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F3A" w:rsidRDefault="0056206B">
      <w:pPr>
        <w:ind w:left="284" w:right="287" w:firstLine="283"/>
        <w:jc w:val="center"/>
        <w:rPr>
          <w:b/>
          <w:bCs/>
        </w:rPr>
      </w:pPr>
      <w:r>
        <w:rPr>
          <w:b/>
          <w:bCs/>
        </w:rPr>
        <w:t xml:space="preserve">Государственный контракт №________________ </w:t>
      </w:r>
    </w:p>
    <w:p w:rsidR="00ED3F3A" w:rsidRDefault="0056206B">
      <w:pPr>
        <w:shd w:val="clear" w:color="auto" w:fill="FFFFFF"/>
        <w:tabs>
          <w:tab w:val="left" w:pos="8424"/>
        </w:tabs>
        <w:ind w:left="284" w:right="287" w:firstLine="283"/>
        <w:jc w:val="center"/>
        <w:rPr>
          <w:b/>
          <w:spacing w:val="-4"/>
        </w:rPr>
      </w:pPr>
      <w:r>
        <w:rPr>
          <w:b/>
          <w:spacing w:val="-4"/>
        </w:rPr>
        <w:t xml:space="preserve">по изготовлению технических планов </w:t>
      </w:r>
    </w:p>
    <w:p w:rsidR="00ED3F3A" w:rsidRDefault="00ED3F3A">
      <w:pPr>
        <w:ind w:left="284" w:right="287" w:firstLine="283"/>
        <w:jc w:val="center"/>
        <w:rPr>
          <w:b/>
          <w:spacing w:val="-4"/>
        </w:rPr>
      </w:pPr>
    </w:p>
    <w:p w:rsidR="00ED3F3A" w:rsidRDefault="00ED3F3A">
      <w:pPr>
        <w:ind w:left="284" w:right="287" w:firstLine="283"/>
        <w:jc w:val="center"/>
        <w:rPr>
          <w:b/>
          <w:bCs/>
        </w:rPr>
      </w:pPr>
    </w:p>
    <w:p w:rsidR="00ED3F3A" w:rsidRDefault="0056206B">
      <w:pPr>
        <w:ind w:left="284" w:right="287"/>
      </w:pPr>
      <w:r>
        <w:t>Волгоград                                                                                                        «____» _______________ 2026г.</w:t>
      </w:r>
    </w:p>
    <w:p w:rsidR="00ED3F3A" w:rsidRDefault="00ED3F3A">
      <w:pPr>
        <w:ind w:left="284" w:right="287" w:firstLine="283"/>
      </w:pPr>
    </w:p>
    <w:p w:rsidR="00ED3F3A" w:rsidRDefault="0056206B">
      <w:pPr>
        <w:tabs>
          <w:tab w:val="left" w:pos="4143"/>
        </w:tabs>
        <w:ind w:left="284" w:right="287" w:firstLine="850"/>
        <w:jc w:val="both"/>
      </w:pPr>
      <w:proofErr w:type="gramStart"/>
      <w:r>
        <w:t xml:space="preserve">Территориальный орган Федеральной службы государственной статистики по Волгоградской области (Волгоградстат), именуемый в дальнейшем Заказчик, в лице __________________________________________________________, действующего на основании __________________________________________________________,с одной стороны, </w:t>
      </w:r>
      <w:r>
        <w:br/>
        <w:t>и Государственное бюджетное учреждение Волгоградской области «Центр государственной кадастровой оценки»</w:t>
      </w:r>
      <w:r>
        <w:rPr>
          <w:bCs/>
        </w:rPr>
        <w:t xml:space="preserve">, именуемое в дальнейшем «Исполнитель», </w:t>
      </w:r>
      <w:r w:rsidR="002D5C16" w:rsidRPr="00845306">
        <w:rPr>
          <w:bCs/>
        </w:rPr>
        <w:t>________________________________________________________________________________________________________________________________________________________________________________</w:t>
      </w:r>
      <w:r w:rsidRPr="00845306">
        <w:rPr>
          <w:bCs/>
        </w:rPr>
        <w:t>,</w:t>
      </w:r>
      <w:r w:rsidRPr="00845306">
        <w:t xml:space="preserve"> </w:t>
      </w:r>
      <w:r>
        <w:t>с другой стороны, с соблюдением требований Гражданского кодекса Российской Федерации, Федерального закона от 05 апреля 2013 г. № 44-ФЗ «О контрактной системе в сфере закупок</w:t>
      </w:r>
      <w:proofErr w:type="gramEnd"/>
      <w:r>
        <w:t xml:space="preserve"> товаров, работ, услуг для обеспечения государственных и муниципальных нужд» (далее – Закон) и иного законодательства Российской Федерации, на основании пункта 4 части 1 статьи 93 Закона </w:t>
      </w:r>
      <w:r w:rsidR="00682A1E">
        <w:br/>
      </w:r>
      <w:r>
        <w:t>№ 44-ФЗ заключили настоящий Государственный Контракт (далее – Контракт) о нижеследующем:</w:t>
      </w:r>
    </w:p>
    <w:p w:rsidR="00ED3F3A" w:rsidRDefault="00ED3F3A">
      <w:pPr>
        <w:tabs>
          <w:tab w:val="left" w:pos="4143"/>
        </w:tabs>
        <w:spacing w:line="276" w:lineRule="auto"/>
        <w:ind w:left="284" w:right="287" w:firstLine="283"/>
        <w:jc w:val="both"/>
      </w:pPr>
    </w:p>
    <w:p w:rsidR="00ED3F3A" w:rsidRDefault="0056206B">
      <w:pPr>
        <w:pStyle w:val="a4"/>
        <w:numPr>
          <w:ilvl w:val="0"/>
          <w:numId w:val="1"/>
        </w:numPr>
        <w:ind w:left="284" w:right="287" w:firstLine="283"/>
        <w:jc w:val="center"/>
        <w:rPr>
          <w:b/>
        </w:rPr>
      </w:pPr>
      <w:r>
        <w:rPr>
          <w:b/>
        </w:rPr>
        <w:t>ПРЕДМЕТ КОНТРАКТА</w:t>
      </w:r>
    </w:p>
    <w:p w:rsidR="00ED3F3A" w:rsidRDefault="0056206B">
      <w:pPr>
        <w:pStyle w:val="a4"/>
        <w:numPr>
          <w:ilvl w:val="1"/>
          <w:numId w:val="1"/>
        </w:numPr>
        <w:tabs>
          <w:tab w:val="left" w:pos="1276"/>
        </w:tabs>
        <w:ind w:left="284" w:right="287" w:firstLine="283"/>
        <w:jc w:val="both"/>
      </w:pPr>
      <w:proofErr w:type="gramStart"/>
      <w:r>
        <w:t>Исполнитель по условиям настоящего Контракта принимает на себя обязательство оказать услуги на проведение кадастровых работ по изготовлению технических планов на объекты недвижимого имущества, (далее Услуга) в соответствии с «Техническим заданием» (Приложение № 1) к настоящему контракту и сдать результаты оказанных Услуг Заказчику, а Заказчик обязуется принять, и оплатить эти Услуги в порядке и в сроки, предусмотренные условиями настоящего Контракта.</w:t>
      </w:r>
      <w:proofErr w:type="gramEnd"/>
    </w:p>
    <w:p w:rsidR="00ED3F3A" w:rsidRDefault="0056206B">
      <w:pPr>
        <w:pStyle w:val="a4"/>
        <w:numPr>
          <w:ilvl w:val="1"/>
          <w:numId w:val="1"/>
        </w:numPr>
        <w:tabs>
          <w:tab w:val="left" w:pos="1134"/>
        </w:tabs>
        <w:ind w:left="284" w:right="287" w:firstLine="283"/>
        <w:jc w:val="both"/>
      </w:pPr>
      <w:r>
        <w:t>Срок выполнения работ в течени</w:t>
      </w:r>
      <w:proofErr w:type="gramStart"/>
      <w:r w:rsidR="007C549B">
        <w:t>и</w:t>
      </w:r>
      <w:proofErr w:type="gramEnd"/>
      <w:r>
        <w:t xml:space="preserve"> </w:t>
      </w:r>
      <w:r w:rsidR="009B0621">
        <w:rPr>
          <w:b/>
          <w:bCs/>
        </w:rPr>
        <w:t>15 рабочих дней</w:t>
      </w:r>
      <w:r w:rsidRPr="000914AD">
        <w:rPr>
          <w:b/>
          <w:bCs/>
        </w:rPr>
        <w:t xml:space="preserve"> </w:t>
      </w:r>
      <w:r>
        <w:t>с даты подписания Контракта.</w:t>
      </w:r>
    </w:p>
    <w:p w:rsidR="00ED3F3A" w:rsidRDefault="0056206B">
      <w:pPr>
        <w:pStyle w:val="a4"/>
        <w:numPr>
          <w:ilvl w:val="1"/>
          <w:numId w:val="1"/>
        </w:numPr>
        <w:tabs>
          <w:tab w:val="left" w:pos="1134"/>
          <w:tab w:val="left" w:pos="1418"/>
        </w:tabs>
        <w:ind w:left="284" w:right="287" w:firstLine="283"/>
        <w:jc w:val="both"/>
      </w:pPr>
      <w:r>
        <w:t xml:space="preserve">Исполнитель оказывает услуги указанные в пункте 1.1. настоящего Контракта </w:t>
      </w:r>
      <w:r>
        <w:br/>
        <w:t>в отношении объектов недвижимого имущества, указанных в Приложении № 1 к настоящему Контракту, с составлением соответствующей технической документации, согласно Техническому заданию.</w:t>
      </w:r>
    </w:p>
    <w:p w:rsidR="00ED3F3A" w:rsidRDefault="0056206B">
      <w:pPr>
        <w:pStyle w:val="a4"/>
        <w:numPr>
          <w:ilvl w:val="1"/>
          <w:numId w:val="1"/>
        </w:numPr>
        <w:tabs>
          <w:tab w:val="left" w:pos="1134"/>
        </w:tabs>
        <w:ind w:left="284" w:right="287" w:firstLine="283"/>
        <w:jc w:val="both"/>
      </w:pPr>
      <w:r>
        <w:t xml:space="preserve">Услуги, предусмотренные настоящим Контрактом, выполняются Исполнителем </w:t>
      </w:r>
      <w:r>
        <w:br/>
        <w:t>в соответствии с действующим законодательством Российской Федерации.</w:t>
      </w:r>
    </w:p>
    <w:p w:rsidR="00ED3F3A" w:rsidRDefault="0056206B">
      <w:pPr>
        <w:pStyle w:val="a4"/>
        <w:numPr>
          <w:ilvl w:val="1"/>
          <w:numId w:val="1"/>
        </w:numPr>
        <w:tabs>
          <w:tab w:val="left" w:pos="1134"/>
        </w:tabs>
        <w:ind w:left="284" w:right="287" w:firstLine="283"/>
        <w:jc w:val="both"/>
      </w:pPr>
      <w:r>
        <w:t xml:space="preserve">Результатом оказания услуг по настоящему Контракту являются: </w:t>
      </w:r>
    </w:p>
    <w:p w:rsidR="00ED3F3A" w:rsidRDefault="0056206B">
      <w:pPr>
        <w:pStyle w:val="a4"/>
        <w:numPr>
          <w:ilvl w:val="0"/>
          <w:numId w:val="6"/>
        </w:numPr>
        <w:tabs>
          <w:tab w:val="left" w:pos="1134"/>
        </w:tabs>
        <w:ind w:left="284" w:right="287" w:firstLine="709"/>
        <w:jc w:val="both"/>
      </w:pPr>
      <w:r>
        <w:t xml:space="preserve">технический план на бумажном носителе в 1 (одном) экземпляре и на электронном носителе </w:t>
      </w:r>
      <w:r>
        <w:br/>
        <w:t>в установленном формате (.XML) на каждом объекте.</w:t>
      </w:r>
    </w:p>
    <w:p w:rsidR="00ED3F3A" w:rsidRDefault="0056206B">
      <w:pPr>
        <w:pStyle w:val="a4"/>
        <w:numPr>
          <w:ilvl w:val="1"/>
          <w:numId w:val="1"/>
        </w:numPr>
        <w:tabs>
          <w:tab w:val="left" w:pos="1134"/>
        </w:tabs>
        <w:ind w:left="284" w:right="287" w:firstLine="283"/>
        <w:jc w:val="both"/>
        <w:rPr>
          <w:rFonts w:eastAsia="Calibri"/>
          <w:lang w:eastAsia="en-US"/>
        </w:rPr>
      </w:pPr>
      <w:r>
        <w:rPr>
          <w:rFonts w:eastAsia="Calibri"/>
          <w:lang w:eastAsia="en-US"/>
        </w:rPr>
        <w:t>ИКЗ ________________________________.</w:t>
      </w:r>
    </w:p>
    <w:p w:rsidR="00ED3F3A" w:rsidRDefault="0056206B">
      <w:pPr>
        <w:pStyle w:val="a4"/>
        <w:numPr>
          <w:ilvl w:val="1"/>
          <w:numId w:val="1"/>
        </w:numPr>
        <w:tabs>
          <w:tab w:val="left" w:pos="1134"/>
        </w:tabs>
        <w:ind w:left="284" w:right="287" w:firstLine="283"/>
        <w:jc w:val="both"/>
        <w:rPr>
          <w:rFonts w:eastAsia="Calibri"/>
          <w:lang w:eastAsia="en-US"/>
        </w:rPr>
      </w:pPr>
      <w:r>
        <w:rPr>
          <w:rFonts w:eastAsia="Calibri"/>
          <w:lang w:eastAsia="en-US"/>
        </w:rPr>
        <w:t>ОКПД</w:t>
      </w:r>
      <w:proofErr w:type="gramStart"/>
      <w:r>
        <w:rPr>
          <w:rFonts w:eastAsia="Calibri"/>
          <w:lang w:eastAsia="en-US"/>
        </w:rPr>
        <w:t>2</w:t>
      </w:r>
      <w:proofErr w:type="gramEnd"/>
      <w:r>
        <w:rPr>
          <w:rFonts w:eastAsia="Calibri"/>
          <w:lang w:eastAsia="en-US"/>
        </w:rPr>
        <w:t xml:space="preserve"> 68.32.11.110.</w:t>
      </w:r>
    </w:p>
    <w:p w:rsidR="00ED3F3A" w:rsidRDefault="00ED3F3A">
      <w:pPr>
        <w:tabs>
          <w:tab w:val="left" w:pos="1134"/>
        </w:tabs>
        <w:ind w:left="284" w:right="287" w:firstLine="283"/>
        <w:jc w:val="both"/>
      </w:pPr>
    </w:p>
    <w:p w:rsidR="00ED3F3A" w:rsidRDefault="00ED3F3A">
      <w:pPr>
        <w:tabs>
          <w:tab w:val="left" w:pos="1134"/>
        </w:tabs>
        <w:ind w:left="284" w:right="287" w:firstLine="283"/>
        <w:jc w:val="both"/>
      </w:pPr>
    </w:p>
    <w:p w:rsidR="00ED3F3A" w:rsidRDefault="0056206B">
      <w:pPr>
        <w:pStyle w:val="a4"/>
        <w:numPr>
          <w:ilvl w:val="0"/>
          <w:numId w:val="1"/>
        </w:numPr>
        <w:tabs>
          <w:tab w:val="left" w:pos="1134"/>
        </w:tabs>
        <w:ind w:left="284" w:right="287" w:firstLine="283"/>
        <w:jc w:val="center"/>
        <w:rPr>
          <w:b/>
        </w:rPr>
      </w:pPr>
      <w:r>
        <w:rPr>
          <w:b/>
        </w:rPr>
        <w:t>СТОИМОСТЬ УСЛУГ И ПОРЯДОК РАСЧЕТА</w:t>
      </w:r>
    </w:p>
    <w:p w:rsidR="00ED3F3A" w:rsidRDefault="0056206B">
      <w:pPr>
        <w:pStyle w:val="a4"/>
        <w:numPr>
          <w:ilvl w:val="1"/>
          <w:numId w:val="2"/>
        </w:numPr>
        <w:tabs>
          <w:tab w:val="left" w:pos="1134"/>
        </w:tabs>
        <w:ind w:left="284" w:right="287" w:firstLine="283"/>
        <w:jc w:val="both"/>
      </w:pPr>
      <w:r>
        <w:t xml:space="preserve">Цена Контракта является твердой, определяется на весь срок исполнения Контракта, </w:t>
      </w:r>
      <w:r>
        <w:br/>
        <w:t xml:space="preserve">и составляет </w:t>
      </w:r>
      <w:r w:rsidR="00C6100E">
        <w:t>__________________</w:t>
      </w:r>
      <w:r>
        <w:t xml:space="preserve">рублей </w:t>
      </w:r>
      <w:r w:rsidR="00C6100E">
        <w:t>_____</w:t>
      </w:r>
      <w:r>
        <w:t xml:space="preserve"> копеек, в том числе НДС </w:t>
      </w:r>
      <w:r w:rsidR="00C6100E">
        <w:t>______</w:t>
      </w:r>
      <w:proofErr w:type="gramStart"/>
      <w:r>
        <w:t xml:space="preserve"> .</w:t>
      </w:r>
      <w:proofErr w:type="gramEnd"/>
    </w:p>
    <w:p w:rsidR="00ED3F3A" w:rsidRDefault="0056206B">
      <w:pPr>
        <w:pStyle w:val="a4"/>
        <w:numPr>
          <w:ilvl w:val="1"/>
          <w:numId w:val="2"/>
        </w:numPr>
        <w:tabs>
          <w:tab w:val="left" w:pos="1134"/>
        </w:tabs>
        <w:ind w:left="284" w:right="287" w:firstLine="283"/>
        <w:jc w:val="both"/>
      </w:pPr>
      <w:r>
        <w:t>Оплата Заказчиком производится за счет средств Федерального бюджета путем безналичного перечисления денежных сре</w:t>
      </w:r>
      <w:proofErr w:type="gramStart"/>
      <w:r>
        <w:t>дств в р</w:t>
      </w:r>
      <w:proofErr w:type="gramEnd"/>
      <w:r>
        <w:t xml:space="preserve">ублях, на расчетный счет Исполнителя в течение </w:t>
      </w:r>
      <w:r>
        <w:br/>
        <w:t>10 (десяти) банковских дней с момента подписания Акта оказанных услуг и счета на оплату.</w:t>
      </w:r>
    </w:p>
    <w:p w:rsidR="00ED3F3A" w:rsidRDefault="0056206B">
      <w:pPr>
        <w:pStyle w:val="a4"/>
        <w:numPr>
          <w:ilvl w:val="1"/>
          <w:numId w:val="2"/>
        </w:numPr>
        <w:tabs>
          <w:tab w:val="left" w:pos="1134"/>
        </w:tabs>
        <w:ind w:left="284" w:right="287" w:firstLine="283"/>
        <w:jc w:val="both"/>
      </w:pPr>
      <w:r>
        <w:t>Аванс по Контракту составляет 30%.</w:t>
      </w:r>
    </w:p>
    <w:p w:rsidR="00ED3F3A" w:rsidRDefault="0056206B">
      <w:pPr>
        <w:pStyle w:val="a4"/>
        <w:numPr>
          <w:ilvl w:val="1"/>
          <w:numId w:val="2"/>
        </w:numPr>
        <w:tabs>
          <w:tab w:val="left" w:pos="1134"/>
          <w:tab w:val="left" w:pos="1418"/>
        </w:tabs>
        <w:ind w:left="284" w:right="287" w:firstLine="283"/>
        <w:jc w:val="both"/>
      </w:pPr>
      <w:r>
        <w:t>Цена контракта включает все расходы Исполнителя, связанные с исполнением настоящего Контракта, в том числе затраты Исполнителя на оказание Услуг, затраты на оплату труда, эксплуатацию машин и оборудования,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ED3F3A" w:rsidRDefault="00ED3F3A">
      <w:pPr>
        <w:tabs>
          <w:tab w:val="left" w:pos="1134"/>
        </w:tabs>
        <w:ind w:left="284" w:right="287" w:firstLine="283"/>
        <w:jc w:val="both"/>
      </w:pPr>
    </w:p>
    <w:p w:rsidR="00ED3F3A" w:rsidRDefault="00ED3F3A">
      <w:pPr>
        <w:tabs>
          <w:tab w:val="left" w:pos="1134"/>
        </w:tabs>
        <w:ind w:left="284" w:right="287" w:firstLine="283"/>
        <w:jc w:val="both"/>
        <w:rPr>
          <w:b/>
        </w:rPr>
      </w:pPr>
    </w:p>
    <w:p w:rsidR="00ED3F3A" w:rsidRDefault="0056206B">
      <w:pPr>
        <w:pStyle w:val="a4"/>
        <w:numPr>
          <w:ilvl w:val="0"/>
          <w:numId w:val="1"/>
        </w:numPr>
        <w:tabs>
          <w:tab w:val="left" w:pos="1134"/>
        </w:tabs>
        <w:ind w:left="284" w:right="287" w:firstLine="283"/>
        <w:jc w:val="center"/>
        <w:rPr>
          <w:b/>
        </w:rPr>
      </w:pPr>
      <w:r>
        <w:rPr>
          <w:b/>
        </w:rPr>
        <w:t>ПОРЯДОК СДАЧИ-ПРИЕМКИ ОКАЗАННЫХ УСЛУГ.</w:t>
      </w:r>
    </w:p>
    <w:p w:rsidR="00ED3F3A" w:rsidRDefault="0056206B">
      <w:pPr>
        <w:pStyle w:val="a4"/>
        <w:numPr>
          <w:ilvl w:val="1"/>
          <w:numId w:val="1"/>
        </w:numPr>
        <w:tabs>
          <w:tab w:val="left" w:pos="1134"/>
        </w:tabs>
        <w:ind w:left="284" w:right="287" w:firstLine="283"/>
        <w:jc w:val="both"/>
        <w:rPr>
          <w:b/>
        </w:rPr>
      </w:pPr>
      <w:r>
        <w:t>Исполнитель обязан оказать Услуги, предусмотренные п. 1.1. Контракта.</w:t>
      </w:r>
    </w:p>
    <w:p w:rsidR="00ED3F3A" w:rsidRDefault="0056206B">
      <w:pPr>
        <w:pStyle w:val="a4"/>
        <w:numPr>
          <w:ilvl w:val="1"/>
          <w:numId w:val="1"/>
        </w:numPr>
        <w:tabs>
          <w:tab w:val="left" w:pos="1134"/>
        </w:tabs>
        <w:ind w:left="284" w:right="287" w:firstLine="283"/>
        <w:jc w:val="both"/>
      </w:pPr>
      <w:r>
        <w:t>В ходе оказания Услуг Заказчик контролирует оказание Услуг и осуществляет их приемку на условиях настоящего Контракта.</w:t>
      </w:r>
    </w:p>
    <w:p w:rsidR="00ED3F3A" w:rsidRDefault="0056206B">
      <w:pPr>
        <w:pStyle w:val="a4"/>
        <w:numPr>
          <w:ilvl w:val="1"/>
          <w:numId w:val="1"/>
        </w:numPr>
        <w:tabs>
          <w:tab w:val="left" w:pos="1134"/>
        </w:tabs>
        <w:ind w:left="284" w:right="287" w:firstLine="283"/>
        <w:jc w:val="both"/>
      </w:pPr>
      <w:r>
        <w:t xml:space="preserve">Сдача и приёмка Услуг, определенных настоящим Контрактом, осуществляется </w:t>
      </w:r>
      <w:r>
        <w:br/>
        <w:t>в соответствии с законодательством Российской Федерации и условиями настоящего Контракта.</w:t>
      </w:r>
    </w:p>
    <w:p w:rsidR="00ED3F3A" w:rsidRDefault="0056206B">
      <w:pPr>
        <w:pStyle w:val="a4"/>
        <w:numPr>
          <w:ilvl w:val="1"/>
          <w:numId w:val="1"/>
        </w:numPr>
        <w:tabs>
          <w:tab w:val="left" w:pos="1134"/>
        </w:tabs>
        <w:ind w:left="284" w:right="287" w:firstLine="283"/>
        <w:jc w:val="both"/>
      </w:pPr>
      <w:r>
        <w:t xml:space="preserve">Не позднее 1 (одного) рабочего дня после завершения оказания Услуг в соответствии </w:t>
      </w:r>
      <w:r>
        <w:br/>
        <w:t>с условиями настоящего Контракта Исполнитель передаёт Заказчику результат Услуг, в том числе документы, подтверждающие оказание Услуг (Акт оказания услуг и счет).</w:t>
      </w:r>
    </w:p>
    <w:p w:rsidR="00ED3F3A" w:rsidRDefault="0056206B">
      <w:pPr>
        <w:pStyle w:val="a4"/>
        <w:numPr>
          <w:ilvl w:val="1"/>
          <w:numId w:val="1"/>
        </w:numPr>
        <w:tabs>
          <w:tab w:val="left" w:pos="1134"/>
        </w:tabs>
        <w:ind w:left="284" w:right="287" w:firstLine="283"/>
        <w:jc w:val="both"/>
      </w:pPr>
      <w:r>
        <w:t xml:space="preserve">Заказчик в срок не позднее 20 (двадцати) рабочих дней осуществляет приёмку результатов Услуг на условиях настоящего Контракта, включая экспертизу объёма и качества Услуг </w:t>
      </w:r>
      <w:r>
        <w:br/>
        <w:t>на их соответствие условиям настоящего Контракта. При отсутствии недостатков Заказчик подписывает «Технический акт - экспертное заключение» «Акт оказанных Услуг».</w:t>
      </w:r>
    </w:p>
    <w:p w:rsidR="00ED3F3A" w:rsidRDefault="0056206B">
      <w:pPr>
        <w:pStyle w:val="a4"/>
        <w:numPr>
          <w:ilvl w:val="1"/>
          <w:numId w:val="1"/>
        </w:numPr>
        <w:tabs>
          <w:tab w:val="left" w:pos="1134"/>
        </w:tabs>
        <w:ind w:left="284" w:right="287" w:firstLine="283"/>
        <w:jc w:val="both"/>
      </w:pPr>
      <w:r>
        <w:t xml:space="preserve">При наличии недостатков Заказчик, оформляет письменный мотивированный отказ </w:t>
      </w:r>
      <w:r w:rsidR="00682A1E">
        <w:br/>
      </w:r>
      <w:r>
        <w:t>от приемки Услуг и направляет его Исполнителю. Мотивированный отказ должен содержать перечень недостатков, а также сроки их устранения.</w:t>
      </w:r>
    </w:p>
    <w:p w:rsidR="00ED3F3A" w:rsidRDefault="0056206B">
      <w:pPr>
        <w:pStyle w:val="a4"/>
        <w:numPr>
          <w:ilvl w:val="1"/>
          <w:numId w:val="1"/>
        </w:numPr>
        <w:tabs>
          <w:tab w:val="left" w:pos="1134"/>
        </w:tabs>
        <w:ind w:left="284" w:right="287" w:firstLine="283"/>
        <w:jc w:val="both"/>
      </w:pPr>
      <w:r>
        <w:t>Факт направления мотивированного отказа Исполнителю подтверждается почтовой квитанцией об отправке мотивированного отказа заказным письмом или соответствующим документом, подтверждающего направление мотивированного отказа нарочно, с соответствующей отметкой Исполнителя в его получении.</w:t>
      </w:r>
    </w:p>
    <w:p w:rsidR="00ED3F3A" w:rsidRDefault="0056206B">
      <w:pPr>
        <w:pStyle w:val="a4"/>
        <w:numPr>
          <w:ilvl w:val="1"/>
          <w:numId w:val="1"/>
        </w:numPr>
        <w:tabs>
          <w:tab w:val="left" w:pos="1134"/>
        </w:tabs>
        <w:ind w:left="284" w:right="287" w:firstLine="283"/>
        <w:jc w:val="both"/>
      </w:pPr>
      <w:r>
        <w:t>Исполнитель обязан устранить указанные в мотивированном отказе недостатки за свой счёт</w:t>
      </w:r>
      <w:r>
        <w:br/>
        <w:t xml:space="preserve"> в установленные Заказчиком сроки и уведомить Заказчика в письменной форме о готовности сдачи результатов оказанных Услуг.</w:t>
      </w:r>
    </w:p>
    <w:p w:rsidR="00ED3F3A" w:rsidRDefault="0056206B">
      <w:pPr>
        <w:pStyle w:val="a4"/>
        <w:numPr>
          <w:ilvl w:val="1"/>
          <w:numId w:val="1"/>
        </w:numPr>
        <w:tabs>
          <w:tab w:val="left" w:pos="1134"/>
        </w:tabs>
        <w:ind w:left="284" w:right="287" w:firstLine="283"/>
        <w:jc w:val="both"/>
      </w:pPr>
      <w:r>
        <w:t xml:space="preserve">Заказчик, обнаруживший после приёмки результатов оказанных Услуг отступления </w:t>
      </w:r>
      <w:r>
        <w:br/>
        <w:t xml:space="preserve">от условий настоящего Контракта или иные недостатки, которые не могли быть установлены </w:t>
      </w:r>
      <w:r w:rsidR="00682A1E">
        <w:br/>
      </w:r>
      <w:r>
        <w:t xml:space="preserve">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(десяти) рабочих дней </w:t>
      </w:r>
      <w:r>
        <w:br/>
        <w:t>со дня их обнаружения.</w:t>
      </w:r>
    </w:p>
    <w:p w:rsidR="00ED3F3A" w:rsidRDefault="0056206B">
      <w:pPr>
        <w:pStyle w:val="a4"/>
        <w:numPr>
          <w:ilvl w:val="1"/>
          <w:numId w:val="1"/>
        </w:numPr>
        <w:tabs>
          <w:tab w:val="left" w:pos="1134"/>
        </w:tabs>
        <w:ind w:left="284" w:right="287" w:firstLine="283"/>
        <w:jc w:val="both"/>
      </w:pPr>
      <w:r>
        <w:t>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ED3F3A" w:rsidRDefault="0056206B">
      <w:pPr>
        <w:pStyle w:val="a4"/>
        <w:numPr>
          <w:ilvl w:val="1"/>
          <w:numId w:val="1"/>
        </w:numPr>
        <w:tabs>
          <w:tab w:val="left" w:pos="1134"/>
        </w:tabs>
        <w:ind w:left="284" w:right="287" w:firstLine="283"/>
        <w:jc w:val="both"/>
      </w:pPr>
      <w:r>
        <w:t>Датой приёмки Заказчиком результатов оказанных Услуг считается дата подписания Заказчиком Акта оказанных услуг.</w:t>
      </w:r>
    </w:p>
    <w:p w:rsidR="00ED3F3A" w:rsidRDefault="0056206B">
      <w:pPr>
        <w:pStyle w:val="a4"/>
        <w:numPr>
          <w:ilvl w:val="1"/>
          <w:numId w:val="1"/>
        </w:numPr>
        <w:tabs>
          <w:tab w:val="left" w:pos="1134"/>
        </w:tabs>
        <w:ind w:left="284" w:right="287" w:firstLine="283"/>
        <w:jc w:val="both"/>
      </w:pPr>
      <w:r>
        <w:t>Подписанный уполномоченными лицами сторон Акт оказанных Услуг является основанием для проведения взаиморасчетов Сторон в соответствии с условиями настоящего Контракта.</w:t>
      </w:r>
    </w:p>
    <w:p w:rsidR="00ED3F3A" w:rsidRDefault="0056206B">
      <w:pPr>
        <w:pStyle w:val="a4"/>
        <w:numPr>
          <w:ilvl w:val="1"/>
          <w:numId w:val="1"/>
        </w:numPr>
        <w:tabs>
          <w:tab w:val="left" w:pos="1134"/>
        </w:tabs>
        <w:ind w:left="284" w:right="287" w:firstLine="283"/>
        <w:jc w:val="both"/>
      </w:pPr>
      <w:r>
        <w:t xml:space="preserve">Контактная информация о представителях Сторон по поддержанию взаимодействия в ходе исполнения настоящего Контракта: </w:t>
      </w:r>
    </w:p>
    <w:p w:rsidR="00ED3F3A" w:rsidRDefault="0056206B">
      <w:pPr>
        <w:pStyle w:val="a4"/>
        <w:tabs>
          <w:tab w:val="left" w:pos="1134"/>
        </w:tabs>
        <w:ind w:left="284" w:right="287" w:firstLine="283"/>
        <w:jc w:val="both"/>
      </w:pPr>
      <w:r>
        <w:t>от Заказчика - ________________________________________________</w:t>
      </w:r>
    </w:p>
    <w:p w:rsidR="00ED3F3A" w:rsidRDefault="0056206B">
      <w:pPr>
        <w:pStyle w:val="a4"/>
        <w:tabs>
          <w:tab w:val="left" w:pos="1134"/>
        </w:tabs>
        <w:ind w:left="284" w:right="287" w:firstLine="283"/>
        <w:jc w:val="both"/>
      </w:pPr>
      <w:r>
        <w:t>от Исполнителя - ______________________________________________.</w:t>
      </w:r>
    </w:p>
    <w:p w:rsidR="00ED3F3A" w:rsidRDefault="00ED3F3A">
      <w:pPr>
        <w:pStyle w:val="a4"/>
        <w:tabs>
          <w:tab w:val="left" w:pos="1134"/>
        </w:tabs>
        <w:ind w:left="284" w:right="287" w:firstLine="283"/>
        <w:jc w:val="both"/>
      </w:pPr>
    </w:p>
    <w:p w:rsidR="00ED3F3A" w:rsidRDefault="0056206B">
      <w:pPr>
        <w:pStyle w:val="2"/>
        <w:keepNext w:val="0"/>
        <w:keepLines w:val="0"/>
        <w:widowControl w:val="0"/>
        <w:numPr>
          <w:ilvl w:val="0"/>
          <w:numId w:val="5"/>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ТРЕБОВАНИЯ К ПРЕДОСТАВЛЕНИЮ ГАРАНТИИ КАЧЕСТВА УСЛУГ.</w:t>
      </w:r>
    </w:p>
    <w:p w:rsidR="00ED3F3A" w:rsidRDefault="0056206B">
      <w:pPr>
        <w:pStyle w:val="2"/>
        <w:keepNext w:val="0"/>
        <w:keepLines w:val="0"/>
        <w:widowControl w:val="0"/>
        <w:numPr>
          <w:ilvl w:val="1"/>
          <w:numId w:val="7"/>
        </w:numPr>
        <w:tabs>
          <w:tab w:val="left" w:pos="1134"/>
        </w:tabs>
        <w:spacing w:before="0"/>
        <w:ind w:left="284" w:right="287" w:firstLine="283"/>
        <w:jc w:val="both"/>
        <w:rPr>
          <w:rFonts w:ascii="Times New Roman" w:hAnsi="Times New Roman" w:cs="Times New Roman"/>
          <w:b w:val="0"/>
          <w:color w:val="auto"/>
          <w:spacing w:val="-2"/>
          <w:sz w:val="24"/>
          <w:szCs w:val="24"/>
        </w:rPr>
      </w:pPr>
      <w:r>
        <w:rPr>
          <w:rFonts w:ascii="Times New Roman" w:hAnsi="Times New Roman" w:cs="Times New Roman"/>
          <w:b w:val="0"/>
          <w:color w:val="auto"/>
          <w:sz w:val="24"/>
          <w:szCs w:val="24"/>
        </w:rPr>
        <w:t xml:space="preserve">Исполнитель гарантирует надлежащее качество оказания Услуг, в соответствии </w:t>
      </w:r>
      <w:r>
        <w:rPr>
          <w:rFonts w:ascii="Times New Roman" w:hAnsi="Times New Roman" w:cs="Times New Roman"/>
          <w:b w:val="0"/>
          <w:color w:val="auto"/>
          <w:sz w:val="24"/>
          <w:szCs w:val="24"/>
        </w:rPr>
        <w:br/>
        <w:t>с «Техническим заданием» (Приложение № 1 к настоящему Контракту).</w:t>
      </w:r>
    </w:p>
    <w:p w:rsidR="00ED3F3A" w:rsidRDefault="0056206B">
      <w:pPr>
        <w:pStyle w:val="2"/>
        <w:keepNext w:val="0"/>
        <w:keepLines w:val="0"/>
        <w:widowControl w:val="0"/>
        <w:numPr>
          <w:ilvl w:val="1"/>
          <w:numId w:val="7"/>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Федеральным законом от 13.07.2015 № 218-ФЗ «О государственной регистрации недвижимости Федеральным законом от 24.07.2007 № 221-ФЗ «О кадастровой деятельности»;</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 xml:space="preserve">Приказом Росреестра от 15.03.2022 № </w:t>
      </w:r>
      <w:proofErr w:type="gramStart"/>
      <w:r>
        <w:rPr>
          <w:rFonts w:ascii="Times New Roman" w:hAnsi="Times New Roman" w:cs="Times New Roman"/>
          <w:b w:val="0"/>
          <w:color w:val="auto"/>
          <w:sz w:val="24"/>
          <w:szCs w:val="24"/>
        </w:rPr>
        <w:t>П</w:t>
      </w:r>
      <w:proofErr w:type="gramEnd"/>
      <w:r>
        <w:rPr>
          <w:rFonts w:ascii="Times New Roman" w:hAnsi="Times New Roman" w:cs="Times New Roman"/>
          <w:b w:val="0"/>
          <w:color w:val="auto"/>
          <w:sz w:val="24"/>
          <w:szCs w:val="24"/>
        </w:rPr>
        <w:t xml:space="preserve">/0082 «Об установлении формы технического плана, требований к его подготовке и состава содержащихся в нем сведений» (Зарегистрировано в Минюсте России 04.04.2022 </w:t>
      </w:r>
      <w:r w:rsidR="00572C85">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68051);</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Приказом Росреестра от 23.10.2020 № </w:t>
      </w:r>
      <w:proofErr w:type="gramStart"/>
      <w:r>
        <w:rPr>
          <w:rFonts w:ascii="Times New Roman" w:hAnsi="Times New Roman" w:cs="Times New Roman"/>
          <w:b w:val="0"/>
          <w:color w:val="auto"/>
          <w:sz w:val="24"/>
          <w:szCs w:val="24"/>
        </w:rPr>
        <w:t>П</w:t>
      </w:r>
      <w:proofErr w:type="gramEnd"/>
      <w:r>
        <w:rPr>
          <w:rFonts w:ascii="Times New Roman" w:hAnsi="Times New Roman" w:cs="Times New Roman"/>
          <w:b w:val="0"/>
          <w:color w:val="auto"/>
          <w:sz w:val="24"/>
          <w:szCs w:val="24"/>
        </w:rPr>
        <w:t xml:space="preserve">/0393 "Об утверждении требований к точности </w:t>
      </w:r>
      <w:r>
        <w:rPr>
          <w:rFonts w:ascii="Times New Roman" w:hAnsi="Times New Roman" w:cs="Times New Roman"/>
          <w:b w:val="0"/>
          <w:color w:val="auto"/>
          <w:sz w:val="24"/>
          <w:szCs w:val="24"/>
        </w:rPr>
        <w:br/>
        <w:t xml:space="preserve">и методам определения координат характерных точек границ земельного участка, требований </w:t>
      </w:r>
      <w:r>
        <w:rPr>
          <w:rFonts w:ascii="Times New Roman" w:hAnsi="Times New Roman" w:cs="Times New Roman"/>
          <w:b w:val="0"/>
          <w:color w:val="auto"/>
          <w:sz w:val="24"/>
          <w:szCs w:val="24"/>
        </w:rPr>
        <w:br/>
        <w:t xml:space="preserve">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 (Зарегистрировано в Минюсте России </w:t>
      </w:r>
      <w:r>
        <w:rPr>
          <w:rFonts w:ascii="Times New Roman" w:hAnsi="Times New Roman" w:cs="Times New Roman"/>
          <w:b w:val="0"/>
          <w:color w:val="auto"/>
          <w:sz w:val="24"/>
          <w:szCs w:val="24"/>
        </w:rPr>
        <w:br/>
        <w:t>16.11.2020 № 60938);</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иных нормативных правовых актов и документов, подлежащих исполнению для достижения целей в соответствии с предметом Контракта (ГОСТ, ТУ), а также иным требованиям законодательства Российской Федерации, действующим на момент оказания Услуг.</w:t>
      </w:r>
    </w:p>
    <w:p w:rsidR="00ED3F3A" w:rsidRDefault="00ED3F3A">
      <w:pPr>
        <w:pStyle w:val="a4"/>
        <w:tabs>
          <w:tab w:val="left" w:pos="1134"/>
        </w:tabs>
        <w:ind w:left="284" w:right="287" w:firstLine="283"/>
        <w:jc w:val="both"/>
        <w:rPr>
          <w:b/>
        </w:rPr>
      </w:pPr>
    </w:p>
    <w:p w:rsidR="00ED3F3A" w:rsidRDefault="00ED3F3A">
      <w:pPr>
        <w:tabs>
          <w:tab w:val="left" w:pos="1134"/>
        </w:tabs>
        <w:ind w:left="284" w:right="287" w:firstLine="283"/>
        <w:jc w:val="both"/>
        <w:rPr>
          <w:b/>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ОТВЕТСТВЕННОСТЬ СТОРОН</w:t>
      </w:r>
    </w:p>
    <w:p w:rsidR="00ED3F3A" w:rsidRDefault="0056206B">
      <w:pPr>
        <w:pStyle w:val="a4"/>
        <w:numPr>
          <w:ilvl w:val="1"/>
          <w:numId w:val="7"/>
        </w:numPr>
        <w:tabs>
          <w:tab w:val="left" w:pos="1134"/>
          <w:tab w:val="left" w:pos="1276"/>
        </w:tabs>
        <w:ind w:left="284" w:right="287" w:firstLine="283"/>
        <w:jc w:val="both"/>
      </w:pPr>
      <w: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ED3F3A" w:rsidRDefault="0056206B">
      <w:pPr>
        <w:pStyle w:val="a4"/>
        <w:numPr>
          <w:ilvl w:val="1"/>
          <w:numId w:val="7"/>
        </w:numPr>
        <w:tabs>
          <w:tab w:val="left" w:pos="1134"/>
          <w:tab w:val="left" w:pos="1276"/>
        </w:tabs>
        <w:ind w:left="284" w:right="287" w:firstLine="283"/>
        <w:jc w:val="both"/>
      </w:pPr>
      <w: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3F3A" w:rsidRDefault="0056206B">
      <w:pPr>
        <w:pStyle w:val="a4"/>
        <w:numPr>
          <w:ilvl w:val="1"/>
          <w:numId w:val="7"/>
        </w:numPr>
        <w:tabs>
          <w:tab w:val="left" w:pos="1134"/>
          <w:tab w:val="left" w:pos="1276"/>
        </w:tabs>
        <w:ind w:left="284" w:right="287" w:firstLine="283"/>
        <w:jc w:val="both"/>
      </w:pPr>
      <w:r>
        <w:t xml:space="preserve">Штрафы начисляются за ненадлежащее исполнение обязательств, предусмотренных Контрактом, за исключением просрочки исполнения обязательств, предусмотренных Контрактом. </w:t>
      </w:r>
    </w:p>
    <w:p w:rsidR="00ED3F3A" w:rsidRDefault="0056206B">
      <w:pPr>
        <w:pStyle w:val="a4"/>
        <w:numPr>
          <w:ilvl w:val="1"/>
          <w:numId w:val="7"/>
        </w:numPr>
        <w:tabs>
          <w:tab w:val="left" w:pos="1134"/>
          <w:tab w:val="left" w:pos="1276"/>
        </w:tabs>
        <w:ind w:left="284" w:right="287" w:firstLine="283"/>
        <w:jc w:val="both"/>
      </w:pPr>
      <w:r>
        <w:t xml:space="preserve">В случае просрочки исполнения Заказчиком обязательств, предусмотренных Контрактом, </w:t>
      </w:r>
      <w:r>
        <w:br/>
        <w:t xml:space="preserve">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D3F3A" w:rsidRDefault="0056206B">
      <w:pPr>
        <w:pStyle w:val="a4"/>
        <w:numPr>
          <w:ilvl w:val="1"/>
          <w:numId w:val="7"/>
        </w:numPr>
        <w:tabs>
          <w:tab w:val="left" w:pos="1134"/>
          <w:tab w:val="left" w:pos="1276"/>
        </w:tabs>
        <w:ind w:left="284" w:right="287" w:firstLine="283"/>
        <w:jc w:val="both"/>
      </w:pPr>
      <w:r>
        <w:t xml:space="preserve">За каждый факт неисполнения Заказчиком обязательств, предусмотренных Контрактом, </w:t>
      </w:r>
      <w:r>
        <w:br/>
        <w:t>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ED3F3A" w:rsidRDefault="0056206B">
      <w:pPr>
        <w:pStyle w:val="a4"/>
        <w:numPr>
          <w:ilvl w:val="1"/>
          <w:numId w:val="7"/>
        </w:numPr>
        <w:tabs>
          <w:tab w:val="left" w:pos="1134"/>
          <w:tab w:val="left" w:pos="1276"/>
        </w:tabs>
        <w:ind w:left="284" w:right="287" w:firstLine="283"/>
        <w:jc w:val="both"/>
      </w:pPr>
      <w: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br/>
        <w:t>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D3F3A" w:rsidRDefault="0056206B">
      <w:pPr>
        <w:pStyle w:val="a4"/>
        <w:numPr>
          <w:ilvl w:val="1"/>
          <w:numId w:val="7"/>
        </w:numPr>
        <w:tabs>
          <w:tab w:val="left" w:pos="1134"/>
          <w:tab w:val="left" w:pos="1276"/>
        </w:tabs>
        <w:ind w:left="284" w:right="287" w:firstLine="283"/>
        <w:jc w:val="both"/>
      </w:pPr>
      <w: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br/>
        <w:t>в размере 10% цены Контракта.</w:t>
      </w:r>
    </w:p>
    <w:p w:rsidR="00ED3F3A" w:rsidRDefault="0056206B">
      <w:pPr>
        <w:pStyle w:val="a4"/>
        <w:numPr>
          <w:ilvl w:val="1"/>
          <w:numId w:val="7"/>
        </w:numPr>
        <w:tabs>
          <w:tab w:val="left" w:pos="1134"/>
          <w:tab w:val="left" w:pos="1276"/>
        </w:tabs>
        <w:ind w:left="284" w:right="287" w:firstLine="283"/>
        <w:jc w:val="both"/>
      </w:pPr>
      <w:proofErr w:type="gramStart"/>
      <w:r>
        <w:t xml:space="preserve">Пеня начисляется за каждый день просрочки исполнения Исполнителем обязательств,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w:t>
      </w:r>
      <w:r>
        <w:br/>
        <w:t xml:space="preserve">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br/>
        <w:t>и фактически исполненных Исполнителем.</w:t>
      </w:r>
      <w:proofErr w:type="gramEnd"/>
    </w:p>
    <w:p w:rsidR="00ED3F3A" w:rsidRDefault="0056206B">
      <w:pPr>
        <w:pStyle w:val="a4"/>
        <w:numPr>
          <w:ilvl w:val="1"/>
          <w:numId w:val="7"/>
        </w:numPr>
        <w:tabs>
          <w:tab w:val="left" w:pos="1134"/>
          <w:tab w:val="left" w:pos="1276"/>
        </w:tabs>
        <w:ind w:left="284" w:right="287" w:firstLine="283"/>
        <w:jc w:val="both"/>
      </w:pPr>
      <w:r>
        <w:rPr>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t>.</w:t>
      </w:r>
    </w:p>
    <w:p w:rsidR="00ED3F3A" w:rsidRDefault="0056206B">
      <w:pPr>
        <w:pStyle w:val="a4"/>
        <w:numPr>
          <w:ilvl w:val="1"/>
          <w:numId w:val="7"/>
        </w:numPr>
        <w:tabs>
          <w:tab w:val="left" w:pos="1134"/>
          <w:tab w:val="left" w:pos="1276"/>
        </w:tabs>
        <w:ind w:left="284" w:right="287" w:firstLine="283"/>
        <w:jc w:val="both"/>
      </w:pPr>
      <w:r>
        <w:rPr>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3F3A" w:rsidRDefault="0056206B">
      <w:pPr>
        <w:pStyle w:val="a4"/>
        <w:numPr>
          <w:ilvl w:val="1"/>
          <w:numId w:val="7"/>
        </w:numPr>
        <w:tabs>
          <w:tab w:val="left" w:pos="1134"/>
          <w:tab w:val="left" w:pos="1276"/>
        </w:tabs>
        <w:ind w:left="284" w:right="287" w:firstLine="283"/>
        <w:jc w:val="both"/>
      </w:pPr>
      <w:r>
        <w:t>В случае неисполнения Исполнителем обязанностей по добровольной оплате рассчитанных неустоек (штрафа, пени) Заказчик производит удержание суммы неустойки из средств, подлежащих оплате Заказчиком за выполненные Исполнителем работы по Контракту, и перечисляет сумму неустойки в федеральный бюджет.</w:t>
      </w:r>
    </w:p>
    <w:p w:rsidR="00ED3F3A" w:rsidRDefault="0056206B">
      <w:pPr>
        <w:pStyle w:val="a4"/>
        <w:numPr>
          <w:ilvl w:val="1"/>
          <w:numId w:val="7"/>
        </w:numPr>
        <w:tabs>
          <w:tab w:val="left" w:pos="1134"/>
          <w:tab w:val="left" w:pos="1276"/>
        </w:tabs>
        <w:ind w:left="284" w:right="287" w:firstLine="283"/>
        <w:jc w:val="both"/>
      </w:pPr>
      <w:r>
        <w:lastRenderedPageBreak/>
        <w:t xml:space="preserve">Стороны освобождаются за частичное или полное неисполнение обязательств </w:t>
      </w:r>
      <w:r>
        <w:br/>
        <w:t xml:space="preserve">по настоящему Контракту, если это неисполнение явилось следствием обстоятельств непреодолимой силы, возникших после заключения Контракта (форс–мажор), если о наступлении таких обстоятельств заинтересованная Сторона сообщит другой Стороне в течение 5 (пяти) дней </w:t>
      </w:r>
      <w:proofErr w:type="gramStart"/>
      <w:r>
        <w:t>с даты наступления</w:t>
      </w:r>
      <w:proofErr w:type="gramEnd"/>
      <w:r>
        <w:t xml:space="preserve"> таких обстоятельств.</w:t>
      </w:r>
    </w:p>
    <w:p w:rsidR="00ED3F3A" w:rsidRDefault="0056206B">
      <w:pPr>
        <w:pStyle w:val="a4"/>
        <w:numPr>
          <w:ilvl w:val="1"/>
          <w:numId w:val="7"/>
        </w:numPr>
        <w:tabs>
          <w:tab w:val="left" w:pos="1134"/>
          <w:tab w:val="left" w:pos="1276"/>
        </w:tabs>
        <w:ind w:left="284" w:right="287" w:firstLine="283"/>
        <w:jc w:val="both"/>
      </w:pPr>
      <w:r>
        <w:t xml:space="preserve">Уплата неустойки (штрафа, пени) не освобождает Стороны от исполнения обязательств </w:t>
      </w:r>
      <w:r>
        <w:br/>
        <w:t>по настоящему Контракту или устранения нарушений.</w:t>
      </w:r>
    </w:p>
    <w:p w:rsidR="00ED3F3A" w:rsidRDefault="0056206B">
      <w:pPr>
        <w:pStyle w:val="a4"/>
        <w:numPr>
          <w:ilvl w:val="1"/>
          <w:numId w:val="7"/>
        </w:numPr>
        <w:tabs>
          <w:tab w:val="left" w:pos="1134"/>
          <w:tab w:val="left" w:pos="1276"/>
        </w:tabs>
        <w:ind w:left="284" w:right="287" w:firstLine="283"/>
        <w:jc w:val="both"/>
      </w:pPr>
      <w:r>
        <w:t>При неисполнении Заказчиком условий Контракта по оплате услуг, неустойка (пени, штрафы, и т.п.) не может начисляться за период до даты регистрации Контракта Заказчиком.</w:t>
      </w:r>
    </w:p>
    <w:p w:rsidR="00ED3F3A" w:rsidRDefault="00ED3F3A">
      <w:pPr>
        <w:shd w:val="clear" w:color="auto" w:fill="FFFFFF"/>
        <w:tabs>
          <w:tab w:val="left" w:pos="1134"/>
        </w:tabs>
        <w:spacing w:line="259" w:lineRule="exact"/>
        <w:ind w:right="287"/>
        <w:jc w:val="both"/>
        <w:rPr>
          <w:b/>
          <w:spacing w:val="-3"/>
        </w:rPr>
      </w:pPr>
    </w:p>
    <w:p w:rsidR="00ED3F3A" w:rsidRDefault="00ED3F3A">
      <w:pPr>
        <w:shd w:val="clear" w:color="auto" w:fill="FFFFFF"/>
        <w:tabs>
          <w:tab w:val="left" w:pos="1134"/>
        </w:tabs>
        <w:spacing w:line="259" w:lineRule="exact"/>
        <w:ind w:left="284" w:right="287" w:firstLine="283"/>
        <w:jc w:val="both"/>
        <w:rPr>
          <w:b/>
          <w:spacing w:val="-3"/>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ПРАВА И ОБЯЗАННОСТИ СТОРОН</w:t>
      </w:r>
    </w:p>
    <w:p w:rsidR="00ED3F3A" w:rsidRDefault="0056206B">
      <w:pPr>
        <w:pStyle w:val="a4"/>
        <w:numPr>
          <w:ilvl w:val="1"/>
          <w:numId w:val="7"/>
        </w:numPr>
        <w:shd w:val="clear" w:color="auto" w:fill="FFFFFF"/>
        <w:tabs>
          <w:tab w:val="left" w:pos="709"/>
          <w:tab w:val="left" w:pos="1134"/>
          <w:tab w:val="left" w:pos="1276"/>
        </w:tabs>
        <w:ind w:left="284" w:right="287" w:firstLine="283"/>
        <w:jc w:val="both"/>
        <w:rPr>
          <w:spacing w:val="-3"/>
          <w:shd w:val="clear" w:color="auto" w:fill="FFFFFF"/>
        </w:rPr>
      </w:pPr>
      <w:r>
        <w:rPr>
          <w:spacing w:val="-3"/>
          <w:shd w:val="clear" w:color="auto" w:fill="FFFFFF"/>
        </w:rPr>
        <w:t xml:space="preserve">Заказчик обязан: </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rPr>
          <w:spacing w:val="-3"/>
          <w:shd w:val="clear" w:color="auto" w:fill="FFFFFF"/>
        </w:rPr>
        <w:t xml:space="preserve">В течение 3 (трех) рабочих дней </w:t>
      </w:r>
      <w:proofErr w:type="gramStart"/>
      <w:r>
        <w:rPr>
          <w:spacing w:val="-3"/>
          <w:shd w:val="clear" w:color="auto" w:fill="FFFFFF"/>
        </w:rPr>
        <w:t>с даты заключения</w:t>
      </w:r>
      <w:proofErr w:type="gramEnd"/>
      <w:r>
        <w:rPr>
          <w:spacing w:val="-3"/>
          <w:shd w:val="clear" w:color="auto" w:fill="FFFFFF"/>
        </w:rPr>
        <w:t xml:space="preserve"> настоящего Контракта, предоставить Исполнителю имеющуюся у Заказчика техническую документацию необходимую для выполнения работ по настоящему Контракту: технический паспорт и/или проектную документацию и/или декларацию </w:t>
      </w:r>
      <w:r>
        <w:rPr>
          <w:spacing w:val="-3"/>
          <w:shd w:val="clear" w:color="auto" w:fill="FFFFFF"/>
        </w:rPr>
        <w:br/>
        <w:t>на объект.</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Указать место размещения помещения, в отношении которого изготавливается технический план, а также часть/части помещения, в случае изготовления технического плана помещения в связи </w:t>
      </w:r>
      <w:r>
        <w:br/>
        <w:t>с государственным кадастровым учетом изменений помещения в связи с образование части (частей) помещения.</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Обеспечить доступ и безопасные условия выполнения работ специалистам Исполнителя </w:t>
      </w:r>
      <w:r>
        <w:br/>
        <w:t>на объекте.</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В случае невозможности предоставления доступа к объекту в течение суток письменно </w:t>
      </w:r>
      <w:r>
        <w:br/>
        <w:t>или по факсу уведомить об этом Исполнителя и согласовать порядок и сроки выполнения работ.</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proofErr w:type="gramStart"/>
      <w:r>
        <w:t xml:space="preserve">По запросам Исполнителя, в течение 3 (трех) рабочих дней, передавать необходимые документы и/или информацию, а также оказывать содействие в получении информации и/или документов, необходимых для проведения работ по настоящему Контракту, путем составления </w:t>
      </w:r>
      <w:r>
        <w:br/>
        <w:t>и подачи писем, заявлений, запросов и иных действий, в случае, если такую информацию и/или документы невозможно получить силами Исполнителя.</w:t>
      </w:r>
      <w:proofErr w:type="gramEnd"/>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Принять от Исполнителя результат работ и подписать Акт оказанных услуг, либо предоставить мотивированный отказ в срок не позднее 3 (трех) рабочих дней с момента (даты) передачи результата работ по настоящему Контракту.</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Оплатить Исполнителю стоимость работ в соответствии с разделом 2 настоящего Контракта.</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В случае досрочного выполнения работ принять от Исполнителя результат работ </w:t>
      </w:r>
      <w:r>
        <w:br/>
        <w:t>в установленном настоящим Контрактом порядке.</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В случае одностороннего отказа одной из сторон от исполнения условий настоящего Контракта Заказчик оплачивает Исполнителю фактически выполненные работы.</w:t>
      </w:r>
    </w:p>
    <w:p w:rsidR="00ED3F3A" w:rsidRDefault="0056206B">
      <w:pPr>
        <w:pStyle w:val="a4"/>
        <w:numPr>
          <w:ilvl w:val="1"/>
          <w:numId w:val="7"/>
        </w:numPr>
        <w:shd w:val="clear" w:color="auto" w:fill="FFFFFF"/>
        <w:tabs>
          <w:tab w:val="left" w:pos="709"/>
          <w:tab w:val="left" w:pos="1134"/>
          <w:tab w:val="left" w:pos="1276"/>
        </w:tabs>
        <w:ind w:left="284" w:right="287" w:firstLine="283"/>
        <w:jc w:val="both"/>
        <w:rPr>
          <w:spacing w:val="-3"/>
          <w:shd w:val="clear" w:color="auto" w:fill="FFFFFF"/>
        </w:rPr>
      </w:pPr>
      <w:r>
        <w:t>Исполнитель обязан:</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Выполнить работы по настоящему Контракту в порядке и сроки предусмотренные настоящим Контрактом.</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Не разглашать конфиденциальную информацию третьим лицам и не использовать ее для каких-либо целей, кроме связанных с выполнением обязательств по Контракту.</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Не передавать оригиналы или копии документов, полученные от Заказчика, третьим лицам без его предварительного письменного согласия, за исключением случаев, предусмотренных законодательством Российской Федерации.</w:t>
      </w:r>
    </w:p>
    <w:p w:rsidR="00ED3F3A" w:rsidRDefault="0056206B">
      <w:pPr>
        <w:pStyle w:val="a4"/>
        <w:numPr>
          <w:ilvl w:val="1"/>
          <w:numId w:val="7"/>
        </w:numPr>
        <w:tabs>
          <w:tab w:val="left" w:pos="1134"/>
          <w:tab w:val="left" w:pos="1276"/>
        </w:tabs>
        <w:ind w:left="284" w:right="287" w:firstLine="283"/>
        <w:jc w:val="both"/>
      </w:pPr>
      <w:r>
        <w:t>Исполнитель вправе:</w:t>
      </w:r>
    </w:p>
    <w:p w:rsidR="00ED3F3A" w:rsidRDefault="0056206B">
      <w:pPr>
        <w:pStyle w:val="a4"/>
        <w:numPr>
          <w:ilvl w:val="2"/>
          <w:numId w:val="7"/>
        </w:numPr>
        <w:tabs>
          <w:tab w:val="left" w:pos="1134"/>
          <w:tab w:val="left" w:pos="1276"/>
        </w:tabs>
        <w:ind w:left="284" w:right="287" w:firstLine="283"/>
        <w:jc w:val="both"/>
      </w:pPr>
      <w:r>
        <w:t xml:space="preserve">При невыполнении Заказчиком своих обязательств, установленных п. 6.1. Контракта, приостановить выполнение работ по Контракту, предварительно уведомив об этом Заказчика, </w:t>
      </w:r>
      <w:r>
        <w:br/>
        <w:t xml:space="preserve">до исполнения последним своих обязательств. При не устранении Заказчиком причин приостановки выполнения работ в срок более чем 15 (пятнадцать) дней, Контракт, может быть, расторгнут Исполнителем в одностороннем порядке, при уведомлении Заказчика. В этом случае Исполнитель удерживает часть установленной цены по Контракту, пропорционально части (этапу) выполненных </w:t>
      </w:r>
      <w:r>
        <w:lastRenderedPageBreak/>
        <w:t xml:space="preserve">работ по Контракту, а сумма остатка аванса на основании заявления Заказчика перечисляется </w:t>
      </w:r>
      <w:r>
        <w:br/>
        <w:t xml:space="preserve">на банковский счет Заказчика в течение 5 (пяти) банковских дней </w:t>
      </w:r>
      <w:proofErr w:type="gramStart"/>
      <w:r>
        <w:t>с даты расторжения</w:t>
      </w:r>
      <w:proofErr w:type="gramEnd"/>
      <w:r>
        <w:t xml:space="preserve"> Контракта. Средства, потраченные Исполнителем на получение сведений из государственного кадастра недвижимости, Заказчику не возвращаются.</w:t>
      </w:r>
    </w:p>
    <w:p w:rsidR="00ED3F3A" w:rsidRDefault="0056206B">
      <w:pPr>
        <w:pStyle w:val="a4"/>
        <w:numPr>
          <w:ilvl w:val="2"/>
          <w:numId w:val="7"/>
        </w:numPr>
        <w:tabs>
          <w:tab w:val="left" w:pos="1134"/>
          <w:tab w:val="left" w:pos="1276"/>
        </w:tabs>
        <w:ind w:left="284" w:right="287" w:firstLine="283"/>
        <w:jc w:val="both"/>
      </w:pPr>
      <w:r>
        <w:t xml:space="preserve">По своему усмотрению привлекать третьих лиц к оказанию услуг, предусмотренных </w:t>
      </w:r>
      <w:r>
        <w:br/>
        <w:t xml:space="preserve">п. 1.1. настоящего Контракта. В этом случае, Исполнитель несет ответственность перед Заказчиком </w:t>
      </w:r>
      <w:r>
        <w:br/>
        <w:t>за действия третьих лиц, привлеченных Исполнителем.</w:t>
      </w:r>
    </w:p>
    <w:p w:rsidR="00ED3F3A" w:rsidRDefault="0056206B">
      <w:pPr>
        <w:pStyle w:val="a4"/>
        <w:numPr>
          <w:ilvl w:val="2"/>
          <w:numId w:val="7"/>
        </w:numPr>
        <w:tabs>
          <w:tab w:val="left" w:pos="1134"/>
          <w:tab w:val="left" w:pos="1276"/>
        </w:tabs>
        <w:ind w:left="284" w:right="287" w:firstLine="283"/>
        <w:jc w:val="both"/>
      </w:pPr>
      <w:r>
        <w:t>Досрочно выполнить работы и передать результат работ Заказчику в порядке, установленном настоящим Контрактом.</w:t>
      </w:r>
    </w:p>
    <w:p w:rsidR="00ED3F3A" w:rsidRDefault="00ED3F3A">
      <w:pPr>
        <w:ind w:left="284" w:right="287" w:firstLine="283"/>
        <w:jc w:val="center"/>
        <w:rPr>
          <w:b/>
        </w:rPr>
      </w:pPr>
    </w:p>
    <w:p w:rsidR="00ED3F3A" w:rsidRDefault="0056206B">
      <w:pPr>
        <w:pStyle w:val="2"/>
        <w:keepNext w:val="0"/>
        <w:keepLines w:val="0"/>
        <w:widowControl w:val="0"/>
        <w:numPr>
          <w:ilvl w:val="0"/>
          <w:numId w:val="7"/>
        </w:numPr>
        <w:tabs>
          <w:tab w:val="left" w:pos="851"/>
          <w:tab w:val="left" w:pos="1134"/>
        </w:tabs>
        <w:spacing w:before="0" w:line="270" w:lineRule="exact"/>
        <w:ind w:right="287"/>
        <w:jc w:val="center"/>
        <w:rPr>
          <w:rFonts w:ascii="Times New Roman" w:hAnsi="Times New Roman" w:cs="Times New Roman"/>
          <w:color w:val="auto"/>
          <w:sz w:val="24"/>
          <w:szCs w:val="24"/>
        </w:rPr>
      </w:pPr>
      <w:r>
        <w:rPr>
          <w:rFonts w:ascii="Times New Roman" w:hAnsi="Times New Roman" w:cs="Times New Roman"/>
          <w:color w:val="auto"/>
          <w:spacing w:val="-2"/>
          <w:sz w:val="24"/>
          <w:szCs w:val="24"/>
        </w:rPr>
        <w:t>ОБСТОЯТЕЛЬСТВА</w:t>
      </w:r>
      <w:r>
        <w:rPr>
          <w:rFonts w:ascii="Times New Roman" w:hAnsi="Times New Roman" w:cs="Times New Roman"/>
          <w:color w:val="auto"/>
          <w:spacing w:val="-1"/>
          <w:sz w:val="24"/>
          <w:szCs w:val="24"/>
        </w:rPr>
        <w:t xml:space="preserve"> </w:t>
      </w:r>
      <w:r>
        <w:rPr>
          <w:rFonts w:ascii="Times New Roman" w:hAnsi="Times New Roman" w:cs="Times New Roman"/>
          <w:color w:val="auto"/>
          <w:spacing w:val="-2"/>
          <w:sz w:val="24"/>
          <w:szCs w:val="24"/>
        </w:rPr>
        <w:t>НЕПРЕОДОЛИМОЙ</w:t>
      </w:r>
      <w:r>
        <w:rPr>
          <w:rFonts w:ascii="Times New Roman" w:hAnsi="Times New Roman" w:cs="Times New Roman"/>
          <w:color w:val="auto"/>
          <w:spacing w:val="31"/>
          <w:sz w:val="24"/>
          <w:szCs w:val="24"/>
        </w:rPr>
        <w:t xml:space="preserve"> </w:t>
      </w:r>
      <w:r>
        <w:rPr>
          <w:rFonts w:ascii="Times New Roman" w:hAnsi="Times New Roman" w:cs="Times New Roman"/>
          <w:color w:val="auto"/>
          <w:spacing w:val="-2"/>
          <w:sz w:val="24"/>
          <w:szCs w:val="24"/>
        </w:rPr>
        <w:t>СИЛЫ.</w:t>
      </w:r>
    </w:p>
    <w:p w:rsidR="00ED3F3A" w:rsidRDefault="0056206B">
      <w:pPr>
        <w:pStyle w:val="a4"/>
        <w:widowControl w:val="0"/>
        <w:numPr>
          <w:ilvl w:val="1"/>
          <w:numId w:val="7"/>
        </w:numPr>
        <w:tabs>
          <w:tab w:val="left" w:pos="1134"/>
        </w:tabs>
        <w:ind w:left="284" w:right="287" w:firstLine="284"/>
        <w:jc w:val="both"/>
      </w:pPr>
      <w:r>
        <w:t>Стороны освобождаются от</w:t>
      </w:r>
      <w:r>
        <w:rPr>
          <w:spacing w:val="-6"/>
        </w:rPr>
        <w:t xml:space="preserve"> </w:t>
      </w:r>
      <w:r>
        <w:t>ответственности</w:t>
      </w:r>
      <w:r>
        <w:rPr>
          <w:spacing w:val="-10"/>
        </w:rPr>
        <w:t xml:space="preserve"> </w:t>
      </w:r>
      <w:r>
        <w:t>за</w:t>
      </w:r>
      <w:r>
        <w:rPr>
          <w:spacing w:val="-11"/>
        </w:rPr>
        <w:t xml:space="preserve"> </w:t>
      </w:r>
      <w:r>
        <w:t>полное</w:t>
      </w:r>
      <w:r>
        <w:rPr>
          <w:spacing w:val="-2"/>
        </w:rPr>
        <w:t xml:space="preserve"> </w:t>
      </w:r>
      <w:r>
        <w:t>или</w:t>
      </w:r>
      <w:r>
        <w:rPr>
          <w:spacing w:val="-8"/>
        </w:rPr>
        <w:t xml:space="preserve"> </w:t>
      </w:r>
      <w:r>
        <w:t xml:space="preserve">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 то есть чрезвычайных и непредотвратимых при данных условиях обстоятельств. К таким обстоятельствам не относятся, </w:t>
      </w:r>
      <w:r>
        <w:br/>
        <w:t>в частности, нарушение обязанностей со стороны контрагентов Исполнителя, отсутствие на рынке нужных для</w:t>
      </w:r>
      <w:r>
        <w:rPr>
          <w:spacing w:val="-8"/>
        </w:rPr>
        <w:t xml:space="preserve"> </w:t>
      </w:r>
      <w:r>
        <w:t>исполнения товаров, отсутствие</w:t>
      </w:r>
      <w:r>
        <w:rPr>
          <w:spacing w:val="17"/>
        </w:rPr>
        <w:t xml:space="preserve"> </w:t>
      </w:r>
      <w:r>
        <w:t>у</w:t>
      </w:r>
      <w:r>
        <w:rPr>
          <w:spacing w:val="-6"/>
        </w:rPr>
        <w:t xml:space="preserve"> </w:t>
      </w:r>
      <w:r>
        <w:t>Исполнителя необходимых</w:t>
      </w:r>
      <w:r>
        <w:rPr>
          <w:spacing w:val="18"/>
        </w:rPr>
        <w:t xml:space="preserve"> </w:t>
      </w:r>
      <w:r>
        <w:t>денежных средств.</w:t>
      </w:r>
    </w:p>
    <w:p w:rsidR="00ED3F3A" w:rsidRDefault="0056206B">
      <w:pPr>
        <w:pStyle w:val="a4"/>
        <w:widowControl w:val="0"/>
        <w:numPr>
          <w:ilvl w:val="1"/>
          <w:numId w:val="7"/>
        </w:numPr>
        <w:tabs>
          <w:tab w:val="left" w:pos="1134"/>
        </w:tabs>
        <w:ind w:left="284" w:right="287" w:firstLine="284"/>
        <w:jc w:val="both"/>
      </w:pPr>
      <w:proofErr w:type="gramStart"/>
      <w:r>
        <w:t>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w:t>
      </w:r>
      <w:r>
        <w:rPr>
          <w:spacing w:val="-5"/>
        </w:rPr>
        <w:t xml:space="preserve"> </w:t>
      </w:r>
      <w:r>
        <w:t>является</w:t>
      </w:r>
      <w:r>
        <w:rPr>
          <w:spacing w:val="-8"/>
        </w:rPr>
        <w:t xml:space="preserve"> </w:t>
      </w:r>
      <w:r>
        <w:t>достаточным подтверждением</w:t>
      </w:r>
      <w:r>
        <w:rPr>
          <w:spacing w:val="-11"/>
        </w:rPr>
        <w:t xml:space="preserve"> </w:t>
      </w:r>
      <w:r>
        <w:t>наличия</w:t>
      </w:r>
      <w:r>
        <w:rPr>
          <w:spacing w:val="-2"/>
        </w:rPr>
        <w:t xml:space="preserve"> </w:t>
      </w:r>
      <w:r>
        <w:t>и</w:t>
      </w:r>
      <w:r>
        <w:rPr>
          <w:spacing w:val="-15"/>
        </w:rPr>
        <w:t xml:space="preserve"> </w:t>
      </w:r>
      <w:r>
        <w:t>продолжительности</w:t>
      </w:r>
      <w:r>
        <w:rPr>
          <w:spacing w:val="-7"/>
        </w:rPr>
        <w:t xml:space="preserve"> </w:t>
      </w:r>
      <w:r>
        <w:t>действия</w:t>
      </w:r>
      <w:r>
        <w:rPr>
          <w:spacing w:val="-5"/>
        </w:rPr>
        <w:t xml:space="preserve"> </w:t>
      </w:r>
      <w:r>
        <w:t>обстоятельств непреодолимой</w:t>
      </w:r>
      <w:r>
        <w:rPr>
          <w:spacing w:val="40"/>
        </w:rPr>
        <w:t xml:space="preserve"> </w:t>
      </w:r>
      <w:r>
        <w:t>силы.</w:t>
      </w:r>
      <w:proofErr w:type="gramEnd"/>
    </w:p>
    <w:p w:rsidR="00ED3F3A" w:rsidRDefault="0056206B">
      <w:pPr>
        <w:pStyle w:val="a4"/>
        <w:widowControl w:val="0"/>
        <w:numPr>
          <w:ilvl w:val="1"/>
          <w:numId w:val="7"/>
        </w:numPr>
        <w:tabs>
          <w:tab w:val="left" w:pos="1134"/>
        </w:tabs>
        <w:ind w:left="284" w:right="287" w:firstLine="284"/>
        <w:jc w:val="both"/>
      </w:pPr>
      <w:r>
        <w:t>Сторона, которая не</w:t>
      </w:r>
      <w:r>
        <w:rPr>
          <w:spacing w:val="-4"/>
        </w:rPr>
        <w:t xml:space="preserve"> </w:t>
      </w:r>
      <w:r>
        <w:t>в состоянии выполнить свои обязательства по</w:t>
      </w:r>
      <w:r>
        <w:rPr>
          <w:spacing w:val="-2"/>
        </w:rPr>
        <w:t xml:space="preserve"> </w:t>
      </w:r>
      <w:r>
        <w:t>причинам обстоятельств непреодолимой силы, указанных в п.7.1 настоящего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w:t>
      </w:r>
      <w:r>
        <w:rPr>
          <w:spacing w:val="-10"/>
        </w:rPr>
        <w:t xml:space="preserve"> </w:t>
      </w:r>
      <w:r>
        <w:t>указанном</w:t>
      </w:r>
      <w:r>
        <w:rPr>
          <w:spacing w:val="-7"/>
        </w:rPr>
        <w:t xml:space="preserve"> </w:t>
      </w:r>
      <w:r>
        <w:t>в</w:t>
      </w:r>
      <w:r>
        <w:rPr>
          <w:spacing w:val="-15"/>
        </w:rPr>
        <w:t xml:space="preserve"> </w:t>
      </w:r>
      <w:r>
        <w:t>п.7.2</w:t>
      </w:r>
      <w:r>
        <w:rPr>
          <w:spacing w:val="-8"/>
        </w:rPr>
        <w:t xml:space="preserve"> </w:t>
      </w:r>
      <w:r>
        <w:t>настоящего</w:t>
      </w:r>
      <w:r>
        <w:rPr>
          <w:spacing w:val="-6"/>
        </w:rPr>
        <w:t xml:space="preserve"> </w:t>
      </w:r>
      <w:r>
        <w:t>Контракта. Не</w:t>
      </w:r>
      <w:r>
        <w:rPr>
          <w:spacing w:val="-11"/>
        </w:rPr>
        <w:t xml:space="preserve"> </w:t>
      </w:r>
      <w:r>
        <w:t>уведомление или</w:t>
      </w:r>
      <w:r>
        <w:rPr>
          <w:spacing w:val="-11"/>
        </w:rPr>
        <w:t xml:space="preserve"> </w:t>
      </w:r>
      <w:r>
        <w:t>несвоевременное</w:t>
      </w:r>
      <w:r>
        <w:rPr>
          <w:spacing w:val="-12"/>
        </w:rPr>
        <w:t xml:space="preserve"> </w:t>
      </w:r>
      <w:r>
        <w:t>уведомление не</w:t>
      </w:r>
      <w:r>
        <w:rPr>
          <w:spacing w:val="-5"/>
        </w:rPr>
        <w:t xml:space="preserve"> </w:t>
      </w:r>
      <w:r>
        <w:t>освобождает виновную Сторону от</w:t>
      </w:r>
      <w:r>
        <w:rPr>
          <w:spacing w:val="-5"/>
        </w:rPr>
        <w:t xml:space="preserve"> </w:t>
      </w:r>
      <w:r>
        <w:t>ответственности</w:t>
      </w:r>
      <w:r>
        <w:rPr>
          <w:spacing w:val="-14"/>
        </w:rPr>
        <w:t xml:space="preserve"> </w:t>
      </w:r>
      <w:r>
        <w:t>за</w:t>
      </w:r>
      <w:r>
        <w:rPr>
          <w:spacing w:val="-7"/>
        </w:rPr>
        <w:t xml:space="preserve"> </w:t>
      </w:r>
      <w:r>
        <w:t xml:space="preserve">неисполнение </w:t>
      </w:r>
      <w:r>
        <w:br/>
        <w:t>или</w:t>
      </w:r>
      <w:r>
        <w:rPr>
          <w:spacing w:val="-1"/>
        </w:rPr>
        <w:t xml:space="preserve"> </w:t>
      </w:r>
      <w:r>
        <w:t>ненадлежащее исполнение обязатель</w:t>
      </w:r>
      <w:proofErr w:type="gramStart"/>
      <w:r>
        <w:t>ств всл</w:t>
      </w:r>
      <w:proofErr w:type="gramEnd"/>
      <w:r>
        <w:t>едствие указанных обстоятельств.</w:t>
      </w:r>
    </w:p>
    <w:p w:rsidR="00ED3F3A" w:rsidRDefault="00ED3F3A">
      <w:pPr>
        <w:pStyle w:val="a4"/>
        <w:widowControl w:val="0"/>
        <w:tabs>
          <w:tab w:val="left" w:pos="1134"/>
        </w:tabs>
        <w:ind w:left="284" w:right="287" w:firstLine="284"/>
        <w:jc w:val="both"/>
        <w:rPr>
          <w:b/>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ПОРЯДОК РАЗРЕШЕНИЯ СПОРОВ.</w:t>
      </w:r>
    </w:p>
    <w:p w:rsidR="00ED3F3A" w:rsidRDefault="0056206B">
      <w:pPr>
        <w:pStyle w:val="a4"/>
        <w:widowControl w:val="0"/>
        <w:numPr>
          <w:ilvl w:val="1"/>
          <w:numId w:val="7"/>
        </w:numPr>
        <w:tabs>
          <w:tab w:val="left" w:pos="1134"/>
          <w:tab w:val="left" w:pos="1276"/>
        </w:tabs>
        <w:ind w:left="284" w:right="287" w:firstLine="283"/>
        <w:jc w:val="both"/>
      </w:pPr>
      <w:r>
        <w:t xml:space="preserve">Все споры или разногласия, возникшие между Сторонами по настоящему Контракту </w:t>
      </w:r>
      <w:r>
        <w:br/>
        <w:t>или в связи с ним, решается в претензионном порядке в рамках их досудебного урегулирования.</w:t>
      </w:r>
    </w:p>
    <w:p w:rsidR="00ED3F3A" w:rsidRDefault="0056206B">
      <w:pPr>
        <w:pStyle w:val="a4"/>
        <w:widowControl w:val="0"/>
        <w:numPr>
          <w:ilvl w:val="1"/>
          <w:numId w:val="7"/>
        </w:numPr>
        <w:tabs>
          <w:tab w:val="left" w:pos="1134"/>
          <w:tab w:val="left" w:pos="1276"/>
        </w:tabs>
        <w:ind w:left="284" w:right="287" w:firstLine="283"/>
        <w:jc w:val="both"/>
      </w:pPr>
      <w:r>
        <w:t>Вся</w:t>
      </w:r>
      <w:r>
        <w:rPr>
          <w:spacing w:val="18"/>
        </w:rPr>
        <w:t xml:space="preserve"> </w:t>
      </w:r>
      <w:r>
        <w:t>переписка</w:t>
      </w:r>
      <w:r>
        <w:rPr>
          <w:spacing w:val="26"/>
        </w:rPr>
        <w:t xml:space="preserve"> </w:t>
      </w:r>
      <w:r>
        <w:t>между</w:t>
      </w:r>
      <w:r>
        <w:rPr>
          <w:spacing w:val="25"/>
        </w:rPr>
        <w:t xml:space="preserve"> </w:t>
      </w:r>
      <w:r>
        <w:t>Сторонами</w:t>
      </w:r>
      <w:r>
        <w:rPr>
          <w:spacing w:val="33"/>
        </w:rPr>
        <w:t xml:space="preserve"> </w:t>
      </w:r>
      <w:r>
        <w:t>ведется</w:t>
      </w:r>
      <w:r>
        <w:rPr>
          <w:spacing w:val="21"/>
        </w:rPr>
        <w:t xml:space="preserve"> </w:t>
      </w:r>
      <w:r>
        <w:t>путем</w:t>
      </w:r>
      <w:r>
        <w:rPr>
          <w:spacing w:val="22"/>
        </w:rPr>
        <w:t xml:space="preserve"> </w:t>
      </w:r>
      <w:r>
        <w:t>направления</w:t>
      </w:r>
      <w:r>
        <w:rPr>
          <w:spacing w:val="29"/>
        </w:rPr>
        <w:t xml:space="preserve"> </w:t>
      </w:r>
      <w:r>
        <w:t>корреспонденции по</w:t>
      </w:r>
      <w:r>
        <w:rPr>
          <w:spacing w:val="23"/>
        </w:rPr>
        <w:t xml:space="preserve"> </w:t>
      </w:r>
      <w:r>
        <w:t>адресам, указанным в настоящем Контракте.</w:t>
      </w:r>
    </w:p>
    <w:p w:rsidR="00ED3F3A" w:rsidRDefault="0056206B">
      <w:pPr>
        <w:pStyle w:val="a4"/>
        <w:widowControl w:val="0"/>
        <w:numPr>
          <w:ilvl w:val="1"/>
          <w:numId w:val="7"/>
        </w:numPr>
        <w:tabs>
          <w:tab w:val="left" w:pos="1134"/>
          <w:tab w:val="left" w:pos="1276"/>
        </w:tabs>
        <w:ind w:left="284" w:right="287" w:firstLine="283"/>
        <w:jc w:val="both"/>
      </w:pPr>
      <w:r>
        <w:t>Срок</w:t>
      </w:r>
      <w:r>
        <w:rPr>
          <w:spacing w:val="16"/>
        </w:rPr>
        <w:t xml:space="preserve"> </w:t>
      </w:r>
      <w:r>
        <w:t>рассмотрения</w:t>
      </w:r>
      <w:r>
        <w:rPr>
          <w:spacing w:val="34"/>
        </w:rPr>
        <w:t xml:space="preserve"> </w:t>
      </w:r>
      <w:r>
        <w:t>претензионного письма</w:t>
      </w:r>
      <w:r>
        <w:rPr>
          <w:spacing w:val="20"/>
        </w:rPr>
        <w:t xml:space="preserve"> </w:t>
      </w:r>
      <w:r>
        <w:t>(претензии)</w:t>
      </w:r>
      <w:r>
        <w:rPr>
          <w:spacing w:val="27"/>
        </w:rPr>
        <w:t xml:space="preserve"> </w:t>
      </w:r>
      <w:r>
        <w:t>и</w:t>
      </w:r>
      <w:r>
        <w:rPr>
          <w:spacing w:val="2"/>
        </w:rPr>
        <w:t xml:space="preserve"> </w:t>
      </w:r>
      <w:r>
        <w:t>направления</w:t>
      </w:r>
      <w:r>
        <w:rPr>
          <w:spacing w:val="27"/>
        </w:rPr>
        <w:t xml:space="preserve"> </w:t>
      </w:r>
      <w:r>
        <w:t>ответа</w:t>
      </w:r>
      <w:r>
        <w:rPr>
          <w:spacing w:val="11"/>
        </w:rPr>
        <w:t xml:space="preserve"> </w:t>
      </w:r>
      <w:r>
        <w:t>на</w:t>
      </w:r>
      <w:r>
        <w:rPr>
          <w:spacing w:val="4"/>
        </w:rPr>
        <w:t xml:space="preserve"> </w:t>
      </w:r>
      <w:r>
        <w:t>него</w:t>
      </w:r>
      <w:r>
        <w:rPr>
          <w:spacing w:val="19"/>
        </w:rPr>
        <w:t xml:space="preserve"> </w:t>
      </w:r>
      <w:r>
        <w:rPr>
          <w:spacing w:val="19"/>
        </w:rPr>
        <w:br/>
      </w:r>
      <w:r>
        <w:rPr>
          <w:spacing w:val="-5"/>
        </w:rPr>
        <w:t xml:space="preserve">не </w:t>
      </w:r>
      <w:r>
        <w:t>может</w:t>
      </w:r>
      <w:r>
        <w:rPr>
          <w:spacing w:val="-11"/>
        </w:rPr>
        <w:t xml:space="preserve"> </w:t>
      </w:r>
      <w:r>
        <w:t>превышать</w:t>
      </w:r>
      <w:r>
        <w:rPr>
          <w:spacing w:val="4"/>
        </w:rPr>
        <w:t xml:space="preserve"> </w:t>
      </w:r>
      <w:r>
        <w:t>7</w:t>
      </w:r>
      <w:r>
        <w:rPr>
          <w:spacing w:val="-15"/>
        </w:rPr>
        <w:t xml:space="preserve"> </w:t>
      </w:r>
      <w:r>
        <w:t>(семи)</w:t>
      </w:r>
      <w:r>
        <w:rPr>
          <w:spacing w:val="-8"/>
        </w:rPr>
        <w:t xml:space="preserve"> </w:t>
      </w:r>
      <w:r>
        <w:t>дней</w:t>
      </w:r>
      <w:r>
        <w:rPr>
          <w:spacing w:val="-8"/>
        </w:rPr>
        <w:t xml:space="preserve"> </w:t>
      </w:r>
      <w:r>
        <w:t>со</w:t>
      </w:r>
      <w:r>
        <w:rPr>
          <w:spacing w:val="-12"/>
        </w:rPr>
        <w:t xml:space="preserve"> </w:t>
      </w:r>
      <w:r>
        <w:t>дня</w:t>
      </w:r>
      <w:r>
        <w:rPr>
          <w:spacing w:val="-13"/>
        </w:rPr>
        <w:t xml:space="preserve"> </w:t>
      </w:r>
      <w:r>
        <w:t>его</w:t>
      </w:r>
      <w:r>
        <w:rPr>
          <w:spacing w:val="-13"/>
        </w:rPr>
        <w:t xml:space="preserve"> </w:t>
      </w:r>
      <w:r>
        <w:t>получения</w:t>
      </w:r>
      <w:r>
        <w:rPr>
          <w:spacing w:val="2"/>
        </w:rPr>
        <w:t xml:space="preserve"> </w:t>
      </w:r>
      <w:r>
        <w:rPr>
          <w:spacing w:val="-2"/>
        </w:rPr>
        <w:t>Стороной.</w:t>
      </w:r>
    </w:p>
    <w:p w:rsidR="00ED3F3A" w:rsidRDefault="0056206B">
      <w:pPr>
        <w:pStyle w:val="a4"/>
        <w:widowControl w:val="0"/>
        <w:numPr>
          <w:ilvl w:val="1"/>
          <w:numId w:val="7"/>
        </w:numPr>
        <w:tabs>
          <w:tab w:val="left" w:pos="1134"/>
          <w:tab w:val="left" w:pos="1276"/>
        </w:tabs>
        <w:ind w:left="284" w:right="287" w:firstLine="283"/>
        <w:jc w:val="both"/>
      </w:pPr>
      <w:r>
        <w:rPr>
          <w:position w:val="-2"/>
        </w:rPr>
        <w:t xml:space="preserve">В </w:t>
      </w:r>
      <w:r>
        <w:t xml:space="preserve">случае невозможности решения разногласий Сторон в рамках досудебного </w:t>
      </w:r>
      <w:r>
        <w:rPr>
          <w:position w:val="3"/>
        </w:rPr>
        <w:t>урегулирования в течение</w:t>
      </w:r>
      <w:r>
        <w:rPr>
          <w:position w:val="-2"/>
        </w:rPr>
        <w:t xml:space="preserve"> </w:t>
      </w:r>
      <w:r>
        <w:t>30 (тридцати) дней с момента получения одной из Сторон претензионного письма (претензии),</w:t>
      </w:r>
      <w:r>
        <w:rPr>
          <w:position w:val="-3"/>
        </w:rPr>
        <w:t xml:space="preserve"> </w:t>
      </w:r>
      <w:r>
        <w:rPr>
          <w:position w:val="-2"/>
        </w:rPr>
        <w:t>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ED3F3A" w:rsidRDefault="00ED3F3A">
      <w:pPr>
        <w:widowControl w:val="0"/>
        <w:tabs>
          <w:tab w:val="left" w:pos="1134"/>
        </w:tabs>
        <w:ind w:left="567" w:right="287"/>
        <w:jc w:val="both"/>
        <w:rPr>
          <w:b/>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ОСНОВАНИЯ И ПОРЯДОК ИЗМЕНЕНИЯ И РАСТОРЖЕНИЯ КОНТРАКТА.</w:t>
      </w:r>
    </w:p>
    <w:p w:rsidR="00ED3F3A" w:rsidRDefault="0056206B">
      <w:pPr>
        <w:pStyle w:val="a4"/>
        <w:widowControl w:val="0"/>
        <w:numPr>
          <w:ilvl w:val="1"/>
          <w:numId w:val="7"/>
        </w:numPr>
        <w:tabs>
          <w:tab w:val="left" w:pos="1134"/>
          <w:tab w:val="left" w:pos="1276"/>
        </w:tabs>
        <w:spacing w:before="69"/>
        <w:ind w:left="284" w:right="287" w:firstLine="283"/>
        <w:jc w:val="both"/>
      </w:pPr>
      <w: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D3F3A" w:rsidRDefault="0056206B">
      <w:pPr>
        <w:pStyle w:val="a4"/>
        <w:widowControl w:val="0"/>
        <w:numPr>
          <w:ilvl w:val="1"/>
          <w:numId w:val="7"/>
        </w:numPr>
        <w:tabs>
          <w:tab w:val="left" w:pos="1134"/>
          <w:tab w:val="left" w:pos="1276"/>
        </w:tabs>
        <w:spacing w:before="69"/>
        <w:ind w:left="284" w:right="287" w:firstLine="283"/>
        <w:jc w:val="both"/>
      </w:pPr>
      <w:r>
        <w:t xml:space="preserve">Контракт может быть изменен по соглашению Сторон при снижении цены Контракта </w:t>
      </w:r>
      <w:r>
        <w:br/>
        <w:t>без изменения предусмотренных Контрактом объёма и качества Услуг, и иных условий Контракта.</w:t>
      </w:r>
    </w:p>
    <w:p w:rsidR="00ED3F3A" w:rsidRDefault="0056206B">
      <w:pPr>
        <w:pStyle w:val="a4"/>
        <w:widowControl w:val="0"/>
        <w:numPr>
          <w:ilvl w:val="1"/>
          <w:numId w:val="7"/>
        </w:numPr>
        <w:tabs>
          <w:tab w:val="left" w:pos="1134"/>
          <w:tab w:val="left" w:pos="1276"/>
        </w:tabs>
        <w:spacing w:before="69"/>
        <w:ind w:left="284" w:right="287" w:firstLine="283"/>
        <w:jc w:val="both"/>
      </w:pPr>
      <w:proofErr w:type="gramStart"/>
      <w:r>
        <w:t>Заказчик по согласованию с</w:t>
      </w:r>
      <w:r>
        <w:rPr>
          <w:spacing w:val="-3"/>
        </w:rPr>
        <w:t xml:space="preserve"> </w:t>
      </w:r>
      <w:r>
        <w:t>Исполнителем вправе увеличить или уменьшить предусмотренный Контрактом объём</w:t>
      </w:r>
      <w:r>
        <w:rPr>
          <w:spacing w:val="-7"/>
        </w:rPr>
        <w:t xml:space="preserve"> </w:t>
      </w:r>
      <w:r>
        <w:t>Услуг</w:t>
      </w:r>
      <w:r>
        <w:rPr>
          <w:spacing w:val="-1"/>
        </w:rPr>
        <w:t xml:space="preserve"> </w:t>
      </w:r>
      <w:r>
        <w:t>не</w:t>
      </w:r>
      <w:r>
        <w:rPr>
          <w:spacing w:val="-6"/>
        </w:rPr>
        <w:t xml:space="preserve"> </w:t>
      </w:r>
      <w:r>
        <w:t>более</w:t>
      </w:r>
      <w:r>
        <w:rPr>
          <w:spacing w:val="-5"/>
        </w:rPr>
        <w:t xml:space="preserve"> </w:t>
      </w:r>
      <w:r>
        <w:t>чем</w:t>
      </w:r>
      <w:r>
        <w:rPr>
          <w:spacing w:val="-4"/>
        </w:rPr>
        <w:t xml:space="preserve"> </w:t>
      </w:r>
      <w:r>
        <w:t>на</w:t>
      </w:r>
      <w:r>
        <w:rPr>
          <w:spacing w:val="-14"/>
        </w:rPr>
        <w:t xml:space="preserve"> </w:t>
      </w:r>
      <w:r>
        <w:t>10%.</w:t>
      </w:r>
      <w:r>
        <w:rPr>
          <w:spacing w:val="-2"/>
        </w:rPr>
        <w:t xml:space="preserve"> </w:t>
      </w:r>
      <w:r>
        <w:t>При</w:t>
      </w:r>
      <w:r>
        <w:rPr>
          <w:spacing w:val="-5"/>
        </w:rPr>
        <w:t xml:space="preserve"> </w:t>
      </w:r>
      <w:r>
        <w:t>этом</w:t>
      </w:r>
      <w:r>
        <w:rPr>
          <w:spacing w:val="-7"/>
        </w:rPr>
        <w:t xml:space="preserve"> </w:t>
      </w:r>
      <w:r>
        <w:t>по</w:t>
      </w:r>
      <w:r>
        <w:rPr>
          <w:spacing w:val="-10"/>
        </w:rPr>
        <w:t xml:space="preserve"> </w:t>
      </w:r>
      <w:r>
        <w:t>соглашению Сторон</w:t>
      </w:r>
      <w:r>
        <w:rPr>
          <w:spacing w:val="-4"/>
        </w:rPr>
        <w:t xml:space="preserve"> </w:t>
      </w:r>
      <w:r>
        <w:t>допускается изменение</w:t>
      </w:r>
      <w:r>
        <w:rPr>
          <w:spacing w:val="-4"/>
        </w:rPr>
        <w:t xml:space="preserve"> </w:t>
      </w:r>
      <w:r>
        <w:t>с</w:t>
      </w:r>
      <w:r>
        <w:rPr>
          <w:spacing w:val="-13"/>
        </w:rPr>
        <w:t xml:space="preserve"> </w:t>
      </w:r>
      <w:r>
        <w:t>учетом</w:t>
      </w:r>
      <w:r>
        <w:rPr>
          <w:spacing w:val="-2"/>
        </w:rPr>
        <w:t xml:space="preserve"> </w:t>
      </w:r>
      <w:r>
        <w:t>положений бюджетного законодательства</w:t>
      </w:r>
      <w:r>
        <w:rPr>
          <w:spacing w:val="-15"/>
        </w:rPr>
        <w:t xml:space="preserve"> </w:t>
      </w:r>
      <w:r>
        <w:t>Российской Федерации</w:t>
      </w:r>
      <w:r>
        <w:rPr>
          <w:spacing w:val="-1"/>
        </w:rPr>
        <w:t xml:space="preserve"> </w:t>
      </w:r>
      <w:r>
        <w:t>цены</w:t>
      </w:r>
      <w:r>
        <w:rPr>
          <w:spacing w:val="-15"/>
        </w:rPr>
        <w:t xml:space="preserve"> </w:t>
      </w:r>
      <w:r>
        <w:t xml:space="preserve">Контракта пропорционально дополнительному объему Услуг исходя из установленной </w:t>
      </w:r>
      <w:r>
        <w:br/>
      </w:r>
      <w:r>
        <w:lastRenderedPageBreak/>
        <w:t>в Контракте цены единицы Услуги, но не более чем на 10% цены Контракта.</w:t>
      </w:r>
      <w:proofErr w:type="gramEnd"/>
      <w:r>
        <w:t xml:space="preserve"> При уменьшении предусмотренных Контрактом объема Услуг Стороны Контракта обязаны уменьшить цену Контракта исходя из цены единицы Услуг.</w:t>
      </w:r>
    </w:p>
    <w:p w:rsidR="00ED3F3A" w:rsidRDefault="0056206B">
      <w:pPr>
        <w:pStyle w:val="a4"/>
        <w:widowControl w:val="0"/>
        <w:numPr>
          <w:ilvl w:val="1"/>
          <w:numId w:val="7"/>
        </w:numPr>
        <w:tabs>
          <w:tab w:val="left" w:pos="1134"/>
          <w:tab w:val="left" w:pos="1276"/>
        </w:tabs>
        <w:spacing w:before="69"/>
        <w:ind w:left="284" w:right="287" w:firstLine="283"/>
        <w:jc w:val="both"/>
      </w:pPr>
      <w:r>
        <w:t>В</w:t>
      </w:r>
      <w:r>
        <w:rPr>
          <w:spacing w:val="-13"/>
        </w:rPr>
        <w:t xml:space="preserve"> </w:t>
      </w:r>
      <w:r>
        <w:t>случаях, предусмотренных</w:t>
      </w:r>
      <w:r>
        <w:rPr>
          <w:spacing w:val="-15"/>
        </w:rPr>
        <w:t xml:space="preserve"> </w:t>
      </w:r>
      <w:r>
        <w:t>п.</w:t>
      </w:r>
      <w:r>
        <w:rPr>
          <w:spacing w:val="-13"/>
        </w:rPr>
        <w:t xml:space="preserve"> </w:t>
      </w:r>
      <w:r>
        <w:t>6</w:t>
      </w:r>
      <w:r>
        <w:rPr>
          <w:spacing w:val="-10"/>
        </w:rPr>
        <w:t xml:space="preserve"> </w:t>
      </w:r>
      <w:r>
        <w:t>ст.</w:t>
      </w:r>
      <w:r>
        <w:rPr>
          <w:spacing w:val="-12"/>
        </w:rPr>
        <w:t xml:space="preserve"> </w:t>
      </w:r>
      <w:r>
        <w:t>161</w:t>
      </w:r>
      <w:r>
        <w:rPr>
          <w:spacing w:val="-2"/>
        </w:rPr>
        <w:t xml:space="preserve"> </w:t>
      </w:r>
      <w: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Услуг, предусмотренных Контрактом.</w:t>
      </w:r>
    </w:p>
    <w:p w:rsidR="00ED3F3A" w:rsidRDefault="0056206B">
      <w:pPr>
        <w:pStyle w:val="a4"/>
        <w:widowControl w:val="0"/>
        <w:numPr>
          <w:ilvl w:val="1"/>
          <w:numId w:val="7"/>
        </w:numPr>
        <w:tabs>
          <w:tab w:val="left" w:pos="1134"/>
          <w:tab w:val="left" w:pos="1276"/>
        </w:tabs>
        <w:spacing w:before="69"/>
        <w:ind w:left="284" w:right="287" w:firstLine="283"/>
        <w:jc w:val="both"/>
      </w:pPr>
      <w:r>
        <w:t>Досрочное расторжение Контракта может иметь место по основаниям, предусмотренным законодательством</w:t>
      </w:r>
      <w:r>
        <w:rPr>
          <w:spacing w:val="-15"/>
        </w:rPr>
        <w:t xml:space="preserve"> </w:t>
      </w:r>
      <w:r>
        <w:t>Российской</w:t>
      </w:r>
      <w:r>
        <w:rPr>
          <w:spacing w:val="-8"/>
        </w:rPr>
        <w:t xml:space="preserve"> </w:t>
      </w:r>
      <w:r>
        <w:t xml:space="preserve">Федерации. </w:t>
      </w:r>
      <w:proofErr w:type="gramStart"/>
      <w:r>
        <w:t>Контракт</w:t>
      </w:r>
      <w:proofErr w:type="gramEnd"/>
      <w:r>
        <w:rPr>
          <w:spacing w:val="-11"/>
        </w:rPr>
        <w:t xml:space="preserve"> </w:t>
      </w:r>
      <w:r>
        <w:t>может</w:t>
      </w:r>
      <w:r>
        <w:rPr>
          <w:spacing w:val="-7"/>
        </w:rPr>
        <w:t xml:space="preserve"> </w:t>
      </w:r>
      <w:r>
        <w:t>быть</w:t>
      </w:r>
      <w:r>
        <w:rPr>
          <w:spacing w:val="-11"/>
        </w:rPr>
        <w:t xml:space="preserve"> </w:t>
      </w:r>
      <w:r>
        <w:t>расторгнут по</w:t>
      </w:r>
      <w:r>
        <w:rPr>
          <w:spacing w:val="-11"/>
        </w:rPr>
        <w:t xml:space="preserve"> </w:t>
      </w:r>
      <w:r>
        <w:t>соглашению Сторон, по решению суда, а также в случае одностороннего отказа Стороны Контракта от исполнения Контракта в соответствии</w:t>
      </w:r>
      <w:r>
        <w:rPr>
          <w:spacing w:val="40"/>
        </w:rPr>
        <w:t xml:space="preserve"> </w:t>
      </w:r>
      <w:r>
        <w:t>с гражданским законодательством.</w:t>
      </w:r>
    </w:p>
    <w:p w:rsidR="00ED3F3A" w:rsidRDefault="0056206B">
      <w:pPr>
        <w:pStyle w:val="a4"/>
        <w:widowControl w:val="0"/>
        <w:numPr>
          <w:ilvl w:val="1"/>
          <w:numId w:val="7"/>
        </w:numPr>
        <w:tabs>
          <w:tab w:val="left" w:pos="1134"/>
          <w:tab w:val="left" w:pos="1276"/>
        </w:tabs>
        <w:spacing w:before="69"/>
        <w:ind w:left="284" w:right="287" w:firstLine="283"/>
        <w:jc w:val="both"/>
      </w:pPr>
      <w:r>
        <w:t>Односторонний отказ</w:t>
      </w:r>
      <w:r>
        <w:rPr>
          <w:spacing w:val="-7"/>
        </w:rPr>
        <w:t xml:space="preserve"> </w:t>
      </w:r>
      <w:r>
        <w:t>от</w:t>
      </w:r>
      <w:r>
        <w:rPr>
          <w:spacing w:val="-15"/>
        </w:rPr>
        <w:t xml:space="preserve"> </w:t>
      </w:r>
      <w:r>
        <w:t>исполнения Контракта</w:t>
      </w:r>
      <w:r>
        <w:rPr>
          <w:spacing w:val="-6"/>
        </w:rPr>
        <w:t xml:space="preserve"> </w:t>
      </w:r>
      <w:r>
        <w:t>осуществляется</w:t>
      </w:r>
      <w:r>
        <w:rPr>
          <w:spacing w:val="-13"/>
        </w:rPr>
        <w:t xml:space="preserve"> </w:t>
      </w:r>
      <w:r>
        <w:t>в</w:t>
      </w:r>
      <w:r>
        <w:rPr>
          <w:spacing w:val="-13"/>
        </w:rPr>
        <w:t xml:space="preserve"> </w:t>
      </w:r>
      <w:r>
        <w:t>порядке,</w:t>
      </w:r>
      <w:r>
        <w:rPr>
          <w:spacing w:val="-4"/>
        </w:rPr>
        <w:t xml:space="preserve"> </w:t>
      </w:r>
      <w:r>
        <w:t>установленном законодательством Российской Федерации о контрактной системе в сфере закупок товаров, работ, услуг для обеспечения</w:t>
      </w:r>
      <w:r>
        <w:rPr>
          <w:spacing w:val="30"/>
        </w:rPr>
        <w:t xml:space="preserve"> </w:t>
      </w:r>
      <w:r>
        <w:t>государственных</w:t>
      </w:r>
      <w:r>
        <w:rPr>
          <w:spacing w:val="-6"/>
        </w:rPr>
        <w:t xml:space="preserve"> </w:t>
      </w:r>
      <w:r>
        <w:t>и</w:t>
      </w:r>
      <w:r>
        <w:rPr>
          <w:spacing w:val="-1"/>
        </w:rPr>
        <w:t xml:space="preserve"> </w:t>
      </w:r>
      <w:r>
        <w:t>муниципальных</w:t>
      </w:r>
      <w:r>
        <w:rPr>
          <w:spacing w:val="39"/>
        </w:rPr>
        <w:t xml:space="preserve"> </w:t>
      </w:r>
      <w:r>
        <w:t>нужд.</w:t>
      </w:r>
    </w:p>
    <w:p w:rsidR="00ED3F3A" w:rsidRDefault="0056206B">
      <w:pPr>
        <w:pStyle w:val="a4"/>
        <w:widowControl w:val="0"/>
        <w:numPr>
          <w:ilvl w:val="1"/>
          <w:numId w:val="7"/>
        </w:numPr>
        <w:tabs>
          <w:tab w:val="left" w:pos="1134"/>
          <w:tab w:val="left" w:pos="1276"/>
        </w:tabs>
        <w:spacing w:before="69"/>
        <w:ind w:left="284" w:right="287" w:firstLine="283"/>
        <w:jc w:val="both"/>
      </w:pPr>
      <w:r>
        <w:t>Сторона, решившая расторгнуть настоящий Контракт в одностороннем порядке, направляет</w:t>
      </w:r>
      <w:r>
        <w:rPr>
          <w:spacing w:val="-3"/>
        </w:rPr>
        <w:t xml:space="preserve"> </w:t>
      </w:r>
      <w:r>
        <w:t>письменное уведомление о</w:t>
      </w:r>
      <w:r>
        <w:rPr>
          <w:spacing w:val="-10"/>
        </w:rPr>
        <w:t xml:space="preserve"> </w:t>
      </w:r>
      <w:r>
        <w:t>намерении расторгнуть настоящий Контракт</w:t>
      </w:r>
      <w:r>
        <w:rPr>
          <w:spacing w:val="-6"/>
        </w:rPr>
        <w:t xml:space="preserve"> </w:t>
      </w:r>
      <w:r>
        <w:t>другой Стороне</w:t>
      </w:r>
      <w:r>
        <w:rPr>
          <w:spacing w:val="-2"/>
        </w:rPr>
        <w:t xml:space="preserve"> </w:t>
      </w:r>
      <w:r>
        <w:t>в</w:t>
      </w:r>
      <w:r>
        <w:rPr>
          <w:spacing w:val="-4"/>
        </w:rPr>
        <w:t xml:space="preserve"> </w:t>
      </w:r>
      <w:r>
        <w:t xml:space="preserve">течение </w:t>
      </w:r>
      <w:r>
        <w:br/>
        <w:t xml:space="preserve">3 (трёх) рабочих дней </w:t>
      </w:r>
      <w:proofErr w:type="gramStart"/>
      <w:r>
        <w:t>с</w:t>
      </w:r>
      <w:r>
        <w:rPr>
          <w:spacing w:val="-5"/>
        </w:rPr>
        <w:t xml:space="preserve"> </w:t>
      </w:r>
      <w:r>
        <w:t>даты принятия</w:t>
      </w:r>
      <w:proofErr w:type="gramEnd"/>
      <w:r>
        <w:t xml:space="preserve"> указанного решения.</w:t>
      </w:r>
    </w:p>
    <w:p w:rsidR="00ED3F3A" w:rsidRDefault="0056206B">
      <w:pPr>
        <w:pStyle w:val="a4"/>
        <w:widowControl w:val="0"/>
        <w:numPr>
          <w:ilvl w:val="1"/>
          <w:numId w:val="7"/>
        </w:numPr>
        <w:tabs>
          <w:tab w:val="left" w:pos="1134"/>
          <w:tab w:val="left" w:pos="1276"/>
        </w:tabs>
        <w:spacing w:before="69"/>
        <w:ind w:left="284" w:right="287" w:firstLine="283"/>
        <w:jc w:val="both"/>
      </w:pPr>
      <w:r>
        <w:t>Решение об одностороннем отказе от исполнения</w:t>
      </w:r>
      <w:r>
        <w:rPr>
          <w:spacing w:val="40"/>
        </w:rPr>
        <w:t xml:space="preserve"> </w:t>
      </w:r>
      <w:r>
        <w:t xml:space="preserve">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rsidR="00ED3F3A" w:rsidRDefault="00ED3F3A">
      <w:pPr>
        <w:tabs>
          <w:tab w:val="left" w:pos="1134"/>
        </w:tabs>
        <w:ind w:left="284" w:right="287" w:firstLine="283"/>
        <w:jc w:val="both"/>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СРОК ДЕЙСТВИЯ КОНТРАКТА.</w:t>
      </w:r>
    </w:p>
    <w:p w:rsidR="00ED3F3A" w:rsidRDefault="0056206B">
      <w:pPr>
        <w:pStyle w:val="a4"/>
        <w:numPr>
          <w:ilvl w:val="1"/>
          <w:numId w:val="7"/>
        </w:numPr>
        <w:tabs>
          <w:tab w:val="left" w:pos="1134"/>
          <w:tab w:val="left" w:pos="1276"/>
        </w:tabs>
        <w:ind w:left="284" w:right="287" w:firstLine="283"/>
        <w:jc w:val="both"/>
      </w:pPr>
      <w:r>
        <w:rPr>
          <w:color w:val="000000"/>
        </w:rPr>
        <w:t>Настоящий</w:t>
      </w:r>
      <w:r>
        <w:t xml:space="preserve"> Контра</w:t>
      </w:r>
      <w:proofErr w:type="gramStart"/>
      <w:r>
        <w:t>кт вст</w:t>
      </w:r>
      <w:proofErr w:type="gramEnd"/>
      <w:r>
        <w:t xml:space="preserve">упает в силу с момента подписания его сторонами и действует </w:t>
      </w:r>
      <w:r>
        <w:br/>
        <w:t xml:space="preserve">до 30.09.2026 г., а в части взаиморасчетов – до полного исполнения Сторонами своих обязательств, предусмотренных Контрактом. </w:t>
      </w:r>
    </w:p>
    <w:p w:rsidR="00ED3F3A" w:rsidRDefault="0056206B">
      <w:pPr>
        <w:pStyle w:val="a4"/>
        <w:numPr>
          <w:ilvl w:val="1"/>
          <w:numId w:val="7"/>
        </w:numPr>
        <w:tabs>
          <w:tab w:val="left" w:pos="1134"/>
          <w:tab w:val="left" w:pos="1276"/>
        </w:tabs>
        <w:ind w:left="284" w:right="287" w:firstLine="283"/>
        <w:jc w:val="both"/>
      </w:pPr>
      <w:r>
        <w:t>Срок исполнения Контракта 31.10.2026.</w:t>
      </w:r>
    </w:p>
    <w:p w:rsidR="00ED3F3A" w:rsidRDefault="0056206B">
      <w:pPr>
        <w:pStyle w:val="a4"/>
        <w:numPr>
          <w:ilvl w:val="1"/>
          <w:numId w:val="7"/>
        </w:numPr>
        <w:tabs>
          <w:tab w:val="left" w:pos="1134"/>
          <w:tab w:val="left" w:pos="1276"/>
        </w:tabs>
        <w:ind w:left="284" w:right="287" w:firstLine="283"/>
        <w:jc w:val="both"/>
      </w:pPr>
      <w:r>
        <w:t>Прекращение (окончание) срока действия настоящего Контракта не влечет за собой прекращение обязатель</w:t>
      </w:r>
      <w:proofErr w:type="gramStart"/>
      <w:r>
        <w:t>ств Ст</w:t>
      </w:r>
      <w:proofErr w:type="gramEnd"/>
      <w:r>
        <w:t>орон по нему и не освобождает Стороны Контракта от ответственности за его нарушения, если таковые имели место при исполнении условий настоящего Контракта.</w:t>
      </w:r>
    </w:p>
    <w:p w:rsidR="00ED3F3A" w:rsidRDefault="00ED3F3A">
      <w:pPr>
        <w:pStyle w:val="a4"/>
        <w:tabs>
          <w:tab w:val="left" w:pos="1134"/>
          <w:tab w:val="left" w:pos="1276"/>
        </w:tabs>
        <w:ind w:left="567" w:right="287"/>
        <w:jc w:val="both"/>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ЗАКЛЮЧИТЕЛЬНЫЕ ПОЛОЖЕНИЯ.</w:t>
      </w:r>
    </w:p>
    <w:p w:rsidR="00ED3F3A" w:rsidRDefault="0056206B">
      <w:pPr>
        <w:pStyle w:val="a4"/>
        <w:widowControl w:val="0"/>
        <w:numPr>
          <w:ilvl w:val="1"/>
          <w:numId w:val="7"/>
        </w:numPr>
        <w:tabs>
          <w:tab w:val="left" w:pos="1134"/>
          <w:tab w:val="left" w:pos="1276"/>
        </w:tabs>
        <w:spacing w:before="1" w:line="235" w:lineRule="auto"/>
        <w:ind w:left="284" w:right="287" w:firstLine="283"/>
        <w:jc w:val="both"/>
      </w:pPr>
      <w:proofErr w:type="gramStart"/>
      <w:r>
        <w:t xml:space="preserve">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рабочих дней </w:t>
      </w:r>
      <w:r>
        <w:br/>
        <w:t>с момента такого изменения письменно уведомить об этом другую Сторону.</w:t>
      </w:r>
      <w:proofErr w:type="gramEnd"/>
    </w:p>
    <w:p w:rsidR="00ED3F3A" w:rsidRDefault="0056206B">
      <w:pPr>
        <w:pStyle w:val="a4"/>
        <w:widowControl w:val="0"/>
        <w:numPr>
          <w:ilvl w:val="1"/>
          <w:numId w:val="7"/>
        </w:numPr>
        <w:tabs>
          <w:tab w:val="left" w:pos="1134"/>
          <w:tab w:val="left" w:pos="1276"/>
        </w:tabs>
        <w:spacing w:before="1" w:line="235" w:lineRule="auto"/>
        <w:ind w:left="284" w:right="287" w:firstLine="283"/>
        <w:jc w:val="both"/>
      </w:pPr>
      <w:r>
        <w:t>При</w:t>
      </w:r>
      <w:r>
        <w:rPr>
          <w:spacing w:val="-15"/>
        </w:rPr>
        <w:t xml:space="preserve"> </w:t>
      </w:r>
      <w:r>
        <w:t>исполнении</w:t>
      </w:r>
      <w:r>
        <w:rPr>
          <w:spacing w:val="-13"/>
        </w:rPr>
        <w:t xml:space="preserve"> </w:t>
      </w:r>
      <w:r>
        <w:t>условий</w:t>
      </w:r>
      <w:r>
        <w:rPr>
          <w:spacing w:val="-8"/>
        </w:rPr>
        <w:t xml:space="preserve"> </w:t>
      </w:r>
      <w:r>
        <w:t>настоящего</w:t>
      </w:r>
      <w:r>
        <w:rPr>
          <w:spacing w:val="-7"/>
        </w:rPr>
        <w:t xml:space="preserve"> </w:t>
      </w:r>
      <w:r>
        <w:t>Контракта</w:t>
      </w:r>
      <w:r>
        <w:rPr>
          <w:spacing w:val="-10"/>
        </w:rPr>
        <w:t xml:space="preserve"> </w:t>
      </w:r>
      <w:r>
        <w:t>не</w:t>
      </w:r>
      <w:r>
        <w:rPr>
          <w:spacing w:val="-15"/>
        </w:rPr>
        <w:t xml:space="preserve"> </w:t>
      </w:r>
      <w:r>
        <w:t>допускается</w:t>
      </w:r>
      <w:r>
        <w:rPr>
          <w:spacing w:val="-5"/>
        </w:rPr>
        <w:t xml:space="preserve"> </w:t>
      </w:r>
      <w:r>
        <w:t>перемена</w:t>
      </w:r>
      <w:r>
        <w:rPr>
          <w:spacing w:val="-12"/>
        </w:rPr>
        <w:t xml:space="preserve"> </w:t>
      </w:r>
      <w:r>
        <w:t>Поставщика,</w:t>
      </w:r>
      <w:r>
        <w:rPr>
          <w:spacing w:val="-6"/>
        </w:rPr>
        <w:t xml:space="preserve"> </w:t>
      </w:r>
      <w:r>
        <w:rPr>
          <w:spacing w:val="-6"/>
        </w:rPr>
        <w:br/>
      </w:r>
      <w:r>
        <w:t>за исключением случаев, если новый Поставщик является правопреемником Поставщика по такому Контракту вследствие реорганизации юридического лица</w:t>
      </w:r>
      <w:r>
        <w:rPr>
          <w:spacing w:val="-6"/>
        </w:rPr>
        <w:t xml:space="preserve"> </w:t>
      </w:r>
      <w:r>
        <w:t>в</w:t>
      </w:r>
      <w:r>
        <w:rPr>
          <w:spacing w:val="-9"/>
        </w:rPr>
        <w:t xml:space="preserve"> </w:t>
      </w:r>
      <w:r>
        <w:t>форме преобразования,</w:t>
      </w:r>
      <w:r>
        <w:rPr>
          <w:spacing w:val="-7"/>
        </w:rPr>
        <w:t xml:space="preserve"> </w:t>
      </w:r>
      <w:r>
        <w:t>слияния</w:t>
      </w:r>
      <w:r>
        <w:rPr>
          <w:spacing w:val="-1"/>
        </w:rPr>
        <w:t xml:space="preserve"> </w:t>
      </w:r>
      <w:r w:rsidR="00682A1E">
        <w:rPr>
          <w:spacing w:val="-1"/>
        </w:rPr>
        <w:br/>
      </w:r>
      <w:r>
        <w:t>или</w:t>
      </w:r>
      <w:r>
        <w:rPr>
          <w:spacing w:val="-4"/>
        </w:rPr>
        <w:t xml:space="preserve"> </w:t>
      </w:r>
      <w:r>
        <w:t>при</w:t>
      </w:r>
      <w:r>
        <w:rPr>
          <w:spacing w:val="-2"/>
        </w:rPr>
        <w:t>соединения.</w:t>
      </w:r>
    </w:p>
    <w:p w:rsidR="00ED3F3A" w:rsidRDefault="0056206B">
      <w:pPr>
        <w:pStyle w:val="a4"/>
        <w:widowControl w:val="0"/>
        <w:numPr>
          <w:ilvl w:val="1"/>
          <w:numId w:val="7"/>
        </w:numPr>
        <w:tabs>
          <w:tab w:val="left" w:pos="1134"/>
          <w:tab w:val="left" w:pos="1276"/>
        </w:tabs>
        <w:spacing w:before="1" w:line="235" w:lineRule="auto"/>
        <w:ind w:left="284" w:right="287" w:firstLine="283"/>
        <w:jc w:val="both"/>
      </w:pPr>
      <w:r>
        <w:rPr>
          <w:spacing w:val="-2"/>
        </w:rPr>
        <w:t>Неотъемлемой</w:t>
      </w:r>
      <w:r>
        <w:rPr>
          <w:spacing w:val="14"/>
        </w:rPr>
        <w:t xml:space="preserve"> </w:t>
      </w:r>
      <w:r>
        <w:rPr>
          <w:spacing w:val="-2"/>
        </w:rPr>
        <w:t>частью настоящего</w:t>
      </w:r>
      <w:r>
        <w:rPr>
          <w:spacing w:val="7"/>
        </w:rPr>
        <w:t xml:space="preserve"> </w:t>
      </w:r>
      <w:r>
        <w:rPr>
          <w:spacing w:val="-2"/>
        </w:rPr>
        <w:t>Контракта</w:t>
      </w:r>
      <w:r>
        <w:rPr>
          <w:spacing w:val="3"/>
        </w:rPr>
        <w:t xml:space="preserve"> </w:t>
      </w:r>
      <w:r>
        <w:rPr>
          <w:spacing w:val="-2"/>
        </w:rPr>
        <w:t>являются:</w:t>
      </w:r>
    </w:p>
    <w:p w:rsidR="00ED3F3A" w:rsidRDefault="0056206B">
      <w:pPr>
        <w:pStyle w:val="a4"/>
        <w:widowControl w:val="0"/>
        <w:tabs>
          <w:tab w:val="left" w:pos="1134"/>
          <w:tab w:val="left" w:pos="1276"/>
        </w:tabs>
        <w:spacing w:before="1" w:line="235" w:lineRule="auto"/>
        <w:ind w:left="567" w:right="287"/>
        <w:jc w:val="both"/>
      </w:pPr>
      <w:r>
        <w:t>- Приложение №1 — «Техническое задание».</w:t>
      </w:r>
    </w:p>
    <w:p w:rsidR="00ED3F3A" w:rsidRDefault="0056206B">
      <w:pPr>
        <w:pStyle w:val="a4"/>
        <w:widowControl w:val="0"/>
        <w:tabs>
          <w:tab w:val="left" w:pos="1134"/>
          <w:tab w:val="left" w:pos="1276"/>
        </w:tabs>
        <w:spacing w:before="1" w:line="235" w:lineRule="auto"/>
        <w:ind w:left="567" w:right="287"/>
        <w:jc w:val="both"/>
      </w:pPr>
      <w:r>
        <w:t>- Приложение №2 — «Формы Актов»</w:t>
      </w:r>
    </w:p>
    <w:p w:rsidR="00ED3F3A" w:rsidRDefault="00ED3F3A">
      <w:pPr>
        <w:spacing w:before="74" w:line="285" w:lineRule="exact"/>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682A1E" w:rsidRDefault="00682A1E">
      <w:pPr>
        <w:spacing w:before="74" w:line="285" w:lineRule="exact"/>
        <w:ind w:left="426" w:firstLine="850"/>
        <w:jc w:val="center"/>
        <w:rPr>
          <w:b/>
        </w:rPr>
      </w:pPr>
    </w:p>
    <w:p w:rsidR="00ED3F3A" w:rsidRDefault="0056206B">
      <w:pPr>
        <w:spacing w:before="74" w:line="285" w:lineRule="exact"/>
        <w:ind w:left="426" w:firstLine="850"/>
        <w:jc w:val="center"/>
      </w:pPr>
      <w:r>
        <w:lastRenderedPageBreak/>
        <w:t>12.</w:t>
      </w:r>
      <w:r>
        <w:tab/>
        <w:t>ЮРИДИЧЕСКИЕ АДРЕСА, РЕКВИЗИТЫ И ПОДПИСИ СТОРОН</w:t>
      </w:r>
    </w:p>
    <w:p w:rsidR="00ED3F3A" w:rsidRDefault="0056206B">
      <w:pPr>
        <w:spacing w:before="74" w:line="285" w:lineRule="exact"/>
        <w:ind w:left="426" w:firstLine="850"/>
      </w:pPr>
      <w:r>
        <w:t xml:space="preserve"> </w:t>
      </w:r>
    </w:p>
    <w:p w:rsidR="00ED3F3A" w:rsidRDefault="00ED3F3A">
      <w:pPr>
        <w:sectPr w:rsidR="00ED3F3A">
          <w:footerReference w:type="default" r:id="rId9"/>
          <w:pgSz w:w="11906" w:h="16838"/>
          <w:pgMar w:top="1240" w:right="283" w:bottom="819" w:left="425" w:header="0" w:footer="762" w:gutter="0"/>
          <w:cols w:space="720"/>
          <w:formProt w:val="0"/>
          <w:docGrid w:linePitch="600" w:charSpace="32768"/>
        </w:sectPr>
      </w:pPr>
    </w:p>
    <w:p w:rsidR="00ED3F3A" w:rsidRDefault="00ED3F3A">
      <w:pPr>
        <w:tabs>
          <w:tab w:val="left" w:pos="6804"/>
        </w:tabs>
        <w:spacing w:before="74" w:line="285" w:lineRule="exact"/>
        <w:ind w:left="426"/>
        <w:rPr>
          <w:b/>
        </w:rPr>
      </w:pPr>
    </w:p>
    <w:tbl>
      <w:tblPr>
        <w:tblW w:w="4950" w:type="pct"/>
        <w:tblLayout w:type="fixed"/>
        <w:tblLook w:val="04A0" w:firstRow="1" w:lastRow="0" w:firstColumn="1" w:lastColumn="0" w:noHBand="0" w:noVBand="1"/>
      </w:tblPr>
      <w:tblGrid>
        <w:gridCol w:w="5649"/>
        <w:gridCol w:w="5651"/>
      </w:tblGrid>
      <w:tr w:rsidR="00ED3F3A">
        <w:trPr>
          <w:trHeight w:val="468"/>
        </w:trPr>
        <w:tc>
          <w:tcPr>
            <w:tcW w:w="5542" w:type="dxa"/>
          </w:tcPr>
          <w:p w:rsidR="00ED3F3A" w:rsidRPr="00777161" w:rsidRDefault="0056206B">
            <w:pPr>
              <w:spacing w:after="200"/>
              <w:jc w:val="both"/>
              <w:rPr>
                <w:b/>
                <w:color w:val="000000"/>
                <w:spacing w:val="11"/>
              </w:rPr>
            </w:pPr>
            <w:r w:rsidRPr="00777161">
              <w:rPr>
                <w:b/>
              </w:rPr>
              <w:t>Заказчик</w:t>
            </w:r>
          </w:p>
        </w:tc>
        <w:tc>
          <w:tcPr>
            <w:tcW w:w="5543" w:type="dxa"/>
          </w:tcPr>
          <w:p w:rsidR="00ED3F3A" w:rsidRDefault="0056206B">
            <w:pPr>
              <w:spacing w:after="200"/>
              <w:jc w:val="both"/>
              <w:rPr>
                <w:b/>
                <w:bCs/>
              </w:rPr>
            </w:pPr>
            <w:r>
              <w:rPr>
                <w:b/>
                <w:bCs/>
                <w:color w:val="000000"/>
              </w:rPr>
              <w:t>Исполнитель</w:t>
            </w:r>
          </w:p>
        </w:tc>
      </w:tr>
      <w:tr w:rsidR="00ED3F3A">
        <w:trPr>
          <w:trHeight w:val="8866"/>
        </w:trPr>
        <w:tc>
          <w:tcPr>
            <w:tcW w:w="5542" w:type="dxa"/>
          </w:tcPr>
          <w:p w:rsidR="00A81875" w:rsidRPr="00FA2497" w:rsidRDefault="0056206B" w:rsidP="00FA2497">
            <w:r>
              <w:t>Полное наименование:</w:t>
            </w:r>
            <w:r w:rsidR="00A81875">
              <w:tab/>
            </w:r>
          </w:p>
          <w:tbl>
            <w:tblPr>
              <w:tblW w:w="4953" w:type="dxa"/>
              <w:tblLayout w:type="fixed"/>
              <w:tblLook w:val="01E0" w:firstRow="1" w:lastRow="1" w:firstColumn="1" w:lastColumn="1" w:noHBand="0" w:noVBand="0"/>
            </w:tblPr>
            <w:tblGrid>
              <w:gridCol w:w="4953"/>
            </w:tblGrid>
            <w:tr w:rsidR="00A81875" w:rsidTr="00A81875">
              <w:tc>
                <w:tcPr>
                  <w:tcW w:w="4953" w:type="dxa"/>
                </w:tcPr>
                <w:p w:rsidR="00A81875" w:rsidRDefault="00A81875" w:rsidP="00FA2497">
                  <w:pPr>
                    <w:ind w:left="-108"/>
                  </w:pPr>
                  <w:r>
                    <w:t xml:space="preserve">Территориальный орган </w:t>
                  </w:r>
                  <w:proofErr w:type="gramStart"/>
                  <w:r>
                    <w:t>Федеральной</w:t>
                  </w:r>
                  <w:proofErr w:type="gramEnd"/>
                </w:p>
                <w:p w:rsidR="00A81875" w:rsidRDefault="00A81875" w:rsidP="00FA2497">
                  <w:pPr>
                    <w:ind w:left="-108"/>
                  </w:pPr>
                  <w:r>
                    <w:t xml:space="preserve">службы государственной статистики </w:t>
                  </w:r>
                  <w:r>
                    <w:br/>
                    <w:t>по Волгоградской области (Волгоградстат).</w:t>
                  </w:r>
                </w:p>
              </w:tc>
            </w:tr>
            <w:tr w:rsidR="00A81875" w:rsidTr="00A81875">
              <w:tc>
                <w:tcPr>
                  <w:tcW w:w="4953" w:type="dxa"/>
                </w:tcPr>
                <w:p w:rsidR="00A81875" w:rsidRDefault="00A81875" w:rsidP="00FA2497">
                  <w:pPr>
                    <w:ind w:left="-108"/>
                  </w:pPr>
                  <w:r>
                    <w:t>Юр. адрес: 400066, г. Волгоград, ул. Володарского, 1.</w:t>
                  </w:r>
                </w:p>
              </w:tc>
            </w:tr>
            <w:tr w:rsidR="00A81875" w:rsidTr="00A81875">
              <w:tc>
                <w:tcPr>
                  <w:tcW w:w="4953" w:type="dxa"/>
                </w:tcPr>
                <w:p w:rsidR="00A81875" w:rsidRDefault="00A81875" w:rsidP="00FA2497">
                  <w:pPr>
                    <w:ind w:left="-108"/>
                  </w:pPr>
                  <w:r>
                    <w:t>Тел. (8442) 60-68-08, доб. 47-40.</w:t>
                  </w:r>
                </w:p>
              </w:tc>
            </w:tr>
            <w:tr w:rsidR="00A81875" w:rsidRPr="0063313F" w:rsidTr="00A81875">
              <w:tc>
                <w:tcPr>
                  <w:tcW w:w="4953" w:type="dxa"/>
                </w:tcPr>
                <w:p w:rsidR="00A81875" w:rsidRDefault="00A81875" w:rsidP="00FA2497">
                  <w:pPr>
                    <w:ind w:left="-108"/>
                    <w:rPr>
                      <w:lang w:val="en-US"/>
                    </w:rPr>
                  </w:pPr>
                  <w:proofErr w:type="gramStart"/>
                  <w:r>
                    <w:t>Е</w:t>
                  </w:r>
                  <w:proofErr w:type="gramEnd"/>
                  <w:r>
                    <w:rPr>
                      <w:lang w:val="en-US"/>
                    </w:rPr>
                    <w:t xml:space="preserve">-mail: </w:t>
                  </w:r>
                  <w:hyperlink r:id="rId10">
                    <w:r>
                      <w:rPr>
                        <w:rStyle w:val="ad"/>
                        <w:lang w:val="en-US"/>
                      </w:rPr>
                      <w:t>34@rosstat.gov.ru</w:t>
                    </w:r>
                  </w:hyperlink>
                  <w:r>
                    <w:rPr>
                      <w:lang w:val="en-US"/>
                    </w:rPr>
                    <w:t>.</w:t>
                  </w:r>
                </w:p>
              </w:tc>
            </w:tr>
            <w:tr w:rsidR="00A81875" w:rsidTr="00A81875">
              <w:tc>
                <w:tcPr>
                  <w:tcW w:w="4953" w:type="dxa"/>
                </w:tcPr>
                <w:p w:rsidR="00A81875" w:rsidRDefault="00A81875" w:rsidP="00FA2497">
                  <w:pPr>
                    <w:ind w:left="-108"/>
                  </w:pPr>
                  <w:r>
                    <w:t>ИНН 3444119910 / КПП 344401001.</w:t>
                  </w:r>
                </w:p>
              </w:tc>
            </w:tr>
            <w:tr w:rsidR="00A81875" w:rsidTr="00A81875">
              <w:tc>
                <w:tcPr>
                  <w:tcW w:w="4953" w:type="dxa"/>
                </w:tcPr>
                <w:p w:rsidR="00A81875" w:rsidRDefault="00A81875" w:rsidP="00FA2497">
                  <w:pPr>
                    <w:ind w:left="-108"/>
                  </w:pPr>
                  <w:r>
                    <w:t>ОКЦ № 1 ВВГУ Банка России//УФК по Нижегородской области, г. Нижний Новгород.</w:t>
                  </w:r>
                </w:p>
              </w:tc>
            </w:tr>
            <w:tr w:rsidR="00A81875" w:rsidTr="00A81875">
              <w:tc>
                <w:tcPr>
                  <w:tcW w:w="4953" w:type="dxa"/>
                </w:tcPr>
                <w:p w:rsidR="00A81875" w:rsidRDefault="00A81875" w:rsidP="00FA2497">
                  <w:pPr>
                    <w:ind w:left="-108"/>
                  </w:pPr>
                  <w:r>
                    <w:t>БИК 012202102.</w:t>
                  </w:r>
                </w:p>
              </w:tc>
            </w:tr>
            <w:tr w:rsidR="00A81875" w:rsidTr="00A81875">
              <w:tc>
                <w:tcPr>
                  <w:tcW w:w="4953" w:type="dxa"/>
                </w:tcPr>
                <w:p w:rsidR="00A81875" w:rsidRDefault="00A81875" w:rsidP="00FA2497">
                  <w:pPr>
                    <w:ind w:left="-108"/>
                  </w:pPr>
                  <w:r>
                    <w:t>№ казначейского счета: 03211643000000013245.</w:t>
                  </w:r>
                </w:p>
              </w:tc>
            </w:tr>
            <w:tr w:rsidR="00A81875" w:rsidTr="00A81875">
              <w:tc>
                <w:tcPr>
                  <w:tcW w:w="4953" w:type="dxa"/>
                </w:tcPr>
                <w:p w:rsidR="00A81875" w:rsidRDefault="00A81875" w:rsidP="00FA2497">
                  <w:pPr>
                    <w:ind w:left="-108"/>
                  </w:pPr>
                  <w:r>
                    <w:t>№ банковского счета: 40102810745370000024.</w:t>
                  </w:r>
                </w:p>
              </w:tc>
            </w:tr>
            <w:tr w:rsidR="00A81875" w:rsidTr="00A81875">
              <w:tc>
                <w:tcPr>
                  <w:tcW w:w="4953" w:type="dxa"/>
                </w:tcPr>
                <w:p w:rsidR="00A81875" w:rsidRDefault="00A81875" w:rsidP="00FA2497">
                  <w:pPr>
                    <w:ind w:left="-108"/>
                  </w:pPr>
                  <w:r>
                    <w:t>ОГРН 1053444090270, ОКПО 02346211, ОКТМО 18701000001, ОКОПФ 75104, ОКФС 12,</w:t>
                  </w:r>
                </w:p>
                <w:p w:rsidR="00A81875" w:rsidRDefault="00A81875" w:rsidP="00FA2497">
                  <w:pPr>
                    <w:ind w:left="-108"/>
                  </w:pPr>
                  <w:r>
                    <w:t>дата постановки в налоговом органе 28.01.2005 г.</w:t>
                  </w:r>
                </w:p>
              </w:tc>
            </w:tr>
          </w:tbl>
          <w:p w:rsidR="00220458" w:rsidRDefault="00220458">
            <w:pPr>
              <w:shd w:val="clear" w:color="auto" w:fill="FFFFFF"/>
              <w:jc w:val="center"/>
              <w:rPr>
                <w:b/>
                <w:color w:val="000000"/>
                <w:spacing w:val="11"/>
              </w:rPr>
            </w:pPr>
          </w:p>
          <w:p w:rsidR="00220458" w:rsidRPr="00220458" w:rsidRDefault="00220458" w:rsidP="00220458"/>
          <w:p w:rsidR="00220458" w:rsidRPr="00220458" w:rsidRDefault="00220458" w:rsidP="00220458"/>
          <w:p w:rsidR="00220458" w:rsidRPr="00220458" w:rsidRDefault="00220458" w:rsidP="00220458"/>
          <w:p w:rsidR="00220458" w:rsidRPr="00220458" w:rsidRDefault="00220458" w:rsidP="00220458"/>
          <w:p w:rsidR="00220458" w:rsidRDefault="00220458" w:rsidP="00220458"/>
          <w:p w:rsidR="00220458" w:rsidRDefault="00220458" w:rsidP="00220458">
            <w:pPr>
              <w:jc w:val="center"/>
              <w:rPr>
                <w:b/>
                <w:color w:val="000000"/>
              </w:rPr>
            </w:pPr>
          </w:p>
          <w:p w:rsidR="00220458" w:rsidRDefault="00220458" w:rsidP="00220458">
            <w:pPr>
              <w:jc w:val="center"/>
              <w:rPr>
                <w:b/>
                <w:color w:val="000000"/>
              </w:rPr>
            </w:pPr>
            <w:r>
              <w:rPr>
                <w:b/>
                <w:color w:val="000000"/>
              </w:rPr>
              <w:t>«Заказчик»</w:t>
            </w:r>
          </w:p>
          <w:p w:rsidR="00220458" w:rsidRDefault="00C7361E" w:rsidP="00220458">
            <w:pPr>
              <w:jc w:val="center"/>
            </w:pPr>
            <w:r>
              <w:t>Заместитель</w:t>
            </w:r>
            <w:r w:rsidR="00220458">
              <w:t xml:space="preserve"> руководителя Волгоградстата.</w:t>
            </w:r>
          </w:p>
          <w:p w:rsidR="00220458" w:rsidRDefault="00220458" w:rsidP="00220458"/>
          <w:p w:rsidR="00220458" w:rsidRDefault="00220458"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3B2490" w:rsidRDefault="003B2490" w:rsidP="00220458">
            <w:pPr>
              <w:rPr>
                <w:color w:val="000000"/>
              </w:rPr>
            </w:pPr>
          </w:p>
          <w:p w:rsidR="003B2490" w:rsidRDefault="003B2490" w:rsidP="00220458">
            <w:pPr>
              <w:rPr>
                <w:color w:val="000000"/>
              </w:rPr>
            </w:pPr>
          </w:p>
          <w:p w:rsidR="00220458" w:rsidRDefault="00220458" w:rsidP="00220458">
            <w:pPr>
              <w:rPr>
                <w:color w:val="000000"/>
              </w:rPr>
            </w:pPr>
          </w:p>
          <w:p w:rsidR="00220458" w:rsidRDefault="00220458" w:rsidP="00220458">
            <w:pPr>
              <w:rPr>
                <w:color w:val="000000"/>
              </w:rPr>
            </w:pPr>
          </w:p>
          <w:p w:rsidR="00ED3F3A" w:rsidRPr="00220458" w:rsidRDefault="00220458" w:rsidP="007C21BC">
            <w:r>
              <w:rPr>
                <w:color w:val="000000"/>
              </w:rPr>
              <w:t xml:space="preserve">    ________________ /</w:t>
            </w:r>
            <w:r w:rsidR="007C21BC">
              <w:rPr>
                <w:color w:val="000000"/>
              </w:rPr>
              <w:t>Козловцев</w:t>
            </w:r>
            <w:r>
              <w:rPr>
                <w:color w:val="000000"/>
              </w:rPr>
              <w:t xml:space="preserve"> </w:t>
            </w:r>
            <w:r w:rsidR="007C21BC">
              <w:rPr>
                <w:color w:val="000000"/>
              </w:rPr>
              <w:t>И</w:t>
            </w:r>
            <w:r>
              <w:rPr>
                <w:color w:val="000000"/>
              </w:rPr>
              <w:t>.</w:t>
            </w:r>
            <w:r w:rsidR="007C21BC">
              <w:rPr>
                <w:color w:val="000000"/>
              </w:rPr>
              <w:t>А</w:t>
            </w:r>
            <w:r>
              <w:rPr>
                <w:color w:val="000000"/>
              </w:rPr>
              <w:t>./</w:t>
            </w:r>
          </w:p>
        </w:tc>
        <w:tc>
          <w:tcPr>
            <w:tcW w:w="5543" w:type="dxa"/>
          </w:tcPr>
          <w:p w:rsidR="00ED3F3A" w:rsidRDefault="00ED3F3A">
            <w:pPr>
              <w:rPr>
                <w:color w:val="000000"/>
              </w:rPr>
            </w:pPr>
          </w:p>
          <w:p w:rsidR="00ED3F3A" w:rsidRDefault="00ED3F3A">
            <w:pPr>
              <w:jc w:val="center"/>
              <w:rPr>
                <w:color w:val="000000"/>
              </w:rPr>
            </w:pPr>
          </w:p>
        </w:tc>
      </w:tr>
    </w:tbl>
    <w:p w:rsidR="00ED3F3A" w:rsidRDefault="00ED3F3A">
      <w:pPr>
        <w:tabs>
          <w:tab w:val="left" w:pos="6804"/>
        </w:tabs>
        <w:spacing w:before="74" w:line="285" w:lineRule="exact"/>
        <w:ind w:left="426"/>
        <w:rPr>
          <w:b/>
        </w:rPr>
      </w:pPr>
    </w:p>
    <w:p w:rsidR="003B2490" w:rsidRDefault="003B2490">
      <w:pPr>
        <w:ind w:left="4588"/>
        <w:rPr>
          <w:sz w:val="25"/>
        </w:rPr>
      </w:pPr>
    </w:p>
    <w:p w:rsidR="00ED3F3A" w:rsidRDefault="00ED3F3A">
      <w:pPr>
        <w:ind w:left="4588"/>
        <w:rPr>
          <w:sz w:val="25"/>
        </w:rPr>
      </w:pPr>
    </w:p>
    <w:p w:rsidR="00ED3F3A" w:rsidRDefault="0056206B">
      <w:pPr>
        <w:ind w:left="4588"/>
        <w:rPr>
          <w:sz w:val="25"/>
        </w:rPr>
      </w:pPr>
      <w:r>
        <w:rPr>
          <w:sz w:val="25"/>
        </w:rPr>
        <w:lastRenderedPageBreak/>
        <w:t>ТЕХНИЧЕСКОЕ</w:t>
      </w:r>
      <w:r>
        <w:rPr>
          <w:spacing w:val="50"/>
          <w:sz w:val="25"/>
        </w:rPr>
        <w:t xml:space="preserve"> </w:t>
      </w:r>
      <w:r>
        <w:rPr>
          <w:spacing w:val="-2"/>
          <w:sz w:val="25"/>
        </w:rPr>
        <w:t>ЗАДАНИЕ</w:t>
      </w:r>
    </w:p>
    <w:p w:rsidR="00ED3F3A" w:rsidRDefault="0056206B">
      <w:pPr>
        <w:spacing w:before="250"/>
        <w:ind w:left="426" w:firstLine="708"/>
        <w:jc w:val="both"/>
        <w:rPr>
          <w:sz w:val="25"/>
        </w:rPr>
      </w:pPr>
      <w:r>
        <w:rPr>
          <w:sz w:val="25"/>
        </w:rPr>
        <w:t>На оказание услуг по проведению</w:t>
      </w:r>
      <w:r>
        <w:rPr>
          <w:spacing w:val="40"/>
          <w:sz w:val="25"/>
        </w:rPr>
        <w:t xml:space="preserve"> </w:t>
      </w:r>
      <w:r>
        <w:rPr>
          <w:sz w:val="25"/>
        </w:rPr>
        <w:t>кадастровых работ с целью исключения</w:t>
      </w:r>
      <w:r>
        <w:rPr>
          <w:spacing w:val="40"/>
          <w:sz w:val="25"/>
        </w:rPr>
        <w:t xml:space="preserve"> </w:t>
      </w:r>
      <w:r>
        <w:rPr>
          <w:sz w:val="25"/>
        </w:rPr>
        <w:t>мест общего пользования</w:t>
      </w:r>
      <w:r>
        <w:rPr>
          <w:spacing w:val="43"/>
          <w:sz w:val="25"/>
        </w:rPr>
        <w:t xml:space="preserve"> </w:t>
      </w:r>
      <w:r>
        <w:rPr>
          <w:sz w:val="25"/>
        </w:rPr>
        <w:t>из</w:t>
      </w:r>
      <w:r>
        <w:rPr>
          <w:spacing w:val="21"/>
          <w:sz w:val="25"/>
        </w:rPr>
        <w:t xml:space="preserve"> </w:t>
      </w:r>
      <w:r>
        <w:rPr>
          <w:sz w:val="25"/>
        </w:rPr>
        <w:t>общей</w:t>
      </w:r>
      <w:r>
        <w:rPr>
          <w:spacing w:val="19"/>
          <w:sz w:val="25"/>
        </w:rPr>
        <w:t xml:space="preserve"> </w:t>
      </w:r>
      <w:r>
        <w:rPr>
          <w:sz w:val="25"/>
        </w:rPr>
        <w:t>площади</w:t>
      </w:r>
      <w:r>
        <w:rPr>
          <w:spacing w:val="27"/>
          <w:sz w:val="25"/>
        </w:rPr>
        <w:t xml:space="preserve"> </w:t>
      </w:r>
      <w:r>
        <w:rPr>
          <w:sz w:val="25"/>
        </w:rPr>
        <w:t>нежилых</w:t>
      </w:r>
      <w:r>
        <w:rPr>
          <w:spacing w:val="23"/>
          <w:sz w:val="25"/>
        </w:rPr>
        <w:t xml:space="preserve"> </w:t>
      </w:r>
      <w:r>
        <w:rPr>
          <w:sz w:val="25"/>
        </w:rPr>
        <w:t>помещений</w:t>
      </w:r>
      <w:r>
        <w:rPr>
          <w:spacing w:val="39"/>
          <w:sz w:val="25"/>
        </w:rPr>
        <w:t xml:space="preserve"> </w:t>
      </w:r>
      <w:r>
        <w:rPr>
          <w:sz w:val="25"/>
        </w:rPr>
        <w:t>и</w:t>
      </w:r>
      <w:r>
        <w:rPr>
          <w:spacing w:val="6"/>
          <w:sz w:val="25"/>
        </w:rPr>
        <w:t xml:space="preserve"> </w:t>
      </w:r>
      <w:r>
        <w:rPr>
          <w:sz w:val="25"/>
        </w:rPr>
        <w:t>изготовлению</w:t>
      </w:r>
      <w:r>
        <w:rPr>
          <w:spacing w:val="49"/>
          <w:sz w:val="25"/>
        </w:rPr>
        <w:t xml:space="preserve"> </w:t>
      </w:r>
      <w:r>
        <w:rPr>
          <w:sz w:val="25"/>
        </w:rPr>
        <w:t>технических</w:t>
      </w:r>
      <w:r>
        <w:rPr>
          <w:spacing w:val="36"/>
          <w:sz w:val="25"/>
        </w:rPr>
        <w:t xml:space="preserve"> </w:t>
      </w:r>
      <w:r>
        <w:rPr>
          <w:sz w:val="25"/>
        </w:rPr>
        <w:t>планов</w:t>
      </w:r>
      <w:r>
        <w:rPr>
          <w:spacing w:val="-10"/>
          <w:sz w:val="25"/>
        </w:rPr>
        <w:t>.</w:t>
      </w:r>
    </w:p>
    <w:p w:rsidR="00ED3F3A" w:rsidRDefault="0056206B">
      <w:pPr>
        <w:spacing w:line="252" w:lineRule="auto"/>
        <w:ind w:left="426" w:firstLine="708"/>
        <w:jc w:val="both"/>
        <w:rPr>
          <w:sz w:val="25"/>
        </w:rPr>
      </w:pPr>
      <w:r>
        <w:rPr>
          <w:sz w:val="25"/>
        </w:rPr>
        <w:t>Код ОКПД 2- 68.32.13.110,</w:t>
      </w:r>
      <w:r>
        <w:rPr>
          <w:spacing w:val="40"/>
          <w:sz w:val="25"/>
        </w:rPr>
        <w:t xml:space="preserve"> </w:t>
      </w:r>
      <w:r>
        <w:rPr>
          <w:sz w:val="25"/>
        </w:rPr>
        <w:t>Услуги по технической</w:t>
      </w:r>
      <w:r>
        <w:rPr>
          <w:spacing w:val="40"/>
          <w:sz w:val="25"/>
        </w:rPr>
        <w:t xml:space="preserve"> </w:t>
      </w:r>
      <w:r>
        <w:rPr>
          <w:sz w:val="25"/>
        </w:rPr>
        <w:t xml:space="preserve">инвентаризации недвижимого имущества нежилого фонда. </w:t>
      </w:r>
    </w:p>
    <w:p w:rsidR="00ED3F3A" w:rsidRDefault="00ED3F3A">
      <w:pPr>
        <w:pStyle w:val="a6"/>
        <w:spacing w:before="47"/>
        <w:ind w:left="426"/>
        <w:jc w:val="both"/>
      </w:pPr>
    </w:p>
    <w:tbl>
      <w:tblPr>
        <w:tblStyle w:val="TableNormal"/>
        <w:tblW w:w="10489" w:type="dxa"/>
        <w:tblInd w:w="434" w:type="dxa"/>
        <w:tblLayout w:type="fixed"/>
        <w:tblCellMar>
          <w:left w:w="7" w:type="dxa"/>
          <w:right w:w="7" w:type="dxa"/>
        </w:tblCellMar>
        <w:tblLook w:val="01E0" w:firstRow="1" w:lastRow="1" w:firstColumn="1" w:lastColumn="1" w:noHBand="0" w:noVBand="0"/>
      </w:tblPr>
      <w:tblGrid>
        <w:gridCol w:w="3258"/>
        <w:gridCol w:w="7231"/>
      </w:tblGrid>
      <w:tr w:rsidR="00ED3F3A">
        <w:trPr>
          <w:trHeight w:val="561"/>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spacing w:line="260" w:lineRule="exact"/>
              <w:ind w:left="918"/>
              <w:rPr>
                <w:b/>
                <w:sz w:val="25"/>
              </w:rPr>
            </w:pPr>
            <w:proofErr w:type="spellStart"/>
            <w:r>
              <w:rPr>
                <w:b/>
                <w:spacing w:val="-2"/>
                <w:sz w:val="25"/>
              </w:rPr>
              <w:t>Наименование</w:t>
            </w:r>
            <w:proofErr w:type="spellEnd"/>
          </w:p>
        </w:tc>
        <w:tc>
          <w:tcPr>
            <w:tcW w:w="7230"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spacing w:line="265" w:lineRule="exact"/>
              <w:ind w:left="51"/>
              <w:jc w:val="center"/>
              <w:rPr>
                <w:b/>
                <w:sz w:val="25"/>
              </w:rPr>
            </w:pPr>
            <w:proofErr w:type="spellStart"/>
            <w:r>
              <w:rPr>
                <w:b/>
                <w:spacing w:val="-2"/>
                <w:sz w:val="25"/>
              </w:rPr>
              <w:t>Описание</w:t>
            </w:r>
            <w:proofErr w:type="spellEnd"/>
          </w:p>
        </w:tc>
      </w:tr>
      <w:tr w:rsidR="00ED3F3A">
        <w:trPr>
          <w:trHeight w:val="1079"/>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210"/>
              <w:jc w:val="both"/>
              <w:rPr>
                <w:i/>
                <w:sz w:val="24"/>
                <w:szCs w:val="24"/>
              </w:rPr>
            </w:pPr>
            <w:proofErr w:type="spellStart"/>
            <w:r>
              <w:rPr>
                <w:i/>
                <w:w w:val="90"/>
                <w:sz w:val="24"/>
                <w:szCs w:val="24"/>
              </w:rPr>
              <w:t>Предмет</w:t>
            </w:r>
            <w:proofErr w:type="spellEnd"/>
            <w:r>
              <w:rPr>
                <w:i/>
                <w:spacing w:val="29"/>
                <w:sz w:val="24"/>
                <w:szCs w:val="24"/>
              </w:rPr>
              <w:t xml:space="preserve"> </w:t>
            </w:r>
            <w:proofErr w:type="spellStart"/>
            <w:r>
              <w:rPr>
                <w:i/>
                <w:spacing w:val="-2"/>
                <w:sz w:val="24"/>
                <w:szCs w:val="24"/>
              </w:rPr>
              <w:t>договора</w:t>
            </w:r>
            <w:proofErr w:type="spellEnd"/>
          </w:p>
        </w:tc>
        <w:tc>
          <w:tcPr>
            <w:tcW w:w="7230" w:type="dxa"/>
            <w:tcBorders>
              <w:top w:val="single" w:sz="6" w:space="0" w:color="0F0F0F"/>
              <w:left w:val="single" w:sz="6" w:space="0" w:color="0F0F0F"/>
              <w:bottom w:val="single" w:sz="6" w:space="0" w:color="0F0F0F"/>
              <w:right w:val="single" w:sz="6" w:space="0" w:color="0F0F0F"/>
            </w:tcBorders>
          </w:tcPr>
          <w:p w:rsidR="00ED3F3A" w:rsidRPr="0023202B" w:rsidRDefault="0056206B" w:rsidP="0023202B">
            <w:pPr>
              <w:pStyle w:val="TableParagraph"/>
              <w:tabs>
                <w:tab w:val="left" w:pos="6811"/>
              </w:tabs>
              <w:ind w:left="142" w:right="119" w:firstLine="5"/>
              <w:jc w:val="both"/>
              <w:rPr>
                <w:spacing w:val="-4"/>
                <w:sz w:val="24"/>
                <w:szCs w:val="24"/>
                <w:lang w:val="ru-RU"/>
              </w:rPr>
            </w:pPr>
            <w:r w:rsidRPr="002D5C16">
              <w:rPr>
                <w:spacing w:val="-4"/>
                <w:sz w:val="24"/>
                <w:szCs w:val="24"/>
                <w:lang w:val="ru-RU"/>
              </w:rPr>
              <w:t>Услуги</w:t>
            </w:r>
            <w:r w:rsidRPr="0023202B">
              <w:rPr>
                <w:spacing w:val="-4"/>
                <w:sz w:val="24"/>
                <w:szCs w:val="24"/>
                <w:lang w:val="ru-RU"/>
              </w:rPr>
              <w:t xml:space="preserve"> </w:t>
            </w:r>
            <w:r w:rsidRPr="002D5C16">
              <w:rPr>
                <w:spacing w:val="-4"/>
                <w:sz w:val="24"/>
                <w:szCs w:val="24"/>
                <w:lang w:val="ru-RU"/>
              </w:rPr>
              <w:t>на</w:t>
            </w:r>
            <w:r w:rsidRPr="0023202B">
              <w:rPr>
                <w:spacing w:val="-4"/>
                <w:sz w:val="24"/>
                <w:szCs w:val="24"/>
                <w:lang w:val="ru-RU"/>
              </w:rPr>
              <w:t xml:space="preserve"> </w:t>
            </w:r>
            <w:r w:rsidRPr="002D5C16">
              <w:rPr>
                <w:spacing w:val="-4"/>
                <w:sz w:val="24"/>
                <w:szCs w:val="24"/>
                <w:lang w:val="ru-RU"/>
              </w:rPr>
              <w:t>проведение</w:t>
            </w:r>
            <w:r w:rsidRPr="0023202B">
              <w:rPr>
                <w:spacing w:val="-4"/>
                <w:sz w:val="24"/>
                <w:szCs w:val="24"/>
                <w:lang w:val="ru-RU"/>
              </w:rPr>
              <w:t xml:space="preserve"> </w:t>
            </w:r>
            <w:r w:rsidRPr="002D5C16">
              <w:rPr>
                <w:spacing w:val="-4"/>
                <w:sz w:val="24"/>
                <w:szCs w:val="24"/>
                <w:lang w:val="ru-RU"/>
              </w:rPr>
              <w:t>кадастровых</w:t>
            </w:r>
            <w:r w:rsidRPr="0023202B">
              <w:rPr>
                <w:spacing w:val="-4"/>
                <w:sz w:val="24"/>
                <w:szCs w:val="24"/>
                <w:lang w:val="ru-RU"/>
              </w:rPr>
              <w:t xml:space="preserve"> </w:t>
            </w:r>
            <w:r w:rsidRPr="002D5C16">
              <w:rPr>
                <w:spacing w:val="-4"/>
                <w:sz w:val="24"/>
                <w:szCs w:val="24"/>
                <w:lang w:val="ru-RU"/>
              </w:rPr>
              <w:t>работ</w:t>
            </w:r>
            <w:r w:rsidRPr="0023202B">
              <w:rPr>
                <w:spacing w:val="-4"/>
                <w:sz w:val="24"/>
                <w:szCs w:val="24"/>
                <w:lang w:val="ru-RU"/>
              </w:rPr>
              <w:t xml:space="preserve"> </w:t>
            </w:r>
            <w:r w:rsidRPr="002D5C16">
              <w:rPr>
                <w:spacing w:val="-4"/>
                <w:sz w:val="24"/>
                <w:szCs w:val="24"/>
                <w:lang w:val="ru-RU"/>
              </w:rPr>
              <w:t>по</w:t>
            </w:r>
            <w:r w:rsidRPr="0023202B">
              <w:rPr>
                <w:spacing w:val="-4"/>
                <w:sz w:val="24"/>
                <w:szCs w:val="24"/>
                <w:lang w:val="ru-RU"/>
              </w:rPr>
              <w:t xml:space="preserve"> </w:t>
            </w:r>
            <w:r w:rsidRPr="002D5C16">
              <w:rPr>
                <w:spacing w:val="-4"/>
                <w:sz w:val="24"/>
                <w:szCs w:val="24"/>
                <w:lang w:val="ru-RU"/>
              </w:rPr>
              <w:t>изготовлению</w:t>
            </w:r>
            <w:r w:rsidRPr="0023202B">
              <w:rPr>
                <w:spacing w:val="-4"/>
                <w:sz w:val="24"/>
                <w:szCs w:val="24"/>
                <w:lang w:val="ru-RU"/>
              </w:rPr>
              <w:t xml:space="preserve"> </w:t>
            </w:r>
            <w:r w:rsidRPr="002D5C16">
              <w:rPr>
                <w:spacing w:val="-4"/>
                <w:sz w:val="24"/>
                <w:szCs w:val="24"/>
                <w:lang w:val="ru-RU"/>
              </w:rPr>
              <w:t>техни</w:t>
            </w:r>
            <w:r w:rsidRPr="0023202B">
              <w:rPr>
                <w:spacing w:val="-4"/>
                <w:sz w:val="24"/>
                <w:szCs w:val="24"/>
                <w:lang w:val="ru-RU"/>
              </w:rPr>
              <w:t>ческих планов на объекты</w:t>
            </w:r>
            <w:r w:rsidRPr="002D5C16">
              <w:rPr>
                <w:spacing w:val="-4"/>
                <w:sz w:val="24"/>
                <w:szCs w:val="24"/>
                <w:lang w:val="ru-RU"/>
              </w:rPr>
              <w:t xml:space="preserve"> </w:t>
            </w:r>
            <w:r w:rsidRPr="0023202B">
              <w:rPr>
                <w:spacing w:val="-4"/>
                <w:sz w:val="24"/>
                <w:szCs w:val="24"/>
                <w:lang w:val="ru-RU"/>
              </w:rPr>
              <w:t>недвижимого имущества</w:t>
            </w:r>
          </w:p>
          <w:p w:rsidR="00ED3F3A" w:rsidRDefault="0056206B" w:rsidP="0023202B">
            <w:pPr>
              <w:pStyle w:val="TableParagraph"/>
              <w:tabs>
                <w:tab w:val="left" w:pos="6811"/>
              </w:tabs>
              <w:ind w:left="142" w:right="119" w:firstLine="5"/>
              <w:jc w:val="both"/>
              <w:rPr>
                <w:sz w:val="24"/>
                <w:szCs w:val="24"/>
                <w:u w:val="single"/>
              </w:rPr>
            </w:pPr>
            <w:r w:rsidRPr="00F37BD5">
              <w:rPr>
                <w:spacing w:val="-4"/>
                <w:sz w:val="24"/>
                <w:szCs w:val="24"/>
                <w:lang w:val="ru-RU"/>
              </w:rPr>
              <w:t>- кадастровый номер 34:36:000020:3020 (1 этаж)</w:t>
            </w:r>
          </w:p>
        </w:tc>
      </w:tr>
      <w:tr w:rsidR="00ED3F3A">
        <w:trPr>
          <w:trHeight w:val="1975"/>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203"/>
              <w:jc w:val="both"/>
              <w:rPr>
                <w:i/>
                <w:sz w:val="24"/>
                <w:szCs w:val="24"/>
              </w:rPr>
            </w:pPr>
            <w:proofErr w:type="spellStart"/>
            <w:r>
              <w:rPr>
                <w:i/>
                <w:spacing w:val="-2"/>
                <w:sz w:val="24"/>
                <w:szCs w:val="24"/>
              </w:rPr>
              <w:t>Объект</w:t>
            </w:r>
            <w:proofErr w:type="spellEnd"/>
          </w:p>
        </w:tc>
        <w:tc>
          <w:tcPr>
            <w:tcW w:w="7230" w:type="dxa"/>
            <w:tcBorders>
              <w:top w:val="single" w:sz="6" w:space="0" w:color="0F0F0F"/>
              <w:left w:val="single" w:sz="6" w:space="0" w:color="0F0F0F"/>
              <w:bottom w:val="single" w:sz="6" w:space="0" w:color="0F0F0F"/>
              <w:right w:val="single" w:sz="6" w:space="0" w:color="0F0F0F"/>
            </w:tcBorders>
          </w:tcPr>
          <w:p w:rsidR="00ED3F3A" w:rsidRPr="00B53A2A" w:rsidRDefault="0056206B" w:rsidP="00B53A2A">
            <w:pPr>
              <w:pStyle w:val="TableParagraph"/>
              <w:tabs>
                <w:tab w:val="left" w:pos="6811"/>
              </w:tabs>
              <w:ind w:left="142" w:right="119" w:firstLine="5"/>
              <w:jc w:val="both"/>
              <w:rPr>
                <w:spacing w:val="-4"/>
                <w:sz w:val="24"/>
                <w:szCs w:val="24"/>
                <w:lang w:val="ru-RU"/>
              </w:rPr>
            </w:pPr>
            <w:r w:rsidRPr="00B53A2A">
              <w:rPr>
                <w:spacing w:val="-4"/>
                <w:sz w:val="24"/>
                <w:szCs w:val="24"/>
                <w:lang w:val="ru-RU"/>
              </w:rPr>
              <w:t xml:space="preserve">Нежилые помещения в </w:t>
            </w:r>
            <w:proofErr w:type="gramStart"/>
            <w:r w:rsidRPr="00B53A2A">
              <w:rPr>
                <w:spacing w:val="-4"/>
                <w:sz w:val="24"/>
                <w:szCs w:val="24"/>
                <w:lang w:val="ru-RU"/>
              </w:rPr>
              <w:t>административном</w:t>
            </w:r>
            <w:proofErr w:type="gramEnd"/>
            <w:r w:rsidRPr="00B53A2A">
              <w:rPr>
                <w:spacing w:val="-4"/>
                <w:sz w:val="24"/>
                <w:szCs w:val="24"/>
                <w:lang w:val="ru-RU"/>
              </w:rPr>
              <w:t xml:space="preserve"> здание, расположенном </w:t>
            </w:r>
            <w:r w:rsidRPr="00B53A2A">
              <w:rPr>
                <w:spacing w:val="-4"/>
                <w:sz w:val="24"/>
                <w:szCs w:val="24"/>
                <w:lang w:val="ru-RU"/>
              </w:rPr>
              <w:br/>
              <w:t>по адресу: Волгоградская область, г. Камышин, ул. Давыдова 21.</w:t>
            </w:r>
          </w:p>
          <w:p w:rsidR="00ED3F3A" w:rsidRPr="002D5C16" w:rsidRDefault="0056206B">
            <w:pPr>
              <w:pStyle w:val="TableParagraph"/>
              <w:tabs>
                <w:tab w:val="left" w:pos="6811"/>
              </w:tabs>
              <w:ind w:left="142" w:right="119" w:firstLine="5"/>
              <w:jc w:val="both"/>
              <w:rPr>
                <w:sz w:val="24"/>
                <w:szCs w:val="24"/>
                <w:lang w:val="ru-RU"/>
              </w:rPr>
            </w:pPr>
            <w:r w:rsidRPr="002D5C16">
              <w:rPr>
                <w:spacing w:val="-4"/>
                <w:sz w:val="24"/>
                <w:szCs w:val="24"/>
                <w:lang w:val="ru-RU"/>
              </w:rPr>
              <w:t>Доступ</w:t>
            </w:r>
            <w:r w:rsidRPr="00B53A2A">
              <w:rPr>
                <w:spacing w:val="-4"/>
                <w:sz w:val="24"/>
                <w:szCs w:val="24"/>
                <w:lang w:val="ru-RU"/>
              </w:rPr>
              <w:t xml:space="preserve"> </w:t>
            </w:r>
            <w:r w:rsidRPr="002D5C16">
              <w:rPr>
                <w:spacing w:val="-4"/>
                <w:sz w:val="24"/>
                <w:szCs w:val="24"/>
                <w:lang w:val="ru-RU"/>
              </w:rPr>
              <w:t>к</w:t>
            </w:r>
            <w:r w:rsidRPr="00B53A2A">
              <w:rPr>
                <w:spacing w:val="-4"/>
                <w:sz w:val="24"/>
                <w:szCs w:val="24"/>
                <w:lang w:val="ru-RU"/>
              </w:rPr>
              <w:t xml:space="preserve"> </w:t>
            </w:r>
            <w:r w:rsidRPr="002D5C16">
              <w:rPr>
                <w:spacing w:val="-4"/>
                <w:sz w:val="24"/>
                <w:szCs w:val="24"/>
                <w:lang w:val="ru-RU"/>
              </w:rPr>
              <w:t>объекту</w:t>
            </w:r>
            <w:r w:rsidRPr="00B53A2A">
              <w:rPr>
                <w:spacing w:val="-4"/>
                <w:sz w:val="24"/>
                <w:szCs w:val="24"/>
                <w:lang w:val="ru-RU"/>
              </w:rPr>
              <w:t xml:space="preserve"> </w:t>
            </w:r>
            <w:r w:rsidRPr="002D5C16">
              <w:rPr>
                <w:spacing w:val="-4"/>
                <w:sz w:val="24"/>
                <w:szCs w:val="24"/>
                <w:lang w:val="ru-RU"/>
              </w:rPr>
              <w:t>недвижимости</w:t>
            </w:r>
            <w:r w:rsidRPr="00B53A2A">
              <w:rPr>
                <w:spacing w:val="-4"/>
                <w:sz w:val="24"/>
                <w:szCs w:val="24"/>
                <w:lang w:val="ru-RU"/>
              </w:rPr>
              <w:t xml:space="preserve"> </w:t>
            </w:r>
            <w:r w:rsidRPr="002D5C16">
              <w:rPr>
                <w:spacing w:val="-4"/>
                <w:sz w:val="24"/>
                <w:szCs w:val="24"/>
                <w:lang w:val="ru-RU"/>
              </w:rPr>
              <w:t>предоставляется</w:t>
            </w:r>
            <w:r w:rsidRPr="00B53A2A">
              <w:rPr>
                <w:spacing w:val="-4"/>
                <w:sz w:val="24"/>
                <w:szCs w:val="24"/>
                <w:lang w:val="ru-RU"/>
              </w:rPr>
              <w:t xml:space="preserve"> </w:t>
            </w:r>
            <w:r w:rsidRPr="002D5C16">
              <w:rPr>
                <w:spacing w:val="-4"/>
                <w:sz w:val="24"/>
                <w:szCs w:val="24"/>
                <w:lang w:val="ru-RU"/>
              </w:rPr>
              <w:t>в</w:t>
            </w:r>
            <w:r w:rsidRPr="00B53A2A">
              <w:rPr>
                <w:spacing w:val="-4"/>
                <w:sz w:val="24"/>
                <w:szCs w:val="24"/>
                <w:lang w:val="ru-RU"/>
              </w:rPr>
              <w:t xml:space="preserve"> </w:t>
            </w:r>
            <w:r w:rsidRPr="002D5C16">
              <w:rPr>
                <w:spacing w:val="-4"/>
                <w:sz w:val="24"/>
                <w:szCs w:val="24"/>
                <w:lang w:val="ru-RU"/>
              </w:rPr>
              <w:t>рабочее</w:t>
            </w:r>
            <w:r w:rsidRPr="00B53A2A">
              <w:rPr>
                <w:spacing w:val="-4"/>
                <w:sz w:val="24"/>
                <w:szCs w:val="24"/>
                <w:lang w:val="ru-RU"/>
              </w:rPr>
              <w:t xml:space="preserve"> </w:t>
            </w:r>
            <w:r w:rsidRPr="002D5C16">
              <w:rPr>
                <w:spacing w:val="-4"/>
                <w:sz w:val="24"/>
                <w:szCs w:val="24"/>
                <w:lang w:val="ru-RU"/>
              </w:rPr>
              <w:t xml:space="preserve">время </w:t>
            </w:r>
            <w:r w:rsidRPr="00B53A2A">
              <w:rPr>
                <w:spacing w:val="-4"/>
                <w:sz w:val="24"/>
                <w:szCs w:val="24"/>
                <w:lang w:val="ru-RU"/>
              </w:rPr>
              <w:t>Заказчика (по предварительной договоренности).</w:t>
            </w:r>
          </w:p>
        </w:tc>
      </w:tr>
      <w:tr w:rsidR="00ED3F3A">
        <w:trPr>
          <w:trHeight w:val="2720"/>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169"/>
              <w:jc w:val="both"/>
              <w:rPr>
                <w:i/>
                <w:sz w:val="24"/>
                <w:szCs w:val="24"/>
              </w:rPr>
            </w:pPr>
            <w:r>
              <w:rPr>
                <w:i/>
                <w:spacing w:val="-8"/>
                <w:sz w:val="24"/>
                <w:szCs w:val="24"/>
              </w:rPr>
              <w:t>Основные</w:t>
            </w:r>
            <w:r>
              <w:rPr>
                <w:i/>
                <w:spacing w:val="-1"/>
                <w:sz w:val="24"/>
                <w:szCs w:val="24"/>
              </w:rPr>
              <w:t xml:space="preserve"> </w:t>
            </w:r>
            <w:r>
              <w:rPr>
                <w:i/>
                <w:spacing w:val="-8"/>
                <w:sz w:val="24"/>
                <w:szCs w:val="24"/>
              </w:rPr>
              <w:t>параметры</w:t>
            </w:r>
            <w:r>
              <w:rPr>
                <w:i/>
                <w:spacing w:val="-4"/>
                <w:sz w:val="24"/>
                <w:szCs w:val="24"/>
              </w:rPr>
              <w:t xml:space="preserve"> </w:t>
            </w:r>
            <w:r>
              <w:rPr>
                <w:i/>
                <w:spacing w:val="-8"/>
                <w:sz w:val="24"/>
                <w:szCs w:val="24"/>
              </w:rPr>
              <w:t>ока</w:t>
            </w:r>
            <w:r>
              <w:rPr>
                <w:i/>
                <w:w w:val="90"/>
                <w:sz w:val="24"/>
                <w:szCs w:val="24"/>
              </w:rPr>
              <w:t>зываемых</w:t>
            </w:r>
            <w:r>
              <w:rPr>
                <w:i/>
                <w:spacing w:val="22"/>
                <w:sz w:val="24"/>
                <w:szCs w:val="24"/>
              </w:rPr>
              <w:t xml:space="preserve"> </w:t>
            </w:r>
            <w:r>
              <w:rPr>
                <w:i/>
                <w:spacing w:val="-2"/>
                <w:sz w:val="24"/>
                <w:szCs w:val="24"/>
              </w:rPr>
              <w:t>услуг:</w:t>
            </w:r>
          </w:p>
        </w:tc>
        <w:tc>
          <w:tcPr>
            <w:tcW w:w="7230" w:type="dxa"/>
            <w:tcBorders>
              <w:top w:val="single" w:sz="6" w:space="0" w:color="0F0F0F"/>
              <w:left w:val="single" w:sz="6" w:space="0" w:color="0F0F0F"/>
              <w:bottom w:val="single" w:sz="6" w:space="0" w:color="0F0F0F"/>
              <w:right w:val="single" w:sz="6" w:space="0" w:color="0F0F0F"/>
            </w:tcBorders>
          </w:tcPr>
          <w:p w:rsidR="00ED3F3A" w:rsidRPr="00564F3E" w:rsidRDefault="0056206B" w:rsidP="00564F3E">
            <w:pPr>
              <w:pStyle w:val="TableParagraph"/>
              <w:tabs>
                <w:tab w:val="left" w:pos="6811"/>
              </w:tabs>
              <w:ind w:left="142" w:right="119" w:firstLine="5"/>
              <w:jc w:val="both"/>
              <w:rPr>
                <w:spacing w:val="-4"/>
                <w:sz w:val="24"/>
                <w:szCs w:val="24"/>
                <w:lang w:val="ru-RU"/>
              </w:rPr>
            </w:pPr>
            <w:r w:rsidRPr="00564F3E">
              <w:rPr>
                <w:spacing w:val="-4"/>
                <w:sz w:val="24"/>
                <w:szCs w:val="24"/>
                <w:lang w:val="ru-RU"/>
              </w:rPr>
              <w:t>Цель оказываемых услуг:</w:t>
            </w:r>
          </w:p>
          <w:p w:rsidR="00ED3F3A" w:rsidRPr="00564F3E" w:rsidRDefault="0056206B" w:rsidP="00564F3E">
            <w:pPr>
              <w:pStyle w:val="TableParagraph"/>
              <w:tabs>
                <w:tab w:val="left" w:pos="6811"/>
              </w:tabs>
              <w:ind w:left="142" w:right="119" w:firstLine="5"/>
              <w:jc w:val="both"/>
              <w:rPr>
                <w:spacing w:val="-4"/>
                <w:sz w:val="24"/>
                <w:szCs w:val="24"/>
                <w:lang w:val="ru-RU"/>
              </w:rPr>
            </w:pPr>
            <w:r w:rsidRPr="00564F3E">
              <w:rPr>
                <w:spacing w:val="-4"/>
                <w:sz w:val="24"/>
                <w:szCs w:val="24"/>
                <w:lang w:val="ru-RU"/>
              </w:rPr>
              <w:t>Уточнение площади нежилого помещения соответствующей доли Заказчика и изготовление технического плана на каждый объект недвижимого имущества в соответствии с предметом Контракта.</w:t>
            </w:r>
          </w:p>
          <w:p w:rsidR="00ED3F3A" w:rsidRDefault="0056206B" w:rsidP="00564F3E">
            <w:pPr>
              <w:pStyle w:val="TableParagraph"/>
              <w:tabs>
                <w:tab w:val="left" w:pos="6811"/>
              </w:tabs>
              <w:ind w:left="142" w:right="119" w:firstLine="5"/>
              <w:jc w:val="both"/>
              <w:rPr>
                <w:spacing w:val="-4"/>
                <w:sz w:val="24"/>
                <w:szCs w:val="24"/>
                <w:lang w:val="ru-RU"/>
              </w:rPr>
            </w:pPr>
            <w:r w:rsidRPr="00564F3E">
              <w:rPr>
                <w:spacing w:val="-4"/>
                <w:sz w:val="24"/>
                <w:szCs w:val="24"/>
                <w:lang w:val="ru-RU"/>
              </w:rPr>
              <w:t>Внесение изменений в сведения Единого государственного реестра недвижимости об объекте.</w:t>
            </w:r>
          </w:p>
          <w:p w:rsidR="00564F3E" w:rsidRPr="00564F3E" w:rsidRDefault="00564F3E" w:rsidP="00564F3E">
            <w:pPr>
              <w:pStyle w:val="TableParagraph"/>
              <w:tabs>
                <w:tab w:val="left" w:pos="6811"/>
              </w:tabs>
              <w:ind w:left="142" w:right="119" w:firstLine="5"/>
              <w:jc w:val="both"/>
              <w:rPr>
                <w:spacing w:val="-4"/>
                <w:sz w:val="24"/>
                <w:szCs w:val="24"/>
                <w:lang w:val="ru-RU"/>
              </w:rPr>
            </w:pPr>
          </w:p>
          <w:p w:rsidR="00ED3F3A" w:rsidRPr="002D5C16" w:rsidRDefault="0056206B" w:rsidP="00564F3E">
            <w:pPr>
              <w:pStyle w:val="TableParagraph"/>
              <w:tabs>
                <w:tab w:val="left" w:pos="6811"/>
              </w:tabs>
              <w:ind w:left="142" w:right="119" w:firstLine="5"/>
              <w:jc w:val="both"/>
              <w:rPr>
                <w:sz w:val="24"/>
                <w:szCs w:val="24"/>
                <w:lang w:val="ru-RU"/>
              </w:rPr>
            </w:pPr>
            <w:r w:rsidRPr="00564F3E">
              <w:rPr>
                <w:spacing w:val="-4"/>
                <w:sz w:val="24"/>
                <w:szCs w:val="24"/>
                <w:lang w:val="ru-RU"/>
              </w:rPr>
              <w:t>Задачи: приведение технической и правоустанавливающей документации в соответствие</w:t>
            </w:r>
            <w:r w:rsidRPr="002D5C16">
              <w:rPr>
                <w:spacing w:val="-4"/>
                <w:sz w:val="24"/>
                <w:szCs w:val="24"/>
                <w:lang w:val="ru-RU"/>
              </w:rPr>
              <w:t xml:space="preserve"> </w:t>
            </w:r>
            <w:r w:rsidRPr="00564F3E">
              <w:rPr>
                <w:spacing w:val="-4"/>
                <w:sz w:val="24"/>
                <w:szCs w:val="24"/>
                <w:lang w:val="ru-RU"/>
              </w:rPr>
              <w:t>с т</w:t>
            </w:r>
            <w:r w:rsidR="006959C1" w:rsidRPr="00564F3E">
              <w:rPr>
                <w:spacing w:val="-4"/>
                <w:sz w:val="24"/>
                <w:szCs w:val="24"/>
                <w:lang w:val="ru-RU"/>
              </w:rPr>
              <w:t>е</w:t>
            </w:r>
            <w:r w:rsidRPr="00564F3E">
              <w:rPr>
                <w:spacing w:val="-4"/>
                <w:sz w:val="24"/>
                <w:szCs w:val="24"/>
                <w:lang w:val="ru-RU"/>
              </w:rPr>
              <w:t>к</w:t>
            </w:r>
            <w:r w:rsidR="006959C1" w:rsidRPr="00564F3E">
              <w:rPr>
                <w:spacing w:val="-4"/>
                <w:sz w:val="24"/>
                <w:szCs w:val="24"/>
                <w:lang w:val="ru-RU"/>
              </w:rPr>
              <w:t>у</w:t>
            </w:r>
            <w:r w:rsidRPr="00564F3E">
              <w:rPr>
                <w:spacing w:val="-4"/>
                <w:sz w:val="24"/>
                <w:szCs w:val="24"/>
                <w:lang w:val="ru-RU"/>
              </w:rPr>
              <w:t>щим состоянием</w:t>
            </w:r>
            <w:r w:rsidRPr="002D5C16">
              <w:rPr>
                <w:spacing w:val="-4"/>
                <w:sz w:val="24"/>
                <w:szCs w:val="24"/>
                <w:lang w:val="ru-RU"/>
              </w:rPr>
              <w:t xml:space="preserve"> </w:t>
            </w:r>
            <w:r w:rsidRPr="00564F3E">
              <w:rPr>
                <w:spacing w:val="-4"/>
                <w:sz w:val="24"/>
                <w:szCs w:val="24"/>
                <w:lang w:val="ru-RU"/>
              </w:rPr>
              <w:t>объекта.</w:t>
            </w:r>
          </w:p>
        </w:tc>
      </w:tr>
      <w:tr w:rsidR="00ED3F3A">
        <w:trPr>
          <w:trHeight w:val="4100"/>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143"/>
              <w:jc w:val="both"/>
              <w:rPr>
                <w:i/>
                <w:sz w:val="24"/>
                <w:szCs w:val="24"/>
              </w:rPr>
            </w:pPr>
            <w:proofErr w:type="spellStart"/>
            <w:r>
              <w:rPr>
                <w:i/>
                <w:spacing w:val="-8"/>
                <w:sz w:val="24"/>
                <w:szCs w:val="24"/>
              </w:rPr>
              <w:t>Перечень</w:t>
            </w:r>
            <w:proofErr w:type="spellEnd"/>
            <w:r>
              <w:rPr>
                <w:i/>
                <w:spacing w:val="-6"/>
                <w:sz w:val="24"/>
                <w:szCs w:val="24"/>
              </w:rPr>
              <w:t xml:space="preserve"> </w:t>
            </w:r>
            <w:proofErr w:type="spellStart"/>
            <w:r>
              <w:rPr>
                <w:i/>
                <w:spacing w:val="-8"/>
                <w:sz w:val="24"/>
                <w:szCs w:val="24"/>
              </w:rPr>
              <w:t>оказываемых</w:t>
            </w:r>
            <w:proofErr w:type="spellEnd"/>
            <w:r>
              <w:rPr>
                <w:i/>
                <w:spacing w:val="7"/>
                <w:sz w:val="24"/>
                <w:szCs w:val="24"/>
              </w:rPr>
              <w:t xml:space="preserve"> </w:t>
            </w:r>
            <w:proofErr w:type="spellStart"/>
            <w:r>
              <w:rPr>
                <w:i/>
                <w:spacing w:val="-8"/>
                <w:sz w:val="24"/>
                <w:szCs w:val="24"/>
              </w:rPr>
              <w:t>Услуг</w:t>
            </w:r>
            <w:proofErr w:type="spellEnd"/>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spacing w:before="3"/>
              <w:jc w:val="both"/>
              <w:rPr>
                <w:sz w:val="24"/>
                <w:szCs w:val="24"/>
              </w:rPr>
            </w:pPr>
          </w:p>
          <w:p w:rsidR="00ED3F3A" w:rsidRDefault="00ED3F3A">
            <w:pPr>
              <w:pStyle w:val="TableParagraph"/>
              <w:tabs>
                <w:tab w:val="left" w:pos="2858"/>
              </w:tabs>
              <w:ind w:left="2157"/>
              <w:jc w:val="both"/>
              <w:rPr>
                <w:sz w:val="24"/>
                <w:szCs w:val="24"/>
              </w:rPr>
            </w:pPr>
          </w:p>
        </w:tc>
        <w:tc>
          <w:tcPr>
            <w:tcW w:w="7230" w:type="dxa"/>
            <w:tcBorders>
              <w:top w:val="single" w:sz="6" w:space="0" w:color="0F0F0F"/>
              <w:left w:val="single" w:sz="6" w:space="0" w:color="0F0F0F"/>
              <w:bottom w:val="single" w:sz="6" w:space="0" w:color="0F0F0F"/>
              <w:right w:val="single" w:sz="6" w:space="0" w:color="0F0F0F"/>
            </w:tcBorders>
          </w:tcPr>
          <w:p w:rsidR="00ED3F3A" w:rsidRPr="00986638" w:rsidRDefault="0056206B" w:rsidP="00986638">
            <w:pPr>
              <w:pStyle w:val="TableParagraph"/>
              <w:tabs>
                <w:tab w:val="left" w:pos="6811"/>
              </w:tabs>
              <w:ind w:left="142" w:right="119" w:firstLine="5"/>
              <w:jc w:val="both"/>
              <w:rPr>
                <w:spacing w:val="-4"/>
                <w:sz w:val="24"/>
                <w:szCs w:val="24"/>
                <w:lang w:val="ru-RU"/>
              </w:rPr>
            </w:pPr>
            <w:r w:rsidRPr="00986638">
              <w:rPr>
                <w:spacing w:val="-4"/>
                <w:sz w:val="24"/>
                <w:szCs w:val="24"/>
                <w:lang w:val="ru-RU"/>
              </w:rPr>
              <w:t>Исполнитель обязан осуществить изготовление технических планов (с поэтажными планами и экспликацией) в отношении объектов недвижимого имущества в соответствие с кадастровыми номерами: 34:36:000020:3020 (1 этаж)</w:t>
            </w:r>
          </w:p>
          <w:p w:rsidR="00ED3F3A" w:rsidRPr="00986638" w:rsidRDefault="0056206B" w:rsidP="00986638">
            <w:pPr>
              <w:pStyle w:val="TableParagraph"/>
              <w:tabs>
                <w:tab w:val="left" w:pos="6811"/>
              </w:tabs>
              <w:ind w:left="142" w:right="119" w:firstLine="5"/>
              <w:jc w:val="both"/>
              <w:rPr>
                <w:spacing w:val="-4"/>
                <w:sz w:val="24"/>
                <w:szCs w:val="24"/>
                <w:lang w:val="ru-RU"/>
              </w:rPr>
            </w:pPr>
            <w:r w:rsidRPr="00986638">
              <w:rPr>
                <w:spacing w:val="-4"/>
                <w:sz w:val="24"/>
                <w:szCs w:val="24"/>
                <w:lang w:val="ru-RU"/>
              </w:rPr>
              <w:t>Согласно п. 4 ст. 1 Федерального закона от 24.07.2007</w:t>
            </w:r>
          </w:p>
          <w:p w:rsidR="00ED3F3A" w:rsidRDefault="0056206B" w:rsidP="00986638">
            <w:pPr>
              <w:pStyle w:val="TableParagraph"/>
              <w:tabs>
                <w:tab w:val="left" w:pos="6811"/>
              </w:tabs>
              <w:ind w:left="142" w:right="119" w:firstLine="5"/>
              <w:jc w:val="both"/>
              <w:rPr>
                <w:spacing w:val="-4"/>
                <w:sz w:val="24"/>
                <w:szCs w:val="24"/>
                <w:lang w:val="ru-RU"/>
              </w:rPr>
            </w:pPr>
            <w:r w:rsidRPr="002D5C16">
              <w:rPr>
                <w:spacing w:val="-4"/>
                <w:sz w:val="24"/>
                <w:szCs w:val="24"/>
                <w:lang w:val="ru-RU"/>
              </w:rPr>
              <w:t>№</w:t>
            </w:r>
            <w:r w:rsidRPr="00986638">
              <w:rPr>
                <w:spacing w:val="-4"/>
                <w:sz w:val="24"/>
                <w:szCs w:val="24"/>
                <w:lang w:val="ru-RU"/>
              </w:rPr>
              <w:t xml:space="preserve"> </w:t>
            </w:r>
            <w:r w:rsidRPr="002D5C16">
              <w:rPr>
                <w:spacing w:val="-4"/>
                <w:sz w:val="24"/>
                <w:szCs w:val="24"/>
                <w:lang w:val="ru-RU"/>
              </w:rPr>
              <w:t>221-ФЗ</w:t>
            </w:r>
            <w:r w:rsidRPr="00986638">
              <w:rPr>
                <w:spacing w:val="-4"/>
                <w:sz w:val="24"/>
                <w:szCs w:val="24"/>
                <w:lang w:val="ru-RU"/>
              </w:rPr>
              <w:t xml:space="preserve"> </w:t>
            </w:r>
            <w:r w:rsidRPr="002D5C16">
              <w:rPr>
                <w:spacing w:val="-4"/>
                <w:sz w:val="24"/>
                <w:szCs w:val="24"/>
                <w:lang w:val="ru-RU"/>
              </w:rPr>
              <w:t>«О</w:t>
            </w:r>
            <w:r w:rsidRPr="00986638">
              <w:rPr>
                <w:spacing w:val="-4"/>
                <w:sz w:val="24"/>
                <w:szCs w:val="24"/>
                <w:lang w:val="ru-RU"/>
              </w:rPr>
              <w:t xml:space="preserve"> </w:t>
            </w:r>
            <w:r w:rsidRPr="002D5C16">
              <w:rPr>
                <w:spacing w:val="-4"/>
                <w:sz w:val="24"/>
                <w:szCs w:val="24"/>
                <w:lang w:val="ru-RU"/>
              </w:rPr>
              <w:t>кадастровой</w:t>
            </w:r>
            <w:r w:rsidRPr="00986638">
              <w:rPr>
                <w:spacing w:val="-4"/>
                <w:sz w:val="24"/>
                <w:szCs w:val="24"/>
                <w:lang w:val="ru-RU"/>
              </w:rPr>
              <w:t xml:space="preserve"> </w:t>
            </w:r>
            <w:r w:rsidRPr="002D5C16">
              <w:rPr>
                <w:spacing w:val="-4"/>
                <w:sz w:val="24"/>
                <w:szCs w:val="24"/>
                <w:lang w:val="ru-RU"/>
              </w:rPr>
              <w:t>деятельности»</w:t>
            </w:r>
            <w:r w:rsidRPr="00986638">
              <w:rPr>
                <w:spacing w:val="-4"/>
                <w:sz w:val="24"/>
                <w:szCs w:val="24"/>
                <w:lang w:val="ru-RU"/>
              </w:rPr>
              <w:t xml:space="preserve"> </w:t>
            </w:r>
            <w:r w:rsidRPr="002D5C16">
              <w:rPr>
                <w:spacing w:val="-4"/>
                <w:sz w:val="24"/>
                <w:szCs w:val="24"/>
                <w:lang w:val="ru-RU"/>
              </w:rPr>
              <w:t>специальным</w:t>
            </w:r>
            <w:r w:rsidRPr="00986638">
              <w:rPr>
                <w:spacing w:val="-4"/>
                <w:sz w:val="24"/>
                <w:szCs w:val="24"/>
                <w:lang w:val="ru-RU"/>
              </w:rPr>
              <w:t xml:space="preserve"> </w:t>
            </w:r>
            <w:r w:rsidRPr="002D5C16">
              <w:rPr>
                <w:spacing w:val="-4"/>
                <w:sz w:val="24"/>
                <w:szCs w:val="24"/>
                <w:lang w:val="ru-RU"/>
              </w:rPr>
              <w:t>правом</w:t>
            </w:r>
            <w:r w:rsidRPr="00986638">
              <w:rPr>
                <w:spacing w:val="-4"/>
                <w:sz w:val="24"/>
                <w:szCs w:val="24"/>
                <w:lang w:val="ru-RU"/>
              </w:rPr>
              <w:t xml:space="preserve"> </w:t>
            </w:r>
            <w:r w:rsidRPr="002D5C16">
              <w:rPr>
                <w:spacing w:val="-4"/>
                <w:sz w:val="24"/>
                <w:szCs w:val="24"/>
                <w:lang w:val="ru-RU"/>
              </w:rPr>
              <w:t xml:space="preserve">на </w:t>
            </w:r>
            <w:r w:rsidRPr="00986638">
              <w:rPr>
                <w:spacing w:val="-4"/>
                <w:sz w:val="24"/>
                <w:szCs w:val="24"/>
                <w:lang w:val="ru-RU"/>
              </w:rPr>
              <w:t xml:space="preserve">осуществление кадастровой деятельности обладает кадастровый </w:t>
            </w:r>
            <w:r w:rsidRPr="002D5C16">
              <w:rPr>
                <w:spacing w:val="-4"/>
                <w:sz w:val="24"/>
                <w:szCs w:val="24"/>
                <w:lang w:val="ru-RU"/>
              </w:rPr>
              <w:t>инженер,</w:t>
            </w:r>
            <w:r w:rsidRPr="00986638">
              <w:rPr>
                <w:spacing w:val="-4"/>
                <w:sz w:val="24"/>
                <w:szCs w:val="24"/>
                <w:lang w:val="ru-RU"/>
              </w:rPr>
              <w:t xml:space="preserve"> </w:t>
            </w:r>
            <w:r w:rsidRPr="002D5C16">
              <w:rPr>
                <w:spacing w:val="-4"/>
                <w:sz w:val="24"/>
                <w:szCs w:val="24"/>
                <w:lang w:val="ru-RU"/>
              </w:rPr>
              <w:t>соответствующий</w:t>
            </w:r>
            <w:r w:rsidRPr="00986638">
              <w:rPr>
                <w:spacing w:val="-4"/>
                <w:sz w:val="24"/>
                <w:szCs w:val="24"/>
                <w:lang w:val="ru-RU"/>
              </w:rPr>
              <w:t xml:space="preserve"> </w:t>
            </w:r>
            <w:r w:rsidRPr="002D5C16">
              <w:rPr>
                <w:spacing w:val="-4"/>
                <w:sz w:val="24"/>
                <w:szCs w:val="24"/>
                <w:lang w:val="ru-RU"/>
              </w:rPr>
              <w:t>требованиям,</w:t>
            </w:r>
            <w:r w:rsidRPr="00986638">
              <w:rPr>
                <w:spacing w:val="-4"/>
                <w:sz w:val="24"/>
                <w:szCs w:val="24"/>
                <w:lang w:val="ru-RU"/>
              </w:rPr>
              <w:t xml:space="preserve"> </w:t>
            </w:r>
            <w:r w:rsidRPr="002D5C16">
              <w:rPr>
                <w:spacing w:val="-4"/>
                <w:sz w:val="24"/>
                <w:szCs w:val="24"/>
                <w:lang w:val="ru-RU"/>
              </w:rPr>
              <w:t>установленным</w:t>
            </w:r>
            <w:r w:rsidRPr="00986638">
              <w:rPr>
                <w:spacing w:val="-4"/>
                <w:sz w:val="24"/>
                <w:szCs w:val="24"/>
                <w:lang w:val="ru-RU"/>
              </w:rPr>
              <w:t xml:space="preserve"> </w:t>
            </w:r>
            <w:r w:rsidRPr="002D5C16">
              <w:rPr>
                <w:spacing w:val="-4"/>
                <w:sz w:val="24"/>
                <w:szCs w:val="24"/>
                <w:lang w:val="ru-RU"/>
              </w:rPr>
              <w:t>в</w:t>
            </w:r>
            <w:r w:rsidRPr="00986638">
              <w:rPr>
                <w:spacing w:val="-4"/>
                <w:sz w:val="24"/>
                <w:szCs w:val="24"/>
                <w:lang w:val="ru-RU"/>
              </w:rPr>
              <w:t xml:space="preserve"> </w:t>
            </w:r>
            <w:r w:rsidRPr="002D5C16">
              <w:rPr>
                <w:spacing w:val="-4"/>
                <w:sz w:val="24"/>
                <w:szCs w:val="24"/>
                <w:lang w:val="ru-RU"/>
              </w:rPr>
              <w:t xml:space="preserve">статье </w:t>
            </w:r>
            <w:r w:rsidRPr="002D5C16">
              <w:rPr>
                <w:spacing w:val="-4"/>
                <w:sz w:val="24"/>
                <w:szCs w:val="24"/>
                <w:lang w:val="ru-RU"/>
              </w:rPr>
              <w:br/>
            </w:r>
            <w:r w:rsidRPr="00986638">
              <w:rPr>
                <w:spacing w:val="-4"/>
                <w:sz w:val="24"/>
                <w:szCs w:val="24"/>
                <w:lang w:val="ru-RU"/>
              </w:rPr>
              <w:t>29 настоящего Закона.</w:t>
            </w:r>
          </w:p>
          <w:p w:rsidR="00986638" w:rsidRPr="00986638" w:rsidRDefault="00986638" w:rsidP="00986638">
            <w:pPr>
              <w:pStyle w:val="TableParagraph"/>
              <w:tabs>
                <w:tab w:val="left" w:pos="6811"/>
              </w:tabs>
              <w:ind w:left="142" w:right="119" w:firstLine="5"/>
              <w:jc w:val="both"/>
              <w:rPr>
                <w:spacing w:val="-4"/>
                <w:sz w:val="24"/>
                <w:szCs w:val="24"/>
                <w:lang w:val="ru-RU"/>
              </w:rPr>
            </w:pPr>
          </w:p>
          <w:p w:rsidR="00ED3F3A" w:rsidRPr="00CB4119" w:rsidRDefault="0056206B" w:rsidP="00986638">
            <w:pPr>
              <w:pStyle w:val="TableParagraph"/>
              <w:ind w:left="142"/>
              <w:jc w:val="both"/>
              <w:rPr>
                <w:sz w:val="24"/>
                <w:szCs w:val="24"/>
                <w:lang w:val="ru-RU"/>
              </w:rPr>
            </w:pPr>
            <w:r w:rsidRPr="00CB4119">
              <w:rPr>
                <w:spacing w:val="-4"/>
                <w:sz w:val="24"/>
                <w:szCs w:val="24"/>
                <w:lang w:val="ru-RU"/>
              </w:rPr>
              <w:t>Виды</w:t>
            </w:r>
            <w:r w:rsidRPr="00CB4119">
              <w:rPr>
                <w:spacing w:val="-11"/>
                <w:sz w:val="24"/>
                <w:szCs w:val="24"/>
                <w:lang w:val="ru-RU"/>
              </w:rPr>
              <w:t xml:space="preserve"> </w:t>
            </w:r>
            <w:r w:rsidR="00CB4119">
              <w:rPr>
                <w:spacing w:val="-2"/>
                <w:sz w:val="24"/>
                <w:szCs w:val="24"/>
                <w:lang w:val="ru-RU"/>
              </w:rPr>
              <w:t>услуг</w:t>
            </w:r>
            <w:r w:rsidRPr="00CB4119">
              <w:rPr>
                <w:spacing w:val="-2"/>
                <w:sz w:val="24"/>
                <w:szCs w:val="24"/>
                <w:lang w:val="ru-RU"/>
              </w:rPr>
              <w:t>:</w:t>
            </w:r>
          </w:p>
          <w:p w:rsidR="00ED3F3A" w:rsidRPr="002D5C16" w:rsidRDefault="0056206B" w:rsidP="00986638">
            <w:pPr>
              <w:pStyle w:val="TableParagraph"/>
              <w:ind w:left="142" w:right="199"/>
              <w:jc w:val="both"/>
              <w:rPr>
                <w:sz w:val="24"/>
                <w:szCs w:val="24"/>
                <w:lang w:val="ru-RU"/>
              </w:rPr>
            </w:pPr>
            <w:r w:rsidRPr="002D5C16">
              <w:rPr>
                <w:sz w:val="24"/>
                <w:szCs w:val="24"/>
                <w:lang w:val="ru-RU"/>
              </w:rPr>
              <w:t>-</w:t>
            </w:r>
            <w:r w:rsidRPr="002D5C16">
              <w:rPr>
                <w:spacing w:val="-16"/>
                <w:sz w:val="24"/>
                <w:szCs w:val="24"/>
                <w:lang w:val="ru-RU"/>
              </w:rPr>
              <w:t xml:space="preserve"> </w:t>
            </w:r>
            <w:r w:rsidRPr="002D5C16">
              <w:rPr>
                <w:sz w:val="24"/>
                <w:szCs w:val="24"/>
                <w:lang w:val="ru-RU"/>
              </w:rPr>
              <w:t>изменение</w:t>
            </w:r>
            <w:r w:rsidRPr="002D5C16">
              <w:rPr>
                <w:spacing w:val="-6"/>
                <w:sz w:val="24"/>
                <w:szCs w:val="24"/>
                <w:lang w:val="ru-RU"/>
              </w:rPr>
              <w:t xml:space="preserve"> </w:t>
            </w:r>
            <w:r w:rsidRPr="002D5C16">
              <w:rPr>
                <w:sz w:val="24"/>
                <w:szCs w:val="24"/>
                <w:lang w:val="ru-RU"/>
              </w:rPr>
              <w:t>сведений</w:t>
            </w:r>
            <w:r w:rsidRPr="002D5C16">
              <w:rPr>
                <w:spacing w:val="-7"/>
                <w:sz w:val="24"/>
                <w:szCs w:val="24"/>
                <w:lang w:val="ru-RU"/>
              </w:rPr>
              <w:t xml:space="preserve"> </w:t>
            </w:r>
            <w:r w:rsidRPr="002D5C16">
              <w:rPr>
                <w:sz w:val="24"/>
                <w:szCs w:val="24"/>
                <w:lang w:val="ru-RU"/>
              </w:rPr>
              <w:t>об</w:t>
            </w:r>
            <w:r w:rsidRPr="002D5C16">
              <w:rPr>
                <w:spacing w:val="-13"/>
                <w:sz w:val="24"/>
                <w:szCs w:val="24"/>
                <w:lang w:val="ru-RU"/>
              </w:rPr>
              <w:t xml:space="preserve"> </w:t>
            </w:r>
            <w:r w:rsidRPr="002D5C16">
              <w:rPr>
                <w:sz w:val="24"/>
                <w:szCs w:val="24"/>
                <w:lang w:val="ru-RU"/>
              </w:rPr>
              <w:t>объектах</w:t>
            </w:r>
            <w:r w:rsidRPr="002D5C16">
              <w:rPr>
                <w:spacing w:val="-5"/>
                <w:sz w:val="24"/>
                <w:szCs w:val="24"/>
                <w:lang w:val="ru-RU"/>
              </w:rPr>
              <w:t xml:space="preserve"> </w:t>
            </w:r>
            <w:r w:rsidRPr="002D5C16">
              <w:rPr>
                <w:sz w:val="24"/>
                <w:szCs w:val="24"/>
                <w:lang w:val="ru-RU"/>
              </w:rPr>
              <w:t>государственной</w:t>
            </w:r>
            <w:r w:rsidRPr="002D5C16">
              <w:rPr>
                <w:spacing w:val="-15"/>
                <w:sz w:val="24"/>
                <w:szCs w:val="24"/>
                <w:lang w:val="ru-RU"/>
              </w:rPr>
              <w:t xml:space="preserve"> </w:t>
            </w:r>
            <w:r w:rsidRPr="002D5C16">
              <w:rPr>
                <w:sz w:val="24"/>
                <w:szCs w:val="24"/>
                <w:lang w:val="ru-RU"/>
              </w:rPr>
              <w:t xml:space="preserve">собственности, с целью уточнения площади по исключению мест общего </w:t>
            </w:r>
            <w:r w:rsidRPr="002D5C16">
              <w:rPr>
                <w:spacing w:val="-4"/>
                <w:sz w:val="24"/>
                <w:szCs w:val="24"/>
                <w:lang w:val="ru-RU"/>
              </w:rPr>
              <w:t>пользования</w:t>
            </w:r>
            <w:r w:rsidRPr="002D5C16">
              <w:rPr>
                <w:spacing w:val="19"/>
                <w:sz w:val="24"/>
                <w:szCs w:val="24"/>
                <w:lang w:val="ru-RU"/>
              </w:rPr>
              <w:t xml:space="preserve"> </w:t>
            </w:r>
            <w:r w:rsidRPr="002D5C16">
              <w:rPr>
                <w:spacing w:val="-4"/>
                <w:sz w:val="24"/>
                <w:szCs w:val="24"/>
                <w:lang w:val="ru-RU"/>
              </w:rPr>
              <w:t>из</w:t>
            </w:r>
            <w:r w:rsidRPr="002D5C16">
              <w:rPr>
                <w:spacing w:val="5"/>
                <w:sz w:val="24"/>
                <w:szCs w:val="24"/>
                <w:lang w:val="ru-RU"/>
              </w:rPr>
              <w:t xml:space="preserve"> </w:t>
            </w:r>
            <w:r w:rsidRPr="002D5C16">
              <w:rPr>
                <w:spacing w:val="-4"/>
                <w:sz w:val="24"/>
                <w:szCs w:val="24"/>
                <w:lang w:val="ru-RU"/>
              </w:rPr>
              <w:t>площади</w:t>
            </w:r>
            <w:r w:rsidRPr="002D5C16">
              <w:rPr>
                <w:spacing w:val="22"/>
                <w:sz w:val="24"/>
                <w:szCs w:val="24"/>
                <w:lang w:val="ru-RU"/>
              </w:rPr>
              <w:t xml:space="preserve"> </w:t>
            </w:r>
            <w:r w:rsidRPr="002D5C16">
              <w:rPr>
                <w:spacing w:val="-4"/>
                <w:sz w:val="24"/>
                <w:szCs w:val="24"/>
                <w:lang w:val="ru-RU"/>
              </w:rPr>
              <w:t>неж</w:t>
            </w:r>
            <w:r w:rsidRPr="00071167">
              <w:rPr>
                <w:spacing w:val="-4"/>
                <w:sz w:val="24"/>
                <w:szCs w:val="24"/>
                <w:lang w:val="ru-RU"/>
              </w:rPr>
              <w:t>илых</w:t>
            </w:r>
            <w:r w:rsidRPr="00071167">
              <w:rPr>
                <w:spacing w:val="15"/>
                <w:sz w:val="24"/>
                <w:szCs w:val="24"/>
                <w:lang w:val="ru-RU"/>
              </w:rPr>
              <w:t xml:space="preserve"> </w:t>
            </w:r>
            <w:r w:rsidRPr="002D5C16">
              <w:rPr>
                <w:spacing w:val="-4"/>
                <w:sz w:val="24"/>
                <w:szCs w:val="24"/>
                <w:lang w:val="ru-RU"/>
              </w:rPr>
              <w:t>помещений</w:t>
            </w:r>
            <w:r w:rsidRPr="002D5C16">
              <w:rPr>
                <w:spacing w:val="23"/>
                <w:sz w:val="24"/>
                <w:szCs w:val="24"/>
                <w:lang w:val="ru-RU"/>
              </w:rPr>
              <w:t xml:space="preserve"> </w:t>
            </w:r>
            <w:r w:rsidRPr="002D5C16">
              <w:rPr>
                <w:spacing w:val="-4"/>
                <w:sz w:val="24"/>
                <w:szCs w:val="24"/>
                <w:lang w:val="ru-RU"/>
              </w:rPr>
              <w:t>в</w:t>
            </w:r>
            <w:r w:rsidRPr="002D5C16">
              <w:rPr>
                <w:spacing w:val="8"/>
                <w:sz w:val="24"/>
                <w:szCs w:val="24"/>
                <w:lang w:val="ru-RU"/>
              </w:rPr>
              <w:t xml:space="preserve"> </w:t>
            </w:r>
            <w:r w:rsidRPr="002D5C16">
              <w:rPr>
                <w:spacing w:val="-4"/>
                <w:sz w:val="24"/>
                <w:szCs w:val="24"/>
                <w:lang w:val="ru-RU"/>
              </w:rPr>
              <w:t>соответствие</w:t>
            </w:r>
            <w:r w:rsidRPr="002D5C16">
              <w:rPr>
                <w:spacing w:val="30"/>
                <w:sz w:val="24"/>
                <w:szCs w:val="24"/>
                <w:lang w:val="ru-RU"/>
              </w:rPr>
              <w:t xml:space="preserve"> </w:t>
            </w:r>
            <w:proofErr w:type="gramStart"/>
            <w:r w:rsidRPr="002D5C16">
              <w:rPr>
                <w:spacing w:val="-5"/>
                <w:sz w:val="24"/>
                <w:szCs w:val="24"/>
                <w:lang w:val="ru-RU"/>
              </w:rPr>
              <w:t>со</w:t>
            </w:r>
            <w:proofErr w:type="gramEnd"/>
          </w:p>
        </w:tc>
      </w:tr>
      <w:tr w:rsidR="00ED3F3A">
        <w:trPr>
          <w:trHeight w:val="5897"/>
        </w:trPr>
        <w:tc>
          <w:tcPr>
            <w:tcW w:w="3258" w:type="dxa"/>
            <w:tcBorders>
              <w:top w:val="single" w:sz="6" w:space="0" w:color="131313"/>
              <w:left w:val="single" w:sz="6" w:space="0" w:color="131313"/>
              <w:bottom w:val="single" w:sz="6" w:space="0" w:color="131313"/>
              <w:right w:val="single" w:sz="6" w:space="0" w:color="131313"/>
            </w:tcBorders>
          </w:tcPr>
          <w:p w:rsidR="00ED3F3A" w:rsidRPr="002D5C16" w:rsidRDefault="00ED3F3A">
            <w:pPr>
              <w:pStyle w:val="TableParagraph"/>
              <w:jc w:val="both"/>
              <w:rPr>
                <w:sz w:val="24"/>
                <w:szCs w:val="24"/>
                <w:lang w:val="ru-RU"/>
              </w:rPr>
            </w:pPr>
          </w:p>
        </w:tc>
        <w:tc>
          <w:tcPr>
            <w:tcW w:w="7230" w:type="dxa"/>
            <w:tcBorders>
              <w:top w:val="single" w:sz="6" w:space="0" w:color="131313"/>
              <w:left w:val="single" w:sz="6" w:space="0" w:color="131313"/>
              <w:bottom w:val="single" w:sz="6" w:space="0" w:color="131313"/>
              <w:right w:val="single" w:sz="6" w:space="0" w:color="131313"/>
            </w:tcBorders>
          </w:tcPr>
          <w:p w:rsidR="00ED3F3A" w:rsidRPr="002D5C16" w:rsidRDefault="0056206B">
            <w:pPr>
              <w:pStyle w:val="TableParagraph"/>
              <w:spacing w:before="15"/>
              <w:ind w:left="141" w:right="97"/>
              <w:jc w:val="both"/>
              <w:rPr>
                <w:sz w:val="24"/>
                <w:szCs w:val="24"/>
                <w:lang w:val="ru-RU"/>
              </w:rPr>
            </w:pPr>
            <w:r w:rsidRPr="002D5C16">
              <w:rPr>
                <w:sz w:val="24"/>
                <w:szCs w:val="24"/>
                <w:lang w:val="ru-RU"/>
              </w:rPr>
              <w:t>статьей 61 Федерального закона от 13.07.2015</w:t>
            </w:r>
            <w:proofErr w:type="gramStart"/>
            <w:r w:rsidRPr="002D5C16">
              <w:rPr>
                <w:sz w:val="24"/>
                <w:szCs w:val="24"/>
                <w:lang w:val="ru-RU"/>
              </w:rPr>
              <w:t xml:space="preserve"> У</w:t>
            </w:r>
            <w:proofErr w:type="gramEnd"/>
            <w:r w:rsidRPr="002D5C16">
              <w:rPr>
                <w:sz w:val="24"/>
                <w:szCs w:val="24"/>
                <w:lang w:val="ru-RU"/>
              </w:rPr>
              <w:t xml:space="preserve"> 218-ФЗ </w:t>
            </w:r>
            <w:r w:rsidRPr="002D5C16">
              <w:rPr>
                <w:sz w:val="24"/>
                <w:szCs w:val="24"/>
                <w:lang w:val="ru-RU"/>
              </w:rPr>
              <w:br/>
              <w:t>по объектам недвижимого имущества, указанного в</w:t>
            </w:r>
            <w:r w:rsidRPr="002D5C16">
              <w:rPr>
                <w:spacing w:val="-2"/>
                <w:sz w:val="24"/>
                <w:szCs w:val="24"/>
                <w:lang w:val="ru-RU"/>
              </w:rPr>
              <w:t xml:space="preserve"> </w:t>
            </w:r>
            <w:r w:rsidRPr="002D5C16">
              <w:rPr>
                <w:sz w:val="24"/>
                <w:szCs w:val="24"/>
                <w:lang w:val="ru-RU"/>
              </w:rPr>
              <w:t>предмете договора;</w:t>
            </w:r>
          </w:p>
          <w:p w:rsidR="00ED3F3A" w:rsidRPr="002D5C16" w:rsidRDefault="0056206B">
            <w:pPr>
              <w:pStyle w:val="TableParagraph"/>
              <w:numPr>
                <w:ilvl w:val="0"/>
                <w:numId w:val="3"/>
              </w:numPr>
              <w:tabs>
                <w:tab w:val="left" w:pos="522"/>
              </w:tabs>
              <w:spacing w:before="2"/>
              <w:ind w:right="120" w:firstLine="3"/>
              <w:jc w:val="both"/>
              <w:rPr>
                <w:sz w:val="24"/>
                <w:szCs w:val="24"/>
                <w:lang w:val="ru-RU"/>
              </w:rPr>
            </w:pPr>
            <w:r w:rsidRPr="002D5C16">
              <w:rPr>
                <w:sz w:val="24"/>
                <w:szCs w:val="24"/>
                <w:lang w:val="ru-RU"/>
              </w:rPr>
              <w:t>подготовительные работы: определение размеров и площади объектов недвижимости;</w:t>
            </w:r>
            <w:bookmarkStart w:id="0" w:name="_GoBack"/>
            <w:bookmarkEnd w:id="0"/>
          </w:p>
          <w:p w:rsidR="00ED3F3A" w:rsidRPr="00043C2C" w:rsidRDefault="00043C2C" w:rsidP="00043C2C">
            <w:pPr>
              <w:pStyle w:val="TableParagraph"/>
              <w:numPr>
                <w:ilvl w:val="0"/>
                <w:numId w:val="3"/>
              </w:numPr>
              <w:tabs>
                <w:tab w:val="left" w:pos="543"/>
              </w:tabs>
              <w:spacing w:before="2"/>
              <w:ind w:right="120" w:firstLine="3"/>
              <w:jc w:val="both"/>
              <w:rPr>
                <w:sz w:val="24"/>
                <w:szCs w:val="24"/>
                <w:lang w:val="ru-RU"/>
              </w:rPr>
            </w:pPr>
            <w:r w:rsidRPr="00043C2C">
              <w:rPr>
                <w:sz w:val="24"/>
                <w:szCs w:val="24"/>
                <w:lang w:val="ru-RU"/>
              </w:rPr>
              <w:t>с</w:t>
            </w:r>
            <w:r w:rsidR="0056206B" w:rsidRPr="00043C2C">
              <w:rPr>
                <w:sz w:val="24"/>
                <w:szCs w:val="24"/>
                <w:lang w:val="ru-RU"/>
              </w:rPr>
              <w:t>о</w:t>
            </w:r>
            <w:r w:rsidRPr="00043C2C">
              <w:rPr>
                <w:sz w:val="24"/>
                <w:szCs w:val="24"/>
                <w:lang w:val="ru-RU"/>
              </w:rPr>
              <w:t>ставление</w:t>
            </w:r>
            <w:r w:rsidR="0056206B" w:rsidRPr="00043C2C">
              <w:rPr>
                <w:sz w:val="24"/>
                <w:szCs w:val="24"/>
                <w:lang w:val="ru-RU"/>
              </w:rPr>
              <w:t xml:space="preserve"> планов </w:t>
            </w:r>
            <w:r w:rsidR="0063313F">
              <w:rPr>
                <w:sz w:val="24"/>
                <w:szCs w:val="24"/>
                <w:lang w:val="ru-RU"/>
              </w:rPr>
              <w:t xml:space="preserve">на </w:t>
            </w:r>
            <w:r w:rsidR="0056206B" w:rsidRPr="00043C2C">
              <w:rPr>
                <w:sz w:val="24"/>
                <w:szCs w:val="24"/>
                <w:lang w:val="ru-RU"/>
              </w:rPr>
              <w:t>объект</w:t>
            </w:r>
            <w:r w:rsidR="0063313F">
              <w:rPr>
                <w:sz w:val="24"/>
                <w:szCs w:val="24"/>
                <w:lang w:val="ru-RU"/>
              </w:rPr>
              <w:t>ы</w:t>
            </w:r>
            <w:r w:rsidR="0056206B" w:rsidRPr="00043C2C">
              <w:rPr>
                <w:sz w:val="24"/>
                <w:szCs w:val="24"/>
                <w:lang w:val="ru-RU"/>
              </w:rPr>
              <w:t xml:space="preserve"> недвижимости;</w:t>
            </w:r>
          </w:p>
          <w:p w:rsidR="00ED3F3A" w:rsidRPr="002D5C16" w:rsidRDefault="0056206B">
            <w:pPr>
              <w:pStyle w:val="TableParagraph"/>
              <w:numPr>
                <w:ilvl w:val="0"/>
                <w:numId w:val="3"/>
              </w:numPr>
              <w:tabs>
                <w:tab w:val="left" w:pos="543"/>
              </w:tabs>
              <w:ind w:left="116" w:right="112" w:firstLine="10"/>
              <w:jc w:val="both"/>
              <w:rPr>
                <w:sz w:val="24"/>
                <w:szCs w:val="24"/>
                <w:lang w:val="ru-RU"/>
              </w:rPr>
            </w:pPr>
            <w:r w:rsidRPr="002D5C16">
              <w:rPr>
                <w:sz w:val="24"/>
                <w:szCs w:val="24"/>
                <w:lang w:val="ru-RU"/>
              </w:rPr>
              <w:t>изготовление технических планов</w:t>
            </w:r>
            <w:r w:rsidRPr="002D5C16">
              <w:rPr>
                <w:spacing w:val="-1"/>
                <w:sz w:val="24"/>
                <w:szCs w:val="24"/>
                <w:lang w:val="ru-RU"/>
              </w:rPr>
              <w:t xml:space="preserve"> </w:t>
            </w:r>
            <w:r w:rsidRPr="002D5C16">
              <w:rPr>
                <w:sz w:val="24"/>
                <w:szCs w:val="24"/>
                <w:lang w:val="ru-RU"/>
              </w:rPr>
              <w:t>(с</w:t>
            </w:r>
            <w:r w:rsidRPr="002D5C16">
              <w:rPr>
                <w:spacing w:val="-10"/>
                <w:sz w:val="24"/>
                <w:szCs w:val="24"/>
                <w:lang w:val="ru-RU"/>
              </w:rPr>
              <w:t xml:space="preserve"> </w:t>
            </w:r>
            <w:r w:rsidRPr="002D5C16">
              <w:rPr>
                <w:sz w:val="24"/>
                <w:szCs w:val="24"/>
                <w:lang w:val="ru-RU"/>
              </w:rPr>
              <w:t>поэтажными планами</w:t>
            </w:r>
            <w:r w:rsidRPr="002D5C16">
              <w:rPr>
                <w:spacing w:val="-6"/>
                <w:sz w:val="24"/>
                <w:szCs w:val="24"/>
                <w:lang w:val="ru-RU"/>
              </w:rPr>
              <w:t xml:space="preserve"> </w:t>
            </w:r>
            <w:r w:rsidRPr="002D5C16">
              <w:rPr>
                <w:spacing w:val="-6"/>
                <w:sz w:val="24"/>
                <w:szCs w:val="24"/>
                <w:lang w:val="ru-RU"/>
              </w:rPr>
              <w:br/>
            </w:r>
            <w:r w:rsidRPr="002D5C16">
              <w:rPr>
                <w:sz w:val="24"/>
                <w:szCs w:val="24"/>
                <w:lang w:val="ru-RU"/>
              </w:rPr>
              <w:t>и</w:t>
            </w:r>
            <w:r w:rsidRPr="002D5C16">
              <w:rPr>
                <w:spacing w:val="-12"/>
                <w:sz w:val="24"/>
                <w:szCs w:val="24"/>
                <w:lang w:val="ru-RU"/>
              </w:rPr>
              <w:t xml:space="preserve"> </w:t>
            </w:r>
            <w:r w:rsidRPr="002D5C16">
              <w:rPr>
                <w:sz w:val="24"/>
                <w:szCs w:val="24"/>
                <w:lang w:val="ru-RU"/>
              </w:rPr>
              <w:t>экспликацией) на объекты недвижимости, полностью соответствующие</w:t>
            </w:r>
            <w:r w:rsidRPr="002D5C16">
              <w:rPr>
                <w:spacing w:val="-3"/>
                <w:sz w:val="24"/>
                <w:szCs w:val="24"/>
                <w:lang w:val="ru-RU"/>
              </w:rPr>
              <w:t xml:space="preserve"> </w:t>
            </w:r>
            <w:r w:rsidRPr="002D5C16">
              <w:rPr>
                <w:sz w:val="24"/>
                <w:szCs w:val="24"/>
                <w:lang w:val="ru-RU"/>
              </w:rPr>
              <w:t>требованиям ст.</w:t>
            </w:r>
            <w:r w:rsidRPr="002D5C16">
              <w:rPr>
                <w:spacing w:val="-10"/>
                <w:sz w:val="24"/>
                <w:szCs w:val="24"/>
                <w:lang w:val="ru-RU"/>
              </w:rPr>
              <w:t xml:space="preserve"> </w:t>
            </w:r>
            <w:r w:rsidRPr="002D5C16">
              <w:rPr>
                <w:sz w:val="24"/>
                <w:szCs w:val="24"/>
                <w:lang w:val="ru-RU"/>
              </w:rPr>
              <w:t>24</w:t>
            </w:r>
            <w:r w:rsidRPr="002D5C16">
              <w:rPr>
                <w:spacing w:val="-6"/>
                <w:sz w:val="24"/>
                <w:szCs w:val="24"/>
                <w:lang w:val="ru-RU"/>
              </w:rPr>
              <w:t xml:space="preserve"> </w:t>
            </w:r>
            <w:r w:rsidRPr="002D5C16">
              <w:rPr>
                <w:sz w:val="24"/>
                <w:szCs w:val="24"/>
                <w:lang w:val="ru-RU"/>
              </w:rPr>
              <w:t xml:space="preserve">Федерального закона </w:t>
            </w:r>
            <w:r w:rsidRPr="002D5C16">
              <w:rPr>
                <w:sz w:val="24"/>
                <w:szCs w:val="24"/>
                <w:lang w:val="ru-RU"/>
              </w:rPr>
              <w:br/>
              <w:t>от</w:t>
            </w:r>
            <w:r w:rsidRPr="002D5C16">
              <w:rPr>
                <w:spacing w:val="-7"/>
                <w:sz w:val="24"/>
                <w:szCs w:val="24"/>
                <w:lang w:val="ru-RU"/>
              </w:rPr>
              <w:t xml:space="preserve"> </w:t>
            </w:r>
            <w:r w:rsidRPr="002D5C16">
              <w:rPr>
                <w:sz w:val="24"/>
                <w:szCs w:val="24"/>
                <w:lang w:val="ru-RU"/>
              </w:rPr>
              <w:t>13.07.2015 № 218-ФЗ «О государственной регистрации недвижимости»;</w:t>
            </w:r>
          </w:p>
          <w:p w:rsidR="00ED3F3A" w:rsidRPr="002D5C16" w:rsidRDefault="0056206B">
            <w:pPr>
              <w:pStyle w:val="TableParagraph"/>
              <w:numPr>
                <w:ilvl w:val="0"/>
                <w:numId w:val="3"/>
              </w:numPr>
              <w:tabs>
                <w:tab w:val="left" w:pos="258"/>
              </w:tabs>
              <w:ind w:left="111" w:right="145" w:firstLine="0"/>
              <w:jc w:val="both"/>
              <w:rPr>
                <w:sz w:val="24"/>
                <w:szCs w:val="24"/>
                <w:lang w:val="ru-RU"/>
              </w:rPr>
            </w:pPr>
            <w:r w:rsidRPr="002D5C16">
              <w:rPr>
                <w:sz w:val="24"/>
                <w:szCs w:val="24"/>
                <w:lang w:val="ru-RU"/>
              </w:rPr>
              <w:t>изготовление иных</w:t>
            </w:r>
            <w:r w:rsidRPr="002D5C16">
              <w:rPr>
                <w:spacing w:val="-4"/>
                <w:sz w:val="24"/>
                <w:szCs w:val="24"/>
                <w:lang w:val="ru-RU"/>
              </w:rPr>
              <w:t xml:space="preserve"> </w:t>
            </w:r>
            <w:r w:rsidRPr="002D5C16">
              <w:rPr>
                <w:sz w:val="24"/>
                <w:szCs w:val="24"/>
                <w:lang w:val="ru-RU"/>
              </w:rPr>
              <w:t>технических заключений</w:t>
            </w:r>
            <w:r w:rsidRPr="002D5C16">
              <w:rPr>
                <w:spacing w:val="-2"/>
                <w:sz w:val="24"/>
                <w:szCs w:val="24"/>
                <w:lang w:val="ru-RU"/>
              </w:rPr>
              <w:t xml:space="preserve"> </w:t>
            </w:r>
            <w:r w:rsidRPr="002D5C16">
              <w:rPr>
                <w:sz w:val="24"/>
                <w:szCs w:val="24"/>
                <w:lang w:val="ru-RU"/>
              </w:rPr>
              <w:t>в</w:t>
            </w:r>
            <w:r w:rsidRPr="002D5C16">
              <w:rPr>
                <w:spacing w:val="-11"/>
                <w:sz w:val="24"/>
                <w:szCs w:val="24"/>
                <w:lang w:val="ru-RU"/>
              </w:rPr>
              <w:t xml:space="preserve"> </w:t>
            </w:r>
            <w:r w:rsidRPr="002D5C16">
              <w:rPr>
                <w:sz w:val="24"/>
                <w:szCs w:val="24"/>
                <w:lang w:val="ru-RU"/>
              </w:rPr>
              <w:t>случае</w:t>
            </w:r>
            <w:r w:rsidRPr="002D5C16">
              <w:rPr>
                <w:spacing w:val="-4"/>
                <w:sz w:val="24"/>
                <w:szCs w:val="24"/>
                <w:lang w:val="ru-RU"/>
              </w:rPr>
              <w:t xml:space="preserve"> </w:t>
            </w:r>
            <w:r w:rsidRPr="002D5C16">
              <w:rPr>
                <w:sz w:val="24"/>
                <w:szCs w:val="24"/>
                <w:lang w:val="ru-RU"/>
              </w:rPr>
              <w:t>невозможности проведения технической</w:t>
            </w:r>
            <w:r w:rsidRPr="002D5C16">
              <w:rPr>
                <w:spacing w:val="37"/>
                <w:sz w:val="24"/>
                <w:szCs w:val="24"/>
                <w:lang w:val="ru-RU"/>
              </w:rPr>
              <w:t xml:space="preserve"> </w:t>
            </w:r>
            <w:r w:rsidRPr="002D5C16">
              <w:rPr>
                <w:sz w:val="24"/>
                <w:szCs w:val="24"/>
                <w:lang w:val="ru-RU"/>
              </w:rPr>
              <w:t>инвентаризации объектов.</w:t>
            </w:r>
          </w:p>
          <w:p w:rsidR="00ED3F3A" w:rsidRPr="002D5C16" w:rsidRDefault="0056206B">
            <w:pPr>
              <w:pStyle w:val="TableParagraph"/>
              <w:ind w:left="82" w:right="144" w:firstLine="596"/>
              <w:jc w:val="both"/>
              <w:rPr>
                <w:sz w:val="24"/>
                <w:szCs w:val="24"/>
                <w:lang w:val="ru-RU"/>
              </w:rPr>
            </w:pPr>
            <w:proofErr w:type="gramStart"/>
            <w:r w:rsidRPr="002D5C16">
              <w:rPr>
                <w:sz w:val="24"/>
                <w:szCs w:val="24"/>
                <w:lang w:val="ru-RU"/>
              </w:rPr>
              <w:t>По</w:t>
            </w:r>
            <w:r w:rsidRPr="002D5C16">
              <w:rPr>
                <w:spacing w:val="-1"/>
                <w:sz w:val="24"/>
                <w:szCs w:val="24"/>
                <w:lang w:val="ru-RU"/>
              </w:rPr>
              <w:t xml:space="preserve"> </w:t>
            </w:r>
            <w:r w:rsidRPr="002D5C16">
              <w:rPr>
                <w:sz w:val="24"/>
                <w:szCs w:val="24"/>
                <w:lang w:val="ru-RU"/>
              </w:rPr>
              <w:t>завершению выполнения кадастровых работ, предусмотренных п.1.1. настоящего Контракта, Исполнитель передает Заказчику 1</w:t>
            </w:r>
            <w:r w:rsidRPr="002D5C16">
              <w:rPr>
                <w:spacing w:val="-1"/>
                <w:sz w:val="24"/>
                <w:szCs w:val="24"/>
                <w:lang w:val="ru-RU"/>
              </w:rPr>
              <w:t xml:space="preserve"> </w:t>
            </w:r>
            <w:r w:rsidRPr="002D5C16">
              <w:rPr>
                <w:sz w:val="24"/>
                <w:szCs w:val="24"/>
                <w:lang w:val="ru-RU"/>
              </w:rPr>
              <w:t>(один) экземпляр технического плана</w:t>
            </w:r>
            <w:r w:rsidRPr="002D5C16">
              <w:rPr>
                <w:spacing w:val="-4"/>
                <w:sz w:val="24"/>
                <w:szCs w:val="24"/>
                <w:lang w:val="ru-RU"/>
              </w:rPr>
              <w:t xml:space="preserve"> </w:t>
            </w:r>
            <w:r w:rsidRPr="002D5C16">
              <w:rPr>
                <w:sz w:val="24"/>
                <w:szCs w:val="24"/>
                <w:lang w:val="ru-RU"/>
              </w:rPr>
              <w:t>на</w:t>
            </w:r>
            <w:r w:rsidRPr="002D5C16">
              <w:rPr>
                <w:spacing w:val="-11"/>
                <w:sz w:val="24"/>
                <w:szCs w:val="24"/>
                <w:lang w:val="ru-RU"/>
              </w:rPr>
              <w:t xml:space="preserve"> </w:t>
            </w:r>
            <w:r w:rsidRPr="002D5C16">
              <w:rPr>
                <w:sz w:val="24"/>
                <w:szCs w:val="24"/>
                <w:lang w:val="ru-RU"/>
              </w:rPr>
              <w:t xml:space="preserve">каждый объект в форме электронного документа в формате </w:t>
            </w:r>
            <w:r>
              <w:rPr>
                <w:sz w:val="24"/>
                <w:szCs w:val="24"/>
              </w:rPr>
              <w:t>PDF</w:t>
            </w:r>
            <w:r w:rsidRPr="002D5C16">
              <w:rPr>
                <w:sz w:val="24"/>
                <w:szCs w:val="24"/>
                <w:lang w:val="ru-RU"/>
              </w:rPr>
              <w:t xml:space="preserve"> </w:t>
            </w:r>
            <w:r w:rsidRPr="002D5C16">
              <w:rPr>
                <w:sz w:val="24"/>
                <w:szCs w:val="24"/>
                <w:lang w:val="ru-RU"/>
              </w:rPr>
              <w:br/>
              <w:t xml:space="preserve">и в виде </w:t>
            </w:r>
            <w:r>
              <w:rPr>
                <w:sz w:val="24"/>
                <w:szCs w:val="24"/>
              </w:rPr>
              <w:t>Z</w:t>
            </w:r>
            <w:r w:rsidRPr="002D5C16">
              <w:rPr>
                <w:sz w:val="24"/>
                <w:szCs w:val="24"/>
                <w:lang w:val="ru-RU"/>
              </w:rPr>
              <w:t xml:space="preserve">ІР-архива, заверенного усиленной квалифицированной электронной подписью кадастрового инженера и оформленного </w:t>
            </w:r>
            <w:r w:rsidRPr="002D5C16">
              <w:rPr>
                <w:sz w:val="24"/>
                <w:szCs w:val="24"/>
                <w:lang w:val="ru-RU"/>
              </w:rPr>
              <w:br/>
              <w:t xml:space="preserve">в виде файлов в формате </w:t>
            </w:r>
            <w:r>
              <w:rPr>
                <w:sz w:val="24"/>
                <w:szCs w:val="24"/>
              </w:rPr>
              <w:t>XML</w:t>
            </w:r>
            <w:r w:rsidRPr="002D5C16">
              <w:rPr>
                <w:sz w:val="24"/>
                <w:szCs w:val="24"/>
                <w:lang w:val="ru-RU"/>
              </w:rPr>
              <w:t xml:space="preserve">, созданных с использованием </w:t>
            </w:r>
            <w:r>
              <w:rPr>
                <w:sz w:val="24"/>
                <w:szCs w:val="24"/>
              </w:rPr>
              <w:t>XML</w:t>
            </w:r>
            <w:r w:rsidRPr="002D5C16">
              <w:rPr>
                <w:sz w:val="24"/>
                <w:szCs w:val="24"/>
                <w:lang w:val="ru-RU"/>
              </w:rPr>
              <w:t xml:space="preserve"> схем и обеспечивающих считывание и контроль представленных данных</w:t>
            </w:r>
            <w:proofErr w:type="gramEnd"/>
            <w:r w:rsidRPr="002D5C16">
              <w:rPr>
                <w:sz w:val="24"/>
                <w:szCs w:val="24"/>
                <w:lang w:val="ru-RU"/>
              </w:rPr>
              <w:t>, и в форме</w:t>
            </w:r>
            <w:r w:rsidRPr="002D5C16">
              <w:rPr>
                <w:spacing w:val="-7"/>
                <w:sz w:val="24"/>
                <w:szCs w:val="24"/>
                <w:lang w:val="ru-RU"/>
              </w:rPr>
              <w:t xml:space="preserve"> </w:t>
            </w:r>
            <w:r w:rsidRPr="002D5C16">
              <w:rPr>
                <w:sz w:val="24"/>
                <w:szCs w:val="24"/>
                <w:lang w:val="ru-RU"/>
              </w:rPr>
              <w:t>документа на</w:t>
            </w:r>
            <w:r w:rsidRPr="002D5C16">
              <w:rPr>
                <w:spacing w:val="-15"/>
                <w:sz w:val="24"/>
                <w:szCs w:val="24"/>
                <w:lang w:val="ru-RU"/>
              </w:rPr>
              <w:t xml:space="preserve"> </w:t>
            </w:r>
            <w:r w:rsidRPr="002D5C16">
              <w:rPr>
                <w:sz w:val="24"/>
                <w:szCs w:val="24"/>
                <w:lang w:val="ru-RU"/>
              </w:rPr>
              <w:t>бумажном носителе, заверенного подписью и печатью подготовившего такой план кадастрового</w:t>
            </w:r>
            <w:r w:rsidRPr="002D5C16">
              <w:rPr>
                <w:spacing w:val="40"/>
                <w:sz w:val="24"/>
                <w:szCs w:val="24"/>
                <w:lang w:val="ru-RU"/>
              </w:rPr>
              <w:t xml:space="preserve"> </w:t>
            </w:r>
            <w:r w:rsidRPr="002D5C16">
              <w:rPr>
                <w:sz w:val="24"/>
                <w:szCs w:val="24"/>
                <w:lang w:val="ru-RU"/>
              </w:rPr>
              <w:t>инженера.</w:t>
            </w:r>
          </w:p>
        </w:tc>
      </w:tr>
      <w:tr w:rsidR="00ED3F3A">
        <w:trPr>
          <w:trHeight w:val="559"/>
        </w:trPr>
        <w:tc>
          <w:tcPr>
            <w:tcW w:w="3258" w:type="dxa"/>
            <w:tcBorders>
              <w:top w:val="single" w:sz="6" w:space="0" w:color="131313"/>
              <w:left w:val="single" w:sz="6" w:space="0" w:color="131313"/>
              <w:bottom w:val="single" w:sz="6" w:space="0" w:color="131313"/>
              <w:right w:val="single" w:sz="6" w:space="0" w:color="131313"/>
            </w:tcBorders>
          </w:tcPr>
          <w:p w:rsidR="00ED3F3A" w:rsidRDefault="0056206B">
            <w:pPr>
              <w:pStyle w:val="TableParagraph"/>
              <w:ind w:left="134"/>
              <w:jc w:val="both"/>
              <w:rPr>
                <w:i/>
                <w:sz w:val="24"/>
                <w:szCs w:val="24"/>
              </w:rPr>
            </w:pPr>
            <w:proofErr w:type="spellStart"/>
            <w:r>
              <w:rPr>
                <w:i/>
                <w:spacing w:val="-2"/>
                <w:sz w:val="24"/>
                <w:szCs w:val="24"/>
              </w:rPr>
              <w:t>Требования</w:t>
            </w:r>
            <w:proofErr w:type="spellEnd"/>
            <w:r>
              <w:rPr>
                <w:i/>
                <w:spacing w:val="5"/>
                <w:sz w:val="24"/>
                <w:szCs w:val="24"/>
              </w:rPr>
              <w:t xml:space="preserve"> </w:t>
            </w:r>
            <w:r>
              <w:rPr>
                <w:i/>
                <w:spacing w:val="-2"/>
                <w:sz w:val="24"/>
                <w:szCs w:val="24"/>
              </w:rPr>
              <w:t>к</w:t>
            </w:r>
            <w:r>
              <w:rPr>
                <w:i/>
                <w:spacing w:val="-12"/>
                <w:sz w:val="24"/>
                <w:szCs w:val="24"/>
              </w:rPr>
              <w:t xml:space="preserve"> </w:t>
            </w:r>
            <w:proofErr w:type="spellStart"/>
            <w:r>
              <w:rPr>
                <w:i/>
                <w:spacing w:val="-2"/>
                <w:sz w:val="24"/>
                <w:szCs w:val="24"/>
              </w:rPr>
              <w:t>качеству</w:t>
            </w:r>
            <w:proofErr w:type="spellEnd"/>
            <w:r>
              <w:rPr>
                <w:i/>
                <w:spacing w:val="-1"/>
                <w:sz w:val="24"/>
                <w:szCs w:val="24"/>
              </w:rPr>
              <w:t xml:space="preserve"> </w:t>
            </w:r>
            <w:proofErr w:type="spellStart"/>
            <w:r>
              <w:rPr>
                <w:i/>
                <w:spacing w:val="-4"/>
                <w:sz w:val="24"/>
                <w:szCs w:val="24"/>
              </w:rPr>
              <w:t>Услуг</w:t>
            </w:r>
            <w:proofErr w:type="spellEnd"/>
          </w:p>
        </w:tc>
        <w:tc>
          <w:tcPr>
            <w:tcW w:w="7230" w:type="dxa"/>
            <w:tcBorders>
              <w:top w:val="single" w:sz="6" w:space="0" w:color="131313"/>
              <w:left w:val="single" w:sz="6" w:space="0" w:color="131313"/>
              <w:bottom w:val="single" w:sz="6" w:space="0" w:color="131313"/>
              <w:right w:val="single" w:sz="6" w:space="0" w:color="131313"/>
            </w:tcBorders>
          </w:tcPr>
          <w:p w:rsidR="00ED3F3A" w:rsidRPr="002D5C16" w:rsidRDefault="0056206B">
            <w:pPr>
              <w:pStyle w:val="TableParagraph"/>
              <w:ind w:left="80"/>
              <w:jc w:val="both"/>
              <w:rPr>
                <w:sz w:val="24"/>
                <w:szCs w:val="24"/>
                <w:lang w:val="ru-RU"/>
              </w:rPr>
            </w:pPr>
            <w:r w:rsidRPr="002D5C16">
              <w:rPr>
                <w:sz w:val="24"/>
                <w:szCs w:val="24"/>
                <w:lang w:val="ru-RU"/>
              </w:rPr>
              <w:t>Услуги</w:t>
            </w:r>
            <w:r w:rsidRPr="002D5C16">
              <w:rPr>
                <w:spacing w:val="37"/>
                <w:sz w:val="24"/>
                <w:szCs w:val="24"/>
                <w:lang w:val="ru-RU"/>
              </w:rPr>
              <w:t xml:space="preserve"> </w:t>
            </w:r>
            <w:r w:rsidRPr="002D5C16">
              <w:rPr>
                <w:sz w:val="24"/>
                <w:szCs w:val="24"/>
                <w:lang w:val="ru-RU"/>
              </w:rPr>
              <w:t>выполняются</w:t>
            </w:r>
            <w:r w:rsidRPr="002D5C16">
              <w:rPr>
                <w:spacing w:val="45"/>
                <w:sz w:val="24"/>
                <w:szCs w:val="24"/>
                <w:lang w:val="ru-RU"/>
              </w:rPr>
              <w:t xml:space="preserve"> </w:t>
            </w:r>
            <w:r w:rsidRPr="002D5C16">
              <w:rPr>
                <w:sz w:val="24"/>
                <w:szCs w:val="24"/>
                <w:lang w:val="ru-RU"/>
              </w:rPr>
              <w:t>в</w:t>
            </w:r>
            <w:r w:rsidRPr="002D5C16">
              <w:rPr>
                <w:spacing w:val="33"/>
                <w:sz w:val="24"/>
                <w:szCs w:val="24"/>
                <w:lang w:val="ru-RU"/>
              </w:rPr>
              <w:t xml:space="preserve"> </w:t>
            </w:r>
            <w:r w:rsidRPr="002D5C16">
              <w:rPr>
                <w:sz w:val="24"/>
                <w:szCs w:val="24"/>
                <w:lang w:val="ru-RU"/>
              </w:rPr>
              <w:t>соответствии</w:t>
            </w:r>
            <w:r w:rsidRPr="002D5C16">
              <w:rPr>
                <w:spacing w:val="47"/>
                <w:sz w:val="24"/>
                <w:szCs w:val="24"/>
                <w:lang w:val="ru-RU"/>
              </w:rPr>
              <w:t xml:space="preserve"> </w:t>
            </w:r>
            <w:r w:rsidRPr="002D5C16">
              <w:rPr>
                <w:sz w:val="24"/>
                <w:szCs w:val="24"/>
                <w:lang w:val="ru-RU"/>
              </w:rPr>
              <w:t>с</w:t>
            </w:r>
            <w:r w:rsidRPr="002D5C16">
              <w:rPr>
                <w:spacing w:val="31"/>
                <w:sz w:val="24"/>
                <w:szCs w:val="24"/>
                <w:lang w:val="ru-RU"/>
              </w:rPr>
              <w:t xml:space="preserve"> </w:t>
            </w:r>
            <w:r w:rsidRPr="002D5C16">
              <w:rPr>
                <w:sz w:val="24"/>
                <w:szCs w:val="24"/>
                <w:lang w:val="ru-RU"/>
              </w:rPr>
              <w:t>требованиями</w:t>
            </w:r>
            <w:r w:rsidRPr="002D5C16">
              <w:rPr>
                <w:spacing w:val="53"/>
                <w:sz w:val="24"/>
                <w:szCs w:val="24"/>
                <w:lang w:val="ru-RU"/>
              </w:rPr>
              <w:t xml:space="preserve"> </w:t>
            </w:r>
            <w:r w:rsidRPr="002D5C16">
              <w:rPr>
                <w:spacing w:val="-2"/>
                <w:sz w:val="24"/>
                <w:szCs w:val="24"/>
                <w:lang w:val="ru-RU"/>
              </w:rPr>
              <w:t>действую</w:t>
            </w:r>
            <w:r w:rsidRPr="002D5C16">
              <w:rPr>
                <w:sz w:val="24"/>
                <w:szCs w:val="24"/>
                <w:lang w:val="ru-RU"/>
              </w:rPr>
              <w:t>щего</w:t>
            </w:r>
            <w:r w:rsidRPr="002D5C16">
              <w:rPr>
                <w:spacing w:val="-8"/>
                <w:sz w:val="24"/>
                <w:szCs w:val="24"/>
                <w:lang w:val="ru-RU"/>
              </w:rPr>
              <w:t xml:space="preserve"> </w:t>
            </w:r>
            <w:r w:rsidRPr="002D5C16">
              <w:rPr>
                <w:sz w:val="24"/>
                <w:szCs w:val="24"/>
                <w:lang w:val="ru-RU"/>
              </w:rPr>
              <w:t>законодательства</w:t>
            </w:r>
            <w:r w:rsidRPr="002D5C16">
              <w:rPr>
                <w:spacing w:val="-15"/>
                <w:sz w:val="24"/>
                <w:szCs w:val="24"/>
                <w:lang w:val="ru-RU"/>
              </w:rPr>
              <w:t xml:space="preserve"> </w:t>
            </w:r>
            <w:r w:rsidRPr="002D5C16">
              <w:rPr>
                <w:sz w:val="24"/>
                <w:szCs w:val="24"/>
                <w:lang w:val="ru-RU"/>
              </w:rPr>
              <w:t>для</w:t>
            </w:r>
            <w:r w:rsidRPr="002D5C16">
              <w:rPr>
                <w:spacing w:val="-11"/>
                <w:sz w:val="24"/>
                <w:szCs w:val="24"/>
                <w:lang w:val="ru-RU"/>
              </w:rPr>
              <w:t xml:space="preserve"> </w:t>
            </w:r>
            <w:r w:rsidRPr="002D5C16">
              <w:rPr>
                <w:sz w:val="24"/>
                <w:szCs w:val="24"/>
                <w:lang w:val="ru-RU"/>
              </w:rPr>
              <w:t>данного</w:t>
            </w:r>
            <w:r w:rsidRPr="002D5C16">
              <w:rPr>
                <w:spacing w:val="4"/>
                <w:sz w:val="24"/>
                <w:szCs w:val="24"/>
                <w:lang w:val="ru-RU"/>
              </w:rPr>
              <w:t xml:space="preserve"> </w:t>
            </w:r>
            <w:r w:rsidRPr="002D5C16">
              <w:rPr>
                <w:sz w:val="24"/>
                <w:szCs w:val="24"/>
                <w:lang w:val="ru-RU"/>
              </w:rPr>
              <w:t>вида</w:t>
            </w:r>
            <w:r w:rsidRPr="002D5C16">
              <w:rPr>
                <w:spacing w:val="-6"/>
                <w:sz w:val="24"/>
                <w:szCs w:val="24"/>
                <w:lang w:val="ru-RU"/>
              </w:rPr>
              <w:t xml:space="preserve"> </w:t>
            </w:r>
            <w:r w:rsidRPr="002D5C16">
              <w:rPr>
                <w:spacing w:val="-2"/>
                <w:sz w:val="24"/>
                <w:szCs w:val="24"/>
                <w:lang w:val="ru-RU"/>
              </w:rPr>
              <w:t>деятельности.</w:t>
            </w:r>
          </w:p>
        </w:tc>
      </w:tr>
      <w:tr w:rsidR="00ED3F3A">
        <w:trPr>
          <w:trHeight w:val="559"/>
        </w:trPr>
        <w:tc>
          <w:tcPr>
            <w:tcW w:w="3258" w:type="dxa"/>
            <w:tcBorders>
              <w:top w:val="single" w:sz="6" w:space="0" w:color="131313"/>
              <w:left w:val="single" w:sz="6" w:space="0" w:color="131313"/>
              <w:bottom w:val="single" w:sz="6" w:space="0" w:color="131313"/>
              <w:right w:val="single" w:sz="6" w:space="0" w:color="131313"/>
            </w:tcBorders>
          </w:tcPr>
          <w:p w:rsidR="00ED3F3A" w:rsidRDefault="0056206B">
            <w:pPr>
              <w:pStyle w:val="TableParagraph"/>
              <w:ind w:left="134"/>
              <w:jc w:val="both"/>
              <w:rPr>
                <w:i/>
                <w:spacing w:val="-2"/>
                <w:sz w:val="24"/>
                <w:szCs w:val="24"/>
              </w:rPr>
            </w:pPr>
            <w:r>
              <w:rPr>
                <w:i/>
                <w:spacing w:val="-2"/>
                <w:sz w:val="24"/>
                <w:szCs w:val="24"/>
              </w:rPr>
              <w:t>Сроки оказания Услуг</w:t>
            </w:r>
          </w:p>
        </w:tc>
        <w:tc>
          <w:tcPr>
            <w:tcW w:w="7230" w:type="dxa"/>
            <w:tcBorders>
              <w:top w:val="single" w:sz="6" w:space="0" w:color="131313"/>
              <w:left w:val="single" w:sz="6" w:space="0" w:color="131313"/>
              <w:bottom w:val="single" w:sz="6" w:space="0" w:color="131313"/>
              <w:right w:val="single" w:sz="6" w:space="0" w:color="131313"/>
            </w:tcBorders>
          </w:tcPr>
          <w:p w:rsidR="00ED3F3A" w:rsidRPr="002D5C16" w:rsidRDefault="0056206B" w:rsidP="004F22DD">
            <w:pPr>
              <w:pStyle w:val="TableParagraph"/>
              <w:ind w:left="80"/>
              <w:jc w:val="both"/>
              <w:rPr>
                <w:sz w:val="24"/>
                <w:szCs w:val="24"/>
                <w:lang w:val="ru-RU"/>
              </w:rPr>
            </w:pPr>
            <w:r w:rsidRPr="002D5C16">
              <w:rPr>
                <w:sz w:val="24"/>
                <w:szCs w:val="24"/>
                <w:lang w:val="ru-RU"/>
              </w:rPr>
              <w:t>С даты заключения контракта в течени</w:t>
            </w:r>
            <w:proofErr w:type="gramStart"/>
            <w:r w:rsidRPr="002D5C16">
              <w:rPr>
                <w:sz w:val="24"/>
                <w:szCs w:val="24"/>
                <w:lang w:val="ru-RU"/>
              </w:rPr>
              <w:t>и</w:t>
            </w:r>
            <w:proofErr w:type="gramEnd"/>
            <w:r w:rsidRPr="002D5C16">
              <w:rPr>
                <w:sz w:val="24"/>
                <w:szCs w:val="24"/>
                <w:lang w:val="ru-RU"/>
              </w:rPr>
              <w:t xml:space="preserve"> 15 (пятнадцати) </w:t>
            </w:r>
            <w:r w:rsidR="004F22DD">
              <w:rPr>
                <w:sz w:val="24"/>
                <w:szCs w:val="24"/>
                <w:lang w:val="ru-RU"/>
              </w:rPr>
              <w:t>рабочих</w:t>
            </w:r>
            <w:r w:rsidRPr="002D5C16">
              <w:rPr>
                <w:sz w:val="24"/>
                <w:szCs w:val="24"/>
                <w:lang w:val="ru-RU"/>
              </w:rPr>
              <w:t xml:space="preserve"> дней.</w:t>
            </w:r>
          </w:p>
        </w:tc>
      </w:tr>
    </w:tbl>
    <w:p w:rsidR="00ED3F3A" w:rsidRDefault="00ED3F3A">
      <w:pPr>
        <w:pStyle w:val="a6"/>
        <w:tabs>
          <w:tab w:val="left" w:pos="2835"/>
        </w:tabs>
        <w:ind w:left="426" w:right="-411"/>
        <w:rPr>
          <w:b/>
          <w:spacing w:val="-2"/>
          <w:sz w:val="24"/>
          <w:u w:val="single" w:color="08080C"/>
        </w:rPr>
      </w:pPr>
    </w:p>
    <w:p w:rsidR="00ED3F3A" w:rsidRDefault="00ED3F3A">
      <w:pPr>
        <w:pStyle w:val="a6"/>
        <w:tabs>
          <w:tab w:val="left" w:pos="2835"/>
        </w:tabs>
        <w:ind w:left="426" w:right="-411"/>
        <w:rPr>
          <w:b/>
          <w:spacing w:val="-2"/>
          <w:sz w:val="24"/>
          <w:u w:val="single" w:color="08080C"/>
        </w:rPr>
      </w:pPr>
    </w:p>
    <w:p w:rsidR="00ED3F3A" w:rsidRDefault="00ED3F3A">
      <w:pPr>
        <w:pStyle w:val="a6"/>
        <w:tabs>
          <w:tab w:val="left" w:pos="2835"/>
        </w:tabs>
        <w:ind w:left="426" w:right="-411"/>
        <w:rPr>
          <w:b/>
          <w:spacing w:val="-2"/>
          <w:sz w:val="24"/>
          <w:u w:val="single" w:color="08080C"/>
        </w:rPr>
      </w:pPr>
    </w:p>
    <w:p w:rsidR="00ED3F3A" w:rsidRDefault="0056206B">
      <w:pPr>
        <w:pStyle w:val="a6"/>
        <w:tabs>
          <w:tab w:val="left" w:pos="2835"/>
        </w:tabs>
        <w:ind w:left="426" w:right="-411"/>
        <w:rPr>
          <w:b/>
          <w:spacing w:val="-2"/>
          <w:sz w:val="24"/>
          <w:u w:val="single" w:color="08080C"/>
        </w:rPr>
      </w:pPr>
      <w:r>
        <w:rPr>
          <w:b/>
          <w:spacing w:val="-2"/>
          <w:sz w:val="24"/>
          <w:u w:val="single" w:color="08080C"/>
        </w:rPr>
        <w:t>«Заказчик»</w:t>
      </w:r>
      <w:r>
        <w:rPr>
          <w:b/>
          <w:color w:val="FFFFFF" w:themeColor="background1"/>
          <w:spacing w:val="-2"/>
          <w:sz w:val="24"/>
        </w:rPr>
        <w:t xml:space="preserve">                                                                                      </w:t>
      </w:r>
      <w:r>
        <w:rPr>
          <w:b/>
          <w:spacing w:val="-2"/>
          <w:sz w:val="24"/>
          <w:u w:val="single" w:color="08080C"/>
        </w:rPr>
        <w:t>Исполнитель»</w:t>
      </w: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56206B">
      <w:pPr>
        <w:pStyle w:val="a6"/>
        <w:tabs>
          <w:tab w:val="left" w:pos="2835"/>
        </w:tabs>
        <w:ind w:left="426" w:right="-411"/>
      </w:pPr>
      <w:r>
        <w:rPr>
          <w:u w:val="single" w:color="0F0F0F"/>
        </w:rPr>
        <w:tab/>
      </w:r>
      <w:r>
        <w:t>/_________/                                                           ____________________/___________/</w:t>
      </w:r>
    </w:p>
    <w:p w:rsidR="00ED3F3A" w:rsidRDefault="00ED3F3A">
      <w:pPr>
        <w:pStyle w:val="a6"/>
        <w:spacing w:before="1"/>
        <w:ind w:left="381" w:right="287"/>
        <w:jc w:val="center"/>
        <w:rPr>
          <w:sz w:val="24"/>
          <w:szCs w:val="24"/>
        </w:rPr>
      </w:pPr>
    </w:p>
    <w:p w:rsidR="00ED3F3A" w:rsidRDefault="00ED3F3A">
      <w:pPr>
        <w:pStyle w:val="a6"/>
        <w:spacing w:before="1"/>
        <w:ind w:left="381" w:right="287"/>
        <w:jc w:val="center"/>
        <w:rPr>
          <w:sz w:val="24"/>
          <w:szCs w:val="24"/>
        </w:rPr>
      </w:pPr>
    </w:p>
    <w:p w:rsidR="00ED3F3A" w:rsidRDefault="00ED3F3A">
      <w:pPr>
        <w:pStyle w:val="a6"/>
        <w:spacing w:before="1"/>
        <w:ind w:left="381" w:right="287"/>
        <w:jc w:val="center"/>
        <w:rPr>
          <w:sz w:val="24"/>
          <w:szCs w:val="24"/>
        </w:rPr>
      </w:pPr>
    </w:p>
    <w:p w:rsidR="00ED3F3A" w:rsidRDefault="0056206B">
      <w:pPr>
        <w:pStyle w:val="a6"/>
        <w:spacing w:before="1"/>
        <w:ind w:left="381" w:right="287"/>
        <w:jc w:val="center"/>
        <w:rPr>
          <w:sz w:val="24"/>
          <w:szCs w:val="24"/>
        </w:rPr>
      </w:pPr>
      <w:r>
        <w:rPr>
          <w:sz w:val="24"/>
          <w:szCs w:val="24"/>
        </w:rPr>
        <w:lastRenderedPageBreak/>
        <w:t>ФОРМЫ АКТОВ</w:t>
      </w:r>
    </w:p>
    <w:p w:rsidR="00ED3F3A" w:rsidRDefault="0056206B">
      <w:pPr>
        <w:pStyle w:val="a6"/>
        <w:spacing w:before="1"/>
        <w:ind w:left="381" w:right="287"/>
        <w:jc w:val="center"/>
        <w:rPr>
          <w:b/>
          <w:sz w:val="24"/>
          <w:szCs w:val="24"/>
        </w:rPr>
      </w:pPr>
      <w:r>
        <w:rPr>
          <w:b/>
          <w:sz w:val="24"/>
          <w:szCs w:val="24"/>
        </w:rPr>
        <w:t>Технический</w:t>
      </w:r>
      <w:r>
        <w:rPr>
          <w:b/>
          <w:spacing w:val="29"/>
          <w:sz w:val="24"/>
          <w:szCs w:val="24"/>
        </w:rPr>
        <w:t xml:space="preserve"> </w:t>
      </w:r>
      <w:r>
        <w:rPr>
          <w:b/>
          <w:sz w:val="24"/>
          <w:szCs w:val="24"/>
        </w:rPr>
        <w:t>акт</w:t>
      </w:r>
      <w:r>
        <w:rPr>
          <w:b/>
          <w:spacing w:val="31"/>
          <w:sz w:val="24"/>
          <w:szCs w:val="24"/>
        </w:rPr>
        <w:t xml:space="preserve"> </w:t>
      </w:r>
      <w:r>
        <w:rPr>
          <w:b/>
          <w:w w:val="90"/>
          <w:sz w:val="24"/>
          <w:szCs w:val="24"/>
        </w:rPr>
        <w:t>—</w:t>
      </w:r>
      <w:r>
        <w:rPr>
          <w:b/>
          <w:spacing w:val="-1"/>
          <w:w w:val="90"/>
          <w:sz w:val="24"/>
          <w:szCs w:val="24"/>
        </w:rPr>
        <w:t xml:space="preserve"> </w:t>
      </w:r>
      <w:r>
        <w:rPr>
          <w:b/>
          <w:sz w:val="24"/>
          <w:szCs w:val="24"/>
        </w:rPr>
        <w:t>экспертное</w:t>
      </w:r>
      <w:r>
        <w:rPr>
          <w:b/>
          <w:spacing w:val="16"/>
          <w:sz w:val="24"/>
          <w:szCs w:val="24"/>
        </w:rPr>
        <w:t xml:space="preserve"> </w:t>
      </w:r>
      <w:r>
        <w:rPr>
          <w:b/>
          <w:spacing w:val="-2"/>
          <w:sz w:val="24"/>
          <w:szCs w:val="24"/>
        </w:rPr>
        <w:t>заключение</w:t>
      </w:r>
    </w:p>
    <w:p w:rsidR="00ED3F3A" w:rsidRDefault="0056206B">
      <w:pPr>
        <w:pStyle w:val="a6"/>
        <w:tabs>
          <w:tab w:val="left" w:pos="4734"/>
          <w:tab w:val="left" w:pos="5859"/>
          <w:tab w:val="left" w:pos="6523"/>
          <w:tab w:val="left" w:pos="8012"/>
        </w:tabs>
        <w:spacing w:before="199"/>
        <w:ind w:left="479" w:right="287"/>
        <w:jc w:val="center"/>
        <w:rPr>
          <w:sz w:val="24"/>
          <w:szCs w:val="24"/>
        </w:rPr>
      </w:pPr>
      <w:r>
        <w:rPr>
          <w:i/>
          <w:sz w:val="24"/>
          <w:szCs w:val="24"/>
        </w:rPr>
        <w:t>по</w:t>
      </w:r>
      <w:r>
        <w:rPr>
          <w:i/>
          <w:spacing w:val="-4"/>
          <w:sz w:val="24"/>
          <w:szCs w:val="24"/>
        </w:rPr>
        <w:t xml:space="preserve"> </w:t>
      </w:r>
      <w:r>
        <w:rPr>
          <w:sz w:val="24"/>
          <w:szCs w:val="24"/>
        </w:rPr>
        <w:t>Государственному</w:t>
      </w:r>
      <w:r>
        <w:rPr>
          <w:spacing w:val="-4"/>
          <w:sz w:val="24"/>
          <w:szCs w:val="24"/>
        </w:rPr>
        <w:t xml:space="preserve"> </w:t>
      </w:r>
      <w:r>
        <w:rPr>
          <w:sz w:val="24"/>
          <w:szCs w:val="24"/>
        </w:rPr>
        <w:t>контракту</w:t>
      </w:r>
      <w:r>
        <w:rPr>
          <w:spacing w:val="2"/>
          <w:sz w:val="24"/>
          <w:szCs w:val="24"/>
        </w:rPr>
        <w:t xml:space="preserve"> </w:t>
      </w:r>
      <w:r>
        <w:rPr>
          <w:sz w:val="24"/>
          <w:szCs w:val="24"/>
        </w:rPr>
        <w:t>от</w:t>
      </w:r>
      <w:r>
        <w:rPr>
          <w:spacing w:val="-3"/>
          <w:sz w:val="24"/>
          <w:szCs w:val="24"/>
        </w:rPr>
        <w:t xml:space="preserve"> </w:t>
      </w:r>
      <w:r>
        <w:rPr>
          <w:spacing w:val="10"/>
          <w:sz w:val="24"/>
          <w:szCs w:val="24"/>
        </w:rPr>
        <w:t>«</w:t>
      </w:r>
      <w:r>
        <w:rPr>
          <w:sz w:val="24"/>
          <w:szCs w:val="24"/>
          <w:u w:val="single" w:color="0C0C0C"/>
        </w:rPr>
        <w:tab/>
      </w:r>
      <w:r>
        <w:rPr>
          <w:sz w:val="24"/>
          <w:szCs w:val="24"/>
        </w:rPr>
        <w:t xml:space="preserve">» </w:t>
      </w:r>
      <w:r>
        <w:rPr>
          <w:sz w:val="24"/>
          <w:szCs w:val="24"/>
          <w:u w:val="single" w:color="0C0C0C"/>
        </w:rPr>
        <w:tab/>
      </w:r>
      <w:r>
        <w:rPr>
          <w:sz w:val="24"/>
          <w:szCs w:val="24"/>
        </w:rPr>
        <w:t>202</w:t>
      </w:r>
      <w:r>
        <w:rPr>
          <w:spacing w:val="-39"/>
          <w:sz w:val="24"/>
          <w:szCs w:val="24"/>
        </w:rPr>
        <w:t xml:space="preserve"> </w:t>
      </w:r>
      <w:r>
        <w:rPr>
          <w:sz w:val="24"/>
          <w:szCs w:val="24"/>
          <w:u w:val="single" w:color="0C0C0C"/>
        </w:rPr>
        <w:tab/>
      </w:r>
      <w:r>
        <w:rPr>
          <w:sz w:val="24"/>
          <w:szCs w:val="24"/>
        </w:rPr>
        <w:t xml:space="preserve">г. № </w:t>
      </w:r>
      <w:r>
        <w:rPr>
          <w:sz w:val="24"/>
          <w:szCs w:val="24"/>
          <w:u w:val="single" w:color="0C0C0C"/>
        </w:rPr>
        <w:tab/>
      </w:r>
    </w:p>
    <w:p w:rsidR="00ED3F3A" w:rsidRDefault="00ED3F3A">
      <w:pPr>
        <w:pStyle w:val="a6"/>
        <w:ind w:right="287"/>
      </w:pPr>
    </w:p>
    <w:p w:rsidR="00ED3F3A" w:rsidRDefault="00ED3F3A">
      <w:pPr>
        <w:pStyle w:val="a6"/>
        <w:spacing w:before="98"/>
        <w:ind w:right="287"/>
      </w:pPr>
    </w:p>
    <w:p w:rsidR="00ED3F3A" w:rsidRDefault="0056206B">
      <w:pPr>
        <w:pStyle w:val="a6"/>
        <w:tabs>
          <w:tab w:val="left" w:pos="8195"/>
          <w:tab w:val="left" w:pos="8740"/>
          <w:tab w:val="left" w:pos="9798"/>
          <w:tab w:val="left" w:pos="10462"/>
        </w:tabs>
        <w:ind w:left="584" w:right="287"/>
      </w:pPr>
      <w:r>
        <w:rPr>
          <w:noProof/>
          <w:lang w:eastAsia="ru-RU"/>
        </w:rPr>
        <w:drawing>
          <wp:anchor distT="0" distB="0" distL="0" distR="0" simplePos="0" relativeHeight="4" behindDoc="1" locked="0" layoutInCell="0" allowOverlap="1">
            <wp:simplePos x="0" y="0"/>
            <wp:positionH relativeFrom="page">
              <wp:posOffset>5394960</wp:posOffset>
            </wp:positionH>
            <wp:positionV relativeFrom="paragraph">
              <wp:posOffset>78740</wp:posOffset>
            </wp:positionV>
            <wp:extent cx="448310" cy="73025"/>
            <wp:effectExtent l="0" t="0" r="0" b="0"/>
            <wp:wrapNone/>
            <wp:docPr id="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7"/>
                    <pic:cNvPicPr>
                      <a:picLocks noChangeAspect="1" noChangeArrowheads="1"/>
                    </pic:cNvPicPr>
                  </pic:nvPicPr>
                  <pic:blipFill>
                    <a:blip r:embed="rId11"/>
                    <a:stretch>
                      <a:fillRect/>
                    </a:stretch>
                  </pic:blipFill>
                  <pic:spPr bwMode="auto">
                    <a:xfrm>
                      <a:off x="0" y="0"/>
                      <a:ext cx="448310" cy="73025"/>
                    </a:xfrm>
                    <a:prstGeom prst="rect">
                      <a:avLst/>
                    </a:prstGeom>
                  </pic:spPr>
                </pic:pic>
              </a:graphicData>
            </a:graphic>
          </wp:anchor>
        </w:drawing>
      </w:r>
      <w:r>
        <w:rPr>
          <w:position w:val="1"/>
        </w:rPr>
        <w:t>г.</w:t>
      </w:r>
      <w:r>
        <w:rPr>
          <w:spacing w:val="-4"/>
          <w:position w:val="1"/>
        </w:rPr>
        <w:t xml:space="preserve"> </w:t>
      </w:r>
      <w:r>
        <w:rPr>
          <w:spacing w:val="-2"/>
          <w:position w:val="1"/>
        </w:rPr>
        <w:t>Волгоград</w:t>
      </w:r>
      <w:r>
        <w:rPr>
          <w:position w:val="1"/>
        </w:rPr>
        <w:tab/>
      </w:r>
      <w:r>
        <w:rPr>
          <w:u w:val="single" w:color="0F0F0F"/>
        </w:rPr>
        <w:tab/>
      </w:r>
      <w:r>
        <w:t xml:space="preserve"> </w:t>
      </w:r>
      <w:r>
        <w:rPr>
          <w:u w:val="single" w:color="0F0F0F"/>
        </w:rPr>
        <w:tab/>
      </w:r>
      <w:r>
        <w:t>202</w:t>
      </w:r>
      <w:r>
        <w:rPr>
          <w:spacing w:val="-39"/>
        </w:rPr>
        <w:t xml:space="preserve"> </w:t>
      </w:r>
      <w:r>
        <w:rPr>
          <w:u w:val="single" w:color="0F0F0F"/>
        </w:rPr>
        <w:tab/>
      </w:r>
      <w:r>
        <w:rPr>
          <w:spacing w:val="-5"/>
        </w:rPr>
        <w:t>г.</w:t>
      </w:r>
    </w:p>
    <w:p w:rsidR="00ED3F3A" w:rsidRDefault="00ED3F3A">
      <w:pPr>
        <w:pStyle w:val="a6"/>
        <w:ind w:right="287"/>
      </w:pPr>
    </w:p>
    <w:p w:rsidR="00ED3F3A" w:rsidRDefault="00ED3F3A">
      <w:pPr>
        <w:pStyle w:val="a6"/>
        <w:spacing w:before="124"/>
        <w:ind w:right="287"/>
      </w:pPr>
    </w:p>
    <w:p w:rsidR="00ED3F3A" w:rsidRDefault="0056206B">
      <w:pPr>
        <w:pStyle w:val="a6"/>
        <w:tabs>
          <w:tab w:val="left" w:pos="2048"/>
          <w:tab w:val="left" w:pos="8385"/>
        </w:tabs>
        <w:spacing w:before="1" w:line="235" w:lineRule="auto"/>
        <w:ind w:left="563" w:right="287"/>
        <w:jc w:val="both"/>
        <w:rPr>
          <w:sz w:val="24"/>
          <w:szCs w:val="24"/>
        </w:rPr>
      </w:pPr>
      <w:r>
        <w:rPr>
          <w:sz w:val="24"/>
          <w:szCs w:val="24"/>
          <w:u w:val="single" w:color="0F0F13"/>
        </w:rPr>
        <w:tab/>
      </w:r>
      <w:r>
        <w:rPr>
          <w:sz w:val="24"/>
          <w:szCs w:val="24"/>
          <w:u w:val="single" w:color="0F0F13"/>
        </w:rPr>
        <w:tab/>
        <w:t xml:space="preserve">                    </w:t>
      </w:r>
      <w:r>
        <w:rPr>
          <w:sz w:val="24"/>
          <w:szCs w:val="24"/>
        </w:rPr>
        <w:t xml:space="preserve"> именуемое </w:t>
      </w:r>
      <w:r>
        <w:rPr>
          <w:sz w:val="24"/>
          <w:szCs w:val="24"/>
        </w:rPr>
        <w:br/>
        <w:t>в дальнейшем</w:t>
      </w:r>
      <w:r>
        <w:rPr>
          <w:spacing w:val="80"/>
          <w:w w:val="150"/>
          <w:sz w:val="24"/>
          <w:szCs w:val="24"/>
        </w:rPr>
        <w:t xml:space="preserve"> </w:t>
      </w:r>
      <w:r>
        <w:rPr>
          <w:sz w:val="24"/>
          <w:szCs w:val="24"/>
        </w:rPr>
        <w:t>Заказчик</w:t>
      </w:r>
      <w:r>
        <w:rPr>
          <w:spacing w:val="80"/>
          <w:w w:val="150"/>
          <w:sz w:val="24"/>
          <w:szCs w:val="24"/>
        </w:rPr>
        <w:t xml:space="preserve"> </w:t>
      </w:r>
      <w:r>
        <w:rPr>
          <w:sz w:val="24"/>
          <w:szCs w:val="24"/>
        </w:rPr>
        <w:t>(Получатель</w:t>
      </w:r>
      <w:r>
        <w:rPr>
          <w:spacing w:val="80"/>
          <w:w w:val="150"/>
          <w:sz w:val="24"/>
          <w:szCs w:val="24"/>
        </w:rPr>
        <w:t xml:space="preserve"> </w:t>
      </w:r>
      <w:r>
        <w:rPr>
          <w:sz w:val="24"/>
          <w:szCs w:val="24"/>
        </w:rPr>
        <w:t>услуг),</w:t>
      </w:r>
      <w:r>
        <w:rPr>
          <w:spacing w:val="80"/>
          <w:w w:val="150"/>
          <w:sz w:val="24"/>
          <w:szCs w:val="24"/>
        </w:rPr>
        <w:t xml:space="preserve"> </w:t>
      </w:r>
      <w:r>
        <w:rPr>
          <w:sz w:val="24"/>
          <w:szCs w:val="24"/>
        </w:rPr>
        <w:t>в</w:t>
      </w:r>
      <w:r>
        <w:rPr>
          <w:spacing w:val="77"/>
          <w:w w:val="150"/>
          <w:sz w:val="24"/>
          <w:szCs w:val="24"/>
        </w:rPr>
        <w:t xml:space="preserve"> </w:t>
      </w:r>
      <w:r>
        <w:rPr>
          <w:sz w:val="24"/>
          <w:szCs w:val="24"/>
        </w:rPr>
        <w:t>лице</w:t>
      </w:r>
      <w:r>
        <w:rPr>
          <w:spacing w:val="80"/>
          <w:w w:val="150"/>
          <w:sz w:val="24"/>
          <w:szCs w:val="24"/>
        </w:rPr>
        <w:t xml:space="preserve"> </w:t>
      </w:r>
      <w:r>
        <w:rPr>
          <w:sz w:val="24"/>
          <w:szCs w:val="24"/>
        </w:rPr>
        <w:t>(указать</w:t>
      </w:r>
      <w:r>
        <w:rPr>
          <w:spacing w:val="80"/>
          <w:w w:val="150"/>
          <w:sz w:val="24"/>
          <w:szCs w:val="24"/>
        </w:rPr>
        <w:t xml:space="preserve"> </w:t>
      </w:r>
      <w:r>
        <w:rPr>
          <w:sz w:val="24"/>
          <w:szCs w:val="24"/>
        </w:rPr>
        <w:t>должность,</w:t>
      </w:r>
      <w:r>
        <w:rPr>
          <w:spacing w:val="80"/>
          <w:w w:val="150"/>
          <w:sz w:val="24"/>
          <w:szCs w:val="24"/>
        </w:rPr>
        <w:t xml:space="preserve"> </w:t>
      </w:r>
      <w:r>
        <w:rPr>
          <w:sz w:val="24"/>
          <w:szCs w:val="24"/>
        </w:rPr>
        <w:t>ФИО</w:t>
      </w:r>
      <w:r>
        <w:rPr>
          <w:spacing w:val="80"/>
          <w:w w:val="150"/>
          <w:sz w:val="24"/>
          <w:szCs w:val="24"/>
        </w:rPr>
        <w:t xml:space="preserve"> </w:t>
      </w:r>
      <w:r>
        <w:rPr>
          <w:sz w:val="24"/>
          <w:szCs w:val="24"/>
        </w:rPr>
        <w:t>уполномоченного</w:t>
      </w:r>
      <w:r>
        <w:rPr>
          <w:spacing w:val="80"/>
          <w:sz w:val="24"/>
          <w:szCs w:val="24"/>
        </w:rPr>
        <w:t xml:space="preserve"> </w:t>
      </w:r>
      <w:r>
        <w:rPr>
          <w:sz w:val="24"/>
          <w:szCs w:val="24"/>
        </w:rPr>
        <w:t>лица)</w:t>
      </w:r>
      <w:r>
        <w:rPr>
          <w:spacing w:val="-39"/>
          <w:sz w:val="24"/>
          <w:szCs w:val="24"/>
        </w:rPr>
        <w:t xml:space="preserve"> </w:t>
      </w:r>
      <w:r>
        <w:rPr>
          <w:sz w:val="24"/>
          <w:szCs w:val="24"/>
          <w:u w:val="single" w:color="0C0F0C"/>
        </w:rPr>
        <w:tab/>
      </w:r>
      <w:r>
        <w:rPr>
          <w:sz w:val="24"/>
          <w:szCs w:val="24"/>
        </w:rPr>
        <w:t>, составил Акт о том, что проведена проверка оказанных Услуг</w:t>
      </w:r>
    </w:p>
    <w:p w:rsidR="00ED3F3A" w:rsidRDefault="0056206B">
      <w:pPr>
        <w:pStyle w:val="a6"/>
        <w:spacing w:before="223"/>
        <w:ind w:right="287"/>
        <w:jc w:val="both"/>
        <w:rPr>
          <w:sz w:val="24"/>
          <w:szCs w:val="24"/>
        </w:rPr>
      </w:pPr>
      <w:r>
        <w:rPr>
          <w:noProof/>
          <w:sz w:val="24"/>
          <w:szCs w:val="24"/>
          <w:lang w:eastAsia="ru-RU"/>
        </w:rPr>
        <mc:AlternateContent>
          <mc:Choice Requires="wps">
            <w:drawing>
              <wp:anchor distT="635" distB="0" distL="0" distR="0" simplePos="0" relativeHeight="5" behindDoc="1" locked="0" layoutInCell="0" allowOverlap="1" wp14:anchorId="15BF3B9E">
                <wp:simplePos x="0" y="0"/>
                <wp:positionH relativeFrom="page">
                  <wp:posOffset>624840</wp:posOffset>
                </wp:positionH>
                <wp:positionV relativeFrom="paragraph">
                  <wp:posOffset>302895</wp:posOffset>
                </wp:positionV>
                <wp:extent cx="6446520" cy="1270"/>
                <wp:effectExtent l="0" t="6350" r="0" b="5080"/>
                <wp:wrapTopAndBottom/>
                <wp:docPr id="2" name="Graphic 48"/>
                <wp:cNvGraphicFramePr/>
                <a:graphic xmlns:a="http://schemas.openxmlformats.org/drawingml/2006/main">
                  <a:graphicData uri="http://schemas.microsoft.com/office/word/2010/wordprocessingShape">
                    <wps:wsp>
                      <wps:cNvSpPr/>
                      <wps:spPr>
                        <a:xfrm>
                          <a:off x="0" y="0"/>
                          <a:ext cx="6446520" cy="1440"/>
                        </a:xfrm>
                        <a:custGeom>
                          <a:avLst/>
                          <a:gdLst>
                            <a:gd name="textAreaLeft" fmla="*/ 0 w 3654720"/>
                            <a:gd name="textAreaRight" fmla="*/ 3655440 w 3654720"/>
                            <a:gd name="textAreaTop" fmla="*/ 0 h 720"/>
                            <a:gd name="textAreaBottom" fmla="*/ 1440 h 720"/>
                          </a:gdLst>
                          <a:ahLst/>
                          <a:cxnLst/>
                          <a:rect l="textAreaLeft" t="textAreaTop" r="textAreaRight" b="textAreaBottom"/>
                          <a:pathLst>
                            <a:path w="6446520">
                              <a:moveTo>
                                <a:pt x="0" y="0"/>
                              </a:moveTo>
                              <a:lnTo>
                                <a:pt x="6446520" y="0"/>
                              </a:lnTo>
                            </a:path>
                          </a:pathLst>
                        </a:custGeom>
                        <a:noFill/>
                        <a:ln w="12192">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p>
    <w:p w:rsidR="00ED3F3A" w:rsidRDefault="0056206B">
      <w:pPr>
        <w:pStyle w:val="a6"/>
        <w:spacing w:before="193"/>
        <w:ind w:left="558" w:right="287"/>
        <w:jc w:val="both"/>
        <w:rPr>
          <w:sz w:val="24"/>
          <w:szCs w:val="24"/>
        </w:rPr>
      </w:pPr>
      <w:r>
        <w:rPr>
          <w:spacing w:val="-2"/>
          <w:sz w:val="24"/>
          <w:szCs w:val="24"/>
        </w:rPr>
        <w:t>(наименование</w:t>
      </w:r>
      <w:r>
        <w:rPr>
          <w:spacing w:val="19"/>
          <w:sz w:val="24"/>
          <w:szCs w:val="24"/>
        </w:rPr>
        <w:t xml:space="preserve"> </w:t>
      </w:r>
      <w:r>
        <w:rPr>
          <w:spacing w:val="-2"/>
          <w:sz w:val="24"/>
          <w:szCs w:val="24"/>
        </w:rPr>
        <w:t>услуг</w:t>
      </w:r>
      <w:r>
        <w:rPr>
          <w:spacing w:val="-1"/>
          <w:sz w:val="24"/>
          <w:szCs w:val="24"/>
        </w:rPr>
        <w:t xml:space="preserve"> </w:t>
      </w:r>
      <w:r>
        <w:rPr>
          <w:spacing w:val="-2"/>
          <w:sz w:val="24"/>
          <w:szCs w:val="24"/>
        </w:rPr>
        <w:t>в</w:t>
      </w:r>
      <w:r>
        <w:rPr>
          <w:spacing w:val="-10"/>
          <w:sz w:val="24"/>
          <w:szCs w:val="24"/>
        </w:rPr>
        <w:t xml:space="preserve"> </w:t>
      </w:r>
      <w:r>
        <w:rPr>
          <w:spacing w:val="-2"/>
          <w:sz w:val="24"/>
          <w:szCs w:val="24"/>
        </w:rPr>
        <w:t>соответствии</w:t>
      </w:r>
      <w:r>
        <w:rPr>
          <w:spacing w:val="9"/>
          <w:sz w:val="24"/>
          <w:szCs w:val="24"/>
        </w:rPr>
        <w:t xml:space="preserve"> </w:t>
      </w:r>
      <w:r>
        <w:rPr>
          <w:spacing w:val="-2"/>
          <w:sz w:val="24"/>
          <w:szCs w:val="24"/>
        </w:rPr>
        <w:t>с</w:t>
      </w:r>
      <w:r>
        <w:rPr>
          <w:spacing w:val="-9"/>
          <w:sz w:val="24"/>
          <w:szCs w:val="24"/>
        </w:rPr>
        <w:t xml:space="preserve"> </w:t>
      </w:r>
      <w:r>
        <w:rPr>
          <w:spacing w:val="-2"/>
          <w:sz w:val="24"/>
          <w:szCs w:val="24"/>
        </w:rPr>
        <w:t>государственным</w:t>
      </w:r>
      <w:r>
        <w:rPr>
          <w:spacing w:val="-10"/>
          <w:sz w:val="24"/>
          <w:szCs w:val="24"/>
        </w:rPr>
        <w:t xml:space="preserve"> </w:t>
      </w:r>
      <w:r>
        <w:rPr>
          <w:spacing w:val="-2"/>
          <w:sz w:val="24"/>
          <w:szCs w:val="24"/>
        </w:rPr>
        <w:t>контрактом)</w:t>
      </w:r>
    </w:p>
    <w:p w:rsidR="00ED3F3A" w:rsidRDefault="0056206B">
      <w:pPr>
        <w:pStyle w:val="a6"/>
        <w:tabs>
          <w:tab w:val="left" w:pos="5221"/>
          <w:tab w:val="left" w:pos="6015"/>
        </w:tabs>
        <w:spacing w:before="204"/>
        <w:ind w:left="567" w:right="287"/>
        <w:jc w:val="both"/>
        <w:rPr>
          <w:sz w:val="24"/>
          <w:szCs w:val="24"/>
        </w:rPr>
      </w:pPr>
      <w:r>
        <w:rPr>
          <w:sz w:val="24"/>
          <w:szCs w:val="24"/>
        </w:rPr>
        <w:t>Оказанные Услуги</w:t>
      </w:r>
      <w:r>
        <w:rPr>
          <w:spacing w:val="38"/>
          <w:sz w:val="24"/>
          <w:szCs w:val="24"/>
        </w:rPr>
        <w:t xml:space="preserve"> </w:t>
      </w:r>
      <w:r>
        <w:rPr>
          <w:sz w:val="24"/>
          <w:szCs w:val="24"/>
          <w:u w:val="single" w:color="0F0F0F"/>
        </w:rPr>
        <w:tab/>
      </w:r>
      <w:r>
        <w:rPr>
          <w:sz w:val="24"/>
          <w:szCs w:val="24"/>
          <w:u w:val="single" w:color="0F0F0F"/>
        </w:rPr>
        <w:tab/>
      </w:r>
      <w:r>
        <w:rPr>
          <w:sz w:val="24"/>
          <w:szCs w:val="24"/>
        </w:rPr>
        <w:t>требованиям</w:t>
      </w:r>
      <w:r>
        <w:rPr>
          <w:spacing w:val="40"/>
          <w:sz w:val="24"/>
          <w:szCs w:val="24"/>
        </w:rPr>
        <w:t xml:space="preserve"> </w:t>
      </w:r>
      <w:r>
        <w:rPr>
          <w:sz w:val="24"/>
          <w:szCs w:val="24"/>
        </w:rPr>
        <w:t>государственного контракта. Вписать</w:t>
      </w:r>
      <w:r>
        <w:rPr>
          <w:spacing w:val="-12"/>
          <w:sz w:val="24"/>
          <w:szCs w:val="24"/>
        </w:rPr>
        <w:t xml:space="preserve"> </w:t>
      </w:r>
      <w:r>
        <w:rPr>
          <w:sz w:val="24"/>
          <w:szCs w:val="24"/>
        </w:rPr>
        <w:t>в</w:t>
      </w:r>
      <w:r>
        <w:rPr>
          <w:spacing w:val="-15"/>
          <w:sz w:val="24"/>
          <w:szCs w:val="24"/>
        </w:rPr>
        <w:t xml:space="preserve"> </w:t>
      </w:r>
      <w:r>
        <w:rPr>
          <w:sz w:val="24"/>
          <w:szCs w:val="24"/>
        </w:rPr>
        <w:t>прочерк</w:t>
      </w:r>
      <w:r>
        <w:rPr>
          <w:spacing w:val="-5"/>
          <w:sz w:val="24"/>
          <w:szCs w:val="24"/>
        </w:rPr>
        <w:t xml:space="preserve"> </w:t>
      </w:r>
      <w:proofErr w:type="gramStart"/>
      <w:r>
        <w:rPr>
          <w:sz w:val="24"/>
          <w:szCs w:val="24"/>
        </w:rPr>
        <w:t>следующие</w:t>
      </w:r>
      <w:proofErr w:type="gramEnd"/>
      <w:r>
        <w:rPr>
          <w:sz w:val="24"/>
          <w:szCs w:val="24"/>
        </w:rPr>
        <w:t>:</w:t>
      </w:r>
      <w:r>
        <w:rPr>
          <w:spacing w:val="5"/>
          <w:sz w:val="24"/>
          <w:szCs w:val="24"/>
        </w:rPr>
        <w:t xml:space="preserve"> </w:t>
      </w:r>
      <w:r>
        <w:rPr>
          <w:sz w:val="24"/>
          <w:szCs w:val="24"/>
        </w:rPr>
        <w:t xml:space="preserve">удовлетворяют, частично удовлетворяют, не удовлетворяют. Услуги выполнены </w:t>
      </w:r>
      <w:r>
        <w:rPr>
          <w:sz w:val="24"/>
          <w:szCs w:val="24"/>
        </w:rPr>
        <w:tab/>
      </w:r>
      <w:proofErr w:type="gramStart"/>
      <w:r>
        <w:rPr>
          <w:sz w:val="24"/>
          <w:szCs w:val="24"/>
        </w:rPr>
        <w:t>объёме</w:t>
      </w:r>
      <w:proofErr w:type="gramEnd"/>
      <w:r>
        <w:rPr>
          <w:sz w:val="24"/>
          <w:szCs w:val="24"/>
        </w:rPr>
        <w:t>.</w:t>
      </w:r>
    </w:p>
    <w:p w:rsidR="00ED3F3A" w:rsidRDefault="0056206B">
      <w:pPr>
        <w:pStyle w:val="a6"/>
        <w:tabs>
          <w:tab w:val="left" w:pos="5262"/>
          <w:tab w:val="left" w:pos="6322"/>
        </w:tabs>
        <w:ind w:left="567" w:right="287"/>
        <w:jc w:val="both"/>
        <w:rPr>
          <w:sz w:val="24"/>
          <w:szCs w:val="24"/>
        </w:rPr>
      </w:pPr>
      <w:r>
        <w:rPr>
          <w:spacing w:val="-2"/>
          <w:sz w:val="24"/>
          <w:szCs w:val="24"/>
        </w:rPr>
        <w:t>Вписать</w:t>
      </w:r>
      <w:r>
        <w:rPr>
          <w:spacing w:val="2"/>
          <w:sz w:val="24"/>
          <w:szCs w:val="24"/>
        </w:rPr>
        <w:t xml:space="preserve"> </w:t>
      </w:r>
      <w:r>
        <w:rPr>
          <w:spacing w:val="-2"/>
          <w:sz w:val="24"/>
          <w:szCs w:val="24"/>
        </w:rPr>
        <w:t>в</w:t>
      </w:r>
      <w:r>
        <w:rPr>
          <w:spacing w:val="-13"/>
          <w:sz w:val="24"/>
          <w:szCs w:val="24"/>
        </w:rPr>
        <w:t xml:space="preserve"> </w:t>
      </w:r>
      <w:r>
        <w:rPr>
          <w:spacing w:val="-2"/>
          <w:sz w:val="24"/>
          <w:szCs w:val="24"/>
        </w:rPr>
        <w:t>прочерк</w:t>
      </w:r>
      <w:r>
        <w:rPr>
          <w:spacing w:val="7"/>
          <w:sz w:val="24"/>
          <w:szCs w:val="24"/>
        </w:rPr>
        <w:t xml:space="preserve"> </w:t>
      </w:r>
      <w:proofErr w:type="gramStart"/>
      <w:r>
        <w:rPr>
          <w:spacing w:val="-2"/>
          <w:sz w:val="24"/>
          <w:szCs w:val="24"/>
        </w:rPr>
        <w:t>следующие</w:t>
      </w:r>
      <w:proofErr w:type="gramEnd"/>
      <w:r>
        <w:rPr>
          <w:spacing w:val="-2"/>
          <w:sz w:val="24"/>
          <w:szCs w:val="24"/>
        </w:rPr>
        <w:t>:</w:t>
      </w:r>
      <w:r>
        <w:rPr>
          <w:spacing w:val="12"/>
          <w:sz w:val="24"/>
          <w:szCs w:val="24"/>
        </w:rPr>
        <w:t xml:space="preserve"> </w:t>
      </w:r>
      <w:r>
        <w:rPr>
          <w:sz w:val="24"/>
          <w:szCs w:val="24"/>
        </w:rPr>
        <w:t>в полном, не полном.</w:t>
      </w:r>
    </w:p>
    <w:p w:rsidR="00ED3F3A" w:rsidRDefault="0056206B">
      <w:pPr>
        <w:pStyle w:val="a6"/>
        <w:tabs>
          <w:tab w:val="left" w:pos="4131"/>
        </w:tabs>
        <w:ind w:left="567" w:right="287"/>
        <w:jc w:val="both"/>
        <w:rPr>
          <w:sz w:val="24"/>
          <w:szCs w:val="24"/>
        </w:rPr>
      </w:pPr>
      <w:proofErr w:type="gramStart"/>
      <w:r>
        <w:rPr>
          <w:sz w:val="24"/>
          <w:szCs w:val="24"/>
        </w:rPr>
        <w:t>В</w:t>
      </w:r>
      <w:proofErr w:type="gramEnd"/>
      <w:r>
        <w:rPr>
          <w:sz w:val="24"/>
          <w:szCs w:val="24"/>
        </w:rPr>
        <w:t xml:space="preserve"> </w:t>
      </w:r>
      <w:r>
        <w:rPr>
          <w:sz w:val="24"/>
          <w:szCs w:val="24"/>
          <w:u w:val="single" w:color="0F0F0F"/>
        </w:rPr>
        <w:tab/>
      </w:r>
      <w:r>
        <w:rPr>
          <w:sz w:val="24"/>
          <w:szCs w:val="24"/>
        </w:rPr>
        <w:t>государственным контрактом сроков.</w:t>
      </w:r>
    </w:p>
    <w:p w:rsidR="00ED3F3A" w:rsidRDefault="0056206B">
      <w:pPr>
        <w:pStyle w:val="a6"/>
        <w:tabs>
          <w:tab w:val="left" w:pos="6186"/>
          <w:tab w:val="left" w:pos="8143"/>
        </w:tabs>
        <w:spacing w:before="3"/>
        <w:ind w:left="567" w:right="287"/>
        <w:jc w:val="both"/>
        <w:rPr>
          <w:sz w:val="24"/>
          <w:szCs w:val="24"/>
        </w:rPr>
      </w:pPr>
      <w:r>
        <w:rPr>
          <w:sz w:val="24"/>
          <w:szCs w:val="24"/>
        </w:rPr>
        <w:t>Вписать</w:t>
      </w:r>
      <w:r>
        <w:rPr>
          <w:spacing w:val="-12"/>
          <w:sz w:val="24"/>
          <w:szCs w:val="24"/>
        </w:rPr>
        <w:t xml:space="preserve"> </w:t>
      </w:r>
      <w:r>
        <w:rPr>
          <w:sz w:val="24"/>
          <w:szCs w:val="24"/>
        </w:rPr>
        <w:t>в</w:t>
      </w:r>
      <w:r>
        <w:rPr>
          <w:spacing w:val="-15"/>
          <w:sz w:val="24"/>
          <w:szCs w:val="24"/>
        </w:rPr>
        <w:t xml:space="preserve"> </w:t>
      </w:r>
      <w:r>
        <w:rPr>
          <w:sz w:val="24"/>
          <w:szCs w:val="24"/>
        </w:rPr>
        <w:t>прочерк</w:t>
      </w:r>
      <w:r>
        <w:rPr>
          <w:spacing w:val="-6"/>
          <w:sz w:val="24"/>
          <w:szCs w:val="24"/>
        </w:rPr>
        <w:t xml:space="preserve"> </w:t>
      </w:r>
      <w:proofErr w:type="gramStart"/>
      <w:r>
        <w:rPr>
          <w:sz w:val="24"/>
          <w:szCs w:val="24"/>
        </w:rPr>
        <w:t>следующие</w:t>
      </w:r>
      <w:proofErr w:type="gramEnd"/>
      <w:r>
        <w:rPr>
          <w:sz w:val="24"/>
          <w:szCs w:val="24"/>
        </w:rPr>
        <w:t>: в установленные, с нарушением установленных.</w:t>
      </w:r>
    </w:p>
    <w:p w:rsidR="00ED3F3A" w:rsidRDefault="0056206B">
      <w:pPr>
        <w:pStyle w:val="a6"/>
        <w:tabs>
          <w:tab w:val="left" w:pos="4809"/>
          <w:tab w:val="left" w:pos="6377"/>
          <w:tab w:val="left" w:pos="8158"/>
        </w:tabs>
        <w:spacing w:before="7"/>
        <w:ind w:left="567" w:right="287"/>
        <w:jc w:val="both"/>
        <w:rPr>
          <w:spacing w:val="-2"/>
          <w:sz w:val="24"/>
          <w:szCs w:val="24"/>
        </w:rPr>
      </w:pPr>
      <w:r>
        <w:rPr>
          <w:spacing w:val="-2"/>
          <w:sz w:val="24"/>
          <w:szCs w:val="24"/>
        </w:rPr>
        <w:t>Качество</w:t>
      </w:r>
      <w:r>
        <w:rPr>
          <w:spacing w:val="30"/>
          <w:sz w:val="24"/>
          <w:szCs w:val="24"/>
        </w:rPr>
        <w:t xml:space="preserve"> </w:t>
      </w:r>
      <w:r>
        <w:rPr>
          <w:spacing w:val="-2"/>
          <w:sz w:val="24"/>
          <w:szCs w:val="24"/>
        </w:rPr>
        <w:t>оказанных</w:t>
      </w:r>
      <w:r>
        <w:rPr>
          <w:sz w:val="24"/>
          <w:szCs w:val="24"/>
        </w:rPr>
        <w:t xml:space="preserve"> </w:t>
      </w:r>
      <w:r>
        <w:rPr>
          <w:spacing w:val="-2"/>
          <w:sz w:val="24"/>
          <w:szCs w:val="24"/>
        </w:rPr>
        <w:t>Услуг</w:t>
      </w:r>
      <w:r>
        <w:rPr>
          <w:spacing w:val="23"/>
          <w:sz w:val="24"/>
          <w:szCs w:val="24"/>
        </w:rPr>
        <w:t xml:space="preserve"> </w:t>
      </w:r>
      <w:r>
        <w:rPr>
          <w:sz w:val="24"/>
          <w:szCs w:val="24"/>
          <w:u w:val="single" w:color="0F0F0F"/>
        </w:rPr>
        <w:tab/>
      </w:r>
      <w:r>
        <w:rPr>
          <w:spacing w:val="-2"/>
          <w:sz w:val="24"/>
          <w:szCs w:val="24"/>
        </w:rPr>
        <w:t>требованиям государственного контракта.</w:t>
      </w:r>
    </w:p>
    <w:p w:rsidR="00ED3F3A" w:rsidRDefault="0056206B">
      <w:pPr>
        <w:pStyle w:val="a6"/>
        <w:tabs>
          <w:tab w:val="left" w:pos="3337"/>
          <w:tab w:val="left" w:pos="10578"/>
        </w:tabs>
        <w:spacing w:before="2"/>
        <w:ind w:left="567" w:right="287"/>
        <w:jc w:val="both"/>
        <w:rPr>
          <w:sz w:val="24"/>
          <w:szCs w:val="24"/>
        </w:rPr>
      </w:pPr>
      <w:r>
        <w:rPr>
          <w:sz w:val="24"/>
          <w:szCs w:val="24"/>
        </w:rPr>
        <w:t>Вписать в</w:t>
      </w:r>
      <w:r>
        <w:rPr>
          <w:spacing w:val="-9"/>
          <w:sz w:val="24"/>
          <w:szCs w:val="24"/>
        </w:rPr>
        <w:t xml:space="preserve"> </w:t>
      </w:r>
      <w:r>
        <w:rPr>
          <w:sz w:val="24"/>
          <w:szCs w:val="24"/>
        </w:rPr>
        <w:t xml:space="preserve">прочерк </w:t>
      </w:r>
      <w:proofErr w:type="gramStart"/>
      <w:r>
        <w:rPr>
          <w:sz w:val="24"/>
          <w:szCs w:val="24"/>
        </w:rPr>
        <w:t>следующие</w:t>
      </w:r>
      <w:proofErr w:type="gramEnd"/>
      <w:r>
        <w:rPr>
          <w:sz w:val="24"/>
          <w:szCs w:val="24"/>
        </w:rPr>
        <w:t>:</w:t>
      </w:r>
      <w:r>
        <w:rPr>
          <w:spacing w:val="17"/>
          <w:sz w:val="24"/>
          <w:szCs w:val="24"/>
        </w:rPr>
        <w:t xml:space="preserve"> </w:t>
      </w:r>
      <w:r>
        <w:rPr>
          <w:sz w:val="24"/>
          <w:szCs w:val="24"/>
        </w:rPr>
        <w:t>удовлетворяет,</w:t>
      </w:r>
      <w:r>
        <w:rPr>
          <w:spacing w:val="-5"/>
          <w:sz w:val="24"/>
          <w:szCs w:val="24"/>
        </w:rPr>
        <w:t xml:space="preserve"> </w:t>
      </w:r>
      <w:r>
        <w:rPr>
          <w:sz w:val="24"/>
          <w:szCs w:val="24"/>
        </w:rPr>
        <w:t>частично удовлетворяет,</w:t>
      </w:r>
      <w:r>
        <w:rPr>
          <w:spacing w:val="-7"/>
          <w:sz w:val="24"/>
          <w:szCs w:val="24"/>
        </w:rPr>
        <w:t xml:space="preserve"> </w:t>
      </w:r>
      <w:r>
        <w:rPr>
          <w:sz w:val="24"/>
          <w:szCs w:val="24"/>
        </w:rPr>
        <w:t>не</w:t>
      </w:r>
      <w:r>
        <w:rPr>
          <w:spacing w:val="-1"/>
          <w:sz w:val="24"/>
          <w:szCs w:val="24"/>
        </w:rPr>
        <w:t xml:space="preserve"> </w:t>
      </w:r>
      <w:r>
        <w:rPr>
          <w:sz w:val="24"/>
          <w:szCs w:val="24"/>
        </w:rPr>
        <w:t xml:space="preserve">удовлетворяет. </w:t>
      </w:r>
      <w:r>
        <w:rPr>
          <w:sz w:val="24"/>
          <w:szCs w:val="24"/>
        </w:rPr>
        <w:br/>
        <w:t>Общее заключение</w:t>
      </w:r>
      <w:r>
        <w:rPr>
          <w:sz w:val="24"/>
          <w:szCs w:val="24"/>
        </w:rPr>
        <w:tab/>
      </w:r>
      <w:r>
        <w:rPr>
          <w:sz w:val="24"/>
          <w:szCs w:val="24"/>
          <w:u w:val="single" w:color="131313"/>
        </w:rPr>
        <w:tab/>
      </w:r>
      <w:r>
        <w:rPr>
          <w:sz w:val="24"/>
          <w:szCs w:val="24"/>
        </w:rPr>
        <w:t xml:space="preserve"> </w:t>
      </w:r>
      <w:r>
        <w:rPr>
          <w:spacing w:val="-2"/>
          <w:sz w:val="24"/>
          <w:szCs w:val="24"/>
        </w:rPr>
        <w:t>Рекомендации</w:t>
      </w:r>
      <w:r>
        <w:rPr>
          <w:sz w:val="24"/>
          <w:szCs w:val="24"/>
        </w:rPr>
        <w:tab/>
      </w:r>
      <w:r>
        <w:rPr>
          <w:spacing w:val="-60"/>
          <w:sz w:val="24"/>
          <w:szCs w:val="24"/>
        </w:rPr>
        <w:t xml:space="preserve"> </w:t>
      </w:r>
      <w:r>
        <w:rPr>
          <w:sz w:val="24"/>
          <w:szCs w:val="24"/>
          <w:u w:val="single" w:color="131313"/>
        </w:rPr>
        <w:tab/>
      </w:r>
    </w:p>
    <w:p w:rsidR="00ED3F3A" w:rsidRDefault="00ED3F3A">
      <w:pPr>
        <w:pStyle w:val="a6"/>
        <w:spacing w:before="117"/>
        <w:ind w:left="567" w:right="287"/>
        <w:jc w:val="both"/>
        <w:rPr>
          <w:sz w:val="24"/>
          <w:szCs w:val="24"/>
        </w:rPr>
      </w:pPr>
    </w:p>
    <w:p w:rsidR="00ED3F3A" w:rsidRDefault="0056206B">
      <w:pPr>
        <w:spacing w:line="260" w:lineRule="exact"/>
        <w:ind w:left="567" w:right="287" w:firstLine="639"/>
        <w:jc w:val="both"/>
        <w:rPr>
          <w:i/>
        </w:rPr>
      </w:pPr>
      <w:r>
        <w:rPr>
          <w:i/>
        </w:rPr>
        <w:t>*НДС</w:t>
      </w:r>
      <w:r>
        <w:rPr>
          <w:i/>
          <w:spacing w:val="29"/>
        </w:rPr>
        <w:t xml:space="preserve"> </w:t>
      </w:r>
      <w:r>
        <w:rPr>
          <w:i/>
        </w:rPr>
        <w:t>не</w:t>
      </w:r>
      <w:r>
        <w:rPr>
          <w:i/>
          <w:spacing w:val="28"/>
        </w:rPr>
        <w:t xml:space="preserve"> </w:t>
      </w:r>
      <w:r>
        <w:rPr>
          <w:i/>
        </w:rPr>
        <w:t>облагается,</w:t>
      </w:r>
      <w:r>
        <w:rPr>
          <w:i/>
          <w:spacing w:val="40"/>
        </w:rPr>
        <w:t xml:space="preserve"> </w:t>
      </w:r>
      <w:r>
        <w:rPr>
          <w:i/>
        </w:rPr>
        <w:t>в</w:t>
      </w:r>
      <w:r>
        <w:rPr>
          <w:i/>
          <w:spacing w:val="23"/>
        </w:rPr>
        <w:t xml:space="preserve"> </w:t>
      </w:r>
      <w:r>
        <w:rPr>
          <w:i/>
        </w:rPr>
        <w:t>случаях,</w:t>
      </w:r>
      <w:r>
        <w:rPr>
          <w:i/>
          <w:spacing w:val="30"/>
        </w:rPr>
        <w:t xml:space="preserve"> </w:t>
      </w:r>
      <w:proofErr w:type="gramStart"/>
      <w:r>
        <w:rPr>
          <w:i/>
        </w:rPr>
        <w:t>npe</w:t>
      </w:r>
      <w:proofErr w:type="gramEnd"/>
      <w:r>
        <w:rPr>
          <w:i/>
        </w:rPr>
        <w:t>дусмотренных</w:t>
      </w:r>
      <w:r>
        <w:rPr>
          <w:i/>
          <w:spacing w:val="44"/>
        </w:rPr>
        <w:t xml:space="preserve"> </w:t>
      </w:r>
      <w:r>
        <w:rPr>
          <w:i/>
        </w:rPr>
        <w:t>законодательством</w:t>
      </w:r>
      <w:r>
        <w:rPr>
          <w:i/>
          <w:spacing w:val="23"/>
        </w:rPr>
        <w:t xml:space="preserve"> </w:t>
      </w:r>
      <w:r>
        <w:rPr>
          <w:i/>
        </w:rPr>
        <w:t>Российской</w:t>
      </w:r>
      <w:r>
        <w:rPr>
          <w:i/>
          <w:spacing w:val="36"/>
        </w:rPr>
        <w:t xml:space="preserve"> </w:t>
      </w:r>
      <w:r>
        <w:rPr>
          <w:i/>
          <w:spacing w:val="-2"/>
        </w:rPr>
        <w:t>Федера</w:t>
      </w:r>
      <w:r>
        <w:rPr>
          <w:i/>
          <w:spacing w:val="-4"/>
        </w:rPr>
        <w:t>ции.</w:t>
      </w:r>
    </w:p>
    <w:p w:rsidR="00ED3F3A" w:rsidRDefault="00ED3F3A">
      <w:pPr>
        <w:pStyle w:val="a6"/>
        <w:ind w:right="287"/>
        <w:rPr>
          <w:i/>
        </w:rPr>
      </w:pPr>
    </w:p>
    <w:p w:rsidR="00ED3F3A" w:rsidRDefault="00ED3F3A">
      <w:pPr>
        <w:pStyle w:val="a6"/>
        <w:ind w:right="287"/>
        <w:rPr>
          <w:i/>
        </w:rPr>
      </w:pPr>
    </w:p>
    <w:p w:rsidR="00ED3F3A" w:rsidRDefault="00ED3F3A">
      <w:pPr>
        <w:pStyle w:val="a6"/>
        <w:spacing w:before="19"/>
        <w:ind w:right="287"/>
        <w:rPr>
          <w:i/>
        </w:rPr>
      </w:pPr>
    </w:p>
    <w:p w:rsidR="00ED3F3A" w:rsidRDefault="0056206B">
      <w:pPr>
        <w:pStyle w:val="a6"/>
        <w:spacing w:line="235" w:lineRule="auto"/>
        <w:ind w:left="479" w:right="287"/>
        <w:rPr>
          <w:spacing w:val="-2"/>
        </w:rPr>
      </w:pPr>
      <w:r>
        <w:rPr>
          <w:spacing w:val="-2"/>
        </w:rPr>
        <w:t xml:space="preserve">             Представитель</w:t>
      </w:r>
      <w:r>
        <w:rPr>
          <w:spacing w:val="-3"/>
        </w:rPr>
        <w:t xml:space="preserve"> </w:t>
      </w:r>
      <w:r>
        <w:rPr>
          <w:spacing w:val="-2"/>
        </w:rPr>
        <w:t>Заказчика</w:t>
      </w:r>
      <w:r>
        <w:rPr>
          <w:spacing w:val="-6"/>
        </w:rPr>
        <w:t xml:space="preserve"> </w:t>
      </w:r>
      <w:r>
        <w:rPr>
          <w:spacing w:val="-2"/>
        </w:rPr>
        <w:t xml:space="preserve">(получатель Услуг) </w:t>
      </w:r>
    </w:p>
    <w:p w:rsidR="00ED3F3A" w:rsidRDefault="0056206B">
      <w:pPr>
        <w:pStyle w:val="a6"/>
        <w:spacing w:line="235" w:lineRule="auto"/>
        <w:ind w:left="479" w:right="287"/>
      </w:pPr>
      <w:r>
        <w:t xml:space="preserve">                                            </w:t>
      </w:r>
      <w:proofErr w:type="gramStart"/>
      <w:r>
        <w:t>(указать должность, ФИО</w:t>
      </w:r>
      <w:proofErr w:type="gramEnd"/>
    </w:p>
    <w:p w:rsidR="00ED3F3A" w:rsidRDefault="0056206B">
      <w:pPr>
        <w:pStyle w:val="a6"/>
        <w:spacing w:line="270" w:lineRule="exact"/>
        <w:ind w:right="287"/>
      </w:pPr>
      <w:r>
        <w:t xml:space="preserve">                                         уполномоченного</w:t>
      </w:r>
      <w:r>
        <w:rPr>
          <w:spacing w:val="-14"/>
        </w:rPr>
        <w:t xml:space="preserve"> </w:t>
      </w:r>
      <w:r>
        <w:t>лица</w:t>
      </w:r>
      <w:r>
        <w:rPr>
          <w:spacing w:val="-13"/>
        </w:rPr>
        <w:t xml:space="preserve"> </w:t>
      </w:r>
      <w:r>
        <w:rPr>
          <w:spacing w:val="-2"/>
        </w:rPr>
        <w:t>Заказчика)</w:t>
      </w:r>
    </w:p>
    <w:p w:rsidR="00ED3F3A" w:rsidRDefault="00ED3F3A">
      <w:pPr>
        <w:pStyle w:val="a6"/>
        <w:ind w:right="287"/>
      </w:pPr>
    </w:p>
    <w:p w:rsidR="00ED3F3A" w:rsidRDefault="00ED3F3A">
      <w:pPr>
        <w:pStyle w:val="a6"/>
        <w:ind w:right="287"/>
      </w:pPr>
    </w:p>
    <w:p w:rsidR="00ED3F3A" w:rsidRDefault="00ED3F3A">
      <w:pPr>
        <w:pStyle w:val="a6"/>
        <w:ind w:right="287"/>
      </w:pPr>
    </w:p>
    <w:p w:rsidR="00ED3F3A" w:rsidRDefault="00ED3F3A">
      <w:pPr>
        <w:pStyle w:val="a6"/>
        <w:ind w:right="287"/>
      </w:pPr>
    </w:p>
    <w:p w:rsidR="00ED3F3A" w:rsidRDefault="00ED3F3A">
      <w:pPr>
        <w:pStyle w:val="a6"/>
        <w:ind w:right="287"/>
      </w:pPr>
    </w:p>
    <w:p w:rsidR="00ED3F3A" w:rsidRDefault="0056206B">
      <w:pPr>
        <w:pStyle w:val="a6"/>
        <w:ind w:right="287"/>
      </w:pPr>
      <w:r>
        <w:t>_____________________________/_____________/</w:t>
      </w:r>
    </w:p>
    <w:p w:rsidR="00ED3F3A" w:rsidRDefault="00ED3F3A">
      <w:pPr>
        <w:pStyle w:val="a6"/>
        <w:ind w:right="287"/>
      </w:pPr>
    </w:p>
    <w:p w:rsidR="00ED3F3A" w:rsidRDefault="0056206B">
      <w:pPr>
        <w:pStyle w:val="a6"/>
        <w:spacing w:before="116"/>
        <w:jc w:val="center"/>
        <w:rPr>
          <w:spacing w:val="-4"/>
          <w:w w:val="105"/>
          <w:sz w:val="24"/>
          <w:szCs w:val="24"/>
        </w:rPr>
      </w:pPr>
      <w:r>
        <w:rPr>
          <w:w w:val="105"/>
          <w:sz w:val="24"/>
          <w:szCs w:val="24"/>
        </w:rPr>
        <w:lastRenderedPageBreak/>
        <w:t>АКТ</w:t>
      </w:r>
      <w:r>
        <w:rPr>
          <w:spacing w:val="18"/>
          <w:w w:val="105"/>
          <w:sz w:val="24"/>
          <w:szCs w:val="24"/>
        </w:rPr>
        <w:t xml:space="preserve"> </w:t>
      </w:r>
      <w:r>
        <w:rPr>
          <w:w w:val="105"/>
          <w:sz w:val="24"/>
          <w:szCs w:val="24"/>
        </w:rPr>
        <w:t>ОКАЗАННЫХ</w:t>
      </w:r>
      <w:r>
        <w:rPr>
          <w:spacing w:val="22"/>
          <w:w w:val="105"/>
          <w:sz w:val="24"/>
          <w:szCs w:val="24"/>
        </w:rPr>
        <w:t xml:space="preserve"> </w:t>
      </w:r>
      <w:r>
        <w:rPr>
          <w:spacing w:val="-4"/>
          <w:w w:val="105"/>
          <w:sz w:val="24"/>
          <w:szCs w:val="24"/>
        </w:rPr>
        <w:t>УСЛУГ</w:t>
      </w:r>
    </w:p>
    <w:p w:rsidR="00ED3F3A" w:rsidRDefault="0056206B">
      <w:pPr>
        <w:pStyle w:val="a6"/>
        <w:spacing w:before="116"/>
        <w:jc w:val="center"/>
      </w:pPr>
      <w:r>
        <w:rPr>
          <w:spacing w:val="-4"/>
          <w:w w:val="105"/>
        </w:rPr>
        <w:t>По Государственному контракту от «____»_________202__г. №________</w:t>
      </w:r>
    </w:p>
    <w:p w:rsidR="00ED3F3A" w:rsidRDefault="0056206B">
      <w:pPr>
        <w:pStyle w:val="a6"/>
        <w:ind w:left="468"/>
        <w:rPr>
          <w:spacing w:val="-4"/>
          <w:w w:val="105"/>
        </w:rPr>
      </w:pPr>
      <w:r>
        <w:t>г.</w:t>
      </w:r>
      <w:r>
        <w:rPr>
          <w:spacing w:val="-4"/>
        </w:rPr>
        <w:t xml:space="preserve"> </w:t>
      </w:r>
      <w:r>
        <w:rPr>
          <w:spacing w:val="-7"/>
        </w:rPr>
        <w:t>Волгоград</w:t>
      </w:r>
      <w:r>
        <w:t xml:space="preserve"> </w:t>
      </w:r>
    </w:p>
    <w:p w:rsidR="00ED3F3A" w:rsidRDefault="00ED3F3A">
      <w:pPr>
        <w:pStyle w:val="a6"/>
        <w:ind w:left="468"/>
      </w:pPr>
    </w:p>
    <w:p w:rsidR="00ED3F3A" w:rsidRDefault="0056206B">
      <w:pPr>
        <w:tabs>
          <w:tab w:val="left" w:pos="7646"/>
          <w:tab w:val="left" w:pos="10744"/>
          <w:tab w:val="left" w:pos="10782"/>
        </w:tabs>
        <w:spacing w:before="73"/>
        <w:ind w:left="575" w:right="170" w:firstLine="559"/>
        <w:jc w:val="both"/>
        <w:rPr>
          <w:i/>
        </w:rPr>
      </w:pPr>
      <w:r>
        <w:t xml:space="preserve">Управление Федеральной налоговой службы по Волгоградской области, именуемое </w:t>
      </w:r>
      <w:r>
        <w:br/>
        <w:t>в дальнейшем Заказчик,</w:t>
      </w:r>
      <w:r>
        <w:rPr>
          <w:spacing w:val="40"/>
        </w:rPr>
        <w:t xml:space="preserve"> </w:t>
      </w:r>
      <w:r>
        <w:t xml:space="preserve">в лице </w:t>
      </w:r>
      <w:r>
        <w:rPr>
          <w:i/>
        </w:rPr>
        <w:t>(указать должность,</w:t>
      </w:r>
      <w:r>
        <w:rPr>
          <w:i/>
          <w:spacing w:val="40"/>
        </w:rPr>
        <w:t xml:space="preserve"> </w:t>
      </w:r>
      <w:r>
        <w:rPr>
          <w:i/>
        </w:rPr>
        <w:t xml:space="preserve">ФИО уполномоченного лица Заказчика) </w:t>
      </w:r>
    </w:p>
    <w:p w:rsidR="00ED3F3A" w:rsidRDefault="0056206B">
      <w:pPr>
        <w:tabs>
          <w:tab w:val="left" w:pos="7646"/>
          <w:tab w:val="left" w:pos="10744"/>
          <w:tab w:val="left" w:pos="10782"/>
        </w:tabs>
        <w:spacing w:before="73"/>
        <w:ind w:left="575" w:right="170"/>
        <w:jc w:val="both"/>
        <w:rPr>
          <w:i/>
          <w:spacing w:val="56"/>
        </w:rPr>
      </w:pPr>
      <w:r>
        <w:rPr>
          <w:i/>
          <w:u w:val="single" w:color="131313"/>
        </w:rPr>
        <w:tab/>
      </w:r>
      <w:r>
        <w:rPr>
          <w:i/>
          <w:u w:val="single" w:color="131313"/>
        </w:rPr>
        <w:tab/>
      </w:r>
      <w:r>
        <w:rPr>
          <w:i/>
        </w:rPr>
        <w:t>,</w:t>
      </w:r>
      <w:r>
        <w:rPr>
          <w:i/>
          <w:spacing w:val="-15"/>
        </w:rPr>
        <w:t xml:space="preserve"> </w:t>
      </w:r>
      <w:r>
        <w:rPr>
          <w:i/>
          <w:spacing w:val="-15"/>
        </w:rPr>
        <w:br/>
      </w:r>
      <w:r>
        <w:t>с одной стороны,</w:t>
      </w:r>
      <w:r>
        <w:rPr>
          <w:spacing w:val="40"/>
        </w:rPr>
        <w:t xml:space="preserve"> </w:t>
      </w:r>
      <w:r>
        <w:t xml:space="preserve">и </w:t>
      </w:r>
      <w:r>
        <w:rPr>
          <w:i/>
        </w:rPr>
        <w:t>(указать наименование</w:t>
      </w:r>
      <w:r>
        <w:rPr>
          <w:i/>
          <w:spacing w:val="40"/>
        </w:rPr>
        <w:t xml:space="preserve"> </w:t>
      </w:r>
      <w:r>
        <w:rPr>
          <w:i/>
        </w:rPr>
        <w:t>Исполнителя)</w:t>
      </w:r>
      <w:r>
        <w:rPr>
          <w:i/>
          <w:spacing w:val="56"/>
        </w:rPr>
        <w:t xml:space="preserve"> </w:t>
      </w:r>
    </w:p>
    <w:p w:rsidR="00ED3F3A" w:rsidRDefault="0056206B">
      <w:pPr>
        <w:tabs>
          <w:tab w:val="left" w:pos="7646"/>
          <w:tab w:val="left" w:pos="10744"/>
          <w:tab w:val="left" w:pos="10782"/>
        </w:tabs>
        <w:spacing w:before="73"/>
        <w:ind w:left="575" w:right="170"/>
        <w:jc w:val="both"/>
        <w:rPr>
          <w:i/>
        </w:rPr>
      </w:pPr>
      <w:r>
        <w:rPr>
          <w:i/>
          <w:u w:val="single" w:color="131313"/>
        </w:rPr>
        <w:tab/>
        <w:t xml:space="preserve">                                 </w:t>
      </w:r>
      <w:r>
        <w:rPr>
          <w:i/>
        </w:rPr>
        <w:t>,</w:t>
      </w:r>
      <w:r>
        <w:rPr>
          <w:i/>
          <w:spacing w:val="-15"/>
        </w:rPr>
        <w:t xml:space="preserve"> </w:t>
      </w:r>
      <w:r>
        <w:t>именуемый</w:t>
      </w:r>
      <w:r>
        <w:rPr>
          <w:spacing w:val="-15"/>
        </w:rPr>
        <w:t xml:space="preserve"> </w:t>
      </w:r>
      <w:r>
        <w:t>в дальнейшем Исполнитель,</w:t>
      </w:r>
      <w:r>
        <w:rPr>
          <w:spacing w:val="40"/>
        </w:rPr>
        <w:t xml:space="preserve"> </w:t>
      </w:r>
      <w:r>
        <w:t>в</w:t>
      </w:r>
      <w:r>
        <w:rPr>
          <w:spacing w:val="40"/>
        </w:rPr>
        <w:t xml:space="preserve"> </w:t>
      </w:r>
      <w:r>
        <w:rPr>
          <w:i/>
        </w:rPr>
        <w:t>лицо</w:t>
      </w:r>
      <w:r>
        <w:rPr>
          <w:i/>
          <w:spacing w:val="40"/>
        </w:rPr>
        <w:t xml:space="preserve"> </w:t>
      </w:r>
      <w:r>
        <w:rPr>
          <w:i/>
        </w:rPr>
        <w:t>(указать</w:t>
      </w:r>
      <w:r>
        <w:rPr>
          <w:i/>
          <w:spacing w:val="40"/>
        </w:rPr>
        <w:t xml:space="preserve"> </w:t>
      </w:r>
      <w:r>
        <w:rPr>
          <w:i/>
        </w:rPr>
        <w:t>должность,</w:t>
      </w:r>
      <w:r>
        <w:rPr>
          <w:i/>
          <w:spacing w:val="40"/>
        </w:rPr>
        <w:t xml:space="preserve"> </w:t>
      </w:r>
      <w:r>
        <w:t>ФИО</w:t>
      </w:r>
      <w:r>
        <w:rPr>
          <w:spacing w:val="40"/>
        </w:rPr>
        <w:t xml:space="preserve"> </w:t>
      </w:r>
      <w:r>
        <w:t>уполномоченного</w:t>
      </w:r>
      <w:r>
        <w:rPr>
          <w:spacing w:val="40"/>
        </w:rPr>
        <w:t xml:space="preserve"> </w:t>
      </w:r>
      <w:r>
        <w:rPr>
          <w:i/>
        </w:rPr>
        <w:t>лица</w:t>
      </w:r>
      <w:r>
        <w:rPr>
          <w:i/>
          <w:spacing w:val="40"/>
        </w:rPr>
        <w:t xml:space="preserve"> </w:t>
      </w:r>
      <w:r>
        <w:rPr>
          <w:i/>
        </w:rPr>
        <w:t xml:space="preserve">Исполнителя) </w:t>
      </w:r>
      <w:r>
        <w:rPr>
          <w:i/>
          <w:u w:val="single" w:color="0F1313"/>
        </w:rPr>
        <w:tab/>
      </w:r>
      <w:proofErr w:type="gramStart"/>
      <w:r>
        <w:rPr>
          <w:i/>
          <w:u w:val="single" w:color="0F1313"/>
        </w:rPr>
        <w:t xml:space="preserve">                                                     </w:t>
      </w:r>
      <w:r>
        <w:rPr>
          <w:i/>
        </w:rPr>
        <w:t>,</w:t>
      </w:r>
      <w:proofErr w:type="gramEnd"/>
      <w:r>
        <w:rPr>
          <w:i/>
        </w:rPr>
        <w:t xml:space="preserve"> </w:t>
      </w:r>
      <w:r>
        <w:t>с другой</w:t>
      </w:r>
      <w:r>
        <w:rPr>
          <w:spacing w:val="74"/>
        </w:rPr>
        <w:t xml:space="preserve"> </w:t>
      </w:r>
      <w:r>
        <w:t>стороны,</w:t>
      </w:r>
      <w:r>
        <w:rPr>
          <w:spacing w:val="75"/>
        </w:rPr>
        <w:t xml:space="preserve"> </w:t>
      </w:r>
      <w:r>
        <w:t>составили</w:t>
      </w:r>
      <w:r>
        <w:rPr>
          <w:spacing w:val="76"/>
        </w:rPr>
        <w:t xml:space="preserve"> </w:t>
      </w:r>
      <w:r>
        <w:t>Акт</w:t>
      </w:r>
      <w:r>
        <w:rPr>
          <w:spacing w:val="74"/>
        </w:rPr>
        <w:t xml:space="preserve"> </w:t>
      </w:r>
      <w:r>
        <w:t>о</w:t>
      </w:r>
      <w:r>
        <w:rPr>
          <w:spacing w:val="70"/>
        </w:rPr>
        <w:t xml:space="preserve"> </w:t>
      </w:r>
      <w:r>
        <w:t>том,</w:t>
      </w:r>
      <w:r>
        <w:rPr>
          <w:spacing w:val="73"/>
        </w:rPr>
        <w:t xml:space="preserve"> </w:t>
      </w:r>
      <w:r>
        <w:t>что</w:t>
      </w:r>
      <w:r>
        <w:rPr>
          <w:spacing w:val="74"/>
        </w:rPr>
        <w:t xml:space="preserve"> </w:t>
      </w:r>
      <w:r>
        <w:t>Исполнитель</w:t>
      </w:r>
      <w:r>
        <w:rPr>
          <w:spacing w:val="79"/>
        </w:rPr>
        <w:t xml:space="preserve"> </w:t>
      </w:r>
      <w:r>
        <w:t>оказал</w:t>
      </w:r>
      <w:r>
        <w:rPr>
          <w:spacing w:val="74"/>
        </w:rPr>
        <w:t xml:space="preserve"> </w:t>
      </w:r>
      <w:r>
        <w:t>Услуги:</w:t>
      </w:r>
    </w:p>
    <w:p w:rsidR="00ED3F3A" w:rsidRDefault="0056206B">
      <w:pPr>
        <w:pStyle w:val="a6"/>
        <w:spacing w:before="1"/>
        <w:rPr>
          <w:sz w:val="19"/>
        </w:rPr>
      </w:pPr>
      <w:r>
        <w:rPr>
          <w:noProof/>
          <w:sz w:val="19"/>
          <w:lang w:eastAsia="ru-RU"/>
        </w:rPr>
        <mc:AlternateContent>
          <mc:Choice Requires="wps">
            <w:drawing>
              <wp:anchor distT="0" distB="0" distL="0" distR="0" simplePos="0" relativeHeight="6" behindDoc="1" locked="0" layoutInCell="0" allowOverlap="1" wp14:anchorId="245C75EB">
                <wp:simplePos x="0" y="0"/>
                <wp:positionH relativeFrom="page">
                  <wp:posOffset>646430</wp:posOffset>
                </wp:positionH>
                <wp:positionV relativeFrom="paragraph">
                  <wp:posOffset>154940</wp:posOffset>
                </wp:positionV>
                <wp:extent cx="5836920" cy="1270"/>
                <wp:effectExtent l="0" t="4445" r="0" b="3175"/>
                <wp:wrapTopAndBottom/>
                <wp:docPr id="3" name="Graphic 58"/>
                <wp:cNvGraphicFramePr/>
                <a:graphic xmlns:a="http://schemas.openxmlformats.org/drawingml/2006/main">
                  <a:graphicData uri="http://schemas.microsoft.com/office/word/2010/wordprocessingShape">
                    <wps:wsp>
                      <wps:cNvSpPr/>
                      <wps:spPr>
                        <a:xfrm>
                          <a:off x="0" y="0"/>
                          <a:ext cx="5837040" cy="1440"/>
                        </a:xfrm>
                        <a:custGeom>
                          <a:avLst/>
                          <a:gdLst>
                            <a:gd name="textAreaLeft" fmla="*/ 0 w 3309120"/>
                            <a:gd name="textAreaRight" fmla="*/ 3309840 w 3309120"/>
                            <a:gd name="textAreaTop" fmla="*/ 0 h 720"/>
                            <a:gd name="textAreaBottom" fmla="*/ 1440 h 720"/>
                          </a:gdLst>
                          <a:ahLst/>
                          <a:cxnLst/>
                          <a:rect l="textAreaLeft" t="textAreaTop" r="textAreaRight" b="textAreaBottom"/>
                          <a:pathLst>
                            <a:path w="5836920">
                              <a:moveTo>
                                <a:pt x="0" y="0"/>
                              </a:moveTo>
                              <a:lnTo>
                                <a:pt x="5836920" y="0"/>
                              </a:lnTo>
                            </a:path>
                          </a:pathLst>
                        </a:custGeom>
                        <a:noFill/>
                        <a:ln w="9144">
                          <a:solidFill>
                            <a:srgbClr val="131313"/>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p>
    <w:p w:rsidR="00ED3F3A" w:rsidRDefault="00ED3F3A">
      <w:pPr>
        <w:pStyle w:val="a6"/>
        <w:spacing w:before="77"/>
      </w:pPr>
    </w:p>
    <w:tbl>
      <w:tblPr>
        <w:tblStyle w:val="TableNormal"/>
        <w:tblW w:w="10339" w:type="dxa"/>
        <w:tblInd w:w="550" w:type="dxa"/>
        <w:tblLayout w:type="fixed"/>
        <w:tblCellMar>
          <w:left w:w="7" w:type="dxa"/>
          <w:right w:w="7" w:type="dxa"/>
        </w:tblCellMar>
        <w:tblLook w:val="01E0" w:firstRow="1" w:lastRow="1" w:firstColumn="1" w:lastColumn="1" w:noHBand="0" w:noVBand="0"/>
      </w:tblPr>
      <w:tblGrid>
        <w:gridCol w:w="563"/>
        <w:gridCol w:w="4363"/>
        <w:gridCol w:w="1100"/>
        <w:gridCol w:w="980"/>
        <w:gridCol w:w="1681"/>
        <w:gridCol w:w="1652"/>
      </w:tblGrid>
      <w:tr w:rsidR="00ED3F3A">
        <w:trPr>
          <w:trHeight w:val="1362"/>
        </w:trPr>
        <w:tc>
          <w:tcPr>
            <w:tcW w:w="562" w:type="dxa"/>
            <w:tcBorders>
              <w:top w:val="single" w:sz="6" w:space="0" w:color="131313"/>
              <w:left w:val="single" w:sz="6" w:space="0" w:color="131313"/>
              <w:bottom w:val="single" w:sz="6" w:space="0" w:color="131313"/>
              <w:right w:val="single" w:sz="6" w:space="0" w:color="131313"/>
            </w:tcBorders>
          </w:tcPr>
          <w:p w:rsidR="00ED3F3A" w:rsidRPr="002D5C16" w:rsidRDefault="00ED3F3A">
            <w:pPr>
              <w:pStyle w:val="TableParagraph"/>
              <w:spacing w:before="96"/>
              <w:rPr>
                <w:sz w:val="20"/>
                <w:lang w:val="ru-RU"/>
              </w:rPr>
            </w:pPr>
          </w:p>
          <w:p w:rsidR="00ED3F3A" w:rsidRDefault="0056206B">
            <w:pPr>
              <w:pStyle w:val="TableParagraph"/>
              <w:spacing w:line="168" w:lineRule="exact"/>
              <w:ind w:left="189"/>
              <w:rPr>
                <w:sz w:val="16"/>
              </w:rPr>
            </w:pPr>
            <w:r>
              <w:rPr>
                <w:noProof/>
                <w:lang w:eastAsia="ru-RU"/>
              </w:rPr>
              <w:drawing>
                <wp:inline distT="0" distB="0" distL="0" distR="0">
                  <wp:extent cx="140335" cy="106680"/>
                  <wp:effectExtent l="0" t="0" r="0" b="0"/>
                  <wp:docPr id="4"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9"/>
                          <pic:cNvPicPr>
                            <a:picLocks noChangeAspect="1" noChangeArrowheads="1"/>
                          </pic:cNvPicPr>
                        </pic:nvPicPr>
                        <pic:blipFill>
                          <a:blip r:embed="rId12"/>
                          <a:stretch>
                            <a:fillRect/>
                          </a:stretch>
                        </pic:blipFill>
                        <pic:spPr bwMode="auto">
                          <a:xfrm>
                            <a:off x="0" y="0"/>
                            <a:ext cx="140335" cy="106680"/>
                          </a:xfrm>
                          <a:prstGeom prst="rect">
                            <a:avLst/>
                          </a:prstGeom>
                        </pic:spPr>
                      </pic:pic>
                    </a:graphicData>
                  </a:graphic>
                </wp:inline>
              </w:drawing>
            </w:r>
          </w:p>
          <w:p w:rsidR="00ED3F3A" w:rsidRDefault="0056206B">
            <w:pPr>
              <w:pStyle w:val="TableParagraph"/>
              <w:spacing w:before="44"/>
              <w:ind w:left="131"/>
              <w:rPr>
                <w:sz w:val="24"/>
              </w:rPr>
            </w:pPr>
            <w:r>
              <w:rPr>
                <w:spacing w:val="-5"/>
                <w:sz w:val="24"/>
              </w:rPr>
              <w:t>п/п</w:t>
            </w:r>
          </w:p>
        </w:tc>
        <w:tc>
          <w:tcPr>
            <w:tcW w:w="4363"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spacing w:before="262"/>
              <w:rPr>
                <w:sz w:val="24"/>
              </w:rPr>
            </w:pPr>
          </w:p>
          <w:p w:rsidR="00ED3F3A" w:rsidRDefault="0056206B">
            <w:pPr>
              <w:pStyle w:val="TableParagraph"/>
              <w:spacing w:before="1"/>
              <w:ind w:left="1009"/>
              <w:rPr>
                <w:b/>
                <w:sz w:val="24"/>
              </w:rPr>
            </w:pPr>
            <w:proofErr w:type="spellStart"/>
            <w:r>
              <w:rPr>
                <w:b/>
                <w:spacing w:val="-2"/>
                <w:sz w:val="24"/>
              </w:rPr>
              <w:t>Наименование</w:t>
            </w:r>
            <w:proofErr w:type="spellEnd"/>
            <w:r>
              <w:rPr>
                <w:b/>
                <w:spacing w:val="12"/>
                <w:sz w:val="24"/>
              </w:rPr>
              <w:t xml:space="preserve"> </w:t>
            </w:r>
            <w:proofErr w:type="spellStart"/>
            <w:r>
              <w:rPr>
                <w:b/>
                <w:spacing w:val="-2"/>
                <w:sz w:val="24"/>
              </w:rPr>
              <w:t>Услуг</w:t>
            </w:r>
            <w:proofErr w:type="spellEnd"/>
            <w:r>
              <w:rPr>
                <w:b/>
                <w:spacing w:val="-2"/>
                <w:sz w:val="24"/>
              </w:rPr>
              <w:t>.</w:t>
            </w:r>
          </w:p>
        </w:tc>
        <w:tc>
          <w:tcPr>
            <w:tcW w:w="110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1"/>
              </w:rPr>
            </w:pPr>
          </w:p>
          <w:p w:rsidR="00ED3F3A" w:rsidRDefault="00ED3F3A">
            <w:pPr>
              <w:pStyle w:val="TableParagraph"/>
              <w:spacing w:before="83"/>
              <w:rPr>
                <w:sz w:val="21"/>
              </w:rPr>
            </w:pPr>
          </w:p>
          <w:p w:rsidR="00ED3F3A" w:rsidRDefault="0056206B">
            <w:pPr>
              <w:pStyle w:val="TableParagraph"/>
              <w:spacing w:before="1"/>
              <w:ind w:left="169"/>
              <w:rPr>
                <w:sz w:val="21"/>
              </w:rPr>
            </w:pPr>
            <w:proofErr w:type="spellStart"/>
            <w:r>
              <w:rPr>
                <w:w w:val="110"/>
                <w:sz w:val="21"/>
              </w:rPr>
              <w:t>Ед</w:t>
            </w:r>
            <w:proofErr w:type="spellEnd"/>
            <w:r>
              <w:rPr>
                <w:w w:val="110"/>
                <w:sz w:val="21"/>
              </w:rPr>
              <w:t>.</w:t>
            </w:r>
            <w:r>
              <w:rPr>
                <w:spacing w:val="-1"/>
                <w:w w:val="110"/>
                <w:sz w:val="21"/>
              </w:rPr>
              <w:t xml:space="preserve"> </w:t>
            </w:r>
            <w:proofErr w:type="spellStart"/>
            <w:r>
              <w:rPr>
                <w:spacing w:val="-4"/>
                <w:w w:val="110"/>
                <w:sz w:val="21"/>
              </w:rPr>
              <w:t>изм</w:t>
            </w:r>
            <w:proofErr w:type="spellEnd"/>
            <w:r>
              <w:rPr>
                <w:spacing w:val="-4"/>
                <w:w w:val="110"/>
                <w:sz w:val="21"/>
              </w:rPr>
              <w:t>.</w:t>
            </w:r>
          </w:p>
        </w:tc>
        <w:tc>
          <w:tcPr>
            <w:tcW w:w="98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1"/>
              </w:rPr>
            </w:pPr>
          </w:p>
          <w:p w:rsidR="00ED3F3A" w:rsidRDefault="00ED3F3A">
            <w:pPr>
              <w:pStyle w:val="TableParagraph"/>
              <w:spacing w:before="83"/>
              <w:rPr>
                <w:sz w:val="21"/>
              </w:rPr>
            </w:pPr>
          </w:p>
          <w:p w:rsidR="00ED3F3A" w:rsidRDefault="0056206B">
            <w:pPr>
              <w:pStyle w:val="TableParagraph"/>
              <w:spacing w:before="1"/>
              <w:ind w:left="149"/>
              <w:rPr>
                <w:sz w:val="21"/>
              </w:rPr>
            </w:pPr>
            <w:proofErr w:type="spellStart"/>
            <w:r>
              <w:rPr>
                <w:w w:val="110"/>
                <w:sz w:val="21"/>
              </w:rPr>
              <w:t>Кол-</w:t>
            </w:r>
            <w:r>
              <w:rPr>
                <w:spacing w:val="-5"/>
                <w:w w:val="110"/>
                <w:sz w:val="21"/>
              </w:rPr>
              <w:t>во</w:t>
            </w:r>
            <w:proofErr w:type="spellEnd"/>
          </w:p>
        </w:tc>
        <w:tc>
          <w:tcPr>
            <w:tcW w:w="1681" w:type="dxa"/>
            <w:tcBorders>
              <w:top w:val="single" w:sz="6" w:space="0" w:color="131313"/>
              <w:left w:val="single" w:sz="6" w:space="0" w:color="131313"/>
              <w:bottom w:val="single" w:sz="6" w:space="0" w:color="131313"/>
              <w:right w:val="single" w:sz="6" w:space="0" w:color="131313"/>
            </w:tcBorders>
          </w:tcPr>
          <w:p w:rsidR="00ED3F3A" w:rsidRPr="002D5C16" w:rsidRDefault="0056206B">
            <w:pPr>
              <w:pStyle w:val="TableParagraph"/>
              <w:spacing w:line="290" w:lineRule="auto"/>
              <w:ind w:left="218" w:right="193" w:firstLine="15"/>
              <w:jc w:val="center"/>
              <w:rPr>
                <w:sz w:val="21"/>
                <w:lang w:val="ru-RU"/>
              </w:rPr>
            </w:pPr>
            <w:r w:rsidRPr="002D5C16">
              <w:rPr>
                <w:w w:val="110"/>
                <w:sz w:val="21"/>
                <w:lang w:val="ru-RU"/>
              </w:rPr>
              <w:t>Цена</w:t>
            </w:r>
            <w:r w:rsidRPr="002D5C16">
              <w:rPr>
                <w:spacing w:val="-15"/>
                <w:w w:val="110"/>
                <w:sz w:val="21"/>
                <w:lang w:val="ru-RU"/>
              </w:rPr>
              <w:t xml:space="preserve"> </w:t>
            </w:r>
            <w:r w:rsidRPr="002D5C16">
              <w:rPr>
                <w:w w:val="110"/>
                <w:sz w:val="21"/>
                <w:lang w:val="ru-RU"/>
              </w:rPr>
              <w:t xml:space="preserve">единицы товара </w:t>
            </w:r>
            <w:r w:rsidRPr="002D5C16">
              <w:rPr>
                <w:spacing w:val="-2"/>
                <w:w w:val="110"/>
                <w:sz w:val="21"/>
                <w:lang w:val="ru-RU"/>
              </w:rPr>
              <w:t>(работы, услуги),</w:t>
            </w:r>
            <w:r w:rsidRPr="002D5C16">
              <w:rPr>
                <w:spacing w:val="-9"/>
                <w:w w:val="110"/>
                <w:sz w:val="21"/>
                <w:lang w:val="ru-RU"/>
              </w:rPr>
              <w:t xml:space="preserve"> </w:t>
            </w:r>
            <w:r w:rsidRPr="002D5C16">
              <w:rPr>
                <w:spacing w:val="-2"/>
                <w:w w:val="110"/>
                <w:sz w:val="21"/>
                <w:lang w:val="ru-RU"/>
              </w:rPr>
              <w:t>руб.</w:t>
            </w:r>
          </w:p>
        </w:tc>
        <w:tc>
          <w:tcPr>
            <w:tcW w:w="1652" w:type="dxa"/>
            <w:tcBorders>
              <w:top w:val="single" w:sz="6" w:space="0" w:color="131313"/>
              <w:left w:val="single" w:sz="6" w:space="0" w:color="131313"/>
              <w:bottom w:val="single" w:sz="6" w:space="0" w:color="131313"/>
              <w:right w:val="single" w:sz="6" w:space="0" w:color="131313"/>
            </w:tcBorders>
          </w:tcPr>
          <w:p w:rsidR="00ED3F3A" w:rsidRPr="002D5C16" w:rsidRDefault="0056206B">
            <w:pPr>
              <w:pStyle w:val="TableParagraph"/>
              <w:spacing w:line="290" w:lineRule="auto"/>
              <w:ind w:left="230" w:right="205"/>
              <w:jc w:val="center"/>
              <w:rPr>
                <w:sz w:val="21"/>
                <w:lang w:val="ru-RU"/>
              </w:rPr>
            </w:pPr>
            <w:r w:rsidRPr="002D5C16">
              <w:rPr>
                <w:w w:val="110"/>
                <w:sz w:val="21"/>
                <w:lang w:val="ru-RU"/>
              </w:rPr>
              <w:t>Общая</w:t>
            </w:r>
            <w:r w:rsidRPr="002D5C16">
              <w:rPr>
                <w:spacing w:val="-10"/>
                <w:w w:val="110"/>
                <w:sz w:val="21"/>
                <w:lang w:val="ru-RU"/>
              </w:rPr>
              <w:t xml:space="preserve"> </w:t>
            </w:r>
            <w:r w:rsidRPr="002D5C16">
              <w:rPr>
                <w:w w:val="110"/>
                <w:sz w:val="21"/>
                <w:lang w:val="ru-RU"/>
              </w:rPr>
              <w:t>цена товара (работы, услуги), руб.</w:t>
            </w:r>
          </w:p>
        </w:tc>
      </w:tr>
      <w:tr w:rsidR="00ED3F3A">
        <w:trPr>
          <w:trHeight w:val="272"/>
        </w:trPr>
        <w:tc>
          <w:tcPr>
            <w:tcW w:w="562" w:type="dxa"/>
            <w:tcBorders>
              <w:top w:val="single" w:sz="6" w:space="0" w:color="131313"/>
              <w:left w:val="single" w:sz="6" w:space="0" w:color="131313"/>
              <w:bottom w:val="single" w:sz="6" w:space="0" w:color="131313"/>
              <w:right w:val="single" w:sz="6" w:space="0" w:color="131313"/>
            </w:tcBorders>
          </w:tcPr>
          <w:p w:rsidR="00ED3F3A" w:rsidRDefault="0056206B">
            <w:pPr>
              <w:pStyle w:val="TableParagraph"/>
              <w:spacing w:line="253" w:lineRule="exact"/>
              <w:ind w:left="122"/>
              <w:rPr>
                <w:sz w:val="24"/>
              </w:rPr>
            </w:pPr>
            <w:r>
              <w:rPr>
                <w:spacing w:val="-10"/>
                <w:w w:val="90"/>
                <w:sz w:val="24"/>
              </w:rPr>
              <w:t>1</w:t>
            </w:r>
          </w:p>
        </w:tc>
        <w:tc>
          <w:tcPr>
            <w:tcW w:w="4363"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110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98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1681"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1652"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r>
      <w:tr w:rsidR="00ED3F3A">
        <w:trPr>
          <w:trHeight w:val="272"/>
        </w:trPr>
        <w:tc>
          <w:tcPr>
            <w:tcW w:w="8686" w:type="dxa"/>
            <w:gridSpan w:val="5"/>
            <w:tcBorders>
              <w:top w:val="single" w:sz="6" w:space="0" w:color="131313"/>
              <w:left w:val="single" w:sz="6" w:space="0" w:color="131313"/>
              <w:bottom w:val="single" w:sz="6" w:space="0" w:color="131313"/>
              <w:right w:val="single" w:sz="6" w:space="0" w:color="131313"/>
            </w:tcBorders>
          </w:tcPr>
          <w:p w:rsidR="00ED3F3A" w:rsidRDefault="00ED3F3A">
            <w:pPr>
              <w:pStyle w:val="TableParagraph"/>
              <w:spacing w:before="3"/>
              <w:rPr>
                <w:sz w:val="3"/>
              </w:rPr>
            </w:pPr>
          </w:p>
          <w:p w:rsidR="00ED3F3A" w:rsidRDefault="0056206B">
            <w:pPr>
              <w:pStyle w:val="TableParagraph"/>
              <w:spacing w:line="168" w:lineRule="exact"/>
              <w:ind w:left="7965"/>
              <w:rPr>
                <w:sz w:val="16"/>
              </w:rPr>
            </w:pPr>
            <w:r>
              <w:rPr>
                <w:noProof/>
                <w:lang w:eastAsia="ru-RU"/>
              </w:rPr>
              <w:drawing>
                <wp:inline distT="0" distB="0" distL="0" distR="0">
                  <wp:extent cx="381000" cy="106680"/>
                  <wp:effectExtent l="0" t="0" r="0" b="0"/>
                  <wp:docPr id="5"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60"/>
                          <pic:cNvPicPr>
                            <a:picLocks noChangeAspect="1" noChangeArrowheads="1"/>
                          </pic:cNvPicPr>
                        </pic:nvPicPr>
                        <pic:blipFill>
                          <a:blip r:embed="rId13"/>
                          <a:stretch>
                            <a:fillRect/>
                          </a:stretch>
                        </pic:blipFill>
                        <pic:spPr bwMode="auto">
                          <a:xfrm>
                            <a:off x="0" y="0"/>
                            <a:ext cx="381000" cy="106680"/>
                          </a:xfrm>
                          <a:prstGeom prst="rect">
                            <a:avLst/>
                          </a:prstGeom>
                        </pic:spPr>
                      </pic:pic>
                    </a:graphicData>
                  </a:graphic>
                </wp:inline>
              </w:drawing>
            </w:r>
          </w:p>
        </w:tc>
        <w:tc>
          <w:tcPr>
            <w:tcW w:w="1652"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r>
    </w:tbl>
    <w:p w:rsidR="00ED3F3A" w:rsidRDefault="0056206B">
      <w:pPr>
        <w:pStyle w:val="a6"/>
        <w:tabs>
          <w:tab w:val="left" w:pos="284"/>
          <w:tab w:val="left" w:pos="709"/>
          <w:tab w:val="left" w:pos="3615"/>
          <w:tab w:val="left" w:pos="5012"/>
          <w:tab w:val="left" w:pos="5887"/>
        </w:tabs>
        <w:spacing w:before="96" w:line="228" w:lineRule="auto"/>
        <w:ind w:left="-9781" w:right="145" w:firstLine="425"/>
        <w:jc w:val="both"/>
      </w:pPr>
      <w:r>
        <w:t>Цена Контракта составляе</w:t>
      </w:r>
      <w:proofErr w:type="gramStart"/>
      <w:r>
        <w:t>т</w:t>
      </w:r>
      <w:r>
        <w:rPr>
          <w:i/>
        </w:rPr>
        <w:t>(</w:t>
      </w:r>
      <w:proofErr w:type="gramEnd"/>
      <w:r>
        <w:rPr>
          <w:i/>
        </w:rPr>
        <w:t xml:space="preserve">прописью) </w:t>
      </w:r>
      <w:r>
        <w:t xml:space="preserve">рублей копеек, в том числе НДС. ' </w:t>
      </w:r>
    </w:p>
    <w:p w:rsidR="00ED3F3A" w:rsidRDefault="0056206B">
      <w:pPr>
        <w:pStyle w:val="af3"/>
        <w:ind w:left="1276" w:hanging="283"/>
        <w:rPr>
          <w:sz w:val="24"/>
          <w:szCs w:val="24"/>
        </w:rPr>
      </w:pPr>
      <w:r>
        <w:rPr>
          <w:sz w:val="24"/>
          <w:szCs w:val="24"/>
        </w:rPr>
        <w:t>Цена Контракта составляет ___</w:t>
      </w:r>
      <w:r>
        <w:rPr>
          <w:i/>
          <w:sz w:val="24"/>
          <w:szCs w:val="24"/>
        </w:rPr>
        <w:t xml:space="preserve">(прописью) </w:t>
      </w:r>
      <w:r>
        <w:rPr>
          <w:sz w:val="24"/>
          <w:szCs w:val="24"/>
        </w:rPr>
        <w:t>рублей ___копеек, в том числе НДС.*</w:t>
      </w:r>
    </w:p>
    <w:p w:rsidR="00ED3F3A" w:rsidRDefault="0056206B">
      <w:pPr>
        <w:pStyle w:val="af3"/>
        <w:ind w:left="1276" w:hanging="283"/>
        <w:rPr>
          <w:sz w:val="24"/>
          <w:szCs w:val="24"/>
        </w:rPr>
      </w:pPr>
      <w:r>
        <w:rPr>
          <w:sz w:val="24"/>
          <w:szCs w:val="24"/>
        </w:rPr>
        <w:t>Оказанные Услуги ______________________ требованиям государственного контракта.</w:t>
      </w:r>
    </w:p>
    <w:p w:rsidR="00ED3F3A" w:rsidRDefault="0056206B">
      <w:pPr>
        <w:pStyle w:val="af3"/>
        <w:ind w:left="1276" w:hanging="283"/>
        <w:rPr>
          <w:sz w:val="24"/>
          <w:szCs w:val="24"/>
        </w:rPr>
      </w:pPr>
      <w:r>
        <w:rPr>
          <w:sz w:val="24"/>
          <w:szCs w:val="24"/>
        </w:rPr>
        <w:t xml:space="preserve">Услуги оказаны ____________________ </w:t>
      </w:r>
      <w:proofErr w:type="gramStart"/>
      <w:r>
        <w:rPr>
          <w:sz w:val="24"/>
          <w:szCs w:val="24"/>
        </w:rPr>
        <w:t>объёме</w:t>
      </w:r>
      <w:proofErr w:type="gramEnd"/>
      <w:r>
        <w:rPr>
          <w:sz w:val="24"/>
          <w:szCs w:val="24"/>
        </w:rPr>
        <w:t>.</w:t>
      </w:r>
    </w:p>
    <w:p w:rsidR="00ED3F3A" w:rsidRDefault="0056206B">
      <w:pPr>
        <w:pStyle w:val="af3"/>
        <w:ind w:left="1276" w:hanging="283"/>
        <w:rPr>
          <w:sz w:val="24"/>
          <w:szCs w:val="24"/>
        </w:rPr>
      </w:pPr>
      <w:r>
        <w:rPr>
          <w:i/>
          <w:spacing w:val="-2"/>
          <w:sz w:val="24"/>
        </w:rPr>
        <w:t>Bnucaть</w:t>
      </w:r>
      <w:r>
        <w:rPr>
          <w:i/>
          <w:spacing w:val="-4"/>
          <w:sz w:val="24"/>
        </w:rPr>
        <w:t xml:space="preserve"> </w:t>
      </w:r>
      <w:r>
        <w:rPr>
          <w:i/>
          <w:spacing w:val="-2"/>
          <w:sz w:val="24"/>
        </w:rPr>
        <w:t>в</w:t>
      </w:r>
      <w:r>
        <w:rPr>
          <w:i/>
          <w:spacing w:val="-13"/>
          <w:sz w:val="24"/>
        </w:rPr>
        <w:t xml:space="preserve"> </w:t>
      </w:r>
      <w:r>
        <w:rPr>
          <w:i/>
          <w:spacing w:val="-2"/>
          <w:sz w:val="24"/>
        </w:rPr>
        <w:t xml:space="preserve">прочерк: в </w:t>
      </w:r>
      <w:proofErr w:type="gramStart"/>
      <w:r>
        <w:rPr>
          <w:i/>
          <w:spacing w:val="-2"/>
          <w:sz w:val="24"/>
        </w:rPr>
        <w:t>полном</w:t>
      </w:r>
      <w:proofErr w:type="gramEnd"/>
      <w:r>
        <w:rPr>
          <w:i/>
          <w:spacing w:val="-2"/>
          <w:sz w:val="24"/>
        </w:rPr>
        <w:t>, не полном.</w:t>
      </w:r>
    </w:p>
    <w:p w:rsidR="00ED3F3A" w:rsidRDefault="0056206B">
      <w:pPr>
        <w:pStyle w:val="af3"/>
        <w:ind w:left="1276" w:hanging="283"/>
        <w:rPr>
          <w:sz w:val="24"/>
          <w:szCs w:val="24"/>
        </w:rPr>
      </w:pPr>
      <w:proofErr w:type="gramStart"/>
      <w:r>
        <w:rPr>
          <w:sz w:val="24"/>
          <w:szCs w:val="24"/>
        </w:rPr>
        <w:t>В</w:t>
      </w:r>
      <w:proofErr w:type="gramEnd"/>
      <w:r>
        <w:rPr>
          <w:sz w:val="24"/>
          <w:szCs w:val="24"/>
        </w:rPr>
        <w:t xml:space="preserve"> _________________________государственным контрактом сроков.</w:t>
      </w:r>
    </w:p>
    <w:p w:rsidR="00ED3F3A" w:rsidRDefault="0056206B">
      <w:pPr>
        <w:pStyle w:val="af3"/>
        <w:ind w:left="1276" w:hanging="283"/>
        <w:rPr>
          <w:i/>
          <w:spacing w:val="-2"/>
          <w:sz w:val="24"/>
          <w:szCs w:val="24"/>
        </w:rPr>
      </w:pPr>
      <w:r>
        <w:rPr>
          <w:i/>
          <w:sz w:val="24"/>
          <w:szCs w:val="24"/>
        </w:rPr>
        <w:t xml:space="preserve">Вписать в прочерк </w:t>
      </w:r>
      <w:proofErr w:type="gramStart"/>
      <w:r>
        <w:rPr>
          <w:i/>
          <w:sz w:val="24"/>
          <w:szCs w:val="24"/>
        </w:rPr>
        <w:t>следующие</w:t>
      </w:r>
      <w:proofErr w:type="gramEnd"/>
      <w:r>
        <w:rPr>
          <w:i/>
          <w:sz w:val="24"/>
          <w:szCs w:val="24"/>
        </w:rPr>
        <w:t>: в</w:t>
      </w:r>
      <w:r>
        <w:rPr>
          <w:i/>
          <w:spacing w:val="-11"/>
          <w:sz w:val="24"/>
          <w:szCs w:val="24"/>
        </w:rPr>
        <w:t xml:space="preserve"> </w:t>
      </w:r>
      <w:r>
        <w:rPr>
          <w:i/>
          <w:spacing w:val="-10"/>
          <w:sz w:val="24"/>
          <w:szCs w:val="24"/>
        </w:rPr>
        <w:t>у</w:t>
      </w:r>
      <w:r>
        <w:rPr>
          <w:i/>
          <w:sz w:val="24"/>
          <w:szCs w:val="24"/>
        </w:rPr>
        <w:t>ст</w:t>
      </w:r>
      <w:r>
        <w:rPr>
          <w:i/>
          <w:spacing w:val="-2"/>
          <w:sz w:val="24"/>
          <w:szCs w:val="24"/>
        </w:rPr>
        <w:t>ановленные, с нарушением установленных.</w:t>
      </w:r>
    </w:p>
    <w:p w:rsidR="00ED3F3A" w:rsidRDefault="0056206B">
      <w:pPr>
        <w:pStyle w:val="af3"/>
        <w:ind w:left="1276" w:hanging="283"/>
        <w:rPr>
          <w:sz w:val="24"/>
          <w:szCs w:val="24"/>
        </w:rPr>
      </w:pPr>
      <w:r>
        <w:rPr>
          <w:spacing w:val="-2"/>
          <w:sz w:val="24"/>
          <w:szCs w:val="24"/>
        </w:rPr>
        <w:t>Качество</w:t>
      </w:r>
      <w:r>
        <w:rPr>
          <w:spacing w:val="30"/>
          <w:sz w:val="24"/>
          <w:szCs w:val="24"/>
        </w:rPr>
        <w:t xml:space="preserve"> </w:t>
      </w:r>
      <w:r>
        <w:rPr>
          <w:spacing w:val="-2"/>
          <w:sz w:val="24"/>
          <w:szCs w:val="24"/>
        </w:rPr>
        <w:t>оказанных</w:t>
      </w:r>
      <w:r>
        <w:rPr>
          <w:sz w:val="24"/>
          <w:szCs w:val="24"/>
        </w:rPr>
        <w:t xml:space="preserve"> </w:t>
      </w:r>
      <w:r>
        <w:rPr>
          <w:spacing w:val="-2"/>
          <w:sz w:val="24"/>
          <w:szCs w:val="24"/>
        </w:rPr>
        <w:t>Услуг ________________________</w:t>
      </w:r>
      <w:r>
        <w:rPr>
          <w:spacing w:val="-10"/>
          <w:sz w:val="24"/>
          <w:szCs w:val="24"/>
        </w:rPr>
        <w:t xml:space="preserve">требованиям государственного </w:t>
      </w:r>
      <w:r>
        <w:rPr>
          <w:sz w:val="24"/>
          <w:szCs w:val="24"/>
        </w:rPr>
        <w:t>к</w:t>
      </w:r>
      <w:r>
        <w:rPr>
          <w:spacing w:val="-2"/>
          <w:sz w:val="24"/>
          <w:szCs w:val="24"/>
        </w:rPr>
        <w:t>онтракта.</w:t>
      </w:r>
    </w:p>
    <w:p w:rsidR="00ED3F3A" w:rsidRDefault="0056206B">
      <w:pPr>
        <w:pStyle w:val="af3"/>
        <w:ind w:left="1276" w:hanging="283"/>
        <w:rPr>
          <w:i/>
          <w:sz w:val="24"/>
          <w:szCs w:val="24"/>
        </w:rPr>
      </w:pPr>
      <w:r>
        <w:rPr>
          <w:i/>
          <w:sz w:val="24"/>
          <w:szCs w:val="24"/>
        </w:rPr>
        <w:t>Вписать в</w:t>
      </w:r>
      <w:r>
        <w:rPr>
          <w:i/>
          <w:spacing w:val="-9"/>
          <w:sz w:val="24"/>
          <w:szCs w:val="24"/>
        </w:rPr>
        <w:t xml:space="preserve"> </w:t>
      </w:r>
      <w:r>
        <w:rPr>
          <w:i/>
          <w:sz w:val="24"/>
          <w:szCs w:val="24"/>
        </w:rPr>
        <w:t xml:space="preserve">прочерк </w:t>
      </w:r>
      <w:proofErr w:type="gramStart"/>
      <w:r>
        <w:rPr>
          <w:i/>
          <w:sz w:val="24"/>
          <w:szCs w:val="24"/>
        </w:rPr>
        <w:t>следующие</w:t>
      </w:r>
      <w:proofErr w:type="gramEnd"/>
      <w:r>
        <w:rPr>
          <w:i/>
          <w:sz w:val="24"/>
          <w:szCs w:val="24"/>
        </w:rPr>
        <w:t>:</w:t>
      </w:r>
      <w:r>
        <w:rPr>
          <w:i/>
          <w:spacing w:val="17"/>
          <w:sz w:val="24"/>
          <w:szCs w:val="24"/>
        </w:rPr>
        <w:t xml:space="preserve"> </w:t>
      </w:r>
      <w:r>
        <w:rPr>
          <w:i/>
          <w:sz w:val="24"/>
          <w:szCs w:val="24"/>
        </w:rPr>
        <w:t>удовлетворяет,</w:t>
      </w:r>
      <w:r>
        <w:rPr>
          <w:i/>
          <w:spacing w:val="-5"/>
          <w:sz w:val="24"/>
          <w:szCs w:val="24"/>
        </w:rPr>
        <w:t xml:space="preserve"> </w:t>
      </w:r>
      <w:r>
        <w:rPr>
          <w:i/>
          <w:sz w:val="24"/>
          <w:szCs w:val="24"/>
        </w:rPr>
        <w:t>частично удовлетворяет,</w:t>
      </w:r>
      <w:r>
        <w:rPr>
          <w:i/>
          <w:spacing w:val="-7"/>
          <w:sz w:val="24"/>
          <w:szCs w:val="24"/>
        </w:rPr>
        <w:t xml:space="preserve"> </w:t>
      </w:r>
      <w:r>
        <w:rPr>
          <w:i/>
          <w:sz w:val="24"/>
          <w:szCs w:val="24"/>
        </w:rPr>
        <w:t>не</w:t>
      </w:r>
      <w:r>
        <w:rPr>
          <w:i/>
          <w:spacing w:val="-1"/>
          <w:sz w:val="24"/>
          <w:szCs w:val="24"/>
        </w:rPr>
        <w:t xml:space="preserve"> </w:t>
      </w:r>
      <w:r>
        <w:rPr>
          <w:i/>
          <w:sz w:val="24"/>
          <w:szCs w:val="24"/>
        </w:rPr>
        <w:t>удовлетворяет.</w:t>
      </w:r>
    </w:p>
    <w:p w:rsidR="00ED3F3A" w:rsidRDefault="00ED3F3A">
      <w:pPr>
        <w:pStyle w:val="af3"/>
        <w:ind w:left="1276"/>
        <w:rPr>
          <w:i/>
          <w:sz w:val="24"/>
          <w:szCs w:val="24"/>
        </w:rPr>
      </w:pPr>
    </w:p>
    <w:p w:rsidR="00ED3F3A" w:rsidRDefault="0056206B">
      <w:pPr>
        <w:pStyle w:val="af3"/>
        <w:tabs>
          <w:tab w:val="left" w:pos="1134"/>
        </w:tabs>
        <w:ind w:left="426" w:firstLine="567"/>
        <w:rPr>
          <w:sz w:val="24"/>
          <w:szCs w:val="24"/>
        </w:rPr>
      </w:pPr>
      <w:r>
        <w:rPr>
          <w:sz w:val="24"/>
          <w:szCs w:val="24"/>
        </w:rPr>
        <w:t xml:space="preserve">Настоящий Акт составлен в двух экземплярах, имеющих одинаковую юридическую силу, </w:t>
      </w:r>
      <w:r>
        <w:rPr>
          <w:sz w:val="24"/>
          <w:szCs w:val="24"/>
        </w:rPr>
        <w:br/>
        <w:t>по одному экземпляру для Заказчика и Исполнителя.</w:t>
      </w:r>
    </w:p>
    <w:p w:rsidR="00ED3F3A" w:rsidRDefault="0056206B">
      <w:pPr>
        <w:spacing w:before="240"/>
        <w:ind w:left="249" w:right="145"/>
        <w:jc w:val="both"/>
        <w:rPr>
          <w:i/>
        </w:rPr>
      </w:pPr>
      <w:r>
        <w:rPr>
          <w:i/>
        </w:rPr>
        <w:t>*НДС</w:t>
      </w:r>
      <w:r>
        <w:rPr>
          <w:i/>
          <w:spacing w:val="10"/>
        </w:rPr>
        <w:t xml:space="preserve"> </w:t>
      </w:r>
      <w:r>
        <w:rPr>
          <w:i/>
        </w:rPr>
        <w:t>не</w:t>
      </w:r>
      <w:r>
        <w:rPr>
          <w:i/>
          <w:spacing w:val="11"/>
        </w:rPr>
        <w:t xml:space="preserve"> </w:t>
      </w:r>
      <w:r>
        <w:rPr>
          <w:i/>
        </w:rPr>
        <w:t>указывается,</w:t>
      </w:r>
      <w:r>
        <w:rPr>
          <w:i/>
          <w:spacing w:val="21"/>
        </w:rPr>
        <w:t xml:space="preserve"> </w:t>
      </w:r>
      <w:r>
        <w:rPr>
          <w:i/>
        </w:rPr>
        <w:t>в</w:t>
      </w:r>
      <w:r>
        <w:rPr>
          <w:i/>
          <w:spacing w:val="4"/>
        </w:rPr>
        <w:t xml:space="preserve"> </w:t>
      </w:r>
      <w:r>
        <w:rPr>
          <w:i/>
        </w:rPr>
        <w:t>случаях,</w:t>
      </w:r>
      <w:r>
        <w:rPr>
          <w:i/>
          <w:spacing w:val="14"/>
        </w:rPr>
        <w:t xml:space="preserve"> </w:t>
      </w:r>
      <w:proofErr w:type="gramStart"/>
      <w:r>
        <w:rPr>
          <w:i/>
        </w:rPr>
        <w:t>npe</w:t>
      </w:r>
      <w:proofErr w:type="gramEnd"/>
      <w:r>
        <w:rPr>
          <w:i/>
        </w:rPr>
        <w:t>дусмотренных</w:t>
      </w:r>
      <w:r>
        <w:rPr>
          <w:i/>
          <w:spacing w:val="28"/>
        </w:rPr>
        <w:t xml:space="preserve"> </w:t>
      </w:r>
      <w:r>
        <w:rPr>
          <w:i/>
        </w:rPr>
        <w:t>законодательством</w:t>
      </w:r>
      <w:r>
        <w:rPr>
          <w:i/>
          <w:spacing w:val="4"/>
        </w:rPr>
        <w:t xml:space="preserve"> </w:t>
      </w:r>
      <w:r>
        <w:rPr>
          <w:i/>
        </w:rPr>
        <w:t>Российской</w:t>
      </w:r>
      <w:r>
        <w:rPr>
          <w:i/>
          <w:spacing w:val="21"/>
        </w:rPr>
        <w:t xml:space="preserve"> </w:t>
      </w:r>
      <w:r>
        <w:rPr>
          <w:i/>
          <w:spacing w:val="-2"/>
        </w:rPr>
        <w:t>Федера</w:t>
      </w:r>
      <w:r>
        <w:rPr>
          <w:i/>
          <w:spacing w:val="-4"/>
        </w:rPr>
        <w:t>ции.</w:t>
      </w:r>
    </w:p>
    <w:sectPr w:rsidR="00ED3F3A">
      <w:type w:val="continuous"/>
      <w:pgSz w:w="11906" w:h="16838"/>
      <w:pgMar w:top="1240" w:right="283" w:bottom="819" w:left="425" w:header="0" w:footer="762"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4CB" w:rsidRDefault="00DA04CB">
      <w:r>
        <w:separator/>
      </w:r>
    </w:p>
  </w:endnote>
  <w:endnote w:type="continuationSeparator" w:id="0">
    <w:p w:rsidR="00DA04CB" w:rsidRDefault="00DA0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1"/>
    <w:family w:val="roman"/>
    <w:pitch w:val="variable"/>
  </w:font>
  <w:font w:name="Droid Sans Fallback">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F3A" w:rsidRDefault="00ED3F3A">
    <w:pPr>
      <w:pStyle w:val="a6"/>
      <w:spacing w:line="9" w:lineRule="auto"/>
      <w:rPr>
        <w:sz w:val="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4CB" w:rsidRDefault="00DA04CB">
      <w:r>
        <w:separator/>
      </w:r>
    </w:p>
  </w:footnote>
  <w:footnote w:type="continuationSeparator" w:id="0">
    <w:p w:rsidR="00DA04CB" w:rsidRDefault="00DA0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5146F"/>
    <w:multiLevelType w:val="multilevel"/>
    <w:tmpl w:val="3918BA32"/>
    <w:lvl w:ilvl="0">
      <w:start w:val="2"/>
      <w:numFmt w:val="decimal"/>
      <w:lvlText w:val="%1"/>
      <w:lvlJc w:val="left"/>
      <w:pPr>
        <w:tabs>
          <w:tab w:val="num" w:pos="0"/>
        </w:tabs>
        <w:ind w:left="375" w:hanging="375"/>
      </w:pPr>
      <w:rPr>
        <w:b/>
      </w:rPr>
    </w:lvl>
    <w:lvl w:ilvl="1">
      <w:start w:val="1"/>
      <w:numFmt w:val="decimal"/>
      <w:lvlText w:val="%1.%2"/>
      <w:lvlJc w:val="left"/>
      <w:pPr>
        <w:tabs>
          <w:tab w:val="num" w:pos="0"/>
        </w:tabs>
        <w:ind w:left="375" w:hanging="375"/>
      </w:pPr>
      <w:rPr>
        <w:b w:val="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1">
    <w:nsid w:val="1FE41809"/>
    <w:multiLevelType w:val="multilevel"/>
    <w:tmpl w:val="848676AE"/>
    <w:lvl w:ilvl="0">
      <w:start w:val="4"/>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
    <w:nsid w:val="25CB221E"/>
    <w:multiLevelType w:val="multilevel"/>
    <w:tmpl w:val="427E6974"/>
    <w:lvl w:ilvl="0">
      <w:start w:val="1"/>
      <w:numFmt w:val="decimal"/>
      <w:lvlText w:val="%1."/>
      <w:lvlJc w:val="left"/>
      <w:pPr>
        <w:tabs>
          <w:tab w:val="num" w:pos="0"/>
        </w:tabs>
        <w:ind w:left="147" w:hanging="319"/>
      </w:pPr>
      <w:rPr>
        <w:rFonts w:ascii="Times New Roman" w:eastAsia="Times New Roman" w:hAnsi="Times New Roman" w:cs="Times New Roman"/>
        <w:b w:val="0"/>
        <w:bCs w:val="0"/>
        <w:i w:val="0"/>
        <w:iCs w:val="0"/>
        <w:spacing w:val="0"/>
        <w:w w:val="90"/>
        <w:sz w:val="25"/>
        <w:szCs w:val="25"/>
        <w:lang w:val="ru-RU" w:eastAsia="en-US" w:bidi="ar-SA"/>
      </w:rPr>
    </w:lvl>
    <w:lvl w:ilvl="1">
      <w:numFmt w:val="bullet"/>
      <w:lvlText w:val=""/>
      <w:lvlJc w:val="left"/>
      <w:pPr>
        <w:tabs>
          <w:tab w:val="num" w:pos="0"/>
        </w:tabs>
        <w:ind w:left="837" w:hanging="319"/>
      </w:pPr>
      <w:rPr>
        <w:rFonts w:ascii="Symbol" w:hAnsi="Symbol" w:cs="Symbol" w:hint="default"/>
        <w:lang w:val="ru-RU" w:eastAsia="en-US" w:bidi="ar-SA"/>
      </w:rPr>
    </w:lvl>
    <w:lvl w:ilvl="2">
      <w:numFmt w:val="bullet"/>
      <w:lvlText w:val=""/>
      <w:lvlJc w:val="left"/>
      <w:pPr>
        <w:tabs>
          <w:tab w:val="num" w:pos="0"/>
        </w:tabs>
        <w:ind w:left="1535" w:hanging="319"/>
      </w:pPr>
      <w:rPr>
        <w:rFonts w:ascii="Symbol" w:hAnsi="Symbol" w:cs="Symbol" w:hint="default"/>
        <w:lang w:val="ru-RU" w:eastAsia="en-US" w:bidi="ar-SA"/>
      </w:rPr>
    </w:lvl>
    <w:lvl w:ilvl="3">
      <w:numFmt w:val="bullet"/>
      <w:lvlText w:val=""/>
      <w:lvlJc w:val="left"/>
      <w:pPr>
        <w:tabs>
          <w:tab w:val="num" w:pos="0"/>
        </w:tabs>
        <w:ind w:left="2233" w:hanging="319"/>
      </w:pPr>
      <w:rPr>
        <w:rFonts w:ascii="Symbol" w:hAnsi="Symbol" w:cs="Symbol" w:hint="default"/>
        <w:lang w:val="ru-RU" w:eastAsia="en-US" w:bidi="ar-SA"/>
      </w:rPr>
    </w:lvl>
    <w:lvl w:ilvl="4">
      <w:numFmt w:val="bullet"/>
      <w:lvlText w:val=""/>
      <w:lvlJc w:val="left"/>
      <w:pPr>
        <w:tabs>
          <w:tab w:val="num" w:pos="0"/>
        </w:tabs>
        <w:ind w:left="2931" w:hanging="319"/>
      </w:pPr>
      <w:rPr>
        <w:rFonts w:ascii="Symbol" w:hAnsi="Symbol" w:cs="Symbol" w:hint="default"/>
        <w:lang w:val="ru-RU" w:eastAsia="en-US" w:bidi="ar-SA"/>
      </w:rPr>
    </w:lvl>
    <w:lvl w:ilvl="5">
      <w:numFmt w:val="bullet"/>
      <w:lvlText w:val=""/>
      <w:lvlJc w:val="left"/>
      <w:pPr>
        <w:tabs>
          <w:tab w:val="num" w:pos="0"/>
        </w:tabs>
        <w:ind w:left="3629" w:hanging="319"/>
      </w:pPr>
      <w:rPr>
        <w:rFonts w:ascii="Symbol" w:hAnsi="Symbol" w:cs="Symbol" w:hint="default"/>
        <w:lang w:val="ru-RU" w:eastAsia="en-US" w:bidi="ar-SA"/>
      </w:rPr>
    </w:lvl>
    <w:lvl w:ilvl="6">
      <w:numFmt w:val="bullet"/>
      <w:lvlText w:val=""/>
      <w:lvlJc w:val="left"/>
      <w:pPr>
        <w:tabs>
          <w:tab w:val="num" w:pos="0"/>
        </w:tabs>
        <w:ind w:left="4326" w:hanging="319"/>
      </w:pPr>
      <w:rPr>
        <w:rFonts w:ascii="Symbol" w:hAnsi="Symbol" w:cs="Symbol" w:hint="default"/>
        <w:lang w:val="ru-RU" w:eastAsia="en-US" w:bidi="ar-SA"/>
      </w:rPr>
    </w:lvl>
    <w:lvl w:ilvl="7">
      <w:numFmt w:val="bullet"/>
      <w:lvlText w:val=""/>
      <w:lvlJc w:val="left"/>
      <w:pPr>
        <w:tabs>
          <w:tab w:val="num" w:pos="0"/>
        </w:tabs>
        <w:ind w:left="5024" w:hanging="319"/>
      </w:pPr>
      <w:rPr>
        <w:rFonts w:ascii="Symbol" w:hAnsi="Symbol" w:cs="Symbol" w:hint="default"/>
        <w:lang w:val="ru-RU" w:eastAsia="en-US" w:bidi="ar-SA"/>
      </w:rPr>
    </w:lvl>
    <w:lvl w:ilvl="8">
      <w:numFmt w:val="bullet"/>
      <w:lvlText w:val=""/>
      <w:lvlJc w:val="left"/>
      <w:pPr>
        <w:tabs>
          <w:tab w:val="num" w:pos="0"/>
        </w:tabs>
        <w:ind w:left="5722" w:hanging="319"/>
      </w:pPr>
      <w:rPr>
        <w:rFonts w:ascii="Symbol" w:hAnsi="Symbol" w:cs="Symbol" w:hint="default"/>
        <w:lang w:val="ru-RU" w:eastAsia="en-US" w:bidi="ar-SA"/>
      </w:rPr>
    </w:lvl>
  </w:abstractNum>
  <w:abstractNum w:abstractNumId="3">
    <w:nsid w:val="2C805D86"/>
    <w:multiLevelType w:val="multilevel"/>
    <w:tmpl w:val="4420FE36"/>
    <w:lvl w:ilvl="0">
      <w:start w:val="1"/>
      <w:numFmt w:val="decimal"/>
      <w:lvlText w:val="%1."/>
      <w:lvlJc w:val="left"/>
      <w:pPr>
        <w:tabs>
          <w:tab w:val="num" w:pos="0"/>
        </w:tabs>
        <w:ind w:left="855" w:hanging="855"/>
      </w:pPr>
    </w:lvl>
    <w:lvl w:ilvl="1">
      <w:start w:val="1"/>
      <w:numFmt w:val="decimal"/>
      <w:lvlText w:val="%1.%2."/>
      <w:lvlJc w:val="left"/>
      <w:pPr>
        <w:tabs>
          <w:tab w:val="num" w:pos="0"/>
        </w:tabs>
        <w:ind w:left="4" w:hanging="855"/>
      </w:pPr>
      <w:rPr>
        <w:b w:val="0"/>
      </w:rPr>
    </w:lvl>
    <w:lvl w:ilvl="2">
      <w:start w:val="1"/>
      <w:numFmt w:val="decimal"/>
      <w:lvlText w:val="%1.%2.%3."/>
      <w:lvlJc w:val="left"/>
      <w:pPr>
        <w:tabs>
          <w:tab w:val="num" w:pos="0"/>
        </w:tabs>
        <w:ind w:left="-847" w:hanging="855"/>
      </w:pPr>
    </w:lvl>
    <w:lvl w:ilvl="3">
      <w:start w:val="1"/>
      <w:numFmt w:val="decimal"/>
      <w:lvlText w:val="%1.%2.%3.%4."/>
      <w:lvlJc w:val="left"/>
      <w:pPr>
        <w:tabs>
          <w:tab w:val="num" w:pos="0"/>
        </w:tabs>
        <w:ind w:left="-1473" w:hanging="1080"/>
      </w:pPr>
    </w:lvl>
    <w:lvl w:ilvl="4">
      <w:start w:val="1"/>
      <w:numFmt w:val="decimal"/>
      <w:lvlText w:val="%1.%2.%3.%4.%5."/>
      <w:lvlJc w:val="left"/>
      <w:pPr>
        <w:tabs>
          <w:tab w:val="num" w:pos="0"/>
        </w:tabs>
        <w:ind w:left="-2324" w:hanging="1080"/>
      </w:pPr>
    </w:lvl>
    <w:lvl w:ilvl="5">
      <w:start w:val="1"/>
      <w:numFmt w:val="decimal"/>
      <w:lvlText w:val="%1.%2.%3.%4.%5.%6."/>
      <w:lvlJc w:val="left"/>
      <w:pPr>
        <w:tabs>
          <w:tab w:val="num" w:pos="0"/>
        </w:tabs>
        <w:ind w:left="-2815" w:hanging="1440"/>
      </w:pPr>
    </w:lvl>
    <w:lvl w:ilvl="6">
      <w:start w:val="1"/>
      <w:numFmt w:val="decimal"/>
      <w:lvlText w:val="%1.%2.%3.%4.%5.%6.%7."/>
      <w:lvlJc w:val="left"/>
      <w:pPr>
        <w:tabs>
          <w:tab w:val="num" w:pos="0"/>
        </w:tabs>
        <w:ind w:left="-3306" w:hanging="1800"/>
      </w:pPr>
    </w:lvl>
    <w:lvl w:ilvl="7">
      <w:start w:val="1"/>
      <w:numFmt w:val="decimal"/>
      <w:lvlText w:val="%1.%2.%3.%4.%5.%6.%7.%8."/>
      <w:lvlJc w:val="left"/>
      <w:pPr>
        <w:tabs>
          <w:tab w:val="num" w:pos="0"/>
        </w:tabs>
        <w:ind w:left="-4157" w:hanging="1800"/>
      </w:pPr>
    </w:lvl>
    <w:lvl w:ilvl="8">
      <w:start w:val="1"/>
      <w:numFmt w:val="decimal"/>
      <w:lvlText w:val="%1.%2.%3.%4.%5.%6.%7.%8.%9."/>
      <w:lvlJc w:val="left"/>
      <w:pPr>
        <w:tabs>
          <w:tab w:val="num" w:pos="0"/>
        </w:tabs>
        <w:ind w:left="-4648" w:hanging="2160"/>
      </w:pPr>
    </w:lvl>
  </w:abstractNum>
  <w:abstractNum w:abstractNumId="4">
    <w:nsid w:val="3C7E704B"/>
    <w:multiLevelType w:val="multilevel"/>
    <w:tmpl w:val="8FB6AC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9271406"/>
    <w:multiLevelType w:val="multilevel"/>
    <w:tmpl w:val="BA5CFCF8"/>
    <w:lvl w:ilvl="0">
      <w:numFmt w:val="bullet"/>
      <w:lvlText w:val="-"/>
      <w:lvlJc w:val="left"/>
      <w:pPr>
        <w:tabs>
          <w:tab w:val="num" w:pos="0"/>
        </w:tabs>
        <w:ind w:left="132" w:hanging="389"/>
      </w:pPr>
      <w:rPr>
        <w:rFonts w:ascii="Times New Roman" w:hAnsi="Times New Roman" w:cs="Times New Roman" w:hint="default"/>
        <w:b w:val="0"/>
        <w:bCs w:val="0"/>
        <w:i w:val="0"/>
        <w:iCs w:val="0"/>
        <w:spacing w:val="0"/>
        <w:w w:val="101"/>
        <w:sz w:val="24"/>
        <w:szCs w:val="24"/>
        <w:lang w:val="ru-RU" w:eastAsia="en-US" w:bidi="ar-SA"/>
      </w:rPr>
    </w:lvl>
    <w:lvl w:ilvl="1">
      <w:numFmt w:val="bullet"/>
      <w:lvlText w:val=""/>
      <w:lvlJc w:val="left"/>
      <w:pPr>
        <w:tabs>
          <w:tab w:val="num" w:pos="0"/>
        </w:tabs>
        <w:ind w:left="835" w:hanging="389"/>
      </w:pPr>
      <w:rPr>
        <w:rFonts w:ascii="Symbol" w:hAnsi="Symbol" w:cs="Symbol" w:hint="default"/>
        <w:lang w:val="ru-RU" w:eastAsia="en-US" w:bidi="ar-SA"/>
      </w:rPr>
    </w:lvl>
    <w:lvl w:ilvl="2">
      <w:numFmt w:val="bullet"/>
      <w:lvlText w:val=""/>
      <w:lvlJc w:val="left"/>
      <w:pPr>
        <w:tabs>
          <w:tab w:val="num" w:pos="0"/>
        </w:tabs>
        <w:ind w:left="1530" w:hanging="389"/>
      </w:pPr>
      <w:rPr>
        <w:rFonts w:ascii="Symbol" w:hAnsi="Symbol" w:cs="Symbol" w:hint="default"/>
        <w:lang w:val="ru-RU" w:eastAsia="en-US" w:bidi="ar-SA"/>
      </w:rPr>
    </w:lvl>
    <w:lvl w:ilvl="3">
      <w:numFmt w:val="bullet"/>
      <w:lvlText w:val=""/>
      <w:lvlJc w:val="left"/>
      <w:pPr>
        <w:tabs>
          <w:tab w:val="num" w:pos="0"/>
        </w:tabs>
        <w:ind w:left="2225" w:hanging="389"/>
      </w:pPr>
      <w:rPr>
        <w:rFonts w:ascii="Symbol" w:hAnsi="Symbol" w:cs="Symbol" w:hint="default"/>
        <w:lang w:val="ru-RU" w:eastAsia="en-US" w:bidi="ar-SA"/>
      </w:rPr>
    </w:lvl>
    <w:lvl w:ilvl="4">
      <w:numFmt w:val="bullet"/>
      <w:lvlText w:val=""/>
      <w:lvlJc w:val="left"/>
      <w:pPr>
        <w:tabs>
          <w:tab w:val="num" w:pos="0"/>
        </w:tabs>
        <w:ind w:left="2920" w:hanging="389"/>
      </w:pPr>
      <w:rPr>
        <w:rFonts w:ascii="Symbol" w:hAnsi="Symbol" w:cs="Symbol" w:hint="default"/>
        <w:lang w:val="ru-RU" w:eastAsia="en-US" w:bidi="ar-SA"/>
      </w:rPr>
    </w:lvl>
    <w:lvl w:ilvl="5">
      <w:numFmt w:val="bullet"/>
      <w:lvlText w:val=""/>
      <w:lvlJc w:val="left"/>
      <w:pPr>
        <w:tabs>
          <w:tab w:val="num" w:pos="0"/>
        </w:tabs>
        <w:ind w:left="3616" w:hanging="389"/>
      </w:pPr>
      <w:rPr>
        <w:rFonts w:ascii="Symbol" w:hAnsi="Symbol" w:cs="Symbol" w:hint="default"/>
        <w:lang w:val="ru-RU" w:eastAsia="en-US" w:bidi="ar-SA"/>
      </w:rPr>
    </w:lvl>
    <w:lvl w:ilvl="6">
      <w:numFmt w:val="bullet"/>
      <w:lvlText w:val=""/>
      <w:lvlJc w:val="left"/>
      <w:pPr>
        <w:tabs>
          <w:tab w:val="num" w:pos="0"/>
        </w:tabs>
        <w:ind w:left="4311" w:hanging="389"/>
      </w:pPr>
      <w:rPr>
        <w:rFonts w:ascii="Symbol" w:hAnsi="Symbol" w:cs="Symbol" w:hint="default"/>
        <w:lang w:val="ru-RU" w:eastAsia="en-US" w:bidi="ar-SA"/>
      </w:rPr>
    </w:lvl>
    <w:lvl w:ilvl="7">
      <w:numFmt w:val="bullet"/>
      <w:lvlText w:val=""/>
      <w:lvlJc w:val="left"/>
      <w:pPr>
        <w:tabs>
          <w:tab w:val="num" w:pos="0"/>
        </w:tabs>
        <w:ind w:left="5006" w:hanging="389"/>
      </w:pPr>
      <w:rPr>
        <w:rFonts w:ascii="Symbol" w:hAnsi="Symbol" w:cs="Symbol" w:hint="default"/>
        <w:lang w:val="ru-RU" w:eastAsia="en-US" w:bidi="ar-SA"/>
      </w:rPr>
    </w:lvl>
    <w:lvl w:ilvl="8">
      <w:numFmt w:val="bullet"/>
      <w:lvlText w:val=""/>
      <w:lvlJc w:val="left"/>
      <w:pPr>
        <w:tabs>
          <w:tab w:val="num" w:pos="0"/>
        </w:tabs>
        <w:ind w:left="5701" w:hanging="389"/>
      </w:pPr>
      <w:rPr>
        <w:rFonts w:ascii="Symbol" w:hAnsi="Symbol" w:cs="Symbol" w:hint="default"/>
        <w:lang w:val="ru-RU" w:eastAsia="en-US" w:bidi="ar-SA"/>
      </w:rPr>
    </w:lvl>
  </w:abstractNum>
  <w:abstractNum w:abstractNumId="6">
    <w:nsid w:val="6BA858F7"/>
    <w:multiLevelType w:val="multilevel"/>
    <w:tmpl w:val="AF0604D8"/>
    <w:lvl w:ilvl="0">
      <w:numFmt w:val="bullet"/>
      <w:lvlText w:val="-"/>
      <w:lvlJc w:val="left"/>
      <w:pPr>
        <w:tabs>
          <w:tab w:val="num" w:pos="0"/>
        </w:tabs>
        <w:ind w:left="2138"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7">
    <w:nsid w:val="76A16177"/>
    <w:multiLevelType w:val="multilevel"/>
    <w:tmpl w:val="96C0C722"/>
    <w:lvl w:ilvl="0">
      <w:start w:val="4"/>
      <w:numFmt w:val="decimal"/>
      <w:lvlText w:val="%1"/>
      <w:lvlJc w:val="left"/>
      <w:pPr>
        <w:tabs>
          <w:tab w:val="num" w:pos="0"/>
        </w:tabs>
        <w:ind w:left="735" w:hanging="360"/>
      </w:pPr>
    </w:lvl>
    <w:lvl w:ilvl="1">
      <w:start w:val="1"/>
      <w:numFmt w:val="lowerLetter"/>
      <w:lvlText w:val="%2."/>
      <w:lvlJc w:val="left"/>
      <w:pPr>
        <w:tabs>
          <w:tab w:val="num" w:pos="0"/>
        </w:tabs>
        <w:ind w:left="1455" w:hanging="360"/>
      </w:pPr>
    </w:lvl>
    <w:lvl w:ilvl="2">
      <w:start w:val="1"/>
      <w:numFmt w:val="lowerRoman"/>
      <w:lvlText w:val="%3."/>
      <w:lvlJc w:val="right"/>
      <w:pPr>
        <w:tabs>
          <w:tab w:val="num" w:pos="0"/>
        </w:tabs>
        <w:ind w:left="2175" w:hanging="180"/>
      </w:pPr>
    </w:lvl>
    <w:lvl w:ilvl="3">
      <w:start w:val="1"/>
      <w:numFmt w:val="decimal"/>
      <w:lvlText w:val="%4."/>
      <w:lvlJc w:val="left"/>
      <w:pPr>
        <w:tabs>
          <w:tab w:val="num" w:pos="0"/>
        </w:tabs>
        <w:ind w:left="2895" w:hanging="360"/>
      </w:pPr>
    </w:lvl>
    <w:lvl w:ilvl="4">
      <w:start w:val="1"/>
      <w:numFmt w:val="lowerLetter"/>
      <w:lvlText w:val="%5."/>
      <w:lvlJc w:val="left"/>
      <w:pPr>
        <w:tabs>
          <w:tab w:val="num" w:pos="0"/>
        </w:tabs>
        <w:ind w:left="3615" w:hanging="360"/>
      </w:pPr>
    </w:lvl>
    <w:lvl w:ilvl="5">
      <w:start w:val="1"/>
      <w:numFmt w:val="lowerRoman"/>
      <w:lvlText w:val="%6."/>
      <w:lvlJc w:val="right"/>
      <w:pPr>
        <w:tabs>
          <w:tab w:val="num" w:pos="0"/>
        </w:tabs>
        <w:ind w:left="4335" w:hanging="180"/>
      </w:pPr>
    </w:lvl>
    <w:lvl w:ilvl="6">
      <w:start w:val="1"/>
      <w:numFmt w:val="decimal"/>
      <w:lvlText w:val="%7."/>
      <w:lvlJc w:val="left"/>
      <w:pPr>
        <w:tabs>
          <w:tab w:val="num" w:pos="0"/>
        </w:tabs>
        <w:ind w:left="5055" w:hanging="360"/>
      </w:pPr>
    </w:lvl>
    <w:lvl w:ilvl="7">
      <w:start w:val="1"/>
      <w:numFmt w:val="lowerLetter"/>
      <w:lvlText w:val="%8."/>
      <w:lvlJc w:val="left"/>
      <w:pPr>
        <w:tabs>
          <w:tab w:val="num" w:pos="0"/>
        </w:tabs>
        <w:ind w:left="5775" w:hanging="360"/>
      </w:pPr>
    </w:lvl>
    <w:lvl w:ilvl="8">
      <w:start w:val="1"/>
      <w:numFmt w:val="lowerRoman"/>
      <w:lvlText w:val="%9."/>
      <w:lvlJc w:val="right"/>
      <w:pPr>
        <w:tabs>
          <w:tab w:val="num" w:pos="0"/>
        </w:tabs>
        <w:ind w:left="6495" w:hanging="180"/>
      </w:pPr>
    </w:lvl>
  </w:abstractNum>
  <w:num w:numId="1">
    <w:abstractNumId w:val="3"/>
  </w:num>
  <w:num w:numId="2">
    <w:abstractNumId w:val="0"/>
  </w:num>
  <w:num w:numId="3">
    <w:abstractNumId w:val="5"/>
  </w:num>
  <w:num w:numId="4">
    <w:abstractNumId w:val="2"/>
  </w:num>
  <w:num w:numId="5">
    <w:abstractNumId w:val="7"/>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F3A"/>
    <w:rsid w:val="00043C2C"/>
    <w:rsid w:val="00071167"/>
    <w:rsid w:val="000914AD"/>
    <w:rsid w:val="00220458"/>
    <w:rsid w:val="0023202B"/>
    <w:rsid w:val="002D5C16"/>
    <w:rsid w:val="003B2490"/>
    <w:rsid w:val="004F22DD"/>
    <w:rsid w:val="0056206B"/>
    <w:rsid w:val="00564F3E"/>
    <w:rsid w:val="00572C85"/>
    <w:rsid w:val="005A1242"/>
    <w:rsid w:val="0063313F"/>
    <w:rsid w:val="00682A1E"/>
    <w:rsid w:val="006959C1"/>
    <w:rsid w:val="00777161"/>
    <w:rsid w:val="007C21BC"/>
    <w:rsid w:val="007C549B"/>
    <w:rsid w:val="00827006"/>
    <w:rsid w:val="00845306"/>
    <w:rsid w:val="00871F6E"/>
    <w:rsid w:val="00875D0E"/>
    <w:rsid w:val="00986638"/>
    <w:rsid w:val="009B0621"/>
    <w:rsid w:val="009B4A9D"/>
    <w:rsid w:val="009F3780"/>
    <w:rsid w:val="00A744A1"/>
    <w:rsid w:val="00A81875"/>
    <w:rsid w:val="00B53A2A"/>
    <w:rsid w:val="00B7575F"/>
    <w:rsid w:val="00C3733C"/>
    <w:rsid w:val="00C6100E"/>
    <w:rsid w:val="00C7361E"/>
    <w:rsid w:val="00CB4119"/>
    <w:rsid w:val="00DA04CB"/>
    <w:rsid w:val="00DA1138"/>
    <w:rsid w:val="00DA154C"/>
    <w:rsid w:val="00EC0B9F"/>
    <w:rsid w:val="00ED3F3A"/>
    <w:rsid w:val="00F337B1"/>
    <w:rsid w:val="00F37BD5"/>
    <w:rsid w:val="00F93112"/>
    <w:rsid w:val="00FA24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E8E"/>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6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45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semiHidden/>
    <w:unhideWhenUsed/>
    <w:qFormat/>
    <w:rsid w:val="00331244"/>
    <w:pPr>
      <w:keepNext/>
      <w:jc w:val="center"/>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qFormat/>
    <w:rsid w:val="00331244"/>
    <w:rPr>
      <w:rFonts w:ascii="Times New Roman" w:eastAsia="Times New Roman" w:hAnsi="Times New Roman" w:cs="Times New Roman"/>
      <w:b/>
      <w:sz w:val="20"/>
      <w:szCs w:val="20"/>
      <w:lang w:eastAsia="ru-RU"/>
    </w:rPr>
  </w:style>
  <w:style w:type="character" w:customStyle="1" w:styleId="a3">
    <w:name w:val="Абзац списка Знак"/>
    <w:basedOn w:val="a0"/>
    <w:link w:val="a4"/>
    <w:uiPriority w:val="34"/>
    <w:qFormat/>
    <w:locked/>
    <w:rsid w:val="00FF3F6B"/>
    <w:rPr>
      <w:rFonts w:ascii="Times New Roman" w:eastAsia="Times New Roman" w:hAnsi="Times New Roman" w:cs="Times New Roman"/>
      <w:sz w:val="24"/>
      <w:szCs w:val="24"/>
      <w:lang w:eastAsia="ru-RU"/>
    </w:rPr>
  </w:style>
  <w:style w:type="character" w:customStyle="1" w:styleId="a5">
    <w:name w:val="Основной текст Знак"/>
    <w:basedOn w:val="a0"/>
    <w:link w:val="a6"/>
    <w:qFormat/>
    <w:rsid w:val="00676EBC"/>
    <w:rPr>
      <w:rFonts w:ascii="Times New Roman" w:eastAsia="Times New Roman" w:hAnsi="Times New Roman" w:cs="Times New Roman"/>
      <w:sz w:val="20"/>
      <w:szCs w:val="20"/>
      <w:lang w:eastAsia="ar-SA"/>
    </w:rPr>
  </w:style>
  <w:style w:type="character" w:customStyle="1" w:styleId="a7">
    <w:name w:val="Текст выноски Знак"/>
    <w:basedOn w:val="a0"/>
    <w:link w:val="a8"/>
    <w:uiPriority w:val="99"/>
    <w:semiHidden/>
    <w:qFormat/>
    <w:rsid w:val="0066305F"/>
    <w:rPr>
      <w:rFonts w:ascii="Tahoma" w:eastAsia="Times New Roman" w:hAnsi="Tahoma" w:cs="Tahoma"/>
      <w:sz w:val="16"/>
      <w:szCs w:val="16"/>
      <w:lang w:eastAsia="ru-RU"/>
    </w:rPr>
  </w:style>
  <w:style w:type="character" w:customStyle="1" w:styleId="20">
    <w:name w:val="Заголовок 2 Знак"/>
    <w:basedOn w:val="a0"/>
    <w:link w:val="2"/>
    <w:uiPriority w:val="9"/>
    <w:qFormat/>
    <w:rsid w:val="0004456E"/>
    <w:rPr>
      <w:rFonts w:asciiTheme="majorHAnsi" w:eastAsiaTheme="majorEastAsia" w:hAnsiTheme="majorHAnsi" w:cstheme="majorBidi"/>
      <w:b/>
      <w:bCs/>
      <w:color w:val="4F81BD" w:themeColor="accent1"/>
      <w:sz w:val="26"/>
      <w:szCs w:val="26"/>
      <w:lang w:eastAsia="ru-RU"/>
    </w:rPr>
  </w:style>
  <w:style w:type="character" w:customStyle="1" w:styleId="a9">
    <w:name w:val="Верхний колонтитул Знак"/>
    <w:basedOn w:val="a0"/>
    <w:link w:val="aa"/>
    <w:uiPriority w:val="99"/>
    <w:qFormat/>
    <w:rsid w:val="009A25B2"/>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qFormat/>
    <w:rsid w:val="009A25B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sid w:val="001D6BEC"/>
    <w:rPr>
      <w:rFonts w:asciiTheme="majorHAnsi" w:eastAsiaTheme="majorEastAsia" w:hAnsiTheme="majorHAnsi" w:cstheme="majorBidi"/>
      <w:b/>
      <w:bCs/>
      <w:color w:val="365F91" w:themeColor="accent1" w:themeShade="BF"/>
      <w:sz w:val="28"/>
      <w:szCs w:val="28"/>
      <w:lang w:eastAsia="ru-RU"/>
    </w:rPr>
  </w:style>
  <w:style w:type="character" w:styleId="ad">
    <w:name w:val="Hyperlink"/>
    <w:basedOn w:val="a0"/>
    <w:link w:val="11"/>
    <w:uiPriority w:val="99"/>
    <w:unhideWhenUsed/>
    <w:rsid w:val="000576FF"/>
    <w:rPr>
      <w:rFonts w:ascii="Times New Roman" w:eastAsia="Times New Roman" w:hAnsi="Times New Roman" w:cs="Times New Roman"/>
      <w:color w:val="0000FF"/>
      <w:sz w:val="20"/>
      <w:szCs w:val="20"/>
      <w:u w:val="single"/>
      <w:lang w:eastAsia="ru-RU"/>
    </w:rPr>
  </w:style>
  <w:style w:type="paragraph" w:customStyle="1" w:styleId="ae">
    <w:name w:val="Заголовок"/>
    <w:basedOn w:val="a"/>
    <w:next w:val="a6"/>
    <w:qFormat/>
    <w:pPr>
      <w:keepNext/>
      <w:spacing w:before="240" w:after="120"/>
    </w:pPr>
    <w:rPr>
      <w:rFonts w:ascii="Open Sans" w:eastAsia="Droid Sans Fallback" w:hAnsi="Open Sans" w:cs="Lohit Devanagari"/>
      <w:sz w:val="28"/>
      <w:szCs w:val="28"/>
    </w:rPr>
  </w:style>
  <w:style w:type="paragraph" w:styleId="a6">
    <w:name w:val="Body Text"/>
    <w:basedOn w:val="a"/>
    <w:link w:val="a5"/>
    <w:unhideWhenUsed/>
    <w:rsid w:val="00676EBC"/>
    <w:pPr>
      <w:widowControl w:val="0"/>
      <w:spacing w:after="120"/>
    </w:pPr>
    <w:rPr>
      <w:sz w:val="20"/>
      <w:szCs w:val="20"/>
      <w:lang w:eastAsia="ar-SA"/>
    </w:rPr>
  </w:style>
  <w:style w:type="paragraph" w:styleId="af">
    <w:name w:val="List"/>
    <w:basedOn w:val="a6"/>
    <w:rPr>
      <w:rFonts w:cs="Lohit Devanagari"/>
    </w:rPr>
  </w:style>
  <w:style w:type="paragraph" w:styleId="af0">
    <w:name w:val="caption"/>
    <w:basedOn w:val="a"/>
    <w:qFormat/>
    <w:pPr>
      <w:suppressLineNumbers/>
      <w:spacing w:before="120" w:after="120"/>
    </w:pPr>
    <w:rPr>
      <w:rFonts w:cs="Lohit Devanagari"/>
      <w:i/>
      <w:iCs/>
    </w:rPr>
  </w:style>
  <w:style w:type="paragraph" w:styleId="af1">
    <w:name w:val="index heading"/>
    <w:basedOn w:val="a"/>
    <w:qFormat/>
    <w:pPr>
      <w:suppressLineNumbers/>
    </w:pPr>
    <w:rPr>
      <w:rFonts w:cs="Lohit Devanagari"/>
    </w:rPr>
  </w:style>
  <w:style w:type="paragraph" w:styleId="a4">
    <w:name w:val="List Paragraph"/>
    <w:basedOn w:val="a"/>
    <w:link w:val="a3"/>
    <w:uiPriority w:val="1"/>
    <w:qFormat/>
    <w:rsid w:val="003E505C"/>
    <w:pPr>
      <w:ind w:left="720"/>
      <w:contextualSpacing/>
    </w:pPr>
  </w:style>
  <w:style w:type="paragraph" w:styleId="a8">
    <w:name w:val="Balloon Text"/>
    <w:basedOn w:val="a"/>
    <w:link w:val="a7"/>
    <w:uiPriority w:val="99"/>
    <w:semiHidden/>
    <w:unhideWhenUsed/>
    <w:qFormat/>
    <w:rsid w:val="0066305F"/>
    <w:rPr>
      <w:rFonts w:ascii="Tahoma" w:hAnsi="Tahoma" w:cs="Tahoma"/>
      <w:sz w:val="16"/>
      <w:szCs w:val="16"/>
    </w:rPr>
  </w:style>
  <w:style w:type="paragraph" w:customStyle="1" w:styleId="af2">
    <w:name w:val="Колонтитул"/>
    <w:basedOn w:val="a"/>
    <w:qFormat/>
  </w:style>
  <w:style w:type="paragraph" w:styleId="aa">
    <w:name w:val="header"/>
    <w:basedOn w:val="a"/>
    <w:link w:val="a9"/>
    <w:uiPriority w:val="99"/>
    <w:unhideWhenUsed/>
    <w:rsid w:val="009A25B2"/>
    <w:pPr>
      <w:tabs>
        <w:tab w:val="center" w:pos="4677"/>
        <w:tab w:val="right" w:pos="9355"/>
      </w:tabs>
    </w:pPr>
  </w:style>
  <w:style w:type="paragraph" w:styleId="ac">
    <w:name w:val="footer"/>
    <w:basedOn w:val="a"/>
    <w:link w:val="ab"/>
    <w:uiPriority w:val="99"/>
    <w:unhideWhenUsed/>
    <w:rsid w:val="009A25B2"/>
    <w:pPr>
      <w:tabs>
        <w:tab w:val="center" w:pos="4677"/>
        <w:tab w:val="right" w:pos="9355"/>
      </w:tabs>
    </w:pPr>
  </w:style>
  <w:style w:type="paragraph" w:customStyle="1" w:styleId="TableParagraph">
    <w:name w:val="Table Paragraph"/>
    <w:basedOn w:val="a"/>
    <w:uiPriority w:val="1"/>
    <w:qFormat/>
    <w:rsid w:val="00694BE4"/>
    <w:pPr>
      <w:widowControl w:val="0"/>
    </w:pPr>
    <w:rPr>
      <w:sz w:val="22"/>
      <w:szCs w:val="22"/>
      <w:lang w:eastAsia="en-US"/>
    </w:rPr>
  </w:style>
  <w:style w:type="paragraph" w:styleId="af3">
    <w:name w:val="No Spacing"/>
    <w:uiPriority w:val="1"/>
    <w:qFormat/>
    <w:rsid w:val="00694BE4"/>
    <w:pPr>
      <w:widowControl w:val="0"/>
    </w:pPr>
    <w:rPr>
      <w:rFonts w:ascii="Times New Roman" w:eastAsia="Times New Roman" w:hAnsi="Times New Roman" w:cs="Times New Roman"/>
    </w:rPr>
  </w:style>
  <w:style w:type="paragraph" w:customStyle="1" w:styleId="11">
    <w:name w:val="Гиперссылка1"/>
    <w:basedOn w:val="a"/>
    <w:link w:val="ad"/>
    <w:uiPriority w:val="99"/>
    <w:qFormat/>
    <w:rsid w:val="000576FF"/>
    <w:rPr>
      <w:color w:val="0000FF"/>
      <w:sz w:val="20"/>
      <w:szCs w:val="20"/>
      <w:u w:val="single"/>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table" w:customStyle="1" w:styleId="TableNormal">
    <w:name w:val="Table Normal"/>
    <w:uiPriority w:val="2"/>
    <w:semiHidden/>
    <w:unhideWhenUsed/>
    <w:qFormat/>
    <w:rsid w:val="00694BE4"/>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34@gks.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CB4CA-9FA0-4D87-AA43-A5F87E7BB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11</Pages>
  <Words>4234</Words>
  <Characters>24137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28315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Голубцова Алёна Андреевна</dc:creator>
  <dc:description/>
  <cp:lastModifiedBy>Голубцова Алёна Андреевна</cp:lastModifiedBy>
  <cp:revision>224</cp:revision>
  <cp:lastPrinted>2026-08-18T11:22:00Z</cp:lastPrinted>
  <dcterms:created xsi:type="dcterms:W3CDTF">2026-08-13T13:25:00Z</dcterms:created>
  <dcterms:modified xsi:type="dcterms:W3CDTF">2026-08-19T05:59:00Z</dcterms:modified>
  <dc:language>ru-RU</dc:language>
</cp:coreProperties>
</file>