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769C" w14:textId="77777777" w:rsidR="00BD4EE3" w:rsidRPr="008A13E3" w:rsidRDefault="00BD4EE3" w:rsidP="00BD4EE3">
      <w:pPr>
        <w:jc w:val="center"/>
        <w:rPr>
          <w:rFonts w:ascii="Times New Roman" w:hAnsi="Times New Roman" w:cs="Times New Roman"/>
          <w:b/>
          <w:bCs/>
        </w:rPr>
      </w:pPr>
      <w:r w:rsidRPr="008A13E3">
        <w:rPr>
          <w:rFonts w:ascii="Times New Roman" w:hAnsi="Times New Roman" w:cs="Times New Roman"/>
          <w:b/>
          <w:bCs/>
        </w:rPr>
        <w:t>Техническое задание</w:t>
      </w:r>
    </w:p>
    <w:p w14:paraId="50460B06" w14:textId="06628338" w:rsidR="00BD4EE3" w:rsidRPr="008A13E3" w:rsidRDefault="00BD4EE3" w:rsidP="00BD4EE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A13E3">
        <w:rPr>
          <w:rFonts w:ascii="Times New Roman" w:hAnsi="Times New Roman" w:cs="Times New Roman"/>
          <w:b/>
          <w:bCs/>
        </w:rPr>
        <w:t>на поставку</w:t>
      </w:r>
      <w:r w:rsidRPr="008A13E3">
        <w:rPr>
          <w:rFonts w:ascii="Times New Roman" w:hAnsi="Times New Roman" w:cs="Times New Roman"/>
        </w:rPr>
        <w:t xml:space="preserve"> </w:t>
      </w:r>
      <w:r w:rsidRPr="008A13E3">
        <w:rPr>
          <w:rFonts w:ascii="Times New Roman" w:hAnsi="Times New Roman" w:cs="Times New Roman"/>
          <w:b/>
          <w:bCs/>
        </w:rPr>
        <w:t>лабораторных животных</w:t>
      </w:r>
    </w:p>
    <w:p w14:paraId="2A21C28B" w14:textId="77777777" w:rsidR="00BD4EE3" w:rsidRPr="008A13E3" w:rsidRDefault="00BD4EE3" w:rsidP="00BD4EE3">
      <w:pPr>
        <w:rPr>
          <w:rFonts w:ascii="Times New Roman" w:hAnsi="Times New Roman" w:cs="Times New Roman"/>
          <w:b/>
          <w:bCs/>
        </w:rPr>
      </w:pPr>
    </w:p>
    <w:p w14:paraId="6C310E68" w14:textId="77777777" w:rsidR="00BD4EE3" w:rsidRPr="008A13E3" w:rsidRDefault="00BD4EE3" w:rsidP="00BD4EE3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8A13E3">
        <w:rPr>
          <w:rFonts w:ascii="Times New Roman" w:hAnsi="Times New Roman" w:cs="Times New Roman"/>
          <w:b/>
        </w:rPr>
        <w:t>Порядок организации поставки.</w:t>
      </w:r>
    </w:p>
    <w:p w14:paraId="6D69CA7A" w14:textId="77777777" w:rsidR="002442E6" w:rsidRDefault="00BD4EE3" w:rsidP="00BD4EE3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Лабораторные животных (далее по тексту- товар), поставляемые по данному техническому заданию указаны в таблице №1</w:t>
      </w:r>
      <w:r w:rsidR="002442E6" w:rsidRPr="002442E6">
        <w:rPr>
          <w:rFonts w:ascii="Times New Roman" w:hAnsi="Times New Roman" w:cs="Times New Roman"/>
        </w:rPr>
        <w:t xml:space="preserve"> </w:t>
      </w:r>
    </w:p>
    <w:p w14:paraId="3102A9A9" w14:textId="6F2B5BB3" w:rsidR="00BD4EE3" w:rsidRDefault="002442E6" w:rsidP="002442E6">
      <w:pPr>
        <w:ind w:firstLine="709"/>
        <w:jc w:val="right"/>
        <w:outlineLvl w:val="0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Таблица №1.1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38"/>
        <w:gridCol w:w="5361"/>
        <w:gridCol w:w="1638"/>
        <w:gridCol w:w="2474"/>
      </w:tblGrid>
      <w:tr w:rsidR="002442E6" w14:paraId="390882B8" w14:textId="77777777" w:rsidTr="002442E6">
        <w:tc>
          <w:tcPr>
            <w:tcW w:w="438" w:type="dxa"/>
          </w:tcPr>
          <w:p w14:paraId="778A9999" w14:textId="55E4D25F" w:rsidR="002442E6" w:rsidRPr="002442E6" w:rsidRDefault="002442E6" w:rsidP="002442E6">
            <w:pPr>
              <w:jc w:val="center"/>
              <w:outlineLvl w:val="0"/>
              <w:rPr>
                <w:rFonts w:cs="Times New Roman"/>
                <w:b/>
              </w:rPr>
            </w:pPr>
            <w:r w:rsidRPr="002442E6">
              <w:rPr>
                <w:rFonts w:cs="Times New Roman"/>
                <w:b/>
                <w:sz w:val="22"/>
              </w:rPr>
              <w:t>№</w:t>
            </w:r>
          </w:p>
        </w:tc>
        <w:tc>
          <w:tcPr>
            <w:tcW w:w="5361" w:type="dxa"/>
          </w:tcPr>
          <w:p w14:paraId="1B33857C" w14:textId="24595397" w:rsidR="002442E6" w:rsidRPr="002442E6" w:rsidRDefault="002442E6" w:rsidP="002442E6">
            <w:pPr>
              <w:jc w:val="center"/>
              <w:outlineLvl w:val="0"/>
              <w:rPr>
                <w:rFonts w:cs="Times New Roman"/>
                <w:b/>
              </w:rPr>
            </w:pPr>
            <w:r w:rsidRPr="002442E6">
              <w:rPr>
                <w:rFonts w:cs="Times New Roman"/>
                <w:b/>
                <w:sz w:val="22"/>
              </w:rPr>
              <w:t>Наименование</w:t>
            </w:r>
          </w:p>
        </w:tc>
        <w:tc>
          <w:tcPr>
            <w:tcW w:w="1638" w:type="dxa"/>
          </w:tcPr>
          <w:p w14:paraId="2294A61D" w14:textId="088A182F" w:rsidR="002442E6" w:rsidRPr="002442E6" w:rsidRDefault="002442E6" w:rsidP="002442E6">
            <w:pPr>
              <w:jc w:val="center"/>
              <w:outlineLvl w:val="0"/>
              <w:rPr>
                <w:rFonts w:cs="Times New Roman"/>
                <w:b/>
              </w:rPr>
            </w:pPr>
            <w:r w:rsidRPr="002442E6">
              <w:rPr>
                <w:rFonts w:cs="Times New Roman"/>
                <w:b/>
                <w:sz w:val="22"/>
              </w:rPr>
              <w:t>ОКПД2/КТРУ</w:t>
            </w:r>
          </w:p>
        </w:tc>
        <w:tc>
          <w:tcPr>
            <w:tcW w:w="2474" w:type="dxa"/>
          </w:tcPr>
          <w:p w14:paraId="3BB565A0" w14:textId="492E05AF" w:rsidR="002442E6" w:rsidRPr="002442E6" w:rsidRDefault="002442E6" w:rsidP="002442E6">
            <w:pPr>
              <w:jc w:val="center"/>
              <w:outlineLvl w:val="0"/>
              <w:rPr>
                <w:rFonts w:cs="Times New Roman"/>
                <w:b/>
              </w:rPr>
            </w:pPr>
            <w:r w:rsidRPr="002442E6">
              <w:rPr>
                <w:rFonts w:cs="Times New Roman"/>
                <w:b/>
                <w:sz w:val="22"/>
              </w:rPr>
              <w:t>Общее кол-во, голова</w:t>
            </w:r>
          </w:p>
        </w:tc>
      </w:tr>
      <w:tr w:rsidR="002442E6" w14:paraId="06CAB17C" w14:textId="77777777" w:rsidTr="002442E6">
        <w:tc>
          <w:tcPr>
            <w:tcW w:w="438" w:type="dxa"/>
          </w:tcPr>
          <w:p w14:paraId="168B8D49" w14:textId="292655E3" w:rsidR="002442E6" w:rsidRDefault="002442E6" w:rsidP="00BD4EE3">
            <w:pPr>
              <w:jc w:val="both"/>
              <w:outlineLvl w:val="0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361" w:type="dxa"/>
          </w:tcPr>
          <w:p w14:paraId="7CDBE3F7" w14:textId="77777777" w:rsidR="002442E6" w:rsidRPr="008A13E3" w:rsidRDefault="002442E6" w:rsidP="002442E6">
            <w:pPr>
              <w:rPr>
                <w:rFonts w:cs="Times New Roman"/>
                <w:color w:val="000000"/>
                <w:sz w:val="22"/>
              </w:rPr>
            </w:pPr>
            <w:r w:rsidRPr="008A13E3">
              <w:rPr>
                <w:rFonts w:cs="Times New Roman"/>
                <w:color w:val="000000"/>
                <w:sz w:val="22"/>
              </w:rPr>
              <w:t xml:space="preserve">Мыши </w:t>
            </w:r>
            <w:r w:rsidRPr="008A13E3">
              <w:rPr>
                <w:rFonts w:cs="Times New Roman"/>
                <w:color w:val="000000"/>
                <w:sz w:val="22"/>
                <w:lang w:val="en-US"/>
              </w:rPr>
              <w:t>BALB</w:t>
            </w:r>
            <w:r w:rsidRPr="008A13E3">
              <w:rPr>
                <w:rFonts w:cs="Times New Roman"/>
                <w:color w:val="000000"/>
                <w:sz w:val="22"/>
              </w:rPr>
              <w:t>/</w:t>
            </w:r>
            <w:r w:rsidRPr="008A13E3">
              <w:rPr>
                <w:rFonts w:cs="Times New Roman"/>
                <w:color w:val="000000"/>
                <w:sz w:val="22"/>
                <w:lang w:val="en-US"/>
              </w:rPr>
              <w:t>C</w:t>
            </w:r>
            <w:r w:rsidRPr="008A13E3">
              <w:rPr>
                <w:rFonts w:cs="Times New Roman"/>
                <w:color w:val="000000"/>
                <w:sz w:val="22"/>
              </w:rPr>
              <w:t xml:space="preserve">, самки, 16-18 </w:t>
            </w:r>
            <w:proofErr w:type="spellStart"/>
            <w:r w:rsidRPr="008A13E3">
              <w:rPr>
                <w:rFonts w:cs="Times New Roman"/>
                <w:color w:val="000000"/>
                <w:sz w:val="22"/>
              </w:rPr>
              <w:t>гр</w:t>
            </w:r>
            <w:proofErr w:type="spellEnd"/>
            <w:r w:rsidRPr="008A13E3">
              <w:rPr>
                <w:rFonts w:cs="Times New Roman"/>
                <w:color w:val="000000"/>
                <w:sz w:val="22"/>
              </w:rPr>
              <w:t xml:space="preserve">, </w:t>
            </w:r>
          </w:p>
          <w:p w14:paraId="02B7E517" w14:textId="1AC57E88" w:rsidR="002442E6" w:rsidRDefault="002442E6" w:rsidP="002442E6">
            <w:pPr>
              <w:outlineLvl w:val="0"/>
              <w:rPr>
                <w:rFonts w:cs="Times New Roman"/>
              </w:rPr>
            </w:pPr>
            <w:r w:rsidRPr="008A13E3">
              <w:rPr>
                <w:rFonts w:cs="Times New Roman"/>
                <w:color w:val="000000"/>
                <w:sz w:val="22"/>
              </w:rPr>
              <w:t>производитель – Федерального государственного бюджетного учреждения науки «Научный центр биомедицинских технологий Федерального медико-биологического агентства» Филиал «Андреевка»</w:t>
            </w:r>
          </w:p>
        </w:tc>
        <w:tc>
          <w:tcPr>
            <w:tcW w:w="1638" w:type="dxa"/>
          </w:tcPr>
          <w:p w14:paraId="025F4780" w14:textId="77777777" w:rsidR="002442E6" w:rsidRDefault="002442E6" w:rsidP="002442E6">
            <w:pPr>
              <w:jc w:val="center"/>
              <w:outlineLvl w:val="0"/>
              <w:rPr>
                <w:rFonts w:cs="Times New Roman"/>
                <w:bCs/>
                <w:sz w:val="22"/>
              </w:rPr>
            </w:pPr>
          </w:p>
          <w:p w14:paraId="63DC6657" w14:textId="6BB463A3" w:rsidR="002442E6" w:rsidRDefault="002442E6" w:rsidP="002442E6">
            <w:pPr>
              <w:jc w:val="center"/>
              <w:outlineLvl w:val="0"/>
              <w:rPr>
                <w:rFonts w:cs="Times New Roman"/>
              </w:rPr>
            </w:pPr>
            <w:r w:rsidRPr="008A13E3">
              <w:rPr>
                <w:rFonts w:cs="Times New Roman"/>
                <w:bCs/>
                <w:sz w:val="22"/>
              </w:rPr>
              <w:t>01.49.19.330</w:t>
            </w:r>
          </w:p>
        </w:tc>
        <w:tc>
          <w:tcPr>
            <w:tcW w:w="2474" w:type="dxa"/>
          </w:tcPr>
          <w:p w14:paraId="5C8999F6" w14:textId="77777777" w:rsidR="002442E6" w:rsidRDefault="002442E6" w:rsidP="002442E6">
            <w:pPr>
              <w:jc w:val="center"/>
              <w:outlineLvl w:val="0"/>
              <w:rPr>
                <w:rFonts w:cs="Times New Roman"/>
                <w:bCs/>
                <w:sz w:val="22"/>
              </w:rPr>
            </w:pPr>
          </w:p>
          <w:p w14:paraId="194F0049" w14:textId="1C46A08A" w:rsidR="002442E6" w:rsidRDefault="002442E6" w:rsidP="002442E6">
            <w:pPr>
              <w:jc w:val="center"/>
              <w:outlineLvl w:val="0"/>
              <w:rPr>
                <w:rFonts w:cs="Times New Roman"/>
              </w:rPr>
            </w:pPr>
            <w:r w:rsidRPr="008A13E3">
              <w:rPr>
                <w:rFonts w:cs="Times New Roman"/>
                <w:bCs/>
                <w:sz w:val="22"/>
              </w:rPr>
              <w:t>120</w:t>
            </w:r>
          </w:p>
        </w:tc>
      </w:tr>
    </w:tbl>
    <w:p w14:paraId="317CAA9B" w14:textId="77777777" w:rsidR="002442E6" w:rsidRDefault="002442E6" w:rsidP="002442E6">
      <w:pPr>
        <w:jc w:val="both"/>
        <w:outlineLvl w:val="0"/>
        <w:rPr>
          <w:rFonts w:ascii="Times New Roman" w:hAnsi="Times New Roman" w:cs="Times New Roman"/>
        </w:rPr>
      </w:pPr>
    </w:p>
    <w:p w14:paraId="0A27DCE6" w14:textId="77777777" w:rsidR="002442E6" w:rsidRPr="008A13E3" w:rsidRDefault="002442E6" w:rsidP="00BD4EE3">
      <w:pPr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59"/>
        <w:gridCol w:w="2645"/>
        <w:gridCol w:w="1268"/>
        <w:gridCol w:w="1333"/>
      </w:tblGrid>
      <w:tr w:rsidR="00EF5426" w:rsidRPr="008A13E3" w14:paraId="25C61151" w14:textId="77777777" w:rsidTr="002442E6">
        <w:trPr>
          <w:tblHeader/>
        </w:trPr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F1F1B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3E3">
              <w:rPr>
                <w:rFonts w:ascii="Times New Roman" w:hAnsi="Times New Roman" w:cs="Times New Roman"/>
                <w:b/>
              </w:rPr>
              <w:t>Вид характеристики</w:t>
            </w:r>
          </w:p>
          <w:p w14:paraId="730949FD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3E3">
              <w:rPr>
                <w:rFonts w:ascii="Times New Roman" w:hAnsi="Times New Roman" w:cs="Times New Roman"/>
                <w:b/>
              </w:rPr>
              <w:t>(Дополнительные, не включенные в КТРУ)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68606D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3E3">
              <w:rPr>
                <w:rFonts w:ascii="Times New Roman" w:hAnsi="Times New Roman" w:cs="Times New Roman"/>
                <w:b/>
              </w:rPr>
              <w:t xml:space="preserve">Требуемые значения </w:t>
            </w:r>
            <w:proofErr w:type="gramStart"/>
            <w:r w:rsidRPr="008A13E3">
              <w:rPr>
                <w:rFonts w:ascii="Times New Roman" w:hAnsi="Times New Roman" w:cs="Times New Roman"/>
                <w:b/>
              </w:rPr>
              <w:t>характеристики</w:t>
            </w:r>
            <w:proofErr w:type="gramEnd"/>
            <w:r w:rsidRPr="008A13E3">
              <w:rPr>
                <w:rFonts w:ascii="Times New Roman" w:hAnsi="Times New Roman" w:cs="Times New Roman"/>
                <w:b/>
              </w:rPr>
              <w:t xml:space="preserve"> не включенные в КТРУ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816A2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3E3">
              <w:rPr>
                <w:rFonts w:ascii="Times New Roman" w:hAnsi="Times New Roman" w:cs="Times New Roman"/>
                <w:b/>
              </w:rPr>
              <w:t>Единица измерения характеристики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9900F2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3E3">
              <w:rPr>
                <w:rFonts w:ascii="Times New Roman" w:hAnsi="Times New Roman" w:cs="Times New Roman"/>
                <w:b/>
              </w:rPr>
              <w:t>Инструкция по заполнению характеристики в заявке</w:t>
            </w:r>
          </w:p>
        </w:tc>
      </w:tr>
      <w:tr w:rsidR="00EF5426" w:rsidRPr="008A13E3" w14:paraId="46292674" w14:textId="77777777" w:rsidTr="002442E6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31C41" w14:textId="1494B94E" w:rsidR="00EF5426" w:rsidRPr="002442E6" w:rsidRDefault="002442E6" w:rsidP="00751560">
            <w:pPr>
              <w:ind w:right="57"/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Мыши </w:t>
            </w:r>
            <w:r w:rsidRPr="008A13E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BALB</w:t>
            </w:r>
            <w:r w:rsidRPr="002442E6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Pr="008A13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8AFBC8F" w14:textId="77777777" w:rsidR="00EF5426" w:rsidRPr="008A13E3" w:rsidRDefault="00EF5426" w:rsidP="00751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196B6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F9904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DDA37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EF5426" w:rsidRPr="008A13E3" w14:paraId="25FC2895" w14:textId="77777777" w:rsidTr="002442E6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50C01" w14:textId="6C9488D3" w:rsidR="00EF5426" w:rsidRPr="008A13E3" w:rsidRDefault="00EF5426" w:rsidP="00751560">
            <w:pPr>
              <w:ind w:right="57"/>
              <w:rPr>
                <w:rFonts w:ascii="Times New Roman" w:hAnsi="Times New Roman" w:cs="Times New Roman"/>
                <w:color w:val="000000"/>
              </w:rPr>
            </w:pPr>
            <w:r w:rsidRPr="008A13E3">
              <w:rPr>
                <w:rFonts w:ascii="Times New Roman" w:hAnsi="Times New Roman" w:cs="Times New Roman"/>
                <w:color w:val="000000"/>
              </w:rPr>
              <w:t xml:space="preserve">Производитель </w:t>
            </w:r>
            <w:r w:rsidR="00F078A2" w:rsidRPr="008A13E3">
              <w:rPr>
                <w:rFonts w:ascii="Times New Roman" w:hAnsi="Times New Roman" w:cs="Times New Roman"/>
                <w:color w:val="000000"/>
              </w:rPr>
              <w:t>Федерального государственного бюджетного учреждения науки «Научный центр биомедицинских технологий Федерального медико-биологического агентства» Филиал «Андреевка»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A505D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9DD00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FFAFB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A13E3">
              <w:rPr>
                <w:rFonts w:ascii="Times New Roman" w:hAnsi="Times New Roman" w:cs="Times New Roman"/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EF5426" w:rsidRPr="008A13E3" w14:paraId="00ABACF2" w14:textId="77777777" w:rsidTr="002442E6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D94D9" w14:textId="77777777" w:rsidR="00EF5426" w:rsidRPr="008A13E3" w:rsidRDefault="00EF5426" w:rsidP="00751560">
            <w:pPr>
              <w:rPr>
                <w:rFonts w:ascii="Times New Roman" w:hAnsi="Times New Roman" w:cs="Times New Roman"/>
                <w:lang w:val="en-US"/>
              </w:rPr>
            </w:pPr>
            <w:r w:rsidRPr="008A13E3">
              <w:rPr>
                <w:rFonts w:ascii="Times New Roman" w:hAnsi="Times New Roman" w:cs="Times New Roman"/>
              </w:rPr>
              <w:t>Самки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3435ED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5B0EC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0FE6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EF5426" w:rsidRPr="008A13E3" w14:paraId="254E6E11" w14:textId="77777777" w:rsidTr="002442E6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670D7" w14:textId="77777777" w:rsidR="00EF5426" w:rsidRPr="008A13E3" w:rsidRDefault="00EF5426" w:rsidP="00751560">
            <w:pPr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</w:rPr>
              <w:t>Вес 16-18 гр.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3D966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7F593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C4C1DF" w14:textId="77777777" w:rsidR="00EF5426" w:rsidRPr="008A13E3" w:rsidRDefault="00EF5426" w:rsidP="00751560">
            <w:pPr>
              <w:jc w:val="center"/>
              <w:rPr>
                <w:rFonts w:ascii="Times New Roman" w:hAnsi="Times New Roman" w:cs="Times New Roman"/>
              </w:rPr>
            </w:pPr>
            <w:r w:rsidRPr="008A13E3">
              <w:rPr>
                <w:rFonts w:ascii="Times New Roman" w:hAnsi="Times New Roman" w:cs="Times New Roman"/>
                <w:color w:val="FF0000"/>
              </w:rPr>
              <w:t>Значение характеристики не может изменяться участником</w:t>
            </w:r>
          </w:p>
        </w:tc>
      </w:tr>
    </w:tbl>
    <w:p w14:paraId="03278EA8" w14:textId="4D6E0564" w:rsidR="008A13E3" w:rsidRPr="008A13E3" w:rsidRDefault="008A13E3" w:rsidP="008A13E3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Hlk196316772"/>
      <w:r w:rsidRPr="008A13E3">
        <w:rPr>
          <w:rFonts w:ascii="Times New Roman" w:hAnsi="Times New Roman" w:cs="Times New Roman"/>
          <w:b/>
          <w:bCs/>
        </w:rPr>
        <w:t>Требования к качеству поставляемого товара:</w:t>
      </w:r>
    </w:p>
    <w:p w14:paraId="1F9866ED" w14:textId="77777777" w:rsidR="008A13E3" w:rsidRPr="008A13E3" w:rsidRDefault="008A13E3" w:rsidP="008A13E3">
      <w:pPr>
        <w:spacing w:after="0" w:line="240" w:lineRule="auto"/>
        <w:rPr>
          <w:rFonts w:ascii="Times New Roman" w:hAnsi="Times New Roman" w:cs="Times New Roman"/>
        </w:rPr>
      </w:pPr>
    </w:p>
    <w:p w14:paraId="34B145CD" w14:textId="77777777" w:rsidR="008A13E3" w:rsidRPr="008A13E3" w:rsidRDefault="008A13E3" w:rsidP="008A13E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Поставляемые животные конвенционального содержания должны соответствовать требованиям и качеству, предъявляемым к лабораторным животным, документом, подтверждающим соблюдение соответствия условий разведения, выращивания, содержания и кормления лабораторных животных установленным нормативам для поставки в учреждения Министерства здравоохранения РФ и Российской академией медицинских наук (Действующее ветеринарное удостоверение, выданным по результату ежегодного ветеринарно-санитарного обследования Государственным ветеринарным надзором (срок действия 12 (двенадцать) месяцев). Каждая передаваемая партия лабораторных животных клинически здорова (температура тела 37-39 ˚С; шерсть умеренно блестящая, целостность костей не нарушена; кожный покров гладкий, без травматических повреждений, расчесов и </w:t>
      </w:r>
      <w:proofErr w:type="spellStart"/>
      <w:r w:rsidRPr="008A13E3">
        <w:rPr>
          <w:rFonts w:ascii="Times New Roman" w:hAnsi="Times New Roman" w:cs="Times New Roman"/>
        </w:rPr>
        <w:t>аллопеций</w:t>
      </w:r>
      <w:proofErr w:type="spellEnd"/>
      <w:r w:rsidRPr="008A13E3">
        <w:rPr>
          <w:rFonts w:ascii="Times New Roman" w:hAnsi="Times New Roman" w:cs="Times New Roman"/>
        </w:rPr>
        <w:t>; видимые слизистые оболочки бледно-розового цвета, без высыпаний и язв вокруг рта, умеренно влажные; живот без вздутий, безболезненный).</w:t>
      </w:r>
    </w:p>
    <w:p w14:paraId="0FCFA0B1" w14:textId="77777777" w:rsidR="008A13E3" w:rsidRPr="008A13E3" w:rsidRDefault="008A13E3" w:rsidP="008A13E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Лабораторные животные должны полностью соответствовать количеству, полу, весу, породности в соответствии с Заявкой Заказчика.</w:t>
      </w:r>
    </w:p>
    <w:p w14:paraId="2B546A43" w14:textId="77777777" w:rsidR="008A13E3" w:rsidRPr="008A13E3" w:rsidRDefault="008A13E3" w:rsidP="008A13E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Питомник должен быть зарегистрирован в государственной информационной системе в области ветеринарии "</w:t>
      </w:r>
      <w:proofErr w:type="spellStart"/>
      <w:r w:rsidRPr="008A13E3">
        <w:rPr>
          <w:rFonts w:ascii="Times New Roman" w:hAnsi="Times New Roman" w:cs="Times New Roman"/>
        </w:rPr>
        <w:t>ВетИС</w:t>
      </w:r>
      <w:proofErr w:type="spellEnd"/>
      <w:r w:rsidRPr="008A13E3">
        <w:rPr>
          <w:rFonts w:ascii="Times New Roman" w:hAnsi="Times New Roman" w:cs="Times New Roman"/>
        </w:rPr>
        <w:t>", оформление ветеринарных свидетельств, справок должно проводиться через автоматизированную электронную систему "Меркурий" в соответствии с требованиями Приказа Министерства сельского хозяйства России от 13.12.2022 N 862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 (Зарегистрировано в Минюсте России 24.01.2023 N 72116)</w:t>
      </w:r>
    </w:p>
    <w:p w14:paraId="607D5C83" w14:textId="77777777" w:rsidR="008A13E3" w:rsidRPr="008A13E3" w:rsidRDefault="008A13E3" w:rsidP="008A13E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Для выполнения требований к стандартизации животных, используемых </w:t>
      </w:r>
      <w:proofErr w:type="gramStart"/>
      <w:r w:rsidRPr="008A13E3">
        <w:rPr>
          <w:rFonts w:ascii="Times New Roman" w:hAnsi="Times New Roman" w:cs="Times New Roman"/>
        </w:rPr>
        <w:t>для экспериментальных исследований</w:t>
      </w:r>
      <w:proofErr w:type="gramEnd"/>
      <w:r w:rsidRPr="008A13E3">
        <w:rPr>
          <w:rFonts w:ascii="Times New Roman" w:hAnsi="Times New Roman" w:cs="Times New Roman"/>
        </w:rPr>
        <w:t xml:space="preserve"> вся партия лабораторных животных должна являться продукцией собственного разведения и происходить из собственного специализированного питомника. Транспортировка животных от Питомника до склада Заказчика должна осуществляться в специально предназначенной для этого таре, ограждающей их от повреждений во время транспортировки. Тара возвращается Поставщику после выгрузки животных.</w:t>
      </w:r>
    </w:p>
    <w:p w14:paraId="4452F511" w14:textId="77777777" w:rsidR="008A13E3" w:rsidRPr="008A13E3" w:rsidRDefault="008A13E3" w:rsidP="008A13E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Поставщик должен иметь регистрацию в </w:t>
      </w:r>
      <w:proofErr w:type="spellStart"/>
      <w:r w:rsidRPr="008A13E3">
        <w:rPr>
          <w:rFonts w:ascii="Times New Roman" w:hAnsi="Times New Roman" w:cs="Times New Roman"/>
        </w:rPr>
        <w:t>ГосКомСтате</w:t>
      </w:r>
      <w:proofErr w:type="spellEnd"/>
      <w:r w:rsidRPr="008A13E3">
        <w:rPr>
          <w:rFonts w:ascii="Times New Roman" w:hAnsi="Times New Roman" w:cs="Times New Roman"/>
        </w:rPr>
        <w:t>, с присвоением соответствующего поставке кода ОКВЭД.</w:t>
      </w:r>
    </w:p>
    <w:p w14:paraId="3D906119" w14:textId="77777777" w:rsidR="008A13E3" w:rsidRPr="008A13E3" w:rsidRDefault="008A13E3" w:rsidP="008A13E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Заказчик имеет право осмотра условий содержания, разведения и кормления лабораторных животных с выездом в питомник, как до заключения договора, так и после.</w:t>
      </w:r>
    </w:p>
    <w:p w14:paraId="66E9C057" w14:textId="77777777" w:rsidR="008A13E3" w:rsidRPr="008A13E3" w:rsidRDefault="008A13E3" w:rsidP="008A13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Условия поставки:</w:t>
      </w:r>
    </w:p>
    <w:p w14:paraId="3084B5A7" w14:textId="7156DE65" w:rsidR="008A13E3" w:rsidRPr="008A13E3" w:rsidRDefault="008A13E3" w:rsidP="008A13E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Сроки поставки: в течение </w:t>
      </w:r>
      <w:r w:rsidR="0059709F" w:rsidRPr="0059709F">
        <w:rPr>
          <w:rFonts w:ascii="Times New Roman" w:hAnsi="Times New Roman" w:cs="Times New Roman"/>
          <w:b/>
          <w:bCs/>
        </w:rPr>
        <w:t>10</w:t>
      </w:r>
      <w:r w:rsidRPr="0059709F">
        <w:rPr>
          <w:rFonts w:ascii="Times New Roman" w:hAnsi="Times New Roman" w:cs="Times New Roman"/>
          <w:b/>
          <w:bCs/>
        </w:rPr>
        <w:t xml:space="preserve"> (</w:t>
      </w:r>
      <w:r w:rsidR="0059709F" w:rsidRPr="0059709F">
        <w:rPr>
          <w:rFonts w:ascii="Times New Roman" w:hAnsi="Times New Roman" w:cs="Times New Roman"/>
          <w:b/>
          <w:bCs/>
        </w:rPr>
        <w:t>десяти</w:t>
      </w:r>
      <w:r w:rsidRPr="0059709F">
        <w:rPr>
          <w:rFonts w:ascii="Times New Roman" w:hAnsi="Times New Roman" w:cs="Times New Roman"/>
          <w:b/>
          <w:bCs/>
        </w:rPr>
        <w:t>)</w:t>
      </w:r>
      <w:r w:rsidRPr="008A13E3">
        <w:rPr>
          <w:rFonts w:ascii="Times New Roman" w:hAnsi="Times New Roman" w:cs="Times New Roman"/>
        </w:rPr>
        <w:t xml:space="preserve"> рабочих дней с момента получения заявки от Заказчика в соответствии с графиком поставки. Частичная поставка по заявке Заказчика не допускается.</w:t>
      </w:r>
    </w:p>
    <w:p w14:paraId="6E399EA8" w14:textId="6640C19C" w:rsidR="008A13E3" w:rsidRPr="008A13E3" w:rsidRDefault="008A13E3" w:rsidP="002442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Поставка Товара должна производиться в специальной таре Поставщика, каждая весовая категория в отдельной таре. Специальная тара должна быть, пригодной к обработке дезинфицирующими средствами и не выделяющей токсичных для животных веществ, обеспечивающей его сохранность при транспортировке, погрузке-разгрузке и хранении. Тара возвращается Поставщику. Маркировка на таре должна содержать информацию о наименовании Товара, количества, пола, веса животных. </w:t>
      </w:r>
    </w:p>
    <w:p w14:paraId="33888ED0" w14:textId="77777777" w:rsidR="008A13E3" w:rsidRPr="008A13E3" w:rsidRDefault="008A13E3" w:rsidP="008A13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При поставке и транспортировке Товара Поставщик должен руководствоваться ГОСТ 33215-2014 «Руководство по содержанию и уходу за лабораторными животными, Правила оборудования помещений и организации процедур», ГОСТ 33216-2014 «Руководство по содержанию и уходу за лабораторными животными, Правила содержания и ухода за лабораторными грызунами и кроликами» принятому Межгосударственным советом по стандартизации, метрологии и сертификации (протокол от 22.12.2014 г. №73П) </w:t>
      </w:r>
    </w:p>
    <w:p w14:paraId="18DB9E1A" w14:textId="77777777" w:rsidR="008A13E3" w:rsidRPr="008A13E3" w:rsidRDefault="008A13E3" w:rsidP="002442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Отгрузка товара осуществляется Поставщиком своими силами и за свой счёт. </w:t>
      </w:r>
    </w:p>
    <w:p w14:paraId="3C4D0B6F" w14:textId="77777777" w:rsidR="008A13E3" w:rsidRPr="008A13E3" w:rsidRDefault="008A13E3" w:rsidP="0059709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Поставщик с каждой партией лабораторных животных должен предоставить:</w:t>
      </w:r>
    </w:p>
    <w:p w14:paraId="72BC7FCE" w14:textId="77777777" w:rsidR="008A13E3" w:rsidRPr="008A13E3" w:rsidRDefault="008A13E3" w:rsidP="008A13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1. Ветеринарное свидетельство/справку, выданное Государственной ветеринарной службой с результатами лабораторных исследований по заболеваниям, исключающимся для данной категории Товара в соответствии с «Положением о контроле качества лабораторных животных, питомников и экспериментально-биологических клиник (вивариев)», утвержденным Министерством здравоохранения РФ и Российской академией медицинских наук от 22.04.2003г.</w:t>
      </w:r>
    </w:p>
    <w:p w14:paraId="713E6EA4" w14:textId="0DFF8C44" w:rsidR="008A13E3" w:rsidRPr="002442E6" w:rsidRDefault="008A13E3" w:rsidP="008A13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2. Сертификат соответствия, выданный на каждую партию Товара.</w:t>
      </w:r>
    </w:p>
    <w:p w14:paraId="0735EB35" w14:textId="44790194" w:rsidR="001D4D3C" w:rsidRPr="008A13E3" w:rsidRDefault="001D4D3C" w:rsidP="002442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Система управления качеством производства лабораторных животных </w:t>
      </w:r>
      <w:proofErr w:type="gramStart"/>
      <w:r w:rsidRPr="008A13E3">
        <w:rPr>
          <w:rFonts w:ascii="Times New Roman" w:hAnsi="Times New Roman" w:cs="Times New Roman"/>
        </w:rPr>
        <w:t>Поставщика  должна</w:t>
      </w:r>
      <w:proofErr w:type="gramEnd"/>
      <w:r w:rsidRPr="008A13E3">
        <w:rPr>
          <w:rFonts w:ascii="Times New Roman" w:hAnsi="Times New Roman" w:cs="Times New Roman"/>
        </w:rPr>
        <w:t xml:space="preserve"> быть сертифицирована на соответствие международным требованиям ИСО 9001:2015.</w:t>
      </w:r>
    </w:p>
    <w:p w14:paraId="3A8CF80B" w14:textId="77777777" w:rsidR="001D4D3C" w:rsidRPr="008A13E3" w:rsidRDefault="001D4D3C" w:rsidP="008A13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EA02C2" w14:textId="77777777" w:rsidR="001D4D3C" w:rsidRPr="008A13E3" w:rsidRDefault="001D4D3C" w:rsidP="001D4D3C">
      <w:pPr>
        <w:rPr>
          <w:rFonts w:ascii="Times New Roman" w:hAnsi="Times New Roman" w:cs="Times New Roman"/>
        </w:rPr>
      </w:pPr>
    </w:p>
    <w:bookmarkEnd w:id="0"/>
    <w:p w14:paraId="6070F031" w14:textId="67BB71D2" w:rsidR="00D94BEF" w:rsidRPr="008A13E3" w:rsidRDefault="00D94BEF" w:rsidP="00BC1406">
      <w:pPr>
        <w:spacing w:after="0" w:line="240" w:lineRule="auto"/>
        <w:rPr>
          <w:rFonts w:ascii="Times New Roman" w:hAnsi="Times New Roman" w:cs="Times New Roman"/>
        </w:rPr>
      </w:pPr>
    </w:p>
    <w:p w14:paraId="087173A7" w14:textId="77777777" w:rsidR="00BC1406" w:rsidRPr="008A13E3" w:rsidRDefault="00BC1406" w:rsidP="00BC1406">
      <w:pPr>
        <w:spacing w:after="0" w:line="240" w:lineRule="auto"/>
        <w:rPr>
          <w:rFonts w:ascii="Times New Roman" w:hAnsi="Times New Roman" w:cs="Times New Roman"/>
        </w:rPr>
      </w:pPr>
    </w:p>
    <w:p w14:paraId="1237BD33" w14:textId="3B0121B5" w:rsidR="008A13E3" w:rsidRPr="008A13E3" w:rsidRDefault="008A13E3" w:rsidP="008A13E3">
      <w:pPr>
        <w:spacing w:line="240" w:lineRule="auto"/>
        <w:rPr>
          <w:rFonts w:ascii="Times New Roman" w:hAnsi="Times New Roman" w:cs="Times New Roman"/>
          <w:b/>
          <w:bCs/>
        </w:rPr>
      </w:pPr>
      <w:r w:rsidRPr="008A13E3">
        <w:rPr>
          <w:rFonts w:ascii="Times New Roman" w:hAnsi="Times New Roman" w:cs="Times New Roman"/>
          <w:b/>
          <w:bCs/>
        </w:rPr>
        <w:t xml:space="preserve">Поступивший </w:t>
      </w:r>
      <w:r w:rsidR="002442E6">
        <w:rPr>
          <w:rFonts w:ascii="Times New Roman" w:hAnsi="Times New Roman" w:cs="Times New Roman"/>
          <w:b/>
          <w:bCs/>
        </w:rPr>
        <w:t>товар</w:t>
      </w:r>
      <w:r w:rsidRPr="008A13E3">
        <w:rPr>
          <w:rFonts w:ascii="Times New Roman" w:hAnsi="Times New Roman" w:cs="Times New Roman"/>
          <w:b/>
          <w:bCs/>
        </w:rPr>
        <w:t xml:space="preserve"> должен быть доставлен по адресу:</w:t>
      </w:r>
    </w:p>
    <w:p w14:paraId="7F62080B" w14:textId="77777777" w:rsidR="008A13E3" w:rsidRPr="008A13E3" w:rsidRDefault="008A13E3" w:rsidP="008A13E3">
      <w:pPr>
        <w:spacing w:line="240" w:lineRule="auto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>197376, г. Санкт-Петербург, ул. Профессора Попова, д.15/17.</w:t>
      </w:r>
    </w:p>
    <w:p w14:paraId="6EDB88E0" w14:textId="1A35DA43" w:rsidR="008A13E3" w:rsidRPr="008A13E3" w:rsidRDefault="008A13E3" w:rsidP="008A13E3">
      <w:pPr>
        <w:spacing w:line="240" w:lineRule="auto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Срок поставки – не позднее </w:t>
      </w:r>
      <w:r w:rsidR="00266C53" w:rsidRPr="0059709F">
        <w:rPr>
          <w:rFonts w:ascii="Times New Roman" w:hAnsi="Times New Roman" w:cs="Times New Roman"/>
          <w:b/>
          <w:bCs/>
        </w:rPr>
        <w:t>10</w:t>
      </w:r>
      <w:r w:rsidRPr="0059709F">
        <w:rPr>
          <w:rFonts w:ascii="Times New Roman" w:hAnsi="Times New Roman" w:cs="Times New Roman"/>
          <w:b/>
          <w:bCs/>
        </w:rPr>
        <w:t xml:space="preserve"> рабочих дней</w:t>
      </w:r>
      <w:r w:rsidRPr="008A13E3">
        <w:rPr>
          <w:rFonts w:ascii="Times New Roman" w:hAnsi="Times New Roman" w:cs="Times New Roman"/>
        </w:rPr>
        <w:t xml:space="preserve"> с момента получения заявки Заказчика.</w:t>
      </w:r>
    </w:p>
    <w:p w14:paraId="4A21CE98" w14:textId="77777777" w:rsidR="002442E6" w:rsidRPr="008A13E3" w:rsidRDefault="002442E6" w:rsidP="002442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A13E3">
        <w:rPr>
          <w:rFonts w:ascii="Times New Roman" w:hAnsi="Times New Roman" w:cs="Times New Roman"/>
        </w:rPr>
        <w:t xml:space="preserve">Поскольку животные будут использованы, в том числе, и в поведенческих тестах, крайне важным условием является отсутствие длительного транспортирования, которое может привести к дистрессу, и, соответственно, к искажению результатов медико-биологических экспериментов. Животные должны поставляться в необоротной </w:t>
      </w:r>
      <w:proofErr w:type="spellStart"/>
      <w:r w:rsidRPr="008A13E3">
        <w:rPr>
          <w:rFonts w:ascii="Times New Roman" w:hAnsi="Times New Roman" w:cs="Times New Roman"/>
        </w:rPr>
        <w:t>биозащищенной</w:t>
      </w:r>
      <w:proofErr w:type="spellEnd"/>
      <w:r w:rsidRPr="008A13E3">
        <w:rPr>
          <w:rFonts w:ascii="Times New Roman" w:hAnsi="Times New Roman" w:cs="Times New Roman"/>
        </w:rPr>
        <w:t xml:space="preserve"> таре (контейнерах, изготовленных из влагостойких полимерных материалов).</w:t>
      </w:r>
    </w:p>
    <w:p w14:paraId="78CDEE26" w14:textId="77777777" w:rsidR="00796D79" w:rsidRPr="008A13E3" w:rsidRDefault="00796D79" w:rsidP="00BC1406">
      <w:pPr>
        <w:spacing w:after="0" w:line="240" w:lineRule="auto"/>
        <w:rPr>
          <w:rFonts w:ascii="Times New Roman" w:hAnsi="Times New Roman" w:cs="Times New Roman"/>
        </w:rPr>
      </w:pPr>
    </w:p>
    <w:sectPr w:rsidR="00796D79" w:rsidRPr="008A13E3" w:rsidSect="00C67E3A">
      <w:headerReference w:type="default" r:id="rId8"/>
      <w:headerReference w:type="firs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A8F3" w14:textId="77777777" w:rsidR="00772373" w:rsidRDefault="00772373" w:rsidP="001D1B0E">
      <w:pPr>
        <w:spacing w:after="0" w:line="240" w:lineRule="auto"/>
      </w:pPr>
      <w:r>
        <w:separator/>
      </w:r>
    </w:p>
  </w:endnote>
  <w:endnote w:type="continuationSeparator" w:id="0">
    <w:p w14:paraId="35CD779F" w14:textId="77777777" w:rsidR="00772373" w:rsidRDefault="00772373" w:rsidP="001D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0E11B" w14:textId="77777777" w:rsidR="00772373" w:rsidRDefault="00772373" w:rsidP="001D1B0E">
      <w:pPr>
        <w:spacing w:after="0" w:line="240" w:lineRule="auto"/>
      </w:pPr>
      <w:r>
        <w:separator/>
      </w:r>
    </w:p>
  </w:footnote>
  <w:footnote w:type="continuationSeparator" w:id="0">
    <w:p w14:paraId="5077FEEE" w14:textId="77777777" w:rsidR="00772373" w:rsidRDefault="00772373" w:rsidP="001D1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4109982"/>
      <w:docPartObj>
        <w:docPartGallery w:val="Page Numbers (Top of Page)"/>
        <w:docPartUnique/>
      </w:docPartObj>
    </w:sdtPr>
    <w:sdtEndPr/>
    <w:sdtContent>
      <w:p w14:paraId="7F28CD04" w14:textId="3DD43D52" w:rsidR="006D1BD7" w:rsidRDefault="006D1BD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52C">
          <w:rPr>
            <w:noProof/>
          </w:rPr>
          <w:t>8</w:t>
        </w:r>
        <w:r>
          <w:fldChar w:fldCharType="end"/>
        </w:r>
      </w:p>
    </w:sdtContent>
  </w:sdt>
  <w:p w14:paraId="16AA092A" w14:textId="77777777" w:rsidR="006D1BD7" w:rsidRDefault="006D1BD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6D31" w14:textId="752F5652" w:rsidR="006D1BD7" w:rsidRPr="006750FC" w:rsidRDefault="006D1BD7" w:rsidP="000552C3">
    <w:pPr>
      <w:pStyle w:val="a4"/>
      <w:jc w:val="center"/>
      <w:rPr>
        <w:i/>
        <w:i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67B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" w15:restartNumberingAfterBreak="0">
    <w:nsid w:val="01EA0AE9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2" w15:restartNumberingAfterBreak="0">
    <w:nsid w:val="080F46B5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3" w15:restartNumberingAfterBreak="0">
    <w:nsid w:val="1A5202BE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4" w15:restartNumberingAfterBreak="0">
    <w:nsid w:val="1F21607B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5" w15:restartNumberingAfterBreak="0">
    <w:nsid w:val="201C1C0D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2B353DC3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7" w15:restartNumberingAfterBreak="0">
    <w:nsid w:val="2DF95CE9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8" w15:restartNumberingAfterBreak="0">
    <w:nsid w:val="2ED25F46"/>
    <w:multiLevelType w:val="hybridMultilevel"/>
    <w:tmpl w:val="31165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954BA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52F965E3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58836362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2" w15:restartNumberingAfterBreak="0">
    <w:nsid w:val="5CD770A8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5E616F18"/>
    <w:multiLevelType w:val="multilevel"/>
    <w:tmpl w:val="71A67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4" w15:restartNumberingAfterBreak="0">
    <w:nsid w:val="62812D65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5" w15:restartNumberingAfterBreak="0">
    <w:nsid w:val="667141A7"/>
    <w:multiLevelType w:val="multilevel"/>
    <w:tmpl w:val="C3CE38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5C2587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7" w15:restartNumberingAfterBreak="0">
    <w:nsid w:val="6DB640C3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8" w15:restartNumberingAfterBreak="0">
    <w:nsid w:val="712B4A1B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640692520">
    <w:abstractNumId w:val="18"/>
  </w:num>
  <w:num w:numId="2" w16cid:durableId="373504170">
    <w:abstractNumId w:val="14"/>
  </w:num>
  <w:num w:numId="3" w16cid:durableId="591665909">
    <w:abstractNumId w:val="8"/>
  </w:num>
  <w:num w:numId="4" w16cid:durableId="1399211624">
    <w:abstractNumId w:val="3"/>
  </w:num>
  <w:num w:numId="5" w16cid:durableId="2112898072">
    <w:abstractNumId w:val="17"/>
  </w:num>
  <w:num w:numId="6" w16cid:durableId="1681275525">
    <w:abstractNumId w:val="16"/>
  </w:num>
  <w:num w:numId="7" w16cid:durableId="586816051">
    <w:abstractNumId w:val="6"/>
  </w:num>
  <w:num w:numId="8" w16cid:durableId="1828479120">
    <w:abstractNumId w:val="2"/>
  </w:num>
  <w:num w:numId="9" w16cid:durableId="136380901">
    <w:abstractNumId w:val="4"/>
  </w:num>
  <w:num w:numId="10" w16cid:durableId="1657372571">
    <w:abstractNumId w:val="1"/>
  </w:num>
  <w:num w:numId="11" w16cid:durableId="1511024011">
    <w:abstractNumId w:val="0"/>
  </w:num>
  <w:num w:numId="12" w16cid:durableId="1003557821">
    <w:abstractNumId w:val="7"/>
  </w:num>
  <w:num w:numId="13" w16cid:durableId="770054174">
    <w:abstractNumId w:val="11"/>
  </w:num>
  <w:num w:numId="14" w16cid:durableId="1902255108">
    <w:abstractNumId w:val="13"/>
  </w:num>
  <w:num w:numId="15" w16cid:durableId="1954433178">
    <w:abstractNumId w:val="9"/>
  </w:num>
  <w:num w:numId="16" w16cid:durableId="1191647168">
    <w:abstractNumId w:val="10"/>
  </w:num>
  <w:num w:numId="17" w16cid:durableId="395861037">
    <w:abstractNumId w:val="15"/>
  </w:num>
  <w:num w:numId="18" w16cid:durableId="1177695521">
    <w:abstractNumId w:val="5"/>
  </w:num>
  <w:num w:numId="19" w16cid:durableId="85407395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F4"/>
    <w:rsid w:val="0000227A"/>
    <w:rsid w:val="00002CD4"/>
    <w:rsid w:val="00005FCC"/>
    <w:rsid w:val="000069E1"/>
    <w:rsid w:val="0001661F"/>
    <w:rsid w:val="000231EA"/>
    <w:rsid w:val="00040451"/>
    <w:rsid w:val="00041D6D"/>
    <w:rsid w:val="00055159"/>
    <w:rsid w:val="000552C3"/>
    <w:rsid w:val="00062542"/>
    <w:rsid w:val="00067BD8"/>
    <w:rsid w:val="00081CD8"/>
    <w:rsid w:val="00082F3B"/>
    <w:rsid w:val="00094028"/>
    <w:rsid w:val="000944EE"/>
    <w:rsid w:val="000B0639"/>
    <w:rsid w:val="000B15FC"/>
    <w:rsid w:val="000B16A5"/>
    <w:rsid w:val="000B2F52"/>
    <w:rsid w:val="000B75A3"/>
    <w:rsid w:val="000C2B46"/>
    <w:rsid w:val="000C47DF"/>
    <w:rsid w:val="000C4A26"/>
    <w:rsid w:val="000C56CC"/>
    <w:rsid w:val="000D4D24"/>
    <w:rsid w:val="000E3988"/>
    <w:rsid w:val="000E683A"/>
    <w:rsid w:val="000E7B86"/>
    <w:rsid w:val="000F0CB2"/>
    <w:rsid w:val="000F6F7B"/>
    <w:rsid w:val="000F79ED"/>
    <w:rsid w:val="00104A32"/>
    <w:rsid w:val="00106823"/>
    <w:rsid w:val="00110716"/>
    <w:rsid w:val="0011575E"/>
    <w:rsid w:val="00122FF9"/>
    <w:rsid w:val="00133797"/>
    <w:rsid w:val="00140DED"/>
    <w:rsid w:val="00144F35"/>
    <w:rsid w:val="001461C4"/>
    <w:rsid w:val="00150EE5"/>
    <w:rsid w:val="00152679"/>
    <w:rsid w:val="00153149"/>
    <w:rsid w:val="00161BB3"/>
    <w:rsid w:val="00165436"/>
    <w:rsid w:val="00170384"/>
    <w:rsid w:val="00171F54"/>
    <w:rsid w:val="00176517"/>
    <w:rsid w:val="00177E4A"/>
    <w:rsid w:val="00182763"/>
    <w:rsid w:val="0018361F"/>
    <w:rsid w:val="00190735"/>
    <w:rsid w:val="00191B5F"/>
    <w:rsid w:val="00194924"/>
    <w:rsid w:val="00194D1C"/>
    <w:rsid w:val="00195A2D"/>
    <w:rsid w:val="00195B96"/>
    <w:rsid w:val="00195BDF"/>
    <w:rsid w:val="001A01E4"/>
    <w:rsid w:val="001A067C"/>
    <w:rsid w:val="001A4745"/>
    <w:rsid w:val="001B33A6"/>
    <w:rsid w:val="001B3954"/>
    <w:rsid w:val="001B3FAA"/>
    <w:rsid w:val="001C7E91"/>
    <w:rsid w:val="001D0E0B"/>
    <w:rsid w:val="001D1B0E"/>
    <w:rsid w:val="001D4D3C"/>
    <w:rsid w:val="001D74FE"/>
    <w:rsid w:val="001F429C"/>
    <w:rsid w:val="001F6295"/>
    <w:rsid w:val="002020D8"/>
    <w:rsid w:val="00204BBF"/>
    <w:rsid w:val="0020503E"/>
    <w:rsid w:val="00206C4D"/>
    <w:rsid w:val="00213A27"/>
    <w:rsid w:val="0021605E"/>
    <w:rsid w:val="00225427"/>
    <w:rsid w:val="002255D4"/>
    <w:rsid w:val="0022594E"/>
    <w:rsid w:val="002268D8"/>
    <w:rsid w:val="00227AE1"/>
    <w:rsid w:val="0023334F"/>
    <w:rsid w:val="002442E6"/>
    <w:rsid w:val="0024717C"/>
    <w:rsid w:val="00247C04"/>
    <w:rsid w:val="00252215"/>
    <w:rsid w:val="00254D57"/>
    <w:rsid w:val="00257CB0"/>
    <w:rsid w:val="0026094A"/>
    <w:rsid w:val="00260B22"/>
    <w:rsid w:val="00266C53"/>
    <w:rsid w:val="00274E68"/>
    <w:rsid w:val="00274F48"/>
    <w:rsid w:val="002806D2"/>
    <w:rsid w:val="00290C23"/>
    <w:rsid w:val="00291D1B"/>
    <w:rsid w:val="002955BD"/>
    <w:rsid w:val="002A0226"/>
    <w:rsid w:val="002A0AD1"/>
    <w:rsid w:val="002A741A"/>
    <w:rsid w:val="002B5224"/>
    <w:rsid w:val="002B713A"/>
    <w:rsid w:val="002C1ED9"/>
    <w:rsid w:val="002C6421"/>
    <w:rsid w:val="002F60A3"/>
    <w:rsid w:val="00300C0A"/>
    <w:rsid w:val="00320101"/>
    <w:rsid w:val="00320E3D"/>
    <w:rsid w:val="003218C9"/>
    <w:rsid w:val="00321B34"/>
    <w:rsid w:val="00322594"/>
    <w:rsid w:val="00324509"/>
    <w:rsid w:val="0033239F"/>
    <w:rsid w:val="00333035"/>
    <w:rsid w:val="00341EFF"/>
    <w:rsid w:val="00342CE3"/>
    <w:rsid w:val="0034599B"/>
    <w:rsid w:val="0035137F"/>
    <w:rsid w:val="00353CC0"/>
    <w:rsid w:val="00360B10"/>
    <w:rsid w:val="00360B6A"/>
    <w:rsid w:val="00360C89"/>
    <w:rsid w:val="00361510"/>
    <w:rsid w:val="003656D0"/>
    <w:rsid w:val="00367312"/>
    <w:rsid w:val="00370124"/>
    <w:rsid w:val="003738A0"/>
    <w:rsid w:val="00380339"/>
    <w:rsid w:val="003827B0"/>
    <w:rsid w:val="003831B0"/>
    <w:rsid w:val="003977FD"/>
    <w:rsid w:val="00397883"/>
    <w:rsid w:val="003A0370"/>
    <w:rsid w:val="003A68DB"/>
    <w:rsid w:val="003B0EC8"/>
    <w:rsid w:val="003C411D"/>
    <w:rsid w:val="003D471E"/>
    <w:rsid w:val="003D5DCC"/>
    <w:rsid w:val="003E202D"/>
    <w:rsid w:val="003E27A8"/>
    <w:rsid w:val="003E391F"/>
    <w:rsid w:val="003E484E"/>
    <w:rsid w:val="003E707C"/>
    <w:rsid w:val="003F2BCC"/>
    <w:rsid w:val="0040198F"/>
    <w:rsid w:val="00430B1C"/>
    <w:rsid w:val="00434684"/>
    <w:rsid w:val="00447DC5"/>
    <w:rsid w:val="00447F11"/>
    <w:rsid w:val="00451D40"/>
    <w:rsid w:val="00453F45"/>
    <w:rsid w:val="00454C06"/>
    <w:rsid w:val="00455682"/>
    <w:rsid w:val="00457F51"/>
    <w:rsid w:val="00462413"/>
    <w:rsid w:val="00462EEC"/>
    <w:rsid w:val="004633F2"/>
    <w:rsid w:val="004732A7"/>
    <w:rsid w:val="004812EC"/>
    <w:rsid w:val="00487000"/>
    <w:rsid w:val="00490ACE"/>
    <w:rsid w:val="00491C5D"/>
    <w:rsid w:val="0049249C"/>
    <w:rsid w:val="0049345F"/>
    <w:rsid w:val="004949C0"/>
    <w:rsid w:val="0049779A"/>
    <w:rsid w:val="004A14C4"/>
    <w:rsid w:val="004A15C6"/>
    <w:rsid w:val="004A383A"/>
    <w:rsid w:val="004A6A09"/>
    <w:rsid w:val="004B148A"/>
    <w:rsid w:val="004B47F5"/>
    <w:rsid w:val="004B6AAE"/>
    <w:rsid w:val="004C102D"/>
    <w:rsid w:val="004C13FC"/>
    <w:rsid w:val="004D54CC"/>
    <w:rsid w:val="004E2C45"/>
    <w:rsid w:val="004E368F"/>
    <w:rsid w:val="004E5C3C"/>
    <w:rsid w:val="004E6B9C"/>
    <w:rsid w:val="004E765B"/>
    <w:rsid w:val="004F196A"/>
    <w:rsid w:val="004F56F8"/>
    <w:rsid w:val="005059C7"/>
    <w:rsid w:val="00506CDF"/>
    <w:rsid w:val="00511EEB"/>
    <w:rsid w:val="00521F33"/>
    <w:rsid w:val="00525715"/>
    <w:rsid w:val="00527172"/>
    <w:rsid w:val="0053489D"/>
    <w:rsid w:val="00534FEF"/>
    <w:rsid w:val="00536F1D"/>
    <w:rsid w:val="00544DFA"/>
    <w:rsid w:val="00553DCF"/>
    <w:rsid w:val="00553FBF"/>
    <w:rsid w:val="00555554"/>
    <w:rsid w:val="00557B32"/>
    <w:rsid w:val="00573F9B"/>
    <w:rsid w:val="00592569"/>
    <w:rsid w:val="0059628A"/>
    <w:rsid w:val="00596516"/>
    <w:rsid w:val="00596A70"/>
    <w:rsid w:val="0059709F"/>
    <w:rsid w:val="005A05A9"/>
    <w:rsid w:val="005A06E4"/>
    <w:rsid w:val="005A1A68"/>
    <w:rsid w:val="005B0058"/>
    <w:rsid w:val="005B4294"/>
    <w:rsid w:val="005C04B7"/>
    <w:rsid w:val="005C605D"/>
    <w:rsid w:val="005E02E0"/>
    <w:rsid w:val="005E456E"/>
    <w:rsid w:val="005E7273"/>
    <w:rsid w:val="00605D7E"/>
    <w:rsid w:val="00612B86"/>
    <w:rsid w:val="0062006E"/>
    <w:rsid w:val="006322E9"/>
    <w:rsid w:val="006457BF"/>
    <w:rsid w:val="00647281"/>
    <w:rsid w:val="0065239F"/>
    <w:rsid w:val="0066198F"/>
    <w:rsid w:val="0066308F"/>
    <w:rsid w:val="00672BB3"/>
    <w:rsid w:val="00673BDB"/>
    <w:rsid w:val="006750FC"/>
    <w:rsid w:val="006854E9"/>
    <w:rsid w:val="00685D10"/>
    <w:rsid w:val="00692341"/>
    <w:rsid w:val="00697A96"/>
    <w:rsid w:val="006A2963"/>
    <w:rsid w:val="006A625C"/>
    <w:rsid w:val="006A643B"/>
    <w:rsid w:val="006B4578"/>
    <w:rsid w:val="006B4C50"/>
    <w:rsid w:val="006B4FA2"/>
    <w:rsid w:val="006B7449"/>
    <w:rsid w:val="006C07A8"/>
    <w:rsid w:val="006C1B50"/>
    <w:rsid w:val="006D1BD7"/>
    <w:rsid w:val="006D2349"/>
    <w:rsid w:val="006D70E6"/>
    <w:rsid w:val="006E00CE"/>
    <w:rsid w:val="006E1FC3"/>
    <w:rsid w:val="006E4BD7"/>
    <w:rsid w:val="006E5D75"/>
    <w:rsid w:val="006E632E"/>
    <w:rsid w:val="00701D74"/>
    <w:rsid w:val="00711485"/>
    <w:rsid w:val="007155B9"/>
    <w:rsid w:val="00722770"/>
    <w:rsid w:val="0073096D"/>
    <w:rsid w:val="0073510C"/>
    <w:rsid w:val="00745FC7"/>
    <w:rsid w:val="007474B2"/>
    <w:rsid w:val="00750C49"/>
    <w:rsid w:val="00752653"/>
    <w:rsid w:val="00753973"/>
    <w:rsid w:val="00754532"/>
    <w:rsid w:val="0075545F"/>
    <w:rsid w:val="007559DC"/>
    <w:rsid w:val="00765AFC"/>
    <w:rsid w:val="00772373"/>
    <w:rsid w:val="00782102"/>
    <w:rsid w:val="00782AE6"/>
    <w:rsid w:val="0078688A"/>
    <w:rsid w:val="00792A5B"/>
    <w:rsid w:val="00794917"/>
    <w:rsid w:val="00796B48"/>
    <w:rsid w:val="00796D79"/>
    <w:rsid w:val="007A06D3"/>
    <w:rsid w:val="007A6102"/>
    <w:rsid w:val="007A7B43"/>
    <w:rsid w:val="007B59CD"/>
    <w:rsid w:val="007B61FF"/>
    <w:rsid w:val="007C05BE"/>
    <w:rsid w:val="007C0F4E"/>
    <w:rsid w:val="007C5B76"/>
    <w:rsid w:val="007C750A"/>
    <w:rsid w:val="007D2ABA"/>
    <w:rsid w:val="007D4065"/>
    <w:rsid w:val="007D4FC3"/>
    <w:rsid w:val="007D76BF"/>
    <w:rsid w:val="007E0832"/>
    <w:rsid w:val="007E60BC"/>
    <w:rsid w:val="007E7B7A"/>
    <w:rsid w:val="007F0A60"/>
    <w:rsid w:val="007F3AB9"/>
    <w:rsid w:val="007F49F2"/>
    <w:rsid w:val="007F643A"/>
    <w:rsid w:val="0080393C"/>
    <w:rsid w:val="00813AA0"/>
    <w:rsid w:val="0081689A"/>
    <w:rsid w:val="008229B0"/>
    <w:rsid w:val="00825310"/>
    <w:rsid w:val="00827E87"/>
    <w:rsid w:val="008352EA"/>
    <w:rsid w:val="00840612"/>
    <w:rsid w:val="00842442"/>
    <w:rsid w:val="0084753E"/>
    <w:rsid w:val="00852D42"/>
    <w:rsid w:val="00856970"/>
    <w:rsid w:val="00862AB3"/>
    <w:rsid w:val="008669C5"/>
    <w:rsid w:val="00882C26"/>
    <w:rsid w:val="00883CA3"/>
    <w:rsid w:val="0088640E"/>
    <w:rsid w:val="0089189C"/>
    <w:rsid w:val="00891F3E"/>
    <w:rsid w:val="00896A85"/>
    <w:rsid w:val="00896EFE"/>
    <w:rsid w:val="008979E9"/>
    <w:rsid w:val="008A13E3"/>
    <w:rsid w:val="008A5A67"/>
    <w:rsid w:val="008D0E41"/>
    <w:rsid w:val="008D7202"/>
    <w:rsid w:val="008E463C"/>
    <w:rsid w:val="008F4EC2"/>
    <w:rsid w:val="009035E0"/>
    <w:rsid w:val="009037E2"/>
    <w:rsid w:val="00905A61"/>
    <w:rsid w:val="009068C3"/>
    <w:rsid w:val="00916BDC"/>
    <w:rsid w:val="0094205D"/>
    <w:rsid w:val="00943953"/>
    <w:rsid w:val="00943F1F"/>
    <w:rsid w:val="00944B9F"/>
    <w:rsid w:val="009635EC"/>
    <w:rsid w:val="009646C3"/>
    <w:rsid w:val="00967F8C"/>
    <w:rsid w:val="00971C19"/>
    <w:rsid w:val="009762EE"/>
    <w:rsid w:val="00983FCD"/>
    <w:rsid w:val="009852EA"/>
    <w:rsid w:val="00991327"/>
    <w:rsid w:val="009A1A93"/>
    <w:rsid w:val="009A23C5"/>
    <w:rsid w:val="009B074C"/>
    <w:rsid w:val="009B081B"/>
    <w:rsid w:val="009B1261"/>
    <w:rsid w:val="009B1C66"/>
    <w:rsid w:val="009C3F26"/>
    <w:rsid w:val="009D5D43"/>
    <w:rsid w:val="009D7C1D"/>
    <w:rsid w:val="009E6F49"/>
    <w:rsid w:val="009F6817"/>
    <w:rsid w:val="00A01EF4"/>
    <w:rsid w:val="00A033FE"/>
    <w:rsid w:val="00A06972"/>
    <w:rsid w:val="00A07DA8"/>
    <w:rsid w:val="00A12CF8"/>
    <w:rsid w:val="00A13D57"/>
    <w:rsid w:val="00A146BC"/>
    <w:rsid w:val="00A15566"/>
    <w:rsid w:val="00A173AE"/>
    <w:rsid w:val="00A22BE1"/>
    <w:rsid w:val="00A32324"/>
    <w:rsid w:val="00A36A42"/>
    <w:rsid w:val="00A3761A"/>
    <w:rsid w:val="00A42015"/>
    <w:rsid w:val="00A423D2"/>
    <w:rsid w:val="00A42F42"/>
    <w:rsid w:val="00A447BF"/>
    <w:rsid w:val="00A45D57"/>
    <w:rsid w:val="00A45D92"/>
    <w:rsid w:val="00A47218"/>
    <w:rsid w:val="00A47837"/>
    <w:rsid w:val="00A500CB"/>
    <w:rsid w:val="00A547D4"/>
    <w:rsid w:val="00A60658"/>
    <w:rsid w:val="00A60A12"/>
    <w:rsid w:val="00A64255"/>
    <w:rsid w:val="00A67C2B"/>
    <w:rsid w:val="00A73725"/>
    <w:rsid w:val="00A812DA"/>
    <w:rsid w:val="00A837B9"/>
    <w:rsid w:val="00A84933"/>
    <w:rsid w:val="00A85B69"/>
    <w:rsid w:val="00A90C2A"/>
    <w:rsid w:val="00A911CA"/>
    <w:rsid w:val="00A93F4F"/>
    <w:rsid w:val="00AA3041"/>
    <w:rsid w:val="00AA3692"/>
    <w:rsid w:val="00AB35AF"/>
    <w:rsid w:val="00AC29DD"/>
    <w:rsid w:val="00AC7D2E"/>
    <w:rsid w:val="00AD6174"/>
    <w:rsid w:val="00AD6521"/>
    <w:rsid w:val="00AF1354"/>
    <w:rsid w:val="00AF61A6"/>
    <w:rsid w:val="00AF63A3"/>
    <w:rsid w:val="00B030EB"/>
    <w:rsid w:val="00B1037F"/>
    <w:rsid w:val="00B11DC8"/>
    <w:rsid w:val="00B11FD3"/>
    <w:rsid w:val="00B20E26"/>
    <w:rsid w:val="00B3469B"/>
    <w:rsid w:val="00B358A3"/>
    <w:rsid w:val="00B37C43"/>
    <w:rsid w:val="00B426DB"/>
    <w:rsid w:val="00B5064E"/>
    <w:rsid w:val="00B50A6D"/>
    <w:rsid w:val="00B53858"/>
    <w:rsid w:val="00B56218"/>
    <w:rsid w:val="00B61162"/>
    <w:rsid w:val="00B64095"/>
    <w:rsid w:val="00B67484"/>
    <w:rsid w:val="00B737CF"/>
    <w:rsid w:val="00B76CBD"/>
    <w:rsid w:val="00B77A75"/>
    <w:rsid w:val="00B902DA"/>
    <w:rsid w:val="00B92F09"/>
    <w:rsid w:val="00B93CFE"/>
    <w:rsid w:val="00BA058A"/>
    <w:rsid w:val="00BB24FA"/>
    <w:rsid w:val="00BB4250"/>
    <w:rsid w:val="00BB5609"/>
    <w:rsid w:val="00BC1406"/>
    <w:rsid w:val="00BC3115"/>
    <w:rsid w:val="00BC441B"/>
    <w:rsid w:val="00BC5892"/>
    <w:rsid w:val="00BC6CFA"/>
    <w:rsid w:val="00BD4EE3"/>
    <w:rsid w:val="00BE2617"/>
    <w:rsid w:val="00BF0A39"/>
    <w:rsid w:val="00C00F40"/>
    <w:rsid w:val="00C01977"/>
    <w:rsid w:val="00C0729E"/>
    <w:rsid w:val="00C16C81"/>
    <w:rsid w:val="00C261D5"/>
    <w:rsid w:val="00C3515C"/>
    <w:rsid w:val="00C36B05"/>
    <w:rsid w:val="00C36F59"/>
    <w:rsid w:val="00C40198"/>
    <w:rsid w:val="00C41FAC"/>
    <w:rsid w:val="00C44E40"/>
    <w:rsid w:val="00C57245"/>
    <w:rsid w:val="00C573F9"/>
    <w:rsid w:val="00C607EE"/>
    <w:rsid w:val="00C652A9"/>
    <w:rsid w:val="00C657F3"/>
    <w:rsid w:val="00C677C2"/>
    <w:rsid w:val="00C67E3A"/>
    <w:rsid w:val="00CA11B3"/>
    <w:rsid w:val="00CA4DAE"/>
    <w:rsid w:val="00CB0C0B"/>
    <w:rsid w:val="00CB1A8B"/>
    <w:rsid w:val="00CC0FB7"/>
    <w:rsid w:val="00CC367F"/>
    <w:rsid w:val="00CC433E"/>
    <w:rsid w:val="00CC5106"/>
    <w:rsid w:val="00CC7FE6"/>
    <w:rsid w:val="00CD6B0A"/>
    <w:rsid w:val="00CD6ED7"/>
    <w:rsid w:val="00CD7536"/>
    <w:rsid w:val="00CE2D7E"/>
    <w:rsid w:val="00D001FD"/>
    <w:rsid w:val="00D04554"/>
    <w:rsid w:val="00D11467"/>
    <w:rsid w:val="00D1617A"/>
    <w:rsid w:val="00D20B6A"/>
    <w:rsid w:val="00D22374"/>
    <w:rsid w:val="00D328E2"/>
    <w:rsid w:val="00D33BD1"/>
    <w:rsid w:val="00D33EBD"/>
    <w:rsid w:val="00D37BC9"/>
    <w:rsid w:val="00D403FA"/>
    <w:rsid w:val="00D43A06"/>
    <w:rsid w:val="00D45C43"/>
    <w:rsid w:val="00D46755"/>
    <w:rsid w:val="00D52976"/>
    <w:rsid w:val="00D600C2"/>
    <w:rsid w:val="00D71D0F"/>
    <w:rsid w:val="00D76013"/>
    <w:rsid w:val="00D94AB1"/>
    <w:rsid w:val="00D94BEF"/>
    <w:rsid w:val="00D97E41"/>
    <w:rsid w:val="00DA2196"/>
    <w:rsid w:val="00DA36A0"/>
    <w:rsid w:val="00DB0246"/>
    <w:rsid w:val="00DB0C26"/>
    <w:rsid w:val="00DB3F65"/>
    <w:rsid w:val="00DC12F8"/>
    <w:rsid w:val="00DC1F30"/>
    <w:rsid w:val="00DC4D80"/>
    <w:rsid w:val="00DD0E0E"/>
    <w:rsid w:val="00DD290C"/>
    <w:rsid w:val="00DD379C"/>
    <w:rsid w:val="00DE05C9"/>
    <w:rsid w:val="00DE08FD"/>
    <w:rsid w:val="00DE1BBB"/>
    <w:rsid w:val="00DF06CA"/>
    <w:rsid w:val="00DF7153"/>
    <w:rsid w:val="00DF7A66"/>
    <w:rsid w:val="00E1601E"/>
    <w:rsid w:val="00E231EB"/>
    <w:rsid w:val="00E320D5"/>
    <w:rsid w:val="00E352AE"/>
    <w:rsid w:val="00E52080"/>
    <w:rsid w:val="00E55526"/>
    <w:rsid w:val="00E55588"/>
    <w:rsid w:val="00E73808"/>
    <w:rsid w:val="00E81099"/>
    <w:rsid w:val="00E82A61"/>
    <w:rsid w:val="00E9021A"/>
    <w:rsid w:val="00E91029"/>
    <w:rsid w:val="00E926A1"/>
    <w:rsid w:val="00EA0225"/>
    <w:rsid w:val="00EA0D9E"/>
    <w:rsid w:val="00EA11DB"/>
    <w:rsid w:val="00EB2213"/>
    <w:rsid w:val="00EB2458"/>
    <w:rsid w:val="00EB26C6"/>
    <w:rsid w:val="00EB76F6"/>
    <w:rsid w:val="00EB7CB7"/>
    <w:rsid w:val="00EC09AF"/>
    <w:rsid w:val="00EC4D9D"/>
    <w:rsid w:val="00EC5E3D"/>
    <w:rsid w:val="00EC6432"/>
    <w:rsid w:val="00EC6A11"/>
    <w:rsid w:val="00ED3AB8"/>
    <w:rsid w:val="00ED7FE6"/>
    <w:rsid w:val="00EE62DA"/>
    <w:rsid w:val="00EF12EF"/>
    <w:rsid w:val="00EF14FB"/>
    <w:rsid w:val="00EF5426"/>
    <w:rsid w:val="00F00BF1"/>
    <w:rsid w:val="00F0277B"/>
    <w:rsid w:val="00F078A2"/>
    <w:rsid w:val="00F153C7"/>
    <w:rsid w:val="00F15607"/>
    <w:rsid w:val="00F17655"/>
    <w:rsid w:val="00F204BA"/>
    <w:rsid w:val="00F255B8"/>
    <w:rsid w:val="00F310FB"/>
    <w:rsid w:val="00F31EB3"/>
    <w:rsid w:val="00F36416"/>
    <w:rsid w:val="00F37E0B"/>
    <w:rsid w:val="00F40878"/>
    <w:rsid w:val="00F43FE8"/>
    <w:rsid w:val="00F466B2"/>
    <w:rsid w:val="00F506F7"/>
    <w:rsid w:val="00F527E2"/>
    <w:rsid w:val="00F52812"/>
    <w:rsid w:val="00F560BC"/>
    <w:rsid w:val="00F56C97"/>
    <w:rsid w:val="00F56CCB"/>
    <w:rsid w:val="00F570AC"/>
    <w:rsid w:val="00F6070B"/>
    <w:rsid w:val="00F6242E"/>
    <w:rsid w:val="00F640B9"/>
    <w:rsid w:val="00F643CF"/>
    <w:rsid w:val="00F744CE"/>
    <w:rsid w:val="00F75C45"/>
    <w:rsid w:val="00F8562F"/>
    <w:rsid w:val="00F9688B"/>
    <w:rsid w:val="00FA468C"/>
    <w:rsid w:val="00FA5F84"/>
    <w:rsid w:val="00FB0DFB"/>
    <w:rsid w:val="00FB2600"/>
    <w:rsid w:val="00FB4190"/>
    <w:rsid w:val="00FC44CA"/>
    <w:rsid w:val="00FC652C"/>
    <w:rsid w:val="00FD469E"/>
    <w:rsid w:val="00FE081D"/>
    <w:rsid w:val="00FE410C"/>
    <w:rsid w:val="00FE4E4C"/>
    <w:rsid w:val="00FF3B98"/>
    <w:rsid w:val="00FF432E"/>
    <w:rsid w:val="00FF4EB8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607EB5"/>
  <w15:docId w15:val="{513D3EFE-F61C-472F-97CF-1B97DDEB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2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1B0E"/>
  </w:style>
  <w:style w:type="paragraph" w:styleId="a6">
    <w:name w:val="footer"/>
    <w:basedOn w:val="a"/>
    <w:link w:val="a7"/>
    <w:uiPriority w:val="99"/>
    <w:unhideWhenUsed/>
    <w:rsid w:val="001D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1B0E"/>
  </w:style>
  <w:style w:type="paragraph" w:styleId="a8">
    <w:name w:val="Balloon Text"/>
    <w:basedOn w:val="a"/>
    <w:link w:val="a9"/>
    <w:uiPriority w:val="99"/>
    <w:semiHidden/>
    <w:unhideWhenUsed/>
    <w:rsid w:val="00BE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617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0944E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944E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944EE"/>
    <w:rPr>
      <w:vertAlign w:val="superscript"/>
    </w:rPr>
  </w:style>
  <w:style w:type="table" w:styleId="ad">
    <w:name w:val="Table Grid"/>
    <w:basedOn w:val="a1"/>
    <w:uiPriority w:val="39"/>
    <w:rsid w:val="00CB1A8B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3641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36416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locked/>
    <w:rsid w:val="00370124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3701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0">
    <w:name w:val="Body Text"/>
    <w:basedOn w:val="a"/>
    <w:link w:val="af1"/>
    <w:rsid w:val="001D4D3C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1D4D3C"/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Strong"/>
    <w:basedOn w:val="a0"/>
    <w:uiPriority w:val="22"/>
    <w:qFormat/>
    <w:rsid w:val="001D4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402EB-FBA0-4B28-A4C0-84C482CC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Майя Смирнова</cp:lastModifiedBy>
  <cp:revision>23</cp:revision>
  <cp:lastPrinted>2025-05-22T13:35:00Z</cp:lastPrinted>
  <dcterms:created xsi:type="dcterms:W3CDTF">2025-11-20T08:20:00Z</dcterms:created>
  <dcterms:modified xsi:type="dcterms:W3CDTF">2026-08-11T11:11:00Z</dcterms:modified>
</cp:coreProperties>
</file>