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D1" w:rsidRPr="00564B7D" w:rsidRDefault="006634D1"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Контракт на оказание услуг</w:t>
      </w:r>
    </w:p>
    <w:p w:rsidR="002321A6" w:rsidRPr="00564B7D" w:rsidRDefault="002321A6"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 xml:space="preserve">идентификационный код закупки: </w:t>
      </w:r>
      <w:r w:rsidRPr="00564B7D">
        <w:rPr>
          <w:rFonts w:ascii="Times New Roman" w:hAnsi="Times New Roman" w:cs="Times New Roman"/>
          <w:sz w:val="22"/>
          <w:szCs w:val="22"/>
        </w:rPr>
        <w:t>261212801436021300100100090000000244</w:t>
      </w:r>
    </w:p>
    <w:p w:rsidR="002321A6" w:rsidRPr="00564B7D" w:rsidRDefault="002321A6" w:rsidP="002321A6">
      <w:pPr>
        <w:rPr>
          <w:rFonts w:ascii="Times New Roman" w:eastAsia="Times New Roman" w:hAnsi="Times New Roman" w:cs="Times New Roman"/>
          <w:b/>
          <w:color w:val="333333"/>
          <w:sz w:val="22"/>
          <w:szCs w:val="22"/>
          <w:highlight w:val="lightGray"/>
        </w:rPr>
      </w:pPr>
    </w:p>
    <w:p w:rsidR="002321A6" w:rsidRPr="00564B7D" w:rsidRDefault="002321A6" w:rsidP="002321A6">
      <w:pPr>
        <w:rPr>
          <w:rFonts w:ascii="Times New Roman" w:eastAsia="Times New Roman" w:hAnsi="Times New Roman" w:cs="Times New Roman"/>
          <w:sz w:val="22"/>
          <w:szCs w:val="22"/>
        </w:rPr>
      </w:pPr>
      <w:r w:rsidRPr="00564B7D">
        <w:rPr>
          <w:rFonts w:ascii="Times New Roman" w:eastAsia="Times New Roman" w:hAnsi="Times New Roman" w:cs="Times New Roman"/>
          <w:sz w:val="22"/>
          <w:szCs w:val="22"/>
        </w:rPr>
        <w:t>г. Чебоксары                                                                         "__" __________ 2026 г.</w:t>
      </w:r>
    </w:p>
    <w:p w:rsidR="002321A6" w:rsidRPr="00564B7D" w:rsidRDefault="002321A6" w:rsidP="002321A6">
      <w:pPr>
        <w:rPr>
          <w:rFonts w:ascii="Times New Roman" w:eastAsia="Times New Roman" w:hAnsi="Times New Roman" w:cs="Times New Roman"/>
          <w:sz w:val="22"/>
          <w:szCs w:val="22"/>
        </w:rPr>
      </w:pPr>
      <w:r w:rsidRPr="00564B7D">
        <w:rPr>
          <w:rFonts w:ascii="Times New Roman" w:eastAsia="Times New Roman" w:hAnsi="Times New Roman" w:cs="Times New Roman"/>
          <w:sz w:val="22"/>
          <w:szCs w:val="22"/>
        </w:rPr>
        <w:t xml:space="preserve">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«Исполнитель», в лице _______, действующего на основании  ____, с другой стороны, совместно именуемые «Стороны», </w:t>
      </w:r>
      <w:r w:rsidRPr="00564B7D">
        <w:rPr>
          <w:rFonts w:ascii="Times New Roman" w:hAnsi="Times New Roman" w:cs="Times New Roman"/>
          <w:color w:val="000000" w:themeColor="text1"/>
          <w:sz w:val="22"/>
          <w:szCs w:val="22"/>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564B7D">
        <w:rPr>
          <w:rFonts w:ascii="Times New Roman" w:eastAsia="Times New Roman" w:hAnsi="Times New Roman" w:cs="Times New Roman"/>
          <w:sz w:val="22"/>
          <w:szCs w:val="22"/>
        </w:rPr>
        <w:t>заключили настоящий Контракт о нижеследующем:</w:t>
      </w:r>
    </w:p>
    <w:p w:rsidR="002321A6" w:rsidRPr="00564B7D" w:rsidRDefault="002321A6" w:rsidP="002321A6">
      <w:pPr>
        <w:contextualSpacing/>
        <w:jc w:val="center"/>
        <w:rPr>
          <w:rFonts w:ascii="Times New Roman" w:hAnsi="Times New Roman" w:cs="Times New Roman"/>
          <w:b/>
          <w:sz w:val="22"/>
          <w:szCs w:val="22"/>
        </w:rPr>
      </w:pPr>
      <w:r w:rsidRPr="00564B7D">
        <w:rPr>
          <w:rFonts w:ascii="Times New Roman" w:hAnsi="Times New Roman" w:cs="Times New Roman"/>
          <w:b/>
          <w:bCs/>
          <w:sz w:val="22"/>
          <w:szCs w:val="22"/>
        </w:rPr>
        <w:t xml:space="preserve">1. Предмет </w:t>
      </w:r>
      <w:r w:rsidRPr="00564B7D">
        <w:rPr>
          <w:rFonts w:ascii="Times New Roman" w:hAnsi="Times New Roman" w:cs="Times New Roman"/>
          <w:b/>
          <w:color w:val="000000"/>
          <w:sz w:val="22"/>
          <w:szCs w:val="22"/>
        </w:rPr>
        <w:t>Контракт</w:t>
      </w:r>
      <w:r w:rsidRPr="00564B7D">
        <w:rPr>
          <w:rFonts w:ascii="Times New Roman" w:hAnsi="Times New Roman" w:cs="Times New Roman"/>
          <w:b/>
          <w:bCs/>
          <w:sz w:val="22"/>
          <w:szCs w:val="22"/>
        </w:rPr>
        <w:t>а</w:t>
      </w:r>
    </w:p>
    <w:p w:rsidR="000D3149" w:rsidRPr="00564B7D" w:rsidRDefault="002321A6" w:rsidP="002321A6">
      <w:pPr>
        <w:ind w:firstLine="0"/>
        <w:contextualSpacing/>
        <w:rPr>
          <w:rFonts w:ascii="Times New Roman" w:hAnsi="Times New Roman" w:cs="Times New Roman"/>
          <w:sz w:val="22"/>
          <w:szCs w:val="22"/>
        </w:rPr>
      </w:pPr>
      <w:r w:rsidRPr="00564B7D">
        <w:rPr>
          <w:rFonts w:ascii="Times New Roman" w:eastAsia="Times New Roman" w:hAnsi="Times New Roman" w:cs="Times New Roman"/>
          <w:color w:val="000000"/>
          <w:sz w:val="22"/>
          <w:szCs w:val="22"/>
        </w:rPr>
        <w:t xml:space="preserve">1.1. </w:t>
      </w:r>
      <w:r w:rsidRPr="00564B7D">
        <w:rPr>
          <w:rFonts w:ascii="Times New Roman" w:eastAsia="Times New Roman" w:hAnsi="Times New Roman" w:cs="Times New Roman"/>
          <w:sz w:val="22"/>
          <w:szCs w:val="22"/>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564B7D">
        <w:rPr>
          <w:rFonts w:ascii="Times New Roman" w:hAnsi="Times New Roman" w:cs="Times New Roman"/>
          <w:sz w:val="22"/>
          <w:szCs w:val="22"/>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w:t>
      </w:r>
      <w:r w:rsidR="000D3149" w:rsidRPr="00564B7D">
        <w:rPr>
          <w:rFonts w:ascii="Times New Roman" w:hAnsi="Times New Roman" w:cs="Times New Roman"/>
          <w:sz w:val="22"/>
          <w:szCs w:val="22"/>
        </w:rPr>
        <w:t xml:space="preserve"> Исполнитель </w:t>
      </w:r>
      <w:r w:rsidR="00690FC9" w:rsidRPr="00564B7D">
        <w:rPr>
          <w:rFonts w:ascii="Times New Roman" w:hAnsi="Times New Roman" w:cs="Times New Roman"/>
          <w:sz w:val="22"/>
          <w:szCs w:val="22"/>
        </w:rPr>
        <w:t xml:space="preserve">принимает на себя обязанности оказать услуги по </w:t>
      </w:r>
      <w:r w:rsidR="003C4754" w:rsidRPr="00564B7D">
        <w:rPr>
          <w:rFonts w:ascii="Times New Roman" w:hAnsi="Times New Roman" w:cs="Times New Roman"/>
          <w:sz w:val="22"/>
          <w:szCs w:val="22"/>
        </w:rPr>
        <w:t xml:space="preserve">созданию и </w:t>
      </w:r>
      <w:r w:rsidR="001F1AFB" w:rsidRPr="00564B7D">
        <w:rPr>
          <w:rFonts w:ascii="Times New Roman" w:hAnsi="Times New Roman" w:cs="Times New Roman"/>
          <w:sz w:val="22"/>
          <w:szCs w:val="22"/>
        </w:rPr>
        <w:t>монтажу видеоподкастов</w:t>
      </w:r>
      <w:r w:rsidR="00690FC9" w:rsidRPr="00564B7D">
        <w:rPr>
          <w:rFonts w:ascii="Times New Roman" w:hAnsi="Times New Roman" w:cs="Times New Roman"/>
          <w:sz w:val="22"/>
          <w:szCs w:val="22"/>
        </w:rPr>
        <w:t xml:space="preserve"> </w:t>
      </w:r>
      <w:r w:rsidR="003C4754" w:rsidRPr="00564B7D">
        <w:rPr>
          <w:rFonts w:ascii="Times New Roman" w:hAnsi="Times New Roman" w:cs="Times New Roman"/>
          <w:sz w:val="22"/>
          <w:szCs w:val="22"/>
        </w:rPr>
        <w:t xml:space="preserve">на тему «Развитие профессиональной подготовки и трудоустройства «Труд крут»» </w:t>
      </w:r>
      <w:r w:rsidR="00690FC9" w:rsidRPr="00564B7D">
        <w:rPr>
          <w:rFonts w:ascii="Times New Roman" w:hAnsi="Times New Roman" w:cs="Times New Roman"/>
          <w:sz w:val="22"/>
          <w:szCs w:val="22"/>
        </w:rPr>
        <w:t xml:space="preserve">(далее - </w:t>
      </w:r>
      <w:r w:rsidR="001F1AFB" w:rsidRPr="00564B7D">
        <w:rPr>
          <w:rFonts w:ascii="Times New Roman" w:hAnsi="Times New Roman" w:cs="Times New Roman"/>
          <w:sz w:val="22"/>
          <w:szCs w:val="22"/>
        </w:rPr>
        <w:t>услуги</w:t>
      </w:r>
      <w:r w:rsidR="00690FC9" w:rsidRPr="00564B7D">
        <w:rPr>
          <w:rFonts w:ascii="Times New Roman" w:hAnsi="Times New Roman" w:cs="Times New Roman"/>
          <w:sz w:val="22"/>
          <w:szCs w:val="22"/>
        </w:rPr>
        <w:t>)</w:t>
      </w:r>
      <w:r w:rsidR="001F1AFB" w:rsidRPr="00564B7D">
        <w:rPr>
          <w:rFonts w:ascii="Times New Roman" w:eastAsia="Times New Roman" w:hAnsi="Times New Roman" w:cs="Times New Roman"/>
          <w:sz w:val="22"/>
          <w:szCs w:val="22"/>
        </w:rPr>
        <w:t xml:space="preserve">, а Заказчик обязуется принять </w:t>
      </w:r>
      <w:r w:rsidR="00690FC9" w:rsidRPr="00564B7D">
        <w:rPr>
          <w:rFonts w:ascii="Times New Roman" w:hAnsi="Times New Roman" w:cs="Times New Roman"/>
          <w:sz w:val="22"/>
          <w:szCs w:val="22"/>
        </w:rPr>
        <w:t xml:space="preserve">услуги </w:t>
      </w:r>
      <w:r w:rsidR="000D3149" w:rsidRPr="00564B7D">
        <w:rPr>
          <w:rFonts w:ascii="Times New Roman" w:hAnsi="Times New Roman" w:cs="Times New Roman"/>
          <w:sz w:val="22"/>
          <w:szCs w:val="22"/>
        </w:rPr>
        <w:t>в порядке, установленном договор</w:t>
      </w:r>
      <w:r w:rsidR="001F1AFB" w:rsidRPr="00564B7D">
        <w:rPr>
          <w:rFonts w:ascii="Times New Roman" w:hAnsi="Times New Roman" w:cs="Times New Roman"/>
          <w:sz w:val="22"/>
          <w:szCs w:val="22"/>
        </w:rPr>
        <w:t>ом</w:t>
      </w:r>
      <w:r w:rsidR="000D3149" w:rsidRPr="00564B7D">
        <w:rPr>
          <w:rFonts w:ascii="Times New Roman" w:hAnsi="Times New Roman" w:cs="Times New Roman"/>
          <w:sz w:val="22"/>
          <w:szCs w:val="22"/>
        </w:rPr>
        <w:t>.</w:t>
      </w:r>
    </w:p>
    <w:p w:rsidR="001F1AFB" w:rsidRPr="00564B7D" w:rsidRDefault="001F1AFB" w:rsidP="002321A6">
      <w:pPr>
        <w:ind w:firstLine="0"/>
        <w:contextualSpacing/>
        <w:rPr>
          <w:rFonts w:ascii="Times New Roman" w:hAnsi="Times New Roman" w:cs="Times New Roman"/>
          <w:sz w:val="22"/>
          <w:szCs w:val="22"/>
        </w:rPr>
      </w:pPr>
      <w:r w:rsidRPr="00564B7D">
        <w:rPr>
          <w:rFonts w:ascii="Times New Roman" w:hAnsi="Times New Roman" w:cs="Times New Roman"/>
          <w:color w:val="2C2D2E"/>
          <w:sz w:val="22"/>
          <w:szCs w:val="22"/>
          <w:shd w:val="clear" w:color="auto" w:fill="FFFFFF"/>
        </w:rPr>
        <w:t>1.2. Перечень, объем, стоимость и требования к результату Услуг определяются Сторонами в Техническом задании (Приложение №1) , которое является неотъемлемой частью Договора .</w:t>
      </w:r>
      <w:r w:rsidRPr="00564B7D">
        <w:rPr>
          <w:rFonts w:ascii="Times New Roman" w:hAnsi="Times New Roman" w:cs="Times New Roman"/>
          <w:color w:val="2C2D2E"/>
          <w:sz w:val="22"/>
          <w:szCs w:val="22"/>
        </w:rPr>
        <w:br/>
      </w:r>
      <w:r w:rsidRPr="00564B7D">
        <w:rPr>
          <w:rFonts w:ascii="Times New Roman" w:hAnsi="Times New Roman" w:cs="Times New Roman"/>
          <w:color w:val="2C2D2E"/>
          <w:sz w:val="22"/>
          <w:szCs w:val="22"/>
          <w:shd w:val="clear" w:color="auto" w:fill="FFFFFF"/>
        </w:rPr>
        <w:t>1.3. Результатом оказания Услуг является видеоматериал в цифровом формате, соответствующий Техническому заданию (далее – «Готовый продукт»).</w:t>
      </w:r>
    </w:p>
    <w:p w:rsidR="000D3149" w:rsidRPr="00564B7D" w:rsidRDefault="000D3149" w:rsidP="00466703">
      <w:pPr>
        <w:pStyle w:val="af1"/>
        <w:spacing w:after="0"/>
        <w:contextualSpacing/>
        <w:rPr>
          <w:sz w:val="22"/>
          <w:szCs w:val="22"/>
        </w:rPr>
      </w:pPr>
      <w:r w:rsidRPr="00564B7D">
        <w:rPr>
          <w:sz w:val="22"/>
          <w:szCs w:val="22"/>
        </w:rPr>
        <w:t>1.</w:t>
      </w:r>
      <w:r w:rsidR="009F5793" w:rsidRPr="00564B7D">
        <w:rPr>
          <w:sz w:val="22"/>
          <w:szCs w:val="22"/>
        </w:rPr>
        <w:t>4</w:t>
      </w:r>
      <w:r w:rsidRPr="00564B7D">
        <w:rPr>
          <w:sz w:val="22"/>
          <w:szCs w:val="22"/>
        </w:rPr>
        <w:t xml:space="preserve">. </w:t>
      </w:r>
      <w:r w:rsidR="001F1AFB" w:rsidRPr="00564B7D">
        <w:rPr>
          <w:sz w:val="22"/>
          <w:szCs w:val="22"/>
        </w:rPr>
        <w:t>Сроки оказания услуг – с момента подписания договора и не позднее 31 августа 2026 г.</w:t>
      </w:r>
    </w:p>
    <w:p w:rsidR="009F5793" w:rsidRPr="00564B7D" w:rsidRDefault="009F5793" w:rsidP="00466703">
      <w:pPr>
        <w:pStyle w:val="af1"/>
        <w:spacing w:after="0"/>
        <w:contextualSpacing/>
        <w:rPr>
          <w:sz w:val="22"/>
          <w:szCs w:val="22"/>
        </w:rPr>
      </w:pPr>
      <w:r w:rsidRPr="00564B7D">
        <w:rPr>
          <w:color w:val="2C2D2E"/>
          <w:sz w:val="22"/>
          <w:szCs w:val="22"/>
          <w:shd w:val="clear" w:color="auto" w:fill="FFFFFF"/>
        </w:rPr>
        <w:t>1.5. Исключительные права на созданные Материалы передаются Заказчику в полном объеме с момента подписания Акта сдачи-приемки оказанных услуг и полной оплаты.</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2. ПРАВА И ОБЯЗАННОСТИ СТОРОН</w:t>
      </w:r>
    </w:p>
    <w:p w:rsidR="000D3149" w:rsidRPr="00564B7D" w:rsidRDefault="000D3149" w:rsidP="00466703">
      <w:pPr>
        <w:ind w:firstLine="0"/>
        <w:contextualSpacing/>
        <w:rPr>
          <w:rFonts w:ascii="Times New Roman" w:hAnsi="Times New Roman" w:cs="Times New Roman"/>
          <w:b/>
          <w:bCs/>
          <w:sz w:val="22"/>
          <w:szCs w:val="22"/>
        </w:rPr>
      </w:pPr>
      <w:r w:rsidRPr="00564B7D">
        <w:rPr>
          <w:rFonts w:ascii="Times New Roman" w:hAnsi="Times New Roman" w:cs="Times New Roman"/>
          <w:b/>
          <w:sz w:val="22"/>
          <w:szCs w:val="22"/>
        </w:rPr>
        <w:t>2.</w:t>
      </w:r>
      <w:r w:rsidRPr="00564B7D">
        <w:rPr>
          <w:rFonts w:ascii="Times New Roman" w:hAnsi="Times New Roman" w:cs="Times New Roman"/>
          <w:b/>
          <w:bCs/>
          <w:sz w:val="22"/>
          <w:szCs w:val="22"/>
        </w:rPr>
        <w:t>1. Исполнитель</w:t>
      </w:r>
      <w:r w:rsidRPr="00564B7D">
        <w:rPr>
          <w:rFonts w:ascii="Times New Roman" w:hAnsi="Times New Roman" w:cs="Times New Roman"/>
          <w:sz w:val="22"/>
          <w:szCs w:val="22"/>
        </w:rPr>
        <w:t xml:space="preserve"> </w:t>
      </w:r>
      <w:r w:rsidRPr="00564B7D">
        <w:rPr>
          <w:rFonts w:ascii="Times New Roman" w:hAnsi="Times New Roman" w:cs="Times New Roman"/>
          <w:b/>
          <w:sz w:val="22"/>
          <w:szCs w:val="22"/>
        </w:rPr>
        <w:t>обязан</w:t>
      </w:r>
      <w:r w:rsidRPr="00564B7D">
        <w:rPr>
          <w:rFonts w:ascii="Times New Roman" w:hAnsi="Times New Roman" w:cs="Times New Roman"/>
          <w:b/>
          <w:bCs/>
          <w:sz w:val="22"/>
          <w:szCs w:val="22"/>
        </w:rPr>
        <w:t>:</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.1.1. Осуществить съемку, монтаж, цветокоррекцию и сведение звука подкастов в соответствии с Техническим заданием и брендбуком Заказчика.</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.1.2. Использовать при монтаже только лицензионные материалы (музыку, шрифты, стоковые видео), имеющие право на коммерческое и образовательное использование.</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.1.3. Не допускать в Материалах ненормативной лексики, призывов к нарушению законодательства РФ и контента, порочащего деловую репутацию Заказчика.</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.1.4. Передавать Заказчику готовые файлы </w:t>
      </w:r>
      <w:r w:rsidRPr="00564B7D">
        <w:rPr>
          <w:rFonts w:ascii="Times New Roman" w:eastAsia="Times New Roman" w:hAnsi="Times New Roman" w:cs="Times New Roman"/>
          <w:color w:val="2C2D2E"/>
          <w:sz w:val="22"/>
          <w:szCs w:val="22"/>
        </w:rPr>
        <w:t xml:space="preserve">по согласованию с Заказчиком </w:t>
      </w:r>
      <w:r w:rsidRPr="001446F3">
        <w:rPr>
          <w:rFonts w:ascii="Times New Roman" w:eastAsia="Times New Roman" w:hAnsi="Times New Roman" w:cs="Times New Roman"/>
          <w:color w:val="2C2D2E"/>
          <w:sz w:val="22"/>
          <w:szCs w:val="22"/>
        </w:rPr>
        <w:t>на электронных носителях или посредством защищенного облачного хранилища.</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.2. Заказчик обязан:</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446F3">
        <w:rPr>
          <w:rFonts w:ascii="Times New Roman" w:eastAsia="Times New Roman" w:hAnsi="Times New Roman" w:cs="Times New Roman"/>
          <w:color w:val="2C2D2E"/>
          <w:sz w:val="22"/>
          <w:szCs w:val="22"/>
        </w:rPr>
        <w:t>3.2.1. Предоставить Исполнителю доступ к локациям для съемки (аудитории, студии, лаборатории) в согласованное время.</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.2.2. Своевременно оплатить </w:t>
      </w:r>
      <w:r w:rsidRPr="00564B7D">
        <w:rPr>
          <w:rFonts w:ascii="Times New Roman" w:eastAsia="Times New Roman" w:hAnsi="Times New Roman" w:cs="Times New Roman"/>
          <w:color w:val="2C2D2E"/>
          <w:sz w:val="22"/>
          <w:szCs w:val="22"/>
        </w:rPr>
        <w:t xml:space="preserve">надлежащим образом оказанные </w:t>
      </w:r>
      <w:r w:rsidRPr="001446F3">
        <w:rPr>
          <w:rFonts w:ascii="Times New Roman" w:eastAsia="Times New Roman" w:hAnsi="Times New Roman" w:cs="Times New Roman"/>
          <w:color w:val="2C2D2E"/>
          <w:sz w:val="22"/>
          <w:szCs w:val="22"/>
        </w:rPr>
        <w:t>услуги Исполнителя.</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3.</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 xml:space="preserve">ПОРЯДОК СДАЧИ И ПРИЕМКИ </w:t>
      </w:r>
      <w:r w:rsidR="00D61C0A" w:rsidRPr="00564B7D">
        <w:rPr>
          <w:rFonts w:ascii="Times New Roman" w:hAnsi="Times New Roman" w:cs="Times New Roman"/>
          <w:b/>
          <w:sz w:val="22"/>
          <w:szCs w:val="22"/>
        </w:rPr>
        <w:t>ОКАЗАННЫХ УСЛУГ</w:t>
      </w:r>
    </w:p>
    <w:p w:rsidR="00466703" w:rsidRPr="00564B7D" w:rsidRDefault="000D3149"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w:t>
      </w:r>
      <w:r w:rsidR="00466703" w:rsidRPr="00564B7D">
        <w:rPr>
          <w:rFonts w:ascii="Times New Roman" w:hAnsi="Times New Roman" w:cs="Times New Roman"/>
          <w:sz w:val="22"/>
          <w:szCs w:val="22"/>
        </w:rPr>
        <w:t>.1. Заказчик рассматривает результаты оказанных услуг по договору на предмет соответствия их объема, качества требованиям, изложенным в договоре и направляет Исполнителю подписанный 1 (один) экземпляр Акта сдачи-приемки оказанных услуг (работ), либо запрос о предоставлении разъяснений касательно результатов оказанных услуг или мотивированный отказ от принятия результатов оказанных услуг с перечнем выявленных недостатков, необходимых доработок и сроком их устранения.</w:t>
      </w:r>
    </w:p>
    <w:p w:rsidR="00466703"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3.2. Для проверки соответствия качества оказанных Исполнителем услуг требованиям, установленным договором, Заказчик вправе привлекать экспертов.</w:t>
      </w:r>
    </w:p>
    <w:p w:rsidR="004F3808"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3.3. Услуги считаются оказанными после подписания Сторонами Акта сдачи-приемки оказанных услуг (работ).</w:t>
      </w:r>
    </w:p>
    <w:p w:rsidR="000D3149" w:rsidRPr="00564B7D" w:rsidRDefault="00D016BB" w:rsidP="00466703">
      <w:pPr>
        <w:contextualSpacing/>
        <w:rPr>
          <w:rFonts w:ascii="Times New Roman" w:hAnsi="Times New Roman" w:cs="Times New Roman"/>
          <w:b/>
          <w:bCs/>
          <w:sz w:val="22"/>
          <w:szCs w:val="22"/>
        </w:rPr>
      </w:pPr>
      <w:r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 xml:space="preserve"> 4.</w:t>
      </w:r>
      <w:r w:rsidR="00634ABA"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УСЛОВИЯ, ПОРЯДОК И ФОРМА ОПЛАТЫ УСЛУГ ИСПОЛНИТЕЛЯ</w:t>
      </w:r>
    </w:p>
    <w:p w:rsidR="007576E1" w:rsidRPr="00564B7D" w:rsidRDefault="000D3149" w:rsidP="007576E1">
      <w:pPr>
        <w:ind w:firstLine="0"/>
        <w:contextualSpacing/>
        <w:rPr>
          <w:rFonts w:ascii="Times New Roman" w:hAnsi="Times New Roman" w:cs="Times New Roman"/>
          <w:sz w:val="22"/>
          <w:szCs w:val="22"/>
        </w:rPr>
      </w:pPr>
      <w:r w:rsidRPr="00564B7D">
        <w:rPr>
          <w:rFonts w:ascii="Times New Roman" w:hAnsi="Times New Roman" w:cs="Times New Roman"/>
          <w:sz w:val="22"/>
          <w:szCs w:val="22"/>
        </w:rPr>
        <w:lastRenderedPageBreak/>
        <w:t>4.1.</w:t>
      </w:r>
      <w:r w:rsidR="00634ABA" w:rsidRPr="00564B7D">
        <w:rPr>
          <w:rFonts w:ascii="Times New Roman" w:hAnsi="Times New Roman" w:cs="Times New Roman"/>
          <w:sz w:val="22"/>
          <w:szCs w:val="22"/>
        </w:rPr>
        <w:t xml:space="preserve"> </w:t>
      </w:r>
      <w:r w:rsidR="007576E1" w:rsidRPr="00564B7D">
        <w:rPr>
          <w:rFonts w:ascii="Times New Roman" w:eastAsia="Times New Roman" w:hAnsi="Times New Roman" w:cs="Times New Roman"/>
          <w:sz w:val="22"/>
          <w:szCs w:val="22"/>
        </w:rPr>
        <w:t xml:space="preserve">Цена </w:t>
      </w:r>
      <w:r w:rsidR="007576E1" w:rsidRPr="00564B7D">
        <w:rPr>
          <w:rFonts w:ascii="Times New Roman" w:eastAsia="Times New Roman" w:hAnsi="Times New Roman" w:cs="Times New Roman"/>
          <w:color w:val="000000"/>
          <w:sz w:val="22"/>
          <w:szCs w:val="22"/>
        </w:rPr>
        <w:t>Контракт</w:t>
      </w:r>
      <w:r w:rsidR="007576E1" w:rsidRPr="00564B7D">
        <w:rPr>
          <w:rFonts w:ascii="Times New Roman" w:eastAsia="Times New Roman" w:hAnsi="Times New Roman" w:cs="Times New Roman"/>
          <w:sz w:val="22"/>
          <w:szCs w:val="22"/>
        </w:rPr>
        <w:t>а составляет __________ руб.</w:t>
      </w:r>
      <w:r w:rsidR="007576E1" w:rsidRPr="00564B7D">
        <w:rPr>
          <w:rFonts w:ascii="Times New Roman" w:hAnsi="Times New Roman" w:cs="Times New Roman"/>
          <w:sz w:val="22"/>
          <w:szCs w:val="22"/>
        </w:rPr>
        <w:t xml:space="preserve"> 00 </w:t>
      </w:r>
      <w:r w:rsidR="007576E1" w:rsidRPr="00564B7D">
        <w:rPr>
          <w:rFonts w:ascii="Times New Roman" w:eastAsia="Times New Roman" w:hAnsi="Times New Roman" w:cs="Times New Roman"/>
          <w:sz w:val="22"/>
          <w:szCs w:val="22"/>
        </w:rPr>
        <w:t>коп., НДС __</w:t>
      </w:r>
      <w:r w:rsidR="007576E1" w:rsidRPr="00564B7D">
        <w:rPr>
          <w:rFonts w:ascii="Times New Roman" w:hAnsi="Times New Roman" w:cs="Times New Roman"/>
          <w:sz w:val="22"/>
          <w:szCs w:val="22"/>
        </w:rPr>
        <w:t xml:space="preserve"> </w:t>
      </w:r>
    </w:p>
    <w:p w:rsidR="007576E1" w:rsidRDefault="007576E1" w:rsidP="007576E1">
      <w:pPr>
        <w:ind w:firstLine="0"/>
        <w:rPr>
          <w:rFonts w:ascii="Times New Roman" w:hAnsi="Times New Roman" w:cs="Times New Roman"/>
          <w:sz w:val="22"/>
          <w:szCs w:val="22"/>
        </w:rPr>
      </w:pPr>
      <w:r w:rsidRPr="00564B7D">
        <w:rPr>
          <w:rFonts w:ascii="Times New Roman" w:hAnsi="Times New Roman" w:cs="Times New Roman"/>
          <w:sz w:val="22"/>
          <w:szCs w:val="22"/>
        </w:rPr>
        <w:t xml:space="preserve">Источник финансирования контракта: за счет средств Соглашения о предоставлении из федерального бюджета </w:t>
      </w:r>
      <w:r w:rsidRPr="00564B7D">
        <w:rPr>
          <w:rFonts w:ascii="Times New Roman" w:eastAsia="Times New Roman" w:hAnsi="Times New Roman" w:cs="Times New Roman"/>
          <w:color w:val="000000" w:themeColor="text1"/>
          <w:sz w:val="22"/>
          <w:szCs w:val="22"/>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564B7D">
        <w:rPr>
          <w:rFonts w:ascii="Times New Roman" w:hAnsi="Times New Roman" w:cs="Times New Roman"/>
          <w:sz w:val="22"/>
          <w:szCs w:val="22"/>
        </w:rPr>
        <w:t>дентификатор соглашения: 000000Ю109126</w:t>
      </w:r>
      <w:r w:rsidRPr="00564B7D">
        <w:rPr>
          <w:rFonts w:ascii="Times New Roman" w:hAnsi="Times New Roman" w:cs="Times New Roman"/>
          <w:sz w:val="22"/>
          <w:szCs w:val="22"/>
          <w:lang w:val="en-US"/>
        </w:rPr>
        <w:t>P</w:t>
      </w:r>
      <w:r w:rsidRPr="00564B7D">
        <w:rPr>
          <w:rFonts w:ascii="Times New Roman" w:hAnsi="Times New Roman" w:cs="Times New Roman"/>
          <w:sz w:val="22"/>
          <w:szCs w:val="22"/>
        </w:rPr>
        <w:t>2</w:t>
      </w:r>
      <w:r w:rsidRPr="00564B7D">
        <w:rPr>
          <w:rFonts w:ascii="Times New Roman" w:hAnsi="Times New Roman" w:cs="Times New Roman"/>
          <w:sz w:val="22"/>
          <w:szCs w:val="22"/>
          <w:lang w:val="en-US"/>
        </w:rPr>
        <w:t>H</w:t>
      </w:r>
      <w:r w:rsidRPr="00564B7D">
        <w:rPr>
          <w:rFonts w:ascii="Times New Roman" w:hAnsi="Times New Roman" w:cs="Times New Roman"/>
          <w:sz w:val="22"/>
          <w:szCs w:val="22"/>
        </w:rPr>
        <w:t>0002.</w:t>
      </w:r>
    </w:p>
    <w:p w:rsidR="007576E1" w:rsidRPr="00564B7D" w:rsidRDefault="007576E1" w:rsidP="001446F3">
      <w:pPr>
        <w:ind w:firstLine="0"/>
        <w:rPr>
          <w:rFonts w:ascii="Times New Roman" w:eastAsia="Times New Roman" w:hAnsi="Times New Roman" w:cs="Times New Roman"/>
          <w:color w:val="000000" w:themeColor="text1"/>
          <w:sz w:val="22"/>
          <w:szCs w:val="22"/>
        </w:rPr>
      </w:pPr>
      <w:r w:rsidRPr="00564B7D">
        <w:rPr>
          <w:rFonts w:ascii="Times New Roman" w:eastAsia="Times New Roman" w:hAnsi="Times New Roman" w:cs="Times New Roman"/>
          <w:color w:val="000000" w:themeColor="text1"/>
          <w:sz w:val="22"/>
          <w:szCs w:val="22"/>
        </w:rPr>
        <w:t>4.2.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03D7C" w:rsidRPr="00636266" w:rsidRDefault="00466703" w:rsidP="00B03D7C">
      <w:pPr>
        <w:ind w:firstLine="0"/>
        <w:contextualSpacing/>
        <w:rPr>
          <w:rFonts w:ascii="Times New Roman" w:eastAsia="Times New Roman" w:hAnsi="Times New Roman" w:cs="Times New Roman"/>
          <w:sz w:val="21"/>
          <w:szCs w:val="21"/>
        </w:rPr>
      </w:pPr>
      <w:bookmarkStart w:id="0" w:name="sub_32"/>
      <w:r w:rsidRPr="00B03D7C">
        <w:rPr>
          <w:rFonts w:ascii="Times New Roman" w:hAnsi="Times New Roman" w:cs="Times New Roman"/>
          <w:sz w:val="22"/>
          <w:szCs w:val="22"/>
        </w:rPr>
        <w:t>4.</w:t>
      </w:r>
      <w:r w:rsidR="007576E1" w:rsidRPr="00B03D7C">
        <w:rPr>
          <w:rFonts w:ascii="Times New Roman" w:hAnsi="Times New Roman" w:cs="Times New Roman"/>
          <w:sz w:val="22"/>
          <w:szCs w:val="22"/>
        </w:rPr>
        <w:t>3</w:t>
      </w:r>
      <w:r w:rsidRPr="00B03D7C">
        <w:rPr>
          <w:rFonts w:ascii="Times New Roman" w:hAnsi="Times New Roman" w:cs="Times New Roman"/>
          <w:sz w:val="22"/>
          <w:szCs w:val="22"/>
        </w:rPr>
        <w:t xml:space="preserve">. </w:t>
      </w:r>
      <w:r w:rsidR="00B03D7C" w:rsidRPr="00B03D7C">
        <w:rPr>
          <w:rFonts w:ascii="Times New Roman" w:eastAsia="Times New Roman" w:hAnsi="Times New Roman" w:cs="Times New Roman"/>
          <w:sz w:val="22"/>
          <w:szCs w:val="22"/>
        </w:rPr>
        <w:t>Цена</w:t>
      </w:r>
      <w:r w:rsidR="00B03D7C" w:rsidRPr="00636266">
        <w:rPr>
          <w:rFonts w:ascii="Times New Roman" w:eastAsia="Times New Roman" w:hAnsi="Times New Roman" w:cs="Times New Roman"/>
          <w:sz w:val="21"/>
          <w:szCs w:val="21"/>
        </w:rPr>
        <w:t xml:space="preserve"> </w:t>
      </w:r>
      <w:r w:rsidR="00B03D7C" w:rsidRPr="00636266">
        <w:rPr>
          <w:rFonts w:ascii="Times New Roman" w:eastAsia="Times New Roman" w:hAnsi="Times New Roman" w:cs="Times New Roman"/>
          <w:color w:val="000000"/>
          <w:sz w:val="21"/>
          <w:szCs w:val="21"/>
        </w:rPr>
        <w:t>Контракт</w:t>
      </w:r>
      <w:r w:rsidR="00B03D7C"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03D7C" w:rsidRPr="00636266">
        <w:rPr>
          <w:rFonts w:ascii="Times New Roman" w:eastAsia="Times New Roman" w:hAnsi="Times New Roman" w:cs="Times New Roman"/>
          <w:color w:val="000000"/>
          <w:sz w:val="21"/>
          <w:szCs w:val="21"/>
        </w:rPr>
        <w:t>Контракт</w:t>
      </w:r>
      <w:r w:rsidR="00B03D7C" w:rsidRPr="00636266">
        <w:rPr>
          <w:rFonts w:ascii="Times New Roman" w:eastAsia="Times New Roman" w:hAnsi="Times New Roman" w:cs="Times New Roman"/>
          <w:sz w:val="21"/>
          <w:szCs w:val="21"/>
        </w:rPr>
        <w:t xml:space="preserve">а. </w:t>
      </w:r>
    </w:p>
    <w:p w:rsidR="00466703" w:rsidRPr="00564B7D" w:rsidRDefault="00B03D7C" w:rsidP="00466703">
      <w:pPr>
        <w:ind w:firstLine="0"/>
        <w:contextualSpacing/>
        <w:rPr>
          <w:rFonts w:ascii="Times New Roman" w:hAnsi="Times New Roman" w:cs="Times New Roman"/>
          <w:sz w:val="22"/>
          <w:szCs w:val="22"/>
        </w:rPr>
      </w:pPr>
      <w:r>
        <w:rPr>
          <w:rFonts w:ascii="Times New Roman" w:hAnsi="Times New Roman" w:cs="Times New Roman"/>
          <w:sz w:val="22"/>
          <w:szCs w:val="22"/>
        </w:rPr>
        <w:t xml:space="preserve">4.4. </w:t>
      </w:r>
      <w:r w:rsidR="00466703" w:rsidRPr="00564B7D">
        <w:rPr>
          <w:rFonts w:ascii="Times New Roman" w:hAnsi="Times New Roman" w:cs="Times New Roman"/>
          <w:sz w:val="22"/>
          <w:szCs w:val="22"/>
        </w:rPr>
        <w:t>Оплата услуг по настоящему договору производится Заказчиком не позднее 7 (семи) рабочих дней с момента подписания Сторонами Акта сдачи-приемки оказанных услуг (работ), оформляющего приемку оказанных услуг.</w:t>
      </w:r>
    </w:p>
    <w:bookmarkEnd w:id="0"/>
    <w:p w:rsidR="000D3149" w:rsidRPr="00564B7D" w:rsidRDefault="000D3149" w:rsidP="00466703">
      <w:pPr>
        <w:ind w:left="284" w:hanging="284"/>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5.</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ОТВЕТСТВЕННОСТЬ СТОРОН</w:t>
      </w:r>
    </w:p>
    <w:p w:rsidR="000D3149" w:rsidRPr="00B03D7C" w:rsidRDefault="000D3149" w:rsidP="00466703">
      <w:pPr>
        <w:pStyle w:val="2"/>
        <w:spacing w:after="0" w:line="240" w:lineRule="auto"/>
        <w:ind w:left="0"/>
        <w:contextualSpacing/>
        <w:jc w:val="both"/>
        <w:rPr>
          <w:rFonts w:ascii="Times New Roman" w:hAnsi="Times New Roman" w:cs="Times New Roman"/>
        </w:rPr>
      </w:pPr>
      <w:r w:rsidRPr="00B03D7C">
        <w:rPr>
          <w:rFonts w:ascii="Times New Roman" w:hAnsi="Times New Roman" w:cs="Times New Roman"/>
        </w:rPr>
        <w:t>5.1.</w:t>
      </w:r>
      <w:r w:rsidRPr="00B03D7C">
        <w:rPr>
          <w:rFonts w:ascii="Times New Roman" w:hAnsi="Times New Roman" w:cs="Times New Roman"/>
          <w:spacing w:val="-1"/>
        </w:rPr>
        <w:t xml:space="preserve"> За неисполнение или ненадлежащее исполнение своих обязательств </w:t>
      </w:r>
      <w:r w:rsidRPr="00B03D7C">
        <w:rPr>
          <w:rFonts w:ascii="Times New Roman" w:hAnsi="Times New Roman" w:cs="Times New Roman"/>
        </w:rPr>
        <w:t>по договору Стороны несут ответственность в соответствии с законодательством Российской Федерации.</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7"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9"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w:t>
      </w:r>
      <w:bookmarkStart w:id="1" w:name="sub_3010"/>
      <w:r w:rsidRPr="00B03D7C">
        <w:rPr>
          <w:rFonts w:ascii="Times New Roman" w:hAnsi="Times New Roman" w:cs="Times New Roman"/>
          <w:sz w:val="22"/>
          <w:szCs w:val="22"/>
        </w:rPr>
        <w:t>4. В случае просрочки исполнения обязательств Заказчиком,</w:t>
      </w:r>
      <w:bookmarkEnd w:id="1"/>
      <w:r w:rsidRPr="00B03D7C">
        <w:rPr>
          <w:rFonts w:ascii="Times New Roman" w:hAnsi="Times New Roman" w:cs="Times New Roman"/>
          <w:sz w:val="22"/>
          <w:szCs w:val="22"/>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0"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12"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.6. </w:t>
      </w:r>
      <w:bookmarkStart w:id="2" w:name="sub_3013"/>
      <w:r w:rsidRPr="00B03D7C">
        <w:rPr>
          <w:rFonts w:ascii="Times New Roman" w:hAnsi="Times New Roman" w:cs="Times New Roman"/>
          <w:sz w:val="22"/>
          <w:szCs w:val="22"/>
        </w:rPr>
        <w:t>Применение неустойки (штрафа, пени) не освобождает Стороны от</w:t>
      </w:r>
      <w:bookmarkEnd w:id="2"/>
      <w:r w:rsidRPr="00B03D7C">
        <w:rPr>
          <w:rFonts w:ascii="Times New Roman" w:hAnsi="Times New Roman" w:cs="Times New Roman"/>
          <w:sz w:val="22"/>
          <w:szCs w:val="22"/>
        </w:rPr>
        <w:t xml:space="preserve"> исполнения обязательств по Контракту.</w:t>
      </w:r>
    </w:p>
    <w:p w:rsidR="00B03D7C" w:rsidRPr="00B03D7C" w:rsidRDefault="00B03D7C" w:rsidP="00B03D7C">
      <w:pPr>
        <w:shd w:val="clear" w:color="auto" w:fill="FFFFFF"/>
        <w:tabs>
          <w:tab w:val="left" w:pos="1134"/>
        </w:tabs>
        <w:ind w:right="23" w:firstLine="0"/>
        <w:rPr>
          <w:rFonts w:ascii="Times New Roman" w:hAnsi="Times New Roman" w:cs="Times New Roman"/>
          <w:sz w:val="22"/>
          <w:szCs w:val="22"/>
        </w:rPr>
      </w:pPr>
      <w:bookmarkStart w:id="3" w:name="sub_3014"/>
      <w:r>
        <w:rPr>
          <w:rFonts w:ascii="Times New Roman" w:hAnsi="Times New Roman" w:cs="Times New Roman"/>
          <w:sz w:val="22"/>
          <w:szCs w:val="22"/>
        </w:rPr>
        <w:t>5</w:t>
      </w:r>
      <w:r w:rsidRPr="00B03D7C">
        <w:rPr>
          <w:rFonts w:ascii="Times New Roman" w:hAnsi="Times New Roman" w:cs="Times New Roman"/>
          <w:sz w:val="22"/>
          <w:szCs w:val="22"/>
        </w:rPr>
        <w:t>.7. Общая сумма начисленной неустойки (штрафов, пени) за</w:t>
      </w:r>
      <w:bookmarkEnd w:id="3"/>
      <w:r w:rsidRPr="00B03D7C">
        <w:rPr>
          <w:rFonts w:ascii="Times New Roman" w:hAnsi="Times New Roman" w:cs="Times New Roman"/>
          <w:sz w:val="22"/>
          <w:szCs w:val="22"/>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3A1B64" w:rsidRPr="00564B7D" w:rsidRDefault="000D3149" w:rsidP="003A1B64">
      <w:pPr>
        <w:pStyle w:val="af8"/>
        <w:shd w:val="clear" w:color="auto" w:fill="FFFFFF"/>
        <w:spacing w:before="0" w:beforeAutospacing="0" w:after="0" w:afterAutospacing="0"/>
        <w:jc w:val="both"/>
        <w:rPr>
          <w:sz w:val="22"/>
          <w:szCs w:val="22"/>
        </w:rPr>
      </w:pPr>
      <w:r w:rsidRPr="00B03D7C">
        <w:rPr>
          <w:sz w:val="22"/>
          <w:szCs w:val="22"/>
        </w:rPr>
        <w:t>5.</w:t>
      </w:r>
      <w:r w:rsidR="00B03D7C">
        <w:rPr>
          <w:sz w:val="22"/>
          <w:szCs w:val="22"/>
        </w:rPr>
        <w:t>8</w:t>
      </w:r>
      <w:r w:rsidRPr="00B03D7C">
        <w:rPr>
          <w:sz w:val="22"/>
          <w:szCs w:val="22"/>
        </w:rPr>
        <w:t xml:space="preserve">. </w:t>
      </w:r>
      <w:r w:rsidR="00B03D7C" w:rsidRPr="00564B7D">
        <w:rPr>
          <w:spacing w:val="-2"/>
          <w:sz w:val="22"/>
          <w:szCs w:val="22"/>
        </w:rPr>
        <w:t>Исполнитель</w:t>
      </w:r>
      <w:r w:rsidR="00B03D7C" w:rsidRPr="00564B7D">
        <w:rPr>
          <w:sz w:val="22"/>
          <w:szCs w:val="22"/>
        </w:rPr>
        <w:t xml:space="preserve"> обязуется строго соблюдать законодательство об авторских и смежных правах.</w:t>
      </w:r>
      <w:r w:rsidR="00B03D7C">
        <w:rPr>
          <w:sz w:val="22"/>
          <w:szCs w:val="22"/>
        </w:rPr>
        <w:t xml:space="preserve"> </w:t>
      </w:r>
      <w:r w:rsidR="003A1B64" w:rsidRPr="00B03D7C">
        <w:rPr>
          <w:spacing w:val="-2"/>
          <w:sz w:val="22"/>
          <w:szCs w:val="22"/>
        </w:rPr>
        <w:t>Исполнитель гарантирует и подтверждает</w:t>
      </w:r>
      <w:r w:rsidR="003A1B64" w:rsidRPr="00B03D7C">
        <w:rPr>
          <w:sz w:val="22"/>
          <w:szCs w:val="22"/>
        </w:rPr>
        <w:t>, что ни одно музыкальное, литературное, художественное произведение или иной объект, охраняемый авторским правом, не будет исполнен, воспроизведён или использован во время мероприятия,</w:t>
      </w:r>
      <w:r w:rsidR="003A1B64" w:rsidRPr="00564B7D">
        <w:rPr>
          <w:sz w:val="22"/>
          <w:szCs w:val="22"/>
        </w:rPr>
        <w:t xml:space="preserve"> если </w:t>
      </w:r>
      <w:r w:rsidR="003A1B64" w:rsidRPr="00564B7D">
        <w:rPr>
          <w:spacing w:val="-2"/>
          <w:sz w:val="22"/>
          <w:szCs w:val="22"/>
        </w:rPr>
        <w:t>Исполнитель</w:t>
      </w:r>
      <w:r w:rsidR="003A1B64" w:rsidRPr="00564B7D">
        <w:rPr>
          <w:sz w:val="22"/>
          <w:szCs w:val="22"/>
        </w:rPr>
        <w:t xml:space="preserve"> предварительно не получил письменное разрешение от правообладателя(ей) или иным образом не подтвердил в письменной форме наличие права на использование такого объекта.</w:t>
      </w:r>
    </w:p>
    <w:p w:rsidR="003A1B64" w:rsidRPr="00564B7D" w:rsidRDefault="003A1B64" w:rsidP="003A1B64">
      <w:pPr>
        <w:pStyle w:val="af8"/>
        <w:shd w:val="clear" w:color="auto" w:fill="FFFFFF"/>
        <w:spacing w:before="0" w:beforeAutospacing="0" w:after="0" w:afterAutospacing="0"/>
        <w:jc w:val="both"/>
        <w:rPr>
          <w:sz w:val="22"/>
          <w:szCs w:val="22"/>
        </w:rPr>
      </w:pPr>
      <w:r w:rsidRPr="00564B7D">
        <w:rPr>
          <w:spacing w:val="-2"/>
          <w:sz w:val="22"/>
          <w:szCs w:val="22"/>
        </w:rPr>
        <w:t>Исполнитель</w:t>
      </w:r>
      <w:r w:rsidRPr="00564B7D">
        <w:rPr>
          <w:sz w:val="22"/>
          <w:szCs w:val="22"/>
        </w:rPr>
        <w:t xml:space="preserve"> обязуется возместить убытки, освободить от ответственности и оградить Заказчика, его должностных лиц, сотрудников и представителей от всех претензий, издержек и расходов (включая судебные издержки и гонорары адвокатов), требований, исков и обязательств любого рода в связи с нарушением авторских прав, прав на товарные знаки или иных прав интеллектуальной собственности, а также в связи с исполнением, воспроизведением и использованием музыкальных, литературных и художественных произведений.</w:t>
      </w:r>
    </w:p>
    <w:p w:rsidR="00603DFA" w:rsidRPr="00564B7D" w:rsidRDefault="000D3149" w:rsidP="003A1B64">
      <w:pPr>
        <w:pStyle w:val="2"/>
        <w:spacing w:after="0" w:line="240" w:lineRule="auto"/>
        <w:ind w:left="0"/>
        <w:contextualSpacing/>
        <w:jc w:val="both"/>
        <w:rPr>
          <w:rFonts w:ascii="Times New Roman" w:hAnsi="Times New Roman" w:cs="Times New Roman"/>
        </w:rPr>
      </w:pPr>
      <w:r w:rsidRPr="00564B7D">
        <w:rPr>
          <w:rFonts w:ascii="Times New Roman" w:hAnsi="Times New Roman" w:cs="Times New Roman"/>
        </w:rPr>
        <w:t>5.</w:t>
      </w:r>
      <w:r w:rsidR="00B03D7C">
        <w:rPr>
          <w:rFonts w:ascii="Times New Roman" w:hAnsi="Times New Roman" w:cs="Times New Roman"/>
        </w:rPr>
        <w:t>9</w:t>
      </w:r>
      <w:r w:rsidRPr="00564B7D">
        <w:rPr>
          <w:rFonts w:ascii="Times New Roman" w:hAnsi="Times New Roman" w:cs="Times New Roman"/>
        </w:rPr>
        <w:t>.В случае возникновения споров и разногласий, Стороны приложат все усилия, чтобы устранить их путем переговоров. При невозможности решить спорные  вопросы путем пе</w:t>
      </w:r>
      <w:r w:rsidR="00466703" w:rsidRPr="00564B7D">
        <w:rPr>
          <w:rFonts w:ascii="Times New Roman" w:hAnsi="Times New Roman" w:cs="Times New Roman"/>
        </w:rPr>
        <w:t>реговоров, Стороны обращаются в</w:t>
      </w:r>
      <w:r w:rsidRPr="00564B7D">
        <w:rPr>
          <w:rFonts w:ascii="Times New Roman" w:hAnsi="Times New Roman" w:cs="Times New Roman"/>
        </w:rPr>
        <w:t xml:space="preserve"> суд</w:t>
      </w:r>
      <w:r w:rsidR="00D11D06" w:rsidRPr="00564B7D">
        <w:rPr>
          <w:rFonts w:ascii="Times New Roman" w:hAnsi="Times New Roman" w:cs="Times New Roman"/>
        </w:rPr>
        <w:t xml:space="preserve"> по месту нахождения истца.</w:t>
      </w:r>
    </w:p>
    <w:p w:rsidR="00466703" w:rsidRPr="00564B7D" w:rsidRDefault="00466703" w:rsidP="00466703">
      <w:pPr>
        <w:pStyle w:val="1"/>
        <w:spacing w:before="0" w:after="0"/>
        <w:contextualSpacing/>
        <w:rPr>
          <w:rFonts w:ascii="Times New Roman" w:hAnsi="Times New Roman" w:cs="Times New Roman"/>
          <w:sz w:val="22"/>
          <w:szCs w:val="22"/>
        </w:rPr>
      </w:pPr>
      <w:bookmarkStart w:id="4" w:name="sub_600"/>
      <w:r w:rsidRPr="00564B7D">
        <w:rPr>
          <w:rFonts w:ascii="Times New Roman" w:hAnsi="Times New Roman" w:cs="Times New Roman"/>
          <w:sz w:val="22"/>
          <w:szCs w:val="22"/>
        </w:rPr>
        <w:t>6. П</w:t>
      </w:r>
      <w:r w:rsidR="00F22317" w:rsidRPr="00564B7D">
        <w:rPr>
          <w:rFonts w:ascii="Times New Roman" w:hAnsi="Times New Roman" w:cs="Times New Roman"/>
          <w:sz w:val="22"/>
          <w:szCs w:val="22"/>
        </w:rPr>
        <w:t>ОРЯДОК РАЗРЕШЕНИЯ СПОРОВ</w:t>
      </w:r>
      <w:bookmarkEnd w:id="4"/>
    </w:p>
    <w:p w:rsidR="00466703" w:rsidRPr="00B03D7C" w:rsidRDefault="00466703" w:rsidP="00466703">
      <w:pPr>
        <w:ind w:firstLine="0"/>
        <w:contextualSpacing/>
        <w:rPr>
          <w:rFonts w:ascii="Times New Roman" w:hAnsi="Times New Roman" w:cs="Times New Roman"/>
          <w:sz w:val="22"/>
          <w:szCs w:val="22"/>
        </w:rPr>
      </w:pPr>
      <w:bookmarkStart w:id="5" w:name="sub_61"/>
      <w:r w:rsidRPr="00564B7D">
        <w:rPr>
          <w:rFonts w:ascii="Times New Roman" w:hAnsi="Times New Roman" w:cs="Times New Roman"/>
          <w:sz w:val="22"/>
          <w:szCs w:val="22"/>
        </w:rPr>
        <w:t xml:space="preserve">6.1. </w:t>
      </w:r>
      <w:r w:rsidRPr="00B03D7C">
        <w:rPr>
          <w:rFonts w:ascii="Times New Roman" w:hAnsi="Times New Roman" w:cs="Times New Roman"/>
          <w:sz w:val="22"/>
          <w:szCs w:val="22"/>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bookmarkStart w:id="6" w:name="sub_700"/>
      <w:bookmarkEnd w:id="5"/>
      <w:r w:rsidRPr="00B03D7C">
        <w:rPr>
          <w:rFonts w:ascii="Times New Roman" w:eastAsia="Times New Roman" w:hAnsi="Times New Roman"/>
          <w:color w:val="auto"/>
          <w:sz w:val="22"/>
          <w:szCs w:val="22"/>
        </w:rPr>
        <w:lastRenderedPageBreak/>
        <w:t xml:space="preserve">При невозможности достижения соглашения Сторон споры и разногласия, возникающие при исполнении </w:t>
      </w:r>
      <w:r w:rsidRPr="00B03D7C">
        <w:rPr>
          <w:rFonts w:ascii="Times New Roman" w:hAnsi="Times New Roman"/>
          <w:color w:val="000000"/>
          <w:sz w:val="22"/>
          <w:szCs w:val="22"/>
        </w:rPr>
        <w:t>Контракт</w:t>
      </w:r>
      <w:r w:rsidRPr="00B03D7C">
        <w:rPr>
          <w:rFonts w:ascii="Times New Roman" w:eastAsia="Times New Roman" w:hAnsi="Times New Roman"/>
          <w:color w:val="auto"/>
          <w:sz w:val="22"/>
          <w:szCs w:val="22"/>
        </w:rPr>
        <w:t>а, подлежат разрешению в Арбитражном суде Чувашской Республики.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t>6.2. Досудебный порядок урегулирования споров, предусматривающий направление претензии Стороне, является обязательным.</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t>6.3.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66703" w:rsidRPr="00564B7D" w:rsidRDefault="00466703" w:rsidP="00466703">
      <w:pPr>
        <w:pStyle w:val="1"/>
        <w:spacing w:before="0" w:after="0"/>
        <w:contextualSpacing/>
        <w:rPr>
          <w:rFonts w:ascii="Times New Roman" w:hAnsi="Times New Roman" w:cs="Times New Roman"/>
          <w:sz w:val="22"/>
          <w:szCs w:val="22"/>
        </w:rPr>
      </w:pPr>
      <w:r w:rsidRPr="00564B7D">
        <w:rPr>
          <w:rFonts w:ascii="Times New Roman" w:hAnsi="Times New Roman" w:cs="Times New Roman"/>
          <w:sz w:val="22"/>
          <w:szCs w:val="22"/>
        </w:rPr>
        <w:t>7. З</w:t>
      </w:r>
      <w:r w:rsidR="00F22317" w:rsidRPr="00564B7D">
        <w:rPr>
          <w:rFonts w:ascii="Times New Roman" w:hAnsi="Times New Roman" w:cs="Times New Roman"/>
          <w:sz w:val="22"/>
          <w:szCs w:val="22"/>
        </w:rPr>
        <w:t>АКЛЮЧИТЕЛЬНЫЕ ПОЛОЖЕНИЯ</w:t>
      </w:r>
      <w:bookmarkEnd w:id="6"/>
    </w:p>
    <w:p w:rsidR="00466703" w:rsidRPr="00564B7D" w:rsidRDefault="00466703" w:rsidP="00466703">
      <w:pPr>
        <w:ind w:firstLine="0"/>
        <w:contextualSpacing/>
        <w:rPr>
          <w:rFonts w:ascii="Times New Roman" w:hAnsi="Times New Roman" w:cs="Times New Roman"/>
          <w:sz w:val="22"/>
          <w:szCs w:val="22"/>
        </w:rPr>
      </w:pPr>
      <w:bookmarkStart w:id="7" w:name="sub_71"/>
      <w:r w:rsidRPr="00564B7D">
        <w:rPr>
          <w:rFonts w:ascii="Times New Roman" w:hAnsi="Times New Roman" w:cs="Times New Roman"/>
          <w:sz w:val="22"/>
          <w:szCs w:val="22"/>
        </w:rPr>
        <w:t xml:space="preserve">7.1. </w:t>
      </w:r>
      <w:r w:rsidR="00F22317" w:rsidRPr="00564B7D">
        <w:rPr>
          <w:rFonts w:ascii="Times New Roman" w:hAnsi="Times New Roman" w:cs="Times New Roman"/>
          <w:sz w:val="22"/>
          <w:szCs w:val="22"/>
        </w:rPr>
        <w:t>Д</w:t>
      </w:r>
      <w:r w:rsidRPr="00564B7D">
        <w:rPr>
          <w:rFonts w:ascii="Times New Roman" w:hAnsi="Times New Roman" w:cs="Times New Roman"/>
          <w:sz w:val="22"/>
          <w:szCs w:val="22"/>
        </w:rPr>
        <w:t>оговор составлен в двух экземплярах, имеющих одинаковую юридическую силу - по одному экземпляру для каждой из Сторон.</w:t>
      </w:r>
    </w:p>
    <w:p w:rsidR="00466703" w:rsidRPr="00564B7D" w:rsidRDefault="00466703" w:rsidP="00466703">
      <w:pPr>
        <w:ind w:firstLine="0"/>
        <w:contextualSpacing/>
        <w:rPr>
          <w:rFonts w:ascii="Times New Roman" w:hAnsi="Times New Roman" w:cs="Times New Roman"/>
          <w:sz w:val="22"/>
          <w:szCs w:val="22"/>
        </w:rPr>
      </w:pPr>
      <w:bookmarkStart w:id="8" w:name="sub_72"/>
      <w:bookmarkEnd w:id="7"/>
      <w:r w:rsidRPr="00564B7D">
        <w:rPr>
          <w:rFonts w:ascii="Times New Roman" w:hAnsi="Times New Roman" w:cs="Times New Roman"/>
          <w:sz w:val="22"/>
          <w:szCs w:val="22"/>
        </w:rPr>
        <w:t>7.2. Договор вступает в силу с момента его подписания и действует до полного выполнения Сторонами своих обязательств по договору, но не позднее 31.</w:t>
      </w:r>
      <w:r w:rsidR="00634ABA" w:rsidRPr="00564B7D">
        <w:rPr>
          <w:rFonts w:ascii="Times New Roman" w:hAnsi="Times New Roman" w:cs="Times New Roman"/>
          <w:sz w:val="22"/>
          <w:szCs w:val="22"/>
        </w:rPr>
        <w:t>12</w:t>
      </w:r>
      <w:r w:rsidRPr="00564B7D">
        <w:rPr>
          <w:rFonts w:ascii="Times New Roman" w:hAnsi="Times New Roman" w:cs="Times New Roman"/>
          <w:sz w:val="22"/>
          <w:szCs w:val="22"/>
        </w:rPr>
        <w:t>.202</w:t>
      </w:r>
      <w:r w:rsidR="00634ABA" w:rsidRPr="00564B7D">
        <w:rPr>
          <w:rFonts w:ascii="Times New Roman" w:hAnsi="Times New Roman" w:cs="Times New Roman"/>
          <w:sz w:val="22"/>
          <w:szCs w:val="22"/>
        </w:rPr>
        <w:t>6</w:t>
      </w:r>
      <w:r w:rsidR="006634D1" w:rsidRPr="00564B7D">
        <w:rPr>
          <w:rFonts w:ascii="Times New Roman" w:hAnsi="Times New Roman" w:cs="Times New Roman"/>
          <w:sz w:val="22"/>
          <w:szCs w:val="22"/>
        </w:rPr>
        <w:t xml:space="preserve"> </w:t>
      </w:r>
      <w:r w:rsidRPr="00564B7D">
        <w:rPr>
          <w:rFonts w:ascii="Times New Roman" w:hAnsi="Times New Roman" w:cs="Times New Roman"/>
          <w:sz w:val="22"/>
          <w:szCs w:val="22"/>
        </w:rPr>
        <w:t>г.</w:t>
      </w:r>
    </w:p>
    <w:p w:rsidR="00466703" w:rsidRPr="00564B7D" w:rsidRDefault="00466703" w:rsidP="00466703">
      <w:pPr>
        <w:ind w:firstLine="0"/>
        <w:contextualSpacing/>
        <w:rPr>
          <w:rFonts w:ascii="Times New Roman" w:hAnsi="Times New Roman" w:cs="Times New Roman"/>
          <w:sz w:val="22"/>
          <w:szCs w:val="22"/>
        </w:rPr>
      </w:pPr>
      <w:bookmarkStart w:id="9" w:name="sub_73"/>
      <w:bookmarkEnd w:id="8"/>
      <w:r w:rsidRPr="00564B7D">
        <w:rPr>
          <w:rFonts w:ascii="Times New Roman" w:hAnsi="Times New Roman" w:cs="Times New Roman"/>
          <w:sz w:val="22"/>
          <w:szCs w:val="22"/>
        </w:rPr>
        <w:t>7.3. Все изменения и дополнения к договору оформляются дополнительными соглашениями Сторон в письменной форме, которые являются неотъемлемой частью договора.</w:t>
      </w:r>
    </w:p>
    <w:p w:rsidR="00466703" w:rsidRPr="00564B7D" w:rsidRDefault="00466703" w:rsidP="00466703">
      <w:pPr>
        <w:ind w:firstLine="0"/>
        <w:contextualSpacing/>
        <w:rPr>
          <w:rFonts w:ascii="Times New Roman" w:hAnsi="Times New Roman" w:cs="Times New Roman"/>
          <w:sz w:val="22"/>
          <w:szCs w:val="22"/>
        </w:rPr>
      </w:pPr>
      <w:bookmarkStart w:id="10" w:name="sub_74"/>
      <w:bookmarkEnd w:id="9"/>
      <w:r w:rsidRPr="00564B7D">
        <w:rPr>
          <w:rFonts w:ascii="Times New Roman" w:hAnsi="Times New Roman" w:cs="Times New Roman"/>
          <w:sz w:val="22"/>
          <w:szCs w:val="22"/>
        </w:rPr>
        <w:t>7.4.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bookmarkEnd w:id="10"/>
    <w:p w:rsidR="00466703" w:rsidRPr="00564B7D" w:rsidRDefault="00466703" w:rsidP="00466703">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7.5. Во всем остальном, что не предусмотрено настоящим договором, Стороны руководствуются законодательством Российской Федерации. </w:t>
      </w:r>
    </w:p>
    <w:p w:rsidR="004F3808" w:rsidRPr="00564B7D" w:rsidRDefault="00466703"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7.6. Подписывая договор, Стороны договорились,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564B7D" w:rsidRPr="00564B7D" w:rsidRDefault="00564B7D"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7.7. Приложение: Техническое задание</w:t>
      </w:r>
    </w:p>
    <w:p w:rsidR="00AB66E6" w:rsidRPr="00466703" w:rsidRDefault="00466703" w:rsidP="00466703">
      <w:pPr>
        <w:pStyle w:val="1"/>
        <w:spacing w:before="0" w:after="0"/>
        <w:contextualSpacing/>
        <w:rPr>
          <w:rFonts w:ascii="Times New Roman" w:hAnsi="Times New Roman" w:cs="Times New Roman"/>
          <w:sz w:val="22"/>
          <w:szCs w:val="22"/>
        </w:rPr>
      </w:pPr>
      <w:bookmarkStart w:id="11" w:name="sub_800"/>
      <w:r>
        <w:rPr>
          <w:rFonts w:ascii="Times New Roman" w:hAnsi="Times New Roman" w:cs="Times New Roman"/>
          <w:sz w:val="22"/>
          <w:szCs w:val="22"/>
        </w:rPr>
        <w:t>8</w:t>
      </w:r>
      <w:r w:rsidR="00AB66E6" w:rsidRPr="00466703">
        <w:rPr>
          <w:rFonts w:ascii="Times New Roman" w:hAnsi="Times New Roman" w:cs="Times New Roman"/>
          <w:sz w:val="22"/>
          <w:szCs w:val="22"/>
        </w:rPr>
        <w:t xml:space="preserve">. </w:t>
      </w:r>
      <w:r w:rsidR="002454B4" w:rsidRPr="00466703">
        <w:rPr>
          <w:rFonts w:ascii="Times New Roman" w:hAnsi="Times New Roman" w:cs="Times New Roman"/>
          <w:sz w:val="22"/>
          <w:szCs w:val="22"/>
        </w:rPr>
        <w:t>РЕКВИЗИТЫ И ПОДПИСИ СТОРОН</w:t>
      </w:r>
    </w:p>
    <w:tbl>
      <w:tblPr>
        <w:tblW w:w="0" w:type="auto"/>
        <w:tblInd w:w="108" w:type="dxa"/>
        <w:tblLook w:val="01E0"/>
      </w:tblPr>
      <w:tblGrid>
        <w:gridCol w:w="5103"/>
        <w:gridCol w:w="5103"/>
      </w:tblGrid>
      <w:tr w:rsidR="00D15087" w:rsidRPr="00634ABA" w:rsidTr="00634ABA">
        <w:tc>
          <w:tcPr>
            <w:tcW w:w="5103" w:type="dxa"/>
          </w:tcPr>
          <w:bookmarkEnd w:id="11"/>
          <w:p w:rsidR="00D15087" w:rsidRPr="00F22317" w:rsidRDefault="00D15087" w:rsidP="00634ABA">
            <w:pPr>
              <w:ind w:firstLine="0"/>
              <w:contextualSpacing/>
              <w:rPr>
                <w:rFonts w:ascii="Times New Roman" w:hAnsi="Times New Roman" w:cs="Times New Roman"/>
                <w:b/>
                <w:sz w:val="20"/>
                <w:szCs w:val="20"/>
              </w:rPr>
            </w:pPr>
            <w:r w:rsidRPr="00F22317">
              <w:rPr>
                <w:rFonts w:ascii="Times New Roman" w:hAnsi="Times New Roman" w:cs="Times New Roman"/>
                <w:b/>
                <w:sz w:val="20"/>
                <w:szCs w:val="20"/>
              </w:rPr>
              <w:t>Заказчик:</w:t>
            </w:r>
          </w:p>
          <w:p w:rsidR="00D15087" w:rsidRPr="00F22317" w:rsidRDefault="00D15087" w:rsidP="00634ABA">
            <w:pPr>
              <w:ind w:hanging="993"/>
              <w:contextualSpacing/>
              <w:rPr>
                <w:rFonts w:ascii="Times New Roman" w:hAnsi="Times New Roman" w:cs="Times New Roman"/>
                <w:b/>
                <w:sz w:val="20"/>
                <w:szCs w:val="20"/>
              </w:rPr>
            </w:pPr>
            <w:r w:rsidRPr="00F22317">
              <w:rPr>
                <w:rFonts w:ascii="Times New Roman" w:hAnsi="Times New Roman" w:cs="Times New Roman"/>
                <w:b/>
                <w:sz w:val="20"/>
                <w:szCs w:val="20"/>
              </w:rPr>
              <w:t xml:space="preserve">ФГБОУ </w:t>
            </w:r>
            <w:r w:rsidR="00634ABA" w:rsidRPr="00F22317">
              <w:rPr>
                <w:rFonts w:ascii="Times New Roman" w:hAnsi="Times New Roman" w:cs="Times New Roman"/>
                <w:b/>
                <w:sz w:val="20"/>
                <w:szCs w:val="20"/>
              </w:rPr>
              <w:t xml:space="preserve"> </w:t>
            </w:r>
            <w:r w:rsidR="00F22317">
              <w:rPr>
                <w:rFonts w:ascii="Times New Roman" w:hAnsi="Times New Roman" w:cs="Times New Roman"/>
                <w:b/>
                <w:sz w:val="20"/>
                <w:szCs w:val="20"/>
              </w:rPr>
              <w:t xml:space="preserve"> </w:t>
            </w:r>
            <w:r w:rsidRPr="00F22317">
              <w:rPr>
                <w:rFonts w:ascii="Times New Roman" w:hAnsi="Times New Roman" w:cs="Times New Roman"/>
                <w:b/>
                <w:sz w:val="20"/>
                <w:szCs w:val="20"/>
              </w:rPr>
              <w:t>ВО Чувашский ГАУ</w:t>
            </w:r>
          </w:p>
          <w:p w:rsidR="00634ABA" w:rsidRPr="00F22317" w:rsidRDefault="00634ABA" w:rsidP="00634ABA">
            <w:pPr>
              <w:pStyle w:val="1CStyle6"/>
              <w:widowControl w:val="0"/>
              <w:spacing w:after="0" w:line="240" w:lineRule="auto"/>
              <w:contextualSpacing/>
              <w:jc w:val="left"/>
              <w:rPr>
                <w:rFonts w:ascii="Times New Roman" w:hAnsi="Times New Roman"/>
                <w:b w:val="0"/>
                <w:sz w:val="20"/>
                <w:szCs w:val="20"/>
              </w:rPr>
            </w:pPr>
            <w:r w:rsidRPr="00F22317">
              <w:rPr>
                <w:rFonts w:ascii="Times New Roman" w:hAnsi="Times New Roman"/>
                <w:b w:val="0"/>
                <w:sz w:val="20"/>
                <w:szCs w:val="20"/>
              </w:rPr>
              <w:t>428003, Чувашская Республика,  г. Чебоксары, ул. К.Маркса, д. 29</w:t>
            </w:r>
          </w:p>
          <w:p w:rsidR="00634ABA" w:rsidRPr="00F22317" w:rsidRDefault="00634ABA" w:rsidP="00634ABA">
            <w:pPr>
              <w:ind w:firstLine="0"/>
              <w:contextualSpacing/>
              <w:rPr>
                <w:rFonts w:ascii="Times New Roman" w:hAnsi="Times New Roman" w:cs="Times New Roman"/>
                <w:b/>
                <w:sz w:val="20"/>
                <w:szCs w:val="20"/>
              </w:rPr>
            </w:pPr>
            <w:r w:rsidRPr="00F22317">
              <w:rPr>
                <w:rFonts w:ascii="Times New Roman" w:hAnsi="Times New Roman" w:cs="Times New Roman"/>
                <w:sz w:val="20"/>
                <w:szCs w:val="20"/>
              </w:rPr>
              <w:t>ИНН   2128014360, КПП 213001001,</w:t>
            </w:r>
            <w:r w:rsidRPr="00F22317">
              <w:rPr>
                <w:rFonts w:ascii="Times New Roman" w:hAnsi="Times New Roman" w:cs="Times New Roman"/>
                <w:b/>
                <w:sz w:val="20"/>
                <w:szCs w:val="20"/>
              </w:rPr>
              <w:t xml:space="preserve"> </w:t>
            </w:r>
          </w:p>
          <w:p w:rsidR="00634ABA" w:rsidRPr="00F22317" w:rsidRDefault="00634ABA" w:rsidP="00634ABA">
            <w:pPr>
              <w:ind w:firstLine="0"/>
              <w:contextualSpacing/>
              <w:rPr>
                <w:rFonts w:ascii="Times New Roman" w:hAnsi="Times New Roman" w:cs="Times New Roman"/>
                <w:sz w:val="20"/>
                <w:szCs w:val="20"/>
                <w:u w:val="single"/>
              </w:rPr>
            </w:pPr>
            <w:r w:rsidRPr="00F22317">
              <w:rPr>
                <w:rFonts w:ascii="Times New Roman" w:hAnsi="Times New Roman" w:cs="Times New Roman"/>
                <w:sz w:val="20"/>
                <w:szCs w:val="20"/>
              </w:rPr>
              <w:t>ОКПО 00493652,</w:t>
            </w:r>
          </w:p>
          <w:p w:rsidR="00634ABA" w:rsidRPr="00F22317" w:rsidRDefault="00634ABA" w:rsidP="00634ABA">
            <w:pPr>
              <w:ind w:firstLine="0"/>
              <w:contextualSpacing/>
              <w:rPr>
                <w:rFonts w:ascii="Times New Roman" w:hAnsi="Times New Roman" w:cs="Times New Roman"/>
                <w:b/>
                <w:sz w:val="20"/>
                <w:szCs w:val="20"/>
              </w:rPr>
            </w:pPr>
            <w:r w:rsidRPr="00F22317">
              <w:rPr>
                <w:rFonts w:ascii="Times New Roman" w:hAnsi="Times New Roman" w:cs="Times New Roman"/>
                <w:sz w:val="20"/>
                <w:szCs w:val="20"/>
              </w:rPr>
              <w:t>ОГРН 1022101131150</w:t>
            </w:r>
          </w:p>
          <w:p w:rsidR="00634ABA"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Номер казначейского счета: 03214643000000013201</w:t>
            </w:r>
          </w:p>
          <w:p w:rsidR="00634ABA"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Получатель: УФК по Нижегородской области (ФГБОУ ВО Чувашский ГАУ л/с 20156Х38950)</w:t>
            </w:r>
          </w:p>
          <w:p w:rsidR="00634ABA"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Банк получателя: ОКЦ № 1 ВВГУ Банка России//УФК по Нижегородской области, г. Нижний Новгород</w:t>
            </w:r>
          </w:p>
          <w:p w:rsidR="00634ABA"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БИК 012202102</w:t>
            </w:r>
          </w:p>
          <w:p w:rsidR="00634ABA"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Кор.счет: 40102810745370000024</w:t>
            </w:r>
          </w:p>
          <w:p w:rsidR="00634ABA" w:rsidRPr="00F22317" w:rsidRDefault="00634ABA" w:rsidP="00634ABA">
            <w:pPr>
              <w:ind w:firstLine="0"/>
              <w:contextualSpacing/>
              <w:rPr>
                <w:rFonts w:ascii="Times New Roman" w:hAnsi="Times New Roman" w:cs="Times New Roman"/>
                <w:b/>
                <w:sz w:val="20"/>
                <w:szCs w:val="20"/>
                <w:u w:val="single"/>
              </w:rPr>
            </w:pPr>
            <w:r w:rsidRPr="00F22317">
              <w:rPr>
                <w:rFonts w:ascii="Times New Roman" w:hAnsi="Times New Roman" w:cs="Times New Roman"/>
                <w:sz w:val="20"/>
                <w:szCs w:val="20"/>
              </w:rPr>
              <w:t>л/с 20156Х38950</w:t>
            </w:r>
          </w:p>
          <w:p w:rsidR="00634ABA" w:rsidRPr="00F22317" w:rsidRDefault="00634ABA" w:rsidP="00634ABA">
            <w:pPr>
              <w:ind w:firstLine="0"/>
              <w:contextualSpacing/>
              <w:rPr>
                <w:rFonts w:ascii="Times New Roman" w:eastAsia="Arial Unicode MS" w:hAnsi="Times New Roman" w:cs="Times New Roman"/>
                <w:sz w:val="20"/>
                <w:szCs w:val="20"/>
                <w:lang w:val="en-US"/>
              </w:rPr>
            </w:pPr>
            <w:r w:rsidRPr="00F22317">
              <w:rPr>
                <w:rFonts w:ascii="Times New Roman" w:eastAsia="Arial Unicode MS" w:hAnsi="Times New Roman" w:cs="Times New Roman"/>
                <w:sz w:val="20"/>
                <w:szCs w:val="20"/>
              </w:rPr>
              <w:t>тел</w:t>
            </w:r>
            <w:r w:rsidRPr="00F22317">
              <w:rPr>
                <w:rFonts w:ascii="Times New Roman" w:eastAsia="Arial Unicode MS" w:hAnsi="Times New Roman" w:cs="Times New Roman"/>
                <w:sz w:val="20"/>
                <w:szCs w:val="20"/>
                <w:lang w:val="en-US"/>
              </w:rPr>
              <w:t xml:space="preserve">. (8352) 62-55-92 </w:t>
            </w:r>
          </w:p>
          <w:p w:rsidR="00634ABA" w:rsidRPr="00F22317" w:rsidRDefault="00634ABA" w:rsidP="00634ABA">
            <w:pPr>
              <w:ind w:firstLine="0"/>
              <w:rPr>
                <w:rStyle w:val="markedcontent"/>
                <w:rFonts w:ascii="Times New Roman" w:hAnsi="Times New Roman" w:cs="Times New Roman"/>
                <w:b/>
                <w:sz w:val="20"/>
                <w:szCs w:val="20"/>
                <w:lang w:val="en-US"/>
              </w:rPr>
            </w:pPr>
            <w:r w:rsidRPr="00F22317">
              <w:rPr>
                <w:rFonts w:ascii="Times New Roman" w:eastAsia="Arial Unicode MS" w:hAnsi="Times New Roman" w:cs="Times New Roman"/>
                <w:sz w:val="20"/>
                <w:szCs w:val="20"/>
                <w:lang w:val="en-US"/>
              </w:rPr>
              <w:t>e-mai</w:t>
            </w:r>
            <w:r w:rsidRPr="00F22317">
              <w:rPr>
                <w:rFonts w:ascii="Times New Roman" w:hAnsi="Times New Roman" w:cs="Times New Roman"/>
                <w:sz w:val="20"/>
                <w:szCs w:val="20"/>
                <w:lang w:val="en-US"/>
              </w:rPr>
              <w:t xml:space="preserve">l: </w:t>
            </w:r>
            <w:hyperlink r:id="rId13" w:history="1">
              <w:r w:rsidRPr="00F22317">
                <w:rPr>
                  <w:rFonts w:ascii="Times New Roman" w:hAnsi="Times New Roman" w:cs="Times New Roman"/>
                  <w:sz w:val="20"/>
                  <w:szCs w:val="20"/>
                  <w:lang w:val="en-US"/>
                </w:rPr>
                <w:t>info@academy21.ru</w:t>
              </w:r>
            </w:hyperlink>
          </w:p>
          <w:p w:rsidR="00D15087" w:rsidRPr="00F22317" w:rsidRDefault="00D15087" w:rsidP="00634ABA">
            <w:pPr>
              <w:ind w:firstLine="0"/>
              <w:contextualSpacing/>
              <w:rPr>
                <w:rFonts w:ascii="Times New Roman" w:eastAsia="Arial Unicode MS" w:hAnsi="Times New Roman" w:cs="Times New Roman"/>
                <w:sz w:val="20"/>
                <w:szCs w:val="20"/>
                <w:lang w:val="en-US"/>
              </w:rPr>
            </w:pPr>
          </w:p>
        </w:tc>
        <w:tc>
          <w:tcPr>
            <w:tcW w:w="5103" w:type="dxa"/>
          </w:tcPr>
          <w:p w:rsidR="00D15087" w:rsidRPr="00F22317" w:rsidRDefault="00D15087" w:rsidP="00634ABA">
            <w:pPr>
              <w:ind w:firstLine="0"/>
              <w:contextualSpacing/>
              <w:rPr>
                <w:rFonts w:ascii="Times New Roman" w:hAnsi="Times New Roman" w:cs="Times New Roman"/>
                <w:b/>
                <w:sz w:val="20"/>
                <w:szCs w:val="20"/>
              </w:rPr>
            </w:pPr>
            <w:r w:rsidRPr="00F22317">
              <w:rPr>
                <w:rFonts w:ascii="Times New Roman" w:hAnsi="Times New Roman" w:cs="Times New Roman"/>
                <w:b/>
                <w:sz w:val="20"/>
                <w:szCs w:val="20"/>
              </w:rPr>
              <w:t>Исполнитель:</w:t>
            </w:r>
          </w:p>
          <w:p w:rsidR="00D15087" w:rsidRPr="00F22317" w:rsidRDefault="00D15087" w:rsidP="006634D1">
            <w:pPr>
              <w:ind w:firstLine="0"/>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D15087" w:rsidRPr="00F22317" w:rsidRDefault="00634ABA"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Врио ректора</w:t>
            </w:r>
          </w:p>
        </w:tc>
        <w:tc>
          <w:tcPr>
            <w:tcW w:w="5103" w:type="dxa"/>
            <w:tcBorders>
              <w:top w:val="nil"/>
              <w:left w:val="nil"/>
              <w:bottom w:val="nil"/>
              <w:right w:val="nil"/>
            </w:tcBorders>
          </w:tcPr>
          <w:p w:rsidR="00D15087" w:rsidRPr="00F22317" w:rsidRDefault="00D15087" w:rsidP="00466703">
            <w:pPr>
              <w:ind w:left="34"/>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634ABA" w:rsidRPr="00F22317" w:rsidRDefault="00634ABA" w:rsidP="00634ABA">
            <w:pPr>
              <w:ind w:firstLine="0"/>
              <w:contextualSpacing/>
              <w:rPr>
                <w:rFonts w:ascii="Times New Roman" w:hAnsi="Times New Roman" w:cs="Times New Roman"/>
                <w:sz w:val="20"/>
                <w:szCs w:val="20"/>
              </w:rPr>
            </w:pPr>
          </w:p>
          <w:p w:rsidR="00D15087" w:rsidRPr="00F22317" w:rsidRDefault="00D15087" w:rsidP="00634ABA">
            <w:pPr>
              <w:ind w:firstLine="0"/>
              <w:contextualSpacing/>
              <w:rPr>
                <w:rFonts w:ascii="Times New Roman" w:hAnsi="Times New Roman" w:cs="Times New Roman"/>
                <w:sz w:val="20"/>
                <w:szCs w:val="20"/>
              </w:rPr>
            </w:pPr>
            <w:r w:rsidRPr="00F22317">
              <w:rPr>
                <w:rFonts w:ascii="Times New Roman" w:hAnsi="Times New Roman" w:cs="Times New Roman"/>
                <w:sz w:val="20"/>
                <w:szCs w:val="20"/>
              </w:rPr>
              <w:t xml:space="preserve">_________________ </w:t>
            </w:r>
            <w:r w:rsidR="00634ABA" w:rsidRPr="00F22317">
              <w:rPr>
                <w:rFonts w:ascii="Times New Roman" w:hAnsi="Times New Roman" w:cs="Times New Roman"/>
                <w:sz w:val="20"/>
                <w:szCs w:val="20"/>
              </w:rPr>
              <w:t>Н</w:t>
            </w:r>
            <w:r w:rsidR="00D11D06" w:rsidRPr="00F22317">
              <w:rPr>
                <w:rFonts w:ascii="Times New Roman" w:hAnsi="Times New Roman" w:cs="Times New Roman"/>
                <w:sz w:val="20"/>
                <w:szCs w:val="20"/>
              </w:rPr>
              <w:t xml:space="preserve">.В. </w:t>
            </w:r>
            <w:r w:rsidR="00634ABA" w:rsidRPr="00F22317">
              <w:rPr>
                <w:rFonts w:ascii="Times New Roman" w:hAnsi="Times New Roman" w:cs="Times New Roman"/>
                <w:sz w:val="20"/>
                <w:szCs w:val="20"/>
              </w:rPr>
              <w:t>Алтынова</w:t>
            </w:r>
          </w:p>
        </w:tc>
        <w:tc>
          <w:tcPr>
            <w:tcW w:w="5103" w:type="dxa"/>
            <w:tcBorders>
              <w:top w:val="nil"/>
              <w:left w:val="nil"/>
              <w:bottom w:val="nil"/>
              <w:right w:val="nil"/>
            </w:tcBorders>
          </w:tcPr>
          <w:p w:rsidR="00D15087" w:rsidRPr="00F22317" w:rsidRDefault="00D15087" w:rsidP="00466703">
            <w:pPr>
              <w:ind w:left="360"/>
              <w:contextualSpacing/>
              <w:rPr>
                <w:rFonts w:ascii="Times New Roman" w:hAnsi="Times New Roman" w:cs="Times New Roman"/>
                <w:sz w:val="20"/>
                <w:szCs w:val="20"/>
              </w:rPr>
            </w:pPr>
          </w:p>
          <w:p w:rsidR="00D15087" w:rsidRPr="00F22317" w:rsidRDefault="00D15087" w:rsidP="006634D1">
            <w:pPr>
              <w:ind w:left="34"/>
              <w:contextualSpacing/>
              <w:rPr>
                <w:rFonts w:ascii="Times New Roman" w:hAnsi="Times New Roman" w:cs="Times New Roman"/>
                <w:sz w:val="20"/>
                <w:szCs w:val="20"/>
              </w:rPr>
            </w:pPr>
            <w:r w:rsidRPr="00F22317">
              <w:rPr>
                <w:rFonts w:ascii="Times New Roman" w:hAnsi="Times New Roman" w:cs="Times New Roman"/>
                <w:sz w:val="20"/>
                <w:szCs w:val="20"/>
              </w:rPr>
              <w:t>_________________</w:t>
            </w:r>
            <w:r w:rsidRPr="00F22317">
              <w:rPr>
                <w:rFonts w:ascii="Times New Roman" w:hAnsi="Times New Roman" w:cs="Times New Roman"/>
                <w:b/>
                <w:sz w:val="20"/>
                <w:szCs w:val="20"/>
              </w:rPr>
              <w:t xml:space="preserve"> </w:t>
            </w:r>
          </w:p>
        </w:tc>
      </w:tr>
    </w:tbl>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634D1" w:rsidRDefault="006634D1">
      <w:pPr>
        <w:widowControl/>
        <w:autoSpaceDE/>
        <w:autoSpaceDN/>
        <w:adjustRightInd/>
        <w:spacing w:after="200" w:line="276" w:lineRule="auto"/>
        <w:ind w:firstLine="0"/>
        <w:jc w:val="left"/>
        <w:rPr>
          <w:rStyle w:val="FontStyle19"/>
          <w:b/>
          <w:sz w:val="22"/>
          <w:szCs w:val="22"/>
        </w:rPr>
      </w:pPr>
      <w:r>
        <w:rPr>
          <w:rStyle w:val="FontStyle19"/>
          <w:b/>
          <w:sz w:val="22"/>
          <w:szCs w:val="22"/>
        </w:rPr>
        <w:br w:type="page"/>
      </w:r>
    </w:p>
    <w:p w:rsidR="006634D1" w:rsidRPr="00564B7D" w:rsidRDefault="006634D1" w:rsidP="00564B7D">
      <w:pPr>
        <w:jc w:val="right"/>
        <w:rPr>
          <w:rFonts w:ascii="Times New Roman" w:hAnsi="Times New Roman" w:cs="Times New Roman"/>
          <w:sz w:val="22"/>
          <w:szCs w:val="22"/>
        </w:rPr>
      </w:pPr>
      <w:r w:rsidRPr="00564B7D">
        <w:rPr>
          <w:rFonts w:ascii="Times New Roman" w:hAnsi="Times New Roman" w:cs="Times New Roman"/>
          <w:sz w:val="22"/>
          <w:szCs w:val="22"/>
        </w:rPr>
        <w:lastRenderedPageBreak/>
        <w:t xml:space="preserve">Приложение № 1                                                                                                          </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к</w:t>
      </w:r>
      <w:r w:rsidRPr="00564B7D">
        <w:rPr>
          <w:rFonts w:ascii="Times New Roman" w:hAnsi="Times New Roman" w:cs="Times New Roman"/>
          <w:sz w:val="22"/>
          <w:szCs w:val="22"/>
        </w:rPr>
        <w:t xml:space="preserve"> Контракту на оказание услуг</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№_____-2026</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w:t>
      </w:r>
      <w:r w:rsidRPr="00564B7D">
        <w:rPr>
          <w:rFonts w:ascii="Times New Roman" w:hAnsi="Times New Roman" w:cs="Times New Roman"/>
          <w:sz w:val="22"/>
          <w:szCs w:val="22"/>
        </w:rPr>
        <w:t>от  «_____» ________ 2026 г.</w:t>
      </w:r>
    </w:p>
    <w:p w:rsidR="006634D1" w:rsidRPr="00564B7D" w:rsidRDefault="006634D1" w:rsidP="00564B7D">
      <w:pPr>
        <w:contextualSpacing/>
        <w:jc w:val="center"/>
        <w:rPr>
          <w:rFonts w:ascii="Times New Roman" w:hAnsi="Times New Roman" w:cs="Times New Roman"/>
          <w:b/>
          <w:sz w:val="22"/>
          <w:szCs w:val="22"/>
        </w:rPr>
      </w:pPr>
      <w:r w:rsidRPr="00564B7D">
        <w:rPr>
          <w:rFonts w:ascii="Times New Roman" w:hAnsi="Times New Roman" w:cs="Times New Roman"/>
          <w:b/>
          <w:sz w:val="22"/>
          <w:szCs w:val="22"/>
        </w:rPr>
        <w:t>Техническое задание</w:t>
      </w:r>
    </w:p>
    <w:p w:rsidR="006634D1" w:rsidRPr="00564B7D" w:rsidRDefault="006634D1" w:rsidP="00564B7D">
      <w:pPr>
        <w:pStyle w:val="af9"/>
        <w:numPr>
          <w:ilvl w:val="0"/>
          <w:numId w:val="2"/>
        </w:numPr>
        <w:suppressAutoHyphens/>
        <w:spacing w:after="0" w:line="240" w:lineRule="auto"/>
        <w:ind w:left="284" w:hanging="284"/>
        <w:jc w:val="both"/>
        <w:rPr>
          <w:rFonts w:ascii="Times New Roman" w:hAnsi="Times New Roman" w:cs="Times New Roman"/>
        </w:rPr>
      </w:pPr>
      <w:r w:rsidRPr="00564B7D">
        <w:rPr>
          <w:rFonts w:ascii="Times New Roman" w:hAnsi="Times New Roman" w:cs="Times New Roman"/>
          <w:b/>
          <w:bCs/>
        </w:rPr>
        <w:t>Заказчик:</w:t>
      </w:r>
      <w:r w:rsidRPr="00564B7D">
        <w:rPr>
          <w:rFonts w:ascii="Times New Roman" w:hAnsi="Times New Roman" w:cs="Times New Roman"/>
          <w:bCs/>
        </w:rPr>
        <w:t xml:space="preserve"> </w:t>
      </w:r>
      <w:r w:rsidRPr="00564B7D">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6634D1" w:rsidRPr="00564B7D" w:rsidRDefault="006634D1" w:rsidP="00564B7D">
      <w:pPr>
        <w:pStyle w:val="af9"/>
        <w:numPr>
          <w:ilvl w:val="0"/>
          <w:numId w:val="2"/>
        </w:numPr>
        <w:suppressAutoHyphens/>
        <w:spacing w:after="0" w:line="240" w:lineRule="auto"/>
        <w:ind w:left="284" w:hanging="284"/>
        <w:jc w:val="both"/>
        <w:rPr>
          <w:rFonts w:ascii="Times New Roman" w:hAnsi="Times New Roman" w:cs="Times New Roman"/>
        </w:rPr>
      </w:pPr>
      <w:r w:rsidRPr="00564B7D">
        <w:rPr>
          <w:rFonts w:ascii="Times New Roman" w:hAnsi="Times New Roman" w:cs="Times New Roman"/>
          <w:b/>
          <w:bCs/>
        </w:rPr>
        <w:t>Поставщик:</w:t>
      </w:r>
      <w:r w:rsidRPr="00564B7D">
        <w:rPr>
          <w:rFonts w:ascii="Times New Roman" w:hAnsi="Times New Roman" w:cs="Times New Roman"/>
        </w:rPr>
        <w:t xml:space="preserve"> ____________________________________________</w:t>
      </w:r>
    </w:p>
    <w:p w:rsidR="006634D1" w:rsidRPr="00564B7D" w:rsidRDefault="006634D1" w:rsidP="00564B7D">
      <w:pPr>
        <w:pStyle w:val="af9"/>
        <w:numPr>
          <w:ilvl w:val="0"/>
          <w:numId w:val="2"/>
        </w:numPr>
        <w:spacing w:after="0" w:line="240" w:lineRule="auto"/>
        <w:ind w:left="284" w:hanging="284"/>
        <w:jc w:val="both"/>
        <w:rPr>
          <w:rFonts w:ascii="Times New Roman" w:hAnsi="Times New Roman" w:cs="Times New Roman"/>
        </w:rPr>
      </w:pPr>
      <w:r w:rsidRPr="00564B7D">
        <w:rPr>
          <w:rFonts w:ascii="Times New Roman" w:hAnsi="Times New Roman" w:cs="Times New Roman"/>
          <w:b/>
        </w:rPr>
        <w:t>Срок оказания услуги</w:t>
      </w:r>
      <w:r w:rsidRPr="00564B7D">
        <w:rPr>
          <w:rFonts w:ascii="Times New Roman" w:hAnsi="Times New Roman" w:cs="Times New Roman"/>
        </w:rPr>
        <w:t xml:space="preserve">: до 31 августа 2026  </w:t>
      </w:r>
    </w:p>
    <w:p w:rsidR="006634D1" w:rsidRPr="00564B7D" w:rsidRDefault="006634D1" w:rsidP="00564B7D">
      <w:pPr>
        <w:pStyle w:val="af9"/>
        <w:numPr>
          <w:ilvl w:val="0"/>
          <w:numId w:val="2"/>
        </w:numPr>
        <w:shd w:val="clear" w:color="auto" w:fill="FFFFFF"/>
        <w:spacing w:after="0" w:line="240" w:lineRule="auto"/>
        <w:ind w:left="284" w:hanging="284"/>
        <w:jc w:val="both"/>
        <w:rPr>
          <w:rFonts w:ascii="Times New Roman" w:eastAsia="Times New Roman" w:hAnsi="Times New Roman" w:cs="Times New Roman"/>
          <w:color w:val="0F1115"/>
        </w:rPr>
      </w:pPr>
      <w:r w:rsidRPr="00564B7D">
        <w:rPr>
          <w:rFonts w:ascii="Times New Roman" w:hAnsi="Times New Roman" w:cs="Times New Roman"/>
          <w:b/>
        </w:rPr>
        <w:t>Видеомонтаж видеоподкастов</w:t>
      </w:r>
      <w:r w:rsidR="00564B7D" w:rsidRPr="00564B7D">
        <w:rPr>
          <w:rFonts w:ascii="Times New Roman" w:hAnsi="Times New Roman" w:cs="Times New Roman"/>
        </w:rPr>
        <w:t>. П</w:t>
      </w:r>
      <w:r w:rsidRPr="00564B7D">
        <w:rPr>
          <w:rFonts w:ascii="Times New Roman" w:hAnsi="Times New Roman" w:cs="Times New Roman"/>
        </w:rPr>
        <w:t xml:space="preserve">ять выпусков каждый: создание готового выпуска не менее 10 минут каждый, создание дизайна заставки для каждого выпуска. Монтаж каждого выпуска осуществляется из трех видеофайлов (разноплановая съемка). </w:t>
      </w:r>
      <w:r w:rsidRPr="00564B7D">
        <w:rPr>
          <w:rFonts w:ascii="Times New Roman" w:hAnsi="Times New Roman" w:cs="Times New Roman"/>
        </w:rPr>
        <w:br/>
        <w:t>Итоговый файл должен соответствовать характеристикам: 1920x1080, частота 30 кадров в секунду, формат файла: .MOV</w:t>
      </w:r>
      <w:r w:rsidRPr="00564B7D">
        <w:rPr>
          <w:rFonts w:ascii="Times New Roman" w:hAnsi="Times New Roman" w:cs="Times New Roman"/>
        </w:rPr>
        <w:br/>
      </w:r>
      <w:r w:rsidRPr="00564B7D">
        <w:rPr>
          <w:rFonts w:ascii="Times New Roman" w:eastAsia="Times New Roman" w:hAnsi="Times New Roman" w:cs="Times New Roman"/>
          <w:color w:val="0F1115"/>
        </w:rPr>
        <w:t>Заказчик предоставляет следующие материалы (организованные в отдельные папки для каждого выпуска):</w:t>
      </w:r>
    </w:p>
    <w:p w:rsidR="006634D1" w:rsidRPr="00564B7D" w:rsidRDefault="006634D1" w:rsidP="00564B7D">
      <w:pPr>
        <w:widowControl/>
        <w:numPr>
          <w:ilvl w:val="0"/>
          <w:numId w:val="3"/>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
          <w:bCs/>
          <w:color w:val="0F1115"/>
          <w:sz w:val="22"/>
          <w:szCs w:val="22"/>
        </w:rPr>
        <w:t>Видео:</w:t>
      </w:r>
      <w:r w:rsidRPr="00564B7D">
        <w:rPr>
          <w:rFonts w:ascii="Times New Roman" w:eastAsia="Times New Roman" w:hAnsi="Times New Roman" w:cs="Times New Roman"/>
          <w:color w:val="0F1115"/>
          <w:sz w:val="22"/>
          <w:szCs w:val="22"/>
        </w:rPr>
        <w:t xml:space="preserve"> Сырые файлы с нескольких камер (с </w:t>
      </w:r>
      <w:r w:rsidR="00137F55">
        <w:rPr>
          <w:rFonts w:ascii="Times New Roman" w:eastAsia="Times New Roman" w:hAnsi="Times New Roman" w:cs="Times New Roman"/>
          <w:color w:val="0F1115"/>
          <w:sz w:val="22"/>
          <w:szCs w:val="22"/>
        </w:rPr>
        <w:t>3</w:t>
      </w:r>
      <w:r w:rsidRPr="00564B7D">
        <w:rPr>
          <w:rFonts w:ascii="Times New Roman" w:eastAsia="Times New Roman" w:hAnsi="Times New Roman" w:cs="Times New Roman"/>
          <w:color w:val="0F1115"/>
          <w:sz w:val="22"/>
          <w:szCs w:val="22"/>
        </w:rPr>
        <w:t xml:space="preserve"> ракурсов: общий план и крупный план спикеров).</w:t>
      </w:r>
    </w:p>
    <w:p w:rsidR="006634D1" w:rsidRPr="00564B7D" w:rsidRDefault="006634D1" w:rsidP="00564B7D">
      <w:pPr>
        <w:widowControl/>
        <w:numPr>
          <w:ilvl w:val="0"/>
          <w:numId w:val="3"/>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
          <w:bCs/>
          <w:color w:val="0F1115"/>
          <w:sz w:val="22"/>
          <w:szCs w:val="22"/>
        </w:rPr>
        <w:t>Аудио:</w:t>
      </w:r>
      <w:r w:rsidRPr="00564B7D">
        <w:rPr>
          <w:rFonts w:ascii="Times New Roman" w:eastAsia="Times New Roman" w:hAnsi="Times New Roman" w:cs="Times New Roman"/>
          <w:color w:val="0F1115"/>
          <w:sz w:val="22"/>
          <w:szCs w:val="22"/>
        </w:rPr>
        <w:t> Отдельно записанные аудиодорожки (WAV 48 кГц) для каждого участника для обеспечения чистого звука.</w:t>
      </w:r>
    </w:p>
    <w:p w:rsidR="006634D1" w:rsidRPr="00564B7D" w:rsidRDefault="006634D1" w:rsidP="00564B7D">
      <w:pPr>
        <w:widowControl/>
        <w:numPr>
          <w:ilvl w:val="0"/>
          <w:numId w:val="3"/>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
          <w:bCs/>
          <w:color w:val="0F1115"/>
          <w:sz w:val="22"/>
          <w:szCs w:val="22"/>
        </w:rPr>
        <w:t>Дополнительные материалы:</w:t>
      </w:r>
      <w:r w:rsidRPr="00564B7D">
        <w:rPr>
          <w:rFonts w:ascii="Times New Roman" w:eastAsia="Times New Roman" w:hAnsi="Times New Roman" w:cs="Times New Roman"/>
          <w:color w:val="0F1115"/>
          <w:sz w:val="22"/>
          <w:szCs w:val="22"/>
        </w:rPr>
        <w:t> Логотип бренда, шрифты, фирменные цвета, музыка для интро и фонового сопровождения, примеры (референсы) желаемого стиля монтажа .</w:t>
      </w:r>
    </w:p>
    <w:p w:rsidR="006634D1" w:rsidRPr="00564B7D" w:rsidRDefault="00564B7D" w:rsidP="00564B7D">
      <w:pPr>
        <w:widowControl/>
        <w:shd w:val="clear" w:color="auto" w:fill="FFFFFF"/>
        <w:autoSpaceDE/>
        <w:autoSpaceDN/>
        <w:adjustRightInd/>
        <w:ind w:left="300" w:firstLine="0"/>
        <w:rPr>
          <w:rFonts w:ascii="Times New Roman" w:eastAsia="Times New Roman" w:hAnsi="Times New Roman" w:cs="Times New Roman"/>
          <w:color w:val="0F1115"/>
          <w:sz w:val="22"/>
          <w:szCs w:val="22"/>
        </w:rPr>
      </w:pPr>
      <w:r>
        <w:rPr>
          <w:rFonts w:ascii="Times New Roman" w:eastAsia="Times New Roman" w:hAnsi="Times New Roman" w:cs="Times New Roman"/>
          <w:b/>
          <w:bCs/>
          <w:color w:val="0F1115"/>
          <w:sz w:val="22"/>
          <w:szCs w:val="22"/>
        </w:rPr>
        <w:t xml:space="preserve">5. </w:t>
      </w:r>
      <w:r w:rsidR="006634D1" w:rsidRPr="00564B7D">
        <w:rPr>
          <w:rFonts w:ascii="Times New Roman" w:eastAsia="Times New Roman" w:hAnsi="Times New Roman" w:cs="Times New Roman"/>
          <w:b/>
          <w:bCs/>
          <w:color w:val="0F1115"/>
          <w:sz w:val="22"/>
          <w:szCs w:val="22"/>
        </w:rPr>
        <w:t>Синхронизация:</w:t>
      </w:r>
      <w:r w:rsidR="006634D1" w:rsidRPr="00564B7D">
        <w:rPr>
          <w:rFonts w:ascii="Times New Roman" w:eastAsia="Times New Roman" w:hAnsi="Times New Roman" w:cs="Times New Roman"/>
          <w:color w:val="0F1115"/>
          <w:sz w:val="22"/>
          <w:szCs w:val="22"/>
        </w:rPr>
        <w:t> Точно синхронизировать видео с нескольких камер с аудиодорожками (по форме волны или временному коду).</w:t>
      </w:r>
    </w:p>
    <w:p w:rsidR="006634D1" w:rsidRPr="00564B7D" w:rsidRDefault="00564B7D" w:rsidP="00564B7D">
      <w:pPr>
        <w:widowControl/>
        <w:shd w:val="clear" w:color="auto" w:fill="FFFFFF"/>
        <w:autoSpaceDE/>
        <w:autoSpaceDN/>
        <w:adjustRightInd/>
        <w:ind w:left="284" w:firstLine="16"/>
        <w:rPr>
          <w:rFonts w:ascii="Times New Roman" w:eastAsia="Times New Roman" w:hAnsi="Times New Roman" w:cs="Times New Roman"/>
          <w:color w:val="0F1115"/>
          <w:sz w:val="22"/>
          <w:szCs w:val="22"/>
        </w:rPr>
      </w:pPr>
      <w:r>
        <w:rPr>
          <w:rFonts w:ascii="Times New Roman" w:eastAsia="Times New Roman" w:hAnsi="Times New Roman" w:cs="Times New Roman"/>
          <w:b/>
          <w:bCs/>
          <w:color w:val="0F1115"/>
          <w:sz w:val="22"/>
          <w:szCs w:val="22"/>
        </w:rPr>
        <w:t xml:space="preserve">6. </w:t>
      </w:r>
      <w:r w:rsidR="006634D1" w:rsidRPr="00564B7D">
        <w:rPr>
          <w:rFonts w:ascii="Times New Roman" w:eastAsia="Times New Roman" w:hAnsi="Times New Roman" w:cs="Times New Roman"/>
          <w:b/>
          <w:bCs/>
          <w:color w:val="0F1115"/>
          <w:sz w:val="22"/>
          <w:szCs w:val="22"/>
        </w:rPr>
        <w:t>Сборка:</w:t>
      </w:r>
      <w:r w:rsidR="006634D1" w:rsidRPr="00564B7D">
        <w:rPr>
          <w:rFonts w:ascii="Times New Roman" w:eastAsia="Times New Roman" w:hAnsi="Times New Roman" w:cs="Times New Roman"/>
          <w:color w:val="0F1115"/>
          <w:sz w:val="22"/>
          <w:szCs w:val="22"/>
        </w:rPr>
        <w:t> Создать многокамерный проект, выбрать наиболее удачные планы для поддержания динамики диалога и реакции участников</w:t>
      </w:r>
      <w:r>
        <w:rPr>
          <w:rFonts w:ascii="Times New Roman" w:eastAsia="Times New Roman" w:hAnsi="Times New Roman" w:cs="Times New Roman"/>
          <w:color w:val="0F1115"/>
          <w:sz w:val="22"/>
          <w:szCs w:val="22"/>
        </w:rPr>
        <w:t>:</w:t>
      </w:r>
    </w:p>
    <w:p w:rsidR="006634D1" w:rsidRPr="00564B7D" w:rsidRDefault="006634D1" w:rsidP="00564B7D">
      <w:pPr>
        <w:widowControl/>
        <w:numPr>
          <w:ilvl w:val="0"/>
          <w:numId w:val="5"/>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color w:val="0F1115"/>
          <w:sz w:val="22"/>
          <w:szCs w:val="22"/>
        </w:rPr>
        <w:t>Удалить все длинные паузы, запинки, неудачные дубли, моменты с поиском слов ("эээ", "ммм" — по согласованию с заказчиком) .</w:t>
      </w:r>
    </w:p>
    <w:p w:rsidR="006634D1" w:rsidRPr="00564B7D" w:rsidRDefault="006634D1" w:rsidP="00564B7D">
      <w:pPr>
        <w:widowControl/>
        <w:numPr>
          <w:ilvl w:val="0"/>
          <w:numId w:val="5"/>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color w:val="0F1115"/>
          <w:sz w:val="22"/>
          <w:szCs w:val="22"/>
        </w:rPr>
        <w:t>Удалить технические моменты и команды "Стоп/Мотор" (если есть).</w:t>
      </w:r>
    </w:p>
    <w:p w:rsidR="006634D1" w:rsidRPr="00564B7D" w:rsidRDefault="006634D1" w:rsidP="00564B7D">
      <w:pPr>
        <w:widowControl/>
        <w:numPr>
          <w:ilvl w:val="0"/>
          <w:numId w:val="5"/>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color w:val="0F1115"/>
          <w:sz w:val="22"/>
          <w:szCs w:val="22"/>
        </w:rPr>
        <w:t>Сделать "J-Cut" и "L-Cut" переходы для плавности звука между склейками.</w:t>
      </w:r>
    </w:p>
    <w:p w:rsidR="006634D1" w:rsidRPr="00564B7D" w:rsidRDefault="006634D1" w:rsidP="00564B7D">
      <w:pPr>
        <w:widowControl/>
        <w:numPr>
          <w:ilvl w:val="0"/>
          <w:numId w:val="6"/>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Очистка</w:t>
      </w:r>
      <w:r w:rsidRPr="00564B7D">
        <w:rPr>
          <w:rFonts w:ascii="Times New Roman" w:eastAsia="Times New Roman" w:hAnsi="Times New Roman" w:cs="Times New Roman"/>
          <w:b/>
          <w:bCs/>
          <w:color w:val="0F1115"/>
          <w:sz w:val="22"/>
          <w:szCs w:val="22"/>
        </w:rPr>
        <w:t>:</w:t>
      </w:r>
      <w:r w:rsidRPr="00564B7D">
        <w:rPr>
          <w:rFonts w:ascii="Times New Roman" w:eastAsia="Times New Roman" w:hAnsi="Times New Roman" w:cs="Times New Roman"/>
          <w:color w:val="0F1115"/>
          <w:sz w:val="22"/>
          <w:szCs w:val="22"/>
        </w:rPr>
        <w:t> Применить шумоподавление, удалить фоновые шумы (гул кондиционеров, наводки) с использованием плагинов типа Izotope RX или аналогичных.</w:t>
      </w:r>
    </w:p>
    <w:p w:rsidR="006634D1" w:rsidRPr="00564B7D" w:rsidRDefault="006634D1" w:rsidP="00564B7D">
      <w:pPr>
        <w:widowControl/>
        <w:numPr>
          <w:ilvl w:val="0"/>
          <w:numId w:val="6"/>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Нормализация</w:t>
      </w:r>
      <w:r w:rsidRPr="00564B7D">
        <w:rPr>
          <w:rFonts w:ascii="Times New Roman" w:eastAsia="Times New Roman" w:hAnsi="Times New Roman" w:cs="Times New Roman"/>
          <w:b/>
          <w:bCs/>
          <w:color w:val="0F1115"/>
          <w:sz w:val="22"/>
          <w:szCs w:val="22"/>
        </w:rPr>
        <w:t>:</w:t>
      </w:r>
      <w:r w:rsidRPr="00564B7D">
        <w:rPr>
          <w:rFonts w:ascii="Times New Roman" w:eastAsia="Times New Roman" w:hAnsi="Times New Roman" w:cs="Times New Roman"/>
          <w:color w:val="0F1115"/>
          <w:sz w:val="22"/>
          <w:szCs w:val="22"/>
        </w:rPr>
        <w:t> Выровнять громкость голосов спикеров до единого комфортного уровня.</w:t>
      </w:r>
    </w:p>
    <w:p w:rsidR="006634D1" w:rsidRPr="00564B7D" w:rsidRDefault="006634D1" w:rsidP="00564B7D">
      <w:pPr>
        <w:widowControl/>
        <w:numPr>
          <w:ilvl w:val="0"/>
          <w:numId w:val="6"/>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Динамика</w:t>
      </w:r>
      <w:r w:rsidRPr="00564B7D">
        <w:rPr>
          <w:rFonts w:ascii="Times New Roman" w:eastAsia="Times New Roman" w:hAnsi="Times New Roman" w:cs="Times New Roman"/>
          <w:b/>
          <w:bCs/>
          <w:color w:val="0F1115"/>
          <w:sz w:val="22"/>
          <w:szCs w:val="22"/>
        </w:rPr>
        <w:t>:</w:t>
      </w:r>
      <w:r w:rsidRPr="00564B7D">
        <w:rPr>
          <w:rFonts w:ascii="Times New Roman" w:eastAsia="Times New Roman" w:hAnsi="Times New Roman" w:cs="Times New Roman"/>
          <w:color w:val="0F1115"/>
          <w:sz w:val="22"/>
          <w:szCs w:val="22"/>
        </w:rPr>
        <w:t> Применить легкую компрессию и эквалайзер для улучшения разборчивости речи. Финальная громкость должна соответствовать стандартам стримингов (LUFS около -16 dB для стерео).</w:t>
      </w:r>
    </w:p>
    <w:p w:rsidR="006634D1" w:rsidRPr="00564B7D" w:rsidRDefault="006634D1" w:rsidP="00564B7D">
      <w:pPr>
        <w:widowControl/>
        <w:numPr>
          <w:ilvl w:val="0"/>
          <w:numId w:val="6"/>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Микширование</w:t>
      </w:r>
      <w:r w:rsidRPr="00564B7D">
        <w:rPr>
          <w:rFonts w:ascii="Times New Roman" w:eastAsia="Times New Roman" w:hAnsi="Times New Roman" w:cs="Times New Roman"/>
          <w:b/>
          <w:bCs/>
          <w:color w:val="0F1115"/>
          <w:sz w:val="22"/>
          <w:szCs w:val="22"/>
        </w:rPr>
        <w:t>:</w:t>
      </w:r>
      <w:r w:rsidRPr="00564B7D">
        <w:rPr>
          <w:rFonts w:ascii="Times New Roman" w:eastAsia="Times New Roman" w:hAnsi="Times New Roman" w:cs="Times New Roman"/>
          <w:color w:val="0F1115"/>
          <w:sz w:val="22"/>
          <w:szCs w:val="22"/>
        </w:rPr>
        <w:t> Сделать звук голоса основным. Фоновая музыка (если используется в основной части) должна быть на уровне шепота (не перебивать речь).</w:t>
      </w:r>
    </w:p>
    <w:p w:rsidR="006634D1" w:rsidRPr="00564B7D" w:rsidRDefault="006634D1" w:rsidP="00564B7D">
      <w:pPr>
        <w:widowControl/>
        <w:numPr>
          <w:ilvl w:val="0"/>
          <w:numId w:val="7"/>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Цвет</w:t>
      </w:r>
      <w:r w:rsidRPr="00564B7D">
        <w:rPr>
          <w:rFonts w:ascii="Times New Roman" w:eastAsia="Times New Roman" w:hAnsi="Times New Roman" w:cs="Times New Roman"/>
          <w:b/>
          <w:bCs/>
          <w:color w:val="0F1115"/>
          <w:sz w:val="22"/>
          <w:szCs w:val="22"/>
        </w:rPr>
        <w:t>:</w:t>
      </w:r>
      <w:r w:rsidRPr="00564B7D">
        <w:rPr>
          <w:rFonts w:ascii="Times New Roman" w:eastAsia="Times New Roman" w:hAnsi="Times New Roman" w:cs="Times New Roman"/>
          <w:color w:val="0F1115"/>
          <w:sz w:val="22"/>
          <w:szCs w:val="22"/>
        </w:rPr>
        <w:t> Провести первичную цветокоррекцию для выравнивания экспозиции и баланса белого между камерами. Применить легкий стилизующий LUT (Look Up Table) для создания единой "киношной" картинки.</w:t>
      </w:r>
    </w:p>
    <w:p w:rsidR="006634D1" w:rsidRPr="00564B7D" w:rsidRDefault="006634D1" w:rsidP="00564B7D">
      <w:pPr>
        <w:widowControl/>
        <w:numPr>
          <w:ilvl w:val="0"/>
          <w:numId w:val="7"/>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bCs/>
          <w:color w:val="0F1115"/>
          <w:sz w:val="22"/>
          <w:szCs w:val="22"/>
        </w:rPr>
        <w:t>Плашки (Lower Thirds):</w:t>
      </w:r>
    </w:p>
    <w:p w:rsidR="006634D1" w:rsidRPr="00564B7D" w:rsidRDefault="006634D1" w:rsidP="00564B7D">
      <w:pPr>
        <w:widowControl/>
        <w:numPr>
          <w:ilvl w:val="1"/>
          <w:numId w:val="7"/>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color w:val="0F1115"/>
          <w:sz w:val="22"/>
          <w:szCs w:val="22"/>
        </w:rPr>
        <w:t>Добавить плашки с именами и титулами спикеров при первом появлении в кадр.</w:t>
      </w:r>
    </w:p>
    <w:p w:rsidR="006634D1" w:rsidRPr="00564B7D" w:rsidRDefault="006634D1" w:rsidP="00564B7D">
      <w:pPr>
        <w:widowControl/>
        <w:numPr>
          <w:ilvl w:val="1"/>
          <w:numId w:val="7"/>
        </w:numPr>
        <w:shd w:val="clear" w:color="auto" w:fill="FFFFFF"/>
        <w:autoSpaceDE/>
        <w:autoSpaceDN/>
        <w:adjustRightInd/>
        <w:ind w:left="660"/>
        <w:rPr>
          <w:rFonts w:ascii="Times New Roman" w:eastAsia="Times New Roman" w:hAnsi="Times New Roman" w:cs="Times New Roman"/>
          <w:color w:val="0F1115"/>
          <w:sz w:val="22"/>
          <w:szCs w:val="22"/>
        </w:rPr>
      </w:pPr>
      <w:r w:rsidRPr="00564B7D">
        <w:rPr>
          <w:rFonts w:ascii="Times New Roman" w:eastAsia="Times New Roman" w:hAnsi="Times New Roman" w:cs="Times New Roman"/>
          <w:color w:val="0F1115"/>
          <w:sz w:val="22"/>
          <w:szCs w:val="22"/>
        </w:rPr>
        <w:t>Плашки выполнить в фирменном стиле заказчика (предоставить макет).</w:t>
      </w:r>
    </w:p>
    <w:tbl>
      <w:tblPr>
        <w:tblW w:w="0" w:type="auto"/>
        <w:tblInd w:w="108" w:type="dxa"/>
        <w:tblLook w:val="01E0"/>
      </w:tblPr>
      <w:tblGrid>
        <w:gridCol w:w="5103"/>
        <w:gridCol w:w="5103"/>
      </w:tblGrid>
      <w:tr w:rsidR="00564B7D" w:rsidRPr="00564B7D" w:rsidTr="00962A2B">
        <w:tc>
          <w:tcPr>
            <w:tcW w:w="5103" w:type="dxa"/>
          </w:tcPr>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Заказчик:</w:t>
            </w:r>
          </w:p>
          <w:p w:rsidR="00564B7D" w:rsidRPr="00564B7D" w:rsidRDefault="00564B7D" w:rsidP="00962A2B">
            <w:pPr>
              <w:ind w:hanging="993"/>
              <w:contextualSpacing/>
              <w:rPr>
                <w:rFonts w:ascii="Times New Roman" w:hAnsi="Times New Roman" w:cs="Times New Roman"/>
                <w:b/>
              </w:rPr>
            </w:pPr>
            <w:r w:rsidRPr="00564B7D">
              <w:rPr>
                <w:rFonts w:ascii="Times New Roman" w:hAnsi="Times New Roman" w:cs="Times New Roman"/>
                <w:b/>
                <w:sz w:val="22"/>
                <w:szCs w:val="22"/>
              </w:rPr>
              <w:t>ФГБОУ   ВО Чувашский ГАУ</w:t>
            </w:r>
          </w:p>
          <w:p w:rsidR="00564B7D" w:rsidRPr="00564B7D" w:rsidRDefault="00564B7D" w:rsidP="00564B7D">
            <w:pPr>
              <w:ind w:firstLine="0"/>
              <w:rPr>
                <w:rFonts w:ascii="Times New Roman" w:eastAsia="Arial Unicode MS" w:hAnsi="Times New Roman" w:cs="Times New Roman"/>
                <w:lang w:val="en-US"/>
              </w:rPr>
            </w:pPr>
          </w:p>
        </w:tc>
        <w:tc>
          <w:tcPr>
            <w:tcW w:w="5103" w:type="dxa"/>
          </w:tcPr>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Исполнитель:</w:t>
            </w:r>
          </w:p>
          <w:p w:rsidR="00564B7D" w:rsidRPr="00564B7D" w:rsidRDefault="00564B7D" w:rsidP="00962A2B">
            <w:pPr>
              <w:ind w:firstLine="0"/>
              <w:contextualSpacing/>
              <w:rPr>
                <w:rFonts w:ascii="Times New Roman" w:hAnsi="Times New Roman" w:cs="Times New Roman"/>
              </w:rPr>
            </w:pPr>
          </w:p>
        </w:tc>
      </w:tr>
      <w:tr w:rsidR="00564B7D" w:rsidRPr="00564B7D" w:rsidTr="0096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r w:rsidRPr="00564B7D">
              <w:rPr>
                <w:rFonts w:ascii="Times New Roman" w:hAnsi="Times New Roman" w:cs="Times New Roman"/>
                <w:sz w:val="22"/>
                <w:szCs w:val="22"/>
              </w:rPr>
              <w:t>Врио ректора</w:t>
            </w:r>
          </w:p>
        </w:tc>
        <w:tc>
          <w:tcPr>
            <w:tcW w:w="5103" w:type="dxa"/>
            <w:tcBorders>
              <w:top w:val="nil"/>
              <w:left w:val="nil"/>
              <w:bottom w:val="nil"/>
              <w:right w:val="nil"/>
            </w:tcBorders>
          </w:tcPr>
          <w:p w:rsidR="00564B7D" w:rsidRPr="00564B7D" w:rsidRDefault="00564B7D" w:rsidP="00962A2B">
            <w:pPr>
              <w:ind w:left="34"/>
              <w:contextualSpacing/>
              <w:rPr>
                <w:rFonts w:ascii="Times New Roman" w:hAnsi="Times New Roman" w:cs="Times New Roman"/>
              </w:rPr>
            </w:pPr>
          </w:p>
        </w:tc>
      </w:tr>
      <w:tr w:rsidR="00564B7D" w:rsidRPr="00564B7D" w:rsidTr="0096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p>
          <w:p w:rsidR="00564B7D" w:rsidRPr="00564B7D" w:rsidRDefault="00564B7D" w:rsidP="00962A2B">
            <w:pPr>
              <w:ind w:firstLine="0"/>
              <w:contextualSpacing/>
              <w:rPr>
                <w:rFonts w:ascii="Times New Roman" w:hAnsi="Times New Roman" w:cs="Times New Roman"/>
              </w:rPr>
            </w:pPr>
            <w:r w:rsidRPr="00564B7D">
              <w:rPr>
                <w:rFonts w:ascii="Times New Roman" w:hAnsi="Times New Roman" w:cs="Times New Roman"/>
                <w:sz w:val="22"/>
                <w:szCs w:val="22"/>
              </w:rPr>
              <w:t>_________________ Н.В. Алтынова</w:t>
            </w:r>
          </w:p>
        </w:tc>
        <w:tc>
          <w:tcPr>
            <w:tcW w:w="5103" w:type="dxa"/>
            <w:tcBorders>
              <w:top w:val="nil"/>
              <w:left w:val="nil"/>
              <w:bottom w:val="nil"/>
              <w:right w:val="nil"/>
            </w:tcBorders>
          </w:tcPr>
          <w:p w:rsidR="00564B7D" w:rsidRPr="00564B7D" w:rsidRDefault="00564B7D" w:rsidP="00962A2B">
            <w:pPr>
              <w:ind w:left="360"/>
              <w:contextualSpacing/>
              <w:rPr>
                <w:rFonts w:ascii="Times New Roman" w:hAnsi="Times New Roman" w:cs="Times New Roman"/>
              </w:rPr>
            </w:pPr>
          </w:p>
          <w:p w:rsidR="00564B7D" w:rsidRPr="00564B7D" w:rsidRDefault="00564B7D" w:rsidP="00962A2B">
            <w:pPr>
              <w:ind w:left="34"/>
              <w:contextualSpacing/>
              <w:rPr>
                <w:rFonts w:ascii="Times New Roman" w:hAnsi="Times New Roman" w:cs="Times New Roman"/>
              </w:rPr>
            </w:pPr>
            <w:r w:rsidRPr="00564B7D">
              <w:rPr>
                <w:rFonts w:ascii="Times New Roman" w:hAnsi="Times New Roman" w:cs="Times New Roman"/>
                <w:sz w:val="22"/>
                <w:szCs w:val="22"/>
              </w:rPr>
              <w:t>_________________</w:t>
            </w:r>
            <w:r w:rsidRPr="00564B7D">
              <w:rPr>
                <w:rFonts w:ascii="Times New Roman" w:hAnsi="Times New Roman" w:cs="Times New Roman"/>
                <w:b/>
                <w:sz w:val="22"/>
                <w:szCs w:val="22"/>
              </w:rPr>
              <w:t xml:space="preserve"> </w:t>
            </w:r>
          </w:p>
        </w:tc>
      </w:tr>
    </w:tbl>
    <w:p w:rsidR="00065CAF" w:rsidRPr="00466703" w:rsidRDefault="00065CAF" w:rsidP="006634D1">
      <w:pPr>
        <w:contextualSpacing/>
        <w:jc w:val="left"/>
        <w:rPr>
          <w:rFonts w:ascii="Times New Roman" w:hAnsi="Times New Roman" w:cs="Times New Roman"/>
          <w:sz w:val="22"/>
          <w:szCs w:val="22"/>
        </w:rPr>
      </w:pPr>
    </w:p>
    <w:sectPr w:rsidR="00065CAF" w:rsidRPr="00466703" w:rsidSect="00F22317">
      <w:headerReference w:type="default" r:id="rId14"/>
      <w:pgSz w:w="11900" w:h="16800"/>
      <w:pgMar w:top="567" w:right="800" w:bottom="567" w:left="800" w:header="426" w:footer="720" w:gutter="0"/>
      <w:cols w:space="72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8A2" w:rsidRDefault="006868A2">
      <w:r>
        <w:separator/>
      </w:r>
    </w:p>
  </w:endnote>
  <w:endnote w:type="continuationSeparator" w:id="1">
    <w:p w:rsidR="006868A2" w:rsidRDefault="006868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Helvetica Neue">
    <w:altName w:val="Sylfae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8A2" w:rsidRDefault="006868A2">
      <w:r>
        <w:separator/>
      </w:r>
    </w:p>
  </w:footnote>
  <w:footnote w:type="continuationSeparator" w:id="1">
    <w:p w:rsidR="006868A2" w:rsidRDefault="006868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E6" w:rsidRPr="00F22317" w:rsidRDefault="00AB66E6" w:rsidP="00F22317">
    <w:pPr>
      <w:pStyle w:val="aa"/>
      <w:ind w:firstLine="0"/>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E034A"/>
    <w:multiLevelType w:val="hybridMultilevel"/>
    <w:tmpl w:val="DB7A88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6D0F85"/>
    <w:multiLevelType w:val="multilevel"/>
    <w:tmpl w:val="D3CC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062545"/>
    <w:multiLevelType w:val="multilevel"/>
    <w:tmpl w:val="1230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CA61AE"/>
    <w:multiLevelType w:val="multilevel"/>
    <w:tmpl w:val="4BD47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6F3228C1"/>
    <w:multiLevelType w:val="multilevel"/>
    <w:tmpl w:val="64A6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834F9D"/>
    <w:multiLevelType w:val="multilevel"/>
    <w:tmpl w:val="0204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6FF2"/>
    <w:rsid w:val="000111A9"/>
    <w:rsid w:val="00016D28"/>
    <w:rsid w:val="00017C98"/>
    <w:rsid w:val="000228B0"/>
    <w:rsid w:val="000524BA"/>
    <w:rsid w:val="00065332"/>
    <w:rsid w:val="00065CAF"/>
    <w:rsid w:val="000B6FF2"/>
    <w:rsid w:val="000D3149"/>
    <w:rsid w:val="000F3C5A"/>
    <w:rsid w:val="00137F55"/>
    <w:rsid w:val="001401F9"/>
    <w:rsid w:val="001446F3"/>
    <w:rsid w:val="00175545"/>
    <w:rsid w:val="00191436"/>
    <w:rsid w:val="00193938"/>
    <w:rsid w:val="001F1AFB"/>
    <w:rsid w:val="001F6EB1"/>
    <w:rsid w:val="00200FE3"/>
    <w:rsid w:val="002321A6"/>
    <w:rsid w:val="002454B4"/>
    <w:rsid w:val="00256960"/>
    <w:rsid w:val="002A4B1C"/>
    <w:rsid w:val="002D2FA7"/>
    <w:rsid w:val="002D37E2"/>
    <w:rsid w:val="002F25D9"/>
    <w:rsid w:val="00325E25"/>
    <w:rsid w:val="0033077E"/>
    <w:rsid w:val="003438FD"/>
    <w:rsid w:val="00375772"/>
    <w:rsid w:val="00380510"/>
    <w:rsid w:val="003A1B64"/>
    <w:rsid w:val="003C4754"/>
    <w:rsid w:val="0041438A"/>
    <w:rsid w:val="004619E8"/>
    <w:rsid w:val="00466703"/>
    <w:rsid w:val="004A58F3"/>
    <w:rsid w:val="004F3808"/>
    <w:rsid w:val="0052716E"/>
    <w:rsid w:val="00564B7D"/>
    <w:rsid w:val="005E60A8"/>
    <w:rsid w:val="005F45A7"/>
    <w:rsid w:val="00603DFA"/>
    <w:rsid w:val="00634ABA"/>
    <w:rsid w:val="006634D1"/>
    <w:rsid w:val="006712F5"/>
    <w:rsid w:val="006868A2"/>
    <w:rsid w:val="00690FC9"/>
    <w:rsid w:val="00754C66"/>
    <w:rsid w:val="007576E1"/>
    <w:rsid w:val="00767B8D"/>
    <w:rsid w:val="007B3B48"/>
    <w:rsid w:val="007B6BBC"/>
    <w:rsid w:val="0086378E"/>
    <w:rsid w:val="008770D5"/>
    <w:rsid w:val="008A39CC"/>
    <w:rsid w:val="008A7948"/>
    <w:rsid w:val="008E7F8C"/>
    <w:rsid w:val="009256E1"/>
    <w:rsid w:val="00963158"/>
    <w:rsid w:val="009E715A"/>
    <w:rsid w:val="009F5793"/>
    <w:rsid w:val="00AB66E6"/>
    <w:rsid w:val="00AB7E93"/>
    <w:rsid w:val="00B03D7C"/>
    <w:rsid w:val="00B107BC"/>
    <w:rsid w:val="00B363D9"/>
    <w:rsid w:val="00B96EF6"/>
    <w:rsid w:val="00C31CE7"/>
    <w:rsid w:val="00C71966"/>
    <w:rsid w:val="00C92E3A"/>
    <w:rsid w:val="00CE07FB"/>
    <w:rsid w:val="00D016BB"/>
    <w:rsid w:val="00D11D06"/>
    <w:rsid w:val="00D12D3B"/>
    <w:rsid w:val="00D15087"/>
    <w:rsid w:val="00D23063"/>
    <w:rsid w:val="00D35A28"/>
    <w:rsid w:val="00D42234"/>
    <w:rsid w:val="00D453D1"/>
    <w:rsid w:val="00D61C0A"/>
    <w:rsid w:val="00E45633"/>
    <w:rsid w:val="00E47BC8"/>
    <w:rsid w:val="00E626AC"/>
    <w:rsid w:val="00E819C3"/>
    <w:rsid w:val="00EA3908"/>
    <w:rsid w:val="00F22317"/>
    <w:rsid w:val="00F57379"/>
    <w:rsid w:val="00F814D4"/>
    <w:rsid w:val="00F81E95"/>
    <w:rsid w:val="00FA51CF"/>
    <w:rsid w:val="00FF4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FD"/>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3438F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438FD"/>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3438FD"/>
    <w:rPr>
      <w:b/>
      <w:color w:val="26282F"/>
    </w:rPr>
  </w:style>
  <w:style w:type="character" w:customStyle="1" w:styleId="a4">
    <w:name w:val="Гипертекстовая ссылка"/>
    <w:basedOn w:val="a3"/>
    <w:uiPriority w:val="99"/>
    <w:rsid w:val="003438FD"/>
    <w:rPr>
      <w:rFonts w:cs="Times New Roman"/>
      <w:color w:val="106BBE"/>
    </w:rPr>
  </w:style>
  <w:style w:type="paragraph" w:customStyle="1" w:styleId="a5">
    <w:name w:val="Текст (справка)"/>
    <w:basedOn w:val="a"/>
    <w:next w:val="a"/>
    <w:uiPriority w:val="99"/>
    <w:rsid w:val="003438FD"/>
    <w:pPr>
      <w:ind w:left="170" w:right="170" w:firstLine="0"/>
      <w:jc w:val="left"/>
    </w:pPr>
  </w:style>
  <w:style w:type="paragraph" w:customStyle="1" w:styleId="a6">
    <w:name w:val="Комментарий"/>
    <w:basedOn w:val="a5"/>
    <w:next w:val="a"/>
    <w:uiPriority w:val="99"/>
    <w:rsid w:val="003438FD"/>
    <w:pPr>
      <w:spacing w:before="75"/>
      <w:ind w:right="0"/>
      <w:jc w:val="both"/>
    </w:pPr>
    <w:rPr>
      <w:color w:val="353842"/>
    </w:rPr>
  </w:style>
  <w:style w:type="paragraph" w:customStyle="1" w:styleId="a7">
    <w:name w:val="Нормальный (таблица)"/>
    <w:basedOn w:val="a"/>
    <w:next w:val="a"/>
    <w:uiPriority w:val="99"/>
    <w:rsid w:val="003438FD"/>
    <w:pPr>
      <w:ind w:firstLine="0"/>
    </w:pPr>
  </w:style>
  <w:style w:type="paragraph" w:customStyle="1" w:styleId="a8">
    <w:name w:val="Прижатый влево"/>
    <w:basedOn w:val="a"/>
    <w:next w:val="a"/>
    <w:uiPriority w:val="99"/>
    <w:rsid w:val="003438FD"/>
    <w:pPr>
      <w:ind w:firstLine="0"/>
      <w:jc w:val="left"/>
    </w:pPr>
  </w:style>
  <w:style w:type="character" w:customStyle="1" w:styleId="a9">
    <w:name w:val="Цветовое выделение для Текст"/>
    <w:uiPriority w:val="99"/>
    <w:rsid w:val="003438FD"/>
    <w:rPr>
      <w:rFonts w:ascii="Times New Roman CYR" w:hAnsi="Times New Roman CYR"/>
    </w:rPr>
  </w:style>
  <w:style w:type="paragraph" w:styleId="aa">
    <w:name w:val="header"/>
    <w:basedOn w:val="a"/>
    <w:link w:val="ab"/>
    <w:uiPriority w:val="99"/>
    <w:semiHidden/>
    <w:unhideWhenUsed/>
    <w:rsid w:val="003438FD"/>
    <w:pPr>
      <w:tabs>
        <w:tab w:val="center" w:pos="4677"/>
        <w:tab w:val="right" w:pos="9355"/>
      </w:tabs>
    </w:pPr>
  </w:style>
  <w:style w:type="character" w:customStyle="1" w:styleId="ab">
    <w:name w:val="Верхний колонтитул Знак"/>
    <w:basedOn w:val="a0"/>
    <w:link w:val="aa"/>
    <w:uiPriority w:val="99"/>
    <w:semiHidden/>
    <w:locked/>
    <w:rsid w:val="003438FD"/>
    <w:rPr>
      <w:rFonts w:ascii="Times New Roman CYR" w:hAnsi="Times New Roman CYR" w:cs="Times New Roman CYR"/>
      <w:sz w:val="24"/>
      <w:szCs w:val="24"/>
    </w:rPr>
  </w:style>
  <w:style w:type="paragraph" w:styleId="ac">
    <w:name w:val="footer"/>
    <w:basedOn w:val="a"/>
    <w:link w:val="ad"/>
    <w:uiPriority w:val="99"/>
    <w:semiHidden/>
    <w:unhideWhenUsed/>
    <w:rsid w:val="003438FD"/>
    <w:pPr>
      <w:tabs>
        <w:tab w:val="center" w:pos="4677"/>
        <w:tab w:val="right" w:pos="9355"/>
      </w:tabs>
    </w:pPr>
  </w:style>
  <w:style w:type="character" w:customStyle="1" w:styleId="ad">
    <w:name w:val="Нижний колонтитул Знак"/>
    <w:basedOn w:val="a0"/>
    <w:link w:val="ac"/>
    <w:uiPriority w:val="99"/>
    <w:semiHidden/>
    <w:locked/>
    <w:rsid w:val="003438FD"/>
    <w:rPr>
      <w:rFonts w:ascii="Times New Roman CYR" w:hAnsi="Times New Roman CYR" w:cs="Times New Roman CYR"/>
      <w:sz w:val="24"/>
      <w:szCs w:val="24"/>
    </w:rPr>
  </w:style>
  <w:style w:type="paragraph" w:styleId="ae">
    <w:name w:val="Plain Text"/>
    <w:basedOn w:val="a"/>
    <w:link w:val="af"/>
    <w:uiPriority w:val="99"/>
    <w:rsid w:val="00B363D9"/>
    <w:pPr>
      <w:widowControl/>
      <w:autoSpaceDE/>
      <w:autoSpaceDN/>
      <w:adjustRightInd/>
      <w:ind w:firstLine="0"/>
      <w:jc w:val="left"/>
    </w:pPr>
    <w:rPr>
      <w:rFonts w:ascii="Courier New" w:hAnsi="Courier New" w:cs="Times New Roman"/>
      <w:sz w:val="20"/>
      <w:szCs w:val="20"/>
    </w:rPr>
  </w:style>
  <w:style w:type="character" w:customStyle="1" w:styleId="af">
    <w:name w:val="Текст Знак"/>
    <w:basedOn w:val="a0"/>
    <w:link w:val="ae"/>
    <w:uiPriority w:val="99"/>
    <w:locked/>
    <w:rsid w:val="00B363D9"/>
    <w:rPr>
      <w:rFonts w:ascii="Courier New" w:hAnsi="Courier New" w:cs="Times New Roman"/>
      <w:sz w:val="20"/>
      <w:szCs w:val="20"/>
    </w:rPr>
  </w:style>
  <w:style w:type="character" w:styleId="af0">
    <w:name w:val="Strong"/>
    <w:basedOn w:val="a0"/>
    <w:uiPriority w:val="22"/>
    <w:qFormat/>
    <w:rsid w:val="00B363D9"/>
    <w:rPr>
      <w:rFonts w:cs="Times New Roman"/>
      <w:b/>
      <w:bCs/>
    </w:rPr>
  </w:style>
  <w:style w:type="paragraph" w:styleId="af1">
    <w:name w:val="Body Text"/>
    <w:basedOn w:val="a"/>
    <w:link w:val="af2"/>
    <w:uiPriority w:val="99"/>
    <w:rsid w:val="00D15087"/>
    <w:pPr>
      <w:widowControl/>
      <w:autoSpaceDE/>
      <w:autoSpaceDN/>
      <w:adjustRightInd/>
      <w:spacing w:after="120"/>
      <w:ind w:firstLine="0"/>
    </w:pPr>
    <w:rPr>
      <w:rFonts w:ascii="Times New Roman" w:hAnsi="Times New Roman" w:cs="Times New Roman"/>
      <w:szCs w:val="20"/>
    </w:rPr>
  </w:style>
  <w:style w:type="character" w:customStyle="1" w:styleId="af2">
    <w:name w:val="Основной текст Знак"/>
    <w:basedOn w:val="a0"/>
    <w:link w:val="af1"/>
    <w:uiPriority w:val="99"/>
    <w:locked/>
    <w:rsid w:val="00D15087"/>
    <w:rPr>
      <w:rFonts w:ascii="Times New Roman" w:hAnsi="Times New Roman" w:cs="Times New Roman"/>
      <w:sz w:val="20"/>
      <w:szCs w:val="20"/>
    </w:rPr>
  </w:style>
  <w:style w:type="paragraph" w:customStyle="1" w:styleId="1CStyle6">
    <w:name w:val="1CStyle6"/>
    <w:rsid w:val="00D15087"/>
    <w:pPr>
      <w:jc w:val="center"/>
    </w:pPr>
    <w:rPr>
      <w:rFonts w:ascii="Arial" w:hAnsi="Arial"/>
      <w:b/>
      <w:sz w:val="18"/>
    </w:rPr>
  </w:style>
  <w:style w:type="paragraph" w:customStyle="1" w:styleId="Af3">
    <w:name w:val="Текстовый блок A"/>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eastAsia="Arial Unicode MS" w:hAnsi="Helvetica Neue" w:cs="Arial Unicode MS"/>
      <w:color w:val="000000"/>
      <w:u w:color="000000"/>
    </w:rPr>
  </w:style>
  <w:style w:type="paragraph" w:customStyle="1" w:styleId="af4">
    <w:name w:val="Текстовый блок"/>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4"/>
      <w:szCs w:val="24"/>
      <w:u w:color="000000"/>
    </w:rPr>
  </w:style>
  <w:style w:type="paragraph" w:customStyle="1" w:styleId="Style6">
    <w:name w:val="Style6"/>
    <w:basedOn w:val="a"/>
    <w:uiPriority w:val="99"/>
    <w:rsid w:val="00D15087"/>
    <w:pPr>
      <w:spacing w:line="254" w:lineRule="exact"/>
      <w:ind w:firstLine="0"/>
    </w:pPr>
    <w:rPr>
      <w:rFonts w:ascii="Times New Roman" w:hAnsi="Times New Roman" w:cs="Times New Roman"/>
    </w:rPr>
  </w:style>
  <w:style w:type="paragraph" w:customStyle="1" w:styleId="Style8">
    <w:name w:val="Style8"/>
    <w:basedOn w:val="a"/>
    <w:uiPriority w:val="99"/>
    <w:rsid w:val="00D15087"/>
    <w:pPr>
      <w:spacing w:line="250" w:lineRule="exact"/>
      <w:ind w:firstLine="0"/>
    </w:pPr>
    <w:rPr>
      <w:rFonts w:ascii="Times New Roman" w:hAnsi="Times New Roman" w:cs="Times New Roman"/>
    </w:rPr>
  </w:style>
  <w:style w:type="character" w:customStyle="1" w:styleId="FontStyle19">
    <w:name w:val="Font Style19"/>
    <w:basedOn w:val="a0"/>
    <w:uiPriority w:val="99"/>
    <w:rsid w:val="00D15087"/>
    <w:rPr>
      <w:rFonts w:ascii="Times New Roman" w:hAnsi="Times New Roman" w:cs="Times New Roman"/>
      <w:sz w:val="18"/>
      <w:szCs w:val="18"/>
    </w:rPr>
  </w:style>
  <w:style w:type="table" w:styleId="af5">
    <w:name w:val="Table Grid"/>
    <w:basedOn w:val="a1"/>
    <w:uiPriority w:val="39"/>
    <w:rsid w:val="00D15087"/>
    <w:pPr>
      <w:spacing w:after="0" w:line="240" w:lineRule="auto"/>
    </w:pPr>
    <w:rPr>
      <w:rFonts w:ascii="Times New Roman"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rganictextcontentspan">
    <w:name w:val="organictextcontentspan"/>
    <w:basedOn w:val="a0"/>
    <w:rsid w:val="00C31CE7"/>
    <w:rPr>
      <w:rFonts w:cs="Times New Roman"/>
    </w:rPr>
  </w:style>
  <w:style w:type="paragraph" w:styleId="2">
    <w:name w:val="Body Text Indent 2"/>
    <w:basedOn w:val="a"/>
    <w:link w:val="20"/>
    <w:uiPriority w:val="99"/>
    <w:unhideWhenUsed/>
    <w:rsid w:val="000D3149"/>
    <w:pPr>
      <w:widowControl/>
      <w:autoSpaceDE/>
      <w:autoSpaceDN/>
      <w:adjustRightInd/>
      <w:spacing w:after="120" w:line="480" w:lineRule="auto"/>
      <w:ind w:left="283" w:firstLine="0"/>
      <w:jc w:val="left"/>
    </w:pPr>
    <w:rPr>
      <w:rFonts w:ascii="Calibri" w:hAnsi="Calibri" w:cs="Tahoma"/>
      <w:sz w:val="22"/>
      <w:szCs w:val="22"/>
      <w:lang w:eastAsia="en-US"/>
    </w:rPr>
  </w:style>
  <w:style w:type="character" w:customStyle="1" w:styleId="20">
    <w:name w:val="Основной текст с отступом 2 Знак"/>
    <w:basedOn w:val="a0"/>
    <w:link w:val="2"/>
    <w:uiPriority w:val="99"/>
    <w:locked/>
    <w:rsid w:val="000D3149"/>
    <w:rPr>
      <w:rFonts w:ascii="Calibri" w:hAnsi="Calibri" w:cs="Tahoma"/>
      <w:lang w:eastAsia="en-US"/>
    </w:rPr>
  </w:style>
  <w:style w:type="paragraph" w:styleId="af6">
    <w:name w:val="Body Text Indent"/>
    <w:basedOn w:val="a"/>
    <w:link w:val="af7"/>
    <w:uiPriority w:val="99"/>
    <w:semiHidden/>
    <w:unhideWhenUsed/>
    <w:rsid w:val="000D3149"/>
    <w:pPr>
      <w:widowControl/>
      <w:autoSpaceDE/>
      <w:autoSpaceDN/>
      <w:adjustRightInd/>
      <w:spacing w:after="120" w:line="259" w:lineRule="auto"/>
      <w:ind w:left="283" w:firstLine="0"/>
      <w:jc w:val="left"/>
    </w:pPr>
    <w:rPr>
      <w:rFonts w:ascii="Calibri" w:hAnsi="Calibri" w:cs="Tahoma"/>
      <w:sz w:val="22"/>
      <w:szCs w:val="22"/>
      <w:lang w:eastAsia="en-US"/>
    </w:rPr>
  </w:style>
  <w:style w:type="character" w:customStyle="1" w:styleId="af7">
    <w:name w:val="Основной текст с отступом Знак"/>
    <w:basedOn w:val="a0"/>
    <w:link w:val="af6"/>
    <w:uiPriority w:val="99"/>
    <w:semiHidden/>
    <w:locked/>
    <w:rsid w:val="000D3149"/>
    <w:rPr>
      <w:rFonts w:ascii="Calibri" w:hAnsi="Calibri" w:cs="Tahoma"/>
      <w:lang w:eastAsia="en-US"/>
    </w:rPr>
  </w:style>
  <w:style w:type="character" w:customStyle="1" w:styleId="extendedtext-short">
    <w:name w:val="extendedtext-short"/>
    <w:basedOn w:val="a0"/>
    <w:rsid w:val="000D3149"/>
    <w:rPr>
      <w:rFonts w:cs="Times New Roman"/>
    </w:rPr>
  </w:style>
  <w:style w:type="paragraph" w:customStyle="1" w:styleId="ConsNonformat">
    <w:name w:val="ConsNonformat"/>
    <w:rsid w:val="00FF42AA"/>
    <w:pPr>
      <w:spacing w:after="0" w:line="240" w:lineRule="auto"/>
    </w:pPr>
    <w:rPr>
      <w:rFonts w:ascii="Consultant" w:hAnsi="Consultant"/>
      <w:sz w:val="20"/>
      <w:szCs w:val="20"/>
    </w:rPr>
  </w:style>
  <w:style w:type="character" w:customStyle="1" w:styleId="markedcontent">
    <w:name w:val="markedcontent"/>
    <w:basedOn w:val="a0"/>
    <w:rsid w:val="00634ABA"/>
  </w:style>
  <w:style w:type="paragraph" w:styleId="af8">
    <w:name w:val="Normal (Web)"/>
    <w:basedOn w:val="a"/>
    <w:uiPriority w:val="99"/>
    <w:semiHidden/>
    <w:unhideWhenUsed/>
    <w:rsid w:val="003A1B6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9">
    <w:name w:val="List Paragraph"/>
    <w:aliases w:val="Bullet List,FooterText,numbered,Paragraphe de liste1,lp1,Use Case List Paragraph,Маркер,ТЗ список,Абзац списка литеральный"/>
    <w:basedOn w:val="a"/>
    <w:link w:val="afa"/>
    <w:uiPriority w:val="34"/>
    <w:qFormat/>
    <w:rsid w:val="006634D1"/>
    <w:pPr>
      <w:widowControl/>
      <w:autoSpaceDE/>
      <w:autoSpaceDN/>
      <w:adjustRightInd/>
      <w:spacing w:after="200" w:line="276" w:lineRule="auto"/>
      <w:ind w:left="720" w:firstLine="0"/>
      <w:contextualSpacing/>
      <w:jc w:val="left"/>
    </w:pPr>
    <w:rPr>
      <w:rFonts w:asciiTheme="minorHAnsi" w:hAnsiTheme="minorHAnsi" w:cstheme="minorBidi"/>
      <w:sz w:val="22"/>
      <w:szCs w:val="22"/>
    </w:rPr>
  </w:style>
  <w:style w:type="character" w:customStyle="1" w:styleId="af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9"/>
    <w:uiPriority w:val="34"/>
    <w:qFormat/>
    <w:locked/>
    <w:rsid w:val="006634D1"/>
    <w:rPr>
      <w:rFonts w:cstheme="minorBidi"/>
    </w:rPr>
  </w:style>
  <w:style w:type="paragraph" w:styleId="afb">
    <w:name w:val="No Spacing"/>
    <w:basedOn w:val="a"/>
    <w:link w:val="afc"/>
    <w:uiPriority w:val="1"/>
    <w:qFormat/>
    <w:rsid w:val="00B03D7C"/>
    <w:pPr>
      <w:widowControl/>
      <w:suppressAutoHyphens/>
      <w:autoSpaceDE/>
      <w:autoSpaceDN/>
      <w:adjustRightInd/>
      <w:ind w:firstLine="0"/>
    </w:pPr>
    <w:rPr>
      <w:rFonts w:ascii="Calibri" w:eastAsia="Calibri" w:hAnsi="Calibri" w:cs="Times New Roman"/>
      <w:color w:val="5A5A5A"/>
      <w:sz w:val="20"/>
      <w:szCs w:val="20"/>
      <w:lang w:eastAsia="ar-SA"/>
    </w:rPr>
  </w:style>
  <w:style w:type="character" w:customStyle="1" w:styleId="afc">
    <w:name w:val="Без интервала Знак"/>
    <w:link w:val="afb"/>
    <w:uiPriority w:val="1"/>
    <w:rsid w:val="00B03D7C"/>
    <w:rPr>
      <w:rFonts w:ascii="Calibri" w:eastAsia="Calibri" w:hAnsi="Calibri"/>
      <w:color w:val="5A5A5A"/>
      <w:sz w:val="20"/>
      <w:szCs w:val="20"/>
      <w:lang w:eastAsia="ar-SA"/>
    </w:rPr>
  </w:style>
</w:styles>
</file>

<file path=word/webSettings.xml><?xml version="1.0" encoding="utf-8"?>
<w:webSettings xmlns:r="http://schemas.openxmlformats.org/officeDocument/2006/relationships" xmlns:w="http://schemas.openxmlformats.org/wordprocessingml/2006/main">
  <w:divs>
    <w:div w:id="2063212307">
      <w:bodyDiv w:val="1"/>
      <w:marLeft w:val="0"/>
      <w:marRight w:val="0"/>
      <w:marTop w:val="0"/>
      <w:marBottom w:val="0"/>
      <w:divBdr>
        <w:top w:val="none" w:sz="0" w:space="0" w:color="auto"/>
        <w:left w:val="none" w:sz="0" w:space="0" w:color="auto"/>
        <w:bottom w:val="none" w:sz="0" w:space="0" w:color="auto"/>
        <w:right w:val="none" w:sz="0" w:space="0" w:color="auto"/>
      </w:divBdr>
      <w:divsChild>
        <w:div w:id="1756903769">
          <w:marLeft w:val="0"/>
          <w:marRight w:val="0"/>
          <w:marTop w:val="0"/>
          <w:marBottom w:val="0"/>
          <w:divBdr>
            <w:top w:val="none" w:sz="0" w:space="0" w:color="auto"/>
            <w:left w:val="none" w:sz="0" w:space="0" w:color="auto"/>
            <w:bottom w:val="none" w:sz="0" w:space="0" w:color="auto"/>
            <w:right w:val="none" w:sz="0" w:space="0" w:color="auto"/>
          </w:divBdr>
        </w:div>
        <w:div w:id="431240643">
          <w:marLeft w:val="0"/>
          <w:marRight w:val="0"/>
          <w:marTop w:val="0"/>
          <w:marBottom w:val="0"/>
          <w:divBdr>
            <w:top w:val="none" w:sz="0" w:space="0" w:color="auto"/>
            <w:left w:val="none" w:sz="0" w:space="0" w:color="auto"/>
            <w:bottom w:val="none" w:sz="0" w:space="0" w:color="auto"/>
            <w:right w:val="none" w:sz="0" w:space="0" w:color="auto"/>
          </w:divBdr>
        </w:div>
        <w:div w:id="601031913">
          <w:marLeft w:val="0"/>
          <w:marRight w:val="0"/>
          <w:marTop w:val="0"/>
          <w:marBottom w:val="0"/>
          <w:divBdr>
            <w:top w:val="none" w:sz="0" w:space="0" w:color="auto"/>
            <w:left w:val="none" w:sz="0" w:space="0" w:color="auto"/>
            <w:bottom w:val="none" w:sz="0" w:space="0" w:color="auto"/>
            <w:right w:val="none" w:sz="0" w:space="0" w:color="auto"/>
          </w:divBdr>
        </w:div>
        <w:div w:id="1863786332">
          <w:marLeft w:val="0"/>
          <w:marRight w:val="0"/>
          <w:marTop w:val="0"/>
          <w:marBottom w:val="0"/>
          <w:divBdr>
            <w:top w:val="none" w:sz="0" w:space="0" w:color="auto"/>
            <w:left w:val="none" w:sz="0" w:space="0" w:color="auto"/>
            <w:bottom w:val="none" w:sz="0" w:space="0" w:color="auto"/>
            <w:right w:val="none" w:sz="0" w:space="0" w:color="auto"/>
          </w:divBdr>
        </w:div>
        <w:div w:id="731586793">
          <w:marLeft w:val="0"/>
          <w:marRight w:val="0"/>
          <w:marTop w:val="0"/>
          <w:marBottom w:val="0"/>
          <w:divBdr>
            <w:top w:val="none" w:sz="0" w:space="0" w:color="auto"/>
            <w:left w:val="none" w:sz="0" w:space="0" w:color="auto"/>
            <w:bottom w:val="none" w:sz="0" w:space="0" w:color="auto"/>
            <w:right w:val="none" w:sz="0" w:space="0" w:color="auto"/>
          </w:divBdr>
        </w:div>
        <w:div w:id="314116358">
          <w:marLeft w:val="0"/>
          <w:marRight w:val="0"/>
          <w:marTop w:val="0"/>
          <w:marBottom w:val="0"/>
          <w:divBdr>
            <w:top w:val="none" w:sz="0" w:space="0" w:color="auto"/>
            <w:left w:val="none" w:sz="0" w:space="0" w:color="auto"/>
            <w:bottom w:val="none" w:sz="0" w:space="0" w:color="auto"/>
            <w:right w:val="none" w:sz="0" w:space="0" w:color="auto"/>
          </w:divBdr>
        </w:div>
        <w:div w:id="919631669">
          <w:marLeft w:val="0"/>
          <w:marRight w:val="0"/>
          <w:marTop w:val="0"/>
          <w:marBottom w:val="0"/>
          <w:divBdr>
            <w:top w:val="none" w:sz="0" w:space="0" w:color="auto"/>
            <w:left w:val="none" w:sz="0" w:space="0" w:color="auto"/>
            <w:bottom w:val="none" w:sz="0" w:space="0" w:color="auto"/>
            <w:right w:val="none" w:sz="0" w:space="0" w:color="auto"/>
          </w:divBdr>
        </w:div>
        <w:div w:id="1698046755">
          <w:marLeft w:val="0"/>
          <w:marRight w:val="0"/>
          <w:marTop w:val="0"/>
          <w:marBottom w:val="0"/>
          <w:divBdr>
            <w:top w:val="none" w:sz="0" w:space="0" w:color="auto"/>
            <w:left w:val="none" w:sz="0" w:space="0" w:color="auto"/>
            <w:bottom w:val="none" w:sz="0" w:space="0" w:color="auto"/>
            <w:right w:val="none" w:sz="0" w:space="0" w:color="auto"/>
          </w:divBdr>
        </w:div>
        <w:div w:id="144516903">
          <w:marLeft w:val="0"/>
          <w:marRight w:val="0"/>
          <w:marTop w:val="0"/>
          <w:marBottom w:val="0"/>
          <w:divBdr>
            <w:top w:val="none" w:sz="0" w:space="0" w:color="auto"/>
            <w:left w:val="none" w:sz="0" w:space="0" w:color="auto"/>
            <w:bottom w:val="none" w:sz="0" w:space="0" w:color="auto"/>
            <w:right w:val="none" w:sz="0" w:space="0" w:color="auto"/>
          </w:divBdr>
        </w:div>
        <w:div w:id="39913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1757358/1000" TargetMode="External"/><Relationship Id="rId13" Type="http://schemas.openxmlformats.org/officeDocument/2006/relationships/hyperlink" Target="mailto:info@academy21.ru" TargetMode="External"/><Relationship Id="rId3" Type="http://schemas.openxmlformats.org/officeDocument/2006/relationships/settings" Target="settings.xml"/><Relationship Id="rId7" Type="http://schemas.openxmlformats.org/officeDocument/2006/relationships/hyperlink" Target="http://mobileonline.garant.ru/document/redirect/10180094/100" TargetMode="External"/><Relationship Id="rId12" Type="http://schemas.openxmlformats.org/officeDocument/2006/relationships/hyperlink" Target="http://mobileonline.garant.ru/document/redirect/71757358/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71757358/10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obileonline.garant.ru/document/redirect/10180094/100" TargetMode="External"/><Relationship Id="rId4" Type="http://schemas.openxmlformats.org/officeDocument/2006/relationships/webSettings" Target="webSettings.xml"/><Relationship Id="rId9" Type="http://schemas.openxmlformats.org/officeDocument/2006/relationships/hyperlink" Target="http://mobileonline.garant.ru/document/redirect/71757358/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2309</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urist3</cp:lastModifiedBy>
  <cp:revision>8</cp:revision>
  <cp:lastPrinted>2026-08-17T08:30:00Z</cp:lastPrinted>
  <dcterms:created xsi:type="dcterms:W3CDTF">2026-08-14T10:33:00Z</dcterms:created>
  <dcterms:modified xsi:type="dcterms:W3CDTF">2026-08-17T11:42:00Z</dcterms:modified>
</cp:coreProperties>
</file>