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B9" w:rsidRDefault="001725FC">
      <w:pPr>
        <w:shd w:val="clear" w:color="auto" w:fill="FFFFFF"/>
        <w:ind w:firstLine="709"/>
        <w:jc w:val="center"/>
        <w:outlineLvl w:val="0"/>
        <w:rPr>
          <w:rFonts w:cs="Times New Roman"/>
          <w:b/>
          <w:bCs/>
          <w:sz w:val="20"/>
          <w:szCs w:val="20"/>
        </w:rPr>
      </w:pPr>
      <w:r>
        <w:rPr>
          <w:rFonts w:cs="Times New Roman"/>
          <w:b/>
          <w:bCs/>
          <w:spacing w:val="5"/>
          <w:sz w:val="20"/>
          <w:szCs w:val="20"/>
        </w:rPr>
        <w:t>Контракт (ЕАТ) № __________</w:t>
      </w:r>
    </w:p>
    <w:p w:rsidR="00AB49B9" w:rsidRDefault="001725FC">
      <w:pPr>
        <w:ind w:firstLine="709"/>
        <w:jc w:val="center"/>
        <w:outlineLvl w:val="0"/>
        <w:rPr>
          <w:rFonts w:cs="Times New Roman"/>
          <w:spacing w:val="5"/>
          <w:sz w:val="20"/>
          <w:szCs w:val="20"/>
        </w:rPr>
      </w:pPr>
      <w:r>
        <w:rPr>
          <w:rFonts w:cs="Times New Roman"/>
          <w:b/>
          <w:bCs/>
          <w:sz w:val="20"/>
          <w:szCs w:val="20"/>
        </w:rPr>
        <w:t>на поставку товара для нужд СибГУ им. М.Ф. Решетнева</w:t>
      </w:r>
    </w:p>
    <w:p w:rsidR="00AB49B9" w:rsidRDefault="00AB49B9">
      <w:pPr>
        <w:shd w:val="clear" w:color="auto" w:fill="FFFFFF"/>
        <w:ind w:firstLine="709"/>
        <w:jc w:val="center"/>
        <w:rPr>
          <w:rFonts w:cs="Times New Roman"/>
          <w:spacing w:val="5"/>
          <w:sz w:val="20"/>
          <w:szCs w:val="20"/>
        </w:rPr>
      </w:pPr>
    </w:p>
    <w:p w:rsidR="00AB49B9" w:rsidRDefault="001725FC">
      <w:pPr>
        <w:tabs>
          <w:tab w:val="right" w:pos="10065"/>
        </w:tabs>
        <w:jc w:val="both"/>
        <w:rPr>
          <w:rFonts w:cs="Times New Roman"/>
          <w:sz w:val="20"/>
          <w:szCs w:val="20"/>
        </w:rPr>
      </w:pPr>
      <w:r>
        <w:rPr>
          <w:rFonts w:cs="Times New Roman"/>
          <w:sz w:val="20"/>
          <w:szCs w:val="20"/>
        </w:rPr>
        <w:t xml:space="preserve">г. Красноярск                                                                                                                                    </w:t>
      </w:r>
      <w:r>
        <w:rPr>
          <w:rFonts w:cs="Times New Roman"/>
          <w:color w:val="000000"/>
          <w:sz w:val="20"/>
          <w:szCs w:val="20"/>
        </w:rPr>
        <w:t>___________________</w:t>
      </w:r>
    </w:p>
    <w:p w:rsidR="00AB49B9" w:rsidRDefault="00AB49B9">
      <w:pPr>
        <w:ind w:firstLine="709"/>
        <w:jc w:val="both"/>
        <w:rPr>
          <w:rFonts w:cs="Times New Roman"/>
          <w:sz w:val="20"/>
          <w:szCs w:val="20"/>
        </w:rPr>
      </w:pPr>
    </w:p>
    <w:p w:rsidR="00AB49B9" w:rsidRDefault="001725FC">
      <w:pPr>
        <w:ind w:firstLine="426"/>
        <w:jc w:val="both"/>
        <w:rPr>
          <w:rFonts w:cs="Times New Roman"/>
          <w:b/>
          <w:bCs/>
          <w:sz w:val="20"/>
          <w:szCs w:val="20"/>
        </w:rPr>
      </w:pPr>
      <w:proofErr w:type="gramStart"/>
      <w:r>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Pr>
          <w:rFonts w:cs="Times New Roman"/>
          <w:spacing w:val="-3"/>
          <w:sz w:val="20"/>
          <w:szCs w:val="20"/>
        </w:rPr>
        <w:t xml:space="preserve">в лице </w:t>
      </w:r>
      <w:r>
        <w:rPr>
          <w:sz w:val="20"/>
          <w:szCs w:val="20"/>
        </w:rPr>
        <w:t>проректора по цифровому развитию Лосева Василия Владимировича, действующего на основании доверенности от 15.12.2025г. № 316ю</w:t>
      </w:r>
      <w:r>
        <w:rPr>
          <w:rFonts w:cs="Times New Roman"/>
          <w:sz w:val="20"/>
          <w:szCs w:val="20"/>
        </w:rPr>
        <w:t>, с одной стороны и _____________</w:t>
      </w:r>
      <w:r>
        <w:rPr>
          <w:sz w:val="20"/>
          <w:szCs w:val="20"/>
        </w:rPr>
        <w:t xml:space="preserve"> (_________), именуемое в дальнейшем «Поставщик», в лице ______________, действующего на основании ________</w:t>
      </w:r>
      <w:r>
        <w:rPr>
          <w:rFonts w:cs="Times New Roman"/>
          <w:sz w:val="20"/>
          <w:szCs w:val="20"/>
        </w:rPr>
        <w:t>, с другой стороны</w:t>
      </w:r>
      <w:proofErr w:type="gramEnd"/>
      <w:r>
        <w:rPr>
          <w:rFonts w:cs="Times New Roman"/>
          <w:sz w:val="20"/>
          <w:szCs w:val="20"/>
        </w:rPr>
        <w:t>, именуемые в дальнейшем «Стороны»,</w:t>
      </w:r>
      <w:r>
        <w:rPr>
          <w:rFonts w:cs="Times New Roman"/>
          <w:spacing w:val="-3"/>
          <w:sz w:val="20"/>
          <w:szCs w:val="20"/>
        </w:rPr>
        <w:t xml:space="preserve"> согласно </w:t>
      </w:r>
      <w:r>
        <w:rPr>
          <w:rStyle w:val="ofieldchar"/>
          <w:rFonts w:cs="Times New Roman"/>
          <w:sz w:val="20"/>
          <w:szCs w:val="20"/>
        </w:rPr>
        <w:t xml:space="preserve">п.4 ч.1 </w:t>
      </w:r>
      <w:r>
        <w:rPr>
          <w:rFonts w:cs="Times New Roman"/>
          <w:spacing w:val="-3"/>
          <w:sz w:val="20"/>
          <w:szCs w:val="20"/>
        </w:rPr>
        <w:t>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261246200332024620100100040790000000, заключили настоящий контракт (далее контракт) о нижеследующем:</w:t>
      </w:r>
    </w:p>
    <w:p w:rsidR="00AB49B9" w:rsidRDefault="001725FC">
      <w:pPr>
        <w:ind w:firstLine="709"/>
        <w:jc w:val="center"/>
        <w:outlineLvl w:val="0"/>
        <w:rPr>
          <w:rFonts w:cs="Times New Roman"/>
          <w:sz w:val="20"/>
          <w:szCs w:val="20"/>
        </w:rPr>
      </w:pPr>
      <w:r>
        <w:rPr>
          <w:rFonts w:cs="Times New Roman"/>
          <w:b/>
          <w:bCs/>
          <w:sz w:val="20"/>
          <w:szCs w:val="20"/>
        </w:rPr>
        <w:t>1. Предмет контракта</w:t>
      </w:r>
    </w:p>
    <w:p w:rsidR="00AB49B9" w:rsidRDefault="001725FC">
      <w:pPr>
        <w:pStyle w:val="western"/>
        <w:spacing w:before="0" w:after="0"/>
        <w:ind w:firstLine="709"/>
        <w:jc w:val="both"/>
        <w:rPr>
          <w:rFonts w:ascii="Times New Roman" w:hAnsi="Times New Roman"/>
          <w:color w:val="00000A"/>
          <w:sz w:val="20"/>
          <w:szCs w:val="20"/>
        </w:rPr>
      </w:pPr>
      <w:r>
        <w:rPr>
          <w:rFonts w:ascii="Times New Roman" w:hAnsi="Times New Roman"/>
          <w:color w:val="00000A"/>
          <w:sz w:val="20"/>
          <w:szCs w:val="20"/>
        </w:rPr>
        <w:t>1.1. Поставщик обязуется осуществить постав</w:t>
      </w:r>
      <w:bookmarkStart w:id="0" w:name="subject_id"/>
      <w:bookmarkEnd w:id="0"/>
      <w:r>
        <w:rPr>
          <w:rFonts w:ascii="Times New Roman" w:hAnsi="Times New Roman"/>
          <w:color w:val="00000A"/>
          <w:sz w:val="20"/>
          <w:szCs w:val="20"/>
        </w:rPr>
        <w:t>ку многофункционального устройства (МФУ) и оригинального картриджа для обеспечения печати УЭФБУ (далее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AB49B9" w:rsidRDefault="001725FC">
      <w:pPr>
        <w:pStyle w:val="western"/>
        <w:spacing w:before="0" w:after="0"/>
        <w:ind w:firstLine="709"/>
        <w:jc w:val="both"/>
        <w:rPr>
          <w:sz w:val="20"/>
          <w:szCs w:val="20"/>
          <w:lang w:eastAsia="en-US"/>
        </w:rPr>
      </w:pPr>
      <w:r>
        <w:rPr>
          <w:rFonts w:ascii="Times New Roman" w:hAnsi="Times New Roman"/>
          <w:color w:val="00000A"/>
          <w:sz w:val="20"/>
          <w:szCs w:val="20"/>
        </w:rPr>
        <w:t xml:space="preserve">1.2. Срок поставки товара по настоящему контракту – </w:t>
      </w:r>
      <w:r>
        <w:rPr>
          <w:rFonts w:ascii="Times New Roman" w:hAnsi="Times New Roman"/>
          <w:sz w:val="20"/>
          <w:szCs w:val="20"/>
        </w:rPr>
        <w:t xml:space="preserve">в течение </w:t>
      </w:r>
      <w:r w:rsidR="007F0E5F">
        <w:rPr>
          <w:rFonts w:ascii="Times New Roman" w:hAnsi="Times New Roman"/>
          <w:sz w:val="20"/>
          <w:szCs w:val="20"/>
        </w:rPr>
        <w:t>10</w:t>
      </w:r>
      <w:r>
        <w:rPr>
          <w:rFonts w:ascii="Times New Roman" w:hAnsi="Times New Roman"/>
          <w:sz w:val="20"/>
          <w:szCs w:val="20"/>
        </w:rPr>
        <w:t xml:space="preserve"> (д</w:t>
      </w:r>
      <w:r w:rsidR="007F0E5F">
        <w:rPr>
          <w:rFonts w:ascii="Times New Roman" w:hAnsi="Times New Roman"/>
          <w:sz w:val="20"/>
          <w:szCs w:val="20"/>
        </w:rPr>
        <w:t>есять</w:t>
      </w:r>
      <w:r>
        <w:rPr>
          <w:rFonts w:ascii="Times New Roman" w:hAnsi="Times New Roman"/>
          <w:sz w:val="20"/>
          <w:szCs w:val="20"/>
        </w:rPr>
        <w:t>) календарных дней</w:t>
      </w:r>
      <w:r>
        <w:rPr>
          <w:rFonts w:ascii="Times New Roman" w:hAnsi="Times New Roman"/>
          <w:color w:val="00000A"/>
          <w:sz w:val="20"/>
          <w:szCs w:val="20"/>
        </w:rPr>
        <w:t xml:space="preserve"> с момента заключения настоящего контракта.</w:t>
      </w:r>
    </w:p>
    <w:p w:rsidR="00AB49B9" w:rsidRDefault="001725FC">
      <w:pPr>
        <w:ind w:firstLine="709"/>
        <w:jc w:val="both"/>
        <w:rPr>
          <w:rFonts w:cs="Times New Roman"/>
          <w:b/>
          <w:bCs/>
          <w:sz w:val="20"/>
          <w:szCs w:val="20"/>
        </w:rPr>
      </w:pPr>
      <w:r>
        <w:rPr>
          <w:rFonts w:eastAsia="Times New Roman" w:cs="Times New Roman"/>
          <w:sz w:val="20"/>
          <w:szCs w:val="20"/>
          <w:lang w:eastAsia="en-US" w:bidi="ar-SA"/>
        </w:rPr>
        <w:t xml:space="preserve">1.3. </w:t>
      </w:r>
      <w:proofErr w:type="gramStart"/>
      <w:r>
        <w:rPr>
          <w:rFonts w:eastAsia="Times New Roman" w:cs="Times New Roman"/>
          <w:sz w:val="20"/>
          <w:szCs w:val="20"/>
          <w:lang w:eastAsia="en-US" w:bidi="ar-SA"/>
        </w:rPr>
        <w:t>Поставщик гарантирует, что передаваемый Товар не заложен, не арестован, не является предметом споров третьих лиц,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AB49B9" w:rsidRDefault="001725FC">
      <w:pPr>
        <w:ind w:firstLine="709"/>
        <w:jc w:val="center"/>
        <w:outlineLvl w:val="0"/>
        <w:rPr>
          <w:rFonts w:cs="Times New Roman"/>
          <w:sz w:val="20"/>
          <w:szCs w:val="20"/>
        </w:rPr>
      </w:pPr>
      <w:r>
        <w:rPr>
          <w:rFonts w:cs="Times New Roman"/>
          <w:b/>
          <w:bCs/>
          <w:sz w:val="20"/>
          <w:szCs w:val="20"/>
        </w:rPr>
        <w:t>2. Цена и порядок расчетов</w:t>
      </w:r>
    </w:p>
    <w:p w:rsidR="00AB49B9" w:rsidRDefault="001725FC">
      <w:pPr>
        <w:ind w:firstLine="709"/>
        <w:jc w:val="both"/>
        <w:rPr>
          <w:rFonts w:cs="Times New Roman"/>
          <w:color w:val="000000"/>
          <w:sz w:val="20"/>
          <w:szCs w:val="20"/>
        </w:rPr>
      </w:pPr>
      <w:r>
        <w:rPr>
          <w:rFonts w:cs="Times New Roman"/>
          <w:sz w:val="20"/>
          <w:szCs w:val="20"/>
        </w:rPr>
        <w:t>2.1. Стоимость поставляемого товара по настоящему контракту составляет</w:t>
      </w:r>
      <w:proofErr w:type="gramStart"/>
      <w:r>
        <w:rPr>
          <w:rFonts w:cs="Times New Roman"/>
          <w:sz w:val="20"/>
          <w:szCs w:val="20"/>
        </w:rPr>
        <w:t xml:space="preserve">: ____ (_____) </w:t>
      </w:r>
      <w:proofErr w:type="gramEnd"/>
      <w:r>
        <w:rPr>
          <w:rFonts w:cs="Times New Roman"/>
          <w:sz w:val="20"/>
          <w:szCs w:val="20"/>
        </w:rPr>
        <w:t xml:space="preserve">рублей ___ копеек, </w:t>
      </w:r>
      <w:r>
        <w:rPr>
          <w:rFonts w:cs="Times New Roman"/>
          <w:color w:val="000000"/>
          <w:sz w:val="20"/>
          <w:szCs w:val="20"/>
        </w:rPr>
        <w:t>в том числе НДС/НДС не облагается</w:t>
      </w:r>
      <w:r>
        <w:rPr>
          <w:rFonts w:cs="Times New Roman"/>
          <w:sz w:val="20"/>
          <w:szCs w:val="20"/>
        </w:rPr>
        <w:t xml:space="preserve">. </w:t>
      </w:r>
    </w:p>
    <w:p w:rsidR="00AB49B9" w:rsidRDefault="001725FC">
      <w:pPr>
        <w:ind w:firstLine="709"/>
        <w:jc w:val="both"/>
        <w:rPr>
          <w:rFonts w:cs="Times New Roman"/>
          <w:sz w:val="20"/>
          <w:szCs w:val="20"/>
        </w:rPr>
      </w:pPr>
      <w:r>
        <w:rPr>
          <w:rFonts w:cs="Times New Roman"/>
          <w:color w:val="000000"/>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AB49B9" w:rsidRDefault="001725FC">
      <w:pPr>
        <w:ind w:firstLine="709"/>
        <w:jc w:val="both"/>
        <w:rPr>
          <w:rFonts w:cs="Times New Roman"/>
          <w:sz w:val="20"/>
          <w:szCs w:val="20"/>
        </w:rPr>
      </w:pPr>
      <w:r>
        <w:rPr>
          <w:rFonts w:cs="Times New Roman"/>
          <w:sz w:val="20"/>
          <w:szCs w:val="20"/>
        </w:rPr>
        <w:t xml:space="preserve">2.2. 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AB49B9" w:rsidRDefault="001725FC">
      <w:pPr>
        <w:ind w:firstLine="709"/>
        <w:jc w:val="both"/>
        <w:rPr>
          <w:rFonts w:cs="Times New Roman"/>
          <w:sz w:val="20"/>
          <w:szCs w:val="20"/>
        </w:rPr>
      </w:pPr>
      <w:r>
        <w:rPr>
          <w:rFonts w:cs="Times New Roman"/>
          <w:sz w:val="20"/>
          <w:szCs w:val="20"/>
        </w:rPr>
        <w:t xml:space="preserve">2.3. 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Pr>
          <w:rFonts w:cs="Times New Roman"/>
          <w:sz w:val="20"/>
          <w:szCs w:val="20"/>
        </w:rPr>
        <w:t>с даты подписания</w:t>
      </w:r>
      <w:proofErr w:type="gramEnd"/>
      <w:r>
        <w:rPr>
          <w:rFonts w:cs="Times New Roman"/>
          <w:sz w:val="20"/>
          <w:szCs w:val="20"/>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AB49B9" w:rsidRDefault="001725FC">
      <w:pPr>
        <w:ind w:firstLine="709"/>
        <w:jc w:val="both"/>
        <w:rPr>
          <w:rFonts w:cs="Times New Roman"/>
          <w:sz w:val="20"/>
          <w:szCs w:val="20"/>
        </w:rPr>
      </w:pPr>
      <w:r>
        <w:rPr>
          <w:rFonts w:cs="Times New Roman"/>
          <w:sz w:val="20"/>
          <w:szCs w:val="20"/>
        </w:rPr>
        <w:t>2.4. Моментом исполнения обязательств по оплате считается дата списания денежных сре</w:t>
      </w:r>
      <w:proofErr w:type="gramStart"/>
      <w:r>
        <w:rPr>
          <w:rFonts w:cs="Times New Roman"/>
          <w:sz w:val="20"/>
          <w:szCs w:val="20"/>
        </w:rPr>
        <w:t>дств с р</w:t>
      </w:r>
      <w:proofErr w:type="gramEnd"/>
      <w:r>
        <w:rPr>
          <w:rFonts w:cs="Times New Roman"/>
          <w:sz w:val="20"/>
          <w:szCs w:val="20"/>
        </w:rPr>
        <w:t>асчётного счёта Заказчика.</w:t>
      </w:r>
    </w:p>
    <w:p w:rsidR="00AB49B9" w:rsidRDefault="001725FC">
      <w:pPr>
        <w:ind w:firstLine="709"/>
        <w:jc w:val="both"/>
        <w:rPr>
          <w:rFonts w:cs="Times New Roman"/>
          <w:sz w:val="20"/>
          <w:szCs w:val="20"/>
        </w:rPr>
      </w:pPr>
      <w:r>
        <w:rPr>
          <w:rFonts w:cs="Times New Roman"/>
          <w:sz w:val="20"/>
          <w:szCs w:val="20"/>
        </w:rPr>
        <w:t>2.5. Расчёты осуществляются по реквизитам, указанным в разделе 11 контракта.</w:t>
      </w:r>
    </w:p>
    <w:p w:rsidR="00AB49B9" w:rsidRDefault="001725FC">
      <w:pPr>
        <w:ind w:firstLine="709"/>
        <w:jc w:val="both"/>
        <w:rPr>
          <w:rFonts w:cs="Times New Roman"/>
          <w:sz w:val="20"/>
          <w:szCs w:val="20"/>
        </w:rPr>
      </w:pPr>
      <w:r>
        <w:rPr>
          <w:rFonts w:cs="Times New Roman"/>
          <w:sz w:val="20"/>
          <w:szCs w:val="20"/>
        </w:rPr>
        <w:t xml:space="preserve">2.6. </w:t>
      </w:r>
      <w:proofErr w:type="gramStart"/>
      <w:r>
        <w:rPr>
          <w:rFonts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cs="Times New Roman"/>
          <w:sz w:val="20"/>
          <w:szCs w:val="20"/>
        </w:rPr>
        <w:t xml:space="preserve"> системы Российской Федерации Заказчиком.</w:t>
      </w:r>
    </w:p>
    <w:p w:rsidR="00AB49B9" w:rsidRDefault="001725FC">
      <w:pPr>
        <w:ind w:firstLine="709"/>
        <w:jc w:val="both"/>
        <w:rPr>
          <w:rFonts w:cs="Times New Roman"/>
          <w:b/>
          <w:bCs/>
          <w:sz w:val="20"/>
          <w:szCs w:val="20"/>
        </w:rPr>
      </w:pPr>
      <w:r>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AB49B9" w:rsidRDefault="001725FC">
      <w:pPr>
        <w:ind w:firstLine="709"/>
        <w:jc w:val="center"/>
        <w:outlineLvl w:val="0"/>
        <w:rPr>
          <w:rFonts w:cs="Times New Roman"/>
          <w:b/>
          <w:bCs/>
          <w:sz w:val="20"/>
          <w:szCs w:val="20"/>
        </w:rPr>
      </w:pPr>
      <w:r>
        <w:rPr>
          <w:rFonts w:cs="Times New Roman"/>
          <w:b/>
          <w:bCs/>
          <w:sz w:val="20"/>
          <w:szCs w:val="20"/>
        </w:rPr>
        <w:t>3. Права и обязанности сторон</w:t>
      </w:r>
    </w:p>
    <w:p w:rsidR="00AB49B9" w:rsidRDefault="001725FC">
      <w:pPr>
        <w:ind w:firstLine="709"/>
        <w:jc w:val="both"/>
        <w:rPr>
          <w:rFonts w:cs="Times New Roman"/>
          <w:sz w:val="20"/>
          <w:szCs w:val="20"/>
        </w:rPr>
      </w:pPr>
      <w:r>
        <w:rPr>
          <w:rFonts w:cs="Times New Roman"/>
          <w:b/>
          <w:bCs/>
          <w:sz w:val="20"/>
          <w:szCs w:val="20"/>
        </w:rPr>
        <w:t>3.1. Заказчик обязуется:</w:t>
      </w:r>
    </w:p>
    <w:p w:rsidR="00AB49B9" w:rsidRDefault="001725FC">
      <w:pPr>
        <w:ind w:firstLine="709"/>
        <w:jc w:val="both"/>
        <w:rPr>
          <w:rFonts w:cs="Times New Roman"/>
          <w:sz w:val="20"/>
          <w:szCs w:val="20"/>
        </w:rPr>
      </w:pPr>
      <w:r>
        <w:rPr>
          <w:rFonts w:cs="Times New Roman"/>
          <w:sz w:val="20"/>
          <w:szCs w:val="20"/>
        </w:rPr>
        <w:t>3.1.1. Своевременно и полностью принять товар, соответствующий условиям контракта;</w:t>
      </w:r>
    </w:p>
    <w:p w:rsidR="00AB49B9" w:rsidRDefault="001725FC">
      <w:pPr>
        <w:ind w:firstLine="709"/>
        <w:jc w:val="both"/>
        <w:rPr>
          <w:rFonts w:cs="Times New Roman"/>
          <w:sz w:val="20"/>
          <w:szCs w:val="20"/>
        </w:rPr>
      </w:pPr>
      <w:r>
        <w:rPr>
          <w:rFonts w:cs="Times New Roman"/>
          <w:sz w:val="20"/>
          <w:szCs w:val="20"/>
        </w:rPr>
        <w:t>3.1.2. Оплатить Поставщику товар согласно разделу 2 настоящего контракта;</w:t>
      </w:r>
    </w:p>
    <w:p w:rsidR="00AB49B9" w:rsidRDefault="001725FC">
      <w:pPr>
        <w:ind w:firstLine="709"/>
        <w:jc w:val="both"/>
        <w:rPr>
          <w:rFonts w:cs="Times New Roman"/>
          <w:sz w:val="20"/>
          <w:szCs w:val="20"/>
        </w:rPr>
      </w:pPr>
      <w:r>
        <w:rPr>
          <w:rFonts w:cs="Times New Roman"/>
          <w:sz w:val="20"/>
          <w:szCs w:val="20"/>
        </w:rPr>
        <w:t xml:space="preserve">3.1.3. В случае отказа от </w:t>
      </w:r>
      <w:proofErr w:type="gramStart"/>
      <w:r>
        <w:rPr>
          <w:rFonts w:cs="Times New Roman"/>
          <w:sz w:val="20"/>
          <w:szCs w:val="20"/>
        </w:rPr>
        <w:t>принятия</w:t>
      </w:r>
      <w:proofErr w:type="gramEnd"/>
      <w:r>
        <w:rPr>
          <w:rFonts w:cs="Times New Roman"/>
          <w:sz w:val="20"/>
          <w:szCs w:val="20"/>
        </w:rPr>
        <w:t xml:space="preserve"> поставленного Поставщиком товара, обеспечить сохранность этого товара (ответственное хранение) и незамедлительно уведомить об этом Поставщика;</w:t>
      </w:r>
    </w:p>
    <w:p w:rsidR="00AB49B9" w:rsidRDefault="001725FC">
      <w:pPr>
        <w:tabs>
          <w:tab w:val="left" w:pos="567"/>
        </w:tabs>
        <w:ind w:left="-13" w:firstLine="708"/>
        <w:jc w:val="both"/>
        <w:rPr>
          <w:rFonts w:cs="Times New Roman"/>
          <w:b/>
          <w:sz w:val="20"/>
          <w:szCs w:val="20"/>
        </w:rPr>
      </w:pPr>
      <w:r>
        <w:rPr>
          <w:rFonts w:cs="Times New Roman"/>
          <w:sz w:val="20"/>
          <w:szCs w:val="20"/>
        </w:rPr>
        <w:t xml:space="preserve">3.1.4. На регулярной основе осуществлять </w:t>
      </w:r>
      <w:proofErr w:type="gramStart"/>
      <w:r>
        <w:rPr>
          <w:rFonts w:cs="Times New Roman"/>
          <w:sz w:val="20"/>
          <w:szCs w:val="20"/>
        </w:rPr>
        <w:t>контроль за</w:t>
      </w:r>
      <w:proofErr w:type="gramEnd"/>
      <w:r>
        <w:rPr>
          <w:rFonts w:cs="Times New Roman"/>
          <w:sz w:val="20"/>
          <w:szCs w:val="20"/>
        </w:rPr>
        <w:t xml:space="preserve"> надлежащим исполнением обязательств по контракту.</w:t>
      </w:r>
    </w:p>
    <w:p w:rsidR="00AB49B9" w:rsidRDefault="001725FC">
      <w:pPr>
        <w:ind w:firstLine="709"/>
        <w:jc w:val="both"/>
        <w:rPr>
          <w:rFonts w:cs="Times New Roman"/>
          <w:sz w:val="20"/>
          <w:szCs w:val="20"/>
        </w:rPr>
      </w:pPr>
      <w:r>
        <w:rPr>
          <w:rFonts w:cs="Times New Roman"/>
          <w:b/>
          <w:sz w:val="20"/>
          <w:szCs w:val="20"/>
        </w:rPr>
        <w:t>3.2. Заказчик вправе:</w:t>
      </w:r>
    </w:p>
    <w:p w:rsidR="00AB49B9" w:rsidRDefault="001725FC">
      <w:pPr>
        <w:autoSpaceDE w:val="0"/>
        <w:ind w:firstLine="708"/>
        <w:jc w:val="both"/>
        <w:rPr>
          <w:rFonts w:cs="Times New Roman"/>
          <w:sz w:val="20"/>
          <w:szCs w:val="20"/>
        </w:rPr>
      </w:pPr>
      <w:r>
        <w:rPr>
          <w:rFonts w:cs="Times New Roman"/>
          <w:sz w:val="20"/>
          <w:szCs w:val="20"/>
        </w:rPr>
        <w:t>3.2.1.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AB49B9" w:rsidRDefault="001725FC">
      <w:pPr>
        <w:ind w:firstLine="709"/>
        <w:jc w:val="both"/>
        <w:rPr>
          <w:rFonts w:cs="Times New Roman"/>
          <w:sz w:val="20"/>
          <w:szCs w:val="20"/>
        </w:rPr>
      </w:pPr>
      <w:r>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AB49B9" w:rsidRDefault="001725FC">
      <w:pPr>
        <w:ind w:firstLine="709"/>
        <w:jc w:val="both"/>
        <w:rPr>
          <w:rFonts w:cs="Times New Roman"/>
          <w:b/>
          <w:bCs/>
          <w:sz w:val="20"/>
          <w:szCs w:val="20"/>
        </w:rPr>
      </w:pPr>
      <w:r>
        <w:rPr>
          <w:rFonts w:cs="Times New Roman"/>
          <w:sz w:val="20"/>
          <w:szCs w:val="20"/>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AB49B9" w:rsidRDefault="001725FC">
      <w:pPr>
        <w:ind w:firstLine="709"/>
        <w:jc w:val="both"/>
        <w:rPr>
          <w:rFonts w:cs="Times New Roman"/>
          <w:sz w:val="20"/>
          <w:szCs w:val="20"/>
        </w:rPr>
      </w:pPr>
      <w:r>
        <w:rPr>
          <w:rFonts w:cs="Times New Roman"/>
          <w:b/>
          <w:bCs/>
          <w:sz w:val="20"/>
          <w:szCs w:val="20"/>
        </w:rPr>
        <w:t>3.3. Поставщик обязуется:</w:t>
      </w:r>
    </w:p>
    <w:p w:rsidR="00AB49B9" w:rsidRDefault="001725FC">
      <w:pPr>
        <w:ind w:firstLine="709"/>
        <w:jc w:val="both"/>
        <w:rPr>
          <w:rFonts w:cs="Times New Roman"/>
          <w:sz w:val="20"/>
          <w:szCs w:val="20"/>
        </w:rPr>
      </w:pPr>
      <w:r>
        <w:rPr>
          <w:rFonts w:cs="Times New Roman"/>
          <w:sz w:val="20"/>
          <w:szCs w:val="20"/>
        </w:rPr>
        <w:t>3.3.1. Передать Заказчику:</w:t>
      </w:r>
    </w:p>
    <w:p w:rsidR="00AB49B9" w:rsidRDefault="001725FC">
      <w:pPr>
        <w:ind w:firstLine="709"/>
        <w:jc w:val="both"/>
        <w:rPr>
          <w:rFonts w:cs="Times New Roman"/>
          <w:sz w:val="20"/>
          <w:szCs w:val="20"/>
        </w:rPr>
      </w:pPr>
      <w:r>
        <w:rPr>
          <w:rFonts w:cs="Times New Roman"/>
          <w:sz w:val="20"/>
          <w:szCs w:val="20"/>
        </w:rPr>
        <w:t>- качественный товар согласно Приложению №1 к контракту;</w:t>
      </w:r>
    </w:p>
    <w:p w:rsidR="00AB49B9" w:rsidRDefault="001725FC">
      <w:pPr>
        <w:ind w:firstLine="709"/>
        <w:jc w:val="both"/>
        <w:rPr>
          <w:rFonts w:cs="Times New Roman"/>
          <w:sz w:val="20"/>
          <w:szCs w:val="20"/>
        </w:rPr>
      </w:pPr>
      <w:r>
        <w:rPr>
          <w:rFonts w:cs="Times New Roman"/>
          <w:sz w:val="20"/>
          <w:szCs w:val="20"/>
        </w:rPr>
        <w:t>- все товары, входящие в комплект, одновременно;</w:t>
      </w:r>
    </w:p>
    <w:p w:rsidR="00AB49B9" w:rsidRDefault="001725FC">
      <w:pPr>
        <w:ind w:firstLine="709"/>
        <w:jc w:val="both"/>
        <w:rPr>
          <w:rFonts w:cs="Times New Roman"/>
          <w:sz w:val="20"/>
          <w:szCs w:val="20"/>
        </w:rPr>
      </w:pPr>
      <w:r>
        <w:rPr>
          <w:rFonts w:cs="Times New Roman"/>
          <w:sz w:val="20"/>
          <w:szCs w:val="20"/>
        </w:rPr>
        <w:lastRenderedPageBreak/>
        <w:t>- товар в таре и (или) упаковке, за исключением товара, который по своему характеру не требует затаривания и (или) упаковки;</w:t>
      </w:r>
    </w:p>
    <w:p w:rsidR="00AB49B9" w:rsidRDefault="001725FC">
      <w:pPr>
        <w:ind w:firstLine="709"/>
        <w:jc w:val="both"/>
        <w:rPr>
          <w:rFonts w:cs="Times New Roman"/>
          <w:sz w:val="20"/>
          <w:szCs w:val="20"/>
        </w:rPr>
      </w:pPr>
      <w:r>
        <w:rPr>
          <w:rFonts w:cs="Times New Roman"/>
          <w:sz w:val="20"/>
          <w:szCs w:val="20"/>
        </w:rPr>
        <w:t xml:space="preserve">- </w:t>
      </w:r>
      <w:proofErr w:type="spellStart"/>
      <w:r>
        <w:rPr>
          <w:rFonts w:cs="Times New Roman"/>
          <w:sz w:val="20"/>
          <w:szCs w:val="20"/>
        </w:rPr>
        <w:t>сопроводительно</w:t>
      </w:r>
      <w:proofErr w:type="spellEnd"/>
      <w:r>
        <w:rPr>
          <w:rFonts w:cs="Times New Roman"/>
          <w:sz w:val="20"/>
          <w:szCs w:val="20"/>
        </w:rPr>
        <w:t xml:space="preserve"> - разрешительную документацию на товар, согласно Приложению №1 к контракту;</w:t>
      </w:r>
    </w:p>
    <w:p w:rsidR="00AB49B9" w:rsidRDefault="001725FC">
      <w:pPr>
        <w:ind w:firstLine="709"/>
        <w:jc w:val="both"/>
        <w:rPr>
          <w:rFonts w:cs="Times New Roman"/>
          <w:sz w:val="20"/>
          <w:szCs w:val="20"/>
        </w:rPr>
      </w:pPr>
      <w:r>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AB49B9" w:rsidRDefault="001725FC">
      <w:pPr>
        <w:ind w:firstLine="709"/>
        <w:jc w:val="both"/>
        <w:rPr>
          <w:rFonts w:cs="Times New Roman"/>
          <w:sz w:val="20"/>
          <w:szCs w:val="20"/>
        </w:rPr>
      </w:pPr>
      <w:r>
        <w:rPr>
          <w:rFonts w:cs="Times New Roman"/>
          <w:sz w:val="20"/>
          <w:szCs w:val="20"/>
        </w:rPr>
        <w:t xml:space="preserve">3.3.2. Осуществить и обеспечить </w:t>
      </w:r>
      <w:r>
        <w:rPr>
          <w:rFonts w:cs="Times New Roman"/>
          <w:color w:val="000000"/>
          <w:sz w:val="20"/>
          <w:szCs w:val="20"/>
        </w:rPr>
        <w:t>погрузку, доставку, разгрузку, подъем на этаж, укладку в месте доставки.</w:t>
      </w:r>
    </w:p>
    <w:p w:rsidR="00AB49B9" w:rsidRDefault="001725FC">
      <w:pPr>
        <w:ind w:firstLine="709"/>
        <w:jc w:val="both"/>
        <w:rPr>
          <w:rFonts w:cs="Times New Roman"/>
          <w:sz w:val="20"/>
          <w:szCs w:val="20"/>
        </w:rPr>
      </w:pPr>
      <w:r>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AB49B9" w:rsidRDefault="001725FC">
      <w:pPr>
        <w:ind w:firstLine="709"/>
        <w:jc w:val="both"/>
        <w:rPr>
          <w:rFonts w:cs="Times New Roman"/>
          <w:sz w:val="20"/>
          <w:szCs w:val="20"/>
          <w:lang w:eastAsia="en-US"/>
        </w:rPr>
      </w:pPr>
      <w:r>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AB49B9" w:rsidRDefault="001725FC">
      <w:pPr>
        <w:ind w:firstLine="709"/>
        <w:jc w:val="both"/>
        <w:rPr>
          <w:rFonts w:cs="Times New Roman"/>
          <w:color w:val="000000"/>
          <w:sz w:val="20"/>
          <w:szCs w:val="20"/>
        </w:rPr>
      </w:pPr>
      <w:r>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rsidR="00AB49B9" w:rsidRDefault="001725FC">
      <w:pPr>
        <w:ind w:firstLine="708"/>
        <w:jc w:val="both"/>
        <w:rPr>
          <w:rFonts w:cs="Times New Roman"/>
          <w:b/>
          <w:sz w:val="20"/>
          <w:szCs w:val="20"/>
        </w:rPr>
      </w:pPr>
      <w:r>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AB49B9" w:rsidRDefault="001725FC">
      <w:pPr>
        <w:ind w:firstLine="709"/>
        <w:jc w:val="both"/>
        <w:rPr>
          <w:rFonts w:cs="Times New Roman"/>
          <w:sz w:val="20"/>
          <w:szCs w:val="20"/>
          <w:lang w:eastAsia="en-US"/>
        </w:rPr>
      </w:pPr>
      <w:r>
        <w:rPr>
          <w:rFonts w:cs="Times New Roman"/>
          <w:b/>
          <w:sz w:val="20"/>
          <w:szCs w:val="20"/>
        </w:rPr>
        <w:t>3.4. Поставщик вправе:</w:t>
      </w:r>
    </w:p>
    <w:p w:rsidR="00AB49B9" w:rsidRDefault="001725FC">
      <w:pPr>
        <w:autoSpaceDE w:val="0"/>
        <w:ind w:firstLine="709"/>
        <w:jc w:val="both"/>
      </w:pPr>
      <w:r>
        <w:rPr>
          <w:rFonts w:cs="Times New Roman"/>
          <w:sz w:val="20"/>
          <w:szCs w:val="20"/>
          <w:lang w:eastAsia="en-US"/>
        </w:rPr>
        <w:t xml:space="preserve">3.4.1. </w:t>
      </w:r>
      <w:proofErr w:type="gramStart"/>
      <w:r>
        <w:rPr>
          <w:rFonts w:cs="Times New Roman"/>
          <w:color w:val="000000"/>
          <w:sz w:val="20"/>
          <w:szCs w:val="20"/>
        </w:rPr>
        <w:t xml:space="preserve">При исполнении контракта (за исключением случаев, предусмотренных </w:t>
      </w:r>
      <w:hyperlink r:id="rId7" w:history="1">
        <w:r>
          <w:rPr>
            <w:rStyle w:val="a9"/>
            <w:rFonts w:cs="Times New Roman"/>
            <w:sz w:val="20"/>
            <w:szCs w:val="20"/>
          </w:rPr>
          <w:t>подпунктом "в" пункта 1</w:t>
        </w:r>
      </w:hyperlink>
      <w:r>
        <w:rPr>
          <w:rFonts w:cs="Times New Roman"/>
          <w:color w:val="000000"/>
          <w:sz w:val="20"/>
          <w:szCs w:val="20"/>
        </w:rPr>
        <w:t xml:space="preserve">, </w:t>
      </w:r>
      <w:hyperlink r:id="rId8" w:history="1">
        <w:r>
          <w:rPr>
            <w:rStyle w:val="a9"/>
            <w:rFonts w:cs="Times New Roman"/>
            <w:sz w:val="20"/>
            <w:szCs w:val="20"/>
          </w:rPr>
          <w:t>подпунктом "б" пункта 2</w:t>
        </w:r>
      </w:hyperlink>
      <w:r>
        <w:rPr>
          <w:rFonts w:cs="Times New Roman"/>
          <w:color w:val="000000"/>
          <w:sz w:val="20"/>
          <w:szCs w:val="20"/>
        </w:rPr>
        <w:t xml:space="preserve">, </w:t>
      </w:r>
      <w:hyperlink r:id="rId9" w:history="1">
        <w:r>
          <w:rPr>
            <w:rStyle w:val="a9"/>
            <w:rFonts w:cs="Times New Roman"/>
            <w:sz w:val="20"/>
            <w:szCs w:val="20"/>
          </w:rPr>
          <w:t>подпунктом "в" пункта 3 части 4 статьи 14</w:t>
        </w:r>
      </w:hyperlink>
      <w:r>
        <w:rPr>
          <w:rFonts w:cs="Times New Roman"/>
          <w:color w:val="000000"/>
          <w:sz w:val="20"/>
          <w:szCs w:val="20"/>
        </w:rPr>
        <w:t xml:space="preserve"> Федерального закона №44)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Pr>
          <w:rFonts w:cs="Times New Roman"/>
          <w:color w:val="000000"/>
          <w:sz w:val="20"/>
          <w:szCs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Pr>
          <w:rFonts w:cs="Times New Roman"/>
          <w:sz w:val="20"/>
          <w:szCs w:val="20"/>
        </w:rPr>
        <w:t>.</w:t>
      </w:r>
    </w:p>
    <w:p w:rsidR="00AB49B9" w:rsidRDefault="00AB49B9">
      <w:pPr>
        <w:autoSpaceDE w:val="0"/>
        <w:ind w:firstLine="709"/>
        <w:jc w:val="both"/>
      </w:pPr>
    </w:p>
    <w:p w:rsidR="00AB49B9" w:rsidRDefault="001725FC">
      <w:pPr>
        <w:ind w:firstLine="709"/>
        <w:jc w:val="center"/>
        <w:outlineLvl w:val="0"/>
        <w:rPr>
          <w:rFonts w:cs="Times New Roman"/>
          <w:sz w:val="20"/>
          <w:szCs w:val="20"/>
        </w:rPr>
      </w:pPr>
      <w:r>
        <w:rPr>
          <w:rFonts w:cs="Times New Roman"/>
          <w:b/>
          <w:bCs/>
          <w:sz w:val="20"/>
          <w:szCs w:val="20"/>
        </w:rPr>
        <w:t>4. Условия поставки и приемки товара</w:t>
      </w:r>
    </w:p>
    <w:p w:rsidR="00AB49B9" w:rsidRDefault="001725FC">
      <w:pPr>
        <w:ind w:firstLine="709"/>
        <w:jc w:val="both"/>
        <w:rPr>
          <w:rFonts w:cs="Times New Roman"/>
          <w:color w:val="000000"/>
          <w:spacing w:val="-4"/>
          <w:sz w:val="20"/>
          <w:szCs w:val="20"/>
        </w:rPr>
      </w:pPr>
      <w:r>
        <w:rPr>
          <w:rFonts w:cs="Times New Roman"/>
          <w:sz w:val="20"/>
          <w:szCs w:val="20"/>
        </w:rPr>
        <w:t xml:space="preserve">4.1. Товар поставляется Поставщиком Заказчику по адресу: </w:t>
      </w:r>
      <w:bookmarkStart w:id="1" w:name="place_id"/>
      <w:r>
        <w:rPr>
          <w:rFonts w:cs="Times New Roman"/>
          <w:sz w:val="20"/>
          <w:szCs w:val="20"/>
        </w:rPr>
        <w:t xml:space="preserve">660037, г. Красноярск, </w:t>
      </w:r>
      <w:proofErr w:type="spellStart"/>
      <w:r>
        <w:rPr>
          <w:rFonts w:cs="Times New Roman"/>
          <w:sz w:val="20"/>
          <w:szCs w:val="20"/>
        </w:rPr>
        <w:t>пр-т</w:t>
      </w:r>
      <w:proofErr w:type="spellEnd"/>
      <w:r>
        <w:rPr>
          <w:rFonts w:cs="Times New Roman"/>
          <w:sz w:val="20"/>
          <w:szCs w:val="20"/>
        </w:rPr>
        <w:t xml:space="preserve"> им</w:t>
      </w:r>
      <w:proofErr w:type="gramStart"/>
      <w:r>
        <w:rPr>
          <w:rFonts w:cs="Times New Roman"/>
          <w:sz w:val="20"/>
          <w:szCs w:val="20"/>
        </w:rPr>
        <w:t>.г</w:t>
      </w:r>
      <w:proofErr w:type="gramEnd"/>
      <w:r>
        <w:rPr>
          <w:rFonts w:cs="Times New Roman"/>
          <w:sz w:val="20"/>
          <w:szCs w:val="20"/>
        </w:rPr>
        <w:t>азеты "Красноярский рабочий", д.31, склад №1</w:t>
      </w:r>
      <w:bookmarkEnd w:id="1"/>
      <w:r>
        <w:rPr>
          <w:rFonts w:cs="Times New Roman"/>
          <w:sz w:val="20"/>
          <w:szCs w:val="20"/>
        </w:rPr>
        <w:t>.</w:t>
      </w:r>
    </w:p>
    <w:p w:rsidR="00AB49B9" w:rsidRDefault="001725FC">
      <w:pPr>
        <w:ind w:firstLine="709"/>
        <w:jc w:val="both"/>
        <w:rPr>
          <w:rFonts w:cs="Times New Roman"/>
          <w:color w:val="000000"/>
          <w:sz w:val="20"/>
          <w:szCs w:val="20"/>
        </w:rPr>
      </w:pPr>
      <w:r>
        <w:rPr>
          <w:rFonts w:cs="Times New Roman"/>
          <w:color w:val="000000"/>
          <w:spacing w:val="-4"/>
          <w:sz w:val="20"/>
          <w:szCs w:val="20"/>
        </w:rPr>
        <w:t xml:space="preserve">4.2. </w:t>
      </w:r>
      <w:proofErr w:type="gramStart"/>
      <w:r>
        <w:rPr>
          <w:rFonts w:cs="Times New Roman"/>
          <w:color w:val="000000"/>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AB49B9" w:rsidRDefault="001725FC">
      <w:pPr>
        <w:autoSpaceDE w:val="0"/>
        <w:ind w:firstLine="709"/>
        <w:jc w:val="both"/>
        <w:rPr>
          <w:rFonts w:cs="Times New Roman"/>
          <w:color w:val="000000"/>
          <w:spacing w:val="-4"/>
          <w:sz w:val="20"/>
          <w:szCs w:val="20"/>
        </w:rPr>
      </w:pPr>
      <w:r>
        <w:rPr>
          <w:rFonts w:cs="Times New Roman"/>
          <w:color w:val="000000"/>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AB49B9" w:rsidRDefault="001725FC">
      <w:pPr>
        <w:autoSpaceDE w:val="0"/>
        <w:ind w:firstLine="709"/>
        <w:jc w:val="both"/>
        <w:rPr>
          <w:rFonts w:cs="Times New Roman"/>
          <w:color w:val="000000"/>
          <w:sz w:val="20"/>
          <w:szCs w:val="20"/>
        </w:rPr>
      </w:pPr>
      <w:r>
        <w:rPr>
          <w:rFonts w:cs="Times New Roman"/>
          <w:color w:val="000000"/>
          <w:spacing w:val="-4"/>
          <w:sz w:val="20"/>
          <w:szCs w:val="20"/>
        </w:rPr>
        <w:t xml:space="preserve">4.4. </w:t>
      </w:r>
      <w:r>
        <w:rPr>
          <w:rFonts w:cs="Times New Roman"/>
          <w:color w:val="000000"/>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Pr>
          <w:rFonts w:cs="Times New Roman"/>
          <w:spacing w:val="-4"/>
          <w:sz w:val="20"/>
          <w:szCs w:val="20"/>
        </w:rPr>
        <w:t xml:space="preserve">направляет Поставщику подписанный Заказчиком 1 (один) экземпляр </w:t>
      </w:r>
      <w:r>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AB49B9" w:rsidRDefault="001725FC">
      <w:pPr>
        <w:autoSpaceDE w:val="0"/>
        <w:ind w:firstLine="709"/>
        <w:jc w:val="both"/>
        <w:rPr>
          <w:rFonts w:cs="Times New Roman"/>
          <w:color w:val="000000"/>
          <w:sz w:val="20"/>
          <w:szCs w:val="20"/>
        </w:rPr>
      </w:pPr>
      <w:r>
        <w:rPr>
          <w:rFonts w:cs="Times New Roman"/>
          <w:color w:val="000000"/>
          <w:sz w:val="20"/>
          <w:szCs w:val="20"/>
        </w:rPr>
        <w:t>4.5. Приемка поставленного товара включает в себя следующее:</w:t>
      </w:r>
    </w:p>
    <w:p w:rsidR="00AB49B9" w:rsidRDefault="001725FC">
      <w:pPr>
        <w:ind w:firstLine="709"/>
        <w:jc w:val="both"/>
        <w:rPr>
          <w:rFonts w:cs="Times New Roman"/>
          <w:color w:val="000000"/>
          <w:sz w:val="20"/>
          <w:szCs w:val="20"/>
        </w:rPr>
      </w:pPr>
      <w:r>
        <w:rPr>
          <w:rFonts w:cs="Times New Roman"/>
          <w:color w:val="000000"/>
          <w:sz w:val="20"/>
          <w:szCs w:val="20"/>
        </w:rPr>
        <w:t xml:space="preserve">-проверка товара на соответствие условиям контракта и спецификации (Приложение 1 к контракту) </w:t>
      </w:r>
    </w:p>
    <w:p w:rsidR="00AB49B9" w:rsidRDefault="001725FC">
      <w:pPr>
        <w:ind w:firstLine="709"/>
        <w:jc w:val="both"/>
        <w:rPr>
          <w:rFonts w:cs="Times New Roman"/>
          <w:color w:val="000000"/>
          <w:sz w:val="20"/>
          <w:szCs w:val="20"/>
        </w:rPr>
      </w:pPr>
      <w:r>
        <w:rPr>
          <w:rFonts w:cs="Times New Roman"/>
          <w:color w:val="000000"/>
          <w:sz w:val="20"/>
          <w:szCs w:val="20"/>
        </w:rPr>
        <w:t>-проверка наличия документов, предоставляемых Заказчику в соответствии с п. 4.2., 3.3.1 настоящего контракта;</w:t>
      </w:r>
    </w:p>
    <w:p w:rsidR="00AB49B9" w:rsidRDefault="001725FC">
      <w:pPr>
        <w:ind w:firstLine="709"/>
        <w:jc w:val="both"/>
        <w:rPr>
          <w:rFonts w:cs="Times New Roman"/>
          <w:color w:val="000000"/>
          <w:sz w:val="20"/>
          <w:szCs w:val="20"/>
          <w:lang w:eastAsia="ru-RU"/>
        </w:rPr>
      </w:pPr>
      <w:r>
        <w:rPr>
          <w:rFonts w:cs="Times New Roman"/>
          <w:color w:val="000000"/>
          <w:sz w:val="20"/>
          <w:szCs w:val="20"/>
        </w:rPr>
        <w:t xml:space="preserve">-контроль наличия/отсутствия внешних повреждений упаковки (тары) (в случае, если товар поставляется в упаковке (таре)). </w:t>
      </w:r>
    </w:p>
    <w:p w:rsidR="00AB49B9" w:rsidRDefault="001725FC">
      <w:pPr>
        <w:ind w:firstLine="709"/>
        <w:jc w:val="both"/>
        <w:rPr>
          <w:rFonts w:cs="Times New Roman"/>
          <w:color w:val="000000"/>
          <w:kern w:val="2"/>
          <w:sz w:val="20"/>
          <w:szCs w:val="20"/>
        </w:rPr>
      </w:pPr>
      <w:r>
        <w:rPr>
          <w:rFonts w:cs="Times New Roman"/>
          <w:color w:val="000000"/>
          <w:sz w:val="20"/>
          <w:szCs w:val="20"/>
          <w:lang w:eastAsia="ru-RU"/>
        </w:rPr>
        <w:t xml:space="preserve">4.6. В соответствии с требованиями </w:t>
      </w:r>
      <w:r>
        <w:rPr>
          <w:rFonts w:eastAsia="Times New Roman" w:cs="Times New Roman"/>
          <w:bCs/>
          <w:color w:val="000000"/>
          <w:sz w:val="20"/>
          <w:szCs w:val="20"/>
          <w:lang w:eastAsia="ru-RU" w:bidi="ar-SA"/>
        </w:rPr>
        <w:t xml:space="preserve">Федерального закона № 44-ФЗ </w:t>
      </w:r>
      <w:r>
        <w:rPr>
          <w:rFonts w:cs="Times New Roman"/>
          <w:color w:val="000000"/>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AB49B9" w:rsidRDefault="001725FC">
      <w:pPr>
        <w:ind w:firstLine="709"/>
        <w:contextualSpacing/>
        <w:jc w:val="both"/>
        <w:rPr>
          <w:rFonts w:cs="Times New Roman"/>
          <w:sz w:val="20"/>
          <w:szCs w:val="20"/>
        </w:rPr>
      </w:pPr>
      <w:r>
        <w:rPr>
          <w:rFonts w:cs="Times New Roman"/>
          <w:color w:val="000000"/>
          <w:kern w:val="2"/>
          <w:sz w:val="20"/>
          <w:szCs w:val="20"/>
        </w:rPr>
        <w:t xml:space="preserve">4.7. 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Pr>
          <w:rFonts w:cs="Times New Roman"/>
          <w:color w:val="000000"/>
          <w:kern w:val="2"/>
          <w:sz w:val="20"/>
          <w:szCs w:val="20"/>
        </w:rPr>
        <w:t>с даты обнаружения</w:t>
      </w:r>
      <w:proofErr w:type="gramEnd"/>
      <w:r>
        <w:rPr>
          <w:rFonts w:cs="Times New Roman"/>
          <w:color w:val="000000"/>
          <w:kern w:val="2"/>
          <w:sz w:val="20"/>
          <w:szCs w:val="20"/>
        </w:rPr>
        <w:t xml:space="preserve"> указанных недостатков. </w:t>
      </w:r>
      <w:r>
        <w:rPr>
          <w:rFonts w:cs="Times New Roman"/>
          <w:color w:val="000000"/>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Pr>
          <w:rFonts w:cs="Times New Roman"/>
          <w:color w:val="000000"/>
          <w:kern w:val="2"/>
          <w:sz w:val="20"/>
          <w:szCs w:val="20"/>
        </w:rPr>
        <w:t>.</w:t>
      </w:r>
    </w:p>
    <w:p w:rsidR="00AB49B9" w:rsidRDefault="001725FC">
      <w:pPr>
        <w:pStyle w:val="af7"/>
        <w:ind w:firstLine="709"/>
        <w:jc w:val="both"/>
        <w:rPr>
          <w:rFonts w:cs="Times New Roman"/>
          <w:color w:val="000000"/>
          <w:sz w:val="20"/>
          <w:szCs w:val="20"/>
        </w:rPr>
      </w:pPr>
      <w:r>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Поставщик обязан подписать указанный акт на условиях и порядке, предусмотренным  Приказом Минфина России от 15.04.2021 № 61н. </w:t>
      </w:r>
    </w:p>
    <w:p w:rsidR="00AB49B9" w:rsidRDefault="001725FC">
      <w:pPr>
        <w:ind w:firstLine="709"/>
        <w:jc w:val="both"/>
        <w:rPr>
          <w:rFonts w:cs="Times New Roman"/>
          <w:color w:val="000000"/>
          <w:sz w:val="20"/>
          <w:szCs w:val="20"/>
        </w:rPr>
      </w:pPr>
      <w:r>
        <w:rPr>
          <w:rFonts w:cs="Times New Roman"/>
          <w:color w:val="000000"/>
          <w:sz w:val="20"/>
          <w:szCs w:val="20"/>
        </w:rPr>
        <w:t>В случае</w:t>
      </w:r>
      <w:proofErr w:type="gramStart"/>
      <w:r>
        <w:rPr>
          <w:rFonts w:cs="Times New Roman"/>
          <w:color w:val="000000"/>
          <w:sz w:val="20"/>
          <w:szCs w:val="20"/>
        </w:rPr>
        <w:t>,</w:t>
      </w:r>
      <w:proofErr w:type="gramEnd"/>
      <w:r>
        <w:rPr>
          <w:rFonts w:cs="Times New Roman"/>
          <w:color w:val="000000"/>
          <w:sz w:val="20"/>
          <w:szCs w:val="20"/>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AB49B9" w:rsidRDefault="001725FC">
      <w:pPr>
        <w:ind w:firstLine="709"/>
        <w:contextualSpacing/>
        <w:jc w:val="both"/>
        <w:rPr>
          <w:color w:val="000000"/>
          <w:sz w:val="20"/>
          <w:szCs w:val="20"/>
          <w:lang w:eastAsia="en-US"/>
        </w:rPr>
      </w:pPr>
      <w:r>
        <w:rPr>
          <w:rFonts w:cs="Times New Roman"/>
          <w:color w:val="000000"/>
          <w:sz w:val="20"/>
          <w:szCs w:val="20"/>
        </w:rPr>
        <w:t>4.8. В случае</w:t>
      </w:r>
      <w:proofErr w:type="gramStart"/>
      <w:r>
        <w:rPr>
          <w:rFonts w:cs="Times New Roman"/>
          <w:color w:val="000000"/>
          <w:sz w:val="20"/>
          <w:szCs w:val="20"/>
        </w:rPr>
        <w:t>,</w:t>
      </w:r>
      <w:proofErr w:type="gramEnd"/>
      <w:r>
        <w:rPr>
          <w:rFonts w:cs="Times New Roman"/>
          <w:color w:val="000000"/>
          <w:sz w:val="20"/>
          <w:szCs w:val="20"/>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Pr>
          <w:rFonts w:cs="Times New Roman"/>
          <w:color w:val="000000"/>
          <w:sz w:val="20"/>
          <w:szCs w:val="20"/>
          <w:lang w:eastAsia="en-US"/>
        </w:rPr>
        <w:t xml:space="preserve">. </w:t>
      </w:r>
    </w:p>
    <w:p w:rsidR="00AB49B9" w:rsidRDefault="001725FC">
      <w:pPr>
        <w:pStyle w:val="afd"/>
        <w:ind w:firstLine="709"/>
        <w:rPr>
          <w:color w:val="000000"/>
          <w:sz w:val="20"/>
          <w:szCs w:val="20"/>
          <w:lang w:eastAsia="en-US"/>
        </w:rPr>
      </w:pPr>
      <w:r>
        <w:rPr>
          <w:color w:val="000000"/>
          <w:sz w:val="20"/>
          <w:szCs w:val="20"/>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AB49B9" w:rsidRDefault="001725FC">
      <w:pPr>
        <w:tabs>
          <w:tab w:val="left" w:pos="1418"/>
        </w:tabs>
        <w:suppressAutoHyphens w:val="0"/>
        <w:ind w:firstLine="709"/>
        <w:contextualSpacing/>
        <w:jc w:val="both"/>
        <w:rPr>
          <w:rFonts w:cs="Times New Roman"/>
          <w:color w:val="000000"/>
          <w:sz w:val="20"/>
          <w:szCs w:val="20"/>
          <w:lang w:eastAsia="en-US"/>
        </w:rPr>
      </w:pPr>
      <w:r>
        <w:rPr>
          <w:rFonts w:cs="Times New Roman"/>
          <w:color w:val="000000"/>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AB49B9" w:rsidRDefault="001725FC">
      <w:pPr>
        <w:tabs>
          <w:tab w:val="left" w:pos="1418"/>
        </w:tabs>
        <w:suppressAutoHyphens w:val="0"/>
        <w:ind w:firstLine="709"/>
        <w:contextualSpacing/>
        <w:jc w:val="both"/>
        <w:rPr>
          <w:rFonts w:cs="Times New Roman"/>
          <w:color w:val="000000"/>
          <w:sz w:val="20"/>
          <w:szCs w:val="20"/>
        </w:rPr>
      </w:pPr>
      <w:r>
        <w:rPr>
          <w:rFonts w:cs="Times New Roman"/>
          <w:color w:val="000000"/>
          <w:sz w:val="20"/>
          <w:szCs w:val="20"/>
          <w:lang w:eastAsia="en-US"/>
        </w:rPr>
        <w:t xml:space="preserve">4.11. </w:t>
      </w:r>
      <w:r>
        <w:rPr>
          <w:rFonts w:eastAsia="Calibri" w:cs="Times New Roman"/>
          <w:color w:val="000000"/>
          <w:sz w:val="20"/>
          <w:szCs w:val="20"/>
        </w:rPr>
        <w:t xml:space="preserve">Некачественный (некомплектный) товар считается </w:t>
      </w:r>
      <w:proofErr w:type="spellStart"/>
      <w:r>
        <w:rPr>
          <w:rFonts w:eastAsia="Calibri" w:cs="Times New Roman"/>
          <w:color w:val="000000"/>
          <w:sz w:val="20"/>
          <w:szCs w:val="20"/>
        </w:rPr>
        <w:t>непоставленным</w:t>
      </w:r>
      <w:proofErr w:type="spellEnd"/>
      <w:r>
        <w:rPr>
          <w:rFonts w:eastAsia="Calibri" w:cs="Times New Roman"/>
          <w:color w:val="000000"/>
          <w:sz w:val="20"/>
          <w:szCs w:val="20"/>
        </w:rPr>
        <w:t xml:space="preserve">. </w:t>
      </w:r>
    </w:p>
    <w:p w:rsidR="00AB49B9" w:rsidRDefault="001725FC">
      <w:pPr>
        <w:tabs>
          <w:tab w:val="left" w:pos="1418"/>
        </w:tabs>
        <w:suppressAutoHyphens w:val="0"/>
        <w:ind w:firstLine="709"/>
        <w:contextualSpacing/>
        <w:jc w:val="both"/>
        <w:rPr>
          <w:rFonts w:eastAsia="Times New Roman" w:cs="Times New Roman"/>
          <w:color w:val="000000"/>
          <w:sz w:val="20"/>
          <w:szCs w:val="20"/>
          <w:lang w:eastAsia="ru-RU" w:bidi="ar-SA"/>
        </w:rPr>
      </w:pPr>
      <w:r>
        <w:rPr>
          <w:rFonts w:cs="Times New Roman"/>
          <w:color w:val="000000"/>
          <w:sz w:val="20"/>
          <w:szCs w:val="20"/>
        </w:rPr>
        <w:lastRenderedPageBreak/>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AB49B9" w:rsidRDefault="001725FC">
      <w:pPr>
        <w:suppressAutoHyphens w:val="0"/>
        <w:ind w:firstLine="709"/>
        <w:jc w:val="both"/>
        <w:rPr>
          <w:rFonts w:eastAsia="Times New Roman" w:cs="Times New Roman"/>
          <w:color w:val="000000"/>
          <w:sz w:val="20"/>
          <w:szCs w:val="20"/>
          <w:lang w:eastAsia="ru-RU" w:bidi="ar-SA"/>
        </w:rPr>
      </w:pPr>
      <w:r>
        <w:rPr>
          <w:rFonts w:eastAsia="Times New Roman" w:cs="Times New Roman"/>
          <w:color w:val="000000"/>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AB49B9" w:rsidRDefault="001725FC">
      <w:pPr>
        <w:suppressAutoHyphens w:val="0"/>
        <w:ind w:firstLine="709"/>
        <w:jc w:val="both"/>
        <w:rPr>
          <w:rFonts w:cs="Times New Roman"/>
          <w:sz w:val="20"/>
          <w:szCs w:val="20"/>
        </w:rPr>
      </w:pPr>
      <w:r>
        <w:rPr>
          <w:rFonts w:eastAsia="Times New Roman" w:cs="Times New Roman"/>
          <w:color w:val="000000"/>
          <w:sz w:val="20"/>
          <w:szCs w:val="20"/>
          <w:lang w:eastAsia="ru-RU" w:bidi="ar-SA"/>
        </w:rPr>
        <w:t xml:space="preserve"> </w:t>
      </w:r>
      <w:r>
        <w:rPr>
          <w:rFonts w:cs="Times New Roman"/>
          <w:b/>
          <w:bCs/>
          <w:sz w:val="20"/>
          <w:szCs w:val="20"/>
        </w:rPr>
        <w:t>5. Качество и безопасность товара. Тара и упаковка</w:t>
      </w:r>
    </w:p>
    <w:p w:rsidR="00AB49B9" w:rsidRDefault="001725FC">
      <w:pPr>
        <w:ind w:firstLine="709"/>
        <w:jc w:val="both"/>
        <w:rPr>
          <w:rFonts w:cs="Times New Roman"/>
          <w:sz w:val="20"/>
          <w:szCs w:val="20"/>
        </w:rPr>
      </w:pPr>
      <w:r>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AB49B9" w:rsidRDefault="001725FC">
      <w:pPr>
        <w:ind w:firstLine="709"/>
        <w:jc w:val="both"/>
        <w:rPr>
          <w:rFonts w:cs="Times New Roman"/>
          <w:sz w:val="20"/>
          <w:szCs w:val="20"/>
        </w:rPr>
      </w:pPr>
      <w:r>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AB49B9" w:rsidRDefault="001725FC">
      <w:pPr>
        <w:ind w:firstLine="709"/>
        <w:jc w:val="both"/>
        <w:rPr>
          <w:rFonts w:eastAsia="LiberationSerif-Regular" w:cs="Times New Roman"/>
          <w:iCs/>
          <w:sz w:val="20"/>
          <w:szCs w:val="20"/>
        </w:rPr>
      </w:pPr>
      <w:r>
        <w:rPr>
          <w:rFonts w:cs="Times New Roman"/>
          <w:sz w:val="20"/>
          <w:szCs w:val="20"/>
        </w:rPr>
        <w:t xml:space="preserve">5.3. </w:t>
      </w:r>
      <w:proofErr w:type="gramStart"/>
      <w:r>
        <w:rPr>
          <w:rFonts w:cs="Times New Roman"/>
          <w:sz w:val="20"/>
          <w:szCs w:val="20"/>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AB49B9" w:rsidRDefault="001725FC">
      <w:pPr>
        <w:ind w:firstLine="709"/>
        <w:jc w:val="both"/>
        <w:rPr>
          <w:rFonts w:cs="Times New Roman"/>
          <w:b/>
          <w:bCs/>
          <w:sz w:val="20"/>
          <w:szCs w:val="20"/>
        </w:rPr>
      </w:pPr>
      <w:r>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AB49B9" w:rsidRDefault="001725FC">
      <w:pPr>
        <w:ind w:firstLine="709"/>
        <w:jc w:val="center"/>
        <w:rPr>
          <w:rFonts w:cs="Times New Roman"/>
          <w:sz w:val="20"/>
          <w:szCs w:val="20"/>
        </w:rPr>
      </w:pPr>
      <w:r>
        <w:rPr>
          <w:rFonts w:cs="Times New Roman"/>
          <w:b/>
          <w:bCs/>
          <w:sz w:val="20"/>
          <w:szCs w:val="20"/>
        </w:rPr>
        <w:t xml:space="preserve">6. Ответственность сторон </w:t>
      </w:r>
    </w:p>
    <w:p w:rsidR="00AB49B9" w:rsidRDefault="001725FC">
      <w:pPr>
        <w:ind w:firstLine="709"/>
        <w:jc w:val="both"/>
        <w:rPr>
          <w:rFonts w:cs="Times New Roman"/>
          <w:sz w:val="20"/>
          <w:szCs w:val="20"/>
        </w:rPr>
      </w:pPr>
      <w:r>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AB49B9" w:rsidRDefault="001725FC">
      <w:pPr>
        <w:ind w:firstLine="709"/>
        <w:jc w:val="both"/>
        <w:rPr>
          <w:rFonts w:cs="Times New Roman"/>
          <w:sz w:val="20"/>
          <w:szCs w:val="20"/>
        </w:rPr>
      </w:pPr>
      <w:r>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AB49B9" w:rsidRDefault="001725FC">
      <w:pPr>
        <w:ind w:firstLine="709"/>
        <w:jc w:val="both"/>
        <w:rPr>
          <w:rFonts w:cs="Times New Roman"/>
          <w:sz w:val="20"/>
          <w:szCs w:val="20"/>
        </w:rPr>
      </w:pPr>
      <w:r>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AB49B9" w:rsidRDefault="001725FC">
      <w:pPr>
        <w:ind w:firstLine="709"/>
        <w:jc w:val="both"/>
        <w:rPr>
          <w:rFonts w:cs="Times New Roman"/>
          <w:sz w:val="20"/>
          <w:szCs w:val="20"/>
        </w:rPr>
      </w:pPr>
      <w:r>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B49B9" w:rsidRDefault="001725FC">
      <w:pPr>
        <w:ind w:firstLine="709"/>
        <w:jc w:val="both"/>
        <w:rPr>
          <w:rFonts w:cs="Times New Roman"/>
          <w:sz w:val="20"/>
          <w:szCs w:val="20"/>
        </w:rPr>
      </w:pPr>
      <w:proofErr w:type="gramStart"/>
      <w:r>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Pr>
          <w:rFonts w:cs="Times New Roman"/>
          <w:sz w:val="20"/>
          <w:szCs w:val="20"/>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AB49B9" w:rsidRDefault="001725FC">
      <w:pPr>
        <w:ind w:firstLine="709"/>
        <w:jc w:val="both"/>
        <w:rPr>
          <w:rFonts w:cs="Times New Roman"/>
          <w:sz w:val="20"/>
          <w:szCs w:val="20"/>
        </w:rPr>
      </w:pPr>
      <w:r>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AB49B9" w:rsidRDefault="001725FC">
      <w:pPr>
        <w:ind w:firstLine="709"/>
        <w:jc w:val="both"/>
        <w:rPr>
          <w:rFonts w:cs="Times New Roman"/>
          <w:sz w:val="20"/>
          <w:szCs w:val="20"/>
        </w:rPr>
      </w:pPr>
      <w:proofErr w:type="gramStart"/>
      <w:r>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2" w:name="__DdeLink__403_3874765195"/>
      <w:r>
        <w:rPr>
          <w:rFonts w:cs="Times New Roman"/>
          <w:sz w:val="20"/>
          <w:szCs w:val="20"/>
        </w:rPr>
        <w:t>случаев, если законодательством Российской Федерации установлен иной порядок</w:t>
      </w:r>
      <w:proofErr w:type="gramEnd"/>
      <w:r>
        <w:rPr>
          <w:rFonts w:cs="Times New Roman"/>
          <w:sz w:val="20"/>
          <w:szCs w:val="20"/>
        </w:rPr>
        <w:t xml:space="preserve"> начисления пени</w:t>
      </w:r>
      <w:bookmarkEnd w:id="2"/>
      <w:r>
        <w:rPr>
          <w:rFonts w:cs="Times New Roman"/>
          <w:sz w:val="20"/>
          <w:szCs w:val="20"/>
        </w:rPr>
        <w:t>.</w:t>
      </w:r>
    </w:p>
    <w:p w:rsidR="00AB49B9" w:rsidRDefault="001725FC">
      <w:pPr>
        <w:ind w:firstLine="709"/>
        <w:jc w:val="both"/>
        <w:rPr>
          <w:rFonts w:cs="Times New Roman"/>
          <w:sz w:val="20"/>
          <w:szCs w:val="20"/>
        </w:rPr>
      </w:pPr>
      <w:r>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AB49B9" w:rsidRDefault="001725FC">
      <w:pPr>
        <w:ind w:firstLine="708"/>
        <w:jc w:val="both"/>
        <w:rPr>
          <w:rFonts w:cs="Times New Roman"/>
          <w:sz w:val="20"/>
          <w:szCs w:val="20"/>
        </w:rPr>
      </w:pPr>
      <w:r>
        <w:rPr>
          <w:rFonts w:cs="Times New Roman"/>
          <w:sz w:val="20"/>
          <w:szCs w:val="20"/>
        </w:rPr>
        <w:t xml:space="preserve">6.4.1. </w:t>
      </w:r>
      <w:proofErr w:type="gramStart"/>
      <w:r>
        <w:rPr>
          <w:rFonts w:cs="Times New Roman"/>
          <w:sz w:val="20"/>
          <w:szCs w:val="20"/>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Pr>
          <w:rFonts w:cs="Times New Roman"/>
          <w:sz w:val="20"/>
          <w:szCs w:val="20"/>
        </w:rPr>
        <w:t>несертифицированного</w:t>
      </w:r>
      <w:proofErr w:type="spellEnd"/>
      <w:r>
        <w:rPr>
          <w:rFonts w:cs="Times New Roman"/>
          <w:sz w:val="20"/>
          <w:szCs w:val="20"/>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Pr>
          <w:rFonts w:cs="Times New Roman"/>
          <w:sz w:val="20"/>
          <w:szCs w:val="20"/>
        </w:rPr>
        <w:t xml:space="preserve"> </w:t>
      </w:r>
      <w:proofErr w:type="gramStart"/>
      <w:r>
        <w:rPr>
          <w:rFonts w:cs="Times New Roman"/>
          <w:sz w:val="20"/>
          <w:szCs w:val="20"/>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Pr>
          <w:rFonts w:cs="Times New Roman"/>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Pr>
          <w:rFonts w:cs="Times New Roman"/>
          <w:sz w:val="20"/>
          <w:szCs w:val="20"/>
        </w:rPr>
        <w:t>;г</w:t>
      </w:r>
      <w:proofErr w:type="gramEnd"/>
      <w:r>
        <w:rPr>
          <w:rFonts w:cs="Times New Roman"/>
          <w:sz w:val="20"/>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Pr>
          <w:rFonts w:cs="Times New Roman"/>
          <w:sz w:val="20"/>
          <w:szCs w:val="20"/>
        </w:rPr>
        <w:t>д</w:t>
      </w:r>
      <w:proofErr w:type="spellEnd"/>
      <w:r>
        <w:rPr>
          <w:rFonts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Pr>
          <w:rFonts w:cs="Times New Roman"/>
          <w:sz w:val="20"/>
          <w:szCs w:val="20"/>
        </w:rPr>
        <w:t>;е</w:t>
      </w:r>
      <w:proofErr w:type="gramEnd"/>
      <w:r>
        <w:rPr>
          <w:rFonts w:cs="Times New Roman"/>
          <w:sz w:val="20"/>
          <w:szCs w:val="20"/>
        </w:rPr>
        <w:t xml:space="preserve">)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w:t>
      </w:r>
      <w:r>
        <w:rPr>
          <w:rFonts w:cs="Times New Roman"/>
          <w:sz w:val="20"/>
          <w:szCs w:val="20"/>
        </w:rPr>
        <w:lastRenderedPageBreak/>
        <w:t>если цена контракта (этапа) составляет от 2 млрд. рублей до 5 млрд. рублей (включительно)</w:t>
      </w:r>
      <w:proofErr w:type="gramStart"/>
      <w:r>
        <w:rPr>
          <w:rFonts w:cs="Times New Roman"/>
          <w:sz w:val="20"/>
          <w:szCs w:val="20"/>
        </w:rPr>
        <w:t>;</w:t>
      </w:r>
      <w:proofErr w:type="spellStart"/>
      <w:r>
        <w:rPr>
          <w:rFonts w:cs="Times New Roman"/>
          <w:sz w:val="20"/>
          <w:szCs w:val="20"/>
        </w:rPr>
        <w:t>з</w:t>
      </w:r>
      <w:proofErr w:type="spellEnd"/>
      <w:proofErr w:type="gramEnd"/>
      <w:r>
        <w:rPr>
          <w:rFonts w:cs="Times New Roman"/>
          <w:sz w:val="20"/>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AB49B9" w:rsidRDefault="001725FC">
      <w:pPr>
        <w:ind w:firstLine="709"/>
        <w:jc w:val="both"/>
        <w:rPr>
          <w:rFonts w:cs="Times New Roman"/>
          <w:sz w:val="20"/>
          <w:szCs w:val="20"/>
        </w:rPr>
      </w:pPr>
      <w:r>
        <w:rPr>
          <w:rFonts w:cs="Times New Roman"/>
          <w:sz w:val="20"/>
          <w:szCs w:val="20"/>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Pr>
          <w:rFonts w:cs="Times New Roman"/>
          <w:sz w:val="20"/>
          <w:szCs w:val="20"/>
        </w:rPr>
        <w:t>имеет стоимостного выражения размер штрафа устанавливается</w:t>
      </w:r>
      <w:proofErr w:type="gramEnd"/>
      <w:r>
        <w:rPr>
          <w:rFonts w:cs="Times New Roman"/>
          <w:sz w:val="20"/>
          <w:szCs w:val="20"/>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AB49B9" w:rsidRDefault="001725FC">
      <w:pPr>
        <w:ind w:firstLine="709"/>
        <w:jc w:val="both"/>
        <w:rPr>
          <w:rFonts w:cs="Times New Roman"/>
          <w:sz w:val="20"/>
          <w:szCs w:val="20"/>
        </w:rPr>
      </w:pPr>
      <w:r>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AB49B9" w:rsidRDefault="001725FC">
      <w:pPr>
        <w:ind w:firstLine="709"/>
        <w:jc w:val="both"/>
        <w:rPr>
          <w:rFonts w:eastAsia="Times New Roman" w:cs="Times New Roman"/>
          <w:sz w:val="20"/>
          <w:szCs w:val="20"/>
        </w:rPr>
      </w:pPr>
      <w:r>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AB49B9" w:rsidRDefault="001725FC">
      <w:pPr>
        <w:ind w:firstLine="709"/>
        <w:jc w:val="both"/>
        <w:rPr>
          <w:rFonts w:cs="Times New Roman"/>
          <w:sz w:val="20"/>
          <w:szCs w:val="20"/>
        </w:rPr>
      </w:pPr>
      <w:r>
        <w:rPr>
          <w:rFonts w:eastAsia="Times New Roman" w:cs="Times New Roman"/>
          <w:sz w:val="20"/>
          <w:szCs w:val="20"/>
        </w:rPr>
        <w:t xml:space="preserve"> </w:t>
      </w:r>
      <w:r>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49B9" w:rsidRDefault="001725FC">
      <w:pPr>
        <w:ind w:firstLine="709"/>
        <w:jc w:val="both"/>
        <w:rPr>
          <w:rFonts w:cs="Times New Roman"/>
          <w:sz w:val="20"/>
          <w:szCs w:val="20"/>
        </w:rPr>
      </w:pPr>
      <w:r>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AB49B9" w:rsidRDefault="001725FC">
      <w:pPr>
        <w:ind w:firstLine="709"/>
        <w:jc w:val="both"/>
        <w:rPr>
          <w:rFonts w:cs="Times New Roman"/>
          <w:sz w:val="20"/>
          <w:szCs w:val="20"/>
        </w:rPr>
      </w:pPr>
      <w:r>
        <w:rPr>
          <w:rFonts w:cs="Times New Roman"/>
          <w:sz w:val="20"/>
          <w:szCs w:val="20"/>
        </w:rPr>
        <w:t xml:space="preserve">6.9. </w:t>
      </w:r>
      <w:proofErr w:type="gramStart"/>
      <w:r>
        <w:rPr>
          <w:rFonts w:cs="Times New Roman"/>
          <w:sz w:val="20"/>
          <w:szCs w:val="20"/>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Pr>
          <w:rFonts w:cs="Times New Roman"/>
          <w:sz w:val="20"/>
          <w:szCs w:val="20"/>
        </w:rPr>
        <w:t xml:space="preserve"> к Заказчику, применению не подлежит.</w:t>
      </w:r>
    </w:p>
    <w:p w:rsidR="00AB49B9" w:rsidRDefault="001725FC">
      <w:pPr>
        <w:ind w:firstLine="567"/>
        <w:jc w:val="both"/>
        <w:rPr>
          <w:rFonts w:cs="Times New Roman"/>
          <w:b/>
          <w:bCs/>
          <w:sz w:val="20"/>
          <w:szCs w:val="20"/>
        </w:rPr>
      </w:pPr>
      <w:r>
        <w:rPr>
          <w:rFonts w:cs="Times New Roman"/>
          <w:sz w:val="20"/>
          <w:szCs w:val="20"/>
        </w:rPr>
        <w:t xml:space="preserve">6.10. </w:t>
      </w:r>
      <w:r>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AB49B9" w:rsidRDefault="001725FC">
      <w:pPr>
        <w:ind w:firstLine="709"/>
        <w:jc w:val="center"/>
        <w:outlineLvl w:val="0"/>
        <w:rPr>
          <w:rFonts w:cs="Times New Roman"/>
          <w:sz w:val="20"/>
          <w:szCs w:val="20"/>
        </w:rPr>
      </w:pPr>
      <w:r>
        <w:rPr>
          <w:rFonts w:cs="Times New Roman"/>
          <w:b/>
          <w:bCs/>
          <w:sz w:val="20"/>
          <w:szCs w:val="20"/>
        </w:rPr>
        <w:t>7. Непреодолимая сила (форс-мажорные обстоятельства)</w:t>
      </w:r>
    </w:p>
    <w:p w:rsidR="00AB49B9" w:rsidRDefault="001725FC">
      <w:pPr>
        <w:ind w:firstLine="709"/>
        <w:jc w:val="both"/>
        <w:rPr>
          <w:rFonts w:cs="Times New Roman"/>
          <w:sz w:val="20"/>
          <w:szCs w:val="20"/>
        </w:rPr>
      </w:pPr>
      <w:r>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AB49B9" w:rsidRDefault="001725FC">
      <w:pPr>
        <w:ind w:firstLine="709"/>
        <w:jc w:val="both"/>
        <w:rPr>
          <w:rFonts w:cs="Times New Roman"/>
          <w:sz w:val="20"/>
          <w:szCs w:val="20"/>
        </w:rPr>
      </w:pPr>
      <w:r>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AB49B9" w:rsidRDefault="001725FC">
      <w:pPr>
        <w:ind w:firstLine="709"/>
        <w:jc w:val="both"/>
        <w:rPr>
          <w:rFonts w:cs="Times New Roman"/>
          <w:sz w:val="20"/>
          <w:szCs w:val="20"/>
        </w:rPr>
      </w:pPr>
      <w:r>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AB49B9" w:rsidRDefault="001725FC">
      <w:pPr>
        <w:ind w:firstLine="709"/>
        <w:jc w:val="both"/>
        <w:rPr>
          <w:rFonts w:cs="Times New Roman"/>
          <w:b/>
          <w:bCs/>
          <w:sz w:val="20"/>
          <w:szCs w:val="20"/>
        </w:rPr>
      </w:pPr>
      <w:r>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AB49B9" w:rsidRDefault="001725FC">
      <w:pPr>
        <w:ind w:firstLine="709"/>
        <w:jc w:val="center"/>
        <w:outlineLvl w:val="0"/>
        <w:rPr>
          <w:rFonts w:cs="Times New Roman"/>
          <w:sz w:val="20"/>
          <w:szCs w:val="20"/>
        </w:rPr>
      </w:pPr>
      <w:r>
        <w:rPr>
          <w:rFonts w:cs="Times New Roman"/>
          <w:b/>
          <w:bCs/>
          <w:sz w:val="20"/>
          <w:szCs w:val="20"/>
        </w:rPr>
        <w:t>8. Иные условия</w:t>
      </w:r>
    </w:p>
    <w:p w:rsidR="00AB49B9" w:rsidRDefault="001725FC">
      <w:pPr>
        <w:tabs>
          <w:tab w:val="left" w:pos="851"/>
        </w:tabs>
        <w:ind w:firstLine="567"/>
        <w:jc w:val="both"/>
        <w:rPr>
          <w:rFonts w:cs="Times New Roman"/>
          <w:bCs/>
          <w:sz w:val="20"/>
          <w:szCs w:val="20"/>
        </w:rPr>
      </w:pPr>
      <w:r>
        <w:rPr>
          <w:rFonts w:cs="Times New Roman"/>
          <w:sz w:val="20"/>
          <w:szCs w:val="20"/>
        </w:rPr>
        <w:t xml:space="preserve">8.1. </w:t>
      </w:r>
      <w:r>
        <w:rPr>
          <w:rFonts w:cs="Times New Roman"/>
          <w:color w:val="000000"/>
          <w:sz w:val="20"/>
          <w:szCs w:val="20"/>
        </w:rPr>
        <w:t xml:space="preserve">Изменение существенных условий контракта при его исполнении не допускается, за исключением их </w:t>
      </w:r>
      <w:r>
        <w:rPr>
          <w:rFonts w:eastAsia="Times New Roman" w:cs="Times New Roman"/>
          <w:color w:val="000000"/>
          <w:sz w:val="20"/>
          <w:szCs w:val="20"/>
        </w:rPr>
        <w:t>изменения</w:t>
      </w:r>
      <w:r>
        <w:rPr>
          <w:rFonts w:cs="Times New Roman"/>
          <w:color w:val="000000"/>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AB49B9" w:rsidRDefault="001725FC">
      <w:pPr>
        <w:ind w:firstLine="567"/>
        <w:jc w:val="both"/>
        <w:rPr>
          <w:rFonts w:cs="Times New Roman"/>
          <w:sz w:val="20"/>
        </w:rPr>
      </w:pPr>
      <w:r>
        <w:rPr>
          <w:rFonts w:cs="Times New Roman"/>
          <w:bCs/>
          <w:sz w:val="20"/>
          <w:szCs w:val="20"/>
        </w:rPr>
        <w:t xml:space="preserve">8.2. Заказчик </w:t>
      </w:r>
      <w:r>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AB49B9" w:rsidRDefault="001725FC">
      <w:pPr>
        <w:pStyle w:val="ConsPlusNormal"/>
        <w:tabs>
          <w:tab w:val="left" w:pos="993"/>
        </w:tabs>
        <w:ind w:firstLine="709"/>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AB49B9" w:rsidRDefault="001725FC">
      <w:pPr>
        <w:pStyle w:val="ConsPlusNormal"/>
        <w:tabs>
          <w:tab w:val="left" w:pos="993"/>
        </w:tabs>
        <w:ind w:firstLine="709"/>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t>неоднократного нарушения (2 раза и более) сроков поставки товаров; или</w:t>
      </w:r>
    </w:p>
    <w:p w:rsidR="00AB49B9" w:rsidRDefault="001725FC">
      <w:pPr>
        <w:pStyle w:val="ConsPlusNormal"/>
        <w:tabs>
          <w:tab w:val="left" w:pos="993"/>
        </w:tabs>
        <w:ind w:firstLine="709"/>
        <w:jc w:val="both"/>
        <w:rPr>
          <w:rFonts w:cs="Times New Roman"/>
          <w:color w:val="000000"/>
          <w:sz w:val="20"/>
        </w:rPr>
      </w:pPr>
      <w:r>
        <w:rPr>
          <w:rFonts w:ascii="Times New Roman" w:hAnsi="Times New Roman" w:cs="Times New Roman"/>
          <w:sz w:val="20"/>
        </w:rPr>
        <w:t>-</w:t>
      </w:r>
      <w:r>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AB49B9" w:rsidRDefault="001725FC">
      <w:pPr>
        <w:jc w:val="both"/>
        <w:rPr>
          <w:rFonts w:cs="Times New Roman"/>
          <w:b/>
          <w:bCs/>
          <w:sz w:val="20"/>
          <w:szCs w:val="20"/>
        </w:rPr>
      </w:pPr>
      <w:r>
        <w:rPr>
          <w:rFonts w:eastAsia="Times New Roman" w:cs="Times New Roman"/>
          <w:color w:val="000000"/>
          <w:sz w:val="20"/>
          <w:szCs w:val="20"/>
        </w:rPr>
        <w:t xml:space="preserve">             </w:t>
      </w:r>
      <w:r>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AB49B9" w:rsidRDefault="001725FC">
      <w:pPr>
        <w:suppressAutoHyphens w:val="0"/>
        <w:ind w:firstLine="709"/>
        <w:jc w:val="center"/>
        <w:rPr>
          <w:rFonts w:cs="Times New Roman"/>
          <w:sz w:val="20"/>
          <w:szCs w:val="20"/>
        </w:rPr>
      </w:pPr>
      <w:r>
        <w:rPr>
          <w:rFonts w:cs="Times New Roman"/>
          <w:b/>
          <w:bCs/>
          <w:sz w:val="20"/>
          <w:szCs w:val="20"/>
        </w:rPr>
        <w:t>9. Заключительные положения</w:t>
      </w:r>
    </w:p>
    <w:p w:rsidR="00AB49B9" w:rsidRDefault="001725FC">
      <w:pPr>
        <w:autoSpaceDE w:val="0"/>
        <w:ind w:firstLine="708"/>
        <w:jc w:val="both"/>
        <w:rPr>
          <w:rFonts w:cs="Times New Roman"/>
          <w:sz w:val="20"/>
          <w:szCs w:val="20"/>
        </w:rPr>
      </w:pPr>
      <w:r>
        <w:rPr>
          <w:rFonts w:cs="Times New Roman"/>
          <w:sz w:val="20"/>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Pr>
          <w:rFonts w:cs="Times New Roman"/>
          <w:color w:val="000000"/>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49B9" w:rsidRDefault="001725FC">
      <w:pPr>
        <w:ind w:firstLine="709"/>
        <w:jc w:val="both"/>
        <w:rPr>
          <w:rFonts w:cs="Times New Roman"/>
          <w:sz w:val="20"/>
          <w:szCs w:val="20"/>
        </w:rPr>
      </w:pPr>
      <w:r>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AB49B9" w:rsidRDefault="001725FC">
      <w:pPr>
        <w:ind w:firstLine="709"/>
        <w:jc w:val="both"/>
        <w:rPr>
          <w:rFonts w:cs="Times New Roman"/>
          <w:sz w:val="20"/>
          <w:szCs w:val="20"/>
        </w:rPr>
      </w:pPr>
      <w:r>
        <w:rPr>
          <w:rFonts w:cs="Times New Roman"/>
          <w:sz w:val="20"/>
          <w:szCs w:val="20"/>
        </w:rPr>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AB49B9" w:rsidRDefault="001725FC">
      <w:pPr>
        <w:ind w:firstLine="709"/>
        <w:jc w:val="both"/>
        <w:rPr>
          <w:rFonts w:cs="Times New Roman"/>
          <w:sz w:val="20"/>
          <w:szCs w:val="20"/>
        </w:rPr>
      </w:pPr>
      <w:r>
        <w:rPr>
          <w:rFonts w:cs="Times New Roman"/>
          <w:sz w:val="20"/>
          <w:szCs w:val="20"/>
        </w:rPr>
        <w:lastRenderedPageBreak/>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AB49B9" w:rsidRDefault="001725FC">
      <w:pPr>
        <w:ind w:firstLine="709"/>
        <w:jc w:val="both"/>
        <w:outlineLvl w:val="0"/>
        <w:rPr>
          <w:rFonts w:cs="Times New Roman"/>
          <w:sz w:val="20"/>
          <w:szCs w:val="20"/>
        </w:rPr>
      </w:pPr>
      <w:r>
        <w:rPr>
          <w:rFonts w:cs="Times New Roman"/>
          <w:sz w:val="20"/>
          <w:szCs w:val="20"/>
        </w:rPr>
        <w:t>9.5. Контра</w:t>
      </w:r>
      <w:proofErr w:type="gramStart"/>
      <w:r>
        <w:rPr>
          <w:rFonts w:cs="Times New Roman"/>
          <w:sz w:val="20"/>
          <w:szCs w:val="20"/>
        </w:rPr>
        <w:t>кт вст</w:t>
      </w:r>
      <w:proofErr w:type="gramEnd"/>
      <w:r>
        <w:rPr>
          <w:rFonts w:cs="Times New Roman"/>
          <w:sz w:val="20"/>
          <w:szCs w:val="20"/>
        </w:rPr>
        <w:t>упает в силу с момента подписания его обеими Сторонами и действует до 31.12.2026г.</w:t>
      </w:r>
    </w:p>
    <w:p w:rsidR="00AB49B9" w:rsidRDefault="001725FC">
      <w:pPr>
        <w:ind w:firstLine="709"/>
        <w:jc w:val="both"/>
        <w:rPr>
          <w:rFonts w:cs="Times New Roman"/>
          <w:sz w:val="20"/>
          <w:szCs w:val="20"/>
        </w:rPr>
      </w:pPr>
      <w:r>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AB49B9" w:rsidRDefault="001725FC">
      <w:pPr>
        <w:ind w:firstLine="709"/>
        <w:jc w:val="both"/>
        <w:rPr>
          <w:rFonts w:cs="Times New Roman"/>
          <w:sz w:val="20"/>
          <w:szCs w:val="20"/>
        </w:rPr>
      </w:pPr>
      <w:r>
        <w:rPr>
          <w:rFonts w:cs="Times New Roman"/>
          <w:sz w:val="20"/>
          <w:szCs w:val="20"/>
        </w:rPr>
        <w:t>9.7. Настоящий контракт подписан в электронной форме усиленными электронными подписями уполномоченных лиц Заказчика, Поставщика.</w:t>
      </w:r>
    </w:p>
    <w:p w:rsidR="00AB49B9" w:rsidRDefault="001725FC">
      <w:pPr>
        <w:ind w:firstLine="709"/>
        <w:jc w:val="both"/>
        <w:rPr>
          <w:rFonts w:cs="Times New Roman"/>
          <w:b/>
          <w:bCs/>
          <w:sz w:val="20"/>
          <w:szCs w:val="20"/>
        </w:rPr>
      </w:pPr>
      <w:r>
        <w:rPr>
          <w:rFonts w:cs="Times New Roman"/>
          <w:sz w:val="20"/>
          <w:szCs w:val="20"/>
        </w:rPr>
        <w:t>9.8. Все Приложения к контракту являются его неотъемлемой частью.</w:t>
      </w:r>
    </w:p>
    <w:p w:rsidR="00AB49B9" w:rsidRDefault="001725FC">
      <w:pPr>
        <w:pStyle w:val="af9"/>
        <w:ind w:firstLine="709"/>
        <w:jc w:val="center"/>
        <w:rPr>
          <w:rFonts w:cs="Times New Roman"/>
          <w:sz w:val="20"/>
          <w:szCs w:val="20"/>
        </w:rPr>
      </w:pPr>
      <w:r>
        <w:rPr>
          <w:rFonts w:cs="Times New Roman"/>
          <w:b/>
          <w:bCs/>
          <w:sz w:val="20"/>
          <w:szCs w:val="20"/>
        </w:rPr>
        <w:t>10. Антикоррупционная оговорка</w:t>
      </w:r>
    </w:p>
    <w:p w:rsidR="00AB49B9" w:rsidRDefault="001725FC">
      <w:pPr>
        <w:pStyle w:val="af9"/>
        <w:ind w:firstLine="709"/>
        <w:jc w:val="both"/>
        <w:rPr>
          <w:rFonts w:cs="Times New Roman"/>
          <w:sz w:val="20"/>
          <w:szCs w:val="20"/>
        </w:rPr>
      </w:pPr>
      <w:r>
        <w:rPr>
          <w:rFonts w:cs="Times New Roman"/>
          <w:sz w:val="20"/>
          <w:szCs w:val="20"/>
        </w:rPr>
        <w:t xml:space="preserve">10.1. </w:t>
      </w:r>
      <w:proofErr w:type="gramStart"/>
      <w:r>
        <w:rPr>
          <w:rFonts w:cs="Times New Roman"/>
          <w:sz w:val="20"/>
          <w:szCs w:val="20"/>
        </w:rPr>
        <w:t xml:space="preserve">При исполнении своих обязательств по настоящему Контракту Стороны, их </w:t>
      </w:r>
      <w:proofErr w:type="spellStart"/>
      <w:r>
        <w:rPr>
          <w:rFonts w:cs="Times New Roman"/>
          <w:sz w:val="20"/>
          <w:szCs w:val="20"/>
        </w:rPr>
        <w:t>аффилированные</w:t>
      </w:r>
      <w:proofErr w:type="spellEnd"/>
      <w:r>
        <w:rPr>
          <w:rFonts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B49B9" w:rsidRDefault="001725FC">
      <w:pPr>
        <w:pStyle w:val="af9"/>
        <w:ind w:firstLine="709"/>
        <w:jc w:val="both"/>
        <w:rPr>
          <w:rFonts w:cs="Times New Roman"/>
          <w:sz w:val="20"/>
          <w:szCs w:val="20"/>
        </w:rPr>
      </w:pPr>
      <w:r>
        <w:rPr>
          <w:rFonts w:cs="Times New Roman"/>
          <w:sz w:val="20"/>
          <w:szCs w:val="20"/>
        </w:rPr>
        <w:t xml:space="preserve">10.2. При исполнении своих обязательств по настоящему контракту Стороны, их </w:t>
      </w:r>
      <w:proofErr w:type="spellStart"/>
      <w:r>
        <w:rPr>
          <w:rFonts w:cs="Times New Roman"/>
          <w:sz w:val="20"/>
          <w:szCs w:val="20"/>
        </w:rPr>
        <w:t>аффилированные</w:t>
      </w:r>
      <w:proofErr w:type="spellEnd"/>
      <w:r>
        <w:rPr>
          <w:rFonts w:cs="Times New Roman"/>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B49B9" w:rsidRDefault="001725FC">
      <w:pPr>
        <w:pStyle w:val="af9"/>
        <w:ind w:firstLine="709"/>
        <w:jc w:val="both"/>
        <w:rPr>
          <w:rFonts w:cs="Times New Roman"/>
          <w:sz w:val="20"/>
          <w:szCs w:val="20"/>
        </w:rPr>
      </w:pPr>
      <w:r>
        <w:rPr>
          <w:rFonts w:cs="Times New Roman"/>
          <w:sz w:val="20"/>
          <w:szCs w:val="20"/>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Pr>
          <w:rFonts w:cs="Times New Roman"/>
          <w:sz w:val="20"/>
          <w:szCs w:val="20"/>
        </w:rPr>
        <w:t>аффилированными</w:t>
      </w:r>
      <w:proofErr w:type="spellEnd"/>
      <w:r>
        <w:rPr>
          <w:rFonts w:cs="Times New Roman"/>
          <w:sz w:val="20"/>
          <w:szCs w:val="20"/>
        </w:rPr>
        <w:t xml:space="preserve"> лицами, работниками или посредниками.</w:t>
      </w:r>
    </w:p>
    <w:p w:rsidR="00AB49B9" w:rsidRDefault="001725FC">
      <w:pPr>
        <w:pStyle w:val="af9"/>
        <w:ind w:firstLine="709"/>
        <w:jc w:val="both"/>
        <w:rPr>
          <w:rFonts w:cs="Times New Roman"/>
          <w:sz w:val="20"/>
          <w:szCs w:val="20"/>
        </w:rPr>
      </w:pPr>
      <w:r>
        <w:rPr>
          <w:rFonts w:cs="Times New Roman"/>
          <w:sz w:val="20"/>
          <w:szCs w:val="20"/>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Pr>
          <w:rFonts w:cs="Times New Roman"/>
          <w:sz w:val="20"/>
          <w:szCs w:val="20"/>
        </w:rPr>
        <w:t>с даты получения</w:t>
      </w:r>
      <w:proofErr w:type="gramEnd"/>
      <w:r>
        <w:rPr>
          <w:rFonts w:cs="Times New Roman"/>
          <w:sz w:val="20"/>
          <w:szCs w:val="20"/>
        </w:rPr>
        <w:t xml:space="preserve"> письменного уведомления.</w:t>
      </w:r>
    </w:p>
    <w:p w:rsidR="00AB49B9" w:rsidRDefault="001725FC">
      <w:pPr>
        <w:pStyle w:val="af9"/>
        <w:ind w:firstLine="709"/>
        <w:jc w:val="both"/>
        <w:rPr>
          <w:rFonts w:cs="Times New Roman"/>
          <w:sz w:val="20"/>
          <w:szCs w:val="20"/>
        </w:rPr>
      </w:pPr>
      <w:r>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B49B9" w:rsidRDefault="001725FC">
      <w:pPr>
        <w:pStyle w:val="af9"/>
        <w:ind w:firstLine="709"/>
        <w:jc w:val="both"/>
        <w:rPr>
          <w:rFonts w:cs="Times New Roman"/>
          <w:b/>
          <w:bCs/>
          <w:sz w:val="20"/>
          <w:szCs w:val="20"/>
        </w:rPr>
      </w:pPr>
      <w:r>
        <w:rPr>
          <w:rFonts w:cs="Times New Roman"/>
          <w:sz w:val="20"/>
          <w:szCs w:val="20"/>
        </w:rPr>
        <w:t xml:space="preserve">10.6. </w:t>
      </w:r>
      <w:proofErr w:type="gramStart"/>
      <w:r>
        <w:rPr>
          <w:rFonts w:cs="Times New Roman"/>
          <w:sz w:val="20"/>
          <w:szCs w:val="20"/>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w:t>
      </w:r>
      <w:proofErr w:type="gramEnd"/>
      <w:r>
        <w:rPr>
          <w:rFonts w:cs="Times New Roman"/>
          <w:sz w:val="20"/>
          <w:szCs w:val="20"/>
        </w:rPr>
        <w:t xml:space="preserve"> действия настоящего контракта.</w:t>
      </w:r>
    </w:p>
    <w:p w:rsidR="00AB49B9" w:rsidRDefault="001725FC">
      <w:pPr>
        <w:ind w:firstLine="709"/>
        <w:jc w:val="center"/>
        <w:rPr>
          <w:rFonts w:eastAsia="Calibri" w:cs="Times New Roman"/>
          <w:b/>
          <w:color w:val="000000"/>
          <w:sz w:val="20"/>
          <w:szCs w:val="20"/>
        </w:rPr>
      </w:pPr>
      <w:r>
        <w:rPr>
          <w:rFonts w:cs="Times New Roman"/>
          <w:b/>
          <w:bCs/>
          <w:sz w:val="20"/>
          <w:szCs w:val="20"/>
        </w:rPr>
        <w:t>11. Реквизиты сторон</w:t>
      </w:r>
    </w:p>
    <w:tbl>
      <w:tblPr>
        <w:tblW w:w="0" w:type="auto"/>
        <w:tblLayout w:type="fixed"/>
        <w:tblLook w:val="0000"/>
      </w:tblPr>
      <w:tblGrid>
        <w:gridCol w:w="5081"/>
        <w:gridCol w:w="4525"/>
      </w:tblGrid>
      <w:tr w:rsidR="00AB49B9">
        <w:tc>
          <w:tcPr>
            <w:tcW w:w="5081" w:type="dxa"/>
            <w:shd w:val="clear" w:color="auto" w:fill="auto"/>
          </w:tcPr>
          <w:p w:rsidR="00AB49B9" w:rsidRDefault="001725FC">
            <w:pPr>
              <w:rPr>
                <w:rFonts w:eastAsia="DejaVu Sans"/>
                <w:bCs/>
                <w:sz w:val="20"/>
                <w:szCs w:val="20"/>
              </w:rPr>
            </w:pPr>
            <w:r>
              <w:rPr>
                <w:rFonts w:eastAsia="Calibri" w:cs="Times New Roman"/>
                <w:b/>
                <w:color w:val="000000"/>
                <w:sz w:val="20"/>
                <w:szCs w:val="20"/>
              </w:rPr>
              <w:t>ЗАКАЗЧИК:</w:t>
            </w:r>
          </w:p>
          <w:p w:rsidR="00AB49B9" w:rsidRDefault="001725FC">
            <w:pPr>
              <w:suppressAutoHyphens w:val="0"/>
              <w:autoSpaceDE w:val="0"/>
              <w:jc w:val="both"/>
              <w:rPr>
                <w:rFonts w:eastAsia="DejaVu Sans"/>
                <w:bCs/>
                <w:sz w:val="20"/>
                <w:szCs w:val="20"/>
              </w:rPr>
            </w:pPr>
            <w:r>
              <w:rPr>
                <w:rFonts w:eastAsia="DejaVu Sans"/>
                <w:bCs/>
                <w:sz w:val="20"/>
                <w:szCs w:val="20"/>
              </w:rPr>
              <w:t>Ф</w:t>
            </w:r>
            <w:r>
              <w:rPr>
                <w:sz w:val="20"/>
                <w:szCs w:val="20"/>
                <w:lang w:eastAsia="ru-RU"/>
              </w:rPr>
              <w:t>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w:t>
            </w:r>
            <w:r>
              <w:rPr>
                <w:rFonts w:eastAsia="DejaVu Sans"/>
                <w:sz w:val="20"/>
                <w:szCs w:val="20"/>
              </w:rPr>
              <w:t xml:space="preserve"> </w:t>
            </w:r>
          </w:p>
          <w:p w:rsidR="00AB49B9" w:rsidRDefault="001725FC">
            <w:pPr>
              <w:tabs>
                <w:tab w:val="left" w:pos="2775"/>
              </w:tabs>
              <w:jc w:val="both"/>
              <w:rPr>
                <w:rFonts w:eastAsia="DejaVu Sans"/>
                <w:bCs/>
                <w:sz w:val="20"/>
                <w:szCs w:val="20"/>
              </w:rPr>
            </w:pPr>
            <w:r>
              <w:rPr>
                <w:rFonts w:eastAsia="DejaVu Sans"/>
                <w:bCs/>
                <w:sz w:val="20"/>
                <w:szCs w:val="20"/>
              </w:rPr>
              <w:t>Адрес (место нахождения):</w:t>
            </w:r>
            <w:r>
              <w:rPr>
                <w:rFonts w:eastAsia="DejaVu Sans"/>
                <w:sz w:val="20"/>
                <w:szCs w:val="20"/>
              </w:rPr>
              <w:t xml:space="preserve"> 660037, Красноярский край, город Красноярск, проспект имени газеты «Красноярский рабочий», д. 31</w:t>
            </w:r>
          </w:p>
          <w:p w:rsidR="00AB49B9" w:rsidRDefault="001725FC">
            <w:pPr>
              <w:tabs>
                <w:tab w:val="left" w:pos="2775"/>
              </w:tabs>
              <w:jc w:val="both"/>
              <w:rPr>
                <w:rFonts w:eastAsia="DejaVu Sans"/>
                <w:bCs/>
                <w:sz w:val="20"/>
                <w:szCs w:val="20"/>
              </w:rPr>
            </w:pPr>
            <w:r>
              <w:rPr>
                <w:rFonts w:eastAsia="DejaVu Sans"/>
                <w:bCs/>
                <w:sz w:val="20"/>
                <w:szCs w:val="20"/>
              </w:rPr>
              <w:t>Почтовый адрес:</w:t>
            </w:r>
            <w:r>
              <w:rPr>
                <w:rFonts w:eastAsia="DejaVu Sans"/>
                <w:sz w:val="20"/>
                <w:szCs w:val="20"/>
              </w:rPr>
              <w:t xml:space="preserve"> 660037, г. Красноярск, проспект им. газеты «Красноярский рабочий», д. 31, а/я 1075</w:t>
            </w:r>
          </w:p>
          <w:p w:rsidR="00AB49B9" w:rsidRDefault="001725FC">
            <w:pPr>
              <w:tabs>
                <w:tab w:val="left" w:pos="2775"/>
              </w:tabs>
              <w:jc w:val="both"/>
              <w:rPr>
                <w:rFonts w:eastAsia="DejaVu Sans"/>
                <w:bCs/>
                <w:sz w:val="20"/>
                <w:szCs w:val="20"/>
              </w:rPr>
            </w:pPr>
            <w:r>
              <w:rPr>
                <w:rFonts w:eastAsia="DejaVu Sans"/>
                <w:bCs/>
                <w:sz w:val="20"/>
                <w:szCs w:val="20"/>
              </w:rPr>
              <w:t>ИНН/КПП</w:t>
            </w:r>
            <w:r>
              <w:rPr>
                <w:rFonts w:eastAsia="DejaVu Sans"/>
                <w:sz w:val="20"/>
                <w:szCs w:val="20"/>
              </w:rPr>
              <w:t xml:space="preserve">  2462003320/246201001</w:t>
            </w:r>
          </w:p>
          <w:p w:rsidR="00AB49B9" w:rsidRDefault="001725FC">
            <w:pPr>
              <w:tabs>
                <w:tab w:val="left" w:pos="2775"/>
              </w:tabs>
              <w:jc w:val="both"/>
              <w:rPr>
                <w:rFonts w:eastAsia="DejaVu Sans"/>
                <w:bCs/>
                <w:sz w:val="20"/>
                <w:szCs w:val="20"/>
              </w:rPr>
            </w:pPr>
            <w:r>
              <w:rPr>
                <w:rFonts w:eastAsia="DejaVu Sans"/>
                <w:bCs/>
                <w:sz w:val="20"/>
                <w:szCs w:val="20"/>
              </w:rPr>
              <w:t xml:space="preserve">ОГРН </w:t>
            </w:r>
            <w:r>
              <w:rPr>
                <w:rFonts w:eastAsia="DejaVu Sans"/>
                <w:sz w:val="20"/>
                <w:szCs w:val="20"/>
              </w:rPr>
              <w:t>1022402056038</w:t>
            </w:r>
          </w:p>
          <w:p w:rsidR="00AB49B9" w:rsidRDefault="001725FC">
            <w:pPr>
              <w:tabs>
                <w:tab w:val="left" w:pos="2775"/>
              </w:tabs>
              <w:jc w:val="both"/>
              <w:rPr>
                <w:rFonts w:eastAsia="Times New Roman"/>
                <w:sz w:val="20"/>
                <w:szCs w:val="20"/>
              </w:rPr>
            </w:pPr>
            <w:r>
              <w:rPr>
                <w:rFonts w:eastAsia="DejaVu Sans"/>
                <w:bCs/>
                <w:sz w:val="20"/>
                <w:szCs w:val="20"/>
              </w:rPr>
              <w:t>ОКПО</w:t>
            </w:r>
            <w:r>
              <w:rPr>
                <w:rFonts w:eastAsia="DejaVu Sans"/>
                <w:sz w:val="20"/>
                <w:szCs w:val="20"/>
              </w:rPr>
              <w:t xml:space="preserve"> 02069734 </w:t>
            </w:r>
          </w:p>
          <w:p w:rsidR="00AB49B9" w:rsidRDefault="001725FC">
            <w:pPr>
              <w:rPr>
                <w:rFonts w:eastAsia="Times New Roman"/>
                <w:sz w:val="20"/>
                <w:szCs w:val="20"/>
              </w:rPr>
            </w:pPr>
            <w:r>
              <w:rPr>
                <w:rFonts w:eastAsia="Times New Roman"/>
                <w:sz w:val="20"/>
                <w:szCs w:val="20"/>
              </w:rPr>
              <w:t xml:space="preserve">Получатель: УФК по Новосибирской области, (СибГУ им. М.Ф. Решетнева, 20196Х52250) </w:t>
            </w:r>
          </w:p>
          <w:p w:rsidR="00AB49B9" w:rsidRDefault="001725FC">
            <w:pPr>
              <w:tabs>
                <w:tab w:val="left" w:pos="2775"/>
              </w:tabs>
              <w:rPr>
                <w:rFonts w:eastAsia="Times New Roman"/>
                <w:sz w:val="20"/>
                <w:szCs w:val="20"/>
              </w:rPr>
            </w:pPr>
            <w:proofErr w:type="gramStart"/>
            <w:r>
              <w:rPr>
                <w:rFonts w:eastAsia="Times New Roman"/>
                <w:sz w:val="20"/>
                <w:szCs w:val="20"/>
              </w:rPr>
              <w:t>Р</w:t>
            </w:r>
            <w:proofErr w:type="gramEnd"/>
            <w:r>
              <w:rPr>
                <w:rFonts w:eastAsia="Times New Roman"/>
                <w:sz w:val="20"/>
                <w:szCs w:val="20"/>
              </w:rPr>
              <w:t>/с (№ казначейского счета): 03214643000000015107</w:t>
            </w:r>
          </w:p>
          <w:p w:rsidR="00AB49B9" w:rsidRDefault="001725FC">
            <w:pPr>
              <w:tabs>
                <w:tab w:val="left" w:pos="2775"/>
              </w:tabs>
              <w:rPr>
                <w:rFonts w:eastAsia="Times New Roman"/>
                <w:sz w:val="20"/>
                <w:szCs w:val="20"/>
              </w:rPr>
            </w:pPr>
            <w:proofErr w:type="spellStart"/>
            <w:r>
              <w:rPr>
                <w:rFonts w:eastAsia="Times New Roman"/>
                <w:sz w:val="20"/>
                <w:szCs w:val="20"/>
              </w:rPr>
              <w:t>Кор</w:t>
            </w:r>
            <w:proofErr w:type="gramStart"/>
            <w:r>
              <w:rPr>
                <w:rFonts w:eastAsia="Times New Roman"/>
                <w:sz w:val="20"/>
                <w:szCs w:val="20"/>
              </w:rPr>
              <w:t>.с</w:t>
            </w:r>
            <w:proofErr w:type="gramEnd"/>
            <w:r>
              <w:rPr>
                <w:rFonts w:eastAsia="Times New Roman"/>
                <w:sz w:val="20"/>
                <w:szCs w:val="20"/>
              </w:rPr>
              <w:t>чет</w:t>
            </w:r>
            <w:proofErr w:type="spellEnd"/>
            <w:r>
              <w:rPr>
                <w:rFonts w:eastAsia="Times New Roman"/>
                <w:sz w:val="20"/>
                <w:szCs w:val="20"/>
              </w:rPr>
              <w:t xml:space="preserve"> (№ банковского счета): 40102810445370000043</w:t>
            </w:r>
          </w:p>
          <w:p w:rsidR="00AB49B9" w:rsidRDefault="001725FC">
            <w:pPr>
              <w:rPr>
                <w:rFonts w:eastAsia="Times New Roman"/>
                <w:sz w:val="20"/>
                <w:szCs w:val="20"/>
              </w:rPr>
            </w:pPr>
            <w:r>
              <w:rPr>
                <w:rFonts w:eastAsia="Times New Roman"/>
                <w:sz w:val="20"/>
                <w:szCs w:val="20"/>
              </w:rPr>
              <w:t xml:space="preserve">Наименование банка: ОКЦ № 1 СибГУ Банка России//УФК по Новосибирской области, </w:t>
            </w:r>
            <w:proofErr w:type="gramStart"/>
            <w:r>
              <w:rPr>
                <w:rFonts w:eastAsia="Times New Roman"/>
                <w:sz w:val="20"/>
                <w:szCs w:val="20"/>
              </w:rPr>
              <w:t>г</w:t>
            </w:r>
            <w:proofErr w:type="gramEnd"/>
            <w:r>
              <w:rPr>
                <w:rFonts w:eastAsia="Times New Roman"/>
                <w:sz w:val="20"/>
                <w:szCs w:val="20"/>
              </w:rPr>
              <w:t>. Новосибирск</w:t>
            </w:r>
          </w:p>
          <w:p w:rsidR="00AB49B9" w:rsidRDefault="001725FC">
            <w:pPr>
              <w:rPr>
                <w:sz w:val="20"/>
                <w:szCs w:val="20"/>
              </w:rPr>
            </w:pPr>
            <w:r>
              <w:rPr>
                <w:rFonts w:eastAsia="Times New Roman"/>
                <w:sz w:val="20"/>
                <w:szCs w:val="20"/>
              </w:rPr>
              <w:t>БИК: 015004950</w:t>
            </w:r>
          </w:p>
          <w:p w:rsidR="00AB49B9" w:rsidRDefault="001725FC">
            <w:pPr>
              <w:tabs>
                <w:tab w:val="left" w:pos="1701"/>
                <w:tab w:val="left" w:pos="10450"/>
              </w:tabs>
              <w:snapToGrid w:val="0"/>
              <w:rPr>
                <w:sz w:val="20"/>
                <w:szCs w:val="20"/>
              </w:rPr>
            </w:pPr>
            <w:r>
              <w:rPr>
                <w:sz w:val="20"/>
                <w:szCs w:val="20"/>
              </w:rPr>
              <w:t>КБК для уплаты суммы убытков, неустоек (штрафов, пеней): 00000000000000000140</w:t>
            </w:r>
          </w:p>
          <w:p w:rsidR="00AB49B9" w:rsidRDefault="001725FC">
            <w:pPr>
              <w:rPr>
                <w:rFonts w:cs="Times New Roman"/>
                <w:sz w:val="20"/>
                <w:szCs w:val="20"/>
              </w:rPr>
            </w:pPr>
            <w:r>
              <w:rPr>
                <w:sz w:val="20"/>
                <w:szCs w:val="20"/>
              </w:rPr>
              <w:t>ОКТМО: 04701000</w:t>
            </w:r>
          </w:p>
          <w:p w:rsidR="00AB49B9" w:rsidRDefault="00AB49B9">
            <w:pPr>
              <w:tabs>
                <w:tab w:val="left" w:pos="1426"/>
              </w:tabs>
              <w:rPr>
                <w:rFonts w:cs="Times New Roman"/>
                <w:sz w:val="20"/>
                <w:szCs w:val="20"/>
              </w:rPr>
            </w:pPr>
          </w:p>
          <w:p w:rsidR="00AB49B9" w:rsidRDefault="00AB49B9">
            <w:pPr>
              <w:tabs>
                <w:tab w:val="left" w:pos="1426"/>
              </w:tabs>
              <w:rPr>
                <w:rFonts w:cs="Times New Roman"/>
                <w:sz w:val="20"/>
                <w:szCs w:val="20"/>
              </w:rPr>
            </w:pPr>
          </w:p>
          <w:p w:rsidR="00AB49B9" w:rsidRDefault="001725FC">
            <w:pPr>
              <w:tabs>
                <w:tab w:val="left" w:pos="1426"/>
              </w:tabs>
              <w:rPr>
                <w:sz w:val="20"/>
                <w:szCs w:val="20"/>
              </w:rPr>
            </w:pPr>
            <w:r>
              <w:rPr>
                <w:sz w:val="20"/>
                <w:szCs w:val="20"/>
              </w:rPr>
              <w:t xml:space="preserve">Проректор по цифровому развитию </w:t>
            </w:r>
          </w:p>
          <w:p w:rsidR="00AB49B9" w:rsidRDefault="00AB49B9">
            <w:pPr>
              <w:tabs>
                <w:tab w:val="left" w:pos="1426"/>
              </w:tabs>
              <w:rPr>
                <w:sz w:val="20"/>
                <w:szCs w:val="20"/>
              </w:rPr>
            </w:pPr>
          </w:p>
          <w:p w:rsidR="00AB49B9" w:rsidRDefault="001725FC">
            <w:pPr>
              <w:widowControl w:val="0"/>
              <w:jc w:val="both"/>
            </w:pPr>
            <w:r>
              <w:rPr>
                <w:sz w:val="20"/>
                <w:szCs w:val="20"/>
              </w:rPr>
              <w:t xml:space="preserve">_____________________ В.В. Лосев </w:t>
            </w:r>
          </w:p>
        </w:tc>
        <w:tc>
          <w:tcPr>
            <w:tcW w:w="4525" w:type="dxa"/>
            <w:shd w:val="clear" w:color="auto" w:fill="auto"/>
          </w:tcPr>
          <w:p w:rsidR="00AB49B9" w:rsidRDefault="001725FC">
            <w:pPr>
              <w:rPr>
                <w:rFonts w:eastAsia="Times New Roman" w:cs="Times New Roman"/>
                <w:sz w:val="20"/>
                <w:szCs w:val="20"/>
                <w:lang w:eastAsia="en-US"/>
              </w:rPr>
            </w:pPr>
            <w:r>
              <w:rPr>
                <w:rFonts w:eastAsia="Calibri" w:cs="Times New Roman"/>
                <w:b/>
                <w:color w:val="000000"/>
                <w:sz w:val="20"/>
                <w:szCs w:val="20"/>
              </w:rPr>
              <w:t>ПОСТАВЩИК:</w:t>
            </w:r>
          </w:p>
          <w:p w:rsidR="00AB49B9" w:rsidRDefault="00AB49B9">
            <w:pPr>
              <w:suppressAutoHyphens w:val="0"/>
              <w:rPr>
                <w:rFonts w:eastAsia="Times New Roman" w:cs="Times New Roman"/>
                <w:sz w:val="20"/>
                <w:szCs w:val="20"/>
                <w:lang w:eastAsia="en-US"/>
              </w:rPr>
            </w:pPr>
          </w:p>
          <w:p w:rsidR="00AB49B9" w:rsidRDefault="00AB49B9">
            <w:pPr>
              <w:suppressAutoHyphens w:val="0"/>
              <w:rPr>
                <w:rFonts w:eastAsia="Times New Roman" w:cs="Times New Roman"/>
                <w:sz w:val="20"/>
                <w:szCs w:val="20"/>
                <w:lang w:eastAsia="en-US"/>
              </w:rPr>
            </w:pPr>
          </w:p>
          <w:p w:rsidR="00AB49B9" w:rsidRDefault="001725FC">
            <w:r>
              <w:rPr>
                <w:rFonts w:eastAsia="Times New Roman" w:cs="Times New Roman"/>
                <w:sz w:val="20"/>
                <w:szCs w:val="20"/>
                <w:lang w:eastAsia="en-US"/>
              </w:rPr>
              <w:t xml:space="preserve">______________________ </w:t>
            </w:r>
          </w:p>
        </w:tc>
      </w:tr>
    </w:tbl>
    <w:p w:rsidR="00AB49B9" w:rsidRDefault="00AB49B9">
      <w:pPr>
        <w:pageBreakBefore/>
        <w:outlineLvl w:val="0"/>
        <w:rPr>
          <w:rFonts w:cs="Times New Roman"/>
          <w:bCs/>
          <w:sz w:val="20"/>
          <w:szCs w:val="20"/>
        </w:rPr>
      </w:pPr>
    </w:p>
    <w:p w:rsidR="00AB49B9" w:rsidRDefault="001725FC">
      <w:pPr>
        <w:ind w:firstLine="709"/>
        <w:jc w:val="right"/>
        <w:outlineLvl w:val="0"/>
        <w:rPr>
          <w:rFonts w:cs="Times New Roman"/>
          <w:sz w:val="20"/>
          <w:szCs w:val="20"/>
        </w:rPr>
      </w:pPr>
      <w:r>
        <w:rPr>
          <w:rFonts w:cs="Times New Roman"/>
          <w:bCs/>
          <w:sz w:val="20"/>
          <w:szCs w:val="20"/>
        </w:rPr>
        <w:t>Приложение №1 к контракту</w:t>
      </w:r>
    </w:p>
    <w:p w:rsidR="00AB49B9" w:rsidRDefault="001725FC">
      <w:pPr>
        <w:ind w:firstLine="709"/>
        <w:jc w:val="right"/>
        <w:rPr>
          <w:rFonts w:cs="Times New Roman"/>
          <w:b/>
          <w:bCs/>
          <w:sz w:val="20"/>
          <w:szCs w:val="20"/>
        </w:rPr>
      </w:pPr>
      <w:r>
        <w:rPr>
          <w:rFonts w:cs="Times New Roman"/>
          <w:sz w:val="20"/>
          <w:szCs w:val="20"/>
        </w:rPr>
        <w:t>№</w:t>
      </w:r>
      <w:r>
        <w:rPr>
          <w:rFonts w:cs="Times New Roman"/>
          <w:bCs/>
          <w:sz w:val="20"/>
          <w:szCs w:val="20"/>
        </w:rPr>
        <w:t>_________________ от _____________</w:t>
      </w:r>
    </w:p>
    <w:p w:rsidR="00AB49B9" w:rsidRDefault="00AB49B9">
      <w:pPr>
        <w:ind w:firstLine="709"/>
        <w:jc w:val="right"/>
        <w:rPr>
          <w:rFonts w:cs="Times New Roman"/>
          <w:b/>
          <w:bCs/>
          <w:sz w:val="20"/>
          <w:szCs w:val="20"/>
        </w:rPr>
      </w:pPr>
    </w:p>
    <w:p w:rsidR="00AB49B9" w:rsidRDefault="001725FC">
      <w:pPr>
        <w:ind w:firstLine="709"/>
        <w:jc w:val="center"/>
        <w:outlineLvl w:val="0"/>
        <w:rPr>
          <w:rFonts w:cs="Times New Roman"/>
          <w:b/>
          <w:bCs/>
          <w:sz w:val="20"/>
          <w:szCs w:val="20"/>
        </w:rPr>
      </w:pPr>
      <w:r>
        <w:rPr>
          <w:rFonts w:cs="Times New Roman"/>
          <w:b/>
          <w:bCs/>
          <w:sz w:val="20"/>
          <w:szCs w:val="20"/>
        </w:rPr>
        <w:t>Спецификация</w:t>
      </w:r>
    </w:p>
    <w:p w:rsidR="00AB49B9" w:rsidRDefault="00AB49B9">
      <w:pPr>
        <w:ind w:firstLine="709"/>
        <w:jc w:val="center"/>
        <w:outlineLvl w:val="0"/>
        <w:rPr>
          <w:rFonts w:cs="Times New Roman"/>
          <w:b/>
          <w:bCs/>
          <w:sz w:val="20"/>
          <w:szCs w:val="20"/>
        </w:rPr>
      </w:pPr>
    </w:p>
    <w:tbl>
      <w:tblPr>
        <w:tblW w:w="5050" w:type="pct"/>
        <w:tblLayout w:type="fixed"/>
        <w:tblLook w:val="0000"/>
      </w:tblPr>
      <w:tblGrid>
        <w:gridCol w:w="487"/>
        <w:gridCol w:w="1601"/>
        <w:gridCol w:w="3108"/>
        <w:gridCol w:w="1130"/>
        <w:gridCol w:w="989"/>
        <w:gridCol w:w="843"/>
        <w:gridCol w:w="1134"/>
        <w:gridCol w:w="1233"/>
      </w:tblGrid>
      <w:tr w:rsidR="00AB49B9">
        <w:trPr>
          <w:trHeight w:val="630"/>
        </w:trPr>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jc w:val="center"/>
              <w:rPr>
                <w:rFonts w:cs="Times New Roman"/>
                <w:sz w:val="20"/>
                <w:szCs w:val="20"/>
              </w:rPr>
            </w:pPr>
            <w:r>
              <w:rPr>
                <w:rFonts w:cs="Times New Roman"/>
                <w:sz w:val="20"/>
                <w:szCs w:val="20"/>
              </w:rPr>
              <w:t>№</w:t>
            </w:r>
          </w:p>
          <w:p w:rsidR="00AB49B9" w:rsidRDefault="001725FC">
            <w:pPr>
              <w:jc w:val="center"/>
            </w:pPr>
            <w:proofErr w:type="spellStart"/>
            <w:proofErr w:type="gramStart"/>
            <w:r>
              <w:rPr>
                <w:rFonts w:cs="Times New Roman"/>
                <w:sz w:val="20"/>
                <w:szCs w:val="20"/>
              </w:rPr>
              <w:t>п</w:t>
            </w:r>
            <w:proofErr w:type="spellEnd"/>
            <w:proofErr w:type="gramEnd"/>
            <w:r>
              <w:rPr>
                <w:rFonts w:cs="Times New Roman"/>
                <w:sz w:val="20"/>
                <w:szCs w:val="20"/>
              </w:rPr>
              <w:t>/</w:t>
            </w:r>
            <w:proofErr w:type="spellStart"/>
            <w:r>
              <w:rPr>
                <w:rFonts w:cs="Times New Roman"/>
                <w:sz w:val="20"/>
                <w:szCs w:val="20"/>
              </w:rPr>
              <w:t>п</w:t>
            </w:r>
            <w:proofErr w:type="spellEnd"/>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jc w:val="center"/>
            </w:pPr>
            <w:r>
              <w:rPr>
                <w:rFonts w:cs="Times New Roman"/>
                <w:sz w:val="20"/>
                <w:szCs w:val="20"/>
              </w:rPr>
              <w:t>Наименование товара</w:t>
            </w: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jc w:val="center"/>
            </w:pPr>
            <w:r>
              <w:rPr>
                <w:rFonts w:cs="Times New Roman"/>
                <w:sz w:val="20"/>
                <w:szCs w:val="20"/>
              </w:rPr>
              <w:t>Описание и характеристики товара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jc w:val="center"/>
            </w:pPr>
            <w:r>
              <w:rPr>
                <w:rFonts w:cs="Times New Roman"/>
                <w:sz w:val="20"/>
                <w:szCs w:val="20"/>
              </w:rPr>
              <w:t>Страна происхождения товара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jc w:val="center"/>
            </w:pPr>
            <w:r>
              <w:rPr>
                <w:rFonts w:eastAsia="Calibri" w:cs="Times New Roman"/>
                <w:sz w:val="20"/>
                <w:szCs w:val="20"/>
              </w:rPr>
              <w:t>Кол-во</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jc w:val="center"/>
              <w:rPr>
                <w:rFonts w:eastAsia="Calibri" w:cs="Times New Roman"/>
                <w:sz w:val="20"/>
                <w:szCs w:val="20"/>
              </w:rPr>
            </w:pPr>
            <w:r>
              <w:rPr>
                <w:rFonts w:cs="Times New Roman"/>
                <w:sz w:val="20"/>
                <w:szCs w:val="20"/>
              </w:rPr>
              <w:t xml:space="preserve">Ед. </w:t>
            </w:r>
            <w:proofErr w:type="spellStart"/>
            <w:r>
              <w:rPr>
                <w:rFonts w:cs="Times New Roman"/>
                <w:sz w:val="20"/>
                <w:szCs w:val="20"/>
              </w:rPr>
              <w:t>изм</w:t>
            </w:r>
            <w:proofErr w:type="spellEnd"/>
            <w:r>
              <w:rPr>
                <w:rFonts w:cs="Times New Roman"/>
                <w:sz w:val="20"/>
                <w:szCs w:val="20"/>
              </w:rPr>
              <w:t>.</w:t>
            </w:r>
          </w:p>
          <w:p w:rsidR="00AB49B9" w:rsidRDefault="00AB49B9">
            <w:pPr>
              <w:jc w:val="center"/>
              <w:rPr>
                <w:rFonts w:eastAsia="Calibri" w:cs="Times New Roman"/>
                <w:sz w:val="20"/>
                <w:szCs w:val="20"/>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suppressAutoHyphens w:val="0"/>
              <w:jc w:val="center"/>
            </w:pPr>
            <w:r>
              <w:rPr>
                <w:rFonts w:eastAsia="Times New Roman" w:cs="Times New Roman"/>
                <w:color w:val="000000"/>
                <w:sz w:val="20"/>
                <w:szCs w:val="20"/>
                <w:lang w:eastAsia="ru-RU" w:bidi="ar-SA"/>
              </w:rPr>
              <w:t>Цена за ед., руб.</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suppressAutoHyphens w:val="0"/>
              <w:jc w:val="center"/>
            </w:pPr>
            <w:r>
              <w:rPr>
                <w:rFonts w:eastAsia="Times New Roman" w:cs="Times New Roman"/>
                <w:color w:val="000000"/>
                <w:sz w:val="20"/>
                <w:szCs w:val="20"/>
                <w:lang w:eastAsia="ru-RU" w:bidi="ar-SA"/>
              </w:rPr>
              <w:t>Стоимость, руб.</w:t>
            </w:r>
          </w:p>
        </w:tc>
      </w:tr>
      <w:tr w:rsidR="00AB49B9">
        <w:trPr>
          <w:trHeight w:val="630"/>
        </w:trPr>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suppressAutoHyphens w:val="0"/>
              <w:jc w:val="center"/>
            </w:pPr>
            <w:r>
              <w:rPr>
                <w:rFonts w:eastAsia="Times New Roman" w:cs="Times New Roman"/>
                <w:bCs/>
                <w:color w:val="000000"/>
                <w:sz w:val="20"/>
                <w:szCs w:val="20"/>
                <w:lang w:eastAsia="ru-RU" w:bidi="ar-SA"/>
              </w:rPr>
              <w:t>1</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pStyle w:val="af5"/>
              <w:spacing w:before="0" w:after="0"/>
            </w:pPr>
            <w:r>
              <w:rPr>
                <w:rStyle w:val="ofieldchar"/>
                <w:sz w:val="20"/>
                <w:szCs w:val="20"/>
              </w:rPr>
              <w:t>Многофункциональное устройство (МФУ)</w:t>
            </w: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suppressAutoHyphens w:val="0"/>
            </w:pPr>
            <w:r>
              <w:rPr>
                <w:rStyle w:val="ofieldtext"/>
                <w:sz w:val="20"/>
                <w:szCs w:val="20"/>
              </w:rPr>
              <w:t xml:space="preserve">МФУ </w:t>
            </w:r>
            <w:proofErr w:type="spellStart"/>
            <w:r>
              <w:rPr>
                <w:rStyle w:val="ofieldtext"/>
                <w:sz w:val="20"/>
                <w:szCs w:val="20"/>
              </w:rPr>
              <w:t>Brother</w:t>
            </w:r>
            <w:proofErr w:type="spellEnd"/>
            <w:r>
              <w:rPr>
                <w:rStyle w:val="ofieldtext"/>
                <w:sz w:val="20"/>
                <w:szCs w:val="20"/>
              </w:rPr>
              <w:t xml:space="preserve"> MFC-L5500DN Цветность печати: Черно-Белая Максимальный формат печати: А</w:t>
            </w:r>
            <w:proofErr w:type="gramStart"/>
            <w:r>
              <w:rPr>
                <w:rStyle w:val="ofieldtext"/>
                <w:sz w:val="20"/>
                <w:szCs w:val="20"/>
              </w:rPr>
              <w:t>4</w:t>
            </w:r>
            <w:proofErr w:type="gramEnd"/>
            <w:r>
              <w:rPr>
                <w:rStyle w:val="ofieldtext"/>
                <w:sz w:val="20"/>
                <w:szCs w:val="20"/>
              </w:rPr>
              <w:t xml:space="preserve"> Наличие устройства автоподачи сканера: Да Технология печати: Электрографическая Возможность автоматической двухсторонней печати: Да Наличие разъема USB: Да Наличие ЖК-дисплея: Да Тип системы печати: Однокомпонентная Время выхода первого черно-белого отпечатка: 8 Секунда Скорость черно-белой печати в формате А4, </w:t>
            </w:r>
            <w:proofErr w:type="spellStart"/>
            <w:proofErr w:type="gramStart"/>
            <w:r>
              <w:rPr>
                <w:rStyle w:val="ofieldtext"/>
                <w:sz w:val="20"/>
                <w:szCs w:val="20"/>
              </w:rPr>
              <w:t>стр</w:t>
            </w:r>
            <w:proofErr w:type="spellEnd"/>
            <w:proofErr w:type="gramEnd"/>
            <w:r>
              <w:rPr>
                <w:rStyle w:val="ofieldtext"/>
                <w:sz w:val="20"/>
                <w:szCs w:val="20"/>
              </w:rPr>
              <w:t xml:space="preserve">/мин: 40 Объем установленной оперативной памяти: 256 Мегабайт Способ подключения: USB, </w:t>
            </w:r>
            <w:proofErr w:type="spellStart"/>
            <w:r>
              <w:rPr>
                <w:rStyle w:val="ofieldtext"/>
                <w:sz w:val="20"/>
                <w:szCs w:val="20"/>
              </w:rPr>
              <w:t>Ethernet</w:t>
            </w:r>
            <w:proofErr w:type="spellEnd"/>
            <w:r>
              <w:rPr>
                <w:rStyle w:val="ofieldtext"/>
                <w:sz w:val="20"/>
                <w:szCs w:val="20"/>
              </w:rPr>
              <w:t xml:space="preserve"> (RJ-45) Суммарная емкость выходных лотков: 250 Лист Тип сканирования: </w:t>
            </w:r>
            <w:proofErr w:type="gramStart"/>
            <w:r>
              <w:rPr>
                <w:rStyle w:val="ofieldtext"/>
                <w:sz w:val="20"/>
                <w:szCs w:val="20"/>
              </w:rPr>
              <w:t>Планшетный</w:t>
            </w:r>
            <w:proofErr w:type="gramEnd"/>
            <w:r>
              <w:rPr>
                <w:rStyle w:val="ofieldtext"/>
                <w:sz w:val="20"/>
                <w:szCs w:val="20"/>
              </w:rPr>
              <w:t xml:space="preserve">, Протяжный Наличие в комплекте поставки оригинального стартового черного </w:t>
            </w:r>
            <w:proofErr w:type="spellStart"/>
            <w:r>
              <w:rPr>
                <w:rStyle w:val="ofieldtext"/>
                <w:sz w:val="20"/>
                <w:szCs w:val="20"/>
              </w:rPr>
              <w:t>тонер-картриджа</w:t>
            </w:r>
            <w:proofErr w:type="spellEnd"/>
            <w:r>
              <w:rPr>
                <w:rStyle w:val="ofieldtext"/>
                <w:sz w:val="20"/>
                <w:szCs w:val="20"/>
              </w:rPr>
              <w:t xml:space="preserve">: Да Наличие кабеля электропитания для подключения к сети 220В в комплекте поставки: Да Возможность сканирования в форматах: A4 Частота процессора: 800 Мегагерц Совместимость: </w:t>
            </w:r>
            <w:proofErr w:type="spellStart"/>
            <w:r>
              <w:rPr>
                <w:rStyle w:val="ofieldtext"/>
                <w:sz w:val="20"/>
                <w:szCs w:val="20"/>
              </w:rPr>
              <w:t>MacOS</w:t>
            </w:r>
            <w:proofErr w:type="spellEnd"/>
            <w:r>
              <w:rPr>
                <w:rStyle w:val="ofieldtext"/>
                <w:sz w:val="20"/>
                <w:szCs w:val="20"/>
              </w:rPr>
              <w:t xml:space="preserve">, </w:t>
            </w:r>
            <w:proofErr w:type="spellStart"/>
            <w:r>
              <w:rPr>
                <w:rStyle w:val="ofieldtext"/>
                <w:sz w:val="20"/>
                <w:szCs w:val="20"/>
              </w:rPr>
              <w:t>Windows</w:t>
            </w:r>
            <w:proofErr w:type="spellEnd"/>
            <w:r>
              <w:rPr>
                <w:rStyle w:val="ofieldtext"/>
                <w:sz w:val="20"/>
                <w:szCs w:val="20"/>
              </w:rPr>
              <w:t xml:space="preserve"> Максимальное разрешение сканирования по вертикали, </w:t>
            </w:r>
            <w:proofErr w:type="spellStart"/>
            <w:r>
              <w:rPr>
                <w:rStyle w:val="ofieldtext"/>
                <w:sz w:val="20"/>
                <w:szCs w:val="20"/>
              </w:rPr>
              <w:t>dpi</w:t>
            </w:r>
            <w:proofErr w:type="spellEnd"/>
            <w:r>
              <w:rPr>
                <w:rStyle w:val="ofieldtext"/>
                <w:sz w:val="20"/>
                <w:szCs w:val="20"/>
              </w:rPr>
              <w:t xml:space="preserve">: 1200 Максимальное разрешение сканирования по горизонтали, </w:t>
            </w:r>
            <w:proofErr w:type="spellStart"/>
            <w:r>
              <w:rPr>
                <w:rStyle w:val="ofieldtext"/>
                <w:sz w:val="20"/>
                <w:szCs w:val="20"/>
              </w:rPr>
              <w:t>dpi</w:t>
            </w:r>
            <w:proofErr w:type="spellEnd"/>
            <w:r>
              <w:rPr>
                <w:rStyle w:val="ofieldtext"/>
                <w:sz w:val="20"/>
                <w:szCs w:val="20"/>
              </w:rPr>
              <w:t xml:space="preserve">: 1200 Максимальное разрешение черно-белой печати по вертикали, </w:t>
            </w:r>
            <w:proofErr w:type="spellStart"/>
            <w:r>
              <w:rPr>
                <w:rStyle w:val="ofieldtext"/>
                <w:sz w:val="20"/>
                <w:szCs w:val="20"/>
              </w:rPr>
              <w:t>dpi</w:t>
            </w:r>
            <w:proofErr w:type="spellEnd"/>
            <w:r>
              <w:rPr>
                <w:rStyle w:val="ofieldtext"/>
                <w:sz w:val="20"/>
                <w:szCs w:val="20"/>
              </w:rPr>
              <w:t xml:space="preserve">: 1200 Максимальное разрешение черно-белой печати по горизонтали, </w:t>
            </w:r>
            <w:proofErr w:type="spellStart"/>
            <w:r>
              <w:rPr>
                <w:rStyle w:val="ofieldtext"/>
                <w:sz w:val="20"/>
                <w:szCs w:val="20"/>
              </w:rPr>
              <w:t>dpi</w:t>
            </w:r>
            <w:proofErr w:type="spellEnd"/>
            <w:r>
              <w:rPr>
                <w:rStyle w:val="ofieldtext"/>
                <w:sz w:val="20"/>
                <w:szCs w:val="20"/>
              </w:rPr>
              <w:t>: 1200 Поддерживаемая предельная плотность бумаги, г/м</w:t>
            </w:r>
            <w:proofErr w:type="gramStart"/>
            <w:r>
              <w:rPr>
                <w:rStyle w:val="ofieldtext"/>
                <w:sz w:val="20"/>
                <w:szCs w:val="20"/>
              </w:rPr>
              <w:t>2</w:t>
            </w:r>
            <w:proofErr w:type="gramEnd"/>
            <w:r>
              <w:rPr>
                <w:rStyle w:val="ofieldtext"/>
                <w:sz w:val="20"/>
                <w:szCs w:val="20"/>
              </w:rPr>
              <w:t xml:space="preserve">: 200 Режим сканирования: На электронную почту, В сетевую папку, На USB-накопитель Скорость черно-белого копирования в формате А4, </w:t>
            </w:r>
            <w:proofErr w:type="spellStart"/>
            <w:proofErr w:type="gramStart"/>
            <w:r>
              <w:rPr>
                <w:rStyle w:val="ofieldtext"/>
                <w:sz w:val="20"/>
                <w:szCs w:val="20"/>
              </w:rPr>
              <w:t>стр</w:t>
            </w:r>
            <w:proofErr w:type="spellEnd"/>
            <w:proofErr w:type="gramEnd"/>
            <w:r>
              <w:rPr>
                <w:rStyle w:val="ofieldtext"/>
                <w:sz w:val="20"/>
                <w:szCs w:val="20"/>
              </w:rPr>
              <w:t xml:space="preserve">/мин: 40 Наличие в комплекте поставки оригинального стартового </w:t>
            </w:r>
            <w:proofErr w:type="spellStart"/>
            <w:r>
              <w:rPr>
                <w:rStyle w:val="ofieldtext"/>
                <w:sz w:val="20"/>
                <w:szCs w:val="20"/>
              </w:rPr>
              <w:t>фотобарабана</w:t>
            </w:r>
            <w:proofErr w:type="spellEnd"/>
            <w:r>
              <w:rPr>
                <w:rStyle w:val="ofieldtext"/>
                <w:sz w:val="20"/>
                <w:szCs w:val="20"/>
              </w:rPr>
              <w:t xml:space="preserve">: Да Минимальная скорость сканирования, </w:t>
            </w:r>
            <w:proofErr w:type="spellStart"/>
            <w:proofErr w:type="gramStart"/>
            <w:r>
              <w:rPr>
                <w:rStyle w:val="ofieldtext"/>
                <w:sz w:val="20"/>
                <w:szCs w:val="20"/>
              </w:rPr>
              <w:t>стр</w:t>
            </w:r>
            <w:proofErr w:type="spellEnd"/>
            <w:proofErr w:type="gramEnd"/>
            <w:r>
              <w:rPr>
                <w:rStyle w:val="ofieldtext"/>
                <w:sz w:val="20"/>
                <w:szCs w:val="20"/>
              </w:rPr>
              <w:t>/мин: 20 Гарантия не менее 12 месяцев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AB49B9">
            <w:pPr>
              <w:snapToGrid w:val="0"/>
              <w:jc w:val="center"/>
              <w:rPr>
                <w:rFonts w:cs="Times New Roman"/>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pStyle w:val="af5"/>
              <w:spacing w:before="0" w:after="0"/>
              <w:jc w:val="center"/>
              <w:rPr>
                <w:rFonts w:cs="Times New Roman"/>
                <w:sz w:val="20"/>
                <w:szCs w:val="20"/>
              </w:rPr>
            </w:pPr>
            <w:r>
              <w:rPr>
                <w:rFonts w:cs="Times New Roman"/>
                <w:sz w:val="20"/>
                <w:szCs w:val="20"/>
              </w:rPr>
              <w:t>Штука</w:t>
            </w:r>
          </w:p>
          <w:p w:rsidR="00AB49B9" w:rsidRDefault="00AB49B9">
            <w:pPr>
              <w:pStyle w:val="western"/>
              <w:spacing w:before="0" w:after="0"/>
              <w:rPr>
                <w:rFonts w:ascii="Times New Roman" w:hAnsi="Times New Roman"/>
                <w:sz w:val="20"/>
                <w:szCs w:val="20"/>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pStyle w:val="af5"/>
              <w:spacing w:before="0" w:after="0"/>
              <w:jc w:val="center"/>
            </w:pPr>
            <w:r>
              <w:rPr>
                <w:rFonts w:cs="Times New Roman"/>
                <w:sz w:val="20"/>
                <w:szCs w:val="20"/>
              </w:rPr>
              <w:t>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AB49B9">
            <w:pPr>
              <w:pStyle w:val="af5"/>
              <w:snapToGrid w:val="0"/>
              <w:spacing w:before="0" w:after="0"/>
              <w:jc w:val="center"/>
              <w:rPr>
                <w:rFonts w:cs="Times New Roman"/>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AB49B9">
            <w:pPr>
              <w:pStyle w:val="af5"/>
              <w:snapToGrid w:val="0"/>
              <w:spacing w:before="0" w:after="0"/>
              <w:jc w:val="center"/>
              <w:rPr>
                <w:rFonts w:cs="Times New Roman"/>
                <w:sz w:val="20"/>
                <w:szCs w:val="20"/>
              </w:rPr>
            </w:pPr>
          </w:p>
        </w:tc>
      </w:tr>
      <w:tr w:rsidR="00AB49B9">
        <w:trPr>
          <w:trHeight w:val="630"/>
        </w:trPr>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suppressAutoHyphens w:val="0"/>
              <w:jc w:val="center"/>
            </w:pPr>
            <w:r>
              <w:rPr>
                <w:rFonts w:eastAsia="Times New Roman" w:cs="Times New Roman"/>
                <w:bCs/>
                <w:color w:val="000000"/>
                <w:sz w:val="20"/>
                <w:szCs w:val="20"/>
                <w:lang w:eastAsia="ru-RU" w:bidi="ar-SA"/>
              </w:rPr>
              <w:lastRenderedPageBreak/>
              <w:t>2</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pStyle w:val="af5"/>
              <w:spacing w:before="0" w:after="0"/>
            </w:pPr>
            <w:r>
              <w:rPr>
                <w:rStyle w:val="ofieldchar"/>
                <w:sz w:val="20"/>
                <w:szCs w:val="20"/>
              </w:rPr>
              <w:t>Картридж для электрографических печатающих устройств</w:t>
            </w:r>
          </w:p>
        </w:tc>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suppressAutoHyphens w:val="0"/>
            </w:pPr>
            <w:r>
              <w:rPr>
                <w:rStyle w:val="ofieldtext"/>
                <w:sz w:val="20"/>
                <w:szCs w:val="20"/>
              </w:rPr>
              <w:t xml:space="preserve">Оригинальный Тонер-картридж </w:t>
            </w:r>
            <w:proofErr w:type="spellStart"/>
            <w:r>
              <w:rPr>
                <w:rStyle w:val="ofieldtext"/>
                <w:sz w:val="20"/>
                <w:szCs w:val="20"/>
              </w:rPr>
              <w:t>Brother</w:t>
            </w:r>
            <w:proofErr w:type="spellEnd"/>
            <w:r>
              <w:rPr>
                <w:rStyle w:val="ofieldtext"/>
                <w:sz w:val="20"/>
                <w:szCs w:val="20"/>
              </w:rPr>
              <w:t xml:space="preserve"> TN-3480 (</w:t>
            </w:r>
            <w:proofErr w:type="spellStart"/>
            <w:r>
              <w:rPr>
                <w:rStyle w:val="ofieldtext"/>
                <w:sz w:val="20"/>
                <w:szCs w:val="20"/>
              </w:rPr>
              <w:t>black</w:t>
            </w:r>
            <w:proofErr w:type="spellEnd"/>
            <w:r>
              <w:rPr>
                <w:rStyle w:val="ofieldtext"/>
                <w:sz w:val="20"/>
                <w:szCs w:val="20"/>
              </w:rPr>
              <w:t xml:space="preserve">), 8000 стр. Тип: картридж Вид: лазерный Модель: </w:t>
            </w:r>
            <w:proofErr w:type="spellStart"/>
            <w:r>
              <w:rPr>
                <w:rStyle w:val="ofieldtext"/>
                <w:sz w:val="20"/>
                <w:szCs w:val="20"/>
              </w:rPr>
              <w:t>Brother</w:t>
            </w:r>
            <w:proofErr w:type="spellEnd"/>
            <w:r>
              <w:rPr>
                <w:rStyle w:val="ofieldtext"/>
                <w:sz w:val="20"/>
                <w:szCs w:val="20"/>
              </w:rPr>
              <w:t xml:space="preserve"> TN-3480 Цвет печати: черный Назначение: МФУ, принтер Тип совместимости: оригинальный Ресурс: 8000 </w:t>
            </w:r>
            <w:proofErr w:type="spellStart"/>
            <w:proofErr w:type="gramStart"/>
            <w:r>
              <w:rPr>
                <w:rStyle w:val="ofieldtext"/>
                <w:sz w:val="20"/>
                <w:szCs w:val="20"/>
              </w:rPr>
              <w:t>стр</w:t>
            </w:r>
            <w:proofErr w:type="spellEnd"/>
            <w:proofErr w:type="gramEnd"/>
            <w:r>
              <w:rPr>
                <w:rStyle w:val="ofieldtext"/>
                <w:sz w:val="20"/>
                <w:szCs w:val="20"/>
              </w:rPr>
              <w:t xml:space="preserve"> Емкость: повышенная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AB49B9">
            <w:pPr>
              <w:snapToGrid w:val="0"/>
              <w:jc w:val="center"/>
              <w:rPr>
                <w:rFonts w:cs="Times New Roman"/>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pStyle w:val="af5"/>
              <w:spacing w:before="0" w:after="0"/>
              <w:jc w:val="center"/>
            </w:pPr>
            <w:r>
              <w:rPr>
                <w:rFonts w:cs="Times New Roman"/>
                <w:sz w:val="20"/>
                <w:szCs w:val="20"/>
              </w:rPr>
              <w:t>штука</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pStyle w:val="af5"/>
              <w:spacing w:before="0" w:after="0"/>
              <w:jc w:val="center"/>
            </w:pPr>
            <w:r>
              <w:rPr>
                <w:rFonts w:cs="Times New Roman"/>
                <w:sz w:val="20"/>
                <w:szCs w:val="20"/>
              </w:rPr>
              <w:t>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AB49B9">
            <w:pPr>
              <w:pStyle w:val="af5"/>
              <w:snapToGrid w:val="0"/>
              <w:spacing w:before="0" w:after="0"/>
              <w:jc w:val="center"/>
              <w:rPr>
                <w:rFonts w:cs="Times New Roman"/>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AB49B9">
            <w:pPr>
              <w:pStyle w:val="af5"/>
              <w:snapToGrid w:val="0"/>
              <w:spacing w:before="0" w:after="0"/>
              <w:jc w:val="center"/>
              <w:rPr>
                <w:rFonts w:cs="Times New Roman"/>
                <w:sz w:val="20"/>
                <w:szCs w:val="20"/>
              </w:rPr>
            </w:pPr>
          </w:p>
        </w:tc>
      </w:tr>
      <w:tr w:rsidR="00AB49B9">
        <w:trPr>
          <w:trHeight w:val="399"/>
        </w:trPr>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AB49B9" w:rsidRDefault="00AB49B9">
            <w:pPr>
              <w:suppressAutoHyphens w:val="0"/>
              <w:snapToGrid w:val="0"/>
              <w:rPr>
                <w:rFonts w:eastAsia="Times New Roman" w:cs="Times New Roman"/>
                <w:bCs/>
                <w:color w:val="000000"/>
                <w:sz w:val="20"/>
                <w:szCs w:val="20"/>
                <w:lang w:eastAsia="ru-RU" w:bidi="ar-SA"/>
              </w:rPr>
            </w:pPr>
          </w:p>
        </w:tc>
        <w:tc>
          <w:tcPr>
            <w:tcW w:w="8624" w:type="dxa"/>
            <w:gridSpan w:val="6"/>
            <w:tcBorders>
              <w:top w:val="single" w:sz="4" w:space="0" w:color="000000"/>
              <w:left w:val="single" w:sz="4" w:space="0" w:color="000000"/>
              <w:bottom w:val="single" w:sz="4" w:space="0" w:color="000000"/>
              <w:right w:val="single" w:sz="4" w:space="0" w:color="000000"/>
            </w:tcBorders>
            <w:shd w:val="clear" w:color="auto" w:fill="auto"/>
          </w:tcPr>
          <w:p w:rsidR="00AB49B9" w:rsidRDefault="001725FC">
            <w:pPr>
              <w:suppressAutoHyphens w:val="0"/>
              <w:jc w:val="center"/>
            </w:pPr>
            <w:r>
              <w:rPr>
                <w:rFonts w:cs="Times New Roman"/>
                <w:sz w:val="20"/>
                <w:szCs w:val="20"/>
              </w:rPr>
              <w:t>ИТОГО:</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rsidR="00AB49B9" w:rsidRDefault="00AB49B9">
            <w:pPr>
              <w:suppressAutoHyphens w:val="0"/>
              <w:snapToGrid w:val="0"/>
              <w:jc w:val="center"/>
              <w:rPr>
                <w:rFonts w:eastAsia="Times New Roman" w:cs="Times New Roman"/>
                <w:bCs/>
                <w:color w:val="000000"/>
                <w:sz w:val="20"/>
                <w:szCs w:val="20"/>
                <w:lang w:eastAsia="ru-RU" w:bidi="ar-SA"/>
              </w:rPr>
            </w:pPr>
          </w:p>
        </w:tc>
      </w:tr>
    </w:tbl>
    <w:p w:rsidR="00AB49B9" w:rsidRDefault="00AB49B9">
      <w:pPr>
        <w:ind w:firstLine="709"/>
        <w:jc w:val="center"/>
        <w:outlineLvl w:val="0"/>
        <w:rPr>
          <w:rFonts w:cs="Times New Roman"/>
          <w:b/>
          <w:bCs/>
          <w:sz w:val="20"/>
          <w:szCs w:val="20"/>
        </w:rPr>
      </w:pPr>
    </w:p>
    <w:p w:rsidR="00AB49B9" w:rsidRDefault="001725FC">
      <w:pPr>
        <w:shd w:val="clear" w:color="auto" w:fill="FFFFFF"/>
        <w:ind w:firstLine="709"/>
        <w:jc w:val="both"/>
        <w:outlineLvl w:val="0"/>
        <w:rPr>
          <w:rFonts w:eastAsia="Times New Roman" w:cs="Times New Roman"/>
          <w:sz w:val="20"/>
          <w:szCs w:val="20"/>
        </w:rPr>
      </w:pPr>
      <w:bookmarkStart w:id="3" w:name="__DdeLink__952_2102858807"/>
      <w:bookmarkEnd w:id="3"/>
      <w:r>
        <w:rPr>
          <w:rFonts w:eastAsia="Times New Roman" w:cs="Times New Roman"/>
          <w:b/>
          <w:sz w:val="20"/>
          <w:szCs w:val="20"/>
        </w:rPr>
        <w:t>Требования к качеству и безопасности товара</w:t>
      </w:r>
    </w:p>
    <w:p w:rsidR="00AB49B9" w:rsidRDefault="001725FC">
      <w:pPr>
        <w:shd w:val="clear" w:color="auto" w:fill="FFFFFF"/>
        <w:ind w:firstLine="709"/>
        <w:jc w:val="both"/>
        <w:rPr>
          <w:rFonts w:eastAsia="Droid Sans Fallback" w:cs="Times New Roman"/>
          <w:sz w:val="20"/>
          <w:szCs w:val="20"/>
        </w:rPr>
      </w:pPr>
      <w:r>
        <w:rPr>
          <w:rFonts w:eastAsia="Times New Roman" w:cs="Times New Roman"/>
          <w:sz w:val="20"/>
          <w:szCs w:val="20"/>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AB49B9" w:rsidRDefault="001725FC">
      <w:pPr>
        <w:tabs>
          <w:tab w:val="left" w:pos="801"/>
        </w:tabs>
        <w:ind w:firstLine="709"/>
        <w:jc w:val="both"/>
        <w:rPr>
          <w:rFonts w:eastAsia="Droid Sans Fallback" w:cs="Times New Roman"/>
          <w:sz w:val="20"/>
          <w:szCs w:val="20"/>
        </w:rPr>
      </w:pPr>
      <w:r>
        <w:rPr>
          <w:rFonts w:eastAsia="Droid Sans Fallback" w:cs="Times New Roman"/>
          <w:sz w:val="20"/>
          <w:szCs w:val="20"/>
        </w:rPr>
        <w:t>Гарантийное обслуживание товара осуществляется Поставщиком путем замены товара, возвратом оплаченных средств и др.</w:t>
      </w:r>
    </w:p>
    <w:p w:rsidR="00AB49B9" w:rsidRDefault="001725FC">
      <w:pPr>
        <w:tabs>
          <w:tab w:val="left" w:pos="767"/>
        </w:tabs>
        <w:snapToGrid w:val="0"/>
        <w:ind w:firstLine="709"/>
        <w:jc w:val="both"/>
        <w:rPr>
          <w:rFonts w:eastAsia="Droid Sans Fallback" w:cs="Times New Roman"/>
          <w:b/>
          <w:sz w:val="20"/>
          <w:szCs w:val="20"/>
        </w:rPr>
      </w:pPr>
      <w:r>
        <w:rPr>
          <w:rFonts w:eastAsia="Droid Sans Fallback" w:cs="Times New Roman"/>
          <w:sz w:val="20"/>
          <w:szCs w:val="20"/>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AB49B9" w:rsidRDefault="001725FC">
      <w:pPr>
        <w:snapToGrid w:val="0"/>
        <w:ind w:firstLine="709"/>
        <w:outlineLvl w:val="0"/>
        <w:rPr>
          <w:rFonts w:eastAsia="Droid Sans Fallback" w:cs="Times New Roman"/>
          <w:sz w:val="20"/>
          <w:szCs w:val="20"/>
        </w:rPr>
      </w:pPr>
      <w:r>
        <w:rPr>
          <w:rFonts w:eastAsia="Droid Sans Fallback" w:cs="Times New Roman"/>
          <w:b/>
          <w:sz w:val="20"/>
          <w:szCs w:val="20"/>
        </w:rPr>
        <w:t>Требования к документации на товар</w:t>
      </w:r>
    </w:p>
    <w:p w:rsidR="00AB49B9" w:rsidRDefault="001725FC">
      <w:pPr>
        <w:snapToGrid w:val="0"/>
        <w:ind w:firstLine="709"/>
        <w:jc w:val="both"/>
        <w:rPr>
          <w:rFonts w:eastAsia="Droid Sans Fallback" w:cs="Times New Roman"/>
          <w:b/>
          <w:sz w:val="20"/>
          <w:szCs w:val="20"/>
        </w:rPr>
      </w:pPr>
      <w:r>
        <w:rPr>
          <w:rFonts w:eastAsia="Droid Sans Fallback" w:cs="Times New Roman"/>
          <w:sz w:val="20"/>
          <w:szCs w:val="20"/>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Pr>
          <w:rFonts w:eastAsia="Droid Sans Fallback" w:cs="Times New Roman"/>
          <w:sz w:val="20"/>
          <w:szCs w:val="20"/>
        </w:rPr>
        <w:t>согласно</w:t>
      </w:r>
      <w:proofErr w:type="gramEnd"/>
      <w:r>
        <w:rPr>
          <w:rFonts w:eastAsia="Droid Sans Fallback" w:cs="Times New Roman"/>
          <w:sz w:val="20"/>
          <w:szCs w:val="20"/>
        </w:rPr>
        <w:t xml:space="preserve"> действующего законодательства</w:t>
      </w:r>
      <w:r>
        <w:rPr>
          <w:rFonts w:eastAsia="Droid Sans Fallback" w:cs="Times New Roman"/>
          <w:i/>
          <w:sz w:val="20"/>
          <w:szCs w:val="20"/>
        </w:rPr>
        <w:t xml:space="preserve">. </w:t>
      </w:r>
    </w:p>
    <w:p w:rsidR="00AB49B9" w:rsidRDefault="001725FC">
      <w:pPr>
        <w:snapToGrid w:val="0"/>
        <w:ind w:firstLine="709"/>
        <w:jc w:val="both"/>
        <w:rPr>
          <w:rFonts w:eastAsia="Droid Sans Fallback" w:cs="Times New Roman"/>
          <w:sz w:val="20"/>
          <w:szCs w:val="20"/>
        </w:rPr>
      </w:pPr>
      <w:r>
        <w:rPr>
          <w:rFonts w:eastAsia="Droid Sans Fallback" w:cs="Times New Roman"/>
          <w:b/>
          <w:sz w:val="20"/>
          <w:szCs w:val="20"/>
        </w:rPr>
        <w:t>Требования к гарантийному сроку</w:t>
      </w:r>
    </w:p>
    <w:p w:rsidR="00AB49B9" w:rsidRDefault="001725FC">
      <w:pPr>
        <w:snapToGrid w:val="0"/>
        <w:ind w:firstLine="709"/>
        <w:jc w:val="both"/>
        <w:rPr>
          <w:rFonts w:eastAsia="Droid Sans Fallback" w:cs="Times New Roman"/>
          <w:sz w:val="20"/>
          <w:szCs w:val="20"/>
        </w:rPr>
      </w:pPr>
      <w:r>
        <w:rPr>
          <w:rFonts w:eastAsia="Droid Sans Fallback" w:cs="Times New Roman"/>
          <w:sz w:val="20"/>
          <w:szCs w:val="20"/>
        </w:rPr>
        <w:t>Поставщик подтверждает, что гарантийный срок на товар составляет не менее срока гарантии изготовителя товара.</w:t>
      </w:r>
    </w:p>
    <w:p w:rsidR="00AB49B9" w:rsidRDefault="00AB49B9">
      <w:pPr>
        <w:snapToGrid w:val="0"/>
        <w:ind w:firstLine="709"/>
        <w:jc w:val="both"/>
        <w:rPr>
          <w:rFonts w:eastAsia="Droid Sans Fallback" w:cs="Times New Roman"/>
          <w:sz w:val="20"/>
          <w:szCs w:val="20"/>
        </w:rPr>
      </w:pPr>
    </w:p>
    <w:tbl>
      <w:tblPr>
        <w:tblW w:w="0" w:type="auto"/>
        <w:tblLayout w:type="fixed"/>
        <w:tblLook w:val="0000"/>
      </w:tblPr>
      <w:tblGrid>
        <w:gridCol w:w="5069"/>
        <w:gridCol w:w="5069"/>
      </w:tblGrid>
      <w:tr w:rsidR="00AB49B9">
        <w:tc>
          <w:tcPr>
            <w:tcW w:w="5069" w:type="dxa"/>
            <w:shd w:val="clear" w:color="auto" w:fill="auto"/>
          </w:tcPr>
          <w:p w:rsidR="00AB49B9" w:rsidRDefault="001725FC">
            <w:pPr>
              <w:tabs>
                <w:tab w:val="left" w:pos="1426"/>
              </w:tabs>
              <w:rPr>
                <w:sz w:val="20"/>
                <w:szCs w:val="20"/>
              </w:rPr>
            </w:pPr>
            <w:r>
              <w:rPr>
                <w:rFonts w:cs="Times New Roman"/>
                <w:b/>
                <w:sz w:val="20"/>
                <w:szCs w:val="20"/>
              </w:rPr>
              <w:t>ЗАКАЗЧИК</w:t>
            </w:r>
            <w:r>
              <w:rPr>
                <w:rFonts w:cs="Times New Roman"/>
                <w:sz w:val="20"/>
                <w:szCs w:val="20"/>
              </w:rPr>
              <w:t>:</w:t>
            </w:r>
          </w:p>
          <w:p w:rsidR="00AB49B9" w:rsidRDefault="001725FC">
            <w:pPr>
              <w:tabs>
                <w:tab w:val="left" w:pos="1426"/>
              </w:tabs>
              <w:rPr>
                <w:sz w:val="20"/>
                <w:szCs w:val="20"/>
              </w:rPr>
            </w:pPr>
            <w:r>
              <w:rPr>
                <w:sz w:val="20"/>
                <w:szCs w:val="20"/>
              </w:rPr>
              <w:t xml:space="preserve">Проректор по цифровому развитию </w:t>
            </w:r>
          </w:p>
          <w:p w:rsidR="00AB49B9" w:rsidRDefault="001725FC">
            <w:pPr>
              <w:tabs>
                <w:tab w:val="left" w:pos="1426"/>
              </w:tabs>
              <w:rPr>
                <w:sz w:val="20"/>
                <w:szCs w:val="20"/>
              </w:rPr>
            </w:pPr>
            <w:r>
              <w:rPr>
                <w:sz w:val="20"/>
                <w:szCs w:val="20"/>
              </w:rPr>
              <w:t>СибГУ им.М.Ф. Решетнева</w:t>
            </w:r>
          </w:p>
          <w:p w:rsidR="00AB49B9" w:rsidRDefault="00AB49B9">
            <w:pPr>
              <w:tabs>
                <w:tab w:val="left" w:pos="1426"/>
              </w:tabs>
              <w:rPr>
                <w:sz w:val="20"/>
                <w:szCs w:val="20"/>
              </w:rPr>
            </w:pPr>
          </w:p>
          <w:p w:rsidR="00AB49B9" w:rsidRDefault="001725FC">
            <w:pPr>
              <w:widowControl w:val="0"/>
              <w:jc w:val="both"/>
              <w:rPr>
                <w:rFonts w:eastAsia="SimSun" w:cs="Times New Roman"/>
                <w:bCs/>
                <w:spacing w:val="5"/>
                <w:sz w:val="20"/>
                <w:szCs w:val="20"/>
              </w:rPr>
            </w:pPr>
            <w:r>
              <w:rPr>
                <w:sz w:val="20"/>
                <w:szCs w:val="20"/>
              </w:rPr>
              <w:t xml:space="preserve">_____________________ В.В. Лосев </w:t>
            </w:r>
          </w:p>
          <w:p w:rsidR="00AB49B9" w:rsidRDefault="00AB49B9">
            <w:pPr>
              <w:widowControl w:val="0"/>
              <w:jc w:val="both"/>
              <w:rPr>
                <w:rFonts w:eastAsia="SimSun" w:cs="Times New Roman"/>
                <w:bCs/>
                <w:spacing w:val="5"/>
                <w:sz w:val="20"/>
                <w:szCs w:val="20"/>
              </w:rPr>
            </w:pPr>
          </w:p>
        </w:tc>
        <w:tc>
          <w:tcPr>
            <w:tcW w:w="5069" w:type="dxa"/>
            <w:shd w:val="clear" w:color="auto" w:fill="auto"/>
          </w:tcPr>
          <w:p w:rsidR="00AB49B9" w:rsidRDefault="001725FC">
            <w:pPr>
              <w:rPr>
                <w:rFonts w:eastAsia="Times New Roman" w:cs="Times New Roman"/>
                <w:b/>
                <w:sz w:val="20"/>
                <w:szCs w:val="20"/>
                <w:lang w:eastAsia="en-US"/>
              </w:rPr>
            </w:pPr>
            <w:r>
              <w:rPr>
                <w:rFonts w:cs="Times New Roman"/>
                <w:b/>
                <w:sz w:val="20"/>
                <w:szCs w:val="20"/>
              </w:rPr>
              <w:t>ПОСТАВЩИК:</w:t>
            </w:r>
          </w:p>
          <w:p w:rsidR="00AB49B9" w:rsidRDefault="00AB49B9">
            <w:pPr>
              <w:tabs>
                <w:tab w:val="left" w:pos="420"/>
              </w:tabs>
              <w:suppressAutoHyphens w:val="0"/>
              <w:rPr>
                <w:rFonts w:eastAsia="Times New Roman" w:cs="Times New Roman"/>
                <w:b/>
                <w:sz w:val="20"/>
                <w:szCs w:val="20"/>
                <w:lang w:eastAsia="en-US"/>
              </w:rPr>
            </w:pPr>
          </w:p>
          <w:p w:rsidR="00AB49B9" w:rsidRDefault="00AB49B9">
            <w:pPr>
              <w:suppressAutoHyphens w:val="0"/>
              <w:rPr>
                <w:rFonts w:eastAsia="Times New Roman" w:cs="Times New Roman"/>
                <w:sz w:val="20"/>
                <w:szCs w:val="20"/>
                <w:lang w:eastAsia="en-US"/>
              </w:rPr>
            </w:pPr>
          </w:p>
          <w:p w:rsidR="00AB49B9" w:rsidRDefault="001725FC">
            <w:r>
              <w:rPr>
                <w:rFonts w:eastAsia="Times New Roman" w:cs="Times New Roman"/>
                <w:sz w:val="20"/>
                <w:szCs w:val="20"/>
                <w:lang w:eastAsia="en-US"/>
              </w:rPr>
              <w:t xml:space="preserve">______________________ </w:t>
            </w:r>
          </w:p>
        </w:tc>
      </w:tr>
    </w:tbl>
    <w:p w:rsidR="001725FC" w:rsidRDefault="001725FC">
      <w:pPr>
        <w:snapToGrid w:val="0"/>
        <w:ind w:firstLine="709"/>
        <w:jc w:val="both"/>
      </w:pPr>
    </w:p>
    <w:sectPr w:rsidR="001725FC" w:rsidSect="00AB49B9">
      <w:footerReference w:type="default" r:id="rId10"/>
      <w:footerReference w:type="first" r:id="rId11"/>
      <w:pgSz w:w="11906" w:h="16838"/>
      <w:pgMar w:top="567" w:right="567" w:bottom="567" w:left="1134" w:header="720" w:footer="284" w:gutter="0"/>
      <w:cols w:space="720"/>
      <w:docGrid w:linePitch="401"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EBE" w:rsidRDefault="00424EBE">
      <w:r>
        <w:separator/>
      </w:r>
    </w:p>
  </w:endnote>
  <w:endnote w:type="continuationSeparator" w:id="0">
    <w:p w:rsidR="00424EBE" w:rsidRDefault="00424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iberation Serif">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CC"/>
    <w:family w:val="swiss"/>
    <w:pitch w:val="variable"/>
    <w:sig w:usb0="E0000AFF" w:usb1="500078FF" w:usb2="00000021" w:usb3="00000000" w:csb0="000001BF" w:csb1="00000000"/>
  </w:font>
  <w:font w:name="Noto Sans Devanagari">
    <w:altName w:val="Arial"/>
    <w:charset w:val="01"/>
    <w:family w:val="swiss"/>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Serif-Regula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B9" w:rsidRDefault="00AB49B9">
    <w:pPr>
      <w:pStyle w:val="1e"/>
    </w:pPr>
    <w:r>
      <w:rPr>
        <w:rFonts w:ascii="Times New Roman" w:hAnsi="Times New Roman"/>
        <w:sz w:val="20"/>
        <w:szCs w:val="20"/>
      </w:rPr>
      <w:fldChar w:fldCharType="begin"/>
    </w:r>
    <w:r w:rsidR="001725FC">
      <w:rPr>
        <w:rFonts w:ascii="Times New Roman" w:hAnsi="Times New Roman"/>
        <w:sz w:val="20"/>
        <w:szCs w:val="20"/>
      </w:rPr>
      <w:instrText xml:space="preserve"> PAGE </w:instrText>
    </w:r>
    <w:r>
      <w:rPr>
        <w:rFonts w:ascii="Times New Roman" w:hAnsi="Times New Roman"/>
        <w:sz w:val="20"/>
        <w:szCs w:val="20"/>
      </w:rPr>
      <w:fldChar w:fldCharType="separate"/>
    </w:r>
    <w:r w:rsidR="007F0E5F">
      <w:rPr>
        <w:rFonts w:ascii="Times New Roman" w:hAnsi="Times New Roman"/>
        <w:noProof/>
        <w:sz w:val="20"/>
        <w:szCs w:val="20"/>
      </w:rPr>
      <w:t>1</w:t>
    </w:r>
    <w:r>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B9" w:rsidRDefault="00AB49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EBE" w:rsidRDefault="00424EBE">
      <w:r>
        <w:separator/>
      </w:r>
    </w:p>
  </w:footnote>
  <w:footnote w:type="continuationSeparator" w:id="0">
    <w:p w:rsidR="00424EBE" w:rsidRDefault="00424E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3828E4"/>
    <w:rsid w:val="001725FC"/>
    <w:rsid w:val="003828E4"/>
    <w:rsid w:val="00424EBE"/>
    <w:rsid w:val="007F0E5F"/>
    <w:rsid w:val="00AB4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9B9"/>
    <w:pPr>
      <w:suppressAutoHyphens/>
    </w:pPr>
    <w:rPr>
      <w:rFonts w:eastAsia="Lucida Sans Unicode" w:cs="Mangal"/>
      <w:color w:val="00000A"/>
      <w:sz w:val="24"/>
      <w:szCs w:val="24"/>
      <w:lang w:eastAsia="zh-CN" w:bidi="hi-IN"/>
    </w:rPr>
  </w:style>
  <w:style w:type="paragraph" w:styleId="1">
    <w:name w:val="heading 1"/>
    <w:basedOn w:val="a"/>
    <w:next w:val="a0"/>
    <w:qFormat/>
    <w:rsid w:val="00AB49B9"/>
    <w:pPr>
      <w:numPr>
        <w:numId w:val="1"/>
      </w:numPr>
      <w:suppressAutoHyphens w:val="0"/>
      <w:spacing w:before="280" w:after="280"/>
      <w:outlineLvl w:val="0"/>
    </w:pPr>
    <w:rPr>
      <w:rFonts w:eastAsia="Times New Roman" w:cs="Times New Roman"/>
      <w:b/>
      <w:bCs/>
      <w:color w:val="000000"/>
      <w:kern w:val="2"/>
      <w:sz w:val="48"/>
      <w:szCs w:val="48"/>
      <w:lang w:bidi="ar-SA"/>
    </w:rPr>
  </w:style>
  <w:style w:type="paragraph" w:styleId="3">
    <w:name w:val="heading 3"/>
    <w:basedOn w:val="a"/>
    <w:next w:val="a"/>
    <w:qFormat/>
    <w:rsid w:val="00AB49B9"/>
    <w:pPr>
      <w:keepNext/>
      <w:numPr>
        <w:ilvl w:val="2"/>
        <w:numId w:val="1"/>
      </w:numPr>
      <w:spacing w:before="240" w:after="60"/>
      <w:outlineLvl w:val="2"/>
    </w:pPr>
    <w:rPr>
      <w:rFonts w:ascii="Cambria" w:eastAsia="Times New Roman" w:hAnsi="Cambria" w:cs="Cambria"/>
      <w:b/>
      <w:bCs/>
      <w:sz w:val="26"/>
      <w:szCs w:val="23"/>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шрифт абзаца2"/>
    <w:rsid w:val="00AB49B9"/>
  </w:style>
  <w:style w:type="character" w:customStyle="1" w:styleId="Absatz-Standardschriftart">
    <w:name w:val="Absatz-Standardschriftart"/>
    <w:rsid w:val="00AB49B9"/>
  </w:style>
  <w:style w:type="character" w:customStyle="1" w:styleId="WW-Absatz-Standardschriftart">
    <w:name w:val="WW-Absatz-Standardschriftart"/>
    <w:rsid w:val="00AB49B9"/>
  </w:style>
  <w:style w:type="character" w:customStyle="1" w:styleId="WW-Absatz-Standardschriftart1">
    <w:name w:val="WW-Absatz-Standardschriftart1"/>
    <w:rsid w:val="00AB49B9"/>
  </w:style>
  <w:style w:type="character" w:customStyle="1" w:styleId="WW-Absatz-Standardschriftart11">
    <w:name w:val="WW-Absatz-Standardschriftart11"/>
    <w:rsid w:val="00AB49B9"/>
  </w:style>
  <w:style w:type="character" w:customStyle="1" w:styleId="WW-Absatz-Standardschriftart111">
    <w:name w:val="WW-Absatz-Standardschriftart111"/>
    <w:rsid w:val="00AB49B9"/>
  </w:style>
  <w:style w:type="character" w:customStyle="1" w:styleId="WW-Absatz-Standardschriftart1111">
    <w:name w:val="WW-Absatz-Standardschriftart1111"/>
    <w:rsid w:val="00AB49B9"/>
  </w:style>
  <w:style w:type="character" w:customStyle="1" w:styleId="WW-Absatz-Standardschriftart11111">
    <w:name w:val="WW-Absatz-Standardschriftart11111"/>
    <w:rsid w:val="00AB49B9"/>
  </w:style>
  <w:style w:type="character" w:customStyle="1" w:styleId="WW-Absatz-Standardschriftart111111">
    <w:name w:val="WW-Absatz-Standardschriftart111111"/>
    <w:rsid w:val="00AB49B9"/>
  </w:style>
  <w:style w:type="character" w:customStyle="1" w:styleId="WW-Absatz-Standardschriftart1111111">
    <w:name w:val="WW-Absatz-Standardschriftart1111111"/>
    <w:rsid w:val="00AB49B9"/>
  </w:style>
  <w:style w:type="character" w:customStyle="1" w:styleId="WW-Absatz-Standardschriftart11111111">
    <w:name w:val="WW-Absatz-Standardschriftart11111111"/>
    <w:rsid w:val="00AB49B9"/>
  </w:style>
  <w:style w:type="character" w:customStyle="1" w:styleId="WW-Absatz-Standardschriftart111111111">
    <w:name w:val="WW-Absatz-Standardschriftart111111111"/>
    <w:rsid w:val="00AB49B9"/>
  </w:style>
  <w:style w:type="character" w:customStyle="1" w:styleId="WW-Absatz-Standardschriftart1111111111">
    <w:name w:val="WW-Absatz-Standardschriftart1111111111"/>
    <w:rsid w:val="00AB49B9"/>
  </w:style>
  <w:style w:type="character" w:customStyle="1" w:styleId="WW-Absatz-Standardschriftart11111111111">
    <w:name w:val="WW-Absatz-Standardschriftart11111111111"/>
    <w:rsid w:val="00AB49B9"/>
  </w:style>
  <w:style w:type="character" w:customStyle="1" w:styleId="WW-Absatz-Standardschriftart111111111111">
    <w:name w:val="WW-Absatz-Standardschriftart111111111111"/>
    <w:rsid w:val="00AB49B9"/>
  </w:style>
  <w:style w:type="character" w:customStyle="1" w:styleId="WW-Absatz-Standardschriftart1111111111111">
    <w:name w:val="WW-Absatz-Standardschriftart1111111111111"/>
    <w:rsid w:val="00AB49B9"/>
  </w:style>
  <w:style w:type="character" w:customStyle="1" w:styleId="WW-Absatz-Standardschriftart11111111111111">
    <w:name w:val="WW-Absatz-Standardschriftart11111111111111"/>
    <w:rsid w:val="00AB49B9"/>
  </w:style>
  <w:style w:type="character" w:customStyle="1" w:styleId="WW-Absatz-Standardschriftart111111111111111">
    <w:name w:val="WW-Absatz-Standardschriftart111111111111111"/>
    <w:rsid w:val="00AB49B9"/>
  </w:style>
  <w:style w:type="character" w:customStyle="1" w:styleId="10">
    <w:name w:val="Основной шрифт абзаца1"/>
    <w:rsid w:val="00AB49B9"/>
  </w:style>
  <w:style w:type="character" w:customStyle="1" w:styleId="a4">
    <w:name w:val="Текст выноски Знак"/>
    <w:rsid w:val="00AB49B9"/>
    <w:rPr>
      <w:rFonts w:ascii="Tahoma" w:hAnsi="Tahoma" w:cs="Tahoma"/>
      <w:sz w:val="16"/>
      <w:szCs w:val="16"/>
    </w:rPr>
  </w:style>
  <w:style w:type="character" w:customStyle="1" w:styleId="a5">
    <w:name w:val="Символ нумерации"/>
    <w:rsid w:val="00AB49B9"/>
  </w:style>
  <w:style w:type="character" w:customStyle="1" w:styleId="a6">
    <w:name w:val="Символ сноски"/>
    <w:rsid w:val="00AB49B9"/>
  </w:style>
  <w:style w:type="character" w:customStyle="1" w:styleId="11">
    <w:name w:val="Знак сноски1"/>
    <w:rsid w:val="00AB49B9"/>
    <w:rPr>
      <w:vertAlign w:val="superscript"/>
    </w:rPr>
  </w:style>
  <w:style w:type="character" w:customStyle="1" w:styleId="a7">
    <w:name w:val="Символы концевой сноски"/>
    <w:rsid w:val="00AB49B9"/>
    <w:rPr>
      <w:vertAlign w:val="superscript"/>
    </w:rPr>
  </w:style>
  <w:style w:type="character" w:customStyle="1" w:styleId="WW-">
    <w:name w:val="WW-Символы концевой сноски"/>
    <w:rsid w:val="00AB49B9"/>
  </w:style>
  <w:style w:type="character" w:customStyle="1" w:styleId="a8">
    <w:name w:val="Символ концевой сноски"/>
    <w:rsid w:val="00AB49B9"/>
    <w:rPr>
      <w:vertAlign w:val="superscript"/>
    </w:rPr>
  </w:style>
  <w:style w:type="character" w:customStyle="1" w:styleId="6">
    <w:name w:val="Основной текст + Курсив6"/>
    <w:rsid w:val="00AB49B9"/>
    <w:rPr>
      <w:rFonts w:ascii="Times New Roman" w:hAnsi="Times New Roman" w:cs="Times New Roman"/>
      <w:i/>
      <w:iCs/>
      <w:spacing w:val="0"/>
      <w:sz w:val="20"/>
      <w:szCs w:val="20"/>
    </w:rPr>
  </w:style>
  <w:style w:type="character" w:customStyle="1" w:styleId="5">
    <w:name w:val="Основной текст + Курсив5"/>
    <w:rsid w:val="00AB49B9"/>
    <w:rPr>
      <w:rFonts w:ascii="Times New Roman" w:hAnsi="Times New Roman" w:cs="Times New Roman"/>
      <w:i/>
      <w:iCs/>
      <w:spacing w:val="0"/>
      <w:sz w:val="20"/>
      <w:szCs w:val="20"/>
      <w:u w:val="single"/>
    </w:rPr>
  </w:style>
  <w:style w:type="character" w:customStyle="1" w:styleId="12">
    <w:name w:val="Текст выноски Знак1"/>
    <w:rsid w:val="00AB49B9"/>
    <w:rPr>
      <w:rFonts w:ascii="Tahoma" w:eastAsia="Lucida Sans Unicode" w:hAnsi="Tahoma" w:cs="Mangal"/>
      <w:sz w:val="16"/>
      <w:szCs w:val="14"/>
      <w:lang w:bidi="hi-IN"/>
    </w:rPr>
  </w:style>
  <w:style w:type="character" w:styleId="a9">
    <w:name w:val="Hyperlink"/>
    <w:rsid w:val="00AB49B9"/>
    <w:rPr>
      <w:color w:val="0000FF"/>
      <w:u w:val="single"/>
    </w:rPr>
  </w:style>
  <w:style w:type="character" w:customStyle="1" w:styleId="apple-converted-space">
    <w:name w:val="apple-converted-space"/>
    <w:basedOn w:val="2"/>
    <w:rsid w:val="00AB49B9"/>
  </w:style>
  <w:style w:type="character" w:styleId="aa">
    <w:name w:val="Strong"/>
    <w:qFormat/>
    <w:rsid w:val="00AB49B9"/>
    <w:rPr>
      <w:b/>
      <w:bCs/>
    </w:rPr>
  </w:style>
  <w:style w:type="character" w:customStyle="1" w:styleId="ab">
    <w:name w:val="Верхний колонтитул Знак"/>
    <w:rsid w:val="00AB49B9"/>
    <w:rPr>
      <w:rFonts w:eastAsia="Lucida Sans Unicode" w:cs="Mangal"/>
      <w:sz w:val="24"/>
      <w:szCs w:val="21"/>
      <w:lang w:bidi="hi-IN"/>
    </w:rPr>
  </w:style>
  <w:style w:type="character" w:customStyle="1" w:styleId="ac">
    <w:name w:val="Нижний колонтитул Знак"/>
    <w:rsid w:val="00AB49B9"/>
    <w:rPr>
      <w:rFonts w:eastAsia="Lucida Sans Unicode" w:cs="Mangal"/>
      <w:sz w:val="24"/>
      <w:szCs w:val="21"/>
      <w:lang w:bidi="hi-IN"/>
    </w:rPr>
  </w:style>
  <w:style w:type="character" w:customStyle="1" w:styleId="oeformcharcontent">
    <w:name w:val="oe_form_char_content"/>
    <w:basedOn w:val="2"/>
    <w:rsid w:val="00AB49B9"/>
  </w:style>
  <w:style w:type="character" w:customStyle="1" w:styleId="HTML">
    <w:name w:val="Стандартный HTML Знак"/>
    <w:rsid w:val="00AB49B9"/>
    <w:rPr>
      <w:rFonts w:ascii="Courier New" w:hAnsi="Courier New" w:cs="Courier New"/>
    </w:rPr>
  </w:style>
  <w:style w:type="character" w:customStyle="1" w:styleId="company-infotext">
    <w:name w:val="company-info__text"/>
    <w:basedOn w:val="2"/>
    <w:rsid w:val="00AB49B9"/>
  </w:style>
  <w:style w:type="character" w:customStyle="1" w:styleId="copy-value">
    <w:name w:val="copy-value"/>
    <w:basedOn w:val="2"/>
    <w:rsid w:val="00AB49B9"/>
  </w:style>
  <w:style w:type="character" w:customStyle="1" w:styleId="50">
    <w:name w:val="Заголовок 5 Знак"/>
    <w:rsid w:val="00AB49B9"/>
    <w:rPr>
      <w:rFonts w:ascii="Cambria" w:eastAsia="PMingLiU" w:hAnsi="Cambria" w:cs="Mangal"/>
      <w:color w:val="243F60"/>
      <w:sz w:val="24"/>
      <w:szCs w:val="21"/>
      <w:lang w:bidi="hi-IN"/>
    </w:rPr>
  </w:style>
  <w:style w:type="character" w:customStyle="1" w:styleId="FontStyle31">
    <w:name w:val="Font Style31"/>
    <w:rsid w:val="00AB49B9"/>
    <w:rPr>
      <w:rFonts w:ascii="Times New Roman" w:hAnsi="Times New Roman" w:cs="Times New Roman"/>
      <w:sz w:val="18"/>
    </w:rPr>
  </w:style>
  <w:style w:type="character" w:customStyle="1" w:styleId="51">
    <w:name w:val="Заголовок 5 Знак1"/>
    <w:rsid w:val="00AB49B9"/>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2"/>
    <w:rsid w:val="00AB49B9"/>
  </w:style>
  <w:style w:type="character" w:customStyle="1" w:styleId="copytarget">
    <w:name w:val="copy_target"/>
    <w:basedOn w:val="2"/>
    <w:rsid w:val="00AB49B9"/>
  </w:style>
  <w:style w:type="character" w:customStyle="1" w:styleId="FontStyle29">
    <w:name w:val="Font Style29"/>
    <w:rsid w:val="00AB49B9"/>
    <w:rPr>
      <w:rFonts w:ascii="Times New Roman" w:hAnsi="Times New Roman" w:cs="Times New Roman"/>
      <w:b/>
      <w:bCs/>
      <w:sz w:val="22"/>
      <w:szCs w:val="22"/>
    </w:rPr>
  </w:style>
  <w:style w:type="character" w:customStyle="1" w:styleId="FontStyle14">
    <w:name w:val="Font Style14"/>
    <w:rsid w:val="00AB49B9"/>
    <w:rPr>
      <w:rFonts w:ascii="Times New Roman" w:eastAsia="Times New Roman" w:hAnsi="Times New Roman" w:cs="Times New Roman"/>
      <w:sz w:val="20"/>
      <w:szCs w:val="20"/>
    </w:rPr>
  </w:style>
  <w:style w:type="character" w:customStyle="1" w:styleId="ofieldtext">
    <w:name w:val="o_field_text"/>
    <w:basedOn w:val="2"/>
    <w:rsid w:val="00AB49B9"/>
  </w:style>
  <w:style w:type="character" w:customStyle="1" w:styleId="13">
    <w:name w:val="Гиперссылка1"/>
    <w:rsid w:val="00AB49B9"/>
    <w:rPr>
      <w:color w:val="0000FF"/>
      <w:u w:val="single"/>
    </w:rPr>
  </w:style>
  <w:style w:type="character" w:customStyle="1" w:styleId="upper">
    <w:name w:val="upper"/>
    <w:basedOn w:val="2"/>
    <w:rsid w:val="00AB49B9"/>
  </w:style>
  <w:style w:type="character" w:customStyle="1" w:styleId="14">
    <w:name w:val="Верхний колонтитул Знак1"/>
    <w:rsid w:val="00AB49B9"/>
    <w:rPr>
      <w:rFonts w:eastAsia="Lucida Sans Unicode" w:cs="Mangal"/>
      <w:color w:val="00000A"/>
      <w:sz w:val="24"/>
      <w:szCs w:val="21"/>
      <w:lang w:bidi="hi-IN"/>
    </w:rPr>
  </w:style>
  <w:style w:type="character" w:customStyle="1" w:styleId="15">
    <w:name w:val="Нижний колонтитул Знак1"/>
    <w:rsid w:val="00AB49B9"/>
    <w:rPr>
      <w:rFonts w:eastAsia="Lucida Sans Unicode" w:cs="Mangal"/>
      <w:color w:val="00000A"/>
      <w:sz w:val="24"/>
      <w:szCs w:val="21"/>
      <w:lang w:bidi="hi-IN"/>
    </w:rPr>
  </w:style>
  <w:style w:type="character" w:customStyle="1" w:styleId="ad">
    <w:name w:val="Основной шрифт"/>
    <w:rsid w:val="00AB49B9"/>
  </w:style>
  <w:style w:type="character" w:customStyle="1" w:styleId="category-2">
    <w:name w:val="category-2"/>
    <w:basedOn w:val="2"/>
    <w:rsid w:val="00AB49B9"/>
  </w:style>
  <w:style w:type="character" w:customStyle="1" w:styleId="16">
    <w:name w:val="Обычный1 Знак"/>
    <w:rsid w:val="00AB49B9"/>
    <w:rPr>
      <w:rFonts w:eastAsia="SimSun" w:cs="Mangal"/>
      <w:color w:val="00000A"/>
      <w:sz w:val="24"/>
      <w:szCs w:val="24"/>
      <w:lang w:eastAsia="zh-CN" w:bidi="hi-IN"/>
    </w:rPr>
  </w:style>
  <w:style w:type="character" w:customStyle="1" w:styleId="copytitle">
    <w:name w:val="copy_title"/>
    <w:basedOn w:val="2"/>
    <w:rsid w:val="00AB49B9"/>
  </w:style>
  <w:style w:type="character" w:customStyle="1" w:styleId="has-copy">
    <w:name w:val="has-copy"/>
    <w:basedOn w:val="2"/>
    <w:rsid w:val="00AB49B9"/>
  </w:style>
  <w:style w:type="character" w:customStyle="1" w:styleId="chief-title">
    <w:name w:val="chief-title"/>
    <w:basedOn w:val="2"/>
    <w:rsid w:val="00AB49B9"/>
  </w:style>
  <w:style w:type="character" w:customStyle="1" w:styleId="category-1">
    <w:name w:val="category-1"/>
    <w:basedOn w:val="2"/>
    <w:rsid w:val="00AB49B9"/>
  </w:style>
  <w:style w:type="character" w:customStyle="1" w:styleId="shrink-0">
    <w:name w:val="shrink-0"/>
    <w:basedOn w:val="2"/>
    <w:rsid w:val="00AB49B9"/>
  </w:style>
  <w:style w:type="character" w:customStyle="1" w:styleId="17">
    <w:name w:val="Заголовок 1 Знак"/>
    <w:basedOn w:val="2"/>
    <w:rsid w:val="00AB49B9"/>
    <w:rPr>
      <w:b/>
      <w:bCs/>
      <w:kern w:val="2"/>
      <w:sz w:val="48"/>
      <w:szCs w:val="48"/>
    </w:rPr>
  </w:style>
  <w:style w:type="character" w:customStyle="1" w:styleId="vkekvd">
    <w:name w:val="vkekvd"/>
    <w:basedOn w:val="2"/>
    <w:rsid w:val="00AB49B9"/>
  </w:style>
  <w:style w:type="character" w:customStyle="1" w:styleId="30">
    <w:name w:val="Заголовок 3 Знак"/>
    <w:basedOn w:val="2"/>
    <w:rsid w:val="00AB49B9"/>
    <w:rPr>
      <w:rFonts w:ascii="Cambria" w:eastAsia="Times New Roman" w:hAnsi="Cambria" w:cs="Mangal"/>
      <w:b/>
      <w:bCs/>
      <w:color w:val="00000A"/>
      <w:sz w:val="26"/>
      <w:szCs w:val="23"/>
      <w:lang w:bidi="hi-IN"/>
    </w:rPr>
  </w:style>
  <w:style w:type="character" w:customStyle="1" w:styleId="typography5vy1f47">
    <w:name w:val="_typography_5vy1f_47"/>
    <w:basedOn w:val="2"/>
    <w:rsid w:val="00AB49B9"/>
  </w:style>
  <w:style w:type="paragraph" w:customStyle="1" w:styleId="ae">
    <w:name w:val="Заголовок"/>
    <w:basedOn w:val="a"/>
    <w:next w:val="a0"/>
    <w:rsid w:val="00AB49B9"/>
    <w:pPr>
      <w:keepNext/>
      <w:spacing w:before="240" w:after="120"/>
    </w:pPr>
    <w:rPr>
      <w:rFonts w:ascii="Liberation Sans" w:eastAsia="Droid Sans Fallback" w:hAnsi="Liberation Sans" w:cs="DejaVu Sans"/>
      <w:sz w:val="28"/>
      <w:szCs w:val="28"/>
    </w:rPr>
  </w:style>
  <w:style w:type="paragraph" w:styleId="a0">
    <w:name w:val="Body Text"/>
    <w:basedOn w:val="a"/>
    <w:rsid w:val="00AB49B9"/>
    <w:pPr>
      <w:spacing w:after="120"/>
    </w:pPr>
  </w:style>
  <w:style w:type="paragraph" w:styleId="af">
    <w:name w:val="List"/>
    <w:basedOn w:val="a0"/>
    <w:rsid w:val="00AB49B9"/>
  </w:style>
  <w:style w:type="paragraph" w:styleId="af0">
    <w:name w:val="caption"/>
    <w:basedOn w:val="a"/>
    <w:qFormat/>
    <w:rsid w:val="00AB49B9"/>
    <w:pPr>
      <w:suppressLineNumbers/>
      <w:spacing w:before="120" w:after="120"/>
    </w:pPr>
    <w:rPr>
      <w:rFonts w:cs="Noto Sans Devanagari"/>
      <w:i/>
      <w:iCs/>
    </w:rPr>
  </w:style>
  <w:style w:type="paragraph" w:customStyle="1" w:styleId="20">
    <w:name w:val="Указатель2"/>
    <w:basedOn w:val="a"/>
    <w:rsid w:val="00AB49B9"/>
    <w:pPr>
      <w:suppressLineNumbers/>
    </w:pPr>
    <w:rPr>
      <w:rFonts w:cs="Noto Sans Devanagari"/>
    </w:rPr>
  </w:style>
  <w:style w:type="paragraph" w:customStyle="1" w:styleId="510">
    <w:name w:val="Заголовок 51"/>
    <w:basedOn w:val="ae"/>
    <w:rsid w:val="00AB49B9"/>
    <w:pPr>
      <w:widowControl w:val="0"/>
      <w:outlineLvl w:val="4"/>
    </w:pPr>
    <w:rPr>
      <w:rFonts w:ascii="Liberation Serif" w:hAnsi="Liberation Serif" w:cs="Liberation Serif"/>
      <w:b/>
      <w:bCs/>
      <w:szCs w:val="24"/>
    </w:rPr>
  </w:style>
  <w:style w:type="paragraph" w:customStyle="1" w:styleId="18">
    <w:name w:val="Название объекта1"/>
    <w:basedOn w:val="a"/>
    <w:rsid w:val="00AB49B9"/>
    <w:pPr>
      <w:suppressLineNumbers/>
      <w:spacing w:before="120" w:after="120"/>
    </w:pPr>
    <w:rPr>
      <w:rFonts w:cs="DejaVu Sans"/>
      <w:i/>
      <w:iCs/>
    </w:rPr>
  </w:style>
  <w:style w:type="paragraph" w:styleId="af1">
    <w:name w:val="index heading"/>
    <w:basedOn w:val="a"/>
    <w:rsid w:val="00AB49B9"/>
    <w:pPr>
      <w:suppressLineNumbers/>
    </w:pPr>
  </w:style>
  <w:style w:type="paragraph" w:customStyle="1" w:styleId="WW-51">
    <w:name w:val="WW-Заголовок 51"/>
    <w:rsid w:val="00AB49B9"/>
    <w:pPr>
      <w:widowControl w:val="0"/>
      <w:tabs>
        <w:tab w:val="left" w:pos="3540"/>
      </w:tabs>
      <w:suppressAutoHyphen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9">
    <w:name w:val="Заголовок1"/>
    <w:basedOn w:val="a"/>
    <w:rsid w:val="00AB49B9"/>
    <w:pPr>
      <w:keepNext/>
      <w:spacing w:before="240" w:after="120"/>
    </w:pPr>
    <w:rPr>
      <w:rFonts w:ascii="Arial" w:hAnsi="Arial" w:cs="Arial"/>
      <w:sz w:val="28"/>
      <w:szCs w:val="28"/>
    </w:rPr>
  </w:style>
  <w:style w:type="paragraph" w:customStyle="1" w:styleId="WW-1">
    <w:name w:val="WW-Название объекта1"/>
    <w:basedOn w:val="a"/>
    <w:rsid w:val="00AB49B9"/>
    <w:pPr>
      <w:suppressLineNumbers/>
      <w:spacing w:before="120" w:after="120"/>
    </w:pPr>
    <w:rPr>
      <w:i/>
      <w:iCs/>
    </w:rPr>
  </w:style>
  <w:style w:type="paragraph" w:customStyle="1" w:styleId="1a">
    <w:name w:val="Название1"/>
    <w:basedOn w:val="a"/>
    <w:rsid w:val="00AB49B9"/>
    <w:pPr>
      <w:suppressLineNumbers/>
      <w:spacing w:before="120" w:after="120"/>
    </w:pPr>
    <w:rPr>
      <w:i/>
      <w:iCs/>
    </w:rPr>
  </w:style>
  <w:style w:type="paragraph" w:customStyle="1" w:styleId="1b">
    <w:name w:val="Указатель1"/>
    <w:basedOn w:val="a"/>
    <w:rsid w:val="00AB49B9"/>
    <w:pPr>
      <w:suppressLineNumbers/>
    </w:pPr>
  </w:style>
  <w:style w:type="paragraph" w:customStyle="1" w:styleId="21">
    <w:name w:val="Текст выноски Знак2"/>
    <w:basedOn w:val="a"/>
    <w:rsid w:val="00AB49B9"/>
    <w:pPr>
      <w:spacing w:line="100" w:lineRule="atLeast"/>
    </w:pPr>
    <w:rPr>
      <w:rFonts w:ascii="Tahoma" w:hAnsi="Tahoma" w:cs="Tahoma"/>
      <w:sz w:val="16"/>
      <w:szCs w:val="16"/>
    </w:rPr>
  </w:style>
  <w:style w:type="paragraph" w:customStyle="1" w:styleId="af2">
    <w:name w:val="Содержимое таблицы"/>
    <w:basedOn w:val="a"/>
    <w:rsid w:val="00AB49B9"/>
    <w:rPr>
      <w:rFonts w:cs="Calibri"/>
      <w:lang w:val="en-US"/>
    </w:rPr>
  </w:style>
  <w:style w:type="paragraph" w:customStyle="1" w:styleId="af3">
    <w:name w:val="Заголовок таблицы"/>
    <w:basedOn w:val="af2"/>
    <w:rsid w:val="00AB49B9"/>
    <w:pPr>
      <w:jc w:val="center"/>
    </w:pPr>
    <w:rPr>
      <w:b/>
      <w:bCs/>
    </w:rPr>
  </w:style>
  <w:style w:type="paragraph" w:styleId="af4">
    <w:name w:val="footnote text"/>
    <w:basedOn w:val="a"/>
    <w:rsid w:val="00AB49B9"/>
    <w:pPr>
      <w:suppressLineNumbers/>
      <w:ind w:left="283" w:hanging="283"/>
    </w:pPr>
    <w:rPr>
      <w:sz w:val="20"/>
      <w:szCs w:val="20"/>
    </w:rPr>
  </w:style>
  <w:style w:type="paragraph" w:styleId="af5">
    <w:name w:val="Normal (Web)"/>
    <w:basedOn w:val="a"/>
    <w:rsid w:val="00AB49B9"/>
    <w:pPr>
      <w:suppressAutoHyphens w:val="0"/>
      <w:spacing w:before="280" w:after="119"/>
    </w:pPr>
  </w:style>
  <w:style w:type="paragraph" w:customStyle="1" w:styleId="1c">
    <w:name w:val="Основной текст1"/>
    <w:basedOn w:val="a"/>
    <w:rsid w:val="00AB49B9"/>
    <w:pPr>
      <w:shd w:val="clear" w:color="auto" w:fill="FFFFFF"/>
      <w:spacing w:before="180" w:after="300" w:line="240" w:lineRule="atLeast"/>
      <w:jc w:val="both"/>
    </w:pPr>
    <w:rPr>
      <w:rFonts w:cs="Times New Roman"/>
      <w:sz w:val="20"/>
      <w:szCs w:val="20"/>
    </w:rPr>
  </w:style>
  <w:style w:type="paragraph" w:styleId="af6">
    <w:name w:val="Balloon Text"/>
    <w:basedOn w:val="a"/>
    <w:rsid w:val="00AB49B9"/>
    <w:rPr>
      <w:rFonts w:ascii="Tahoma" w:hAnsi="Tahoma" w:cs="Tahoma"/>
      <w:sz w:val="16"/>
      <w:szCs w:val="14"/>
    </w:rPr>
  </w:style>
  <w:style w:type="paragraph" w:customStyle="1" w:styleId="dka">
    <w:name w:val="Řádka"/>
    <w:rsid w:val="00AB49B9"/>
    <w:pPr>
      <w:suppressAutoHyphens/>
    </w:pPr>
    <w:rPr>
      <w:color w:val="000000"/>
      <w:sz w:val="24"/>
      <w:lang w:val="cs-CZ" w:eastAsia="zh-CN"/>
    </w:rPr>
  </w:style>
  <w:style w:type="paragraph" w:customStyle="1" w:styleId="ConsPlusNormal">
    <w:name w:val="ConsPlusNormal"/>
    <w:rsid w:val="00AB49B9"/>
    <w:pPr>
      <w:suppressAutoHyphens/>
      <w:ind w:firstLine="720"/>
    </w:pPr>
    <w:rPr>
      <w:rFonts w:ascii="Arial" w:hAnsi="Arial" w:cs="Arial"/>
      <w:color w:val="00000A"/>
      <w:sz w:val="24"/>
      <w:lang w:eastAsia="zh-CN"/>
    </w:rPr>
  </w:style>
  <w:style w:type="paragraph" w:customStyle="1" w:styleId="Standard">
    <w:name w:val="Standard"/>
    <w:rsid w:val="00AB49B9"/>
    <w:pPr>
      <w:widowControl w:val="0"/>
      <w:suppressAutoHyphens/>
      <w:textAlignment w:val="baseline"/>
    </w:pPr>
    <w:rPr>
      <w:rFonts w:ascii="Arial" w:eastAsia="Lucida Sans Unicode" w:hAnsi="Arial" w:cs="Arial"/>
      <w:color w:val="00000A"/>
      <w:sz w:val="24"/>
      <w:szCs w:val="24"/>
      <w:lang w:eastAsia="zh-CN" w:bidi="hi-IN"/>
    </w:rPr>
  </w:style>
  <w:style w:type="paragraph" w:customStyle="1" w:styleId="1d">
    <w:name w:val="Верхний колонтитул1"/>
    <w:basedOn w:val="a"/>
    <w:rsid w:val="00AB49B9"/>
    <w:rPr>
      <w:szCs w:val="21"/>
    </w:rPr>
  </w:style>
  <w:style w:type="paragraph" w:customStyle="1" w:styleId="1e">
    <w:name w:val="Нижний колонтитул1"/>
    <w:basedOn w:val="a"/>
    <w:rsid w:val="00AB49B9"/>
    <w:pPr>
      <w:jc w:val="center"/>
    </w:pPr>
    <w:rPr>
      <w:rFonts w:ascii="Calibri" w:eastAsia="Calibri" w:hAnsi="Calibri" w:cs="Times New Roman"/>
      <w:sz w:val="22"/>
      <w:szCs w:val="22"/>
      <w:lang w:bidi="ar-SA"/>
    </w:rPr>
  </w:style>
  <w:style w:type="paragraph" w:styleId="af7">
    <w:name w:val="No Spacing"/>
    <w:qFormat/>
    <w:rsid w:val="00AB49B9"/>
    <w:pPr>
      <w:suppressAutoHyphens/>
    </w:pPr>
    <w:rPr>
      <w:rFonts w:ascii="Calibri" w:eastAsia="Calibri" w:hAnsi="Calibri" w:cs="Arial"/>
      <w:color w:val="00000A"/>
      <w:sz w:val="22"/>
      <w:szCs w:val="22"/>
      <w:lang w:eastAsia="zh-CN"/>
    </w:rPr>
  </w:style>
  <w:style w:type="paragraph" w:styleId="HTML0">
    <w:name w:val="HTML Preformatted"/>
    <w:basedOn w:val="a"/>
    <w:rsid w:val="00AB49B9"/>
    <w:pPr>
      <w:suppressAutoHyphens w:val="0"/>
    </w:pPr>
    <w:rPr>
      <w:rFonts w:ascii="Courier New" w:eastAsia="Times New Roman" w:hAnsi="Courier New" w:cs="Courier New"/>
      <w:sz w:val="20"/>
      <w:szCs w:val="20"/>
      <w:lang w:bidi="ar-SA"/>
    </w:rPr>
  </w:style>
  <w:style w:type="paragraph" w:customStyle="1" w:styleId="western">
    <w:name w:val="western"/>
    <w:basedOn w:val="a"/>
    <w:rsid w:val="00AB49B9"/>
    <w:pPr>
      <w:suppressAutoHyphens w:val="0"/>
      <w:spacing w:before="280" w:after="119"/>
      <w:jc w:val="center"/>
    </w:pPr>
    <w:rPr>
      <w:rFonts w:ascii="Calibri" w:eastAsia="Times New Roman" w:hAnsi="Calibri" w:cs="Times New Roman"/>
      <w:color w:val="000000"/>
      <w:lang w:bidi="ar-SA"/>
    </w:rPr>
  </w:style>
  <w:style w:type="paragraph" w:customStyle="1" w:styleId="22">
    <w:name w:val="Верхний колонтитул2"/>
    <w:basedOn w:val="a"/>
    <w:rsid w:val="00AB49B9"/>
    <w:pPr>
      <w:suppressAutoHyphens w:val="0"/>
    </w:pPr>
    <w:rPr>
      <w:rFonts w:eastAsia="Times New Roman" w:cs="Times New Roman"/>
      <w:sz w:val="28"/>
      <w:szCs w:val="20"/>
      <w:lang w:bidi="ar-SA"/>
    </w:rPr>
  </w:style>
  <w:style w:type="paragraph" w:customStyle="1" w:styleId="23">
    <w:name w:val="Нижний колонтитул2"/>
    <w:basedOn w:val="a"/>
    <w:rsid w:val="00AB49B9"/>
    <w:pPr>
      <w:suppressAutoHyphens w:val="0"/>
    </w:pPr>
    <w:rPr>
      <w:rFonts w:eastAsia="Times New Roman" w:cs="Times New Roman"/>
      <w:sz w:val="28"/>
      <w:szCs w:val="20"/>
      <w:lang w:bidi="ar-SA"/>
    </w:rPr>
  </w:style>
  <w:style w:type="paragraph" w:customStyle="1" w:styleId="31">
    <w:name w:val="Верхний колонтитул3"/>
    <w:basedOn w:val="a"/>
    <w:rsid w:val="00AB49B9"/>
  </w:style>
  <w:style w:type="paragraph" w:customStyle="1" w:styleId="32">
    <w:name w:val="Нижний колонтитул3"/>
    <w:basedOn w:val="a"/>
    <w:rsid w:val="00AB49B9"/>
  </w:style>
  <w:style w:type="paragraph" w:styleId="af8">
    <w:name w:val="List Paragraph"/>
    <w:basedOn w:val="a"/>
    <w:qFormat/>
    <w:rsid w:val="00AB49B9"/>
    <w:pPr>
      <w:spacing w:after="200" w:line="276" w:lineRule="auto"/>
      <w:ind w:left="720"/>
      <w:contextualSpacing/>
    </w:pPr>
    <w:rPr>
      <w:rFonts w:ascii="Calibri" w:eastAsia="Times New Roman" w:hAnsi="Calibri" w:cs="Times New Roman"/>
      <w:sz w:val="22"/>
      <w:szCs w:val="22"/>
      <w:lang w:bidi="ar-SA"/>
    </w:rPr>
  </w:style>
  <w:style w:type="paragraph" w:customStyle="1" w:styleId="af9">
    <w:name w:val="Текст в заданном формате"/>
    <w:basedOn w:val="a"/>
    <w:rsid w:val="00AB49B9"/>
  </w:style>
  <w:style w:type="paragraph" w:customStyle="1" w:styleId="afa">
    <w:name w:val="Колонтитул"/>
    <w:basedOn w:val="a"/>
    <w:rsid w:val="00AB49B9"/>
    <w:pPr>
      <w:suppressLineNumbers/>
      <w:tabs>
        <w:tab w:val="center" w:pos="4819"/>
        <w:tab w:val="right" w:pos="9638"/>
      </w:tabs>
    </w:pPr>
  </w:style>
  <w:style w:type="paragraph" w:styleId="afb">
    <w:name w:val="header"/>
    <w:basedOn w:val="a"/>
    <w:rsid w:val="00AB49B9"/>
    <w:pPr>
      <w:tabs>
        <w:tab w:val="center" w:pos="4677"/>
        <w:tab w:val="right" w:pos="9355"/>
      </w:tabs>
    </w:pPr>
    <w:rPr>
      <w:szCs w:val="21"/>
    </w:rPr>
  </w:style>
  <w:style w:type="paragraph" w:styleId="afc">
    <w:name w:val="footer"/>
    <w:basedOn w:val="a"/>
    <w:rsid w:val="00AB49B9"/>
    <w:pPr>
      <w:tabs>
        <w:tab w:val="center" w:pos="4677"/>
        <w:tab w:val="right" w:pos="9355"/>
      </w:tabs>
    </w:pPr>
    <w:rPr>
      <w:szCs w:val="21"/>
    </w:rPr>
  </w:style>
  <w:style w:type="paragraph" w:customStyle="1" w:styleId="afd">
    <w:name w:val="Обычный + по ширине"/>
    <w:basedOn w:val="a"/>
    <w:rsid w:val="00AB49B9"/>
    <w:pPr>
      <w:suppressAutoHyphens w:val="0"/>
      <w:jc w:val="both"/>
    </w:pPr>
    <w:rPr>
      <w:rFonts w:eastAsia="Times New Roman" w:cs="Times New Roman"/>
      <w:lang w:bidi="ar-SA"/>
    </w:rPr>
  </w:style>
  <w:style w:type="paragraph" w:customStyle="1" w:styleId="1f">
    <w:name w:val="Обычный1"/>
    <w:rsid w:val="00AB49B9"/>
    <w:pPr>
      <w:widowControl w:val="0"/>
      <w:suppressAutoHyphens/>
      <w:spacing w:line="100" w:lineRule="atLeast"/>
    </w:pPr>
    <w:rPr>
      <w:rFonts w:eastAsia="SimSun" w:cs="Mangal"/>
      <w:color w:val="00000A"/>
      <w:sz w:val="24"/>
      <w:szCs w:val="24"/>
      <w:lang w:eastAsia="zh-CN" w:bidi="hi-IN"/>
    </w:rPr>
  </w:style>
  <w:style w:type="paragraph" w:customStyle="1" w:styleId="Default">
    <w:name w:val="Default"/>
    <w:rsid w:val="00AB49B9"/>
    <w:pPr>
      <w:suppressAutoHyphens/>
      <w:autoSpaceDE w:val="0"/>
    </w:pPr>
    <w:rPr>
      <w:rFonts w:ascii="Arial" w:hAnsi="Arial" w:cs="Arial"/>
      <w:color w:val="000000"/>
      <w:sz w:val="24"/>
      <w:szCs w:val="24"/>
      <w:lang w:eastAsia="zh-CN"/>
    </w:rPr>
  </w:style>
  <w:style w:type="paragraph" w:customStyle="1" w:styleId="TableParagraph">
    <w:name w:val="Table Paragraph"/>
    <w:basedOn w:val="a"/>
    <w:rsid w:val="00AB49B9"/>
    <w:pPr>
      <w:widowControl w:val="0"/>
      <w:suppressAutoHyphens w:val="0"/>
      <w:autoSpaceDE w:val="0"/>
      <w:spacing w:before="1"/>
    </w:pPr>
    <w:rPr>
      <w:rFonts w:ascii="Arial" w:eastAsia="Arial" w:hAnsi="Arial" w:cs="Arial"/>
      <w:color w:val="00000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66154&amp;dst=123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466154&amp;dst=12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4567</Words>
  <Characters>26035</Characters>
  <Application>Microsoft Office Word</Application>
  <DocSecurity>0</DocSecurity>
  <Lines>216</Lines>
  <Paragraphs>61</Paragraphs>
  <ScaleCrop>false</ScaleCrop>
  <Company>Krokoz™</Company>
  <LinksUpToDate>false</LinksUpToDate>
  <CharactersWithSpaces>30541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2</cp:revision>
  <cp:lastPrinted>2024-09-02T02:49:00Z</cp:lastPrinted>
  <dcterms:created xsi:type="dcterms:W3CDTF">2026-06-26T03:08:00Z</dcterms:created>
  <dcterms:modified xsi:type="dcterms:W3CDTF">2026-06-26T03:08:00Z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