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281" w:rsidRDefault="00DC2281" w:rsidP="00DC2281">
      <w:pPr>
        <w:tabs>
          <w:tab w:val="left" w:pos="567"/>
        </w:tabs>
        <w:ind w:firstLine="426"/>
        <w:jc w:val="right"/>
        <w:rPr>
          <w:b/>
          <w:sz w:val="22"/>
          <w:szCs w:val="22"/>
        </w:rPr>
      </w:pPr>
      <w:r>
        <w:rPr>
          <w:b/>
          <w:sz w:val="22"/>
          <w:szCs w:val="22"/>
        </w:rPr>
        <w:t>ПРОЕКТ</w:t>
      </w:r>
    </w:p>
    <w:p w:rsidR="00F76CE7" w:rsidRDefault="00A91E09" w:rsidP="00A90EFD">
      <w:pPr>
        <w:tabs>
          <w:tab w:val="left" w:pos="567"/>
        </w:tabs>
        <w:ind w:firstLine="426"/>
        <w:jc w:val="center"/>
        <w:rPr>
          <w:sz w:val="22"/>
          <w:szCs w:val="22"/>
        </w:rPr>
      </w:pPr>
      <w:r>
        <w:rPr>
          <w:b/>
          <w:sz w:val="22"/>
          <w:szCs w:val="22"/>
        </w:rPr>
        <w:t>Договор № ______</w:t>
      </w:r>
    </w:p>
    <w:p w:rsidR="00F76CE7" w:rsidRDefault="00A91E09" w:rsidP="00A90EFD">
      <w:pPr>
        <w:tabs>
          <w:tab w:val="left" w:pos="567"/>
        </w:tabs>
        <w:ind w:firstLine="426"/>
        <w:jc w:val="center"/>
        <w:rPr>
          <w:sz w:val="22"/>
          <w:szCs w:val="22"/>
        </w:rPr>
      </w:pPr>
      <w:r>
        <w:rPr>
          <w:b/>
          <w:sz w:val="22"/>
          <w:szCs w:val="22"/>
        </w:rPr>
        <w:t>на поставку товар</w:t>
      </w:r>
      <w:r w:rsidR="000D3903">
        <w:rPr>
          <w:b/>
          <w:sz w:val="22"/>
          <w:szCs w:val="22"/>
        </w:rPr>
        <w:t>а</w:t>
      </w:r>
    </w:p>
    <w:p w:rsidR="00F76CE7" w:rsidRDefault="00A91E09" w:rsidP="00A90EFD">
      <w:pPr>
        <w:tabs>
          <w:tab w:val="left" w:pos="567"/>
        </w:tabs>
        <w:ind w:firstLine="426"/>
        <w:jc w:val="both"/>
        <w:rPr>
          <w:sz w:val="22"/>
          <w:szCs w:val="22"/>
        </w:rPr>
      </w:pPr>
      <w:r>
        <w:rPr>
          <w:sz w:val="22"/>
          <w:szCs w:val="22"/>
        </w:rPr>
        <w:t>г. Магнитогорск</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A0474D">
        <w:rPr>
          <w:sz w:val="22"/>
          <w:szCs w:val="22"/>
        </w:rPr>
        <w:tab/>
      </w:r>
      <w:r>
        <w:rPr>
          <w:sz w:val="22"/>
          <w:szCs w:val="22"/>
        </w:rPr>
        <w:tab/>
      </w:r>
      <w:r>
        <w:rPr>
          <w:sz w:val="22"/>
          <w:szCs w:val="22"/>
        </w:rPr>
        <w:tab/>
        <w:t xml:space="preserve"> «___»_________ 202</w:t>
      </w:r>
      <w:r w:rsidR="00FE3868">
        <w:rPr>
          <w:sz w:val="22"/>
          <w:szCs w:val="22"/>
        </w:rPr>
        <w:t>6</w:t>
      </w:r>
      <w:r>
        <w:rPr>
          <w:sz w:val="22"/>
          <w:szCs w:val="22"/>
        </w:rPr>
        <w:t xml:space="preserve"> года</w:t>
      </w:r>
    </w:p>
    <w:p w:rsidR="00F76CE7" w:rsidRDefault="00F76CE7" w:rsidP="00A90EFD">
      <w:pPr>
        <w:tabs>
          <w:tab w:val="left" w:pos="567"/>
          <w:tab w:val="left" w:pos="9355"/>
        </w:tabs>
        <w:ind w:firstLine="426"/>
        <w:jc w:val="both"/>
        <w:rPr>
          <w:b/>
          <w:sz w:val="22"/>
          <w:szCs w:val="22"/>
        </w:rPr>
      </w:pPr>
    </w:p>
    <w:p w:rsidR="00F76CE7" w:rsidRPr="001B3E34" w:rsidRDefault="00A85D1B" w:rsidP="00A90EFD">
      <w:pPr>
        <w:ind w:firstLine="426"/>
        <w:jc w:val="both"/>
        <w:rPr>
          <w:sz w:val="22"/>
          <w:szCs w:val="22"/>
        </w:rPr>
      </w:pPr>
      <w:r w:rsidRPr="00935D4A">
        <w:rPr>
          <w:b/>
          <w:sz w:val="22"/>
          <w:szCs w:val="22"/>
        </w:rPr>
        <w:t>Федеральное государственное бюджетное образовательное учреждение высшего образования «Ма</w:t>
      </w:r>
      <w:r w:rsidRPr="00935D4A">
        <w:rPr>
          <w:b/>
          <w:sz w:val="22"/>
          <w:szCs w:val="22"/>
        </w:rPr>
        <w:t>г</w:t>
      </w:r>
      <w:r w:rsidRPr="00935D4A">
        <w:rPr>
          <w:b/>
          <w:sz w:val="22"/>
          <w:szCs w:val="22"/>
        </w:rPr>
        <w:t>нитогорский государственный технический университет им. Г.И. Носова»</w:t>
      </w:r>
      <w:r w:rsidRPr="00935D4A">
        <w:rPr>
          <w:sz w:val="22"/>
          <w:szCs w:val="22"/>
        </w:rPr>
        <w:t>, именуемое в дальнейшем «З</w:t>
      </w:r>
      <w:r w:rsidRPr="00935D4A">
        <w:rPr>
          <w:sz w:val="22"/>
          <w:szCs w:val="22"/>
        </w:rPr>
        <w:t>а</w:t>
      </w:r>
      <w:r w:rsidRPr="00935D4A">
        <w:rPr>
          <w:sz w:val="22"/>
          <w:szCs w:val="22"/>
        </w:rPr>
        <w:t xml:space="preserve">казчик», в лице </w:t>
      </w:r>
      <w:r w:rsidR="000D3903" w:rsidRPr="000D3903">
        <w:rPr>
          <w:sz w:val="22"/>
          <w:szCs w:val="22"/>
        </w:rPr>
        <w:t xml:space="preserve">ректора </w:t>
      </w:r>
      <w:r w:rsidR="00F55A35">
        <w:rPr>
          <w:sz w:val="22"/>
          <w:szCs w:val="22"/>
        </w:rPr>
        <w:t>Терентьева Дмитрия Вячеславовича</w:t>
      </w:r>
      <w:r w:rsidR="000D3903" w:rsidRPr="000D3903">
        <w:rPr>
          <w:sz w:val="22"/>
          <w:szCs w:val="22"/>
        </w:rPr>
        <w:t xml:space="preserve">, </w:t>
      </w:r>
      <w:r w:rsidR="000D3903" w:rsidRPr="000D3903">
        <w:rPr>
          <w:rStyle w:val="FontStyle14"/>
          <w:rFonts w:eastAsia="Calibri"/>
          <w:b w:val="0"/>
          <w:sz w:val="22"/>
          <w:szCs w:val="22"/>
        </w:rPr>
        <w:t xml:space="preserve">действующего на основании </w:t>
      </w:r>
      <w:r w:rsidR="00F55A35">
        <w:rPr>
          <w:rStyle w:val="FontStyle14"/>
          <w:rFonts w:eastAsia="Calibri"/>
          <w:b w:val="0"/>
          <w:sz w:val="22"/>
          <w:szCs w:val="22"/>
        </w:rPr>
        <w:t>Устава</w:t>
      </w:r>
      <w:r w:rsidRPr="00935D4A">
        <w:rPr>
          <w:sz w:val="22"/>
          <w:szCs w:val="22"/>
        </w:rPr>
        <w:t>, с одной ст</w:t>
      </w:r>
      <w:r w:rsidRPr="00935D4A">
        <w:rPr>
          <w:sz w:val="22"/>
          <w:szCs w:val="22"/>
        </w:rPr>
        <w:t>о</w:t>
      </w:r>
      <w:r w:rsidRPr="00935D4A">
        <w:rPr>
          <w:sz w:val="22"/>
          <w:szCs w:val="22"/>
        </w:rPr>
        <w:t>роны, и</w:t>
      </w:r>
    </w:p>
    <w:p w:rsidR="00E93965" w:rsidRPr="000D3903" w:rsidRDefault="00FE3868" w:rsidP="00E93965">
      <w:pPr>
        <w:tabs>
          <w:tab w:val="left" w:pos="567"/>
          <w:tab w:val="left" w:pos="9355"/>
        </w:tabs>
        <w:suppressAutoHyphens/>
        <w:ind w:firstLine="567"/>
        <w:jc w:val="both"/>
        <w:rPr>
          <w:sz w:val="22"/>
          <w:szCs w:val="22"/>
        </w:rPr>
      </w:pPr>
      <w:proofErr w:type="gramStart"/>
      <w:r>
        <w:rPr>
          <w:b/>
          <w:sz w:val="22"/>
          <w:szCs w:val="22"/>
        </w:rPr>
        <w:t>_____</w:t>
      </w:r>
      <w:r w:rsidR="00DC2281">
        <w:rPr>
          <w:b/>
          <w:sz w:val="22"/>
          <w:szCs w:val="22"/>
        </w:rPr>
        <w:t>_____________</w:t>
      </w:r>
      <w:r w:rsidR="00AA4CC2" w:rsidRPr="00281873">
        <w:rPr>
          <w:sz w:val="22"/>
          <w:szCs w:val="22"/>
        </w:rPr>
        <w:t>,</w:t>
      </w:r>
      <w:r w:rsidR="00AA4CC2" w:rsidRPr="00281873">
        <w:rPr>
          <w:b/>
          <w:sz w:val="22"/>
          <w:szCs w:val="22"/>
        </w:rPr>
        <w:t xml:space="preserve"> </w:t>
      </w:r>
      <w:r w:rsidR="00AA4CC2" w:rsidRPr="00281873">
        <w:rPr>
          <w:sz w:val="22"/>
          <w:szCs w:val="22"/>
        </w:rPr>
        <w:t>им</w:t>
      </w:r>
      <w:r w:rsidR="00AA4CC2" w:rsidRPr="00B415A9">
        <w:rPr>
          <w:sz w:val="22"/>
          <w:szCs w:val="22"/>
        </w:rPr>
        <w:t>енуем</w:t>
      </w:r>
      <w:r w:rsidR="00B415A9" w:rsidRPr="00B415A9">
        <w:rPr>
          <w:sz w:val="22"/>
          <w:szCs w:val="22"/>
        </w:rPr>
        <w:t>ое</w:t>
      </w:r>
      <w:r w:rsidR="00AA4CC2" w:rsidRPr="00B415A9">
        <w:rPr>
          <w:sz w:val="22"/>
          <w:szCs w:val="22"/>
        </w:rPr>
        <w:t xml:space="preserve"> в дальнейшем «Поставщик», </w:t>
      </w:r>
      <w:r w:rsidR="00B415A9" w:rsidRPr="00B415A9">
        <w:rPr>
          <w:sz w:val="22"/>
          <w:szCs w:val="22"/>
        </w:rPr>
        <w:t xml:space="preserve">в </w:t>
      </w:r>
      <w:r w:rsidR="00B415A9" w:rsidRPr="00281873">
        <w:rPr>
          <w:sz w:val="22"/>
          <w:szCs w:val="22"/>
        </w:rPr>
        <w:t xml:space="preserve">лице </w:t>
      </w:r>
      <w:r>
        <w:rPr>
          <w:sz w:val="22"/>
          <w:szCs w:val="22"/>
        </w:rPr>
        <w:t>______</w:t>
      </w:r>
      <w:r w:rsidR="00DC2281">
        <w:rPr>
          <w:sz w:val="22"/>
          <w:szCs w:val="22"/>
        </w:rPr>
        <w:t>_________</w:t>
      </w:r>
      <w:r w:rsidR="00B415A9" w:rsidRPr="00B415A9">
        <w:rPr>
          <w:sz w:val="22"/>
          <w:szCs w:val="22"/>
        </w:rPr>
        <w:t xml:space="preserve">, действующего на основании </w:t>
      </w:r>
      <w:r>
        <w:rPr>
          <w:sz w:val="22"/>
          <w:szCs w:val="22"/>
        </w:rPr>
        <w:t>___________</w:t>
      </w:r>
      <w:r w:rsidR="00F11D2B" w:rsidRPr="00B415A9">
        <w:rPr>
          <w:sz w:val="22"/>
          <w:szCs w:val="22"/>
        </w:rPr>
        <w:t>, с другой</w:t>
      </w:r>
      <w:r w:rsidR="00F11D2B" w:rsidRPr="000E73D3">
        <w:rPr>
          <w:sz w:val="22"/>
          <w:szCs w:val="22"/>
        </w:rPr>
        <w:t xml:space="preserve"> стороны, вместе именуемые в дальнейшем «Стороны»,</w:t>
      </w:r>
      <w:proofErr w:type="gramEnd"/>
    </w:p>
    <w:p w:rsidR="00F76CE7" w:rsidRPr="001B3E34" w:rsidRDefault="00A91E09" w:rsidP="00A90EFD">
      <w:pPr>
        <w:tabs>
          <w:tab w:val="left" w:pos="567"/>
        </w:tabs>
        <w:ind w:firstLine="426"/>
        <w:jc w:val="both"/>
        <w:rPr>
          <w:sz w:val="22"/>
          <w:szCs w:val="22"/>
        </w:rPr>
      </w:pPr>
      <w:proofErr w:type="gramStart"/>
      <w:r w:rsidRPr="00AE23D4">
        <w:rPr>
          <w:sz w:val="22"/>
          <w:szCs w:val="22"/>
        </w:rPr>
        <w:t xml:space="preserve">на основании </w:t>
      </w:r>
      <w:r w:rsidR="00DC2281" w:rsidRPr="00DC2281">
        <w:rPr>
          <w:sz w:val="22"/>
          <w:szCs w:val="22"/>
        </w:rPr>
        <w:t>итогового протокола закупочной сессии №_________ от «___» ______ 202</w:t>
      </w:r>
      <w:r w:rsidR="00FE3868">
        <w:rPr>
          <w:sz w:val="22"/>
          <w:szCs w:val="22"/>
        </w:rPr>
        <w:t>6</w:t>
      </w:r>
      <w:r w:rsidR="00DC2281" w:rsidRPr="00DC2281">
        <w:rPr>
          <w:sz w:val="22"/>
          <w:szCs w:val="22"/>
        </w:rPr>
        <w:t xml:space="preserve"> года</w:t>
      </w:r>
      <w:r w:rsidR="00DC2281">
        <w:rPr>
          <w:sz w:val="22"/>
          <w:szCs w:val="22"/>
        </w:rPr>
        <w:t xml:space="preserve"> и</w:t>
      </w:r>
      <w:r w:rsidR="00DC2281" w:rsidRPr="00AE23D4">
        <w:rPr>
          <w:sz w:val="22"/>
          <w:szCs w:val="22"/>
        </w:rPr>
        <w:t xml:space="preserve"> </w:t>
      </w:r>
      <w:r w:rsidRPr="00AE23D4">
        <w:rPr>
          <w:sz w:val="22"/>
          <w:szCs w:val="22"/>
        </w:rPr>
        <w:t>пункт</w:t>
      </w:r>
      <w:r w:rsidR="00DC2A6E">
        <w:rPr>
          <w:sz w:val="22"/>
          <w:szCs w:val="22"/>
        </w:rPr>
        <w:t>а</w:t>
      </w:r>
      <w:r w:rsidR="00E93965" w:rsidRPr="00AE23D4">
        <w:rPr>
          <w:sz w:val="22"/>
          <w:szCs w:val="22"/>
        </w:rPr>
        <w:t xml:space="preserve"> </w:t>
      </w:r>
      <w:r w:rsidR="003E4FFD" w:rsidRPr="003E4FFD">
        <w:rPr>
          <w:sz w:val="22"/>
          <w:szCs w:val="22"/>
        </w:rPr>
        <w:t>54</w:t>
      </w:r>
      <w:r w:rsidR="00472D46" w:rsidRPr="00AE23D4">
        <w:rPr>
          <w:sz w:val="22"/>
          <w:szCs w:val="22"/>
        </w:rPr>
        <w:t xml:space="preserve"> части 1</w:t>
      </w:r>
      <w:r w:rsidRPr="00AE23D4">
        <w:rPr>
          <w:sz w:val="22"/>
          <w:szCs w:val="22"/>
        </w:rPr>
        <w:t xml:space="preserve"> раздела 2 главы IV Положения о закупке федерального государственного бюджетного образовательн</w:t>
      </w:r>
      <w:r w:rsidRPr="00AE23D4">
        <w:rPr>
          <w:sz w:val="22"/>
          <w:szCs w:val="22"/>
        </w:rPr>
        <w:t>о</w:t>
      </w:r>
      <w:r w:rsidRPr="00AE23D4">
        <w:rPr>
          <w:sz w:val="22"/>
          <w:szCs w:val="22"/>
        </w:rPr>
        <w:t xml:space="preserve">го учреждения высшего образования </w:t>
      </w:r>
      <w:r w:rsidR="00E005B4" w:rsidRPr="00AE23D4">
        <w:rPr>
          <w:sz w:val="22"/>
          <w:szCs w:val="22"/>
        </w:rPr>
        <w:t>«</w:t>
      </w:r>
      <w:r w:rsidRPr="00AE23D4">
        <w:rPr>
          <w:sz w:val="22"/>
          <w:szCs w:val="22"/>
        </w:rPr>
        <w:t>Магнитогорский государственный технический университет им. Г.И. Носова</w:t>
      </w:r>
      <w:r w:rsidR="00E005B4" w:rsidRPr="00AE23D4">
        <w:rPr>
          <w:sz w:val="22"/>
          <w:szCs w:val="22"/>
        </w:rPr>
        <w:t>»</w:t>
      </w:r>
      <w:r w:rsidRPr="00AE23D4">
        <w:rPr>
          <w:sz w:val="22"/>
          <w:szCs w:val="22"/>
        </w:rPr>
        <w:t>, заключили настоящий Договор (далее - Договор</w:t>
      </w:r>
      <w:r w:rsidRPr="001B3E34">
        <w:rPr>
          <w:sz w:val="22"/>
          <w:szCs w:val="22"/>
        </w:rPr>
        <w:t>) о нижеследующем:</w:t>
      </w:r>
      <w:proofErr w:type="gramEnd"/>
    </w:p>
    <w:p w:rsidR="006F5A1E" w:rsidRPr="000563FD" w:rsidRDefault="006F5A1E" w:rsidP="00A90EFD">
      <w:pPr>
        <w:tabs>
          <w:tab w:val="left" w:pos="567"/>
        </w:tabs>
        <w:ind w:firstLine="426"/>
        <w:jc w:val="both"/>
        <w:rPr>
          <w:sz w:val="22"/>
          <w:szCs w:val="22"/>
        </w:rPr>
      </w:pPr>
    </w:p>
    <w:p w:rsidR="00F76CE7" w:rsidRPr="0069748C" w:rsidRDefault="00A91E09" w:rsidP="00A90EFD">
      <w:pPr>
        <w:tabs>
          <w:tab w:val="left" w:pos="567"/>
        </w:tabs>
        <w:ind w:firstLine="426"/>
        <w:jc w:val="center"/>
        <w:rPr>
          <w:sz w:val="22"/>
          <w:szCs w:val="22"/>
        </w:rPr>
      </w:pPr>
      <w:r w:rsidRPr="000563FD">
        <w:rPr>
          <w:b/>
          <w:sz w:val="22"/>
          <w:szCs w:val="22"/>
        </w:rPr>
        <w:t xml:space="preserve">1.ПРЕДМЕТ </w:t>
      </w:r>
      <w:r w:rsidRPr="0069748C">
        <w:rPr>
          <w:b/>
          <w:sz w:val="22"/>
          <w:szCs w:val="22"/>
        </w:rPr>
        <w:t>ДОГОВОРА</w:t>
      </w:r>
    </w:p>
    <w:p w:rsidR="00F76CE7" w:rsidRDefault="00A91E09" w:rsidP="00A90EFD">
      <w:pPr>
        <w:pStyle w:val="af"/>
        <w:numPr>
          <w:ilvl w:val="1"/>
          <w:numId w:val="2"/>
        </w:numPr>
        <w:tabs>
          <w:tab w:val="left" w:pos="-284"/>
          <w:tab w:val="left" w:pos="0"/>
          <w:tab w:val="left" w:pos="709"/>
          <w:tab w:val="left" w:pos="851"/>
          <w:tab w:val="left" w:pos="993"/>
        </w:tabs>
        <w:ind w:left="0" w:firstLine="426"/>
        <w:rPr>
          <w:bCs/>
          <w:sz w:val="22"/>
          <w:szCs w:val="22"/>
        </w:rPr>
      </w:pPr>
      <w:r w:rsidRPr="0069748C">
        <w:rPr>
          <w:sz w:val="22"/>
          <w:szCs w:val="22"/>
        </w:rPr>
        <w:t xml:space="preserve"> По Договору Поставщик обязуется поставить Заказчику </w:t>
      </w:r>
      <w:r w:rsidR="00FE3868">
        <w:rPr>
          <w:b/>
          <w:sz w:val="22"/>
          <w:szCs w:val="22"/>
        </w:rPr>
        <w:t xml:space="preserve">спирт </w:t>
      </w:r>
      <w:r w:rsidR="00FE3868" w:rsidRPr="00FE3868">
        <w:rPr>
          <w:b/>
          <w:sz w:val="22"/>
          <w:szCs w:val="22"/>
        </w:rPr>
        <w:t xml:space="preserve">этиловый </w:t>
      </w:r>
      <w:r w:rsidR="00F621B8">
        <w:rPr>
          <w:b/>
          <w:sz w:val="22"/>
          <w:szCs w:val="22"/>
        </w:rPr>
        <w:t xml:space="preserve">технический </w:t>
      </w:r>
      <w:r w:rsidR="00FE3868" w:rsidRPr="00FE3868">
        <w:rPr>
          <w:b/>
          <w:sz w:val="22"/>
          <w:szCs w:val="22"/>
        </w:rPr>
        <w:t xml:space="preserve">гидролизный </w:t>
      </w:r>
      <w:r w:rsidRPr="00350E9F">
        <w:rPr>
          <w:sz w:val="22"/>
          <w:szCs w:val="22"/>
        </w:rPr>
        <w:t xml:space="preserve">(далее по тексту - Товар) </w:t>
      </w:r>
      <w:r w:rsidRPr="00350E9F">
        <w:rPr>
          <w:bCs/>
          <w:sz w:val="22"/>
          <w:szCs w:val="22"/>
        </w:rPr>
        <w:t>в обусловленный</w:t>
      </w:r>
      <w:r w:rsidRPr="00216774">
        <w:rPr>
          <w:bCs/>
          <w:sz w:val="22"/>
          <w:szCs w:val="22"/>
        </w:rPr>
        <w:t xml:space="preserve"> Договором срок, в </w:t>
      </w:r>
      <w:r w:rsidR="000E73D3">
        <w:rPr>
          <w:bCs/>
          <w:sz w:val="22"/>
          <w:szCs w:val="22"/>
        </w:rPr>
        <w:t xml:space="preserve">ассортименте, </w:t>
      </w:r>
      <w:r w:rsidRPr="00216774">
        <w:rPr>
          <w:bCs/>
          <w:sz w:val="22"/>
          <w:szCs w:val="22"/>
        </w:rPr>
        <w:t>количестве</w:t>
      </w:r>
      <w:r w:rsidR="00D543FB">
        <w:rPr>
          <w:bCs/>
          <w:sz w:val="22"/>
          <w:szCs w:val="22"/>
        </w:rPr>
        <w:t xml:space="preserve"> и с характеристиками</w:t>
      </w:r>
      <w:r w:rsidRPr="00216774">
        <w:rPr>
          <w:bCs/>
          <w:sz w:val="22"/>
          <w:szCs w:val="22"/>
        </w:rPr>
        <w:t>, указанн</w:t>
      </w:r>
      <w:r w:rsidR="00D543FB">
        <w:rPr>
          <w:bCs/>
          <w:sz w:val="22"/>
          <w:szCs w:val="22"/>
        </w:rPr>
        <w:t>ы</w:t>
      </w:r>
      <w:r w:rsidRPr="00216774">
        <w:rPr>
          <w:bCs/>
          <w:sz w:val="22"/>
          <w:szCs w:val="22"/>
        </w:rPr>
        <w:t>м</w:t>
      </w:r>
      <w:r w:rsidR="00D543FB">
        <w:rPr>
          <w:bCs/>
          <w:sz w:val="22"/>
          <w:szCs w:val="22"/>
        </w:rPr>
        <w:t>и</w:t>
      </w:r>
      <w:r w:rsidRPr="00216774">
        <w:rPr>
          <w:bCs/>
          <w:sz w:val="22"/>
          <w:szCs w:val="22"/>
        </w:rPr>
        <w:t xml:space="preserve"> в Спецификации, которая является неотъемлемой частью Договора (Приложение №1), а Заказчик обязуется принять и оплатить Товар в порядке и сроки, указанные в Договоре.</w:t>
      </w:r>
    </w:p>
    <w:p w:rsidR="00F76CE7" w:rsidRPr="00216774" w:rsidRDefault="00A91E09" w:rsidP="00A90EFD">
      <w:pPr>
        <w:tabs>
          <w:tab w:val="left" w:pos="993"/>
        </w:tabs>
        <w:ind w:firstLine="426"/>
        <w:jc w:val="center"/>
        <w:rPr>
          <w:sz w:val="22"/>
          <w:szCs w:val="22"/>
        </w:rPr>
      </w:pPr>
      <w:r w:rsidRPr="00216774">
        <w:rPr>
          <w:b/>
          <w:sz w:val="22"/>
          <w:szCs w:val="22"/>
        </w:rPr>
        <w:t xml:space="preserve">2. ЦЕНА </w:t>
      </w:r>
      <w:r w:rsidR="008F7728">
        <w:rPr>
          <w:b/>
          <w:sz w:val="22"/>
          <w:szCs w:val="22"/>
        </w:rPr>
        <w:t xml:space="preserve">ДОГОВОРА </w:t>
      </w:r>
      <w:r w:rsidRPr="00216774">
        <w:rPr>
          <w:b/>
          <w:sz w:val="22"/>
          <w:szCs w:val="22"/>
        </w:rPr>
        <w:t>И ПОРЯДОК РАСЧЁТОВ</w:t>
      </w:r>
    </w:p>
    <w:p w:rsidR="00872B3B" w:rsidRPr="00A85D1B" w:rsidRDefault="00A91E09" w:rsidP="00A90EFD">
      <w:pPr>
        <w:tabs>
          <w:tab w:val="left" w:pos="993"/>
        </w:tabs>
        <w:ind w:firstLine="426"/>
        <w:jc w:val="both"/>
        <w:rPr>
          <w:b/>
          <w:color w:val="000000"/>
          <w:sz w:val="22"/>
          <w:szCs w:val="22"/>
        </w:rPr>
      </w:pPr>
      <w:r w:rsidRPr="00216774">
        <w:rPr>
          <w:sz w:val="22"/>
          <w:szCs w:val="22"/>
        </w:rPr>
        <w:t>2.1. Цена Договора</w:t>
      </w:r>
      <w:r w:rsidR="000D3903">
        <w:rPr>
          <w:sz w:val="22"/>
          <w:szCs w:val="22"/>
        </w:rPr>
        <w:t xml:space="preserve"> </w:t>
      </w:r>
      <w:r w:rsidRPr="00EF41B6">
        <w:rPr>
          <w:sz w:val="22"/>
          <w:szCs w:val="22"/>
        </w:rPr>
        <w:t xml:space="preserve">составляет </w:t>
      </w:r>
      <w:r w:rsidR="00DC2281">
        <w:rPr>
          <w:b/>
          <w:sz w:val="22"/>
          <w:szCs w:val="22"/>
        </w:rPr>
        <w:t>_____________</w:t>
      </w:r>
      <w:r w:rsidR="00A85D1B" w:rsidRPr="00EF41B6">
        <w:rPr>
          <w:b/>
          <w:sz w:val="22"/>
          <w:szCs w:val="22"/>
        </w:rPr>
        <w:t xml:space="preserve"> </w:t>
      </w:r>
      <w:r w:rsidR="00A85D1B" w:rsidRPr="00EF41B6">
        <w:rPr>
          <w:b/>
          <w:color w:val="000000"/>
          <w:sz w:val="22"/>
          <w:szCs w:val="22"/>
        </w:rPr>
        <w:t>(</w:t>
      </w:r>
      <w:r w:rsidR="00DC2281">
        <w:rPr>
          <w:b/>
          <w:color w:val="000000"/>
          <w:sz w:val="22"/>
          <w:szCs w:val="22"/>
        </w:rPr>
        <w:t>________________</w:t>
      </w:r>
      <w:r w:rsidR="007E0B7B" w:rsidRPr="00EF41B6">
        <w:rPr>
          <w:b/>
          <w:color w:val="000000"/>
          <w:sz w:val="22"/>
          <w:szCs w:val="22"/>
        </w:rPr>
        <w:t>) рубл</w:t>
      </w:r>
      <w:r w:rsidR="00955942" w:rsidRPr="00EF41B6">
        <w:rPr>
          <w:b/>
          <w:color w:val="000000"/>
          <w:sz w:val="22"/>
          <w:szCs w:val="22"/>
        </w:rPr>
        <w:t>ей</w:t>
      </w:r>
      <w:r w:rsidR="00A85D1B" w:rsidRPr="00EF41B6">
        <w:rPr>
          <w:b/>
          <w:color w:val="000000"/>
          <w:sz w:val="22"/>
          <w:szCs w:val="22"/>
        </w:rPr>
        <w:t xml:space="preserve">, </w:t>
      </w:r>
      <w:r w:rsidR="00B415A9" w:rsidRPr="00696E08">
        <w:rPr>
          <w:sz w:val="22"/>
          <w:szCs w:val="22"/>
        </w:rPr>
        <w:t>в т.ч.</w:t>
      </w:r>
      <w:r w:rsidR="00A85D1B" w:rsidRPr="00696E08">
        <w:rPr>
          <w:sz w:val="22"/>
          <w:szCs w:val="22"/>
        </w:rPr>
        <w:t xml:space="preserve"> НДС</w:t>
      </w:r>
      <w:r w:rsidR="00DC2281" w:rsidRPr="00696E08">
        <w:rPr>
          <w:sz w:val="22"/>
          <w:szCs w:val="22"/>
        </w:rPr>
        <w:t xml:space="preserve">____ %/ </w:t>
      </w:r>
      <w:proofErr w:type="gramStart"/>
      <w:r w:rsidR="00DC2281" w:rsidRPr="00696E08">
        <w:rPr>
          <w:sz w:val="22"/>
          <w:szCs w:val="22"/>
        </w:rPr>
        <w:t>НДС</w:t>
      </w:r>
      <w:proofErr w:type="gramEnd"/>
      <w:r w:rsidR="00DC2281" w:rsidRPr="00696E08">
        <w:rPr>
          <w:sz w:val="22"/>
          <w:szCs w:val="22"/>
        </w:rPr>
        <w:t xml:space="preserve"> </w:t>
      </w:r>
      <w:r w:rsidR="00696E08">
        <w:rPr>
          <w:sz w:val="22"/>
          <w:szCs w:val="22"/>
        </w:rPr>
        <w:t>не о</w:t>
      </w:r>
      <w:r w:rsidR="00696E08">
        <w:rPr>
          <w:sz w:val="22"/>
          <w:szCs w:val="22"/>
        </w:rPr>
        <w:t>б</w:t>
      </w:r>
      <w:r w:rsidR="00696E08">
        <w:rPr>
          <w:sz w:val="22"/>
          <w:szCs w:val="22"/>
        </w:rPr>
        <w:t>лагается</w:t>
      </w:r>
      <w:r w:rsidR="00A85D1B" w:rsidRPr="00696E08">
        <w:rPr>
          <w:sz w:val="22"/>
          <w:szCs w:val="22"/>
        </w:rPr>
        <w:t>.</w:t>
      </w:r>
    </w:p>
    <w:p w:rsidR="00F76CE7" w:rsidRPr="00216774" w:rsidRDefault="00A91E09" w:rsidP="00A90EFD">
      <w:pPr>
        <w:tabs>
          <w:tab w:val="left" w:pos="993"/>
        </w:tabs>
        <w:ind w:firstLine="426"/>
        <w:jc w:val="both"/>
        <w:rPr>
          <w:sz w:val="22"/>
          <w:szCs w:val="22"/>
        </w:rPr>
      </w:pPr>
      <w:r w:rsidRPr="00216774">
        <w:rPr>
          <w:sz w:val="22"/>
          <w:szCs w:val="22"/>
        </w:rPr>
        <w:t>2.2. Цена Договора является твёрдой и определена на весь срок исполнения Договора. Цена Договора включает в себя все расходы Поставщика, связанные с исполнением Договора, в том числе на упаковку и д</w:t>
      </w:r>
      <w:r w:rsidRPr="00216774">
        <w:rPr>
          <w:sz w:val="22"/>
          <w:szCs w:val="22"/>
        </w:rPr>
        <w:t>о</w:t>
      </w:r>
      <w:r w:rsidRPr="00216774">
        <w:rPr>
          <w:sz w:val="22"/>
          <w:szCs w:val="22"/>
        </w:rPr>
        <w:t>ставку Товара в адрес Заказчика, разгрузку</w:t>
      </w:r>
      <w:r w:rsidR="004C501D">
        <w:rPr>
          <w:sz w:val="22"/>
          <w:szCs w:val="22"/>
        </w:rPr>
        <w:t xml:space="preserve"> </w:t>
      </w:r>
      <w:r w:rsidRPr="00216774">
        <w:rPr>
          <w:sz w:val="22"/>
          <w:szCs w:val="22"/>
        </w:rPr>
        <w:t>Товара в месте доставки, оплату налогов и других обязательных платежей, предусмотренных действующим законодательством.</w:t>
      </w:r>
    </w:p>
    <w:p w:rsidR="00F76CE7" w:rsidRPr="00DC2281" w:rsidRDefault="00A91E09" w:rsidP="00A90EFD">
      <w:pPr>
        <w:autoSpaceDE w:val="0"/>
        <w:autoSpaceDN w:val="0"/>
        <w:adjustRightInd w:val="0"/>
        <w:ind w:firstLine="426"/>
        <w:jc w:val="both"/>
        <w:rPr>
          <w:sz w:val="22"/>
          <w:szCs w:val="22"/>
        </w:rPr>
      </w:pPr>
      <w:r w:rsidRPr="00DC2281">
        <w:rPr>
          <w:sz w:val="22"/>
          <w:szCs w:val="22"/>
        </w:rPr>
        <w:t>2.3. Источник финансирования Договора:</w:t>
      </w:r>
      <w:r w:rsidR="003C04E1" w:rsidRPr="00DC2281">
        <w:rPr>
          <w:sz w:val="22"/>
          <w:szCs w:val="22"/>
        </w:rPr>
        <w:t xml:space="preserve"> </w:t>
      </w:r>
      <w:r w:rsidR="00FA2007" w:rsidRPr="00DC2281">
        <w:rPr>
          <w:sz w:val="22"/>
          <w:szCs w:val="22"/>
        </w:rPr>
        <w:t>средства от приносящей доход деятельности</w:t>
      </w:r>
      <w:r w:rsidR="00ED62FA" w:rsidRPr="00DC2281">
        <w:rPr>
          <w:sz w:val="22"/>
          <w:szCs w:val="22"/>
        </w:rPr>
        <w:t>.</w:t>
      </w:r>
    </w:p>
    <w:p w:rsidR="00F76CE7" w:rsidRPr="00DC1629" w:rsidRDefault="00A91E09" w:rsidP="00A90EFD">
      <w:pPr>
        <w:ind w:firstLine="426"/>
        <w:jc w:val="both"/>
        <w:rPr>
          <w:sz w:val="22"/>
          <w:szCs w:val="22"/>
        </w:rPr>
      </w:pPr>
      <w:r w:rsidRPr="00216774">
        <w:rPr>
          <w:sz w:val="22"/>
          <w:szCs w:val="22"/>
        </w:rPr>
        <w:t xml:space="preserve">2.4. </w:t>
      </w:r>
      <w:r w:rsidRPr="00DC1629">
        <w:rPr>
          <w:sz w:val="22"/>
          <w:szCs w:val="22"/>
        </w:rPr>
        <w:t xml:space="preserve">Оплата Товара производится в течение </w:t>
      </w:r>
      <w:r w:rsidR="00BC31D9" w:rsidRPr="00DC1629">
        <w:rPr>
          <w:sz w:val="22"/>
          <w:szCs w:val="22"/>
        </w:rPr>
        <w:t>7</w:t>
      </w:r>
      <w:r w:rsidRPr="00DC1629">
        <w:rPr>
          <w:sz w:val="22"/>
          <w:szCs w:val="22"/>
        </w:rPr>
        <w:t xml:space="preserve"> (</w:t>
      </w:r>
      <w:r w:rsidR="00BC31D9" w:rsidRPr="00DC1629">
        <w:rPr>
          <w:sz w:val="22"/>
          <w:szCs w:val="22"/>
        </w:rPr>
        <w:t>семи</w:t>
      </w:r>
      <w:r w:rsidRPr="00DC1629">
        <w:rPr>
          <w:sz w:val="22"/>
          <w:szCs w:val="22"/>
        </w:rPr>
        <w:t>) раб</w:t>
      </w:r>
      <w:r w:rsidR="001F4738" w:rsidRPr="00DC1629">
        <w:rPr>
          <w:sz w:val="22"/>
          <w:szCs w:val="22"/>
        </w:rPr>
        <w:t xml:space="preserve">очих дней </w:t>
      </w:r>
      <w:proofErr w:type="gramStart"/>
      <w:r w:rsidR="001F4738" w:rsidRPr="00DC1629">
        <w:rPr>
          <w:sz w:val="22"/>
          <w:szCs w:val="22"/>
        </w:rPr>
        <w:t xml:space="preserve">с </w:t>
      </w:r>
      <w:r w:rsidR="00E82EC1">
        <w:rPr>
          <w:sz w:val="22"/>
          <w:szCs w:val="22"/>
        </w:rPr>
        <w:t>даты</w:t>
      </w:r>
      <w:r w:rsidR="001F4738" w:rsidRPr="00DC1629">
        <w:rPr>
          <w:sz w:val="22"/>
          <w:szCs w:val="22"/>
        </w:rPr>
        <w:t xml:space="preserve"> подписания</w:t>
      </w:r>
      <w:proofErr w:type="gramEnd"/>
      <w:r w:rsidR="001F4738" w:rsidRPr="00DC1629">
        <w:rPr>
          <w:sz w:val="22"/>
          <w:szCs w:val="22"/>
        </w:rPr>
        <w:t xml:space="preserve"> </w:t>
      </w:r>
      <w:r w:rsidRPr="00DC1629">
        <w:rPr>
          <w:sz w:val="22"/>
          <w:szCs w:val="22"/>
        </w:rPr>
        <w:t>Заказчиком</w:t>
      </w:r>
      <w:r w:rsidR="00DC1629" w:rsidRPr="00DC1629">
        <w:rPr>
          <w:sz w:val="22"/>
          <w:szCs w:val="22"/>
        </w:rPr>
        <w:t xml:space="preserve"> док</w:t>
      </w:r>
      <w:r w:rsidR="00DC1629" w:rsidRPr="00DC1629">
        <w:rPr>
          <w:sz w:val="22"/>
          <w:szCs w:val="22"/>
        </w:rPr>
        <w:t>у</w:t>
      </w:r>
      <w:r w:rsidR="00DC1629" w:rsidRPr="00DC1629">
        <w:rPr>
          <w:sz w:val="22"/>
          <w:szCs w:val="22"/>
        </w:rPr>
        <w:t xml:space="preserve">мента о </w:t>
      </w:r>
      <w:r w:rsidR="00DC1629" w:rsidRPr="00694B79">
        <w:rPr>
          <w:sz w:val="22"/>
          <w:szCs w:val="22"/>
        </w:rPr>
        <w:t xml:space="preserve">приемке </w:t>
      </w:r>
      <w:r w:rsidR="00DC1629" w:rsidRPr="00694B79">
        <w:rPr>
          <w:b/>
          <w:sz w:val="22"/>
          <w:szCs w:val="22"/>
        </w:rPr>
        <w:t>-</w:t>
      </w:r>
      <w:r w:rsidR="00DC1629" w:rsidRPr="00694B79">
        <w:rPr>
          <w:sz w:val="22"/>
          <w:szCs w:val="22"/>
        </w:rPr>
        <w:t xml:space="preserve"> акта приемки товаров, работ, услуг </w:t>
      </w:r>
      <w:hyperlink r:id="rId7" w:history="1">
        <w:r w:rsidR="00DC1629" w:rsidRPr="00694B79">
          <w:rPr>
            <w:rStyle w:val="af4"/>
            <w:color w:val="auto"/>
            <w:sz w:val="22"/>
            <w:szCs w:val="22"/>
            <w:u w:val="none"/>
          </w:rPr>
          <w:t xml:space="preserve">по форме 0510452, </w:t>
        </w:r>
      </w:hyperlink>
      <w:r w:rsidR="00DC1629" w:rsidRPr="00694B79">
        <w:rPr>
          <w:sz w:val="22"/>
          <w:szCs w:val="22"/>
        </w:rPr>
        <w:t>утвержденной приказом Минфина России от 15</w:t>
      </w:r>
      <w:r w:rsidR="00DC1629" w:rsidRPr="000B0A11">
        <w:rPr>
          <w:sz w:val="22"/>
          <w:szCs w:val="22"/>
        </w:rPr>
        <w:t>.04.2021</w:t>
      </w:r>
      <w:r w:rsidR="00571294" w:rsidRPr="000B0A11">
        <w:rPr>
          <w:sz w:val="22"/>
          <w:szCs w:val="22"/>
        </w:rPr>
        <w:t>г.</w:t>
      </w:r>
      <w:r w:rsidR="00DC1629" w:rsidRPr="000B0A11">
        <w:rPr>
          <w:sz w:val="22"/>
          <w:szCs w:val="22"/>
        </w:rPr>
        <w:t xml:space="preserve"> </w:t>
      </w:r>
      <w:r w:rsidR="00571294" w:rsidRPr="000B0A11">
        <w:rPr>
          <w:sz w:val="22"/>
          <w:szCs w:val="22"/>
        </w:rPr>
        <w:t>№</w:t>
      </w:r>
      <w:r w:rsidR="00DC1629" w:rsidRPr="000B0A11">
        <w:rPr>
          <w:sz w:val="22"/>
          <w:szCs w:val="22"/>
        </w:rPr>
        <w:t>61н (далее – Акт при</w:t>
      </w:r>
      <w:r w:rsidR="00B17BE1" w:rsidRPr="000B0A11">
        <w:rPr>
          <w:sz w:val="22"/>
          <w:szCs w:val="22"/>
        </w:rPr>
        <w:t>е</w:t>
      </w:r>
      <w:r w:rsidR="00DC1629" w:rsidRPr="000B0A11">
        <w:rPr>
          <w:sz w:val="22"/>
          <w:szCs w:val="22"/>
        </w:rPr>
        <w:t xml:space="preserve">мки </w:t>
      </w:r>
      <w:r w:rsidRPr="000B0A11">
        <w:rPr>
          <w:sz w:val="22"/>
          <w:szCs w:val="22"/>
        </w:rPr>
        <w:t>товара) на основании выставленного счета, Акта при</w:t>
      </w:r>
      <w:r w:rsidR="00B17BE1" w:rsidRPr="000B0A11">
        <w:rPr>
          <w:sz w:val="22"/>
          <w:szCs w:val="22"/>
        </w:rPr>
        <w:t>е</w:t>
      </w:r>
      <w:r w:rsidRPr="000B0A11">
        <w:rPr>
          <w:sz w:val="22"/>
          <w:szCs w:val="22"/>
        </w:rPr>
        <w:t>мки товара</w:t>
      </w:r>
      <w:r w:rsidR="00DC1629" w:rsidRPr="000B0A11">
        <w:rPr>
          <w:sz w:val="22"/>
          <w:szCs w:val="22"/>
        </w:rPr>
        <w:t xml:space="preserve"> и </w:t>
      </w:r>
      <w:r w:rsidR="00E82EC1" w:rsidRPr="00696E08">
        <w:rPr>
          <w:sz w:val="22"/>
          <w:szCs w:val="22"/>
        </w:rPr>
        <w:t>УПД</w:t>
      </w:r>
      <w:r w:rsidR="00DC1629" w:rsidRPr="000B0A11">
        <w:rPr>
          <w:sz w:val="22"/>
          <w:szCs w:val="22"/>
        </w:rPr>
        <w:t>, подписанных</w:t>
      </w:r>
      <w:r w:rsidR="00DC1629" w:rsidRPr="00694B79">
        <w:rPr>
          <w:sz w:val="22"/>
          <w:szCs w:val="22"/>
        </w:rPr>
        <w:t xml:space="preserve"> Сторонами.</w:t>
      </w:r>
    </w:p>
    <w:p w:rsidR="00F76CE7" w:rsidRPr="00216774" w:rsidRDefault="00A91E09" w:rsidP="00A90EFD">
      <w:pPr>
        <w:tabs>
          <w:tab w:val="left" w:pos="993"/>
        </w:tabs>
        <w:ind w:firstLine="426"/>
        <w:jc w:val="both"/>
        <w:rPr>
          <w:sz w:val="22"/>
          <w:szCs w:val="22"/>
        </w:rPr>
      </w:pPr>
      <w:r w:rsidRPr="00DC1629">
        <w:rPr>
          <w:sz w:val="22"/>
          <w:szCs w:val="22"/>
        </w:rPr>
        <w:t>2.5. Заказчик оплачивает</w:t>
      </w:r>
      <w:r w:rsidRPr="00216774">
        <w:rPr>
          <w:sz w:val="22"/>
          <w:szCs w:val="22"/>
        </w:rPr>
        <w:t xml:space="preserve"> поставленный по Договору Товар путём перечисления денежных средств на ра</w:t>
      </w:r>
      <w:r w:rsidRPr="00216774">
        <w:rPr>
          <w:sz w:val="22"/>
          <w:szCs w:val="22"/>
        </w:rPr>
        <w:t>с</w:t>
      </w:r>
      <w:r w:rsidRPr="00216774">
        <w:rPr>
          <w:sz w:val="22"/>
          <w:szCs w:val="22"/>
        </w:rPr>
        <w:t xml:space="preserve">чётный счёт Поставщика. Обязательство по оплате Товара считается исполненным после списания </w:t>
      </w:r>
      <w:proofErr w:type="gramStart"/>
      <w:r w:rsidRPr="00216774">
        <w:rPr>
          <w:sz w:val="22"/>
          <w:szCs w:val="22"/>
        </w:rPr>
        <w:t>денежных</w:t>
      </w:r>
      <w:proofErr w:type="gramEnd"/>
      <w:r w:rsidRPr="00216774">
        <w:rPr>
          <w:sz w:val="22"/>
          <w:szCs w:val="22"/>
        </w:rPr>
        <w:t xml:space="preserve"> сре</w:t>
      </w:r>
      <w:proofErr w:type="gramStart"/>
      <w:r w:rsidRPr="00216774">
        <w:rPr>
          <w:sz w:val="22"/>
          <w:szCs w:val="22"/>
        </w:rPr>
        <w:t>дств с л</w:t>
      </w:r>
      <w:proofErr w:type="gramEnd"/>
      <w:r w:rsidRPr="00216774">
        <w:rPr>
          <w:sz w:val="22"/>
          <w:szCs w:val="22"/>
        </w:rPr>
        <w:t>ицевого счета Заказчика.</w:t>
      </w:r>
    </w:p>
    <w:p w:rsidR="00F76CE7" w:rsidRDefault="00A91E09" w:rsidP="00A90EFD">
      <w:pPr>
        <w:tabs>
          <w:tab w:val="left" w:pos="993"/>
        </w:tabs>
        <w:ind w:firstLine="426"/>
        <w:jc w:val="both"/>
        <w:rPr>
          <w:sz w:val="22"/>
          <w:szCs w:val="22"/>
        </w:rPr>
      </w:pPr>
      <w:r w:rsidRPr="00216774">
        <w:rPr>
          <w:sz w:val="22"/>
          <w:szCs w:val="22"/>
        </w:rPr>
        <w:t>2.6. Заказчик вправе производить оплату по Договору за вычетом соответствующего размера неустойки (штрафа, пеней), в случае, если Поставщиком в установленный требованием об уплате неустойки срок не пр</w:t>
      </w:r>
      <w:r w:rsidRPr="00216774">
        <w:rPr>
          <w:sz w:val="22"/>
          <w:szCs w:val="22"/>
        </w:rPr>
        <w:t>о</w:t>
      </w:r>
      <w:r w:rsidRPr="00216774">
        <w:rPr>
          <w:sz w:val="22"/>
          <w:szCs w:val="22"/>
        </w:rPr>
        <w:t>изведена оплата либо в тот же срок не заявлено возражение по размеру и (или) основанию ее начисления.</w:t>
      </w:r>
    </w:p>
    <w:p w:rsidR="00F76CE7" w:rsidRPr="00216774" w:rsidRDefault="00A91E09" w:rsidP="00A90EFD">
      <w:pPr>
        <w:ind w:firstLine="426"/>
        <w:jc w:val="center"/>
        <w:rPr>
          <w:sz w:val="22"/>
          <w:szCs w:val="22"/>
        </w:rPr>
      </w:pPr>
      <w:r w:rsidRPr="00216774">
        <w:rPr>
          <w:b/>
          <w:color w:val="000000"/>
          <w:sz w:val="22"/>
          <w:szCs w:val="22"/>
        </w:rPr>
        <w:t>3. ПРАВА И ОБЯЗАННОСТИ СТОРОН</w:t>
      </w:r>
    </w:p>
    <w:p w:rsidR="00F76CE7" w:rsidRPr="00216774" w:rsidRDefault="00A91E09" w:rsidP="00A90EFD">
      <w:pPr>
        <w:ind w:firstLine="426"/>
        <w:jc w:val="both"/>
        <w:rPr>
          <w:sz w:val="22"/>
          <w:szCs w:val="22"/>
        </w:rPr>
      </w:pPr>
      <w:r w:rsidRPr="00216774">
        <w:rPr>
          <w:color w:val="000000"/>
          <w:sz w:val="22"/>
          <w:szCs w:val="22"/>
        </w:rPr>
        <w:t>3.1. Поставщик обязан:</w:t>
      </w:r>
    </w:p>
    <w:p w:rsidR="00F76CE7" w:rsidRPr="00216774" w:rsidRDefault="00A91E09" w:rsidP="00A90EFD">
      <w:pPr>
        <w:ind w:firstLine="426"/>
        <w:jc w:val="both"/>
        <w:rPr>
          <w:sz w:val="22"/>
          <w:szCs w:val="22"/>
        </w:rPr>
      </w:pPr>
      <w:r w:rsidRPr="00216774">
        <w:rPr>
          <w:color w:val="000000"/>
          <w:sz w:val="22"/>
          <w:szCs w:val="22"/>
        </w:rPr>
        <w:t>3.1.1. Согласовать с Заказчиком дату и время доставки Товара.</w:t>
      </w:r>
    </w:p>
    <w:p w:rsidR="00F76CE7" w:rsidRPr="00216774" w:rsidRDefault="00A91E09" w:rsidP="00A90EFD">
      <w:pPr>
        <w:ind w:firstLine="426"/>
        <w:jc w:val="both"/>
        <w:rPr>
          <w:sz w:val="22"/>
          <w:szCs w:val="22"/>
        </w:rPr>
      </w:pPr>
      <w:r w:rsidRPr="00216774">
        <w:rPr>
          <w:color w:val="000000"/>
          <w:sz w:val="22"/>
          <w:szCs w:val="22"/>
        </w:rPr>
        <w:t xml:space="preserve">3.1.2. Передать Товар в соответствии с условиями </w:t>
      </w:r>
      <w:r w:rsidR="00571294">
        <w:rPr>
          <w:color w:val="000000"/>
          <w:sz w:val="22"/>
          <w:szCs w:val="22"/>
        </w:rPr>
        <w:t>Д</w:t>
      </w:r>
      <w:r w:rsidRPr="00216774">
        <w:rPr>
          <w:color w:val="000000"/>
          <w:sz w:val="22"/>
          <w:szCs w:val="22"/>
        </w:rPr>
        <w:t>оговора.</w:t>
      </w:r>
    </w:p>
    <w:p w:rsidR="00F76CE7" w:rsidRPr="00FE3868" w:rsidRDefault="00A91E09" w:rsidP="00A90EFD">
      <w:pPr>
        <w:ind w:firstLine="426"/>
        <w:jc w:val="both"/>
        <w:rPr>
          <w:color w:val="000000"/>
          <w:sz w:val="22"/>
          <w:szCs w:val="22"/>
        </w:rPr>
      </w:pPr>
      <w:r w:rsidRPr="00216774">
        <w:rPr>
          <w:color w:val="000000"/>
          <w:sz w:val="22"/>
          <w:szCs w:val="22"/>
        </w:rPr>
        <w:t>3.1</w:t>
      </w:r>
      <w:r w:rsidRPr="00B21912">
        <w:rPr>
          <w:color w:val="000000"/>
          <w:sz w:val="22"/>
          <w:szCs w:val="22"/>
        </w:rPr>
        <w:t xml:space="preserve">.3. </w:t>
      </w:r>
      <w:proofErr w:type="gramStart"/>
      <w:r w:rsidRPr="00B21912">
        <w:rPr>
          <w:color w:val="000000"/>
          <w:sz w:val="22"/>
          <w:szCs w:val="22"/>
        </w:rPr>
        <w:t>Обеспечить наличие при поставке Товара</w:t>
      </w:r>
      <w:r w:rsidR="00FE3868" w:rsidRPr="00B21912">
        <w:rPr>
          <w:color w:val="000000"/>
          <w:sz w:val="22"/>
          <w:szCs w:val="22"/>
        </w:rPr>
        <w:t xml:space="preserve"> паспорт качества от лицензированного производителя в соответствии с Федеральным законом от 22.11.1995 N171-ФЗ "О государственном регулировании произво</w:t>
      </w:r>
      <w:r w:rsidR="00FE3868" w:rsidRPr="00B21912">
        <w:rPr>
          <w:color w:val="000000"/>
          <w:sz w:val="22"/>
          <w:szCs w:val="22"/>
        </w:rPr>
        <w:t>д</w:t>
      </w:r>
      <w:r w:rsidR="00FE3868" w:rsidRPr="00B21912">
        <w:rPr>
          <w:color w:val="000000"/>
          <w:sz w:val="22"/>
          <w:szCs w:val="22"/>
        </w:rPr>
        <w:t>ства и оборота этилового спирта, алкогольной и спиртосодержащей продукции и об ограничении потребления (распития) алкогольной продукции», а также</w:t>
      </w:r>
      <w:r w:rsidRPr="00B21912">
        <w:rPr>
          <w:color w:val="000000"/>
          <w:sz w:val="22"/>
          <w:szCs w:val="22"/>
        </w:rPr>
        <w:t xml:space="preserve"> всей</w:t>
      </w:r>
      <w:r w:rsidRPr="00216774">
        <w:rPr>
          <w:color w:val="000000"/>
          <w:sz w:val="22"/>
          <w:szCs w:val="22"/>
        </w:rPr>
        <w:t xml:space="preserve"> товаросопроводительной, технической и иной, в соотве</w:t>
      </w:r>
      <w:r w:rsidRPr="00216774">
        <w:rPr>
          <w:color w:val="000000"/>
          <w:sz w:val="22"/>
          <w:szCs w:val="22"/>
        </w:rPr>
        <w:t>т</w:t>
      </w:r>
      <w:r w:rsidRPr="00216774">
        <w:rPr>
          <w:color w:val="000000"/>
          <w:sz w:val="22"/>
          <w:szCs w:val="22"/>
        </w:rPr>
        <w:t>ствии с условиями Договора и требований законодательства РФ, документации.</w:t>
      </w:r>
      <w:proofErr w:type="gramEnd"/>
    </w:p>
    <w:p w:rsidR="00F76CE7" w:rsidRPr="00216774" w:rsidRDefault="00A91E09" w:rsidP="00A90EFD">
      <w:pPr>
        <w:ind w:firstLine="426"/>
        <w:jc w:val="both"/>
        <w:rPr>
          <w:sz w:val="22"/>
          <w:szCs w:val="22"/>
        </w:rPr>
      </w:pPr>
      <w:r w:rsidRPr="00216774">
        <w:rPr>
          <w:color w:val="000000"/>
          <w:sz w:val="22"/>
          <w:szCs w:val="22"/>
        </w:rPr>
        <w:t>3.1.4. Исполнить в полном объёме все свои обязательства, предусмотренные Договором.</w:t>
      </w:r>
    </w:p>
    <w:p w:rsidR="00F76CE7" w:rsidRPr="00216774" w:rsidRDefault="00A91E09" w:rsidP="00A90EFD">
      <w:pPr>
        <w:ind w:firstLine="426"/>
        <w:jc w:val="both"/>
        <w:rPr>
          <w:sz w:val="22"/>
          <w:szCs w:val="22"/>
        </w:rPr>
      </w:pPr>
      <w:r w:rsidRPr="00216774">
        <w:rPr>
          <w:color w:val="000000"/>
          <w:sz w:val="22"/>
          <w:szCs w:val="22"/>
        </w:rPr>
        <w:t>3.1.5. Оплатить по требованию Заказчика неустойку, а также возместить убытки за неисполнение или н</w:t>
      </w:r>
      <w:r w:rsidRPr="00216774">
        <w:rPr>
          <w:color w:val="000000"/>
          <w:sz w:val="22"/>
          <w:szCs w:val="22"/>
        </w:rPr>
        <w:t>е</w:t>
      </w:r>
      <w:r w:rsidRPr="00216774">
        <w:rPr>
          <w:color w:val="000000"/>
          <w:sz w:val="22"/>
          <w:szCs w:val="22"/>
        </w:rPr>
        <w:t>надлежащее исполнение обязательств, предусмотренных Договором.</w:t>
      </w:r>
    </w:p>
    <w:p w:rsidR="00F76CE7" w:rsidRPr="00216774" w:rsidRDefault="00A91E09" w:rsidP="00A90EFD">
      <w:pPr>
        <w:ind w:firstLine="426"/>
        <w:jc w:val="both"/>
        <w:rPr>
          <w:sz w:val="22"/>
          <w:szCs w:val="22"/>
        </w:rPr>
      </w:pPr>
      <w:r w:rsidRPr="00216774">
        <w:rPr>
          <w:color w:val="000000"/>
          <w:sz w:val="22"/>
          <w:szCs w:val="22"/>
        </w:rPr>
        <w:t>3.1.6. Устранить несоответствия и нарушения, выявленные при приёмке Товара, в порядке и сроки, уст</w:t>
      </w:r>
      <w:r w:rsidRPr="00216774">
        <w:rPr>
          <w:color w:val="000000"/>
          <w:sz w:val="22"/>
          <w:szCs w:val="22"/>
        </w:rPr>
        <w:t>а</w:t>
      </w:r>
      <w:r w:rsidRPr="00216774">
        <w:rPr>
          <w:color w:val="000000"/>
          <w:sz w:val="22"/>
          <w:szCs w:val="22"/>
        </w:rPr>
        <w:t>новленные Договором и требованием Заказчика.</w:t>
      </w:r>
    </w:p>
    <w:p w:rsidR="00571294" w:rsidRDefault="00A91E09" w:rsidP="00A90EFD">
      <w:pPr>
        <w:ind w:firstLine="426"/>
        <w:jc w:val="both"/>
        <w:rPr>
          <w:color w:val="000000"/>
          <w:sz w:val="22"/>
          <w:szCs w:val="22"/>
        </w:rPr>
      </w:pPr>
      <w:r w:rsidRPr="00216774">
        <w:rPr>
          <w:color w:val="000000"/>
          <w:sz w:val="22"/>
          <w:szCs w:val="22"/>
        </w:rPr>
        <w:t xml:space="preserve">3.1.7. В случае изменения данных, указанных в разделе «Адреса и банковские реквизиты </w:t>
      </w:r>
      <w:r w:rsidR="00DC2281">
        <w:rPr>
          <w:color w:val="000000"/>
          <w:sz w:val="22"/>
          <w:szCs w:val="22"/>
        </w:rPr>
        <w:t>С</w:t>
      </w:r>
      <w:r w:rsidRPr="00216774">
        <w:rPr>
          <w:color w:val="000000"/>
          <w:sz w:val="22"/>
          <w:szCs w:val="22"/>
        </w:rPr>
        <w:t>торон» нез</w:t>
      </w:r>
      <w:r w:rsidRPr="00216774">
        <w:rPr>
          <w:color w:val="000000"/>
          <w:sz w:val="22"/>
          <w:szCs w:val="22"/>
        </w:rPr>
        <w:t>а</w:t>
      </w:r>
      <w:r w:rsidRPr="00216774">
        <w:rPr>
          <w:color w:val="000000"/>
          <w:sz w:val="22"/>
          <w:szCs w:val="22"/>
        </w:rPr>
        <w:t>медлительно письменно уведомить об этом Заказчика.</w:t>
      </w:r>
    </w:p>
    <w:p w:rsidR="00F76CE7" w:rsidRPr="00694B79" w:rsidRDefault="00A91E09" w:rsidP="00A90EFD">
      <w:pPr>
        <w:ind w:firstLine="426"/>
        <w:jc w:val="both"/>
        <w:rPr>
          <w:sz w:val="22"/>
          <w:szCs w:val="22"/>
        </w:rPr>
      </w:pPr>
      <w:r w:rsidRPr="00694B79">
        <w:rPr>
          <w:color w:val="000000"/>
          <w:sz w:val="22"/>
          <w:szCs w:val="22"/>
        </w:rPr>
        <w:t>3.2. Поставщик имеет право:</w:t>
      </w:r>
    </w:p>
    <w:p w:rsidR="00F76CE7" w:rsidRPr="00216774" w:rsidRDefault="00A91E09" w:rsidP="00A90EFD">
      <w:pPr>
        <w:ind w:firstLine="426"/>
        <w:jc w:val="both"/>
        <w:rPr>
          <w:sz w:val="22"/>
          <w:szCs w:val="22"/>
        </w:rPr>
      </w:pPr>
      <w:r w:rsidRPr="00694B79">
        <w:rPr>
          <w:color w:val="000000"/>
          <w:sz w:val="22"/>
          <w:szCs w:val="22"/>
        </w:rPr>
        <w:t>3.2.1. Требовать оплаты Товара в соответствии с</w:t>
      </w:r>
      <w:r w:rsidRPr="00216774">
        <w:rPr>
          <w:color w:val="000000"/>
          <w:sz w:val="22"/>
          <w:szCs w:val="22"/>
        </w:rPr>
        <w:t xml:space="preserve"> условиями Договора.</w:t>
      </w:r>
    </w:p>
    <w:p w:rsidR="00F76CE7" w:rsidRPr="00216774" w:rsidRDefault="00A91E09" w:rsidP="00A90EFD">
      <w:pPr>
        <w:ind w:firstLine="426"/>
        <w:jc w:val="both"/>
        <w:rPr>
          <w:sz w:val="22"/>
          <w:szCs w:val="22"/>
        </w:rPr>
      </w:pPr>
      <w:r w:rsidRPr="00216774">
        <w:rPr>
          <w:color w:val="000000"/>
          <w:sz w:val="22"/>
          <w:szCs w:val="22"/>
        </w:rPr>
        <w:t xml:space="preserve">3.2.2. Требовать от Заказчика уплаты неустойки за просрочку исполнения обязательства по оплате Товара. </w:t>
      </w:r>
    </w:p>
    <w:p w:rsidR="00F76CE7" w:rsidRPr="00216774" w:rsidRDefault="00A91E09" w:rsidP="00A90EFD">
      <w:pPr>
        <w:ind w:firstLine="426"/>
        <w:jc w:val="both"/>
        <w:rPr>
          <w:sz w:val="22"/>
          <w:szCs w:val="22"/>
        </w:rPr>
      </w:pPr>
      <w:r w:rsidRPr="00216774">
        <w:rPr>
          <w:color w:val="000000"/>
          <w:sz w:val="22"/>
          <w:szCs w:val="22"/>
        </w:rPr>
        <w:t>3.3. Заказчик обязан:</w:t>
      </w:r>
    </w:p>
    <w:p w:rsidR="00F76CE7" w:rsidRPr="00216774" w:rsidRDefault="00A91E09" w:rsidP="00A90EFD">
      <w:pPr>
        <w:ind w:firstLine="426"/>
        <w:jc w:val="both"/>
        <w:rPr>
          <w:sz w:val="22"/>
          <w:szCs w:val="22"/>
        </w:rPr>
      </w:pPr>
      <w:r w:rsidRPr="00216774">
        <w:rPr>
          <w:color w:val="000000"/>
          <w:sz w:val="22"/>
          <w:szCs w:val="22"/>
        </w:rPr>
        <w:lastRenderedPageBreak/>
        <w:t>3.3.1. Оказывать содействие в получении Поставщиком (его представителем) всех необходимых и дост</w:t>
      </w:r>
      <w:r w:rsidRPr="00216774">
        <w:rPr>
          <w:color w:val="000000"/>
          <w:sz w:val="22"/>
          <w:szCs w:val="22"/>
        </w:rPr>
        <w:t>а</w:t>
      </w:r>
      <w:r w:rsidRPr="00216774">
        <w:rPr>
          <w:color w:val="000000"/>
          <w:sz w:val="22"/>
          <w:szCs w:val="22"/>
        </w:rPr>
        <w:t xml:space="preserve">точных документов/разрешений на проезд/провоз </w:t>
      </w:r>
      <w:r w:rsidR="008F7728">
        <w:rPr>
          <w:color w:val="000000"/>
          <w:sz w:val="22"/>
          <w:szCs w:val="22"/>
        </w:rPr>
        <w:t>Т</w:t>
      </w:r>
      <w:r w:rsidRPr="00216774">
        <w:rPr>
          <w:color w:val="000000"/>
          <w:sz w:val="22"/>
          <w:szCs w:val="22"/>
        </w:rPr>
        <w:t>овара на территорию Заказчика.</w:t>
      </w:r>
    </w:p>
    <w:p w:rsidR="00F76CE7" w:rsidRPr="00216774" w:rsidRDefault="00A91E09" w:rsidP="00A90EFD">
      <w:pPr>
        <w:ind w:firstLine="426"/>
        <w:jc w:val="both"/>
        <w:rPr>
          <w:sz w:val="22"/>
          <w:szCs w:val="22"/>
        </w:rPr>
      </w:pPr>
      <w:r w:rsidRPr="00216774">
        <w:rPr>
          <w:color w:val="000000"/>
          <w:sz w:val="22"/>
          <w:szCs w:val="22"/>
        </w:rPr>
        <w:t>3.3.</w:t>
      </w:r>
      <w:r w:rsidR="00EF41B6">
        <w:rPr>
          <w:color w:val="000000"/>
          <w:sz w:val="22"/>
          <w:szCs w:val="22"/>
        </w:rPr>
        <w:t>2</w:t>
      </w:r>
      <w:r w:rsidRPr="00216774">
        <w:rPr>
          <w:color w:val="000000"/>
          <w:sz w:val="22"/>
          <w:szCs w:val="22"/>
        </w:rPr>
        <w:t xml:space="preserve">. Принять и оплатить Товар в соответствии с условиями Договора. </w:t>
      </w:r>
    </w:p>
    <w:p w:rsidR="00F76CE7" w:rsidRPr="00216774" w:rsidRDefault="00A91E09" w:rsidP="00A90EFD">
      <w:pPr>
        <w:ind w:firstLine="426"/>
        <w:jc w:val="both"/>
        <w:rPr>
          <w:sz w:val="22"/>
          <w:szCs w:val="22"/>
        </w:rPr>
      </w:pPr>
      <w:r w:rsidRPr="00216774">
        <w:rPr>
          <w:color w:val="000000"/>
          <w:sz w:val="22"/>
          <w:szCs w:val="22"/>
        </w:rPr>
        <w:t>3.3.</w:t>
      </w:r>
      <w:r w:rsidR="00EF41B6">
        <w:rPr>
          <w:color w:val="000000"/>
          <w:sz w:val="22"/>
          <w:szCs w:val="22"/>
        </w:rPr>
        <w:t>3</w:t>
      </w:r>
      <w:r w:rsidRPr="00216774">
        <w:rPr>
          <w:color w:val="000000"/>
          <w:sz w:val="22"/>
          <w:szCs w:val="22"/>
        </w:rPr>
        <w:t>. По требованию Поставщика уплатить неустойку за просрочку исполнения обязательства по оплате Товара.</w:t>
      </w:r>
    </w:p>
    <w:p w:rsidR="00F76CE7" w:rsidRPr="00216774" w:rsidRDefault="00A91E09" w:rsidP="00A90EFD">
      <w:pPr>
        <w:ind w:firstLine="426"/>
        <w:jc w:val="both"/>
        <w:rPr>
          <w:sz w:val="22"/>
          <w:szCs w:val="22"/>
        </w:rPr>
      </w:pPr>
      <w:r w:rsidRPr="00216774">
        <w:rPr>
          <w:color w:val="000000"/>
          <w:sz w:val="22"/>
          <w:szCs w:val="22"/>
        </w:rPr>
        <w:t>3.3.</w:t>
      </w:r>
      <w:r w:rsidR="00EF41B6">
        <w:rPr>
          <w:color w:val="000000"/>
          <w:sz w:val="22"/>
          <w:szCs w:val="22"/>
        </w:rPr>
        <w:t>4</w:t>
      </w:r>
      <w:r w:rsidRPr="00216774">
        <w:rPr>
          <w:color w:val="000000"/>
          <w:sz w:val="22"/>
          <w:szCs w:val="22"/>
        </w:rPr>
        <w:t>. В случае изменения данных, указанных в разделе «Адреса и банковские реквизиты сторон», пис</w:t>
      </w:r>
      <w:r w:rsidRPr="00216774">
        <w:rPr>
          <w:color w:val="000000"/>
          <w:sz w:val="22"/>
          <w:szCs w:val="22"/>
        </w:rPr>
        <w:t>ь</w:t>
      </w:r>
      <w:r w:rsidRPr="00216774">
        <w:rPr>
          <w:color w:val="000000"/>
          <w:sz w:val="22"/>
          <w:szCs w:val="22"/>
        </w:rPr>
        <w:t>менно уведомить об этом Поставщика.</w:t>
      </w:r>
    </w:p>
    <w:p w:rsidR="00F76CE7" w:rsidRDefault="00A91E09" w:rsidP="00A90EFD">
      <w:pPr>
        <w:ind w:firstLine="426"/>
        <w:jc w:val="both"/>
        <w:rPr>
          <w:color w:val="000000"/>
          <w:sz w:val="22"/>
          <w:szCs w:val="22"/>
        </w:rPr>
      </w:pPr>
      <w:r w:rsidRPr="00216774">
        <w:rPr>
          <w:color w:val="000000"/>
          <w:sz w:val="22"/>
          <w:szCs w:val="22"/>
        </w:rPr>
        <w:t>3.3.</w:t>
      </w:r>
      <w:r w:rsidR="00EF41B6">
        <w:rPr>
          <w:color w:val="000000"/>
          <w:sz w:val="22"/>
          <w:szCs w:val="22"/>
        </w:rPr>
        <w:t>5</w:t>
      </w:r>
      <w:r w:rsidRPr="00216774">
        <w:rPr>
          <w:color w:val="000000"/>
          <w:sz w:val="22"/>
          <w:szCs w:val="22"/>
        </w:rPr>
        <w:t>. Направить Поставщику требование об уплате неустойки (пеней, штрафов), содержащее основание ее предъявления и расчёт, в случае применения к Поставщику мер ответственности, установленных соотве</w:t>
      </w:r>
      <w:r w:rsidRPr="00216774">
        <w:rPr>
          <w:color w:val="000000"/>
          <w:sz w:val="22"/>
          <w:szCs w:val="22"/>
        </w:rPr>
        <w:t>т</w:t>
      </w:r>
      <w:r w:rsidRPr="00216774">
        <w:rPr>
          <w:color w:val="000000"/>
          <w:sz w:val="22"/>
          <w:szCs w:val="22"/>
        </w:rPr>
        <w:t>ствующим разделом Договора.</w:t>
      </w:r>
    </w:p>
    <w:p w:rsidR="009E120D" w:rsidRPr="009E120D" w:rsidRDefault="009E120D" w:rsidP="00A90EFD">
      <w:pPr>
        <w:ind w:firstLine="426"/>
        <w:jc w:val="both"/>
        <w:rPr>
          <w:sz w:val="22"/>
          <w:szCs w:val="22"/>
        </w:rPr>
      </w:pPr>
      <w:r>
        <w:rPr>
          <w:color w:val="000000"/>
          <w:sz w:val="22"/>
          <w:szCs w:val="22"/>
        </w:rPr>
        <w:t xml:space="preserve">3.3.6. </w:t>
      </w:r>
      <w:r w:rsidRPr="009E120D">
        <w:rPr>
          <w:color w:val="000000"/>
          <w:sz w:val="22"/>
          <w:szCs w:val="22"/>
        </w:rPr>
        <w:t xml:space="preserve">Направить Поставщику </w:t>
      </w:r>
      <w:r w:rsidRPr="009E120D">
        <w:rPr>
          <w:rFonts w:eastAsia="Calibri"/>
          <w:sz w:val="22"/>
          <w:szCs w:val="22"/>
        </w:rPr>
        <w:t>скан-копию Акта приемки товара</w:t>
      </w:r>
      <w:r w:rsidRPr="009E120D">
        <w:rPr>
          <w:sz w:val="22"/>
          <w:szCs w:val="22"/>
        </w:rPr>
        <w:t>.</w:t>
      </w:r>
    </w:p>
    <w:p w:rsidR="00F76CE7" w:rsidRPr="00216774" w:rsidRDefault="00A91E09" w:rsidP="00A90EFD">
      <w:pPr>
        <w:ind w:firstLine="426"/>
        <w:jc w:val="both"/>
        <w:rPr>
          <w:sz w:val="22"/>
          <w:szCs w:val="22"/>
        </w:rPr>
      </w:pPr>
      <w:r w:rsidRPr="00216774">
        <w:rPr>
          <w:color w:val="000000"/>
          <w:sz w:val="22"/>
          <w:szCs w:val="22"/>
        </w:rPr>
        <w:t>3.4. Заказчик имеет право:</w:t>
      </w:r>
    </w:p>
    <w:p w:rsidR="00F76CE7" w:rsidRPr="00216774" w:rsidRDefault="00A91E09" w:rsidP="00A90EFD">
      <w:pPr>
        <w:ind w:firstLine="426"/>
        <w:jc w:val="both"/>
        <w:rPr>
          <w:sz w:val="22"/>
          <w:szCs w:val="22"/>
        </w:rPr>
      </w:pPr>
      <w:r w:rsidRPr="00216774">
        <w:rPr>
          <w:color w:val="000000"/>
          <w:sz w:val="22"/>
          <w:szCs w:val="22"/>
        </w:rPr>
        <w:t>3.4.1. Отказаться от при</w:t>
      </w:r>
      <w:r w:rsidR="009E120D">
        <w:rPr>
          <w:color w:val="000000"/>
          <w:sz w:val="22"/>
          <w:szCs w:val="22"/>
        </w:rPr>
        <w:t>е</w:t>
      </w:r>
      <w:r w:rsidRPr="00216774">
        <w:rPr>
          <w:color w:val="000000"/>
          <w:sz w:val="22"/>
          <w:szCs w:val="22"/>
        </w:rPr>
        <w:t>мки Товара в случае его несоответствия условиям Договора, обнаружении нес</w:t>
      </w:r>
      <w:r w:rsidRPr="00216774">
        <w:rPr>
          <w:color w:val="000000"/>
          <w:sz w:val="22"/>
          <w:szCs w:val="22"/>
        </w:rPr>
        <w:t>о</w:t>
      </w:r>
      <w:r w:rsidRPr="00216774">
        <w:rPr>
          <w:color w:val="000000"/>
          <w:sz w:val="22"/>
          <w:szCs w:val="22"/>
        </w:rPr>
        <w:t>ответствий Товара сведениям, указанным в Товарораспорядительных документах.</w:t>
      </w:r>
    </w:p>
    <w:p w:rsidR="00F76CE7" w:rsidRPr="00216774" w:rsidRDefault="00A91E09" w:rsidP="00A90EFD">
      <w:pPr>
        <w:ind w:firstLine="426"/>
        <w:jc w:val="both"/>
        <w:rPr>
          <w:color w:val="000000"/>
          <w:sz w:val="22"/>
          <w:szCs w:val="22"/>
        </w:rPr>
      </w:pPr>
      <w:r w:rsidRPr="00216774">
        <w:rPr>
          <w:color w:val="000000"/>
          <w:sz w:val="22"/>
          <w:szCs w:val="22"/>
        </w:rPr>
        <w:t xml:space="preserve">3.4.2. Предъявлять Поставщику требования, связанные с недостатками Товара, в течение гарантийного срока. </w:t>
      </w:r>
    </w:p>
    <w:p w:rsidR="00DC49EB" w:rsidRPr="0080683B" w:rsidRDefault="00DC49EB" w:rsidP="00A90EFD">
      <w:pPr>
        <w:ind w:firstLine="426"/>
        <w:jc w:val="center"/>
        <w:rPr>
          <w:sz w:val="22"/>
          <w:szCs w:val="22"/>
        </w:rPr>
      </w:pPr>
      <w:r w:rsidRPr="0080683B">
        <w:rPr>
          <w:b/>
          <w:color w:val="000000"/>
          <w:sz w:val="22"/>
          <w:szCs w:val="22"/>
        </w:rPr>
        <w:t>4. ТРЕБОВАНИЯ, ПРЕДЪЯВЛЯЕМЫЕ К ТОВАРУ</w:t>
      </w:r>
    </w:p>
    <w:p w:rsidR="00DC49EB" w:rsidRPr="0080683B" w:rsidRDefault="00DC49EB" w:rsidP="00A90EFD">
      <w:pPr>
        <w:ind w:firstLine="426"/>
        <w:jc w:val="both"/>
        <w:rPr>
          <w:sz w:val="22"/>
          <w:szCs w:val="22"/>
        </w:rPr>
      </w:pPr>
      <w:r w:rsidRPr="0080683B">
        <w:rPr>
          <w:color w:val="000000"/>
          <w:sz w:val="22"/>
          <w:szCs w:val="22"/>
        </w:rPr>
        <w:t>Поставляемый Товар должен соответствовать следующим требованиям:</w:t>
      </w:r>
    </w:p>
    <w:p w:rsidR="00DC49EB" w:rsidRPr="0080683B" w:rsidRDefault="00DC49EB" w:rsidP="00A90EFD">
      <w:pPr>
        <w:ind w:firstLine="426"/>
        <w:jc w:val="both"/>
        <w:rPr>
          <w:sz w:val="22"/>
          <w:szCs w:val="22"/>
        </w:rPr>
      </w:pPr>
      <w:r w:rsidRPr="0080683B">
        <w:rPr>
          <w:color w:val="000000"/>
          <w:sz w:val="22"/>
          <w:szCs w:val="22"/>
        </w:rPr>
        <w:t>4.1. На Товар, подлежащий обязательной сертификации в соответствии с законодательством Российской Федерации, Поставщик обязан предоставить соответствующие сертификаты. На Товар, подлежащий деклар</w:t>
      </w:r>
      <w:r w:rsidRPr="0080683B">
        <w:rPr>
          <w:color w:val="000000"/>
          <w:sz w:val="22"/>
          <w:szCs w:val="22"/>
        </w:rPr>
        <w:t>и</w:t>
      </w:r>
      <w:r w:rsidRPr="0080683B">
        <w:rPr>
          <w:color w:val="000000"/>
          <w:sz w:val="22"/>
          <w:szCs w:val="22"/>
        </w:rPr>
        <w:t>рованию, предоставляется декларация соответствия.</w:t>
      </w:r>
    </w:p>
    <w:p w:rsidR="00DC49EB" w:rsidRPr="0080683B" w:rsidRDefault="00DC49EB" w:rsidP="00A90EFD">
      <w:pPr>
        <w:ind w:firstLine="426"/>
        <w:jc w:val="both"/>
        <w:rPr>
          <w:sz w:val="22"/>
          <w:szCs w:val="22"/>
        </w:rPr>
      </w:pPr>
      <w:r w:rsidRPr="0080683B">
        <w:rPr>
          <w:color w:val="000000"/>
          <w:sz w:val="22"/>
          <w:szCs w:val="22"/>
        </w:rPr>
        <w:t>4.2. Поставщик должен обеспечить упаковку Товара, способную предотвратить его повреждение или по</w:t>
      </w:r>
      <w:r w:rsidRPr="0080683B">
        <w:rPr>
          <w:color w:val="000000"/>
          <w:sz w:val="22"/>
          <w:szCs w:val="22"/>
        </w:rPr>
        <w:t>р</w:t>
      </w:r>
      <w:r w:rsidRPr="0080683B">
        <w:rPr>
          <w:color w:val="000000"/>
          <w:sz w:val="22"/>
          <w:szCs w:val="22"/>
        </w:rPr>
        <w:t>чу во время перевозки к месту поставки в соответствии с условиями Договора. Упаковка (тара) является невозвратной. Нарушение упаковки может допускаться исключительно для проверки качества, комплектн</w:t>
      </w:r>
      <w:r w:rsidRPr="0080683B">
        <w:rPr>
          <w:color w:val="000000"/>
          <w:sz w:val="22"/>
          <w:szCs w:val="22"/>
        </w:rPr>
        <w:t>о</w:t>
      </w:r>
      <w:r w:rsidRPr="0080683B">
        <w:rPr>
          <w:color w:val="000000"/>
          <w:sz w:val="22"/>
          <w:szCs w:val="22"/>
        </w:rPr>
        <w:t xml:space="preserve">сти, отсутствия повреждения и рабочих качеств Товара. </w:t>
      </w:r>
    </w:p>
    <w:p w:rsidR="00DC49EB" w:rsidRPr="0080683B" w:rsidRDefault="00DC49EB" w:rsidP="00A90EFD">
      <w:pPr>
        <w:ind w:firstLine="426"/>
        <w:jc w:val="both"/>
        <w:rPr>
          <w:sz w:val="22"/>
          <w:szCs w:val="22"/>
        </w:rPr>
      </w:pPr>
      <w:r w:rsidRPr="0080683B">
        <w:rPr>
          <w:color w:val="000000"/>
          <w:sz w:val="22"/>
          <w:szCs w:val="22"/>
        </w:rPr>
        <w:t xml:space="preserve">4.3. При поставке Поставщик обязан предоставить следующую информацию о Товаре на русском языке: </w:t>
      </w:r>
    </w:p>
    <w:p w:rsidR="00DC49EB" w:rsidRPr="0080683B" w:rsidRDefault="00DC49EB" w:rsidP="00A90EFD">
      <w:pPr>
        <w:ind w:firstLine="426"/>
        <w:jc w:val="both"/>
        <w:rPr>
          <w:sz w:val="22"/>
          <w:szCs w:val="22"/>
        </w:rPr>
      </w:pPr>
      <w:r w:rsidRPr="0080683B">
        <w:rPr>
          <w:color w:val="000000"/>
          <w:sz w:val="22"/>
          <w:szCs w:val="22"/>
        </w:rPr>
        <w:t xml:space="preserve">- об изготовителе Товара и месте его нахождения; </w:t>
      </w:r>
    </w:p>
    <w:p w:rsidR="00DC49EB" w:rsidRPr="0080683B" w:rsidRDefault="00DC49EB" w:rsidP="00A90EFD">
      <w:pPr>
        <w:ind w:firstLine="426"/>
        <w:jc w:val="both"/>
        <w:rPr>
          <w:color w:val="000000"/>
          <w:sz w:val="22"/>
          <w:szCs w:val="22"/>
        </w:rPr>
      </w:pPr>
      <w:r w:rsidRPr="0080683B">
        <w:rPr>
          <w:color w:val="000000"/>
          <w:sz w:val="22"/>
          <w:szCs w:val="22"/>
        </w:rPr>
        <w:t>- обозначения и номера стандартов, обязательным требованиям которых должен соответствовать Товар.</w:t>
      </w:r>
    </w:p>
    <w:p w:rsidR="00DC49EB" w:rsidRDefault="00DC49EB" w:rsidP="00A90EFD">
      <w:pPr>
        <w:ind w:firstLine="426"/>
        <w:jc w:val="both"/>
        <w:rPr>
          <w:color w:val="000000"/>
          <w:sz w:val="22"/>
          <w:szCs w:val="22"/>
        </w:rPr>
      </w:pPr>
      <w:r w:rsidRPr="0080683B">
        <w:rPr>
          <w:color w:val="000000"/>
          <w:sz w:val="22"/>
          <w:szCs w:val="22"/>
        </w:rPr>
        <w:t>4.4. Вышеуказанная информация должна быть отражена в технической документации (сертификате (д</w:t>
      </w:r>
      <w:r w:rsidRPr="0080683B">
        <w:rPr>
          <w:color w:val="000000"/>
          <w:sz w:val="22"/>
          <w:szCs w:val="22"/>
        </w:rPr>
        <w:t>е</w:t>
      </w:r>
      <w:r w:rsidRPr="0080683B">
        <w:rPr>
          <w:color w:val="000000"/>
          <w:sz w:val="22"/>
          <w:szCs w:val="22"/>
        </w:rPr>
        <w:t>кларации) соответствия; сертификате (паспорте) качества производителя; гарантийном талоне, оформленном на Заказчика и т.п.), прилагаемой к каждой единице Товара.</w:t>
      </w:r>
    </w:p>
    <w:p w:rsidR="00DC49EB" w:rsidRPr="0080683B" w:rsidRDefault="00DC49EB" w:rsidP="00A90EFD">
      <w:pPr>
        <w:ind w:firstLine="426"/>
        <w:jc w:val="center"/>
        <w:rPr>
          <w:sz w:val="22"/>
          <w:szCs w:val="22"/>
        </w:rPr>
      </w:pPr>
      <w:r w:rsidRPr="0080683B">
        <w:rPr>
          <w:b/>
          <w:color w:val="000000"/>
          <w:sz w:val="22"/>
          <w:szCs w:val="22"/>
        </w:rPr>
        <w:t>5. ГАРАНТИИ</w:t>
      </w:r>
    </w:p>
    <w:p w:rsidR="007C3CCB" w:rsidRPr="004A5FA4" w:rsidRDefault="007C3CCB" w:rsidP="00A90EFD">
      <w:pPr>
        <w:pStyle w:val="ae"/>
        <w:ind w:firstLine="426"/>
        <w:jc w:val="both"/>
        <w:rPr>
          <w:sz w:val="22"/>
          <w:szCs w:val="22"/>
        </w:rPr>
      </w:pPr>
      <w:r w:rsidRPr="004A5FA4">
        <w:rPr>
          <w:sz w:val="22"/>
          <w:szCs w:val="22"/>
        </w:rPr>
        <w:t xml:space="preserve">5.1. Поставщик гарантирует, что на момент передачи Заказчику весь поставляемый Товар под залогом и арестом не состоит, обременений третьих лиц не имеет. </w:t>
      </w:r>
    </w:p>
    <w:p w:rsidR="007C3CCB" w:rsidRPr="004A5FA4" w:rsidRDefault="007C3CCB" w:rsidP="00A90EFD">
      <w:pPr>
        <w:pStyle w:val="ae"/>
        <w:ind w:firstLine="426"/>
        <w:jc w:val="both"/>
        <w:rPr>
          <w:sz w:val="22"/>
          <w:szCs w:val="22"/>
        </w:rPr>
      </w:pPr>
      <w:r w:rsidRPr="004A5FA4">
        <w:rPr>
          <w:sz w:val="22"/>
          <w:szCs w:val="22"/>
        </w:rPr>
        <w:t xml:space="preserve">5.2. Поставщик гарантирует, что весь поставляемый Заказчику Товар соответствует стандартам качества и безопасности товаров, применяемым в Российской Федерации, и разрешён к использованию. </w:t>
      </w:r>
    </w:p>
    <w:p w:rsidR="00F76CE7" w:rsidRDefault="00A91E09" w:rsidP="00A90EFD">
      <w:pPr>
        <w:ind w:firstLine="426"/>
        <w:jc w:val="center"/>
        <w:rPr>
          <w:sz w:val="22"/>
          <w:szCs w:val="22"/>
        </w:rPr>
      </w:pPr>
      <w:r>
        <w:rPr>
          <w:b/>
          <w:color w:val="000000"/>
          <w:sz w:val="22"/>
          <w:szCs w:val="22"/>
        </w:rPr>
        <w:t>6. СРОКИ И УСЛОВИЯ ПОСТАВКИ</w:t>
      </w:r>
    </w:p>
    <w:p w:rsidR="008E3F03" w:rsidRPr="0080683B" w:rsidRDefault="008E3F03" w:rsidP="00A90EFD">
      <w:pPr>
        <w:ind w:firstLine="426"/>
        <w:jc w:val="both"/>
        <w:rPr>
          <w:sz w:val="22"/>
          <w:szCs w:val="22"/>
        </w:rPr>
      </w:pPr>
      <w:r w:rsidRPr="0080683B">
        <w:rPr>
          <w:color w:val="000000"/>
          <w:sz w:val="22"/>
          <w:szCs w:val="22"/>
        </w:rPr>
        <w:t xml:space="preserve">6.1. Поставщик обязуется произвести поставку Товара </w:t>
      </w:r>
      <w:r w:rsidR="009E120D">
        <w:rPr>
          <w:color w:val="000000"/>
          <w:sz w:val="22"/>
          <w:szCs w:val="22"/>
        </w:rPr>
        <w:t xml:space="preserve">в </w:t>
      </w:r>
      <w:r w:rsidR="00FE3868">
        <w:rPr>
          <w:color w:val="000000"/>
          <w:sz w:val="22"/>
          <w:szCs w:val="22"/>
        </w:rPr>
        <w:t>течение 30 (тридцати) дней</w:t>
      </w:r>
      <w:r w:rsidR="009E120D">
        <w:rPr>
          <w:color w:val="000000"/>
          <w:sz w:val="22"/>
          <w:szCs w:val="22"/>
        </w:rPr>
        <w:t xml:space="preserve"> </w:t>
      </w:r>
      <w:proofErr w:type="gramStart"/>
      <w:r w:rsidR="009E120D">
        <w:rPr>
          <w:color w:val="000000"/>
          <w:sz w:val="22"/>
          <w:szCs w:val="22"/>
        </w:rPr>
        <w:t>с даты заключения</w:t>
      </w:r>
      <w:proofErr w:type="gramEnd"/>
      <w:r w:rsidR="009E120D">
        <w:rPr>
          <w:color w:val="000000"/>
          <w:sz w:val="22"/>
          <w:szCs w:val="22"/>
        </w:rPr>
        <w:t xml:space="preserve"> Договора</w:t>
      </w:r>
      <w:r w:rsidRPr="0080683B">
        <w:rPr>
          <w:color w:val="000000"/>
          <w:sz w:val="22"/>
          <w:szCs w:val="22"/>
        </w:rPr>
        <w:t>.</w:t>
      </w:r>
      <w:r w:rsidR="00B415A9">
        <w:rPr>
          <w:color w:val="000000"/>
          <w:sz w:val="22"/>
          <w:szCs w:val="22"/>
        </w:rPr>
        <w:t xml:space="preserve"> </w:t>
      </w:r>
    </w:p>
    <w:p w:rsidR="00F76CE7" w:rsidRDefault="008E3F03" w:rsidP="00A90EFD">
      <w:pPr>
        <w:ind w:firstLine="426"/>
        <w:jc w:val="both"/>
        <w:rPr>
          <w:color w:val="000000"/>
          <w:sz w:val="22"/>
          <w:szCs w:val="22"/>
        </w:rPr>
      </w:pPr>
      <w:r w:rsidRPr="0080683B">
        <w:rPr>
          <w:color w:val="000000"/>
          <w:sz w:val="22"/>
          <w:szCs w:val="22"/>
        </w:rPr>
        <w:t xml:space="preserve">6.2. </w:t>
      </w:r>
      <w:r w:rsidRPr="00C550A5">
        <w:rPr>
          <w:color w:val="000000"/>
          <w:sz w:val="22"/>
          <w:szCs w:val="22"/>
        </w:rPr>
        <w:t xml:space="preserve">Поставщик передаёт Заказчику Товар по адресу: 455000, РФ, Челябинская область, г.Магнитогорск, </w:t>
      </w:r>
      <w:r w:rsidR="00FE3868">
        <w:rPr>
          <w:color w:val="000000"/>
          <w:sz w:val="22"/>
          <w:szCs w:val="22"/>
        </w:rPr>
        <w:t>ул.Ленинградская, д.79</w:t>
      </w:r>
      <w:r w:rsidR="001B2807" w:rsidRPr="00C550A5">
        <w:rPr>
          <w:color w:val="000000"/>
          <w:sz w:val="22"/>
          <w:szCs w:val="22"/>
        </w:rPr>
        <w:t xml:space="preserve"> </w:t>
      </w:r>
      <w:r w:rsidR="00A63F08" w:rsidRPr="00C550A5">
        <w:rPr>
          <w:color w:val="000000"/>
          <w:sz w:val="22"/>
          <w:szCs w:val="22"/>
        </w:rPr>
        <w:t>(далее</w:t>
      </w:r>
      <w:r w:rsidR="00A63F08">
        <w:rPr>
          <w:color w:val="000000"/>
          <w:sz w:val="22"/>
          <w:szCs w:val="22"/>
        </w:rPr>
        <w:t xml:space="preserve"> - место поставки)</w:t>
      </w:r>
      <w:r w:rsidR="00BC31D9">
        <w:rPr>
          <w:color w:val="000000"/>
          <w:sz w:val="22"/>
          <w:szCs w:val="22"/>
        </w:rPr>
        <w:t>.</w:t>
      </w:r>
      <w:r>
        <w:rPr>
          <w:color w:val="000000"/>
          <w:sz w:val="22"/>
          <w:szCs w:val="22"/>
        </w:rPr>
        <w:t xml:space="preserve"> </w:t>
      </w:r>
      <w:r w:rsidR="00193E3D" w:rsidRPr="001A3553">
        <w:rPr>
          <w:sz w:val="22"/>
          <w:szCs w:val="22"/>
        </w:rPr>
        <w:t>Поставка</w:t>
      </w:r>
      <w:r w:rsidR="00135838" w:rsidRPr="001A3553">
        <w:rPr>
          <w:sz w:val="22"/>
          <w:szCs w:val="22"/>
        </w:rPr>
        <w:t xml:space="preserve"> Товара осуществляется в рабочее время Заказчика (понедельник - четверг с 08:00</w:t>
      </w:r>
      <w:r w:rsidR="001A3553">
        <w:rPr>
          <w:sz w:val="22"/>
          <w:szCs w:val="22"/>
        </w:rPr>
        <w:t>ч.</w:t>
      </w:r>
      <w:r w:rsidR="00135838" w:rsidRPr="001A3553">
        <w:rPr>
          <w:sz w:val="22"/>
          <w:szCs w:val="22"/>
        </w:rPr>
        <w:t xml:space="preserve"> до 17:00ч., пятница с 08:00 до 15:45ч.)</w:t>
      </w:r>
      <w:r w:rsidR="000F0BBA" w:rsidRPr="001A3553">
        <w:rPr>
          <w:color w:val="000000"/>
          <w:sz w:val="22"/>
          <w:szCs w:val="22"/>
        </w:rPr>
        <w:t>.</w:t>
      </w:r>
    </w:p>
    <w:p w:rsidR="00F76CE7" w:rsidRDefault="00A91E09" w:rsidP="00A90EFD">
      <w:pPr>
        <w:ind w:firstLine="426"/>
        <w:jc w:val="center"/>
        <w:rPr>
          <w:sz w:val="22"/>
          <w:szCs w:val="22"/>
        </w:rPr>
      </w:pPr>
      <w:r>
        <w:rPr>
          <w:b/>
          <w:color w:val="000000"/>
          <w:sz w:val="22"/>
          <w:szCs w:val="22"/>
        </w:rPr>
        <w:t>7. ПОРЯДОК ПРИЁМКИ</w:t>
      </w:r>
    </w:p>
    <w:p w:rsidR="00EB70A8" w:rsidRDefault="00EB70A8" w:rsidP="00EB70A8">
      <w:pPr>
        <w:ind w:firstLine="426"/>
        <w:jc w:val="both"/>
        <w:rPr>
          <w:sz w:val="22"/>
          <w:szCs w:val="22"/>
        </w:rPr>
      </w:pPr>
      <w:r>
        <w:rPr>
          <w:color w:val="000000"/>
          <w:sz w:val="22"/>
          <w:szCs w:val="22"/>
        </w:rPr>
        <w:t>7.1. Поставщик не позднее, чем за один день до доставки Товара извещает Заказчика о точном времени и дате доставки.</w:t>
      </w:r>
    </w:p>
    <w:p w:rsidR="00EB70A8" w:rsidRDefault="00EB70A8" w:rsidP="00EB70A8">
      <w:pPr>
        <w:ind w:firstLine="426"/>
        <w:jc w:val="both"/>
        <w:rPr>
          <w:sz w:val="22"/>
          <w:szCs w:val="22"/>
        </w:rPr>
      </w:pPr>
      <w:r>
        <w:rPr>
          <w:color w:val="000000"/>
          <w:sz w:val="22"/>
          <w:szCs w:val="22"/>
        </w:rPr>
        <w:t xml:space="preserve">7.2. Поставщик поставляет Товар Заказчику собственным транспортом или с привлечением транспорта третьих лиц за свой счёт. </w:t>
      </w:r>
    </w:p>
    <w:p w:rsidR="00EB70A8" w:rsidRDefault="00EB70A8" w:rsidP="00EB70A8">
      <w:pPr>
        <w:ind w:firstLine="426"/>
        <w:jc w:val="both"/>
        <w:rPr>
          <w:sz w:val="22"/>
          <w:szCs w:val="22"/>
        </w:rPr>
      </w:pPr>
      <w:r>
        <w:rPr>
          <w:color w:val="000000"/>
          <w:sz w:val="22"/>
          <w:szCs w:val="22"/>
        </w:rPr>
        <w:t>7.3.</w:t>
      </w:r>
      <w:r>
        <w:rPr>
          <w:bCs/>
          <w:sz w:val="22"/>
          <w:szCs w:val="22"/>
        </w:rPr>
        <w:t xml:space="preserve"> В день </w:t>
      </w:r>
      <w:r>
        <w:rPr>
          <w:sz w:val="22"/>
          <w:szCs w:val="22"/>
        </w:rPr>
        <w:t xml:space="preserve">доставки Товара </w:t>
      </w:r>
      <w:r>
        <w:rPr>
          <w:bCs/>
          <w:sz w:val="22"/>
          <w:szCs w:val="22"/>
        </w:rPr>
        <w:t xml:space="preserve">уполномоченный представитель </w:t>
      </w:r>
      <w:r>
        <w:rPr>
          <w:sz w:val="22"/>
          <w:szCs w:val="22"/>
        </w:rPr>
        <w:t>Заказчика</w:t>
      </w:r>
      <w:r>
        <w:rPr>
          <w:bCs/>
          <w:sz w:val="22"/>
          <w:szCs w:val="22"/>
        </w:rPr>
        <w:t xml:space="preserve"> в присутствии представителя П</w:t>
      </w:r>
      <w:r>
        <w:rPr>
          <w:bCs/>
          <w:sz w:val="22"/>
          <w:szCs w:val="22"/>
        </w:rPr>
        <w:t>о</w:t>
      </w:r>
      <w:r>
        <w:rPr>
          <w:bCs/>
          <w:sz w:val="22"/>
          <w:szCs w:val="22"/>
        </w:rPr>
        <w:t>ставщика/транспортной компании проводит предварительную проверку соответствия наименований и колич</w:t>
      </w:r>
      <w:r>
        <w:rPr>
          <w:bCs/>
          <w:sz w:val="22"/>
          <w:szCs w:val="22"/>
        </w:rPr>
        <w:t>е</w:t>
      </w:r>
      <w:r>
        <w:rPr>
          <w:bCs/>
          <w:sz w:val="22"/>
          <w:szCs w:val="22"/>
        </w:rPr>
        <w:t xml:space="preserve">ства </w:t>
      </w:r>
      <w:r>
        <w:rPr>
          <w:sz w:val="22"/>
          <w:szCs w:val="22"/>
        </w:rPr>
        <w:t>поставленного Товара</w:t>
      </w:r>
      <w:r>
        <w:rPr>
          <w:bCs/>
          <w:sz w:val="22"/>
          <w:szCs w:val="22"/>
        </w:rPr>
        <w:t xml:space="preserve"> сведениям, указанным в товарораспорядительных документах - </w:t>
      </w:r>
      <w:r w:rsidR="00FC104C" w:rsidRPr="00696E08">
        <w:rPr>
          <w:sz w:val="22"/>
          <w:szCs w:val="22"/>
        </w:rPr>
        <w:t>УПД</w:t>
      </w:r>
      <w:r w:rsidRPr="00696E08">
        <w:rPr>
          <w:bCs/>
          <w:sz w:val="22"/>
          <w:szCs w:val="22"/>
        </w:rPr>
        <w:t>,</w:t>
      </w:r>
      <w:r>
        <w:rPr>
          <w:bCs/>
          <w:sz w:val="22"/>
          <w:szCs w:val="22"/>
        </w:rPr>
        <w:t xml:space="preserve"> Договоре. При соответствии сведений уполномоченный представитель </w:t>
      </w:r>
      <w:r>
        <w:rPr>
          <w:sz w:val="22"/>
          <w:szCs w:val="22"/>
        </w:rPr>
        <w:t>Заказчика</w:t>
      </w:r>
      <w:r>
        <w:rPr>
          <w:bCs/>
          <w:sz w:val="22"/>
          <w:szCs w:val="22"/>
        </w:rPr>
        <w:t xml:space="preserve"> подписывает </w:t>
      </w:r>
      <w:r w:rsidR="00FC104C" w:rsidRPr="00696E08">
        <w:rPr>
          <w:sz w:val="22"/>
          <w:szCs w:val="22"/>
        </w:rPr>
        <w:t>УПД</w:t>
      </w:r>
      <w:r>
        <w:rPr>
          <w:bCs/>
          <w:sz w:val="22"/>
          <w:szCs w:val="22"/>
        </w:rPr>
        <w:t xml:space="preserve">, при обнаружении несоответствий - фиксирует их в </w:t>
      </w:r>
      <w:r w:rsidR="00FC104C" w:rsidRPr="00696E08">
        <w:rPr>
          <w:sz w:val="22"/>
          <w:szCs w:val="22"/>
        </w:rPr>
        <w:t>УПД</w:t>
      </w:r>
      <w:r>
        <w:rPr>
          <w:bCs/>
          <w:sz w:val="22"/>
          <w:szCs w:val="22"/>
        </w:rPr>
        <w:t xml:space="preserve">. В течение 1 (одного) рабочего дня, следующего за днём доставки, </w:t>
      </w:r>
      <w:r>
        <w:rPr>
          <w:sz w:val="22"/>
          <w:szCs w:val="22"/>
        </w:rPr>
        <w:t>З</w:t>
      </w:r>
      <w:r>
        <w:rPr>
          <w:sz w:val="22"/>
          <w:szCs w:val="22"/>
        </w:rPr>
        <w:t>а</w:t>
      </w:r>
      <w:r>
        <w:rPr>
          <w:sz w:val="22"/>
          <w:szCs w:val="22"/>
        </w:rPr>
        <w:t>казчик</w:t>
      </w:r>
      <w:r>
        <w:rPr>
          <w:bCs/>
          <w:sz w:val="22"/>
          <w:szCs w:val="22"/>
        </w:rPr>
        <w:t xml:space="preserve"> уведомляет Поставщика выявленных </w:t>
      </w:r>
      <w:proofErr w:type="gramStart"/>
      <w:r>
        <w:rPr>
          <w:bCs/>
          <w:sz w:val="22"/>
          <w:szCs w:val="22"/>
        </w:rPr>
        <w:t>несоответствиях</w:t>
      </w:r>
      <w:proofErr w:type="gramEnd"/>
      <w:r>
        <w:rPr>
          <w:bCs/>
          <w:sz w:val="22"/>
          <w:szCs w:val="22"/>
        </w:rPr>
        <w:t xml:space="preserve"> путём направления уведомления в порядке, установленном п.12.1 Договора. Повторная проверка соответствия наименований и количества проводится после устранения Поставщиком всех несоответствий</w:t>
      </w:r>
      <w:r>
        <w:rPr>
          <w:color w:val="000000"/>
          <w:sz w:val="22"/>
          <w:szCs w:val="22"/>
        </w:rPr>
        <w:t>.</w:t>
      </w:r>
    </w:p>
    <w:p w:rsidR="00EB70A8" w:rsidRPr="00CE1255" w:rsidRDefault="00EB70A8" w:rsidP="00EB70A8">
      <w:pPr>
        <w:ind w:firstLine="426"/>
        <w:jc w:val="both"/>
        <w:rPr>
          <w:sz w:val="22"/>
          <w:szCs w:val="22"/>
        </w:rPr>
      </w:pPr>
      <w:r>
        <w:rPr>
          <w:color w:val="000000"/>
          <w:sz w:val="22"/>
          <w:szCs w:val="22"/>
        </w:rPr>
        <w:t xml:space="preserve">7.4. Приёмка поставленного Товара, а также оформление её результатов осуществляется в течение 20 (двадцати) рабочих дней после </w:t>
      </w:r>
      <w:r w:rsidR="000000B4" w:rsidRPr="000000B4">
        <w:rPr>
          <w:color w:val="000000"/>
          <w:sz w:val="22"/>
          <w:szCs w:val="22"/>
        </w:rPr>
        <w:t>доставки</w:t>
      </w:r>
      <w:r w:rsidR="00CB7364">
        <w:rPr>
          <w:color w:val="000000"/>
          <w:sz w:val="22"/>
          <w:szCs w:val="22"/>
        </w:rPr>
        <w:t xml:space="preserve"> Товара Заказчик</w:t>
      </w:r>
      <w:r w:rsidR="000000B4">
        <w:rPr>
          <w:color w:val="000000"/>
          <w:sz w:val="22"/>
          <w:szCs w:val="22"/>
        </w:rPr>
        <w:t>у</w:t>
      </w:r>
      <w:r>
        <w:rPr>
          <w:color w:val="000000"/>
          <w:sz w:val="22"/>
          <w:szCs w:val="22"/>
        </w:rPr>
        <w:t xml:space="preserve"> либо Поставщику в те же сроки Заказчиком направляется в письменной форме мотивированный </w:t>
      </w:r>
      <w:r w:rsidRPr="00CE1255">
        <w:rPr>
          <w:color w:val="000000"/>
          <w:sz w:val="22"/>
          <w:szCs w:val="22"/>
        </w:rPr>
        <w:t>отказ от приёмки Товара.</w:t>
      </w:r>
    </w:p>
    <w:p w:rsidR="00EB70A8" w:rsidRDefault="00EB70A8" w:rsidP="00EB70A8">
      <w:pPr>
        <w:ind w:firstLine="426"/>
        <w:jc w:val="both"/>
        <w:rPr>
          <w:sz w:val="22"/>
          <w:szCs w:val="22"/>
        </w:rPr>
      </w:pPr>
      <w:r w:rsidRPr="00CE1255">
        <w:rPr>
          <w:color w:val="000000"/>
          <w:sz w:val="22"/>
          <w:szCs w:val="22"/>
        </w:rPr>
        <w:t>7.5. Приёмка поставленного Товара осуществляется приёмочной комиссией и оформляется Актом при</w:t>
      </w:r>
      <w:r w:rsidR="008F7728">
        <w:rPr>
          <w:color w:val="000000"/>
          <w:sz w:val="22"/>
          <w:szCs w:val="22"/>
        </w:rPr>
        <w:t>е</w:t>
      </w:r>
      <w:r w:rsidRPr="00CE1255">
        <w:rPr>
          <w:color w:val="000000"/>
          <w:sz w:val="22"/>
          <w:szCs w:val="22"/>
        </w:rPr>
        <w:t>м</w:t>
      </w:r>
      <w:r w:rsidRPr="00CE1255">
        <w:rPr>
          <w:color w:val="000000"/>
          <w:sz w:val="22"/>
          <w:szCs w:val="22"/>
        </w:rPr>
        <w:t xml:space="preserve">ки товара, </w:t>
      </w:r>
      <w:r>
        <w:rPr>
          <w:color w:val="000000"/>
          <w:sz w:val="22"/>
          <w:szCs w:val="22"/>
        </w:rPr>
        <w:t>сформированным</w:t>
      </w:r>
      <w:r w:rsidRPr="00CE1255">
        <w:rPr>
          <w:color w:val="000000"/>
          <w:sz w:val="22"/>
          <w:szCs w:val="22"/>
        </w:rPr>
        <w:t xml:space="preserve"> уполномоченным должностным лицом Заказчика. Представитель Поставщика </w:t>
      </w:r>
      <w:r w:rsidRPr="00CE1255">
        <w:rPr>
          <w:color w:val="000000"/>
          <w:sz w:val="22"/>
          <w:szCs w:val="22"/>
        </w:rPr>
        <w:lastRenderedPageBreak/>
        <w:t>может принимать участие в приёмке только при наличии надлежащим образом оформленных</w:t>
      </w:r>
      <w:r>
        <w:rPr>
          <w:color w:val="000000"/>
          <w:sz w:val="22"/>
          <w:szCs w:val="22"/>
        </w:rPr>
        <w:t xml:space="preserve"> полномочий на осуществление действий по передаче Товара и подписанию всех необходимых документов, связанных с пер</w:t>
      </w:r>
      <w:r>
        <w:rPr>
          <w:color w:val="000000"/>
          <w:sz w:val="22"/>
          <w:szCs w:val="22"/>
        </w:rPr>
        <w:t>е</w:t>
      </w:r>
      <w:r>
        <w:rPr>
          <w:color w:val="000000"/>
          <w:sz w:val="22"/>
          <w:szCs w:val="22"/>
        </w:rPr>
        <w:t>дачей Товара.</w:t>
      </w:r>
    </w:p>
    <w:p w:rsidR="00EB70A8" w:rsidRDefault="00EB70A8" w:rsidP="00EB70A8">
      <w:pPr>
        <w:ind w:firstLine="426"/>
        <w:jc w:val="both"/>
        <w:rPr>
          <w:sz w:val="22"/>
          <w:szCs w:val="22"/>
        </w:rPr>
      </w:pPr>
      <w:r>
        <w:rPr>
          <w:color w:val="000000"/>
          <w:sz w:val="22"/>
          <w:szCs w:val="22"/>
        </w:rPr>
        <w:t>7.6. Для проверки предоставленных Поставщиком Товаров в части их соответствия условиям Договора Заказчик проводит экспертизу. Экспертиза может проводиться Заказчиком своими силами или к ее провед</w:t>
      </w:r>
      <w:r>
        <w:rPr>
          <w:color w:val="000000"/>
          <w:sz w:val="22"/>
          <w:szCs w:val="22"/>
        </w:rPr>
        <w:t>е</w:t>
      </w:r>
      <w:r>
        <w:rPr>
          <w:color w:val="000000"/>
          <w:sz w:val="22"/>
          <w:szCs w:val="22"/>
        </w:rPr>
        <w:t>нию могут привлекаться эксперты, экспертные организации.</w:t>
      </w:r>
    </w:p>
    <w:p w:rsidR="00EB70A8" w:rsidRDefault="00EB70A8" w:rsidP="00EB70A8">
      <w:pPr>
        <w:ind w:firstLine="426"/>
        <w:jc w:val="both"/>
        <w:rPr>
          <w:sz w:val="22"/>
          <w:szCs w:val="22"/>
        </w:rPr>
      </w:pPr>
      <w:r>
        <w:rPr>
          <w:color w:val="000000"/>
          <w:sz w:val="22"/>
          <w:szCs w:val="22"/>
        </w:rPr>
        <w:t>7.7. В случае поставки Товара ненадлежащего качества Поставщик обязан безвозмездно устранить нед</w:t>
      </w:r>
      <w:r>
        <w:rPr>
          <w:color w:val="000000"/>
          <w:sz w:val="22"/>
          <w:szCs w:val="22"/>
        </w:rPr>
        <w:t>о</w:t>
      </w:r>
      <w:r>
        <w:rPr>
          <w:color w:val="000000"/>
          <w:sz w:val="22"/>
          <w:szCs w:val="22"/>
        </w:rPr>
        <w:t xml:space="preserve">статки или заменить на Товар надлежащего качества в течение </w:t>
      </w:r>
      <w:r w:rsidR="00211A48">
        <w:rPr>
          <w:color w:val="000000"/>
          <w:sz w:val="22"/>
          <w:szCs w:val="22"/>
        </w:rPr>
        <w:t>30 (тридцати) дней</w:t>
      </w:r>
      <w:r>
        <w:rPr>
          <w:color w:val="000000"/>
          <w:sz w:val="22"/>
          <w:szCs w:val="22"/>
        </w:rPr>
        <w:t xml:space="preserve"> </w:t>
      </w:r>
      <w:proofErr w:type="gramStart"/>
      <w:r>
        <w:rPr>
          <w:color w:val="000000"/>
          <w:sz w:val="22"/>
          <w:szCs w:val="22"/>
        </w:rPr>
        <w:t>с даты предъявления</w:t>
      </w:r>
      <w:proofErr w:type="gramEnd"/>
      <w:r>
        <w:rPr>
          <w:color w:val="000000"/>
          <w:sz w:val="22"/>
          <w:szCs w:val="22"/>
        </w:rPr>
        <w:t xml:space="preserve"> соо</w:t>
      </w:r>
      <w:r>
        <w:rPr>
          <w:color w:val="000000"/>
          <w:sz w:val="22"/>
          <w:szCs w:val="22"/>
        </w:rPr>
        <w:t>т</w:t>
      </w:r>
      <w:r>
        <w:rPr>
          <w:color w:val="000000"/>
          <w:sz w:val="22"/>
          <w:szCs w:val="22"/>
        </w:rPr>
        <w:t>ветствующего требования Заказчиком.</w:t>
      </w:r>
    </w:p>
    <w:p w:rsidR="00EB70A8" w:rsidRDefault="00EB70A8" w:rsidP="00EB70A8">
      <w:pPr>
        <w:ind w:firstLine="426"/>
        <w:jc w:val="both"/>
        <w:rPr>
          <w:sz w:val="22"/>
          <w:szCs w:val="22"/>
        </w:rPr>
      </w:pPr>
      <w:r>
        <w:rPr>
          <w:color w:val="000000"/>
          <w:sz w:val="22"/>
          <w:szCs w:val="22"/>
        </w:rPr>
        <w:t>7.8. Риск случайной гибели и случайного повреждения Товара несёт его собственник в соответствии с з</w:t>
      </w:r>
      <w:r>
        <w:rPr>
          <w:color w:val="000000"/>
          <w:sz w:val="22"/>
          <w:szCs w:val="22"/>
        </w:rPr>
        <w:t>а</w:t>
      </w:r>
      <w:r>
        <w:rPr>
          <w:color w:val="000000"/>
          <w:sz w:val="22"/>
          <w:szCs w:val="22"/>
        </w:rPr>
        <w:t>конодательством Российской Федерации.</w:t>
      </w:r>
    </w:p>
    <w:p w:rsidR="00EB70A8" w:rsidRDefault="00EB70A8" w:rsidP="00EB70A8">
      <w:pPr>
        <w:ind w:firstLine="426"/>
        <w:jc w:val="both"/>
        <w:rPr>
          <w:color w:val="000000"/>
          <w:sz w:val="22"/>
          <w:szCs w:val="22"/>
        </w:rPr>
      </w:pPr>
      <w:r>
        <w:rPr>
          <w:color w:val="000000"/>
          <w:sz w:val="22"/>
          <w:szCs w:val="22"/>
        </w:rPr>
        <w:t>7.9. Датой доставки Товара считается дата передачи Товара Заказчику, указанная в Товарораспорядител</w:t>
      </w:r>
      <w:r>
        <w:rPr>
          <w:color w:val="000000"/>
          <w:sz w:val="22"/>
          <w:szCs w:val="22"/>
        </w:rPr>
        <w:t>ь</w:t>
      </w:r>
      <w:r>
        <w:rPr>
          <w:color w:val="000000"/>
          <w:sz w:val="22"/>
          <w:szCs w:val="22"/>
        </w:rPr>
        <w:t xml:space="preserve">ных документах. Право собственности на Товар переходит от Поставщика к Заказчику в момент утверждения руководителем Заказчика </w:t>
      </w:r>
      <w:r w:rsidRPr="00CE1255">
        <w:rPr>
          <w:sz w:val="22"/>
          <w:szCs w:val="22"/>
        </w:rPr>
        <w:t>Акта при</w:t>
      </w:r>
      <w:r w:rsidR="008F7728">
        <w:rPr>
          <w:sz w:val="22"/>
          <w:szCs w:val="22"/>
        </w:rPr>
        <w:t>е</w:t>
      </w:r>
      <w:r w:rsidRPr="00CE1255">
        <w:rPr>
          <w:sz w:val="22"/>
          <w:szCs w:val="22"/>
        </w:rPr>
        <w:t>мки товара</w:t>
      </w:r>
      <w:r>
        <w:rPr>
          <w:color w:val="000000"/>
          <w:sz w:val="22"/>
          <w:szCs w:val="22"/>
        </w:rPr>
        <w:t>. Товар считается принятым с момента утверждения руковод</w:t>
      </w:r>
      <w:r>
        <w:rPr>
          <w:color w:val="000000"/>
          <w:sz w:val="22"/>
          <w:szCs w:val="22"/>
        </w:rPr>
        <w:t>и</w:t>
      </w:r>
      <w:r>
        <w:rPr>
          <w:color w:val="000000"/>
          <w:sz w:val="22"/>
          <w:szCs w:val="22"/>
        </w:rPr>
        <w:t>телем Заказчика Акта при</w:t>
      </w:r>
      <w:r w:rsidR="008F7728">
        <w:rPr>
          <w:color w:val="000000"/>
          <w:sz w:val="22"/>
          <w:szCs w:val="22"/>
        </w:rPr>
        <w:t>е</w:t>
      </w:r>
      <w:r>
        <w:rPr>
          <w:color w:val="000000"/>
          <w:sz w:val="22"/>
          <w:szCs w:val="22"/>
        </w:rPr>
        <w:t>мки товара.</w:t>
      </w:r>
    </w:p>
    <w:p w:rsidR="00F76CE7" w:rsidRDefault="00A91E09" w:rsidP="00A90EFD">
      <w:pPr>
        <w:ind w:firstLine="426"/>
        <w:jc w:val="center"/>
        <w:rPr>
          <w:sz w:val="22"/>
          <w:szCs w:val="22"/>
        </w:rPr>
      </w:pPr>
      <w:r>
        <w:rPr>
          <w:b/>
          <w:color w:val="000000"/>
          <w:sz w:val="22"/>
          <w:szCs w:val="22"/>
        </w:rPr>
        <w:t>8.</w:t>
      </w:r>
      <w:r w:rsidR="004A0697">
        <w:rPr>
          <w:b/>
          <w:color w:val="000000"/>
          <w:sz w:val="22"/>
          <w:szCs w:val="22"/>
        </w:rPr>
        <w:t xml:space="preserve"> </w:t>
      </w:r>
      <w:r>
        <w:rPr>
          <w:b/>
          <w:color w:val="000000"/>
          <w:sz w:val="22"/>
          <w:szCs w:val="22"/>
        </w:rPr>
        <w:t>ОТВЕТСТВЕННОСТЬ СТОРОН</w:t>
      </w:r>
    </w:p>
    <w:p w:rsidR="00F76CE7" w:rsidRDefault="00A91E09" w:rsidP="00A90EFD">
      <w:pPr>
        <w:ind w:firstLine="426"/>
        <w:jc w:val="both"/>
        <w:rPr>
          <w:sz w:val="22"/>
          <w:szCs w:val="22"/>
        </w:rPr>
      </w:pPr>
      <w:r>
        <w:rPr>
          <w:color w:val="000000"/>
          <w:sz w:val="22"/>
          <w:szCs w:val="22"/>
        </w:rPr>
        <w:t>8.1. В случае просрочки исполнения Поставщиком обязательств (в том числе гарантийного обязател</w:t>
      </w:r>
      <w:r>
        <w:rPr>
          <w:color w:val="000000"/>
          <w:sz w:val="22"/>
          <w:szCs w:val="22"/>
        </w:rPr>
        <w:t>ь</w:t>
      </w:r>
      <w:r>
        <w:rPr>
          <w:color w:val="000000"/>
          <w:sz w:val="22"/>
          <w:szCs w:val="22"/>
        </w:rPr>
        <w:t xml:space="preserve">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roofErr w:type="gramStart"/>
      <w:r>
        <w:rPr>
          <w:color w:val="000000"/>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w:t>
      </w:r>
      <w:r>
        <w:rPr>
          <w:color w:val="000000"/>
          <w:sz w:val="22"/>
          <w:szCs w:val="22"/>
        </w:rPr>
        <w:t>о</w:t>
      </w:r>
      <w:r>
        <w:rPr>
          <w:color w:val="000000"/>
          <w:sz w:val="22"/>
          <w:szCs w:val="22"/>
        </w:rPr>
        <w:t>го Договором срока исполнения обязательства,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w:t>
      </w:r>
      <w:r>
        <w:rPr>
          <w:color w:val="000000"/>
          <w:sz w:val="22"/>
          <w:szCs w:val="22"/>
        </w:rPr>
        <w:t>о</w:t>
      </w:r>
      <w:r>
        <w:rPr>
          <w:color w:val="000000"/>
          <w:sz w:val="22"/>
          <w:szCs w:val="22"/>
        </w:rPr>
        <w:t>порциональную объёму обязательств, предусмотренных Договором и фактически исполненных Поставщиком.</w:t>
      </w:r>
      <w:proofErr w:type="gramEnd"/>
    </w:p>
    <w:p w:rsidR="00F76CE7" w:rsidRDefault="00A91E09" w:rsidP="00A90EFD">
      <w:pPr>
        <w:ind w:firstLine="426"/>
        <w:jc w:val="both"/>
        <w:rPr>
          <w:sz w:val="22"/>
          <w:szCs w:val="22"/>
        </w:rPr>
      </w:pPr>
      <w:r>
        <w:rPr>
          <w:color w:val="000000"/>
          <w:sz w:val="22"/>
          <w:szCs w:val="22"/>
        </w:rPr>
        <w:t>8.2. В случае просрочки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w:t>
      </w:r>
      <w:r>
        <w:rPr>
          <w:color w:val="000000"/>
          <w:sz w:val="22"/>
          <w:szCs w:val="22"/>
        </w:rPr>
        <w:t>е</w:t>
      </w:r>
      <w:r>
        <w:rPr>
          <w:color w:val="000000"/>
          <w:sz w:val="22"/>
          <w:szCs w:val="22"/>
        </w:rPr>
        <w:t>ния обязательства, предусмотренного Договором, начиная со дня, следующего после дня истечения устано</w:t>
      </w:r>
      <w:r>
        <w:rPr>
          <w:color w:val="000000"/>
          <w:sz w:val="22"/>
          <w:szCs w:val="22"/>
        </w:rPr>
        <w:t>в</w:t>
      </w:r>
      <w:r>
        <w:rPr>
          <w:color w:val="000000"/>
          <w:sz w:val="22"/>
          <w:szCs w:val="22"/>
        </w:rPr>
        <w:t xml:space="preserve">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F76CE7" w:rsidRDefault="00A91E09" w:rsidP="00A90EFD">
      <w:pPr>
        <w:ind w:firstLine="426"/>
        <w:jc w:val="both"/>
        <w:rPr>
          <w:sz w:val="22"/>
          <w:szCs w:val="22"/>
        </w:rPr>
      </w:pPr>
      <w:r>
        <w:rPr>
          <w:color w:val="000000"/>
          <w:sz w:val="22"/>
          <w:szCs w:val="22"/>
        </w:rPr>
        <w:t>8.3. Штрафы начисляются за неисполнение или ненадлежащее исполнение Поставщиком обязательств (в том числе гарантийного обязательства), предусмотренных Договором, за исключением просрочки исполнения Поставщиком обязательств, предусмотренных Договором. Размер штрафа устанавливается в размере 10 пр</w:t>
      </w:r>
      <w:r>
        <w:rPr>
          <w:color w:val="000000"/>
          <w:sz w:val="22"/>
          <w:szCs w:val="22"/>
        </w:rPr>
        <w:t>о</w:t>
      </w:r>
      <w:r>
        <w:rPr>
          <w:color w:val="000000"/>
          <w:sz w:val="22"/>
          <w:szCs w:val="22"/>
        </w:rPr>
        <w:t>центов от цены Договора. За каждый факт неисполнения или ненадлежащего исполнения Поставщиком обяз</w:t>
      </w:r>
      <w:r>
        <w:rPr>
          <w:color w:val="000000"/>
          <w:sz w:val="22"/>
          <w:szCs w:val="22"/>
        </w:rPr>
        <w:t>а</w:t>
      </w:r>
      <w:r>
        <w:rPr>
          <w:color w:val="000000"/>
          <w:sz w:val="22"/>
          <w:szCs w:val="22"/>
        </w:rPr>
        <w:t>тельства, предусмотренного Договором, которое не имеет стоимостного выражения, размер штрафа устана</w:t>
      </w:r>
      <w:r>
        <w:rPr>
          <w:color w:val="000000"/>
          <w:sz w:val="22"/>
          <w:szCs w:val="22"/>
        </w:rPr>
        <w:t>в</w:t>
      </w:r>
      <w:r>
        <w:rPr>
          <w:color w:val="000000"/>
          <w:sz w:val="22"/>
          <w:szCs w:val="22"/>
        </w:rPr>
        <w:t>ливается в размере 1 000,00 (Одна тысяча) рублей.</w:t>
      </w:r>
    </w:p>
    <w:p w:rsidR="00F76CE7" w:rsidRDefault="00A91E09" w:rsidP="00A90EFD">
      <w:pPr>
        <w:ind w:firstLine="426"/>
        <w:jc w:val="both"/>
        <w:rPr>
          <w:sz w:val="22"/>
          <w:szCs w:val="22"/>
        </w:rPr>
      </w:pPr>
      <w:r>
        <w:rPr>
          <w:color w:val="000000"/>
          <w:sz w:val="22"/>
          <w:szCs w:val="22"/>
        </w:rPr>
        <w:t>8.4. За каждый факт неисполнения Заказчиком обязательств, предусмотренных Договором, за исключен</w:t>
      </w:r>
      <w:r>
        <w:rPr>
          <w:color w:val="000000"/>
          <w:sz w:val="22"/>
          <w:szCs w:val="22"/>
        </w:rPr>
        <w:t>и</w:t>
      </w:r>
      <w:r>
        <w:rPr>
          <w:color w:val="000000"/>
          <w:sz w:val="22"/>
          <w:szCs w:val="22"/>
        </w:rPr>
        <w:t>ем просрочки исполнения обязательств, предусмотренных Договором, размер штрафа устанавливается в ра</w:t>
      </w:r>
      <w:r>
        <w:rPr>
          <w:color w:val="000000"/>
          <w:sz w:val="22"/>
          <w:szCs w:val="22"/>
        </w:rPr>
        <w:t>з</w:t>
      </w:r>
      <w:r>
        <w:rPr>
          <w:color w:val="000000"/>
          <w:sz w:val="22"/>
          <w:szCs w:val="22"/>
        </w:rPr>
        <w:t>мере 1 000,00 (одна тысяча) рублей.</w:t>
      </w:r>
    </w:p>
    <w:p w:rsidR="00F76CE7" w:rsidRDefault="00A91E09" w:rsidP="00A90EFD">
      <w:pPr>
        <w:ind w:firstLine="426"/>
        <w:jc w:val="both"/>
        <w:rPr>
          <w:sz w:val="22"/>
          <w:szCs w:val="22"/>
        </w:rPr>
      </w:pPr>
      <w:r>
        <w:rPr>
          <w:color w:val="000000"/>
          <w:sz w:val="22"/>
          <w:szCs w:val="22"/>
        </w:rPr>
        <w:t>8.5.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Общая сумма начисленных штрафов за неисполнение Заказчиком обязательств, предусмотренных Договором, не может превышать цену Договора.</w:t>
      </w:r>
    </w:p>
    <w:p w:rsidR="00F76CE7" w:rsidRDefault="00A91E09" w:rsidP="00A90EFD">
      <w:pPr>
        <w:ind w:firstLine="426"/>
        <w:jc w:val="both"/>
        <w:rPr>
          <w:color w:val="000000"/>
          <w:sz w:val="22"/>
          <w:szCs w:val="22"/>
        </w:rPr>
      </w:pPr>
      <w:r>
        <w:rPr>
          <w:color w:val="000000"/>
          <w:sz w:val="22"/>
          <w:szCs w:val="22"/>
        </w:rPr>
        <w:t>8.6. Сторона освобождается от уплаты неустойки (штрафов, пени), если докажет, что неисполнение или ненадлежащее исполнение обязательства, предусмотренного Договором, произошло вследствие непреодол</w:t>
      </w:r>
      <w:r>
        <w:rPr>
          <w:color w:val="000000"/>
          <w:sz w:val="22"/>
          <w:szCs w:val="22"/>
        </w:rPr>
        <w:t>и</w:t>
      </w:r>
      <w:r>
        <w:rPr>
          <w:color w:val="000000"/>
          <w:sz w:val="22"/>
          <w:szCs w:val="22"/>
        </w:rPr>
        <w:t>мой силы или по вине другой Стороны.</w:t>
      </w:r>
    </w:p>
    <w:p w:rsidR="00F76CE7" w:rsidRDefault="00A91E09" w:rsidP="00A90EFD">
      <w:pPr>
        <w:ind w:firstLine="426"/>
        <w:jc w:val="center"/>
        <w:rPr>
          <w:sz w:val="22"/>
          <w:szCs w:val="22"/>
        </w:rPr>
      </w:pPr>
      <w:r>
        <w:rPr>
          <w:b/>
          <w:color w:val="000000"/>
          <w:sz w:val="22"/>
          <w:szCs w:val="22"/>
        </w:rPr>
        <w:t>9. ФОРС-МАЖОР</w:t>
      </w:r>
    </w:p>
    <w:p w:rsidR="00F76CE7" w:rsidRDefault="00A91E09" w:rsidP="00A90EFD">
      <w:pPr>
        <w:ind w:firstLine="426"/>
        <w:jc w:val="both"/>
        <w:rPr>
          <w:sz w:val="22"/>
          <w:szCs w:val="22"/>
        </w:rPr>
      </w:pPr>
      <w:r>
        <w:rPr>
          <w:color w:val="000000"/>
          <w:sz w:val="22"/>
          <w:szCs w:val="22"/>
        </w:rPr>
        <w:t xml:space="preserve">9.1. </w:t>
      </w:r>
      <w:proofErr w:type="gramStart"/>
      <w:r>
        <w:rPr>
          <w:color w:val="000000"/>
          <w:sz w:val="22"/>
          <w:szCs w:val="22"/>
        </w:rPr>
        <w:t>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обстоятельств непреодолимой силы, таких как наводнение, пожар, землетрясение и другие явления природы, а так же война, военные действия, блокада или любых других обстоятельств, находящихся вне контроля Сторон и возникших после заключения Догов</w:t>
      </w:r>
      <w:r>
        <w:rPr>
          <w:color w:val="000000"/>
          <w:sz w:val="22"/>
          <w:szCs w:val="22"/>
        </w:rPr>
        <w:t>о</w:t>
      </w:r>
      <w:r>
        <w:rPr>
          <w:color w:val="000000"/>
          <w:sz w:val="22"/>
          <w:szCs w:val="22"/>
        </w:rPr>
        <w:t>ра.</w:t>
      </w:r>
      <w:proofErr w:type="gramEnd"/>
    </w:p>
    <w:p w:rsidR="00F76CE7" w:rsidRDefault="00A91E09" w:rsidP="00A90EFD">
      <w:pPr>
        <w:ind w:firstLine="426"/>
        <w:jc w:val="both"/>
        <w:rPr>
          <w:color w:val="000000"/>
          <w:sz w:val="22"/>
          <w:szCs w:val="22"/>
        </w:rPr>
      </w:pPr>
      <w:r>
        <w:rPr>
          <w:color w:val="000000"/>
          <w:sz w:val="22"/>
          <w:szCs w:val="22"/>
        </w:rPr>
        <w:t>При наступлении указанных обстоятель</w:t>
      </w:r>
      <w:proofErr w:type="gramStart"/>
      <w:r>
        <w:rPr>
          <w:color w:val="000000"/>
          <w:sz w:val="22"/>
          <w:szCs w:val="22"/>
        </w:rPr>
        <w:t>ств Ст</w:t>
      </w:r>
      <w:proofErr w:type="gramEnd"/>
      <w:r>
        <w:rPr>
          <w:color w:val="000000"/>
          <w:sz w:val="22"/>
          <w:szCs w:val="22"/>
        </w:rPr>
        <w:t>ороны обязаны в 3-х дневный срок известить об их насту</w:t>
      </w:r>
      <w:r>
        <w:rPr>
          <w:color w:val="000000"/>
          <w:sz w:val="22"/>
          <w:szCs w:val="22"/>
        </w:rPr>
        <w:t>п</w:t>
      </w:r>
      <w:r>
        <w:rPr>
          <w:color w:val="000000"/>
          <w:sz w:val="22"/>
          <w:szCs w:val="22"/>
        </w:rPr>
        <w:t>лении другую Сторону в письменной форме, при этом срок исполнения обязательств по Договору отодвигае</w:t>
      </w:r>
      <w:r>
        <w:rPr>
          <w:color w:val="000000"/>
          <w:sz w:val="22"/>
          <w:szCs w:val="22"/>
        </w:rPr>
        <w:t>т</w:t>
      </w:r>
      <w:r>
        <w:rPr>
          <w:color w:val="000000"/>
          <w:sz w:val="22"/>
          <w:szCs w:val="22"/>
        </w:rPr>
        <w:t>ся соразмерно времени, в течение которого действуют форс-мажорные обстоятельства и их последствия.</w:t>
      </w:r>
    </w:p>
    <w:p w:rsidR="00F76CE7" w:rsidRDefault="00A91E09" w:rsidP="00A90EFD">
      <w:pPr>
        <w:ind w:firstLine="426"/>
        <w:jc w:val="both"/>
        <w:rPr>
          <w:sz w:val="22"/>
          <w:szCs w:val="22"/>
        </w:rPr>
      </w:pPr>
      <w:r>
        <w:rPr>
          <w:color w:val="000000"/>
          <w:sz w:val="22"/>
          <w:szCs w:val="22"/>
        </w:rPr>
        <w:t>9.2. Сторона, для которой создалась невозможность исполнения обязательства, о наступлении, предпол</w:t>
      </w:r>
      <w:r>
        <w:rPr>
          <w:color w:val="000000"/>
          <w:sz w:val="22"/>
          <w:szCs w:val="22"/>
        </w:rPr>
        <w:t>а</w:t>
      </w:r>
      <w:r>
        <w:rPr>
          <w:color w:val="000000"/>
          <w:sz w:val="22"/>
          <w:szCs w:val="22"/>
        </w:rPr>
        <w:t>гаемом сроке действия и прекращении вышеуказанных обстоятельств обязана немедленно в письменной фо</w:t>
      </w:r>
      <w:r>
        <w:rPr>
          <w:color w:val="000000"/>
          <w:sz w:val="22"/>
          <w:szCs w:val="22"/>
        </w:rPr>
        <w:t>р</w:t>
      </w:r>
      <w:r>
        <w:rPr>
          <w:color w:val="000000"/>
          <w:sz w:val="22"/>
          <w:szCs w:val="22"/>
        </w:rPr>
        <w:t>ме известить другую Сторону. Не уведомление или несвоевременное уведомление лишает Сторону права сс</w:t>
      </w:r>
      <w:r>
        <w:rPr>
          <w:color w:val="000000"/>
          <w:sz w:val="22"/>
          <w:szCs w:val="22"/>
        </w:rPr>
        <w:t>ы</w:t>
      </w:r>
      <w:r>
        <w:rPr>
          <w:color w:val="000000"/>
          <w:sz w:val="22"/>
          <w:szCs w:val="22"/>
        </w:rPr>
        <w:t>латься на любое вышеуказанное обстоятельство как на основание, освобождающее от ответственности за н</w:t>
      </w:r>
      <w:r>
        <w:rPr>
          <w:color w:val="000000"/>
          <w:sz w:val="22"/>
          <w:szCs w:val="22"/>
        </w:rPr>
        <w:t>е</w:t>
      </w:r>
      <w:r>
        <w:rPr>
          <w:color w:val="000000"/>
          <w:sz w:val="22"/>
          <w:szCs w:val="22"/>
        </w:rPr>
        <w:t>исполнение обязательств.</w:t>
      </w:r>
    </w:p>
    <w:p w:rsidR="00F76CE7" w:rsidRDefault="00A91E09" w:rsidP="00A90EFD">
      <w:pPr>
        <w:ind w:firstLine="426"/>
        <w:jc w:val="center"/>
        <w:rPr>
          <w:sz w:val="22"/>
          <w:szCs w:val="22"/>
        </w:rPr>
      </w:pPr>
      <w:r>
        <w:rPr>
          <w:b/>
          <w:color w:val="000000"/>
          <w:sz w:val="22"/>
          <w:szCs w:val="22"/>
        </w:rPr>
        <w:lastRenderedPageBreak/>
        <w:t>10. СРОК ДЕЙСТВИЯ ДОГОВОРА</w:t>
      </w:r>
    </w:p>
    <w:p w:rsidR="00F76CE7" w:rsidRDefault="00A91E09" w:rsidP="00A90EFD">
      <w:pPr>
        <w:ind w:firstLine="426"/>
        <w:jc w:val="both"/>
        <w:rPr>
          <w:color w:val="000000"/>
          <w:sz w:val="22"/>
          <w:szCs w:val="22"/>
        </w:rPr>
      </w:pPr>
      <w:r>
        <w:rPr>
          <w:color w:val="000000"/>
          <w:sz w:val="22"/>
          <w:szCs w:val="22"/>
        </w:rPr>
        <w:t>10.1. Договор вступает в силу с момента его подписания Сторонами и действует до «</w:t>
      </w:r>
      <w:r w:rsidR="00696E08">
        <w:rPr>
          <w:color w:val="000000"/>
          <w:sz w:val="22"/>
          <w:szCs w:val="22"/>
        </w:rPr>
        <w:t>3</w:t>
      </w:r>
      <w:r w:rsidR="00FE3868">
        <w:rPr>
          <w:color w:val="000000"/>
          <w:sz w:val="22"/>
          <w:szCs w:val="22"/>
        </w:rPr>
        <w:t>0</w:t>
      </w:r>
      <w:r>
        <w:rPr>
          <w:color w:val="000000"/>
          <w:sz w:val="22"/>
          <w:szCs w:val="22"/>
        </w:rPr>
        <w:t xml:space="preserve">» </w:t>
      </w:r>
      <w:r w:rsidR="00F621B8">
        <w:rPr>
          <w:color w:val="000000"/>
          <w:sz w:val="22"/>
          <w:szCs w:val="22"/>
        </w:rPr>
        <w:t>июня</w:t>
      </w:r>
      <w:r w:rsidR="00FE3868">
        <w:rPr>
          <w:color w:val="000000"/>
          <w:sz w:val="22"/>
          <w:szCs w:val="22"/>
        </w:rPr>
        <w:t xml:space="preserve"> 2026</w:t>
      </w:r>
      <w:r>
        <w:rPr>
          <w:color w:val="000000"/>
          <w:sz w:val="22"/>
          <w:szCs w:val="22"/>
        </w:rPr>
        <w:t xml:space="preserve"> года</w:t>
      </w:r>
      <w:r w:rsidR="00F8019F">
        <w:rPr>
          <w:color w:val="000000"/>
          <w:sz w:val="22"/>
          <w:szCs w:val="22"/>
        </w:rPr>
        <w:t>, но в любом случае до полного исполнения Сторонами обязательств</w:t>
      </w:r>
      <w:r>
        <w:rPr>
          <w:color w:val="000000"/>
          <w:sz w:val="22"/>
          <w:szCs w:val="22"/>
        </w:rPr>
        <w:t>.</w:t>
      </w:r>
    </w:p>
    <w:p w:rsidR="00F76CE7" w:rsidRDefault="00A91E09" w:rsidP="00A90EFD">
      <w:pPr>
        <w:ind w:firstLine="426"/>
        <w:jc w:val="both"/>
        <w:rPr>
          <w:color w:val="000000"/>
          <w:sz w:val="22"/>
          <w:szCs w:val="22"/>
        </w:rPr>
      </w:pPr>
      <w:r>
        <w:rPr>
          <w:color w:val="000000"/>
          <w:sz w:val="22"/>
          <w:szCs w:val="22"/>
        </w:rPr>
        <w:t>10.2. Прекращение действия Договора не освобождает Стороны от ответственности, установленной Дог</w:t>
      </w:r>
      <w:r>
        <w:rPr>
          <w:color w:val="000000"/>
          <w:sz w:val="22"/>
          <w:szCs w:val="22"/>
        </w:rPr>
        <w:t>о</w:t>
      </w:r>
      <w:r>
        <w:rPr>
          <w:color w:val="000000"/>
          <w:sz w:val="22"/>
          <w:szCs w:val="22"/>
        </w:rPr>
        <w:t>вором и законодательством Российской Федерации.</w:t>
      </w:r>
    </w:p>
    <w:p w:rsidR="00F76CE7" w:rsidRDefault="00A91E09" w:rsidP="00A90EFD">
      <w:pPr>
        <w:ind w:firstLine="426"/>
        <w:jc w:val="center"/>
        <w:rPr>
          <w:sz w:val="22"/>
          <w:szCs w:val="22"/>
        </w:rPr>
      </w:pPr>
      <w:r>
        <w:rPr>
          <w:b/>
          <w:color w:val="000000"/>
          <w:sz w:val="22"/>
          <w:szCs w:val="22"/>
        </w:rPr>
        <w:t>11. ИЗМЕНЕНИЕ И РАСТОРЖЕНИЕ ДОГОВОРА</w:t>
      </w:r>
    </w:p>
    <w:p w:rsidR="00F76CE7" w:rsidRDefault="00A91E09" w:rsidP="00A90EFD">
      <w:pPr>
        <w:widowControl w:val="0"/>
        <w:ind w:firstLine="426"/>
        <w:jc w:val="both"/>
        <w:rPr>
          <w:sz w:val="22"/>
          <w:szCs w:val="22"/>
        </w:rPr>
      </w:pPr>
      <w:r>
        <w:rPr>
          <w:sz w:val="22"/>
          <w:szCs w:val="22"/>
        </w:rPr>
        <w:t>11.1. Договор может быть изменен по соглашению Сторон при снижении цены Договора без изменения предусмотренных Договором количества Товара, качества Товара и иных условий Договора.</w:t>
      </w:r>
    </w:p>
    <w:p w:rsidR="00F76CE7" w:rsidRDefault="00A91E09" w:rsidP="00A90EFD">
      <w:pPr>
        <w:widowControl w:val="0"/>
        <w:ind w:firstLine="426"/>
        <w:jc w:val="both"/>
        <w:rPr>
          <w:sz w:val="22"/>
          <w:szCs w:val="22"/>
        </w:rPr>
      </w:pPr>
      <w:r>
        <w:rPr>
          <w:sz w:val="22"/>
          <w:szCs w:val="22"/>
        </w:rPr>
        <w:t>11.2</w:t>
      </w:r>
      <w:r w:rsidR="00273CD3">
        <w:rPr>
          <w:sz w:val="22"/>
          <w:szCs w:val="22"/>
        </w:rPr>
        <w:t xml:space="preserve">. </w:t>
      </w:r>
      <w:r>
        <w:rPr>
          <w:sz w:val="22"/>
          <w:szCs w:val="22"/>
        </w:rPr>
        <w:t>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При этом изменении цены Договора не производится.</w:t>
      </w:r>
    </w:p>
    <w:p w:rsidR="004A0E21" w:rsidRDefault="00A91E09" w:rsidP="004A0E21">
      <w:pPr>
        <w:autoSpaceDE w:val="0"/>
        <w:autoSpaceDN w:val="0"/>
        <w:adjustRightInd w:val="0"/>
        <w:ind w:firstLine="426"/>
        <w:jc w:val="both"/>
        <w:rPr>
          <w:sz w:val="22"/>
          <w:szCs w:val="22"/>
          <w:lang w:eastAsia="ru-RU"/>
        </w:rPr>
      </w:pPr>
      <w:r>
        <w:rPr>
          <w:sz w:val="22"/>
          <w:szCs w:val="22"/>
        </w:rPr>
        <w:t>11.</w:t>
      </w:r>
      <w:r w:rsidR="00261753">
        <w:rPr>
          <w:sz w:val="22"/>
          <w:szCs w:val="22"/>
        </w:rPr>
        <w:t>3</w:t>
      </w:r>
      <w:r>
        <w:rPr>
          <w:sz w:val="22"/>
          <w:szCs w:val="22"/>
        </w:rPr>
        <w:t>. При исполнении Договора Заказчик по согласованию с Поставщиком вправе изменить иные условия исполнения Договора, если такое изменение Договора допускается законо</w:t>
      </w:r>
      <w:r w:rsidR="00070E1F">
        <w:rPr>
          <w:sz w:val="22"/>
          <w:szCs w:val="22"/>
        </w:rPr>
        <w:t>дательство</w:t>
      </w:r>
      <w:r>
        <w:rPr>
          <w:sz w:val="22"/>
          <w:szCs w:val="22"/>
        </w:rPr>
        <w:t>м</w:t>
      </w:r>
      <w:r w:rsidR="00070E1F">
        <w:rPr>
          <w:sz w:val="22"/>
          <w:szCs w:val="22"/>
        </w:rPr>
        <w:t xml:space="preserve"> Российской Федерации</w:t>
      </w:r>
      <w:r>
        <w:rPr>
          <w:sz w:val="22"/>
          <w:szCs w:val="22"/>
        </w:rPr>
        <w:t>.</w:t>
      </w:r>
      <w:r w:rsidR="004A0E21">
        <w:rPr>
          <w:sz w:val="22"/>
          <w:szCs w:val="22"/>
        </w:rPr>
        <w:t xml:space="preserve"> Если Договор предусматривает поставку Товара российского происхождения, </w:t>
      </w:r>
      <w:r w:rsidR="004A0E21">
        <w:rPr>
          <w:sz w:val="22"/>
          <w:szCs w:val="22"/>
          <w:lang w:eastAsia="ru-RU"/>
        </w:rPr>
        <w:t>при исполнении Договора зам</w:t>
      </w:r>
      <w:r w:rsidR="004A0E21">
        <w:rPr>
          <w:sz w:val="22"/>
          <w:szCs w:val="22"/>
          <w:lang w:eastAsia="ru-RU"/>
        </w:rPr>
        <w:t>е</w:t>
      </w:r>
      <w:r w:rsidR="004A0E21">
        <w:rPr>
          <w:sz w:val="22"/>
          <w:szCs w:val="22"/>
          <w:lang w:eastAsia="ru-RU"/>
        </w:rPr>
        <w:t xml:space="preserve">на Товара на </w:t>
      </w:r>
      <w:proofErr w:type="gramStart"/>
      <w:r w:rsidR="004A0E21">
        <w:rPr>
          <w:sz w:val="22"/>
          <w:szCs w:val="22"/>
          <w:lang w:eastAsia="ru-RU"/>
        </w:rPr>
        <w:t>товар, происходящий из иностранного государства не допускается</w:t>
      </w:r>
      <w:proofErr w:type="gramEnd"/>
      <w:r w:rsidR="004A0E21">
        <w:rPr>
          <w:sz w:val="22"/>
          <w:szCs w:val="22"/>
          <w:lang w:eastAsia="ru-RU"/>
        </w:rPr>
        <w:t>.</w:t>
      </w:r>
    </w:p>
    <w:p w:rsidR="00F76CE7" w:rsidRDefault="00A91E09" w:rsidP="00A90EFD">
      <w:pPr>
        <w:widowControl w:val="0"/>
        <w:ind w:firstLine="426"/>
        <w:jc w:val="both"/>
        <w:rPr>
          <w:sz w:val="22"/>
          <w:szCs w:val="22"/>
        </w:rPr>
      </w:pPr>
      <w:r>
        <w:rPr>
          <w:sz w:val="22"/>
          <w:szCs w:val="22"/>
        </w:rPr>
        <w:t>11.</w:t>
      </w:r>
      <w:r w:rsidR="00261753">
        <w:rPr>
          <w:sz w:val="22"/>
          <w:szCs w:val="22"/>
        </w:rPr>
        <w:t>4</w:t>
      </w:r>
      <w:r>
        <w:rPr>
          <w:sz w:val="22"/>
          <w:szCs w:val="22"/>
        </w:rPr>
        <w:t>. Расторжение Договора допускается по соглашению Сторон, по решению суда или в связи с одност</w:t>
      </w:r>
      <w:r>
        <w:rPr>
          <w:sz w:val="22"/>
          <w:szCs w:val="22"/>
        </w:rPr>
        <w:t>о</w:t>
      </w:r>
      <w:r>
        <w:rPr>
          <w:sz w:val="22"/>
          <w:szCs w:val="22"/>
        </w:rPr>
        <w:t>ронним отказом Стороны Договора от его исполнения в случаях, предусмотренных гражданским законод</w:t>
      </w:r>
      <w:r>
        <w:rPr>
          <w:sz w:val="22"/>
          <w:szCs w:val="22"/>
        </w:rPr>
        <w:t>а</w:t>
      </w:r>
      <w:r>
        <w:rPr>
          <w:sz w:val="22"/>
          <w:szCs w:val="22"/>
        </w:rPr>
        <w:t>тельством Российской Федерации.</w:t>
      </w:r>
    </w:p>
    <w:p w:rsidR="00F76CE7" w:rsidRDefault="00A91E09" w:rsidP="00A90EFD">
      <w:pPr>
        <w:widowControl w:val="0"/>
        <w:ind w:firstLine="426"/>
        <w:jc w:val="both"/>
        <w:rPr>
          <w:sz w:val="22"/>
          <w:szCs w:val="22"/>
        </w:rPr>
      </w:pPr>
      <w:r>
        <w:rPr>
          <w:sz w:val="22"/>
          <w:szCs w:val="22"/>
        </w:rPr>
        <w:t>Сторона, инициирующая расторжение Договора в одностороннем порядке, направляет другой Стороне уведомление об одностороннем отказе от исполнения Договора. Решение об одностороннем отказе от испо</w:t>
      </w:r>
      <w:r>
        <w:rPr>
          <w:sz w:val="22"/>
          <w:szCs w:val="22"/>
        </w:rPr>
        <w:t>л</w:t>
      </w:r>
      <w:r>
        <w:rPr>
          <w:sz w:val="22"/>
          <w:szCs w:val="22"/>
        </w:rPr>
        <w:t xml:space="preserve">нения Договора вступает в силу, и Договор считается расторгнутым </w:t>
      </w:r>
      <w:proofErr w:type="gramStart"/>
      <w:r>
        <w:rPr>
          <w:sz w:val="22"/>
          <w:szCs w:val="22"/>
        </w:rPr>
        <w:t>с даты</w:t>
      </w:r>
      <w:proofErr w:type="gramEnd"/>
      <w:r>
        <w:rPr>
          <w:sz w:val="22"/>
          <w:szCs w:val="22"/>
        </w:rPr>
        <w:t xml:space="preserve"> надлежащего уведомления об о</w:t>
      </w:r>
      <w:r>
        <w:rPr>
          <w:sz w:val="22"/>
          <w:szCs w:val="22"/>
        </w:rPr>
        <w:t>д</w:t>
      </w:r>
      <w:r>
        <w:rPr>
          <w:sz w:val="22"/>
          <w:szCs w:val="22"/>
        </w:rPr>
        <w:t>ностороннем отказе от исполнения Договора. Датой такого надлежащего уведомления признается дата пол</w:t>
      </w:r>
      <w:r>
        <w:rPr>
          <w:sz w:val="22"/>
          <w:szCs w:val="22"/>
        </w:rPr>
        <w:t>у</w:t>
      </w:r>
      <w:r>
        <w:rPr>
          <w:sz w:val="22"/>
          <w:szCs w:val="22"/>
        </w:rPr>
        <w:t xml:space="preserve">чения другой Стороной указанного уведомления либо дата получения Стороной информации об отсутствии другой Стороны по её адресу, указанному в Договоре. </w:t>
      </w:r>
    </w:p>
    <w:p w:rsidR="00F76CE7" w:rsidRDefault="00A91E09" w:rsidP="00A90EFD">
      <w:pPr>
        <w:widowControl w:val="0"/>
        <w:ind w:firstLine="426"/>
        <w:jc w:val="both"/>
        <w:rPr>
          <w:sz w:val="22"/>
          <w:szCs w:val="22"/>
        </w:rPr>
      </w:pPr>
      <w:r>
        <w:rPr>
          <w:sz w:val="22"/>
          <w:szCs w:val="22"/>
        </w:rPr>
        <w:t>11.</w:t>
      </w:r>
      <w:r w:rsidR="00261753">
        <w:rPr>
          <w:sz w:val="22"/>
          <w:szCs w:val="22"/>
        </w:rPr>
        <w:t>5</w:t>
      </w:r>
      <w:r>
        <w:rPr>
          <w:sz w:val="22"/>
          <w:szCs w:val="22"/>
        </w:rPr>
        <w:t>. Любые изменения и/или дополнения к Договору действительны, если они совершены в письменной форме, подписаны уполномоченными представителями Сторон и скреплены печатями Сторон.</w:t>
      </w:r>
    </w:p>
    <w:p w:rsidR="00F76CE7" w:rsidRDefault="00A91E09" w:rsidP="00A90EFD">
      <w:pPr>
        <w:widowControl w:val="0"/>
        <w:ind w:firstLine="426"/>
        <w:jc w:val="center"/>
        <w:rPr>
          <w:sz w:val="22"/>
          <w:szCs w:val="22"/>
        </w:rPr>
      </w:pPr>
      <w:r>
        <w:rPr>
          <w:b/>
          <w:bCs/>
          <w:sz w:val="22"/>
          <w:szCs w:val="22"/>
        </w:rPr>
        <w:t xml:space="preserve">12. </w:t>
      </w:r>
      <w:r w:rsidRPr="00EE7289">
        <w:rPr>
          <w:b/>
          <w:bCs/>
          <w:sz w:val="22"/>
          <w:szCs w:val="22"/>
        </w:rPr>
        <w:t>УВЕДОМЛЕНИИЯ И ИЗВЕЩЕНИЯ</w:t>
      </w:r>
    </w:p>
    <w:p w:rsidR="00F76CE7" w:rsidRDefault="00A91E09" w:rsidP="00A90EFD">
      <w:pPr>
        <w:tabs>
          <w:tab w:val="left" w:pos="567"/>
        </w:tabs>
        <w:ind w:firstLine="426"/>
        <w:jc w:val="both"/>
        <w:rPr>
          <w:sz w:val="22"/>
          <w:szCs w:val="22"/>
        </w:rPr>
      </w:pPr>
      <w:r>
        <w:rPr>
          <w:sz w:val="22"/>
          <w:szCs w:val="22"/>
        </w:rPr>
        <w:t xml:space="preserve">12.1. Все уведомления и извещения, необходимые в соответствии с </w:t>
      </w:r>
      <w:r w:rsidR="004876DE">
        <w:rPr>
          <w:sz w:val="22"/>
          <w:szCs w:val="22"/>
        </w:rPr>
        <w:t>Договором</w:t>
      </w:r>
      <w:r>
        <w:rPr>
          <w:sz w:val="22"/>
          <w:szCs w:val="22"/>
        </w:rPr>
        <w:t>, совершаются в письме</w:t>
      </w:r>
      <w:r>
        <w:rPr>
          <w:sz w:val="22"/>
          <w:szCs w:val="22"/>
        </w:rPr>
        <w:t>н</w:t>
      </w:r>
      <w:r>
        <w:rPr>
          <w:sz w:val="22"/>
          <w:szCs w:val="22"/>
        </w:rPr>
        <w:t xml:space="preserve">ной форме и должны быть переданы лично или направлены одним из следующих способов: </w:t>
      </w:r>
    </w:p>
    <w:p w:rsidR="00F76CE7" w:rsidRDefault="004A0269" w:rsidP="00A90EFD">
      <w:pPr>
        <w:tabs>
          <w:tab w:val="left" w:pos="567"/>
        </w:tabs>
        <w:ind w:firstLine="426"/>
        <w:contextualSpacing/>
        <w:jc w:val="both"/>
        <w:rPr>
          <w:sz w:val="22"/>
          <w:szCs w:val="22"/>
        </w:rPr>
      </w:pPr>
      <w:r>
        <w:rPr>
          <w:sz w:val="22"/>
          <w:szCs w:val="22"/>
        </w:rPr>
        <w:t>-</w:t>
      </w:r>
      <w:r w:rsidR="00A91E09">
        <w:rPr>
          <w:sz w:val="22"/>
          <w:szCs w:val="22"/>
        </w:rPr>
        <w:t xml:space="preserve"> заказной почтой по адресу Стороны, указанному в Договоре;</w:t>
      </w:r>
    </w:p>
    <w:p w:rsidR="00F76CE7" w:rsidRPr="008C054E" w:rsidRDefault="00A91E09" w:rsidP="00A90EFD">
      <w:pPr>
        <w:ind w:firstLine="426"/>
        <w:jc w:val="both"/>
        <w:rPr>
          <w:sz w:val="22"/>
          <w:szCs w:val="22"/>
        </w:rPr>
      </w:pPr>
      <w:r>
        <w:rPr>
          <w:sz w:val="22"/>
          <w:szCs w:val="22"/>
        </w:rPr>
        <w:t xml:space="preserve">- по </w:t>
      </w:r>
      <w:r w:rsidRPr="00F977A6">
        <w:rPr>
          <w:sz w:val="22"/>
          <w:szCs w:val="22"/>
        </w:rPr>
        <w:t xml:space="preserve">электронной почте: электронная почта </w:t>
      </w:r>
      <w:r w:rsidRPr="00F55A35">
        <w:rPr>
          <w:sz w:val="22"/>
          <w:szCs w:val="22"/>
        </w:rPr>
        <w:t>Заказчика</w:t>
      </w:r>
      <w:r w:rsidR="00F8019F" w:rsidRPr="00F55A35">
        <w:rPr>
          <w:sz w:val="22"/>
          <w:szCs w:val="22"/>
        </w:rPr>
        <w:t xml:space="preserve"> </w:t>
      </w:r>
      <w:r w:rsidR="00696E08">
        <w:rPr>
          <w:sz w:val="22"/>
          <w:szCs w:val="22"/>
          <w:lang w:val="en-US"/>
        </w:rPr>
        <w:t>Svetlana</w:t>
      </w:r>
      <w:r w:rsidR="00696E08" w:rsidRPr="00696E08">
        <w:rPr>
          <w:sz w:val="22"/>
          <w:szCs w:val="22"/>
        </w:rPr>
        <w:t>4077</w:t>
      </w:r>
      <w:r w:rsidR="00F8019F" w:rsidRPr="00F55A35">
        <w:rPr>
          <w:sz w:val="22"/>
          <w:szCs w:val="22"/>
        </w:rPr>
        <w:t>@ma</w:t>
      </w:r>
      <w:proofErr w:type="spellStart"/>
      <w:r w:rsidR="00696E08">
        <w:rPr>
          <w:sz w:val="22"/>
          <w:szCs w:val="22"/>
          <w:lang w:val="en-US"/>
        </w:rPr>
        <w:t>il</w:t>
      </w:r>
      <w:proofErr w:type="spellEnd"/>
      <w:r w:rsidR="00F8019F" w:rsidRPr="00F55A35">
        <w:rPr>
          <w:sz w:val="22"/>
          <w:szCs w:val="22"/>
        </w:rPr>
        <w:t>.</w:t>
      </w:r>
      <w:r w:rsidR="00F8019F" w:rsidRPr="00F55A35">
        <w:rPr>
          <w:sz w:val="22"/>
          <w:szCs w:val="22"/>
          <w:lang w:val="en-US"/>
        </w:rPr>
        <w:t>ru</w:t>
      </w:r>
      <w:r w:rsidRPr="00F55A35">
        <w:rPr>
          <w:sz w:val="22"/>
          <w:szCs w:val="22"/>
        </w:rPr>
        <w:t xml:space="preserve"> электронная</w:t>
      </w:r>
      <w:r w:rsidRPr="00F977A6">
        <w:rPr>
          <w:sz w:val="22"/>
          <w:szCs w:val="22"/>
        </w:rPr>
        <w:t xml:space="preserve"> почта Поста</w:t>
      </w:r>
      <w:r w:rsidR="008C054E" w:rsidRPr="008C054E">
        <w:rPr>
          <w:sz w:val="22"/>
          <w:szCs w:val="22"/>
        </w:rPr>
        <w:t>вщ</w:t>
      </w:r>
      <w:r w:rsidR="008C054E" w:rsidRPr="008C054E">
        <w:rPr>
          <w:sz w:val="22"/>
          <w:szCs w:val="22"/>
        </w:rPr>
        <w:t>и</w:t>
      </w:r>
      <w:r w:rsidR="008C054E" w:rsidRPr="008C054E">
        <w:rPr>
          <w:sz w:val="22"/>
          <w:szCs w:val="22"/>
        </w:rPr>
        <w:t xml:space="preserve">ка </w:t>
      </w:r>
      <w:r w:rsidR="004A0E21">
        <w:rPr>
          <w:sz w:val="22"/>
          <w:szCs w:val="22"/>
        </w:rPr>
        <w:t>____________________________</w:t>
      </w:r>
      <w:r w:rsidR="00713F49" w:rsidRPr="00585A5F">
        <w:rPr>
          <w:sz w:val="22"/>
          <w:szCs w:val="22"/>
        </w:rPr>
        <w:t>.</w:t>
      </w:r>
    </w:p>
    <w:p w:rsidR="00F76CE7" w:rsidRDefault="00A91E09" w:rsidP="00A90EFD">
      <w:pPr>
        <w:tabs>
          <w:tab w:val="left" w:pos="567"/>
        </w:tabs>
        <w:ind w:firstLine="426"/>
        <w:jc w:val="both"/>
        <w:rPr>
          <w:sz w:val="22"/>
          <w:szCs w:val="22"/>
        </w:rPr>
      </w:pPr>
      <w:r w:rsidRPr="00F977A6">
        <w:rPr>
          <w:sz w:val="22"/>
          <w:szCs w:val="22"/>
        </w:rPr>
        <w:t>Уведомление, извещение и т.п., направленное на адрес электронной почты при отсутствии подтверждения получения от Стороны - получателя в день отправки, должно быть не позднее следующего рабочего дня направлено по почтовому адресу (адресу места нахождения) стороны, указанному в Договоре. Стороны пр</w:t>
      </w:r>
      <w:r w:rsidRPr="00F977A6">
        <w:rPr>
          <w:sz w:val="22"/>
          <w:szCs w:val="22"/>
        </w:rPr>
        <w:t>и</w:t>
      </w:r>
      <w:r w:rsidRPr="00F977A6">
        <w:rPr>
          <w:sz w:val="22"/>
          <w:szCs w:val="22"/>
        </w:rPr>
        <w:t>знают обязательную силу за перепиской по адресам электронной почты, указанным в Договоре</w:t>
      </w:r>
      <w:r>
        <w:rPr>
          <w:sz w:val="22"/>
          <w:szCs w:val="22"/>
        </w:rPr>
        <w:t>, и пересыла</w:t>
      </w:r>
      <w:r>
        <w:rPr>
          <w:sz w:val="22"/>
          <w:szCs w:val="22"/>
        </w:rPr>
        <w:t>е</w:t>
      </w:r>
      <w:r>
        <w:rPr>
          <w:sz w:val="22"/>
          <w:szCs w:val="22"/>
        </w:rPr>
        <w:t>мыми посредством нее документами (содержимое электронных писем). Стороны признают и соглашаются с тем, что любые письма, заявления, заявки, претензии и уведомления, а также любая иная без исключения д</w:t>
      </w:r>
      <w:r>
        <w:rPr>
          <w:sz w:val="22"/>
          <w:szCs w:val="22"/>
        </w:rPr>
        <w:t>е</w:t>
      </w:r>
      <w:r>
        <w:rPr>
          <w:sz w:val="22"/>
          <w:szCs w:val="22"/>
        </w:rPr>
        <w:t>ловая корреспонденция, отправленная с адресов электронной почты, указанных в Договоре, является исход</w:t>
      </w:r>
      <w:r>
        <w:rPr>
          <w:sz w:val="22"/>
          <w:szCs w:val="22"/>
        </w:rPr>
        <w:t>я</w:t>
      </w:r>
      <w:r>
        <w:rPr>
          <w:sz w:val="22"/>
          <w:szCs w:val="22"/>
        </w:rPr>
        <w:t>щей надлежащим образом от уполномоченных представителей Сторон и в том случае, когда они не содержат сведений об отправителе. Стороны обязуются сообщать друг другу обо всех случаях взлома или иного н</w:t>
      </w:r>
      <w:r>
        <w:rPr>
          <w:sz w:val="22"/>
          <w:szCs w:val="22"/>
        </w:rPr>
        <w:t>е</w:t>
      </w:r>
      <w:r>
        <w:rPr>
          <w:sz w:val="22"/>
          <w:szCs w:val="22"/>
        </w:rPr>
        <w:t>санкционированного доступа к их электронным почтовым ящикам. В отсутствие такого уведомления испо</w:t>
      </w:r>
      <w:r>
        <w:rPr>
          <w:sz w:val="22"/>
          <w:szCs w:val="22"/>
        </w:rPr>
        <w:t>л</w:t>
      </w:r>
      <w:r>
        <w:rPr>
          <w:sz w:val="22"/>
          <w:szCs w:val="22"/>
        </w:rPr>
        <w:t xml:space="preserve">нение, произведенное стороной </w:t>
      </w:r>
      <w:r w:rsidR="001860BB">
        <w:rPr>
          <w:sz w:val="22"/>
          <w:szCs w:val="22"/>
        </w:rPr>
        <w:t>Договора,</w:t>
      </w:r>
      <w:r>
        <w:rPr>
          <w:sz w:val="22"/>
          <w:szCs w:val="22"/>
        </w:rPr>
        <w:t xml:space="preserve"> с учетом имеющейся у нее информации, признается надлежащим и лишает вторую сторону права ссылаться на указанные обстоятельства.</w:t>
      </w:r>
    </w:p>
    <w:p w:rsidR="00F76CE7" w:rsidRDefault="00A91E09" w:rsidP="00A90EFD">
      <w:pPr>
        <w:ind w:firstLine="426"/>
        <w:jc w:val="both"/>
        <w:rPr>
          <w:sz w:val="22"/>
          <w:szCs w:val="22"/>
        </w:rPr>
      </w:pPr>
      <w:r>
        <w:rPr>
          <w:sz w:val="22"/>
          <w:szCs w:val="22"/>
        </w:rPr>
        <w:t>12.2. Уведомления и извещения направляются за счет уведомляющей Стороны.</w:t>
      </w:r>
    </w:p>
    <w:p w:rsidR="00F76CE7" w:rsidRDefault="00A91E09" w:rsidP="00A90EFD">
      <w:pPr>
        <w:ind w:firstLine="426"/>
        <w:jc w:val="both"/>
        <w:rPr>
          <w:sz w:val="22"/>
          <w:szCs w:val="22"/>
        </w:rPr>
      </w:pPr>
      <w:r>
        <w:rPr>
          <w:sz w:val="22"/>
          <w:szCs w:val="22"/>
        </w:rPr>
        <w:t>12.3. Любое извещение или уведомление и т.п., направленное по электронной почте считается получе</w:t>
      </w:r>
      <w:r>
        <w:rPr>
          <w:sz w:val="22"/>
          <w:szCs w:val="22"/>
        </w:rPr>
        <w:t>н</w:t>
      </w:r>
      <w:r>
        <w:rPr>
          <w:sz w:val="22"/>
          <w:szCs w:val="22"/>
        </w:rPr>
        <w:t>ным с момента получения подтверждения о получении.</w:t>
      </w:r>
    </w:p>
    <w:p w:rsidR="00F76CE7" w:rsidRDefault="00A91E09" w:rsidP="00A90EFD">
      <w:pPr>
        <w:ind w:firstLine="426"/>
        <w:jc w:val="both"/>
        <w:rPr>
          <w:sz w:val="22"/>
          <w:szCs w:val="22"/>
        </w:rPr>
      </w:pPr>
      <w:r>
        <w:rPr>
          <w:sz w:val="22"/>
          <w:szCs w:val="22"/>
        </w:rPr>
        <w:t>12.4. Извещение или уведомление, направленное Стороне заказной почтой или переданное лично, счит</w:t>
      </w:r>
      <w:r>
        <w:rPr>
          <w:sz w:val="22"/>
          <w:szCs w:val="22"/>
        </w:rPr>
        <w:t>а</w:t>
      </w:r>
      <w:r>
        <w:rPr>
          <w:sz w:val="22"/>
          <w:szCs w:val="22"/>
        </w:rPr>
        <w:t>ется полученным в день вручения.</w:t>
      </w:r>
    </w:p>
    <w:p w:rsidR="00F76CE7" w:rsidRDefault="00A91E09" w:rsidP="00A90EFD">
      <w:pPr>
        <w:pStyle w:val="Style5"/>
        <w:widowControl/>
        <w:tabs>
          <w:tab w:val="left" w:pos="0"/>
        </w:tabs>
        <w:ind w:firstLine="426"/>
        <w:jc w:val="center"/>
      </w:pPr>
      <w:r>
        <w:rPr>
          <w:b/>
          <w:bCs/>
        </w:rPr>
        <w:t>13. ПРОЧИЕ УСЛОВИЯ</w:t>
      </w:r>
    </w:p>
    <w:p w:rsidR="00F76CE7" w:rsidRPr="004A0E21" w:rsidRDefault="00A91E09" w:rsidP="00A617A6">
      <w:pPr>
        <w:ind w:firstLine="426"/>
        <w:jc w:val="both"/>
        <w:rPr>
          <w:sz w:val="22"/>
          <w:szCs w:val="22"/>
          <w:highlight w:val="white"/>
        </w:rPr>
      </w:pPr>
      <w:r>
        <w:rPr>
          <w:sz w:val="22"/>
          <w:szCs w:val="22"/>
          <w:highlight w:val="white"/>
        </w:rPr>
        <w:t xml:space="preserve">13.1. </w:t>
      </w:r>
      <w:r w:rsidR="004A0E21" w:rsidRPr="004A0E21">
        <w:rPr>
          <w:sz w:val="22"/>
          <w:szCs w:val="22"/>
        </w:rPr>
        <w:t>Договор составлен в форме электронного документа и подписан Сторонами усиленной квалифиц</w:t>
      </w:r>
      <w:r w:rsidR="004A0E21" w:rsidRPr="004A0E21">
        <w:rPr>
          <w:sz w:val="22"/>
          <w:szCs w:val="22"/>
        </w:rPr>
        <w:t>и</w:t>
      </w:r>
      <w:r w:rsidR="004A0E21" w:rsidRPr="004A0E21">
        <w:rPr>
          <w:sz w:val="22"/>
          <w:szCs w:val="22"/>
        </w:rPr>
        <w:t>рованной электронной подписью</w:t>
      </w:r>
      <w:r w:rsidRPr="004A0E21">
        <w:rPr>
          <w:sz w:val="22"/>
          <w:szCs w:val="22"/>
          <w:highlight w:val="white"/>
        </w:rPr>
        <w:t>.</w:t>
      </w:r>
    </w:p>
    <w:p w:rsidR="00F76CE7" w:rsidRDefault="00A91E09" w:rsidP="00A617A6">
      <w:pPr>
        <w:ind w:firstLine="426"/>
        <w:jc w:val="both"/>
        <w:rPr>
          <w:sz w:val="22"/>
          <w:szCs w:val="22"/>
        </w:rPr>
      </w:pPr>
      <w:r>
        <w:rPr>
          <w:sz w:val="22"/>
          <w:szCs w:val="22"/>
          <w:highlight w:val="white"/>
        </w:rPr>
        <w:t>13.2. При исполнении Договора не допускается перемен</w:t>
      </w:r>
      <w:r>
        <w:rPr>
          <w:sz w:val="22"/>
          <w:szCs w:val="22"/>
        </w:rPr>
        <w:t>а Поставщика, за исключением случая, если н</w:t>
      </w:r>
      <w:r>
        <w:rPr>
          <w:sz w:val="22"/>
          <w:szCs w:val="22"/>
        </w:rPr>
        <w:t>о</w:t>
      </w:r>
      <w:r>
        <w:rPr>
          <w:sz w:val="22"/>
          <w:szCs w:val="22"/>
        </w:rPr>
        <w:t>вый Поставщик является правопреемником Поставщика по такому Договору вследствие реорганизации юр</w:t>
      </w:r>
      <w:r>
        <w:rPr>
          <w:sz w:val="22"/>
          <w:szCs w:val="22"/>
        </w:rPr>
        <w:t>и</w:t>
      </w:r>
      <w:r>
        <w:rPr>
          <w:sz w:val="22"/>
          <w:szCs w:val="22"/>
        </w:rPr>
        <w:t>дического лица в форме преобразования, слияния или присоединения.</w:t>
      </w:r>
    </w:p>
    <w:p w:rsidR="00F76CE7" w:rsidRDefault="00A91E09" w:rsidP="00A617A6">
      <w:pPr>
        <w:ind w:firstLine="426"/>
        <w:jc w:val="both"/>
        <w:rPr>
          <w:sz w:val="22"/>
          <w:szCs w:val="22"/>
        </w:rPr>
      </w:pPr>
      <w:r>
        <w:rPr>
          <w:sz w:val="22"/>
          <w:szCs w:val="22"/>
        </w:rPr>
        <w:t>13.3. В случае изменения адреса (юридического или почтового), банковских реквизитов, сведений, кас</w:t>
      </w:r>
      <w:r>
        <w:rPr>
          <w:sz w:val="22"/>
          <w:szCs w:val="22"/>
        </w:rPr>
        <w:t>а</w:t>
      </w:r>
      <w:r>
        <w:rPr>
          <w:sz w:val="22"/>
          <w:szCs w:val="22"/>
        </w:rPr>
        <w:t>ющихся Ф.И.О., должности руководителя, Стороны обязаны уведомить друг друга не позднее 10 (десяти) к</w:t>
      </w:r>
      <w:r>
        <w:rPr>
          <w:sz w:val="22"/>
          <w:szCs w:val="22"/>
        </w:rPr>
        <w:t>а</w:t>
      </w:r>
      <w:r>
        <w:rPr>
          <w:sz w:val="22"/>
          <w:szCs w:val="22"/>
        </w:rPr>
        <w:t>лендарных дней со дня изменения.</w:t>
      </w:r>
    </w:p>
    <w:p w:rsidR="00696E08" w:rsidRPr="002C3A94" w:rsidRDefault="00A91E09" w:rsidP="00A617A6">
      <w:pPr>
        <w:ind w:firstLine="426"/>
        <w:jc w:val="both"/>
        <w:rPr>
          <w:sz w:val="22"/>
          <w:szCs w:val="22"/>
        </w:rPr>
      </w:pPr>
      <w:r w:rsidRPr="004A0E21">
        <w:rPr>
          <w:sz w:val="22"/>
          <w:szCs w:val="22"/>
        </w:rPr>
        <w:lastRenderedPageBreak/>
        <w:t xml:space="preserve">13.4. </w:t>
      </w:r>
      <w:r w:rsidR="00696E08">
        <w:rPr>
          <w:sz w:val="22"/>
          <w:szCs w:val="22"/>
        </w:rPr>
        <w:t>Соглашения об изменении и расторжении Договора</w:t>
      </w:r>
      <w:r w:rsidR="00696E08" w:rsidRPr="002C3A94">
        <w:rPr>
          <w:sz w:val="22"/>
          <w:szCs w:val="22"/>
        </w:rPr>
        <w:t xml:space="preserve"> могут производиться в письменной форме или в форме электронного документа с использованием функционала единого агрегатора торговли и подписываться уполномоченными представителями Сторон в соответствии с нормами гражданского законодательства Ро</w:t>
      </w:r>
      <w:r w:rsidR="00696E08" w:rsidRPr="002C3A94">
        <w:rPr>
          <w:sz w:val="22"/>
          <w:szCs w:val="22"/>
        </w:rPr>
        <w:t>с</w:t>
      </w:r>
      <w:r w:rsidR="00696E08" w:rsidRPr="002C3A94">
        <w:rPr>
          <w:sz w:val="22"/>
          <w:szCs w:val="22"/>
        </w:rPr>
        <w:t>сийской Федерации</w:t>
      </w:r>
      <w:r w:rsidR="00696E08">
        <w:rPr>
          <w:sz w:val="22"/>
          <w:szCs w:val="22"/>
        </w:rPr>
        <w:t>.</w:t>
      </w:r>
    </w:p>
    <w:p w:rsidR="004A0E21" w:rsidRPr="004A0E21" w:rsidRDefault="00696E08" w:rsidP="00A617A6">
      <w:pPr>
        <w:ind w:firstLine="426"/>
        <w:jc w:val="both"/>
        <w:rPr>
          <w:sz w:val="22"/>
          <w:szCs w:val="22"/>
        </w:rPr>
      </w:pPr>
      <w:r>
        <w:rPr>
          <w:sz w:val="22"/>
          <w:szCs w:val="22"/>
        </w:rPr>
        <w:t xml:space="preserve">13.5. </w:t>
      </w:r>
      <w:r w:rsidR="004A0E21" w:rsidRPr="004A0E21">
        <w:rPr>
          <w:sz w:val="22"/>
          <w:szCs w:val="22"/>
        </w:rPr>
        <w:t>Обмен юридически значимыми документами при исполнении Договора (счета, накладные, униве</w:t>
      </w:r>
      <w:r w:rsidR="004A0E21" w:rsidRPr="004A0E21">
        <w:rPr>
          <w:sz w:val="22"/>
          <w:szCs w:val="22"/>
        </w:rPr>
        <w:t>р</w:t>
      </w:r>
      <w:r w:rsidR="004A0E21" w:rsidRPr="004A0E21">
        <w:rPr>
          <w:sz w:val="22"/>
          <w:szCs w:val="22"/>
        </w:rPr>
        <w:t>сальн</w:t>
      </w:r>
      <w:r>
        <w:rPr>
          <w:sz w:val="22"/>
          <w:szCs w:val="22"/>
        </w:rPr>
        <w:t>ые передаточные документы, акты</w:t>
      </w:r>
      <w:r w:rsidR="004A0E21" w:rsidRPr="004A0E21">
        <w:rPr>
          <w:sz w:val="22"/>
          <w:szCs w:val="22"/>
        </w:rPr>
        <w:t>) возможен в электронном виде. Обмен документами в электронном виде осуществляется по телекоммуникационным каналам связи через систему электронного документообор</w:t>
      </w:r>
      <w:r w:rsidR="004A0E21" w:rsidRPr="004A0E21">
        <w:rPr>
          <w:sz w:val="22"/>
          <w:szCs w:val="22"/>
        </w:rPr>
        <w:t>о</w:t>
      </w:r>
      <w:r w:rsidR="004A0E21" w:rsidRPr="004A0E21">
        <w:rPr>
          <w:sz w:val="22"/>
          <w:szCs w:val="22"/>
        </w:rPr>
        <w:t>та "Контур.Диадок" с соблюдением требований российского законодательства, действующих на дату отправки документа.</w:t>
      </w:r>
    </w:p>
    <w:p w:rsidR="00FA2007" w:rsidRPr="00FA2007" w:rsidRDefault="004A0E21" w:rsidP="00A617A6">
      <w:pPr>
        <w:ind w:firstLine="426"/>
        <w:jc w:val="both"/>
        <w:rPr>
          <w:sz w:val="22"/>
          <w:szCs w:val="22"/>
        </w:rPr>
      </w:pPr>
      <w:r w:rsidRPr="00FA2007">
        <w:rPr>
          <w:sz w:val="22"/>
          <w:szCs w:val="22"/>
        </w:rPr>
        <w:t>13.</w:t>
      </w:r>
      <w:r w:rsidR="00A617A6">
        <w:rPr>
          <w:sz w:val="22"/>
          <w:szCs w:val="22"/>
        </w:rPr>
        <w:t>6</w:t>
      </w:r>
      <w:r w:rsidRPr="00FA2007">
        <w:rPr>
          <w:sz w:val="22"/>
          <w:szCs w:val="22"/>
        </w:rPr>
        <w:t xml:space="preserve">. </w:t>
      </w:r>
      <w:r w:rsidR="00FA2007" w:rsidRPr="00FA2007">
        <w:rPr>
          <w:sz w:val="22"/>
          <w:szCs w:val="22"/>
        </w:rPr>
        <w:t xml:space="preserve">Стороны договорились разрешать все споры и разногласия, вытекающие из </w:t>
      </w:r>
      <w:r w:rsidR="00FA2007" w:rsidRPr="00FA2007">
        <w:rPr>
          <w:rFonts w:eastAsiaTheme="minorHAnsi"/>
          <w:sz w:val="22"/>
          <w:szCs w:val="22"/>
        </w:rPr>
        <w:t>Договор</w:t>
      </w:r>
      <w:r w:rsidR="00FA2007" w:rsidRPr="00FA2007">
        <w:rPr>
          <w:sz w:val="22"/>
          <w:szCs w:val="22"/>
        </w:rPr>
        <w:t>а путем перег</w:t>
      </w:r>
      <w:r w:rsidR="00FA2007" w:rsidRPr="00FA2007">
        <w:rPr>
          <w:sz w:val="22"/>
          <w:szCs w:val="22"/>
        </w:rPr>
        <w:t>о</w:t>
      </w:r>
      <w:r w:rsidR="00FA2007" w:rsidRPr="00FA2007">
        <w:rPr>
          <w:sz w:val="22"/>
          <w:szCs w:val="22"/>
        </w:rPr>
        <w:t xml:space="preserve">воров в претензионном порядке. </w:t>
      </w:r>
    </w:p>
    <w:p w:rsidR="00FA2007" w:rsidRPr="00FA2007" w:rsidRDefault="00FA2007" w:rsidP="00A617A6">
      <w:pPr>
        <w:ind w:firstLine="426"/>
        <w:jc w:val="both"/>
        <w:rPr>
          <w:sz w:val="22"/>
          <w:szCs w:val="22"/>
        </w:rPr>
      </w:pPr>
      <w:r w:rsidRPr="00FA2007">
        <w:rPr>
          <w:sz w:val="22"/>
          <w:szCs w:val="22"/>
        </w:rPr>
        <w:t>13.</w:t>
      </w:r>
      <w:r w:rsidR="00A617A6">
        <w:rPr>
          <w:sz w:val="22"/>
          <w:szCs w:val="22"/>
        </w:rPr>
        <w:t>7</w:t>
      </w:r>
      <w:r w:rsidRPr="00FA2007">
        <w:rPr>
          <w:sz w:val="22"/>
          <w:szCs w:val="22"/>
        </w:rPr>
        <w:t>. Сторона, получившая претензию, обязана в течение 10 (десяти) рабочих дней со дня ее получения рассмотреть претензию и сообщить другой Стороне результаты рассмотрения претензии.</w:t>
      </w:r>
    </w:p>
    <w:p w:rsidR="00FA2007" w:rsidRPr="00FA2007" w:rsidRDefault="00FA2007" w:rsidP="00A617A6">
      <w:pPr>
        <w:ind w:firstLine="426"/>
        <w:jc w:val="both"/>
        <w:rPr>
          <w:sz w:val="22"/>
          <w:szCs w:val="22"/>
        </w:rPr>
      </w:pPr>
      <w:r w:rsidRPr="00FA2007">
        <w:rPr>
          <w:sz w:val="22"/>
          <w:szCs w:val="22"/>
        </w:rPr>
        <w:t>13.</w:t>
      </w:r>
      <w:r w:rsidR="00A617A6">
        <w:rPr>
          <w:sz w:val="22"/>
          <w:szCs w:val="22"/>
        </w:rPr>
        <w:t>8</w:t>
      </w:r>
      <w:r w:rsidRPr="00FA2007">
        <w:rPr>
          <w:sz w:val="22"/>
          <w:szCs w:val="22"/>
        </w:rPr>
        <w:t>. В случае не урегулирования разногласий путем переговоров все споры, вытекающие из Договора, разрешаются в соответствии с действующим законодательством РФ в Арбитражном суде Челябинской обл</w:t>
      </w:r>
      <w:r w:rsidRPr="00FA2007">
        <w:rPr>
          <w:sz w:val="22"/>
          <w:szCs w:val="22"/>
        </w:rPr>
        <w:t>а</w:t>
      </w:r>
      <w:r w:rsidRPr="00FA2007">
        <w:rPr>
          <w:sz w:val="22"/>
          <w:szCs w:val="22"/>
        </w:rPr>
        <w:t>сти.</w:t>
      </w:r>
    </w:p>
    <w:p w:rsidR="00F76CE7" w:rsidRDefault="00FA2007" w:rsidP="00A617A6">
      <w:pPr>
        <w:ind w:firstLine="426"/>
        <w:jc w:val="both"/>
        <w:rPr>
          <w:sz w:val="22"/>
          <w:szCs w:val="22"/>
        </w:rPr>
      </w:pPr>
      <w:r>
        <w:rPr>
          <w:sz w:val="22"/>
          <w:szCs w:val="22"/>
        </w:rPr>
        <w:t>13.</w:t>
      </w:r>
      <w:r w:rsidR="00A617A6">
        <w:rPr>
          <w:sz w:val="22"/>
          <w:szCs w:val="22"/>
        </w:rPr>
        <w:t>9</w:t>
      </w:r>
      <w:r>
        <w:rPr>
          <w:sz w:val="22"/>
          <w:szCs w:val="22"/>
        </w:rPr>
        <w:t xml:space="preserve">. </w:t>
      </w:r>
      <w:r w:rsidR="00A91E09">
        <w:rPr>
          <w:sz w:val="22"/>
          <w:szCs w:val="22"/>
        </w:rPr>
        <w:t>Во всем, что не урегулировано Договором, Стороны руководствуются действующим законодател</w:t>
      </w:r>
      <w:r w:rsidR="00A91E09">
        <w:rPr>
          <w:sz w:val="22"/>
          <w:szCs w:val="22"/>
        </w:rPr>
        <w:t>ь</w:t>
      </w:r>
      <w:r w:rsidR="00A91E09">
        <w:rPr>
          <w:sz w:val="22"/>
          <w:szCs w:val="22"/>
        </w:rPr>
        <w:t>ством РФ.</w:t>
      </w:r>
    </w:p>
    <w:p w:rsidR="00F76CE7" w:rsidRDefault="00A91E09" w:rsidP="005E2B02">
      <w:pPr>
        <w:tabs>
          <w:tab w:val="left" w:pos="993"/>
        </w:tabs>
        <w:ind w:firstLine="567"/>
        <w:jc w:val="center"/>
        <w:rPr>
          <w:b/>
          <w:bCs/>
          <w:color w:val="000000"/>
          <w:sz w:val="22"/>
          <w:szCs w:val="22"/>
        </w:rPr>
      </w:pPr>
      <w:r>
        <w:rPr>
          <w:b/>
          <w:sz w:val="22"/>
          <w:szCs w:val="22"/>
        </w:rPr>
        <w:t>14</w:t>
      </w:r>
      <w:r>
        <w:rPr>
          <w:sz w:val="22"/>
          <w:szCs w:val="22"/>
        </w:rPr>
        <w:t xml:space="preserve">. </w:t>
      </w:r>
      <w:r>
        <w:rPr>
          <w:b/>
          <w:bCs/>
          <w:color w:val="000000"/>
          <w:sz w:val="22"/>
          <w:szCs w:val="22"/>
        </w:rPr>
        <w:t>АДРЕСА И БАНКОВСКИЕ РЕКВИЗИТЫ СТОРОН</w:t>
      </w:r>
    </w:p>
    <w:p w:rsidR="00733645" w:rsidRDefault="00733645" w:rsidP="005E2B02">
      <w:pPr>
        <w:tabs>
          <w:tab w:val="left" w:pos="993"/>
        </w:tabs>
        <w:ind w:firstLine="567"/>
        <w:jc w:val="center"/>
        <w:rPr>
          <w:b/>
          <w:bCs/>
          <w:color w:val="000000"/>
          <w:sz w:val="22"/>
          <w:szCs w:val="22"/>
        </w:rPr>
      </w:pPr>
    </w:p>
    <w:tbl>
      <w:tblPr>
        <w:tblW w:w="10347" w:type="dxa"/>
        <w:tblInd w:w="109" w:type="dxa"/>
        <w:tblLayout w:type="fixed"/>
        <w:tblLook w:val="0000" w:firstRow="0" w:lastRow="0" w:firstColumn="0" w:lastColumn="0" w:noHBand="0" w:noVBand="0"/>
      </w:tblPr>
      <w:tblGrid>
        <w:gridCol w:w="5244"/>
        <w:gridCol w:w="5103"/>
      </w:tblGrid>
      <w:tr w:rsidR="00F76CE7" w:rsidTr="00FE3868">
        <w:tc>
          <w:tcPr>
            <w:tcW w:w="5244" w:type="dxa"/>
            <w:tcBorders>
              <w:top w:val="single" w:sz="4" w:space="0" w:color="000000"/>
              <w:left w:val="single" w:sz="4" w:space="0" w:color="000000"/>
              <w:bottom w:val="single" w:sz="4" w:space="0" w:color="000000"/>
            </w:tcBorders>
            <w:shd w:val="clear" w:color="auto" w:fill="auto"/>
          </w:tcPr>
          <w:p w:rsidR="00A67D30" w:rsidRPr="001146B2" w:rsidRDefault="00A67D30" w:rsidP="005E2B02">
            <w:pPr>
              <w:jc w:val="both"/>
              <w:rPr>
                <w:b/>
                <w:bCs/>
                <w:sz w:val="22"/>
                <w:szCs w:val="22"/>
              </w:rPr>
            </w:pPr>
            <w:r w:rsidRPr="001146B2">
              <w:rPr>
                <w:b/>
                <w:bCs/>
                <w:sz w:val="22"/>
                <w:szCs w:val="22"/>
              </w:rPr>
              <w:t>Заказчик:</w:t>
            </w:r>
          </w:p>
          <w:p w:rsidR="00A67D30" w:rsidRPr="001146B2" w:rsidRDefault="00A67D30" w:rsidP="005E2B02">
            <w:pPr>
              <w:shd w:val="clear" w:color="auto" w:fill="FFFFFF"/>
              <w:rPr>
                <w:b/>
                <w:bCs/>
                <w:sz w:val="22"/>
                <w:szCs w:val="22"/>
              </w:rPr>
            </w:pPr>
            <w:r w:rsidRPr="001146B2">
              <w:rPr>
                <w:b/>
                <w:bCs/>
                <w:color w:val="000000"/>
                <w:spacing w:val="-1"/>
                <w:sz w:val="22"/>
                <w:szCs w:val="22"/>
              </w:rPr>
              <w:t>ФГБОУ ВО «МГТУ им. Г.И. Носова»</w:t>
            </w:r>
          </w:p>
          <w:p w:rsidR="00A67D30" w:rsidRPr="001146B2" w:rsidRDefault="00A67D30" w:rsidP="005E2B02">
            <w:pPr>
              <w:shd w:val="clear" w:color="auto" w:fill="FFFFFF"/>
              <w:rPr>
                <w:color w:val="000000"/>
                <w:sz w:val="22"/>
                <w:szCs w:val="22"/>
              </w:rPr>
            </w:pPr>
            <w:r w:rsidRPr="001146B2">
              <w:rPr>
                <w:color w:val="000000"/>
                <w:sz w:val="22"/>
                <w:szCs w:val="22"/>
              </w:rPr>
              <w:t>455000, РФ, Челябинская область, г. Магнитогорск, пр. Ленина, д.38</w:t>
            </w:r>
          </w:p>
          <w:p w:rsidR="00A67D30" w:rsidRPr="001146B2" w:rsidRDefault="00A67D30" w:rsidP="005E2B02">
            <w:pPr>
              <w:shd w:val="clear" w:color="auto" w:fill="FFFFFF"/>
              <w:rPr>
                <w:color w:val="000000"/>
                <w:sz w:val="22"/>
                <w:szCs w:val="22"/>
              </w:rPr>
            </w:pPr>
            <w:r w:rsidRPr="001146B2">
              <w:rPr>
                <w:color w:val="000000"/>
                <w:sz w:val="22"/>
                <w:szCs w:val="22"/>
              </w:rPr>
              <w:t>ИНН 7414002238, КПП 745601001</w:t>
            </w:r>
          </w:p>
          <w:p w:rsidR="00A67D30" w:rsidRPr="001146B2" w:rsidRDefault="00A67D30" w:rsidP="005E2B02">
            <w:pPr>
              <w:rPr>
                <w:sz w:val="22"/>
                <w:szCs w:val="22"/>
              </w:rPr>
            </w:pPr>
            <w:r w:rsidRPr="001146B2">
              <w:rPr>
                <w:sz w:val="22"/>
                <w:szCs w:val="22"/>
              </w:rPr>
              <w:t>УФК по Челябинской области (ФГБОУ ВО «МГТУ им. Г.И. Носова», л/сч 20696Х30690)</w:t>
            </w:r>
          </w:p>
          <w:p w:rsidR="00A67D30" w:rsidRPr="001146B2" w:rsidRDefault="00A67D30" w:rsidP="005E2B02">
            <w:pPr>
              <w:rPr>
                <w:sz w:val="22"/>
                <w:szCs w:val="22"/>
              </w:rPr>
            </w:pPr>
            <w:r w:rsidRPr="001146B2">
              <w:rPr>
                <w:sz w:val="22"/>
                <w:szCs w:val="22"/>
              </w:rPr>
              <w:t>Номер счета получателя  03214643000000016900</w:t>
            </w:r>
          </w:p>
          <w:p w:rsidR="00A67D30" w:rsidRPr="001146B2" w:rsidRDefault="00A617A6" w:rsidP="005E2B02">
            <w:pPr>
              <w:rPr>
                <w:sz w:val="22"/>
                <w:szCs w:val="22"/>
              </w:rPr>
            </w:pPr>
            <w:r w:rsidRPr="00A617A6">
              <w:rPr>
                <w:sz w:val="22"/>
                <w:szCs w:val="22"/>
              </w:rPr>
              <w:t>ОКЦ №5 УГУ Банка России//УФК по Челябинской области, г.Челябинск</w:t>
            </w:r>
            <w:r w:rsidR="00A67D30" w:rsidRPr="001146B2">
              <w:rPr>
                <w:sz w:val="22"/>
                <w:szCs w:val="22"/>
              </w:rPr>
              <w:t>, БИК 017501500</w:t>
            </w:r>
          </w:p>
          <w:p w:rsidR="00A67D30" w:rsidRDefault="00A67D30" w:rsidP="005E2B02">
            <w:pPr>
              <w:rPr>
                <w:sz w:val="22"/>
                <w:szCs w:val="22"/>
              </w:rPr>
            </w:pPr>
            <w:r w:rsidRPr="001146B2">
              <w:rPr>
                <w:sz w:val="22"/>
                <w:szCs w:val="22"/>
              </w:rPr>
              <w:t>Номер счета банка получателя средств 40102810645370000062</w:t>
            </w:r>
          </w:p>
          <w:p w:rsidR="00F621B8" w:rsidRPr="001146B2" w:rsidRDefault="00F621B8" w:rsidP="005E2B02">
            <w:pPr>
              <w:rPr>
                <w:sz w:val="22"/>
                <w:szCs w:val="22"/>
              </w:rPr>
            </w:pPr>
            <w:r>
              <w:rPr>
                <w:sz w:val="22"/>
                <w:szCs w:val="22"/>
              </w:rPr>
              <w:t>Телефон: 3519 22-14-48</w:t>
            </w:r>
          </w:p>
          <w:p w:rsidR="00A67D30" w:rsidRPr="001146B2" w:rsidRDefault="00A67D30" w:rsidP="005E2B02">
            <w:pPr>
              <w:widowControl w:val="0"/>
              <w:shd w:val="clear" w:color="auto" w:fill="FFFFFF"/>
              <w:rPr>
                <w:color w:val="000000"/>
                <w:sz w:val="22"/>
                <w:szCs w:val="22"/>
              </w:rPr>
            </w:pPr>
          </w:p>
          <w:p w:rsidR="00A67D30" w:rsidRDefault="00A67D30" w:rsidP="005E2B02">
            <w:pPr>
              <w:widowControl w:val="0"/>
              <w:shd w:val="clear" w:color="auto" w:fill="FFFFFF"/>
              <w:rPr>
                <w:color w:val="000000"/>
                <w:sz w:val="22"/>
                <w:szCs w:val="22"/>
              </w:rPr>
            </w:pPr>
          </w:p>
          <w:p w:rsidR="00F76CE7" w:rsidRPr="001146B2" w:rsidRDefault="00F76CE7" w:rsidP="005E2B02">
            <w:pPr>
              <w:widowControl w:val="0"/>
              <w:jc w:val="both"/>
              <w:rPr>
                <w:sz w:val="22"/>
                <w:szCs w:val="22"/>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4AB7" w:rsidRPr="00542C0A" w:rsidRDefault="00E74AB7" w:rsidP="00E74AB7">
            <w:pPr>
              <w:rPr>
                <w:sz w:val="22"/>
                <w:szCs w:val="22"/>
              </w:rPr>
            </w:pPr>
            <w:r w:rsidRPr="00542C0A">
              <w:rPr>
                <w:b/>
                <w:sz w:val="22"/>
                <w:szCs w:val="22"/>
              </w:rPr>
              <w:t>Поставщик:</w:t>
            </w:r>
          </w:p>
          <w:p w:rsidR="00E74AB7" w:rsidRDefault="00E74AB7" w:rsidP="00542C0A">
            <w:pPr>
              <w:rPr>
                <w:rFonts w:eastAsia="Calibri"/>
                <w:sz w:val="22"/>
                <w:szCs w:val="22"/>
              </w:rPr>
            </w:pPr>
          </w:p>
          <w:p w:rsidR="004A0E21" w:rsidRDefault="004A0E21" w:rsidP="00542C0A">
            <w:pPr>
              <w:rPr>
                <w:rFonts w:eastAsia="Calibri"/>
                <w:sz w:val="22"/>
                <w:szCs w:val="22"/>
              </w:rPr>
            </w:pPr>
          </w:p>
          <w:p w:rsidR="004A0E21" w:rsidRDefault="004A0E21" w:rsidP="00542C0A">
            <w:pPr>
              <w:rPr>
                <w:rFonts w:eastAsia="Calibri"/>
                <w:sz w:val="22"/>
                <w:szCs w:val="22"/>
              </w:rPr>
            </w:pPr>
          </w:p>
          <w:p w:rsidR="004A0E21" w:rsidRDefault="004A0E21" w:rsidP="00542C0A">
            <w:pPr>
              <w:rPr>
                <w:rFonts w:eastAsia="Calibri"/>
                <w:sz w:val="22"/>
                <w:szCs w:val="22"/>
              </w:rPr>
            </w:pPr>
          </w:p>
          <w:p w:rsidR="004A0E21" w:rsidRDefault="004A0E21" w:rsidP="00542C0A">
            <w:pPr>
              <w:rPr>
                <w:rFonts w:eastAsia="Calibri"/>
                <w:sz w:val="22"/>
                <w:szCs w:val="22"/>
              </w:rPr>
            </w:pPr>
          </w:p>
          <w:p w:rsidR="004A0E21" w:rsidRDefault="004A0E21" w:rsidP="00542C0A">
            <w:pPr>
              <w:rPr>
                <w:rFonts w:eastAsia="Calibri"/>
                <w:sz w:val="22"/>
                <w:szCs w:val="22"/>
              </w:rPr>
            </w:pPr>
          </w:p>
          <w:p w:rsidR="004A0E21" w:rsidRDefault="004A0E21" w:rsidP="00542C0A">
            <w:pPr>
              <w:rPr>
                <w:rFonts w:eastAsia="Calibri"/>
                <w:sz w:val="22"/>
                <w:szCs w:val="22"/>
              </w:rPr>
            </w:pPr>
          </w:p>
          <w:p w:rsidR="004A0E21" w:rsidRDefault="004A0E21" w:rsidP="00542C0A">
            <w:pPr>
              <w:rPr>
                <w:rFonts w:eastAsia="Calibri"/>
                <w:sz w:val="22"/>
                <w:szCs w:val="22"/>
              </w:rPr>
            </w:pPr>
          </w:p>
          <w:p w:rsidR="004A0E21" w:rsidRDefault="004A0E21" w:rsidP="00542C0A">
            <w:pPr>
              <w:rPr>
                <w:rFonts w:eastAsia="Calibri"/>
                <w:sz w:val="22"/>
                <w:szCs w:val="22"/>
              </w:rPr>
            </w:pPr>
          </w:p>
          <w:p w:rsidR="004A0E21" w:rsidRDefault="004A0E21" w:rsidP="00542C0A">
            <w:pPr>
              <w:rPr>
                <w:rFonts w:eastAsia="Calibri"/>
                <w:sz w:val="22"/>
                <w:szCs w:val="22"/>
              </w:rPr>
            </w:pPr>
          </w:p>
          <w:p w:rsidR="004A0E21" w:rsidRDefault="004A0E21" w:rsidP="00542C0A">
            <w:pPr>
              <w:rPr>
                <w:rFonts w:eastAsia="Calibri"/>
                <w:sz w:val="22"/>
                <w:szCs w:val="22"/>
              </w:rPr>
            </w:pPr>
          </w:p>
          <w:p w:rsidR="004A0E21" w:rsidRDefault="004A0E21" w:rsidP="00542C0A">
            <w:pPr>
              <w:rPr>
                <w:rFonts w:eastAsia="Calibri"/>
                <w:sz w:val="22"/>
                <w:szCs w:val="22"/>
              </w:rPr>
            </w:pPr>
          </w:p>
          <w:p w:rsidR="004A0E21" w:rsidRPr="0033124E" w:rsidRDefault="004A0E21" w:rsidP="00542C0A">
            <w:pPr>
              <w:rPr>
                <w:rFonts w:eastAsia="Calibri"/>
                <w:sz w:val="22"/>
                <w:szCs w:val="22"/>
              </w:rPr>
            </w:pPr>
          </w:p>
          <w:p w:rsidR="00F76CE7" w:rsidRPr="001146B2" w:rsidRDefault="00F76CE7" w:rsidP="00E74AB7">
            <w:pPr>
              <w:widowControl w:val="0"/>
              <w:rPr>
                <w:rFonts w:eastAsia="Calibri"/>
                <w:sz w:val="22"/>
                <w:szCs w:val="22"/>
              </w:rPr>
            </w:pPr>
          </w:p>
        </w:tc>
      </w:tr>
    </w:tbl>
    <w:p w:rsidR="00BA5EBA" w:rsidRDefault="00BA5EBA" w:rsidP="005E2B02">
      <w:pPr>
        <w:tabs>
          <w:tab w:val="left" w:pos="567"/>
        </w:tabs>
        <w:rPr>
          <w:sz w:val="22"/>
          <w:szCs w:val="22"/>
        </w:rPr>
        <w:sectPr w:rsidR="00BA5EBA" w:rsidSect="00696E08">
          <w:pgSz w:w="11906" w:h="16838"/>
          <w:pgMar w:top="567" w:right="566" w:bottom="851" w:left="851" w:header="0" w:footer="0" w:gutter="0"/>
          <w:cols w:space="720"/>
          <w:formProt w:val="0"/>
          <w:docGrid w:linePitch="360"/>
        </w:sectPr>
      </w:pPr>
    </w:p>
    <w:p w:rsidR="00F76CE7" w:rsidRPr="002E6615" w:rsidRDefault="00A91E09" w:rsidP="00B415A9">
      <w:pPr>
        <w:pageBreakBefore/>
        <w:tabs>
          <w:tab w:val="left" w:pos="567"/>
        </w:tabs>
        <w:jc w:val="right"/>
        <w:rPr>
          <w:sz w:val="22"/>
          <w:szCs w:val="22"/>
        </w:rPr>
      </w:pPr>
      <w:r w:rsidRPr="002E6615">
        <w:rPr>
          <w:b/>
          <w:sz w:val="22"/>
          <w:szCs w:val="22"/>
        </w:rPr>
        <w:lastRenderedPageBreak/>
        <w:t>Приложение №1</w:t>
      </w:r>
    </w:p>
    <w:p w:rsidR="00F76CE7" w:rsidRPr="002E6615" w:rsidRDefault="00A91E09" w:rsidP="005E2B02">
      <w:pPr>
        <w:tabs>
          <w:tab w:val="left" w:pos="9072"/>
        </w:tabs>
        <w:suppressAutoHyphens/>
        <w:jc w:val="right"/>
        <w:rPr>
          <w:sz w:val="22"/>
          <w:szCs w:val="22"/>
        </w:rPr>
      </w:pPr>
      <w:r w:rsidRPr="002E6615">
        <w:rPr>
          <w:sz w:val="22"/>
          <w:szCs w:val="22"/>
        </w:rPr>
        <w:t>к Договору на поставку товара №_______</w:t>
      </w:r>
    </w:p>
    <w:p w:rsidR="00F76CE7" w:rsidRPr="002E6615" w:rsidRDefault="00A91E09" w:rsidP="005E2B02">
      <w:pPr>
        <w:tabs>
          <w:tab w:val="left" w:pos="9072"/>
        </w:tabs>
        <w:suppressAutoHyphens/>
        <w:jc w:val="right"/>
        <w:rPr>
          <w:sz w:val="22"/>
          <w:szCs w:val="22"/>
        </w:rPr>
      </w:pPr>
      <w:r w:rsidRPr="002E6615">
        <w:rPr>
          <w:sz w:val="22"/>
          <w:szCs w:val="22"/>
        </w:rPr>
        <w:t>от «_____» _____________ 202</w:t>
      </w:r>
      <w:r w:rsidR="00FE3868">
        <w:rPr>
          <w:sz w:val="22"/>
          <w:szCs w:val="22"/>
        </w:rPr>
        <w:t>6</w:t>
      </w:r>
      <w:r w:rsidRPr="002E6615">
        <w:rPr>
          <w:sz w:val="22"/>
          <w:szCs w:val="22"/>
        </w:rPr>
        <w:t xml:space="preserve"> года</w:t>
      </w:r>
    </w:p>
    <w:p w:rsidR="004F0435" w:rsidRDefault="004F0435" w:rsidP="005E2B02">
      <w:pPr>
        <w:tabs>
          <w:tab w:val="left" w:pos="9072"/>
        </w:tabs>
        <w:suppressAutoHyphens/>
        <w:jc w:val="right"/>
        <w:rPr>
          <w:sz w:val="22"/>
          <w:szCs w:val="22"/>
        </w:rPr>
      </w:pPr>
    </w:p>
    <w:p w:rsidR="00FE3868" w:rsidRDefault="00FE3868" w:rsidP="005E2B02">
      <w:pPr>
        <w:tabs>
          <w:tab w:val="left" w:pos="9072"/>
        </w:tabs>
        <w:suppressAutoHyphens/>
        <w:jc w:val="center"/>
        <w:rPr>
          <w:b/>
          <w:sz w:val="22"/>
          <w:szCs w:val="22"/>
        </w:rPr>
      </w:pPr>
    </w:p>
    <w:p w:rsidR="00B415A9" w:rsidRDefault="00A91E09" w:rsidP="005E2B02">
      <w:pPr>
        <w:tabs>
          <w:tab w:val="left" w:pos="9072"/>
        </w:tabs>
        <w:suppressAutoHyphens/>
        <w:jc w:val="center"/>
        <w:rPr>
          <w:b/>
          <w:sz w:val="22"/>
          <w:szCs w:val="22"/>
        </w:rPr>
      </w:pPr>
      <w:r w:rsidRPr="00EE768A">
        <w:rPr>
          <w:b/>
          <w:sz w:val="22"/>
          <w:szCs w:val="22"/>
        </w:rPr>
        <w:t>Спецификация</w:t>
      </w:r>
    </w:p>
    <w:p w:rsidR="00FE3868" w:rsidRDefault="00FE3868" w:rsidP="005E2B02">
      <w:pPr>
        <w:tabs>
          <w:tab w:val="left" w:pos="9072"/>
        </w:tabs>
        <w:suppressAutoHyphens/>
        <w:jc w:val="center"/>
        <w:rPr>
          <w:b/>
          <w:sz w:val="22"/>
          <w:szCs w:val="22"/>
        </w:rPr>
      </w:pPr>
    </w:p>
    <w:tbl>
      <w:tblPr>
        <w:tblW w:w="15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3555"/>
        <w:gridCol w:w="4269"/>
        <w:gridCol w:w="992"/>
        <w:gridCol w:w="2127"/>
        <w:gridCol w:w="1780"/>
        <w:gridCol w:w="1659"/>
      </w:tblGrid>
      <w:tr w:rsidR="00FE3868" w:rsidRPr="00FE3868" w:rsidTr="00585BCC">
        <w:trPr>
          <w:trHeight w:val="607"/>
          <w:jc w:val="center"/>
        </w:trPr>
        <w:tc>
          <w:tcPr>
            <w:tcW w:w="807" w:type="dxa"/>
            <w:vAlign w:val="center"/>
          </w:tcPr>
          <w:p w:rsidR="00FE3868" w:rsidRPr="00FE3868" w:rsidRDefault="00FE3868" w:rsidP="00A617A6">
            <w:pPr>
              <w:ind w:firstLine="34"/>
              <w:jc w:val="center"/>
              <w:rPr>
                <w:b/>
                <w:color w:val="000000" w:themeColor="text1"/>
                <w:sz w:val="22"/>
                <w:szCs w:val="22"/>
              </w:rPr>
            </w:pPr>
            <w:r w:rsidRPr="00FE3868">
              <w:rPr>
                <w:b/>
                <w:color w:val="000000" w:themeColor="text1"/>
                <w:sz w:val="22"/>
                <w:szCs w:val="22"/>
              </w:rPr>
              <w:t xml:space="preserve">№ </w:t>
            </w:r>
            <w:proofErr w:type="gramStart"/>
            <w:r w:rsidRPr="00FE3868">
              <w:rPr>
                <w:b/>
                <w:color w:val="000000" w:themeColor="text1"/>
                <w:sz w:val="22"/>
                <w:szCs w:val="22"/>
              </w:rPr>
              <w:t>п</w:t>
            </w:r>
            <w:proofErr w:type="gramEnd"/>
            <w:r w:rsidRPr="00FE3868">
              <w:rPr>
                <w:b/>
                <w:color w:val="000000" w:themeColor="text1"/>
                <w:sz w:val="22"/>
                <w:szCs w:val="22"/>
              </w:rPr>
              <w:t>/п</w:t>
            </w:r>
          </w:p>
        </w:tc>
        <w:tc>
          <w:tcPr>
            <w:tcW w:w="3555" w:type="dxa"/>
            <w:shd w:val="clear" w:color="auto" w:fill="auto"/>
            <w:vAlign w:val="center"/>
          </w:tcPr>
          <w:p w:rsidR="00FE3868" w:rsidRPr="00FE3868" w:rsidRDefault="00FE3868" w:rsidP="00FE3868">
            <w:pPr>
              <w:ind w:firstLine="75"/>
              <w:jc w:val="center"/>
              <w:rPr>
                <w:b/>
                <w:color w:val="000000" w:themeColor="text1"/>
                <w:sz w:val="22"/>
                <w:szCs w:val="22"/>
              </w:rPr>
            </w:pPr>
            <w:r w:rsidRPr="00FE3868">
              <w:rPr>
                <w:b/>
                <w:color w:val="000000" w:themeColor="text1"/>
                <w:sz w:val="22"/>
                <w:szCs w:val="22"/>
              </w:rPr>
              <w:t xml:space="preserve">Наименование Товара </w:t>
            </w:r>
          </w:p>
          <w:p w:rsidR="00FE3868" w:rsidRPr="00FE3868" w:rsidRDefault="00FE3868" w:rsidP="00FE3868">
            <w:pPr>
              <w:ind w:firstLine="75"/>
              <w:jc w:val="center"/>
              <w:rPr>
                <w:b/>
                <w:color w:val="000000" w:themeColor="text1"/>
                <w:sz w:val="22"/>
                <w:szCs w:val="22"/>
              </w:rPr>
            </w:pPr>
            <w:r w:rsidRPr="00FE3868">
              <w:rPr>
                <w:b/>
                <w:color w:val="000000" w:themeColor="text1"/>
                <w:sz w:val="22"/>
                <w:szCs w:val="22"/>
              </w:rPr>
              <w:t>ОКПД</w:t>
            </w:r>
            <w:proofErr w:type="gramStart"/>
            <w:r w:rsidRPr="00FE3868">
              <w:rPr>
                <w:b/>
                <w:color w:val="000000" w:themeColor="text1"/>
                <w:sz w:val="22"/>
                <w:szCs w:val="22"/>
              </w:rPr>
              <w:t>2</w:t>
            </w:r>
            <w:proofErr w:type="gramEnd"/>
            <w:r w:rsidRPr="00FE3868">
              <w:rPr>
                <w:b/>
                <w:color w:val="000000" w:themeColor="text1"/>
                <w:sz w:val="22"/>
                <w:szCs w:val="22"/>
              </w:rPr>
              <w:t xml:space="preserve"> </w:t>
            </w:r>
          </w:p>
        </w:tc>
        <w:tc>
          <w:tcPr>
            <w:tcW w:w="4269" w:type="dxa"/>
            <w:vAlign w:val="center"/>
          </w:tcPr>
          <w:p w:rsidR="00FE3868" w:rsidRPr="00FE3868" w:rsidRDefault="00FE3868" w:rsidP="00585BCC">
            <w:pPr>
              <w:jc w:val="center"/>
              <w:rPr>
                <w:b/>
                <w:bCs/>
                <w:color w:val="000000" w:themeColor="text1"/>
                <w:sz w:val="22"/>
                <w:szCs w:val="22"/>
              </w:rPr>
            </w:pPr>
            <w:r w:rsidRPr="00FE3868">
              <w:rPr>
                <w:b/>
                <w:color w:val="000000" w:themeColor="text1"/>
                <w:sz w:val="22"/>
                <w:szCs w:val="22"/>
              </w:rPr>
              <w:t>Характеристики поставляемого Товара</w:t>
            </w:r>
          </w:p>
        </w:tc>
        <w:tc>
          <w:tcPr>
            <w:tcW w:w="992" w:type="dxa"/>
            <w:shd w:val="clear" w:color="auto" w:fill="auto"/>
            <w:vAlign w:val="center"/>
          </w:tcPr>
          <w:p w:rsidR="00FE3868" w:rsidRPr="00585BCC" w:rsidRDefault="00FE3868" w:rsidP="00F621B8">
            <w:pPr>
              <w:jc w:val="center"/>
              <w:rPr>
                <w:b/>
                <w:color w:val="000000" w:themeColor="text1"/>
                <w:sz w:val="22"/>
                <w:szCs w:val="22"/>
              </w:rPr>
            </w:pPr>
            <w:r w:rsidRPr="00FE3868">
              <w:rPr>
                <w:b/>
                <w:bCs/>
                <w:color w:val="000000" w:themeColor="text1"/>
                <w:sz w:val="22"/>
                <w:szCs w:val="22"/>
              </w:rPr>
              <w:t xml:space="preserve">Кол-во, </w:t>
            </w:r>
            <w:proofErr w:type="gramStart"/>
            <w:r w:rsidR="00F621B8">
              <w:rPr>
                <w:b/>
                <w:bCs/>
                <w:color w:val="000000" w:themeColor="text1"/>
                <w:sz w:val="22"/>
                <w:szCs w:val="22"/>
              </w:rPr>
              <w:t>л</w:t>
            </w:r>
            <w:proofErr w:type="gramEnd"/>
            <w:r w:rsidR="00585BCC">
              <w:rPr>
                <w:b/>
                <w:bCs/>
                <w:color w:val="000000" w:themeColor="text1"/>
                <w:sz w:val="22"/>
                <w:szCs w:val="22"/>
              </w:rPr>
              <w:t>; дм</w:t>
            </w:r>
            <w:r w:rsidR="00585BCC">
              <w:rPr>
                <w:b/>
                <w:bCs/>
                <w:color w:val="000000" w:themeColor="text1"/>
                <w:sz w:val="22"/>
                <w:szCs w:val="22"/>
                <w:vertAlign w:val="superscript"/>
              </w:rPr>
              <w:t>3</w:t>
            </w:r>
          </w:p>
        </w:tc>
        <w:tc>
          <w:tcPr>
            <w:tcW w:w="2127" w:type="dxa"/>
            <w:vAlign w:val="center"/>
          </w:tcPr>
          <w:p w:rsidR="00FE3868" w:rsidRPr="00FE3868" w:rsidRDefault="00FE3868" w:rsidP="00A617A6">
            <w:pPr>
              <w:jc w:val="center"/>
              <w:rPr>
                <w:b/>
                <w:bCs/>
                <w:color w:val="000000" w:themeColor="text1"/>
                <w:sz w:val="22"/>
                <w:szCs w:val="22"/>
              </w:rPr>
            </w:pPr>
            <w:r w:rsidRPr="00FE3868">
              <w:rPr>
                <w:b/>
                <w:color w:val="000000" w:themeColor="text1"/>
                <w:sz w:val="22"/>
                <w:szCs w:val="22"/>
              </w:rPr>
              <w:t>Страна происхо</w:t>
            </w:r>
            <w:r w:rsidRPr="00FE3868">
              <w:rPr>
                <w:b/>
                <w:color w:val="000000" w:themeColor="text1"/>
                <w:sz w:val="22"/>
                <w:szCs w:val="22"/>
              </w:rPr>
              <w:t>ж</w:t>
            </w:r>
            <w:r w:rsidRPr="00FE3868">
              <w:rPr>
                <w:b/>
                <w:color w:val="000000" w:themeColor="text1"/>
                <w:sz w:val="22"/>
                <w:szCs w:val="22"/>
              </w:rPr>
              <w:t>дения Товара</w:t>
            </w:r>
          </w:p>
        </w:tc>
        <w:tc>
          <w:tcPr>
            <w:tcW w:w="1780" w:type="dxa"/>
            <w:vAlign w:val="center"/>
          </w:tcPr>
          <w:p w:rsidR="00FE3868" w:rsidRPr="00FE3868" w:rsidRDefault="00FE3868" w:rsidP="00A617A6">
            <w:pPr>
              <w:jc w:val="center"/>
              <w:rPr>
                <w:b/>
                <w:color w:val="000000" w:themeColor="text1"/>
                <w:sz w:val="22"/>
                <w:szCs w:val="22"/>
              </w:rPr>
            </w:pPr>
            <w:r w:rsidRPr="00FE3868">
              <w:rPr>
                <w:b/>
                <w:color w:val="000000" w:themeColor="text1"/>
                <w:sz w:val="22"/>
                <w:szCs w:val="22"/>
              </w:rPr>
              <w:t>Цена за ед., руб.</w:t>
            </w:r>
          </w:p>
        </w:tc>
        <w:tc>
          <w:tcPr>
            <w:tcW w:w="1659" w:type="dxa"/>
            <w:vAlign w:val="center"/>
          </w:tcPr>
          <w:p w:rsidR="00FE3868" w:rsidRPr="00FE3868" w:rsidRDefault="00FE3868" w:rsidP="00A617A6">
            <w:pPr>
              <w:jc w:val="center"/>
              <w:rPr>
                <w:b/>
                <w:color w:val="000000" w:themeColor="text1"/>
                <w:sz w:val="22"/>
                <w:szCs w:val="22"/>
              </w:rPr>
            </w:pPr>
            <w:r w:rsidRPr="00FE3868">
              <w:rPr>
                <w:b/>
                <w:color w:val="000000" w:themeColor="text1"/>
                <w:sz w:val="22"/>
                <w:szCs w:val="22"/>
              </w:rPr>
              <w:t>Сумма, руб.</w:t>
            </w:r>
          </w:p>
        </w:tc>
      </w:tr>
      <w:tr w:rsidR="00FE3868" w:rsidRPr="00FE3868" w:rsidTr="00FE3868">
        <w:trPr>
          <w:trHeight w:val="656"/>
          <w:jc w:val="center"/>
        </w:trPr>
        <w:tc>
          <w:tcPr>
            <w:tcW w:w="807" w:type="dxa"/>
          </w:tcPr>
          <w:p w:rsidR="00FE3868" w:rsidRPr="00FE3868" w:rsidRDefault="00FE3868" w:rsidP="00300906">
            <w:pPr>
              <w:jc w:val="center"/>
              <w:rPr>
                <w:color w:val="000000" w:themeColor="text1"/>
                <w:sz w:val="22"/>
                <w:szCs w:val="22"/>
              </w:rPr>
            </w:pPr>
            <w:r w:rsidRPr="00FE3868">
              <w:rPr>
                <w:bCs/>
                <w:color w:val="000000" w:themeColor="text1"/>
                <w:sz w:val="22"/>
                <w:szCs w:val="22"/>
              </w:rPr>
              <w:t>1</w:t>
            </w:r>
          </w:p>
        </w:tc>
        <w:tc>
          <w:tcPr>
            <w:tcW w:w="3555" w:type="dxa"/>
            <w:shd w:val="clear" w:color="auto" w:fill="auto"/>
            <w:vAlign w:val="center"/>
          </w:tcPr>
          <w:p w:rsidR="00F621B8" w:rsidRDefault="00FE3868" w:rsidP="00F621B8">
            <w:pPr>
              <w:shd w:val="clear" w:color="auto" w:fill="FFFFFF"/>
              <w:jc w:val="center"/>
              <w:rPr>
                <w:color w:val="000000"/>
                <w:sz w:val="22"/>
                <w:szCs w:val="22"/>
              </w:rPr>
            </w:pPr>
            <w:r w:rsidRPr="00FE3868">
              <w:rPr>
                <w:color w:val="000000"/>
                <w:sz w:val="22"/>
                <w:szCs w:val="22"/>
              </w:rPr>
              <w:t xml:space="preserve">Спирт этиловый </w:t>
            </w:r>
            <w:r w:rsidR="00F621B8">
              <w:rPr>
                <w:color w:val="000000"/>
                <w:sz w:val="22"/>
                <w:szCs w:val="22"/>
              </w:rPr>
              <w:t xml:space="preserve">технический </w:t>
            </w:r>
            <w:r w:rsidRPr="00FE3868">
              <w:rPr>
                <w:color w:val="000000"/>
                <w:sz w:val="22"/>
                <w:szCs w:val="22"/>
              </w:rPr>
              <w:t>ги</w:t>
            </w:r>
            <w:r w:rsidRPr="00FE3868">
              <w:rPr>
                <w:color w:val="000000"/>
                <w:sz w:val="22"/>
                <w:szCs w:val="22"/>
              </w:rPr>
              <w:t>д</w:t>
            </w:r>
            <w:r w:rsidRPr="00FE3868">
              <w:rPr>
                <w:color w:val="000000"/>
                <w:sz w:val="22"/>
                <w:szCs w:val="22"/>
              </w:rPr>
              <w:t xml:space="preserve">ролизный </w:t>
            </w:r>
          </w:p>
          <w:p w:rsidR="00FE3868" w:rsidRPr="00FE3868" w:rsidRDefault="00FE3868" w:rsidP="00F621B8">
            <w:pPr>
              <w:shd w:val="clear" w:color="auto" w:fill="FFFFFF"/>
              <w:jc w:val="center"/>
              <w:rPr>
                <w:b/>
                <w:bCs/>
                <w:color w:val="091E42"/>
                <w:sz w:val="22"/>
                <w:szCs w:val="22"/>
              </w:rPr>
            </w:pPr>
            <w:r w:rsidRPr="00B21912">
              <w:rPr>
                <w:sz w:val="22"/>
                <w:szCs w:val="22"/>
              </w:rPr>
              <w:t>20.14.74.110</w:t>
            </w:r>
          </w:p>
        </w:tc>
        <w:tc>
          <w:tcPr>
            <w:tcW w:w="4269" w:type="dxa"/>
          </w:tcPr>
          <w:p w:rsidR="00585BCC" w:rsidRPr="00FE3868" w:rsidRDefault="00585BCC" w:rsidP="00585BCC">
            <w:pPr>
              <w:shd w:val="clear" w:color="auto" w:fill="FFFFFF"/>
              <w:rPr>
                <w:sz w:val="22"/>
                <w:szCs w:val="22"/>
              </w:rPr>
            </w:pPr>
            <w:r>
              <w:rPr>
                <w:sz w:val="22"/>
                <w:szCs w:val="22"/>
              </w:rPr>
              <w:t xml:space="preserve">Массовая доля спирта: </w:t>
            </w:r>
            <w:r w:rsidRPr="007C407D">
              <w:rPr>
                <w:sz w:val="22"/>
                <w:szCs w:val="22"/>
                <w:highlight w:val="yellow"/>
              </w:rPr>
              <w:t>____</w:t>
            </w:r>
            <w:r w:rsidRPr="00FE3868">
              <w:rPr>
                <w:sz w:val="22"/>
                <w:szCs w:val="22"/>
              </w:rPr>
              <w:t>%</w:t>
            </w:r>
          </w:p>
          <w:p w:rsidR="00FE3868" w:rsidRPr="00FE3868" w:rsidRDefault="00585BCC" w:rsidP="00F621B8">
            <w:pPr>
              <w:shd w:val="clear" w:color="auto" w:fill="FFFFFF"/>
              <w:rPr>
                <w:sz w:val="22"/>
                <w:szCs w:val="22"/>
              </w:rPr>
            </w:pPr>
            <w:r w:rsidRPr="00FE3868">
              <w:rPr>
                <w:sz w:val="22"/>
                <w:szCs w:val="22"/>
              </w:rPr>
              <w:t xml:space="preserve">Форма поставки: канистры </w:t>
            </w:r>
            <w:r>
              <w:rPr>
                <w:sz w:val="22"/>
                <w:szCs w:val="22"/>
              </w:rPr>
              <w:t xml:space="preserve">объемом </w:t>
            </w:r>
            <w:r w:rsidRPr="007C407D">
              <w:rPr>
                <w:sz w:val="22"/>
                <w:szCs w:val="22"/>
                <w:highlight w:val="yellow"/>
              </w:rPr>
              <w:t>___</w:t>
            </w:r>
            <w:r>
              <w:rPr>
                <w:sz w:val="22"/>
                <w:szCs w:val="22"/>
              </w:rPr>
              <w:t xml:space="preserve"> </w:t>
            </w:r>
            <w:proofErr w:type="gramStart"/>
            <w:r>
              <w:rPr>
                <w:sz w:val="22"/>
                <w:szCs w:val="22"/>
              </w:rPr>
              <w:t>л</w:t>
            </w:r>
            <w:proofErr w:type="gramEnd"/>
          </w:p>
        </w:tc>
        <w:tc>
          <w:tcPr>
            <w:tcW w:w="992" w:type="dxa"/>
            <w:shd w:val="clear" w:color="auto" w:fill="auto"/>
          </w:tcPr>
          <w:p w:rsidR="00FE3868" w:rsidRPr="00FE3868" w:rsidRDefault="00F621B8" w:rsidP="00300906">
            <w:pPr>
              <w:jc w:val="center"/>
              <w:rPr>
                <w:bCs/>
                <w:color w:val="000000" w:themeColor="text1"/>
                <w:sz w:val="22"/>
                <w:szCs w:val="22"/>
              </w:rPr>
            </w:pPr>
            <w:r>
              <w:rPr>
                <w:color w:val="000000" w:themeColor="text1"/>
                <w:sz w:val="22"/>
                <w:szCs w:val="22"/>
              </w:rPr>
              <w:t>93</w:t>
            </w:r>
          </w:p>
        </w:tc>
        <w:tc>
          <w:tcPr>
            <w:tcW w:w="2127" w:type="dxa"/>
          </w:tcPr>
          <w:p w:rsidR="00FE3868" w:rsidRPr="00FE3868" w:rsidRDefault="00FE3868" w:rsidP="00300906">
            <w:pPr>
              <w:jc w:val="center"/>
              <w:rPr>
                <w:bCs/>
                <w:color w:val="000000" w:themeColor="text1"/>
                <w:sz w:val="22"/>
                <w:szCs w:val="22"/>
              </w:rPr>
            </w:pPr>
          </w:p>
        </w:tc>
        <w:tc>
          <w:tcPr>
            <w:tcW w:w="1780" w:type="dxa"/>
          </w:tcPr>
          <w:p w:rsidR="00FE3868" w:rsidRPr="00FE3868" w:rsidRDefault="00FE3868" w:rsidP="00300906">
            <w:pPr>
              <w:jc w:val="center"/>
              <w:rPr>
                <w:color w:val="000000" w:themeColor="text1"/>
                <w:sz w:val="22"/>
                <w:szCs w:val="22"/>
                <w:lang w:val="en-US"/>
              </w:rPr>
            </w:pPr>
          </w:p>
        </w:tc>
        <w:tc>
          <w:tcPr>
            <w:tcW w:w="1659" w:type="dxa"/>
          </w:tcPr>
          <w:p w:rsidR="00FE3868" w:rsidRPr="00FE3868" w:rsidRDefault="00FE3868" w:rsidP="00300906">
            <w:pPr>
              <w:jc w:val="center"/>
              <w:rPr>
                <w:color w:val="000000" w:themeColor="text1"/>
                <w:sz w:val="22"/>
                <w:szCs w:val="22"/>
                <w:lang w:val="en-US"/>
              </w:rPr>
            </w:pPr>
          </w:p>
        </w:tc>
      </w:tr>
    </w:tbl>
    <w:p w:rsidR="001072E3" w:rsidRDefault="001072E3" w:rsidP="005E2B02">
      <w:pPr>
        <w:tabs>
          <w:tab w:val="left" w:pos="9072"/>
        </w:tabs>
        <w:suppressAutoHyphens/>
        <w:jc w:val="center"/>
        <w:rPr>
          <w:b/>
          <w:sz w:val="22"/>
          <w:szCs w:val="22"/>
        </w:rPr>
      </w:pPr>
      <w:bookmarkStart w:id="0" w:name="_GoBack"/>
      <w:bookmarkEnd w:id="0"/>
    </w:p>
    <w:sectPr w:rsidR="001072E3" w:rsidSect="00BA5EBA">
      <w:pgSz w:w="16838" w:h="11906" w:orient="landscape"/>
      <w:pgMar w:top="851" w:right="851" w:bottom="566"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ttera text book">
    <w:altName w:val="Times New Roman"/>
    <w:charset w:val="00"/>
    <w:family w:val="auto"/>
    <w:pitch w:val="default"/>
  </w:font>
  <w:font w:name="Sylfaen">
    <w:panose1 w:val="010A0502050306030303"/>
    <w:charset w:val="CC"/>
    <w:family w:val="roman"/>
    <w:pitch w:val="variable"/>
    <w:sig w:usb0="04000687" w:usb1="00000000" w:usb2="00000000" w:usb3="00000000" w:csb0="0000009F" w:csb1="00000000"/>
  </w:font>
  <w:font w:name="Liberation Sans">
    <w:altName w:val="Arial"/>
    <w:panose1 w:val="00000000000000000000"/>
    <w:charset w:val="00"/>
    <w:family w:val="roman"/>
    <w:notTrueType/>
    <w:pitch w:val="variable"/>
    <w:sig w:usb0="00000003" w:usb1="00000000" w:usb2="00000000" w:usb3="00000000" w:csb0="00000001" w:csb1="00000000"/>
  </w:font>
  <w:font w:name="Droid Sans Fallback">
    <w:charset w:val="00"/>
    <w:family w:val="auto"/>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3DF"/>
    <w:multiLevelType w:val="multilevel"/>
    <w:tmpl w:val="24983352"/>
    <w:lvl w:ilvl="0">
      <w:start w:val="1"/>
      <w:numFmt w:val="none"/>
      <w:pStyle w:val="11"/>
      <w:suff w:val="nothing"/>
      <w:lvlText w:val=""/>
      <w:lvlJc w:val="left"/>
      <w:pPr>
        <w:tabs>
          <w:tab w:val="num" w:pos="0"/>
        </w:tabs>
        <w:ind w:left="0" w:firstLine="0"/>
      </w:pPr>
    </w:lvl>
    <w:lvl w:ilvl="1">
      <w:start w:val="1"/>
      <w:numFmt w:val="none"/>
      <w:pStyle w:val="21"/>
      <w:suff w:val="nothing"/>
      <w:lvlText w:val=""/>
      <w:lvlJc w:val="left"/>
      <w:pPr>
        <w:tabs>
          <w:tab w:val="num" w:pos="0"/>
        </w:tabs>
        <w:ind w:left="0" w:firstLine="0"/>
      </w:pPr>
    </w:lvl>
    <w:lvl w:ilvl="2">
      <w:start w:val="1"/>
      <w:numFmt w:val="none"/>
      <w:pStyle w:val="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2D0BCF"/>
    <w:multiLevelType w:val="multilevel"/>
    <w:tmpl w:val="8E4C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E3D6B"/>
    <w:multiLevelType w:val="multilevel"/>
    <w:tmpl w:val="C7FC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B3C1C"/>
    <w:multiLevelType w:val="multilevel"/>
    <w:tmpl w:val="8708D37E"/>
    <w:lvl w:ilvl="0">
      <w:start w:val="1"/>
      <w:numFmt w:val="decimal"/>
      <w:lvlText w:val="%1"/>
      <w:lvlJc w:val="left"/>
      <w:pPr>
        <w:tabs>
          <w:tab w:val="num" w:pos="0"/>
        </w:tabs>
        <w:ind w:left="360" w:hanging="360"/>
      </w:pPr>
      <w:rPr>
        <w:bCs/>
        <w:sz w:val="22"/>
        <w:szCs w:val="22"/>
      </w:rPr>
    </w:lvl>
    <w:lvl w:ilvl="1">
      <w:start w:val="1"/>
      <w:numFmt w:val="decimal"/>
      <w:lvlText w:val="%1.%2"/>
      <w:lvlJc w:val="left"/>
      <w:pPr>
        <w:tabs>
          <w:tab w:val="num" w:pos="0"/>
        </w:tabs>
        <w:ind w:left="927" w:hanging="360"/>
      </w:pPr>
      <w:rPr>
        <w:bCs/>
        <w:sz w:val="22"/>
        <w:szCs w:val="22"/>
      </w:rPr>
    </w:lvl>
    <w:lvl w:ilvl="2">
      <w:start w:val="1"/>
      <w:numFmt w:val="decimal"/>
      <w:lvlText w:val="%1.%2.%3"/>
      <w:lvlJc w:val="left"/>
      <w:pPr>
        <w:tabs>
          <w:tab w:val="num" w:pos="0"/>
        </w:tabs>
        <w:ind w:left="1854" w:hanging="720"/>
      </w:pPr>
      <w:rPr>
        <w:bCs/>
        <w:sz w:val="22"/>
        <w:szCs w:val="22"/>
      </w:rPr>
    </w:lvl>
    <w:lvl w:ilvl="3">
      <w:start w:val="1"/>
      <w:numFmt w:val="decimal"/>
      <w:lvlText w:val="%1.%2.%3.%4"/>
      <w:lvlJc w:val="left"/>
      <w:pPr>
        <w:tabs>
          <w:tab w:val="num" w:pos="0"/>
        </w:tabs>
        <w:ind w:left="2421" w:hanging="720"/>
      </w:pPr>
      <w:rPr>
        <w:bCs/>
        <w:sz w:val="22"/>
        <w:szCs w:val="22"/>
      </w:rPr>
    </w:lvl>
    <w:lvl w:ilvl="4">
      <w:start w:val="1"/>
      <w:numFmt w:val="decimal"/>
      <w:lvlText w:val="%1.%2.%3.%4.%5"/>
      <w:lvlJc w:val="left"/>
      <w:pPr>
        <w:tabs>
          <w:tab w:val="num" w:pos="0"/>
        </w:tabs>
        <w:ind w:left="3348" w:hanging="1080"/>
      </w:pPr>
      <w:rPr>
        <w:bCs/>
        <w:sz w:val="22"/>
        <w:szCs w:val="22"/>
      </w:rPr>
    </w:lvl>
    <w:lvl w:ilvl="5">
      <w:start w:val="1"/>
      <w:numFmt w:val="decimal"/>
      <w:lvlText w:val="%1.%2.%3.%4.%5.%6"/>
      <w:lvlJc w:val="left"/>
      <w:pPr>
        <w:tabs>
          <w:tab w:val="num" w:pos="0"/>
        </w:tabs>
        <w:ind w:left="3915" w:hanging="1080"/>
      </w:pPr>
      <w:rPr>
        <w:bCs/>
        <w:sz w:val="22"/>
        <w:szCs w:val="22"/>
      </w:rPr>
    </w:lvl>
    <w:lvl w:ilvl="6">
      <w:start w:val="1"/>
      <w:numFmt w:val="decimal"/>
      <w:lvlText w:val="%1.%2.%3.%4.%5.%6.%7"/>
      <w:lvlJc w:val="left"/>
      <w:pPr>
        <w:tabs>
          <w:tab w:val="num" w:pos="0"/>
        </w:tabs>
        <w:ind w:left="4842" w:hanging="1440"/>
      </w:pPr>
      <w:rPr>
        <w:bCs/>
        <w:sz w:val="22"/>
        <w:szCs w:val="22"/>
      </w:rPr>
    </w:lvl>
    <w:lvl w:ilvl="7">
      <w:start w:val="1"/>
      <w:numFmt w:val="decimal"/>
      <w:lvlText w:val="%1.%2.%3.%4.%5.%6.%7.%8"/>
      <w:lvlJc w:val="left"/>
      <w:pPr>
        <w:tabs>
          <w:tab w:val="num" w:pos="0"/>
        </w:tabs>
        <w:ind w:left="5409" w:hanging="1440"/>
      </w:pPr>
      <w:rPr>
        <w:bCs/>
        <w:sz w:val="22"/>
        <w:szCs w:val="22"/>
      </w:rPr>
    </w:lvl>
    <w:lvl w:ilvl="8">
      <w:start w:val="1"/>
      <w:numFmt w:val="decimal"/>
      <w:lvlText w:val="%1.%2.%3.%4.%5.%6.%7.%8.%9"/>
      <w:lvlJc w:val="left"/>
      <w:pPr>
        <w:tabs>
          <w:tab w:val="num" w:pos="0"/>
        </w:tabs>
        <w:ind w:left="5976" w:hanging="1440"/>
      </w:pPr>
      <w:rPr>
        <w:bCs/>
        <w:sz w:val="22"/>
        <w:szCs w:val="22"/>
      </w:rPr>
    </w:lvl>
  </w:abstractNum>
  <w:abstractNum w:abstractNumId="4">
    <w:nsid w:val="3AE365A2"/>
    <w:multiLevelType w:val="multilevel"/>
    <w:tmpl w:val="A268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B16727"/>
    <w:multiLevelType w:val="hybridMultilevel"/>
    <w:tmpl w:val="0332E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0003D0"/>
    <w:multiLevelType w:val="hybridMultilevel"/>
    <w:tmpl w:val="6BA65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90339D"/>
    <w:multiLevelType w:val="hybridMultilevel"/>
    <w:tmpl w:val="349EEAD4"/>
    <w:lvl w:ilvl="0" w:tplc="DDE8A4BC">
      <w:start w:val="1"/>
      <w:numFmt w:val="decimal"/>
      <w:lvlText w:val="%1."/>
      <w:lvlJc w:val="left"/>
      <w:pPr>
        <w:tabs>
          <w:tab w:val="num" w:pos="1068"/>
        </w:tabs>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8"/>
  <w:autoHyphenation/>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CE7"/>
    <w:rsid w:val="000000B4"/>
    <w:rsid w:val="00002491"/>
    <w:rsid w:val="00005473"/>
    <w:rsid w:val="00012C5C"/>
    <w:rsid w:val="00020447"/>
    <w:rsid w:val="0003044D"/>
    <w:rsid w:val="000324C5"/>
    <w:rsid w:val="00032CCD"/>
    <w:rsid w:val="000442B9"/>
    <w:rsid w:val="00047E61"/>
    <w:rsid w:val="00052AED"/>
    <w:rsid w:val="000563FD"/>
    <w:rsid w:val="000634EA"/>
    <w:rsid w:val="000645B3"/>
    <w:rsid w:val="0006470A"/>
    <w:rsid w:val="00070E1F"/>
    <w:rsid w:val="00082BF9"/>
    <w:rsid w:val="00086A15"/>
    <w:rsid w:val="000A28DD"/>
    <w:rsid w:val="000A509E"/>
    <w:rsid w:val="000A52B4"/>
    <w:rsid w:val="000B0A11"/>
    <w:rsid w:val="000B5776"/>
    <w:rsid w:val="000C4C4A"/>
    <w:rsid w:val="000C61B0"/>
    <w:rsid w:val="000D3903"/>
    <w:rsid w:val="000E73D3"/>
    <w:rsid w:val="000F0BBA"/>
    <w:rsid w:val="000F38C0"/>
    <w:rsid w:val="000F646E"/>
    <w:rsid w:val="00101CB2"/>
    <w:rsid w:val="00103398"/>
    <w:rsid w:val="00105D49"/>
    <w:rsid w:val="001072E3"/>
    <w:rsid w:val="00107D6D"/>
    <w:rsid w:val="001146B2"/>
    <w:rsid w:val="00123853"/>
    <w:rsid w:val="00133A95"/>
    <w:rsid w:val="001344E5"/>
    <w:rsid w:val="00135838"/>
    <w:rsid w:val="00136F35"/>
    <w:rsid w:val="00147FEB"/>
    <w:rsid w:val="001500BB"/>
    <w:rsid w:val="001523B1"/>
    <w:rsid w:val="001627C8"/>
    <w:rsid w:val="001634ED"/>
    <w:rsid w:val="00166314"/>
    <w:rsid w:val="00166BB1"/>
    <w:rsid w:val="00175E7A"/>
    <w:rsid w:val="00175EF3"/>
    <w:rsid w:val="001828E1"/>
    <w:rsid w:val="001840B3"/>
    <w:rsid w:val="001860BB"/>
    <w:rsid w:val="001871BD"/>
    <w:rsid w:val="00190AD7"/>
    <w:rsid w:val="001912D0"/>
    <w:rsid w:val="00193E3D"/>
    <w:rsid w:val="00195A8C"/>
    <w:rsid w:val="00197A01"/>
    <w:rsid w:val="001A1C5B"/>
    <w:rsid w:val="001A3553"/>
    <w:rsid w:val="001B279D"/>
    <w:rsid w:val="001B2807"/>
    <w:rsid w:val="001B3E34"/>
    <w:rsid w:val="001B666F"/>
    <w:rsid w:val="001C04DA"/>
    <w:rsid w:val="001C0DF0"/>
    <w:rsid w:val="001C21FE"/>
    <w:rsid w:val="001C759C"/>
    <w:rsid w:val="001D0B36"/>
    <w:rsid w:val="001E24D7"/>
    <w:rsid w:val="001E497D"/>
    <w:rsid w:val="001F0AD6"/>
    <w:rsid w:val="001F2242"/>
    <w:rsid w:val="001F28B7"/>
    <w:rsid w:val="001F4738"/>
    <w:rsid w:val="001F6BAE"/>
    <w:rsid w:val="0020540B"/>
    <w:rsid w:val="00211A48"/>
    <w:rsid w:val="002135C7"/>
    <w:rsid w:val="00215466"/>
    <w:rsid w:val="002160F3"/>
    <w:rsid w:val="00216774"/>
    <w:rsid w:val="00220BF8"/>
    <w:rsid w:val="00222380"/>
    <w:rsid w:val="0022693D"/>
    <w:rsid w:val="00230A56"/>
    <w:rsid w:val="00235094"/>
    <w:rsid w:val="00243843"/>
    <w:rsid w:val="0024388B"/>
    <w:rsid w:val="00251803"/>
    <w:rsid w:val="00261753"/>
    <w:rsid w:val="00262C22"/>
    <w:rsid w:val="002657AF"/>
    <w:rsid w:val="00265D25"/>
    <w:rsid w:val="00273CD3"/>
    <w:rsid w:val="00274800"/>
    <w:rsid w:val="00280C34"/>
    <w:rsid w:val="00281873"/>
    <w:rsid w:val="002900B4"/>
    <w:rsid w:val="00292142"/>
    <w:rsid w:val="002B7914"/>
    <w:rsid w:val="002B797B"/>
    <w:rsid w:val="002C15F5"/>
    <w:rsid w:val="002C371C"/>
    <w:rsid w:val="002C7E46"/>
    <w:rsid w:val="002D487E"/>
    <w:rsid w:val="002D669E"/>
    <w:rsid w:val="002D7483"/>
    <w:rsid w:val="002E6615"/>
    <w:rsid w:val="00300906"/>
    <w:rsid w:val="00304903"/>
    <w:rsid w:val="003071C8"/>
    <w:rsid w:val="003117C9"/>
    <w:rsid w:val="00317E79"/>
    <w:rsid w:val="00330B47"/>
    <w:rsid w:val="0033124E"/>
    <w:rsid w:val="00331955"/>
    <w:rsid w:val="00332439"/>
    <w:rsid w:val="00334D05"/>
    <w:rsid w:val="00335483"/>
    <w:rsid w:val="00340469"/>
    <w:rsid w:val="00340551"/>
    <w:rsid w:val="00346DBD"/>
    <w:rsid w:val="00346FF6"/>
    <w:rsid w:val="00350521"/>
    <w:rsid w:val="00350E9F"/>
    <w:rsid w:val="003519A5"/>
    <w:rsid w:val="00354113"/>
    <w:rsid w:val="00354B2A"/>
    <w:rsid w:val="003565C4"/>
    <w:rsid w:val="003602B9"/>
    <w:rsid w:val="00364C57"/>
    <w:rsid w:val="00364E12"/>
    <w:rsid w:val="003746F4"/>
    <w:rsid w:val="00381920"/>
    <w:rsid w:val="0039746E"/>
    <w:rsid w:val="003A3B43"/>
    <w:rsid w:val="003A5015"/>
    <w:rsid w:val="003A6FB1"/>
    <w:rsid w:val="003B01FE"/>
    <w:rsid w:val="003B0218"/>
    <w:rsid w:val="003B6AE8"/>
    <w:rsid w:val="003C04E1"/>
    <w:rsid w:val="003D0457"/>
    <w:rsid w:val="003D5A72"/>
    <w:rsid w:val="003E4FFD"/>
    <w:rsid w:val="003F0C23"/>
    <w:rsid w:val="003F7BE4"/>
    <w:rsid w:val="00414962"/>
    <w:rsid w:val="004232FD"/>
    <w:rsid w:val="004258D7"/>
    <w:rsid w:val="00425E45"/>
    <w:rsid w:val="00430D69"/>
    <w:rsid w:val="00452734"/>
    <w:rsid w:val="004629C2"/>
    <w:rsid w:val="0046340A"/>
    <w:rsid w:val="00472D46"/>
    <w:rsid w:val="0047703F"/>
    <w:rsid w:val="004822D3"/>
    <w:rsid w:val="0048246C"/>
    <w:rsid w:val="004876DE"/>
    <w:rsid w:val="0049083C"/>
    <w:rsid w:val="004935F8"/>
    <w:rsid w:val="004946CD"/>
    <w:rsid w:val="00496DE7"/>
    <w:rsid w:val="004A0269"/>
    <w:rsid w:val="004A0697"/>
    <w:rsid w:val="004A0E21"/>
    <w:rsid w:val="004A6554"/>
    <w:rsid w:val="004B2893"/>
    <w:rsid w:val="004B70F2"/>
    <w:rsid w:val="004C1EB7"/>
    <w:rsid w:val="004C4D3D"/>
    <w:rsid w:val="004C4E36"/>
    <w:rsid w:val="004C501D"/>
    <w:rsid w:val="004D7064"/>
    <w:rsid w:val="004E1920"/>
    <w:rsid w:val="004E1943"/>
    <w:rsid w:val="004E4254"/>
    <w:rsid w:val="004F0435"/>
    <w:rsid w:val="004F66D6"/>
    <w:rsid w:val="00505350"/>
    <w:rsid w:val="00511B1F"/>
    <w:rsid w:val="00511FFC"/>
    <w:rsid w:val="0051536E"/>
    <w:rsid w:val="00520EA5"/>
    <w:rsid w:val="0052270D"/>
    <w:rsid w:val="00523008"/>
    <w:rsid w:val="005256B8"/>
    <w:rsid w:val="005313A3"/>
    <w:rsid w:val="00542C0A"/>
    <w:rsid w:val="00543BF0"/>
    <w:rsid w:val="0055375F"/>
    <w:rsid w:val="00570672"/>
    <w:rsid w:val="00571294"/>
    <w:rsid w:val="00581F8A"/>
    <w:rsid w:val="00584BE0"/>
    <w:rsid w:val="00585A5F"/>
    <w:rsid w:val="00585BCC"/>
    <w:rsid w:val="00590CEB"/>
    <w:rsid w:val="0059364F"/>
    <w:rsid w:val="00595693"/>
    <w:rsid w:val="00595C95"/>
    <w:rsid w:val="005B714C"/>
    <w:rsid w:val="005C2609"/>
    <w:rsid w:val="005C2D58"/>
    <w:rsid w:val="005C7D72"/>
    <w:rsid w:val="005E2B02"/>
    <w:rsid w:val="005F2D20"/>
    <w:rsid w:val="005F4260"/>
    <w:rsid w:val="005F53B0"/>
    <w:rsid w:val="00600A14"/>
    <w:rsid w:val="006014AF"/>
    <w:rsid w:val="00601A6C"/>
    <w:rsid w:val="00606127"/>
    <w:rsid w:val="0061156B"/>
    <w:rsid w:val="00611E12"/>
    <w:rsid w:val="00612263"/>
    <w:rsid w:val="00630797"/>
    <w:rsid w:val="00630FD9"/>
    <w:rsid w:val="006344CD"/>
    <w:rsid w:val="00646FE9"/>
    <w:rsid w:val="00651B4C"/>
    <w:rsid w:val="00653028"/>
    <w:rsid w:val="00667CCD"/>
    <w:rsid w:val="00670FBA"/>
    <w:rsid w:val="00672861"/>
    <w:rsid w:val="00676DCC"/>
    <w:rsid w:val="006824D5"/>
    <w:rsid w:val="00682C2A"/>
    <w:rsid w:val="006845DF"/>
    <w:rsid w:val="00686D85"/>
    <w:rsid w:val="00687FAA"/>
    <w:rsid w:val="0069074D"/>
    <w:rsid w:val="00691DB2"/>
    <w:rsid w:val="00694B79"/>
    <w:rsid w:val="00695C30"/>
    <w:rsid w:val="006967FE"/>
    <w:rsid w:val="00696E08"/>
    <w:rsid w:val="0069748C"/>
    <w:rsid w:val="00697D1C"/>
    <w:rsid w:val="006A392E"/>
    <w:rsid w:val="006A3C40"/>
    <w:rsid w:val="006A44EC"/>
    <w:rsid w:val="006A617B"/>
    <w:rsid w:val="006B09DD"/>
    <w:rsid w:val="006B0AF5"/>
    <w:rsid w:val="006B164B"/>
    <w:rsid w:val="006B2B12"/>
    <w:rsid w:val="006B3035"/>
    <w:rsid w:val="006B3100"/>
    <w:rsid w:val="006B67F3"/>
    <w:rsid w:val="006C1AC0"/>
    <w:rsid w:val="006D0799"/>
    <w:rsid w:val="006D220A"/>
    <w:rsid w:val="006D3142"/>
    <w:rsid w:val="006D3471"/>
    <w:rsid w:val="006D5C47"/>
    <w:rsid w:val="006D6F70"/>
    <w:rsid w:val="006E7491"/>
    <w:rsid w:val="006F5A1E"/>
    <w:rsid w:val="00700742"/>
    <w:rsid w:val="00703172"/>
    <w:rsid w:val="00704130"/>
    <w:rsid w:val="00713F49"/>
    <w:rsid w:val="00726F44"/>
    <w:rsid w:val="00733645"/>
    <w:rsid w:val="00744166"/>
    <w:rsid w:val="007505D1"/>
    <w:rsid w:val="00754A05"/>
    <w:rsid w:val="0076002E"/>
    <w:rsid w:val="00760696"/>
    <w:rsid w:val="00771ACB"/>
    <w:rsid w:val="00774A0D"/>
    <w:rsid w:val="00781AFB"/>
    <w:rsid w:val="00782715"/>
    <w:rsid w:val="007840ED"/>
    <w:rsid w:val="00794EE4"/>
    <w:rsid w:val="007A67CA"/>
    <w:rsid w:val="007B2DE8"/>
    <w:rsid w:val="007B2DF0"/>
    <w:rsid w:val="007C19B8"/>
    <w:rsid w:val="007C3CCB"/>
    <w:rsid w:val="007C4DA4"/>
    <w:rsid w:val="007D1EEE"/>
    <w:rsid w:val="007D68E9"/>
    <w:rsid w:val="007E0B7B"/>
    <w:rsid w:val="007E221B"/>
    <w:rsid w:val="007E3B70"/>
    <w:rsid w:val="007F1CAA"/>
    <w:rsid w:val="007F362F"/>
    <w:rsid w:val="00807DCA"/>
    <w:rsid w:val="00811821"/>
    <w:rsid w:val="00815FB7"/>
    <w:rsid w:val="008172C0"/>
    <w:rsid w:val="0082056C"/>
    <w:rsid w:val="0082140F"/>
    <w:rsid w:val="00832010"/>
    <w:rsid w:val="00832C5A"/>
    <w:rsid w:val="008353DB"/>
    <w:rsid w:val="008457CD"/>
    <w:rsid w:val="008513F3"/>
    <w:rsid w:val="008700A7"/>
    <w:rsid w:val="00872B3B"/>
    <w:rsid w:val="008731E2"/>
    <w:rsid w:val="00874C61"/>
    <w:rsid w:val="00875AE2"/>
    <w:rsid w:val="00877D02"/>
    <w:rsid w:val="008844BC"/>
    <w:rsid w:val="0089028C"/>
    <w:rsid w:val="008936C7"/>
    <w:rsid w:val="00896E2C"/>
    <w:rsid w:val="008A2B5F"/>
    <w:rsid w:val="008C054E"/>
    <w:rsid w:val="008C38E3"/>
    <w:rsid w:val="008C5A9D"/>
    <w:rsid w:val="008E23EE"/>
    <w:rsid w:val="008E3F03"/>
    <w:rsid w:val="008F198E"/>
    <w:rsid w:val="008F7728"/>
    <w:rsid w:val="00901C29"/>
    <w:rsid w:val="0091166A"/>
    <w:rsid w:val="009116B3"/>
    <w:rsid w:val="00914443"/>
    <w:rsid w:val="00931F4C"/>
    <w:rsid w:val="0093408E"/>
    <w:rsid w:val="00934985"/>
    <w:rsid w:val="00935891"/>
    <w:rsid w:val="009362BB"/>
    <w:rsid w:val="00951178"/>
    <w:rsid w:val="00953BA9"/>
    <w:rsid w:val="009548C0"/>
    <w:rsid w:val="00955139"/>
    <w:rsid w:val="00955617"/>
    <w:rsid w:val="00955942"/>
    <w:rsid w:val="009632A7"/>
    <w:rsid w:val="00980EF6"/>
    <w:rsid w:val="00987ED2"/>
    <w:rsid w:val="00994351"/>
    <w:rsid w:val="00994C15"/>
    <w:rsid w:val="00996A57"/>
    <w:rsid w:val="009A30F9"/>
    <w:rsid w:val="009A7D51"/>
    <w:rsid w:val="009C1ACC"/>
    <w:rsid w:val="009C2D93"/>
    <w:rsid w:val="009C51DE"/>
    <w:rsid w:val="009D2474"/>
    <w:rsid w:val="009D63D2"/>
    <w:rsid w:val="009D7D19"/>
    <w:rsid w:val="009E081E"/>
    <w:rsid w:val="009E0873"/>
    <w:rsid w:val="009E120D"/>
    <w:rsid w:val="009E2330"/>
    <w:rsid w:val="009E687D"/>
    <w:rsid w:val="009F70EB"/>
    <w:rsid w:val="00A0474D"/>
    <w:rsid w:val="00A05566"/>
    <w:rsid w:val="00A069A5"/>
    <w:rsid w:val="00A128E3"/>
    <w:rsid w:val="00A14DA2"/>
    <w:rsid w:val="00A205F5"/>
    <w:rsid w:val="00A2113A"/>
    <w:rsid w:val="00A26779"/>
    <w:rsid w:val="00A31305"/>
    <w:rsid w:val="00A328F9"/>
    <w:rsid w:val="00A36B55"/>
    <w:rsid w:val="00A37BC7"/>
    <w:rsid w:val="00A45652"/>
    <w:rsid w:val="00A45D9E"/>
    <w:rsid w:val="00A514A4"/>
    <w:rsid w:val="00A52F66"/>
    <w:rsid w:val="00A5328B"/>
    <w:rsid w:val="00A535FA"/>
    <w:rsid w:val="00A53D8A"/>
    <w:rsid w:val="00A57CDB"/>
    <w:rsid w:val="00A607E1"/>
    <w:rsid w:val="00A61613"/>
    <w:rsid w:val="00A617A6"/>
    <w:rsid w:val="00A6277A"/>
    <w:rsid w:val="00A628D1"/>
    <w:rsid w:val="00A63F08"/>
    <w:rsid w:val="00A67D30"/>
    <w:rsid w:val="00A70A59"/>
    <w:rsid w:val="00A85D1B"/>
    <w:rsid w:val="00A90EFD"/>
    <w:rsid w:val="00A91E09"/>
    <w:rsid w:val="00A927B3"/>
    <w:rsid w:val="00A95CC6"/>
    <w:rsid w:val="00AA1208"/>
    <w:rsid w:val="00AA4CC2"/>
    <w:rsid w:val="00AB14C3"/>
    <w:rsid w:val="00AB1501"/>
    <w:rsid w:val="00AB4330"/>
    <w:rsid w:val="00AD53C9"/>
    <w:rsid w:val="00AD5ED1"/>
    <w:rsid w:val="00AE004E"/>
    <w:rsid w:val="00AE23D4"/>
    <w:rsid w:val="00AF4D6D"/>
    <w:rsid w:val="00B03BF3"/>
    <w:rsid w:val="00B1041F"/>
    <w:rsid w:val="00B164C5"/>
    <w:rsid w:val="00B16F13"/>
    <w:rsid w:val="00B17BE1"/>
    <w:rsid w:val="00B21912"/>
    <w:rsid w:val="00B23B4C"/>
    <w:rsid w:val="00B26C53"/>
    <w:rsid w:val="00B30940"/>
    <w:rsid w:val="00B36EAB"/>
    <w:rsid w:val="00B415A9"/>
    <w:rsid w:val="00B431AA"/>
    <w:rsid w:val="00B46C83"/>
    <w:rsid w:val="00B46EBB"/>
    <w:rsid w:val="00B47C0F"/>
    <w:rsid w:val="00B50764"/>
    <w:rsid w:val="00B51779"/>
    <w:rsid w:val="00B70021"/>
    <w:rsid w:val="00B81F18"/>
    <w:rsid w:val="00B82BDB"/>
    <w:rsid w:val="00B8508D"/>
    <w:rsid w:val="00B870E9"/>
    <w:rsid w:val="00B87EA9"/>
    <w:rsid w:val="00B9271C"/>
    <w:rsid w:val="00B956D1"/>
    <w:rsid w:val="00B95D61"/>
    <w:rsid w:val="00B9741B"/>
    <w:rsid w:val="00BA27E0"/>
    <w:rsid w:val="00BA5EBA"/>
    <w:rsid w:val="00BB0E12"/>
    <w:rsid w:val="00BB40BC"/>
    <w:rsid w:val="00BC1FBA"/>
    <w:rsid w:val="00BC31D9"/>
    <w:rsid w:val="00BC452F"/>
    <w:rsid w:val="00BC4BBC"/>
    <w:rsid w:val="00BD0172"/>
    <w:rsid w:val="00BE4735"/>
    <w:rsid w:val="00BF59E6"/>
    <w:rsid w:val="00C15023"/>
    <w:rsid w:val="00C324C3"/>
    <w:rsid w:val="00C33AE8"/>
    <w:rsid w:val="00C34802"/>
    <w:rsid w:val="00C44215"/>
    <w:rsid w:val="00C443B8"/>
    <w:rsid w:val="00C550A5"/>
    <w:rsid w:val="00C56599"/>
    <w:rsid w:val="00C57221"/>
    <w:rsid w:val="00C631C7"/>
    <w:rsid w:val="00C77D1F"/>
    <w:rsid w:val="00C854C9"/>
    <w:rsid w:val="00C87731"/>
    <w:rsid w:val="00C96223"/>
    <w:rsid w:val="00CA4282"/>
    <w:rsid w:val="00CA79CE"/>
    <w:rsid w:val="00CB5476"/>
    <w:rsid w:val="00CB7364"/>
    <w:rsid w:val="00CD1F83"/>
    <w:rsid w:val="00CD4099"/>
    <w:rsid w:val="00CD533B"/>
    <w:rsid w:val="00CF0D01"/>
    <w:rsid w:val="00CF4838"/>
    <w:rsid w:val="00D07092"/>
    <w:rsid w:val="00D10A00"/>
    <w:rsid w:val="00D166D6"/>
    <w:rsid w:val="00D543FB"/>
    <w:rsid w:val="00D5564F"/>
    <w:rsid w:val="00D61C10"/>
    <w:rsid w:val="00D762C5"/>
    <w:rsid w:val="00D7786D"/>
    <w:rsid w:val="00D861BA"/>
    <w:rsid w:val="00D86C0C"/>
    <w:rsid w:val="00D918B3"/>
    <w:rsid w:val="00D935CC"/>
    <w:rsid w:val="00DA16B8"/>
    <w:rsid w:val="00DC1629"/>
    <w:rsid w:val="00DC2281"/>
    <w:rsid w:val="00DC2A6E"/>
    <w:rsid w:val="00DC49EB"/>
    <w:rsid w:val="00DC78D4"/>
    <w:rsid w:val="00DD0391"/>
    <w:rsid w:val="00DD04CE"/>
    <w:rsid w:val="00DF2CAC"/>
    <w:rsid w:val="00E005B4"/>
    <w:rsid w:val="00E14025"/>
    <w:rsid w:val="00E1444B"/>
    <w:rsid w:val="00E230EE"/>
    <w:rsid w:val="00E2458F"/>
    <w:rsid w:val="00E35FE8"/>
    <w:rsid w:val="00E43B65"/>
    <w:rsid w:val="00E45434"/>
    <w:rsid w:val="00E5062D"/>
    <w:rsid w:val="00E51309"/>
    <w:rsid w:val="00E5215E"/>
    <w:rsid w:val="00E578B5"/>
    <w:rsid w:val="00E66731"/>
    <w:rsid w:val="00E7078E"/>
    <w:rsid w:val="00E74AB7"/>
    <w:rsid w:val="00E76C4C"/>
    <w:rsid w:val="00E80F59"/>
    <w:rsid w:val="00E82755"/>
    <w:rsid w:val="00E82EC1"/>
    <w:rsid w:val="00E858C9"/>
    <w:rsid w:val="00E93965"/>
    <w:rsid w:val="00EB06F3"/>
    <w:rsid w:val="00EB1754"/>
    <w:rsid w:val="00EB5F60"/>
    <w:rsid w:val="00EB6864"/>
    <w:rsid w:val="00EB70A8"/>
    <w:rsid w:val="00EC6EAE"/>
    <w:rsid w:val="00ED0AE6"/>
    <w:rsid w:val="00ED62FA"/>
    <w:rsid w:val="00EE4B47"/>
    <w:rsid w:val="00EE678E"/>
    <w:rsid w:val="00EE7289"/>
    <w:rsid w:val="00EE74E5"/>
    <w:rsid w:val="00EE768A"/>
    <w:rsid w:val="00EF41B6"/>
    <w:rsid w:val="00EF51D1"/>
    <w:rsid w:val="00EF6A41"/>
    <w:rsid w:val="00F031AF"/>
    <w:rsid w:val="00F03C69"/>
    <w:rsid w:val="00F0691D"/>
    <w:rsid w:val="00F100F4"/>
    <w:rsid w:val="00F11D2B"/>
    <w:rsid w:val="00F15166"/>
    <w:rsid w:val="00F176C8"/>
    <w:rsid w:val="00F224F6"/>
    <w:rsid w:val="00F24756"/>
    <w:rsid w:val="00F24815"/>
    <w:rsid w:val="00F24CC1"/>
    <w:rsid w:val="00F24F52"/>
    <w:rsid w:val="00F32A56"/>
    <w:rsid w:val="00F42867"/>
    <w:rsid w:val="00F43106"/>
    <w:rsid w:val="00F51B27"/>
    <w:rsid w:val="00F55A35"/>
    <w:rsid w:val="00F621B8"/>
    <w:rsid w:val="00F62456"/>
    <w:rsid w:val="00F646B5"/>
    <w:rsid w:val="00F7060B"/>
    <w:rsid w:val="00F76CE7"/>
    <w:rsid w:val="00F8019F"/>
    <w:rsid w:val="00F977A6"/>
    <w:rsid w:val="00FA2007"/>
    <w:rsid w:val="00FB6250"/>
    <w:rsid w:val="00FC104C"/>
    <w:rsid w:val="00FC37A1"/>
    <w:rsid w:val="00FC5AEA"/>
    <w:rsid w:val="00FD13B2"/>
    <w:rsid w:val="00FD3B49"/>
    <w:rsid w:val="00FD4DF5"/>
    <w:rsid w:val="00FE3868"/>
    <w:rsid w:val="00FE6A42"/>
    <w:rsid w:val="00FF2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D20"/>
    <w:pPr>
      <w:suppressAutoHyphens w:val="0"/>
    </w:pPr>
    <w:rPr>
      <w:sz w:val="24"/>
      <w:szCs w:val="24"/>
      <w:lang w:eastAsia="zh-CN"/>
    </w:rPr>
  </w:style>
  <w:style w:type="paragraph" w:styleId="1">
    <w:name w:val="heading 1"/>
    <w:basedOn w:val="a"/>
    <w:next w:val="a"/>
    <w:link w:val="10"/>
    <w:qFormat/>
    <w:rsid w:val="00A37BC7"/>
    <w:pPr>
      <w:keepNext/>
      <w:keepLines/>
      <w:spacing w:before="480"/>
      <w:outlineLvl w:val="0"/>
    </w:pPr>
    <w:rPr>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3"/>
    <w:qFormat/>
    <w:rsid w:val="007F3706"/>
    <w:pPr>
      <w:numPr>
        <w:numId w:val="1"/>
      </w:numPr>
      <w:spacing w:before="280" w:after="280"/>
      <w:outlineLvl w:val="0"/>
    </w:pPr>
    <w:rPr>
      <w:b/>
      <w:bCs/>
      <w:kern w:val="2"/>
      <w:sz w:val="48"/>
      <w:szCs w:val="48"/>
    </w:rPr>
  </w:style>
  <w:style w:type="paragraph" w:customStyle="1" w:styleId="21">
    <w:name w:val="Заголовок 21"/>
    <w:basedOn w:val="a"/>
    <w:next w:val="a"/>
    <w:qFormat/>
    <w:rsid w:val="007F3706"/>
    <w:pPr>
      <w:keepNext/>
      <w:keepLines/>
      <w:numPr>
        <w:ilvl w:val="1"/>
        <w:numId w:val="1"/>
      </w:numPr>
      <w:spacing w:before="200"/>
      <w:outlineLvl w:val="1"/>
    </w:pPr>
    <w:rPr>
      <w:rFonts w:ascii="Cambria" w:hAnsi="Cambria"/>
      <w:b/>
      <w:bCs/>
      <w:color w:val="4F81BD"/>
      <w:sz w:val="26"/>
      <w:szCs w:val="26"/>
    </w:rPr>
  </w:style>
  <w:style w:type="paragraph" w:customStyle="1" w:styleId="31">
    <w:name w:val="Заголовок 31"/>
    <w:basedOn w:val="a"/>
    <w:next w:val="a"/>
    <w:qFormat/>
    <w:rsid w:val="007F3706"/>
    <w:pPr>
      <w:keepNext/>
      <w:keepLines/>
      <w:numPr>
        <w:ilvl w:val="2"/>
        <w:numId w:val="1"/>
      </w:numPr>
      <w:spacing w:before="200"/>
      <w:outlineLvl w:val="2"/>
    </w:pPr>
    <w:rPr>
      <w:rFonts w:ascii="Cambria" w:hAnsi="Cambria"/>
      <w:b/>
      <w:bCs/>
      <w:color w:val="4F81BD"/>
    </w:rPr>
  </w:style>
  <w:style w:type="character" w:customStyle="1" w:styleId="WW8Num1z0">
    <w:name w:val="WW8Num1z0"/>
    <w:qFormat/>
    <w:rsid w:val="007F3706"/>
  </w:style>
  <w:style w:type="character" w:customStyle="1" w:styleId="WW8Num1z1">
    <w:name w:val="WW8Num1z1"/>
    <w:qFormat/>
    <w:rsid w:val="007F3706"/>
  </w:style>
  <w:style w:type="character" w:customStyle="1" w:styleId="WW8Num1z2">
    <w:name w:val="WW8Num1z2"/>
    <w:qFormat/>
    <w:rsid w:val="007F3706"/>
  </w:style>
  <w:style w:type="character" w:customStyle="1" w:styleId="WW8Num1z3">
    <w:name w:val="WW8Num1z3"/>
    <w:qFormat/>
    <w:rsid w:val="007F3706"/>
  </w:style>
  <w:style w:type="character" w:customStyle="1" w:styleId="WW8Num1z4">
    <w:name w:val="WW8Num1z4"/>
    <w:qFormat/>
    <w:rsid w:val="007F3706"/>
  </w:style>
  <w:style w:type="character" w:customStyle="1" w:styleId="WW8Num1z5">
    <w:name w:val="WW8Num1z5"/>
    <w:qFormat/>
    <w:rsid w:val="007F3706"/>
  </w:style>
  <w:style w:type="character" w:customStyle="1" w:styleId="WW8Num1z6">
    <w:name w:val="WW8Num1z6"/>
    <w:qFormat/>
    <w:rsid w:val="007F3706"/>
  </w:style>
  <w:style w:type="character" w:customStyle="1" w:styleId="WW8Num1z7">
    <w:name w:val="WW8Num1z7"/>
    <w:qFormat/>
    <w:rsid w:val="007F3706"/>
  </w:style>
  <w:style w:type="character" w:customStyle="1" w:styleId="WW8Num1z8">
    <w:name w:val="WW8Num1z8"/>
    <w:qFormat/>
    <w:rsid w:val="007F3706"/>
  </w:style>
  <w:style w:type="character" w:customStyle="1" w:styleId="WW8Num2z0">
    <w:name w:val="WW8Num2z0"/>
    <w:qFormat/>
    <w:rsid w:val="007F3706"/>
    <w:rPr>
      <w:bCs/>
      <w:sz w:val="22"/>
      <w:szCs w:val="22"/>
    </w:rPr>
  </w:style>
  <w:style w:type="character" w:customStyle="1" w:styleId="WW8Num3z0">
    <w:name w:val="WW8Num3z0"/>
    <w:qFormat/>
    <w:rsid w:val="007F3706"/>
    <w:rPr>
      <w:rFonts w:eastAsia="Calibri"/>
      <w:b w:val="0"/>
      <w:bCs w:val="0"/>
      <w:color w:val="000000"/>
      <w:sz w:val="22"/>
      <w:szCs w:val="22"/>
    </w:rPr>
  </w:style>
  <w:style w:type="character" w:customStyle="1" w:styleId="WW8Num3z1">
    <w:name w:val="WW8Num3z1"/>
    <w:qFormat/>
    <w:rsid w:val="007F3706"/>
  </w:style>
  <w:style w:type="character" w:customStyle="1" w:styleId="WW8Num3z2">
    <w:name w:val="WW8Num3z2"/>
    <w:qFormat/>
    <w:rsid w:val="007F3706"/>
  </w:style>
  <w:style w:type="character" w:customStyle="1" w:styleId="WW8Num3z3">
    <w:name w:val="WW8Num3z3"/>
    <w:qFormat/>
    <w:rsid w:val="007F3706"/>
  </w:style>
  <w:style w:type="character" w:customStyle="1" w:styleId="WW8Num3z4">
    <w:name w:val="WW8Num3z4"/>
    <w:qFormat/>
    <w:rsid w:val="007F3706"/>
  </w:style>
  <w:style w:type="character" w:customStyle="1" w:styleId="WW8Num3z5">
    <w:name w:val="WW8Num3z5"/>
    <w:qFormat/>
    <w:rsid w:val="007F3706"/>
  </w:style>
  <w:style w:type="character" w:customStyle="1" w:styleId="WW8Num3z6">
    <w:name w:val="WW8Num3z6"/>
    <w:qFormat/>
    <w:rsid w:val="007F3706"/>
  </w:style>
  <w:style w:type="character" w:customStyle="1" w:styleId="WW8Num3z7">
    <w:name w:val="WW8Num3z7"/>
    <w:qFormat/>
    <w:rsid w:val="007F3706"/>
  </w:style>
  <w:style w:type="character" w:customStyle="1" w:styleId="WW8Num3z8">
    <w:name w:val="WW8Num3z8"/>
    <w:qFormat/>
    <w:rsid w:val="007F3706"/>
  </w:style>
  <w:style w:type="character" w:customStyle="1" w:styleId="WW8Num4z0">
    <w:name w:val="WW8Num4z0"/>
    <w:qFormat/>
    <w:rsid w:val="007F3706"/>
    <w:rPr>
      <w:rFonts w:ascii="Symbol" w:hAnsi="Symbol" w:cs="Symbol"/>
    </w:rPr>
  </w:style>
  <w:style w:type="character" w:customStyle="1" w:styleId="WW8Num4z1">
    <w:name w:val="WW8Num4z1"/>
    <w:qFormat/>
    <w:rsid w:val="007F3706"/>
    <w:rPr>
      <w:rFonts w:ascii="Courier New" w:hAnsi="Courier New" w:cs="Courier New"/>
    </w:rPr>
  </w:style>
  <w:style w:type="character" w:customStyle="1" w:styleId="WW8Num4z2">
    <w:name w:val="WW8Num4z2"/>
    <w:qFormat/>
    <w:rsid w:val="007F3706"/>
    <w:rPr>
      <w:rFonts w:ascii="Wingdings" w:hAnsi="Wingdings" w:cs="Wingdings"/>
    </w:rPr>
  </w:style>
  <w:style w:type="character" w:customStyle="1" w:styleId="WW8Num5z0">
    <w:name w:val="WW8Num5z0"/>
    <w:qFormat/>
    <w:rsid w:val="007F3706"/>
    <w:rPr>
      <w:rFonts w:eastAsia="Calibri"/>
      <w:b/>
      <w:bCs/>
      <w:color w:val="000000"/>
      <w:sz w:val="22"/>
      <w:szCs w:val="22"/>
    </w:rPr>
  </w:style>
  <w:style w:type="character" w:customStyle="1" w:styleId="WW8Num6z0">
    <w:name w:val="WW8Num6z0"/>
    <w:qFormat/>
    <w:rsid w:val="007F3706"/>
  </w:style>
  <w:style w:type="character" w:customStyle="1" w:styleId="WW8Num6z1">
    <w:name w:val="WW8Num6z1"/>
    <w:qFormat/>
    <w:rsid w:val="007F3706"/>
  </w:style>
  <w:style w:type="character" w:customStyle="1" w:styleId="WW8Num6z2">
    <w:name w:val="WW8Num6z2"/>
    <w:qFormat/>
    <w:rsid w:val="007F3706"/>
  </w:style>
  <w:style w:type="character" w:customStyle="1" w:styleId="WW8Num6z3">
    <w:name w:val="WW8Num6z3"/>
    <w:qFormat/>
    <w:rsid w:val="007F3706"/>
  </w:style>
  <w:style w:type="character" w:customStyle="1" w:styleId="WW8Num6z4">
    <w:name w:val="WW8Num6z4"/>
    <w:qFormat/>
    <w:rsid w:val="007F3706"/>
  </w:style>
  <w:style w:type="character" w:customStyle="1" w:styleId="WW8Num6z5">
    <w:name w:val="WW8Num6z5"/>
    <w:qFormat/>
    <w:rsid w:val="007F3706"/>
  </w:style>
  <w:style w:type="character" w:customStyle="1" w:styleId="WW8Num6z6">
    <w:name w:val="WW8Num6z6"/>
    <w:qFormat/>
    <w:rsid w:val="007F3706"/>
  </w:style>
  <w:style w:type="character" w:customStyle="1" w:styleId="WW8Num6z7">
    <w:name w:val="WW8Num6z7"/>
    <w:qFormat/>
    <w:rsid w:val="007F3706"/>
  </w:style>
  <w:style w:type="character" w:customStyle="1" w:styleId="WW8Num6z8">
    <w:name w:val="WW8Num6z8"/>
    <w:qFormat/>
    <w:rsid w:val="007F3706"/>
  </w:style>
  <w:style w:type="character" w:customStyle="1" w:styleId="WW8Num7z0">
    <w:name w:val="WW8Num7z0"/>
    <w:qFormat/>
    <w:rsid w:val="007F3706"/>
  </w:style>
  <w:style w:type="character" w:customStyle="1" w:styleId="12">
    <w:name w:val="Основной шрифт абзаца1"/>
    <w:qFormat/>
    <w:rsid w:val="007F3706"/>
  </w:style>
  <w:style w:type="character" w:customStyle="1" w:styleId="a4">
    <w:name w:val="Основной текст с отступом Знак"/>
    <w:basedOn w:val="12"/>
    <w:qFormat/>
    <w:rsid w:val="007F3706"/>
    <w:rPr>
      <w:sz w:val="24"/>
      <w:szCs w:val="24"/>
    </w:rPr>
  </w:style>
  <w:style w:type="character" w:customStyle="1" w:styleId="3">
    <w:name w:val="Основной текст 3 Знак"/>
    <w:basedOn w:val="12"/>
    <w:qFormat/>
    <w:rsid w:val="007F3706"/>
    <w:rPr>
      <w:sz w:val="16"/>
      <w:szCs w:val="16"/>
    </w:rPr>
  </w:style>
  <w:style w:type="character" w:customStyle="1" w:styleId="30">
    <w:name w:val="Основной текст с отступом 3 Знак"/>
    <w:basedOn w:val="12"/>
    <w:qFormat/>
    <w:rsid w:val="007F3706"/>
    <w:rPr>
      <w:sz w:val="16"/>
      <w:szCs w:val="16"/>
    </w:rPr>
  </w:style>
  <w:style w:type="character" w:customStyle="1" w:styleId="2">
    <w:name w:val="Основной текст с отступом 2 Знак"/>
    <w:basedOn w:val="12"/>
    <w:qFormat/>
    <w:rsid w:val="007F3706"/>
    <w:rPr>
      <w:sz w:val="24"/>
      <w:szCs w:val="24"/>
    </w:rPr>
  </w:style>
  <w:style w:type="character" w:styleId="a5">
    <w:name w:val="Strong"/>
    <w:uiPriority w:val="22"/>
    <w:qFormat/>
    <w:rsid w:val="007F3706"/>
    <w:rPr>
      <w:b/>
      <w:bCs/>
    </w:rPr>
  </w:style>
  <w:style w:type="character" w:customStyle="1" w:styleId="10">
    <w:name w:val="Заголовок 1 Знак"/>
    <w:basedOn w:val="12"/>
    <w:link w:val="1"/>
    <w:qFormat/>
    <w:rsid w:val="007F3706"/>
    <w:rPr>
      <w:b/>
      <w:bCs/>
      <w:kern w:val="2"/>
      <w:sz w:val="48"/>
      <w:szCs w:val="48"/>
    </w:rPr>
  </w:style>
  <w:style w:type="character" w:customStyle="1" w:styleId="-">
    <w:name w:val="Интернет-ссылка"/>
    <w:basedOn w:val="12"/>
    <w:rsid w:val="007F3706"/>
    <w:rPr>
      <w:color w:val="0000FF"/>
      <w:u w:val="single"/>
    </w:rPr>
  </w:style>
  <w:style w:type="character" w:customStyle="1" w:styleId="20">
    <w:name w:val="Заголовок 2 Знак"/>
    <w:basedOn w:val="12"/>
    <w:qFormat/>
    <w:rsid w:val="007F3706"/>
    <w:rPr>
      <w:rFonts w:ascii="Cambria" w:eastAsia="Times New Roman" w:hAnsi="Cambria" w:cs="Times New Roman"/>
      <w:b/>
      <w:bCs/>
      <w:color w:val="4F81BD"/>
      <w:sz w:val="26"/>
      <w:szCs w:val="26"/>
    </w:rPr>
  </w:style>
  <w:style w:type="character" w:customStyle="1" w:styleId="32">
    <w:name w:val="Заголовок 3 Знак"/>
    <w:basedOn w:val="12"/>
    <w:qFormat/>
    <w:rsid w:val="007F3706"/>
    <w:rPr>
      <w:rFonts w:ascii="Cambria" w:eastAsia="Times New Roman" w:hAnsi="Cambria" w:cs="Times New Roman"/>
      <w:b/>
      <w:bCs/>
      <w:color w:val="4F81BD"/>
      <w:sz w:val="24"/>
      <w:szCs w:val="24"/>
    </w:rPr>
  </w:style>
  <w:style w:type="character" w:customStyle="1" w:styleId="FontStyle13">
    <w:name w:val="Font Style13"/>
    <w:qFormat/>
    <w:rsid w:val="007F3706"/>
    <w:rPr>
      <w:rFonts w:ascii="Times New Roman" w:hAnsi="Times New Roman" w:cs="Times New Roman"/>
      <w:sz w:val="22"/>
      <w:szCs w:val="22"/>
    </w:rPr>
  </w:style>
  <w:style w:type="character" w:customStyle="1" w:styleId="a6">
    <w:name w:val="Текст выноски Знак"/>
    <w:basedOn w:val="12"/>
    <w:qFormat/>
    <w:rsid w:val="007F3706"/>
    <w:rPr>
      <w:rFonts w:ascii="Tahoma" w:hAnsi="Tahoma" w:cs="Tahoma"/>
      <w:sz w:val="16"/>
      <w:szCs w:val="16"/>
    </w:rPr>
  </w:style>
  <w:style w:type="character" w:customStyle="1" w:styleId="-0">
    <w:name w:val="ПВО - Текст Знак"/>
    <w:qFormat/>
    <w:rsid w:val="007F3706"/>
    <w:rPr>
      <w:rFonts w:ascii="littera text book" w:hAnsi="littera text book" w:cs="littera text book"/>
      <w:lang w:eastAsia="zh-CN" w:bidi="ar-SA"/>
    </w:rPr>
  </w:style>
  <w:style w:type="character" w:customStyle="1" w:styleId="FontStyle12">
    <w:name w:val="Font Style12"/>
    <w:qFormat/>
    <w:rsid w:val="007F3706"/>
    <w:rPr>
      <w:rFonts w:ascii="Sylfaen" w:hAnsi="Sylfaen" w:cs="Sylfaen"/>
      <w:b/>
      <w:sz w:val="22"/>
    </w:rPr>
  </w:style>
  <w:style w:type="character" w:customStyle="1" w:styleId="a7">
    <w:name w:val="Абзац списка Знак"/>
    <w:qFormat/>
    <w:rsid w:val="007F3706"/>
    <w:rPr>
      <w:rFonts w:ascii="Calibri" w:eastAsia="Calibri" w:hAnsi="Calibri" w:cs="Calibri"/>
      <w:sz w:val="22"/>
      <w:szCs w:val="22"/>
    </w:rPr>
  </w:style>
  <w:style w:type="character" w:customStyle="1" w:styleId="ConsPlusNormal">
    <w:name w:val="ConsPlusNormal Знак"/>
    <w:qFormat/>
    <w:rsid w:val="007F3706"/>
    <w:rPr>
      <w:rFonts w:ascii="Calibri" w:hAnsi="Calibri" w:cs="Calibri"/>
      <w:sz w:val="22"/>
      <w:lang w:bidi="ar-SA"/>
    </w:rPr>
  </w:style>
  <w:style w:type="character" w:customStyle="1" w:styleId="apple-converted-space">
    <w:name w:val="apple-converted-space"/>
    <w:basedOn w:val="12"/>
    <w:qFormat/>
    <w:rsid w:val="007F3706"/>
  </w:style>
  <w:style w:type="paragraph" w:customStyle="1" w:styleId="13">
    <w:name w:val="Заголовок1"/>
    <w:basedOn w:val="a"/>
    <w:next w:val="a3"/>
    <w:qFormat/>
    <w:rsid w:val="007F3706"/>
    <w:pPr>
      <w:keepNext/>
      <w:spacing w:before="240" w:after="120"/>
    </w:pPr>
    <w:rPr>
      <w:rFonts w:ascii="Liberation Sans" w:eastAsia="Droid Sans Fallback" w:hAnsi="Liberation Sans" w:cs="Verdana"/>
      <w:sz w:val="28"/>
      <w:szCs w:val="28"/>
    </w:rPr>
  </w:style>
  <w:style w:type="paragraph" w:styleId="a3">
    <w:name w:val="Body Text"/>
    <w:basedOn w:val="a"/>
    <w:rsid w:val="007F3706"/>
    <w:pPr>
      <w:spacing w:after="140" w:line="276" w:lineRule="auto"/>
    </w:pPr>
  </w:style>
  <w:style w:type="paragraph" w:styleId="a8">
    <w:name w:val="List"/>
    <w:basedOn w:val="a3"/>
    <w:rsid w:val="007F3706"/>
    <w:rPr>
      <w:rFonts w:cs="Verdana"/>
    </w:rPr>
  </w:style>
  <w:style w:type="paragraph" w:customStyle="1" w:styleId="14">
    <w:name w:val="Название объекта1"/>
    <w:basedOn w:val="a"/>
    <w:qFormat/>
    <w:rsid w:val="00F76CE7"/>
    <w:pPr>
      <w:suppressLineNumbers/>
      <w:spacing w:before="120" w:after="120"/>
    </w:pPr>
    <w:rPr>
      <w:rFonts w:cs="Arial"/>
      <w:i/>
      <w:iCs/>
    </w:rPr>
  </w:style>
  <w:style w:type="paragraph" w:styleId="a9">
    <w:name w:val="index heading"/>
    <w:basedOn w:val="a"/>
    <w:qFormat/>
    <w:rsid w:val="00F76CE7"/>
    <w:pPr>
      <w:suppressLineNumbers/>
    </w:pPr>
    <w:rPr>
      <w:rFonts w:cs="Arial"/>
    </w:rPr>
  </w:style>
  <w:style w:type="paragraph" w:styleId="aa">
    <w:name w:val="caption"/>
    <w:basedOn w:val="a"/>
    <w:qFormat/>
    <w:rsid w:val="007F3706"/>
    <w:pPr>
      <w:suppressLineNumbers/>
      <w:spacing w:before="120" w:after="120"/>
    </w:pPr>
    <w:rPr>
      <w:rFonts w:cs="Verdana"/>
      <w:i/>
      <w:iCs/>
    </w:rPr>
  </w:style>
  <w:style w:type="paragraph" w:customStyle="1" w:styleId="15">
    <w:name w:val="Указатель1"/>
    <w:basedOn w:val="a"/>
    <w:qFormat/>
    <w:rsid w:val="007F3706"/>
    <w:pPr>
      <w:suppressLineNumbers/>
    </w:pPr>
    <w:rPr>
      <w:rFonts w:cs="Verdana"/>
    </w:rPr>
  </w:style>
  <w:style w:type="paragraph" w:styleId="ab">
    <w:name w:val="Body Text Indent"/>
    <w:basedOn w:val="a"/>
    <w:rsid w:val="007F3706"/>
    <w:pPr>
      <w:spacing w:after="120"/>
      <w:ind w:left="283"/>
    </w:pPr>
  </w:style>
  <w:style w:type="paragraph" w:customStyle="1" w:styleId="310">
    <w:name w:val="Основной текст с отступом 31"/>
    <w:basedOn w:val="a"/>
    <w:qFormat/>
    <w:rsid w:val="007F3706"/>
    <w:pPr>
      <w:spacing w:after="120"/>
      <w:ind w:left="283"/>
    </w:pPr>
    <w:rPr>
      <w:sz w:val="16"/>
      <w:szCs w:val="16"/>
    </w:rPr>
  </w:style>
  <w:style w:type="paragraph" w:customStyle="1" w:styleId="16">
    <w:name w:val="Знак1"/>
    <w:basedOn w:val="a"/>
    <w:qFormat/>
    <w:rsid w:val="007F3706"/>
    <w:pPr>
      <w:spacing w:after="160" w:line="240" w:lineRule="exact"/>
    </w:pPr>
    <w:rPr>
      <w:rFonts w:ascii="Verdana" w:hAnsi="Verdana" w:cs="Verdana"/>
      <w:sz w:val="20"/>
      <w:szCs w:val="20"/>
      <w:lang w:val="en-US"/>
    </w:rPr>
  </w:style>
  <w:style w:type="paragraph" w:customStyle="1" w:styleId="311">
    <w:name w:val="Основной текст 31"/>
    <w:basedOn w:val="a"/>
    <w:qFormat/>
    <w:rsid w:val="007F3706"/>
    <w:pPr>
      <w:spacing w:after="120"/>
    </w:pPr>
    <w:rPr>
      <w:sz w:val="16"/>
      <w:szCs w:val="16"/>
    </w:rPr>
  </w:style>
  <w:style w:type="paragraph" w:customStyle="1" w:styleId="WW-1">
    <w:name w:val="WW-Знак1"/>
    <w:basedOn w:val="a"/>
    <w:qFormat/>
    <w:rsid w:val="007F3706"/>
    <w:pPr>
      <w:spacing w:after="160" w:line="240" w:lineRule="exact"/>
    </w:pPr>
    <w:rPr>
      <w:rFonts w:ascii="Verdana" w:hAnsi="Verdana" w:cs="Verdana"/>
      <w:sz w:val="20"/>
      <w:szCs w:val="20"/>
      <w:lang w:val="en-US"/>
    </w:rPr>
  </w:style>
  <w:style w:type="paragraph" w:styleId="ac">
    <w:name w:val="Balloon Text"/>
    <w:basedOn w:val="a"/>
    <w:qFormat/>
    <w:rsid w:val="007F3706"/>
    <w:rPr>
      <w:rFonts w:ascii="Tahoma" w:hAnsi="Tahoma" w:cs="Tahoma"/>
      <w:sz w:val="16"/>
      <w:szCs w:val="16"/>
    </w:rPr>
  </w:style>
  <w:style w:type="paragraph" w:customStyle="1" w:styleId="210">
    <w:name w:val="Основной текст с отступом 21"/>
    <w:basedOn w:val="a"/>
    <w:qFormat/>
    <w:rsid w:val="007F3706"/>
    <w:pPr>
      <w:spacing w:after="120" w:line="480" w:lineRule="auto"/>
      <w:ind w:left="283"/>
    </w:pPr>
  </w:style>
  <w:style w:type="paragraph" w:styleId="ad">
    <w:name w:val="List Paragraph"/>
    <w:basedOn w:val="a"/>
    <w:uiPriority w:val="34"/>
    <w:qFormat/>
    <w:rsid w:val="007F3706"/>
    <w:pPr>
      <w:spacing w:after="200" w:line="276" w:lineRule="auto"/>
      <w:ind w:left="720"/>
      <w:contextualSpacing/>
    </w:pPr>
    <w:rPr>
      <w:rFonts w:ascii="Calibri" w:eastAsia="Calibri" w:hAnsi="Calibri" w:cs="Calibri"/>
      <w:sz w:val="22"/>
      <w:szCs w:val="22"/>
    </w:rPr>
  </w:style>
  <w:style w:type="paragraph" w:customStyle="1" w:styleId="ae">
    <w:name w:val="Стиль"/>
    <w:uiPriority w:val="99"/>
    <w:qFormat/>
    <w:rsid w:val="007F3706"/>
    <w:pPr>
      <w:widowControl w:val="0"/>
    </w:pPr>
    <w:rPr>
      <w:sz w:val="24"/>
      <w:szCs w:val="24"/>
      <w:lang w:eastAsia="zh-CN"/>
    </w:rPr>
  </w:style>
  <w:style w:type="paragraph" w:customStyle="1" w:styleId="17">
    <w:name w:val="Абзац списка1"/>
    <w:basedOn w:val="a"/>
    <w:qFormat/>
    <w:rsid w:val="007F3706"/>
    <w:pPr>
      <w:spacing w:after="200" w:line="276" w:lineRule="auto"/>
      <w:ind w:left="720"/>
    </w:pPr>
    <w:rPr>
      <w:rFonts w:ascii="Calibri" w:hAnsi="Calibri" w:cs="Calibri"/>
      <w:sz w:val="22"/>
      <w:szCs w:val="22"/>
    </w:rPr>
  </w:style>
  <w:style w:type="paragraph" w:customStyle="1" w:styleId="-1">
    <w:name w:val="ПВО - Текст"/>
    <w:qFormat/>
    <w:rsid w:val="007F3706"/>
    <w:pPr>
      <w:jc w:val="both"/>
    </w:pPr>
    <w:rPr>
      <w:rFonts w:ascii="littera text book" w:hAnsi="littera text book" w:cs="littera text book"/>
      <w:lang w:eastAsia="zh-CN"/>
    </w:rPr>
  </w:style>
  <w:style w:type="paragraph" w:customStyle="1" w:styleId="af">
    <w:name w:val="Нумер_контр"/>
    <w:basedOn w:val="a"/>
    <w:next w:val="af0"/>
    <w:qFormat/>
    <w:rsid w:val="007F3706"/>
    <w:pPr>
      <w:tabs>
        <w:tab w:val="left" w:pos="284"/>
      </w:tabs>
      <w:ind w:firstLine="284"/>
      <w:jc w:val="both"/>
    </w:pPr>
    <w:rPr>
      <w:sz w:val="20"/>
      <w:szCs w:val="20"/>
    </w:rPr>
  </w:style>
  <w:style w:type="paragraph" w:styleId="af0">
    <w:name w:val="No Spacing"/>
    <w:qFormat/>
    <w:rsid w:val="007F3706"/>
    <w:rPr>
      <w:sz w:val="24"/>
      <w:szCs w:val="24"/>
      <w:lang w:eastAsia="zh-CN"/>
    </w:rPr>
  </w:style>
  <w:style w:type="paragraph" w:customStyle="1" w:styleId="ConsPlusNormal0">
    <w:name w:val="ConsPlusNormal"/>
    <w:qFormat/>
    <w:rsid w:val="007F3706"/>
    <w:pPr>
      <w:widowControl w:val="0"/>
    </w:pPr>
    <w:rPr>
      <w:rFonts w:ascii="Calibri" w:hAnsi="Calibri" w:cs="Calibri"/>
      <w:sz w:val="22"/>
      <w:lang w:eastAsia="zh-CN"/>
    </w:rPr>
  </w:style>
  <w:style w:type="paragraph" w:customStyle="1" w:styleId="Style4">
    <w:name w:val="Style4"/>
    <w:basedOn w:val="a"/>
    <w:qFormat/>
    <w:rsid w:val="007F3706"/>
    <w:pPr>
      <w:widowControl w:val="0"/>
      <w:spacing w:line="278" w:lineRule="exact"/>
    </w:pPr>
  </w:style>
  <w:style w:type="paragraph" w:customStyle="1" w:styleId="msonormalbullet1gif">
    <w:name w:val="msonormalbullet1.gif"/>
    <w:basedOn w:val="a"/>
    <w:qFormat/>
    <w:rsid w:val="007F3706"/>
    <w:pPr>
      <w:keepNext/>
    </w:pPr>
    <w:rPr>
      <w:rFonts w:eastAsia="Calibri"/>
    </w:rPr>
  </w:style>
  <w:style w:type="paragraph" w:customStyle="1" w:styleId="msonormalbullet2gif">
    <w:name w:val="msonormalbullet2.gif"/>
    <w:basedOn w:val="a"/>
    <w:qFormat/>
    <w:rsid w:val="007F3706"/>
    <w:pPr>
      <w:keepNext/>
    </w:pPr>
    <w:rPr>
      <w:rFonts w:eastAsia="Calibri"/>
    </w:rPr>
  </w:style>
  <w:style w:type="paragraph" w:customStyle="1" w:styleId="af1">
    <w:name w:val="Содержимое таблицы"/>
    <w:basedOn w:val="a"/>
    <w:qFormat/>
    <w:rsid w:val="007F3706"/>
    <w:pPr>
      <w:suppressLineNumbers/>
    </w:pPr>
  </w:style>
  <w:style w:type="paragraph" w:customStyle="1" w:styleId="af2">
    <w:name w:val="Заголовок таблицы"/>
    <w:basedOn w:val="af1"/>
    <w:qFormat/>
    <w:rsid w:val="007F3706"/>
    <w:pPr>
      <w:jc w:val="center"/>
    </w:pPr>
    <w:rPr>
      <w:b/>
      <w:bCs/>
    </w:rPr>
  </w:style>
  <w:style w:type="paragraph" w:customStyle="1" w:styleId="warranty">
    <w:name w:val="warranty"/>
    <w:basedOn w:val="a"/>
    <w:qFormat/>
    <w:rsid w:val="007F3706"/>
    <w:pPr>
      <w:spacing w:before="280" w:after="280"/>
    </w:pPr>
  </w:style>
  <w:style w:type="paragraph" w:customStyle="1" w:styleId="Style5">
    <w:name w:val="Style5"/>
    <w:uiPriority w:val="99"/>
    <w:qFormat/>
    <w:rsid w:val="004714CB"/>
    <w:pPr>
      <w:widowControl w:val="0"/>
    </w:pPr>
    <w:rPr>
      <w:sz w:val="22"/>
      <w:szCs w:val="22"/>
    </w:rPr>
  </w:style>
  <w:style w:type="paragraph" w:customStyle="1" w:styleId="ConsNormal">
    <w:name w:val="ConsNormal"/>
    <w:qFormat/>
    <w:rsid w:val="00C6441E"/>
    <w:pPr>
      <w:widowControl w:val="0"/>
      <w:ind w:firstLine="720"/>
    </w:pPr>
    <w:rPr>
      <w:rFonts w:ascii="Arial" w:eastAsia="Arial" w:hAnsi="Arial" w:cs="Arial"/>
      <w:kern w:val="2"/>
      <w:lang w:eastAsia="ar-SA"/>
    </w:rPr>
  </w:style>
  <w:style w:type="table" w:styleId="af3">
    <w:name w:val="Table Grid"/>
    <w:basedOn w:val="a1"/>
    <w:uiPriority w:val="59"/>
    <w:rsid w:val="00031CD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uiPriority w:val="99"/>
    <w:qFormat/>
    <w:rsid w:val="00543BF0"/>
    <w:rPr>
      <w:color w:val="0000FF"/>
      <w:u w:val="single"/>
    </w:rPr>
  </w:style>
  <w:style w:type="paragraph" w:customStyle="1" w:styleId="jss1112">
    <w:name w:val="jss1112"/>
    <w:basedOn w:val="a"/>
    <w:rsid w:val="008513F3"/>
    <w:pPr>
      <w:spacing w:before="100" w:beforeAutospacing="1" w:after="100" w:afterAutospacing="1"/>
    </w:pPr>
    <w:rPr>
      <w:lang w:eastAsia="ru-RU"/>
    </w:rPr>
  </w:style>
  <w:style w:type="paragraph" w:customStyle="1" w:styleId="Default">
    <w:name w:val="Default"/>
    <w:rsid w:val="004F0435"/>
    <w:pPr>
      <w:suppressAutoHyphens w:val="0"/>
      <w:autoSpaceDE w:val="0"/>
      <w:autoSpaceDN w:val="0"/>
      <w:adjustRightInd w:val="0"/>
    </w:pPr>
    <w:rPr>
      <w:rFonts w:eastAsiaTheme="minorHAnsi"/>
      <w:color w:val="000000"/>
      <w:sz w:val="24"/>
      <w:szCs w:val="24"/>
      <w:lang w:eastAsia="en-US"/>
    </w:rPr>
  </w:style>
  <w:style w:type="character" w:customStyle="1" w:styleId="FontStyle14">
    <w:name w:val="Font Style14"/>
    <w:basedOn w:val="a0"/>
    <w:uiPriority w:val="99"/>
    <w:rsid w:val="00676DCC"/>
    <w:rPr>
      <w:rFonts w:ascii="Times New Roman" w:hAnsi="Times New Roman" w:cs="Times New Roman" w:hint="default"/>
      <w:b/>
      <w:bCs/>
    </w:rPr>
  </w:style>
  <w:style w:type="numbering" w:customStyle="1" w:styleId="18">
    <w:name w:val="Нет списка1"/>
    <w:next w:val="a2"/>
    <w:uiPriority w:val="99"/>
    <w:semiHidden/>
    <w:unhideWhenUsed/>
    <w:rsid w:val="002E6615"/>
  </w:style>
  <w:style w:type="character" w:customStyle="1" w:styleId="js-prop-title">
    <w:name w:val="js-prop-title"/>
    <w:basedOn w:val="a0"/>
    <w:rsid w:val="004B70F2"/>
  </w:style>
  <w:style w:type="character" w:customStyle="1" w:styleId="js-prop-value">
    <w:name w:val="js-prop-value"/>
    <w:basedOn w:val="a0"/>
    <w:rsid w:val="004B70F2"/>
  </w:style>
  <w:style w:type="character" w:customStyle="1" w:styleId="110">
    <w:name w:val="Заголовок 1 Знак1"/>
    <w:basedOn w:val="a0"/>
    <w:uiPriority w:val="9"/>
    <w:rsid w:val="00A37BC7"/>
    <w:rPr>
      <w:rFonts w:asciiTheme="majorHAnsi" w:eastAsiaTheme="majorEastAsia" w:hAnsiTheme="majorHAnsi" w:cstheme="majorBidi"/>
      <w:b/>
      <w:bCs/>
      <w:color w:val="365F91" w:themeColor="accent1" w:themeShade="BF"/>
      <w:sz w:val="28"/>
      <w:szCs w:val="28"/>
      <w:lang w:eastAsia="zh-CN"/>
    </w:rPr>
  </w:style>
  <w:style w:type="paragraph" w:customStyle="1" w:styleId="19">
    <w:name w:val="Без интервала1"/>
    <w:qFormat/>
    <w:rsid w:val="00A2113A"/>
    <w:pPr>
      <w:suppressAutoHyphens w:val="0"/>
    </w:pPr>
    <w:rPr>
      <w:rFonts w:ascii="Calibri" w:eastAsia="Calibri" w:hAnsi="Calibri"/>
      <w:sz w:val="22"/>
      <w:szCs w:val="22"/>
    </w:rPr>
  </w:style>
  <w:style w:type="paragraph" w:styleId="af5">
    <w:name w:val="Normal (Web)"/>
    <w:basedOn w:val="a"/>
    <w:uiPriority w:val="99"/>
    <w:unhideWhenUsed/>
    <w:rsid w:val="00D543FB"/>
    <w:pPr>
      <w:spacing w:before="100" w:beforeAutospacing="1" w:after="100" w:afterAutospacing="1"/>
    </w:pPr>
    <w:rPr>
      <w:lang w:eastAsia="ru-RU"/>
    </w:rPr>
  </w:style>
  <w:style w:type="paragraph" w:customStyle="1" w:styleId="TableParagraph">
    <w:name w:val="Table Paragraph"/>
    <w:basedOn w:val="a"/>
    <w:uiPriority w:val="1"/>
    <w:qFormat/>
    <w:rsid w:val="00D543FB"/>
    <w:pPr>
      <w:widowControl w:val="0"/>
      <w:autoSpaceDE w:val="0"/>
      <w:autoSpaceDN w:val="0"/>
      <w:ind w:left="431"/>
    </w:pPr>
    <w:rPr>
      <w:sz w:val="22"/>
      <w:szCs w:val="22"/>
      <w:lang w:eastAsia="en-US"/>
    </w:rPr>
  </w:style>
  <w:style w:type="character" w:customStyle="1" w:styleId="typography">
    <w:name w:val="typography"/>
    <w:basedOn w:val="a0"/>
    <w:rsid w:val="00B415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D20"/>
    <w:pPr>
      <w:suppressAutoHyphens w:val="0"/>
    </w:pPr>
    <w:rPr>
      <w:sz w:val="24"/>
      <w:szCs w:val="24"/>
      <w:lang w:eastAsia="zh-CN"/>
    </w:rPr>
  </w:style>
  <w:style w:type="paragraph" w:styleId="1">
    <w:name w:val="heading 1"/>
    <w:basedOn w:val="a"/>
    <w:next w:val="a"/>
    <w:link w:val="10"/>
    <w:qFormat/>
    <w:rsid w:val="00A37BC7"/>
    <w:pPr>
      <w:keepNext/>
      <w:keepLines/>
      <w:spacing w:before="480"/>
      <w:outlineLvl w:val="0"/>
    </w:pPr>
    <w:rPr>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3"/>
    <w:qFormat/>
    <w:rsid w:val="007F3706"/>
    <w:pPr>
      <w:numPr>
        <w:numId w:val="1"/>
      </w:numPr>
      <w:spacing w:before="280" w:after="280"/>
      <w:outlineLvl w:val="0"/>
    </w:pPr>
    <w:rPr>
      <w:b/>
      <w:bCs/>
      <w:kern w:val="2"/>
      <w:sz w:val="48"/>
      <w:szCs w:val="48"/>
    </w:rPr>
  </w:style>
  <w:style w:type="paragraph" w:customStyle="1" w:styleId="21">
    <w:name w:val="Заголовок 21"/>
    <w:basedOn w:val="a"/>
    <w:next w:val="a"/>
    <w:qFormat/>
    <w:rsid w:val="007F3706"/>
    <w:pPr>
      <w:keepNext/>
      <w:keepLines/>
      <w:numPr>
        <w:ilvl w:val="1"/>
        <w:numId w:val="1"/>
      </w:numPr>
      <w:spacing w:before="200"/>
      <w:outlineLvl w:val="1"/>
    </w:pPr>
    <w:rPr>
      <w:rFonts w:ascii="Cambria" w:hAnsi="Cambria"/>
      <w:b/>
      <w:bCs/>
      <w:color w:val="4F81BD"/>
      <w:sz w:val="26"/>
      <w:szCs w:val="26"/>
    </w:rPr>
  </w:style>
  <w:style w:type="paragraph" w:customStyle="1" w:styleId="31">
    <w:name w:val="Заголовок 31"/>
    <w:basedOn w:val="a"/>
    <w:next w:val="a"/>
    <w:qFormat/>
    <w:rsid w:val="007F3706"/>
    <w:pPr>
      <w:keepNext/>
      <w:keepLines/>
      <w:numPr>
        <w:ilvl w:val="2"/>
        <w:numId w:val="1"/>
      </w:numPr>
      <w:spacing w:before="200"/>
      <w:outlineLvl w:val="2"/>
    </w:pPr>
    <w:rPr>
      <w:rFonts w:ascii="Cambria" w:hAnsi="Cambria"/>
      <w:b/>
      <w:bCs/>
      <w:color w:val="4F81BD"/>
    </w:rPr>
  </w:style>
  <w:style w:type="character" w:customStyle="1" w:styleId="WW8Num1z0">
    <w:name w:val="WW8Num1z0"/>
    <w:qFormat/>
    <w:rsid w:val="007F3706"/>
  </w:style>
  <w:style w:type="character" w:customStyle="1" w:styleId="WW8Num1z1">
    <w:name w:val="WW8Num1z1"/>
    <w:qFormat/>
    <w:rsid w:val="007F3706"/>
  </w:style>
  <w:style w:type="character" w:customStyle="1" w:styleId="WW8Num1z2">
    <w:name w:val="WW8Num1z2"/>
    <w:qFormat/>
    <w:rsid w:val="007F3706"/>
  </w:style>
  <w:style w:type="character" w:customStyle="1" w:styleId="WW8Num1z3">
    <w:name w:val="WW8Num1z3"/>
    <w:qFormat/>
    <w:rsid w:val="007F3706"/>
  </w:style>
  <w:style w:type="character" w:customStyle="1" w:styleId="WW8Num1z4">
    <w:name w:val="WW8Num1z4"/>
    <w:qFormat/>
    <w:rsid w:val="007F3706"/>
  </w:style>
  <w:style w:type="character" w:customStyle="1" w:styleId="WW8Num1z5">
    <w:name w:val="WW8Num1z5"/>
    <w:qFormat/>
    <w:rsid w:val="007F3706"/>
  </w:style>
  <w:style w:type="character" w:customStyle="1" w:styleId="WW8Num1z6">
    <w:name w:val="WW8Num1z6"/>
    <w:qFormat/>
    <w:rsid w:val="007F3706"/>
  </w:style>
  <w:style w:type="character" w:customStyle="1" w:styleId="WW8Num1z7">
    <w:name w:val="WW8Num1z7"/>
    <w:qFormat/>
    <w:rsid w:val="007F3706"/>
  </w:style>
  <w:style w:type="character" w:customStyle="1" w:styleId="WW8Num1z8">
    <w:name w:val="WW8Num1z8"/>
    <w:qFormat/>
    <w:rsid w:val="007F3706"/>
  </w:style>
  <w:style w:type="character" w:customStyle="1" w:styleId="WW8Num2z0">
    <w:name w:val="WW8Num2z0"/>
    <w:qFormat/>
    <w:rsid w:val="007F3706"/>
    <w:rPr>
      <w:bCs/>
      <w:sz w:val="22"/>
      <w:szCs w:val="22"/>
    </w:rPr>
  </w:style>
  <w:style w:type="character" w:customStyle="1" w:styleId="WW8Num3z0">
    <w:name w:val="WW8Num3z0"/>
    <w:qFormat/>
    <w:rsid w:val="007F3706"/>
    <w:rPr>
      <w:rFonts w:eastAsia="Calibri"/>
      <w:b w:val="0"/>
      <w:bCs w:val="0"/>
      <w:color w:val="000000"/>
      <w:sz w:val="22"/>
      <w:szCs w:val="22"/>
    </w:rPr>
  </w:style>
  <w:style w:type="character" w:customStyle="1" w:styleId="WW8Num3z1">
    <w:name w:val="WW8Num3z1"/>
    <w:qFormat/>
    <w:rsid w:val="007F3706"/>
  </w:style>
  <w:style w:type="character" w:customStyle="1" w:styleId="WW8Num3z2">
    <w:name w:val="WW8Num3z2"/>
    <w:qFormat/>
    <w:rsid w:val="007F3706"/>
  </w:style>
  <w:style w:type="character" w:customStyle="1" w:styleId="WW8Num3z3">
    <w:name w:val="WW8Num3z3"/>
    <w:qFormat/>
    <w:rsid w:val="007F3706"/>
  </w:style>
  <w:style w:type="character" w:customStyle="1" w:styleId="WW8Num3z4">
    <w:name w:val="WW8Num3z4"/>
    <w:qFormat/>
    <w:rsid w:val="007F3706"/>
  </w:style>
  <w:style w:type="character" w:customStyle="1" w:styleId="WW8Num3z5">
    <w:name w:val="WW8Num3z5"/>
    <w:qFormat/>
    <w:rsid w:val="007F3706"/>
  </w:style>
  <w:style w:type="character" w:customStyle="1" w:styleId="WW8Num3z6">
    <w:name w:val="WW8Num3z6"/>
    <w:qFormat/>
    <w:rsid w:val="007F3706"/>
  </w:style>
  <w:style w:type="character" w:customStyle="1" w:styleId="WW8Num3z7">
    <w:name w:val="WW8Num3z7"/>
    <w:qFormat/>
    <w:rsid w:val="007F3706"/>
  </w:style>
  <w:style w:type="character" w:customStyle="1" w:styleId="WW8Num3z8">
    <w:name w:val="WW8Num3z8"/>
    <w:qFormat/>
    <w:rsid w:val="007F3706"/>
  </w:style>
  <w:style w:type="character" w:customStyle="1" w:styleId="WW8Num4z0">
    <w:name w:val="WW8Num4z0"/>
    <w:qFormat/>
    <w:rsid w:val="007F3706"/>
    <w:rPr>
      <w:rFonts w:ascii="Symbol" w:hAnsi="Symbol" w:cs="Symbol"/>
    </w:rPr>
  </w:style>
  <w:style w:type="character" w:customStyle="1" w:styleId="WW8Num4z1">
    <w:name w:val="WW8Num4z1"/>
    <w:qFormat/>
    <w:rsid w:val="007F3706"/>
    <w:rPr>
      <w:rFonts w:ascii="Courier New" w:hAnsi="Courier New" w:cs="Courier New"/>
    </w:rPr>
  </w:style>
  <w:style w:type="character" w:customStyle="1" w:styleId="WW8Num4z2">
    <w:name w:val="WW8Num4z2"/>
    <w:qFormat/>
    <w:rsid w:val="007F3706"/>
    <w:rPr>
      <w:rFonts w:ascii="Wingdings" w:hAnsi="Wingdings" w:cs="Wingdings"/>
    </w:rPr>
  </w:style>
  <w:style w:type="character" w:customStyle="1" w:styleId="WW8Num5z0">
    <w:name w:val="WW8Num5z0"/>
    <w:qFormat/>
    <w:rsid w:val="007F3706"/>
    <w:rPr>
      <w:rFonts w:eastAsia="Calibri"/>
      <w:b/>
      <w:bCs/>
      <w:color w:val="000000"/>
      <w:sz w:val="22"/>
      <w:szCs w:val="22"/>
    </w:rPr>
  </w:style>
  <w:style w:type="character" w:customStyle="1" w:styleId="WW8Num6z0">
    <w:name w:val="WW8Num6z0"/>
    <w:qFormat/>
    <w:rsid w:val="007F3706"/>
  </w:style>
  <w:style w:type="character" w:customStyle="1" w:styleId="WW8Num6z1">
    <w:name w:val="WW8Num6z1"/>
    <w:qFormat/>
    <w:rsid w:val="007F3706"/>
  </w:style>
  <w:style w:type="character" w:customStyle="1" w:styleId="WW8Num6z2">
    <w:name w:val="WW8Num6z2"/>
    <w:qFormat/>
    <w:rsid w:val="007F3706"/>
  </w:style>
  <w:style w:type="character" w:customStyle="1" w:styleId="WW8Num6z3">
    <w:name w:val="WW8Num6z3"/>
    <w:qFormat/>
    <w:rsid w:val="007F3706"/>
  </w:style>
  <w:style w:type="character" w:customStyle="1" w:styleId="WW8Num6z4">
    <w:name w:val="WW8Num6z4"/>
    <w:qFormat/>
    <w:rsid w:val="007F3706"/>
  </w:style>
  <w:style w:type="character" w:customStyle="1" w:styleId="WW8Num6z5">
    <w:name w:val="WW8Num6z5"/>
    <w:qFormat/>
    <w:rsid w:val="007F3706"/>
  </w:style>
  <w:style w:type="character" w:customStyle="1" w:styleId="WW8Num6z6">
    <w:name w:val="WW8Num6z6"/>
    <w:qFormat/>
    <w:rsid w:val="007F3706"/>
  </w:style>
  <w:style w:type="character" w:customStyle="1" w:styleId="WW8Num6z7">
    <w:name w:val="WW8Num6z7"/>
    <w:qFormat/>
    <w:rsid w:val="007F3706"/>
  </w:style>
  <w:style w:type="character" w:customStyle="1" w:styleId="WW8Num6z8">
    <w:name w:val="WW8Num6z8"/>
    <w:qFormat/>
    <w:rsid w:val="007F3706"/>
  </w:style>
  <w:style w:type="character" w:customStyle="1" w:styleId="WW8Num7z0">
    <w:name w:val="WW8Num7z0"/>
    <w:qFormat/>
    <w:rsid w:val="007F3706"/>
  </w:style>
  <w:style w:type="character" w:customStyle="1" w:styleId="12">
    <w:name w:val="Основной шрифт абзаца1"/>
    <w:qFormat/>
    <w:rsid w:val="007F3706"/>
  </w:style>
  <w:style w:type="character" w:customStyle="1" w:styleId="a4">
    <w:name w:val="Основной текст с отступом Знак"/>
    <w:basedOn w:val="12"/>
    <w:qFormat/>
    <w:rsid w:val="007F3706"/>
    <w:rPr>
      <w:sz w:val="24"/>
      <w:szCs w:val="24"/>
    </w:rPr>
  </w:style>
  <w:style w:type="character" w:customStyle="1" w:styleId="3">
    <w:name w:val="Основной текст 3 Знак"/>
    <w:basedOn w:val="12"/>
    <w:qFormat/>
    <w:rsid w:val="007F3706"/>
    <w:rPr>
      <w:sz w:val="16"/>
      <w:szCs w:val="16"/>
    </w:rPr>
  </w:style>
  <w:style w:type="character" w:customStyle="1" w:styleId="30">
    <w:name w:val="Основной текст с отступом 3 Знак"/>
    <w:basedOn w:val="12"/>
    <w:qFormat/>
    <w:rsid w:val="007F3706"/>
    <w:rPr>
      <w:sz w:val="16"/>
      <w:szCs w:val="16"/>
    </w:rPr>
  </w:style>
  <w:style w:type="character" w:customStyle="1" w:styleId="2">
    <w:name w:val="Основной текст с отступом 2 Знак"/>
    <w:basedOn w:val="12"/>
    <w:qFormat/>
    <w:rsid w:val="007F3706"/>
    <w:rPr>
      <w:sz w:val="24"/>
      <w:szCs w:val="24"/>
    </w:rPr>
  </w:style>
  <w:style w:type="character" w:styleId="a5">
    <w:name w:val="Strong"/>
    <w:uiPriority w:val="22"/>
    <w:qFormat/>
    <w:rsid w:val="007F3706"/>
    <w:rPr>
      <w:b/>
      <w:bCs/>
    </w:rPr>
  </w:style>
  <w:style w:type="character" w:customStyle="1" w:styleId="10">
    <w:name w:val="Заголовок 1 Знак"/>
    <w:basedOn w:val="12"/>
    <w:link w:val="1"/>
    <w:qFormat/>
    <w:rsid w:val="007F3706"/>
    <w:rPr>
      <w:b/>
      <w:bCs/>
      <w:kern w:val="2"/>
      <w:sz w:val="48"/>
      <w:szCs w:val="48"/>
    </w:rPr>
  </w:style>
  <w:style w:type="character" w:customStyle="1" w:styleId="-">
    <w:name w:val="Интернет-ссылка"/>
    <w:basedOn w:val="12"/>
    <w:rsid w:val="007F3706"/>
    <w:rPr>
      <w:color w:val="0000FF"/>
      <w:u w:val="single"/>
    </w:rPr>
  </w:style>
  <w:style w:type="character" w:customStyle="1" w:styleId="20">
    <w:name w:val="Заголовок 2 Знак"/>
    <w:basedOn w:val="12"/>
    <w:qFormat/>
    <w:rsid w:val="007F3706"/>
    <w:rPr>
      <w:rFonts w:ascii="Cambria" w:eastAsia="Times New Roman" w:hAnsi="Cambria" w:cs="Times New Roman"/>
      <w:b/>
      <w:bCs/>
      <w:color w:val="4F81BD"/>
      <w:sz w:val="26"/>
      <w:szCs w:val="26"/>
    </w:rPr>
  </w:style>
  <w:style w:type="character" w:customStyle="1" w:styleId="32">
    <w:name w:val="Заголовок 3 Знак"/>
    <w:basedOn w:val="12"/>
    <w:qFormat/>
    <w:rsid w:val="007F3706"/>
    <w:rPr>
      <w:rFonts w:ascii="Cambria" w:eastAsia="Times New Roman" w:hAnsi="Cambria" w:cs="Times New Roman"/>
      <w:b/>
      <w:bCs/>
      <w:color w:val="4F81BD"/>
      <w:sz w:val="24"/>
      <w:szCs w:val="24"/>
    </w:rPr>
  </w:style>
  <w:style w:type="character" w:customStyle="1" w:styleId="FontStyle13">
    <w:name w:val="Font Style13"/>
    <w:qFormat/>
    <w:rsid w:val="007F3706"/>
    <w:rPr>
      <w:rFonts w:ascii="Times New Roman" w:hAnsi="Times New Roman" w:cs="Times New Roman"/>
      <w:sz w:val="22"/>
      <w:szCs w:val="22"/>
    </w:rPr>
  </w:style>
  <w:style w:type="character" w:customStyle="1" w:styleId="a6">
    <w:name w:val="Текст выноски Знак"/>
    <w:basedOn w:val="12"/>
    <w:qFormat/>
    <w:rsid w:val="007F3706"/>
    <w:rPr>
      <w:rFonts w:ascii="Tahoma" w:hAnsi="Tahoma" w:cs="Tahoma"/>
      <w:sz w:val="16"/>
      <w:szCs w:val="16"/>
    </w:rPr>
  </w:style>
  <w:style w:type="character" w:customStyle="1" w:styleId="-0">
    <w:name w:val="ПВО - Текст Знак"/>
    <w:qFormat/>
    <w:rsid w:val="007F3706"/>
    <w:rPr>
      <w:rFonts w:ascii="littera text book" w:hAnsi="littera text book" w:cs="littera text book"/>
      <w:lang w:eastAsia="zh-CN" w:bidi="ar-SA"/>
    </w:rPr>
  </w:style>
  <w:style w:type="character" w:customStyle="1" w:styleId="FontStyle12">
    <w:name w:val="Font Style12"/>
    <w:qFormat/>
    <w:rsid w:val="007F3706"/>
    <w:rPr>
      <w:rFonts w:ascii="Sylfaen" w:hAnsi="Sylfaen" w:cs="Sylfaen"/>
      <w:b/>
      <w:sz w:val="22"/>
    </w:rPr>
  </w:style>
  <w:style w:type="character" w:customStyle="1" w:styleId="a7">
    <w:name w:val="Абзац списка Знак"/>
    <w:qFormat/>
    <w:rsid w:val="007F3706"/>
    <w:rPr>
      <w:rFonts w:ascii="Calibri" w:eastAsia="Calibri" w:hAnsi="Calibri" w:cs="Calibri"/>
      <w:sz w:val="22"/>
      <w:szCs w:val="22"/>
    </w:rPr>
  </w:style>
  <w:style w:type="character" w:customStyle="1" w:styleId="ConsPlusNormal">
    <w:name w:val="ConsPlusNormal Знак"/>
    <w:qFormat/>
    <w:rsid w:val="007F3706"/>
    <w:rPr>
      <w:rFonts w:ascii="Calibri" w:hAnsi="Calibri" w:cs="Calibri"/>
      <w:sz w:val="22"/>
      <w:lang w:bidi="ar-SA"/>
    </w:rPr>
  </w:style>
  <w:style w:type="character" w:customStyle="1" w:styleId="apple-converted-space">
    <w:name w:val="apple-converted-space"/>
    <w:basedOn w:val="12"/>
    <w:qFormat/>
    <w:rsid w:val="007F3706"/>
  </w:style>
  <w:style w:type="paragraph" w:customStyle="1" w:styleId="13">
    <w:name w:val="Заголовок1"/>
    <w:basedOn w:val="a"/>
    <w:next w:val="a3"/>
    <w:qFormat/>
    <w:rsid w:val="007F3706"/>
    <w:pPr>
      <w:keepNext/>
      <w:spacing w:before="240" w:after="120"/>
    </w:pPr>
    <w:rPr>
      <w:rFonts w:ascii="Liberation Sans" w:eastAsia="Droid Sans Fallback" w:hAnsi="Liberation Sans" w:cs="Verdana"/>
      <w:sz w:val="28"/>
      <w:szCs w:val="28"/>
    </w:rPr>
  </w:style>
  <w:style w:type="paragraph" w:styleId="a3">
    <w:name w:val="Body Text"/>
    <w:basedOn w:val="a"/>
    <w:rsid w:val="007F3706"/>
    <w:pPr>
      <w:spacing w:after="140" w:line="276" w:lineRule="auto"/>
    </w:pPr>
  </w:style>
  <w:style w:type="paragraph" w:styleId="a8">
    <w:name w:val="List"/>
    <w:basedOn w:val="a3"/>
    <w:rsid w:val="007F3706"/>
    <w:rPr>
      <w:rFonts w:cs="Verdana"/>
    </w:rPr>
  </w:style>
  <w:style w:type="paragraph" w:customStyle="1" w:styleId="14">
    <w:name w:val="Название объекта1"/>
    <w:basedOn w:val="a"/>
    <w:qFormat/>
    <w:rsid w:val="00F76CE7"/>
    <w:pPr>
      <w:suppressLineNumbers/>
      <w:spacing w:before="120" w:after="120"/>
    </w:pPr>
    <w:rPr>
      <w:rFonts w:cs="Arial"/>
      <w:i/>
      <w:iCs/>
    </w:rPr>
  </w:style>
  <w:style w:type="paragraph" w:styleId="a9">
    <w:name w:val="index heading"/>
    <w:basedOn w:val="a"/>
    <w:qFormat/>
    <w:rsid w:val="00F76CE7"/>
    <w:pPr>
      <w:suppressLineNumbers/>
    </w:pPr>
    <w:rPr>
      <w:rFonts w:cs="Arial"/>
    </w:rPr>
  </w:style>
  <w:style w:type="paragraph" w:styleId="aa">
    <w:name w:val="caption"/>
    <w:basedOn w:val="a"/>
    <w:qFormat/>
    <w:rsid w:val="007F3706"/>
    <w:pPr>
      <w:suppressLineNumbers/>
      <w:spacing w:before="120" w:after="120"/>
    </w:pPr>
    <w:rPr>
      <w:rFonts w:cs="Verdana"/>
      <w:i/>
      <w:iCs/>
    </w:rPr>
  </w:style>
  <w:style w:type="paragraph" w:customStyle="1" w:styleId="15">
    <w:name w:val="Указатель1"/>
    <w:basedOn w:val="a"/>
    <w:qFormat/>
    <w:rsid w:val="007F3706"/>
    <w:pPr>
      <w:suppressLineNumbers/>
    </w:pPr>
    <w:rPr>
      <w:rFonts w:cs="Verdana"/>
    </w:rPr>
  </w:style>
  <w:style w:type="paragraph" w:styleId="ab">
    <w:name w:val="Body Text Indent"/>
    <w:basedOn w:val="a"/>
    <w:rsid w:val="007F3706"/>
    <w:pPr>
      <w:spacing w:after="120"/>
      <w:ind w:left="283"/>
    </w:pPr>
  </w:style>
  <w:style w:type="paragraph" w:customStyle="1" w:styleId="310">
    <w:name w:val="Основной текст с отступом 31"/>
    <w:basedOn w:val="a"/>
    <w:qFormat/>
    <w:rsid w:val="007F3706"/>
    <w:pPr>
      <w:spacing w:after="120"/>
      <w:ind w:left="283"/>
    </w:pPr>
    <w:rPr>
      <w:sz w:val="16"/>
      <w:szCs w:val="16"/>
    </w:rPr>
  </w:style>
  <w:style w:type="paragraph" w:customStyle="1" w:styleId="16">
    <w:name w:val="Знак1"/>
    <w:basedOn w:val="a"/>
    <w:qFormat/>
    <w:rsid w:val="007F3706"/>
    <w:pPr>
      <w:spacing w:after="160" w:line="240" w:lineRule="exact"/>
    </w:pPr>
    <w:rPr>
      <w:rFonts w:ascii="Verdana" w:hAnsi="Verdana" w:cs="Verdana"/>
      <w:sz w:val="20"/>
      <w:szCs w:val="20"/>
      <w:lang w:val="en-US"/>
    </w:rPr>
  </w:style>
  <w:style w:type="paragraph" w:customStyle="1" w:styleId="311">
    <w:name w:val="Основной текст 31"/>
    <w:basedOn w:val="a"/>
    <w:qFormat/>
    <w:rsid w:val="007F3706"/>
    <w:pPr>
      <w:spacing w:after="120"/>
    </w:pPr>
    <w:rPr>
      <w:sz w:val="16"/>
      <w:szCs w:val="16"/>
    </w:rPr>
  </w:style>
  <w:style w:type="paragraph" w:customStyle="1" w:styleId="WW-1">
    <w:name w:val="WW-Знак1"/>
    <w:basedOn w:val="a"/>
    <w:qFormat/>
    <w:rsid w:val="007F3706"/>
    <w:pPr>
      <w:spacing w:after="160" w:line="240" w:lineRule="exact"/>
    </w:pPr>
    <w:rPr>
      <w:rFonts w:ascii="Verdana" w:hAnsi="Verdana" w:cs="Verdana"/>
      <w:sz w:val="20"/>
      <w:szCs w:val="20"/>
      <w:lang w:val="en-US"/>
    </w:rPr>
  </w:style>
  <w:style w:type="paragraph" w:styleId="ac">
    <w:name w:val="Balloon Text"/>
    <w:basedOn w:val="a"/>
    <w:qFormat/>
    <w:rsid w:val="007F3706"/>
    <w:rPr>
      <w:rFonts w:ascii="Tahoma" w:hAnsi="Tahoma" w:cs="Tahoma"/>
      <w:sz w:val="16"/>
      <w:szCs w:val="16"/>
    </w:rPr>
  </w:style>
  <w:style w:type="paragraph" w:customStyle="1" w:styleId="210">
    <w:name w:val="Основной текст с отступом 21"/>
    <w:basedOn w:val="a"/>
    <w:qFormat/>
    <w:rsid w:val="007F3706"/>
    <w:pPr>
      <w:spacing w:after="120" w:line="480" w:lineRule="auto"/>
      <w:ind w:left="283"/>
    </w:pPr>
  </w:style>
  <w:style w:type="paragraph" w:styleId="ad">
    <w:name w:val="List Paragraph"/>
    <w:basedOn w:val="a"/>
    <w:uiPriority w:val="34"/>
    <w:qFormat/>
    <w:rsid w:val="007F3706"/>
    <w:pPr>
      <w:spacing w:after="200" w:line="276" w:lineRule="auto"/>
      <w:ind w:left="720"/>
      <w:contextualSpacing/>
    </w:pPr>
    <w:rPr>
      <w:rFonts w:ascii="Calibri" w:eastAsia="Calibri" w:hAnsi="Calibri" w:cs="Calibri"/>
      <w:sz w:val="22"/>
      <w:szCs w:val="22"/>
    </w:rPr>
  </w:style>
  <w:style w:type="paragraph" w:customStyle="1" w:styleId="ae">
    <w:name w:val="Стиль"/>
    <w:uiPriority w:val="99"/>
    <w:qFormat/>
    <w:rsid w:val="007F3706"/>
    <w:pPr>
      <w:widowControl w:val="0"/>
    </w:pPr>
    <w:rPr>
      <w:sz w:val="24"/>
      <w:szCs w:val="24"/>
      <w:lang w:eastAsia="zh-CN"/>
    </w:rPr>
  </w:style>
  <w:style w:type="paragraph" w:customStyle="1" w:styleId="17">
    <w:name w:val="Абзац списка1"/>
    <w:basedOn w:val="a"/>
    <w:qFormat/>
    <w:rsid w:val="007F3706"/>
    <w:pPr>
      <w:spacing w:after="200" w:line="276" w:lineRule="auto"/>
      <w:ind w:left="720"/>
    </w:pPr>
    <w:rPr>
      <w:rFonts w:ascii="Calibri" w:hAnsi="Calibri" w:cs="Calibri"/>
      <w:sz w:val="22"/>
      <w:szCs w:val="22"/>
    </w:rPr>
  </w:style>
  <w:style w:type="paragraph" w:customStyle="1" w:styleId="-1">
    <w:name w:val="ПВО - Текст"/>
    <w:qFormat/>
    <w:rsid w:val="007F3706"/>
    <w:pPr>
      <w:jc w:val="both"/>
    </w:pPr>
    <w:rPr>
      <w:rFonts w:ascii="littera text book" w:hAnsi="littera text book" w:cs="littera text book"/>
      <w:lang w:eastAsia="zh-CN"/>
    </w:rPr>
  </w:style>
  <w:style w:type="paragraph" w:customStyle="1" w:styleId="af">
    <w:name w:val="Нумер_контр"/>
    <w:basedOn w:val="a"/>
    <w:next w:val="af0"/>
    <w:qFormat/>
    <w:rsid w:val="007F3706"/>
    <w:pPr>
      <w:tabs>
        <w:tab w:val="left" w:pos="284"/>
      </w:tabs>
      <w:ind w:firstLine="284"/>
      <w:jc w:val="both"/>
    </w:pPr>
    <w:rPr>
      <w:sz w:val="20"/>
      <w:szCs w:val="20"/>
    </w:rPr>
  </w:style>
  <w:style w:type="paragraph" w:styleId="af0">
    <w:name w:val="No Spacing"/>
    <w:qFormat/>
    <w:rsid w:val="007F3706"/>
    <w:rPr>
      <w:sz w:val="24"/>
      <w:szCs w:val="24"/>
      <w:lang w:eastAsia="zh-CN"/>
    </w:rPr>
  </w:style>
  <w:style w:type="paragraph" w:customStyle="1" w:styleId="ConsPlusNormal0">
    <w:name w:val="ConsPlusNormal"/>
    <w:qFormat/>
    <w:rsid w:val="007F3706"/>
    <w:pPr>
      <w:widowControl w:val="0"/>
    </w:pPr>
    <w:rPr>
      <w:rFonts w:ascii="Calibri" w:hAnsi="Calibri" w:cs="Calibri"/>
      <w:sz w:val="22"/>
      <w:lang w:eastAsia="zh-CN"/>
    </w:rPr>
  </w:style>
  <w:style w:type="paragraph" w:customStyle="1" w:styleId="Style4">
    <w:name w:val="Style4"/>
    <w:basedOn w:val="a"/>
    <w:qFormat/>
    <w:rsid w:val="007F3706"/>
    <w:pPr>
      <w:widowControl w:val="0"/>
      <w:spacing w:line="278" w:lineRule="exact"/>
    </w:pPr>
  </w:style>
  <w:style w:type="paragraph" w:customStyle="1" w:styleId="msonormalbullet1gif">
    <w:name w:val="msonormalbullet1.gif"/>
    <w:basedOn w:val="a"/>
    <w:qFormat/>
    <w:rsid w:val="007F3706"/>
    <w:pPr>
      <w:keepNext/>
    </w:pPr>
    <w:rPr>
      <w:rFonts w:eastAsia="Calibri"/>
    </w:rPr>
  </w:style>
  <w:style w:type="paragraph" w:customStyle="1" w:styleId="msonormalbullet2gif">
    <w:name w:val="msonormalbullet2.gif"/>
    <w:basedOn w:val="a"/>
    <w:qFormat/>
    <w:rsid w:val="007F3706"/>
    <w:pPr>
      <w:keepNext/>
    </w:pPr>
    <w:rPr>
      <w:rFonts w:eastAsia="Calibri"/>
    </w:rPr>
  </w:style>
  <w:style w:type="paragraph" w:customStyle="1" w:styleId="af1">
    <w:name w:val="Содержимое таблицы"/>
    <w:basedOn w:val="a"/>
    <w:qFormat/>
    <w:rsid w:val="007F3706"/>
    <w:pPr>
      <w:suppressLineNumbers/>
    </w:pPr>
  </w:style>
  <w:style w:type="paragraph" w:customStyle="1" w:styleId="af2">
    <w:name w:val="Заголовок таблицы"/>
    <w:basedOn w:val="af1"/>
    <w:qFormat/>
    <w:rsid w:val="007F3706"/>
    <w:pPr>
      <w:jc w:val="center"/>
    </w:pPr>
    <w:rPr>
      <w:b/>
      <w:bCs/>
    </w:rPr>
  </w:style>
  <w:style w:type="paragraph" w:customStyle="1" w:styleId="warranty">
    <w:name w:val="warranty"/>
    <w:basedOn w:val="a"/>
    <w:qFormat/>
    <w:rsid w:val="007F3706"/>
    <w:pPr>
      <w:spacing w:before="280" w:after="280"/>
    </w:pPr>
  </w:style>
  <w:style w:type="paragraph" w:customStyle="1" w:styleId="Style5">
    <w:name w:val="Style5"/>
    <w:uiPriority w:val="99"/>
    <w:qFormat/>
    <w:rsid w:val="004714CB"/>
    <w:pPr>
      <w:widowControl w:val="0"/>
    </w:pPr>
    <w:rPr>
      <w:sz w:val="22"/>
      <w:szCs w:val="22"/>
    </w:rPr>
  </w:style>
  <w:style w:type="paragraph" w:customStyle="1" w:styleId="ConsNormal">
    <w:name w:val="ConsNormal"/>
    <w:qFormat/>
    <w:rsid w:val="00C6441E"/>
    <w:pPr>
      <w:widowControl w:val="0"/>
      <w:ind w:firstLine="720"/>
    </w:pPr>
    <w:rPr>
      <w:rFonts w:ascii="Arial" w:eastAsia="Arial" w:hAnsi="Arial" w:cs="Arial"/>
      <w:kern w:val="2"/>
      <w:lang w:eastAsia="ar-SA"/>
    </w:rPr>
  </w:style>
  <w:style w:type="table" w:styleId="af3">
    <w:name w:val="Table Grid"/>
    <w:basedOn w:val="a1"/>
    <w:uiPriority w:val="59"/>
    <w:rsid w:val="00031CD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uiPriority w:val="99"/>
    <w:qFormat/>
    <w:rsid w:val="00543BF0"/>
    <w:rPr>
      <w:color w:val="0000FF"/>
      <w:u w:val="single"/>
    </w:rPr>
  </w:style>
  <w:style w:type="paragraph" w:customStyle="1" w:styleId="jss1112">
    <w:name w:val="jss1112"/>
    <w:basedOn w:val="a"/>
    <w:rsid w:val="008513F3"/>
    <w:pPr>
      <w:spacing w:before="100" w:beforeAutospacing="1" w:after="100" w:afterAutospacing="1"/>
    </w:pPr>
    <w:rPr>
      <w:lang w:eastAsia="ru-RU"/>
    </w:rPr>
  </w:style>
  <w:style w:type="paragraph" w:customStyle="1" w:styleId="Default">
    <w:name w:val="Default"/>
    <w:rsid w:val="004F0435"/>
    <w:pPr>
      <w:suppressAutoHyphens w:val="0"/>
      <w:autoSpaceDE w:val="0"/>
      <w:autoSpaceDN w:val="0"/>
      <w:adjustRightInd w:val="0"/>
    </w:pPr>
    <w:rPr>
      <w:rFonts w:eastAsiaTheme="minorHAnsi"/>
      <w:color w:val="000000"/>
      <w:sz w:val="24"/>
      <w:szCs w:val="24"/>
      <w:lang w:eastAsia="en-US"/>
    </w:rPr>
  </w:style>
  <w:style w:type="character" w:customStyle="1" w:styleId="FontStyle14">
    <w:name w:val="Font Style14"/>
    <w:basedOn w:val="a0"/>
    <w:uiPriority w:val="99"/>
    <w:rsid w:val="00676DCC"/>
    <w:rPr>
      <w:rFonts w:ascii="Times New Roman" w:hAnsi="Times New Roman" w:cs="Times New Roman" w:hint="default"/>
      <w:b/>
      <w:bCs/>
    </w:rPr>
  </w:style>
  <w:style w:type="numbering" w:customStyle="1" w:styleId="18">
    <w:name w:val="Нет списка1"/>
    <w:next w:val="a2"/>
    <w:uiPriority w:val="99"/>
    <w:semiHidden/>
    <w:unhideWhenUsed/>
    <w:rsid w:val="002E6615"/>
  </w:style>
  <w:style w:type="character" w:customStyle="1" w:styleId="js-prop-title">
    <w:name w:val="js-prop-title"/>
    <w:basedOn w:val="a0"/>
    <w:rsid w:val="004B70F2"/>
  </w:style>
  <w:style w:type="character" w:customStyle="1" w:styleId="js-prop-value">
    <w:name w:val="js-prop-value"/>
    <w:basedOn w:val="a0"/>
    <w:rsid w:val="004B70F2"/>
  </w:style>
  <w:style w:type="character" w:customStyle="1" w:styleId="110">
    <w:name w:val="Заголовок 1 Знак1"/>
    <w:basedOn w:val="a0"/>
    <w:uiPriority w:val="9"/>
    <w:rsid w:val="00A37BC7"/>
    <w:rPr>
      <w:rFonts w:asciiTheme="majorHAnsi" w:eastAsiaTheme="majorEastAsia" w:hAnsiTheme="majorHAnsi" w:cstheme="majorBidi"/>
      <w:b/>
      <w:bCs/>
      <w:color w:val="365F91" w:themeColor="accent1" w:themeShade="BF"/>
      <w:sz w:val="28"/>
      <w:szCs w:val="28"/>
      <w:lang w:eastAsia="zh-CN"/>
    </w:rPr>
  </w:style>
  <w:style w:type="paragraph" w:customStyle="1" w:styleId="19">
    <w:name w:val="Без интервала1"/>
    <w:qFormat/>
    <w:rsid w:val="00A2113A"/>
    <w:pPr>
      <w:suppressAutoHyphens w:val="0"/>
    </w:pPr>
    <w:rPr>
      <w:rFonts w:ascii="Calibri" w:eastAsia="Calibri" w:hAnsi="Calibri"/>
      <w:sz w:val="22"/>
      <w:szCs w:val="22"/>
    </w:rPr>
  </w:style>
  <w:style w:type="paragraph" w:styleId="af5">
    <w:name w:val="Normal (Web)"/>
    <w:basedOn w:val="a"/>
    <w:uiPriority w:val="99"/>
    <w:unhideWhenUsed/>
    <w:rsid w:val="00D543FB"/>
    <w:pPr>
      <w:spacing w:before="100" w:beforeAutospacing="1" w:after="100" w:afterAutospacing="1"/>
    </w:pPr>
    <w:rPr>
      <w:lang w:eastAsia="ru-RU"/>
    </w:rPr>
  </w:style>
  <w:style w:type="paragraph" w:customStyle="1" w:styleId="TableParagraph">
    <w:name w:val="Table Paragraph"/>
    <w:basedOn w:val="a"/>
    <w:uiPriority w:val="1"/>
    <w:qFormat/>
    <w:rsid w:val="00D543FB"/>
    <w:pPr>
      <w:widowControl w:val="0"/>
      <w:autoSpaceDE w:val="0"/>
      <w:autoSpaceDN w:val="0"/>
      <w:ind w:left="431"/>
    </w:pPr>
    <w:rPr>
      <w:sz w:val="22"/>
      <w:szCs w:val="22"/>
      <w:lang w:eastAsia="en-US"/>
    </w:rPr>
  </w:style>
  <w:style w:type="character" w:customStyle="1" w:styleId="typography">
    <w:name w:val="typography"/>
    <w:basedOn w:val="a0"/>
    <w:rsid w:val="00B41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9703">
      <w:bodyDiv w:val="1"/>
      <w:marLeft w:val="0"/>
      <w:marRight w:val="0"/>
      <w:marTop w:val="0"/>
      <w:marBottom w:val="0"/>
      <w:divBdr>
        <w:top w:val="none" w:sz="0" w:space="0" w:color="auto"/>
        <w:left w:val="none" w:sz="0" w:space="0" w:color="auto"/>
        <w:bottom w:val="none" w:sz="0" w:space="0" w:color="auto"/>
        <w:right w:val="none" w:sz="0" w:space="0" w:color="auto"/>
      </w:divBdr>
    </w:div>
    <w:div w:id="937759656">
      <w:bodyDiv w:val="1"/>
      <w:marLeft w:val="0"/>
      <w:marRight w:val="0"/>
      <w:marTop w:val="0"/>
      <w:marBottom w:val="0"/>
      <w:divBdr>
        <w:top w:val="none" w:sz="0" w:space="0" w:color="auto"/>
        <w:left w:val="none" w:sz="0" w:space="0" w:color="auto"/>
        <w:bottom w:val="none" w:sz="0" w:space="0" w:color="auto"/>
        <w:right w:val="none" w:sz="0" w:space="0" w:color="auto"/>
      </w:divBdr>
    </w:div>
    <w:div w:id="995962542">
      <w:bodyDiv w:val="1"/>
      <w:marLeft w:val="0"/>
      <w:marRight w:val="0"/>
      <w:marTop w:val="0"/>
      <w:marBottom w:val="0"/>
      <w:divBdr>
        <w:top w:val="none" w:sz="0" w:space="0" w:color="auto"/>
        <w:left w:val="none" w:sz="0" w:space="0" w:color="auto"/>
        <w:bottom w:val="none" w:sz="0" w:space="0" w:color="auto"/>
        <w:right w:val="none" w:sz="0" w:space="0" w:color="auto"/>
      </w:divBdr>
    </w:div>
    <w:div w:id="1312827505">
      <w:bodyDiv w:val="1"/>
      <w:marLeft w:val="0"/>
      <w:marRight w:val="0"/>
      <w:marTop w:val="0"/>
      <w:marBottom w:val="0"/>
      <w:divBdr>
        <w:top w:val="none" w:sz="0" w:space="0" w:color="auto"/>
        <w:left w:val="none" w:sz="0" w:space="0" w:color="auto"/>
        <w:bottom w:val="none" w:sz="0" w:space="0" w:color="auto"/>
        <w:right w:val="none" w:sz="0" w:space="0" w:color="auto"/>
      </w:divBdr>
    </w:div>
    <w:div w:id="2082755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465243&amp;dst=16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595C66-A99F-4FC1-92D4-79ABC5DA6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3105</Words>
  <Characters>17705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Microsoft</Company>
  <LinksUpToDate>false</LinksUpToDate>
  <CharactersWithSpaces>20769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urist</dc:creator>
  <cp:lastModifiedBy>s.ahmadullina</cp:lastModifiedBy>
  <cp:revision>12</cp:revision>
  <cp:lastPrinted>2022-02-17T07:04:00Z</cp:lastPrinted>
  <dcterms:created xsi:type="dcterms:W3CDTF">2025-08-18T08:38:00Z</dcterms:created>
  <dcterms:modified xsi:type="dcterms:W3CDTF">2026-03-20T06:22:00Z</dcterms:modified>
  <dc:language>ru-RU</dc:language>
</cp:coreProperties>
</file>