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C76F9" w14:textId="793AE14E" w:rsidR="00F152DE" w:rsidRPr="00665B83" w:rsidRDefault="008A0798" w:rsidP="00292D26">
      <w:pPr>
        <w:jc w:val="center"/>
        <w:rPr>
          <w:b/>
          <w:sz w:val="22"/>
          <w:szCs w:val="22"/>
        </w:rPr>
      </w:pPr>
      <w:r w:rsidRPr="00665B83">
        <w:rPr>
          <w:b/>
          <w:sz w:val="22"/>
          <w:szCs w:val="22"/>
        </w:rPr>
        <w:t>Контракт</w:t>
      </w:r>
      <w:r w:rsidR="00F152DE" w:rsidRPr="00665B83">
        <w:rPr>
          <w:b/>
          <w:sz w:val="22"/>
          <w:szCs w:val="22"/>
        </w:rPr>
        <w:t xml:space="preserve"> №</w:t>
      </w:r>
      <w:r w:rsidR="00935181" w:rsidRPr="00665B83">
        <w:rPr>
          <w:b/>
          <w:sz w:val="22"/>
          <w:szCs w:val="22"/>
        </w:rPr>
        <w:t xml:space="preserve"> </w:t>
      </w:r>
    </w:p>
    <w:p w14:paraId="388D0779" w14:textId="77777777" w:rsidR="002B1817" w:rsidRPr="00665B83" w:rsidRDefault="00D400FD" w:rsidP="00292D26">
      <w:pPr>
        <w:jc w:val="center"/>
        <w:rPr>
          <w:b/>
          <w:sz w:val="22"/>
          <w:szCs w:val="22"/>
        </w:rPr>
      </w:pPr>
      <w:r w:rsidRPr="00665B83">
        <w:rPr>
          <w:b/>
          <w:sz w:val="22"/>
          <w:szCs w:val="22"/>
        </w:rPr>
        <w:t xml:space="preserve">на передачу неисключительных прав использования </w:t>
      </w:r>
      <w:r w:rsidR="002B1817" w:rsidRPr="00665B83">
        <w:rPr>
          <w:b/>
          <w:sz w:val="22"/>
          <w:szCs w:val="22"/>
        </w:rPr>
        <w:t xml:space="preserve">базы данных </w:t>
      </w:r>
    </w:p>
    <w:p w14:paraId="47E0A0A6" w14:textId="23371C02" w:rsidR="00AB2BF7" w:rsidRPr="00665B83" w:rsidRDefault="00070D37" w:rsidP="00292D26">
      <w:pPr>
        <w:tabs>
          <w:tab w:val="right" w:pos="10602"/>
        </w:tabs>
        <w:jc w:val="center"/>
        <w:rPr>
          <w:b/>
          <w:sz w:val="22"/>
          <w:szCs w:val="22"/>
        </w:rPr>
      </w:pPr>
      <w:r w:rsidRPr="00665B83">
        <w:rPr>
          <w:b/>
          <w:sz w:val="22"/>
          <w:szCs w:val="22"/>
        </w:rPr>
        <w:t>электронной системы «Завуч»</w:t>
      </w:r>
    </w:p>
    <w:p w14:paraId="4185798E" w14:textId="0F7FEDDA" w:rsidR="00AB2BF7" w:rsidRPr="00665B83" w:rsidRDefault="00AB2BF7" w:rsidP="00292D26">
      <w:pPr>
        <w:tabs>
          <w:tab w:val="right" w:pos="10602"/>
        </w:tabs>
        <w:jc w:val="center"/>
        <w:rPr>
          <w:sz w:val="22"/>
          <w:szCs w:val="22"/>
        </w:rPr>
      </w:pPr>
      <w:r w:rsidRPr="00665B83">
        <w:rPr>
          <w:sz w:val="22"/>
          <w:szCs w:val="22"/>
        </w:rPr>
        <w:t xml:space="preserve"> </w:t>
      </w:r>
    </w:p>
    <w:p w14:paraId="398ECBCF" w14:textId="4CED08BD" w:rsidR="00296407" w:rsidRPr="00665B83" w:rsidRDefault="00D70141" w:rsidP="00292D26">
      <w:pPr>
        <w:tabs>
          <w:tab w:val="right" w:pos="10602"/>
        </w:tabs>
        <w:jc w:val="center"/>
        <w:rPr>
          <w:sz w:val="22"/>
          <w:szCs w:val="22"/>
        </w:rPr>
      </w:pPr>
      <w:r w:rsidRPr="00665B83">
        <w:rPr>
          <w:sz w:val="22"/>
          <w:szCs w:val="22"/>
        </w:rPr>
        <w:t xml:space="preserve">г. Севастополь </w:t>
      </w:r>
      <w:r w:rsidR="00CE3FDF" w:rsidRPr="00665B83">
        <w:rPr>
          <w:sz w:val="22"/>
          <w:szCs w:val="22"/>
        </w:rPr>
        <w:tab/>
      </w:r>
      <w:r w:rsidR="004D31D3" w:rsidRPr="00665B83">
        <w:rPr>
          <w:sz w:val="22"/>
          <w:szCs w:val="22"/>
        </w:rPr>
        <w:t>«___» __________ 202</w:t>
      </w:r>
      <w:r w:rsidR="00E47384" w:rsidRPr="00665B83">
        <w:rPr>
          <w:sz w:val="22"/>
          <w:szCs w:val="22"/>
        </w:rPr>
        <w:t>6</w:t>
      </w:r>
      <w:r w:rsidR="004D31D3" w:rsidRPr="00665B83">
        <w:rPr>
          <w:sz w:val="22"/>
          <w:szCs w:val="22"/>
        </w:rPr>
        <w:t xml:space="preserve"> г.</w:t>
      </w:r>
    </w:p>
    <w:p w14:paraId="12406538" w14:textId="77777777" w:rsidR="00880795" w:rsidRPr="00665B83" w:rsidRDefault="00880795" w:rsidP="00292D26">
      <w:pPr>
        <w:tabs>
          <w:tab w:val="right" w:pos="10602"/>
        </w:tabs>
        <w:jc w:val="center"/>
        <w:rPr>
          <w:sz w:val="22"/>
          <w:szCs w:val="22"/>
        </w:rPr>
      </w:pPr>
    </w:p>
    <w:p w14:paraId="27567079" w14:textId="19576A7B" w:rsidR="00D160A9" w:rsidRPr="00665B83" w:rsidRDefault="00507101" w:rsidP="00292D26">
      <w:pPr>
        <w:widowControl w:val="0"/>
        <w:tabs>
          <w:tab w:val="right" w:pos="10488"/>
        </w:tabs>
        <w:ind w:firstLine="567"/>
        <w:jc w:val="both"/>
        <w:rPr>
          <w:sz w:val="22"/>
          <w:szCs w:val="22"/>
        </w:rPr>
      </w:pPr>
      <w:r w:rsidRPr="00665B83">
        <w:rPr>
          <w:b/>
          <w:sz w:val="22"/>
          <w:szCs w:val="22"/>
        </w:rPr>
        <w:t>_________________________________________________</w:t>
      </w:r>
      <w:r w:rsidR="00880795" w:rsidRPr="00665B83">
        <w:rPr>
          <w:sz w:val="22"/>
          <w:szCs w:val="22"/>
        </w:rPr>
        <w:t xml:space="preserve">, именуемое в дальнейшем Сублицензиат, в лице </w:t>
      </w:r>
      <w:r w:rsidRPr="00665B83">
        <w:rPr>
          <w:sz w:val="22"/>
          <w:szCs w:val="22"/>
        </w:rPr>
        <w:t>____________________________</w:t>
      </w:r>
      <w:r w:rsidR="00880795" w:rsidRPr="00665B83">
        <w:rPr>
          <w:sz w:val="22"/>
          <w:szCs w:val="22"/>
        </w:rPr>
        <w:t>, действующей на основании Устава</w:t>
      </w:r>
      <w:r w:rsidR="004D31D3" w:rsidRPr="00665B83">
        <w:rPr>
          <w:sz w:val="22"/>
          <w:szCs w:val="22"/>
        </w:rPr>
        <w:t xml:space="preserve">, с одной стороны, </w:t>
      </w:r>
      <w:r w:rsidR="00D160A9" w:rsidRPr="00665B83">
        <w:rPr>
          <w:sz w:val="22"/>
          <w:szCs w:val="22"/>
        </w:rPr>
        <w:t xml:space="preserve">и </w:t>
      </w:r>
      <w:r w:rsidR="002B0013" w:rsidRPr="00665B83">
        <w:rPr>
          <w:b/>
          <w:sz w:val="22"/>
          <w:szCs w:val="22"/>
        </w:rPr>
        <w:t>ФЕДЕРАЛЬНОЕ ГОСУДАРСТВЕННОЕ БЮДЖЕТНОЕ ОБРАЗОВАТЕЛЬНОЕ УЧРЕЖДЕНИЕ «ВСЕРОССИЙСКИЙ ДЕТСКИЙ ЦЕНТР «АЛЫЕ ПАРУСА»</w:t>
      </w:r>
      <w:r w:rsidR="00D160A9" w:rsidRPr="00665B83">
        <w:rPr>
          <w:sz w:val="22"/>
          <w:szCs w:val="22"/>
        </w:rPr>
        <w:t xml:space="preserve">, именуемое в дальнейшем Субсублицензиат, в лице </w:t>
      </w:r>
      <w:r w:rsidRPr="00665B83">
        <w:rPr>
          <w:sz w:val="22"/>
          <w:szCs w:val="22"/>
        </w:rPr>
        <w:t>д</w:t>
      </w:r>
      <w:r w:rsidR="002B0013" w:rsidRPr="00665B83">
        <w:rPr>
          <w:sz w:val="22"/>
          <w:szCs w:val="22"/>
        </w:rPr>
        <w:t>иректора Саенко Елены Васильевны</w:t>
      </w:r>
      <w:r w:rsidR="00D160A9" w:rsidRPr="00665B83">
        <w:rPr>
          <w:sz w:val="22"/>
          <w:szCs w:val="22"/>
        </w:rPr>
        <w:t>, действующего на основании</w:t>
      </w:r>
      <w:r w:rsidRPr="00665B83">
        <w:rPr>
          <w:sz w:val="22"/>
          <w:szCs w:val="22"/>
        </w:rPr>
        <w:t xml:space="preserve"> Устава</w:t>
      </w:r>
      <w:r w:rsidR="00D160A9" w:rsidRPr="00665B83">
        <w:rPr>
          <w:sz w:val="22"/>
          <w:szCs w:val="22"/>
        </w:rPr>
        <w:t xml:space="preserve">, с другой стороны, вместе именуемые Стороны, </w:t>
      </w:r>
      <w:r w:rsidR="00935181" w:rsidRPr="00665B83">
        <w:rPr>
          <w:sz w:val="22"/>
          <w:szCs w:val="22"/>
        </w:rPr>
        <w:t xml:space="preserve">в соответствии  с требованиями ст. 93 п.4. ч.1 Федерального закона от 05.04.2013 №44-ФЗ «О контрактной системе в сфере закупок товаров, работ, услуг, для обеспечения государственных муниципальных нужд» </w:t>
      </w:r>
      <w:r w:rsidR="00610001" w:rsidRPr="00665B83">
        <w:rPr>
          <w:sz w:val="22"/>
          <w:szCs w:val="22"/>
        </w:rPr>
        <w:t>ИКЗ</w:t>
      </w:r>
      <w:r w:rsidR="00E47384" w:rsidRPr="00665B83">
        <w:rPr>
          <w:sz w:val="22"/>
          <w:szCs w:val="22"/>
        </w:rPr>
        <w:t xml:space="preserve"> </w:t>
      </w:r>
      <w:r w:rsidR="00610001" w:rsidRPr="00665B83">
        <w:rPr>
          <w:sz w:val="22"/>
          <w:szCs w:val="22"/>
        </w:rPr>
        <w:t>-</w:t>
      </w:r>
      <w:r w:rsidR="00E47384" w:rsidRPr="00665B83">
        <w:rPr>
          <w:sz w:val="22"/>
          <w:szCs w:val="22"/>
        </w:rPr>
        <w:t>________________________</w:t>
      </w:r>
      <w:r w:rsidR="00610001" w:rsidRPr="00665B83">
        <w:rPr>
          <w:sz w:val="22"/>
          <w:szCs w:val="22"/>
        </w:rPr>
        <w:t xml:space="preserve"> </w:t>
      </w:r>
      <w:r w:rsidR="00935181" w:rsidRPr="00665B83">
        <w:rPr>
          <w:sz w:val="22"/>
          <w:szCs w:val="22"/>
        </w:rPr>
        <w:t>заключили настоящий Контракт о нижеследующем:</w:t>
      </w:r>
    </w:p>
    <w:p w14:paraId="71FECBA6" w14:textId="77777777" w:rsidR="00AB2BF7" w:rsidRPr="00665B83" w:rsidRDefault="00AB2BF7" w:rsidP="00292D26">
      <w:pPr>
        <w:widowControl w:val="0"/>
        <w:tabs>
          <w:tab w:val="right" w:pos="10488"/>
        </w:tabs>
        <w:ind w:firstLine="567"/>
        <w:jc w:val="both"/>
        <w:rPr>
          <w:sz w:val="22"/>
          <w:szCs w:val="22"/>
        </w:rPr>
      </w:pPr>
    </w:p>
    <w:p w14:paraId="1D479365" w14:textId="143A31FA" w:rsidR="00CE3FDF" w:rsidRPr="00665B83" w:rsidRDefault="00070D37" w:rsidP="00292D26">
      <w:pPr>
        <w:pStyle w:val="2"/>
        <w:numPr>
          <w:ilvl w:val="0"/>
          <w:numId w:val="0"/>
        </w:numPr>
        <w:tabs>
          <w:tab w:val="left" w:pos="1134"/>
        </w:tabs>
        <w:ind w:firstLine="567"/>
        <w:jc w:val="center"/>
        <w:rPr>
          <w:rStyle w:val="Heading"/>
          <w:b/>
          <w:bCs w:val="0"/>
          <w:sz w:val="22"/>
          <w:szCs w:val="22"/>
        </w:rPr>
      </w:pPr>
      <w:r w:rsidRPr="00665B83">
        <w:rPr>
          <w:rStyle w:val="Heading"/>
          <w:b/>
          <w:sz w:val="22"/>
          <w:szCs w:val="22"/>
        </w:rPr>
        <w:t xml:space="preserve">1. </w:t>
      </w:r>
      <w:r w:rsidR="00CE3FDF" w:rsidRPr="00665B83">
        <w:rPr>
          <w:rStyle w:val="Heading"/>
          <w:b/>
          <w:sz w:val="22"/>
          <w:szCs w:val="22"/>
        </w:rPr>
        <w:t xml:space="preserve">ПРЕДМЕТ </w:t>
      </w:r>
      <w:r w:rsidR="008A0798" w:rsidRPr="00665B83">
        <w:rPr>
          <w:rStyle w:val="Heading"/>
          <w:b/>
          <w:sz w:val="22"/>
          <w:szCs w:val="22"/>
        </w:rPr>
        <w:t>КОНТРАКТ</w:t>
      </w:r>
      <w:r w:rsidR="00CE3FDF" w:rsidRPr="00665B83">
        <w:rPr>
          <w:rStyle w:val="Heading"/>
          <w:b/>
          <w:sz w:val="22"/>
          <w:szCs w:val="22"/>
        </w:rPr>
        <w:t>А</w:t>
      </w:r>
    </w:p>
    <w:p w14:paraId="5DEE55F8" w14:textId="44050EF8" w:rsidR="002B1817" w:rsidRPr="00665B83" w:rsidRDefault="000039A3" w:rsidP="00292D26">
      <w:pPr>
        <w:pStyle w:val="a6"/>
        <w:numPr>
          <w:ilvl w:val="1"/>
          <w:numId w:val="1"/>
        </w:numPr>
        <w:tabs>
          <w:tab w:val="num" w:pos="0"/>
          <w:tab w:val="left" w:pos="993"/>
          <w:tab w:val="left" w:pos="1134"/>
        </w:tabs>
        <w:ind w:left="0" w:firstLine="567"/>
        <w:contextualSpacing w:val="0"/>
        <w:jc w:val="both"/>
        <w:rPr>
          <w:rStyle w:val="Normaltext"/>
          <w:sz w:val="22"/>
          <w:szCs w:val="22"/>
        </w:rPr>
      </w:pPr>
      <w:bookmarkStart w:id="0" w:name="_Toc510612354"/>
      <w:bookmarkEnd w:id="0"/>
      <w:r w:rsidRPr="00665B83">
        <w:rPr>
          <w:rStyle w:val="Normaltext"/>
          <w:sz w:val="22"/>
          <w:szCs w:val="22"/>
        </w:rPr>
        <w:t>Сублицензиат</w:t>
      </w:r>
      <w:r w:rsidR="002B1817" w:rsidRPr="00665B83">
        <w:rPr>
          <w:rStyle w:val="Normaltext"/>
          <w:sz w:val="22"/>
          <w:szCs w:val="22"/>
        </w:rPr>
        <w:t xml:space="preserve"> обязуется предоставить </w:t>
      </w:r>
      <w:r w:rsidR="00B057DC" w:rsidRPr="00665B83">
        <w:rPr>
          <w:rStyle w:val="Normaltext"/>
          <w:sz w:val="22"/>
          <w:szCs w:val="22"/>
        </w:rPr>
        <w:t>Субсублицензиату за</w:t>
      </w:r>
      <w:r w:rsidR="002B1817" w:rsidRPr="00665B83">
        <w:rPr>
          <w:rStyle w:val="Normaltext"/>
          <w:sz w:val="22"/>
          <w:szCs w:val="22"/>
        </w:rPr>
        <w:t xml:space="preserve"> вознаграждение </w:t>
      </w:r>
      <w:r w:rsidR="00124626">
        <w:rPr>
          <w:rStyle w:val="Normaltext"/>
          <w:sz w:val="22"/>
          <w:szCs w:val="22"/>
        </w:rPr>
        <w:t>п</w:t>
      </w:r>
      <w:r w:rsidR="00124626" w:rsidRPr="00124626">
        <w:rPr>
          <w:rStyle w:val="Normaltext"/>
          <w:sz w:val="22"/>
          <w:szCs w:val="22"/>
        </w:rPr>
        <w:t>рост</w:t>
      </w:r>
      <w:r w:rsidR="00124626">
        <w:rPr>
          <w:rStyle w:val="Normaltext"/>
          <w:sz w:val="22"/>
          <w:szCs w:val="22"/>
        </w:rPr>
        <w:t>ую</w:t>
      </w:r>
      <w:r w:rsidR="00124626" w:rsidRPr="00124626">
        <w:rPr>
          <w:rStyle w:val="Normaltext"/>
          <w:sz w:val="22"/>
          <w:szCs w:val="22"/>
        </w:rPr>
        <w:t xml:space="preserve"> неисключительн</w:t>
      </w:r>
      <w:r w:rsidR="00124626">
        <w:rPr>
          <w:rStyle w:val="Normaltext"/>
          <w:sz w:val="22"/>
          <w:szCs w:val="22"/>
        </w:rPr>
        <w:t>ую</w:t>
      </w:r>
      <w:r w:rsidR="00124626" w:rsidRPr="00124626">
        <w:rPr>
          <w:rStyle w:val="Normaltext"/>
          <w:sz w:val="22"/>
          <w:szCs w:val="22"/>
        </w:rPr>
        <w:t xml:space="preserve"> лицензи</w:t>
      </w:r>
      <w:r w:rsidR="00124626">
        <w:rPr>
          <w:rStyle w:val="Normaltext"/>
          <w:sz w:val="22"/>
          <w:szCs w:val="22"/>
        </w:rPr>
        <w:t>ю</w:t>
      </w:r>
      <w:r w:rsidR="00124626" w:rsidRPr="00124626">
        <w:rPr>
          <w:rStyle w:val="Normaltext"/>
          <w:sz w:val="22"/>
          <w:szCs w:val="22"/>
        </w:rPr>
        <w:t xml:space="preserve"> использования базы данных ЭС «Завуч», Вип-версия, 12 месяцев, 2 пользователя</w:t>
      </w:r>
      <w:r w:rsidR="00AB2BF7" w:rsidRPr="00665B83">
        <w:rPr>
          <w:sz w:val="22"/>
          <w:szCs w:val="22"/>
        </w:rPr>
        <w:t xml:space="preserve">, </w:t>
      </w:r>
      <w:r w:rsidR="00972CD0" w:rsidRPr="00665B83">
        <w:rPr>
          <w:sz w:val="22"/>
          <w:szCs w:val="22"/>
        </w:rPr>
        <w:t>расположенн</w:t>
      </w:r>
      <w:r w:rsidR="00070D37" w:rsidRPr="00665B83">
        <w:rPr>
          <w:sz w:val="22"/>
          <w:szCs w:val="22"/>
        </w:rPr>
        <w:t>ой</w:t>
      </w:r>
      <w:r w:rsidR="00972CD0" w:rsidRPr="00665B83">
        <w:rPr>
          <w:sz w:val="22"/>
          <w:szCs w:val="22"/>
        </w:rPr>
        <w:t xml:space="preserve"> по адресу </w:t>
      </w:r>
      <w:r w:rsidR="009F532D" w:rsidRPr="00665B83">
        <w:rPr>
          <w:sz w:val="22"/>
          <w:szCs w:val="22"/>
        </w:rPr>
        <w:t>_______________________</w:t>
      </w:r>
      <w:r w:rsidR="00AB2BF7" w:rsidRPr="00665B83">
        <w:rPr>
          <w:color w:val="000000"/>
          <w:sz w:val="22"/>
          <w:szCs w:val="22"/>
        </w:rPr>
        <w:t xml:space="preserve"> </w:t>
      </w:r>
      <w:r w:rsidR="002B1817" w:rsidRPr="00665B83">
        <w:rPr>
          <w:rStyle w:val="Normaltext"/>
          <w:sz w:val="22"/>
          <w:szCs w:val="22"/>
        </w:rPr>
        <w:t>в объеме, указанном в «Спецификации на</w:t>
      </w:r>
      <w:r w:rsidR="00782CF2" w:rsidRPr="00665B83">
        <w:rPr>
          <w:rStyle w:val="Normaltext"/>
          <w:sz w:val="22"/>
          <w:szCs w:val="22"/>
        </w:rPr>
        <w:t xml:space="preserve"> СС» (Приложение № 1 к </w:t>
      </w:r>
      <w:r w:rsidR="008A0798" w:rsidRPr="00665B83">
        <w:rPr>
          <w:rStyle w:val="Normaltext"/>
          <w:sz w:val="22"/>
          <w:szCs w:val="22"/>
        </w:rPr>
        <w:t>Контракт</w:t>
      </w:r>
      <w:r w:rsidR="00782CF2" w:rsidRPr="00665B83">
        <w:rPr>
          <w:rStyle w:val="Normaltext"/>
          <w:sz w:val="22"/>
          <w:szCs w:val="22"/>
        </w:rPr>
        <w:t>у</w:t>
      </w:r>
      <w:r w:rsidR="002B1817" w:rsidRPr="00665B83">
        <w:rPr>
          <w:rStyle w:val="Normaltext"/>
          <w:sz w:val="22"/>
          <w:szCs w:val="22"/>
        </w:rPr>
        <w:t xml:space="preserve">), </w:t>
      </w:r>
      <w:r w:rsidR="00B543D4" w:rsidRPr="00B543D4">
        <w:rPr>
          <w:rStyle w:val="Normaltext"/>
          <w:sz w:val="22"/>
          <w:szCs w:val="22"/>
        </w:rPr>
        <w:t>являющ</w:t>
      </w:r>
      <w:r w:rsidR="00B543D4">
        <w:rPr>
          <w:rStyle w:val="Normaltext"/>
          <w:sz w:val="22"/>
          <w:szCs w:val="22"/>
        </w:rPr>
        <w:t>ейся</w:t>
      </w:r>
      <w:r w:rsidR="00B543D4" w:rsidRPr="00B543D4">
        <w:rPr>
          <w:rStyle w:val="Normaltext"/>
          <w:sz w:val="22"/>
          <w:szCs w:val="22"/>
        </w:rPr>
        <w:t xml:space="preserve"> неотъемлемой частью настоящего </w:t>
      </w:r>
      <w:r w:rsidR="00B543D4">
        <w:rPr>
          <w:rStyle w:val="Normaltext"/>
          <w:sz w:val="22"/>
          <w:szCs w:val="22"/>
        </w:rPr>
        <w:t>Контракта.</w:t>
      </w:r>
    </w:p>
    <w:p w14:paraId="1B64E17D" w14:textId="4B2BA145" w:rsidR="0040255A" w:rsidRPr="00665B83" w:rsidRDefault="0040255A" w:rsidP="00292D26">
      <w:pPr>
        <w:pStyle w:val="a6"/>
        <w:numPr>
          <w:ilvl w:val="1"/>
          <w:numId w:val="1"/>
        </w:numPr>
        <w:tabs>
          <w:tab w:val="num" w:pos="0"/>
          <w:tab w:val="left" w:pos="993"/>
          <w:tab w:val="left" w:pos="1134"/>
        </w:tabs>
        <w:ind w:left="0" w:firstLine="567"/>
        <w:contextualSpacing w:val="0"/>
        <w:jc w:val="both"/>
        <w:rPr>
          <w:rStyle w:val="Normaltext"/>
          <w:sz w:val="22"/>
          <w:szCs w:val="22"/>
        </w:rPr>
      </w:pPr>
      <w:r w:rsidRPr="00665B83">
        <w:rPr>
          <w:rStyle w:val="Normaltext"/>
          <w:sz w:val="22"/>
          <w:szCs w:val="22"/>
        </w:rPr>
        <w:t>Под справочной системой (далее-CС</w:t>
      </w:r>
      <w:r w:rsidR="00C45628" w:rsidRPr="00665B83">
        <w:rPr>
          <w:rStyle w:val="Normaltext"/>
          <w:sz w:val="22"/>
          <w:szCs w:val="22"/>
        </w:rPr>
        <w:t xml:space="preserve">) в настоящем </w:t>
      </w:r>
      <w:r w:rsidR="008A0798" w:rsidRPr="00665B83">
        <w:rPr>
          <w:rStyle w:val="Normaltext"/>
          <w:sz w:val="22"/>
          <w:szCs w:val="22"/>
        </w:rPr>
        <w:t>Контракт</w:t>
      </w:r>
      <w:r w:rsidR="00C45628" w:rsidRPr="00665B83">
        <w:rPr>
          <w:rStyle w:val="Normaltext"/>
          <w:sz w:val="22"/>
          <w:szCs w:val="22"/>
        </w:rPr>
        <w:t>е</w:t>
      </w:r>
      <w:r w:rsidRPr="00665B83">
        <w:rPr>
          <w:rStyle w:val="Normaltext"/>
          <w:sz w:val="22"/>
          <w:szCs w:val="22"/>
        </w:rPr>
        <w:t xml:space="preserve"> понимается </w:t>
      </w:r>
      <w:r w:rsidR="00E4492B" w:rsidRPr="00665B83">
        <w:rPr>
          <w:rStyle w:val="Normaltext"/>
          <w:sz w:val="22"/>
          <w:szCs w:val="22"/>
        </w:rPr>
        <w:t>многофункциональная справочно-экспертная система</w:t>
      </w:r>
      <w:r w:rsidR="00254042" w:rsidRPr="00665B83">
        <w:rPr>
          <w:rStyle w:val="Normaltext"/>
          <w:b/>
          <w:bCs/>
          <w:sz w:val="22"/>
          <w:szCs w:val="22"/>
        </w:rPr>
        <w:t xml:space="preserve">, </w:t>
      </w:r>
      <w:r w:rsidR="00E4492B" w:rsidRPr="00665B83">
        <w:rPr>
          <w:rStyle w:val="Normaltext"/>
          <w:sz w:val="22"/>
          <w:szCs w:val="22"/>
        </w:rPr>
        <w:t xml:space="preserve">предназначенная для предоставления подробной информации в </w:t>
      </w:r>
      <w:r w:rsidR="00B057DC" w:rsidRPr="00665B83">
        <w:rPr>
          <w:rStyle w:val="Normaltext"/>
          <w:sz w:val="22"/>
          <w:szCs w:val="22"/>
        </w:rPr>
        <w:t>сфере отдельной</w:t>
      </w:r>
      <w:r w:rsidR="00E4492B" w:rsidRPr="00665B83">
        <w:rPr>
          <w:rStyle w:val="Normaltext"/>
          <w:sz w:val="22"/>
          <w:szCs w:val="22"/>
        </w:rPr>
        <w:t xml:space="preserve"> отрасли </w:t>
      </w:r>
      <w:r w:rsidR="00B057DC" w:rsidRPr="00665B83">
        <w:rPr>
          <w:rStyle w:val="Normaltext"/>
          <w:sz w:val="22"/>
          <w:szCs w:val="22"/>
        </w:rPr>
        <w:t>права, указанной</w:t>
      </w:r>
      <w:r w:rsidRPr="00665B83">
        <w:rPr>
          <w:rStyle w:val="Normaltext"/>
          <w:sz w:val="22"/>
          <w:szCs w:val="22"/>
        </w:rPr>
        <w:t xml:space="preserve"> в «Спецификации на CС», доступ к которой осуществляется через телекоммуникационную сеть общего пользования -Интернет. </w:t>
      </w:r>
    </w:p>
    <w:p w14:paraId="082B3C73" w14:textId="77777777" w:rsidR="00CE3FDF" w:rsidRPr="00665B83" w:rsidRDefault="000039A3" w:rsidP="00292D26">
      <w:pPr>
        <w:pStyle w:val="a6"/>
        <w:numPr>
          <w:ilvl w:val="1"/>
          <w:numId w:val="1"/>
        </w:numPr>
        <w:tabs>
          <w:tab w:val="num" w:pos="0"/>
          <w:tab w:val="left" w:pos="993"/>
          <w:tab w:val="left" w:pos="1134"/>
        </w:tabs>
        <w:ind w:left="0" w:firstLine="567"/>
        <w:contextualSpacing w:val="0"/>
        <w:jc w:val="both"/>
        <w:rPr>
          <w:rStyle w:val="Normaltext"/>
          <w:sz w:val="22"/>
          <w:szCs w:val="22"/>
        </w:rPr>
      </w:pPr>
      <w:r w:rsidRPr="00665B83">
        <w:rPr>
          <w:rStyle w:val="Normaltext"/>
          <w:sz w:val="22"/>
          <w:szCs w:val="22"/>
        </w:rPr>
        <w:t>Субсублицензиат</w:t>
      </w:r>
      <w:r w:rsidR="009B0D98" w:rsidRPr="00665B83">
        <w:rPr>
          <w:rStyle w:val="Normaltext"/>
          <w:sz w:val="22"/>
          <w:szCs w:val="22"/>
        </w:rPr>
        <w:t xml:space="preserve"> </w:t>
      </w:r>
      <w:r w:rsidR="00CE3FDF" w:rsidRPr="00665B83">
        <w:rPr>
          <w:rStyle w:val="Normaltext"/>
          <w:sz w:val="22"/>
          <w:szCs w:val="22"/>
        </w:rPr>
        <w:t xml:space="preserve">приобретает неисключительные права использования </w:t>
      </w:r>
      <w:r w:rsidR="00A63721" w:rsidRPr="00665B83">
        <w:rPr>
          <w:rStyle w:val="Normaltext"/>
          <w:sz w:val="22"/>
          <w:szCs w:val="22"/>
        </w:rPr>
        <w:t>СС</w:t>
      </w:r>
      <w:r w:rsidR="00CE3FDF" w:rsidRPr="00665B83">
        <w:rPr>
          <w:rStyle w:val="Normaltext"/>
          <w:sz w:val="22"/>
          <w:szCs w:val="22"/>
        </w:rPr>
        <w:t xml:space="preserve"> в соответствии с его функциональными возможностями, а именно, </w:t>
      </w:r>
      <w:r w:rsidRPr="00665B83">
        <w:rPr>
          <w:rStyle w:val="Normaltext"/>
          <w:sz w:val="22"/>
          <w:szCs w:val="22"/>
        </w:rPr>
        <w:t>Субсублицензиат</w:t>
      </w:r>
      <w:r w:rsidR="00CE3FDF" w:rsidRPr="00665B83">
        <w:rPr>
          <w:rStyle w:val="Normaltext"/>
          <w:sz w:val="22"/>
          <w:szCs w:val="22"/>
        </w:rPr>
        <w:t xml:space="preserve"> имеет право использовать </w:t>
      </w:r>
      <w:r w:rsidR="00A63721" w:rsidRPr="00665B83">
        <w:rPr>
          <w:rStyle w:val="Normaltext"/>
          <w:sz w:val="22"/>
          <w:szCs w:val="22"/>
        </w:rPr>
        <w:t>СС</w:t>
      </w:r>
      <w:r w:rsidR="00CE3FDF" w:rsidRPr="00665B83">
        <w:rPr>
          <w:rStyle w:val="Normaltext"/>
          <w:sz w:val="22"/>
          <w:szCs w:val="22"/>
        </w:rPr>
        <w:t xml:space="preserve"> исключительно для своей внутренней деятельности, включая следующие способы:</w:t>
      </w:r>
    </w:p>
    <w:p w14:paraId="7DBAB88D" w14:textId="319F80B4" w:rsidR="00CE3FDF" w:rsidRPr="00665B83" w:rsidRDefault="00CE3FDF" w:rsidP="00292D26">
      <w:pPr>
        <w:pStyle w:val="a6"/>
        <w:numPr>
          <w:ilvl w:val="2"/>
          <w:numId w:val="1"/>
        </w:numPr>
        <w:tabs>
          <w:tab w:val="clear" w:pos="570"/>
          <w:tab w:val="num" w:pos="0"/>
          <w:tab w:val="left" w:pos="993"/>
          <w:tab w:val="left" w:pos="1134"/>
        </w:tabs>
        <w:ind w:left="0" w:firstLine="567"/>
        <w:contextualSpacing w:val="0"/>
        <w:jc w:val="both"/>
        <w:rPr>
          <w:rStyle w:val="Normaltext"/>
          <w:sz w:val="22"/>
          <w:szCs w:val="22"/>
        </w:rPr>
      </w:pPr>
      <w:r w:rsidRPr="00665B83">
        <w:rPr>
          <w:rStyle w:val="Normaltext"/>
          <w:sz w:val="22"/>
          <w:szCs w:val="22"/>
        </w:rPr>
        <w:t xml:space="preserve">Подключаться к </w:t>
      </w:r>
      <w:r w:rsidR="00A63721" w:rsidRPr="00665B83">
        <w:rPr>
          <w:rStyle w:val="Normaltext"/>
          <w:sz w:val="22"/>
          <w:szCs w:val="22"/>
        </w:rPr>
        <w:t>СС</w:t>
      </w:r>
      <w:r w:rsidR="00C81D48" w:rsidRPr="00665B83">
        <w:rPr>
          <w:rStyle w:val="Normaltext"/>
          <w:sz w:val="22"/>
          <w:szCs w:val="22"/>
        </w:rPr>
        <w:t xml:space="preserve"> через сеть Интернет</w:t>
      </w:r>
      <w:r w:rsidRPr="00665B83">
        <w:rPr>
          <w:rStyle w:val="Normaltext"/>
          <w:sz w:val="22"/>
          <w:szCs w:val="22"/>
        </w:rPr>
        <w:t>.</w:t>
      </w:r>
      <w:r w:rsidR="00215770" w:rsidRPr="00665B83">
        <w:rPr>
          <w:rStyle w:val="Normaltext"/>
          <w:sz w:val="22"/>
          <w:szCs w:val="22"/>
        </w:rPr>
        <w:t xml:space="preserve"> </w:t>
      </w:r>
    </w:p>
    <w:p w14:paraId="7F4702F0" w14:textId="77777777" w:rsidR="00CE3FDF" w:rsidRPr="00665B83" w:rsidRDefault="00CE3FDF" w:rsidP="00292D26">
      <w:pPr>
        <w:pStyle w:val="a6"/>
        <w:numPr>
          <w:ilvl w:val="2"/>
          <w:numId w:val="1"/>
        </w:numPr>
        <w:tabs>
          <w:tab w:val="clear" w:pos="570"/>
          <w:tab w:val="num" w:pos="0"/>
          <w:tab w:val="left" w:pos="993"/>
          <w:tab w:val="left" w:pos="1134"/>
        </w:tabs>
        <w:ind w:left="0" w:firstLine="567"/>
        <w:contextualSpacing w:val="0"/>
        <w:jc w:val="both"/>
        <w:rPr>
          <w:rStyle w:val="Normaltext"/>
          <w:sz w:val="22"/>
          <w:szCs w:val="22"/>
        </w:rPr>
      </w:pPr>
      <w:r w:rsidRPr="00665B83">
        <w:rPr>
          <w:rStyle w:val="Normaltext"/>
          <w:sz w:val="22"/>
          <w:szCs w:val="22"/>
        </w:rPr>
        <w:t xml:space="preserve">Использовать для собственных нужд материалы и информацию, содержащуюся в </w:t>
      </w:r>
      <w:r w:rsidR="00A63721" w:rsidRPr="00665B83">
        <w:rPr>
          <w:rStyle w:val="Normaltext"/>
          <w:sz w:val="22"/>
          <w:szCs w:val="22"/>
        </w:rPr>
        <w:t>СС</w:t>
      </w:r>
      <w:r w:rsidRPr="00665B83">
        <w:rPr>
          <w:rStyle w:val="Normaltext"/>
          <w:sz w:val="22"/>
          <w:szCs w:val="22"/>
        </w:rPr>
        <w:t xml:space="preserve"> без получения дополнительного согласия </w:t>
      </w:r>
      <w:r w:rsidR="000039A3" w:rsidRPr="00665B83">
        <w:rPr>
          <w:rStyle w:val="Normaltext"/>
          <w:sz w:val="22"/>
          <w:szCs w:val="22"/>
        </w:rPr>
        <w:t>Сублицензиат</w:t>
      </w:r>
      <w:r w:rsidRPr="00665B83">
        <w:rPr>
          <w:rStyle w:val="Normaltext"/>
          <w:sz w:val="22"/>
          <w:szCs w:val="22"/>
        </w:rPr>
        <w:t xml:space="preserve">а либо третьих лиц. Право доступа к </w:t>
      </w:r>
      <w:r w:rsidR="00A63721" w:rsidRPr="00665B83">
        <w:rPr>
          <w:rStyle w:val="Normaltext"/>
          <w:sz w:val="22"/>
          <w:szCs w:val="22"/>
        </w:rPr>
        <w:t>СС</w:t>
      </w:r>
      <w:r w:rsidRPr="00665B83">
        <w:rPr>
          <w:rStyle w:val="Normaltext"/>
          <w:sz w:val="22"/>
          <w:szCs w:val="22"/>
        </w:rPr>
        <w:t xml:space="preserve"> предоставляется </w:t>
      </w:r>
      <w:r w:rsidR="000039A3" w:rsidRPr="00665B83">
        <w:rPr>
          <w:rStyle w:val="Normaltext"/>
          <w:sz w:val="22"/>
          <w:szCs w:val="22"/>
        </w:rPr>
        <w:t>Субсублицензиату</w:t>
      </w:r>
      <w:r w:rsidRPr="00665B83">
        <w:rPr>
          <w:rStyle w:val="Normaltext"/>
          <w:sz w:val="22"/>
          <w:szCs w:val="22"/>
        </w:rPr>
        <w:t xml:space="preserve"> круглосуточно </w:t>
      </w:r>
      <w:r w:rsidR="00382676" w:rsidRPr="00665B83">
        <w:rPr>
          <w:rStyle w:val="Normaltext"/>
          <w:sz w:val="22"/>
          <w:szCs w:val="22"/>
        </w:rPr>
        <w:t>на все время действия лицензии.</w:t>
      </w:r>
    </w:p>
    <w:p w14:paraId="6248ABFE" w14:textId="3D44F5AE" w:rsidR="00CE3FDF" w:rsidRPr="00665B83" w:rsidRDefault="00CE3FDF" w:rsidP="00292D26">
      <w:pPr>
        <w:pStyle w:val="a6"/>
        <w:numPr>
          <w:ilvl w:val="1"/>
          <w:numId w:val="1"/>
        </w:numPr>
        <w:tabs>
          <w:tab w:val="num" w:pos="0"/>
          <w:tab w:val="left" w:pos="993"/>
          <w:tab w:val="left" w:pos="1134"/>
        </w:tabs>
        <w:ind w:left="0" w:firstLine="567"/>
        <w:contextualSpacing w:val="0"/>
        <w:jc w:val="both"/>
        <w:rPr>
          <w:rStyle w:val="Normaltext"/>
          <w:sz w:val="22"/>
          <w:szCs w:val="22"/>
        </w:rPr>
      </w:pPr>
      <w:r w:rsidRPr="00665B83">
        <w:rPr>
          <w:rStyle w:val="Normaltext"/>
          <w:sz w:val="22"/>
          <w:szCs w:val="22"/>
        </w:rPr>
        <w:t xml:space="preserve">Неисключительные права использования </w:t>
      </w:r>
      <w:r w:rsidR="00A63721" w:rsidRPr="00665B83">
        <w:rPr>
          <w:rStyle w:val="Normaltext"/>
          <w:sz w:val="22"/>
          <w:szCs w:val="22"/>
        </w:rPr>
        <w:t>СС</w:t>
      </w:r>
      <w:r w:rsidRPr="00665B83">
        <w:rPr>
          <w:rStyle w:val="Normaltext"/>
          <w:sz w:val="22"/>
          <w:szCs w:val="22"/>
        </w:rPr>
        <w:t xml:space="preserve"> предоставляются </w:t>
      </w:r>
      <w:r w:rsidR="000039A3" w:rsidRPr="00665B83">
        <w:rPr>
          <w:rStyle w:val="Normaltext"/>
          <w:sz w:val="22"/>
          <w:szCs w:val="22"/>
        </w:rPr>
        <w:t>Субсублицензиату</w:t>
      </w:r>
      <w:r w:rsidRPr="00665B83">
        <w:rPr>
          <w:rStyle w:val="Normaltext"/>
          <w:sz w:val="22"/>
          <w:szCs w:val="22"/>
        </w:rPr>
        <w:t xml:space="preserve"> с момента направления последнему по электронной почте кода доступа к </w:t>
      </w:r>
      <w:r w:rsidR="00A63721" w:rsidRPr="00665B83">
        <w:rPr>
          <w:rStyle w:val="Normaltext"/>
          <w:sz w:val="22"/>
          <w:szCs w:val="22"/>
        </w:rPr>
        <w:t>СС</w:t>
      </w:r>
      <w:r w:rsidRPr="00665B83">
        <w:rPr>
          <w:rStyle w:val="Normaltext"/>
          <w:sz w:val="22"/>
          <w:szCs w:val="22"/>
        </w:rPr>
        <w:t xml:space="preserve"> и на срок, указанный в «Спецификации на </w:t>
      </w:r>
      <w:r w:rsidR="00A63721" w:rsidRPr="00665B83">
        <w:rPr>
          <w:rStyle w:val="Normaltext"/>
          <w:sz w:val="22"/>
          <w:szCs w:val="22"/>
        </w:rPr>
        <w:t>СС</w:t>
      </w:r>
      <w:r w:rsidRPr="00665B83">
        <w:rPr>
          <w:rStyle w:val="Normaltext"/>
          <w:sz w:val="22"/>
          <w:szCs w:val="22"/>
        </w:rPr>
        <w:t xml:space="preserve">» (Приложение №1 к </w:t>
      </w:r>
      <w:r w:rsidR="008A0798" w:rsidRPr="00665B83">
        <w:rPr>
          <w:rStyle w:val="Normaltext"/>
          <w:sz w:val="22"/>
          <w:szCs w:val="22"/>
        </w:rPr>
        <w:t>Контракт</w:t>
      </w:r>
      <w:r w:rsidR="00FA3FD3" w:rsidRPr="00665B83">
        <w:rPr>
          <w:rStyle w:val="Normaltext"/>
          <w:sz w:val="22"/>
          <w:szCs w:val="22"/>
        </w:rPr>
        <w:t>у</w:t>
      </w:r>
      <w:r w:rsidRPr="00665B83">
        <w:rPr>
          <w:rStyle w:val="Normaltext"/>
          <w:sz w:val="22"/>
          <w:szCs w:val="22"/>
        </w:rPr>
        <w:t>).</w:t>
      </w:r>
    </w:p>
    <w:p w14:paraId="18FB2464" w14:textId="1081D37D" w:rsidR="00CE3FDF" w:rsidRPr="00665B83" w:rsidRDefault="000039A3" w:rsidP="00292D26">
      <w:pPr>
        <w:pStyle w:val="a6"/>
        <w:numPr>
          <w:ilvl w:val="1"/>
          <w:numId w:val="1"/>
        </w:numPr>
        <w:tabs>
          <w:tab w:val="num" w:pos="0"/>
          <w:tab w:val="left" w:pos="993"/>
          <w:tab w:val="left" w:pos="1134"/>
        </w:tabs>
        <w:ind w:left="0" w:firstLine="567"/>
        <w:contextualSpacing w:val="0"/>
        <w:jc w:val="both"/>
        <w:rPr>
          <w:rStyle w:val="Normaltext"/>
          <w:sz w:val="22"/>
          <w:szCs w:val="22"/>
        </w:rPr>
      </w:pPr>
      <w:r w:rsidRPr="00665B83">
        <w:rPr>
          <w:rStyle w:val="Normaltext"/>
          <w:sz w:val="22"/>
          <w:szCs w:val="22"/>
        </w:rPr>
        <w:t>Субсублицензиат</w:t>
      </w:r>
      <w:r w:rsidR="00CE3FDF" w:rsidRPr="00665B83">
        <w:rPr>
          <w:rStyle w:val="Normaltext"/>
          <w:sz w:val="22"/>
          <w:szCs w:val="22"/>
        </w:rPr>
        <w:t xml:space="preserve"> не приобретает каких-либо прав на </w:t>
      </w:r>
      <w:r w:rsidR="00A63721" w:rsidRPr="00665B83">
        <w:rPr>
          <w:rStyle w:val="Normaltext"/>
          <w:sz w:val="22"/>
          <w:szCs w:val="22"/>
        </w:rPr>
        <w:t>СС</w:t>
      </w:r>
      <w:r w:rsidR="00CE3FDF" w:rsidRPr="00665B83">
        <w:rPr>
          <w:rStyle w:val="Normaltext"/>
          <w:sz w:val="22"/>
          <w:szCs w:val="22"/>
        </w:rPr>
        <w:t xml:space="preserve">, за исключением оговоренных в настоящем </w:t>
      </w:r>
      <w:r w:rsidR="008A0798" w:rsidRPr="00665B83">
        <w:rPr>
          <w:rStyle w:val="Normaltext"/>
          <w:sz w:val="22"/>
          <w:szCs w:val="22"/>
        </w:rPr>
        <w:t>Контракт</w:t>
      </w:r>
      <w:r w:rsidR="00254042" w:rsidRPr="00665B83">
        <w:rPr>
          <w:rStyle w:val="Normaltext"/>
          <w:sz w:val="22"/>
          <w:szCs w:val="22"/>
        </w:rPr>
        <w:t xml:space="preserve">е, а также не имеет право использовать СС  без предварительного письменного разрешения </w:t>
      </w:r>
      <w:r w:rsidRPr="00665B83">
        <w:rPr>
          <w:rStyle w:val="Normaltext"/>
          <w:sz w:val="22"/>
          <w:szCs w:val="22"/>
        </w:rPr>
        <w:t>Сублицензиат</w:t>
      </w:r>
      <w:r w:rsidR="00254042" w:rsidRPr="00665B83">
        <w:rPr>
          <w:rStyle w:val="Normaltext"/>
          <w:sz w:val="22"/>
          <w:szCs w:val="22"/>
        </w:rPr>
        <w:t>а для создания и публикации электронных справочно-энциклопедических изданий, баз данных, программ для ЭВМ аналогичных  СС,  включать СС  в какие бы то ни было базы данных и/или программы для ЭВМ, распространять СС, доводить до всеобщего сведения материалы и информацию, включая авторские произведения, содержащиеся в СС, а также использовать в аудиторской, консалтинговой деятельности, а также в интересах третьих лиц.</w:t>
      </w:r>
    </w:p>
    <w:p w14:paraId="75AFC021" w14:textId="59BBBDA6" w:rsidR="00CE3FDF" w:rsidRPr="00665B83" w:rsidRDefault="000039A3" w:rsidP="00292D26">
      <w:pPr>
        <w:pStyle w:val="a6"/>
        <w:numPr>
          <w:ilvl w:val="1"/>
          <w:numId w:val="1"/>
        </w:numPr>
        <w:tabs>
          <w:tab w:val="num" w:pos="0"/>
          <w:tab w:val="left" w:pos="993"/>
          <w:tab w:val="left" w:pos="1134"/>
        </w:tabs>
        <w:ind w:left="0" w:firstLine="567"/>
        <w:contextualSpacing w:val="0"/>
        <w:jc w:val="both"/>
        <w:rPr>
          <w:rStyle w:val="Normaltext"/>
          <w:sz w:val="22"/>
          <w:szCs w:val="22"/>
        </w:rPr>
      </w:pPr>
      <w:r w:rsidRPr="00665B83">
        <w:rPr>
          <w:rStyle w:val="Normaltext"/>
          <w:sz w:val="22"/>
          <w:szCs w:val="22"/>
        </w:rPr>
        <w:t>Субсублицензиат</w:t>
      </w:r>
      <w:r w:rsidR="00CE3FDF" w:rsidRPr="00665B83">
        <w:rPr>
          <w:rStyle w:val="Normaltext"/>
          <w:sz w:val="22"/>
          <w:szCs w:val="22"/>
        </w:rPr>
        <w:t xml:space="preserve"> обязуется принять и оплатить права использования </w:t>
      </w:r>
      <w:r w:rsidR="00A63721" w:rsidRPr="00665B83">
        <w:rPr>
          <w:rStyle w:val="Normaltext"/>
          <w:sz w:val="22"/>
          <w:szCs w:val="22"/>
        </w:rPr>
        <w:t>СС</w:t>
      </w:r>
      <w:r w:rsidR="00CE3FDF" w:rsidRPr="00665B83">
        <w:rPr>
          <w:rStyle w:val="Normaltext"/>
          <w:sz w:val="22"/>
          <w:szCs w:val="22"/>
        </w:rPr>
        <w:t xml:space="preserve"> в соответствии с условиями настоящего </w:t>
      </w:r>
      <w:r w:rsidR="008A0798" w:rsidRPr="00665B83">
        <w:rPr>
          <w:rStyle w:val="Normaltext"/>
          <w:sz w:val="22"/>
          <w:szCs w:val="22"/>
        </w:rPr>
        <w:t>Контракт</w:t>
      </w:r>
      <w:r w:rsidR="00FA3FD3" w:rsidRPr="00665B83">
        <w:rPr>
          <w:rStyle w:val="Normaltext"/>
          <w:sz w:val="22"/>
          <w:szCs w:val="22"/>
        </w:rPr>
        <w:t>а.</w:t>
      </w:r>
    </w:p>
    <w:p w14:paraId="726AADD8" w14:textId="7B387941" w:rsidR="00170F8A" w:rsidRPr="00665B83" w:rsidRDefault="000039A3" w:rsidP="00292D26">
      <w:pPr>
        <w:pStyle w:val="a6"/>
        <w:numPr>
          <w:ilvl w:val="1"/>
          <w:numId w:val="1"/>
        </w:numPr>
        <w:tabs>
          <w:tab w:val="num" w:pos="0"/>
          <w:tab w:val="left" w:pos="993"/>
          <w:tab w:val="left" w:pos="1134"/>
        </w:tabs>
        <w:ind w:left="0" w:firstLine="567"/>
        <w:contextualSpacing w:val="0"/>
        <w:jc w:val="both"/>
        <w:rPr>
          <w:sz w:val="22"/>
          <w:szCs w:val="22"/>
        </w:rPr>
      </w:pPr>
      <w:r w:rsidRPr="00665B83">
        <w:rPr>
          <w:rStyle w:val="Normaltext"/>
          <w:sz w:val="22"/>
          <w:szCs w:val="22"/>
        </w:rPr>
        <w:t>Сублицензиат</w:t>
      </w:r>
      <w:r w:rsidR="00CE3FDF" w:rsidRPr="00665B83">
        <w:rPr>
          <w:rStyle w:val="Normaltext"/>
          <w:sz w:val="22"/>
          <w:szCs w:val="22"/>
        </w:rPr>
        <w:t xml:space="preserve"> </w:t>
      </w:r>
      <w:r w:rsidR="00CE3FDF" w:rsidRPr="00665B83">
        <w:rPr>
          <w:bCs/>
          <w:iCs/>
          <w:sz w:val="22"/>
          <w:szCs w:val="22"/>
        </w:rPr>
        <w:t xml:space="preserve">гарантирует возможность использования </w:t>
      </w:r>
      <w:r w:rsidR="00A63721" w:rsidRPr="00665B83">
        <w:rPr>
          <w:bCs/>
          <w:iCs/>
          <w:sz w:val="22"/>
          <w:szCs w:val="22"/>
        </w:rPr>
        <w:t>СС</w:t>
      </w:r>
      <w:r w:rsidR="00CE3FDF" w:rsidRPr="00665B83">
        <w:rPr>
          <w:bCs/>
          <w:iCs/>
          <w:sz w:val="22"/>
          <w:szCs w:val="22"/>
        </w:rPr>
        <w:t xml:space="preserve"> в течение срока действия лицензий, указанного в «Спецификации на </w:t>
      </w:r>
      <w:r w:rsidR="00A63721" w:rsidRPr="00665B83">
        <w:rPr>
          <w:bCs/>
          <w:iCs/>
          <w:sz w:val="22"/>
          <w:szCs w:val="22"/>
        </w:rPr>
        <w:t>СС</w:t>
      </w:r>
      <w:r w:rsidR="00CE3FDF" w:rsidRPr="00665B83">
        <w:rPr>
          <w:bCs/>
          <w:iCs/>
          <w:sz w:val="22"/>
          <w:szCs w:val="22"/>
        </w:rPr>
        <w:t>»</w:t>
      </w:r>
      <w:r w:rsidR="00CE3FDF" w:rsidRPr="00665B83">
        <w:rPr>
          <w:sz w:val="22"/>
          <w:szCs w:val="22"/>
        </w:rPr>
        <w:t xml:space="preserve"> при условии соблюдения </w:t>
      </w:r>
      <w:r w:rsidRPr="00665B83">
        <w:rPr>
          <w:sz w:val="22"/>
          <w:szCs w:val="22"/>
        </w:rPr>
        <w:t>Суб</w:t>
      </w:r>
      <w:r w:rsidRPr="00665B83">
        <w:rPr>
          <w:rStyle w:val="Normaltext"/>
          <w:sz w:val="22"/>
          <w:szCs w:val="22"/>
        </w:rPr>
        <w:t>сублицензиатом</w:t>
      </w:r>
      <w:r w:rsidR="00CE3FDF" w:rsidRPr="00665B83">
        <w:rPr>
          <w:sz w:val="22"/>
          <w:szCs w:val="22"/>
        </w:rPr>
        <w:t xml:space="preserve"> технических требований к характеристикам оборудования и программному обеспечению, которые размещены на сайте </w:t>
      </w:r>
      <w:r w:rsidR="00A63721" w:rsidRPr="00665B83">
        <w:rPr>
          <w:sz w:val="22"/>
          <w:szCs w:val="22"/>
        </w:rPr>
        <w:t>СС</w:t>
      </w:r>
      <w:r w:rsidR="00CE3FDF" w:rsidRPr="00665B83">
        <w:rPr>
          <w:sz w:val="22"/>
          <w:szCs w:val="22"/>
        </w:rPr>
        <w:t xml:space="preserve"> в разделе «Технические требования».</w:t>
      </w:r>
    </w:p>
    <w:p w14:paraId="7ADDC4B4" w14:textId="77777777" w:rsidR="002B4369" w:rsidRPr="00665B83" w:rsidRDefault="002B4369" w:rsidP="00292D26">
      <w:pPr>
        <w:pStyle w:val="a6"/>
        <w:tabs>
          <w:tab w:val="left" w:pos="993"/>
          <w:tab w:val="left" w:pos="1134"/>
        </w:tabs>
        <w:ind w:left="0" w:firstLine="567"/>
        <w:contextualSpacing w:val="0"/>
        <w:jc w:val="both"/>
        <w:rPr>
          <w:sz w:val="22"/>
          <w:szCs w:val="22"/>
        </w:rPr>
      </w:pPr>
    </w:p>
    <w:p w14:paraId="7B7FFC09" w14:textId="77777777" w:rsidR="00070D37" w:rsidRPr="00665B83" w:rsidRDefault="00070D37" w:rsidP="00292D26">
      <w:pPr>
        <w:pStyle w:val="2"/>
        <w:numPr>
          <w:ilvl w:val="0"/>
          <w:numId w:val="0"/>
        </w:numPr>
        <w:tabs>
          <w:tab w:val="left" w:pos="1134"/>
        </w:tabs>
        <w:ind w:firstLine="567"/>
        <w:jc w:val="center"/>
        <w:rPr>
          <w:rStyle w:val="Heading"/>
          <w:b/>
          <w:color w:val="auto"/>
          <w:sz w:val="22"/>
          <w:szCs w:val="22"/>
        </w:rPr>
      </w:pPr>
      <w:r w:rsidRPr="00665B83">
        <w:rPr>
          <w:rStyle w:val="Heading"/>
          <w:b/>
          <w:color w:val="auto"/>
          <w:sz w:val="22"/>
          <w:szCs w:val="22"/>
        </w:rPr>
        <w:t xml:space="preserve">2. </w:t>
      </w:r>
      <w:r w:rsidR="0043458E" w:rsidRPr="00665B83">
        <w:rPr>
          <w:rStyle w:val="Heading"/>
          <w:b/>
          <w:color w:val="auto"/>
          <w:sz w:val="22"/>
          <w:szCs w:val="22"/>
        </w:rPr>
        <w:t>ПОРЯДОК ПЕРЕДАЧИ ПРАВА ДОСТУПА И ИСПОЛЬЗОВАНИЯ CС</w:t>
      </w:r>
    </w:p>
    <w:p w14:paraId="773EA9AE" w14:textId="20C07F43" w:rsidR="00AB2BF7" w:rsidRPr="00665B83" w:rsidRDefault="00956E11" w:rsidP="00956E11">
      <w:pPr>
        <w:pStyle w:val="2"/>
        <w:numPr>
          <w:ilvl w:val="0"/>
          <w:numId w:val="0"/>
        </w:numPr>
        <w:ind w:firstLine="567"/>
        <w:rPr>
          <w:color w:val="auto"/>
          <w:sz w:val="22"/>
          <w:szCs w:val="22"/>
        </w:rPr>
      </w:pPr>
      <w:r w:rsidRPr="00665B83">
        <w:rPr>
          <w:b w:val="0"/>
          <w:sz w:val="22"/>
          <w:szCs w:val="22"/>
        </w:rPr>
        <w:t>2.1. </w:t>
      </w:r>
      <w:r w:rsidR="00AB2BF7" w:rsidRPr="00665B83">
        <w:rPr>
          <w:b w:val="0"/>
          <w:sz w:val="22"/>
          <w:szCs w:val="22"/>
        </w:rPr>
        <w:t xml:space="preserve">Сублицензиат после подписания </w:t>
      </w:r>
      <w:r w:rsidR="004B220C" w:rsidRPr="00665B83">
        <w:rPr>
          <w:b w:val="0"/>
          <w:sz w:val="22"/>
          <w:szCs w:val="22"/>
        </w:rPr>
        <w:t>Контракт</w:t>
      </w:r>
      <w:r w:rsidR="00AB2BF7" w:rsidRPr="00665B83">
        <w:rPr>
          <w:b w:val="0"/>
          <w:sz w:val="22"/>
          <w:szCs w:val="22"/>
        </w:rPr>
        <w:t xml:space="preserve">а передаёт код доступа к ЭС и Акт на передачу прав использования, путём направления на электронный адрес Субсублицензиата, указанный в </w:t>
      </w:r>
      <w:r w:rsidR="00070D37" w:rsidRPr="00665B83">
        <w:rPr>
          <w:b w:val="0"/>
          <w:sz w:val="22"/>
          <w:szCs w:val="22"/>
        </w:rPr>
        <w:t>разделе настоящего</w:t>
      </w:r>
      <w:r w:rsidR="00AB2BF7" w:rsidRPr="00665B83">
        <w:rPr>
          <w:b w:val="0"/>
          <w:sz w:val="22"/>
          <w:szCs w:val="22"/>
        </w:rPr>
        <w:t xml:space="preserve"> </w:t>
      </w:r>
      <w:r w:rsidR="004B220C" w:rsidRPr="00665B83">
        <w:rPr>
          <w:b w:val="0"/>
          <w:sz w:val="22"/>
          <w:szCs w:val="22"/>
        </w:rPr>
        <w:t>Контракт</w:t>
      </w:r>
      <w:r w:rsidR="00AB2BF7" w:rsidRPr="00665B83">
        <w:rPr>
          <w:b w:val="0"/>
          <w:sz w:val="22"/>
          <w:szCs w:val="22"/>
        </w:rPr>
        <w:t>а.</w:t>
      </w:r>
      <w:r w:rsidR="00AB2BF7" w:rsidRPr="00665B83">
        <w:rPr>
          <w:sz w:val="22"/>
          <w:szCs w:val="22"/>
        </w:rPr>
        <w:t xml:space="preserve"> </w:t>
      </w:r>
    </w:p>
    <w:p w14:paraId="3A007DCF" w14:textId="00E163A5" w:rsidR="00AB2BF7" w:rsidRPr="00665B83" w:rsidRDefault="00956E11" w:rsidP="00956E11">
      <w:pPr>
        <w:pStyle w:val="ParagraphStyle"/>
        <w:keepLines/>
        <w:ind w:firstLine="567"/>
        <w:contextualSpacing/>
        <w:jc w:val="both"/>
        <w:outlineLvl w:val="2"/>
        <w:rPr>
          <w:bCs/>
          <w:sz w:val="22"/>
          <w:szCs w:val="22"/>
        </w:rPr>
      </w:pPr>
      <w:r w:rsidRPr="00665B83">
        <w:rPr>
          <w:bCs/>
          <w:sz w:val="22"/>
          <w:szCs w:val="22"/>
        </w:rPr>
        <w:t>2.2. </w:t>
      </w:r>
      <w:r w:rsidR="00AB2BF7" w:rsidRPr="00665B83">
        <w:rPr>
          <w:bCs/>
          <w:sz w:val="22"/>
          <w:szCs w:val="22"/>
        </w:rPr>
        <w:t xml:space="preserve">Субсублицензиат после получения Акта на передачу прав использования обязан подписать его со своей стороны и передать его Сублицензиату. В случае если в указанный срок Субсублицензиат не направит Сублицензиату подписанный со своей стороны Акт на передачу прав или мотивированный отказ от его подписания, права считаются переданными, а Акт на передачу прав – подписанным Субсублицензиатом. </w:t>
      </w:r>
    </w:p>
    <w:p w14:paraId="3FE742F2" w14:textId="132E24F3" w:rsidR="00AB2BF7" w:rsidRPr="00665B83" w:rsidRDefault="00956E11" w:rsidP="00956E11">
      <w:pPr>
        <w:pStyle w:val="ParagraphStyle"/>
        <w:keepLines/>
        <w:ind w:firstLine="567"/>
        <w:contextualSpacing/>
        <w:jc w:val="both"/>
        <w:outlineLvl w:val="2"/>
        <w:rPr>
          <w:bCs/>
          <w:sz w:val="22"/>
          <w:szCs w:val="22"/>
        </w:rPr>
      </w:pPr>
      <w:r w:rsidRPr="00665B83">
        <w:rPr>
          <w:bCs/>
          <w:sz w:val="22"/>
          <w:szCs w:val="22"/>
        </w:rPr>
        <w:t>2.3. </w:t>
      </w:r>
      <w:r w:rsidR="00AB2BF7" w:rsidRPr="00665B83">
        <w:rPr>
          <w:bCs/>
          <w:sz w:val="22"/>
          <w:szCs w:val="22"/>
        </w:rPr>
        <w:t>Субсублицензиат, в случае необходимости, имеет право изменить логин/пароль доступа к ЭС в своем личном кабинете.</w:t>
      </w:r>
    </w:p>
    <w:p w14:paraId="6A84FE6E" w14:textId="2588780C" w:rsidR="002B4369" w:rsidRPr="00665B83" w:rsidRDefault="00830D4D" w:rsidP="00956E11">
      <w:pPr>
        <w:ind w:firstLine="567"/>
        <w:jc w:val="both"/>
        <w:rPr>
          <w:bCs/>
          <w:sz w:val="22"/>
          <w:szCs w:val="22"/>
        </w:rPr>
      </w:pPr>
      <w:r w:rsidRPr="00665B83">
        <w:rPr>
          <w:bCs/>
          <w:sz w:val="22"/>
          <w:szCs w:val="22"/>
        </w:rPr>
        <w:lastRenderedPageBreak/>
        <w:t xml:space="preserve">2.4. </w:t>
      </w:r>
      <w:r w:rsidR="00AB2BF7" w:rsidRPr="00665B83">
        <w:rPr>
          <w:bCs/>
          <w:sz w:val="22"/>
          <w:szCs w:val="22"/>
        </w:rPr>
        <w:t xml:space="preserve">Обязательства по передаче прав доступа и использования ЭС считаются выполненными с момента направления кода доступа к ЭС на электронный адрес Субсублицензиата, указанный в разделе 9 настоящего </w:t>
      </w:r>
      <w:r w:rsidR="004B220C" w:rsidRPr="00665B83">
        <w:rPr>
          <w:bCs/>
          <w:sz w:val="22"/>
          <w:szCs w:val="22"/>
        </w:rPr>
        <w:t>Контракт</w:t>
      </w:r>
      <w:r w:rsidR="00AB2BF7" w:rsidRPr="00665B83">
        <w:rPr>
          <w:bCs/>
          <w:sz w:val="22"/>
          <w:szCs w:val="22"/>
        </w:rPr>
        <w:t>а.</w:t>
      </w:r>
    </w:p>
    <w:p w14:paraId="6C4C369F" w14:textId="77777777" w:rsidR="00956E11" w:rsidRPr="00665B83" w:rsidRDefault="00956E11" w:rsidP="00956E11">
      <w:pPr>
        <w:ind w:firstLine="567"/>
        <w:jc w:val="both"/>
        <w:rPr>
          <w:bCs/>
          <w:sz w:val="22"/>
          <w:szCs w:val="22"/>
          <w:lang w:val="x-none"/>
        </w:rPr>
      </w:pPr>
    </w:p>
    <w:p w14:paraId="55B7AEF8" w14:textId="004AAD25" w:rsidR="0043458E" w:rsidRPr="00665B83" w:rsidRDefault="00956E11" w:rsidP="00956E11">
      <w:pPr>
        <w:pStyle w:val="2"/>
        <w:numPr>
          <w:ilvl w:val="0"/>
          <w:numId w:val="0"/>
        </w:numPr>
        <w:tabs>
          <w:tab w:val="left" w:pos="1134"/>
        </w:tabs>
        <w:jc w:val="center"/>
        <w:rPr>
          <w:rStyle w:val="Heading"/>
          <w:b/>
          <w:color w:val="auto"/>
          <w:sz w:val="22"/>
          <w:szCs w:val="22"/>
        </w:rPr>
      </w:pPr>
      <w:bookmarkStart w:id="1" w:name="_Toc510612356"/>
      <w:r w:rsidRPr="00665B83">
        <w:rPr>
          <w:rStyle w:val="Heading"/>
          <w:b/>
          <w:color w:val="auto"/>
          <w:sz w:val="22"/>
          <w:szCs w:val="22"/>
        </w:rPr>
        <w:t>3. </w:t>
      </w:r>
      <w:r w:rsidR="0043458E" w:rsidRPr="00665B83">
        <w:rPr>
          <w:rStyle w:val="Heading"/>
          <w:b/>
          <w:color w:val="auto"/>
          <w:sz w:val="22"/>
          <w:szCs w:val="22"/>
        </w:rPr>
        <w:t xml:space="preserve">ЦЕНА </w:t>
      </w:r>
      <w:r w:rsidR="008A0798" w:rsidRPr="00665B83">
        <w:rPr>
          <w:rStyle w:val="Heading"/>
          <w:b/>
          <w:color w:val="auto"/>
          <w:sz w:val="22"/>
          <w:szCs w:val="22"/>
        </w:rPr>
        <w:t>КОНТРАКТ</w:t>
      </w:r>
      <w:r w:rsidR="0043458E" w:rsidRPr="00665B83">
        <w:rPr>
          <w:rStyle w:val="Heading"/>
          <w:b/>
          <w:color w:val="auto"/>
          <w:sz w:val="22"/>
          <w:szCs w:val="22"/>
        </w:rPr>
        <w:t>А И ПОРЯДОК ОПЛАТЫ</w:t>
      </w:r>
      <w:bookmarkEnd w:id="1"/>
    </w:p>
    <w:p w14:paraId="3FC5D813" w14:textId="366B3038" w:rsidR="00312600" w:rsidRPr="00665B83" w:rsidRDefault="00956E11" w:rsidP="00956E11">
      <w:pPr>
        <w:pStyle w:val="a3"/>
        <w:tabs>
          <w:tab w:val="left" w:pos="1134"/>
        </w:tabs>
        <w:spacing w:after="0" w:afterAutospacing="0"/>
        <w:ind w:firstLine="709"/>
        <w:rPr>
          <w:sz w:val="22"/>
          <w:szCs w:val="22"/>
        </w:rPr>
      </w:pPr>
      <w:bookmarkStart w:id="2" w:name="_Ref189296392"/>
      <w:r w:rsidRPr="00665B83">
        <w:rPr>
          <w:sz w:val="22"/>
          <w:szCs w:val="22"/>
        </w:rPr>
        <w:t>3.1. </w:t>
      </w:r>
      <w:r w:rsidR="00312600" w:rsidRPr="00665B83">
        <w:rPr>
          <w:sz w:val="22"/>
          <w:szCs w:val="22"/>
        </w:rPr>
        <w:t xml:space="preserve">Цена </w:t>
      </w:r>
      <w:r w:rsidR="008A0798" w:rsidRPr="00665B83">
        <w:rPr>
          <w:sz w:val="22"/>
          <w:szCs w:val="22"/>
        </w:rPr>
        <w:t>Контракт</w:t>
      </w:r>
      <w:r w:rsidR="00312600" w:rsidRPr="00665B83">
        <w:rPr>
          <w:sz w:val="22"/>
          <w:szCs w:val="22"/>
        </w:rPr>
        <w:t xml:space="preserve">а (вознаграждение за право использования </w:t>
      </w:r>
      <w:r w:rsidR="00F27400" w:rsidRPr="00665B83">
        <w:rPr>
          <w:sz w:val="22"/>
          <w:szCs w:val="22"/>
        </w:rPr>
        <w:t>С</w:t>
      </w:r>
      <w:r w:rsidR="00312600" w:rsidRPr="00665B83">
        <w:rPr>
          <w:sz w:val="22"/>
          <w:szCs w:val="22"/>
        </w:rPr>
        <w:t>С)</w:t>
      </w:r>
      <w:r w:rsidR="006B48C2" w:rsidRPr="00665B83">
        <w:rPr>
          <w:sz w:val="22"/>
          <w:szCs w:val="22"/>
        </w:rPr>
        <w:t xml:space="preserve"> указана в «Спецификации на С</w:t>
      </w:r>
      <w:r w:rsidR="00312600" w:rsidRPr="00665B83">
        <w:rPr>
          <w:sz w:val="22"/>
          <w:szCs w:val="22"/>
        </w:rPr>
        <w:t xml:space="preserve">С» (Приложение №1 к </w:t>
      </w:r>
      <w:r w:rsidR="008A0798" w:rsidRPr="00665B83">
        <w:rPr>
          <w:sz w:val="22"/>
          <w:szCs w:val="22"/>
        </w:rPr>
        <w:t>Контракт</w:t>
      </w:r>
      <w:r w:rsidR="00312600" w:rsidRPr="00665B83">
        <w:rPr>
          <w:sz w:val="22"/>
          <w:szCs w:val="22"/>
        </w:rPr>
        <w:t xml:space="preserve">у) и составляет </w:t>
      </w:r>
      <w:r w:rsidR="00830D4D" w:rsidRPr="00665B83">
        <w:rPr>
          <w:sz w:val="22"/>
          <w:szCs w:val="22"/>
        </w:rPr>
        <w:t>____________</w:t>
      </w:r>
      <w:r w:rsidR="00312600" w:rsidRPr="00665B83">
        <w:rPr>
          <w:sz w:val="22"/>
          <w:szCs w:val="22"/>
        </w:rPr>
        <w:t xml:space="preserve"> рублей (</w:t>
      </w:r>
      <w:r w:rsidR="00830D4D" w:rsidRPr="00665B83">
        <w:rPr>
          <w:sz w:val="22"/>
          <w:szCs w:val="22"/>
        </w:rPr>
        <w:t>____________________</w:t>
      </w:r>
      <w:r w:rsidR="00312600" w:rsidRPr="00665B83">
        <w:rPr>
          <w:sz w:val="22"/>
          <w:szCs w:val="22"/>
        </w:rPr>
        <w:t>).</w:t>
      </w:r>
      <w:r w:rsidR="00830D4D" w:rsidRPr="00665B83">
        <w:rPr>
          <w:sz w:val="22"/>
          <w:szCs w:val="22"/>
        </w:rPr>
        <w:t xml:space="preserve"> </w:t>
      </w:r>
      <w:r w:rsidR="00312600" w:rsidRPr="00665B83">
        <w:rPr>
          <w:sz w:val="22"/>
          <w:szCs w:val="22"/>
        </w:rPr>
        <w:t xml:space="preserve">НДС </w:t>
      </w:r>
      <w:bookmarkEnd w:id="2"/>
      <w:r w:rsidR="00830D4D" w:rsidRPr="00665B83">
        <w:rPr>
          <w:sz w:val="22"/>
          <w:szCs w:val="22"/>
        </w:rPr>
        <w:t>__________________________________</w:t>
      </w:r>
    </w:p>
    <w:p w14:paraId="23FF1683" w14:textId="20111963" w:rsidR="00312600" w:rsidRPr="00665B83" w:rsidRDefault="00956E11" w:rsidP="00956E11">
      <w:pPr>
        <w:pStyle w:val="a3"/>
        <w:tabs>
          <w:tab w:val="left" w:pos="1134"/>
        </w:tabs>
        <w:spacing w:after="0" w:afterAutospacing="0"/>
        <w:ind w:firstLine="709"/>
        <w:rPr>
          <w:sz w:val="22"/>
          <w:szCs w:val="22"/>
        </w:rPr>
      </w:pPr>
      <w:r w:rsidRPr="00665B83">
        <w:rPr>
          <w:sz w:val="22"/>
          <w:szCs w:val="22"/>
        </w:rPr>
        <w:t>3.2. </w:t>
      </w:r>
      <w:r w:rsidR="00312600" w:rsidRPr="00665B83">
        <w:rPr>
          <w:sz w:val="22"/>
          <w:szCs w:val="22"/>
        </w:rPr>
        <w:t xml:space="preserve">Цена </w:t>
      </w:r>
      <w:r w:rsidR="008A0798" w:rsidRPr="00665B83">
        <w:rPr>
          <w:sz w:val="22"/>
          <w:szCs w:val="22"/>
        </w:rPr>
        <w:t>Контракт</w:t>
      </w:r>
      <w:r w:rsidR="00312600" w:rsidRPr="00665B83">
        <w:rPr>
          <w:sz w:val="22"/>
          <w:szCs w:val="22"/>
        </w:rPr>
        <w:t xml:space="preserve">а является твердой и определена на весь срок исполнения </w:t>
      </w:r>
      <w:r w:rsidR="008A0798" w:rsidRPr="00665B83">
        <w:rPr>
          <w:sz w:val="22"/>
          <w:szCs w:val="22"/>
        </w:rPr>
        <w:t>Контракт</w:t>
      </w:r>
      <w:r w:rsidR="00312600" w:rsidRPr="00665B83">
        <w:rPr>
          <w:sz w:val="22"/>
          <w:szCs w:val="22"/>
        </w:rPr>
        <w:t xml:space="preserve">а. </w:t>
      </w:r>
    </w:p>
    <w:p w14:paraId="3F0B44D9" w14:textId="216DEE8B" w:rsidR="00830D4D" w:rsidRPr="00665B83" w:rsidRDefault="00830D4D" w:rsidP="00830D4D">
      <w:pPr>
        <w:rPr>
          <w:sz w:val="22"/>
          <w:szCs w:val="22"/>
        </w:rPr>
      </w:pPr>
      <w:r w:rsidRPr="00665B83">
        <w:rPr>
          <w:sz w:val="22"/>
          <w:szCs w:val="22"/>
        </w:rPr>
        <w:t xml:space="preserve">            </w:t>
      </w:r>
      <w:r w:rsidRPr="00665B83">
        <w:rPr>
          <w:sz w:val="22"/>
          <w:szCs w:val="22"/>
        </w:rPr>
        <w:t>3.3.</w:t>
      </w:r>
      <w:r w:rsidRPr="00665B83">
        <w:rPr>
          <w:sz w:val="22"/>
          <w:szCs w:val="22"/>
        </w:rPr>
        <w:tab/>
        <w:t xml:space="preserve">Оплата производится на основании подписанного </w:t>
      </w:r>
      <w:r w:rsidRPr="00665B83">
        <w:rPr>
          <w:sz w:val="22"/>
          <w:szCs w:val="22"/>
        </w:rPr>
        <w:t xml:space="preserve">Сторонами </w:t>
      </w:r>
      <w:r w:rsidRPr="00665B83">
        <w:rPr>
          <w:sz w:val="22"/>
          <w:szCs w:val="22"/>
        </w:rPr>
        <w:t xml:space="preserve">Акта передачи прав и выставленного счёта, путем перечисления Субсублицензиатом на </w:t>
      </w:r>
      <w:r w:rsidRPr="00665B83">
        <w:rPr>
          <w:sz w:val="22"/>
          <w:szCs w:val="22"/>
        </w:rPr>
        <w:t xml:space="preserve">расчетный </w:t>
      </w:r>
      <w:r w:rsidRPr="00665B83">
        <w:rPr>
          <w:sz w:val="22"/>
          <w:szCs w:val="22"/>
        </w:rPr>
        <w:t xml:space="preserve">счет Сублицензиата всей суммы, указанной в п. 3.1 настоящего </w:t>
      </w:r>
      <w:r w:rsidR="00D70327" w:rsidRPr="00665B83">
        <w:rPr>
          <w:sz w:val="22"/>
          <w:szCs w:val="22"/>
        </w:rPr>
        <w:t xml:space="preserve">Контракта </w:t>
      </w:r>
      <w:r w:rsidRPr="00665B83">
        <w:rPr>
          <w:sz w:val="22"/>
          <w:szCs w:val="22"/>
        </w:rPr>
        <w:t xml:space="preserve"> в течение </w:t>
      </w:r>
      <w:r w:rsidRPr="00665B83">
        <w:rPr>
          <w:sz w:val="22"/>
          <w:szCs w:val="22"/>
        </w:rPr>
        <w:t>2</w:t>
      </w:r>
      <w:r w:rsidRPr="00665B83">
        <w:rPr>
          <w:sz w:val="22"/>
          <w:szCs w:val="22"/>
        </w:rPr>
        <w:t>0 рабочих дней с момента получения счета.</w:t>
      </w:r>
    </w:p>
    <w:p w14:paraId="7D7C1EF9" w14:textId="65C2DB4D" w:rsidR="00830D4D" w:rsidRPr="00665B83" w:rsidRDefault="00830D4D" w:rsidP="00830D4D">
      <w:pPr>
        <w:rPr>
          <w:sz w:val="22"/>
          <w:szCs w:val="22"/>
        </w:rPr>
      </w:pPr>
      <w:r w:rsidRPr="00665B83">
        <w:rPr>
          <w:sz w:val="22"/>
          <w:szCs w:val="22"/>
        </w:rPr>
        <w:t xml:space="preserve">           </w:t>
      </w:r>
      <w:r w:rsidRPr="00665B83">
        <w:rPr>
          <w:sz w:val="22"/>
          <w:szCs w:val="22"/>
        </w:rPr>
        <w:t>3.4.</w:t>
      </w:r>
      <w:r w:rsidRPr="00665B83">
        <w:rPr>
          <w:sz w:val="22"/>
          <w:szCs w:val="22"/>
        </w:rPr>
        <w:tab/>
        <w:t>По факту оказания услуг оформляется Акт приёмки ТРУ по форме ОКУД 0510452 (Приказ Минфина от 15.04.2021 № 61н). В случае качественных и(или) количественных расхождений Акт приёмки ТРУ по форме ОКУД 0510452 направляется на подпись Сублицензиату.</w:t>
      </w:r>
    </w:p>
    <w:p w14:paraId="1DBD2D4C" w14:textId="5620936F" w:rsidR="00830D4D" w:rsidRPr="00665B83" w:rsidRDefault="00830D4D" w:rsidP="00830D4D">
      <w:pPr>
        <w:rPr>
          <w:sz w:val="22"/>
          <w:szCs w:val="22"/>
        </w:rPr>
      </w:pPr>
      <w:r w:rsidRPr="00665B83">
        <w:rPr>
          <w:sz w:val="22"/>
          <w:szCs w:val="22"/>
        </w:rPr>
        <w:t xml:space="preserve">            </w:t>
      </w:r>
      <w:r w:rsidRPr="00665B83">
        <w:rPr>
          <w:sz w:val="22"/>
          <w:szCs w:val="22"/>
        </w:rPr>
        <w:t>3.5.</w:t>
      </w:r>
      <w:r w:rsidRPr="00665B83">
        <w:rPr>
          <w:sz w:val="22"/>
          <w:szCs w:val="22"/>
        </w:rPr>
        <w:tab/>
        <w:t>Источник финансирования-средства бюджетных учреждений.</w:t>
      </w:r>
    </w:p>
    <w:p w14:paraId="0B21B92D" w14:textId="3AC4F153" w:rsidR="002B4369" w:rsidRPr="00665B83" w:rsidRDefault="00830D4D" w:rsidP="00830D4D">
      <w:pPr>
        <w:rPr>
          <w:sz w:val="22"/>
          <w:szCs w:val="22"/>
        </w:rPr>
      </w:pPr>
      <w:r w:rsidRPr="00665B83">
        <w:rPr>
          <w:sz w:val="22"/>
          <w:szCs w:val="22"/>
        </w:rPr>
        <w:t xml:space="preserve">            </w:t>
      </w:r>
      <w:r w:rsidRPr="00665B83">
        <w:rPr>
          <w:sz w:val="22"/>
          <w:szCs w:val="22"/>
        </w:rPr>
        <w:t>3.6.</w:t>
      </w:r>
      <w:r w:rsidRPr="00665B83">
        <w:rPr>
          <w:sz w:val="22"/>
          <w:szCs w:val="22"/>
        </w:rPr>
        <w:tab/>
        <w:t>ИКЗ:</w:t>
      </w:r>
      <w:r w:rsidRPr="00665B83">
        <w:rPr>
          <w:sz w:val="22"/>
          <w:szCs w:val="22"/>
        </w:rPr>
        <w:t xml:space="preserve"> </w:t>
      </w:r>
      <w:r w:rsidRPr="00665B83">
        <w:rPr>
          <w:sz w:val="22"/>
          <w:szCs w:val="22"/>
        </w:rPr>
        <w:t>26 1 9110005664 911001001 0015 000 0000 244.</w:t>
      </w:r>
    </w:p>
    <w:p w14:paraId="172194E6" w14:textId="77777777" w:rsidR="00830D4D" w:rsidRPr="00665B83" w:rsidRDefault="00830D4D" w:rsidP="00830D4D">
      <w:pPr>
        <w:pStyle w:val="a3"/>
        <w:tabs>
          <w:tab w:val="left" w:pos="1134"/>
        </w:tabs>
        <w:spacing w:after="0" w:afterAutospacing="0"/>
        <w:ind w:firstLine="567"/>
        <w:rPr>
          <w:sz w:val="22"/>
          <w:szCs w:val="22"/>
        </w:rPr>
      </w:pPr>
    </w:p>
    <w:p w14:paraId="0965550B" w14:textId="0D107B91" w:rsidR="00E47384" w:rsidRPr="00665B83" w:rsidRDefault="00956E11" w:rsidP="00292D26">
      <w:pPr>
        <w:keepNext/>
        <w:widowControl w:val="0"/>
        <w:tabs>
          <w:tab w:val="left" w:pos="1134"/>
        </w:tabs>
        <w:ind w:firstLine="567"/>
        <w:jc w:val="center"/>
        <w:outlineLvl w:val="1"/>
        <w:rPr>
          <w:b/>
          <w:bCs/>
          <w:sz w:val="22"/>
          <w:szCs w:val="22"/>
        </w:rPr>
      </w:pPr>
      <w:r w:rsidRPr="00665B83">
        <w:rPr>
          <w:b/>
          <w:bCs/>
          <w:sz w:val="22"/>
          <w:szCs w:val="22"/>
        </w:rPr>
        <w:t>4</w:t>
      </w:r>
      <w:r w:rsidR="00AC75AC" w:rsidRPr="00665B83">
        <w:rPr>
          <w:b/>
          <w:bCs/>
          <w:sz w:val="22"/>
          <w:szCs w:val="22"/>
        </w:rPr>
        <w:t xml:space="preserve">. </w:t>
      </w:r>
      <w:r w:rsidR="00E47384" w:rsidRPr="00665B83">
        <w:rPr>
          <w:b/>
          <w:bCs/>
          <w:sz w:val="22"/>
          <w:szCs w:val="22"/>
        </w:rPr>
        <w:t>ЗАЩИТА В СЛУЧАЕ НАРУШЕНИЙ ИНТЕЛЛЕКТУАЛЬНЫХ ПРАВ ТРЕТЬИХ ЛИЦ</w:t>
      </w:r>
    </w:p>
    <w:p w14:paraId="0F7C2BCA" w14:textId="24FEE1CB" w:rsidR="00E47384" w:rsidRPr="00665B83" w:rsidRDefault="009206F2" w:rsidP="00292D2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65B83">
        <w:rPr>
          <w:sz w:val="22"/>
          <w:szCs w:val="22"/>
        </w:rPr>
        <w:t xml:space="preserve">4.1. </w:t>
      </w:r>
      <w:r w:rsidR="00E47384" w:rsidRPr="00665B83">
        <w:rPr>
          <w:sz w:val="22"/>
          <w:szCs w:val="22"/>
        </w:rPr>
        <w:t>Сублицензиат будет защищать интересы Субсублицензиата в случае предъявления к нему третьим лицом претенз</w:t>
      </w:r>
      <w:r w:rsidR="001D7653" w:rsidRPr="00665B83">
        <w:rPr>
          <w:sz w:val="22"/>
          <w:szCs w:val="22"/>
        </w:rPr>
        <w:t>ии о том, что использование им С</w:t>
      </w:r>
      <w:r w:rsidR="00E47384" w:rsidRPr="00665B83">
        <w:rPr>
          <w:sz w:val="22"/>
          <w:szCs w:val="22"/>
        </w:rPr>
        <w:t xml:space="preserve">С нарушает интеллектуальные права данных лиц. </w:t>
      </w:r>
    </w:p>
    <w:p w14:paraId="29A89EFA" w14:textId="77777777" w:rsidR="00E47384" w:rsidRPr="00665B83" w:rsidRDefault="00E47384" w:rsidP="00292D2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65B83">
        <w:rPr>
          <w:sz w:val="22"/>
          <w:szCs w:val="22"/>
        </w:rPr>
        <w:t xml:space="preserve">4.2. В случае предъявления претензии Субсублицензиат должен незамедлительно письменно уведомить об этом Сублицензиата. </w:t>
      </w:r>
    </w:p>
    <w:p w14:paraId="44E7B84F" w14:textId="5C477EF9" w:rsidR="00E47384" w:rsidRPr="00665B83" w:rsidRDefault="00E47384" w:rsidP="00292D2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65B83">
        <w:rPr>
          <w:sz w:val="22"/>
          <w:szCs w:val="22"/>
        </w:rPr>
        <w:t>4.3. Обязательства Сублицензиата не распространяются на случаи нарушения Субсублицензиатом у</w:t>
      </w:r>
      <w:r w:rsidR="001D7653" w:rsidRPr="00665B83">
        <w:rPr>
          <w:sz w:val="22"/>
          <w:szCs w:val="22"/>
        </w:rPr>
        <w:t>словий использования С</w:t>
      </w:r>
      <w:r w:rsidRPr="00665B83">
        <w:rPr>
          <w:sz w:val="22"/>
          <w:szCs w:val="22"/>
        </w:rPr>
        <w:t>С, предусмотренных настоящим Контрактом и действующим законодательством.</w:t>
      </w:r>
    </w:p>
    <w:p w14:paraId="625F3E16" w14:textId="77777777" w:rsidR="002B4369" w:rsidRPr="00665B83" w:rsidRDefault="002B4369" w:rsidP="00292D26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0C1D62A" w14:textId="43AB3E38" w:rsidR="00E47384" w:rsidRPr="00665B83" w:rsidRDefault="00956E11" w:rsidP="00292D26">
      <w:pPr>
        <w:keepNext/>
        <w:widowControl w:val="0"/>
        <w:tabs>
          <w:tab w:val="left" w:pos="1134"/>
        </w:tabs>
        <w:ind w:firstLine="567"/>
        <w:jc w:val="center"/>
        <w:outlineLvl w:val="1"/>
        <w:rPr>
          <w:b/>
          <w:bCs/>
          <w:sz w:val="22"/>
          <w:szCs w:val="22"/>
        </w:rPr>
      </w:pPr>
      <w:bookmarkStart w:id="3" w:name="_Toc510612359"/>
      <w:r w:rsidRPr="00665B83">
        <w:rPr>
          <w:b/>
          <w:bCs/>
          <w:sz w:val="22"/>
          <w:szCs w:val="22"/>
        </w:rPr>
        <w:t>5</w:t>
      </w:r>
      <w:r w:rsidR="00E47384" w:rsidRPr="00665B83">
        <w:rPr>
          <w:b/>
          <w:bCs/>
          <w:sz w:val="22"/>
          <w:szCs w:val="22"/>
        </w:rPr>
        <w:t xml:space="preserve">. ОТВЕТСТВЕННОСТЬ СТОРОН </w:t>
      </w:r>
      <w:bookmarkEnd w:id="3"/>
      <w:r w:rsidR="00E47384" w:rsidRPr="00665B83">
        <w:rPr>
          <w:b/>
          <w:bCs/>
          <w:sz w:val="22"/>
          <w:szCs w:val="22"/>
        </w:rPr>
        <w:t>И ПОРЯДОК РАССМОТРЕНИЯ СПОРОВ</w:t>
      </w:r>
    </w:p>
    <w:p w14:paraId="17F4813D" w14:textId="1030C776" w:rsidR="00AB2BF7" w:rsidRPr="00665B83" w:rsidRDefault="00AB2BF7" w:rsidP="00292D2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val="x-none" w:eastAsia="x-none"/>
        </w:rPr>
      </w:pPr>
      <w:r w:rsidRPr="00665B83">
        <w:rPr>
          <w:sz w:val="22"/>
          <w:szCs w:val="22"/>
          <w:lang w:val="x-none" w:eastAsia="x-none"/>
        </w:rPr>
        <w:t>5.1.</w:t>
      </w:r>
      <w:r w:rsidRPr="00665B83">
        <w:rPr>
          <w:sz w:val="22"/>
          <w:szCs w:val="22"/>
          <w:lang w:val="x-none" w:eastAsia="x-none"/>
        </w:rPr>
        <w:tab/>
        <w:t xml:space="preserve">За неисполнение или ненадлежащее исполнение обязательств по настоящему </w:t>
      </w:r>
      <w:r w:rsidR="004B220C" w:rsidRPr="00665B83">
        <w:rPr>
          <w:sz w:val="22"/>
          <w:szCs w:val="22"/>
          <w:lang w:val="x-none" w:eastAsia="x-none"/>
        </w:rPr>
        <w:t>Контракт</w:t>
      </w:r>
      <w:r w:rsidRPr="00665B83">
        <w:rPr>
          <w:sz w:val="22"/>
          <w:szCs w:val="22"/>
          <w:lang w:val="x-none" w:eastAsia="x-none"/>
        </w:rPr>
        <w:t xml:space="preserve">у Стороны несут ответственность в соответствии с условиями </w:t>
      </w:r>
      <w:r w:rsidR="004B220C" w:rsidRPr="00665B83">
        <w:rPr>
          <w:sz w:val="22"/>
          <w:szCs w:val="22"/>
          <w:lang w:val="x-none" w:eastAsia="x-none"/>
        </w:rPr>
        <w:t>Контракт</w:t>
      </w:r>
      <w:r w:rsidRPr="00665B83">
        <w:rPr>
          <w:sz w:val="22"/>
          <w:szCs w:val="22"/>
          <w:lang w:val="x-none" w:eastAsia="x-none"/>
        </w:rPr>
        <w:t xml:space="preserve">а и действующим законодательством РФ. </w:t>
      </w:r>
    </w:p>
    <w:p w14:paraId="1A0EC7BF" w14:textId="7F6E7D2C" w:rsidR="00AB2BF7" w:rsidRPr="00665B83" w:rsidRDefault="00AB2BF7" w:rsidP="00292D2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val="x-none" w:eastAsia="x-none"/>
        </w:rPr>
      </w:pPr>
      <w:r w:rsidRPr="00665B83">
        <w:rPr>
          <w:sz w:val="22"/>
          <w:szCs w:val="22"/>
          <w:lang w:val="x-none" w:eastAsia="x-none"/>
        </w:rPr>
        <w:t>5.2.</w:t>
      </w:r>
      <w:r w:rsidRPr="00665B83">
        <w:rPr>
          <w:sz w:val="22"/>
          <w:szCs w:val="22"/>
          <w:lang w:val="x-none" w:eastAsia="x-none"/>
        </w:rPr>
        <w:tab/>
        <w:t xml:space="preserve">В случае просрочки исполнения Субсублицензиатом обязательств, предусмотренных </w:t>
      </w:r>
      <w:r w:rsidR="004B220C" w:rsidRPr="00665B83">
        <w:rPr>
          <w:sz w:val="22"/>
          <w:szCs w:val="22"/>
          <w:lang w:val="x-none" w:eastAsia="x-none"/>
        </w:rPr>
        <w:t>Контракт</w:t>
      </w:r>
      <w:r w:rsidRPr="00665B83">
        <w:rPr>
          <w:sz w:val="22"/>
          <w:szCs w:val="22"/>
          <w:lang w:val="x-none" w:eastAsia="x-none"/>
        </w:rPr>
        <w:t xml:space="preserve">ом, а также в иных случаях неисполнения или ненадлежащего исполнения Субсублицензиатом обязательств, предусмотренных </w:t>
      </w:r>
      <w:r w:rsidR="004B220C" w:rsidRPr="00665B83">
        <w:rPr>
          <w:sz w:val="22"/>
          <w:szCs w:val="22"/>
          <w:lang w:val="x-none" w:eastAsia="x-none"/>
        </w:rPr>
        <w:t>Контракт</w:t>
      </w:r>
      <w:r w:rsidRPr="00665B83">
        <w:rPr>
          <w:sz w:val="22"/>
          <w:szCs w:val="22"/>
          <w:lang w:val="x-none" w:eastAsia="x-none"/>
        </w:rPr>
        <w:t>ом, Сублицензиат вправе потребовать уплаты неустоек (штрафов, пеней) в соответствии со статьёй 330 ГК РФ.</w:t>
      </w:r>
    </w:p>
    <w:p w14:paraId="4411A1E9" w14:textId="15D1AB65" w:rsidR="00AB2BF7" w:rsidRPr="00665B83" w:rsidRDefault="00AB2BF7" w:rsidP="00292D2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val="x-none" w:eastAsia="x-none"/>
        </w:rPr>
      </w:pPr>
      <w:r w:rsidRPr="00665B83">
        <w:rPr>
          <w:sz w:val="22"/>
          <w:szCs w:val="22"/>
          <w:lang w:val="x-none" w:eastAsia="x-none"/>
        </w:rPr>
        <w:t>5.2.1.</w:t>
      </w:r>
      <w:r w:rsidRPr="00665B83">
        <w:rPr>
          <w:sz w:val="22"/>
          <w:szCs w:val="22"/>
          <w:lang w:val="x-none" w:eastAsia="x-none"/>
        </w:rPr>
        <w:tab/>
        <w:t xml:space="preserve">В случае просрочки исполнения Субсублицензиатом обязательств, предусмотренных п. 3.3 </w:t>
      </w:r>
      <w:r w:rsidR="004B220C" w:rsidRPr="00665B83">
        <w:rPr>
          <w:sz w:val="22"/>
          <w:szCs w:val="22"/>
          <w:lang w:val="x-none" w:eastAsia="x-none"/>
        </w:rPr>
        <w:t>Контракт</w:t>
      </w:r>
      <w:r w:rsidRPr="00665B83">
        <w:rPr>
          <w:sz w:val="22"/>
          <w:szCs w:val="22"/>
          <w:lang w:val="x-none" w:eastAsia="x-none"/>
        </w:rPr>
        <w:t xml:space="preserve">а, Сублицензиат вправе потребовать уплаты неустойки. Неустойка начисляется в размере 0,1% от суммы неуплаченной в срок за каждый день просрочки исполнения обязательства, предусмотренного </w:t>
      </w:r>
      <w:r w:rsidR="004B220C" w:rsidRPr="00665B83">
        <w:rPr>
          <w:sz w:val="22"/>
          <w:szCs w:val="22"/>
          <w:lang w:val="x-none" w:eastAsia="x-none"/>
        </w:rPr>
        <w:t>Контракт</w:t>
      </w:r>
      <w:r w:rsidRPr="00665B83">
        <w:rPr>
          <w:sz w:val="22"/>
          <w:szCs w:val="22"/>
          <w:lang w:val="x-none" w:eastAsia="x-none"/>
        </w:rPr>
        <w:t xml:space="preserve">ом, начиная со дня, следующего после дня истечения установленного </w:t>
      </w:r>
      <w:r w:rsidR="004B220C" w:rsidRPr="00665B83">
        <w:rPr>
          <w:sz w:val="22"/>
          <w:szCs w:val="22"/>
          <w:lang w:val="x-none" w:eastAsia="x-none"/>
        </w:rPr>
        <w:t>Контракт</w:t>
      </w:r>
      <w:r w:rsidRPr="00665B83">
        <w:rPr>
          <w:sz w:val="22"/>
          <w:szCs w:val="22"/>
          <w:lang w:val="x-none" w:eastAsia="x-none"/>
        </w:rPr>
        <w:t xml:space="preserve">ом срока исполнения обязательства. </w:t>
      </w:r>
    </w:p>
    <w:p w14:paraId="737D31F8" w14:textId="276FFEDA" w:rsidR="00AB2BF7" w:rsidRPr="00665B83" w:rsidRDefault="00AB2BF7" w:rsidP="00292D2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val="x-none" w:eastAsia="x-none"/>
        </w:rPr>
      </w:pPr>
      <w:r w:rsidRPr="00665B83">
        <w:rPr>
          <w:sz w:val="22"/>
          <w:szCs w:val="22"/>
          <w:lang w:val="x-none" w:eastAsia="x-none"/>
        </w:rPr>
        <w:t>5.2.2.</w:t>
      </w:r>
      <w:r w:rsidRPr="00665B83">
        <w:rPr>
          <w:sz w:val="22"/>
          <w:szCs w:val="22"/>
          <w:lang w:val="x-none" w:eastAsia="x-none"/>
        </w:rPr>
        <w:tab/>
        <w:t xml:space="preserve">Штраф в размере 0,1 % от цены </w:t>
      </w:r>
      <w:r w:rsidR="004B220C" w:rsidRPr="00665B83">
        <w:rPr>
          <w:sz w:val="22"/>
          <w:szCs w:val="22"/>
          <w:lang w:val="x-none" w:eastAsia="x-none"/>
        </w:rPr>
        <w:t>Контракт</w:t>
      </w:r>
      <w:r w:rsidRPr="00665B83">
        <w:rPr>
          <w:sz w:val="22"/>
          <w:szCs w:val="22"/>
          <w:lang w:val="x-none" w:eastAsia="x-none"/>
        </w:rPr>
        <w:t xml:space="preserve">а начисляются за ненадлежащее исполнение Субсублицензиатом обязательств, предусмотренных </w:t>
      </w:r>
      <w:r w:rsidR="004B220C" w:rsidRPr="00665B83">
        <w:rPr>
          <w:sz w:val="22"/>
          <w:szCs w:val="22"/>
          <w:lang w:val="x-none" w:eastAsia="x-none"/>
        </w:rPr>
        <w:t>Контракт</w:t>
      </w:r>
      <w:r w:rsidRPr="00665B83">
        <w:rPr>
          <w:sz w:val="22"/>
          <w:szCs w:val="22"/>
          <w:lang w:val="x-none" w:eastAsia="x-none"/>
        </w:rPr>
        <w:t xml:space="preserve">ом, за исключением просрочки исполнения обязательств, предусмотренных </w:t>
      </w:r>
      <w:r w:rsidR="004B220C" w:rsidRPr="00665B83">
        <w:rPr>
          <w:sz w:val="22"/>
          <w:szCs w:val="22"/>
          <w:lang w:val="x-none" w:eastAsia="x-none"/>
        </w:rPr>
        <w:t>Контракт</w:t>
      </w:r>
      <w:r w:rsidRPr="00665B83">
        <w:rPr>
          <w:sz w:val="22"/>
          <w:szCs w:val="22"/>
          <w:lang w:val="x-none" w:eastAsia="x-none"/>
        </w:rPr>
        <w:t xml:space="preserve">ом. </w:t>
      </w:r>
    </w:p>
    <w:p w14:paraId="24F2FE7E" w14:textId="4A5058A8" w:rsidR="00AB2BF7" w:rsidRPr="00665B83" w:rsidRDefault="00AB2BF7" w:rsidP="00292D2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val="x-none" w:eastAsia="x-none"/>
        </w:rPr>
      </w:pPr>
      <w:r w:rsidRPr="00665B83">
        <w:rPr>
          <w:sz w:val="22"/>
          <w:szCs w:val="22"/>
          <w:lang w:val="x-none" w:eastAsia="x-none"/>
        </w:rPr>
        <w:t>5.3.</w:t>
      </w:r>
      <w:r w:rsidRPr="00665B83">
        <w:rPr>
          <w:sz w:val="22"/>
          <w:szCs w:val="22"/>
          <w:lang w:val="x-none" w:eastAsia="x-none"/>
        </w:rPr>
        <w:tab/>
        <w:t xml:space="preserve">В случае просрочки исполнения Сублицензиатом, предусмотренных </w:t>
      </w:r>
      <w:r w:rsidR="004B220C" w:rsidRPr="00665B83">
        <w:rPr>
          <w:sz w:val="22"/>
          <w:szCs w:val="22"/>
          <w:lang w:val="x-none" w:eastAsia="x-none"/>
        </w:rPr>
        <w:t>Контракт</w:t>
      </w:r>
      <w:r w:rsidRPr="00665B83">
        <w:rPr>
          <w:sz w:val="22"/>
          <w:szCs w:val="22"/>
          <w:lang w:val="x-none" w:eastAsia="x-none"/>
        </w:rPr>
        <w:t xml:space="preserve">ом, а также в иных случаях неисполнения или ненадлежащего исполнения Сублицензиатом обязательств, предусмотренных </w:t>
      </w:r>
      <w:r w:rsidR="004B220C" w:rsidRPr="00665B83">
        <w:rPr>
          <w:sz w:val="22"/>
          <w:szCs w:val="22"/>
          <w:lang w:val="x-none" w:eastAsia="x-none"/>
        </w:rPr>
        <w:t>Контракт</w:t>
      </w:r>
      <w:r w:rsidRPr="00665B83">
        <w:rPr>
          <w:sz w:val="22"/>
          <w:szCs w:val="22"/>
          <w:lang w:val="x-none" w:eastAsia="x-none"/>
        </w:rPr>
        <w:t>ом, Субсублицензиат направляет Сублицензиату требование об уплате неустоек (штрафов, пеней).</w:t>
      </w:r>
    </w:p>
    <w:p w14:paraId="5FC3D1E9" w14:textId="77777777" w:rsidR="005608A8" w:rsidRPr="00665B83" w:rsidRDefault="00AB2BF7" w:rsidP="00292D2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val="x-none" w:eastAsia="x-none"/>
        </w:rPr>
      </w:pPr>
      <w:r w:rsidRPr="00665B83">
        <w:rPr>
          <w:sz w:val="22"/>
          <w:szCs w:val="22"/>
          <w:lang w:val="x-none" w:eastAsia="x-none"/>
        </w:rPr>
        <w:t>5.3.1.</w:t>
      </w:r>
      <w:r w:rsidRPr="00665B83">
        <w:rPr>
          <w:sz w:val="22"/>
          <w:szCs w:val="22"/>
          <w:lang w:val="x-none" w:eastAsia="x-none"/>
        </w:rPr>
        <w:tab/>
      </w:r>
      <w:r w:rsidR="005608A8" w:rsidRPr="00665B83">
        <w:rPr>
          <w:sz w:val="22"/>
          <w:szCs w:val="22"/>
          <w:lang w:val="x-none" w:eastAsia="x-none"/>
        </w:rPr>
        <w:t xml:space="preserve">Пеня начисляется за каждый день просрочки исполнения Сублицензиатом обязательства, предусмотренного </w:t>
      </w:r>
      <w:bookmarkStart w:id="4" w:name="_Hlk236228225"/>
      <w:r w:rsidR="005608A8" w:rsidRPr="00665B83">
        <w:rPr>
          <w:sz w:val="22"/>
          <w:szCs w:val="22"/>
          <w:lang w:eastAsia="x-none"/>
        </w:rPr>
        <w:t>Контрактом</w:t>
      </w:r>
      <w:bookmarkEnd w:id="4"/>
      <w:r w:rsidR="005608A8" w:rsidRPr="00665B83">
        <w:rPr>
          <w:sz w:val="22"/>
          <w:szCs w:val="22"/>
          <w:lang w:val="x-none" w:eastAsia="x-none"/>
        </w:rPr>
        <w:t xml:space="preserve">, начиная со дня, следующего после дня истечения установленного </w:t>
      </w:r>
      <w:r w:rsidR="005608A8" w:rsidRPr="00665B83">
        <w:rPr>
          <w:sz w:val="22"/>
          <w:szCs w:val="22"/>
          <w:lang w:eastAsia="x-none"/>
        </w:rPr>
        <w:t>Контрактом</w:t>
      </w:r>
      <w:r w:rsidR="005608A8" w:rsidRPr="00665B83">
        <w:rPr>
          <w:sz w:val="22"/>
          <w:szCs w:val="22"/>
          <w:lang w:val="x-none" w:eastAsia="x-none"/>
        </w:rPr>
        <w:t xml:space="preserve"> </w:t>
      </w:r>
      <w:r w:rsidR="005608A8" w:rsidRPr="00665B83">
        <w:rPr>
          <w:sz w:val="22"/>
          <w:szCs w:val="22"/>
          <w:lang w:val="x-none" w:eastAsia="x-none"/>
        </w:rPr>
        <w:t xml:space="preserve">срока исполнения обязательства, и устанавливается </w:t>
      </w:r>
      <w:r w:rsidR="005608A8" w:rsidRPr="00665B83">
        <w:rPr>
          <w:sz w:val="22"/>
          <w:szCs w:val="22"/>
          <w:lang w:eastAsia="x-none"/>
        </w:rPr>
        <w:t>Контрактом</w:t>
      </w:r>
      <w:r w:rsidR="005608A8" w:rsidRPr="00665B83">
        <w:rPr>
          <w:sz w:val="22"/>
          <w:szCs w:val="22"/>
          <w:lang w:val="x-none" w:eastAsia="x-none"/>
        </w:rPr>
        <w:t xml:space="preserve"> в размере 1/300 (одной трехсотой) действующей на дату уплаты пени ставки рефинансирования Центрального банка Российской Федерации от цены </w:t>
      </w:r>
      <w:r w:rsidR="005608A8" w:rsidRPr="00665B83">
        <w:rPr>
          <w:sz w:val="22"/>
          <w:szCs w:val="22"/>
          <w:lang w:eastAsia="x-none"/>
        </w:rPr>
        <w:t>Контрактом</w:t>
      </w:r>
      <w:r w:rsidR="005608A8" w:rsidRPr="00665B83">
        <w:rPr>
          <w:sz w:val="22"/>
          <w:szCs w:val="22"/>
          <w:lang w:val="x-none" w:eastAsia="x-none"/>
        </w:rPr>
        <w:t xml:space="preserve">, уменьшенной на сумму, пропорциональную объему обязательств, предусмотренных </w:t>
      </w:r>
      <w:r w:rsidR="005608A8" w:rsidRPr="00665B83">
        <w:rPr>
          <w:sz w:val="22"/>
          <w:szCs w:val="22"/>
          <w:lang w:eastAsia="x-none"/>
        </w:rPr>
        <w:t>Контрактом</w:t>
      </w:r>
      <w:r w:rsidR="005608A8" w:rsidRPr="00665B83">
        <w:rPr>
          <w:sz w:val="22"/>
          <w:szCs w:val="22"/>
          <w:lang w:val="x-none" w:eastAsia="x-none"/>
        </w:rPr>
        <w:t xml:space="preserve"> и фактически исполненных Сублицензиатом.</w:t>
      </w:r>
    </w:p>
    <w:p w14:paraId="114A68EC" w14:textId="71A4F123" w:rsidR="00AB2BF7" w:rsidRPr="00665B83" w:rsidRDefault="00AB2BF7" w:rsidP="00292D2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val="x-none" w:eastAsia="x-none"/>
        </w:rPr>
      </w:pPr>
      <w:r w:rsidRPr="00665B83">
        <w:rPr>
          <w:sz w:val="22"/>
          <w:szCs w:val="22"/>
          <w:lang w:val="x-none" w:eastAsia="x-none"/>
        </w:rPr>
        <w:t>5.4.</w:t>
      </w:r>
      <w:r w:rsidRPr="00665B83">
        <w:rPr>
          <w:sz w:val="22"/>
          <w:szCs w:val="22"/>
          <w:lang w:val="x-none" w:eastAsia="x-none"/>
        </w:rPr>
        <w:tab/>
        <w:t xml:space="preserve">Уплата Стороной неустойки (штрафа, пеней) не освобождает её от исполнения обязательств по </w:t>
      </w:r>
      <w:r w:rsidR="004B220C" w:rsidRPr="00665B83">
        <w:rPr>
          <w:sz w:val="22"/>
          <w:szCs w:val="22"/>
          <w:lang w:val="x-none" w:eastAsia="x-none"/>
        </w:rPr>
        <w:t>Контракт</w:t>
      </w:r>
      <w:r w:rsidRPr="00665B83">
        <w:rPr>
          <w:sz w:val="22"/>
          <w:szCs w:val="22"/>
          <w:lang w:val="x-none" w:eastAsia="x-none"/>
        </w:rPr>
        <w:t>у.</w:t>
      </w:r>
    </w:p>
    <w:p w14:paraId="6EA7ED70" w14:textId="2B7D670F" w:rsidR="00AB2BF7" w:rsidRPr="00665B83" w:rsidRDefault="00AB2BF7" w:rsidP="00292D2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val="x-none" w:eastAsia="x-none"/>
        </w:rPr>
      </w:pPr>
      <w:r w:rsidRPr="00665B83">
        <w:rPr>
          <w:sz w:val="22"/>
          <w:szCs w:val="22"/>
          <w:lang w:val="x-none" w:eastAsia="x-none"/>
        </w:rPr>
        <w:t>5.5.</w:t>
      </w:r>
      <w:r w:rsidRPr="00665B83">
        <w:rPr>
          <w:sz w:val="22"/>
          <w:szCs w:val="22"/>
          <w:lang w:val="x-none" w:eastAsia="x-none"/>
        </w:rPr>
        <w:tab/>
        <w:t xml:space="preserve">При возникновении споров по настоящему </w:t>
      </w:r>
      <w:r w:rsidR="004B220C" w:rsidRPr="00665B83">
        <w:rPr>
          <w:sz w:val="22"/>
          <w:szCs w:val="22"/>
          <w:lang w:val="x-none" w:eastAsia="x-none"/>
        </w:rPr>
        <w:t>Контракт</w:t>
      </w:r>
      <w:r w:rsidRPr="00665B83">
        <w:rPr>
          <w:sz w:val="22"/>
          <w:szCs w:val="22"/>
          <w:lang w:val="x-none" w:eastAsia="x-none"/>
        </w:rPr>
        <w:t>у обязательным является соблюдение претензионного порядка, срок рассмотрения претензии устанавливается в 7 (Семь) рабочих дней с даты ее вручения другой Стороне.</w:t>
      </w:r>
    </w:p>
    <w:p w14:paraId="4E4CC1D2" w14:textId="3B4CDB5F" w:rsidR="002B4369" w:rsidRPr="00665B83" w:rsidRDefault="00AB2BF7" w:rsidP="00292D2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x-none"/>
        </w:rPr>
      </w:pPr>
      <w:r w:rsidRPr="00665B83">
        <w:rPr>
          <w:sz w:val="22"/>
          <w:szCs w:val="22"/>
          <w:lang w:val="x-none" w:eastAsia="x-none"/>
        </w:rPr>
        <w:t>5.6.</w:t>
      </w:r>
      <w:r w:rsidRPr="00665B83">
        <w:rPr>
          <w:sz w:val="22"/>
          <w:szCs w:val="22"/>
          <w:lang w:val="x-none" w:eastAsia="x-none"/>
        </w:rPr>
        <w:tab/>
        <w:t>Претензия и отзыв на нее вручаются либо под расписку, либо почтовым отправлением с уведомлением о вручении.</w:t>
      </w:r>
    </w:p>
    <w:p w14:paraId="631BD98E" w14:textId="6BC2B384" w:rsidR="00E47384" w:rsidRPr="00665B83" w:rsidRDefault="00956E11" w:rsidP="00292D26">
      <w:pPr>
        <w:keepNext/>
        <w:widowControl w:val="0"/>
        <w:tabs>
          <w:tab w:val="left" w:pos="1134"/>
        </w:tabs>
        <w:ind w:firstLine="567"/>
        <w:jc w:val="center"/>
        <w:outlineLvl w:val="1"/>
        <w:rPr>
          <w:b/>
          <w:bCs/>
          <w:sz w:val="22"/>
          <w:szCs w:val="22"/>
          <w:lang w:val="x-none"/>
        </w:rPr>
      </w:pPr>
      <w:r w:rsidRPr="00665B83">
        <w:rPr>
          <w:b/>
          <w:bCs/>
          <w:sz w:val="22"/>
          <w:szCs w:val="22"/>
        </w:rPr>
        <w:t>6</w:t>
      </w:r>
      <w:r w:rsidR="00E47384" w:rsidRPr="00665B83">
        <w:rPr>
          <w:b/>
          <w:bCs/>
          <w:sz w:val="22"/>
          <w:szCs w:val="22"/>
        </w:rPr>
        <w:t xml:space="preserve">. </w:t>
      </w:r>
      <w:r w:rsidR="00E47384" w:rsidRPr="00665B83">
        <w:rPr>
          <w:b/>
          <w:bCs/>
          <w:sz w:val="22"/>
          <w:szCs w:val="22"/>
          <w:lang w:val="x-none"/>
        </w:rPr>
        <w:t>КОНФИДЕНЦИАЛЬНОСТЬ</w:t>
      </w:r>
    </w:p>
    <w:p w14:paraId="747A0FE5" w14:textId="3CC2EAFC" w:rsidR="00AB2BF7" w:rsidRPr="00665B83" w:rsidRDefault="00AB2BF7" w:rsidP="00292D26">
      <w:pPr>
        <w:tabs>
          <w:tab w:val="left" w:pos="1134"/>
        </w:tabs>
        <w:ind w:firstLine="567"/>
        <w:jc w:val="both"/>
        <w:rPr>
          <w:sz w:val="22"/>
          <w:szCs w:val="22"/>
          <w:lang w:eastAsia="x-none"/>
        </w:rPr>
      </w:pPr>
      <w:r w:rsidRPr="00665B83">
        <w:rPr>
          <w:sz w:val="22"/>
          <w:szCs w:val="22"/>
          <w:lang w:eastAsia="x-none"/>
        </w:rPr>
        <w:t>6.1.</w:t>
      </w:r>
      <w:r w:rsidRPr="00665B83">
        <w:rPr>
          <w:sz w:val="22"/>
          <w:szCs w:val="22"/>
          <w:lang w:eastAsia="x-none"/>
        </w:rPr>
        <w:tab/>
        <w:t xml:space="preserve">Стороны обязуются не разглашать конфиденциальную информацию и не использовать ее, кроме как в целях исполнения обязательств по настоящему </w:t>
      </w:r>
      <w:r w:rsidR="004B220C" w:rsidRPr="00665B83">
        <w:rPr>
          <w:sz w:val="22"/>
          <w:szCs w:val="22"/>
          <w:lang w:eastAsia="x-none"/>
        </w:rPr>
        <w:t>Контракт</w:t>
      </w:r>
      <w:r w:rsidRPr="00665B83">
        <w:rPr>
          <w:sz w:val="22"/>
          <w:szCs w:val="22"/>
          <w:lang w:eastAsia="x-none"/>
        </w:rPr>
        <w:t>у.</w:t>
      </w:r>
    </w:p>
    <w:p w14:paraId="09C0BF3A" w14:textId="19BBF21A" w:rsidR="00AB2BF7" w:rsidRPr="00665B83" w:rsidRDefault="00AB2BF7" w:rsidP="00292D26">
      <w:pPr>
        <w:tabs>
          <w:tab w:val="left" w:pos="1134"/>
        </w:tabs>
        <w:ind w:firstLine="567"/>
        <w:jc w:val="both"/>
        <w:rPr>
          <w:sz w:val="22"/>
          <w:szCs w:val="22"/>
          <w:lang w:eastAsia="x-none"/>
        </w:rPr>
      </w:pPr>
      <w:r w:rsidRPr="00665B83">
        <w:rPr>
          <w:sz w:val="22"/>
          <w:szCs w:val="22"/>
          <w:lang w:eastAsia="x-none"/>
        </w:rPr>
        <w:lastRenderedPageBreak/>
        <w:t>6.2.</w:t>
      </w:r>
      <w:r w:rsidRPr="00665B83">
        <w:rPr>
          <w:sz w:val="22"/>
          <w:szCs w:val="22"/>
          <w:lang w:eastAsia="x-none"/>
        </w:rPr>
        <w:tab/>
        <w:t xml:space="preserve">Конфиденциальной считается информация, полученная в рамках выполнения настоящего </w:t>
      </w:r>
      <w:r w:rsidR="004B220C" w:rsidRPr="00665B83">
        <w:rPr>
          <w:sz w:val="22"/>
          <w:szCs w:val="22"/>
          <w:lang w:eastAsia="x-none"/>
        </w:rPr>
        <w:t>Контракт</w:t>
      </w:r>
      <w:r w:rsidRPr="00665B83">
        <w:rPr>
          <w:sz w:val="22"/>
          <w:szCs w:val="22"/>
          <w:lang w:eastAsia="x-none"/>
        </w:rPr>
        <w:t xml:space="preserve">а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</w:t>
      </w:r>
      <w:r w:rsidR="004B220C" w:rsidRPr="00665B83">
        <w:rPr>
          <w:sz w:val="22"/>
          <w:szCs w:val="22"/>
          <w:lang w:eastAsia="x-none"/>
        </w:rPr>
        <w:t>Контракт</w:t>
      </w:r>
      <w:r w:rsidRPr="00665B83">
        <w:rPr>
          <w:sz w:val="22"/>
          <w:szCs w:val="22"/>
          <w:lang w:eastAsia="x-none"/>
        </w:rPr>
        <w:t>а, должны иметь пометку «Конфиденциально».</w:t>
      </w:r>
    </w:p>
    <w:p w14:paraId="4274D170" w14:textId="77777777" w:rsidR="00AB2BF7" w:rsidRPr="00665B83" w:rsidRDefault="00AB2BF7" w:rsidP="00292D26">
      <w:pPr>
        <w:tabs>
          <w:tab w:val="left" w:pos="1134"/>
        </w:tabs>
        <w:ind w:firstLine="567"/>
        <w:jc w:val="both"/>
        <w:rPr>
          <w:sz w:val="22"/>
          <w:szCs w:val="22"/>
          <w:lang w:eastAsia="x-none"/>
        </w:rPr>
      </w:pPr>
      <w:r w:rsidRPr="00665B83">
        <w:rPr>
          <w:sz w:val="22"/>
          <w:szCs w:val="22"/>
          <w:lang w:eastAsia="x-none"/>
        </w:rPr>
        <w:t>6.3.</w:t>
      </w:r>
      <w:r w:rsidRPr="00665B83">
        <w:rPr>
          <w:sz w:val="22"/>
          <w:szCs w:val="22"/>
          <w:lang w:eastAsia="x-none"/>
        </w:rPr>
        <w:tab/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14:paraId="16938677" w14:textId="77777777" w:rsidR="00AB2BF7" w:rsidRPr="00665B83" w:rsidRDefault="00AB2BF7" w:rsidP="00292D26">
      <w:pPr>
        <w:tabs>
          <w:tab w:val="left" w:pos="1134"/>
        </w:tabs>
        <w:ind w:firstLine="567"/>
        <w:jc w:val="both"/>
        <w:rPr>
          <w:sz w:val="22"/>
          <w:szCs w:val="22"/>
          <w:lang w:eastAsia="x-none"/>
        </w:rPr>
      </w:pPr>
      <w:r w:rsidRPr="00665B83">
        <w:rPr>
          <w:sz w:val="22"/>
          <w:szCs w:val="22"/>
          <w:lang w:eastAsia="x-none"/>
        </w:rPr>
        <w:t>6.4.</w:t>
      </w:r>
      <w:r w:rsidRPr="00665B83">
        <w:rPr>
          <w:sz w:val="22"/>
          <w:szCs w:val="22"/>
          <w:lang w:eastAsia="x-none"/>
        </w:rPr>
        <w:tab/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14:paraId="71B46CE1" w14:textId="349A2F5D" w:rsidR="002B4369" w:rsidRPr="00665B83" w:rsidRDefault="00AB2BF7" w:rsidP="00292D26">
      <w:pPr>
        <w:tabs>
          <w:tab w:val="left" w:pos="1134"/>
        </w:tabs>
        <w:ind w:firstLine="567"/>
        <w:jc w:val="both"/>
        <w:rPr>
          <w:sz w:val="22"/>
          <w:szCs w:val="22"/>
          <w:lang w:eastAsia="x-none"/>
        </w:rPr>
      </w:pPr>
      <w:r w:rsidRPr="00665B83">
        <w:rPr>
          <w:sz w:val="22"/>
          <w:szCs w:val="22"/>
          <w:lang w:eastAsia="x-none"/>
        </w:rPr>
        <w:t>6.5.</w:t>
      </w:r>
      <w:r w:rsidRPr="00665B83">
        <w:rPr>
          <w:sz w:val="22"/>
          <w:szCs w:val="22"/>
          <w:lang w:eastAsia="x-none"/>
        </w:rPr>
        <w:tab/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14:paraId="5A396792" w14:textId="77777777" w:rsidR="004B220C" w:rsidRPr="00665B83" w:rsidRDefault="004B220C" w:rsidP="00292D26">
      <w:pPr>
        <w:tabs>
          <w:tab w:val="left" w:pos="1134"/>
        </w:tabs>
        <w:ind w:firstLine="567"/>
        <w:jc w:val="both"/>
        <w:rPr>
          <w:sz w:val="22"/>
          <w:szCs w:val="22"/>
          <w:lang w:eastAsia="x-none"/>
        </w:rPr>
      </w:pPr>
    </w:p>
    <w:p w14:paraId="4B601AC8" w14:textId="3907966B" w:rsidR="00E47384" w:rsidRPr="00665B83" w:rsidRDefault="00956E11" w:rsidP="00292D26">
      <w:pPr>
        <w:keepNext/>
        <w:widowControl w:val="0"/>
        <w:tabs>
          <w:tab w:val="left" w:pos="1134"/>
        </w:tabs>
        <w:ind w:firstLine="567"/>
        <w:jc w:val="center"/>
        <w:outlineLvl w:val="1"/>
        <w:rPr>
          <w:b/>
          <w:bCs/>
          <w:sz w:val="22"/>
          <w:szCs w:val="22"/>
          <w:lang w:val="x-none"/>
        </w:rPr>
      </w:pPr>
      <w:r w:rsidRPr="00665B83">
        <w:rPr>
          <w:b/>
          <w:bCs/>
          <w:sz w:val="22"/>
          <w:szCs w:val="22"/>
        </w:rPr>
        <w:t>7</w:t>
      </w:r>
      <w:r w:rsidR="00E47384" w:rsidRPr="00665B83">
        <w:rPr>
          <w:b/>
          <w:bCs/>
          <w:sz w:val="22"/>
          <w:szCs w:val="22"/>
        </w:rPr>
        <w:t xml:space="preserve">. </w:t>
      </w:r>
      <w:r w:rsidR="00E47384" w:rsidRPr="00665B83">
        <w:rPr>
          <w:b/>
          <w:bCs/>
          <w:sz w:val="22"/>
          <w:szCs w:val="22"/>
          <w:lang w:val="x-none"/>
        </w:rPr>
        <w:t>ПРОЧИЕ УСЛОВИЯ</w:t>
      </w:r>
    </w:p>
    <w:p w14:paraId="6B445FDF" w14:textId="6EC55E14" w:rsidR="004B220C" w:rsidRPr="00665B83" w:rsidRDefault="004B220C" w:rsidP="00292D2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x-none"/>
        </w:rPr>
      </w:pPr>
      <w:r w:rsidRPr="00665B83">
        <w:rPr>
          <w:sz w:val="22"/>
          <w:szCs w:val="22"/>
          <w:lang w:eastAsia="x-none"/>
        </w:rPr>
        <w:t>7.1.</w:t>
      </w:r>
      <w:r w:rsidRPr="00665B83">
        <w:rPr>
          <w:sz w:val="22"/>
          <w:szCs w:val="22"/>
          <w:lang w:eastAsia="x-none"/>
        </w:rPr>
        <w:tab/>
        <w:t>Срок действия Контракта начинается с момента его подписания обеими Сторонами и действует до 31.12.2026 года, до исполнения Сторонами своих обязательств. Начало срока использования Электронной Системы определяется с момента активации кода доступа.</w:t>
      </w:r>
    </w:p>
    <w:p w14:paraId="391EF0C3" w14:textId="21281E23" w:rsidR="004B220C" w:rsidRPr="00665B83" w:rsidRDefault="004B220C" w:rsidP="00292D2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x-none"/>
        </w:rPr>
      </w:pPr>
      <w:r w:rsidRPr="00665B83">
        <w:rPr>
          <w:sz w:val="22"/>
          <w:szCs w:val="22"/>
          <w:lang w:eastAsia="x-none"/>
        </w:rPr>
        <w:t>7.2.</w:t>
      </w:r>
      <w:r w:rsidRPr="00665B83">
        <w:rPr>
          <w:sz w:val="22"/>
          <w:szCs w:val="22"/>
          <w:lang w:eastAsia="x-none"/>
        </w:rPr>
        <w:tab/>
        <w:t>Настоящий Контракт может быть изменен либо дополнен на основании письменного соглашения Сторон или по другим основаниям, предусмотренным законом.</w:t>
      </w:r>
    </w:p>
    <w:p w14:paraId="73074154" w14:textId="12640802" w:rsidR="004B220C" w:rsidRPr="00665B83" w:rsidRDefault="004B220C" w:rsidP="00292D2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x-none"/>
        </w:rPr>
      </w:pPr>
      <w:r w:rsidRPr="00665B83">
        <w:rPr>
          <w:sz w:val="22"/>
          <w:szCs w:val="22"/>
          <w:lang w:eastAsia="x-none"/>
        </w:rPr>
        <w:t>7.3.</w:t>
      </w:r>
      <w:r w:rsidRPr="00665B83">
        <w:rPr>
          <w:sz w:val="22"/>
          <w:szCs w:val="22"/>
          <w:lang w:eastAsia="x-none"/>
        </w:rPr>
        <w:tab/>
        <w:t>Все изменения, дополнения и приложения к настоящему Контракту должны быть совершены в письменной форме и подписаны надлежащим образом уполномоченными представителями обеих Сторон. Все изменения, приложения и дополнения, составленные в надлежащей форме и в соответствии с условиями настоящего Контракта, являются его составной и неотъемлемой частью.</w:t>
      </w:r>
    </w:p>
    <w:p w14:paraId="78622135" w14:textId="77777777" w:rsidR="004B220C" w:rsidRPr="00665B83" w:rsidRDefault="004B220C" w:rsidP="00292D2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x-none"/>
        </w:rPr>
      </w:pPr>
      <w:r w:rsidRPr="00665B83">
        <w:rPr>
          <w:sz w:val="22"/>
          <w:szCs w:val="22"/>
          <w:lang w:eastAsia="x-none"/>
        </w:rPr>
        <w:t>7.4.</w:t>
      </w:r>
      <w:r w:rsidRPr="00665B83">
        <w:rPr>
          <w:sz w:val="22"/>
          <w:szCs w:val="22"/>
          <w:lang w:eastAsia="x-none"/>
        </w:rPr>
        <w:tab/>
        <w:t>Уведомления, извещения, требования и иные юридически значимые сообщения (далее - сообщения) направляются Сторонами любым из следующих способов:</w:t>
      </w:r>
    </w:p>
    <w:p w14:paraId="67A0EB75" w14:textId="77777777" w:rsidR="004B220C" w:rsidRPr="00665B83" w:rsidRDefault="004B220C" w:rsidP="00292D2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x-none"/>
        </w:rPr>
      </w:pPr>
      <w:r w:rsidRPr="00665B83">
        <w:rPr>
          <w:sz w:val="22"/>
          <w:szCs w:val="22"/>
          <w:lang w:eastAsia="x-none"/>
        </w:rPr>
        <w:t>-заказным письмом с уведомлением о вручении;</w:t>
      </w:r>
    </w:p>
    <w:p w14:paraId="2375D56D" w14:textId="2098D50C" w:rsidR="004B220C" w:rsidRPr="00665B83" w:rsidRDefault="004B220C" w:rsidP="00292D2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x-none"/>
        </w:rPr>
      </w:pPr>
      <w:r w:rsidRPr="00665B83">
        <w:rPr>
          <w:sz w:val="22"/>
          <w:szCs w:val="22"/>
          <w:lang w:eastAsia="x-none"/>
        </w:rPr>
        <w:t>-курьерской доставкой. В этом случае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документ; по факсимильной связи, по электронной почте, указанной в разделе 9 настоящего Контракта или иным способом связи, при условии, что соответствующий способ связи позволяет достоверно установить, от кого исходило сообщение и кому оно адресовано.</w:t>
      </w:r>
    </w:p>
    <w:p w14:paraId="7A897BFA" w14:textId="6F1AFCF2" w:rsidR="004B220C" w:rsidRPr="00665B83" w:rsidRDefault="004B220C" w:rsidP="00292D2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x-none"/>
        </w:rPr>
      </w:pPr>
      <w:r w:rsidRPr="00665B83">
        <w:rPr>
          <w:sz w:val="22"/>
          <w:szCs w:val="22"/>
          <w:lang w:eastAsia="x-none"/>
        </w:rPr>
        <w:t>7.5.</w:t>
      </w:r>
      <w:r w:rsidRPr="00665B83">
        <w:rPr>
          <w:sz w:val="22"/>
          <w:szCs w:val="22"/>
          <w:lang w:eastAsia="x-none"/>
        </w:rPr>
        <w:tab/>
        <w:t>Подписание и передача документов осуществляются по электронной почте Субсублицензиата, указанной в разделе 9 настоящего Контракта, либо путём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14:paraId="07662DAB" w14:textId="605C9E47" w:rsidR="004B220C" w:rsidRPr="00665B83" w:rsidRDefault="004B220C" w:rsidP="00292D2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x-none"/>
        </w:rPr>
      </w:pPr>
      <w:r w:rsidRPr="00665B83">
        <w:rPr>
          <w:sz w:val="22"/>
          <w:szCs w:val="22"/>
          <w:lang w:eastAsia="x-none"/>
        </w:rPr>
        <w:t>7.6.</w:t>
      </w:r>
      <w:r w:rsidRPr="00665B83">
        <w:rPr>
          <w:sz w:val="22"/>
          <w:szCs w:val="22"/>
          <w:lang w:eastAsia="x-none"/>
        </w:rPr>
        <w:tab/>
        <w:t>Контракт в письменной форме может быть заключен путем составления одного документа, подписанного сторонами, а также путем обмена документами посредством почтовой, телеграфной, телетайпной, телефонной, электронной или иной связи, позволяющей достоверно установить, что документ исходит от стороны по Контракту (п. 2 ст. 434 Гражданского кодекса).</w:t>
      </w:r>
    </w:p>
    <w:p w14:paraId="75F2B8BB" w14:textId="3C004792" w:rsidR="004B220C" w:rsidRPr="00665B83" w:rsidRDefault="004B220C" w:rsidP="00292D2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x-none"/>
        </w:rPr>
      </w:pPr>
      <w:r w:rsidRPr="00665B83">
        <w:rPr>
          <w:sz w:val="22"/>
          <w:szCs w:val="22"/>
          <w:lang w:eastAsia="x-none"/>
        </w:rPr>
        <w:t>7.7.</w:t>
      </w:r>
      <w:r w:rsidRPr="00665B83">
        <w:rPr>
          <w:sz w:val="22"/>
          <w:szCs w:val="22"/>
          <w:lang w:eastAsia="x-none"/>
        </w:rPr>
        <w:tab/>
        <w:t>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ущерба.</w:t>
      </w:r>
    </w:p>
    <w:p w14:paraId="647E66B2" w14:textId="6FAB2875" w:rsidR="00E47384" w:rsidRPr="00665B83" w:rsidRDefault="004B220C" w:rsidP="00292D2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x-none"/>
        </w:rPr>
      </w:pPr>
      <w:r w:rsidRPr="00665B83">
        <w:rPr>
          <w:sz w:val="22"/>
          <w:szCs w:val="22"/>
          <w:lang w:eastAsia="x-none"/>
        </w:rPr>
        <w:t>7.8.</w:t>
      </w:r>
      <w:r w:rsidRPr="00665B83">
        <w:rPr>
          <w:sz w:val="22"/>
          <w:szCs w:val="22"/>
          <w:lang w:eastAsia="x-none"/>
        </w:rPr>
        <w:tab/>
        <w:t>Во всем остальном, что не предусмотрено Контрактом, Стороны руководствуются законодательством Российской Федерации.</w:t>
      </w:r>
    </w:p>
    <w:p w14:paraId="41980158" w14:textId="2B1EF89E" w:rsidR="006151ED" w:rsidRPr="00665B83" w:rsidRDefault="006151ED" w:rsidP="006151E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x-none"/>
        </w:rPr>
      </w:pPr>
      <w:r w:rsidRPr="00665B83">
        <w:rPr>
          <w:sz w:val="22"/>
          <w:szCs w:val="22"/>
          <w:lang w:eastAsia="x-none"/>
        </w:rPr>
        <w:t>7.9. Сублицензиат</w:t>
      </w:r>
      <w:r w:rsidRPr="00665B83">
        <w:rPr>
          <w:sz w:val="22"/>
          <w:szCs w:val="22"/>
          <w:lang w:eastAsia="x-none"/>
        </w:rPr>
        <w:t xml:space="preserve"> не является иностранным агентом.</w:t>
      </w:r>
    </w:p>
    <w:p w14:paraId="56B4503D" w14:textId="77777777" w:rsidR="004B220C" w:rsidRPr="00665B83" w:rsidRDefault="004B220C" w:rsidP="006151ED">
      <w:pPr>
        <w:tabs>
          <w:tab w:val="left" w:pos="1134"/>
        </w:tabs>
        <w:rPr>
          <w:sz w:val="22"/>
          <w:szCs w:val="22"/>
        </w:rPr>
      </w:pPr>
    </w:p>
    <w:p w14:paraId="7EBC5211" w14:textId="22DB2620" w:rsidR="004B220C" w:rsidRPr="00665B83" w:rsidRDefault="00956E11" w:rsidP="00292D26">
      <w:pPr>
        <w:pStyle w:val="a6"/>
        <w:tabs>
          <w:tab w:val="left" w:pos="1134"/>
          <w:tab w:val="left" w:pos="1701"/>
        </w:tabs>
        <w:ind w:left="0" w:firstLine="567"/>
        <w:jc w:val="center"/>
        <w:rPr>
          <w:b/>
          <w:sz w:val="22"/>
          <w:szCs w:val="22"/>
        </w:rPr>
      </w:pPr>
      <w:r w:rsidRPr="00665B83">
        <w:rPr>
          <w:b/>
          <w:sz w:val="22"/>
          <w:szCs w:val="22"/>
        </w:rPr>
        <w:t>8. </w:t>
      </w:r>
      <w:r w:rsidR="004B220C" w:rsidRPr="00665B83">
        <w:rPr>
          <w:b/>
          <w:sz w:val="22"/>
          <w:szCs w:val="22"/>
        </w:rPr>
        <w:t>РАЗРЕШЕНИЕ СПОРОВ</w:t>
      </w:r>
    </w:p>
    <w:p w14:paraId="19A56032" w14:textId="428FC22C" w:rsidR="004B220C" w:rsidRPr="00665B83" w:rsidRDefault="004B220C" w:rsidP="00292D26">
      <w:pPr>
        <w:pStyle w:val="a6"/>
        <w:tabs>
          <w:tab w:val="left" w:pos="1134"/>
        </w:tabs>
        <w:ind w:left="0" w:firstLine="567"/>
        <w:rPr>
          <w:sz w:val="22"/>
          <w:szCs w:val="22"/>
        </w:rPr>
      </w:pPr>
      <w:r w:rsidRPr="00665B83">
        <w:rPr>
          <w:sz w:val="22"/>
          <w:szCs w:val="22"/>
        </w:rPr>
        <w:t>8.1.</w:t>
      </w:r>
      <w:r w:rsidRPr="00665B83">
        <w:rPr>
          <w:sz w:val="22"/>
          <w:szCs w:val="22"/>
        </w:rPr>
        <w:tab/>
        <w:t>Все споры и разногласия, которые могут возникнуть между Сторонами по вопросам, не нашедшим своего разрешения в тексте данного Контракта, будут разрешаться путем переговоров на основе действующего законодательства Российской Федерации.</w:t>
      </w:r>
    </w:p>
    <w:p w14:paraId="7868281D" w14:textId="584D6695" w:rsidR="004B220C" w:rsidRPr="00665B83" w:rsidRDefault="004B220C" w:rsidP="00292D26">
      <w:pPr>
        <w:pStyle w:val="a6"/>
        <w:tabs>
          <w:tab w:val="left" w:pos="1134"/>
        </w:tabs>
        <w:ind w:left="0" w:firstLine="567"/>
        <w:rPr>
          <w:sz w:val="22"/>
          <w:szCs w:val="22"/>
        </w:rPr>
      </w:pPr>
      <w:r w:rsidRPr="00665B83">
        <w:rPr>
          <w:sz w:val="22"/>
          <w:szCs w:val="22"/>
        </w:rPr>
        <w:t>8.2.</w:t>
      </w:r>
      <w:r w:rsidRPr="00665B83">
        <w:rPr>
          <w:sz w:val="22"/>
          <w:szCs w:val="22"/>
        </w:rPr>
        <w:tab/>
        <w:t xml:space="preserve">При невозможности урегулирования в процессе переговоров споры разрешаются в Арбитражном суде </w:t>
      </w:r>
      <w:r w:rsidR="005608A8" w:rsidRPr="00665B83">
        <w:rPr>
          <w:sz w:val="22"/>
          <w:szCs w:val="22"/>
        </w:rPr>
        <w:t>Республики Крым.</w:t>
      </w:r>
    </w:p>
    <w:p w14:paraId="4ED7EB74" w14:textId="7516669A" w:rsidR="004B220C" w:rsidRPr="00665B83" w:rsidRDefault="004B220C" w:rsidP="00292D26">
      <w:pPr>
        <w:pStyle w:val="a6"/>
        <w:tabs>
          <w:tab w:val="left" w:pos="1134"/>
        </w:tabs>
        <w:ind w:left="0" w:firstLine="567"/>
        <w:rPr>
          <w:sz w:val="22"/>
          <w:szCs w:val="22"/>
        </w:rPr>
      </w:pPr>
      <w:r w:rsidRPr="00665B83">
        <w:rPr>
          <w:sz w:val="22"/>
          <w:szCs w:val="22"/>
        </w:rPr>
        <w:t>Приложения к настоящему Контракту:</w:t>
      </w:r>
    </w:p>
    <w:p w14:paraId="4C7091FD" w14:textId="77777777" w:rsidR="004B220C" w:rsidRPr="00665B83" w:rsidRDefault="004B220C" w:rsidP="00292D26">
      <w:pPr>
        <w:pStyle w:val="a6"/>
        <w:tabs>
          <w:tab w:val="left" w:pos="1134"/>
        </w:tabs>
        <w:ind w:left="0" w:firstLine="567"/>
        <w:rPr>
          <w:sz w:val="22"/>
          <w:szCs w:val="22"/>
        </w:rPr>
      </w:pPr>
      <w:r w:rsidRPr="00665B83">
        <w:rPr>
          <w:sz w:val="22"/>
          <w:szCs w:val="22"/>
        </w:rPr>
        <w:t>Приложение № 1 – «Спецификация на ЭС».</w:t>
      </w:r>
    </w:p>
    <w:p w14:paraId="5E77211B" w14:textId="1B61BD07" w:rsidR="004B220C" w:rsidRPr="00665B83" w:rsidRDefault="004B220C" w:rsidP="00292D26">
      <w:pPr>
        <w:pStyle w:val="a6"/>
        <w:tabs>
          <w:tab w:val="left" w:pos="1134"/>
        </w:tabs>
        <w:ind w:left="0" w:firstLine="567"/>
        <w:rPr>
          <w:sz w:val="22"/>
          <w:szCs w:val="22"/>
        </w:rPr>
      </w:pPr>
      <w:r w:rsidRPr="00665B83">
        <w:rPr>
          <w:sz w:val="22"/>
          <w:szCs w:val="22"/>
        </w:rPr>
        <w:t>Приложение № 2 - «Акт приема-передачи»</w:t>
      </w:r>
      <w:r w:rsidR="00336D49" w:rsidRPr="00665B83">
        <w:rPr>
          <w:sz w:val="22"/>
          <w:szCs w:val="22"/>
        </w:rPr>
        <w:t>.</w:t>
      </w:r>
    </w:p>
    <w:p w14:paraId="0F9D778F" w14:textId="27005D67" w:rsidR="00336D49" w:rsidRPr="00665B83" w:rsidRDefault="00336D49" w:rsidP="00292D26">
      <w:pPr>
        <w:pStyle w:val="a6"/>
        <w:tabs>
          <w:tab w:val="left" w:pos="1134"/>
        </w:tabs>
        <w:ind w:left="0" w:firstLine="567"/>
        <w:rPr>
          <w:sz w:val="22"/>
          <w:szCs w:val="22"/>
        </w:rPr>
      </w:pPr>
    </w:p>
    <w:p w14:paraId="5D7CFDE1" w14:textId="65A05161" w:rsidR="00336D49" w:rsidRPr="00665B83" w:rsidRDefault="00336D49" w:rsidP="00336D49">
      <w:pPr>
        <w:pStyle w:val="a6"/>
        <w:tabs>
          <w:tab w:val="left" w:pos="1134"/>
        </w:tabs>
        <w:ind w:firstLine="567"/>
        <w:jc w:val="center"/>
        <w:rPr>
          <w:b/>
          <w:bCs/>
          <w:sz w:val="22"/>
          <w:szCs w:val="22"/>
        </w:rPr>
      </w:pPr>
      <w:r w:rsidRPr="00665B83">
        <w:rPr>
          <w:b/>
          <w:bCs/>
          <w:sz w:val="22"/>
          <w:szCs w:val="22"/>
        </w:rPr>
        <w:t>9.АНТИКОРУПЦИОННАЯ ОГОВОРКА</w:t>
      </w:r>
    </w:p>
    <w:p w14:paraId="540BF196" w14:textId="1F2482AC" w:rsidR="00336D49" w:rsidRPr="00665B83" w:rsidRDefault="00336D49" w:rsidP="00336D49">
      <w:pPr>
        <w:pStyle w:val="a6"/>
        <w:tabs>
          <w:tab w:val="left" w:pos="1134"/>
        </w:tabs>
        <w:ind w:left="0" w:firstLine="567"/>
        <w:rPr>
          <w:sz w:val="22"/>
          <w:szCs w:val="22"/>
        </w:rPr>
      </w:pPr>
      <w:r w:rsidRPr="00665B83">
        <w:rPr>
          <w:sz w:val="22"/>
          <w:szCs w:val="22"/>
        </w:rPr>
        <w:lastRenderedPageBreak/>
        <w:t>9.1.   Стороны обязуются соблюдать антикоррупционное законодательство и не совершать действий, нарушающих   нормы ФЗ № 273-ФЗ от 25.12.2008г. «О противодействии коррупции» и иных нормативно-правовых актов в сфере противодействия коррупции.</w:t>
      </w:r>
    </w:p>
    <w:p w14:paraId="56A2C8E1" w14:textId="77777777" w:rsidR="00292D26" w:rsidRPr="00665B83" w:rsidRDefault="00292D26" w:rsidP="00292D26">
      <w:pPr>
        <w:pStyle w:val="a6"/>
        <w:tabs>
          <w:tab w:val="left" w:pos="1134"/>
        </w:tabs>
        <w:ind w:left="0" w:firstLine="567"/>
        <w:rPr>
          <w:sz w:val="22"/>
          <w:szCs w:val="22"/>
        </w:rPr>
      </w:pPr>
    </w:p>
    <w:p w14:paraId="029DC939" w14:textId="3A3CAB3D" w:rsidR="00292D26" w:rsidRPr="00665B83" w:rsidRDefault="00336D49" w:rsidP="00292D26">
      <w:pPr>
        <w:pStyle w:val="ParagraphStyle"/>
        <w:keepNext/>
        <w:ind w:left="426"/>
        <w:jc w:val="center"/>
        <w:outlineLvl w:val="0"/>
        <w:rPr>
          <w:rStyle w:val="Heading"/>
          <w:bCs/>
          <w:sz w:val="22"/>
          <w:szCs w:val="22"/>
        </w:rPr>
      </w:pPr>
      <w:r w:rsidRPr="00665B83">
        <w:rPr>
          <w:rStyle w:val="Heading"/>
          <w:bCs/>
          <w:sz w:val="22"/>
          <w:szCs w:val="22"/>
        </w:rPr>
        <w:t>10</w:t>
      </w:r>
      <w:r w:rsidR="00292D26" w:rsidRPr="00665B83">
        <w:rPr>
          <w:rStyle w:val="Heading"/>
          <w:bCs/>
          <w:sz w:val="22"/>
          <w:szCs w:val="22"/>
        </w:rPr>
        <w:t>. АДРЕСА И БАНКОВСКИЕ РЕКВИЗИТЫ СТОРОН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267"/>
        <w:gridCol w:w="5268"/>
      </w:tblGrid>
      <w:tr w:rsidR="00292D26" w:rsidRPr="00665B83" w14:paraId="1C7FF321" w14:textId="77777777" w:rsidTr="00292D26">
        <w:tc>
          <w:tcPr>
            <w:tcW w:w="2500" w:type="pct"/>
          </w:tcPr>
          <w:p w14:paraId="75B87CE3" w14:textId="2B8EF84E" w:rsidR="00292D26" w:rsidRPr="00665B83" w:rsidRDefault="00292D26" w:rsidP="00292D26">
            <w:pPr>
              <w:pStyle w:val="a6"/>
              <w:tabs>
                <w:tab w:val="left" w:pos="1134"/>
              </w:tabs>
              <w:ind w:left="0"/>
              <w:jc w:val="center"/>
              <w:rPr>
                <w:sz w:val="22"/>
                <w:szCs w:val="22"/>
              </w:rPr>
            </w:pPr>
            <w:bookmarkStart w:id="5" w:name="_Hlk236228890"/>
            <w:r w:rsidRPr="00665B83">
              <w:rPr>
                <w:b/>
                <w:sz w:val="22"/>
                <w:szCs w:val="22"/>
              </w:rPr>
              <w:t>СУБЛИЦЕНЗИАТ</w:t>
            </w:r>
            <w:bookmarkEnd w:id="5"/>
            <w:r w:rsidRPr="00665B83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500" w:type="pct"/>
          </w:tcPr>
          <w:p w14:paraId="419C1936" w14:textId="1DE8C7E6" w:rsidR="00292D26" w:rsidRPr="00665B83" w:rsidRDefault="00292D26" w:rsidP="00292D26">
            <w:pPr>
              <w:pStyle w:val="a6"/>
              <w:tabs>
                <w:tab w:val="left" w:pos="1134"/>
              </w:tabs>
              <w:ind w:left="0"/>
              <w:jc w:val="center"/>
              <w:rPr>
                <w:sz w:val="22"/>
                <w:szCs w:val="22"/>
              </w:rPr>
            </w:pPr>
            <w:r w:rsidRPr="00665B83">
              <w:rPr>
                <w:b/>
                <w:sz w:val="22"/>
                <w:szCs w:val="22"/>
              </w:rPr>
              <w:t>СУБСУБЛИЦЕНЗИАТ:</w:t>
            </w:r>
          </w:p>
        </w:tc>
      </w:tr>
      <w:tr w:rsidR="00292D26" w:rsidRPr="00665B83" w14:paraId="653EEFA5" w14:textId="77777777" w:rsidTr="00292D26">
        <w:tc>
          <w:tcPr>
            <w:tcW w:w="2500" w:type="pct"/>
          </w:tcPr>
          <w:p w14:paraId="1A2618D5" w14:textId="77777777" w:rsidR="005608A8" w:rsidRPr="00665B83" w:rsidRDefault="005608A8" w:rsidP="00292D26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2BB6C75E" w14:textId="77777777" w:rsidR="005608A8" w:rsidRPr="00665B83" w:rsidRDefault="005608A8" w:rsidP="00292D26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2D08AE6F" w14:textId="77777777" w:rsidR="005608A8" w:rsidRPr="00665B83" w:rsidRDefault="005608A8" w:rsidP="00292D26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674A7709" w14:textId="77777777" w:rsidR="005608A8" w:rsidRPr="00665B83" w:rsidRDefault="005608A8" w:rsidP="00292D26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6C92FAFD" w14:textId="77777777" w:rsidR="005608A8" w:rsidRPr="00665B83" w:rsidRDefault="005608A8" w:rsidP="00292D26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520284C4" w14:textId="77777777" w:rsidR="005608A8" w:rsidRPr="00665B83" w:rsidRDefault="005608A8" w:rsidP="00292D26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7A70E358" w14:textId="77777777" w:rsidR="005608A8" w:rsidRPr="00665B83" w:rsidRDefault="005608A8" w:rsidP="00292D26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2D7FF9B4" w14:textId="77777777" w:rsidR="005608A8" w:rsidRPr="00665B83" w:rsidRDefault="005608A8" w:rsidP="00292D26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5874A78D" w14:textId="77777777" w:rsidR="005608A8" w:rsidRPr="00665B83" w:rsidRDefault="005608A8" w:rsidP="00292D26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2EC4D764" w14:textId="77777777" w:rsidR="005608A8" w:rsidRPr="00665B83" w:rsidRDefault="005608A8" w:rsidP="00292D26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06172005" w14:textId="77777777" w:rsidR="005608A8" w:rsidRPr="00665B83" w:rsidRDefault="005608A8" w:rsidP="00292D26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26AFEE9F" w14:textId="77777777" w:rsidR="005608A8" w:rsidRPr="00665B83" w:rsidRDefault="005608A8" w:rsidP="00292D26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3B255D56" w14:textId="77777777" w:rsidR="005608A8" w:rsidRPr="00665B83" w:rsidRDefault="005608A8" w:rsidP="00292D26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2F6AFA4F" w14:textId="77777777" w:rsidR="005608A8" w:rsidRPr="00665B83" w:rsidRDefault="005608A8" w:rsidP="00292D26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57F7E33F" w14:textId="77777777" w:rsidR="005608A8" w:rsidRPr="00665B83" w:rsidRDefault="005608A8" w:rsidP="00292D26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317BB97F" w14:textId="77777777" w:rsidR="005608A8" w:rsidRPr="00665B83" w:rsidRDefault="005608A8" w:rsidP="00292D26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66121297" w14:textId="77777777" w:rsidR="005608A8" w:rsidRPr="00665B83" w:rsidRDefault="005608A8" w:rsidP="00292D26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66394F74" w14:textId="7287FD6C" w:rsidR="00292D26" w:rsidRPr="00665B83" w:rsidRDefault="00956E11" w:rsidP="00292D26">
            <w:pPr>
              <w:keepNext/>
              <w:keepLines/>
              <w:rPr>
                <w:sz w:val="22"/>
                <w:szCs w:val="22"/>
              </w:rPr>
            </w:pPr>
            <w:r w:rsidRPr="00665B83">
              <w:rPr>
                <w:b/>
                <w:sz w:val="22"/>
                <w:szCs w:val="22"/>
              </w:rPr>
              <w:br/>
            </w:r>
            <w:r w:rsidRPr="00665B83">
              <w:rPr>
                <w:b/>
                <w:sz w:val="22"/>
                <w:szCs w:val="22"/>
              </w:rPr>
              <w:br/>
            </w:r>
            <w:r w:rsidRPr="00665B83">
              <w:rPr>
                <w:b/>
                <w:sz w:val="22"/>
                <w:szCs w:val="22"/>
              </w:rPr>
              <w:br/>
            </w:r>
            <w:r w:rsidRPr="00665B83">
              <w:rPr>
                <w:b/>
                <w:sz w:val="22"/>
                <w:szCs w:val="22"/>
              </w:rPr>
              <w:br/>
            </w:r>
            <w:r w:rsidR="00292D26" w:rsidRPr="00665B83">
              <w:rPr>
                <w:b/>
                <w:sz w:val="22"/>
                <w:szCs w:val="22"/>
              </w:rPr>
              <w:t>от Сублицензиата:</w:t>
            </w:r>
          </w:p>
          <w:p w14:paraId="3FAA0D53" w14:textId="77777777" w:rsidR="00292D26" w:rsidRPr="00665B83" w:rsidRDefault="00292D26" w:rsidP="00292D26">
            <w:pPr>
              <w:keepNext/>
              <w:keepLines/>
              <w:rPr>
                <w:sz w:val="22"/>
                <w:szCs w:val="22"/>
              </w:rPr>
            </w:pPr>
          </w:p>
          <w:p w14:paraId="79CE107A" w14:textId="77777777" w:rsidR="00292D26" w:rsidRPr="00665B83" w:rsidRDefault="00292D26" w:rsidP="00292D26">
            <w:pPr>
              <w:keepNext/>
              <w:keepLines/>
              <w:rPr>
                <w:sz w:val="22"/>
                <w:szCs w:val="22"/>
              </w:rPr>
            </w:pPr>
          </w:p>
          <w:p w14:paraId="715B04AA" w14:textId="77777777" w:rsidR="00292D26" w:rsidRPr="00665B83" w:rsidRDefault="00292D26" w:rsidP="00292D26">
            <w:pPr>
              <w:keepNext/>
              <w:keepLines/>
              <w:rPr>
                <w:sz w:val="22"/>
                <w:szCs w:val="22"/>
              </w:rPr>
            </w:pPr>
          </w:p>
          <w:p w14:paraId="739EE98A" w14:textId="19507719" w:rsidR="00292D26" w:rsidRPr="00665B83" w:rsidRDefault="00292D26" w:rsidP="00292D26">
            <w:pPr>
              <w:pStyle w:val="a6"/>
              <w:tabs>
                <w:tab w:val="left" w:pos="1134"/>
              </w:tabs>
              <w:ind w:left="0"/>
              <w:rPr>
                <w:sz w:val="22"/>
                <w:szCs w:val="22"/>
              </w:rPr>
            </w:pPr>
            <w:r w:rsidRPr="00665B83">
              <w:rPr>
                <w:sz w:val="22"/>
                <w:szCs w:val="22"/>
              </w:rPr>
              <w:t xml:space="preserve">_______________________ </w:t>
            </w:r>
          </w:p>
        </w:tc>
        <w:tc>
          <w:tcPr>
            <w:tcW w:w="2500" w:type="pct"/>
          </w:tcPr>
          <w:p w14:paraId="34718BE1" w14:textId="77777777" w:rsidR="005608A8" w:rsidRPr="005608A8" w:rsidRDefault="005608A8" w:rsidP="005608A8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autoSpaceDE w:val="0"/>
              <w:rPr>
                <w:sz w:val="22"/>
                <w:szCs w:val="22"/>
                <w:lang w:eastAsia="en-US"/>
              </w:rPr>
            </w:pPr>
            <w:r w:rsidRPr="005608A8">
              <w:rPr>
                <w:sz w:val="22"/>
                <w:szCs w:val="22"/>
                <w:lang w:eastAsia="en-US"/>
              </w:rPr>
              <w:t>Федеральное государственное бюджетное образовательное учреждение «Всероссийский детский центр «Алые паруса»</w:t>
            </w:r>
          </w:p>
          <w:p w14:paraId="04EFE4AB" w14:textId="77777777" w:rsidR="00416CDD" w:rsidRPr="00665B83" w:rsidRDefault="005608A8" w:rsidP="005608A8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autoSpaceDE w:val="0"/>
              <w:rPr>
                <w:sz w:val="22"/>
                <w:szCs w:val="22"/>
                <w:lang w:eastAsia="en-US"/>
              </w:rPr>
            </w:pPr>
            <w:r w:rsidRPr="005608A8">
              <w:rPr>
                <w:sz w:val="22"/>
                <w:szCs w:val="22"/>
                <w:lang w:eastAsia="en-US"/>
              </w:rPr>
              <w:t xml:space="preserve">297408, Республика Крым, г. Евпатория, </w:t>
            </w:r>
          </w:p>
          <w:p w14:paraId="030FF5C2" w14:textId="34CBAE71" w:rsidR="005608A8" w:rsidRPr="005608A8" w:rsidRDefault="005608A8" w:rsidP="005608A8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autoSpaceDE w:val="0"/>
              <w:rPr>
                <w:sz w:val="22"/>
                <w:szCs w:val="22"/>
                <w:lang w:eastAsia="en-US"/>
              </w:rPr>
            </w:pPr>
            <w:r w:rsidRPr="005608A8">
              <w:rPr>
                <w:sz w:val="22"/>
                <w:szCs w:val="22"/>
                <w:lang w:eastAsia="en-US"/>
              </w:rPr>
              <w:t>пр-кт им. В.И. Ленина, 23/26</w:t>
            </w:r>
          </w:p>
          <w:p w14:paraId="1653BDBD" w14:textId="77777777" w:rsidR="005608A8" w:rsidRPr="005608A8" w:rsidRDefault="005608A8" w:rsidP="005608A8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autoSpaceDE w:val="0"/>
              <w:rPr>
                <w:bCs/>
                <w:sz w:val="22"/>
                <w:szCs w:val="22"/>
                <w:lang w:eastAsia="en-US"/>
              </w:rPr>
            </w:pPr>
            <w:r w:rsidRPr="005608A8">
              <w:rPr>
                <w:bCs/>
                <w:sz w:val="22"/>
                <w:szCs w:val="22"/>
                <w:lang w:eastAsia="en-US"/>
              </w:rPr>
              <w:t>Получатель: УФК по Нижегородской области (ФГБОУ «ВДЦ «Алые паруса», л/сч.20756Щ82210)</w:t>
            </w:r>
          </w:p>
          <w:p w14:paraId="25A2C039" w14:textId="77777777" w:rsidR="005608A8" w:rsidRPr="005608A8" w:rsidRDefault="005608A8" w:rsidP="005608A8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autoSpaceDE w:val="0"/>
              <w:rPr>
                <w:sz w:val="22"/>
                <w:szCs w:val="22"/>
                <w:lang w:eastAsia="en-US"/>
              </w:rPr>
            </w:pPr>
            <w:r w:rsidRPr="005608A8">
              <w:rPr>
                <w:sz w:val="22"/>
                <w:szCs w:val="22"/>
                <w:lang w:eastAsia="en-US"/>
              </w:rPr>
              <w:t>ОГРН 1149102101774 ИНН 9110005664</w:t>
            </w:r>
          </w:p>
          <w:p w14:paraId="6FB51CE7" w14:textId="77777777" w:rsidR="005608A8" w:rsidRPr="005608A8" w:rsidRDefault="005608A8" w:rsidP="005608A8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autoSpaceDE w:val="0"/>
              <w:rPr>
                <w:sz w:val="22"/>
                <w:szCs w:val="22"/>
                <w:lang w:eastAsia="en-US"/>
              </w:rPr>
            </w:pPr>
            <w:r w:rsidRPr="005608A8">
              <w:rPr>
                <w:sz w:val="22"/>
                <w:szCs w:val="22"/>
                <w:lang w:eastAsia="en-US"/>
              </w:rPr>
              <w:t>КПП 911001001 ОКПО 00753722</w:t>
            </w:r>
          </w:p>
          <w:p w14:paraId="1222ADBA" w14:textId="77777777" w:rsidR="005608A8" w:rsidRPr="005608A8" w:rsidRDefault="005608A8" w:rsidP="005608A8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autoSpaceDE w:val="0"/>
              <w:rPr>
                <w:sz w:val="22"/>
                <w:szCs w:val="22"/>
                <w:lang w:eastAsia="en-US"/>
              </w:rPr>
            </w:pPr>
            <w:r w:rsidRPr="005608A8">
              <w:rPr>
                <w:sz w:val="22"/>
                <w:szCs w:val="22"/>
                <w:lang w:eastAsia="en-US"/>
              </w:rPr>
              <w:t>ОКЦ №1 ВВГУ Банка России/УФК по Нижегородской области, г. Нижний Новгород</w:t>
            </w:r>
          </w:p>
          <w:p w14:paraId="576F69F2" w14:textId="77777777" w:rsidR="005608A8" w:rsidRPr="005608A8" w:rsidRDefault="005608A8" w:rsidP="005608A8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autoSpaceDE w:val="0"/>
              <w:rPr>
                <w:sz w:val="22"/>
                <w:szCs w:val="22"/>
                <w:lang w:eastAsia="en-US"/>
              </w:rPr>
            </w:pPr>
            <w:r w:rsidRPr="005608A8">
              <w:rPr>
                <w:sz w:val="22"/>
                <w:szCs w:val="22"/>
                <w:lang w:eastAsia="en-US"/>
              </w:rPr>
              <w:t>БИК 012202102</w:t>
            </w:r>
          </w:p>
          <w:p w14:paraId="68405DA6" w14:textId="77777777" w:rsidR="005608A8" w:rsidRPr="005608A8" w:rsidRDefault="005608A8" w:rsidP="005608A8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autoSpaceDE w:val="0"/>
              <w:rPr>
                <w:sz w:val="22"/>
                <w:szCs w:val="22"/>
                <w:lang w:eastAsia="en-US"/>
              </w:rPr>
            </w:pPr>
            <w:r w:rsidRPr="005608A8">
              <w:rPr>
                <w:sz w:val="22"/>
                <w:szCs w:val="22"/>
                <w:lang w:eastAsia="en-US"/>
              </w:rPr>
              <w:t xml:space="preserve">ЕКС 40102810745370000024 </w:t>
            </w:r>
          </w:p>
          <w:p w14:paraId="0855A95C" w14:textId="77777777" w:rsidR="005608A8" w:rsidRPr="005608A8" w:rsidRDefault="005608A8" w:rsidP="005608A8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autoSpaceDE w:val="0"/>
              <w:rPr>
                <w:sz w:val="22"/>
                <w:szCs w:val="22"/>
                <w:lang w:val="x-none" w:eastAsia="en-US"/>
              </w:rPr>
            </w:pPr>
            <w:r w:rsidRPr="005608A8">
              <w:rPr>
                <w:sz w:val="22"/>
                <w:szCs w:val="22"/>
                <w:lang w:val="x-none" w:eastAsia="en-US"/>
              </w:rPr>
              <w:t>Казначейский счет</w:t>
            </w:r>
            <w:r w:rsidRPr="005608A8">
              <w:rPr>
                <w:sz w:val="22"/>
                <w:szCs w:val="22"/>
                <w:lang w:eastAsia="en-US"/>
              </w:rPr>
              <w:t xml:space="preserve"> </w:t>
            </w:r>
            <w:r w:rsidRPr="005608A8">
              <w:rPr>
                <w:sz w:val="22"/>
                <w:szCs w:val="22"/>
                <w:lang w:val="x-none" w:eastAsia="en-US"/>
              </w:rPr>
              <w:t>03214643000000013242</w:t>
            </w:r>
          </w:p>
          <w:p w14:paraId="594EF228" w14:textId="77777777" w:rsidR="005608A8" w:rsidRPr="005608A8" w:rsidRDefault="005608A8" w:rsidP="005608A8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autoSpaceDE w:val="0"/>
              <w:rPr>
                <w:sz w:val="22"/>
                <w:szCs w:val="22"/>
                <w:lang w:eastAsia="en-US"/>
              </w:rPr>
            </w:pPr>
            <w:r w:rsidRPr="005608A8">
              <w:rPr>
                <w:sz w:val="22"/>
                <w:szCs w:val="22"/>
                <w:lang w:val="en-US" w:eastAsia="en-US"/>
              </w:rPr>
              <w:t>E</w:t>
            </w:r>
            <w:r w:rsidRPr="005608A8">
              <w:rPr>
                <w:sz w:val="22"/>
                <w:szCs w:val="22"/>
                <w:lang w:eastAsia="en-US"/>
              </w:rPr>
              <w:t>-</w:t>
            </w:r>
            <w:r w:rsidRPr="005608A8">
              <w:rPr>
                <w:sz w:val="22"/>
                <w:szCs w:val="22"/>
                <w:lang w:val="en-US" w:eastAsia="en-US"/>
              </w:rPr>
              <w:t>mail</w:t>
            </w:r>
            <w:r w:rsidRPr="005608A8">
              <w:rPr>
                <w:sz w:val="22"/>
                <w:szCs w:val="22"/>
                <w:lang w:eastAsia="en-US"/>
              </w:rPr>
              <w:t xml:space="preserve">: </w:t>
            </w:r>
            <w:r w:rsidRPr="005608A8">
              <w:rPr>
                <w:sz w:val="22"/>
                <w:szCs w:val="22"/>
                <w:lang w:val="en-US" w:eastAsia="en-US"/>
              </w:rPr>
              <w:t>zakupki</w:t>
            </w:r>
            <w:r w:rsidRPr="005608A8">
              <w:rPr>
                <w:sz w:val="22"/>
                <w:szCs w:val="22"/>
                <w:lang w:eastAsia="en-US"/>
              </w:rPr>
              <w:t>@</w:t>
            </w:r>
            <w:r w:rsidRPr="005608A8">
              <w:rPr>
                <w:sz w:val="22"/>
                <w:szCs w:val="22"/>
                <w:lang w:val="en-US" w:eastAsia="en-US"/>
              </w:rPr>
              <w:t>ap</w:t>
            </w:r>
            <w:r w:rsidRPr="005608A8">
              <w:rPr>
                <w:sz w:val="22"/>
                <w:szCs w:val="22"/>
                <w:lang w:eastAsia="en-US"/>
              </w:rPr>
              <w:t>-</w:t>
            </w:r>
            <w:r w:rsidRPr="005608A8">
              <w:rPr>
                <w:sz w:val="22"/>
                <w:szCs w:val="22"/>
                <w:lang w:val="en-US" w:eastAsia="en-US"/>
              </w:rPr>
              <w:t>evp</w:t>
            </w:r>
            <w:r w:rsidRPr="005608A8">
              <w:rPr>
                <w:sz w:val="22"/>
                <w:szCs w:val="22"/>
                <w:lang w:eastAsia="en-US"/>
              </w:rPr>
              <w:t>.</w:t>
            </w:r>
            <w:r w:rsidRPr="005608A8">
              <w:rPr>
                <w:sz w:val="22"/>
                <w:szCs w:val="22"/>
                <w:lang w:val="en-US" w:eastAsia="en-US"/>
              </w:rPr>
              <w:t>ru</w:t>
            </w:r>
            <w:r w:rsidRPr="005608A8">
              <w:rPr>
                <w:sz w:val="22"/>
                <w:szCs w:val="22"/>
                <w:lang w:eastAsia="en-US"/>
              </w:rPr>
              <w:t xml:space="preserve"> </w:t>
            </w:r>
          </w:p>
          <w:p w14:paraId="796D92ED" w14:textId="44ACCA2A" w:rsidR="00292D26" w:rsidRPr="00665B83" w:rsidRDefault="005608A8" w:rsidP="005608A8">
            <w:pPr>
              <w:keepNext/>
              <w:keepLines/>
              <w:rPr>
                <w:b/>
                <w:sz w:val="22"/>
                <w:szCs w:val="22"/>
              </w:rPr>
            </w:pPr>
            <w:r w:rsidRPr="00665B83">
              <w:rPr>
                <w:sz w:val="22"/>
                <w:szCs w:val="22"/>
                <w:lang w:eastAsia="en-US"/>
              </w:rPr>
              <w:t>тел</w:t>
            </w:r>
            <w:r w:rsidRPr="00665B83">
              <w:rPr>
                <w:sz w:val="22"/>
                <w:szCs w:val="22"/>
                <w:lang w:val="en-US" w:eastAsia="en-US"/>
              </w:rPr>
              <w:t>. +7 (36569) 33</w:t>
            </w:r>
            <w:r w:rsidRPr="00665B83">
              <w:rPr>
                <w:sz w:val="22"/>
                <w:szCs w:val="22"/>
                <w:lang w:eastAsia="en-US"/>
              </w:rPr>
              <w:t>259</w:t>
            </w:r>
          </w:p>
          <w:p w14:paraId="7BAA8BF9" w14:textId="77777777" w:rsidR="00292D26" w:rsidRPr="00665B83" w:rsidRDefault="00292D26" w:rsidP="00292D26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58C8D5A7" w14:textId="77777777" w:rsidR="00292D26" w:rsidRPr="00665B83" w:rsidRDefault="00292D26" w:rsidP="00292D26">
            <w:pPr>
              <w:keepNext/>
              <w:keepLines/>
              <w:rPr>
                <w:b/>
                <w:sz w:val="22"/>
                <w:szCs w:val="22"/>
              </w:rPr>
            </w:pPr>
            <w:r w:rsidRPr="00665B83">
              <w:rPr>
                <w:b/>
                <w:sz w:val="22"/>
                <w:szCs w:val="22"/>
              </w:rPr>
              <w:t>от Субсублицензиата:</w:t>
            </w:r>
          </w:p>
          <w:p w14:paraId="2BB94DCC" w14:textId="77777777" w:rsidR="00292D26" w:rsidRPr="00665B83" w:rsidRDefault="00292D26" w:rsidP="00292D26">
            <w:pPr>
              <w:keepNext/>
              <w:keepLines/>
              <w:rPr>
                <w:b/>
                <w:bCs/>
                <w:sz w:val="22"/>
                <w:szCs w:val="22"/>
              </w:rPr>
            </w:pPr>
          </w:p>
          <w:p w14:paraId="7EEA54AF" w14:textId="77777777" w:rsidR="00292D26" w:rsidRPr="00665B83" w:rsidRDefault="00292D26" w:rsidP="00292D26">
            <w:pPr>
              <w:keepNext/>
              <w:keepLines/>
              <w:rPr>
                <w:b/>
                <w:bCs/>
                <w:sz w:val="22"/>
                <w:szCs w:val="22"/>
              </w:rPr>
            </w:pPr>
          </w:p>
          <w:p w14:paraId="1F027478" w14:textId="77777777" w:rsidR="00292D26" w:rsidRPr="00665B83" w:rsidRDefault="00292D26" w:rsidP="00292D26">
            <w:pPr>
              <w:pStyle w:val="a6"/>
              <w:tabs>
                <w:tab w:val="left" w:pos="1134"/>
              </w:tabs>
              <w:ind w:left="0"/>
              <w:rPr>
                <w:bCs/>
                <w:sz w:val="22"/>
                <w:szCs w:val="22"/>
              </w:rPr>
            </w:pPr>
            <w:r w:rsidRPr="00665B83">
              <w:rPr>
                <w:b/>
                <w:bCs/>
                <w:sz w:val="22"/>
                <w:szCs w:val="22"/>
              </w:rPr>
              <w:br/>
              <w:t>____________________________</w:t>
            </w:r>
            <w:r w:rsidRPr="00665B83">
              <w:rPr>
                <w:bCs/>
                <w:sz w:val="22"/>
                <w:szCs w:val="22"/>
              </w:rPr>
              <w:t>(Саенко Е.В.)</w:t>
            </w:r>
          </w:p>
          <w:p w14:paraId="3C3AF04B" w14:textId="77777777" w:rsidR="00292D26" w:rsidRPr="00665B83" w:rsidRDefault="00292D26" w:rsidP="00292D26">
            <w:pPr>
              <w:pStyle w:val="a6"/>
              <w:tabs>
                <w:tab w:val="left" w:pos="1134"/>
              </w:tabs>
              <w:ind w:left="0"/>
              <w:rPr>
                <w:bCs/>
                <w:sz w:val="22"/>
                <w:szCs w:val="22"/>
              </w:rPr>
            </w:pPr>
          </w:p>
          <w:p w14:paraId="327247F2" w14:textId="7EBFCC02" w:rsidR="00292D26" w:rsidRPr="00665B83" w:rsidRDefault="00292D26" w:rsidP="00292D26">
            <w:pPr>
              <w:pStyle w:val="a6"/>
              <w:tabs>
                <w:tab w:val="left" w:pos="1134"/>
              </w:tabs>
              <w:ind w:left="0"/>
              <w:rPr>
                <w:sz w:val="22"/>
                <w:szCs w:val="22"/>
              </w:rPr>
            </w:pPr>
          </w:p>
        </w:tc>
      </w:tr>
    </w:tbl>
    <w:p w14:paraId="3E0135AE" w14:textId="77777777" w:rsidR="00292D26" w:rsidRPr="00665B83" w:rsidRDefault="00292D26" w:rsidP="00292D26">
      <w:pPr>
        <w:pStyle w:val="a6"/>
        <w:tabs>
          <w:tab w:val="left" w:pos="1134"/>
        </w:tabs>
        <w:ind w:left="0" w:firstLine="567"/>
        <w:rPr>
          <w:sz w:val="22"/>
          <w:szCs w:val="22"/>
        </w:rPr>
      </w:pPr>
    </w:p>
    <w:p w14:paraId="2C995BE3" w14:textId="77777777" w:rsidR="00292D26" w:rsidRPr="00665B83" w:rsidRDefault="00292D26" w:rsidP="00292D26">
      <w:pPr>
        <w:pStyle w:val="a6"/>
        <w:tabs>
          <w:tab w:val="left" w:pos="1134"/>
        </w:tabs>
        <w:ind w:left="0" w:firstLine="567"/>
        <w:rPr>
          <w:sz w:val="22"/>
          <w:szCs w:val="22"/>
        </w:rPr>
      </w:pPr>
    </w:p>
    <w:p w14:paraId="0187D0F9" w14:textId="77777777" w:rsidR="00292D26" w:rsidRPr="00665B83" w:rsidRDefault="00292D26" w:rsidP="00292D26">
      <w:pPr>
        <w:numPr>
          <w:ilvl w:val="0"/>
          <w:numId w:val="4"/>
        </w:numPr>
        <w:jc w:val="right"/>
        <w:rPr>
          <w:rStyle w:val="Heading"/>
          <w:b w:val="0"/>
          <w:sz w:val="22"/>
          <w:szCs w:val="22"/>
        </w:rPr>
      </w:pPr>
      <w:r w:rsidRPr="00665B83">
        <w:rPr>
          <w:rStyle w:val="Heading"/>
          <w:bCs/>
          <w:sz w:val="22"/>
          <w:szCs w:val="22"/>
        </w:rPr>
        <w:t xml:space="preserve"> </w:t>
      </w:r>
    </w:p>
    <w:p w14:paraId="738491B3" w14:textId="6B864AF0" w:rsidR="00CE3FDF" w:rsidRPr="00665B83" w:rsidRDefault="00292D26" w:rsidP="00C4685B">
      <w:pPr>
        <w:jc w:val="right"/>
        <w:rPr>
          <w:b/>
          <w:bCs/>
          <w:sz w:val="22"/>
          <w:szCs w:val="22"/>
        </w:rPr>
      </w:pPr>
      <w:r w:rsidRPr="00665B83">
        <w:rPr>
          <w:rStyle w:val="Heading"/>
          <w:bCs/>
          <w:sz w:val="22"/>
          <w:szCs w:val="22"/>
        </w:rPr>
        <w:br w:type="page"/>
      </w:r>
      <w:r w:rsidR="00CE3FDF" w:rsidRPr="00665B83">
        <w:rPr>
          <w:rStyle w:val="Heading"/>
          <w:bCs/>
          <w:sz w:val="22"/>
          <w:szCs w:val="22"/>
        </w:rPr>
        <w:lastRenderedPageBreak/>
        <w:t>ПРИЛОЖЕНИЕ</w:t>
      </w:r>
      <w:r w:rsidR="00CE3FDF" w:rsidRPr="00665B83">
        <w:rPr>
          <w:b/>
          <w:bCs/>
          <w:sz w:val="22"/>
          <w:szCs w:val="22"/>
        </w:rPr>
        <w:t xml:space="preserve"> № 1</w:t>
      </w:r>
    </w:p>
    <w:p w14:paraId="6FD2FC23" w14:textId="187B286B" w:rsidR="00935181" w:rsidRPr="00665B83" w:rsidRDefault="00416CDD" w:rsidP="00416CDD">
      <w:pPr>
        <w:tabs>
          <w:tab w:val="left" w:pos="993"/>
        </w:tabs>
        <w:ind w:left="432"/>
        <w:jc w:val="center"/>
        <w:outlineLvl w:val="0"/>
        <w:rPr>
          <w:b/>
          <w:bCs/>
          <w:sz w:val="22"/>
          <w:szCs w:val="22"/>
        </w:rPr>
      </w:pPr>
      <w:r w:rsidRPr="00665B83">
        <w:rPr>
          <w:sz w:val="22"/>
          <w:szCs w:val="22"/>
        </w:rPr>
        <w:t xml:space="preserve">                                                                                                </w:t>
      </w:r>
      <w:r w:rsidR="00CE3FDF" w:rsidRPr="00665B83">
        <w:rPr>
          <w:sz w:val="22"/>
          <w:szCs w:val="22"/>
        </w:rPr>
        <w:t xml:space="preserve">к </w:t>
      </w:r>
      <w:r w:rsidR="00C401A6" w:rsidRPr="00665B83">
        <w:rPr>
          <w:sz w:val="22"/>
          <w:szCs w:val="22"/>
        </w:rPr>
        <w:t>Контракт</w:t>
      </w:r>
      <w:r w:rsidR="0093602B" w:rsidRPr="00665B83">
        <w:rPr>
          <w:sz w:val="22"/>
          <w:szCs w:val="22"/>
        </w:rPr>
        <w:t>у</w:t>
      </w:r>
      <w:r w:rsidR="00C401A6" w:rsidRPr="00665B83">
        <w:rPr>
          <w:sz w:val="22"/>
          <w:szCs w:val="22"/>
        </w:rPr>
        <w:t xml:space="preserve"> №</w:t>
      </w:r>
      <w:r w:rsidR="00935181" w:rsidRPr="00665B83">
        <w:rPr>
          <w:sz w:val="22"/>
          <w:szCs w:val="22"/>
        </w:rPr>
        <w:t xml:space="preserve"> </w:t>
      </w:r>
      <w:r w:rsidRPr="00665B83">
        <w:rPr>
          <w:sz w:val="22"/>
          <w:szCs w:val="22"/>
        </w:rPr>
        <w:t xml:space="preserve">    </w:t>
      </w:r>
    </w:p>
    <w:p w14:paraId="1D0EB074" w14:textId="7FA6DD3A" w:rsidR="008A27CC" w:rsidRPr="00665B83" w:rsidRDefault="008A27CC" w:rsidP="001E67B2">
      <w:pPr>
        <w:numPr>
          <w:ilvl w:val="0"/>
          <w:numId w:val="4"/>
        </w:numPr>
        <w:tabs>
          <w:tab w:val="left" w:pos="993"/>
        </w:tabs>
        <w:jc w:val="right"/>
        <w:outlineLvl w:val="0"/>
        <w:rPr>
          <w:b/>
          <w:bCs/>
          <w:sz w:val="22"/>
          <w:szCs w:val="22"/>
        </w:rPr>
      </w:pPr>
      <w:r w:rsidRPr="00665B83">
        <w:rPr>
          <w:sz w:val="22"/>
          <w:szCs w:val="22"/>
        </w:rPr>
        <w:t xml:space="preserve">от </w:t>
      </w:r>
      <w:r w:rsidR="00C401A6" w:rsidRPr="00665B83">
        <w:rPr>
          <w:sz w:val="22"/>
          <w:szCs w:val="22"/>
        </w:rPr>
        <w:t>«___» __________ 202</w:t>
      </w:r>
      <w:r w:rsidR="00E47384" w:rsidRPr="00665B83">
        <w:rPr>
          <w:sz w:val="22"/>
          <w:szCs w:val="22"/>
        </w:rPr>
        <w:t>6</w:t>
      </w:r>
      <w:r w:rsidR="00C401A6" w:rsidRPr="00665B83">
        <w:rPr>
          <w:sz w:val="22"/>
          <w:szCs w:val="22"/>
        </w:rPr>
        <w:t xml:space="preserve"> г.</w:t>
      </w:r>
    </w:p>
    <w:p w14:paraId="217B3AC5" w14:textId="57941726" w:rsidR="00CE3FDF" w:rsidRPr="00665B83" w:rsidRDefault="00CE3FDF" w:rsidP="00292D26">
      <w:pPr>
        <w:numPr>
          <w:ilvl w:val="0"/>
          <w:numId w:val="4"/>
        </w:numPr>
        <w:tabs>
          <w:tab w:val="left" w:pos="993"/>
        </w:tabs>
        <w:jc w:val="right"/>
        <w:outlineLvl w:val="0"/>
        <w:rPr>
          <w:rStyle w:val="Heading"/>
          <w:bCs/>
          <w:sz w:val="22"/>
          <w:szCs w:val="22"/>
        </w:rPr>
      </w:pPr>
      <w:r w:rsidRPr="00665B83">
        <w:rPr>
          <w:sz w:val="22"/>
          <w:szCs w:val="22"/>
        </w:rPr>
        <w:t xml:space="preserve"> </w:t>
      </w:r>
    </w:p>
    <w:p w14:paraId="0F8A68F1" w14:textId="77777777" w:rsidR="00CE3FDF" w:rsidRPr="00665B83" w:rsidRDefault="00CE3FDF" w:rsidP="00292D26">
      <w:pPr>
        <w:numPr>
          <w:ilvl w:val="0"/>
          <w:numId w:val="4"/>
        </w:numPr>
        <w:jc w:val="center"/>
        <w:rPr>
          <w:b/>
          <w:bCs/>
          <w:sz w:val="22"/>
          <w:szCs w:val="22"/>
        </w:rPr>
      </w:pPr>
    </w:p>
    <w:p w14:paraId="4BE8A311" w14:textId="77777777" w:rsidR="00CE3FDF" w:rsidRPr="00665B83" w:rsidRDefault="00CE3FDF" w:rsidP="00292D26">
      <w:pPr>
        <w:numPr>
          <w:ilvl w:val="0"/>
          <w:numId w:val="4"/>
        </w:numPr>
        <w:jc w:val="center"/>
        <w:rPr>
          <w:sz w:val="22"/>
          <w:szCs w:val="22"/>
        </w:rPr>
      </w:pPr>
      <w:r w:rsidRPr="00665B83">
        <w:rPr>
          <w:b/>
          <w:bCs/>
          <w:sz w:val="22"/>
          <w:szCs w:val="22"/>
          <w:lang w:val="en-US"/>
        </w:rPr>
        <w:t>C</w:t>
      </w:r>
      <w:r w:rsidRPr="00665B83">
        <w:rPr>
          <w:b/>
          <w:bCs/>
          <w:sz w:val="22"/>
          <w:szCs w:val="22"/>
        </w:rPr>
        <w:t xml:space="preserve">ПЕЦИФИКАЦИЯ НА </w:t>
      </w:r>
      <w:r w:rsidR="00A63721" w:rsidRPr="00665B83">
        <w:rPr>
          <w:b/>
          <w:bCs/>
          <w:sz w:val="22"/>
          <w:szCs w:val="22"/>
        </w:rPr>
        <w:t>СС</w:t>
      </w:r>
    </w:p>
    <w:p w14:paraId="36C4A1E3" w14:textId="77777777" w:rsidR="00CE3FDF" w:rsidRPr="00665B83" w:rsidRDefault="00CE3FDF" w:rsidP="00292D26">
      <w:pPr>
        <w:numPr>
          <w:ilvl w:val="0"/>
          <w:numId w:val="4"/>
        </w:numPr>
        <w:rPr>
          <w:sz w:val="22"/>
          <w:szCs w:val="22"/>
        </w:rPr>
      </w:pPr>
    </w:p>
    <w:tbl>
      <w:tblPr>
        <w:tblpPr w:leftFromText="180" w:rightFromText="180" w:vertAnchor="text" w:horzAnchor="margin" w:tblpY="8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"/>
        <w:gridCol w:w="3759"/>
        <w:gridCol w:w="1757"/>
        <w:gridCol w:w="1757"/>
        <w:gridCol w:w="1357"/>
        <w:gridCol w:w="1264"/>
      </w:tblGrid>
      <w:tr w:rsidR="00CE3FDF" w:rsidRPr="00665B83" w14:paraId="06273CCD" w14:textId="77777777" w:rsidTr="00956E11">
        <w:trPr>
          <w:cantSplit/>
          <w:trHeight w:val="610"/>
        </w:trPr>
        <w:tc>
          <w:tcPr>
            <w:tcW w:w="304" w:type="pct"/>
            <w:shd w:val="clear" w:color="auto" w:fill="auto"/>
            <w:vAlign w:val="center"/>
          </w:tcPr>
          <w:p w14:paraId="30834BB8" w14:textId="77777777" w:rsidR="00CE3FDF" w:rsidRPr="00665B83" w:rsidRDefault="00CE3FDF" w:rsidP="00292D26">
            <w:pPr>
              <w:jc w:val="center"/>
              <w:rPr>
                <w:sz w:val="22"/>
                <w:szCs w:val="22"/>
              </w:rPr>
            </w:pPr>
            <w:r w:rsidRPr="00665B83">
              <w:rPr>
                <w:sz w:val="22"/>
                <w:szCs w:val="22"/>
              </w:rPr>
              <w:t>№</w:t>
            </w:r>
          </w:p>
        </w:tc>
        <w:tc>
          <w:tcPr>
            <w:tcW w:w="1784" w:type="pct"/>
            <w:vAlign w:val="center"/>
          </w:tcPr>
          <w:p w14:paraId="37FCABE9" w14:textId="77777777" w:rsidR="00CE3FDF" w:rsidRPr="00665B83" w:rsidRDefault="00CE3FDF" w:rsidP="00292D26">
            <w:pPr>
              <w:jc w:val="center"/>
              <w:rPr>
                <w:sz w:val="22"/>
                <w:szCs w:val="22"/>
              </w:rPr>
            </w:pPr>
            <w:r w:rsidRPr="00665B83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735BC9DB" w14:textId="77777777" w:rsidR="00CE3FDF" w:rsidRPr="00665B83" w:rsidRDefault="00CE3FDF" w:rsidP="00292D26">
            <w:pPr>
              <w:jc w:val="center"/>
              <w:rPr>
                <w:sz w:val="22"/>
                <w:szCs w:val="22"/>
              </w:rPr>
            </w:pPr>
            <w:r w:rsidRPr="00665B83">
              <w:rPr>
                <w:sz w:val="22"/>
                <w:szCs w:val="22"/>
              </w:rPr>
              <w:t>Месяц начала использования</w:t>
            </w:r>
          </w:p>
        </w:tc>
        <w:tc>
          <w:tcPr>
            <w:tcW w:w="834" w:type="pct"/>
            <w:vAlign w:val="center"/>
          </w:tcPr>
          <w:p w14:paraId="235BC9F3" w14:textId="77777777" w:rsidR="00CE3FDF" w:rsidRPr="00665B83" w:rsidRDefault="00CE3FDF" w:rsidP="00292D26">
            <w:pPr>
              <w:jc w:val="center"/>
              <w:rPr>
                <w:sz w:val="22"/>
                <w:szCs w:val="22"/>
              </w:rPr>
            </w:pPr>
            <w:r w:rsidRPr="00665B83">
              <w:rPr>
                <w:sz w:val="22"/>
                <w:szCs w:val="22"/>
              </w:rPr>
              <w:t>Срок использования</w:t>
            </w:r>
          </w:p>
        </w:tc>
        <w:tc>
          <w:tcPr>
            <w:tcW w:w="644" w:type="pct"/>
            <w:shd w:val="clear" w:color="auto" w:fill="auto"/>
            <w:vAlign w:val="center"/>
          </w:tcPr>
          <w:p w14:paraId="135F3EA1" w14:textId="77777777" w:rsidR="00CE3FDF" w:rsidRPr="00665B83" w:rsidRDefault="00CE3FDF" w:rsidP="00292D26">
            <w:pPr>
              <w:jc w:val="center"/>
              <w:rPr>
                <w:sz w:val="22"/>
                <w:szCs w:val="22"/>
              </w:rPr>
            </w:pPr>
            <w:r w:rsidRPr="00665B83">
              <w:rPr>
                <w:sz w:val="22"/>
                <w:szCs w:val="22"/>
              </w:rPr>
              <w:t>Кол-во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47F267AD" w14:textId="77777777" w:rsidR="00987C90" w:rsidRPr="00665B83" w:rsidRDefault="00987C90" w:rsidP="00292D26">
            <w:pPr>
              <w:jc w:val="center"/>
              <w:rPr>
                <w:sz w:val="22"/>
                <w:szCs w:val="22"/>
              </w:rPr>
            </w:pPr>
            <w:r w:rsidRPr="00665B83">
              <w:rPr>
                <w:sz w:val="22"/>
                <w:szCs w:val="22"/>
              </w:rPr>
              <w:t>Цена</w:t>
            </w:r>
          </w:p>
          <w:p w14:paraId="398032BD" w14:textId="77777777" w:rsidR="00CE3FDF" w:rsidRPr="00665B83" w:rsidRDefault="00987C90" w:rsidP="00292D26">
            <w:pPr>
              <w:jc w:val="center"/>
              <w:rPr>
                <w:sz w:val="22"/>
                <w:szCs w:val="22"/>
              </w:rPr>
            </w:pPr>
            <w:r w:rsidRPr="00665B83">
              <w:rPr>
                <w:sz w:val="22"/>
                <w:szCs w:val="22"/>
              </w:rPr>
              <w:t>в рублях</w:t>
            </w:r>
          </w:p>
        </w:tc>
      </w:tr>
      <w:tr w:rsidR="004B220C" w:rsidRPr="00665B83" w14:paraId="56D1D6A4" w14:textId="77777777" w:rsidTr="00956E11">
        <w:trPr>
          <w:cantSplit/>
          <w:trHeight w:val="329"/>
        </w:trPr>
        <w:tc>
          <w:tcPr>
            <w:tcW w:w="304" w:type="pct"/>
            <w:shd w:val="clear" w:color="auto" w:fill="auto"/>
            <w:vAlign w:val="center"/>
          </w:tcPr>
          <w:p w14:paraId="5FC1A123" w14:textId="67A9C453" w:rsidR="004B220C" w:rsidRPr="00665B83" w:rsidRDefault="00956E11" w:rsidP="00292D26">
            <w:pPr>
              <w:jc w:val="center"/>
              <w:rPr>
                <w:sz w:val="22"/>
                <w:szCs w:val="22"/>
              </w:rPr>
            </w:pPr>
            <w:r w:rsidRPr="00665B83">
              <w:rPr>
                <w:sz w:val="22"/>
                <w:szCs w:val="22"/>
              </w:rPr>
              <w:t>1</w:t>
            </w:r>
          </w:p>
        </w:tc>
        <w:tc>
          <w:tcPr>
            <w:tcW w:w="1784" w:type="pct"/>
            <w:vAlign w:val="center"/>
          </w:tcPr>
          <w:p w14:paraId="224FABF6" w14:textId="22DE5E7C" w:rsidR="004B220C" w:rsidRPr="00665B83" w:rsidRDefault="004B220C" w:rsidP="00292D26">
            <w:pPr>
              <w:rPr>
                <w:sz w:val="22"/>
                <w:szCs w:val="22"/>
              </w:rPr>
            </w:pPr>
            <w:r w:rsidRPr="00665B83">
              <w:rPr>
                <w:sz w:val="22"/>
                <w:szCs w:val="22"/>
              </w:rPr>
              <w:t>Простая неисключительная лицензия использования базы данных ЭС «Завуч», Вип-версия, 12 месяцев, 2 пользователя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6584B396" w14:textId="77777777" w:rsidR="004B220C" w:rsidRPr="00665B83" w:rsidRDefault="004B220C" w:rsidP="00292D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2EEA7CAD" w14:textId="1ACCF795" w:rsidR="004B220C" w:rsidRPr="00665B83" w:rsidRDefault="004B220C" w:rsidP="00292D26">
            <w:pPr>
              <w:jc w:val="center"/>
              <w:rPr>
                <w:sz w:val="22"/>
                <w:szCs w:val="22"/>
              </w:rPr>
            </w:pPr>
            <w:r w:rsidRPr="00665B83">
              <w:rPr>
                <w:sz w:val="22"/>
                <w:szCs w:val="22"/>
              </w:rPr>
              <w:t>12 месяцев</w:t>
            </w:r>
          </w:p>
        </w:tc>
        <w:tc>
          <w:tcPr>
            <w:tcW w:w="644" w:type="pct"/>
            <w:shd w:val="clear" w:color="auto" w:fill="auto"/>
            <w:vAlign w:val="center"/>
          </w:tcPr>
          <w:p w14:paraId="74BDC3FF" w14:textId="4442BE2F" w:rsidR="004B220C" w:rsidRPr="00665B83" w:rsidRDefault="004B220C" w:rsidP="00292D26">
            <w:pPr>
              <w:jc w:val="center"/>
              <w:rPr>
                <w:sz w:val="22"/>
                <w:szCs w:val="22"/>
              </w:rPr>
            </w:pPr>
            <w:r w:rsidRPr="00665B83">
              <w:rPr>
                <w:sz w:val="22"/>
                <w:szCs w:val="22"/>
              </w:rPr>
              <w:t>1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2F1514F5" w14:textId="4EEA4423" w:rsidR="004B220C" w:rsidRPr="00665B83" w:rsidRDefault="004B220C" w:rsidP="00292D2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6D1DA3" w14:textId="77777777" w:rsidR="00CE3FDF" w:rsidRPr="00665B83" w:rsidRDefault="00CE3FDF" w:rsidP="00292D26">
      <w:pPr>
        <w:numPr>
          <w:ilvl w:val="0"/>
          <w:numId w:val="4"/>
        </w:num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39"/>
        <w:gridCol w:w="2796"/>
      </w:tblGrid>
      <w:tr w:rsidR="00CE3FDF" w:rsidRPr="00665B83" w14:paraId="5C5FCCF3" w14:textId="77777777" w:rsidTr="0031024B">
        <w:tc>
          <w:tcPr>
            <w:tcW w:w="3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DD04" w14:textId="77777777" w:rsidR="00CE3FDF" w:rsidRPr="00665B83" w:rsidRDefault="00CE3FDF" w:rsidP="00292D26">
            <w:pPr>
              <w:ind w:right="72"/>
              <w:jc w:val="right"/>
              <w:rPr>
                <w:b/>
                <w:bCs/>
                <w:sz w:val="22"/>
                <w:szCs w:val="22"/>
              </w:rPr>
            </w:pPr>
            <w:r w:rsidRPr="00665B83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C463" w14:textId="0C44C524" w:rsidR="00CE3FDF" w:rsidRPr="00665B83" w:rsidRDefault="00CE3FDF" w:rsidP="00292D26">
            <w:pPr>
              <w:ind w:right="72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CE3FDF" w:rsidRPr="00665B83" w14:paraId="431B56F7" w14:textId="77777777" w:rsidTr="0031024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6EF3" w14:textId="454BA210" w:rsidR="00CE3FDF" w:rsidRPr="00665B83" w:rsidRDefault="00CE3FDF" w:rsidP="00292D26">
            <w:pPr>
              <w:tabs>
                <w:tab w:val="left" w:pos="7439"/>
              </w:tabs>
              <w:jc w:val="right"/>
              <w:rPr>
                <w:b/>
                <w:sz w:val="22"/>
                <w:szCs w:val="22"/>
              </w:rPr>
            </w:pPr>
            <w:r w:rsidRPr="00665B83">
              <w:rPr>
                <w:b/>
                <w:sz w:val="22"/>
                <w:szCs w:val="22"/>
              </w:rPr>
              <w:t xml:space="preserve">НДС </w:t>
            </w:r>
          </w:p>
        </w:tc>
      </w:tr>
    </w:tbl>
    <w:p w14:paraId="0AE410C9" w14:textId="77777777" w:rsidR="00CE3FDF" w:rsidRPr="00665B83" w:rsidRDefault="00CE3FDF" w:rsidP="00292D26">
      <w:pPr>
        <w:numPr>
          <w:ilvl w:val="0"/>
          <w:numId w:val="4"/>
        </w:numPr>
        <w:rPr>
          <w:sz w:val="22"/>
          <w:szCs w:val="22"/>
        </w:rPr>
      </w:pPr>
    </w:p>
    <w:p w14:paraId="6A649455" w14:textId="77777777" w:rsidR="00CE3FDF" w:rsidRPr="00665B83" w:rsidRDefault="00CE3FDF" w:rsidP="00292D26">
      <w:pPr>
        <w:numPr>
          <w:ilvl w:val="0"/>
          <w:numId w:val="4"/>
        </w:numPr>
        <w:rPr>
          <w:sz w:val="22"/>
          <w:szCs w:val="22"/>
        </w:rPr>
        <w:sectPr w:rsidR="00CE3FDF" w:rsidRPr="00665B83" w:rsidSect="00336D49">
          <w:pgSz w:w="11906" w:h="16838"/>
          <w:pgMar w:top="624" w:right="624" w:bottom="851" w:left="737" w:header="709" w:footer="170" w:gutter="0"/>
          <w:cols w:space="708"/>
          <w:docGrid w:linePitch="360"/>
        </w:sectPr>
      </w:pPr>
    </w:p>
    <w:p w14:paraId="2F9B6C41" w14:textId="77777777" w:rsidR="00CE3FDF" w:rsidRPr="00665B83" w:rsidRDefault="00CE3FDF" w:rsidP="00292D26">
      <w:pPr>
        <w:rPr>
          <w:sz w:val="22"/>
          <w:szCs w:val="22"/>
        </w:rPr>
      </w:pPr>
    </w:p>
    <w:p w14:paraId="00E0D37E" w14:textId="77777777" w:rsidR="00A67F8C" w:rsidRPr="00665B83" w:rsidRDefault="00A67F8C" w:rsidP="00292D26">
      <w:pPr>
        <w:rPr>
          <w:sz w:val="22"/>
          <w:szCs w:val="22"/>
        </w:rPr>
      </w:pPr>
    </w:p>
    <w:p w14:paraId="2B64CF71" w14:textId="77777777" w:rsidR="00274F5A" w:rsidRPr="00665B83" w:rsidRDefault="00274F5A" w:rsidP="00292D26">
      <w:pPr>
        <w:ind w:left="708" w:firstLine="285"/>
        <w:jc w:val="both"/>
        <w:rPr>
          <w:b/>
          <w:sz w:val="22"/>
          <w:szCs w:val="22"/>
        </w:rPr>
      </w:pPr>
      <w:r w:rsidRPr="00665B83">
        <w:rPr>
          <w:b/>
          <w:sz w:val="22"/>
          <w:szCs w:val="22"/>
        </w:rPr>
        <w:t xml:space="preserve">От Сублицензиата: </w:t>
      </w:r>
      <w:r w:rsidRPr="00665B83">
        <w:rPr>
          <w:b/>
          <w:sz w:val="22"/>
          <w:szCs w:val="22"/>
        </w:rPr>
        <w:tab/>
      </w:r>
      <w:r w:rsidRPr="00665B83">
        <w:rPr>
          <w:b/>
          <w:sz w:val="22"/>
          <w:szCs w:val="22"/>
        </w:rPr>
        <w:tab/>
      </w:r>
      <w:r w:rsidRPr="00665B83">
        <w:rPr>
          <w:b/>
          <w:sz w:val="22"/>
          <w:szCs w:val="22"/>
        </w:rPr>
        <w:tab/>
      </w:r>
      <w:r w:rsidRPr="00665B83">
        <w:rPr>
          <w:b/>
          <w:sz w:val="22"/>
          <w:szCs w:val="22"/>
        </w:rPr>
        <w:tab/>
        <w:t>от Субсублицензиата:</w:t>
      </w:r>
    </w:p>
    <w:p w14:paraId="50738DF5" w14:textId="73AAB41F" w:rsidR="00274F5A" w:rsidRPr="00665B83" w:rsidRDefault="00274F5A" w:rsidP="00292D26">
      <w:pPr>
        <w:pStyle w:val="22"/>
        <w:spacing w:after="0" w:line="240" w:lineRule="auto"/>
        <w:ind w:left="44"/>
        <w:rPr>
          <w:sz w:val="22"/>
          <w:szCs w:val="22"/>
        </w:rPr>
      </w:pPr>
      <w:r w:rsidRPr="00665B83">
        <w:rPr>
          <w:sz w:val="22"/>
          <w:szCs w:val="22"/>
        </w:rPr>
        <w:tab/>
      </w:r>
      <w:r w:rsidRPr="00665B83">
        <w:rPr>
          <w:sz w:val="22"/>
          <w:szCs w:val="22"/>
        </w:rPr>
        <w:tab/>
      </w:r>
    </w:p>
    <w:p w14:paraId="7C19CAF7" w14:textId="77777777" w:rsidR="00274F5A" w:rsidRPr="00665B83" w:rsidRDefault="00274F5A" w:rsidP="00292D26">
      <w:pPr>
        <w:tabs>
          <w:tab w:val="center" w:pos="5627"/>
        </w:tabs>
        <w:ind w:firstLine="708"/>
        <w:jc w:val="both"/>
        <w:rPr>
          <w:sz w:val="22"/>
          <w:szCs w:val="22"/>
        </w:rPr>
      </w:pPr>
    </w:p>
    <w:p w14:paraId="048C5334" w14:textId="77777777" w:rsidR="00274F5A" w:rsidRPr="00665B83" w:rsidRDefault="00274F5A" w:rsidP="00292D26">
      <w:pPr>
        <w:ind w:left="708" w:firstLine="285"/>
        <w:rPr>
          <w:b/>
          <w:bCs/>
          <w:sz w:val="22"/>
          <w:szCs w:val="22"/>
        </w:rPr>
      </w:pPr>
    </w:p>
    <w:p w14:paraId="1660B3E8" w14:textId="254F8D33" w:rsidR="00274F5A" w:rsidRPr="00665B83" w:rsidRDefault="009206F2" w:rsidP="00292D26">
      <w:pPr>
        <w:ind w:left="708"/>
        <w:rPr>
          <w:sz w:val="22"/>
          <w:szCs w:val="22"/>
        </w:rPr>
      </w:pPr>
      <w:r w:rsidRPr="00665B83">
        <w:rPr>
          <w:b/>
          <w:bCs/>
          <w:sz w:val="22"/>
          <w:szCs w:val="22"/>
        </w:rPr>
        <w:t>____________</w:t>
      </w:r>
      <w:r w:rsidR="00274F5A" w:rsidRPr="00665B83">
        <w:rPr>
          <w:b/>
          <w:bCs/>
          <w:sz w:val="22"/>
          <w:szCs w:val="22"/>
        </w:rPr>
        <w:t xml:space="preserve">____ </w:t>
      </w:r>
      <w:r w:rsidR="00416CDD" w:rsidRPr="00665B83">
        <w:rPr>
          <w:b/>
          <w:bCs/>
          <w:sz w:val="22"/>
          <w:szCs w:val="22"/>
        </w:rPr>
        <w:t xml:space="preserve">                         </w:t>
      </w:r>
      <w:r w:rsidR="00C93380" w:rsidRPr="00665B83">
        <w:rPr>
          <w:b/>
          <w:bCs/>
          <w:sz w:val="22"/>
          <w:szCs w:val="22"/>
        </w:rPr>
        <w:t xml:space="preserve">        </w:t>
      </w:r>
      <w:r w:rsidR="00274F5A" w:rsidRPr="00665B83">
        <w:rPr>
          <w:b/>
          <w:bCs/>
          <w:sz w:val="22"/>
          <w:szCs w:val="22"/>
        </w:rPr>
        <w:tab/>
      </w:r>
      <w:r w:rsidR="00274F5A" w:rsidRPr="00665B83">
        <w:rPr>
          <w:b/>
          <w:bCs/>
          <w:sz w:val="22"/>
          <w:szCs w:val="22"/>
        </w:rPr>
        <w:tab/>
        <w:t>________________(</w:t>
      </w:r>
      <w:r w:rsidR="004B220C" w:rsidRPr="00665B83">
        <w:rPr>
          <w:b/>
          <w:bCs/>
          <w:sz w:val="22"/>
          <w:szCs w:val="22"/>
        </w:rPr>
        <w:t>Саенко Е.В.)</w:t>
      </w:r>
    </w:p>
    <w:p w14:paraId="16E27FBC" w14:textId="77777777" w:rsidR="00274F5A" w:rsidRPr="00665B83" w:rsidRDefault="00274F5A" w:rsidP="00292D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250"/>
        </w:tabs>
        <w:jc w:val="both"/>
        <w:rPr>
          <w:bCs/>
          <w:kern w:val="2"/>
          <w:sz w:val="22"/>
          <w:szCs w:val="22"/>
        </w:rPr>
      </w:pPr>
      <w:r w:rsidRPr="00665B83">
        <w:rPr>
          <w:sz w:val="22"/>
          <w:szCs w:val="22"/>
        </w:rPr>
        <w:tab/>
      </w:r>
      <w:r w:rsidRPr="00665B83">
        <w:rPr>
          <w:sz w:val="22"/>
          <w:szCs w:val="22"/>
        </w:rPr>
        <w:tab/>
        <w:t>М.П.</w:t>
      </w:r>
      <w:r w:rsidRPr="00665B83">
        <w:rPr>
          <w:sz w:val="22"/>
          <w:szCs w:val="22"/>
        </w:rPr>
        <w:tab/>
      </w:r>
      <w:r w:rsidRPr="00665B83">
        <w:rPr>
          <w:sz w:val="22"/>
          <w:szCs w:val="22"/>
        </w:rPr>
        <w:tab/>
      </w:r>
      <w:r w:rsidRPr="00665B83">
        <w:rPr>
          <w:sz w:val="22"/>
          <w:szCs w:val="22"/>
        </w:rPr>
        <w:tab/>
      </w:r>
      <w:r w:rsidRPr="00665B83">
        <w:rPr>
          <w:sz w:val="22"/>
          <w:szCs w:val="22"/>
        </w:rPr>
        <w:tab/>
      </w:r>
      <w:r w:rsidRPr="00665B83">
        <w:rPr>
          <w:sz w:val="22"/>
          <w:szCs w:val="22"/>
        </w:rPr>
        <w:tab/>
      </w:r>
      <w:r w:rsidRPr="00665B83">
        <w:rPr>
          <w:sz w:val="22"/>
          <w:szCs w:val="22"/>
        </w:rPr>
        <w:tab/>
        <w:t>М.П.</w:t>
      </w:r>
    </w:p>
    <w:p w14:paraId="1BC4155D" w14:textId="77777777" w:rsidR="00D160A9" w:rsidRPr="00665B83" w:rsidRDefault="00D160A9" w:rsidP="00292D26">
      <w:pPr>
        <w:rPr>
          <w:sz w:val="22"/>
          <w:szCs w:val="22"/>
        </w:rPr>
      </w:pPr>
    </w:p>
    <w:p w14:paraId="6CFDA0B7" w14:textId="77777777" w:rsidR="00E47384" w:rsidRPr="00665B83" w:rsidRDefault="00E47384" w:rsidP="00292D26">
      <w:pPr>
        <w:rPr>
          <w:sz w:val="22"/>
          <w:szCs w:val="22"/>
        </w:rPr>
      </w:pPr>
    </w:p>
    <w:p w14:paraId="310C12AB" w14:textId="77777777" w:rsidR="008B6CA7" w:rsidRPr="00665B83" w:rsidRDefault="008B6CA7" w:rsidP="00292D26">
      <w:pPr>
        <w:rPr>
          <w:b/>
          <w:sz w:val="22"/>
          <w:szCs w:val="22"/>
        </w:rPr>
      </w:pPr>
      <w:r w:rsidRPr="00665B83">
        <w:rPr>
          <w:b/>
          <w:sz w:val="22"/>
          <w:szCs w:val="22"/>
        </w:rPr>
        <w:br w:type="page"/>
      </w:r>
    </w:p>
    <w:p w14:paraId="5192F5A2" w14:textId="0F8D0BD8" w:rsidR="00E47384" w:rsidRPr="00665B83" w:rsidRDefault="00E47384" w:rsidP="00292D26">
      <w:pPr>
        <w:contextualSpacing/>
        <w:jc w:val="right"/>
        <w:rPr>
          <w:b/>
          <w:sz w:val="22"/>
          <w:szCs w:val="22"/>
        </w:rPr>
      </w:pPr>
      <w:r w:rsidRPr="00665B83">
        <w:rPr>
          <w:b/>
          <w:sz w:val="22"/>
          <w:szCs w:val="22"/>
        </w:rPr>
        <w:lastRenderedPageBreak/>
        <w:t>ПРИЛОЖЕНИЕ №2</w:t>
      </w:r>
    </w:p>
    <w:p w14:paraId="0DE6266A" w14:textId="64DBCB97" w:rsidR="00E47384" w:rsidRPr="00665B83" w:rsidRDefault="00416CDD" w:rsidP="00416CDD">
      <w:pPr>
        <w:ind w:left="432"/>
        <w:contextualSpacing/>
        <w:jc w:val="center"/>
        <w:rPr>
          <w:sz w:val="22"/>
          <w:szCs w:val="22"/>
        </w:rPr>
      </w:pPr>
      <w:r w:rsidRPr="00665B83">
        <w:rPr>
          <w:sz w:val="22"/>
          <w:szCs w:val="22"/>
        </w:rPr>
        <w:t xml:space="preserve">                                                                                               </w:t>
      </w:r>
      <w:r w:rsidR="00E47384" w:rsidRPr="00665B83">
        <w:rPr>
          <w:sz w:val="22"/>
          <w:szCs w:val="22"/>
        </w:rPr>
        <w:t xml:space="preserve">К Контракту № </w:t>
      </w:r>
    </w:p>
    <w:p w14:paraId="46A8E8D5" w14:textId="403E1F42" w:rsidR="00E47384" w:rsidRPr="00665B83" w:rsidRDefault="00E47384" w:rsidP="00292D26">
      <w:pPr>
        <w:numPr>
          <w:ilvl w:val="0"/>
          <w:numId w:val="4"/>
        </w:numPr>
        <w:contextualSpacing/>
        <w:jc w:val="right"/>
        <w:rPr>
          <w:sz w:val="22"/>
          <w:szCs w:val="22"/>
        </w:rPr>
      </w:pPr>
      <w:r w:rsidRPr="00665B83">
        <w:rPr>
          <w:sz w:val="22"/>
          <w:szCs w:val="22"/>
        </w:rPr>
        <w:t>от «__»____________2026 г.</w:t>
      </w:r>
    </w:p>
    <w:p w14:paraId="69A58FC3" w14:textId="77777777" w:rsidR="00956E11" w:rsidRPr="00665B83" w:rsidRDefault="00956E11" w:rsidP="00292D26">
      <w:pPr>
        <w:numPr>
          <w:ilvl w:val="0"/>
          <w:numId w:val="4"/>
        </w:numPr>
        <w:contextualSpacing/>
        <w:jc w:val="right"/>
        <w:rPr>
          <w:sz w:val="22"/>
          <w:szCs w:val="22"/>
        </w:rPr>
      </w:pPr>
    </w:p>
    <w:p w14:paraId="58F90772" w14:textId="77777777" w:rsidR="00E47384" w:rsidRPr="00665B83" w:rsidRDefault="00E47384" w:rsidP="00292D26">
      <w:pPr>
        <w:keepNext/>
        <w:widowControl w:val="0"/>
        <w:numPr>
          <w:ilvl w:val="0"/>
          <w:numId w:val="4"/>
        </w:numPr>
        <w:suppressAutoHyphens/>
        <w:jc w:val="center"/>
        <w:outlineLvl w:val="0"/>
        <w:rPr>
          <w:b/>
          <w:bCs/>
          <w:sz w:val="22"/>
          <w:szCs w:val="22"/>
        </w:rPr>
      </w:pPr>
      <w:r w:rsidRPr="00665B83">
        <w:rPr>
          <w:b/>
          <w:bCs/>
          <w:sz w:val="22"/>
          <w:szCs w:val="22"/>
        </w:rPr>
        <w:t xml:space="preserve">АКТ № 1 </w:t>
      </w:r>
    </w:p>
    <w:p w14:paraId="649F98F9" w14:textId="77777777" w:rsidR="00E47384" w:rsidRPr="00665B83" w:rsidRDefault="00E47384" w:rsidP="00292D26">
      <w:pPr>
        <w:numPr>
          <w:ilvl w:val="0"/>
          <w:numId w:val="4"/>
        </w:numPr>
        <w:jc w:val="center"/>
        <w:rPr>
          <w:sz w:val="22"/>
          <w:szCs w:val="22"/>
        </w:rPr>
      </w:pPr>
      <w:r w:rsidRPr="00665B83">
        <w:rPr>
          <w:b/>
          <w:sz w:val="22"/>
          <w:szCs w:val="22"/>
        </w:rPr>
        <w:t>приёма-передачи</w:t>
      </w:r>
    </w:p>
    <w:p w14:paraId="59BC6C43" w14:textId="0FF3C458" w:rsidR="00E47384" w:rsidRPr="00665B83" w:rsidRDefault="00E47384" w:rsidP="00292D26">
      <w:pPr>
        <w:widowControl w:val="0"/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665B83">
        <w:rPr>
          <w:sz w:val="22"/>
          <w:szCs w:val="22"/>
        </w:rPr>
        <w:t>г. Севастополь</w:t>
      </w:r>
      <w:r w:rsidRPr="00665B83">
        <w:rPr>
          <w:sz w:val="22"/>
          <w:szCs w:val="22"/>
        </w:rPr>
        <w:tab/>
      </w:r>
      <w:r w:rsidRPr="00665B83">
        <w:rPr>
          <w:sz w:val="22"/>
          <w:szCs w:val="22"/>
        </w:rPr>
        <w:tab/>
      </w:r>
      <w:r w:rsidRPr="00665B83">
        <w:rPr>
          <w:sz w:val="22"/>
          <w:szCs w:val="22"/>
        </w:rPr>
        <w:tab/>
      </w:r>
      <w:r w:rsidRPr="00665B83">
        <w:rPr>
          <w:sz w:val="22"/>
          <w:szCs w:val="22"/>
        </w:rPr>
        <w:tab/>
      </w:r>
      <w:r w:rsidRPr="00665B83">
        <w:rPr>
          <w:sz w:val="22"/>
          <w:szCs w:val="22"/>
        </w:rPr>
        <w:tab/>
      </w:r>
      <w:r w:rsidRPr="00665B83">
        <w:rPr>
          <w:sz w:val="22"/>
          <w:szCs w:val="22"/>
        </w:rPr>
        <w:tab/>
      </w:r>
      <w:r w:rsidRPr="00665B83">
        <w:rPr>
          <w:sz w:val="22"/>
          <w:szCs w:val="22"/>
        </w:rPr>
        <w:tab/>
      </w:r>
      <w:r w:rsidRPr="00665B83">
        <w:rPr>
          <w:sz w:val="22"/>
          <w:szCs w:val="22"/>
        </w:rPr>
        <w:tab/>
        <w:t xml:space="preserve">             «__»_____________ 2026 г.</w:t>
      </w:r>
    </w:p>
    <w:p w14:paraId="066FB528" w14:textId="77777777" w:rsidR="009206F2" w:rsidRPr="00665B83" w:rsidRDefault="009206F2" w:rsidP="00292D26">
      <w:pPr>
        <w:widowControl w:val="0"/>
        <w:numPr>
          <w:ilvl w:val="0"/>
          <w:numId w:val="4"/>
        </w:numPr>
        <w:contextualSpacing/>
        <w:jc w:val="both"/>
        <w:rPr>
          <w:sz w:val="22"/>
          <w:szCs w:val="22"/>
        </w:rPr>
      </w:pPr>
    </w:p>
    <w:p w14:paraId="2C921E15" w14:textId="60619E4F" w:rsidR="00E47384" w:rsidRPr="00665B83" w:rsidRDefault="00416CDD" w:rsidP="00292D26">
      <w:pPr>
        <w:ind w:firstLine="426"/>
        <w:jc w:val="both"/>
        <w:rPr>
          <w:sz w:val="22"/>
          <w:szCs w:val="22"/>
        </w:rPr>
      </w:pPr>
      <w:r w:rsidRPr="00665B83">
        <w:rPr>
          <w:sz w:val="22"/>
          <w:szCs w:val="22"/>
        </w:rPr>
        <w:t>___________________________________________</w:t>
      </w:r>
      <w:r w:rsidR="00880795" w:rsidRPr="00665B83">
        <w:rPr>
          <w:sz w:val="22"/>
          <w:szCs w:val="22"/>
        </w:rPr>
        <w:t xml:space="preserve">, именуемое в дальнейшем Сублицензиат, в лице </w:t>
      </w:r>
      <w:r w:rsidRPr="00665B83">
        <w:rPr>
          <w:sz w:val="22"/>
          <w:szCs w:val="22"/>
        </w:rPr>
        <w:t>__________________________________________</w:t>
      </w:r>
      <w:r w:rsidR="00880795" w:rsidRPr="00665B83">
        <w:rPr>
          <w:sz w:val="22"/>
          <w:szCs w:val="22"/>
        </w:rPr>
        <w:t xml:space="preserve">, действующей на основании </w:t>
      </w:r>
      <w:r w:rsidRPr="00665B83">
        <w:rPr>
          <w:sz w:val="22"/>
          <w:szCs w:val="22"/>
        </w:rPr>
        <w:t>_______________</w:t>
      </w:r>
      <w:r w:rsidR="00E47384" w:rsidRPr="00665B83">
        <w:rPr>
          <w:sz w:val="22"/>
          <w:szCs w:val="22"/>
        </w:rPr>
        <w:t xml:space="preserve">, с одной стороны, и </w:t>
      </w:r>
      <w:r w:rsidR="008B6CA7" w:rsidRPr="00665B83">
        <w:rPr>
          <w:sz w:val="22"/>
          <w:szCs w:val="22"/>
        </w:rPr>
        <w:t xml:space="preserve">ФЕДЕРАЛЬНОЕ ГОСУДАРСТВЕННОЕ БЮДЖЕТНОЕ ОБРАЗОВАТЕЛЬНОЕ УЧРЕЖДЕНИЕ «ВСЕРОССИЙСКИЙ ДЕТСКИЙ ЦЕНТР «АЛЫЕ ПАРУСА», именуемое в дальнейшем Субсублицензиат, в лице </w:t>
      </w:r>
      <w:r w:rsidRPr="00665B83">
        <w:rPr>
          <w:sz w:val="22"/>
          <w:szCs w:val="22"/>
        </w:rPr>
        <w:t>д</w:t>
      </w:r>
      <w:r w:rsidR="008B6CA7" w:rsidRPr="00665B83">
        <w:rPr>
          <w:sz w:val="22"/>
          <w:szCs w:val="22"/>
        </w:rPr>
        <w:t>иректора Саенко Елены Васильевны</w:t>
      </w:r>
      <w:r w:rsidR="00E47384" w:rsidRPr="00665B83">
        <w:rPr>
          <w:sz w:val="22"/>
          <w:szCs w:val="22"/>
        </w:rPr>
        <w:t xml:space="preserve">, действующего на основании </w:t>
      </w:r>
      <w:r w:rsidRPr="00665B83">
        <w:rPr>
          <w:sz w:val="22"/>
          <w:szCs w:val="22"/>
        </w:rPr>
        <w:t>Устава</w:t>
      </w:r>
      <w:r w:rsidR="00E47384" w:rsidRPr="00665B83">
        <w:rPr>
          <w:sz w:val="22"/>
          <w:szCs w:val="22"/>
        </w:rPr>
        <w:t xml:space="preserve">, </w:t>
      </w:r>
      <w:r w:rsidR="00E47384" w:rsidRPr="00665B83">
        <w:rPr>
          <w:bCs/>
          <w:sz w:val="22"/>
          <w:szCs w:val="22"/>
        </w:rPr>
        <w:t xml:space="preserve">с другой стороны, вместе именуемые Стороны, </w:t>
      </w:r>
      <w:r w:rsidR="00E47384" w:rsidRPr="00665B83">
        <w:rPr>
          <w:sz w:val="22"/>
          <w:szCs w:val="22"/>
        </w:rPr>
        <w:t xml:space="preserve">составили и подписали настоящий Акт о том, что Сублицензиат передал, а Субсублицензиат принял на основании Контракта № </w:t>
      </w:r>
      <w:r w:rsidRPr="00665B83">
        <w:rPr>
          <w:sz w:val="22"/>
          <w:szCs w:val="22"/>
        </w:rPr>
        <w:t>____________________</w:t>
      </w:r>
      <w:r w:rsidR="00E47384" w:rsidRPr="00665B83">
        <w:rPr>
          <w:sz w:val="22"/>
          <w:szCs w:val="22"/>
        </w:rPr>
        <w:t>от «__»____________2026 г. на условиях простой (неисключительной) лицензии права на использование ЭС, а именно:</w:t>
      </w:r>
    </w:p>
    <w:p w14:paraId="0657996D" w14:textId="77777777" w:rsidR="00956E11" w:rsidRPr="00665B83" w:rsidRDefault="00956E11" w:rsidP="00292D26">
      <w:pPr>
        <w:ind w:firstLine="426"/>
        <w:jc w:val="both"/>
        <w:rPr>
          <w:bCs/>
          <w:sz w:val="22"/>
          <w:szCs w:val="22"/>
        </w:rPr>
      </w:pPr>
    </w:p>
    <w:tbl>
      <w:tblPr>
        <w:tblW w:w="5026" w:type="pct"/>
        <w:tblInd w:w="-10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1"/>
        <w:gridCol w:w="4671"/>
        <w:gridCol w:w="1089"/>
        <w:gridCol w:w="662"/>
        <w:gridCol w:w="661"/>
        <w:gridCol w:w="674"/>
        <w:gridCol w:w="1231"/>
      </w:tblGrid>
      <w:tr w:rsidR="00E47384" w:rsidRPr="00665B83" w14:paraId="24C530B6" w14:textId="77777777" w:rsidTr="00956E11">
        <w:trPr>
          <w:cantSplit/>
          <w:trHeight w:val="480"/>
          <w:tblHeader/>
        </w:trPr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98DA00" w14:textId="77777777" w:rsidR="00E47384" w:rsidRPr="00665B83" w:rsidRDefault="00E47384" w:rsidP="00292D26">
            <w:pPr>
              <w:widowControl w:val="0"/>
              <w:suppressLineNumbers/>
              <w:suppressAutoHyphens/>
              <w:jc w:val="center"/>
              <w:rPr>
                <w:rFonts w:eastAsia="SimSun"/>
                <w:bCs/>
                <w:kern w:val="1"/>
                <w:sz w:val="22"/>
                <w:szCs w:val="22"/>
                <w:lang w:eastAsia="zh-CN" w:bidi="hi-IN"/>
              </w:rPr>
            </w:pPr>
            <w:r w:rsidRPr="00665B83">
              <w:rPr>
                <w:rFonts w:eastAsia="SimSun"/>
                <w:bCs/>
                <w:kern w:val="1"/>
                <w:sz w:val="22"/>
                <w:szCs w:val="22"/>
                <w:lang w:eastAsia="zh-CN" w:bidi="hi-IN"/>
              </w:rPr>
              <w:t>№</w:t>
            </w:r>
          </w:p>
        </w:tc>
        <w:tc>
          <w:tcPr>
            <w:tcW w:w="2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F0320E" w14:textId="77777777" w:rsidR="00E47384" w:rsidRPr="00665B83" w:rsidRDefault="00E47384" w:rsidP="00292D26">
            <w:pPr>
              <w:widowControl w:val="0"/>
              <w:suppressLineNumbers/>
              <w:suppressAutoHyphens/>
              <w:jc w:val="center"/>
              <w:rPr>
                <w:rFonts w:eastAsia="SimSun"/>
                <w:bCs/>
                <w:kern w:val="1"/>
                <w:sz w:val="22"/>
                <w:szCs w:val="22"/>
                <w:lang w:eastAsia="zh-CN" w:bidi="hi-IN"/>
              </w:rPr>
            </w:pPr>
            <w:r w:rsidRPr="00665B83">
              <w:rPr>
                <w:rFonts w:eastAsia="SimSun"/>
                <w:bCs/>
                <w:kern w:val="1"/>
                <w:sz w:val="22"/>
                <w:szCs w:val="22"/>
                <w:lang w:eastAsia="zh-CN" w:bidi="hi-IN"/>
              </w:rPr>
              <w:t>Наименование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D06E6" w14:textId="77777777" w:rsidR="00E47384" w:rsidRPr="00665B83" w:rsidRDefault="00E47384" w:rsidP="00292D26">
            <w:pPr>
              <w:widowControl w:val="0"/>
              <w:suppressLineNumbers/>
              <w:suppressAutoHyphens/>
              <w:jc w:val="center"/>
              <w:rPr>
                <w:rFonts w:eastAsia="SimSun"/>
                <w:bCs/>
                <w:kern w:val="1"/>
                <w:sz w:val="22"/>
                <w:szCs w:val="22"/>
                <w:lang w:eastAsia="zh-CN" w:bidi="hi-IN"/>
              </w:rPr>
            </w:pPr>
            <w:r w:rsidRPr="00665B83">
              <w:rPr>
                <w:rFonts w:eastAsia="SimSun"/>
                <w:bCs/>
                <w:kern w:val="1"/>
                <w:sz w:val="22"/>
                <w:szCs w:val="22"/>
                <w:lang w:eastAsia="zh-CN" w:bidi="hi-IN"/>
              </w:rPr>
              <w:t>Цена, руб.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E67CC" w14:textId="77777777" w:rsidR="00E47384" w:rsidRPr="00665B83" w:rsidRDefault="00E47384" w:rsidP="00292D26">
            <w:pPr>
              <w:widowControl w:val="0"/>
              <w:suppressLineNumbers/>
              <w:suppressAutoHyphens/>
              <w:jc w:val="center"/>
              <w:rPr>
                <w:rFonts w:eastAsia="SimSun"/>
                <w:bCs/>
                <w:kern w:val="1"/>
                <w:sz w:val="22"/>
                <w:szCs w:val="22"/>
                <w:lang w:eastAsia="zh-CN" w:bidi="hi-IN"/>
              </w:rPr>
            </w:pPr>
            <w:r w:rsidRPr="00665B83">
              <w:rPr>
                <w:rFonts w:eastAsia="SimSun"/>
                <w:bCs/>
                <w:kern w:val="1"/>
                <w:sz w:val="22"/>
                <w:szCs w:val="22"/>
                <w:lang w:eastAsia="zh-CN" w:bidi="hi-IN"/>
              </w:rPr>
              <w:t>Кол- во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A0A01B" w14:textId="77777777" w:rsidR="00E47384" w:rsidRPr="00665B83" w:rsidRDefault="00E47384" w:rsidP="00292D26">
            <w:pPr>
              <w:widowControl w:val="0"/>
              <w:suppressLineNumbers/>
              <w:suppressAutoHyphens/>
              <w:jc w:val="center"/>
              <w:rPr>
                <w:rFonts w:eastAsia="SimSun"/>
                <w:bCs/>
                <w:kern w:val="1"/>
                <w:sz w:val="22"/>
                <w:szCs w:val="22"/>
                <w:lang w:eastAsia="zh-CN" w:bidi="hi-IN"/>
              </w:rPr>
            </w:pPr>
            <w:r w:rsidRPr="00665B83">
              <w:rPr>
                <w:rFonts w:eastAsia="SimSun"/>
                <w:bCs/>
                <w:kern w:val="1"/>
                <w:sz w:val="22"/>
                <w:szCs w:val="22"/>
                <w:lang w:eastAsia="zh-CN" w:bidi="hi-IN"/>
              </w:rPr>
              <w:t>Ед. изм.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AD89F" w14:textId="77777777" w:rsidR="00E47384" w:rsidRPr="00665B83" w:rsidRDefault="00E47384" w:rsidP="00292D26">
            <w:pPr>
              <w:widowControl w:val="0"/>
              <w:suppressLineNumbers/>
              <w:suppressAutoHyphens/>
              <w:jc w:val="center"/>
              <w:rPr>
                <w:rFonts w:eastAsia="SimSun"/>
                <w:bCs/>
                <w:kern w:val="1"/>
                <w:sz w:val="22"/>
                <w:szCs w:val="22"/>
                <w:lang w:eastAsia="zh-CN" w:bidi="hi-IN"/>
              </w:rPr>
            </w:pPr>
            <w:r w:rsidRPr="00665B83">
              <w:rPr>
                <w:rFonts w:eastAsia="SimSun"/>
                <w:bCs/>
                <w:kern w:val="1"/>
                <w:sz w:val="22"/>
                <w:szCs w:val="22"/>
                <w:lang w:eastAsia="zh-CN" w:bidi="hi-IN"/>
              </w:rPr>
              <w:t>НДС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507B2" w14:textId="77777777" w:rsidR="00E47384" w:rsidRPr="00665B83" w:rsidRDefault="00E47384" w:rsidP="00292D26">
            <w:pPr>
              <w:widowControl w:val="0"/>
              <w:suppressLineNumbers/>
              <w:suppressAutoHyphens/>
              <w:jc w:val="center"/>
              <w:rPr>
                <w:rFonts w:eastAsia="SimSun"/>
                <w:bCs/>
                <w:kern w:val="1"/>
                <w:sz w:val="22"/>
                <w:szCs w:val="22"/>
                <w:lang w:eastAsia="zh-CN" w:bidi="hi-IN"/>
              </w:rPr>
            </w:pPr>
            <w:r w:rsidRPr="00665B83">
              <w:rPr>
                <w:rFonts w:eastAsia="SimSun"/>
                <w:bCs/>
                <w:kern w:val="1"/>
                <w:sz w:val="22"/>
                <w:szCs w:val="22"/>
                <w:lang w:eastAsia="zh-CN" w:bidi="hi-IN"/>
              </w:rPr>
              <w:t>Сумма, руб.</w:t>
            </w:r>
          </w:p>
        </w:tc>
      </w:tr>
      <w:tr w:rsidR="008B6CA7" w:rsidRPr="00665B83" w14:paraId="76151BAE" w14:textId="77777777" w:rsidTr="00956E11">
        <w:trPr>
          <w:cantSplit/>
          <w:trHeight w:val="682"/>
        </w:trPr>
        <w:tc>
          <w:tcPr>
            <w:tcW w:w="357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9953F3" w14:textId="2372CE0D" w:rsidR="008B6CA7" w:rsidRPr="00665B83" w:rsidRDefault="00956E11" w:rsidP="00292D26">
            <w:pPr>
              <w:widowControl w:val="0"/>
              <w:suppressLineNumbers/>
              <w:suppressAutoHyphens/>
              <w:jc w:val="center"/>
              <w:rPr>
                <w:rFonts w:eastAsia="SimSun"/>
                <w:b/>
                <w:kern w:val="1"/>
                <w:sz w:val="22"/>
                <w:szCs w:val="22"/>
                <w:lang w:eastAsia="zh-CN" w:bidi="hi-IN"/>
              </w:rPr>
            </w:pPr>
            <w:r w:rsidRPr="00665B83">
              <w:rPr>
                <w:rFonts w:eastAsia="SimSun"/>
                <w:b/>
                <w:kern w:val="1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2413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36589B" w14:textId="045045C5" w:rsidR="008B6CA7" w:rsidRPr="00665B83" w:rsidRDefault="008B6CA7" w:rsidP="00292D26">
            <w:pPr>
              <w:ind w:right="108"/>
              <w:rPr>
                <w:bCs/>
                <w:sz w:val="22"/>
                <w:szCs w:val="22"/>
              </w:rPr>
            </w:pPr>
            <w:r w:rsidRPr="00665B83">
              <w:rPr>
                <w:bCs/>
                <w:sz w:val="22"/>
                <w:szCs w:val="22"/>
              </w:rPr>
              <w:t>Простая неисключительная лицензия использования базы данных ЭС «Завуч», Вип-версия, 12 месяцев, 2 пользователя</w:t>
            </w:r>
          </w:p>
        </w:tc>
        <w:tc>
          <w:tcPr>
            <w:tcW w:w="563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F22F83" w14:textId="1C0333D6" w:rsidR="008B6CA7" w:rsidRPr="00665B83" w:rsidRDefault="008B6CA7" w:rsidP="00292D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15A284" w14:textId="4EE5B4E2" w:rsidR="008B6CA7" w:rsidRPr="00665B83" w:rsidRDefault="008B6CA7" w:rsidP="00292D26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1"/>
                <w:sz w:val="22"/>
                <w:szCs w:val="22"/>
                <w:lang w:eastAsia="zh-CN" w:bidi="hi-IN"/>
              </w:rPr>
            </w:pPr>
            <w:r w:rsidRPr="00665B83">
              <w:rPr>
                <w:rFonts w:eastAsia="SimSun"/>
                <w:kern w:val="1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34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0840F9" w14:textId="45A8087D" w:rsidR="008B6CA7" w:rsidRPr="00665B83" w:rsidRDefault="008B6CA7" w:rsidP="00292D26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1"/>
                <w:sz w:val="22"/>
                <w:szCs w:val="22"/>
                <w:lang w:eastAsia="zh-CN" w:bidi="hi-IN"/>
              </w:rPr>
            </w:pPr>
            <w:r w:rsidRPr="00665B83">
              <w:rPr>
                <w:rFonts w:eastAsia="SimSun"/>
                <w:kern w:val="1"/>
                <w:sz w:val="22"/>
                <w:szCs w:val="22"/>
                <w:lang w:eastAsia="zh-CN" w:bidi="hi-IN"/>
              </w:rPr>
              <w:t>Шт.</w:t>
            </w:r>
          </w:p>
        </w:tc>
        <w:tc>
          <w:tcPr>
            <w:tcW w:w="34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B171F0" w14:textId="0C66DC7A" w:rsidR="008B6CA7" w:rsidRPr="00665B83" w:rsidRDefault="008B6CA7" w:rsidP="00292D26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63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CF58E" w14:textId="41E86B3D" w:rsidR="008B6CA7" w:rsidRPr="00665B83" w:rsidRDefault="008B6CA7" w:rsidP="00292D26">
            <w:pPr>
              <w:jc w:val="center"/>
              <w:rPr>
                <w:sz w:val="22"/>
                <w:szCs w:val="22"/>
              </w:rPr>
            </w:pPr>
          </w:p>
        </w:tc>
      </w:tr>
      <w:tr w:rsidR="00E47384" w:rsidRPr="00665B83" w14:paraId="73BE1E22" w14:textId="77777777" w:rsidTr="00956E11">
        <w:trPr>
          <w:cantSplit/>
          <w:trHeight w:val="521"/>
        </w:trPr>
        <w:tc>
          <w:tcPr>
            <w:tcW w:w="4364" w:type="pct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F331C6" w14:textId="6CC7D8E1" w:rsidR="00E47384" w:rsidRPr="00665B83" w:rsidRDefault="00E47384" w:rsidP="00956E11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1"/>
                <w:sz w:val="22"/>
                <w:szCs w:val="22"/>
                <w:lang w:eastAsia="zh-CN" w:bidi="hi-IN"/>
              </w:rPr>
            </w:pPr>
            <w:r w:rsidRPr="00665B83">
              <w:rPr>
                <w:rFonts w:eastAsia="SimSun"/>
                <w:kern w:val="1"/>
                <w:sz w:val="22"/>
                <w:szCs w:val="22"/>
                <w:lang w:eastAsia="zh-CN" w:bidi="hi-IN"/>
              </w:rPr>
              <w:t xml:space="preserve">Итого </w:t>
            </w:r>
          </w:p>
        </w:tc>
        <w:tc>
          <w:tcPr>
            <w:tcW w:w="63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95492" w14:textId="6124FB93" w:rsidR="00E47384" w:rsidRPr="00665B83" w:rsidRDefault="00E47384" w:rsidP="00292D26">
            <w:pPr>
              <w:widowControl w:val="0"/>
              <w:suppressLineNumbers/>
              <w:suppressAutoHyphens/>
              <w:jc w:val="center"/>
              <w:rPr>
                <w:rFonts w:eastAsia="SimSun"/>
                <w:b/>
                <w:bCs/>
                <w:kern w:val="1"/>
                <w:sz w:val="22"/>
                <w:szCs w:val="22"/>
                <w:lang w:eastAsia="zh-CN" w:bidi="hi-IN"/>
              </w:rPr>
            </w:pPr>
          </w:p>
        </w:tc>
      </w:tr>
      <w:tr w:rsidR="00E47384" w:rsidRPr="00665B83" w14:paraId="336DB3A7" w14:textId="77777777" w:rsidTr="00956E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73"/>
        </w:trPr>
        <w:tc>
          <w:tcPr>
            <w:tcW w:w="5000" w:type="pct"/>
            <w:gridSpan w:val="7"/>
            <w:vAlign w:val="center"/>
          </w:tcPr>
          <w:tbl>
            <w:tblPr>
              <w:tblW w:w="9641" w:type="dxa"/>
              <w:tblInd w:w="5" w:type="dxa"/>
              <w:tblCellMar>
                <w:top w:w="170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9673"/>
            </w:tblGrid>
            <w:tr w:rsidR="00E47384" w:rsidRPr="00665B83" w14:paraId="5BBD0771" w14:textId="77777777" w:rsidTr="00956E11">
              <w:trPr>
                <w:cantSplit/>
                <w:trHeight w:val="4736"/>
              </w:trPr>
              <w:tc>
                <w:tcPr>
                  <w:tcW w:w="9641" w:type="dxa"/>
                  <w:vAlign w:val="center"/>
                </w:tcPr>
                <w:p w14:paraId="5F96E7ED" w14:textId="3468FF02" w:rsidR="00E47384" w:rsidRPr="00665B83" w:rsidRDefault="00E47384" w:rsidP="00292D26">
                  <w:pPr>
                    <w:rPr>
                      <w:sz w:val="22"/>
                      <w:szCs w:val="22"/>
                    </w:rPr>
                  </w:pPr>
                  <w:r w:rsidRPr="00665B83">
                    <w:rPr>
                      <w:sz w:val="22"/>
                      <w:szCs w:val="22"/>
                    </w:rPr>
                    <w:t xml:space="preserve">Сублицензиат выполнил все обязательства по Контракту № </w:t>
                  </w:r>
                  <w:r w:rsidR="00416CDD" w:rsidRPr="00665B83">
                    <w:rPr>
                      <w:sz w:val="22"/>
                      <w:szCs w:val="22"/>
                    </w:rPr>
                    <w:t>______________</w:t>
                  </w:r>
                  <w:r w:rsidRPr="00665B83">
                    <w:rPr>
                      <w:sz w:val="22"/>
                      <w:szCs w:val="22"/>
                    </w:rPr>
                    <w:t xml:space="preserve"> от «__»______2026 г. в полном объёме в срок с надлежащим качеством.</w:t>
                  </w:r>
                  <w:r w:rsidRPr="00665B83">
                    <w:rPr>
                      <w:sz w:val="22"/>
                      <w:szCs w:val="22"/>
                    </w:rPr>
                    <w:br/>
                  </w:r>
                </w:p>
                <w:p w14:paraId="3B4C4664" w14:textId="77777777" w:rsidR="00E47384" w:rsidRPr="00665B83" w:rsidRDefault="00E47384" w:rsidP="00292D26">
                  <w:pPr>
                    <w:rPr>
                      <w:sz w:val="22"/>
                      <w:szCs w:val="22"/>
                    </w:rPr>
                  </w:pPr>
                  <w:r w:rsidRPr="00665B83">
                    <w:rPr>
                      <w:sz w:val="22"/>
                      <w:szCs w:val="22"/>
                    </w:rPr>
                    <w:t>Субсублицензиат претензий к Сублицензиату не имеет.</w:t>
                  </w:r>
                  <w:r w:rsidRPr="00665B83">
                    <w:rPr>
                      <w:sz w:val="22"/>
                      <w:szCs w:val="22"/>
                    </w:rPr>
                    <w:br/>
                  </w:r>
                </w:p>
                <w:p w14:paraId="2C48F108" w14:textId="6D04402A" w:rsidR="00E47384" w:rsidRPr="00665B83" w:rsidRDefault="00E47384" w:rsidP="00292D26">
                  <w:pPr>
                    <w:rPr>
                      <w:sz w:val="22"/>
                      <w:szCs w:val="22"/>
                    </w:rPr>
                  </w:pPr>
                  <w:r w:rsidRPr="00665B83">
                    <w:rPr>
                      <w:sz w:val="22"/>
                      <w:szCs w:val="22"/>
                    </w:rPr>
                    <w:t xml:space="preserve">Оплата производится в соответствии с условиями Контракта № </w:t>
                  </w:r>
                  <w:r w:rsidR="00416CDD" w:rsidRPr="00665B83">
                    <w:rPr>
                      <w:sz w:val="22"/>
                      <w:szCs w:val="22"/>
                    </w:rPr>
                    <w:t>______________</w:t>
                  </w:r>
                  <w:r w:rsidR="009206F2" w:rsidRPr="00665B83">
                    <w:rPr>
                      <w:sz w:val="22"/>
                      <w:szCs w:val="22"/>
                    </w:rPr>
                    <w:t xml:space="preserve"> от «__»_____2026 г.</w:t>
                  </w:r>
                </w:p>
                <w:p w14:paraId="05538179" w14:textId="77777777" w:rsidR="00E47384" w:rsidRPr="00665B83" w:rsidRDefault="00E47384" w:rsidP="00292D26">
                  <w:pPr>
                    <w:rPr>
                      <w:sz w:val="22"/>
                      <w:szCs w:val="22"/>
                    </w:rPr>
                  </w:pPr>
                </w:p>
                <w:tbl>
                  <w:tblPr>
                    <w:tblW w:w="9559" w:type="dxa"/>
                    <w:tblCellMar>
                      <w:left w:w="57" w:type="dxa"/>
                      <w:bottom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0"/>
                    <w:gridCol w:w="3255"/>
                    <w:gridCol w:w="2527"/>
                    <w:gridCol w:w="3169"/>
                    <w:gridCol w:w="348"/>
                  </w:tblGrid>
                  <w:tr w:rsidR="00E47384" w:rsidRPr="00665B83" w14:paraId="6F2C5A0E" w14:textId="77777777" w:rsidTr="00956E11">
                    <w:trPr>
                      <w:trHeight w:val="457"/>
                    </w:trPr>
                    <w:tc>
                      <w:tcPr>
                        <w:tcW w:w="260" w:type="dxa"/>
                      </w:tcPr>
                      <w:p w14:paraId="6F9AAFF5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1C5D4244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</w:p>
                    </w:tc>
                    <w:tc>
                      <w:tcPr>
                        <w:tcW w:w="2527" w:type="dxa"/>
                      </w:tcPr>
                      <w:p w14:paraId="314ABA5B" w14:textId="77777777" w:rsidR="00C06362" w:rsidRPr="00665B83" w:rsidRDefault="00C06362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b/>
                            <w:bCs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</w:p>
                      <w:p w14:paraId="40C3F2B6" w14:textId="636B954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  <w:r w:rsidRPr="00665B83">
                          <w:rPr>
                            <w:rFonts w:eastAsia="SimSun"/>
                            <w:b/>
                            <w:bCs/>
                            <w:kern w:val="1"/>
                            <w:sz w:val="22"/>
                            <w:szCs w:val="22"/>
                            <w:lang w:eastAsia="zh-CN" w:bidi="hi-IN"/>
                          </w:rPr>
                          <w:t>Подписи Сторон</w:t>
                        </w:r>
                      </w:p>
                    </w:tc>
                    <w:tc>
                      <w:tcPr>
                        <w:tcW w:w="3169" w:type="dxa"/>
                      </w:tcPr>
                      <w:p w14:paraId="3842F8F3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</w:p>
                    </w:tc>
                    <w:tc>
                      <w:tcPr>
                        <w:tcW w:w="348" w:type="dxa"/>
                      </w:tcPr>
                      <w:p w14:paraId="7C554B08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</w:p>
                    </w:tc>
                  </w:tr>
                  <w:tr w:rsidR="00E47384" w:rsidRPr="00665B83" w14:paraId="7ED55894" w14:textId="77777777" w:rsidTr="00956E11">
                    <w:trPr>
                      <w:trHeight w:val="268"/>
                    </w:trPr>
                    <w:tc>
                      <w:tcPr>
                        <w:tcW w:w="260" w:type="dxa"/>
                      </w:tcPr>
                      <w:p w14:paraId="1387B783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072BBF9E" w14:textId="77777777" w:rsidR="00C06362" w:rsidRPr="00665B83" w:rsidRDefault="00C06362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</w:p>
                      <w:p w14:paraId="5897C9C5" w14:textId="1ADC0EAD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  <w:r w:rsidRPr="00665B83"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  <w:t>Сублицензиат</w:t>
                        </w:r>
                      </w:p>
                    </w:tc>
                    <w:tc>
                      <w:tcPr>
                        <w:tcW w:w="2527" w:type="dxa"/>
                      </w:tcPr>
                      <w:p w14:paraId="522478B6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</w:p>
                    </w:tc>
                    <w:tc>
                      <w:tcPr>
                        <w:tcW w:w="3169" w:type="dxa"/>
                      </w:tcPr>
                      <w:p w14:paraId="5C37B868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  <w:r w:rsidRPr="00665B83"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  <w:t>Субсублицензиат</w:t>
                        </w:r>
                      </w:p>
                    </w:tc>
                    <w:tc>
                      <w:tcPr>
                        <w:tcW w:w="348" w:type="dxa"/>
                      </w:tcPr>
                      <w:p w14:paraId="60AA42E6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</w:p>
                    </w:tc>
                  </w:tr>
                  <w:tr w:rsidR="00E47384" w:rsidRPr="00665B83" w14:paraId="0B7512D1" w14:textId="77777777" w:rsidTr="00956E11">
                    <w:trPr>
                      <w:trHeight w:val="446"/>
                    </w:trPr>
                    <w:tc>
                      <w:tcPr>
                        <w:tcW w:w="260" w:type="dxa"/>
                      </w:tcPr>
                      <w:p w14:paraId="59B41C9A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</w:p>
                    </w:tc>
                    <w:tc>
                      <w:tcPr>
                        <w:tcW w:w="3255" w:type="dxa"/>
                        <w:tcBorders>
                          <w:bottom w:val="single" w:sz="2" w:space="0" w:color="000000"/>
                        </w:tcBorders>
                        <w:vAlign w:val="bottom"/>
                      </w:tcPr>
                      <w:p w14:paraId="6DBA1D14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</w:p>
                    </w:tc>
                    <w:tc>
                      <w:tcPr>
                        <w:tcW w:w="2527" w:type="dxa"/>
                        <w:vAlign w:val="bottom"/>
                      </w:tcPr>
                      <w:p w14:paraId="17FA8001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</w:p>
                    </w:tc>
                    <w:tc>
                      <w:tcPr>
                        <w:tcW w:w="3169" w:type="dxa"/>
                        <w:tcBorders>
                          <w:bottom w:val="single" w:sz="2" w:space="0" w:color="000000"/>
                        </w:tcBorders>
                        <w:vAlign w:val="bottom"/>
                      </w:tcPr>
                      <w:p w14:paraId="000D6409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</w:p>
                    </w:tc>
                    <w:tc>
                      <w:tcPr>
                        <w:tcW w:w="348" w:type="dxa"/>
                      </w:tcPr>
                      <w:p w14:paraId="1CC34D31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</w:p>
                    </w:tc>
                  </w:tr>
                  <w:tr w:rsidR="00E47384" w:rsidRPr="00665B83" w14:paraId="690A521D" w14:textId="77777777" w:rsidTr="00956E11">
                    <w:trPr>
                      <w:trHeight w:val="442"/>
                    </w:trPr>
                    <w:tc>
                      <w:tcPr>
                        <w:tcW w:w="260" w:type="dxa"/>
                      </w:tcPr>
                      <w:p w14:paraId="255F9E04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603DBADF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  <w:r w:rsidRPr="00665B83"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  <w:t>(подпись)</w:t>
                        </w:r>
                      </w:p>
                    </w:tc>
                    <w:tc>
                      <w:tcPr>
                        <w:tcW w:w="2527" w:type="dxa"/>
                      </w:tcPr>
                      <w:p w14:paraId="3B36D86D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</w:p>
                    </w:tc>
                    <w:tc>
                      <w:tcPr>
                        <w:tcW w:w="3169" w:type="dxa"/>
                      </w:tcPr>
                      <w:p w14:paraId="42199827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  <w:r w:rsidRPr="00665B83"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  <w:t>(подпись)</w:t>
                        </w:r>
                      </w:p>
                    </w:tc>
                    <w:tc>
                      <w:tcPr>
                        <w:tcW w:w="348" w:type="dxa"/>
                      </w:tcPr>
                      <w:p w14:paraId="6AEEDFBD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</w:p>
                    </w:tc>
                  </w:tr>
                  <w:tr w:rsidR="00E47384" w:rsidRPr="00665B83" w14:paraId="49C2B603" w14:textId="77777777" w:rsidTr="00956E11">
                    <w:trPr>
                      <w:trHeight w:val="268"/>
                    </w:trPr>
                    <w:tc>
                      <w:tcPr>
                        <w:tcW w:w="260" w:type="dxa"/>
                      </w:tcPr>
                      <w:p w14:paraId="4BFD177F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477B51BB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  <w:r w:rsidRPr="00665B83"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  <w:t>М. П.</w:t>
                        </w:r>
                      </w:p>
                    </w:tc>
                    <w:tc>
                      <w:tcPr>
                        <w:tcW w:w="2527" w:type="dxa"/>
                      </w:tcPr>
                      <w:p w14:paraId="60FB50AB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</w:p>
                    </w:tc>
                    <w:tc>
                      <w:tcPr>
                        <w:tcW w:w="3169" w:type="dxa"/>
                      </w:tcPr>
                      <w:p w14:paraId="245292E1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  <w:r w:rsidRPr="00665B83"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  <w:t>М. П.</w:t>
                        </w:r>
                      </w:p>
                    </w:tc>
                    <w:tc>
                      <w:tcPr>
                        <w:tcW w:w="348" w:type="dxa"/>
                      </w:tcPr>
                      <w:p w14:paraId="0ED984A7" w14:textId="77777777" w:rsidR="00E47384" w:rsidRPr="00665B83" w:rsidRDefault="00E47384" w:rsidP="00292D26">
                        <w:pPr>
                          <w:widowControl w:val="0"/>
                          <w:suppressLineNumbers/>
                          <w:suppressAutoHyphens/>
                          <w:jc w:val="center"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zh-CN" w:bidi="hi-IN"/>
                          </w:rPr>
                        </w:pPr>
                      </w:p>
                    </w:tc>
                  </w:tr>
                </w:tbl>
                <w:p w14:paraId="4DCD6589" w14:textId="77777777" w:rsidR="00E47384" w:rsidRPr="00665B83" w:rsidRDefault="00E47384" w:rsidP="00292D26">
                  <w:pPr>
                    <w:widowControl w:val="0"/>
                    <w:suppressLineNumbers/>
                    <w:suppressAutoHyphens/>
                    <w:rPr>
                      <w:rFonts w:eastAsia="SimSun"/>
                      <w:kern w:val="1"/>
                      <w:sz w:val="22"/>
                      <w:szCs w:val="22"/>
                      <w:lang w:eastAsia="zh-CN" w:bidi="hi-IN"/>
                    </w:rPr>
                  </w:pPr>
                </w:p>
              </w:tc>
            </w:tr>
          </w:tbl>
          <w:p w14:paraId="7DD36F9C" w14:textId="77777777" w:rsidR="00E47384" w:rsidRPr="00665B83" w:rsidRDefault="00E47384" w:rsidP="00292D26">
            <w:pPr>
              <w:widowControl w:val="0"/>
              <w:suppressLineNumbers/>
              <w:suppressAutoHyphens/>
              <w:jc w:val="both"/>
              <w:rPr>
                <w:rFonts w:eastAsia="SimSun"/>
                <w:kern w:val="1"/>
                <w:sz w:val="22"/>
                <w:szCs w:val="22"/>
                <w:lang w:eastAsia="zh-CN" w:bidi="hi-IN"/>
              </w:rPr>
            </w:pPr>
          </w:p>
        </w:tc>
      </w:tr>
    </w:tbl>
    <w:p w14:paraId="1291CA70" w14:textId="77777777" w:rsidR="00E47384" w:rsidRPr="00665B83" w:rsidRDefault="00E47384" w:rsidP="00292D26">
      <w:pPr>
        <w:rPr>
          <w:sz w:val="22"/>
          <w:szCs w:val="22"/>
        </w:rPr>
      </w:pPr>
    </w:p>
    <w:p w14:paraId="73EF2D44" w14:textId="77777777" w:rsidR="00E47384" w:rsidRPr="00665B83" w:rsidRDefault="00E47384" w:rsidP="00292D26">
      <w:pPr>
        <w:rPr>
          <w:sz w:val="22"/>
          <w:szCs w:val="22"/>
        </w:rPr>
      </w:pPr>
    </w:p>
    <w:p w14:paraId="39A89273" w14:textId="77777777" w:rsidR="00E47384" w:rsidRPr="00665B83" w:rsidRDefault="00E47384" w:rsidP="00292D26">
      <w:pPr>
        <w:rPr>
          <w:sz w:val="22"/>
          <w:szCs w:val="22"/>
        </w:rPr>
      </w:pPr>
    </w:p>
    <w:sectPr w:rsidR="00E47384" w:rsidRPr="00665B83" w:rsidSect="009206F2">
      <w:type w:val="continuous"/>
      <w:pgSz w:w="11906" w:h="16838"/>
      <w:pgMar w:top="567" w:right="707" w:bottom="567" w:left="156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E9A36" w14:textId="77777777" w:rsidR="00FC1B88" w:rsidRDefault="00FC1B88">
      <w:r>
        <w:separator/>
      </w:r>
    </w:p>
  </w:endnote>
  <w:endnote w:type="continuationSeparator" w:id="0">
    <w:p w14:paraId="5F5E9711" w14:textId="77777777" w:rsidR="00FC1B88" w:rsidRDefault="00FC1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F33F2" w14:textId="77777777" w:rsidR="00FC1B88" w:rsidRDefault="00FC1B88">
      <w:r>
        <w:separator/>
      </w:r>
    </w:p>
  </w:footnote>
  <w:footnote w:type="continuationSeparator" w:id="0">
    <w:p w14:paraId="64CD53E9" w14:textId="77777777" w:rsidR="00FC1B88" w:rsidRDefault="00FC1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F9B6C55"/>
    <w:multiLevelType w:val="multilevel"/>
    <w:tmpl w:val="8BA602E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sz w:val="24"/>
        <w:szCs w:val="24"/>
      </w:rPr>
    </w:lvl>
  </w:abstractNum>
  <w:abstractNum w:abstractNumId="2" w15:restartNumberingAfterBreak="0">
    <w:nsid w:val="174C06F0"/>
    <w:multiLevelType w:val="hybridMultilevel"/>
    <w:tmpl w:val="8278BD98"/>
    <w:lvl w:ilvl="0" w:tplc="B4E2C8B8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D5E55"/>
    <w:multiLevelType w:val="multilevel"/>
    <w:tmpl w:val="39E8FF9E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ascii="Times New Roman" w:hAnsi="Times New Roman" w:cs="Times New Roman"/>
        <w:b/>
        <w:sz w:val="22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344B5A8C"/>
    <w:multiLevelType w:val="hybridMultilevel"/>
    <w:tmpl w:val="ACBC3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8C5A0"/>
    <w:multiLevelType w:val="multilevel"/>
    <w:tmpl w:val="029C9508"/>
    <w:lvl w:ilvl="0">
      <w:start w:val="1"/>
      <w:numFmt w:val="decimal"/>
      <w:pStyle w:val="2"/>
      <w:lvlText w:val="%1."/>
      <w:lvlJc w:val="left"/>
      <w:pPr>
        <w:tabs>
          <w:tab w:val="num" w:pos="6032"/>
        </w:tabs>
      </w:pPr>
      <w:rPr>
        <w:rFonts w:ascii="Times New Roman" w:eastAsia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250"/>
        </w:tabs>
        <w:ind w:left="125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57906E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85970B8"/>
    <w:multiLevelType w:val="hybridMultilevel"/>
    <w:tmpl w:val="01C8C5EC"/>
    <w:lvl w:ilvl="0" w:tplc="3956EE92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"/>
  </w:num>
  <w:num w:numId="3">
    <w:abstractNumId w:val="5"/>
    <w:lvlOverride w:ilvl="0">
      <w:startOverride w:val="6"/>
    </w:lvlOverride>
    <w:lvlOverride w:ilvl="1">
      <w:startOverride w:val="5"/>
    </w:lvlOverride>
  </w:num>
  <w:num w:numId="4">
    <w:abstractNumId w:val="0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FDF"/>
    <w:rsid w:val="000039A3"/>
    <w:rsid w:val="000128A5"/>
    <w:rsid w:val="00023812"/>
    <w:rsid w:val="00032D30"/>
    <w:rsid w:val="000379A0"/>
    <w:rsid w:val="00051C96"/>
    <w:rsid w:val="00070D37"/>
    <w:rsid w:val="00090EFB"/>
    <w:rsid w:val="000B4C24"/>
    <w:rsid w:val="000D4015"/>
    <w:rsid w:val="000E4A08"/>
    <w:rsid w:val="000E57E4"/>
    <w:rsid w:val="00111C30"/>
    <w:rsid w:val="001222BA"/>
    <w:rsid w:val="00124626"/>
    <w:rsid w:val="00141B8A"/>
    <w:rsid w:val="00147745"/>
    <w:rsid w:val="001533F6"/>
    <w:rsid w:val="00167A2B"/>
    <w:rsid w:val="00170F8A"/>
    <w:rsid w:val="001B0A7E"/>
    <w:rsid w:val="001B38BA"/>
    <w:rsid w:val="001C0A7C"/>
    <w:rsid w:val="001C3BFF"/>
    <w:rsid w:val="001C4EEA"/>
    <w:rsid w:val="001D7653"/>
    <w:rsid w:val="001E67B2"/>
    <w:rsid w:val="001F17D7"/>
    <w:rsid w:val="001F2896"/>
    <w:rsid w:val="002122C7"/>
    <w:rsid w:val="00215770"/>
    <w:rsid w:val="00217305"/>
    <w:rsid w:val="00225512"/>
    <w:rsid w:val="002257AA"/>
    <w:rsid w:val="00230138"/>
    <w:rsid w:val="00232F31"/>
    <w:rsid w:val="00251082"/>
    <w:rsid w:val="00254042"/>
    <w:rsid w:val="002628E6"/>
    <w:rsid w:val="002652ED"/>
    <w:rsid w:val="00273905"/>
    <w:rsid w:val="00274F5A"/>
    <w:rsid w:val="00280B38"/>
    <w:rsid w:val="00283876"/>
    <w:rsid w:val="00292D26"/>
    <w:rsid w:val="00296407"/>
    <w:rsid w:val="002B0013"/>
    <w:rsid w:val="002B1817"/>
    <w:rsid w:val="002B4369"/>
    <w:rsid w:val="002D0BC2"/>
    <w:rsid w:val="002D1543"/>
    <w:rsid w:val="002D2E70"/>
    <w:rsid w:val="002D4B49"/>
    <w:rsid w:val="002E1434"/>
    <w:rsid w:val="00302C96"/>
    <w:rsid w:val="0031024B"/>
    <w:rsid w:val="00312600"/>
    <w:rsid w:val="0033039C"/>
    <w:rsid w:val="00336D49"/>
    <w:rsid w:val="0034195D"/>
    <w:rsid w:val="00352E4B"/>
    <w:rsid w:val="00360173"/>
    <w:rsid w:val="00363F0C"/>
    <w:rsid w:val="003659B7"/>
    <w:rsid w:val="00365A2E"/>
    <w:rsid w:val="00382676"/>
    <w:rsid w:val="00383EDA"/>
    <w:rsid w:val="003A52DB"/>
    <w:rsid w:val="003B1193"/>
    <w:rsid w:val="003B6089"/>
    <w:rsid w:val="003C1760"/>
    <w:rsid w:val="003D6511"/>
    <w:rsid w:val="0040174B"/>
    <w:rsid w:val="0040255A"/>
    <w:rsid w:val="004163AE"/>
    <w:rsid w:val="00416CDD"/>
    <w:rsid w:val="00421455"/>
    <w:rsid w:val="00421FE5"/>
    <w:rsid w:val="0043458E"/>
    <w:rsid w:val="0045209D"/>
    <w:rsid w:val="00452973"/>
    <w:rsid w:val="004533E4"/>
    <w:rsid w:val="00466624"/>
    <w:rsid w:val="004736AA"/>
    <w:rsid w:val="00477199"/>
    <w:rsid w:val="00480C52"/>
    <w:rsid w:val="004B220C"/>
    <w:rsid w:val="004C0348"/>
    <w:rsid w:val="004D31D3"/>
    <w:rsid w:val="004D70AE"/>
    <w:rsid w:val="004E774A"/>
    <w:rsid w:val="0050063D"/>
    <w:rsid w:val="00507101"/>
    <w:rsid w:val="0052667E"/>
    <w:rsid w:val="00530867"/>
    <w:rsid w:val="005317BF"/>
    <w:rsid w:val="005415AF"/>
    <w:rsid w:val="0054648F"/>
    <w:rsid w:val="005608A8"/>
    <w:rsid w:val="005836D9"/>
    <w:rsid w:val="005A0451"/>
    <w:rsid w:val="005A72F5"/>
    <w:rsid w:val="005B77A0"/>
    <w:rsid w:val="005C003C"/>
    <w:rsid w:val="005E032A"/>
    <w:rsid w:val="005E1E24"/>
    <w:rsid w:val="005F0DDD"/>
    <w:rsid w:val="00610001"/>
    <w:rsid w:val="00612FE6"/>
    <w:rsid w:val="006151ED"/>
    <w:rsid w:val="00616C17"/>
    <w:rsid w:val="0064021A"/>
    <w:rsid w:val="0065456A"/>
    <w:rsid w:val="00660D0D"/>
    <w:rsid w:val="00660EC3"/>
    <w:rsid w:val="00661F64"/>
    <w:rsid w:val="00665B83"/>
    <w:rsid w:val="00684040"/>
    <w:rsid w:val="00684478"/>
    <w:rsid w:val="00691819"/>
    <w:rsid w:val="006A2554"/>
    <w:rsid w:val="006B48C2"/>
    <w:rsid w:val="006C63BA"/>
    <w:rsid w:val="006E0D0F"/>
    <w:rsid w:val="006E63E9"/>
    <w:rsid w:val="00712075"/>
    <w:rsid w:val="0073167A"/>
    <w:rsid w:val="00747931"/>
    <w:rsid w:val="00756997"/>
    <w:rsid w:val="007722DD"/>
    <w:rsid w:val="00772E95"/>
    <w:rsid w:val="00782CF2"/>
    <w:rsid w:val="00785237"/>
    <w:rsid w:val="00796414"/>
    <w:rsid w:val="007B2C13"/>
    <w:rsid w:val="007C4E86"/>
    <w:rsid w:val="007E18F2"/>
    <w:rsid w:val="007F1055"/>
    <w:rsid w:val="007F54AD"/>
    <w:rsid w:val="00800D74"/>
    <w:rsid w:val="008010A0"/>
    <w:rsid w:val="00804105"/>
    <w:rsid w:val="00830D4D"/>
    <w:rsid w:val="008405C0"/>
    <w:rsid w:val="00842FCB"/>
    <w:rsid w:val="008464FA"/>
    <w:rsid w:val="00846FDB"/>
    <w:rsid w:val="008567EB"/>
    <w:rsid w:val="00880795"/>
    <w:rsid w:val="00896F74"/>
    <w:rsid w:val="00897215"/>
    <w:rsid w:val="008A0798"/>
    <w:rsid w:val="008A27CC"/>
    <w:rsid w:val="008B6CA7"/>
    <w:rsid w:val="008C0585"/>
    <w:rsid w:val="008C2210"/>
    <w:rsid w:val="008D70CD"/>
    <w:rsid w:val="008E3503"/>
    <w:rsid w:val="008F0B68"/>
    <w:rsid w:val="008F3C3B"/>
    <w:rsid w:val="009010F8"/>
    <w:rsid w:val="00903824"/>
    <w:rsid w:val="0091159F"/>
    <w:rsid w:val="009206F2"/>
    <w:rsid w:val="00935181"/>
    <w:rsid w:val="0093602B"/>
    <w:rsid w:val="009509DB"/>
    <w:rsid w:val="00956E11"/>
    <w:rsid w:val="00972CD0"/>
    <w:rsid w:val="00977063"/>
    <w:rsid w:val="00987C90"/>
    <w:rsid w:val="00995C81"/>
    <w:rsid w:val="009B0D98"/>
    <w:rsid w:val="009F532D"/>
    <w:rsid w:val="00A21B02"/>
    <w:rsid w:val="00A223EC"/>
    <w:rsid w:val="00A22EDE"/>
    <w:rsid w:val="00A25612"/>
    <w:rsid w:val="00A262FE"/>
    <w:rsid w:val="00A57505"/>
    <w:rsid w:val="00A63721"/>
    <w:rsid w:val="00A67F8C"/>
    <w:rsid w:val="00A70E57"/>
    <w:rsid w:val="00A7185F"/>
    <w:rsid w:val="00A71CE0"/>
    <w:rsid w:val="00A73839"/>
    <w:rsid w:val="00A9332E"/>
    <w:rsid w:val="00AB1A19"/>
    <w:rsid w:val="00AB2BF7"/>
    <w:rsid w:val="00AB3C4E"/>
    <w:rsid w:val="00AC2771"/>
    <w:rsid w:val="00AC4EF0"/>
    <w:rsid w:val="00AC75AC"/>
    <w:rsid w:val="00AD4DD2"/>
    <w:rsid w:val="00AD7A70"/>
    <w:rsid w:val="00AF523F"/>
    <w:rsid w:val="00B057DC"/>
    <w:rsid w:val="00B12283"/>
    <w:rsid w:val="00B14ACB"/>
    <w:rsid w:val="00B33598"/>
    <w:rsid w:val="00B47977"/>
    <w:rsid w:val="00B543D4"/>
    <w:rsid w:val="00B8281C"/>
    <w:rsid w:val="00B84D6F"/>
    <w:rsid w:val="00B85750"/>
    <w:rsid w:val="00B868B9"/>
    <w:rsid w:val="00BA575E"/>
    <w:rsid w:val="00BB7E46"/>
    <w:rsid w:val="00BC0F9A"/>
    <w:rsid w:val="00BC64CC"/>
    <w:rsid w:val="00BC7698"/>
    <w:rsid w:val="00BD7E25"/>
    <w:rsid w:val="00BE1368"/>
    <w:rsid w:val="00C05ADF"/>
    <w:rsid w:val="00C06362"/>
    <w:rsid w:val="00C16842"/>
    <w:rsid w:val="00C23E89"/>
    <w:rsid w:val="00C25B97"/>
    <w:rsid w:val="00C401A6"/>
    <w:rsid w:val="00C45628"/>
    <w:rsid w:val="00C4685B"/>
    <w:rsid w:val="00C508E8"/>
    <w:rsid w:val="00C54B63"/>
    <w:rsid w:val="00C54FB5"/>
    <w:rsid w:val="00C628B1"/>
    <w:rsid w:val="00C65845"/>
    <w:rsid w:val="00C74719"/>
    <w:rsid w:val="00C776E4"/>
    <w:rsid w:val="00C81D48"/>
    <w:rsid w:val="00C85261"/>
    <w:rsid w:val="00C91BF9"/>
    <w:rsid w:val="00C93380"/>
    <w:rsid w:val="00CC33CB"/>
    <w:rsid w:val="00CD05A1"/>
    <w:rsid w:val="00CE3FDF"/>
    <w:rsid w:val="00CF38D7"/>
    <w:rsid w:val="00D03B73"/>
    <w:rsid w:val="00D10C92"/>
    <w:rsid w:val="00D160A9"/>
    <w:rsid w:val="00D335A8"/>
    <w:rsid w:val="00D400FD"/>
    <w:rsid w:val="00D42E39"/>
    <w:rsid w:val="00D54D8F"/>
    <w:rsid w:val="00D64C27"/>
    <w:rsid w:val="00D70141"/>
    <w:rsid w:val="00D70327"/>
    <w:rsid w:val="00D70A39"/>
    <w:rsid w:val="00D716CC"/>
    <w:rsid w:val="00D74160"/>
    <w:rsid w:val="00D77AA5"/>
    <w:rsid w:val="00DA008E"/>
    <w:rsid w:val="00DA08BD"/>
    <w:rsid w:val="00DA6111"/>
    <w:rsid w:val="00DB7BB4"/>
    <w:rsid w:val="00DC2C5F"/>
    <w:rsid w:val="00DD3DF8"/>
    <w:rsid w:val="00DD58B3"/>
    <w:rsid w:val="00DF47BE"/>
    <w:rsid w:val="00E0290D"/>
    <w:rsid w:val="00E1757B"/>
    <w:rsid w:val="00E204D9"/>
    <w:rsid w:val="00E21742"/>
    <w:rsid w:val="00E4492B"/>
    <w:rsid w:val="00E47384"/>
    <w:rsid w:val="00E53C0B"/>
    <w:rsid w:val="00E5650B"/>
    <w:rsid w:val="00E63686"/>
    <w:rsid w:val="00E70E5D"/>
    <w:rsid w:val="00E84394"/>
    <w:rsid w:val="00E932EB"/>
    <w:rsid w:val="00E97D03"/>
    <w:rsid w:val="00EB3995"/>
    <w:rsid w:val="00EB7D20"/>
    <w:rsid w:val="00F02B0E"/>
    <w:rsid w:val="00F152DE"/>
    <w:rsid w:val="00F15C45"/>
    <w:rsid w:val="00F27400"/>
    <w:rsid w:val="00F27FCC"/>
    <w:rsid w:val="00F346E5"/>
    <w:rsid w:val="00F84621"/>
    <w:rsid w:val="00F929CC"/>
    <w:rsid w:val="00FA3E27"/>
    <w:rsid w:val="00FA3FD3"/>
    <w:rsid w:val="00FA4CD8"/>
    <w:rsid w:val="00FC1B88"/>
    <w:rsid w:val="00FC6CB9"/>
    <w:rsid w:val="00FC7A48"/>
    <w:rsid w:val="00FD1B89"/>
    <w:rsid w:val="00FD243D"/>
    <w:rsid w:val="00FD42BE"/>
    <w:rsid w:val="00FD588D"/>
    <w:rsid w:val="00FE33C2"/>
    <w:rsid w:val="00FF18D7"/>
    <w:rsid w:val="00FF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574847D8"/>
  <w15:docId w15:val="{9E8501A4-FF1A-478C-B374-57B592F0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F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3FD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E3FDF"/>
    <w:pPr>
      <w:keepNext/>
      <w:widowControl w:val="0"/>
      <w:numPr>
        <w:numId w:val="1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E3FD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CE3FDF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aragraphStyle">
    <w:name w:val="Paragraph Style"/>
    <w:rsid w:val="00CE3FD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ormaltext">
    <w:name w:val="Normal text"/>
    <w:qFormat/>
    <w:rsid w:val="00CE3FDF"/>
    <w:rPr>
      <w:sz w:val="20"/>
    </w:rPr>
  </w:style>
  <w:style w:type="character" w:customStyle="1" w:styleId="Heading">
    <w:name w:val="Heading"/>
    <w:uiPriority w:val="99"/>
    <w:rsid w:val="00CE3FDF"/>
    <w:rPr>
      <w:b/>
      <w:sz w:val="20"/>
    </w:rPr>
  </w:style>
  <w:style w:type="paragraph" w:styleId="a3">
    <w:name w:val="Body Text"/>
    <w:aliases w:val="contents,Body Text Russian"/>
    <w:basedOn w:val="a"/>
    <w:link w:val="a4"/>
    <w:uiPriority w:val="99"/>
    <w:rsid w:val="00CE3FDF"/>
    <w:pPr>
      <w:spacing w:after="100" w:afterAutospacing="1"/>
      <w:jc w:val="both"/>
    </w:pPr>
    <w:rPr>
      <w:sz w:val="20"/>
      <w:szCs w:val="20"/>
    </w:rPr>
  </w:style>
  <w:style w:type="character" w:customStyle="1" w:styleId="a4">
    <w:name w:val="Основной текст Знак"/>
    <w:aliases w:val="contents Знак,Body Text Russian Знак"/>
    <w:link w:val="a3"/>
    <w:uiPriority w:val="99"/>
    <w:rsid w:val="00CE3FDF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uiPriority w:val="99"/>
    <w:rsid w:val="00CE3FDF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CE3FDF"/>
    <w:pPr>
      <w:ind w:left="720"/>
      <w:contextualSpacing/>
    </w:pPr>
  </w:style>
  <w:style w:type="paragraph" w:customStyle="1" w:styleId="ConsPlusNormal">
    <w:name w:val="ConsPlusNormal"/>
    <w:rsid w:val="00CE3FD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7">
    <w:name w:val="Содержимое таблицы"/>
    <w:basedOn w:val="a"/>
    <w:qFormat/>
    <w:rsid w:val="00CE3FDF"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8">
    <w:name w:val="Заголовок таблицы"/>
    <w:basedOn w:val="a7"/>
    <w:qFormat/>
    <w:rsid w:val="00CE3FDF"/>
    <w:pPr>
      <w:jc w:val="center"/>
    </w:pPr>
    <w:rPr>
      <w:bCs/>
      <w:sz w:val="16"/>
    </w:rPr>
  </w:style>
  <w:style w:type="paragraph" w:styleId="a9">
    <w:name w:val="header"/>
    <w:basedOn w:val="a"/>
    <w:link w:val="aa"/>
    <w:uiPriority w:val="99"/>
    <w:rsid w:val="00CE3F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E3F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91BF9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link w:val="ab"/>
    <w:uiPriority w:val="99"/>
    <w:rsid w:val="00C91BF9"/>
    <w:rPr>
      <w:rFonts w:eastAsia="Times New Roman"/>
      <w:sz w:val="22"/>
      <w:szCs w:val="22"/>
    </w:rPr>
  </w:style>
  <w:style w:type="table" w:styleId="ad">
    <w:name w:val="Table Grid"/>
    <w:basedOn w:val="a1"/>
    <w:uiPriority w:val="39"/>
    <w:rsid w:val="00DB7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A262F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262FE"/>
    <w:rPr>
      <w:rFonts w:ascii="Segoe UI" w:eastAsia="Times New Roman" w:hAnsi="Segoe UI" w:cs="Segoe UI"/>
      <w:sz w:val="18"/>
      <w:szCs w:val="18"/>
    </w:rPr>
  </w:style>
  <w:style w:type="character" w:customStyle="1" w:styleId="21">
    <w:name w:val="Основной текст с отступом 2 Знак"/>
    <w:link w:val="22"/>
    <w:uiPriority w:val="99"/>
    <w:semiHidden/>
    <w:qFormat/>
    <w:rsid w:val="00274F5A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qFormat/>
    <w:rsid w:val="00274F5A"/>
    <w:pPr>
      <w:spacing w:after="120" w:line="480" w:lineRule="auto"/>
      <w:ind w:left="283"/>
    </w:pPr>
    <w:rPr>
      <w:rFonts w:eastAsia="Calibri"/>
    </w:rPr>
  </w:style>
  <w:style w:type="character" w:customStyle="1" w:styleId="210">
    <w:name w:val="Основной текст с отступом 2 Знак1"/>
    <w:basedOn w:val="a0"/>
    <w:uiPriority w:val="99"/>
    <w:semiHidden/>
    <w:rsid w:val="00274F5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712A0-F0E8-46B5-B838-7B194488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2355</Words>
  <Characters>13428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15752</CharactersWithSpaces>
  <SharedDoc>false</SharedDoc>
  <HLinks>
    <vt:vector size="6" baseType="variant">
      <vt:variant>
        <vt:i4>2687058</vt:i4>
      </vt:variant>
      <vt:variant>
        <vt:i4>0</vt:i4>
      </vt:variant>
      <vt:variant>
        <vt:i4>0</vt:i4>
      </vt:variant>
      <vt:variant>
        <vt:i4>5</vt:i4>
      </vt:variant>
      <vt:variant>
        <vt:lpwstr>http://_________.ru/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 A. Vasiliev</dc:creator>
  <cp:keywords/>
  <dc:description/>
  <cp:lastModifiedBy>KontractX</cp:lastModifiedBy>
  <cp:revision>22</cp:revision>
  <cp:lastPrinted>2026-07-29T12:33:00Z</cp:lastPrinted>
  <dcterms:created xsi:type="dcterms:W3CDTF">2026-07-09T10:56:00Z</dcterms:created>
  <dcterms:modified xsi:type="dcterms:W3CDTF">2026-07-29T13:15:00Z</dcterms:modified>
</cp:coreProperties>
</file>