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C3" w:rsidRDefault="00764650" w:rsidP="00FD6BC3">
      <w:pPr>
        <w:autoSpaceDE w:val="0"/>
        <w:autoSpaceDN w:val="0"/>
        <w:adjustRightInd w:val="0"/>
        <w:spacing w:after="0" w:line="240" w:lineRule="auto"/>
        <w:jc w:val="center"/>
        <w:rPr>
          <w:rFonts w:ascii="PT Astra Serif" w:hAnsi="PT Astra Serif"/>
          <w:b/>
          <w:bCs/>
          <w:sz w:val="24"/>
          <w:szCs w:val="24"/>
        </w:rPr>
      </w:pPr>
      <w:r>
        <w:rPr>
          <w:rFonts w:ascii="PT Astra Serif" w:eastAsia="Times New Roman" w:hAnsi="PT Astra Serif" w:cs="Times New Roman"/>
          <w:color w:val="000000"/>
          <w:spacing w:val="-2"/>
          <w:sz w:val="24"/>
          <w:szCs w:val="24"/>
        </w:rPr>
        <w:t>ДОГОВОР</w:t>
      </w:r>
    </w:p>
    <w:p w:rsidR="00FD6BC3" w:rsidRPr="00FD6BC3" w:rsidRDefault="00FD6BC3" w:rsidP="00FD6BC3">
      <w:pPr>
        <w:spacing w:after="0" w:line="240" w:lineRule="auto"/>
        <w:jc w:val="both"/>
        <w:rPr>
          <w:rFonts w:ascii="PT Astra Serif" w:hAnsi="PT Astra Serif"/>
          <w:sz w:val="24"/>
          <w:szCs w:val="24"/>
        </w:rPr>
      </w:pPr>
    </w:p>
    <w:p w:rsidR="00FD6BC3" w:rsidRPr="000F16D5" w:rsidRDefault="00FD6BC3" w:rsidP="00FD6BC3">
      <w:pPr>
        <w:tabs>
          <w:tab w:val="left" w:pos="6900"/>
        </w:tabs>
        <w:spacing w:after="0" w:line="240" w:lineRule="auto"/>
        <w:jc w:val="both"/>
        <w:rPr>
          <w:rFonts w:ascii="PT Astra Serif" w:hAnsi="PT Astra Serif"/>
        </w:rPr>
      </w:pPr>
      <w:r w:rsidRPr="000F16D5">
        <w:rPr>
          <w:rFonts w:ascii="PT Astra Serif" w:hAnsi="PT Astra Serif"/>
        </w:rPr>
        <w:t xml:space="preserve">г. Ульяновск                                                                                                </w:t>
      </w:r>
      <w:proofErr w:type="gramStart"/>
      <w:r w:rsidRPr="000F16D5">
        <w:rPr>
          <w:rFonts w:ascii="PT Astra Serif" w:hAnsi="PT Astra Serif"/>
        </w:rPr>
        <w:t xml:space="preserve"> </w:t>
      </w:r>
      <w:r w:rsidR="00137C69" w:rsidRPr="000F16D5">
        <w:rPr>
          <w:rFonts w:ascii="PT Astra Serif" w:hAnsi="PT Astra Serif"/>
        </w:rPr>
        <w:t xml:space="preserve">  «</w:t>
      </w:r>
      <w:proofErr w:type="gramEnd"/>
      <w:r w:rsidR="00137C69" w:rsidRPr="000F16D5">
        <w:rPr>
          <w:rFonts w:ascii="PT Astra Serif" w:hAnsi="PT Astra Serif"/>
        </w:rPr>
        <w:t>___»    _______202</w:t>
      </w:r>
      <w:r w:rsidR="00013DD4">
        <w:rPr>
          <w:rFonts w:ascii="PT Astra Serif" w:hAnsi="PT Astra Serif"/>
        </w:rPr>
        <w:t>6</w:t>
      </w:r>
      <w:r w:rsidRPr="000F16D5">
        <w:rPr>
          <w:rFonts w:ascii="PT Astra Serif" w:hAnsi="PT Astra Serif"/>
        </w:rPr>
        <w:t xml:space="preserve"> г.</w:t>
      </w:r>
    </w:p>
    <w:p w:rsidR="00FD6BC3" w:rsidRPr="000F16D5" w:rsidRDefault="00FD6BC3" w:rsidP="00FD6BC3">
      <w:pPr>
        <w:tabs>
          <w:tab w:val="left" w:pos="6900"/>
        </w:tabs>
        <w:spacing w:after="0" w:line="240" w:lineRule="auto"/>
        <w:jc w:val="both"/>
        <w:rPr>
          <w:rFonts w:ascii="PT Astra Serif" w:hAnsi="PT Astra Serif"/>
        </w:rPr>
      </w:pPr>
    </w:p>
    <w:p w:rsidR="00840054" w:rsidRPr="000F16D5" w:rsidRDefault="005B0293" w:rsidP="00FD6BC3">
      <w:pPr>
        <w:shd w:val="clear" w:color="auto" w:fill="FFFFFF"/>
        <w:spacing w:after="0" w:line="240" w:lineRule="auto"/>
        <w:jc w:val="both"/>
        <w:rPr>
          <w:rFonts w:ascii="PT Astra Serif" w:hAnsi="PT Astra Serif"/>
        </w:rPr>
      </w:pPr>
      <w:r w:rsidRPr="000F16D5">
        <w:rPr>
          <w:rFonts w:ascii="PT Astra Serif" w:hAnsi="PT Astra Serif"/>
          <w:b/>
          <w:bCs/>
        </w:rPr>
        <w:t>Государственное учреждение здравоохранения «Детская городская клиническая больница города Ульяновска»</w:t>
      </w:r>
      <w:r w:rsidRPr="000F16D5">
        <w:rPr>
          <w:rFonts w:ascii="PT Astra Serif" w:hAnsi="PT Astra Serif"/>
          <w:bCs/>
        </w:rPr>
        <w:t xml:space="preserve">, именуемое в дальнейшем «Заказчик», в лице </w:t>
      </w:r>
      <w:r w:rsidR="00013DD4">
        <w:rPr>
          <w:rFonts w:ascii="PT Astra Serif" w:hAnsi="PT Astra Serif"/>
          <w:bCs/>
        </w:rPr>
        <w:t>_____________________________</w:t>
      </w:r>
      <w:r w:rsidRPr="000F16D5">
        <w:rPr>
          <w:rFonts w:ascii="PT Astra Serif" w:hAnsi="PT Astra Serif"/>
          <w:bCs/>
        </w:rPr>
        <w:t xml:space="preserve">, действующей на основании </w:t>
      </w:r>
      <w:r w:rsidR="00013DD4">
        <w:rPr>
          <w:rFonts w:ascii="PT Astra Serif" w:hAnsi="PT Astra Serif"/>
          <w:bCs/>
        </w:rPr>
        <w:t>______________________________</w:t>
      </w:r>
      <w:r w:rsidR="00F47614" w:rsidRPr="000F16D5">
        <w:rPr>
          <w:rFonts w:ascii="PT Astra Serif" w:hAnsi="PT Astra Serif"/>
          <w:bCs/>
        </w:rPr>
        <w:t>, с одной стороны</w:t>
      </w:r>
      <w:r w:rsidR="00840054" w:rsidRPr="000F16D5">
        <w:rPr>
          <w:rFonts w:ascii="PT Astra Serif" w:hAnsi="PT Astra Serif"/>
          <w:bCs/>
        </w:rPr>
        <w:t xml:space="preserve">, и </w:t>
      </w:r>
      <w:r w:rsidR="00013DD4">
        <w:rPr>
          <w:rFonts w:ascii="PT Astra Serif" w:hAnsi="PT Astra Serif"/>
          <w:bCs/>
        </w:rPr>
        <w:t>__________________</w:t>
      </w:r>
      <w:r w:rsidR="002D47B9" w:rsidRPr="000F16D5">
        <w:rPr>
          <w:rFonts w:ascii="PT Astra Serif" w:hAnsi="PT Astra Serif"/>
          <w:bCs/>
        </w:rPr>
        <w:t>,действующего на основании</w:t>
      </w:r>
      <w:r w:rsidR="00BF7660" w:rsidRPr="000F16D5">
        <w:rPr>
          <w:rFonts w:ascii="PT Astra Serif" w:hAnsi="PT Astra Serif"/>
          <w:bCs/>
        </w:rPr>
        <w:t>________________</w:t>
      </w:r>
      <w:r w:rsidR="004E0F23" w:rsidRPr="000F16D5">
        <w:rPr>
          <w:rFonts w:ascii="PT Astra Serif" w:hAnsi="PT Astra Serif"/>
          <w:bCs/>
        </w:rPr>
        <w:t>,именуемый в дальнейшем «Исполнитель», с другой стороны</w:t>
      </w:r>
      <w:r w:rsidR="00840054" w:rsidRPr="000F16D5">
        <w:rPr>
          <w:rFonts w:ascii="PT Astra Serif" w:hAnsi="PT Astra Serif"/>
          <w:bCs/>
        </w:rPr>
        <w:t>,</w:t>
      </w:r>
      <w:r w:rsidR="00123C45">
        <w:rPr>
          <w:rFonts w:ascii="PT Astra Serif" w:hAnsi="PT Astra Serif"/>
          <w:bCs/>
        </w:rPr>
        <w:t xml:space="preserve"> </w:t>
      </w:r>
      <w:r w:rsidR="002D47B9" w:rsidRPr="000F16D5">
        <w:rPr>
          <w:rFonts w:ascii="PT Astra Serif" w:hAnsi="PT Astra Serif"/>
          <w:bCs/>
        </w:rPr>
        <w:t>именуемые в дальнейшем «Стороны»,</w:t>
      </w:r>
      <w:r w:rsidR="00013DD4">
        <w:rPr>
          <w:rFonts w:ascii="PT Astra Serif" w:hAnsi="PT Astra Serif"/>
          <w:bCs/>
        </w:rPr>
        <w:t xml:space="preserve"> </w:t>
      </w:r>
      <w:r w:rsidR="00ED6F97" w:rsidRPr="000F16D5">
        <w:rPr>
          <w:rFonts w:ascii="PT Astra Serif" w:hAnsi="PT Astra Serif"/>
          <w:bCs/>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rsidR="00490905" w:rsidRPr="000F16D5" w:rsidRDefault="008A0E3C" w:rsidP="00FD6BC3">
      <w:pPr>
        <w:spacing w:after="0" w:line="240" w:lineRule="auto"/>
        <w:jc w:val="center"/>
        <w:rPr>
          <w:rFonts w:ascii="PT Astra Serif" w:hAnsi="PT Astra Serif"/>
          <w:b/>
        </w:rPr>
      </w:pPr>
      <w:r w:rsidRPr="000F16D5">
        <w:rPr>
          <w:rFonts w:ascii="PT Astra Serif" w:hAnsi="PT Astra Serif"/>
          <w:b/>
        </w:rPr>
        <w:t>1. Предмет договора</w:t>
      </w:r>
    </w:p>
    <w:p w:rsidR="00FD6BC3" w:rsidRPr="000F16D5" w:rsidRDefault="00FD6BC3" w:rsidP="00FD6BC3">
      <w:pPr>
        <w:autoSpaceDE w:val="0"/>
        <w:autoSpaceDN w:val="0"/>
        <w:adjustRightInd w:val="0"/>
        <w:spacing w:after="0" w:line="240" w:lineRule="auto"/>
        <w:jc w:val="both"/>
        <w:rPr>
          <w:rFonts w:ascii="PT Astra Serif" w:eastAsia="MS Mincho" w:hAnsi="PT Astra Serif"/>
        </w:rPr>
      </w:pPr>
      <w:r w:rsidRPr="000F16D5">
        <w:rPr>
          <w:rFonts w:ascii="PT Astra Serif" w:eastAsia="MS Mincho" w:hAnsi="PT Astra Serif"/>
        </w:rPr>
        <w:t xml:space="preserve">1.1.По настоящему </w:t>
      </w:r>
      <w:r w:rsidR="002C7F48" w:rsidRPr="000F16D5">
        <w:rPr>
          <w:rFonts w:ascii="PT Astra Serif" w:eastAsia="MS Mincho" w:hAnsi="PT Astra Serif"/>
        </w:rPr>
        <w:t>договору</w:t>
      </w:r>
      <w:r w:rsidRPr="000F16D5">
        <w:rPr>
          <w:rFonts w:ascii="PT Astra Serif" w:eastAsia="MS Mincho" w:hAnsi="PT Astra Serif"/>
        </w:rPr>
        <w:t xml:space="preserve"> Исполнитель </w:t>
      </w:r>
      <w:r w:rsidRPr="000F16D5">
        <w:rPr>
          <w:rFonts w:ascii="PT Astra Serif" w:hAnsi="PT Astra Serif"/>
        </w:rPr>
        <w:t>обязуетс</w:t>
      </w:r>
      <w:r w:rsidR="003B1BF8" w:rsidRPr="000F16D5">
        <w:rPr>
          <w:rFonts w:ascii="PT Astra Serif" w:hAnsi="PT Astra Serif"/>
        </w:rPr>
        <w:t xml:space="preserve">я по заданию Заказчика </w:t>
      </w:r>
      <w:r w:rsidR="00840054" w:rsidRPr="000F16D5">
        <w:rPr>
          <w:rFonts w:ascii="PT Astra Serif" w:hAnsi="PT Astra Serif"/>
        </w:rPr>
        <w:t>оказать</w:t>
      </w:r>
      <w:r w:rsidR="00F868FE" w:rsidRPr="000F16D5">
        <w:rPr>
          <w:rFonts w:ascii="PT Astra Serif" w:hAnsi="PT Astra Serif"/>
        </w:rPr>
        <w:t xml:space="preserve"> услуги </w:t>
      </w:r>
      <w:r w:rsidRPr="000F16D5">
        <w:rPr>
          <w:rFonts w:ascii="PT Astra Serif" w:hAnsi="PT Astra Serif"/>
        </w:rPr>
        <w:t xml:space="preserve">по </w:t>
      </w:r>
      <w:r w:rsidR="003E1919" w:rsidRPr="000F16D5">
        <w:rPr>
          <w:rFonts w:ascii="PT Astra Serif" w:hAnsi="PT Astra Serif"/>
          <w:b/>
        </w:rPr>
        <w:t>оценке технического состояния и ремонтопригодности компьютерной и оргтехники  (оборудования)</w:t>
      </w:r>
      <w:r w:rsidR="000406C2">
        <w:rPr>
          <w:rFonts w:ascii="PT Astra Serif" w:hAnsi="PT Astra Serif"/>
          <w:b/>
        </w:rPr>
        <w:t xml:space="preserve"> </w:t>
      </w:r>
      <w:r w:rsidRPr="000F16D5">
        <w:rPr>
          <w:rFonts w:ascii="PT Astra Serif" w:hAnsi="PT Astra Serif"/>
        </w:rPr>
        <w:t>в соответствии со спецификацией (приложение № 1)</w:t>
      </w:r>
      <w:r w:rsidR="00840054" w:rsidRPr="000F16D5">
        <w:rPr>
          <w:rFonts w:ascii="PT Astra Serif" w:hAnsi="PT Astra Serif"/>
        </w:rPr>
        <w:t>.</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 xml:space="preserve">1.2. Наименование, единица измерения, количество, цена за единицу услуги, определяются спецификацией, являющейся неотъемлемой частью настоящего </w:t>
      </w:r>
      <w:r w:rsidR="002C7F48" w:rsidRPr="000F16D5">
        <w:rPr>
          <w:rFonts w:ascii="PT Astra Serif" w:hAnsi="PT Astra Serif"/>
        </w:rPr>
        <w:t>договора</w:t>
      </w:r>
      <w:r w:rsidRPr="000F16D5">
        <w:rPr>
          <w:rFonts w:ascii="PT Astra Serif" w:hAnsi="PT Astra Serif"/>
        </w:rPr>
        <w:t>.</w:t>
      </w:r>
    </w:p>
    <w:p w:rsidR="00CD6577" w:rsidRPr="000F16D5" w:rsidRDefault="00CD6577" w:rsidP="00CD6577">
      <w:pPr>
        <w:spacing w:after="0" w:line="240" w:lineRule="auto"/>
        <w:jc w:val="both"/>
        <w:rPr>
          <w:rFonts w:ascii="PT Astra Serif" w:hAnsi="PT Astra Serif"/>
        </w:rPr>
      </w:pPr>
      <w:r w:rsidRPr="000F16D5">
        <w:rPr>
          <w:rFonts w:ascii="PT Astra Serif" w:hAnsi="PT Astra Serif"/>
        </w:rPr>
        <w:t>1.3. Оценка технического состояния компьютерной и оргтехники (оборудования) производятся   Исполнителем   по   требованию   Заказчика, оформленного Исполнителем в виде заявки. Заявки принимаются по телефон</w:t>
      </w:r>
      <w:r w:rsidR="00C05A7A" w:rsidRPr="000F16D5">
        <w:rPr>
          <w:rFonts w:ascii="PT Astra Serif" w:hAnsi="PT Astra Serif"/>
        </w:rPr>
        <w:t>у</w:t>
      </w:r>
      <w:r w:rsidRPr="000F16D5">
        <w:rPr>
          <w:rFonts w:ascii="PT Astra Serif" w:hAnsi="PT Astra Serif"/>
        </w:rPr>
        <w:t xml:space="preserve">: </w:t>
      </w:r>
      <w:r w:rsidR="00C05A7A" w:rsidRPr="000F16D5">
        <w:rPr>
          <w:rFonts w:ascii="PT Astra Serif" w:hAnsi="PT Astra Serif"/>
        </w:rPr>
        <w:t>___________</w:t>
      </w:r>
      <w:r w:rsidRPr="000F16D5">
        <w:rPr>
          <w:rFonts w:ascii="PT Astra Serif" w:hAnsi="PT Astra Serif"/>
        </w:rPr>
        <w:t xml:space="preserve">, по электронной почте: </w:t>
      </w:r>
      <w:r w:rsidR="00C05A7A" w:rsidRPr="000F16D5">
        <w:rPr>
          <w:rFonts w:ascii="PT Astra Serif" w:hAnsi="PT Astra Serif"/>
        </w:rPr>
        <w:t>_________</w:t>
      </w:r>
      <w:r w:rsidRPr="000F16D5">
        <w:rPr>
          <w:rFonts w:ascii="PT Astra Serif" w:hAnsi="PT Astra Serif"/>
        </w:rPr>
        <w:t>, либо в офисе Исполнителя.  Приоценки технического состояния компьютерной и оргтехники (оборудования) стоимость накладных расходов оплачивается Исполнителем.</w:t>
      </w:r>
    </w:p>
    <w:p w:rsidR="00CD6577" w:rsidRPr="000F16D5" w:rsidRDefault="00CD6577" w:rsidP="00CD6577">
      <w:pPr>
        <w:spacing w:after="0" w:line="240" w:lineRule="auto"/>
        <w:jc w:val="both"/>
        <w:rPr>
          <w:rFonts w:ascii="PT Astra Serif" w:hAnsi="PT Astra Serif"/>
        </w:rPr>
      </w:pPr>
      <w:r w:rsidRPr="000F16D5">
        <w:rPr>
          <w:rFonts w:ascii="PT Astra Serif" w:hAnsi="PT Astra Serif"/>
        </w:rPr>
        <w:t>1.4. По итогам оказания услуг Исполнителем составляются и передаются Заказчику Акты оценки технического состояния компьютерной и оргтехники (оборудования) в количестве, указанном в специфик</w:t>
      </w:r>
      <w:r w:rsidR="00C05A7A" w:rsidRPr="000F16D5">
        <w:rPr>
          <w:rFonts w:ascii="PT Astra Serif" w:hAnsi="PT Astra Serif"/>
        </w:rPr>
        <w:t>ации (Приложение № 1</w:t>
      </w:r>
      <w:r w:rsidRPr="000F16D5">
        <w:rPr>
          <w:rFonts w:ascii="PT Astra Serif" w:hAnsi="PT Astra Serif"/>
        </w:rPr>
        <w:t>).</w:t>
      </w:r>
    </w:p>
    <w:p w:rsidR="00FD6BC3" w:rsidRPr="000F16D5" w:rsidRDefault="00CD6577" w:rsidP="00CD6577">
      <w:pPr>
        <w:spacing w:after="0" w:line="240" w:lineRule="auto"/>
        <w:jc w:val="both"/>
        <w:rPr>
          <w:rFonts w:ascii="PT Astra Serif" w:hAnsi="PT Astra Serif"/>
        </w:rPr>
      </w:pPr>
      <w:r w:rsidRPr="000F16D5">
        <w:rPr>
          <w:rFonts w:ascii="PT Astra Serif" w:hAnsi="PT Astra Serif"/>
        </w:rPr>
        <w:t xml:space="preserve">1.5.  Ответственное должностное лицо по </w:t>
      </w:r>
      <w:r w:rsidR="00C05A7A" w:rsidRPr="000F16D5">
        <w:rPr>
          <w:rFonts w:ascii="PT Astra Serif" w:hAnsi="PT Astra Serif"/>
        </w:rPr>
        <w:t>договор</w:t>
      </w:r>
      <w:r w:rsidRPr="000F16D5">
        <w:rPr>
          <w:rFonts w:ascii="PT Astra Serif" w:hAnsi="PT Astra Serif"/>
        </w:rPr>
        <w:t xml:space="preserve">у-начальник отдела АСУ </w:t>
      </w:r>
      <w:proofErr w:type="spellStart"/>
      <w:r w:rsidRPr="000F16D5">
        <w:rPr>
          <w:rFonts w:ascii="PT Astra Serif" w:hAnsi="PT Astra Serif"/>
        </w:rPr>
        <w:t>Пырченков</w:t>
      </w:r>
      <w:proofErr w:type="spellEnd"/>
      <w:r w:rsidRPr="000F16D5">
        <w:rPr>
          <w:rFonts w:ascii="PT Astra Serif" w:hAnsi="PT Astra Serif"/>
        </w:rPr>
        <w:t xml:space="preserve"> Максим Петрович, телефон </w:t>
      </w:r>
      <w:r w:rsidR="002C3656" w:rsidRPr="000F16D5">
        <w:rPr>
          <w:rFonts w:ascii="PT Astra Serif" w:hAnsi="PT Astra Serif"/>
        </w:rPr>
        <w:t>8 (8422) 75-61-48</w:t>
      </w:r>
      <w:r w:rsidRPr="000F16D5">
        <w:rPr>
          <w:rFonts w:ascii="PT Astra Serif" w:hAnsi="PT Astra Serif"/>
        </w:rPr>
        <w:t>, адрес электронной почты: asu_dgkb@mail.ru.</w:t>
      </w:r>
    </w:p>
    <w:p w:rsidR="00255AE6" w:rsidRPr="000F16D5" w:rsidRDefault="00255AE6" w:rsidP="00255AE6">
      <w:pPr>
        <w:spacing w:after="0" w:line="240" w:lineRule="auto"/>
        <w:jc w:val="both"/>
        <w:rPr>
          <w:rFonts w:ascii="PT Astra Serif" w:hAnsi="PT Astra Serif"/>
        </w:rPr>
      </w:pPr>
    </w:p>
    <w:p w:rsidR="00FD6BC3" w:rsidRPr="000F16D5" w:rsidRDefault="00FD6BC3" w:rsidP="00FD6BC3">
      <w:pPr>
        <w:spacing w:after="0" w:line="240" w:lineRule="auto"/>
        <w:jc w:val="center"/>
        <w:rPr>
          <w:rFonts w:ascii="PT Astra Serif" w:hAnsi="PT Astra Serif"/>
          <w:b/>
        </w:rPr>
      </w:pPr>
      <w:r w:rsidRPr="000F16D5">
        <w:rPr>
          <w:rFonts w:ascii="PT Astra Serif" w:hAnsi="PT Astra Serif"/>
          <w:b/>
        </w:rPr>
        <w:t>2. ПРАВА И ОБЯЗАННОСТИ СТОРОН</w:t>
      </w:r>
    </w:p>
    <w:p w:rsidR="00490905" w:rsidRPr="000F16D5" w:rsidRDefault="00490905" w:rsidP="00FD6BC3">
      <w:pPr>
        <w:spacing w:after="0" w:line="240" w:lineRule="auto"/>
        <w:jc w:val="center"/>
        <w:rPr>
          <w:rFonts w:ascii="PT Astra Serif" w:hAnsi="PT Astra Serif"/>
          <w:b/>
        </w:rPr>
      </w:pP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2.1. Обязанности Исполнителя:</w:t>
      </w:r>
    </w:p>
    <w:p w:rsidR="00FD6BC3" w:rsidRPr="000F16D5" w:rsidRDefault="00FD6BC3" w:rsidP="00386D0B">
      <w:pPr>
        <w:widowControl w:val="0"/>
        <w:spacing w:after="0" w:line="240" w:lineRule="auto"/>
        <w:jc w:val="both"/>
        <w:rPr>
          <w:rFonts w:ascii="PT Astra Serif" w:hAnsi="PT Astra Serif"/>
        </w:rPr>
      </w:pPr>
      <w:r w:rsidRPr="000F16D5">
        <w:rPr>
          <w:rFonts w:ascii="PT Astra Serif" w:hAnsi="PT Astra Serif"/>
        </w:rPr>
        <w:t xml:space="preserve">2.1.1. Своевременно и надлежащим образом оказать Услуги и представить Заказчику отчетную документацию по итогам исполнения </w:t>
      </w:r>
      <w:r w:rsidR="00C5162A" w:rsidRPr="000F16D5">
        <w:rPr>
          <w:rFonts w:ascii="PT Astra Serif" w:hAnsi="PT Astra Serif"/>
        </w:rPr>
        <w:t>договора</w:t>
      </w:r>
      <w:r w:rsidRPr="000F16D5">
        <w:rPr>
          <w:rFonts w:ascii="PT Astra Serif" w:hAnsi="PT Astra Serif"/>
        </w:rPr>
        <w:t>.</w:t>
      </w:r>
    </w:p>
    <w:p w:rsidR="00FD6BC3" w:rsidRPr="000F16D5" w:rsidRDefault="00FD6BC3" w:rsidP="00FD6BC3">
      <w:pPr>
        <w:widowControl w:val="0"/>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2</w:t>
      </w:r>
      <w:r w:rsidRPr="000F16D5">
        <w:rPr>
          <w:rFonts w:ascii="PT Astra Serif" w:hAnsi="PT Astra Serif"/>
        </w:rPr>
        <w:t>. Приостановить оказание Услуг в случае обнаружения независящих от Исполнителя обстоятельств, которые могут оказать негативн</w:t>
      </w:r>
      <w:r w:rsidR="00847203" w:rsidRPr="000F16D5">
        <w:rPr>
          <w:rFonts w:ascii="PT Astra Serif" w:hAnsi="PT Astra Serif"/>
        </w:rPr>
        <w:t xml:space="preserve">ое влияние </w:t>
      </w:r>
      <w:r w:rsidRPr="000F16D5">
        <w:rPr>
          <w:rFonts w:ascii="PT Astra Serif" w:hAnsi="PT Astra Serif"/>
        </w:rPr>
        <w:t xml:space="preserve">на результаты оказываемых Услуг или создать невозможность их завершения в установленный </w:t>
      </w:r>
      <w:r w:rsidR="00C5162A" w:rsidRPr="000F16D5">
        <w:rPr>
          <w:rFonts w:ascii="PT Astra Serif" w:hAnsi="PT Astra Serif"/>
        </w:rPr>
        <w:t>в договоре</w:t>
      </w:r>
      <w:r w:rsidRPr="000F16D5">
        <w:rPr>
          <w:rFonts w:ascii="PT Astra Serif" w:hAnsi="PT Astra Serif"/>
        </w:rPr>
        <w:t xml:space="preserve"> срок, и сообщить об этом Заказчику в течение 3 (трех) рабочих дней после приостановления оказания Услуг.</w:t>
      </w:r>
    </w:p>
    <w:p w:rsidR="00FD6BC3" w:rsidRPr="000F16D5" w:rsidRDefault="00FD6BC3" w:rsidP="00FD6BC3">
      <w:pPr>
        <w:widowControl w:val="0"/>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3</w:t>
      </w:r>
      <w:r w:rsidRPr="000F16D5">
        <w:rPr>
          <w:rFonts w:ascii="PT Astra Serif" w:hAnsi="PT Astra Serif"/>
        </w:rPr>
        <w:t xml:space="preserve">. Исполнять иные обязательства, предусмотренные действующим законодательством и </w:t>
      </w:r>
      <w:r w:rsidR="00C5162A" w:rsidRPr="000F16D5">
        <w:rPr>
          <w:rFonts w:ascii="PT Astra Serif" w:hAnsi="PT Astra Serif"/>
        </w:rPr>
        <w:t>договором</w:t>
      </w:r>
      <w:r w:rsidRPr="000F16D5">
        <w:rPr>
          <w:rFonts w:ascii="PT Astra Serif" w:hAnsi="PT Astra Serif"/>
        </w:rPr>
        <w:t>.</w:t>
      </w:r>
    </w:p>
    <w:p w:rsidR="00FD6BC3" w:rsidRPr="000F16D5" w:rsidRDefault="00FD6BC3" w:rsidP="00FD6BC3">
      <w:pPr>
        <w:tabs>
          <w:tab w:val="num" w:pos="709"/>
        </w:tabs>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4</w:t>
      </w:r>
      <w:r w:rsidRPr="000F16D5">
        <w:rPr>
          <w:rFonts w:ascii="PT Astra Serif" w:hAnsi="PT Astra Serif"/>
        </w:rPr>
        <w:t>. Уведомить Заказчика в течение 5 дней в письменной форме об изменении места нахождения, почтового адреса.</w:t>
      </w:r>
    </w:p>
    <w:p w:rsidR="00FD6BC3" w:rsidRDefault="00FD6BC3" w:rsidP="00FD6BC3">
      <w:pPr>
        <w:tabs>
          <w:tab w:val="num" w:pos="709"/>
        </w:tabs>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5</w:t>
      </w:r>
      <w:r w:rsidRPr="000F16D5">
        <w:rPr>
          <w:rFonts w:ascii="PT Astra Serif" w:hAnsi="PT Astra Serif"/>
        </w:rPr>
        <w:t>. Своевременно предоставлять (в т</w:t>
      </w:r>
      <w:r w:rsidR="00592AC0" w:rsidRPr="000F16D5">
        <w:rPr>
          <w:rFonts w:ascii="PT Astra Serif" w:hAnsi="PT Astra Serif"/>
        </w:rPr>
        <w:t xml:space="preserve">ом числе по запросу Заказчика) </w:t>
      </w:r>
      <w:r w:rsidRPr="000F16D5">
        <w:rPr>
          <w:rFonts w:ascii="PT Astra Serif" w:hAnsi="PT Astra Serif"/>
        </w:rPr>
        <w:t xml:space="preserve">достоверную информацию о ходе исполнения своих обязательств, включая информацию о сложностях, возникающих при исполнении </w:t>
      </w:r>
      <w:r w:rsidR="00C5162A" w:rsidRPr="000F16D5">
        <w:rPr>
          <w:rFonts w:ascii="PT Astra Serif" w:hAnsi="PT Astra Serif"/>
        </w:rPr>
        <w:t>договора</w:t>
      </w:r>
      <w:r w:rsidRPr="000F16D5">
        <w:rPr>
          <w:rFonts w:ascii="PT Astra Serif" w:hAnsi="PT Astra Serif"/>
        </w:rPr>
        <w:t>.</w:t>
      </w:r>
    </w:p>
    <w:p w:rsidR="008B1130" w:rsidRPr="008B1130" w:rsidRDefault="008B1130" w:rsidP="008B1130">
      <w:pPr>
        <w:tabs>
          <w:tab w:val="num" w:pos="709"/>
        </w:tabs>
        <w:spacing w:after="0" w:line="240" w:lineRule="auto"/>
        <w:jc w:val="both"/>
        <w:rPr>
          <w:rFonts w:ascii="PT Astra Serif" w:hAnsi="PT Astra Serif"/>
        </w:rPr>
      </w:pPr>
      <w:r>
        <w:rPr>
          <w:rFonts w:ascii="PT Astra Serif" w:hAnsi="PT Astra Serif"/>
        </w:rPr>
        <w:t>2.1.6.</w:t>
      </w:r>
      <w:r w:rsidRPr="008B1130">
        <w:rPr>
          <w:rFonts w:ascii="PT Astra Serif" w:hAnsi="PT Astra Serif"/>
        </w:rPr>
        <w:t>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контракта, ухудшившие качество услуг.</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2.2. Права Исполнителя:</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 xml:space="preserve">2.2.2. Требовать своевременную оплату по настоящему </w:t>
      </w:r>
      <w:r w:rsidR="00C5162A" w:rsidRPr="000F16D5">
        <w:rPr>
          <w:rFonts w:ascii="PT Astra Serif" w:hAnsi="PT Astra Serif"/>
        </w:rPr>
        <w:t>договору</w:t>
      </w:r>
      <w:r w:rsidRPr="000F16D5">
        <w:rPr>
          <w:rFonts w:ascii="PT Astra Serif" w:hAnsi="PT Astra Serif"/>
        </w:rPr>
        <w:t xml:space="preserve"> при условии полного и надлежащего исполнения принятых на себя обязательств.</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2.3. Обязанности Заказчика:</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eastAsia="MS Mincho" w:hAnsi="PT Astra Serif"/>
        </w:rPr>
        <w:t xml:space="preserve">2.3.1. Осуществить в присутствии уполномоченного представителя Исполнителя приёмку услуг в соответствии со спецификацией, являющейся неотъемлемой частью настоящего </w:t>
      </w:r>
      <w:r w:rsidR="00C5162A" w:rsidRPr="000F16D5">
        <w:rPr>
          <w:rFonts w:ascii="PT Astra Serif" w:eastAsia="MS Mincho" w:hAnsi="PT Astra Serif"/>
        </w:rPr>
        <w:t>договор</w:t>
      </w:r>
      <w:r w:rsidRPr="000F16D5">
        <w:rPr>
          <w:rFonts w:ascii="PT Astra Serif" w:eastAsia="MS Mincho" w:hAnsi="PT Astra Serif"/>
        </w:rPr>
        <w:t>а (</w:t>
      </w:r>
      <w:r w:rsidRPr="000F16D5">
        <w:rPr>
          <w:rFonts w:ascii="PT Astra Serif" w:hAnsi="PT Astra Serif"/>
        </w:rPr>
        <w:t>приложение № 1</w:t>
      </w:r>
      <w:r w:rsidRPr="000F16D5">
        <w:rPr>
          <w:rFonts w:ascii="PT Astra Serif" w:eastAsia="MS Mincho" w:hAnsi="PT Astra Serif"/>
        </w:rPr>
        <w:t>), действующей нормативной документацией.</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lastRenderedPageBreak/>
        <w:t xml:space="preserve">2.3.2. Оплатить оказанные услуги в соответствии с условиями настоящего </w:t>
      </w:r>
      <w:r w:rsidR="00C5162A" w:rsidRPr="000F16D5">
        <w:rPr>
          <w:rFonts w:ascii="PT Astra Serif" w:hAnsi="PT Astra Serif"/>
        </w:rPr>
        <w:t>договора</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2.4. Права Заказчика:</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2.4.1. Требовать от Исполнителя надлежащего исполнения обязательств в соответствии с условиями настоящего </w:t>
      </w:r>
      <w:r w:rsidR="00C5162A" w:rsidRPr="000F16D5">
        <w:rPr>
          <w:rFonts w:ascii="PT Astra Serif" w:hAnsi="PT Astra Serif"/>
        </w:rPr>
        <w:t>договора</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2.4.2. Запрашивать у Исполнителя информацию о ходе исполнения обязательств по настоящему </w:t>
      </w:r>
      <w:r w:rsidR="00C26237" w:rsidRPr="000F16D5">
        <w:rPr>
          <w:rFonts w:ascii="PT Astra Serif" w:hAnsi="PT Astra Serif"/>
        </w:rPr>
        <w:t>договору</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2.4.3. Осуществлять контроль за порядком и сроками оказания услуг.</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2.4.4. Привлекать независимых экспертов и иных уполномоченных специалистов компетентных органов для проверки соответствия качества оказываемых услуг.</w:t>
      </w:r>
    </w:p>
    <w:p w:rsidR="00FD6BC3" w:rsidRPr="000F16D5" w:rsidRDefault="00FD6BC3" w:rsidP="00FD6BC3">
      <w:pPr>
        <w:widowControl w:val="0"/>
        <w:tabs>
          <w:tab w:val="left" w:pos="3944"/>
        </w:tabs>
        <w:autoSpaceDE w:val="0"/>
        <w:autoSpaceDN w:val="0"/>
        <w:adjustRightInd w:val="0"/>
        <w:spacing w:after="0" w:line="240" w:lineRule="auto"/>
        <w:jc w:val="center"/>
        <w:rPr>
          <w:rFonts w:ascii="PT Astra Serif" w:hAnsi="PT Astra Serif"/>
          <w:b/>
          <w:color w:val="000000"/>
        </w:rPr>
      </w:pPr>
    </w:p>
    <w:p w:rsidR="00FD6BC3" w:rsidRPr="000F16D5" w:rsidRDefault="00FD6BC3" w:rsidP="00FD6BC3">
      <w:pPr>
        <w:spacing w:after="0" w:line="240" w:lineRule="auto"/>
        <w:jc w:val="center"/>
        <w:rPr>
          <w:rFonts w:ascii="PT Astra Serif" w:hAnsi="PT Astra Serif"/>
          <w:b/>
        </w:rPr>
      </w:pPr>
      <w:r w:rsidRPr="000F16D5">
        <w:rPr>
          <w:rFonts w:ascii="PT Astra Serif" w:hAnsi="PT Astra Serif"/>
          <w:b/>
        </w:rPr>
        <w:t xml:space="preserve">3.ЦЕНА </w:t>
      </w:r>
      <w:r w:rsidR="003F53DC" w:rsidRPr="000F16D5">
        <w:rPr>
          <w:rFonts w:ascii="PT Astra Serif" w:hAnsi="PT Astra Serif"/>
          <w:b/>
        </w:rPr>
        <w:t>ДОГОВОРА</w:t>
      </w:r>
      <w:r w:rsidRPr="000F16D5">
        <w:rPr>
          <w:rFonts w:ascii="PT Astra Serif" w:hAnsi="PT Astra Serif"/>
          <w:b/>
        </w:rPr>
        <w:t xml:space="preserve"> И ПОРЯДОК РАСЧЁТОВ</w:t>
      </w:r>
    </w:p>
    <w:p w:rsidR="00490905" w:rsidRPr="000F16D5" w:rsidRDefault="00490905" w:rsidP="00FD6BC3">
      <w:pPr>
        <w:spacing w:after="0" w:line="240" w:lineRule="auto"/>
        <w:jc w:val="center"/>
        <w:rPr>
          <w:rFonts w:ascii="PT Astra Serif" w:hAnsi="PT Astra Serif"/>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FD6BC3" w:rsidRPr="000F16D5" w:rsidTr="00A35360">
        <w:trPr>
          <w:trHeight w:val="844"/>
        </w:trPr>
        <w:tc>
          <w:tcPr>
            <w:tcW w:w="9463" w:type="dxa"/>
            <w:tcBorders>
              <w:top w:val="nil"/>
              <w:left w:val="nil"/>
              <w:bottom w:val="nil"/>
              <w:right w:val="nil"/>
            </w:tcBorders>
            <w:shd w:val="clear" w:color="auto" w:fill="auto"/>
          </w:tcPr>
          <w:p w:rsidR="00CD2B97" w:rsidRPr="000F16D5" w:rsidRDefault="00FD6BC3" w:rsidP="002C5A8C">
            <w:pPr>
              <w:spacing w:after="0" w:line="240" w:lineRule="auto"/>
              <w:ind w:left="-105"/>
              <w:jc w:val="both"/>
              <w:rPr>
                <w:rFonts w:ascii="PT Astra Serif" w:eastAsia="Calibri" w:hAnsi="PT Astra Serif"/>
              </w:rPr>
            </w:pPr>
            <w:r w:rsidRPr="000F16D5">
              <w:rPr>
                <w:rFonts w:ascii="PT Astra Serif" w:hAnsi="PT Astra Serif"/>
              </w:rPr>
              <w:t xml:space="preserve">3.1. </w:t>
            </w:r>
            <w:r w:rsidRPr="000F16D5">
              <w:rPr>
                <w:rFonts w:ascii="PT Astra Serif" w:eastAsia="Calibri" w:hAnsi="PT Astra Serif"/>
              </w:rPr>
              <w:t xml:space="preserve">Цена </w:t>
            </w:r>
            <w:r w:rsidR="002C5A8C" w:rsidRPr="000F16D5">
              <w:rPr>
                <w:rFonts w:ascii="PT Astra Serif" w:eastAsia="Calibri" w:hAnsi="PT Astra Serif"/>
              </w:rPr>
              <w:t>договора</w:t>
            </w:r>
            <w:r w:rsidRPr="000F16D5">
              <w:rPr>
                <w:rFonts w:ascii="PT Astra Serif" w:eastAsia="Calibri" w:hAnsi="PT Astra Serif"/>
              </w:rPr>
              <w:t xml:space="preserve"> составляет</w:t>
            </w:r>
            <w:r w:rsidR="00BF7660" w:rsidRPr="000F16D5">
              <w:rPr>
                <w:rFonts w:ascii="PT Astra Serif" w:eastAsia="Calibri" w:hAnsi="PT Astra Serif"/>
              </w:rPr>
              <w:t>_____________</w:t>
            </w:r>
            <w:r w:rsidRPr="000F16D5">
              <w:rPr>
                <w:rFonts w:ascii="PT Astra Serif" w:eastAsia="Calibri" w:hAnsi="PT Astra Serif"/>
              </w:rPr>
              <w:t xml:space="preserve"> (</w:t>
            </w:r>
            <w:r w:rsidR="00BF7660" w:rsidRPr="000F16D5">
              <w:rPr>
                <w:rFonts w:ascii="PT Astra Serif" w:eastAsia="Calibri" w:hAnsi="PT Astra Serif"/>
              </w:rPr>
              <w:t>_____________</w:t>
            </w:r>
            <w:r w:rsidRPr="000F16D5">
              <w:rPr>
                <w:rFonts w:ascii="PT Astra Serif" w:eastAsia="Calibri" w:hAnsi="PT Astra Serif"/>
              </w:rPr>
              <w:t xml:space="preserve">), </w:t>
            </w:r>
            <w:r w:rsidR="00CD2B97" w:rsidRPr="000F16D5">
              <w:rPr>
                <w:rFonts w:ascii="PT Astra Serif" w:eastAsia="Calibri" w:hAnsi="PT Astra Serif"/>
              </w:rPr>
              <w:t xml:space="preserve">НДС </w:t>
            </w:r>
            <w:r w:rsidR="00BF7660" w:rsidRPr="000F16D5">
              <w:rPr>
                <w:rFonts w:ascii="PT Astra Serif" w:eastAsia="Calibri" w:hAnsi="PT Astra Serif"/>
              </w:rPr>
              <w:t>при наличии.</w:t>
            </w:r>
          </w:p>
          <w:p w:rsidR="00FD6BC3" w:rsidRPr="000F16D5" w:rsidRDefault="00FD6BC3" w:rsidP="00FD6BC3">
            <w:pPr>
              <w:spacing w:after="0" w:line="240" w:lineRule="auto"/>
              <w:ind w:left="-105"/>
              <w:jc w:val="both"/>
              <w:rPr>
                <w:rFonts w:ascii="PT Astra Serif" w:hAnsi="PT Astra Serif"/>
              </w:rPr>
            </w:pPr>
            <w:r w:rsidRPr="000F16D5">
              <w:rPr>
                <w:rFonts w:ascii="PT Astra Serif" w:hAnsi="PT Astra Serif"/>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A4AA2" w:rsidRPr="000F16D5">
              <w:rPr>
                <w:rFonts w:ascii="PT Astra Serif" w:eastAsia="Calibri" w:hAnsi="PT Astra Serif"/>
              </w:rPr>
              <w:t>договор</w:t>
            </w:r>
            <w:r w:rsidRPr="000F16D5">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 xml:space="preserve">3.2. Цена за оказанные услуги устанавливается в российских рублях и остаётся неизменной </w:t>
            </w:r>
            <w:r w:rsidRPr="000F16D5">
              <w:rPr>
                <w:rFonts w:ascii="PT Astra Serif" w:hAnsi="PT Astra Serif"/>
              </w:rPr>
              <w:t xml:space="preserve">на весь срок исполнения настоящего </w:t>
            </w:r>
            <w:r w:rsidR="005A4AA2" w:rsidRPr="000F16D5">
              <w:rPr>
                <w:rFonts w:ascii="PT Astra Serif" w:eastAsia="Calibri" w:hAnsi="PT Astra Serif"/>
              </w:rPr>
              <w:t>договор</w:t>
            </w:r>
            <w:r w:rsidR="00286DC5" w:rsidRPr="000F16D5">
              <w:rPr>
                <w:rFonts w:ascii="PT Astra Serif" w:hAnsi="PT Astra Serif"/>
              </w:rPr>
              <w:t>а</w:t>
            </w:r>
            <w:r w:rsidRPr="000F16D5">
              <w:rPr>
                <w:rFonts w:ascii="PT Astra Serif" w:eastAsia="MS Mincho" w:hAnsi="PT Astra Serif"/>
              </w:rPr>
              <w:t xml:space="preserve">. </w:t>
            </w:r>
          </w:p>
          <w:p w:rsidR="00FD6BC3" w:rsidRPr="000F16D5" w:rsidRDefault="00FD6BC3" w:rsidP="00FD6BC3">
            <w:pPr>
              <w:autoSpaceDE w:val="0"/>
              <w:autoSpaceDN w:val="0"/>
              <w:adjustRightInd w:val="0"/>
              <w:spacing w:after="0" w:line="240" w:lineRule="auto"/>
              <w:ind w:left="-105"/>
              <w:jc w:val="both"/>
              <w:rPr>
                <w:rFonts w:ascii="PT Astra Serif" w:eastAsia="MS Mincho" w:hAnsi="PT Astra Serif"/>
                <w:strike/>
                <w:color w:val="FF0000"/>
              </w:rPr>
            </w:pPr>
            <w:r w:rsidRPr="000F16D5">
              <w:rPr>
                <w:rFonts w:ascii="PT Astra Serif" w:hAnsi="PT Astra Serif"/>
              </w:rPr>
              <w:t>3.3.</w:t>
            </w:r>
            <w:r w:rsidR="003C70AA">
              <w:rPr>
                <w:rFonts w:ascii="PT Astra Serif" w:hAnsi="PT Astra Serif"/>
              </w:rPr>
              <w:t xml:space="preserve"> </w:t>
            </w:r>
            <w:r w:rsidR="00A97CB7" w:rsidRPr="000F16D5">
              <w:rPr>
                <w:rFonts w:ascii="PT Astra Serif" w:hAnsi="PT Astra Serif"/>
              </w:rPr>
              <w:t xml:space="preserve">Расчеты за </w:t>
            </w:r>
            <w:r w:rsidR="00DC6B89" w:rsidRPr="000F16D5">
              <w:rPr>
                <w:rFonts w:ascii="PT Astra Serif" w:hAnsi="PT Astra Serif"/>
              </w:rPr>
              <w:t>оказанные услуги</w:t>
            </w:r>
            <w:r w:rsidR="00A97CB7" w:rsidRPr="000F16D5">
              <w:rPr>
                <w:rFonts w:ascii="PT Astra Serif" w:hAnsi="PT Astra Serif"/>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10 (десяти) рабочих дней с даты подписания Заказчиком Акта приёмки (ф.0510452)</w:t>
            </w:r>
            <w:r w:rsidRPr="000F16D5">
              <w:rPr>
                <w:rFonts w:ascii="PT Astra Serif" w:eastAsia="MS Mincho" w:hAnsi="PT Astra Serif"/>
              </w:rPr>
              <w:t>.</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 xml:space="preserve">3.4. </w:t>
            </w:r>
            <w:r w:rsidRPr="000F16D5">
              <w:rPr>
                <w:rFonts w:ascii="PT Astra Serif" w:hAnsi="PT Astra Serif"/>
              </w:rPr>
              <w:t>Оплата осуществляется по безналичному расчёту платёжными поручениями путём перечисления Заказчиком денежных средств на расчётный счёт Исполнителя.</w:t>
            </w:r>
          </w:p>
          <w:p w:rsidR="00960597" w:rsidRPr="000F16D5" w:rsidRDefault="00FD6BC3" w:rsidP="00960597">
            <w:pPr>
              <w:spacing w:after="0" w:line="240" w:lineRule="auto"/>
              <w:ind w:left="-105"/>
              <w:jc w:val="both"/>
              <w:rPr>
                <w:rFonts w:ascii="PT Astra Serif" w:hAnsi="PT Astra Serif"/>
              </w:rPr>
            </w:pPr>
            <w:r w:rsidRPr="000F16D5">
              <w:rPr>
                <w:rFonts w:ascii="PT Astra Serif" w:eastAsia="MS Mincho" w:hAnsi="PT Astra Serif"/>
              </w:rPr>
              <w:t xml:space="preserve">3.5. </w:t>
            </w:r>
            <w:r w:rsidRPr="000F16D5">
              <w:rPr>
                <w:rFonts w:ascii="PT Astra Serif" w:hAnsi="PT Astra Serif"/>
              </w:rPr>
              <w:t>Обязанности Заказчика по оплате считаются исполненными после списания денежных средств с расчётного счёта Исполнителя.</w:t>
            </w:r>
          </w:p>
          <w:p w:rsidR="00FD6BC3" w:rsidRPr="000F16D5" w:rsidRDefault="00FD6BC3" w:rsidP="00960597">
            <w:pPr>
              <w:spacing w:after="0" w:line="240" w:lineRule="auto"/>
              <w:ind w:left="-105"/>
              <w:jc w:val="both"/>
              <w:rPr>
                <w:rFonts w:ascii="PT Astra Serif" w:hAnsi="PT Astra Serif"/>
              </w:rPr>
            </w:pPr>
            <w:r w:rsidRPr="000F16D5">
              <w:rPr>
                <w:rFonts w:ascii="PT Astra Serif" w:hAnsi="PT Astra Serif"/>
              </w:rPr>
              <w:t xml:space="preserve">3.6. </w:t>
            </w:r>
            <w:r w:rsidRPr="000F16D5">
              <w:rPr>
                <w:rFonts w:ascii="PT Astra Serif" w:eastAsia="MS Mincho" w:hAnsi="PT Astra Serif"/>
              </w:rPr>
              <w:t xml:space="preserve">Принятие денежных обязательств в рамках настоящего </w:t>
            </w:r>
            <w:r w:rsidR="009A254F" w:rsidRPr="000F16D5">
              <w:rPr>
                <w:rFonts w:ascii="PT Astra Serif" w:eastAsia="Calibri" w:hAnsi="PT Astra Serif"/>
              </w:rPr>
              <w:t>договор</w:t>
            </w:r>
            <w:r w:rsidRPr="000F16D5">
              <w:rPr>
                <w:rFonts w:ascii="PT Astra Serif" w:eastAsia="MS Mincho" w:hAnsi="PT Astra Serif"/>
              </w:rPr>
              <w:t xml:space="preserve">а, подлежащих исполнению, осуществляется </w:t>
            </w:r>
            <w:r w:rsidR="004857D0" w:rsidRPr="000F16D5">
              <w:rPr>
                <w:rFonts w:ascii="PT Astra Serif" w:eastAsia="MS Mincho" w:hAnsi="PT Astra Serif"/>
              </w:rPr>
              <w:t>за счет средств бюджетных учреждений (субсидии, инвестиции бюджетным и автономным учреждениям)- субсидии на выполнение государственного (муниципального) задания</w:t>
            </w:r>
            <w:r w:rsidR="00B547F0" w:rsidRPr="000F16D5">
              <w:rPr>
                <w:rFonts w:ascii="PT Astra Serif" w:eastAsia="Times New Roman" w:hAnsi="PT Astra Serif" w:cs="Times New Roman"/>
                <w:color w:val="000000"/>
                <w:spacing w:val="-2"/>
              </w:rPr>
              <w:t xml:space="preserve"> на 202</w:t>
            </w:r>
            <w:r w:rsidR="00013DD4">
              <w:rPr>
                <w:rFonts w:ascii="PT Astra Serif" w:eastAsia="Times New Roman" w:hAnsi="PT Astra Serif" w:cs="Times New Roman"/>
                <w:color w:val="000000"/>
                <w:spacing w:val="-2"/>
              </w:rPr>
              <w:t>6</w:t>
            </w:r>
            <w:r w:rsidR="00B547F0" w:rsidRPr="000F16D5">
              <w:rPr>
                <w:rFonts w:ascii="PT Astra Serif" w:eastAsia="Times New Roman" w:hAnsi="PT Astra Serif" w:cs="Times New Roman"/>
                <w:color w:val="000000"/>
                <w:spacing w:val="-2"/>
              </w:rPr>
              <w:t xml:space="preserve"> год</w:t>
            </w:r>
            <w:r w:rsidR="00BF7F96" w:rsidRPr="000F16D5">
              <w:rPr>
                <w:rFonts w:ascii="PT Astra Serif" w:eastAsia="Times New Roman" w:hAnsi="PT Astra Serif" w:cs="Times New Roman"/>
                <w:color w:val="000000"/>
                <w:spacing w:val="-2"/>
              </w:rPr>
              <w:t>.</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3.7.</w:t>
            </w:r>
            <w:r w:rsidRPr="000F16D5">
              <w:rPr>
                <w:rFonts w:ascii="PT Astra Serif" w:hAnsi="PT Astra Serif"/>
              </w:rPr>
              <w:t xml:space="preserve"> В случае неисполнения или ненадлежащего исполнения Исполнителем обязательства, предусмотренного настоящим </w:t>
            </w:r>
            <w:r w:rsidR="009A254F" w:rsidRPr="000F16D5">
              <w:rPr>
                <w:rFonts w:ascii="PT Astra Serif" w:eastAsia="Calibri" w:hAnsi="PT Astra Serif"/>
              </w:rPr>
              <w:t>договор</w:t>
            </w:r>
            <w:r w:rsidRPr="000F16D5">
              <w:rPr>
                <w:rFonts w:ascii="PT Astra Serif" w:hAnsi="PT Astra Serif"/>
              </w:rPr>
              <w:t xml:space="preserve">ом, Заказчик осуществляет оплату </w:t>
            </w:r>
            <w:r w:rsidR="009A254F" w:rsidRPr="000F16D5">
              <w:rPr>
                <w:rFonts w:ascii="PT Astra Serif" w:eastAsia="Calibri" w:hAnsi="PT Astra Serif"/>
              </w:rPr>
              <w:t>договор</w:t>
            </w:r>
            <w:r w:rsidRPr="000F16D5">
              <w:rPr>
                <w:rFonts w:ascii="PT Astra Serif" w:hAnsi="PT Astra Serif"/>
              </w:rPr>
              <w:t>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tc>
      </w:tr>
    </w:tbl>
    <w:p w:rsidR="00FD6BC3" w:rsidRPr="000F16D5" w:rsidRDefault="00FD6BC3" w:rsidP="00FD6BC3">
      <w:pPr>
        <w:spacing w:after="0" w:line="240" w:lineRule="auto"/>
        <w:jc w:val="both"/>
        <w:outlineLvl w:val="1"/>
        <w:rPr>
          <w:rFonts w:ascii="PT Astra Serif" w:hAnsi="PT Astra Serif"/>
          <w:b/>
        </w:rPr>
      </w:pPr>
    </w:p>
    <w:p w:rsidR="00FD6BC3" w:rsidRPr="000F16D5" w:rsidRDefault="00FD6BC3" w:rsidP="00FD6BC3">
      <w:pPr>
        <w:spacing w:after="0" w:line="240" w:lineRule="auto"/>
        <w:jc w:val="center"/>
        <w:outlineLvl w:val="1"/>
        <w:rPr>
          <w:rFonts w:ascii="PT Astra Serif" w:hAnsi="PT Astra Serif"/>
          <w:b/>
        </w:rPr>
      </w:pPr>
      <w:r w:rsidRPr="000F16D5">
        <w:rPr>
          <w:rFonts w:ascii="PT Astra Serif" w:hAnsi="PT Astra Serif"/>
          <w:b/>
        </w:rPr>
        <w:t>4. ПОРЯДОК И СРОКИ ПРИЕМКИ УСЛУГ.</w:t>
      </w:r>
    </w:p>
    <w:p w:rsidR="00490905" w:rsidRPr="000F16D5" w:rsidRDefault="00490905" w:rsidP="00FD6BC3">
      <w:pPr>
        <w:spacing w:after="0" w:line="240" w:lineRule="auto"/>
        <w:jc w:val="center"/>
        <w:outlineLvl w:val="1"/>
        <w:rPr>
          <w:rFonts w:ascii="PT Astra Serif" w:hAnsi="PT Astra Serif"/>
          <w:b/>
        </w:rPr>
      </w:pPr>
    </w:p>
    <w:p w:rsidR="00FD6BC3" w:rsidRPr="000F16D5" w:rsidRDefault="00FD6BC3" w:rsidP="00FD6BC3">
      <w:pPr>
        <w:shd w:val="clear" w:color="auto" w:fill="FFFFFF"/>
        <w:tabs>
          <w:tab w:val="left" w:pos="-142"/>
        </w:tabs>
        <w:spacing w:after="0" w:line="240" w:lineRule="auto"/>
        <w:jc w:val="both"/>
        <w:rPr>
          <w:rFonts w:ascii="PT Astra Serif" w:hAnsi="PT Astra Serif"/>
        </w:rPr>
      </w:pPr>
      <w:r w:rsidRPr="000F16D5">
        <w:rPr>
          <w:rFonts w:ascii="PT Astra Serif" w:hAnsi="PT Astra Serif"/>
          <w:bCs/>
        </w:rPr>
        <w:t>4.1.</w:t>
      </w:r>
      <w:r w:rsidRPr="000F16D5">
        <w:rPr>
          <w:rFonts w:ascii="PT Astra Serif" w:hAnsi="PT Astra Serif"/>
        </w:rPr>
        <w:t xml:space="preserve">Исполнитель гарантирует, что качество </w:t>
      </w:r>
      <w:r w:rsidR="00FD2EC0" w:rsidRPr="000F16D5">
        <w:rPr>
          <w:rFonts w:ascii="PT Astra Serif" w:hAnsi="PT Astra Serif"/>
        </w:rPr>
        <w:t xml:space="preserve">и безопасность оказанных услуг </w:t>
      </w:r>
      <w:r w:rsidRPr="000F16D5">
        <w:rPr>
          <w:rFonts w:ascii="PT Astra Serif" w:hAnsi="PT Astra Serif"/>
        </w:rPr>
        <w:t xml:space="preserve">в полном объеме соответствуют требованиям, действующим нормам и стандартам, указанные в Спецификации (Приложение №1), являющейся неотъемлемой частью </w:t>
      </w:r>
      <w:r w:rsidR="009118AE"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shd w:val="clear" w:color="auto" w:fill="FFFFFF"/>
        <w:tabs>
          <w:tab w:val="left" w:pos="-142"/>
        </w:tabs>
        <w:spacing w:after="0" w:line="240" w:lineRule="auto"/>
        <w:jc w:val="both"/>
        <w:rPr>
          <w:rFonts w:ascii="PT Astra Serif" w:hAnsi="PT Astra Serif"/>
          <w:bCs/>
        </w:rPr>
      </w:pPr>
      <w:r w:rsidRPr="000F16D5">
        <w:rPr>
          <w:rFonts w:ascii="PT Astra Serif" w:hAnsi="PT Astra Serif"/>
        </w:rPr>
        <w:t>4.2.</w:t>
      </w:r>
      <w:r w:rsidRPr="000F16D5">
        <w:rPr>
          <w:rFonts w:ascii="PT Astra Serif" w:hAnsi="PT Astra Serif"/>
          <w:bCs/>
          <w:color w:val="000000"/>
        </w:rPr>
        <w:t xml:space="preserve"> По завершении оказания услуг Исполнитель представляет Заказчику</w:t>
      </w:r>
      <w:r w:rsidRPr="000F16D5">
        <w:rPr>
          <w:rFonts w:ascii="PT Astra Serif" w:hAnsi="PT Astra Serif"/>
          <w:bCs/>
        </w:rPr>
        <w:t xml:space="preserve"> акт оказанных услуг. </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4.3. При отсутствии претензий, расхождений, а также несоответствия оказанной услуги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В случае выявления количественного и (или) качественного расхождения, а также несоответствия оказанной услуги сопроводительным документам Исполнителя, Акт об оказании услуг не подписывается Заказчиком, сведения о расхождениях фиксируются в Акте приёмки (ф. 0510452), который направляется Исполнителю для подписания в срок, не более 10 рабочих дней.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w:t>
      </w:r>
      <w:r w:rsidRPr="000F16D5">
        <w:rPr>
          <w:rFonts w:ascii="PT Astra Serif" w:hAnsi="PT Astra Serif"/>
        </w:rPr>
        <w:lastRenderedPageBreak/>
        <w:t xml:space="preserve">(ф.0510452)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r w:rsidR="00ED597D" w:rsidRPr="000F16D5">
        <w:rPr>
          <w:rFonts w:ascii="PT Astra Serif" w:hAnsi="PT Astra Serif"/>
        </w:rPr>
        <w:t>dgkbbugalter@yandex.ru</w:t>
      </w:r>
      <w:r w:rsidRPr="000F16D5">
        <w:rPr>
          <w:rFonts w:ascii="PT Astra Serif" w:hAnsi="PT Astra Serif"/>
        </w:rPr>
        <w:t>.</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4.4. Акт приёмки (ф. 0510452), в течение 2 (двух) рабочих дней со дня получения от Исполнителя, утверждается руководителем Заказчика. Сроком сдачи - приёмки оказанных услуг является дата утверждения Акта приёмки (ф. 0510452) Заказчиком.</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 xml:space="preserve">4.5. 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Оформление и обмен документами о</w:t>
      </w:r>
      <w:r w:rsidR="00DC6B89" w:rsidRPr="000F16D5">
        <w:rPr>
          <w:rFonts w:ascii="PT Astra Serif" w:hAnsi="PT Astra Serif"/>
        </w:rPr>
        <w:t>боказанных услуг</w:t>
      </w:r>
      <w:r w:rsidRPr="000F16D5">
        <w:rPr>
          <w:rFonts w:ascii="PT Astra Serif" w:hAnsi="PT Astra Serif"/>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7C272C" w:rsidRPr="000F16D5" w:rsidRDefault="00FD6BC3" w:rsidP="007C272C">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4.</w:t>
      </w:r>
      <w:r w:rsidR="00544A59" w:rsidRPr="000F16D5">
        <w:rPr>
          <w:rFonts w:ascii="PT Astra Serif" w:hAnsi="PT Astra Serif"/>
          <w:b/>
          <w:color w:val="000000"/>
          <w:shd w:val="clear" w:color="auto" w:fill="FFFFFF"/>
        </w:rPr>
        <w:t>6</w:t>
      </w:r>
      <w:r w:rsidRPr="000F16D5">
        <w:rPr>
          <w:rFonts w:ascii="PT Astra Serif" w:hAnsi="PT Astra Serif"/>
          <w:b/>
          <w:color w:val="000000"/>
          <w:shd w:val="clear" w:color="auto" w:fill="FFFFFF"/>
        </w:rPr>
        <w:t xml:space="preserve">.Место оказания услуг: </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ул. Льва Толстого, д. 32</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ул. Орлова д. 21</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Бульвар Архитекторов, 9а</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xml:space="preserve"> - г. Ульяновск, ул. Камышинская, д. 39 </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xml:space="preserve"> - г. Ульяновск, ул. Шолмова, д. 12А </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xml:space="preserve">- г. Ульяновск,  ул. </w:t>
      </w:r>
      <w:proofErr w:type="spellStart"/>
      <w:r w:rsidRPr="000F16D5">
        <w:rPr>
          <w:rFonts w:ascii="PT Astra Serif" w:hAnsi="PT Astra Serif"/>
          <w:b/>
          <w:color w:val="000000"/>
          <w:shd w:val="clear" w:color="auto" w:fill="FFFFFF"/>
        </w:rPr>
        <w:t>Варейкиса</w:t>
      </w:r>
      <w:proofErr w:type="spellEnd"/>
      <w:r w:rsidRPr="000F16D5">
        <w:rPr>
          <w:rFonts w:ascii="PT Astra Serif" w:hAnsi="PT Astra Serif"/>
          <w:b/>
          <w:color w:val="000000"/>
          <w:shd w:val="clear" w:color="auto" w:fill="FFFFFF"/>
        </w:rPr>
        <w:t>, д. 31</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проезд Дмитрия Кожемякина, д. 6</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Площадь Горького, д. 11а</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xml:space="preserve">- г. Ульяновск, ул. Пушкарёва, д.54 </w:t>
      </w:r>
    </w:p>
    <w:p w:rsidR="00EA2DAD" w:rsidRPr="000F16D5" w:rsidRDefault="00EA2DAD" w:rsidP="00EA2DAD">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 г. Ульяновск, ул. Рябикова, д.16</w:t>
      </w:r>
    </w:p>
    <w:p w:rsidR="00FD6BC3" w:rsidRPr="000F16D5" w:rsidRDefault="00EA2DAD" w:rsidP="00EA2DAD">
      <w:pPr>
        <w:spacing w:after="0" w:line="240" w:lineRule="auto"/>
        <w:jc w:val="both"/>
        <w:rPr>
          <w:rFonts w:ascii="PT Astra Serif" w:hAnsi="PT Astra Serif"/>
          <w:b/>
        </w:rPr>
      </w:pPr>
      <w:r w:rsidRPr="000F16D5">
        <w:rPr>
          <w:rFonts w:ascii="PT Astra Serif" w:hAnsi="PT Astra Serif"/>
          <w:b/>
          <w:color w:val="000000"/>
          <w:shd w:val="clear" w:color="auto" w:fill="FFFFFF"/>
        </w:rPr>
        <w:t>- г. Ульяновск, ул. Генерала Мельникова, д.20</w:t>
      </w:r>
    </w:p>
    <w:p w:rsidR="00FD6BC3" w:rsidRPr="000F16D5" w:rsidRDefault="00FD6BC3" w:rsidP="00D32DBF">
      <w:pPr>
        <w:spacing w:after="0" w:line="240" w:lineRule="auto"/>
        <w:jc w:val="both"/>
        <w:rPr>
          <w:rFonts w:ascii="PT Astra Serif" w:hAnsi="PT Astra Serif"/>
        </w:rPr>
      </w:pPr>
      <w:r w:rsidRPr="000F16D5">
        <w:rPr>
          <w:rFonts w:ascii="PT Astra Serif" w:hAnsi="PT Astra Serif"/>
          <w:b/>
        </w:rPr>
        <w:t>4.</w:t>
      </w:r>
      <w:r w:rsidR="00544A59" w:rsidRPr="000F16D5">
        <w:rPr>
          <w:rFonts w:ascii="PT Astra Serif" w:hAnsi="PT Astra Serif"/>
          <w:b/>
        </w:rPr>
        <w:t>7</w:t>
      </w:r>
      <w:r w:rsidRPr="000F16D5">
        <w:rPr>
          <w:rFonts w:ascii="PT Astra Serif" w:hAnsi="PT Astra Serif"/>
          <w:b/>
        </w:rPr>
        <w:t>.</w:t>
      </w:r>
      <w:r w:rsidR="003B1BF8" w:rsidRPr="000F16D5">
        <w:rPr>
          <w:rFonts w:ascii="PT Astra Serif" w:hAnsi="PT Astra Serif"/>
          <w:b/>
        </w:rPr>
        <w:t xml:space="preserve">Срок оказания услуг: </w:t>
      </w:r>
      <w:r w:rsidR="007C272C" w:rsidRPr="000F16D5">
        <w:rPr>
          <w:rFonts w:ascii="PT Astra Serif" w:hAnsi="PT Astra Serif"/>
          <w:b/>
        </w:rPr>
        <w:t>в течение 10 календарных дней с момента заключения договора.</w:t>
      </w:r>
    </w:p>
    <w:p w:rsidR="00FD6BC3" w:rsidRPr="000F16D5" w:rsidRDefault="00FD6BC3" w:rsidP="00D9192E">
      <w:pPr>
        <w:spacing w:after="0" w:line="240" w:lineRule="auto"/>
        <w:rPr>
          <w:rFonts w:ascii="PT Astra Serif" w:hAnsi="PT Astra Serif"/>
        </w:rPr>
      </w:pPr>
    </w:p>
    <w:p w:rsidR="00FD6BC3" w:rsidRPr="000F16D5" w:rsidRDefault="00D9192E" w:rsidP="00FD6BC3">
      <w:pPr>
        <w:spacing w:after="0" w:line="240" w:lineRule="auto"/>
        <w:jc w:val="center"/>
        <w:rPr>
          <w:rFonts w:ascii="PT Astra Serif" w:hAnsi="PT Astra Serif"/>
          <w:b/>
          <w:caps/>
        </w:rPr>
      </w:pPr>
      <w:r w:rsidRPr="000F16D5">
        <w:rPr>
          <w:rFonts w:ascii="PT Astra Serif" w:hAnsi="PT Astra Serif"/>
          <w:b/>
          <w:caps/>
        </w:rPr>
        <w:t>5</w:t>
      </w:r>
      <w:r w:rsidR="00FD6BC3" w:rsidRPr="000F16D5">
        <w:rPr>
          <w:rFonts w:ascii="PT Astra Serif" w:hAnsi="PT Astra Serif"/>
          <w:b/>
          <w:caps/>
        </w:rPr>
        <w:t>. Ответственность сторон.</w:t>
      </w:r>
    </w:p>
    <w:p w:rsidR="00490905" w:rsidRPr="000F16D5" w:rsidRDefault="00490905" w:rsidP="00FD6BC3">
      <w:pPr>
        <w:spacing w:after="0" w:line="240" w:lineRule="auto"/>
        <w:jc w:val="center"/>
        <w:rPr>
          <w:rFonts w:ascii="PT Astra Serif" w:hAnsi="PT Astra Serif"/>
          <w:b/>
          <w:caps/>
        </w:rPr>
      </w:pP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.1. Заказчик и поставщик (подрядчик, исполнитель) несут ответственность за неисполнение или ненадлежащее исполнение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в соответствии с законодательством Российской Федерации и условиями </w:t>
      </w:r>
      <w:r w:rsidR="00862F22"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 В случае просрочки 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поставщик (подрядчик, исполнитель) вправе потребовать уплаты неустоек (штрафов, пеней).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.2.1. Пеня начисляется за каждый день просрочки исполнения обязательства, предусмотренного </w:t>
      </w:r>
      <w:r w:rsidR="00862F22" w:rsidRPr="000F16D5">
        <w:rPr>
          <w:rFonts w:ascii="PT Astra Serif" w:eastAsia="Calibri" w:hAnsi="PT Astra Serif"/>
        </w:rPr>
        <w:t>договор</w:t>
      </w:r>
      <w:r w:rsidR="00FD6BC3" w:rsidRPr="000F16D5">
        <w:rPr>
          <w:rFonts w:ascii="PT Astra Serif" w:hAnsi="PT Astra Serif"/>
        </w:rPr>
        <w:t xml:space="preserve">ом, начиная со дня, следующего после дня истечения установленного </w:t>
      </w:r>
      <w:r w:rsidR="00862F22" w:rsidRPr="000F16D5">
        <w:rPr>
          <w:rFonts w:ascii="PT Astra Serif" w:eastAsia="Calibri" w:hAnsi="PT Astra Serif"/>
        </w:rPr>
        <w:t>договор</w:t>
      </w:r>
      <w:r w:rsidR="00FD6BC3" w:rsidRPr="000F16D5">
        <w:rPr>
          <w:rFonts w:ascii="PT Astra Serif" w:hAnsi="PT Astra Serif"/>
        </w:rPr>
        <w:t xml:space="preserve">ом срока исполнения обязательства. Такая пеня устанавливается </w:t>
      </w:r>
      <w:r w:rsidR="00862F22" w:rsidRPr="000F16D5">
        <w:rPr>
          <w:rFonts w:ascii="PT Astra Serif" w:eastAsia="Calibri" w:hAnsi="PT Astra Serif"/>
        </w:rPr>
        <w:t>договор</w:t>
      </w:r>
      <w:r w:rsidR="00FD6BC3" w:rsidRPr="000F16D5">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.2.2. За каждый факт неисполнения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размер штрафа устанавливается в следующем порядке:</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1000 рублей, если цена </w:t>
      </w:r>
      <w:r w:rsidR="00862F22" w:rsidRPr="000F16D5">
        <w:rPr>
          <w:rFonts w:ascii="PT Astra Serif" w:eastAsia="Calibri" w:hAnsi="PT Astra Serif"/>
        </w:rPr>
        <w:t>договор</w:t>
      </w:r>
      <w:r w:rsidRPr="000F16D5">
        <w:rPr>
          <w:rFonts w:ascii="PT Astra Serif" w:hAnsi="PT Astra Serif"/>
        </w:rPr>
        <w:t>а не превышает 3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5000 рублей, если цена </w:t>
      </w:r>
      <w:r w:rsidR="00862F22"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в) 10000 рублей, если цена </w:t>
      </w:r>
      <w:r w:rsidR="00862F22"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г) 100000 рублей, если цена </w:t>
      </w:r>
      <w:r w:rsidR="00862F22" w:rsidRPr="000F16D5">
        <w:rPr>
          <w:rFonts w:ascii="PT Astra Serif" w:eastAsia="Calibri" w:hAnsi="PT Astra Serif"/>
        </w:rPr>
        <w:t>договор</w:t>
      </w:r>
      <w:r w:rsidRPr="000F16D5">
        <w:rPr>
          <w:rFonts w:ascii="PT Astra Serif" w:hAnsi="PT Astra Serif"/>
        </w:rPr>
        <w:t>а превышает 100 млн. рублей.</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.2.3. Общая сумма начисленных штрафов за ненадлежащее исполнение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не может превышать цену </w:t>
      </w:r>
      <w:r w:rsidR="00862F22"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lastRenderedPageBreak/>
        <w:t>5</w:t>
      </w:r>
      <w:r w:rsidR="00FD6BC3" w:rsidRPr="000F16D5">
        <w:rPr>
          <w:rFonts w:ascii="PT Astra Serif" w:hAnsi="PT Astra Serif"/>
        </w:rPr>
        <w:t xml:space="preserve">.3. В случае просрочки исполнения поставщиком (подрядчиком, исполнителем) обязательств (в том числе гарантийного обязательства),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заказчик направляет поставщику (подрядчику, исполнителю) требование об уплате неустоек (штрафов, пеней).</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.3.1. Пеня начисляется за каждый день просрочки исполнения поставщиком (подрядчиком, исполнителем) обязательства, предусмотренного </w:t>
      </w:r>
      <w:r w:rsidR="00862F22" w:rsidRPr="000F16D5">
        <w:rPr>
          <w:rFonts w:ascii="PT Astra Serif" w:eastAsia="Calibri" w:hAnsi="PT Astra Serif"/>
        </w:rPr>
        <w:t>договор</w:t>
      </w:r>
      <w:r w:rsidR="00FD6BC3" w:rsidRPr="000F16D5">
        <w:rPr>
          <w:rFonts w:ascii="PT Astra Serif" w:hAnsi="PT Astra Serif"/>
        </w:rPr>
        <w:t xml:space="preserve">ом, начиная со дня, следующего после дня истечения установленного </w:t>
      </w:r>
      <w:r w:rsidR="00862F22" w:rsidRPr="000F16D5">
        <w:rPr>
          <w:rFonts w:ascii="PT Astra Serif" w:eastAsia="Calibri" w:hAnsi="PT Astra Serif"/>
        </w:rPr>
        <w:t>договор</w:t>
      </w:r>
      <w:r w:rsidR="00FD6BC3" w:rsidRPr="000F16D5">
        <w:rPr>
          <w:rFonts w:ascii="PT Astra Serif" w:hAnsi="PT Astra Serif"/>
        </w:rPr>
        <w:t xml:space="preserve">ом срока исполнения обязательства, и устанавливается </w:t>
      </w:r>
      <w:r w:rsidR="00862F22" w:rsidRPr="000F16D5">
        <w:rPr>
          <w:rFonts w:ascii="PT Astra Serif" w:eastAsia="Calibri" w:hAnsi="PT Astra Serif"/>
        </w:rPr>
        <w:t>договор</w:t>
      </w:r>
      <w:r w:rsidR="00FD6BC3" w:rsidRPr="000F16D5">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862F22" w:rsidRPr="000F16D5">
        <w:rPr>
          <w:rFonts w:ascii="PT Astra Serif" w:eastAsia="Calibri" w:hAnsi="PT Astra Serif"/>
        </w:rPr>
        <w:t>договор</w:t>
      </w:r>
      <w:r w:rsidR="00FD6BC3" w:rsidRPr="000F16D5">
        <w:rPr>
          <w:rFonts w:ascii="PT Astra Serif" w:hAnsi="PT Astra Serif"/>
        </w:rPr>
        <w:t xml:space="preserve">а, уменьшенной на сумму, пропорциональную объему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и фактически исполненных поставщиком (подрядчиком, исполнителем).</w:t>
      </w:r>
    </w:p>
    <w:p w:rsidR="00FD6BC3" w:rsidRPr="000F16D5" w:rsidRDefault="006D46D2" w:rsidP="00FD6BC3">
      <w:pPr>
        <w:autoSpaceDE w:val="0"/>
        <w:autoSpaceDN w:val="0"/>
        <w:adjustRightInd w:val="0"/>
        <w:spacing w:after="0" w:line="240" w:lineRule="auto"/>
        <w:jc w:val="both"/>
        <w:rPr>
          <w:rFonts w:ascii="PT Astra Serif" w:hAnsi="PT Astra Serif"/>
          <w:b/>
          <w:i/>
          <w:color w:val="FF0000"/>
          <w:u w:val="single"/>
        </w:rPr>
      </w:pPr>
      <w:r w:rsidRPr="000F16D5">
        <w:rPr>
          <w:rFonts w:ascii="PT Astra Serif" w:hAnsi="PT Astra Serif"/>
        </w:rPr>
        <w:t>5</w:t>
      </w:r>
      <w:r w:rsidR="00FD6BC3" w:rsidRPr="000F16D5">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размер штрафа устанавливается в размере 1 процента цены </w:t>
      </w:r>
      <w:r w:rsidR="00862F22" w:rsidRPr="000F16D5">
        <w:rPr>
          <w:rFonts w:ascii="PT Astra Serif" w:eastAsia="Calibri" w:hAnsi="PT Astra Serif"/>
        </w:rPr>
        <w:t>договор</w:t>
      </w:r>
      <w:r w:rsidR="00FD6BC3" w:rsidRPr="000F16D5">
        <w:rPr>
          <w:rFonts w:ascii="PT Astra Serif" w:hAnsi="PT Astra Serif"/>
        </w:rPr>
        <w:t xml:space="preserve">а (этапа), но не более 5 тыс. рублей и не менее 1 тыс. рублей.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.3.3. В случае заключения </w:t>
      </w:r>
      <w:r w:rsidR="00862F22" w:rsidRPr="000F16D5">
        <w:rPr>
          <w:rFonts w:ascii="PT Astra Serif" w:eastAsia="Calibri" w:hAnsi="PT Astra Serif"/>
        </w:rPr>
        <w:t>договор</w:t>
      </w:r>
      <w:r w:rsidR="00FD6BC3" w:rsidRPr="000F16D5">
        <w:rPr>
          <w:rFonts w:ascii="PT Astra Serif" w:hAnsi="PT Astra Serif"/>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862F22" w:rsidRPr="000F16D5">
        <w:rPr>
          <w:rFonts w:ascii="PT Astra Serif" w:eastAsia="Calibri" w:hAnsi="PT Astra Serif"/>
        </w:rPr>
        <w:t>договор</w:t>
      </w:r>
      <w:r w:rsidR="00FD6BC3" w:rsidRPr="000F16D5">
        <w:rPr>
          <w:rFonts w:ascii="PT Astra Serif" w:hAnsi="PT Astra Serif"/>
        </w:rPr>
        <w:t xml:space="preserve">а, за каждый факт неисполнения или ненадлежащего исполнения поставщиком (подрядчиком, исполнителем) обязательств, предусмотренных </w:t>
      </w:r>
      <w:r w:rsidR="006B42B4"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6B42B4" w:rsidRPr="000F16D5">
        <w:rPr>
          <w:rFonts w:ascii="PT Astra Serif" w:eastAsia="Calibri" w:hAnsi="PT Astra Serif"/>
        </w:rPr>
        <w:t>договор</w:t>
      </w:r>
      <w:r w:rsidR="00FD6BC3" w:rsidRPr="000F16D5">
        <w:rPr>
          <w:rFonts w:ascii="PT Astra Serif" w:hAnsi="PT Astra Serif"/>
        </w:rPr>
        <w:t>ом, размер штрафа устанавливается в следующем порядке:</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в случае, если цена </w:t>
      </w:r>
      <w:r w:rsidR="006B42B4" w:rsidRPr="000F16D5">
        <w:rPr>
          <w:rFonts w:ascii="PT Astra Serif" w:eastAsia="Calibri" w:hAnsi="PT Astra Serif"/>
        </w:rPr>
        <w:t>договор</w:t>
      </w:r>
      <w:r w:rsidRPr="000F16D5">
        <w:rPr>
          <w:rFonts w:ascii="PT Astra Serif" w:hAnsi="PT Astra Serif"/>
        </w:rPr>
        <w:t xml:space="preserve">а не превышает начальную (максимальную) цену </w:t>
      </w:r>
      <w:r w:rsidR="006B42B4"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10 процентов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5 процентов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 процент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в случае, если цена </w:t>
      </w:r>
      <w:r w:rsidR="006B42B4" w:rsidRPr="000F16D5">
        <w:rPr>
          <w:rFonts w:ascii="PT Astra Serif" w:eastAsia="Calibri" w:hAnsi="PT Astra Serif"/>
        </w:rPr>
        <w:t>договор</w:t>
      </w:r>
      <w:r w:rsidRPr="000F16D5">
        <w:rPr>
          <w:rFonts w:ascii="PT Astra Serif" w:hAnsi="PT Astra Serif"/>
        </w:rPr>
        <w:t xml:space="preserve">а превышает начальную (максимальную) цену </w:t>
      </w:r>
      <w:r w:rsidR="006B42B4"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10 процентов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5 процентов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 процент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w:t>
      </w:r>
      <w:r w:rsidR="00226745" w:rsidRPr="000F16D5">
        <w:rPr>
          <w:rFonts w:ascii="PT Astra Serif" w:eastAsia="Calibri" w:hAnsi="PT Astra Serif"/>
        </w:rPr>
        <w:t>договор</w:t>
      </w:r>
      <w:r w:rsidR="00FD6BC3" w:rsidRPr="000F16D5">
        <w:rPr>
          <w:rFonts w:ascii="PT Astra Serif" w:hAnsi="PT Astra Serif"/>
        </w:rPr>
        <w:t xml:space="preserve">ом, которое не имеет стоимостного выражения, размер штрафа устанавливается </w:t>
      </w:r>
      <w:r w:rsidR="00FD6BC3" w:rsidRPr="000F16D5">
        <w:rPr>
          <w:rFonts w:ascii="PT Astra Serif" w:hAnsi="PT Astra Serif"/>
          <w:i/>
        </w:rPr>
        <w:t xml:space="preserve">(при наличии в </w:t>
      </w:r>
      <w:r w:rsidR="00226745" w:rsidRPr="000F16D5">
        <w:rPr>
          <w:rFonts w:ascii="PT Astra Serif" w:eastAsia="Calibri" w:hAnsi="PT Astra Serif"/>
        </w:rPr>
        <w:t>договор</w:t>
      </w:r>
      <w:r w:rsidR="00FD6BC3" w:rsidRPr="000F16D5">
        <w:rPr>
          <w:rFonts w:ascii="PT Astra Serif" w:hAnsi="PT Astra Serif"/>
          <w:i/>
        </w:rPr>
        <w:t>е таких обязательств)</w:t>
      </w:r>
      <w:r w:rsidR="00FD6BC3" w:rsidRPr="000F16D5">
        <w:rPr>
          <w:rFonts w:ascii="PT Astra Serif" w:hAnsi="PT Astra Serif"/>
        </w:rPr>
        <w:t xml:space="preserve"> в следующем порядке:</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1000 рублей, если цена </w:t>
      </w:r>
      <w:r w:rsidR="00226745"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5000 рублей, если цена </w:t>
      </w:r>
      <w:r w:rsidR="00226745"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в) 10000 рублей, если цена </w:t>
      </w:r>
      <w:r w:rsidR="00226745"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г) 100000 рублей, если цена </w:t>
      </w:r>
      <w:r w:rsidR="00226745" w:rsidRPr="000F16D5">
        <w:rPr>
          <w:rFonts w:ascii="PT Astra Serif" w:eastAsia="Calibri" w:hAnsi="PT Astra Serif"/>
        </w:rPr>
        <w:t>договор</w:t>
      </w:r>
      <w:r w:rsidRPr="000F16D5">
        <w:rPr>
          <w:rFonts w:ascii="PT Astra Serif" w:hAnsi="PT Astra Serif"/>
        </w:rPr>
        <w:t>а превышает 100 млн. рублей.</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.3.5.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226745" w:rsidRPr="000F16D5">
        <w:rPr>
          <w:rFonts w:ascii="PT Astra Serif" w:eastAsia="Calibri" w:hAnsi="PT Astra Serif"/>
        </w:rPr>
        <w:t>договор</w:t>
      </w:r>
      <w:r w:rsidR="00FD6BC3" w:rsidRPr="000F16D5">
        <w:rPr>
          <w:rFonts w:ascii="PT Astra Serif" w:hAnsi="PT Astra Serif"/>
        </w:rPr>
        <w:t xml:space="preserve">ом, не может превышать цену </w:t>
      </w:r>
      <w:r w:rsidR="00226745"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26745" w:rsidRPr="000F16D5">
        <w:rPr>
          <w:rFonts w:ascii="PT Astra Serif" w:eastAsia="Calibri" w:hAnsi="PT Astra Serif"/>
        </w:rPr>
        <w:t>договор</w:t>
      </w:r>
      <w:r w:rsidR="00FD6BC3" w:rsidRPr="000F16D5">
        <w:rPr>
          <w:rFonts w:ascii="PT Astra Serif" w:hAnsi="PT Astra Serif"/>
        </w:rPr>
        <w:t>ом, произошло вследствие непреодолимой силы или по вине другой стороны.</w:t>
      </w:r>
    </w:p>
    <w:p w:rsidR="00FD6BC3" w:rsidRPr="000F16D5" w:rsidRDefault="00FD6BC3" w:rsidP="00495A80">
      <w:pPr>
        <w:tabs>
          <w:tab w:val="left" w:pos="2160"/>
        </w:tabs>
        <w:spacing w:after="0" w:line="240" w:lineRule="auto"/>
        <w:rPr>
          <w:rFonts w:ascii="PT Astra Serif" w:hAnsi="PT Astra Serif"/>
          <w:b/>
        </w:rPr>
      </w:pPr>
    </w:p>
    <w:p w:rsidR="00C72239" w:rsidRPr="000F16D5" w:rsidRDefault="006D46D2" w:rsidP="00C72239">
      <w:pPr>
        <w:widowControl w:val="0"/>
        <w:autoSpaceDE w:val="0"/>
        <w:autoSpaceDN w:val="0"/>
        <w:adjustRightInd w:val="0"/>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6</w:t>
      </w:r>
      <w:r w:rsidR="00C72239" w:rsidRPr="000F16D5">
        <w:rPr>
          <w:rFonts w:ascii="PT Astra Serif" w:eastAsia="Times New Roman" w:hAnsi="PT Astra Serif" w:cs="Times New Roman"/>
          <w:b/>
        </w:rPr>
        <w:t>. ПОРЯДОК ИЗМЕНЕНИЯ И РАСТОРЖЕНИЯ ДОГОВОРА.</w:t>
      </w:r>
    </w:p>
    <w:p w:rsidR="00C72239" w:rsidRPr="000F16D5" w:rsidRDefault="006D46D2" w:rsidP="00C72239">
      <w:pPr>
        <w:spacing w:after="0" w:line="240" w:lineRule="auto"/>
        <w:jc w:val="both"/>
        <w:rPr>
          <w:rFonts w:ascii="PT Astra Serif" w:eastAsia="Calibri" w:hAnsi="PT Astra Serif" w:cs="Times New Roman"/>
          <w:lang w:eastAsia="en-US"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lastRenderedPageBreak/>
        <w:t>6</w:t>
      </w:r>
      <w:r w:rsidR="00C72239" w:rsidRPr="000F16D5">
        <w:rPr>
          <w:rFonts w:ascii="PT Astra Serif" w:eastAsia="Calibri" w:hAnsi="PT Astra Serif" w:cs="Times New Roman"/>
          <w:lang w:bidi="en-US"/>
        </w:rPr>
        <w:t>.2.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.3. В случае перемены Заказчика права и обязанности Заказчика, предусмотренные договором, переходят к новому Заказчику.</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 xml:space="preserve">.4. Расторжение договора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72239" w:rsidRPr="000F16D5" w:rsidRDefault="00C72239"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Одностороннее расторжение Договора осуществляется в соответствии с порядком, установленным частями 8-23 статьи 95 Федерального закона от 05.04.2013 № 44-ФЗ.</w:t>
      </w:r>
    </w:p>
    <w:p w:rsidR="00C72239" w:rsidRPr="000F16D5" w:rsidRDefault="00C72239" w:rsidP="00C72239">
      <w:pPr>
        <w:shd w:val="clear" w:color="auto" w:fill="FFFFFF"/>
        <w:spacing w:after="0" w:line="240" w:lineRule="auto"/>
        <w:jc w:val="center"/>
        <w:rPr>
          <w:rFonts w:ascii="PT Astra Serif" w:eastAsia="Times New Roman" w:hAnsi="PT Astra Serif" w:cs="Times New Roman"/>
          <w:b/>
        </w:rPr>
      </w:pPr>
    </w:p>
    <w:p w:rsidR="00C72239" w:rsidRPr="000F16D5" w:rsidRDefault="006D46D2" w:rsidP="00C72239">
      <w:pPr>
        <w:shd w:val="clear" w:color="auto" w:fill="FFFFFF"/>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7</w:t>
      </w:r>
      <w:r w:rsidR="00C72239" w:rsidRPr="000F16D5">
        <w:rPr>
          <w:rFonts w:ascii="PT Astra Serif" w:eastAsia="Times New Roman" w:hAnsi="PT Astra Serif" w:cs="Times New Roman"/>
          <w:b/>
        </w:rPr>
        <w:t xml:space="preserve">. </w:t>
      </w:r>
      <w:r w:rsidR="00416691" w:rsidRPr="000F16D5">
        <w:rPr>
          <w:rFonts w:ascii="PT Astra Serif" w:eastAsia="Times New Roman" w:hAnsi="PT Astra Serif" w:cs="Times New Roman"/>
          <w:b/>
        </w:rPr>
        <w:t>ПОРЯДОК УРЕГУЛИРОВАНИЯ СПОРОВ.</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rPr>
        <w:t>7</w:t>
      </w:r>
      <w:r w:rsidR="00C72239" w:rsidRPr="000F16D5">
        <w:rPr>
          <w:rFonts w:ascii="PT Astra Serif" w:eastAsia="Times New Roman" w:hAnsi="PT Astra Serif" w:cs="Times New Roman"/>
        </w:rPr>
        <w:t>.1. Стороны принимают все меры к тому, чтобы любые спорные вопросы, разногласия либо претензии, касающиеся исполнения настоящего договора или</w:t>
      </w:r>
      <w:r w:rsidR="00C72239" w:rsidRPr="000F16D5">
        <w:rPr>
          <w:rFonts w:ascii="PT Astra Serif" w:eastAsia="Times New Roman" w:hAnsi="PT Astra Serif" w:cs="Times New Roman"/>
          <w:color w:val="000000"/>
          <w:spacing w:val="-2"/>
        </w:rPr>
        <w:t xml:space="preserve"> в связи с ним, были урегулированы путём переговоров.</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7</w:t>
      </w:r>
      <w:r w:rsidR="00C72239" w:rsidRPr="000F16D5">
        <w:rPr>
          <w:rFonts w:ascii="PT Astra Serif" w:eastAsia="Times New Roman" w:hAnsi="PT Astra Serif" w:cs="Times New Roman"/>
          <w:color w:val="000000"/>
          <w:spacing w:val="-2"/>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7</w:t>
      </w:r>
      <w:r w:rsidR="00C72239" w:rsidRPr="000F16D5">
        <w:rPr>
          <w:rFonts w:ascii="PT Astra Serif" w:eastAsia="Times New Roman" w:hAnsi="PT Astra Serif" w:cs="Times New Roman"/>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C72239" w:rsidRPr="000F16D5" w:rsidRDefault="00C72239" w:rsidP="00C72239">
      <w:pPr>
        <w:shd w:val="clear" w:color="auto" w:fill="FFFFFF"/>
        <w:spacing w:after="0" w:line="240" w:lineRule="auto"/>
        <w:jc w:val="center"/>
        <w:rPr>
          <w:rFonts w:ascii="PT Astra Serif" w:eastAsia="Times New Roman" w:hAnsi="PT Astra Serif" w:cs="Times New Roman"/>
          <w:b/>
          <w:color w:val="000000"/>
          <w:spacing w:val="-2"/>
        </w:rPr>
      </w:pPr>
    </w:p>
    <w:p w:rsidR="00C72239" w:rsidRPr="000F16D5" w:rsidRDefault="006D46D2" w:rsidP="00C72239">
      <w:pPr>
        <w:shd w:val="clear" w:color="auto" w:fill="FFFFFF"/>
        <w:spacing w:after="0" w:line="240" w:lineRule="auto"/>
        <w:jc w:val="center"/>
        <w:rPr>
          <w:rFonts w:ascii="PT Astra Serif" w:eastAsia="Times New Roman" w:hAnsi="PT Astra Serif" w:cs="Times New Roman"/>
          <w:b/>
          <w:color w:val="000000"/>
          <w:spacing w:val="-2"/>
        </w:rPr>
      </w:pPr>
      <w:r w:rsidRPr="000F16D5">
        <w:rPr>
          <w:rFonts w:ascii="PT Astra Serif" w:eastAsia="Times New Roman" w:hAnsi="PT Astra Serif" w:cs="Times New Roman"/>
          <w:b/>
          <w:color w:val="000000"/>
          <w:spacing w:val="-2"/>
        </w:rPr>
        <w:t>8</w:t>
      </w:r>
      <w:r w:rsidR="00C72239" w:rsidRPr="000F16D5">
        <w:rPr>
          <w:rFonts w:ascii="PT Astra Serif" w:eastAsia="Times New Roman" w:hAnsi="PT Astra Serif" w:cs="Times New Roman"/>
          <w:b/>
          <w:color w:val="000000"/>
          <w:spacing w:val="-2"/>
        </w:rPr>
        <w:t xml:space="preserve">. </w:t>
      </w:r>
      <w:r w:rsidR="00416691" w:rsidRPr="000F16D5">
        <w:rPr>
          <w:rFonts w:ascii="PT Astra Serif" w:eastAsia="Times New Roman" w:hAnsi="PT Astra Serif" w:cs="Times New Roman"/>
          <w:b/>
          <w:color w:val="000000"/>
          <w:spacing w:val="-2"/>
        </w:rPr>
        <w:t>ДЕЙСТВИЯ ОБСТОЯТЕЛЬСТВ НЕПРЕОДОЛИМОЙ СИЛЫ.</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C72239" w:rsidRPr="000F16D5" w:rsidRDefault="00C72239" w:rsidP="00C72239">
      <w:pPr>
        <w:tabs>
          <w:tab w:val="center" w:pos="4677"/>
          <w:tab w:val="right" w:pos="9355"/>
        </w:tabs>
        <w:spacing w:after="0" w:line="240" w:lineRule="auto"/>
        <w:jc w:val="both"/>
        <w:rPr>
          <w:rFonts w:ascii="PT Astra Serif" w:eastAsia="Times New Roman" w:hAnsi="PT Astra Serif" w:cs="Times New Roman"/>
          <w:color w:val="000000"/>
          <w:spacing w:val="-2"/>
        </w:rPr>
      </w:pPr>
    </w:p>
    <w:p w:rsidR="00C72239" w:rsidRPr="000F16D5" w:rsidRDefault="006D46D2" w:rsidP="00C72239">
      <w:pPr>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9</w:t>
      </w:r>
      <w:r w:rsidR="00C72239" w:rsidRPr="000F16D5">
        <w:rPr>
          <w:rFonts w:ascii="PT Astra Serif" w:eastAsia="Times New Roman" w:hAnsi="PT Astra Serif" w:cs="Times New Roman"/>
          <w:b/>
        </w:rPr>
        <w:t>. Антикоррупционная оговорка.</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.1.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w:t>
      </w:r>
      <w:r w:rsidR="00C72239" w:rsidRPr="000F16D5">
        <w:rPr>
          <w:rFonts w:ascii="PT Astra Serif" w:eastAsia="Times New Roman" w:hAnsi="PT Astra Serif" w:cs="Times New Roman"/>
          <w:color w:val="000000"/>
          <w:spacing w:val="-2"/>
        </w:rPr>
        <w:lastRenderedPageBreak/>
        <w:t>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72239"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.3. В случае нарушения одной Стороной обязательств воздерживаться от запрещенных в данном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B1130" w:rsidRDefault="008B1130" w:rsidP="00C72239">
      <w:pPr>
        <w:spacing w:after="0" w:line="240" w:lineRule="auto"/>
        <w:jc w:val="both"/>
        <w:rPr>
          <w:rFonts w:ascii="PT Astra Serif" w:eastAsia="Times New Roman" w:hAnsi="PT Astra Serif" w:cs="Times New Roman"/>
          <w:color w:val="000000"/>
          <w:spacing w:val="-2"/>
        </w:rPr>
      </w:pPr>
    </w:p>
    <w:p w:rsidR="008B1130" w:rsidRPr="008B1130" w:rsidRDefault="008B1130" w:rsidP="008B1130">
      <w:pPr>
        <w:spacing w:after="0" w:line="240" w:lineRule="auto"/>
        <w:jc w:val="center"/>
        <w:rPr>
          <w:rFonts w:ascii="PT Astra Serif" w:eastAsia="Times New Roman" w:hAnsi="PT Astra Serif" w:cs="Times New Roman"/>
          <w:b/>
          <w:color w:val="000000"/>
          <w:spacing w:val="-2"/>
        </w:rPr>
      </w:pPr>
      <w:r w:rsidRPr="004E1CC4">
        <w:rPr>
          <w:rFonts w:ascii="PT Astra Serif" w:eastAsia="Times New Roman" w:hAnsi="PT Astra Serif" w:cs="Times New Roman"/>
          <w:b/>
          <w:color w:val="000000"/>
          <w:spacing w:val="-2"/>
        </w:rPr>
        <w:t>10. Единые требования к Исполнителю.</w:t>
      </w:r>
    </w:p>
    <w:p w:rsidR="008B1130" w:rsidRPr="008B1130" w:rsidRDefault="008B1130" w:rsidP="008B1130">
      <w:pPr>
        <w:spacing w:after="0" w:line="240" w:lineRule="auto"/>
        <w:jc w:val="both"/>
        <w:rPr>
          <w:rFonts w:ascii="PT Astra Serif" w:eastAsia="Times New Roman" w:hAnsi="PT Astra Serif" w:cs="Times New Roman"/>
          <w:b/>
          <w:color w:val="000000"/>
          <w:spacing w:val="-2"/>
        </w:rPr>
      </w:pP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 Исполнитель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.1.2. </w:t>
      </w:r>
      <w:proofErr w:type="spellStart"/>
      <w:r w:rsidRPr="008B1130">
        <w:rPr>
          <w:rFonts w:ascii="PT Astra Serif" w:eastAsia="Times New Roman" w:hAnsi="PT Astra Serif" w:cs="Times New Roman"/>
          <w:color w:val="000000"/>
          <w:spacing w:val="-2"/>
        </w:rPr>
        <w:t>Непроведение</w:t>
      </w:r>
      <w:proofErr w:type="spellEnd"/>
      <w:r w:rsidRPr="008B1130">
        <w:rPr>
          <w:rFonts w:ascii="PT Astra Serif" w:eastAsia="Times New Roman" w:hAnsi="PT Astra Serif" w:cs="Times New Roman"/>
          <w:color w:val="000000"/>
          <w:spacing w:val="-2"/>
        </w:rPr>
        <w:t xml:space="preserve"> ликвидации Исполнителя - юридического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.1.3. </w:t>
      </w:r>
      <w:proofErr w:type="spellStart"/>
      <w:r w:rsidRPr="008B1130">
        <w:rPr>
          <w:rFonts w:ascii="PT Astra Serif" w:eastAsia="Times New Roman" w:hAnsi="PT Astra Serif" w:cs="Times New Roman"/>
          <w:color w:val="000000"/>
          <w:spacing w:val="-2"/>
        </w:rPr>
        <w:t>Неприостановление</w:t>
      </w:r>
      <w:proofErr w:type="spellEnd"/>
      <w:r w:rsidRPr="008B1130">
        <w:rPr>
          <w:rFonts w:ascii="PT Astra Serif" w:eastAsia="Times New Roman" w:hAnsi="PT Astra Serif" w:cs="Times New Roman"/>
          <w:color w:val="000000"/>
          <w:spacing w:val="-2"/>
        </w:rPr>
        <w:t xml:space="preserve"> деятельности Исполнителя в порядке, установленном Кодексом Российской Федерации об административных правонарушениях;</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.1.6. Исполнитель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w:t>
      </w:r>
      <w:r w:rsidRPr="008B1130">
        <w:rPr>
          <w:rFonts w:ascii="PT Astra Serif" w:eastAsia="Times New Roman" w:hAnsi="PT Astra Serif" w:cs="Times New Roman"/>
          <w:color w:val="000000"/>
          <w:spacing w:val="-2"/>
        </w:rPr>
        <w:lastRenderedPageBreak/>
        <w:t xml:space="preserve">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B1130">
        <w:rPr>
          <w:rFonts w:ascii="PT Astra Serif" w:eastAsia="Times New Roman" w:hAnsi="PT Astra Serif" w:cs="Times New Roman"/>
          <w:color w:val="000000"/>
          <w:spacing w:val="-2"/>
        </w:rPr>
        <w:t>неполнородный</w:t>
      </w:r>
      <w:proofErr w:type="spellEnd"/>
      <w:r w:rsidRPr="008B1130">
        <w:rPr>
          <w:rFonts w:ascii="PT Astra Serif" w:eastAsia="Times New Roman" w:hAnsi="PT Astra Serif" w:cs="Times New Roman"/>
          <w:color w:val="000000"/>
          <w:spacing w:val="-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bookmarkStart w:id="0" w:name="sub_31191"/>
      <w:r w:rsidRPr="008B1130">
        <w:rPr>
          <w:rFonts w:ascii="PT Astra Serif" w:eastAsia="Times New Roman" w:hAnsi="PT Astra Serif" w:cs="Times New Roman"/>
          <w:color w:val="000000"/>
          <w:spacing w:val="-2"/>
        </w:rPr>
        <w:t>а) физическим лицом (в том числе зарегистрированным в качестве индивидуального предпринимателя), являющимся Исполнителем;</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bookmarkStart w:id="1" w:name="sub_31192"/>
      <w:bookmarkEnd w:id="0"/>
      <w:r w:rsidRPr="008B1130">
        <w:rPr>
          <w:rFonts w:ascii="PT Astra Serif" w:eastAsia="Times New Roman" w:hAnsi="PT Astra Serif" w:cs="Times New Roman"/>
          <w:color w:val="000000"/>
          <w:spacing w:val="-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bookmarkEnd w:id="1"/>
    <w:p w:rsidR="008B1130" w:rsidRPr="008B1130" w:rsidRDefault="008B1130" w:rsidP="008B1130">
      <w:pPr>
        <w:spacing w:after="0" w:line="240" w:lineRule="auto"/>
        <w:jc w:val="both"/>
        <w:rPr>
          <w:rFonts w:ascii="PT Astra Serif" w:eastAsia="Times New Roman" w:hAnsi="PT Astra Serif" w:cs="Times New Roman"/>
          <w:color w:val="000000"/>
          <w:spacing w:val="-2"/>
        </w:rPr>
      </w:pPr>
      <w:r w:rsidRPr="008B1130">
        <w:rPr>
          <w:rFonts w:ascii="PT Astra Serif" w:eastAsia="Times New Roman" w:hAnsi="PT Astra Serif" w:cs="Times New Roman"/>
          <w:color w:val="000000"/>
          <w:spacing w:val="-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.1.10. Исполнитель не является иностранным агентом;</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.1.11. Отсутствие у Исполнителя ограничений для участия в закупках, установленных законодательством Российской Федерации.</w:t>
      </w:r>
    </w:p>
    <w:p w:rsidR="008B1130" w:rsidRPr="000F16D5" w:rsidRDefault="008B1130" w:rsidP="00C72239">
      <w:pPr>
        <w:spacing w:after="0" w:line="240" w:lineRule="auto"/>
        <w:jc w:val="both"/>
        <w:rPr>
          <w:rFonts w:ascii="PT Astra Serif" w:eastAsia="Times New Roman" w:hAnsi="PT Astra Serif" w:cs="Times New Roman"/>
          <w:color w:val="000000"/>
          <w:spacing w:val="-2"/>
        </w:rPr>
      </w:pPr>
    </w:p>
    <w:p w:rsidR="00C72239" w:rsidRPr="000F16D5" w:rsidRDefault="00C72239" w:rsidP="00C72239">
      <w:pPr>
        <w:spacing w:after="0" w:line="240" w:lineRule="auto"/>
        <w:rPr>
          <w:rFonts w:ascii="PT Astra Serif" w:eastAsia="Times New Roman" w:hAnsi="PT Astra Serif" w:cs="Times New Roman"/>
        </w:rPr>
      </w:pPr>
    </w:p>
    <w:p w:rsidR="00C72239" w:rsidRPr="000F16D5" w:rsidRDefault="00C72239" w:rsidP="00C72239">
      <w:pPr>
        <w:shd w:val="clear" w:color="auto" w:fill="FFFFFF"/>
        <w:spacing w:after="0" w:line="240" w:lineRule="auto"/>
        <w:jc w:val="center"/>
        <w:rPr>
          <w:rFonts w:ascii="PT Astra Serif" w:eastAsia="Times New Roman" w:hAnsi="PT Astra Serif" w:cs="Times New Roman"/>
          <w:b/>
          <w:color w:val="000000"/>
          <w:spacing w:val="-2"/>
        </w:rPr>
      </w:pPr>
      <w:r w:rsidRPr="000F16D5">
        <w:rPr>
          <w:rFonts w:ascii="PT Astra Serif" w:eastAsia="Times New Roman" w:hAnsi="PT Astra Serif" w:cs="Times New Roman"/>
          <w:b/>
          <w:color w:val="000000"/>
          <w:spacing w:val="-2"/>
        </w:rPr>
        <w:t>1</w:t>
      </w:r>
      <w:r w:rsidR="008B1130">
        <w:rPr>
          <w:rFonts w:ascii="PT Astra Serif" w:eastAsia="Times New Roman" w:hAnsi="PT Astra Serif" w:cs="Times New Roman"/>
          <w:b/>
          <w:color w:val="000000"/>
          <w:spacing w:val="-2"/>
        </w:rPr>
        <w:t>1</w:t>
      </w:r>
      <w:r w:rsidRPr="000F16D5">
        <w:rPr>
          <w:rFonts w:ascii="PT Astra Serif" w:eastAsia="Times New Roman" w:hAnsi="PT Astra Serif" w:cs="Times New Roman"/>
          <w:b/>
          <w:color w:val="000000"/>
          <w:spacing w:val="-2"/>
        </w:rPr>
        <w:t>. Заключительные положения</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00C72239" w:rsidRPr="000F16D5">
        <w:rPr>
          <w:rFonts w:ascii="PT Astra Serif" w:eastAsia="Times New Roman" w:hAnsi="PT Astra Serif" w:cs="Times New Roman"/>
          <w:color w:val="000000"/>
          <w:spacing w:val="-2"/>
        </w:rPr>
        <w:t>.1. Договор составлен в форме электронного документа, подписанного усиленным</w:t>
      </w:r>
      <w:r w:rsidR="003641BA" w:rsidRPr="000F16D5">
        <w:rPr>
          <w:rFonts w:ascii="PT Astra Serif" w:eastAsia="Times New Roman" w:hAnsi="PT Astra Serif" w:cs="Times New Roman"/>
          <w:color w:val="000000"/>
          <w:spacing w:val="-2"/>
        </w:rPr>
        <w:t>и электронными подписями Сторон</w:t>
      </w:r>
      <w:r w:rsidR="00C72239" w:rsidRPr="000F16D5">
        <w:rPr>
          <w:rFonts w:ascii="PT Astra Serif" w:eastAsia="Times New Roman" w:hAnsi="PT Astra Serif" w:cs="Times New Roman"/>
          <w:color w:val="000000"/>
          <w:spacing w:val="-2"/>
        </w:rPr>
        <w:t>.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.2. Любое уведомление, которое одна сторона направляет другой стороне в соответствии с договором, направляется посредством почтовой и/или электронной связи. Уведомление, направленное любым из этих видов связи, признается действительным и имеющим юридическую силу. Почтовые и электронные адреса Сторон для связи указаны в части 14 настоящего договора.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договором.</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.3. Настоящий договор вступает в силу с момента подписания его Сторонами и действует до 31.12.202</w:t>
      </w:r>
      <w:r w:rsidR="00013DD4">
        <w:rPr>
          <w:rFonts w:ascii="PT Astra Serif" w:eastAsia="Times New Roman" w:hAnsi="PT Astra Serif" w:cs="Times New Roman"/>
          <w:color w:val="000000"/>
          <w:spacing w:val="-2"/>
        </w:rPr>
        <w:t>6</w:t>
      </w:r>
      <w:r w:rsidRPr="000F16D5">
        <w:rPr>
          <w:rFonts w:ascii="PT Astra Serif" w:eastAsia="Times New Roman" w:hAnsi="PT Astra Serif" w:cs="Times New Roman"/>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.4. Окончание срока действия договора не освобождает Стороны от ответственности за его нарушение.</w:t>
      </w:r>
    </w:p>
    <w:p w:rsidR="00C72239"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.5.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w:t>
      </w:r>
    </w:p>
    <w:p w:rsidR="008B1130" w:rsidRPr="000F16D5" w:rsidRDefault="008B1130" w:rsidP="00C72239">
      <w:pPr>
        <w:shd w:val="clear" w:color="auto" w:fill="FFFFFF"/>
        <w:spacing w:after="0" w:line="240" w:lineRule="auto"/>
        <w:jc w:val="both"/>
        <w:rPr>
          <w:rFonts w:ascii="PT Astra Serif" w:eastAsia="Times New Roman" w:hAnsi="PT Astra Serif" w:cs="Times New Roman"/>
          <w:color w:val="000000"/>
          <w:spacing w:val="-2"/>
        </w:rPr>
      </w:pPr>
      <w:r w:rsidRPr="004E1CC4">
        <w:rPr>
          <w:rFonts w:ascii="PT Astra Serif" w:eastAsia="Times New Roman" w:hAnsi="PT Astra Serif" w:cs="Times New Roman"/>
          <w:color w:val="000000"/>
          <w:spacing w:val="-2"/>
        </w:rPr>
        <w:t xml:space="preserve">11.6. Стороны обязуются обеспечить конфиденциальность сведений, относящихся к предмету </w:t>
      </w:r>
      <w:r w:rsidR="004E1CC4" w:rsidRPr="004E1CC4">
        <w:rPr>
          <w:rFonts w:ascii="PT Astra Serif" w:eastAsia="Times New Roman" w:hAnsi="PT Astra Serif" w:cs="Times New Roman"/>
          <w:color w:val="000000"/>
          <w:spacing w:val="-2"/>
        </w:rPr>
        <w:t>Договора</w:t>
      </w:r>
      <w:r w:rsidRPr="004E1CC4">
        <w:rPr>
          <w:rFonts w:ascii="PT Astra Serif" w:eastAsia="Times New Roman" w:hAnsi="PT Astra Serif" w:cs="Times New Roman"/>
          <w:color w:val="000000"/>
          <w:spacing w:val="-2"/>
        </w:rPr>
        <w:t xml:space="preserve">, и ставших им известными в ходе исполнения </w:t>
      </w:r>
      <w:r w:rsidR="004E1CC4" w:rsidRPr="004E1CC4">
        <w:rPr>
          <w:rFonts w:ascii="PT Astra Serif" w:eastAsia="Times New Roman" w:hAnsi="PT Astra Serif" w:cs="Times New Roman"/>
          <w:color w:val="000000"/>
          <w:spacing w:val="-2"/>
        </w:rPr>
        <w:t>Договора</w:t>
      </w:r>
      <w:r w:rsidRPr="004E1CC4">
        <w:rPr>
          <w:rFonts w:ascii="PT Astra Serif" w:eastAsia="Times New Roman" w:hAnsi="PT Astra Serif" w:cs="Times New Roman"/>
          <w:color w:val="000000"/>
          <w:spacing w:val="-2"/>
        </w:rPr>
        <w:t>.</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lastRenderedPageBreak/>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w:t>
      </w:r>
      <w:r w:rsidR="008B1130">
        <w:rPr>
          <w:rFonts w:ascii="PT Astra Serif" w:eastAsia="Times New Roman" w:hAnsi="PT Astra Serif" w:cs="Times New Roman"/>
          <w:color w:val="000000"/>
          <w:spacing w:val="-2"/>
        </w:rPr>
        <w:t>7</w:t>
      </w:r>
      <w:r w:rsidRPr="000F16D5">
        <w:rPr>
          <w:rFonts w:ascii="PT Astra Serif" w:eastAsia="Times New Roman" w:hAnsi="PT Astra Serif" w:cs="Times New Roman"/>
          <w:color w:val="000000"/>
          <w:spacing w:val="-2"/>
        </w:rPr>
        <w:t>. Во всем, что не предусмотрено настоящим договором, Стороны руководствуются действующим законодательством Российской Федерации.</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w:t>
      </w:r>
      <w:r w:rsidR="008B1130">
        <w:rPr>
          <w:rFonts w:ascii="PT Astra Serif" w:eastAsia="Times New Roman" w:hAnsi="PT Astra Serif" w:cs="Times New Roman"/>
          <w:color w:val="000000"/>
          <w:spacing w:val="-2"/>
        </w:rPr>
        <w:t>8</w:t>
      </w:r>
      <w:r w:rsidRPr="000F16D5">
        <w:rPr>
          <w:rFonts w:ascii="PT Astra Serif" w:eastAsia="Times New Roman" w:hAnsi="PT Astra Serif" w:cs="Times New Roman"/>
          <w:color w:val="000000"/>
          <w:spacing w:val="-2"/>
        </w:rPr>
        <w:t xml:space="preserve">. Приложения, указанные в настоящем договоре, являются его неотъемлемой частью: </w:t>
      </w:r>
    </w:p>
    <w:p w:rsidR="00C72239" w:rsidRPr="000F16D5" w:rsidRDefault="003641BA"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Приложение № 1 – спецификация.</w:t>
      </w:r>
    </w:p>
    <w:p w:rsidR="00C72239" w:rsidRPr="000F16D5" w:rsidRDefault="00C72239" w:rsidP="00C72239">
      <w:pPr>
        <w:shd w:val="clear" w:color="auto" w:fill="FFFFFF"/>
        <w:spacing w:after="0" w:line="240" w:lineRule="auto"/>
        <w:jc w:val="center"/>
        <w:rPr>
          <w:rFonts w:ascii="PT Astra Serif" w:eastAsia="Times New Roman" w:hAnsi="PT Astra Serif" w:cs="Times New Roman"/>
          <w:b/>
          <w:spacing w:val="-2"/>
        </w:rPr>
      </w:pPr>
    </w:p>
    <w:p w:rsidR="00C72239" w:rsidRPr="000F16D5" w:rsidRDefault="00C72239" w:rsidP="00C72239">
      <w:pPr>
        <w:suppressAutoHyphens/>
        <w:spacing w:after="0" w:line="240" w:lineRule="auto"/>
        <w:jc w:val="center"/>
        <w:rPr>
          <w:rFonts w:ascii="PT Astra Serif" w:eastAsia="Times New Roman" w:hAnsi="PT Astra Serif" w:cs="Times New Roman"/>
          <w:lang w:eastAsia="ar-SA"/>
        </w:rPr>
      </w:pPr>
      <w:r w:rsidRPr="000F16D5">
        <w:rPr>
          <w:rFonts w:ascii="PT Astra Serif" w:eastAsia="Times New Roman" w:hAnsi="PT Astra Serif" w:cs="Times New Roman"/>
          <w:b/>
          <w:lang w:eastAsia="ar-SA"/>
        </w:rPr>
        <w:t>1</w:t>
      </w:r>
      <w:r w:rsidR="008B1130">
        <w:rPr>
          <w:rFonts w:ascii="PT Astra Serif" w:eastAsia="Times New Roman" w:hAnsi="PT Astra Serif" w:cs="Times New Roman"/>
          <w:b/>
          <w:lang w:eastAsia="ar-SA"/>
        </w:rPr>
        <w:t>2</w:t>
      </w:r>
      <w:r w:rsidRPr="000F16D5">
        <w:rPr>
          <w:rFonts w:ascii="PT Astra Serif" w:eastAsia="Times New Roman" w:hAnsi="PT Astra Serif" w:cs="Times New Roman"/>
          <w:b/>
          <w:lang w:eastAsia="ar-SA"/>
        </w:rPr>
        <w:t>. Юридические адреса и платежные реквизиты сторон</w:t>
      </w:r>
    </w:p>
    <w:tbl>
      <w:tblPr>
        <w:tblW w:w="9780" w:type="dxa"/>
        <w:tblInd w:w="108" w:type="dxa"/>
        <w:tblLayout w:type="fixed"/>
        <w:tblLook w:val="04A0" w:firstRow="1" w:lastRow="0" w:firstColumn="1" w:lastColumn="0" w:noHBand="0" w:noVBand="1"/>
      </w:tblPr>
      <w:tblGrid>
        <w:gridCol w:w="5039"/>
        <w:gridCol w:w="4741"/>
      </w:tblGrid>
      <w:tr w:rsidR="00C72239" w:rsidRPr="000F16D5" w:rsidTr="00373835">
        <w:trPr>
          <w:trHeight w:val="3686"/>
        </w:trPr>
        <w:tc>
          <w:tcPr>
            <w:tcW w:w="5039" w:type="dxa"/>
          </w:tcPr>
          <w:p w:rsidR="00C72239" w:rsidRPr="000F16D5" w:rsidRDefault="00C72239">
            <w:pPr>
              <w:suppressAutoHyphens/>
              <w:spacing w:after="120" w:line="240" w:lineRule="auto"/>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 xml:space="preserve">Заказчик: </w:t>
            </w:r>
          </w:p>
          <w:p w:rsidR="003641BA" w:rsidRPr="000F16D5" w:rsidRDefault="003641BA" w:rsidP="003641BA">
            <w:pPr>
              <w:spacing w:after="0"/>
              <w:rPr>
                <w:rFonts w:ascii="PT Astra Serif" w:eastAsia="Calibri" w:hAnsi="PT Astra Serif" w:cs="Times New Roman"/>
                <w:b/>
              </w:rPr>
            </w:pPr>
            <w:r w:rsidRPr="000F16D5">
              <w:rPr>
                <w:rFonts w:ascii="PT Astra Serif" w:eastAsia="Calibri" w:hAnsi="PT Astra Serif" w:cs="Times New Roman"/>
                <w:b/>
              </w:rPr>
              <w:t>Государственное учреждение здравоохранения «Детская городская клиническая больница города Ульяновска»</w:t>
            </w:r>
          </w:p>
          <w:p w:rsidR="003641BA" w:rsidRPr="000F16D5" w:rsidRDefault="003641BA" w:rsidP="003641BA">
            <w:pPr>
              <w:spacing w:after="0"/>
              <w:rPr>
                <w:rFonts w:ascii="PT Astra Serif" w:eastAsia="Calibri" w:hAnsi="PT Astra Serif" w:cs="Times New Roman"/>
              </w:rPr>
            </w:pPr>
            <w:r w:rsidRPr="000F16D5">
              <w:rPr>
                <w:rFonts w:ascii="PT Astra Serif" w:eastAsia="Calibri" w:hAnsi="PT Astra Serif" w:cs="Times New Roman"/>
              </w:rPr>
              <w:t>Юр. адрес (факт адрес):432071, г. Ульяновск, ул. Орлова, д.21</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ИНН 7325006544      КПП 732501001</w:t>
            </w:r>
          </w:p>
          <w:p w:rsidR="003641BA" w:rsidRPr="000F16D5" w:rsidRDefault="003641BA" w:rsidP="003641BA">
            <w:pPr>
              <w:spacing w:after="0"/>
              <w:rPr>
                <w:rFonts w:ascii="PT Astra Serif" w:eastAsia="Calibri" w:hAnsi="PT Astra Serif" w:cs="Times New Roman"/>
              </w:rPr>
            </w:pPr>
            <w:r w:rsidRPr="000F16D5">
              <w:rPr>
                <w:rFonts w:ascii="PT Astra Serif" w:eastAsia="Calibri" w:hAnsi="PT Astra Serif" w:cs="Times New Roman"/>
              </w:rPr>
              <w:t xml:space="preserve">Министерство финансов Ульяновской области (ГУЗ «ДГКБ г. Ульяновска» </w:t>
            </w:r>
            <w:r w:rsidRPr="000F16D5">
              <w:rPr>
                <w:rFonts w:ascii="PT Astra Serif" w:eastAsia="Calibri" w:hAnsi="PT Astra Serif" w:cs="Times New Roman"/>
                <w:b/>
              </w:rPr>
              <w:t>л/с 20261136В41</w:t>
            </w:r>
            <w:r w:rsidRPr="000F16D5">
              <w:rPr>
                <w:rFonts w:ascii="PT Astra Serif" w:eastAsia="Calibri" w:hAnsi="PT Astra Serif" w:cs="Times New Roman"/>
              </w:rPr>
              <w:t>)</w:t>
            </w:r>
          </w:p>
          <w:p w:rsidR="003641BA" w:rsidRPr="000F16D5" w:rsidRDefault="003641BA" w:rsidP="003641BA">
            <w:pPr>
              <w:spacing w:after="0"/>
              <w:rPr>
                <w:rFonts w:ascii="PT Astra Serif" w:eastAsia="Calibri" w:hAnsi="PT Astra Serif" w:cs="Times New Roman"/>
              </w:rPr>
            </w:pPr>
            <w:r w:rsidRPr="000F16D5">
              <w:rPr>
                <w:rFonts w:ascii="PT Astra Serif" w:eastAsia="Calibri" w:hAnsi="PT Astra Serif" w:cs="Times New Roman"/>
              </w:rPr>
              <w:t>Казначейский счет: 03224643730000006801</w:t>
            </w:r>
          </w:p>
          <w:p w:rsidR="003641BA" w:rsidRPr="000F16D5" w:rsidRDefault="003641BA" w:rsidP="003641BA">
            <w:pPr>
              <w:spacing w:after="0"/>
              <w:rPr>
                <w:rFonts w:ascii="PT Astra Serif" w:eastAsia="Calibri" w:hAnsi="PT Astra Serif" w:cs="Times New Roman"/>
              </w:rPr>
            </w:pPr>
            <w:r w:rsidRPr="000F16D5">
              <w:rPr>
                <w:rFonts w:ascii="PT Astra Serif" w:eastAsia="Calibri" w:hAnsi="PT Astra Serif" w:cs="Times New Roman"/>
              </w:rPr>
              <w:t xml:space="preserve">Наименование банка: ОКЦ № 5 ВВГУ Банка России//УФК по Ульяновской области </w:t>
            </w:r>
          </w:p>
          <w:p w:rsidR="003641BA" w:rsidRPr="000F16D5" w:rsidRDefault="003641BA" w:rsidP="003641BA">
            <w:pPr>
              <w:spacing w:after="0"/>
              <w:rPr>
                <w:rFonts w:ascii="PT Astra Serif" w:eastAsia="Calibri" w:hAnsi="PT Astra Serif" w:cs="Times New Roman"/>
              </w:rPr>
            </w:pPr>
            <w:proofErr w:type="gramStart"/>
            <w:r w:rsidRPr="000F16D5">
              <w:rPr>
                <w:rFonts w:ascii="PT Astra Serif" w:eastAsia="Calibri" w:hAnsi="PT Astra Serif" w:cs="Times New Roman"/>
              </w:rPr>
              <w:t>г .</w:t>
            </w:r>
            <w:proofErr w:type="gramEnd"/>
            <w:r w:rsidRPr="000F16D5">
              <w:rPr>
                <w:rFonts w:ascii="PT Astra Serif" w:eastAsia="Calibri" w:hAnsi="PT Astra Serif" w:cs="Times New Roman"/>
              </w:rPr>
              <w:t xml:space="preserve"> Ульяновск, БИК: 017308101</w:t>
            </w:r>
          </w:p>
          <w:p w:rsidR="003641BA" w:rsidRPr="000F16D5" w:rsidRDefault="003641BA" w:rsidP="003641BA">
            <w:pPr>
              <w:spacing w:after="0"/>
              <w:rPr>
                <w:rFonts w:ascii="PT Astra Serif" w:eastAsia="Calibri" w:hAnsi="PT Astra Serif" w:cs="Times New Roman"/>
              </w:rPr>
            </w:pPr>
            <w:r w:rsidRPr="000F16D5">
              <w:rPr>
                <w:rFonts w:ascii="PT Astra Serif" w:eastAsia="Calibri" w:hAnsi="PT Astra Serif" w:cs="Times New Roman"/>
              </w:rPr>
              <w:t>Банковский счет: 40102810645370000061</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ОКТМО 73701000  ОКПО 05198219</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ОГРН 1027301170830</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тел. (8422) 46-31-24, факс (8422) 73-66-91;</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тел.: (8422) 73-70-55-бухгалтерия</w:t>
            </w:r>
          </w:p>
          <w:p w:rsidR="003641BA" w:rsidRPr="000F16D5" w:rsidRDefault="003641BA" w:rsidP="003641BA">
            <w:pPr>
              <w:tabs>
                <w:tab w:val="left" w:pos="0"/>
              </w:tabs>
              <w:spacing w:after="0"/>
              <w:rPr>
                <w:rFonts w:ascii="PT Astra Serif" w:eastAsia="Calibri" w:hAnsi="PT Astra Serif" w:cs="Times New Roman"/>
              </w:rPr>
            </w:pPr>
            <w:r w:rsidRPr="000F16D5">
              <w:rPr>
                <w:rFonts w:ascii="PT Astra Serif" w:eastAsia="Calibri" w:hAnsi="PT Astra Serif" w:cs="Times New Roman"/>
              </w:rPr>
              <w:t>Адрес электронной почты: dgkb_z@mail.ru</w:t>
            </w:r>
          </w:p>
          <w:p w:rsidR="003641BA" w:rsidRPr="000F16D5" w:rsidRDefault="003641BA" w:rsidP="003641BA">
            <w:pPr>
              <w:tabs>
                <w:tab w:val="left" w:pos="0"/>
              </w:tabs>
              <w:spacing w:after="0"/>
              <w:rPr>
                <w:rFonts w:ascii="PT Astra Serif" w:eastAsia="Calibri" w:hAnsi="PT Astra Serif" w:cs="Times New Roman"/>
              </w:rPr>
            </w:pPr>
          </w:p>
          <w:p w:rsidR="003641BA" w:rsidRPr="000F16D5" w:rsidRDefault="003641BA" w:rsidP="003641BA">
            <w:pPr>
              <w:tabs>
                <w:tab w:val="left" w:pos="967"/>
              </w:tabs>
              <w:spacing w:after="0"/>
              <w:rPr>
                <w:rFonts w:ascii="PT Astra Serif" w:eastAsia="Calibri" w:hAnsi="PT Astra Serif" w:cs="Times New Roman"/>
              </w:rPr>
            </w:pPr>
          </w:p>
          <w:p w:rsidR="003641BA" w:rsidRPr="000F16D5" w:rsidRDefault="003641BA" w:rsidP="003641BA">
            <w:pPr>
              <w:tabs>
                <w:tab w:val="left" w:pos="967"/>
              </w:tabs>
              <w:spacing w:after="0"/>
              <w:rPr>
                <w:rFonts w:ascii="PT Astra Serif" w:eastAsia="Calibri" w:hAnsi="PT Astra Serif" w:cs="Times New Roman"/>
              </w:rPr>
            </w:pPr>
            <w:r w:rsidRPr="000F16D5">
              <w:rPr>
                <w:rFonts w:ascii="PT Astra Serif" w:eastAsia="Calibri" w:hAnsi="PT Astra Serif" w:cs="Times New Roman"/>
              </w:rPr>
              <w:t xml:space="preserve">______________ </w:t>
            </w:r>
            <w:bookmarkStart w:id="2" w:name="_GoBack"/>
            <w:bookmarkEnd w:id="2"/>
          </w:p>
          <w:p w:rsidR="00C72239" w:rsidRPr="000F16D5" w:rsidRDefault="00C72239">
            <w:pPr>
              <w:shd w:val="clear" w:color="auto" w:fill="FFFFFF"/>
              <w:suppressAutoHyphens/>
              <w:spacing w:after="0" w:line="240" w:lineRule="auto"/>
              <w:rPr>
                <w:rFonts w:ascii="PT Astra Serif" w:eastAsia="Times New Roman" w:hAnsi="PT Astra Serif" w:cs="Times New Roman"/>
                <w:color w:val="000000"/>
                <w:spacing w:val="-2"/>
              </w:rPr>
            </w:pPr>
          </w:p>
        </w:tc>
        <w:tc>
          <w:tcPr>
            <w:tcW w:w="4741" w:type="dxa"/>
          </w:tcPr>
          <w:p w:rsidR="00C72239" w:rsidRPr="000F16D5" w:rsidRDefault="003641BA">
            <w:pPr>
              <w:widowControl w:val="0"/>
              <w:suppressAutoHyphens/>
              <w:snapToGrid w:val="0"/>
              <w:spacing w:after="0" w:line="240" w:lineRule="auto"/>
              <w:rPr>
                <w:rFonts w:ascii="PT Astra Serif" w:eastAsia="Times New Roman" w:hAnsi="PT Astra Serif" w:cs="Times New Roman"/>
                <w:color w:val="000001"/>
                <w:lang w:eastAsia="ar-SA"/>
              </w:rPr>
            </w:pPr>
            <w:r w:rsidRPr="000F16D5">
              <w:rPr>
                <w:rFonts w:ascii="PT Astra Serif" w:eastAsia="Times New Roman" w:hAnsi="PT Astra Serif" w:cs="Times New Roman"/>
                <w:color w:val="000001"/>
                <w:lang w:eastAsia="ar-SA"/>
              </w:rPr>
              <w:t>Исполнитель</w:t>
            </w:r>
            <w:r w:rsidR="00C72239" w:rsidRPr="000F16D5">
              <w:rPr>
                <w:rFonts w:ascii="PT Astra Serif" w:eastAsia="Times New Roman" w:hAnsi="PT Astra Serif" w:cs="Times New Roman"/>
                <w:color w:val="000001"/>
                <w:lang w:eastAsia="ar-SA"/>
              </w:rPr>
              <w:t>:</w:t>
            </w:r>
          </w:p>
          <w:p w:rsidR="00C72239" w:rsidRPr="000F16D5" w:rsidRDefault="00C72239">
            <w:pPr>
              <w:widowControl w:val="0"/>
              <w:suppressAutoHyphens/>
              <w:snapToGrid w:val="0"/>
              <w:spacing w:after="0" w:line="240" w:lineRule="auto"/>
              <w:rPr>
                <w:rFonts w:ascii="PT Astra Serif" w:eastAsia="Times New Roman" w:hAnsi="PT Astra Serif" w:cs="Times New Roman"/>
                <w:color w:val="000001"/>
                <w:lang w:eastAsia="ar-SA"/>
              </w:rPr>
            </w:pPr>
          </w:p>
          <w:p w:rsidR="00D17DEB" w:rsidRPr="000F16D5" w:rsidRDefault="00D17DEB">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b/>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color w:val="000001"/>
                <w:lang w:eastAsia="ar-SA"/>
              </w:rPr>
            </w:pPr>
          </w:p>
          <w:p w:rsidR="00D17DEB" w:rsidRPr="000F16D5" w:rsidRDefault="00D17DEB">
            <w:pPr>
              <w:widowControl w:val="0"/>
              <w:suppressAutoHyphens/>
              <w:snapToGrid w:val="0"/>
              <w:spacing w:after="0" w:line="240" w:lineRule="auto"/>
              <w:rPr>
                <w:rFonts w:ascii="PT Astra Serif" w:eastAsia="Times New Roman" w:hAnsi="PT Astra Serif" w:cs="Times New Roman"/>
                <w:color w:val="000001"/>
                <w:lang w:eastAsia="ar-SA"/>
              </w:rPr>
            </w:pPr>
          </w:p>
          <w:p w:rsidR="00D17DEB" w:rsidRPr="000F16D5" w:rsidRDefault="00D17DEB">
            <w:pPr>
              <w:widowControl w:val="0"/>
              <w:suppressAutoHyphens/>
              <w:snapToGrid w:val="0"/>
              <w:spacing w:after="0" w:line="240" w:lineRule="auto"/>
              <w:rPr>
                <w:rFonts w:ascii="PT Astra Serif" w:eastAsia="Times New Roman" w:hAnsi="PT Astra Serif" w:cs="Times New Roman"/>
                <w:color w:val="000001"/>
                <w:lang w:eastAsia="ar-SA"/>
              </w:rPr>
            </w:pPr>
          </w:p>
          <w:p w:rsidR="00D17DEB" w:rsidRPr="000F16D5" w:rsidRDefault="00D17DEB">
            <w:pPr>
              <w:widowControl w:val="0"/>
              <w:suppressAutoHyphens/>
              <w:snapToGrid w:val="0"/>
              <w:spacing w:after="0" w:line="240" w:lineRule="auto"/>
              <w:rPr>
                <w:rFonts w:ascii="PT Astra Serif" w:eastAsia="Times New Roman" w:hAnsi="PT Astra Serif" w:cs="Times New Roman"/>
                <w:color w:val="000001"/>
                <w:lang w:eastAsia="ar-SA"/>
              </w:rPr>
            </w:pPr>
          </w:p>
          <w:p w:rsidR="00D17DEB" w:rsidRPr="000F16D5" w:rsidRDefault="00D17DEB">
            <w:pPr>
              <w:widowControl w:val="0"/>
              <w:suppressAutoHyphens/>
              <w:snapToGrid w:val="0"/>
              <w:spacing w:after="0" w:line="240" w:lineRule="auto"/>
              <w:rPr>
                <w:rFonts w:ascii="PT Astra Serif" w:eastAsia="Times New Roman" w:hAnsi="PT Astra Serif" w:cs="Times New Roman"/>
                <w:color w:val="000001"/>
                <w:lang w:eastAsia="ar-SA"/>
              </w:rPr>
            </w:pPr>
          </w:p>
          <w:p w:rsidR="00C72239" w:rsidRPr="000F16D5" w:rsidRDefault="00C72239">
            <w:pPr>
              <w:widowControl w:val="0"/>
              <w:suppressAutoHyphens/>
              <w:snapToGrid w:val="0"/>
              <w:spacing w:after="0" w:line="240" w:lineRule="auto"/>
              <w:rPr>
                <w:rFonts w:ascii="PT Astra Serif" w:eastAsia="Times New Roman" w:hAnsi="PT Astra Serif" w:cs="Times New Roman"/>
                <w:color w:val="000001"/>
                <w:lang w:eastAsia="ar-SA"/>
              </w:rPr>
            </w:pPr>
          </w:p>
          <w:p w:rsidR="003D713C" w:rsidRPr="000F16D5" w:rsidRDefault="003D713C">
            <w:pPr>
              <w:widowControl w:val="0"/>
              <w:suppressAutoHyphens/>
              <w:snapToGrid w:val="0"/>
              <w:spacing w:after="0" w:line="240" w:lineRule="auto"/>
              <w:rPr>
                <w:rFonts w:ascii="PT Astra Serif" w:eastAsia="Times New Roman" w:hAnsi="PT Astra Serif" w:cs="Times New Roman"/>
                <w:color w:val="000001"/>
                <w:lang w:eastAsia="ar-SA"/>
              </w:rPr>
            </w:pPr>
          </w:p>
          <w:p w:rsidR="00C72239" w:rsidRPr="000F16D5" w:rsidRDefault="00C72239">
            <w:pPr>
              <w:widowControl w:val="0"/>
              <w:suppressAutoHyphens/>
              <w:snapToGrid w:val="0"/>
              <w:spacing w:after="0" w:line="240" w:lineRule="auto"/>
              <w:rPr>
                <w:rFonts w:ascii="PT Astra Serif" w:eastAsia="Times New Roman" w:hAnsi="PT Astra Serif" w:cs="Times New Roman"/>
                <w:color w:val="000001"/>
                <w:lang w:eastAsia="ar-SA"/>
              </w:rPr>
            </w:pPr>
            <w:r w:rsidRPr="000F16D5">
              <w:rPr>
                <w:rFonts w:ascii="PT Astra Serif" w:eastAsia="Times New Roman" w:hAnsi="PT Astra Serif" w:cs="Times New Roman"/>
                <w:color w:val="000001"/>
                <w:lang w:eastAsia="ar-SA"/>
              </w:rPr>
              <w:t xml:space="preserve">От </w:t>
            </w:r>
            <w:r w:rsidR="003641BA" w:rsidRPr="000F16D5">
              <w:rPr>
                <w:rFonts w:ascii="PT Astra Serif" w:eastAsia="Times New Roman" w:hAnsi="PT Astra Serif" w:cs="Times New Roman"/>
                <w:color w:val="000001"/>
                <w:lang w:eastAsia="ar-SA"/>
              </w:rPr>
              <w:t>Исполнителя</w:t>
            </w:r>
            <w:r w:rsidRPr="000F16D5">
              <w:rPr>
                <w:rFonts w:ascii="PT Astra Serif" w:eastAsia="Times New Roman" w:hAnsi="PT Astra Serif" w:cs="Times New Roman"/>
                <w:color w:val="000001"/>
                <w:lang w:eastAsia="ar-SA"/>
              </w:rPr>
              <w:t>:</w:t>
            </w:r>
          </w:p>
          <w:p w:rsidR="00C72239" w:rsidRPr="000F16D5" w:rsidRDefault="00C72239">
            <w:pPr>
              <w:widowControl w:val="0"/>
              <w:suppressAutoHyphens/>
              <w:snapToGrid w:val="0"/>
              <w:spacing w:after="0" w:line="240" w:lineRule="auto"/>
              <w:rPr>
                <w:rFonts w:ascii="PT Astra Serif" w:eastAsia="Times New Roman" w:hAnsi="PT Astra Serif" w:cs="Times New Roman"/>
                <w:color w:val="000001"/>
                <w:lang w:eastAsia="ar-SA"/>
              </w:rPr>
            </w:pPr>
          </w:p>
          <w:p w:rsidR="00D84E10" w:rsidRPr="000F16D5" w:rsidRDefault="00D84E10">
            <w:pPr>
              <w:widowControl w:val="0"/>
              <w:suppressAutoHyphens/>
              <w:snapToGrid w:val="0"/>
              <w:spacing w:after="0" w:line="240" w:lineRule="auto"/>
              <w:rPr>
                <w:rFonts w:ascii="PT Astra Serif" w:eastAsia="Times New Roman" w:hAnsi="PT Astra Serif" w:cs="Times New Roman"/>
                <w:color w:val="000001"/>
                <w:lang w:eastAsia="ar-SA"/>
              </w:rPr>
            </w:pPr>
          </w:p>
          <w:p w:rsidR="00BC0FE0" w:rsidRPr="000F16D5" w:rsidRDefault="00BC0FE0">
            <w:pPr>
              <w:widowControl w:val="0"/>
              <w:suppressAutoHyphens/>
              <w:snapToGrid w:val="0"/>
              <w:spacing w:after="0" w:line="240" w:lineRule="auto"/>
              <w:rPr>
                <w:rFonts w:ascii="PT Astra Serif" w:eastAsia="Times New Roman" w:hAnsi="PT Astra Serif" w:cs="Times New Roman"/>
                <w:color w:val="000001"/>
                <w:lang w:eastAsia="ar-SA"/>
              </w:rPr>
            </w:pPr>
          </w:p>
          <w:p w:rsidR="00C72239" w:rsidRPr="000F16D5" w:rsidRDefault="00C72239" w:rsidP="003641BA">
            <w:pPr>
              <w:widowControl w:val="0"/>
              <w:tabs>
                <w:tab w:val="left" w:pos="359"/>
              </w:tabs>
              <w:suppressAutoHyphens/>
              <w:spacing w:after="0" w:line="240" w:lineRule="auto"/>
              <w:ind w:right="-1"/>
              <w:jc w:val="both"/>
              <w:rPr>
                <w:rFonts w:ascii="PT Astra Serif" w:eastAsia="Times New Roman" w:hAnsi="PT Astra Serif" w:cs="Times New Roman"/>
                <w:lang w:eastAsia="ar-SA"/>
              </w:rPr>
            </w:pPr>
            <w:r w:rsidRPr="000F16D5">
              <w:rPr>
                <w:rFonts w:ascii="PT Astra Serif" w:eastAsia="Times New Roman" w:hAnsi="PT Astra Serif" w:cs="Times New Roman"/>
                <w:lang w:eastAsia="ar-SA"/>
              </w:rPr>
              <w:t xml:space="preserve">___________________/ </w:t>
            </w:r>
          </w:p>
        </w:tc>
      </w:tr>
    </w:tbl>
    <w:p w:rsidR="00E050CD" w:rsidRDefault="00E050CD" w:rsidP="00E050CD">
      <w:pPr>
        <w:tabs>
          <w:tab w:val="left" w:pos="6480"/>
        </w:tabs>
        <w:spacing w:after="0" w:line="240" w:lineRule="auto"/>
        <w:rPr>
          <w:rFonts w:ascii="PT Astra Serif" w:hAnsi="PT Astra Serif"/>
          <w:sz w:val="24"/>
          <w:szCs w:val="24"/>
        </w:rPr>
      </w:pPr>
    </w:p>
    <w:p w:rsidR="00E050CD" w:rsidRDefault="00E050CD" w:rsidP="00E050CD">
      <w:pPr>
        <w:tabs>
          <w:tab w:val="left" w:pos="6480"/>
        </w:tabs>
        <w:spacing w:after="0" w:line="240" w:lineRule="auto"/>
        <w:rPr>
          <w:rFonts w:ascii="PT Astra Serif" w:hAnsi="PT Astra Serif"/>
          <w:sz w:val="24"/>
          <w:szCs w:val="24"/>
        </w:rPr>
        <w:sectPr w:rsidR="00E050CD" w:rsidSect="00FD6BC3">
          <w:pgSz w:w="11906" w:h="16838"/>
          <w:pgMar w:top="1134" w:right="567" w:bottom="1134" w:left="1701" w:header="709" w:footer="709" w:gutter="0"/>
          <w:cols w:space="708"/>
          <w:docGrid w:linePitch="360"/>
        </w:sectPr>
      </w:pPr>
    </w:p>
    <w:p w:rsidR="00FD6BC3" w:rsidRPr="00FD6BC3" w:rsidRDefault="00FD6BC3" w:rsidP="00E050CD">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lastRenderedPageBreak/>
        <w:t>Приложение № 1</w:t>
      </w:r>
    </w:p>
    <w:p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 xml:space="preserve">к  </w:t>
      </w:r>
      <w:r w:rsidR="00437B7C">
        <w:rPr>
          <w:rFonts w:ascii="PT Astra Serif" w:hAnsi="PT Astra Serif"/>
          <w:sz w:val="24"/>
          <w:szCs w:val="24"/>
        </w:rPr>
        <w:t>договору</w:t>
      </w:r>
    </w:p>
    <w:p w:rsidR="00FD6BC3" w:rsidRPr="00FD6BC3" w:rsidRDefault="00D16D19" w:rsidP="00FD6BC3">
      <w:pPr>
        <w:tabs>
          <w:tab w:val="left" w:pos="6480"/>
        </w:tabs>
        <w:spacing w:after="0" w:line="240" w:lineRule="auto"/>
        <w:jc w:val="right"/>
        <w:rPr>
          <w:rFonts w:ascii="PT Astra Serif" w:hAnsi="PT Astra Serif"/>
          <w:sz w:val="24"/>
          <w:szCs w:val="24"/>
        </w:rPr>
      </w:pPr>
      <w:r>
        <w:rPr>
          <w:rFonts w:ascii="PT Astra Serif" w:hAnsi="PT Astra Serif"/>
          <w:sz w:val="24"/>
          <w:szCs w:val="24"/>
        </w:rPr>
        <w:t>№ ____от ________ 202</w:t>
      </w:r>
      <w:r w:rsidR="00013DD4">
        <w:rPr>
          <w:rFonts w:ascii="PT Astra Serif" w:hAnsi="PT Astra Serif"/>
          <w:sz w:val="24"/>
          <w:szCs w:val="24"/>
        </w:rPr>
        <w:t>6</w:t>
      </w:r>
      <w:r w:rsidR="00FD6BC3" w:rsidRPr="00FD6BC3">
        <w:rPr>
          <w:rFonts w:ascii="PT Astra Serif" w:hAnsi="PT Astra Serif"/>
          <w:sz w:val="24"/>
          <w:szCs w:val="24"/>
        </w:rPr>
        <w:t xml:space="preserve"> г.</w:t>
      </w:r>
    </w:p>
    <w:p w:rsidR="00FD6BC3" w:rsidRPr="00FD6BC3" w:rsidRDefault="00FD6BC3" w:rsidP="00FD6BC3">
      <w:pPr>
        <w:tabs>
          <w:tab w:val="left" w:pos="6480"/>
        </w:tabs>
        <w:spacing w:after="0" w:line="240" w:lineRule="auto"/>
        <w:jc w:val="right"/>
        <w:rPr>
          <w:rFonts w:ascii="PT Astra Serif" w:hAnsi="PT Astra Serif"/>
          <w:sz w:val="24"/>
          <w:szCs w:val="24"/>
        </w:rPr>
      </w:pPr>
    </w:p>
    <w:p w:rsidR="00FD6BC3" w:rsidRPr="00FD6BC3" w:rsidRDefault="00FD6BC3" w:rsidP="00FD6BC3">
      <w:pPr>
        <w:widowControl w:val="0"/>
        <w:tabs>
          <w:tab w:val="left" w:pos="10206"/>
        </w:tabs>
        <w:spacing w:after="0" w:line="240" w:lineRule="auto"/>
        <w:jc w:val="center"/>
        <w:rPr>
          <w:rFonts w:ascii="PT Astra Serif" w:hAnsi="PT Astra Serif"/>
          <w:b/>
          <w:sz w:val="24"/>
          <w:szCs w:val="24"/>
        </w:rPr>
      </w:pPr>
      <w:r w:rsidRPr="00FD6BC3">
        <w:rPr>
          <w:rFonts w:ascii="PT Astra Serif" w:hAnsi="PT Astra Serif"/>
          <w:b/>
          <w:sz w:val="24"/>
          <w:szCs w:val="24"/>
        </w:rPr>
        <w:t>Спецификация</w:t>
      </w:r>
    </w:p>
    <w:p w:rsidR="00FD6BC3" w:rsidRDefault="00FD6BC3" w:rsidP="00FD6BC3">
      <w:pPr>
        <w:widowControl w:val="0"/>
        <w:autoSpaceDE w:val="0"/>
        <w:autoSpaceDN w:val="0"/>
        <w:adjustRightInd w:val="0"/>
        <w:spacing w:after="0" w:line="240" w:lineRule="auto"/>
        <w:jc w:val="both"/>
        <w:rPr>
          <w:rFonts w:ascii="PT Astra Serif" w:hAnsi="PT Astra Serif"/>
          <w:sz w:val="24"/>
          <w:szCs w:val="24"/>
        </w:rPr>
      </w:pPr>
    </w:p>
    <w:tbl>
      <w:tblPr>
        <w:tblW w:w="15310" w:type="dxa"/>
        <w:tblInd w:w="-34" w:type="dxa"/>
        <w:tblLook w:val="04A0" w:firstRow="1" w:lastRow="0" w:firstColumn="1" w:lastColumn="0" w:noHBand="0" w:noVBand="1"/>
      </w:tblPr>
      <w:tblGrid>
        <w:gridCol w:w="703"/>
        <w:gridCol w:w="2817"/>
        <w:gridCol w:w="3484"/>
        <w:gridCol w:w="1489"/>
        <w:gridCol w:w="1515"/>
        <w:gridCol w:w="844"/>
        <w:gridCol w:w="982"/>
        <w:gridCol w:w="1665"/>
        <w:gridCol w:w="1811"/>
      </w:tblGrid>
      <w:tr w:rsidR="002C2743" w:rsidRPr="00E050CD" w:rsidTr="002C2743">
        <w:trPr>
          <w:trHeight w:val="1890"/>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 п/п</w:t>
            </w:r>
          </w:p>
        </w:tc>
        <w:tc>
          <w:tcPr>
            <w:tcW w:w="2835" w:type="dxa"/>
            <w:tcBorders>
              <w:top w:val="single" w:sz="4" w:space="0" w:color="auto"/>
              <w:left w:val="nil"/>
              <w:bottom w:val="single" w:sz="4" w:space="0" w:color="auto"/>
              <w:right w:val="single" w:sz="4" w:space="0" w:color="auto"/>
            </w:tcBorders>
            <w:shd w:val="clear" w:color="auto" w:fill="auto"/>
            <w:hideMark/>
          </w:tcPr>
          <w:p w:rsidR="002C2743" w:rsidRPr="00E050CD" w:rsidRDefault="002C2743" w:rsidP="003E1919">
            <w:pPr>
              <w:widowControl w:val="0"/>
              <w:autoSpaceDE w:val="0"/>
              <w:autoSpaceDN w:val="0"/>
              <w:adjustRightInd w:val="0"/>
              <w:spacing w:after="0" w:line="240" w:lineRule="auto"/>
              <w:jc w:val="center"/>
              <w:rPr>
                <w:rFonts w:ascii="PT Astra Serif" w:hAnsi="PT Astra Serif"/>
                <w:sz w:val="24"/>
                <w:szCs w:val="24"/>
              </w:rPr>
            </w:pPr>
            <w:r w:rsidRPr="00E050CD">
              <w:rPr>
                <w:rFonts w:ascii="PT Astra Serif" w:hAnsi="PT Astra Serif"/>
                <w:sz w:val="24"/>
                <w:szCs w:val="24"/>
              </w:rPr>
              <w:t xml:space="preserve">Наименование </w:t>
            </w:r>
            <w:r>
              <w:rPr>
                <w:rFonts w:ascii="PT Astra Serif" w:hAnsi="PT Astra Serif"/>
                <w:sz w:val="24"/>
                <w:szCs w:val="24"/>
              </w:rPr>
              <w:t>услуги</w:t>
            </w:r>
          </w:p>
        </w:tc>
        <w:tc>
          <w:tcPr>
            <w:tcW w:w="3544" w:type="dxa"/>
            <w:tcBorders>
              <w:top w:val="single" w:sz="4" w:space="0" w:color="auto"/>
              <w:left w:val="nil"/>
              <w:bottom w:val="single" w:sz="4" w:space="0" w:color="auto"/>
              <w:right w:val="single" w:sz="4" w:space="0" w:color="auto"/>
            </w:tcBorders>
            <w:shd w:val="clear" w:color="000000" w:fill="FFFFFF"/>
            <w:hideMark/>
          </w:tcPr>
          <w:p w:rsidR="002C2743" w:rsidRPr="00E050CD" w:rsidRDefault="002C2743" w:rsidP="003E1919">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 xml:space="preserve">Наименование </w:t>
            </w:r>
            <w:r w:rsidRPr="003E1919">
              <w:rPr>
                <w:rFonts w:ascii="PT Astra Serif" w:hAnsi="PT Astra Serif"/>
                <w:b/>
                <w:bCs/>
                <w:sz w:val="24"/>
                <w:szCs w:val="24"/>
              </w:rPr>
              <w:t>показателя,</w:t>
            </w:r>
            <w:r w:rsidRPr="00E050CD">
              <w:rPr>
                <w:rFonts w:ascii="PT Astra Serif" w:hAnsi="PT Astra Serif"/>
                <w:b/>
                <w:bCs/>
                <w:sz w:val="24"/>
                <w:szCs w:val="24"/>
              </w:rPr>
              <w:t xml:space="preserve"> единица измерения</w:t>
            </w:r>
          </w:p>
        </w:tc>
        <w:tc>
          <w:tcPr>
            <w:tcW w:w="1418" w:type="dxa"/>
            <w:tcBorders>
              <w:top w:val="single" w:sz="4" w:space="0" w:color="auto"/>
              <w:left w:val="nil"/>
              <w:bottom w:val="single" w:sz="4" w:space="0" w:color="auto"/>
              <w:right w:val="single" w:sz="4" w:space="0" w:color="auto"/>
            </w:tcBorders>
            <w:shd w:val="clear" w:color="000000" w:fill="FFFFFF"/>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Требование к значению показателя</w:t>
            </w:r>
          </w:p>
        </w:tc>
        <w:tc>
          <w:tcPr>
            <w:tcW w:w="1422" w:type="dxa"/>
            <w:tcBorders>
              <w:top w:val="single" w:sz="4" w:space="0" w:color="auto"/>
              <w:left w:val="nil"/>
              <w:bottom w:val="single" w:sz="4" w:space="0" w:color="auto"/>
              <w:right w:val="single" w:sz="4" w:space="0" w:color="auto"/>
            </w:tcBorders>
            <w:shd w:val="clear" w:color="000000" w:fill="FFFFFF"/>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Требование заказчика к указанию значения показателя участником закупки</w:t>
            </w:r>
          </w:p>
        </w:tc>
        <w:tc>
          <w:tcPr>
            <w:tcW w:w="846" w:type="dxa"/>
            <w:tcBorders>
              <w:top w:val="single" w:sz="4" w:space="0" w:color="auto"/>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Ед. изм.</w:t>
            </w:r>
          </w:p>
        </w:tc>
        <w:tc>
          <w:tcPr>
            <w:tcW w:w="992" w:type="dxa"/>
            <w:tcBorders>
              <w:top w:val="single" w:sz="4" w:space="0" w:color="auto"/>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Кол-во</w:t>
            </w:r>
          </w:p>
        </w:tc>
        <w:tc>
          <w:tcPr>
            <w:tcW w:w="1701" w:type="dxa"/>
            <w:tcBorders>
              <w:top w:val="single" w:sz="4" w:space="0" w:color="auto"/>
              <w:left w:val="nil"/>
              <w:bottom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2C2743">
              <w:rPr>
                <w:rFonts w:ascii="PT Astra Serif" w:hAnsi="PT Astra Serif"/>
                <w:b/>
                <w:bCs/>
                <w:sz w:val="24"/>
                <w:szCs w:val="24"/>
              </w:rPr>
              <w:t xml:space="preserve">Цена за ед., </w:t>
            </w:r>
            <w:proofErr w:type="spellStart"/>
            <w:r w:rsidRPr="002C2743">
              <w:rPr>
                <w:rFonts w:ascii="PT Astra Serif" w:hAnsi="PT Astra Serif"/>
                <w:b/>
                <w:bCs/>
                <w:sz w:val="24"/>
                <w:szCs w:val="24"/>
              </w:rPr>
              <w:t>руб</w:t>
            </w:r>
            <w:proofErr w:type="spellEnd"/>
          </w:p>
        </w:tc>
        <w:tc>
          <w:tcPr>
            <w:tcW w:w="1843" w:type="dxa"/>
            <w:tcBorders>
              <w:top w:val="single" w:sz="4" w:space="0" w:color="auto"/>
              <w:left w:val="single" w:sz="4" w:space="0" w:color="auto"/>
              <w:bottom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center"/>
              <w:rPr>
                <w:rFonts w:ascii="PT Astra Serif" w:hAnsi="PT Astra Serif"/>
                <w:b/>
                <w:bCs/>
                <w:sz w:val="24"/>
                <w:szCs w:val="24"/>
              </w:rPr>
            </w:pPr>
            <w:r w:rsidRPr="00E050CD">
              <w:rPr>
                <w:rFonts w:ascii="PT Astra Serif" w:hAnsi="PT Astra Serif"/>
                <w:b/>
                <w:bCs/>
                <w:sz w:val="24"/>
                <w:szCs w:val="24"/>
              </w:rPr>
              <w:t>Сумма, руб.</w:t>
            </w:r>
          </w:p>
        </w:tc>
      </w:tr>
      <w:tr w:rsidR="002C2743" w:rsidRPr="00E050CD" w:rsidTr="002C2743">
        <w:trPr>
          <w:trHeight w:val="225"/>
        </w:trPr>
        <w:tc>
          <w:tcPr>
            <w:tcW w:w="709" w:type="dxa"/>
            <w:tcBorders>
              <w:top w:val="nil"/>
              <w:left w:val="single" w:sz="4" w:space="0" w:color="auto"/>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sidRPr="00E050CD">
              <w:rPr>
                <w:rFonts w:ascii="PT Astra Serif" w:hAnsi="PT Astra Serif"/>
                <w:sz w:val="24"/>
                <w:szCs w:val="24"/>
              </w:rPr>
              <w:t>1</w:t>
            </w:r>
          </w:p>
        </w:tc>
        <w:tc>
          <w:tcPr>
            <w:tcW w:w="2835"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sidRPr="00E050CD">
              <w:rPr>
                <w:rFonts w:ascii="PT Astra Serif" w:hAnsi="PT Astra Serif"/>
                <w:sz w:val="24"/>
                <w:szCs w:val="24"/>
              </w:rPr>
              <w:t>2</w:t>
            </w:r>
          </w:p>
        </w:tc>
        <w:tc>
          <w:tcPr>
            <w:tcW w:w="3544"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3</w:t>
            </w:r>
          </w:p>
        </w:tc>
        <w:tc>
          <w:tcPr>
            <w:tcW w:w="1418"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4</w:t>
            </w:r>
          </w:p>
        </w:tc>
        <w:tc>
          <w:tcPr>
            <w:tcW w:w="1422"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5</w:t>
            </w:r>
          </w:p>
        </w:tc>
        <w:tc>
          <w:tcPr>
            <w:tcW w:w="846"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6</w:t>
            </w:r>
          </w:p>
        </w:tc>
        <w:tc>
          <w:tcPr>
            <w:tcW w:w="992" w:type="dxa"/>
            <w:tcBorders>
              <w:top w:val="nil"/>
              <w:left w:val="nil"/>
              <w:bottom w:val="single" w:sz="4" w:space="0" w:color="auto"/>
              <w:right w:val="single" w:sz="4" w:space="0" w:color="auto"/>
            </w:tcBorders>
            <w:shd w:val="clear" w:color="auto" w:fill="auto"/>
            <w:hideMark/>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7</w:t>
            </w:r>
          </w:p>
        </w:tc>
        <w:tc>
          <w:tcPr>
            <w:tcW w:w="1701" w:type="dxa"/>
            <w:tcBorders>
              <w:top w:val="nil"/>
              <w:left w:val="nil"/>
              <w:bottom w:val="single" w:sz="4" w:space="0" w:color="auto"/>
              <w:right w:val="single" w:sz="4" w:space="0" w:color="auto"/>
            </w:tcBorders>
          </w:tcPr>
          <w:p w:rsidR="002C2743"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8</w:t>
            </w:r>
          </w:p>
        </w:tc>
        <w:tc>
          <w:tcPr>
            <w:tcW w:w="1843" w:type="dxa"/>
            <w:tcBorders>
              <w:top w:val="nil"/>
              <w:left w:val="single" w:sz="4" w:space="0" w:color="auto"/>
              <w:bottom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9</w:t>
            </w:r>
          </w:p>
        </w:tc>
      </w:tr>
      <w:tr w:rsidR="002C2743" w:rsidRPr="00E050CD" w:rsidTr="002C2743">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hideMark/>
          </w:tcPr>
          <w:p w:rsidR="002C2743" w:rsidRPr="00E050CD" w:rsidRDefault="002C2743" w:rsidP="00B44D17">
            <w:pPr>
              <w:widowControl w:val="0"/>
              <w:autoSpaceDE w:val="0"/>
              <w:autoSpaceDN w:val="0"/>
              <w:adjustRightInd w:val="0"/>
              <w:spacing w:after="0" w:line="240" w:lineRule="auto"/>
              <w:jc w:val="center"/>
              <w:rPr>
                <w:rFonts w:ascii="PT Astra Serif" w:hAnsi="PT Astra Serif"/>
                <w:sz w:val="24"/>
                <w:szCs w:val="24"/>
              </w:rPr>
            </w:pPr>
            <w:r w:rsidRPr="00E050CD">
              <w:rPr>
                <w:rFonts w:ascii="PT Astra Serif" w:hAnsi="PT Astra Serif"/>
                <w:sz w:val="24"/>
                <w:szCs w:val="24"/>
              </w:rPr>
              <w:t>1</w:t>
            </w:r>
          </w:p>
        </w:tc>
        <w:tc>
          <w:tcPr>
            <w:tcW w:w="2835" w:type="dxa"/>
            <w:vMerge w:val="restart"/>
            <w:tcBorders>
              <w:top w:val="nil"/>
              <w:left w:val="single" w:sz="4" w:space="0" w:color="auto"/>
              <w:bottom w:val="single" w:sz="4" w:space="0" w:color="000000"/>
              <w:right w:val="single" w:sz="4" w:space="0" w:color="auto"/>
            </w:tcBorders>
            <w:shd w:val="clear" w:color="auto" w:fill="auto"/>
            <w:hideMark/>
          </w:tcPr>
          <w:p w:rsidR="002C2743" w:rsidRPr="00E050CD" w:rsidRDefault="002C2743" w:rsidP="00B44D17">
            <w:pPr>
              <w:widowControl w:val="0"/>
              <w:autoSpaceDE w:val="0"/>
              <w:autoSpaceDN w:val="0"/>
              <w:adjustRightInd w:val="0"/>
              <w:spacing w:after="0" w:line="240" w:lineRule="auto"/>
              <w:jc w:val="center"/>
              <w:rPr>
                <w:rFonts w:ascii="PT Astra Serif" w:hAnsi="PT Astra Serif"/>
                <w:sz w:val="24"/>
                <w:szCs w:val="24"/>
              </w:rPr>
            </w:pPr>
            <w:r w:rsidRPr="00E050CD">
              <w:rPr>
                <w:rFonts w:ascii="PT Astra Serif" w:hAnsi="PT Astra Serif"/>
                <w:sz w:val="24"/>
                <w:szCs w:val="24"/>
              </w:rPr>
              <w:t>Услуга по оценке технического состояния и ремонтопригодности компьютерной и  оргтехники  (оборудования)</w:t>
            </w:r>
          </w:p>
        </w:tc>
        <w:tc>
          <w:tcPr>
            <w:tcW w:w="6384" w:type="dxa"/>
            <w:gridSpan w:val="3"/>
            <w:tcBorders>
              <w:top w:val="single" w:sz="4" w:space="0" w:color="auto"/>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b/>
                <w:bCs/>
                <w:sz w:val="24"/>
                <w:szCs w:val="24"/>
              </w:rPr>
            </w:pPr>
          </w:p>
        </w:tc>
        <w:tc>
          <w:tcPr>
            <w:tcW w:w="846" w:type="dxa"/>
            <w:vMerge w:val="restart"/>
            <w:tcBorders>
              <w:top w:val="nil"/>
              <w:left w:val="single" w:sz="4" w:space="0" w:color="auto"/>
              <w:bottom w:val="single" w:sz="4" w:space="0" w:color="000000"/>
              <w:right w:val="single" w:sz="4" w:space="0" w:color="auto"/>
            </w:tcBorders>
            <w:shd w:val="clear" w:color="auto" w:fill="auto"/>
            <w:hideMark/>
          </w:tcPr>
          <w:p w:rsidR="002C2743" w:rsidRPr="00E050CD" w:rsidRDefault="00013DD4" w:rsidP="00B44D17">
            <w:pPr>
              <w:widowControl w:val="0"/>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Штук</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2C2743" w:rsidRPr="00E050CD" w:rsidRDefault="00013DD4" w:rsidP="00B44D17">
            <w:pPr>
              <w:widowControl w:val="0"/>
              <w:autoSpaceDE w:val="0"/>
              <w:autoSpaceDN w:val="0"/>
              <w:adjustRightInd w:val="0"/>
              <w:spacing w:after="0" w:line="240" w:lineRule="auto"/>
              <w:jc w:val="center"/>
              <w:rPr>
                <w:rFonts w:ascii="PT Astra Serif" w:hAnsi="PT Astra Serif"/>
                <w:sz w:val="24"/>
                <w:szCs w:val="24"/>
                <w:lang w:val="en-US"/>
              </w:rPr>
            </w:pPr>
            <w:r>
              <w:rPr>
                <w:rFonts w:ascii="PT Astra Serif" w:hAnsi="PT Astra Serif"/>
                <w:sz w:val="24"/>
                <w:szCs w:val="24"/>
              </w:rPr>
              <w:t>4</w:t>
            </w:r>
            <w:r w:rsidR="002C2743" w:rsidRPr="00E050CD">
              <w:rPr>
                <w:rFonts w:ascii="PT Astra Serif" w:hAnsi="PT Astra Serif"/>
                <w:sz w:val="24"/>
                <w:szCs w:val="24"/>
              </w:rPr>
              <w:t>0</w:t>
            </w:r>
          </w:p>
        </w:tc>
        <w:tc>
          <w:tcPr>
            <w:tcW w:w="1701" w:type="dxa"/>
            <w:tcBorders>
              <w:top w:val="nil"/>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843" w:type="dxa"/>
            <w:vMerge w:val="restart"/>
            <w:tcBorders>
              <w:top w:val="nil"/>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r>
      <w:tr w:rsidR="002C2743" w:rsidRPr="00E050CD" w:rsidTr="002C2743">
        <w:trPr>
          <w:trHeight w:val="450"/>
        </w:trPr>
        <w:tc>
          <w:tcPr>
            <w:tcW w:w="709"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2835"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3544"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Ведомость дефектов по форме из приложения №2</w:t>
            </w:r>
          </w:p>
        </w:tc>
        <w:tc>
          <w:tcPr>
            <w:tcW w:w="1418"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Да</w:t>
            </w:r>
          </w:p>
        </w:tc>
        <w:tc>
          <w:tcPr>
            <w:tcW w:w="1422"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Значение не изменяется</w:t>
            </w:r>
          </w:p>
        </w:tc>
        <w:tc>
          <w:tcPr>
            <w:tcW w:w="846"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701" w:type="dxa"/>
            <w:tcBorders>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843" w:type="dxa"/>
            <w:vMerge/>
            <w:tcBorders>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r>
      <w:tr w:rsidR="002C2743" w:rsidRPr="00E050CD" w:rsidTr="002C2743">
        <w:trPr>
          <w:trHeight w:val="450"/>
        </w:trPr>
        <w:tc>
          <w:tcPr>
            <w:tcW w:w="709"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2835"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3544"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Не менее 1 фотографии в формате А4 каждой единицы оцениваемого оборудования с читаемым инвентарным номером</w:t>
            </w:r>
          </w:p>
        </w:tc>
        <w:tc>
          <w:tcPr>
            <w:tcW w:w="1418"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Да</w:t>
            </w:r>
          </w:p>
        </w:tc>
        <w:tc>
          <w:tcPr>
            <w:tcW w:w="1422"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Значение не изменяется</w:t>
            </w:r>
          </w:p>
        </w:tc>
        <w:tc>
          <w:tcPr>
            <w:tcW w:w="846"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701" w:type="dxa"/>
            <w:tcBorders>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843" w:type="dxa"/>
            <w:vMerge/>
            <w:tcBorders>
              <w:left w:val="single" w:sz="4" w:space="0" w:color="auto"/>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r>
      <w:tr w:rsidR="002C2743" w:rsidRPr="00E050CD" w:rsidTr="002C2743">
        <w:trPr>
          <w:trHeight w:val="450"/>
        </w:trPr>
        <w:tc>
          <w:tcPr>
            <w:tcW w:w="709"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2835"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3544"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xml:space="preserve">Осмотр и оценка оборудования по адресу  нахождения оборудования у заказчика (как внешний осмотр, так и полная диагностика внутренних  неисправностей). </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Осмотр проводится по адресам:</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ул. Льва Толстого, д. 32</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ул. Орлова д. 21</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Бульвар Архитекторов, 9а</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lastRenderedPageBreak/>
              <w:t xml:space="preserve"> - г. Ульяновск, ул. Камышинская, д. 39 </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xml:space="preserve"> - г. Ульяновск, ул. Шолмова, д. 12А </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xml:space="preserve">- г. Ульяновск,  ул. </w:t>
            </w:r>
            <w:proofErr w:type="spellStart"/>
            <w:r w:rsidRPr="00E050CD">
              <w:rPr>
                <w:rFonts w:ascii="PT Astra Serif" w:hAnsi="PT Astra Serif"/>
                <w:sz w:val="24"/>
                <w:szCs w:val="24"/>
              </w:rPr>
              <w:t>Варейкиса</w:t>
            </w:r>
            <w:proofErr w:type="spellEnd"/>
            <w:r w:rsidRPr="00E050CD">
              <w:rPr>
                <w:rFonts w:ascii="PT Astra Serif" w:hAnsi="PT Astra Serif"/>
                <w:sz w:val="24"/>
                <w:szCs w:val="24"/>
              </w:rPr>
              <w:t>, д. 31</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проезд Дмитрия Кожемякина, д. 6</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Площадь Горького, д. 11а</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xml:space="preserve">- г. Ульяновск, ул. Пушкарёва, д.54 </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ул. Рябикова, д.16</w:t>
            </w:r>
          </w:p>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 г. Ульяновск, ул. Генерала Мельникова, д.20</w:t>
            </w:r>
          </w:p>
        </w:tc>
        <w:tc>
          <w:tcPr>
            <w:tcW w:w="1418"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lastRenderedPageBreak/>
              <w:t>Да</w:t>
            </w:r>
          </w:p>
        </w:tc>
        <w:tc>
          <w:tcPr>
            <w:tcW w:w="1422" w:type="dxa"/>
            <w:tcBorders>
              <w:top w:val="nil"/>
              <w:left w:val="nil"/>
              <w:bottom w:val="single" w:sz="4" w:space="0" w:color="auto"/>
              <w:right w:val="single" w:sz="4" w:space="0" w:color="auto"/>
            </w:tcBorders>
            <w:shd w:val="clear" w:color="auto" w:fill="auto"/>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r w:rsidRPr="00E050CD">
              <w:rPr>
                <w:rFonts w:ascii="PT Astra Serif" w:hAnsi="PT Astra Serif"/>
                <w:sz w:val="24"/>
                <w:szCs w:val="24"/>
              </w:rPr>
              <w:t>Значение не изменяется</w:t>
            </w:r>
          </w:p>
        </w:tc>
        <w:tc>
          <w:tcPr>
            <w:tcW w:w="846"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701" w:type="dxa"/>
            <w:tcBorders>
              <w:left w:val="single" w:sz="4" w:space="0" w:color="auto"/>
              <w:bottom w:val="single" w:sz="4" w:space="0" w:color="000000"/>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c>
          <w:tcPr>
            <w:tcW w:w="1843" w:type="dxa"/>
            <w:vMerge/>
            <w:tcBorders>
              <w:left w:val="single" w:sz="4" w:space="0" w:color="auto"/>
              <w:bottom w:val="single" w:sz="4" w:space="0" w:color="000000"/>
              <w:right w:val="single" w:sz="4" w:space="0" w:color="auto"/>
            </w:tcBorders>
          </w:tcPr>
          <w:p w:rsidR="002C2743" w:rsidRPr="00E050CD" w:rsidRDefault="002C2743" w:rsidP="00E050CD">
            <w:pPr>
              <w:widowControl w:val="0"/>
              <w:autoSpaceDE w:val="0"/>
              <w:autoSpaceDN w:val="0"/>
              <w:adjustRightInd w:val="0"/>
              <w:spacing w:after="0" w:line="240" w:lineRule="auto"/>
              <w:jc w:val="both"/>
              <w:rPr>
                <w:rFonts w:ascii="PT Astra Serif" w:hAnsi="PT Astra Serif"/>
                <w:sz w:val="24"/>
                <w:szCs w:val="24"/>
              </w:rPr>
            </w:pPr>
          </w:p>
        </w:tc>
      </w:tr>
    </w:tbl>
    <w:p w:rsidR="00E050CD" w:rsidRDefault="00E050CD" w:rsidP="00FD6BC3">
      <w:pPr>
        <w:widowControl w:val="0"/>
        <w:autoSpaceDE w:val="0"/>
        <w:autoSpaceDN w:val="0"/>
        <w:adjustRightInd w:val="0"/>
        <w:spacing w:after="0" w:line="240" w:lineRule="auto"/>
        <w:jc w:val="both"/>
        <w:rPr>
          <w:rFonts w:ascii="PT Astra Serif" w:hAnsi="PT Astra Serif"/>
          <w:sz w:val="24"/>
          <w:szCs w:val="24"/>
        </w:rPr>
      </w:pPr>
    </w:p>
    <w:p w:rsidR="00E050CD" w:rsidRPr="00FD6BC3" w:rsidRDefault="00E050CD" w:rsidP="00FD6BC3">
      <w:pPr>
        <w:widowControl w:val="0"/>
        <w:autoSpaceDE w:val="0"/>
        <w:autoSpaceDN w:val="0"/>
        <w:adjustRightInd w:val="0"/>
        <w:spacing w:after="0" w:line="240" w:lineRule="auto"/>
        <w:jc w:val="both"/>
        <w:rPr>
          <w:rFonts w:ascii="PT Astra Serif" w:hAnsi="PT Astra Serif"/>
          <w:sz w:val="24"/>
          <w:szCs w:val="24"/>
        </w:rPr>
      </w:pPr>
    </w:p>
    <w:p w:rsidR="005C105E" w:rsidRDefault="005C105E" w:rsidP="003641BA">
      <w:pPr>
        <w:spacing w:after="0" w:line="240" w:lineRule="auto"/>
        <w:rPr>
          <w:rFonts w:ascii="PT Astra Serif" w:hAnsi="PT Astra Serif"/>
          <w:sz w:val="24"/>
          <w:szCs w:val="24"/>
        </w:rPr>
      </w:pPr>
    </w:p>
    <w:tbl>
      <w:tblPr>
        <w:tblStyle w:val="ac"/>
        <w:tblW w:w="13183" w:type="dxa"/>
        <w:tblInd w:w="392" w:type="dxa"/>
        <w:tblLook w:val="04A0" w:firstRow="1" w:lastRow="0" w:firstColumn="1" w:lastColumn="0" w:noHBand="0" w:noVBand="1"/>
      </w:tblPr>
      <w:tblGrid>
        <w:gridCol w:w="7513"/>
        <w:gridCol w:w="5670"/>
      </w:tblGrid>
      <w:tr w:rsidR="003641BA" w:rsidRPr="00B91664" w:rsidTr="00B35267">
        <w:tc>
          <w:tcPr>
            <w:tcW w:w="7513" w:type="dxa"/>
            <w:tcBorders>
              <w:top w:val="nil"/>
              <w:left w:val="nil"/>
              <w:bottom w:val="nil"/>
              <w:right w:val="nil"/>
            </w:tcBorders>
          </w:tcPr>
          <w:p w:rsidR="003641BA" w:rsidRPr="00B91664" w:rsidRDefault="003641BA" w:rsidP="005647A5">
            <w:pPr>
              <w:tabs>
                <w:tab w:val="left" w:pos="480"/>
              </w:tabs>
              <w:rPr>
                <w:rFonts w:ascii="PT Astra Serif" w:hAnsi="PT Astra Serif"/>
              </w:rPr>
            </w:pPr>
            <w:r w:rsidRPr="00B91664">
              <w:rPr>
                <w:rFonts w:ascii="PT Astra Serif" w:hAnsi="PT Astra Serif"/>
              </w:rPr>
              <w:t xml:space="preserve">ЗАКАЗЧИК:  </w:t>
            </w:r>
          </w:p>
          <w:p w:rsidR="003641BA" w:rsidRDefault="003641BA" w:rsidP="005647A5">
            <w:pPr>
              <w:rPr>
                <w:rFonts w:ascii="PT Astra Serif" w:hAnsi="PT Astra Serif"/>
                <w:bCs/>
              </w:rPr>
            </w:pPr>
          </w:p>
          <w:p w:rsidR="000F2DF3" w:rsidRDefault="000F2DF3" w:rsidP="005647A5">
            <w:pPr>
              <w:rPr>
                <w:rFonts w:ascii="PT Astra Serif" w:hAnsi="PT Astra Serif"/>
                <w:bCs/>
              </w:rPr>
            </w:pPr>
          </w:p>
          <w:p w:rsidR="000F2DF3" w:rsidRPr="00B91664" w:rsidRDefault="000F2DF3" w:rsidP="005647A5">
            <w:pPr>
              <w:rPr>
                <w:rFonts w:ascii="PT Astra Serif" w:hAnsi="PT Astra Serif"/>
                <w:bCs/>
              </w:rPr>
            </w:pPr>
          </w:p>
          <w:p w:rsidR="003641BA" w:rsidRPr="00B91664" w:rsidRDefault="003641BA" w:rsidP="000F2DF3">
            <w:pPr>
              <w:rPr>
                <w:rFonts w:ascii="PT Astra Serif" w:hAnsi="PT Astra Serif"/>
              </w:rPr>
            </w:pPr>
            <w:r w:rsidRPr="00B91664">
              <w:rPr>
                <w:rFonts w:ascii="PT Astra Serif" w:hAnsi="PT Astra Serif"/>
                <w:bCs/>
              </w:rPr>
              <w:t xml:space="preserve">____________________ </w:t>
            </w:r>
            <w:r w:rsidRPr="00B91664">
              <w:rPr>
                <w:rFonts w:ascii="PT Astra Serif" w:hAnsi="PT Astra Serif"/>
              </w:rPr>
              <w:t>М.П.</w:t>
            </w:r>
          </w:p>
        </w:tc>
        <w:tc>
          <w:tcPr>
            <w:tcW w:w="5670" w:type="dxa"/>
            <w:tcBorders>
              <w:top w:val="nil"/>
              <w:left w:val="nil"/>
              <w:bottom w:val="nil"/>
              <w:right w:val="nil"/>
            </w:tcBorders>
          </w:tcPr>
          <w:p w:rsidR="003641BA" w:rsidRPr="00B91664" w:rsidRDefault="003641BA" w:rsidP="005647A5">
            <w:pPr>
              <w:rPr>
                <w:rFonts w:ascii="PT Astra Serif" w:hAnsi="PT Astra Serif"/>
              </w:rPr>
            </w:pPr>
            <w:r w:rsidRPr="003641BA">
              <w:rPr>
                <w:rFonts w:ascii="PT Astra Serif" w:hAnsi="PT Astra Serif"/>
              </w:rPr>
              <w:t>ИСПОЛНИТЕЛЬ</w:t>
            </w:r>
            <w:r w:rsidRPr="00B91664">
              <w:rPr>
                <w:rFonts w:ascii="PT Astra Serif" w:hAnsi="PT Astra Serif"/>
              </w:rPr>
              <w:t>:</w:t>
            </w:r>
          </w:p>
          <w:p w:rsidR="003641BA" w:rsidRDefault="003641BA" w:rsidP="005647A5">
            <w:pPr>
              <w:rPr>
                <w:rFonts w:ascii="PT Astra Serif" w:hAnsi="PT Astra Serif"/>
              </w:rPr>
            </w:pPr>
          </w:p>
          <w:p w:rsidR="003641BA" w:rsidRPr="00B91664" w:rsidRDefault="003641BA" w:rsidP="005647A5">
            <w:pPr>
              <w:rPr>
                <w:rFonts w:ascii="PT Astra Serif" w:hAnsi="PT Astra Serif"/>
              </w:rPr>
            </w:pPr>
          </w:p>
          <w:p w:rsidR="003641BA" w:rsidRPr="00B91664" w:rsidRDefault="003641BA" w:rsidP="005647A5">
            <w:pPr>
              <w:rPr>
                <w:rFonts w:ascii="PT Astra Serif" w:hAnsi="PT Astra Serif"/>
              </w:rPr>
            </w:pPr>
          </w:p>
          <w:p w:rsidR="003641BA" w:rsidRPr="00B91664" w:rsidRDefault="003641BA" w:rsidP="005647A5">
            <w:pPr>
              <w:rPr>
                <w:rFonts w:ascii="PT Astra Serif" w:hAnsi="PT Astra Serif"/>
              </w:rPr>
            </w:pPr>
          </w:p>
          <w:p w:rsidR="003641BA" w:rsidRPr="00B91664" w:rsidRDefault="003641BA" w:rsidP="005647A5">
            <w:pPr>
              <w:rPr>
                <w:rFonts w:ascii="PT Astra Serif" w:hAnsi="PT Astra Serif"/>
              </w:rPr>
            </w:pPr>
            <w:r w:rsidRPr="00B91664">
              <w:rPr>
                <w:rFonts w:ascii="PT Astra Serif" w:hAnsi="PT Astra Serif"/>
              </w:rPr>
              <w:t>_</w:t>
            </w:r>
            <w:r w:rsidRPr="00B91664">
              <w:rPr>
                <w:rFonts w:ascii="PT Astra Serif" w:hAnsi="PT Astra Serif"/>
                <w:u w:val="single"/>
              </w:rPr>
              <w:t>_____________________</w:t>
            </w:r>
            <w:r w:rsidRPr="00B91664">
              <w:rPr>
                <w:rFonts w:ascii="PT Astra Serif" w:hAnsi="PT Astra Serif"/>
              </w:rPr>
              <w:t xml:space="preserve">/ </w:t>
            </w:r>
          </w:p>
          <w:p w:rsidR="003641BA" w:rsidRPr="00B91664" w:rsidRDefault="003641BA" w:rsidP="005647A5">
            <w:pPr>
              <w:rPr>
                <w:rFonts w:ascii="PT Astra Serif" w:hAnsi="PT Astra Serif"/>
              </w:rPr>
            </w:pPr>
            <w:r w:rsidRPr="00B91664">
              <w:rPr>
                <w:rFonts w:ascii="PT Astra Serif" w:hAnsi="PT Astra Serif"/>
              </w:rPr>
              <w:t>М.П.</w:t>
            </w:r>
          </w:p>
        </w:tc>
      </w:tr>
    </w:tbl>
    <w:p w:rsidR="003641BA" w:rsidRPr="00FD6BC3" w:rsidRDefault="003641BA" w:rsidP="003641BA">
      <w:pPr>
        <w:spacing w:after="0" w:line="240" w:lineRule="auto"/>
        <w:rPr>
          <w:rFonts w:ascii="PT Astra Serif" w:hAnsi="PT Astra Serif"/>
          <w:b/>
          <w:bCs/>
          <w:sz w:val="24"/>
          <w:szCs w:val="24"/>
        </w:rPr>
      </w:pPr>
    </w:p>
    <w:sectPr w:rsidR="003641BA" w:rsidRPr="00FD6BC3" w:rsidSect="00E050CD">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05CBA"/>
    <w:multiLevelType w:val="hybridMultilevel"/>
    <w:tmpl w:val="C20A6D98"/>
    <w:lvl w:ilvl="0" w:tplc="B2E6D27E">
      <w:start w:val="1"/>
      <w:numFmt w:val="decimal"/>
      <w:lvlText w:val="%1."/>
      <w:lvlJc w:val="left"/>
      <w:pPr>
        <w:ind w:left="3518" w:hanging="540"/>
      </w:pPr>
      <w:rPr>
        <w:rFonts w:cs="Times New Roman"/>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809BC"/>
    <w:rsid w:val="00013DD4"/>
    <w:rsid w:val="00025656"/>
    <w:rsid w:val="000406C2"/>
    <w:rsid w:val="00067318"/>
    <w:rsid w:val="000A58EA"/>
    <w:rsid w:val="000A75EB"/>
    <w:rsid w:val="000F16D5"/>
    <w:rsid w:val="000F2DF3"/>
    <w:rsid w:val="00123C45"/>
    <w:rsid w:val="00137C69"/>
    <w:rsid w:val="001809BC"/>
    <w:rsid w:val="001B4C75"/>
    <w:rsid w:val="001C04EA"/>
    <w:rsid w:val="00205F8A"/>
    <w:rsid w:val="00226745"/>
    <w:rsid w:val="00247304"/>
    <w:rsid w:val="00250A47"/>
    <w:rsid w:val="00255AE6"/>
    <w:rsid w:val="00274E0F"/>
    <w:rsid w:val="00286DC5"/>
    <w:rsid w:val="002C2743"/>
    <w:rsid w:val="002C3656"/>
    <w:rsid w:val="002C4A17"/>
    <w:rsid w:val="002C5A8C"/>
    <w:rsid w:val="002C7F48"/>
    <w:rsid w:val="002D47B9"/>
    <w:rsid w:val="003162ED"/>
    <w:rsid w:val="00333639"/>
    <w:rsid w:val="00333BA6"/>
    <w:rsid w:val="003518E0"/>
    <w:rsid w:val="00363ED3"/>
    <w:rsid w:val="003641BA"/>
    <w:rsid w:val="00373835"/>
    <w:rsid w:val="00386D0B"/>
    <w:rsid w:val="00395BC5"/>
    <w:rsid w:val="003B1BF8"/>
    <w:rsid w:val="003C70AA"/>
    <w:rsid w:val="003D713C"/>
    <w:rsid w:val="003E1919"/>
    <w:rsid w:val="003F53DC"/>
    <w:rsid w:val="00416691"/>
    <w:rsid w:val="00423221"/>
    <w:rsid w:val="00424A91"/>
    <w:rsid w:val="00437B7C"/>
    <w:rsid w:val="00446FC1"/>
    <w:rsid w:val="004857D0"/>
    <w:rsid w:val="00490905"/>
    <w:rsid w:val="00495A80"/>
    <w:rsid w:val="004A65C5"/>
    <w:rsid w:val="004E0F23"/>
    <w:rsid w:val="004E1CC4"/>
    <w:rsid w:val="0050121E"/>
    <w:rsid w:val="005217B7"/>
    <w:rsid w:val="00544A59"/>
    <w:rsid w:val="00560EDF"/>
    <w:rsid w:val="00592AC0"/>
    <w:rsid w:val="005A4AA2"/>
    <w:rsid w:val="005B0293"/>
    <w:rsid w:val="005C105E"/>
    <w:rsid w:val="00607FE4"/>
    <w:rsid w:val="00634B4E"/>
    <w:rsid w:val="00637840"/>
    <w:rsid w:val="00661734"/>
    <w:rsid w:val="00664DE2"/>
    <w:rsid w:val="006B42B4"/>
    <w:rsid w:val="006D46D2"/>
    <w:rsid w:val="00725715"/>
    <w:rsid w:val="00764650"/>
    <w:rsid w:val="0078543F"/>
    <w:rsid w:val="007C0CB3"/>
    <w:rsid w:val="007C272C"/>
    <w:rsid w:val="00840054"/>
    <w:rsid w:val="00847203"/>
    <w:rsid w:val="00862F22"/>
    <w:rsid w:val="00885C0C"/>
    <w:rsid w:val="008A0E3C"/>
    <w:rsid w:val="008B1130"/>
    <w:rsid w:val="008C3074"/>
    <w:rsid w:val="009118AE"/>
    <w:rsid w:val="00932CA7"/>
    <w:rsid w:val="00936BEF"/>
    <w:rsid w:val="00956A32"/>
    <w:rsid w:val="00960597"/>
    <w:rsid w:val="009A254F"/>
    <w:rsid w:val="009A51E7"/>
    <w:rsid w:val="009D1D68"/>
    <w:rsid w:val="009D67B6"/>
    <w:rsid w:val="009D6FCD"/>
    <w:rsid w:val="009F0EBE"/>
    <w:rsid w:val="00A155D2"/>
    <w:rsid w:val="00A9183F"/>
    <w:rsid w:val="00A97CB7"/>
    <w:rsid w:val="00AA25FE"/>
    <w:rsid w:val="00AB2A2F"/>
    <w:rsid w:val="00B35267"/>
    <w:rsid w:val="00B44D17"/>
    <w:rsid w:val="00B547F0"/>
    <w:rsid w:val="00B61003"/>
    <w:rsid w:val="00B94587"/>
    <w:rsid w:val="00BC0FE0"/>
    <w:rsid w:val="00BF59C2"/>
    <w:rsid w:val="00BF7660"/>
    <w:rsid w:val="00BF7F96"/>
    <w:rsid w:val="00C05A7A"/>
    <w:rsid w:val="00C26237"/>
    <w:rsid w:val="00C5162A"/>
    <w:rsid w:val="00C72239"/>
    <w:rsid w:val="00C73654"/>
    <w:rsid w:val="00C76746"/>
    <w:rsid w:val="00CC2E3A"/>
    <w:rsid w:val="00CD2B97"/>
    <w:rsid w:val="00CD6577"/>
    <w:rsid w:val="00CD75D0"/>
    <w:rsid w:val="00D16D19"/>
    <w:rsid w:val="00D17DEB"/>
    <w:rsid w:val="00D32DBF"/>
    <w:rsid w:val="00D84E10"/>
    <w:rsid w:val="00D9192E"/>
    <w:rsid w:val="00DA7B2A"/>
    <w:rsid w:val="00DC6B89"/>
    <w:rsid w:val="00E050CD"/>
    <w:rsid w:val="00E21E4F"/>
    <w:rsid w:val="00E24914"/>
    <w:rsid w:val="00E32334"/>
    <w:rsid w:val="00E4546B"/>
    <w:rsid w:val="00E80246"/>
    <w:rsid w:val="00EA2DAD"/>
    <w:rsid w:val="00ED597D"/>
    <w:rsid w:val="00ED6F97"/>
    <w:rsid w:val="00F14ECE"/>
    <w:rsid w:val="00F47614"/>
    <w:rsid w:val="00F514D9"/>
    <w:rsid w:val="00F5789C"/>
    <w:rsid w:val="00F868FE"/>
    <w:rsid w:val="00F92F8B"/>
    <w:rsid w:val="00FB1FD5"/>
    <w:rsid w:val="00FD2EC0"/>
    <w:rsid w:val="00FD6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7497"/>
  <w15:docId w15:val="{5BC0743B-68C2-42CD-BD2B-2A234A6C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09BC"/>
    <w:pPr>
      <w:suppressAutoHyphens/>
      <w:spacing w:after="0" w:line="240" w:lineRule="auto"/>
    </w:pPr>
    <w:rPr>
      <w:rFonts w:ascii="Calibri" w:eastAsia="Times New Roman" w:hAnsi="Calibri" w:cs="Times New Roman"/>
      <w:lang w:eastAsia="zh-CN"/>
    </w:rPr>
  </w:style>
  <w:style w:type="character" w:customStyle="1" w:styleId="a4">
    <w:name w:val="Без интервала Знак"/>
    <w:link w:val="a3"/>
    <w:uiPriority w:val="1"/>
    <w:rsid w:val="001809BC"/>
    <w:rPr>
      <w:rFonts w:ascii="Calibri" w:eastAsia="Times New Roman" w:hAnsi="Calibri" w:cs="Times New Roman"/>
      <w:lang w:eastAsia="zh-CN"/>
    </w:rPr>
  </w:style>
  <w:style w:type="paragraph" w:customStyle="1" w:styleId="a5">
    <w:name w:val="КрСтр."/>
    <w:basedOn w:val="a"/>
    <w:link w:val="a6"/>
    <w:qFormat/>
    <w:rsid w:val="00664DE2"/>
    <w:pPr>
      <w:spacing w:after="0" w:line="240" w:lineRule="auto"/>
      <w:ind w:firstLine="708"/>
      <w:jc w:val="both"/>
    </w:pPr>
    <w:rPr>
      <w:rFonts w:ascii="Times New Roman" w:eastAsia="Times New Roman" w:hAnsi="Times New Roman" w:cs="Times New Roman"/>
      <w:sz w:val="24"/>
      <w:szCs w:val="24"/>
      <w:lang w:eastAsia="en-US"/>
    </w:rPr>
  </w:style>
  <w:style w:type="character" w:customStyle="1" w:styleId="a6">
    <w:name w:val="КрСтр. Знак"/>
    <w:link w:val="a5"/>
    <w:rsid w:val="00664DE2"/>
    <w:rPr>
      <w:rFonts w:ascii="Times New Roman" w:eastAsia="Times New Roman" w:hAnsi="Times New Roman" w:cs="Times New Roman"/>
      <w:sz w:val="24"/>
      <w:szCs w:val="24"/>
      <w:lang w:eastAsia="en-US"/>
    </w:rPr>
  </w:style>
  <w:style w:type="paragraph" w:styleId="a7">
    <w:name w:val="List Paragraph"/>
    <w:basedOn w:val="a"/>
    <w:link w:val="a8"/>
    <w:uiPriority w:val="34"/>
    <w:qFormat/>
    <w:rsid w:val="005C105E"/>
    <w:pPr>
      <w:spacing w:after="0" w:line="240" w:lineRule="auto"/>
      <w:ind w:left="720"/>
      <w:contextualSpacing/>
    </w:pPr>
    <w:rPr>
      <w:rFonts w:ascii="Times New Roman" w:eastAsia="Times New Roman" w:hAnsi="Times New Roman" w:cs="Times New Roman"/>
      <w:sz w:val="24"/>
      <w:szCs w:val="24"/>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5C105E"/>
    <w:pPr>
      <w:spacing w:after="0" w:line="240" w:lineRule="auto"/>
      <w:jc w:val="both"/>
    </w:pPr>
    <w:rPr>
      <w:rFonts w:ascii="Courier New" w:eastAsia="Times New Roman" w:hAnsi="Courier New" w:cs="Times New Roman"/>
      <w:sz w:val="20"/>
      <w:szCs w:val="20"/>
    </w:rPr>
  </w:style>
  <w:style w:type="character" w:customStyle="1" w:styleId="aa">
    <w:name w:val="Текст Знак"/>
    <w:basedOn w:val="a0"/>
    <w:uiPriority w:val="99"/>
    <w:semiHidden/>
    <w:rsid w:val="005C105E"/>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5C105E"/>
    <w:rPr>
      <w:rFonts w:ascii="Courier New" w:eastAsia="Times New Roman" w:hAnsi="Courier New" w:cs="Times New Roman"/>
      <w:sz w:val="20"/>
      <w:szCs w:val="20"/>
    </w:rPr>
  </w:style>
  <w:style w:type="character" w:customStyle="1" w:styleId="a8">
    <w:name w:val="Абзац списка Знак"/>
    <w:link w:val="a7"/>
    <w:uiPriority w:val="34"/>
    <w:locked/>
    <w:rsid w:val="005C105E"/>
    <w:rPr>
      <w:rFonts w:ascii="Times New Roman" w:eastAsia="Times New Roman" w:hAnsi="Times New Roman" w:cs="Times New Roman"/>
      <w:sz w:val="24"/>
      <w:szCs w:val="24"/>
    </w:rPr>
  </w:style>
  <w:style w:type="paragraph" w:customStyle="1" w:styleId="ConsPlusNormal">
    <w:name w:val="ConsPlusNormal"/>
    <w:link w:val="ConsPlusNormal0"/>
    <w:qFormat/>
    <w:rsid w:val="00FD6BC3"/>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FD6BC3"/>
    <w:rPr>
      <w:rFonts w:ascii="Arial" w:eastAsia="Times New Roman" w:hAnsi="Arial" w:cs="Arial"/>
      <w:sz w:val="20"/>
      <w:szCs w:val="20"/>
    </w:rPr>
  </w:style>
  <w:style w:type="character" w:styleId="ab">
    <w:name w:val="Hyperlink"/>
    <w:basedOn w:val="a0"/>
    <w:uiPriority w:val="99"/>
    <w:semiHidden/>
    <w:unhideWhenUsed/>
    <w:rsid w:val="00C72239"/>
    <w:rPr>
      <w:color w:val="0000FF" w:themeColor="hyperlink"/>
      <w:u w:val="single"/>
    </w:rPr>
  </w:style>
  <w:style w:type="table" w:styleId="ac">
    <w:name w:val="Table Grid"/>
    <w:basedOn w:val="a1"/>
    <w:uiPriority w:val="39"/>
    <w:rsid w:val="003641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3641BA"/>
    <w:pPr>
      <w:spacing w:after="120" w:line="259" w:lineRule="auto"/>
      <w:ind w:left="283"/>
    </w:pPr>
    <w:rPr>
      <w:rFonts w:eastAsiaTheme="minorHAnsi"/>
      <w:lang w:eastAsia="en-US"/>
    </w:rPr>
  </w:style>
  <w:style w:type="character" w:customStyle="1" w:styleId="ae">
    <w:name w:val="Основной текст с отступом Знак"/>
    <w:basedOn w:val="a0"/>
    <w:link w:val="ad"/>
    <w:uiPriority w:val="99"/>
    <w:semiHidden/>
    <w:rsid w:val="003641B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715843">
      <w:bodyDiv w:val="1"/>
      <w:marLeft w:val="0"/>
      <w:marRight w:val="0"/>
      <w:marTop w:val="0"/>
      <w:marBottom w:val="0"/>
      <w:divBdr>
        <w:top w:val="none" w:sz="0" w:space="0" w:color="auto"/>
        <w:left w:val="none" w:sz="0" w:space="0" w:color="auto"/>
        <w:bottom w:val="none" w:sz="0" w:space="0" w:color="auto"/>
        <w:right w:val="none" w:sz="0" w:space="0" w:color="auto"/>
      </w:divBdr>
    </w:div>
    <w:div w:id="121827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3B44D-5703-4636-99AC-F6284B226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4612</Words>
  <Characters>26294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11</cp:revision>
  <dcterms:created xsi:type="dcterms:W3CDTF">2025-11-21T06:14:00Z</dcterms:created>
  <dcterms:modified xsi:type="dcterms:W3CDTF">2026-07-20T04:56:00Z</dcterms:modified>
</cp:coreProperties>
</file>