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0AA4D" w14:textId="312FA1F3" w:rsidR="004D2DBB" w:rsidRDefault="004D2DBB" w:rsidP="00BF4F33">
      <w:pPr>
        <w:pStyle w:val="aa"/>
        <w:rPr>
          <w:szCs w:val="24"/>
        </w:rPr>
      </w:pPr>
      <w:r w:rsidRPr="00BF4F33">
        <w:rPr>
          <w:szCs w:val="24"/>
        </w:rPr>
        <w:t xml:space="preserve">Д О Г О В О Р № </w:t>
      </w:r>
      <w:r w:rsidR="00A453DE">
        <w:rPr>
          <w:szCs w:val="24"/>
        </w:rPr>
        <w:t>__________________</w:t>
      </w:r>
    </w:p>
    <w:p w14:paraId="3A50BA63" w14:textId="77777777" w:rsidR="00F02403" w:rsidRPr="00BF4F33" w:rsidRDefault="00F02403" w:rsidP="00BF4F33">
      <w:pPr>
        <w:pStyle w:val="aa"/>
        <w:rPr>
          <w:szCs w:val="24"/>
        </w:rPr>
      </w:pPr>
    </w:p>
    <w:p w14:paraId="09BBDA19" w14:textId="4103CBA9" w:rsidR="00B20375" w:rsidRDefault="00035EB1" w:rsidP="00BF4F33">
      <w:pPr>
        <w:pStyle w:val="aa"/>
        <w:rPr>
          <w:b w:val="0"/>
          <w:color w:val="000000"/>
          <w:szCs w:val="24"/>
          <w:shd w:val="clear" w:color="auto" w:fill="FAFAFA"/>
        </w:rPr>
      </w:pPr>
      <w:r w:rsidRPr="00035EB1">
        <w:rPr>
          <w:b w:val="0"/>
          <w:szCs w:val="24"/>
        </w:rPr>
        <w:t xml:space="preserve">ИКЗ  </w:t>
      </w:r>
      <w:r w:rsidRPr="00035EB1">
        <w:rPr>
          <w:b w:val="0"/>
          <w:color w:val="000000"/>
          <w:szCs w:val="24"/>
          <w:shd w:val="clear" w:color="auto" w:fill="FAFAFA"/>
        </w:rPr>
        <w:t>261526003794052600100100250000000244</w:t>
      </w:r>
    </w:p>
    <w:p w14:paraId="49A8E68A" w14:textId="77777777" w:rsidR="00035EB1" w:rsidRPr="00035EB1" w:rsidRDefault="00035EB1" w:rsidP="00BF4F33">
      <w:pPr>
        <w:pStyle w:val="aa"/>
        <w:rPr>
          <w:b w:val="0"/>
          <w:szCs w:val="24"/>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0"/>
      </w:tblGrid>
      <w:tr w:rsidR="00B20375" w:rsidRPr="00BF4F33" w14:paraId="72EFFDE3" w14:textId="77777777" w:rsidTr="00FC39E5">
        <w:tc>
          <w:tcPr>
            <w:tcW w:w="4839" w:type="dxa"/>
          </w:tcPr>
          <w:p w14:paraId="243AE57E" w14:textId="193AE255" w:rsidR="00B20375" w:rsidRPr="00BF4F33" w:rsidRDefault="00B20375" w:rsidP="00BF4F33">
            <w:pPr>
              <w:pStyle w:val="aa"/>
              <w:jc w:val="left"/>
              <w:rPr>
                <w:rFonts w:ascii="Times New Roman" w:hAnsi="Times New Roman"/>
                <w:b w:val="0"/>
                <w:szCs w:val="24"/>
              </w:rPr>
            </w:pPr>
            <w:r w:rsidRPr="00BF4F33">
              <w:rPr>
                <w:rFonts w:ascii="Times New Roman" w:hAnsi="Times New Roman"/>
                <w:b w:val="0"/>
                <w:szCs w:val="24"/>
              </w:rPr>
              <w:t>г. Москва</w:t>
            </w:r>
          </w:p>
        </w:tc>
        <w:tc>
          <w:tcPr>
            <w:tcW w:w="4840" w:type="dxa"/>
          </w:tcPr>
          <w:p w14:paraId="0282E74C" w14:textId="21CA6CD7" w:rsidR="00B20375" w:rsidRPr="00BF4F33" w:rsidRDefault="00CA444E" w:rsidP="00BF4F33">
            <w:pPr>
              <w:pStyle w:val="aa"/>
              <w:tabs>
                <w:tab w:val="left" w:pos="590"/>
                <w:tab w:val="right" w:pos="4624"/>
              </w:tabs>
              <w:jc w:val="left"/>
              <w:rPr>
                <w:rFonts w:ascii="Times New Roman" w:hAnsi="Times New Roman"/>
                <w:b w:val="0"/>
                <w:szCs w:val="24"/>
              </w:rPr>
            </w:pPr>
            <w:r w:rsidRPr="00BF4F33">
              <w:rPr>
                <w:rFonts w:ascii="Times New Roman" w:hAnsi="Times New Roman"/>
                <w:b w:val="0"/>
                <w:szCs w:val="24"/>
              </w:rPr>
              <w:tab/>
            </w:r>
            <w:r w:rsidRPr="00BF4F33">
              <w:rPr>
                <w:rFonts w:ascii="Times New Roman" w:hAnsi="Times New Roman"/>
                <w:b w:val="0"/>
                <w:szCs w:val="24"/>
              </w:rPr>
              <w:tab/>
            </w:r>
            <w:r w:rsidR="00B20375" w:rsidRPr="00BF4F33">
              <w:rPr>
                <w:rFonts w:ascii="Times New Roman" w:hAnsi="Times New Roman"/>
                <w:b w:val="0"/>
                <w:szCs w:val="24"/>
              </w:rPr>
              <w:t xml:space="preserve">«___» </w:t>
            </w:r>
            <w:r w:rsidR="00880F65" w:rsidRPr="00BF4F33">
              <w:rPr>
                <w:rFonts w:ascii="Times New Roman" w:hAnsi="Times New Roman"/>
                <w:b w:val="0"/>
                <w:szCs w:val="24"/>
              </w:rPr>
              <w:t>________</w:t>
            </w:r>
            <w:r w:rsidR="00B20375" w:rsidRPr="00BF4F33">
              <w:rPr>
                <w:rFonts w:ascii="Times New Roman" w:hAnsi="Times New Roman"/>
                <w:b w:val="0"/>
                <w:szCs w:val="24"/>
              </w:rPr>
              <w:t xml:space="preserve"> 202</w:t>
            </w:r>
            <w:r w:rsidR="00B83FAE">
              <w:rPr>
                <w:rFonts w:ascii="Times New Roman" w:hAnsi="Times New Roman"/>
                <w:b w:val="0"/>
                <w:szCs w:val="24"/>
              </w:rPr>
              <w:t>6</w:t>
            </w:r>
            <w:r w:rsidR="00B20375" w:rsidRPr="00BF4F33">
              <w:rPr>
                <w:rFonts w:ascii="Times New Roman" w:hAnsi="Times New Roman"/>
                <w:b w:val="0"/>
                <w:szCs w:val="24"/>
              </w:rPr>
              <w:t xml:space="preserve"> года</w:t>
            </w:r>
          </w:p>
        </w:tc>
      </w:tr>
      <w:tr w:rsidR="00F02403" w:rsidRPr="00BF4F33" w14:paraId="4A170F08" w14:textId="77777777" w:rsidTr="00FC39E5">
        <w:tc>
          <w:tcPr>
            <w:tcW w:w="4839" w:type="dxa"/>
          </w:tcPr>
          <w:p w14:paraId="37FC6BC0" w14:textId="77777777" w:rsidR="00F02403" w:rsidRPr="00BF4F33" w:rsidRDefault="00F02403" w:rsidP="00BF4F33">
            <w:pPr>
              <w:pStyle w:val="aa"/>
              <w:jc w:val="left"/>
              <w:rPr>
                <w:b w:val="0"/>
                <w:szCs w:val="24"/>
              </w:rPr>
            </w:pPr>
          </w:p>
        </w:tc>
        <w:tc>
          <w:tcPr>
            <w:tcW w:w="4840" w:type="dxa"/>
          </w:tcPr>
          <w:p w14:paraId="69BE718D" w14:textId="77777777" w:rsidR="00F02403" w:rsidRPr="00BF4F33" w:rsidRDefault="00F02403" w:rsidP="00BF4F33">
            <w:pPr>
              <w:pStyle w:val="aa"/>
              <w:tabs>
                <w:tab w:val="left" w:pos="590"/>
                <w:tab w:val="right" w:pos="4624"/>
              </w:tabs>
              <w:jc w:val="left"/>
              <w:rPr>
                <w:b w:val="0"/>
                <w:szCs w:val="24"/>
              </w:rPr>
            </w:pPr>
          </w:p>
        </w:tc>
      </w:tr>
    </w:tbl>
    <w:p w14:paraId="16EDCA7F" w14:textId="77777777" w:rsidR="004D2DBB" w:rsidRPr="00BF4F33" w:rsidRDefault="004D2DBB" w:rsidP="00BF4F33">
      <w:pPr>
        <w:jc w:val="both"/>
        <w:rPr>
          <w:b/>
          <w:sz w:val="24"/>
          <w:szCs w:val="24"/>
        </w:rPr>
      </w:pPr>
    </w:p>
    <w:p w14:paraId="3B7E1645" w14:textId="497CE8E3" w:rsidR="004D2DBB" w:rsidRPr="00210B44" w:rsidRDefault="00A453DE" w:rsidP="00BF4F33">
      <w:pPr>
        <w:jc w:val="both"/>
        <w:rPr>
          <w:sz w:val="24"/>
          <w:szCs w:val="24"/>
        </w:rPr>
      </w:pPr>
      <w:r>
        <w:rPr>
          <w:b/>
          <w:sz w:val="24"/>
          <w:szCs w:val="24"/>
        </w:rPr>
        <w:t>___________________</w:t>
      </w:r>
      <w:r w:rsidR="004F07CF" w:rsidRPr="00F5347B">
        <w:rPr>
          <w:b/>
          <w:sz w:val="24"/>
          <w:szCs w:val="24"/>
        </w:rPr>
        <w:t xml:space="preserve">, </w:t>
      </w:r>
      <w:r w:rsidR="004F07CF" w:rsidRPr="00F5347B">
        <w:rPr>
          <w:bCs/>
          <w:sz w:val="24"/>
          <w:szCs w:val="24"/>
        </w:rPr>
        <w:t xml:space="preserve">именуемое в дальнейшем «Исполнитель», в лице </w:t>
      </w:r>
      <w:r>
        <w:rPr>
          <w:bCs/>
          <w:sz w:val="24"/>
          <w:szCs w:val="24"/>
        </w:rPr>
        <w:t>___________________</w:t>
      </w:r>
      <w:r w:rsidR="004F07CF" w:rsidRPr="00F5347B">
        <w:rPr>
          <w:bCs/>
          <w:sz w:val="24"/>
          <w:szCs w:val="24"/>
        </w:rPr>
        <w:t>, действующе</w:t>
      </w:r>
      <w:r w:rsidR="00D67543" w:rsidRPr="00F5347B">
        <w:rPr>
          <w:bCs/>
          <w:sz w:val="24"/>
          <w:szCs w:val="24"/>
        </w:rPr>
        <w:t>го</w:t>
      </w:r>
      <w:r w:rsidR="004F07CF" w:rsidRPr="00F5347B">
        <w:rPr>
          <w:bCs/>
          <w:sz w:val="24"/>
          <w:szCs w:val="24"/>
        </w:rPr>
        <w:t xml:space="preserve"> на основании </w:t>
      </w:r>
      <w:r>
        <w:rPr>
          <w:bCs/>
          <w:sz w:val="24"/>
          <w:szCs w:val="24"/>
        </w:rPr>
        <w:t>_________</w:t>
      </w:r>
      <w:r w:rsidR="004F07CF" w:rsidRPr="00F5347B">
        <w:rPr>
          <w:bCs/>
          <w:sz w:val="24"/>
          <w:szCs w:val="24"/>
        </w:rPr>
        <w:t>, с одной стороны и</w:t>
      </w:r>
      <w:r w:rsidR="004F07CF" w:rsidRPr="00F5347B">
        <w:rPr>
          <w:b/>
          <w:sz w:val="24"/>
          <w:szCs w:val="24"/>
        </w:rPr>
        <w:t xml:space="preserve"> </w:t>
      </w:r>
      <w:r w:rsidR="00F5347B" w:rsidRPr="00F5347B">
        <w:rPr>
          <w:b/>
          <w:sz w:val="24"/>
          <w:szCs w:val="24"/>
        </w:rPr>
        <w:t>Федеральное государственное бюджетное образовательное учреждение высшего  образования «Приволжский исследовательский медицинский университет» Министерства здравоохранения Российской Федерации (ФГБОУ ВО «ПИМУ» Минздрава России)</w:t>
      </w:r>
      <w:r w:rsidR="00313F63" w:rsidRPr="00F5347B">
        <w:rPr>
          <w:sz w:val="24"/>
          <w:szCs w:val="24"/>
        </w:rPr>
        <w:t xml:space="preserve">, </w:t>
      </w:r>
      <w:r w:rsidR="00313F63" w:rsidRPr="00210B44">
        <w:rPr>
          <w:sz w:val="24"/>
          <w:szCs w:val="24"/>
        </w:rPr>
        <w:t>именуем</w:t>
      </w:r>
      <w:r w:rsidR="00D8535F" w:rsidRPr="00210B44">
        <w:rPr>
          <w:sz w:val="24"/>
          <w:szCs w:val="24"/>
        </w:rPr>
        <w:t>ое</w:t>
      </w:r>
      <w:r w:rsidR="00313F63" w:rsidRPr="00210B44">
        <w:rPr>
          <w:sz w:val="24"/>
          <w:szCs w:val="24"/>
        </w:rPr>
        <w:t xml:space="preserve"> в дальнейшем </w:t>
      </w:r>
      <w:r w:rsidR="00313F63" w:rsidRPr="00210B44">
        <w:rPr>
          <w:b/>
          <w:sz w:val="24"/>
          <w:szCs w:val="24"/>
        </w:rPr>
        <w:t>«Заказчик»</w:t>
      </w:r>
      <w:r w:rsidR="00313F63" w:rsidRPr="00210B44">
        <w:rPr>
          <w:sz w:val="24"/>
          <w:szCs w:val="24"/>
        </w:rPr>
        <w:t xml:space="preserve">, </w:t>
      </w:r>
      <w:r w:rsidR="00D43150" w:rsidRPr="00D43150">
        <w:rPr>
          <w:sz w:val="24"/>
          <w:szCs w:val="24"/>
        </w:rPr>
        <w:t xml:space="preserve">в лице </w:t>
      </w:r>
      <w:r w:rsidR="00210B44" w:rsidRPr="00D43150">
        <w:rPr>
          <w:bCs/>
          <w:sz w:val="24"/>
          <w:szCs w:val="24"/>
        </w:rPr>
        <w:t>ректора Карякина</w:t>
      </w:r>
      <w:r w:rsidR="00210B44" w:rsidRPr="00210B44">
        <w:rPr>
          <w:bCs/>
          <w:sz w:val="24"/>
          <w:szCs w:val="24"/>
        </w:rPr>
        <w:t xml:space="preserve"> Николая Николаевича, действующего на основании Устава</w:t>
      </w:r>
      <w:r w:rsidR="00210B44" w:rsidRPr="00210B44">
        <w:rPr>
          <w:sz w:val="24"/>
          <w:szCs w:val="24"/>
        </w:rPr>
        <w:t xml:space="preserve">, с другой стороны, совместно именуемые в дальнейшем </w:t>
      </w:r>
      <w:r w:rsidR="00210B44" w:rsidRPr="00210B44">
        <w:rPr>
          <w:b/>
          <w:sz w:val="24"/>
          <w:szCs w:val="24"/>
        </w:rPr>
        <w:t>«Стороны»,</w:t>
      </w:r>
      <w:r w:rsidR="00210B44" w:rsidRPr="00210B44">
        <w:rPr>
          <w:sz w:val="24"/>
          <w:szCs w:val="24"/>
        </w:rPr>
        <w:t xml:space="preserve"> </w:t>
      </w:r>
      <w:r w:rsidR="00210B44" w:rsidRPr="00210B44">
        <w:rPr>
          <w:bCs/>
          <w:sz w:val="24"/>
          <w:szCs w:val="24"/>
        </w:rPr>
        <w:t>в соответствии с п. 4 ч.1 ст.93 Федерального закона от 05.04. 2013 г. N 44-ФЗ «О контрактной системе в сфере закупок товаров, работ, услуг для  обеспечения государственных и муниципальных нужд»</w:t>
      </w:r>
      <w:r w:rsidR="001B0F08" w:rsidRPr="00210B44">
        <w:rPr>
          <w:sz w:val="24"/>
          <w:szCs w:val="24"/>
        </w:rPr>
        <w:t xml:space="preserve">, </w:t>
      </w:r>
      <w:r w:rsidR="00DC296D" w:rsidRPr="00210B44">
        <w:rPr>
          <w:sz w:val="24"/>
          <w:szCs w:val="24"/>
        </w:rPr>
        <w:t>заключили</w:t>
      </w:r>
      <w:r w:rsidR="004D2DBB" w:rsidRPr="00210B44">
        <w:rPr>
          <w:sz w:val="24"/>
          <w:szCs w:val="24"/>
        </w:rPr>
        <w:t xml:space="preserve"> настоящий Договор о нижеследующем:</w:t>
      </w:r>
    </w:p>
    <w:p w14:paraId="66622944" w14:textId="77777777" w:rsidR="00F02403" w:rsidRDefault="00F02403" w:rsidP="00BF4F33">
      <w:pPr>
        <w:pStyle w:val="26"/>
        <w:numPr>
          <w:ilvl w:val="12"/>
          <w:numId w:val="0"/>
        </w:numPr>
        <w:rPr>
          <w:szCs w:val="24"/>
        </w:rPr>
      </w:pPr>
    </w:p>
    <w:p w14:paraId="6F292E61" w14:textId="71A87374" w:rsidR="004D2DBB" w:rsidRPr="00BF4F33" w:rsidRDefault="004D2DBB" w:rsidP="00BF4F33">
      <w:pPr>
        <w:pStyle w:val="26"/>
        <w:numPr>
          <w:ilvl w:val="12"/>
          <w:numId w:val="0"/>
        </w:numPr>
        <w:rPr>
          <w:szCs w:val="24"/>
        </w:rPr>
      </w:pPr>
      <w:r w:rsidRPr="00BF4F33">
        <w:rPr>
          <w:szCs w:val="24"/>
        </w:rPr>
        <w:t>1. ПРЕДМЕТ ДОГОВОРА</w:t>
      </w:r>
    </w:p>
    <w:p w14:paraId="1F3B6C63" w14:textId="1A2784E5" w:rsidR="00C662B2" w:rsidRPr="00BF4F33" w:rsidRDefault="004D2DBB" w:rsidP="00CB2387">
      <w:pPr>
        <w:pStyle w:val="24"/>
        <w:widowControl/>
        <w:numPr>
          <w:ilvl w:val="1"/>
          <w:numId w:val="7"/>
        </w:numPr>
        <w:ind w:left="0" w:firstLine="0"/>
        <w:rPr>
          <w:szCs w:val="24"/>
        </w:rPr>
      </w:pPr>
      <w:r w:rsidRPr="00BF4F33">
        <w:rPr>
          <w:color w:val="000000"/>
          <w:szCs w:val="24"/>
        </w:rPr>
        <w:t xml:space="preserve">Заказчик поручает и оплачивает, а Исполнитель принимает на себя обязательства оказать Заказчику </w:t>
      </w:r>
      <w:r w:rsidR="00DD30BA" w:rsidRPr="00BF4F33">
        <w:rPr>
          <w:szCs w:val="24"/>
        </w:rPr>
        <w:t xml:space="preserve">услуги по </w:t>
      </w:r>
      <w:r w:rsidR="00D117EF" w:rsidRPr="00BF4F33">
        <w:rPr>
          <w:szCs w:val="24"/>
        </w:rPr>
        <w:t>настройке</w:t>
      </w:r>
      <w:r w:rsidR="00C21BBB" w:rsidRPr="00BF4F33">
        <w:rPr>
          <w:szCs w:val="24"/>
        </w:rPr>
        <w:t xml:space="preserve"> установленной у Заказчика Медицинской информационной системы «</w:t>
      </w:r>
      <w:proofErr w:type="spellStart"/>
      <w:r w:rsidR="00C21BBB" w:rsidRPr="00BF4F33">
        <w:rPr>
          <w:szCs w:val="24"/>
        </w:rPr>
        <w:t>Медиалог</w:t>
      </w:r>
      <w:proofErr w:type="spellEnd"/>
      <w:r w:rsidR="00C21BBB" w:rsidRPr="00BF4F33">
        <w:rPr>
          <w:szCs w:val="24"/>
        </w:rPr>
        <w:t>»</w:t>
      </w:r>
      <w:r w:rsidR="00D117EF" w:rsidRPr="00BF4F33">
        <w:rPr>
          <w:szCs w:val="24"/>
        </w:rPr>
        <w:t xml:space="preserve"> </w:t>
      </w:r>
      <w:r w:rsidR="00C21BBB" w:rsidRPr="00BF4F33">
        <w:rPr>
          <w:szCs w:val="24"/>
        </w:rPr>
        <w:t>(</w:t>
      </w:r>
      <w:r w:rsidR="00D117EF" w:rsidRPr="00BF4F33">
        <w:rPr>
          <w:szCs w:val="24"/>
        </w:rPr>
        <w:t>МИС «</w:t>
      </w:r>
      <w:proofErr w:type="spellStart"/>
      <w:r w:rsidR="00D117EF" w:rsidRPr="00BF4F33">
        <w:rPr>
          <w:szCs w:val="24"/>
        </w:rPr>
        <w:t>Медиалог</w:t>
      </w:r>
      <w:proofErr w:type="spellEnd"/>
      <w:r w:rsidR="00D117EF" w:rsidRPr="00BF4F33">
        <w:rPr>
          <w:szCs w:val="24"/>
        </w:rPr>
        <w:t>»</w:t>
      </w:r>
      <w:r w:rsidR="00C21BBB" w:rsidRPr="00BF4F33">
        <w:rPr>
          <w:szCs w:val="24"/>
        </w:rPr>
        <w:t>)</w:t>
      </w:r>
      <w:r w:rsidR="00D117EF" w:rsidRPr="00BF4F33">
        <w:rPr>
          <w:szCs w:val="24"/>
        </w:rPr>
        <w:t xml:space="preserve"> (далее – «Систем</w:t>
      </w:r>
      <w:r w:rsidR="00C21BBB" w:rsidRPr="00BF4F33">
        <w:rPr>
          <w:szCs w:val="24"/>
        </w:rPr>
        <w:t>а</w:t>
      </w:r>
      <w:r w:rsidR="00D117EF" w:rsidRPr="00BF4F33">
        <w:rPr>
          <w:szCs w:val="24"/>
        </w:rPr>
        <w:t xml:space="preserve">») </w:t>
      </w:r>
      <w:r w:rsidR="00A3018B" w:rsidRPr="00BF4F33">
        <w:rPr>
          <w:szCs w:val="24"/>
        </w:rPr>
        <w:t>согласно Приложению №1</w:t>
      </w:r>
      <w:r w:rsidR="00697A83" w:rsidRPr="00BF4F33">
        <w:rPr>
          <w:szCs w:val="24"/>
        </w:rPr>
        <w:t xml:space="preserve"> (Спецификация</w:t>
      </w:r>
      <w:r w:rsidR="009350FA" w:rsidRPr="00BF4F33">
        <w:rPr>
          <w:szCs w:val="24"/>
        </w:rPr>
        <w:t xml:space="preserve">) </w:t>
      </w:r>
      <w:r w:rsidR="005064BE">
        <w:rPr>
          <w:szCs w:val="24"/>
        </w:rPr>
        <w:t xml:space="preserve">и Приложению № 1 («Техническое задание») </w:t>
      </w:r>
      <w:r w:rsidR="00A3018B" w:rsidRPr="00BF4F33">
        <w:rPr>
          <w:szCs w:val="24"/>
        </w:rPr>
        <w:t>к настоящему</w:t>
      </w:r>
      <w:r w:rsidR="00DD30BA" w:rsidRPr="00BF4F33">
        <w:rPr>
          <w:szCs w:val="24"/>
        </w:rPr>
        <w:t xml:space="preserve"> Договор</w:t>
      </w:r>
      <w:r w:rsidR="00A3018B" w:rsidRPr="00BF4F33">
        <w:rPr>
          <w:szCs w:val="24"/>
        </w:rPr>
        <w:t>у</w:t>
      </w:r>
      <w:r w:rsidR="00DD30BA" w:rsidRPr="00BF4F33">
        <w:rPr>
          <w:szCs w:val="24"/>
        </w:rPr>
        <w:t>.</w:t>
      </w:r>
      <w:r w:rsidR="00411DE0" w:rsidRPr="00BF4F33">
        <w:rPr>
          <w:szCs w:val="24"/>
        </w:rPr>
        <w:t xml:space="preserve"> </w:t>
      </w:r>
    </w:p>
    <w:p w14:paraId="7D0E50FE" w14:textId="09AEB8EA" w:rsidR="005A23F9" w:rsidRPr="00BF4F33" w:rsidRDefault="005A23F9" w:rsidP="00CB2387">
      <w:pPr>
        <w:pStyle w:val="24"/>
        <w:widowControl/>
        <w:numPr>
          <w:ilvl w:val="1"/>
          <w:numId w:val="7"/>
        </w:numPr>
        <w:ind w:left="0" w:firstLine="0"/>
        <w:rPr>
          <w:szCs w:val="24"/>
        </w:rPr>
      </w:pPr>
      <w:r w:rsidRPr="00BF4F33">
        <w:rPr>
          <w:szCs w:val="24"/>
        </w:rPr>
        <w:t>Услуги могут оказываться удаленно.</w:t>
      </w:r>
    </w:p>
    <w:p w14:paraId="04A9AA65" w14:textId="048513FF" w:rsidR="00A93B8A" w:rsidRPr="008151D9" w:rsidRDefault="00A93B8A" w:rsidP="00CB2387">
      <w:pPr>
        <w:pStyle w:val="24"/>
        <w:widowControl/>
        <w:numPr>
          <w:ilvl w:val="1"/>
          <w:numId w:val="7"/>
        </w:numPr>
        <w:ind w:left="0" w:firstLine="0"/>
        <w:rPr>
          <w:szCs w:val="24"/>
        </w:rPr>
      </w:pPr>
      <w:r w:rsidRPr="00BF4F33">
        <w:rPr>
          <w:szCs w:val="24"/>
        </w:rPr>
        <w:t>Объем</w:t>
      </w:r>
      <w:r w:rsidR="00090EA2" w:rsidRPr="00BF4F33">
        <w:rPr>
          <w:szCs w:val="24"/>
        </w:rPr>
        <w:t xml:space="preserve">, </w:t>
      </w:r>
      <w:r w:rsidRPr="00BF4F33">
        <w:rPr>
          <w:szCs w:val="24"/>
        </w:rPr>
        <w:t>порядок</w:t>
      </w:r>
      <w:r w:rsidR="00090EA2" w:rsidRPr="00BF4F33">
        <w:rPr>
          <w:szCs w:val="24"/>
        </w:rPr>
        <w:t xml:space="preserve"> и срок</w:t>
      </w:r>
      <w:r w:rsidRPr="00BF4F33">
        <w:rPr>
          <w:szCs w:val="24"/>
        </w:rPr>
        <w:t xml:space="preserve"> оказания услуг </w:t>
      </w:r>
      <w:r w:rsidR="00090EA2" w:rsidRPr="00BF4F33">
        <w:rPr>
          <w:szCs w:val="24"/>
        </w:rPr>
        <w:t xml:space="preserve">представлен </w:t>
      </w:r>
      <w:r w:rsidR="00FD465A" w:rsidRPr="008151D9">
        <w:rPr>
          <w:szCs w:val="24"/>
        </w:rPr>
        <w:t>в Приложении № 2 («Техническое задание»), составляющим неотъемлемую часть настоящего Договора.</w:t>
      </w:r>
    </w:p>
    <w:p w14:paraId="5BC84DB8" w14:textId="752507B6" w:rsidR="00A93B8A" w:rsidRPr="00BF4F33" w:rsidRDefault="00A93B8A" w:rsidP="00CB2387">
      <w:pPr>
        <w:pStyle w:val="24"/>
        <w:widowControl/>
        <w:numPr>
          <w:ilvl w:val="1"/>
          <w:numId w:val="7"/>
        </w:numPr>
        <w:ind w:left="0" w:firstLine="0"/>
        <w:rPr>
          <w:szCs w:val="24"/>
        </w:rPr>
      </w:pPr>
      <w:r w:rsidRPr="00BF4F33">
        <w:rPr>
          <w:color w:val="000000"/>
          <w:szCs w:val="24"/>
        </w:rPr>
        <w:t xml:space="preserve">Права на использование Системы предоставлены Заказчику по Лицензионным соглашениям (далее – «Лицензионные соглашения»), заключенным с правообладателем Системы - </w:t>
      </w:r>
      <w:r w:rsidR="00A453DE">
        <w:rPr>
          <w:color w:val="000000"/>
          <w:szCs w:val="24"/>
        </w:rPr>
        <w:t>___________</w:t>
      </w:r>
      <w:r w:rsidRPr="00BF4F33">
        <w:rPr>
          <w:color w:val="000000"/>
          <w:szCs w:val="24"/>
        </w:rPr>
        <w:t>, Стороны подтверждают возможность оказания услуг в Системе в целях обеспечения производственных потребностей Заказчика.</w:t>
      </w:r>
    </w:p>
    <w:p w14:paraId="01142D3F" w14:textId="4BD20CC9" w:rsidR="00A81930" w:rsidRDefault="00C662B2" w:rsidP="00CB2387">
      <w:pPr>
        <w:pStyle w:val="24"/>
        <w:widowControl/>
        <w:numPr>
          <w:ilvl w:val="1"/>
          <w:numId w:val="7"/>
        </w:numPr>
        <w:ind w:left="0" w:firstLine="0"/>
        <w:rPr>
          <w:szCs w:val="24"/>
        </w:rPr>
      </w:pPr>
      <w:r w:rsidRPr="00BF4F33">
        <w:rPr>
          <w:szCs w:val="24"/>
        </w:rPr>
        <w:t xml:space="preserve">Исключительные права на всякое программное обеспечение, полученное (созданное) в результате </w:t>
      </w:r>
      <w:r w:rsidR="009350FA" w:rsidRPr="00BF4F33">
        <w:rPr>
          <w:szCs w:val="24"/>
        </w:rPr>
        <w:t>оказания услуг</w:t>
      </w:r>
      <w:r w:rsidRPr="00BF4F33">
        <w:rPr>
          <w:szCs w:val="24"/>
        </w:rPr>
        <w:t xml:space="preserve"> по настоящему Договору, включая доработки Системы, будут принадлежать правообладателю (</w:t>
      </w:r>
      <w:r w:rsidR="00A453DE">
        <w:rPr>
          <w:szCs w:val="24"/>
        </w:rPr>
        <w:t>________</w:t>
      </w:r>
      <w:r w:rsidRPr="00BF4F33">
        <w:rPr>
          <w:szCs w:val="24"/>
        </w:rPr>
        <w:t>), Заказчику предоставляются неисключительные права использования указанного программного обеспечения на весь срок действия исключительного права на Систему в установленных Лицензионными соглашениями пределах и на территории с сохранением за правообладателем (</w:t>
      </w:r>
      <w:r w:rsidR="00A453DE">
        <w:rPr>
          <w:szCs w:val="24"/>
        </w:rPr>
        <w:t>___________</w:t>
      </w:r>
      <w:r w:rsidRPr="00BF4F33">
        <w:rPr>
          <w:szCs w:val="24"/>
        </w:rPr>
        <w:t xml:space="preserve">) права выдачи лицензий другим лицам (неисключительная лицензия). </w:t>
      </w:r>
    </w:p>
    <w:p w14:paraId="3C1BD1DD" w14:textId="77777777" w:rsidR="00BF4F33" w:rsidRPr="00BF4F33" w:rsidRDefault="00BF4F33" w:rsidP="00BF4F33">
      <w:pPr>
        <w:pStyle w:val="24"/>
        <w:widowControl/>
        <w:ind w:firstLine="0"/>
        <w:rPr>
          <w:szCs w:val="24"/>
        </w:rPr>
      </w:pPr>
    </w:p>
    <w:p w14:paraId="20C51496" w14:textId="77777777" w:rsidR="004D2DBB" w:rsidRPr="00BF4F33" w:rsidRDefault="004D2DBB" w:rsidP="00BF4F33">
      <w:pPr>
        <w:pStyle w:val="24"/>
        <w:widowControl/>
        <w:ind w:firstLine="0"/>
        <w:jc w:val="center"/>
        <w:rPr>
          <w:b/>
          <w:szCs w:val="24"/>
        </w:rPr>
      </w:pPr>
      <w:r w:rsidRPr="00BF4F33">
        <w:rPr>
          <w:b/>
          <w:szCs w:val="24"/>
        </w:rPr>
        <w:t>2. ПРАВА И ОБЯЗАННОСТИ СТОРОН</w:t>
      </w:r>
    </w:p>
    <w:p w14:paraId="571F3DA4" w14:textId="77777777" w:rsidR="004D2DBB" w:rsidRPr="00BF4F33" w:rsidRDefault="004D2DBB" w:rsidP="00BF4F33">
      <w:pPr>
        <w:pStyle w:val="24"/>
        <w:widowControl/>
        <w:ind w:firstLine="0"/>
        <w:rPr>
          <w:szCs w:val="24"/>
        </w:rPr>
      </w:pPr>
      <w:r w:rsidRPr="00BF4F33">
        <w:rPr>
          <w:szCs w:val="24"/>
        </w:rPr>
        <w:t>2.1. Исполнитель обязуется:</w:t>
      </w:r>
      <w:r w:rsidRPr="00BF4F33">
        <w:rPr>
          <w:szCs w:val="24"/>
        </w:rPr>
        <w:tab/>
      </w:r>
    </w:p>
    <w:p w14:paraId="648CB330" w14:textId="1C5AB14C" w:rsidR="004D2DBB" w:rsidRPr="00BF4F33" w:rsidRDefault="004D2DBB" w:rsidP="00BF4F33">
      <w:pPr>
        <w:jc w:val="both"/>
        <w:rPr>
          <w:sz w:val="24"/>
          <w:szCs w:val="24"/>
        </w:rPr>
      </w:pPr>
      <w:r w:rsidRPr="00BF4F33">
        <w:rPr>
          <w:sz w:val="24"/>
          <w:szCs w:val="24"/>
        </w:rPr>
        <w:t>2.1.1. Своевременно</w:t>
      </w:r>
      <w:r w:rsidR="00D077CB" w:rsidRPr="00BF4F33">
        <w:rPr>
          <w:sz w:val="24"/>
          <w:szCs w:val="24"/>
        </w:rPr>
        <w:t>, в полном объеме</w:t>
      </w:r>
      <w:r w:rsidRPr="00BF4F33">
        <w:rPr>
          <w:sz w:val="24"/>
          <w:szCs w:val="24"/>
        </w:rPr>
        <w:t xml:space="preserve"> и качественно оказать </w:t>
      </w:r>
      <w:r w:rsidR="00D077CB" w:rsidRPr="00BF4F33">
        <w:rPr>
          <w:sz w:val="24"/>
          <w:szCs w:val="24"/>
        </w:rPr>
        <w:t>У</w:t>
      </w:r>
      <w:r w:rsidRPr="00BF4F33">
        <w:rPr>
          <w:sz w:val="24"/>
          <w:szCs w:val="24"/>
        </w:rPr>
        <w:t>слуги, являющиеся предметом настоящего Договора.</w:t>
      </w:r>
    </w:p>
    <w:p w14:paraId="04C326E3" w14:textId="77777777" w:rsidR="004D2DBB" w:rsidRPr="00BF4F33" w:rsidRDefault="004D2DBB" w:rsidP="00BF4F33">
      <w:pPr>
        <w:jc w:val="both"/>
        <w:rPr>
          <w:sz w:val="24"/>
          <w:szCs w:val="24"/>
        </w:rPr>
      </w:pPr>
      <w:r w:rsidRPr="00BF4F33">
        <w:rPr>
          <w:sz w:val="24"/>
          <w:szCs w:val="24"/>
        </w:rPr>
        <w:t>2.1.2. Обеспечивать сохранность документов</w:t>
      </w:r>
      <w:r w:rsidR="00B3715A" w:rsidRPr="00BF4F33">
        <w:rPr>
          <w:sz w:val="24"/>
          <w:szCs w:val="24"/>
        </w:rPr>
        <w:t xml:space="preserve"> и любой информации</w:t>
      </w:r>
      <w:r w:rsidRPr="00BF4F33">
        <w:rPr>
          <w:sz w:val="24"/>
          <w:szCs w:val="24"/>
        </w:rPr>
        <w:t xml:space="preserve">, </w:t>
      </w:r>
      <w:r w:rsidR="00B3715A" w:rsidRPr="00BF4F33">
        <w:rPr>
          <w:sz w:val="24"/>
          <w:szCs w:val="24"/>
        </w:rPr>
        <w:t xml:space="preserve">в том числе базы данных, </w:t>
      </w:r>
      <w:r w:rsidRPr="00BF4F33">
        <w:rPr>
          <w:sz w:val="24"/>
          <w:szCs w:val="24"/>
        </w:rPr>
        <w:t xml:space="preserve">получаемых им в ходе оказания услуг, не разглашать </w:t>
      </w:r>
      <w:r w:rsidR="00B3715A" w:rsidRPr="00BF4F33">
        <w:rPr>
          <w:sz w:val="24"/>
          <w:szCs w:val="24"/>
        </w:rPr>
        <w:t xml:space="preserve">и не использовать иным образом </w:t>
      </w:r>
      <w:r w:rsidRPr="00BF4F33">
        <w:rPr>
          <w:sz w:val="24"/>
          <w:szCs w:val="24"/>
        </w:rPr>
        <w:t>их содержание без согласия Заказчика, за исключением случаев, предусмотренных законодательством Российской Федерации.</w:t>
      </w:r>
    </w:p>
    <w:p w14:paraId="1319118E" w14:textId="4885AC5A" w:rsidR="007F3ED9" w:rsidRPr="00BF4F33" w:rsidRDefault="0095444E" w:rsidP="00BF4F33">
      <w:pPr>
        <w:jc w:val="both"/>
        <w:rPr>
          <w:sz w:val="24"/>
          <w:szCs w:val="24"/>
        </w:rPr>
      </w:pPr>
      <w:r w:rsidRPr="00BF4F33">
        <w:rPr>
          <w:sz w:val="24"/>
          <w:szCs w:val="24"/>
        </w:rPr>
        <w:lastRenderedPageBreak/>
        <w:t xml:space="preserve">2.1.3. </w:t>
      </w:r>
      <w:r w:rsidR="007F3ED9" w:rsidRPr="00BF4F33">
        <w:rPr>
          <w:sz w:val="24"/>
          <w:szCs w:val="24"/>
        </w:rPr>
        <w:t xml:space="preserve">При оказании услуг по настоящему договору Исполнитель обязан учитывать повышенные требования безопасности, необходимые для защиты персональных данных, в том числе, специальных категорий персональных данных. </w:t>
      </w:r>
      <w:r w:rsidR="00561C5D" w:rsidRPr="00BF4F33">
        <w:rPr>
          <w:sz w:val="24"/>
          <w:szCs w:val="24"/>
        </w:rPr>
        <w:t xml:space="preserve">Обязательством Заказчика является предоставление безопасной среды, в частности, обезличенной тестовой базы. </w:t>
      </w:r>
    </w:p>
    <w:p w14:paraId="33182623" w14:textId="77777777" w:rsidR="004D2DBB" w:rsidRPr="00BF4F33" w:rsidRDefault="004D2DBB" w:rsidP="00BF4F33">
      <w:pPr>
        <w:pStyle w:val="a8"/>
        <w:rPr>
          <w:szCs w:val="24"/>
          <w:lang w:val="ru-RU"/>
        </w:rPr>
      </w:pPr>
      <w:r w:rsidRPr="00BF4F33">
        <w:rPr>
          <w:szCs w:val="24"/>
          <w:lang w:val="ru-RU"/>
        </w:rPr>
        <w:t>2.2. Исполнитель имеет право:</w:t>
      </w:r>
    </w:p>
    <w:p w14:paraId="407BE402" w14:textId="6C927767" w:rsidR="004D2DBB" w:rsidRPr="00BF4F33" w:rsidRDefault="004D2DBB" w:rsidP="00BF4F33">
      <w:pPr>
        <w:pStyle w:val="a8"/>
        <w:rPr>
          <w:szCs w:val="24"/>
          <w:lang w:val="ru-RU"/>
        </w:rPr>
      </w:pPr>
      <w:r w:rsidRPr="00BF4F33">
        <w:rPr>
          <w:szCs w:val="24"/>
          <w:lang w:val="ru-RU"/>
        </w:rPr>
        <w:t xml:space="preserve">2.2.1. Самостоятельно определять формы и методы работы, исходя из требований нормативных актов Российской Федерации, условий настоящего Договора, условий, созданных для </w:t>
      </w:r>
      <w:r w:rsidR="005244DC" w:rsidRPr="00BF4F33">
        <w:rPr>
          <w:szCs w:val="24"/>
          <w:lang w:val="ru-RU"/>
        </w:rPr>
        <w:t>оказания услуг</w:t>
      </w:r>
      <w:r w:rsidRPr="00BF4F33">
        <w:rPr>
          <w:szCs w:val="24"/>
          <w:lang w:val="ru-RU"/>
        </w:rPr>
        <w:t xml:space="preserve"> </w:t>
      </w:r>
      <w:r w:rsidR="005244DC" w:rsidRPr="00BF4F33">
        <w:rPr>
          <w:szCs w:val="24"/>
          <w:lang w:val="ru-RU"/>
        </w:rPr>
        <w:t>согласно настоящему</w:t>
      </w:r>
      <w:r w:rsidRPr="00BF4F33">
        <w:rPr>
          <w:szCs w:val="24"/>
          <w:lang w:val="ru-RU"/>
        </w:rPr>
        <w:t xml:space="preserve"> Договору.</w:t>
      </w:r>
    </w:p>
    <w:p w14:paraId="7457C614" w14:textId="6F88DBA0" w:rsidR="00806802" w:rsidRPr="00BF4F33" w:rsidRDefault="004D2DBB" w:rsidP="00BF4F33">
      <w:pPr>
        <w:pStyle w:val="a8"/>
        <w:rPr>
          <w:szCs w:val="24"/>
          <w:lang w:val="ru-RU"/>
        </w:rPr>
      </w:pPr>
      <w:r w:rsidRPr="00BF4F33">
        <w:rPr>
          <w:szCs w:val="24"/>
          <w:lang w:val="ru-RU"/>
        </w:rPr>
        <w:t xml:space="preserve">2.2.2. Получать </w:t>
      </w:r>
      <w:r w:rsidR="005244DC" w:rsidRPr="00BF4F33">
        <w:rPr>
          <w:szCs w:val="24"/>
          <w:lang w:val="ru-RU"/>
        </w:rPr>
        <w:t>у Заказчика</w:t>
      </w:r>
      <w:r w:rsidRPr="00BF4F33">
        <w:rPr>
          <w:szCs w:val="24"/>
          <w:lang w:val="ru-RU"/>
        </w:rPr>
        <w:t xml:space="preserve"> </w:t>
      </w:r>
      <w:r w:rsidR="005244DC" w:rsidRPr="00BF4F33">
        <w:rPr>
          <w:szCs w:val="24"/>
          <w:lang w:val="ru-RU"/>
        </w:rPr>
        <w:t>разъяснения по вопросам, которые</w:t>
      </w:r>
      <w:r w:rsidRPr="00BF4F33">
        <w:rPr>
          <w:szCs w:val="24"/>
          <w:lang w:val="ru-RU"/>
        </w:rPr>
        <w:t xml:space="preserve"> могут возникнуть </w:t>
      </w:r>
      <w:r w:rsidR="005244DC" w:rsidRPr="00BF4F33">
        <w:rPr>
          <w:szCs w:val="24"/>
          <w:lang w:val="ru-RU"/>
        </w:rPr>
        <w:t>в процессе оказания услуг по</w:t>
      </w:r>
      <w:r w:rsidRPr="00BF4F33">
        <w:rPr>
          <w:szCs w:val="24"/>
          <w:lang w:val="ru-RU"/>
        </w:rPr>
        <w:t xml:space="preserve"> настоящему Договору.</w:t>
      </w:r>
    </w:p>
    <w:p w14:paraId="14EB5816" w14:textId="0E872B56" w:rsidR="004D2DBB" w:rsidRPr="00BF4F33" w:rsidRDefault="004D2DBB" w:rsidP="00BF4F33">
      <w:pPr>
        <w:pStyle w:val="a8"/>
        <w:rPr>
          <w:szCs w:val="24"/>
          <w:lang w:val="ru-RU"/>
        </w:rPr>
      </w:pPr>
      <w:r w:rsidRPr="00BF4F33">
        <w:rPr>
          <w:szCs w:val="24"/>
          <w:lang w:val="ru-RU"/>
        </w:rPr>
        <w:t>2.2.</w:t>
      </w:r>
      <w:r w:rsidR="00C3778A" w:rsidRPr="00BF4F33">
        <w:rPr>
          <w:szCs w:val="24"/>
          <w:lang w:val="ru-RU"/>
        </w:rPr>
        <w:t>3</w:t>
      </w:r>
      <w:r w:rsidRPr="00BF4F33">
        <w:rPr>
          <w:szCs w:val="24"/>
          <w:lang w:val="ru-RU"/>
        </w:rPr>
        <w:t>. При возникновении задержек в оказании услуг по настоящему Договору по вине Заказчика, Исполнитель вправе перенести срок окончания оказания услуг соразмерно периоду задержки</w:t>
      </w:r>
      <w:r w:rsidR="006F02C7" w:rsidRPr="00BF4F33">
        <w:rPr>
          <w:szCs w:val="24"/>
          <w:lang w:val="ru-RU"/>
        </w:rPr>
        <w:t>, уведомив Заказчика о переносе срока не менее, чем за 10 (десять) рабочих дней до наступления плановой даты окончания оказания услуг</w:t>
      </w:r>
      <w:r w:rsidRPr="00BF4F33">
        <w:rPr>
          <w:szCs w:val="24"/>
          <w:lang w:val="ru-RU"/>
        </w:rPr>
        <w:t>.</w:t>
      </w:r>
    </w:p>
    <w:p w14:paraId="26624818" w14:textId="72964CA5" w:rsidR="0062346F" w:rsidRPr="00BF4F33" w:rsidRDefault="0062346F" w:rsidP="00BF4F33">
      <w:pPr>
        <w:pStyle w:val="220"/>
        <w:widowControl/>
        <w:ind w:firstLine="0"/>
        <w:contextualSpacing/>
        <w:rPr>
          <w:szCs w:val="24"/>
        </w:rPr>
      </w:pPr>
      <w:r w:rsidRPr="00BF4F33">
        <w:rPr>
          <w:szCs w:val="24"/>
        </w:rPr>
        <w:t>2.2.</w:t>
      </w:r>
      <w:r w:rsidR="00C3778A" w:rsidRPr="00BF4F33">
        <w:rPr>
          <w:szCs w:val="24"/>
        </w:rPr>
        <w:t>4</w:t>
      </w:r>
      <w:r w:rsidRPr="00BF4F33">
        <w:rPr>
          <w:szCs w:val="24"/>
        </w:rPr>
        <w:t>. Оказать услуги по настоящему Договору досрочно</w:t>
      </w:r>
      <w:r w:rsidR="00605105" w:rsidRPr="00BF4F33">
        <w:rPr>
          <w:szCs w:val="24"/>
        </w:rPr>
        <w:t>.</w:t>
      </w:r>
      <w:r w:rsidRPr="00BF4F33">
        <w:rPr>
          <w:szCs w:val="24"/>
        </w:rPr>
        <w:t xml:space="preserve"> </w:t>
      </w:r>
    </w:p>
    <w:p w14:paraId="71E0A4ED" w14:textId="77777777" w:rsidR="00605105" w:rsidRPr="00BF4F33" w:rsidRDefault="00605105" w:rsidP="00BF4F33">
      <w:pPr>
        <w:pStyle w:val="a8"/>
        <w:rPr>
          <w:szCs w:val="24"/>
          <w:lang w:val="ru-RU"/>
        </w:rPr>
      </w:pPr>
      <w:r w:rsidRPr="00BF4F33">
        <w:rPr>
          <w:szCs w:val="24"/>
          <w:lang w:val="ru-RU"/>
        </w:rPr>
        <w:t>2.3. Заказчик обязуется:</w:t>
      </w:r>
    </w:p>
    <w:p w14:paraId="5224051E" w14:textId="00E714A5" w:rsidR="00605105" w:rsidRPr="00BF4F33" w:rsidRDefault="00605105" w:rsidP="00BF4F33">
      <w:pPr>
        <w:pStyle w:val="a8"/>
        <w:rPr>
          <w:szCs w:val="24"/>
          <w:lang w:val="ru-RU"/>
        </w:rPr>
      </w:pPr>
      <w:r w:rsidRPr="00BF4F33">
        <w:rPr>
          <w:szCs w:val="24"/>
          <w:lang w:val="ru-RU"/>
        </w:rPr>
        <w:t xml:space="preserve">2.3.1. Предоставлять Исполнителю данные и доступы, необходимые для оказания Услуг </w:t>
      </w:r>
      <w:r w:rsidR="008C4B7E" w:rsidRPr="00BF4F33">
        <w:rPr>
          <w:szCs w:val="24"/>
          <w:lang w:val="ru-RU"/>
        </w:rPr>
        <w:t>по настоящему договору</w:t>
      </w:r>
      <w:r w:rsidRPr="00BF4F33">
        <w:rPr>
          <w:szCs w:val="24"/>
          <w:lang w:val="ru-RU"/>
        </w:rPr>
        <w:t>.</w:t>
      </w:r>
    </w:p>
    <w:p w14:paraId="4AE534D4" w14:textId="77777777" w:rsidR="00605105" w:rsidRPr="00BF4F33" w:rsidRDefault="00605105" w:rsidP="00BF4F33">
      <w:pPr>
        <w:pStyle w:val="a8"/>
        <w:rPr>
          <w:szCs w:val="24"/>
          <w:lang w:val="ru-RU"/>
        </w:rPr>
      </w:pPr>
      <w:r w:rsidRPr="00BF4F33">
        <w:rPr>
          <w:szCs w:val="24"/>
          <w:lang w:val="ru-RU"/>
        </w:rPr>
        <w:t>2.3.2. Предоставлять Исполнителю все сведения, включая документы и исчерпывающие пояснения, обоснованно запрошенные Исполнителем в связи с оказываемыми услугами. Предоставленная информация должна быть полной, не устаревшей, точной и достоверной во всех существенных отношениях.</w:t>
      </w:r>
    </w:p>
    <w:p w14:paraId="56287631" w14:textId="77777777" w:rsidR="00605105" w:rsidRPr="00BF4F33" w:rsidRDefault="00605105" w:rsidP="00BF4F33">
      <w:pPr>
        <w:pStyle w:val="a8"/>
        <w:rPr>
          <w:szCs w:val="24"/>
          <w:lang w:val="ru-RU"/>
        </w:rPr>
      </w:pPr>
      <w:r w:rsidRPr="00BF4F33">
        <w:rPr>
          <w:szCs w:val="24"/>
          <w:lang w:val="ru-RU"/>
        </w:rPr>
        <w:t>2.3.3. Своевременно принимать и исполнять решения, получать необходимые согласования, позволяющие Исполнителю приступать к оказанию и/или продолжению услуг по Договору.</w:t>
      </w:r>
    </w:p>
    <w:p w14:paraId="694B1316" w14:textId="77777777" w:rsidR="00605105" w:rsidRPr="00BF4F33" w:rsidRDefault="00605105" w:rsidP="00BF4F33">
      <w:pPr>
        <w:pStyle w:val="a8"/>
        <w:rPr>
          <w:szCs w:val="24"/>
          <w:lang w:val="ru-RU"/>
        </w:rPr>
      </w:pPr>
      <w:r w:rsidRPr="00BF4F33">
        <w:rPr>
          <w:szCs w:val="24"/>
          <w:lang w:val="ru-RU"/>
        </w:rPr>
        <w:t>2.3.4. Своевременно уведомлять Исполнителя об изменении бизнес-процессов, организационной структуры предприятия Заказчика и иных обстоятельств, которые могут повлиять на своевременное и/или качественное оказание услуг.</w:t>
      </w:r>
    </w:p>
    <w:p w14:paraId="0028124E" w14:textId="77777777" w:rsidR="00605105" w:rsidRPr="00BF4F33" w:rsidRDefault="00605105" w:rsidP="00BF4F33">
      <w:pPr>
        <w:jc w:val="both"/>
        <w:rPr>
          <w:sz w:val="24"/>
          <w:szCs w:val="24"/>
        </w:rPr>
      </w:pPr>
      <w:r w:rsidRPr="00BF4F33">
        <w:rPr>
          <w:sz w:val="24"/>
          <w:szCs w:val="24"/>
        </w:rPr>
        <w:t>2.3.5. Осуществлять в установленные сроки все выплаты по настоящему Договору.</w:t>
      </w:r>
    </w:p>
    <w:p w14:paraId="1C52EF9D" w14:textId="79220241" w:rsidR="00605105" w:rsidRPr="00B33E17" w:rsidRDefault="00605105" w:rsidP="00BF4F33">
      <w:pPr>
        <w:jc w:val="both"/>
        <w:rPr>
          <w:sz w:val="24"/>
          <w:szCs w:val="24"/>
        </w:rPr>
      </w:pPr>
      <w:r w:rsidRPr="00BF4F33">
        <w:rPr>
          <w:sz w:val="24"/>
          <w:szCs w:val="24"/>
        </w:rPr>
        <w:t xml:space="preserve">2.3.6. До </w:t>
      </w:r>
      <w:r w:rsidR="00FD465A" w:rsidRPr="001F6330">
        <w:rPr>
          <w:sz w:val="24"/>
          <w:szCs w:val="24"/>
        </w:rPr>
        <w:t>начала оказания Услуг по настоящему Договору обеспечить необходимую инфраструктуру, которая включает в се</w:t>
      </w:r>
      <w:r w:rsidR="00FD465A" w:rsidRPr="006E4906">
        <w:rPr>
          <w:sz w:val="24"/>
          <w:szCs w:val="24"/>
        </w:rPr>
        <w:t>бя доступ на выделенный сервер МИС «</w:t>
      </w:r>
      <w:proofErr w:type="spellStart"/>
      <w:r w:rsidR="00FD465A" w:rsidRPr="006E4906">
        <w:rPr>
          <w:sz w:val="24"/>
          <w:szCs w:val="24"/>
        </w:rPr>
        <w:t>Медиалог</w:t>
      </w:r>
      <w:proofErr w:type="spellEnd"/>
      <w:r w:rsidR="00FD465A" w:rsidRPr="006E4906">
        <w:rPr>
          <w:sz w:val="24"/>
          <w:szCs w:val="24"/>
        </w:rPr>
        <w:t xml:space="preserve">», рабочие места пользователей, наличие подключенного и </w:t>
      </w:r>
      <w:r w:rsidR="00FD465A" w:rsidRPr="00B33E17">
        <w:rPr>
          <w:sz w:val="24"/>
          <w:szCs w:val="24"/>
        </w:rPr>
        <w:t>активированного оборудования, программного обеспечения и доступы к Системе, а также выполнить требования Технического задания (Приложение № 2).</w:t>
      </w:r>
      <w:r w:rsidRPr="00B33E17">
        <w:rPr>
          <w:sz w:val="24"/>
          <w:szCs w:val="24"/>
        </w:rPr>
        <w:t xml:space="preserve"> </w:t>
      </w:r>
    </w:p>
    <w:p w14:paraId="34BF1322" w14:textId="1DC9FD75" w:rsidR="00605105" w:rsidRPr="00BF4F33" w:rsidRDefault="00605105" w:rsidP="00BF4F33">
      <w:pPr>
        <w:jc w:val="both"/>
        <w:rPr>
          <w:sz w:val="24"/>
          <w:szCs w:val="24"/>
        </w:rPr>
      </w:pPr>
      <w:r w:rsidRPr="00B33E17">
        <w:rPr>
          <w:sz w:val="24"/>
          <w:szCs w:val="24"/>
        </w:rPr>
        <w:t>В случае, если к моменту начала оказания Услуг данная инфраструктура не будет создана, то</w:t>
      </w:r>
      <w:r w:rsidRPr="00BF4F33">
        <w:rPr>
          <w:sz w:val="24"/>
          <w:szCs w:val="24"/>
        </w:rPr>
        <w:t xml:space="preserve"> Исполнитель вправе перенести срок оказания Услуг. В этом случае Заказчик и Исполнитель согласовывают новые сроки оказания услуг. Если данная инфраструктура не будет создана в течение 2 (двух) недель с момента заключения настоящего Договора, то Исполнитель вправе отказаться от исполнения Договора. Заказчик обязуется письменно уведомить Исполнителя, о том, что данная инфраструктура создана. До получения данного уведомления Исполнитель вправе не приступать к оказанию услуг либо приостановить оказание Услуг.</w:t>
      </w:r>
      <w:r w:rsidR="00B20375" w:rsidRPr="00BF4F33">
        <w:rPr>
          <w:sz w:val="24"/>
          <w:szCs w:val="24"/>
        </w:rPr>
        <w:t xml:space="preserve"> </w:t>
      </w:r>
      <w:r w:rsidRPr="00BF4F33">
        <w:rPr>
          <w:sz w:val="24"/>
          <w:szCs w:val="24"/>
        </w:rPr>
        <w:t>В этом случае согласовываются новые сроки оказания услуг.</w:t>
      </w:r>
    </w:p>
    <w:p w14:paraId="214DD0F3" w14:textId="77EC3E50" w:rsidR="00605105" w:rsidRPr="00BF4F33" w:rsidRDefault="00605105" w:rsidP="00BF4F33">
      <w:pPr>
        <w:jc w:val="both"/>
        <w:rPr>
          <w:sz w:val="24"/>
          <w:szCs w:val="24"/>
        </w:rPr>
      </w:pPr>
      <w:r w:rsidRPr="00BF4F33">
        <w:rPr>
          <w:sz w:val="24"/>
          <w:szCs w:val="24"/>
        </w:rPr>
        <w:t>2.3.7.</w:t>
      </w:r>
      <w:r w:rsidR="00B20375" w:rsidRPr="00BF4F33">
        <w:rPr>
          <w:sz w:val="24"/>
          <w:szCs w:val="24"/>
        </w:rPr>
        <w:t xml:space="preserve"> </w:t>
      </w:r>
      <w:r w:rsidRPr="00BF4F33">
        <w:rPr>
          <w:sz w:val="24"/>
          <w:szCs w:val="24"/>
        </w:rPr>
        <w:t>Обеспечить безопасную среду</w:t>
      </w:r>
      <w:r w:rsidR="00C53E5D" w:rsidRPr="00BF4F33">
        <w:rPr>
          <w:sz w:val="24"/>
          <w:szCs w:val="24"/>
        </w:rPr>
        <w:t>, в частности обезличенную тестовую базу,</w:t>
      </w:r>
      <w:r w:rsidRPr="00BF4F33">
        <w:rPr>
          <w:sz w:val="24"/>
          <w:szCs w:val="24"/>
        </w:rPr>
        <w:t xml:space="preserve"> для оказания Услуг Исполнителем.</w:t>
      </w:r>
    </w:p>
    <w:p w14:paraId="4155CCB3" w14:textId="77777777" w:rsidR="00605105" w:rsidRPr="00BF4F33" w:rsidRDefault="00605105" w:rsidP="00BF4F33">
      <w:pPr>
        <w:jc w:val="both"/>
        <w:rPr>
          <w:sz w:val="24"/>
          <w:szCs w:val="24"/>
        </w:rPr>
      </w:pPr>
      <w:r w:rsidRPr="00BF4F33">
        <w:rPr>
          <w:sz w:val="24"/>
          <w:szCs w:val="24"/>
        </w:rPr>
        <w:t>2.3.8. Обеспечить удаленный доступ специалистов Исполнителя к необходимому оборудованию, если возникнет такая необходимость.</w:t>
      </w:r>
    </w:p>
    <w:p w14:paraId="139AC160" w14:textId="77777777" w:rsidR="00605105" w:rsidRPr="00BF4F33" w:rsidRDefault="00605105" w:rsidP="00BF4F33">
      <w:pPr>
        <w:pStyle w:val="24"/>
        <w:widowControl/>
        <w:ind w:firstLine="0"/>
        <w:rPr>
          <w:szCs w:val="24"/>
        </w:rPr>
      </w:pPr>
      <w:r w:rsidRPr="00BF4F33">
        <w:rPr>
          <w:szCs w:val="24"/>
        </w:rPr>
        <w:t>2.4. Заказчик имеет право:</w:t>
      </w:r>
    </w:p>
    <w:p w14:paraId="32F94B41" w14:textId="389E1F5D" w:rsidR="00605105" w:rsidRPr="00BF4F33" w:rsidRDefault="00605105" w:rsidP="00BF4F33">
      <w:pPr>
        <w:pStyle w:val="24"/>
        <w:widowControl/>
        <w:ind w:firstLine="0"/>
        <w:rPr>
          <w:szCs w:val="24"/>
        </w:rPr>
      </w:pPr>
      <w:r w:rsidRPr="00BF4F33">
        <w:rPr>
          <w:szCs w:val="24"/>
        </w:rPr>
        <w:t>2.4.1.</w:t>
      </w:r>
      <w:r w:rsidR="00B20375" w:rsidRPr="00BF4F33">
        <w:rPr>
          <w:szCs w:val="24"/>
        </w:rPr>
        <w:t xml:space="preserve"> </w:t>
      </w:r>
      <w:r w:rsidRPr="00BF4F33">
        <w:rPr>
          <w:szCs w:val="24"/>
        </w:rPr>
        <w:t>Знакомиться с ходом оказания Услуг.</w:t>
      </w:r>
    </w:p>
    <w:p w14:paraId="20C8CC1D" w14:textId="25260FFF" w:rsidR="00605105" w:rsidRPr="00BF4F33" w:rsidRDefault="00605105" w:rsidP="00BF4F33">
      <w:pPr>
        <w:pStyle w:val="af4"/>
        <w:spacing w:after="0" w:line="240" w:lineRule="auto"/>
        <w:ind w:left="0"/>
        <w:contextualSpacing w:val="0"/>
        <w:jc w:val="both"/>
        <w:rPr>
          <w:rFonts w:ascii="Times New Roman" w:eastAsia="Times New Roman" w:hAnsi="Times New Roman"/>
          <w:sz w:val="24"/>
          <w:szCs w:val="24"/>
        </w:rPr>
      </w:pPr>
      <w:r w:rsidRPr="00BF4F33">
        <w:rPr>
          <w:rFonts w:ascii="Times New Roman" w:hAnsi="Times New Roman"/>
          <w:sz w:val="24"/>
          <w:szCs w:val="24"/>
        </w:rPr>
        <w:t xml:space="preserve">2.4.2. </w:t>
      </w:r>
      <w:r w:rsidRPr="00BF4F33">
        <w:rPr>
          <w:rFonts w:ascii="Times New Roman" w:eastAsia="Times New Roman" w:hAnsi="Times New Roman"/>
          <w:sz w:val="24"/>
          <w:szCs w:val="24"/>
        </w:rPr>
        <w:t>Требовать надлежащего предоставления Услуг по настоящему Договору.</w:t>
      </w:r>
    </w:p>
    <w:p w14:paraId="2DEF1486" w14:textId="77777777" w:rsidR="00584082" w:rsidRPr="00BF4F33" w:rsidRDefault="00584082" w:rsidP="00BF4F33">
      <w:pPr>
        <w:pStyle w:val="24"/>
        <w:widowControl/>
        <w:ind w:firstLine="0"/>
        <w:rPr>
          <w:szCs w:val="24"/>
        </w:rPr>
      </w:pPr>
    </w:p>
    <w:p w14:paraId="47F32BED" w14:textId="06DE1173" w:rsidR="004D2DBB" w:rsidRPr="00BF4F33" w:rsidRDefault="004D2DBB" w:rsidP="00BF4F33">
      <w:pPr>
        <w:pStyle w:val="24"/>
        <w:widowControl/>
        <w:ind w:firstLine="0"/>
        <w:jc w:val="center"/>
        <w:rPr>
          <w:b/>
          <w:szCs w:val="24"/>
        </w:rPr>
      </w:pPr>
      <w:r w:rsidRPr="00BF4F33">
        <w:rPr>
          <w:b/>
          <w:szCs w:val="24"/>
        </w:rPr>
        <w:lastRenderedPageBreak/>
        <w:t>3. СТОИМОСТЬ УСЛУГ,</w:t>
      </w:r>
      <w:r w:rsidR="002865E3" w:rsidRPr="00BF4F33">
        <w:rPr>
          <w:b/>
          <w:szCs w:val="24"/>
        </w:rPr>
        <w:t xml:space="preserve"> </w:t>
      </w:r>
      <w:r w:rsidRPr="00BF4F33">
        <w:rPr>
          <w:b/>
          <w:szCs w:val="24"/>
        </w:rPr>
        <w:t>ФОРМА И УСЛОВИЯ РАСЧЕТОВ,</w:t>
      </w:r>
    </w:p>
    <w:p w14:paraId="56E8F55E" w14:textId="53319EFA" w:rsidR="004D2DBB" w:rsidRPr="00BF4F33" w:rsidRDefault="004D2DBB" w:rsidP="00BF4F33">
      <w:pPr>
        <w:pStyle w:val="26"/>
        <w:rPr>
          <w:szCs w:val="24"/>
        </w:rPr>
      </w:pPr>
      <w:r w:rsidRPr="00BF4F33">
        <w:rPr>
          <w:szCs w:val="24"/>
        </w:rPr>
        <w:t>УСЛОВИЯ СДАЧИ И ПРИЕМКИ УСЛУГ</w:t>
      </w:r>
    </w:p>
    <w:p w14:paraId="2D0B8DCF" w14:textId="6C32CD21" w:rsidR="00D67543" w:rsidRPr="00BF4F33" w:rsidRDefault="001C5EE7" w:rsidP="00BF4F33">
      <w:pPr>
        <w:jc w:val="both"/>
        <w:rPr>
          <w:sz w:val="24"/>
          <w:szCs w:val="24"/>
          <w:lang w:eastAsia="ru-RU"/>
        </w:rPr>
      </w:pPr>
      <w:r w:rsidRPr="00BF4F33">
        <w:rPr>
          <w:sz w:val="24"/>
          <w:szCs w:val="24"/>
          <w:lang w:eastAsia="ru-RU"/>
        </w:rPr>
        <w:t xml:space="preserve">3.1. Общая стоимость услуг по настоящему Договору составляет: </w:t>
      </w:r>
      <w:r w:rsidR="00A453DE">
        <w:rPr>
          <w:b/>
          <w:bCs/>
          <w:sz w:val="24"/>
          <w:szCs w:val="24"/>
          <w:lang w:eastAsia="ru-RU"/>
        </w:rPr>
        <w:t>____________________</w:t>
      </w:r>
      <w:r w:rsidR="00D67543" w:rsidRPr="001B1198">
        <w:rPr>
          <w:b/>
          <w:sz w:val="24"/>
          <w:szCs w:val="24"/>
          <w:lang w:eastAsia="ru-RU"/>
        </w:rPr>
        <w:t>.</w:t>
      </w:r>
    </w:p>
    <w:p w14:paraId="47667CC3" w14:textId="51A1FFA7" w:rsidR="009D0984" w:rsidRPr="00BF4F33" w:rsidRDefault="00D67543" w:rsidP="00BF4F33">
      <w:pPr>
        <w:jc w:val="both"/>
        <w:rPr>
          <w:sz w:val="24"/>
          <w:szCs w:val="24"/>
        </w:rPr>
      </w:pPr>
      <w:r w:rsidRPr="00BF4F33">
        <w:rPr>
          <w:sz w:val="24"/>
          <w:szCs w:val="24"/>
          <w:lang w:eastAsia="ru-RU"/>
        </w:rPr>
        <w:t>НДС уплачивается Заказчиком</w:t>
      </w:r>
      <w:r w:rsidRPr="00BF4F33">
        <w:rPr>
          <w:sz w:val="24"/>
          <w:szCs w:val="24"/>
        </w:rPr>
        <w:t xml:space="preserve"> сверх установленной цены Договора по действующей налоговой ставке в соответствии с законодательством РФ. Сумма НДС к уплате определяется и указывается Исполнителем в расчетных, первичных учетных и иных документах, а в случае, если операции, не подлежат обложению НДС, в указанных документах указываются основания освобождения от НДС.</w:t>
      </w:r>
    </w:p>
    <w:p w14:paraId="2CD2B900" w14:textId="3EB04BEB" w:rsidR="001C5EE7" w:rsidRPr="00BF4F33" w:rsidRDefault="001C5EE7" w:rsidP="00BF4F33">
      <w:pPr>
        <w:pStyle w:val="Iniiaiieoaeno"/>
        <w:widowControl/>
        <w:tabs>
          <w:tab w:val="left" w:pos="420"/>
        </w:tabs>
        <w:rPr>
          <w:color w:val="000000"/>
          <w:szCs w:val="24"/>
        </w:rPr>
      </w:pPr>
      <w:r w:rsidRPr="00BF4F33">
        <w:rPr>
          <w:szCs w:val="24"/>
        </w:rPr>
        <w:t xml:space="preserve">3.2. </w:t>
      </w:r>
      <w:r w:rsidRPr="00BF4F33">
        <w:rPr>
          <w:color w:val="000000"/>
          <w:szCs w:val="24"/>
        </w:rPr>
        <w:t xml:space="preserve">Оплата суммы, указанной в п. 3.1. настоящего Договора, осуществляется Заказчиком в следующем порядке: Заказчик на основании выставленного Исполнителем счета не позднее 5 (пяти) банковских дней от даты </w:t>
      </w:r>
      <w:r w:rsidR="007357FF">
        <w:rPr>
          <w:color w:val="000000"/>
          <w:szCs w:val="24"/>
        </w:rPr>
        <w:t xml:space="preserve">подписания настоящего Договора и </w:t>
      </w:r>
      <w:r w:rsidRPr="00BF4F33">
        <w:rPr>
          <w:color w:val="000000"/>
          <w:szCs w:val="24"/>
        </w:rPr>
        <w:t xml:space="preserve">получения счета Заказчиком перечисляет денежные средства на расчетный счет Исполнителя в размере </w:t>
      </w:r>
      <w:r w:rsidR="00D43150" w:rsidRPr="00A453DE">
        <w:rPr>
          <w:color w:val="000000"/>
          <w:szCs w:val="24"/>
        </w:rPr>
        <w:t>3</w:t>
      </w:r>
      <w:r w:rsidRPr="00A453DE">
        <w:rPr>
          <w:color w:val="000000"/>
          <w:szCs w:val="24"/>
        </w:rPr>
        <w:t>0%</w:t>
      </w:r>
      <w:r w:rsidR="00C53E5D" w:rsidRPr="00BF4F33">
        <w:rPr>
          <w:color w:val="000000"/>
          <w:szCs w:val="24"/>
        </w:rPr>
        <w:t xml:space="preserve"> предоплаты</w:t>
      </w:r>
      <w:r w:rsidRPr="00BF4F33">
        <w:rPr>
          <w:color w:val="000000"/>
          <w:szCs w:val="24"/>
        </w:rPr>
        <w:t xml:space="preserve"> от стоимости услуг по настоящему Договору. После подписания сторонами Акта сдачи-приемки оказанных услуг</w:t>
      </w:r>
      <w:r w:rsidR="00D67543" w:rsidRPr="00BF4F33">
        <w:rPr>
          <w:color w:val="000000"/>
          <w:szCs w:val="24"/>
        </w:rPr>
        <w:t xml:space="preserve"> или Универсального передаточного документа (далее - Акт)</w:t>
      </w:r>
      <w:r w:rsidRPr="00BF4F33">
        <w:rPr>
          <w:color w:val="000000"/>
          <w:szCs w:val="24"/>
        </w:rPr>
        <w:t xml:space="preserve"> Заказчик в течение 5 (пяти) банковских дней с момента получения счета Заказчиком перечисляет на счет Исполнителя оставшиеся </w:t>
      </w:r>
      <w:r w:rsidR="00D43150">
        <w:rPr>
          <w:color w:val="000000"/>
          <w:szCs w:val="24"/>
        </w:rPr>
        <w:t>7</w:t>
      </w:r>
      <w:r w:rsidRPr="00BF4F33">
        <w:rPr>
          <w:color w:val="000000"/>
          <w:szCs w:val="24"/>
        </w:rPr>
        <w:t xml:space="preserve">0% от стоимости оказанных </w:t>
      </w:r>
      <w:r w:rsidR="00C53E5D" w:rsidRPr="00BF4F33">
        <w:rPr>
          <w:color w:val="000000"/>
          <w:szCs w:val="24"/>
        </w:rPr>
        <w:t>У</w:t>
      </w:r>
      <w:r w:rsidRPr="00BF4F33">
        <w:rPr>
          <w:color w:val="000000"/>
          <w:szCs w:val="24"/>
        </w:rPr>
        <w:t>слуг.</w:t>
      </w:r>
    </w:p>
    <w:p w14:paraId="647F9D4E" w14:textId="6CCF8B7B" w:rsidR="00605105" w:rsidRPr="00BF4F33" w:rsidRDefault="00605105" w:rsidP="00CB2387">
      <w:pPr>
        <w:pStyle w:val="Iniiaiieoaeno"/>
        <w:widowControl/>
        <w:numPr>
          <w:ilvl w:val="1"/>
          <w:numId w:val="8"/>
        </w:numPr>
        <w:tabs>
          <w:tab w:val="left" w:pos="420"/>
        </w:tabs>
        <w:ind w:left="0" w:firstLine="0"/>
        <w:rPr>
          <w:szCs w:val="24"/>
        </w:rPr>
      </w:pPr>
      <w:r w:rsidRPr="00BF4F33">
        <w:rPr>
          <w:szCs w:val="24"/>
        </w:rPr>
        <w:t xml:space="preserve">Исполнитель обязуется оказать Услуги по настоящему Договору в сроки, определенные Приложением №1 </w:t>
      </w:r>
      <w:r w:rsidR="008D2923" w:rsidRPr="006E4906">
        <w:rPr>
          <w:szCs w:val="24"/>
        </w:rPr>
        <w:t>и Приложением № 2</w:t>
      </w:r>
      <w:r w:rsidR="008D2923">
        <w:rPr>
          <w:szCs w:val="24"/>
        </w:rPr>
        <w:t xml:space="preserve"> </w:t>
      </w:r>
      <w:r w:rsidRPr="00BF4F33">
        <w:rPr>
          <w:szCs w:val="24"/>
        </w:rPr>
        <w:t xml:space="preserve">к настоящему Договору. </w:t>
      </w:r>
    </w:p>
    <w:p w14:paraId="2055B3F4" w14:textId="4FD87B47" w:rsidR="001C5EE7" w:rsidRPr="00BF4F33" w:rsidRDefault="001C5EE7" w:rsidP="00BF4F33">
      <w:pPr>
        <w:pStyle w:val="210"/>
        <w:shd w:val="clear" w:color="auto" w:fill="FFFFFF"/>
        <w:tabs>
          <w:tab w:val="left" w:pos="0"/>
        </w:tabs>
        <w:ind w:firstLine="0"/>
        <w:rPr>
          <w:szCs w:val="24"/>
        </w:rPr>
      </w:pPr>
      <w:r w:rsidRPr="00BF4F33">
        <w:rPr>
          <w:szCs w:val="24"/>
        </w:rPr>
        <w:t xml:space="preserve">3.4. Факт оказания </w:t>
      </w:r>
      <w:r w:rsidR="00C53E5D" w:rsidRPr="00BF4F33">
        <w:rPr>
          <w:szCs w:val="24"/>
        </w:rPr>
        <w:t>У</w:t>
      </w:r>
      <w:r w:rsidRPr="00BF4F33">
        <w:rPr>
          <w:szCs w:val="24"/>
        </w:rPr>
        <w:t xml:space="preserve">слуг оформляется двухсторонним </w:t>
      </w:r>
      <w:r w:rsidR="00D67543" w:rsidRPr="00BF4F33">
        <w:rPr>
          <w:szCs w:val="24"/>
        </w:rPr>
        <w:t>Актом</w:t>
      </w:r>
      <w:r w:rsidRPr="00BF4F33">
        <w:rPr>
          <w:szCs w:val="24"/>
        </w:rPr>
        <w:t xml:space="preserve">. По окончанию оказания </w:t>
      </w:r>
      <w:r w:rsidR="00C53E5D" w:rsidRPr="00BF4F33">
        <w:rPr>
          <w:szCs w:val="24"/>
        </w:rPr>
        <w:t>У</w:t>
      </w:r>
      <w:r w:rsidRPr="00BF4F33">
        <w:rPr>
          <w:szCs w:val="24"/>
        </w:rPr>
        <w:t xml:space="preserve">слуг Исполнитель направляет Заказчику подписанный со своей </w:t>
      </w:r>
      <w:r w:rsidR="00C53E5D" w:rsidRPr="00BF4F33">
        <w:rPr>
          <w:szCs w:val="24"/>
        </w:rPr>
        <w:t xml:space="preserve">стороны </w:t>
      </w:r>
      <w:r w:rsidR="00D67543" w:rsidRPr="00BF4F33">
        <w:rPr>
          <w:szCs w:val="24"/>
        </w:rPr>
        <w:t>Акт</w:t>
      </w:r>
      <w:r w:rsidRPr="00BF4F33">
        <w:rPr>
          <w:szCs w:val="24"/>
        </w:rPr>
        <w:t xml:space="preserve">. Заказчик обязуется рассмотреть данный </w:t>
      </w:r>
      <w:r w:rsidR="00D67543" w:rsidRPr="00BF4F33">
        <w:rPr>
          <w:szCs w:val="24"/>
        </w:rPr>
        <w:t>А</w:t>
      </w:r>
      <w:r w:rsidRPr="00BF4F33">
        <w:rPr>
          <w:szCs w:val="24"/>
        </w:rPr>
        <w:t xml:space="preserve">кт в течение 10 (десяти) рабочих дней со дня его получения и направить Исполнителю подписанный экземпляр либо заявить письменный мотивированный отказ от подписания </w:t>
      </w:r>
      <w:r w:rsidR="00D67543" w:rsidRPr="00BF4F33">
        <w:rPr>
          <w:szCs w:val="24"/>
        </w:rPr>
        <w:t>А</w:t>
      </w:r>
      <w:r w:rsidRPr="00BF4F33">
        <w:rPr>
          <w:szCs w:val="24"/>
        </w:rPr>
        <w:t xml:space="preserve">кта. В случае, если в течение вышеуказанного срока от Заказчика не поступит подписанный экземпляр </w:t>
      </w:r>
      <w:r w:rsidR="00D67543" w:rsidRPr="00BF4F33">
        <w:rPr>
          <w:szCs w:val="24"/>
        </w:rPr>
        <w:t>А</w:t>
      </w:r>
      <w:r w:rsidRPr="00BF4F33">
        <w:rPr>
          <w:szCs w:val="24"/>
        </w:rPr>
        <w:t xml:space="preserve">кта либо мотивированный отказ от подписания </w:t>
      </w:r>
      <w:r w:rsidR="00C53E5D" w:rsidRPr="00BF4F33">
        <w:rPr>
          <w:szCs w:val="24"/>
        </w:rPr>
        <w:t>А</w:t>
      </w:r>
      <w:r w:rsidRPr="00BF4F33">
        <w:rPr>
          <w:szCs w:val="24"/>
        </w:rPr>
        <w:t xml:space="preserve">кта, то услуги считаются оказанными надлежащим образом. </w:t>
      </w:r>
    </w:p>
    <w:p w14:paraId="322CB87E" w14:textId="2979CA04" w:rsidR="00876767" w:rsidRPr="00BF4F33" w:rsidRDefault="001C5EE7" w:rsidP="00BF4F33">
      <w:pPr>
        <w:pStyle w:val="Iniiaiieoaeno"/>
        <w:widowControl/>
        <w:tabs>
          <w:tab w:val="left" w:pos="420"/>
        </w:tabs>
        <w:rPr>
          <w:szCs w:val="24"/>
        </w:rPr>
      </w:pPr>
      <w:r w:rsidRPr="00BF4F33">
        <w:rPr>
          <w:szCs w:val="24"/>
        </w:rPr>
        <w:t xml:space="preserve">3.5. </w:t>
      </w:r>
      <w:r w:rsidR="00876767" w:rsidRPr="00BF4F33">
        <w:rPr>
          <w:szCs w:val="24"/>
        </w:rPr>
        <w:t>Документы (счета, акты), переданные Исполнителем Заказчику посредством электронной почты, имеют равную силу с оригиналами при условии подтверждения факта и даты получения электронного сообщения, с последующей передачей оригиналов этих документов заказным либо ценным письмом с уведомлением о вручении или доставкой курьером по адресам Сторон, указанным в настоящем Договоре.</w:t>
      </w:r>
    </w:p>
    <w:p w14:paraId="4047B6F2" w14:textId="77777777" w:rsidR="00876767" w:rsidRPr="00BF4F33" w:rsidRDefault="00876767" w:rsidP="00BF4F33">
      <w:pPr>
        <w:pStyle w:val="Iniiaiieoaeno"/>
        <w:widowControl/>
        <w:tabs>
          <w:tab w:val="left" w:pos="420"/>
        </w:tabs>
        <w:jc w:val="center"/>
        <w:rPr>
          <w:szCs w:val="24"/>
        </w:rPr>
      </w:pPr>
    </w:p>
    <w:p w14:paraId="05990316" w14:textId="1AB48634" w:rsidR="00047A51" w:rsidRPr="00BF4F33" w:rsidRDefault="00047A51" w:rsidP="00BF4F33">
      <w:pPr>
        <w:pStyle w:val="210"/>
        <w:numPr>
          <w:ilvl w:val="0"/>
          <w:numId w:val="1"/>
        </w:numPr>
        <w:shd w:val="clear" w:color="auto" w:fill="FFFFFF"/>
        <w:tabs>
          <w:tab w:val="left" w:pos="0"/>
        </w:tabs>
        <w:ind w:left="0" w:firstLine="0"/>
        <w:jc w:val="center"/>
        <w:rPr>
          <w:szCs w:val="24"/>
        </w:rPr>
      </w:pPr>
      <w:r w:rsidRPr="00BF4F33">
        <w:rPr>
          <w:b/>
          <w:szCs w:val="24"/>
        </w:rPr>
        <w:t>ОТВЕТСТВЕННОСТЬ СТОРОН</w:t>
      </w:r>
    </w:p>
    <w:p w14:paraId="2EC24986" w14:textId="4B9CB5D1" w:rsidR="00047A51" w:rsidRPr="00BF4F33" w:rsidRDefault="00047A51" w:rsidP="00BF4F33">
      <w:pPr>
        <w:pStyle w:val="af4"/>
        <w:numPr>
          <w:ilvl w:val="1"/>
          <w:numId w:val="1"/>
        </w:numPr>
        <w:spacing w:after="0" w:line="240" w:lineRule="auto"/>
        <w:ind w:left="0" w:firstLine="0"/>
        <w:jc w:val="both"/>
        <w:rPr>
          <w:rFonts w:ascii="Times New Roman" w:hAnsi="Times New Roman"/>
          <w:sz w:val="24"/>
          <w:szCs w:val="24"/>
        </w:rPr>
      </w:pPr>
      <w:r w:rsidRPr="00BF4F33">
        <w:rPr>
          <w:rFonts w:ascii="Times New Roman" w:hAnsi="Times New Roman"/>
          <w:sz w:val="24"/>
          <w:szCs w:val="24"/>
        </w:rPr>
        <w:t>В случае неисполнения или ненадлежащего исполнения обязательств по настоящему Договору виновная Сторона несет ответственность в соответствии с законодательством Российской Федерации.</w:t>
      </w:r>
    </w:p>
    <w:p w14:paraId="7396AD5E" w14:textId="3EFE38FF" w:rsidR="00047A51" w:rsidRPr="00BF4F33" w:rsidRDefault="00047A51" w:rsidP="00BF4F33">
      <w:pPr>
        <w:pStyle w:val="af4"/>
        <w:numPr>
          <w:ilvl w:val="1"/>
          <w:numId w:val="1"/>
        </w:numPr>
        <w:spacing w:after="0" w:line="240" w:lineRule="auto"/>
        <w:ind w:left="0" w:firstLine="0"/>
        <w:jc w:val="both"/>
        <w:rPr>
          <w:rFonts w:ascii="Times New Roman" w:hAnsi="Times New Roman"/>
          <w:sz w:val="24"/>
          <w:szCs w:val="24"/>
        </w:rPr>
      </w:pPr>
      <w:r w:rsidRPr="00BF4F33">
        <w:rPr>
          <w:rFonts w:ascii="Times New Roman" w:hAnsi="Times New Roman"/>
          <w:color w:val="000000"/>
          <w:sz w:val="24"/>
          <w:szCs w:val="24"/>
        </w:rPr>
        <w:t xml:space="preserve">В случае нарушения Исполнителем срока оказания </w:t>
      </w:r>
      <w:r w:rsidR="00C53E5D" w:rsidRPr="00BF4F33">
        <w:rPr>
          <w:rFonts w:ascii="Times New Roman" w:hAnsi="Times New Roman"/>
          <w:color w:val="000000"/>
          <w:sz w:val="24"/>
          <w:szCs w:val="24"/>
        </w:rPr>
        <w:t>У</w:t>
      </w:r>
      <w:r w:rsidRPr="00BF4F33">
        <w:rPr>
          <w:rFonts w:ascii="Times New Roman" w:hAnsi="Times New Roman"/>
          <w:color w:val="000000"/>
          <w:sz w:val="24"/>
          <w:szCs w:val="24"/>
        </w:rPr>
        <w:t xml:space="preserve">слуг по настоящему Договору Заказчик вправе на основании мотивированного письменного требования </w:t>
      </w:r>
      <w:r w:rsidRPr="00BF4F33">
        <w:rPr>
          <w:rFonts w:ascii="Times New Roman" w:hAnsi="Times New Roman"/>
          <w:sz w:val="24"/>
          <w:szCs w:val="24"/>
          <w:lang w:eastAsia="ru-RU"/>
        </w:rPr>
        <w:t>потребовать от Исполнителя уплаты неустойки в размере 0,1% от стоимости услуг, просрочка которых была допущена, но не более 10 % от общей стоимости услуг по Договору.</w:t>
      </w:r>
    </w:p>
    <w:p w14:paraId="14C6883F" w14:textId="39B4FF17" w:rsidR="00047A51" w:rsidRPr="00BF4F33" w:rsidRDefault="00047A51" w:rsidP="00BF4F33">
      <w:pPr>
        <w:pStyle w:val="af4"/>
        <w:numPr>
          <w:ilvl w:val="1"/>
          <w:numId w:val="1"/>
        </w:numPr>
        <w:spacing w:after="0" w:line="240" w:lineRule="auto"/>
        <w:ind w:left="0" w:firstLine="0"/>
        <w:jc w:val="both"/>
        <w:rPr>
          <w:rFonts w:ascii="Times New Roman" w:hAnsi="Times New Roman"/>
          <w:sz w:val="24"/>
          <w:szCs w:val="24"/>
        </w:rPr>
      </w:pPr>
      <w:r w:rsidRPr="00BF4F33">
        <w:rPr>
          <w:rFonts w:ascii="Times New Roman" w:hAnsi="Times New Roman"/>
          <w:color w:val="000000"/>
          <w:sz w:val="24"/>
          <w:szCs w:val="24"/>
        </w:rPr>
        <w:t xml:space="preserve">В случае нарушения Заказчиком срока </w:t>
      </w:r>
      <w:r w:rsidR="003860B7" w:rsidRPr="00BF4F33">
        <w:rPr>
          <w:rFonts w:ascii="Times New Roman" w:hAnsi="Times New Roman"/>
          <w:color w:val="000000"/>
          <w:sz w:val="24"/>
          <w:szCs w:val="24"/>
        </w:rPr>
        <w:t xml:space="preserve">оплаты оказанных услуг </w:t>
      </w:r>
      <w:r w:rsidRPr="00BF4F33">
        <w:rPr>
          <w:rFonts w:ascii="Times New Roman" w:hAnsi="Times New Roman"/>
          <w:color w:val="000000"/>
          <w:sz w:val="24"/>
          <w:szCs w:val="24"/>
        </w:rPr>
        <w:t xml:space="preserve">по настоящему Договору </w:t>
      </w:r>
      <w:r w:rsidR="003860B7" w:rsidRPr="00BF4F33">
        <w:rPr>
          <w:rFonts w:ascii="Times New Roman" w:hAnsi="Times New Roman"/>
          <w:color w:val="000000"/>
          <w:sz w:val="24"/>
          <w:szCs w:val="24"/>
        </w:rPr>
        <w:t xml:space="preserve">Исполнитель </w:t>
      </w:r>
      <w:r w:rsidRPr="00BF4F33">
        <w:rPr>
          <w:rFonts w:ascii="Times New Roman" w:hAnsi="Times New Roman"/>
          <w:color w:val="000000"/>
          <w:sz w:val="24"/>
          <w:szCs w:val="24"/>
        </w:rPr>
        <w:t xml:space="preserve">вправе на основании мотивированного письменного требования </w:t>
      </w:r>
      <w:r w:rsidRPr="00BF4F33">
        <w:rPr>
          <w:rFonts w:ascii="Times New Roman" w:hAnsi="Times New Roman"/>
          <w:sz w:val="24"/>
          <w:szCs w:val="24"/>
          <w:lang w:eastAsia="ru-RU"/>
        </w:rPr>
        <w:t xml:space="preserve">потребовать от </w:t>
      </w:r>
      <w:r w:rsidR="003860B7" w:rsidRPr="00BF4F33">
        <w:rPr>
          <w:rFonts w:ascii="Times New Roman" w:hAnsi="Times New Roman"/>
          <w:sz w:val="24"/>
          <w:szCs w:val="24"/>
          <w:lang w:eastAsia="ru-RU"/>
        </w:rPr>
        <w:t xml:space="preserve">Заказчика </w:t>
      </w:r>
      <w:r w:rsidRPr="00BF4F33">
        <w:rPr>
          <w:rFonts w:ascii="Times New Roman" w:hAnsi="Times New Roman"/>
          <w:sz w:val="24"/>
          <w:szCs w:val="24"/>
          <w:lang w:eastAsia="ru-RU"/>
        </w:rPr>
        <w:t xml:space="preserve">уплаты неустойки в размере 0,1% от стоимости услуг, просрочка </w:t>
      </w:r>
      <w:r w:rsidR="003860B7" w:rsidRPr="00BF4F33">
        <w:rPr>
          <w:rFonts w:ascii="Times New Roman" w:hAnsi="Times New Roman"/>
          <w:sz w:val="24"/>
          <w:szCs w:val="24"/>
          <w:lang w:eastAsia="ru-RU"/>
        </w:rPr>
        <w:t xml:space="preserve">в оплате </w:t>
      </w:r>
      <w:r w:rsidRPr="00BF4F33">
        <w:rPr>
          <w:rFonts w:ascii="Times New Roman" w:hAnsi="Times New Roman"/>
          <w:sz w:val="24"/>
          <w:szCs w:val="24"/>
          <w:lang w:eastAsia="ru-RU"/>
        </w:rPr>
        <w:t xml:space="preserve">которых была допущена, но не более 10 % от </w:t>
      </w:r>
      <w:r w:rsidR="009E50D2" w:rsidRPr="00BF4F33">
        <w:rPr>
          <w:rFonts w:ascii="Times New Roman" w:hAnsi="Times New Roman"/>
          <w:sz w:val="24"/>
          <w:szCs w:val="24"/>
          <w:lang w:eastAsia="ru-RU"/>
        </w:rPr>
        <w:t xml:space="preserve">задолженности </w:t>
      </w:r>
      <w:r w:rsidRPr="00BF4F33">
        <w:rPr>
          <w:rFonts w:ascii="Times New Roman" w:hAnsi="Times New Roman"/>
          <w:sz w:val="24"/>
          <w:szCs w:val="24"/>
          <w:lang w:eastAsia="ru-RU"/>
        </w:rPr>
        <w:t>по Договору.</w:t>
      </w:r>
    </w:p>
    <w:p w14:paraId="27BB3B20" w14:textId="7C997206" w:rsidR="00D519B6" w:rsidRDefault="00D519B6" w:rsidP="00BF4F33">
      <w:pPr>
        <w:pStyle w:val="af4"/>
        <w:numPr>
          <w:ilvl w:val="1"/>
          <w:numId w:val="1"/>
        </w:numPr>
        <w:spacing w:after="0" w:line="240" w:lineRule="auto"/>
        <w:ind w:left="0" w:firstLine="0"/>
        <w:jc w:val="both"/>
        <w:rPr>
          <w:rFonts w:ascii="Times New Roman" w:hAnsi="Times New Roman"/>
          <w:sz w:val="24"/>
          <w:szCs w:val="24"/>
        </w:rPr>
      </w:pPr>
      <w:r w:rsidRPr="00BF4F33">
        <w:rPr>
          <w:rFonts w:ascii="Times New Roman" w:hAnsi="Times New Roman"/>
          <w:sz w:val="24"/>
          <w:szCs w:val="24"/>
          <w:lang w:eastAsia="ru-RU"/>
        </w:rPr>
        <w:t xml:space="preserve">В случае </w:t>
      </w:r>
      <w:r w:rsidRPr="00BF4F33">
        <w:rPr>
          <w:rFonts w:ascii="Times New Roman" w:hAnsi="Times New Roman"/>
          <w:color w:val="000000"/>
          <w:sz w:val="24"/>
          <w:szCs w:val="24"/>
        </w:rPr>
        <w:t xml:space="preserve">нарушения Заказчиком срока </w:t>
      </w:r>
      <w:r w:rsidR="00C53E5D" w:rsidRPr="00BF4F33">
        <w:rPr>
          <w:rFonts w:ascii="Times New Roman" w:hAnsi="Times New Roman"/>
          <w:color w:val="000000"/>
          <w:sz w:val="24"/>
          <w:szCs w:val="24"/>
        </w:rPr>
        <w:t>предоплаты от стоимости</w:t>
      </w:r>
      <w:r w:rsidRPr="00BF4F33">
        <w:rPr>
          <w:rFonts w:ascii="Times New Roman" w:hAnsi="Times New Roman"/>
          <w:color w:val="000000"/>
          <w:sz w:val="24"/>
          <w:szCs w:val="24"/>
        </w:rPr>
        <w:t xml:space="preserve"> услуг по настоящему Договору в соответствии с п.3.2. Договора более чем на 10 (десять) рабочих дней и, если после письменного уведомления Исполнителя в установленные Исполнителем сроки Заказчик не устранит допущенное нарушение, Исполнитель вправе </w:t>
      </w:r>
      <w:r w:rsidRPr="00BF4F33">
        <w:rPr>
          <w:rFonts w:ascii="Times New Roman" w:hAnsi="Times New Roman"/>
          <w:sz w:val="24"/>
          <w:szCs w:val="24"/>
          <w:lang w:eastAsia="ru-RU"/>
        </w:rPr>
        <w:t>отказаться от настоящего Договора.</w:t>
      </w:r>
    </w:p>
    <w:p w14:paraId="7F3B802C" w14:textId="77777777" w:rsidR="00BF4F33" w:rsidRPr="00BF4F33" w:rsidRDefault="00BF4F33" w:rsidP="00BF4F33">
      <w:pPr>
        <w:pStyle w:val="af4"/>
        <w:spacing w:after="0" w:line="240" w:lineRule="auto"/>
        <w:ind w:left="0"/>
        <w:jc w:val="both"/>
        <w:rPr>
          <w:rFonts w:ascii="Times New Roman" w:hAnsi="Times New Roman"/>
          <w:sz w:val="24"/>
          <w:szCs w:val="24"/>
        </w:rPr>
      </w:pPr>
    </w:p>
    <w:p w14:paraId="1EF64A7C" w14:textId="77777777" w:rsidR="00BF4F33" w:rsidRPr="00BF4F33" w:rsidRDefault="00BF4F33" w:rsidP="00BF4F33">
      <w:pPr>
        <w:pStyle w:val="af4"/>
        <w:widowControl w:val="0"/>
        <w:numPr>
          <w:ilvl w:val="0"/>
          <w:numId w:val="1"/>
        </w:numPr>
        <w:tabs>
          <w:tab w:val="left" w:pos="567"/>
          <w:tab w:val="left" w:pos="1134"/>
        </w:tabs>
        <w:suppressAutoHyphens/>
        <w:spacing w:after="0" w:line="240" w:lineRule="auto"/>
        <w:ind w:left="0" w:firstLine="0"/>
        <w:jc w:val="center"/>
        <w:rPr>
          <w:rFonts w:ascii="Times New Roman" w:hAnsi="Times New Roman"/>
          <w:b/>
          <w:bCs/>
          <w:sz w:val="24"/>
          <w:szCs w:val="24"/>
        </w:rPr>
      </w:pPr>
      <w:bookmarkStart w:id="0" w:name="_Hlk192004006"/>
      <w:r w:rsidRPr="00BF4F33">
        <w:rPr>
          <w:rFonts w:ascii="Times New Roman" w:hAnsi="Times New Roman"/>
          <w:b/>
          <w:bCs/>
          <w:sz w:val="24"/>
          <w:szCs w:val="24"/>
        </w:rPr>
        <w:lastRenderedPageBreak/>
        <w:t>КОНФИДЕНЦИАЛЬНОСТЬ</w:t>
      </w:r>
    </w:p>
    <w:bookmarkEnd w:id="0"/>
    <w:p w14:paraId="69943E3A" w14:textId="3FF20E25" w:rsidR="00BF4F33" w:rsidRPr="00BF4F33" w:rsidRDefault="00BF4F33" w:rsidP="00BF4F33">
      <w:pPr>
        <w:pStyle w:val="af4"/>
        <w:widowControl w:val="0"/>
        <w:numPr>
          <w:ilvl w:val="1"/>
          <w:numId w:val="1"/>
        </w:numPr>
        <w:tabs>
          <w:tab w:val="left" w:pos="567"/>
        </w:tabs>
        <w:spacing w:after="0" w:line="240" w:lineRule="auto"/>
        <w:ind w:left="0" w:firstLine="0"/>
        <w:jc w:val="both"/>
        <w:rPr>
          <w:rFonts w:ascii="Times New Roman" w:hAnsi="Times New Roman"/>
          <w:sz w:val="24"/>
          <w:szCs w:val="24"/>
          <w:lang w:eastAsia="ru-RU"/>
        </w:rPr>
      </w:pPr>
      <w:r w:rsidRPr="00BF4F33">
        <w:rPr>
          <w:rFonts w:ascii="Times New Roman" w:hAnsi="Times New Roman"/>
          <w:sz w:val="24"/>
          <w:szCs w:val="24"/>
          <w:lang w:eastAsia="ru-RU"/>
        </w:rPr>
        <w:t>Каждая из Сторон Соглашения может являться как Передающей, так и Получающей стороной, в зависимости от того, передает она или получает Конфиденциальную информацию соответственно.</w:t>
      </w:r>
    </w:p>
    <w:p w14:paraId="77242656" w14:textId="77777777" w:rsidR="00BF4F33" w:rsidRPr="00BF4F33" w:rsidRDefault="00BF4F33" w:rsidP="00BF4F33">
      <w:pPr>
        <w:widowControl w:val="0"/>
        <w:tabs>
          <w:tab w:val="left" w:pos="567"/>
        </w:tabs>
        <w:contextualSpacing/>
        <w:jc w:val="both"/>
        <w:rPr>
          <w:sz w:val="24"/>
          <w:szCs w:val="24"/>
          <w:lang w:eastAsia="ru-RU"/>
        </w:rPr>
      </w:pPr>
      <w:r w:rsidRPr="00BF4F33">
        <w:rPr>
          <w:sz w:val="24"/>
          <w:szCs w:val="24"/>
          <w:lang w:eastAsia="ru-RU"/>
        </w:rPr>
        <w:t>Под Конфиденциальной информацией в целях Соглашения Стороны понимают сведения любого характера о лицах, предметах, фактах, событиях, явлениях и процессах, независимо от формы их представления, в том числе, составляющие коммерческую тайну, персональные данные или другие сведения конфиденциального характера, имеющие действительную или потенциальную ценность в силу их неизвестности третьим лицам, к которым нет свободного доступа на законном основании, охраняемые в соответствии с законодательством Российской Федерации и документами соответствующей Стороны по защите Конфиденциальной информации. Результаты выписки, обработки, обобщений, аналитических выкладок или иного использования Конфиденциальной информации также являются Конфиденциальной информацией, подлежащей защите.</w:t>
      </w:r>
    </w:p>
    <w:p w14:paraId="40DFA754" w14:textId="77777777" w:rsidR="00BF4F33" w:rsidRPr="00BF4F33" w:rsidRDefault="00BF4F33" w:rsidP="00BF4F33">
      <w:pPr>
        <w:widowControl w:val="0"/>
        <w:tabs>
          <w:tab w:val="left" w:pos="567"/>
        </w:tabs>
        <w:contextualSpacing/>
        <w:jc w:val="both"/>
        <w:rPr>
          <w:sz w:val="24"/>
          <w:szCs w:val="24"/>
        </w:rPr>
      </w:pPr>
      <w:r w:rsidRPr="00BF4F33">
        <w:rPr>
          <w:sz w:val="24"/>
          <w:szCs w:val="24"/>
        </w:rPr>
        <w:t>Конфиденциальная информация не включает в себя информацию, которая:</w:t>
      </w:r>
    </w:p>
    <w:p w14:paraId="5F23258B" w14:textId="77777777" w:rsidR="00BF4F33" w:rsidRPr="00BF4F33" w:rsidRDefault="00BF4F33" w:rsidP="00BF4F33">
      <w:pPr>
        <w:widowControl w:val="0"/>
        <w:tabs>
          <w:tab w:val="left" w:pos="567"/>
        </w:tabs>
        <w:contextualSpacing/>
        <w:jc w:val="both"/>
        <w:rPr>
          <w:sz w:val="24"/>
          <w:szCs w:val="24"/>
        </w:rPr>
      </w:pPr>
      <w:r w:rsidRPr="00BF4F33">
        <w:rPr>
          <w:sz w:val="24"/>
          <w:szCs w:val="24"/>
        </w:rPr>
        <w:t>а) являлась общедоступной на законных основаниях в момент получения или стала впоследствии общедоступной не по вине Получающей Стороны;</w:t>
      </w:r>
    </w:p>
    <w:p w14:paraId="62643224" w14:textId="77777777" w:rsidR="00BF4F33" w:rsidRPr="00BF4F33" w:rsidRDefault="00BF4F33" w:rsidP="00BF4F33">
      <w:pPr>
        <w:widowControl w:val="0"/>
        <w:tabs>
          <w:tab w:val="left" w:pos="567"/>
        </w:tabs>
        <w:contextualSpacing/>
        <w:jc w:val="both"/>
        <w:rPr>
          <w:sz w:val="24"/>
          <w:szCs w:val="24"/>
        </w:rPr>
      </w:pPr>
      <w:r w:rsidRPr="00BF4F33">
        <w:rPr>
          <w:sz w:val="24"/>
          <w:szCs w:val="24"/>
        </w:rPr>
        <w:t xml:space="preserve">б) получена Получающей Стороной на законных основаниях от источника, иного чем Передающая Сторона, без обязательств по защите конфиденциальности такой информации; </w:t>
      </w:r>
    </w:p>
    <w:p w14:paraId="38E47774" w14:textId="77777777" w:rsidR="00BF4F33" w:rsidRPr="00BF4F33" w:rsidRDefault="00BF4F33" w:rsidP="00BF4F33">
      <w:pPr>
        <w:widowControl w:val="0"/>
        <w:tabs>
          <w:tab w:val="left" w:pos="567"/>
        </w:tabs>
        <w:contextualSpacing/>
        <w:jc w:val="both"/>
        <w:rPr>
          <w:sz w:val="24"/>
          <w:szCs w:val="24"/>
        </w:rPr>
      </w:pPr>
      <w:r w:rsidRPr="00BF4F33">
        <w:rPr>
          <w:sz w:val="24"/>
          <w:szCs w:val="24"/>
        </w:rPr>
        <w:t>в) была самостоятельно разработана или стала известна Получающей Стороне до заключения Соглашения;</w:t>
      </w:r>
    </w:p>
    <w:p w14:paraId="2FC777F4" w14:textId="77777777" w:rsidR="00BF4F33" w:rsidRPr="00BF4F33" w:rsidRDefault="00BF4F33" w:rsidP="00BF4F33">
      <w:pPr>
        <w:widowControl w:val="0"/>
        <w:tabs>
          <w:tab w:val="left" w:pos="567"/>
        </w:tabs>
        <w:contextualSpacing/>
        <w:jc w:val="both"/>
        <w:rPr>
          <w:sz w:val="24"/>
          <w:szCs w:val="24"/>
        </w:rPr>
      </w:pPr>
      <w:r w:rsidRPr="00BF4F33">
        <w:rPr>
          <w:sz w:val="24"/>
          <w:szCs w:val="24"/>
        </w:rPr>
        <w:t>г) не может быть отнесена к конфиденциальной в силу законодательства Российской Федерации.</w:t>
      </w:r>
    </w:p>
    <w:p w14:paraId="1251AB2D" w14:textId="77777777" w:rsidR="00BF4F33" w:rsidRPr="00BF4F33" w:rsidRDefault="00BF4F33" w:rsidP="00BF4F33">
      <w:pPr>
        <w:pStyle w:val="af4"/>
        <w:numPr>
          <w:ilvl w:val="1"/>
          <w:numId w:val="1"/>
        </w:numPr>
        <w:tabs>
          <w:tab w:val="left" w:pos="567"/>
          <w:tab w:val="left" w:pos="1134"/>
        </w:tabs>
        <w:spacing w:after="0" w:line="240" w:lineRule="auto"/>
        <w:ind w:left="0" w:firstLine="0"/>
        <w:jc w:val="both"/>
        <w:rPr>
          <w:rFonts w:ascii="Times New Roman" w:eastAsia="Times New Roman" w:hAnsi="Times New Roman"/>
          <w:color w:val="000000"/>
          <w:sz w:val="24"/>
          <w:szCs w:val="24"/>
          <w:lang w:eastAsia="ru-RU"/>
        </w:rPr>
      </w:pPr>
      <w:r w:rsidRPr="00BF4F33">
        <w:rPr>
          <w:rFonts w:ascii="Times New Roman" w:eastAsia="Times New Roman" w:hAnsi="Times New Roman"/>
          <w:color w:val="000000"/>
          <w:sz w:val="24"/>
          <w:szCs w:val="24"/>
          <w:lang w:eastAsia="ru-RU"/>
        </w:rPr>
        <w:t xml:space="preserve">Стороны договорились использовать следующие способы обмена Конфиденциальной информацией: </w:t>
      </w:r>
    </w:p>
    <w:p w14:paraId="6220A786" w14:textId="7A252493" w:rsidR="00BF4F33" w:rsidRPr="00F02403" w:rsidRDefault="00BF4F33" w:rsidP="00BF4F33">
      <w:pPr>
        <w:numPr>
          <w:ilvl w:val="2"/>
          <w:numId w:val="1"/>
        </w:numPr>
        <w:tabs>
          <w:tab w:val="left" w:pos="567"/>
          <w:tab w:val="left" w:pos="1134"/>
        </w:tabs>
        <w:ind w:left="0" w:firstLine="0"/>
        <w:contextualSpacing/>
        <w:jc w:val="both"/>
        <w:rPr>
          <w:sz w:val="24"/>
          <w:szCs w:val="24"/>
        </w:rPr>
      </w:pPr>
      <w:r w:rsidRPr="00BF4F33">
        <w:rPr>
          <w:sz w:val="24"/>
          <w:szCs w:val="24"/>
        </w:rPr>
        <w:t xml:space="preserve">По электронной почте, указанной </w:t>
      </w:r>
      <w:r>
        <w:rPr>
          <w:sz w:val="24"/>
          <w:szCs w:val="24"/>
        </w:rPr>
        <w:t>в настоящем пункте</w:t>
      </w:r>
      <w:r w:rsidRPr="00BF4F33">
        <w:rPr>
          <w:sz w:val="24"/>
          <w:szCs w:val="24"/>
        </w:rPr>
        <w:t xml:space="preserve"> Соглашения, в том числе путем направления электронного документа в заархивированном виде (на архив должен быть установлен пароль не менее 8 (восьми) символов и содержать буквы в верхнем и нижнем регистрах, цифры и спецсимволы, пароль должен быть передан альтернативным каналом св</w:t>
      </w:r>
      <w:r w:rsidRPr="00F02403">
        <w:rPr>
          <w:sz w:val="24"/>
          <w:szCs w:val="24"/>
        </w:rPr>
        <w:t xml:space="preserve">язи): </w:t>
      </w:r>
    </w:p>
    <w:p w14:paraId="2AFC210D" w14:textId="3C93C30D" w:rsidR="00BF4F33" w:rsidRPr="003745FD" w:rsidRDefault="00BF4F33" w:rsidP="00F02403">
      <w:pPr>
        <w:tabs>
          <w:tab w:val="left" w:pos="1134"/>
          <w:tab w:val="num" w:pos="1276"/>
          <w:tab w:val="left" w:pos="1418"/>
        </w:tabs>
        <w:contextualSpacing/>
        <w:jc w:val="both"/>
        <w:rPr>
          <w:sz w:val="24"/>
          <w:szCs w:val="24"/>
          <w:shd w:val="clear" w:color="auto" w:fill="FFFFFF"/>
        </w:rPr>
      </w:pPr>
      <w:r w:rsidRPr="00F02403">
        <w:rPr>
          <w:sz w:val="24"/>
          <w:szCs w:val="24"/>
        </w:rPr>
        <w:t>От Заказчика:</w:t>
      </w:r>
      <w:r w:rsidR="00F02403" w:rsidRPr="00F02403">
        <w:rPr>
          <w:rFonts w:eastAsia="MS Mincho"/>
          <w:sz w:val="24"/>
          <w:szCs w:val="24"/>
          <w:lang w:eastAsia="ja-JP"/>
        </w:rPr>
        <w:t xml:space="preserve"> </w:t>
      </w:r>
      <w:r w:rsidR="00617CA6" w:rsidRPr="00617CA6">
        <w:rPr>
          <w:sz w:val="24"/>
          <w:szCs w:val="24"/>
          <w:shd w:val="clear" w:color="auto" w:fill="FFFFFF"/>
          <w:lang w:val="en-US"/>
        </w:rPr>
        <w:t>sedyh</w:t>
      </w:r>
      <w:r w:rsidR="00617CA6" w:rsidRPr="003745FD">
        <w:rPr>
          <w:sz w:val="24"/>
          <w:szCs w:val="24"/>
          <w:shd w:val="clear" w:color="auto" w:fill="FFFFFF"/>
        </w:rPr>
        <w:t>_</w:t>
      </w:r>
      <w:r w:rsidR="00617CA6" w:rsidRPr="00617CA6">
        <w:rPr>
          <w:sz w:val="24"/>
          <w:szCs w:val="24"/>
          <w:shd w:val="clear" w:color="auto" w:fill="FFFFFF"/>
          <w:lang w:val="en-US"/>
        </w:rPr>
        <w:t>e</w:t>
      </w:r>
      <w:r w:rsidR="00617CA6" w:rsidRPr="003745FD">
        <w:rPr>
          <w:sz w:val="24"/>
          <w:szCs w:val="24"/>
          <w:shd w:val="clear" w:color="auto" w:fill="FFFFFF"/>
        </w:rPr>
        <w:t>@</w:t>
      </w:r>
      <w:r w:rsidR="00617CA6" w:rsidRPr="00617CA6">
        <w:rPr>
          <w:sz w:val="24"/>
          <w:szCs w:val="24"/>
          <w:shd w:val="clear" w:color="auto" w:fill="FFFFFF"/>
          <w:lang w:val="en-US"/>
        </w:rPr>
        <w:t>pimunn</w:t>
      </w:r>
      <w:r w:rsidR="00617CA6" w:rsidRPr="003745FD">
        <w:rPr>
          <w:sz w:val="24"/>
          <w:szCs w:val="24"/>
          <w:shd w:val="clear" w:color="auto" w:fill="FFFFFF"/>
        </w:rPr>
        <w:t>.</w:t>
      </w:r>
      <w:r w:rsidR="00617CA6" w:rsidRPr="00617CA6">
        <w:rPr>
          <w:sz w:val="24"/>
          <w:szCs w:val="24"/>
          <w:shd w:val="clear" w:color="auto" w:fill="FFFFFF"/>
          <w:lang w:val="en-US"/>
        </w:rPr>
        <w:t>net</w:t>
      </w:r>
    </w:p>
    <w:p w14:paraId="4140D2CF" w14:textId="21DA4CA8" w:rsidR="00BF4F33" w:rsidRPr="00BF4F33" w:rsidRDefault="00BF4F33" w:rsidP="00A976A1">
      <w:pPr>
        <w:tabs>
          <w:tab w:val="left" w:pos="567"/>
          <w:tab w:val="left" w:pos="1134"/>
        </w:tabs>
        <w:contextualSpacing/>
        <w:jc w:val="both"/>
        <w:rPr>
          <w:sz w:val="24"/>
          <w:szCs w:val="24"/>
        </w:rPr>
      </w:pPr>
      <w:r>
        <w:rPr>
          <w:sz w:val="24"/>
          <w:szCs w:val="24"/>
        </w:rPr>
        <w:t>От Исполнителя:</w:t>
      </w:r>
      <w:r w:rsidR="00A01C29" w:rsidRPr="00A01C29">
        <w:rPr>
          <w:rFonts w:ascii="Arial" w:hAnsi="Arial" w:cs="Arial"/>
          <w:color w:val="999999"/>
          <w:sz w:val="21"/>
          <w:szCs w:val="21"/>
          <w:shd w:val="clear" w:color="auto" w:fill="FFFFFF"/>
        </w:rPr>
        <w:t xml:space="preserve"> </w:t>
      </w:r>
      <w:r w:rsidR="004029CE">
        <w:rPr>
          <w:sz w:val="24"/>
          <w:szCs w:val="24"/>
          <w:shd w:val="clear" w:color="auto" w:fill="FFFFFF"/>
        </w:rPr>
        <w:t>_____________</w:t>
      </w:r>
      <w:bookmarkStart w:id="1" w:name="_GoBack"/>
      <w:bookmarkEnd w:id="1"/>
    </w:p>
    <w:p w14:paraId="19C7B924" w14:textId="77777777" w:rsidR="00BF4F33" w:rsidRPr="00BF4F33" w:rsidRDefault="00BF4F33" w:rsidP="00BF4F33">
      <w:pPr>
        <w:numPr>
          <w:ilvl w:val="2"/>
          <w:numId w:val="1"/>
        </w:numPr>
        <w:tabs>
          <w:tab w:val="left" w:pos="567"/>
          <w:tab w:val="left" w:pos="1134"/>
        </w:tabs>
        <w:ind w:left="0" w:firstLine="0"/>
        <w:contextualSpacing/>
        <w:jc w:val="both"/>
        <w:rPr>
          <w:sz w:val="24"/>
          <w:szCs w:val="24"/>
        </w:rPr>
      </w:pPr>
      <w:r w:rsidRPr="00BF4F33">
        <w:rPr>
          <w:sz w:val="24"/>
          <w:szCs w:val="24"/>
        </w:rPr>
        <w:t>В виде электронного документа посредством системы электронного документооборота. Стороны признают, что использование средств криптографической защиты информации, которые реализуют шифрование и электронную подпись,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w:t>
      </w:r>
    </w:p>
    <w:p w14:paraId="1E165E6A" w14:textId="6E983780" w:rsidR="00BF4F33" w:rsidRPr="00BF4F33" w:rsidRDefault="00BF4F33" w:rsidP="00BF4F33">
      <w:pPr>
        <w:numPr>
          <w:ilvl w:val="2"/>
          <w:numId w:val="1"/>
        </w:numPr>
        <w:tabs>
          <w:tab w:val="left" w:pos="567"/>
          <w:tab w:val="left" w:pos="1134"/>
        </w:tabs>
        <w:ind w:left="0" w:firstLine="0"/>
        <w:contextualSpacing/>
        <w:jc w:val="both"/>
        <w:rPr>
          <w:sz w:val="24"/>
          <w:szCs w:val="24"/>
        </w:rPr>
      </w:pPr>
      <w:r w:rsidRPr="00BF4F33">
        <w:rPr>
          <w:sz w:val="24"/>
          <w:szCs w:val="24"/>
        </w:rPr>
        <w:t xml:space="preserve">При передаче Конфиденциальной информации в соответствии с </w:t>
      </w:r>
      <w:proofErr w:type="spellStart"/>
      <w:r w:rsidRPr="00BF4F33">
        <w:rPr>
          <w:sz w:val="24"/>
          <w:szCs w:val="24"/>
        </w:rPr>
        <w:t>п.п</w:t>
      </w:r>
      <w:proofErr w:type="spellEnd"/>
      <w:r w:rsidRPr="00BF4F33">
        <w:rPr>
          <w:sz w:val="24"/>
          <w:szCs w:val="24"/>
        </w:rPr>
        <w:t xml:space="preserve">. </w:t>
      </w:r>
      <w:r>
        <w:rPr>
          <w:sz w:val="24"/>
          <w:szCs w:val="24"/>
        </w:rPr>
        <w:t>5</w:t>
      </w:r>
      <w:r w:rsidRPr="00BF4F33">
        <w:rPr>
          <w:sz w:val="24"/>
          <w:szCs w:val="24"/>
        </w:rPr>
        <w:t xml:space="preserve">.3.1. – </w:t>
      </w:r>
      <w:r>
        <w:rPr>
          <w:sz w:val="24"/>
          <w:szCs w:val="24"/>
        </w:rPr>
        <w:t>5</w:t>
      </w:r>
      <w:r w:rsidRPr="00BF4F33">
        <w:rPr>
          <w:sz w:val="24"/>
          <w:szCs w:val="24"/>
        </w:rPr>
        <w:t>.3.2. Соглашения электронные письма и/или соответствующие электронные документы должны содержать реквизит документа: «Конфиденциальная информация» и/или «Коммерческая тайна» с указанием полного наименования и места нахождения Передающей Стороны, свидетельствующий об особом характере информации, ограничивающий круг пользователей документа и содержащий информацию о Передающей Стороне (Гриф конфиденциальности).</w:t>
      </w:r>
    </w:p>
    <w:p w14:paraId="5B30D528" w14:textId="22C032FC" w:rsidR="00BF4F33" w:rsidRPr="00BF4F33" w:rsidRDefault="00BF4F33" w:rsidP="00BF4F33">
      <w:pPr>
        <w:numPr>
          <w:ilvl w:val="2"/>
          <w:numId w:val="1"/>
        </w:numPr>
        <w:ind w:left="0" w:firstLine="0"/>
        <w:contextualSpacing/>
        <w:jc w:val="both"/>
        <w:rPr>
          <w:sz w:val="24"/>
          <w:szCs w:val="24"/>
        </w:rPr>
      </w:pPr>
      <w:r w:rsidRPr="00BF4F33">
        <w:rPr>
          <w:sz w:val="24"/>
          <w:szCs w:val="24"/>
        </w:rPr>
        <w:t xml:space="preserve">В случае раскрытия Конфиденциальной информации в устной форме Передающая Сторона уведомляет Получающую Сторону о том, что передаваемая информация является Конфиденциальной, в момент ее передачи. Стороны обязуются в течение 1 (одного) рабочего дня с момента устного раскрытия оформить передачу такой Конфиденциальной информации в виде электронного документа в соответствии с </w:t>
      </w:r>
      <w:proofErr w:type="spellStart"/>
      <w:r w:rsidRPr="00BF4F33">
        <w:rPr>
          <w:sz w:val="24"/>
          <w:szCs w:val="24"/>
        </w:rPr>
        <w:t>п.п</w:t>
      </w:r>
      <w:proofErr w:type="spellEnd"/>
      <w:r w:rsidRPr="00BF4F33">
        <w:rPr>
          <w:sz w:val="24"/>
          <w:szCs w:val="24"/>
        </w:rPr>
        <w:t xml:space="preserve">. </w:t>
      </w:r>
      <w:r w:rsidR="00A976A1">
        <w:rPr>
          <w:sz w:val="24"/>
          <w:szCs w:val="24"/>
        </w:rPr>
        <w:t>5</w:t>
      </w:r>
      <w:r w:rsidRPr="00BF4F33">
        <w:rPr>
          <w:sz w:val="24"/>
          <w:szCs w:val="24"/>
        </w:rPr>
        <w:t xml:space="preserve">.3.1. – </w:t>
      </w:r>
      <w:r w:rsidR="00A976A1">
        <w:rPr>
          <w:sz w:val="24"/>
          <w:szCs w:val="24"/>
        </w:rPr>
        <w:t>5</w:t>
      </w:r>
      <w:r w:rsidRPr="00BF4F33">
        <w:rPr>
          <w:sz w:val="24"/>
          <w:szCs w:val="24"/>
        </w:rPr>
        <w:t xml:space="preserve">.3.3. Соглашения с указанием </w:t>
      </w:r>
      <w:r w:rsidRPr="00BF4F33">
        <w:rPr>
          <w:sz w:val="24"/>
          <w:szCs w:val="24"/>
        </w:rPr>
        <w:lastRenderedPageBreak/>
        <w:t>даты раскрытия Конфиденциальной информации в устной форме и представителя Получающей Стороны, которому она была передана.</w:t>
      </w:r>
    </w:p>
    <w:p w14:paraId="7B6E58C3" w14:textId="77777777" w:rsidR="00BF4F33" w:rsidRPr="00BF4F33" w:rsidRDefault="00BF4F33" w:rsidP="00BF4F33">
      <w:pPr>
        <w:numPr>
          <w:ilvl w:val="1"/>
          <w:numId w:val="1"/>
        </w:numPr>
        <w:ind w:left="0" w:firstLine="0"/>
        <w:contextualSpacing/>
        <w:jc w:val="both"/>
        <w:rPr>
          <w:sz w:val="24"/>
          <w:szCs w:val="24"/>
        </w:rPr>
      </w:pPr>
      <w:r w:rsidRPr="00BF4F33">
        <w:rPr>
          <w:sz w:val="24"/>
          <w:szCs w:val="24"/>
        </w:rPr>
        <w:t>Передача Конфиденциальной информации способами, не предусмотренными Соглашением, запрещается.</w:t>
      </w:r>
    </w:p>
    <w:p w14:paraId="53502CFF" w14:textId="77777777" w:rsidR="00BF4F33" w:rsidRPr="00BF4F33" w:rsidRDefault="00BF4F33" w:rsidP="00BF4F33">
      <w:pPr>
        <w:numPr>
          <w:ilvl w:val="1"/>
          <w:numId w:val="1"/>
        </w:numPr>
        <w:ind w:left="0" w:firstLine="0"/>
        <w:contextualSpacing/>
        <w:jc w:val="both"/>
        <w:rPr>
          <w:sz w:val="24"/>
          <w:szCs w:val="24"/>
        </w:rPr>
      </w:pPr>
      <w:r w:rsidRPr="00BF4F33">
        <w:rPr>
          <w:sz w:val="24"/>
          <w:szCs w:val="24"/>
        </w:rPr>
        <w:t xml:space="preserve">Каждая из Сторон обязуется: </w:t>
      </w:r>
    </w:p>
    <w:p w14:paraId="45DB0BBA" w14:textId="77777777" w:rsidR="00BF4F33" w:rsidRPr="00BF4F33" w:rsidRDefault="00BF4F33" w:rsidP="00BF4F33">
      <w:pPr>
        <w:numPr>
          <w:ilvl w:val="2"/>
          <w:numId w:val="1"/>
        </w:numPr>
        <w:ind w:left="0" w:firstLine="0"/>
        <w:contextualSpacing/>
        <w:jc w:val="both"/>
        <w:rPr>
          <w:sz w:val="24"/>
          <w:szCs w:val="24"/>
        </w:rPr>
      </w:pPr>
      <w:r w:rsidRPr="00BF4F33">
        <w:rPr>
          <w:sz w:val="24"/>
          <w:szCs w:val="24"/>
        </w:rPr>
        <w:t>Своевременно уведомлять друг друга в письменной форме о лицах, уполномоченных на приём и передачу Конфиденциальной информации.</w:t>
      </w:r>
    </w:p>
    <w:p w14:paraId="7F5DB748" w14:textId="77777777" w:rsidR="00BF4F33" w:rsidRPr="00BF4F33" w:rsidRDefault="00BF4F33" w:rsidP="00BF4F33">
      <w:pPr>
        <w:numPr>
          <w:ilvl w:val="2"/>
          <w:numId w:val="1"/>
        </w:numPr>
        <w:ind w:left="0" w:firstLine="0"/>
        <w:contextualSpacing/>
        <w:jc w:val="both"/>
        <w:rPr>
          <w:sz w:val="24"/>
          <w:szCs w:val="24"/>
        </w:rPr>
      </w:pPr>
      <w:r w:rsidRPr="00BF4F33">
        <w:rPr>
          <w:sz w:val="24"/>
          <w:szCs w:val="24"/>
        </w:rPr>
        <w:t>Осуществлять и обеспечивать защиту полученной от другой Стороны Конфиденциальной информации на уровне не меньшем, чем осуществляется защита собственной Конфиденциальной информации.</w:t>
      </w:r>
    </w:p>
    <w:p w14:paraId="494D47C2" w14:textId="77777777" w:rsidR="00BF4F33" w:rsidRPr="00BF4F33" w:rsidRDefault="00BF4F33" w:rsidP="00BF4F33">
      <w:pPr>
        <w:numPr>
          <w:ilvl w:val="2"/>
          <w:numId w:val="1"/>
        </w:numPr>
        <w:ind w:left="0" w:firstLine="0"/>
        <w:contextualSpacing/>
        <w:jc w:val="both"/>
        <w:rPr>
          <w:sz w:val="24"/>
          <w:szCs w:val="24"/>
        </w:rPr>
      </w:pPr>
      <w:r w:rsidRPr="00BF4F33">
        <w:rPr>
          <w:sz w:val="24"/>
          <w:szCs w:val="24"/>
        </w:rPr>
        <w:t>Не допускать разглашения Конфиденциальной информации и не раскрывать ее третьим лицам, за исключением случаев, указанных в действующем законодательстве Российской Федерации и Соглашении.</w:t>
      </w:r>
    </w:p>
    <w:p w14:paraId="34C6A808" w14:textId="77777777" w:rsidR="00BF4F33" w:rsidRPr="00BF4F33" w:rsidRDefault="00BF4F33" w:rsidP="00BF4F33">
      <w:pPr>
        <w:numPr>
          <w:ilvl w:val="2"/>
          <w:numId w:val="1"/>
        </w:numPr>
        <w:ind w:left="0" w:firstLine="0"/>
        <w:contextualSpacing/>
        <w:jc w:val="both"/>
        <w:rPr>
          <w:sz w:val="24"/>
          <w:szCs w:val="24"/>
        </w:rPr>
      </w:pPr>
      <w:r w:rsidRPr="00BF4F33">
        <w:rPr>
          <w:sz w:val="24"/>
          <w:szCs w:val="24"/>
        </w:rPr>
        <w:t xml:space="preserve">Использовать Конфиденциальную информацию строго в целях исполнения Соглашения и не использовать ее для каких-либо целей, кроме целей, связанных с исполнением Соглашения. </w:t>
      </w:r>
    </w:p>
    <w:p w14:paraId="44290A7B" w14:textId="77777777" w:rsidR="00BF4F33" w:rsidRPr="00BF4F33" w:rsidRDefault="00BF4F33" w:rsidP="00BF4F33">
      <w:pPr>
        <w:numPr>
          <w:ilvl w:val="2"/>
          <w:numId w:val="1"/>
        </w:numPr>
        <w:ind w:left="0" w:firstLine="0"/>
        <w:contextualSpacing/>
        <w:jc w:val="both"/>
        <w:rPr>
          <w:sz w:val="24"/>
          <w:szCs w:val="24"/>
        </w:rPr>
      </w:pPr>
      <w:r w:rsidRPr="00BF4F33">
        <w:rPr>
          <w:sz w:val="24"/>
          <w:szCs w:val="24"/>
        </w:rPr>
        <w:t>Без предварительного письменного согласия другой Стороны не осуществлять передачу Конфиденциальной информации, её продажу, обмен, опубликование либо разглашение иным способом, в том числе посредством копирования, воспроизведения или с использованием электронных носителей, за исключением случаев, когда:</w:t>
      </w:r>
    </w:p>
    <w:p w14:paraId="7583E6C6" w14:textId="77777777" w:rsidR="00BF4F33" w:rsidRPr="00BF4F33" w:rsidRDefault="00BF4F33" w:rsidP="00BF4F33">
      <w:pPr>
        <w:widowControl w:val="0"/>
        <w:contextualSpacing/>
        <w:jc w:val="both"/>
        <w:rPr>
          <w:sz w:val="24"/>
          <w:szCs w:val="24"/>
        </w:rPr>
      </w:pPr>
      <w:r w:rsidRPr="00BF4F33">
        <w:rPr>
          <w:sz w:val="24"/>
          <w:szCs w:val="24"/>
        </w:rPr>
        <w:t>а) от Стороны требуется передать ее органам государственной власти в соответствии с действующим законодательством Российской Федерации. При этом до непосредственной передачи Конфиденциальной информации Сторона обязан направить другой Стороне соответствующее уведомление в письменной форме;</w:t>
      </w:r>
    </w:p>
    <w:p w14:paraId="60392ED1" w14:textId="77777777" w:rsidR="00BF4F33" w:rsidRPr="00BF4F33" w:rsidRDefault="00BF4F33" w:rsidP="00BF4F33">
      <w:pPr>
        <w:jc w:val="both"/>
        <w:rPr>
          <w:rFonts w:eastAsia="Calibri"/>
          <w:sz w:val="24"/>
          <w:szCs w:val="24"/>
        </w:rPr>
      </w:pPr>
      <w:r w:rsidRPr="00BF4F33">
        <w:rPr>
          <w:rFonts w:eastAsia="Calibri"/>
          <w:sz w:val="24"/>
          <w:szCs w:val="24"/>
        </w:rPr>
        <w:t>б) передача Конфиденциальной информации своим работникам и представителям, аудиторам или аффилированным лицам вызвана необходимостью исполнения Стороной обязательств по Соглашению, при условии, что такая Сторона обеспечивает и несёт ответственность за обеспечение и выполнение требований по защите Конфиденциальной информации лицами, которым в соответствии с настоящим пунктом Соглашения передается такая Конфиденциальная информация.</w:t>
      </w:r>
    </w:p>
    <w:p w14:paraId="0CC5EF8E" w14:textId="77777777" w:rsidR="00BF4F33" w:rsidRPr="00BF4F33" w:rsidRDefault="00BF4F33" w:rsidP="00BF4F33">
      <w:pPr>
        <w:numPr>
          <w:ilvl w:val="1"/>
          <w:numId w:val="1"/>
        </w:numPr>
        <w:ind w:left="0" w:firstLine="0"/>
        <w:jc w:val="both"/>
        <w:rPr>
          <w:rFonts w:eastAsia="Calibri"/>
          <w:sz w:val="24"/>
          <w:szCs w:val="24"/>
        </w:rPr>
      </w:pPr>
      <w:r w:rsidRPr="00BF4F33">
        <w:rPr>
          <w:rFonts w:eastAsia="Calibri"/>
          <w:sz w:val="24"/>
          <w:szCs w:val="24"/>
        </w:rPr>
        <w:t>В случае передачи Получающей Стороной на основании письменного согласия Передающей Стороны Конфиденциальной информации третьим лицам, не указанным в п. 8.5.5. Соглашения, Получающая Сторона обязана обеспечить принятие такими третьими лицами до момента передачи им Конфиденциальной информации обязательств по использованию, защите и неразглашению такой Конфиденциальной информации на условиях, предусмотренных в Соглашении.</w:t>
      </w:r>
    </w:p>
    <w:p w14:paraId="2083D615" w14:textId="77777777" w:rsidR="00BF4F33" w:rsidRPr="00BF4F33" w:rsidRDefault="00BF4F33" w:rsidP="00BF4F33">
      <w:pPr>
        <w:numPr>
          <w:ilvl w:val="1"/>
          <w:numId w:val="1"/>
        </w:numPr>
        <w:tabs>
          <w:tab w:val="left" w:pos="426"/>
          <w:tab w:val="left" w:pos="1134"/>
        </w:tabs>
        <w:ind w:left="0" w:firstLine="0"/>
        <w:jc w:val="both"/>
        <w:rPr>
          <w:rFonts w:eastAsia="Calibri"/>
          <w:sz w:val="24"/>
          <w:szCs w:val="24"/>
        </w:rPr>
      </w:pPr>
      <w:r w:rsidRPr="00BF4F33">
        <w:rPr>
          <w:rFonts w:eastAsia="Calibri"/>
          <w:sz w:val="24"/>
          <w:szCs w:val="24"/>
        </w:rPr>
        <w:t>В случае получения мотивированного требования от органа государственной власти, иного государственного органа, органа местного самоуправления или иных уполномоченных лиц (далее – уполномоченные органы и лица) о предоставлении Конфиденциальной информации, полученной по Соглашению, Получающая Сторона обязана:</w:t>
      </w:r>
    </w:p>
    <w:p w14:paraId="7CB89FA5" w14:textId="77777777" w:rsidR="00BF4F33" w:rsidRPr="00BF4F33" w:rsidRDefault="00BF4F33" w:rsidP="00BF4F33">
      <w:pPr>
        <w:tabs>
          <w:tab w:val="left" w:pos="993"/>
          <w:tab w:val="left" w:pos="1134"/>
        </w:tabs>
        <w:jc w:val="both"/>
        <w:rPr>
          <w:rFonts w:eastAsia="Calibri"/>
          <w:sz w:val="24"/>
          <w:szCs w:val="24"/>
        </w:rPr>
      </w:pPr>
      <w:r w:rsidRPr="00BF4F33">
        <w:rPr>
          <w:rFonts w:eastAsia="Calibri"/>
          <w:sz w:val="24"/>
          <w:szCs w:val="24"/>
        </w:rPr>
        <w:t>а) уведомить соответствующие уполномоченные органы и лица о конфиденциальности такой информации и ее обладателе;</w:t>
      </w:r>
    </w:p>
    <w:p w14:paraId="51D169BD" w14:textId="77777777" w:rsidR="00BF4F33" w:rsidRPr="00BF4F33" w:rsidRDefault="00BF4F33" w:rsidP="00BF4F33">
      <w:pPr>
        <w:tabs>
          <w:tab w:val="left" w:pos="993"/>
          <w:tab w:val="left" w:pos="1134"/>
        </w:tabs>
        <w:jc w:val="both"/>
        <w:rPr>
          <w:rFonts w:eastAsia="Calibri"/>
          <w:sz w:val="24"/>
          <w:szCs w:val="24"/>
        </w:rPr>
      </w:pPr>
      <w:r w:rsidRPr="00BF4F33">
        <w:rPr>
          <w:rFonts w:eastAsia="Calibri"/>
          <w:sz w:val="24"/>
          <w:szCs w:val="24"/>
        </w:rPr>
        <w:t xml:space="preserve">б) если это не запрещено действующим </w:t>
      </w:r>
      <w:bookmarkStart w:id="2" w:name="_Hlk192004950"/>
      <w:r w:rsidRPr="00BF4F33">
        <w:rPr>
          <w:rFonts w:eastAsia="Calibri"/>
          <w:sz w:val="24"/>
          <w:szCs w:val="24"/>
        </w:rPr>
        <w:t xml:space="preserve">законодательством Российской Федерации </w:t>
      </w:r>
      <w:bookmarkEnd w:id="2"/>
      <w:r w:rsidRPr="00BF4F33">
        <w:rPr>
          <w:rFonts w:eastAsia="Calibri"/>
          <w:sz w:val="24"/>
          <w:szCs w:val="24"/>
        </w:rPr>
        <w:t>в течение 1 (одного) рабочего дня известить в письменной форме о таком требовании Передающую Сторону для того, чтобы Передающая Сторона имела возможность принять меры в порядке ограничения или предотвращения предоставления соответствующей Конфиденциальной информации.</w:t>
      </w:r>
    </w:p>
    <w:p w14:paraId="69D2479B" w14:textId="77777777" w:rsidR="00BF4F33" w:rsidRPr="00BF4F33" w:rsidRDefault="00BF4F33" w:rsidP="00BF4F33">
      <w:pPr>
        <w:tabs>
          <w:tab w:val="left" w:pos="993"/>
          <w:tab w:val="left" w:pos="1134"/>
        </w:tabs>
        <w:jc w:val="both"/>
        <w:rPr>
          <w:rFonts w:eastAsia="Calibri"/>
          <w:sz w:val="24"/>
          <w:szCs w:val="24"/>
        </w:rPr>
      </w:pPr>
      <w:r w:rsidRPr="00BF4F33">
        <w:rPr>
          <w:rFonts w:eastAsia="Calibri"/>
          <w:sz w:val="24"/>
          <w:szCs w:val="24"/>
        </w:rPr>
        <w:tab/>
        <w:t xml:space="preserve">Получающая Сторона имеет право на основании мотивированного требования предоставить уполномоченным органам и лицам лишь ту часть полученной от Передающей </w:t>
      </w:r>
      <w:r w:rsidRPr="00BF4F33">
        <w:rPr>
          <w:rFonts w:eastAsia="Calibri"/>
          <w:sz w:val="24"/>
          <w:szCs w:val="24"/>
        </w:rPr>
        <w:lastRenderedPageBreak/>
        <w:t>Стороны Конфиденциальной информации, предоставление которой требуется в соответствии с действующим законодательством Российской Федерации.</w:t>
      </w:r>
    </w:p>
    <w:p w14:paraId="4311FE3E" w14:textId="77777777" w:rsidR="00BF4F33" w:rsidRPr="00BF4F33" w:rsidRDefault="00BF4F33" w:rsidP="00BF4F33">
      <w:pPr>
        <w:numPr>
          <w:ilvl w:val="1"/>
          <w:numId w:val="1"/>
        </w:numPr>
        <w:tabs>
          <w:tab w:val="left" w:pos="567"/>
        </w:tabs>
        <w:ind w:left="0" w:firstLine="0"/>
        <w:contextualSpacing/>
        <w:jc w:val="both"/>
        <w:rPr>
          <w:b/>
          <w:bCs/>
          <w:sz w:val="24"/>
          <w:szCs w:val="24"/>
        </w:rPr>
      </w:pPr>
      <w:r w:rsidRPr="00BF4F33">
        <w:rPr>
          <w:sz w:val="24"/>
          <w:szCs w:val="24"/>
        </w:rPr>
        <w:t>Передающая Сторона вправе в любое время потребовать от Получающей Стороны уничтожить полученную Конфиденциальную информацию, направив Получающей Стороне уведомление о возврате в письменной форме. Получающая Сторона обязана уничтожить все копии такой информации и ее воспроизведения в любой форме, находящиеся в распоряжении Получающей Стороны, а также в распоряжении лиц, которым такая информация была передана в соответствии с Соглашением, не позднее 5 (пяти) рабочих дней после получения такого уведомления, если иной срок не будет указан в уведомлении. Получающая Сторона вправе оставить Конфиденциальную информацию, необходимую для целей соблюдения требований законодательства Российской Федерации или мотивированного требования органа государственной власти (в течение времени, предусмотренного действующим законодательством Российской Федерации).</w:t>
      </w:r>
    </w:p>
    <w:p w14:paraId="245370CF" w14:textId="77777777" w:rsidR="00BF4F33" w:rsidRPr="00BF4F33" w:rsidRDefault="00BF4F33" w:rsidP="00BF4F33">
      <w:pPr>
        <w:numPr>
          <w:ilvl w:val="1"/>
          <w:numId w:val="1"/>
        </w:numPr>
        <w:tabs>
          <w:tab w:val="left" w:pos="567"/>
        </w:tabs>
        <w:ind w:left="0" w:firstLine="0"/>
        <w:contextualSpacing/>
        <w:jc w:val="both"/>
        <w:rPr>
          <w:sz w:val="24"/>
          <w:szCs w:val="24"/>
        </w:rPr>
      </w:pPr>
      <w:r w:rsidRPr="00BF4F33">
        <w:rPr>
          <w:sz w:val="24"/>
          <w:szCs w:val="24"/>
        </w:rPr>
        <w:t>При Разглашении Конфиденциальной информации, а также при наличии обстоятельств, способствующих Разглашению Конфиденциальной информации, Получающая Сторона обязана в течение 1 (одного) рабочего дня уведомить об этом Передающую Сторону в письменной форме, предоставить Передающей Стороне всю необходимую информацию о факте Разглашения или наличии угрозы Разглашения, причинах, приведших к этому, и мерах, предпринятых Получающей Стороной для предотвращения Разглашения и устранения возникших в связи с этим неблагоприятных последствий.</w:t>
      </w:r>
    </w:p>
    <w:p w14:paraId="301B7856" w14:textId="77777777" w:rsidR="00BF4F33" w:rsidRPr="00BF4F33" w:rsidRDefault="00BF4F33" w:rsidP="00BF4F33">
      <w:pPr>
        <w:numPr>
          <w:ilvl w:val="1"/>
          <w:numId w:val="1"/>
        </w:numPr>
        <w:tabs>
          <w:tab w:val="left" w:pos="567"/>
          <w:tab w:val="left" w:pos="1418"/>
        </w:tabs>
        <w:ind w:left="0" w:firstLine="0"/>
        <w:contextualSpacing/>
        <w:jc w:val="both"/>
        <w:rPr>
          <w:rFonts w:eastAsia="MS Mincho"/>
          <w:sz w:val="24"/>
          <w:szCs w:val="24"/>
          <w:lang w:eastAsia="ja-JP"/>
        </w:rPr>
      </w:pPr>
      <w:r w:rsidRPr="00BF4F33">
        <w:rPr>
          <w:sz w:val="24"/>
          <w:szCs w:val="24"/>
        </w:rPr>
        <w:t>Сторона, допустившая нарушение обязательств по защите, соблюдению условий использования и обеспечения сохранности Конфиденциальной информации в соответствии с законодательством Российской Федерации и условиями Соглашения, обязана возместить другой Стороне убытки в полном объеме.</w:t>
      </w:r>
    </w:p>
    <w:p w14:paraId="28E44B7E" w14:textId="77777777" w:rsidR="00BF4F33" w:rsidRPr="00BF4F33" w:rsidRDefault="00BF4F33" w:rsidP="00BF4F33">
      <w:pPr>
        <w:jc w:val="both"/>
        <w:rPr>
          <w:sz w:val="24"/>
          <w:szCs w:val="24"/>
        </w:rPr>
      </w:pPr>
    </w:p>
    <w:p w14:paraId="5930E8DA" w14:textId="77777777" w:rsidR="00BF4F33" w:rsidRPr="00BF4F33" w:rsidRDefault="00BF4F33" w:rsidP="00BF4F33">
      <w:pPr>
        <w:numPr>
          <w:ilvl w:val="0"/>
          <w:numId w:val="1"/>
        </w:numPr>
        <w:tabs>
          <w:tab w:val="left" w:pos="567"/>
          <w:tab w:val="left" w:pos="1418"/>
        </w:tabs>
        <w:ind w:left="0" w:firstLine="0"/>
        <w:contextualSpacing/>
        <w:rPr>
          <w:rFonts w:eastAsia="MS Mincho"/>
          <w:b/>
          <w:bCs/>
          <w:sz w:val="24"/>
          <w:szCs w:val="24"/>
          <w:lang w:eastAsia="ja-JP"/>
        </w:rPr>
      </w:pPr>
      <w:r w:rsidRPr="00BF4F33">
        <w:rPr>
          <w:rFonts w:eastAsia="MS Mincho"/>
          <w:b/>
          <w:bCs/>
          <w:sz w:val="24"/>
          <w:szCs w:val="24"/>
          <w:lang w:eastAsia="ja-JP"/>
        </w:rPr>
        <w:t>АНТИКОРРУПЦИОННАЯ ОГОВОРКА</w:t>
      </w:r>
    </w:p>
    <w:p w14:paraId="4461E95B" w14:textId="77777777" w:rsidR="00BF4F33" w:rsidRPr="00BF4F33" w:rsidRDefault="00BF4F33" w:rsidP="00BF4F33">
      <w:pPr>
        <w:tabs>
          <w:tab w:val="left" w:pos="1134"/>
          <w:tab w:val="num" w:pos="1276"/>
          <w:tab w:val="left" w:pos="1418"/>
        </w:tabs>
        <w:jc w:val="both"/>
        <w:rPr>
          <w:rFonts w:eastAsia="MS Mincho"/>
          <w:sz w:val="24"/>
          <w:szCs w:val="24"/>
          <w:lang w:eastAsia="ja-JP"/>
        </w:rPr>
      </w:pPr>
    </w:p>
    <w:p w14:paraId="7B42330E" w14:textId="77777777" w:rsidR="00BF4F33" w:rsidRPr="00BF4F33" w:rsidRDefault="00BF4F33" w:rsidP="00BF4F33">
      <w:pPr>
        <w:numPr>
          <w:ilvl w:val="1"/>
          <w:numId w:val="1"/>
        </w:numPr>
        <w:tabs>
          <w:tab w:val="left" w:pos="567"/>
          <w:tab w:val="left" w:pos="1418"/>
        </w:tabs>
        <w:ind w:left="0" w:firstLine="0"/>
        <w:contextualSpacing/>
        <w:jc w:val="both"/>
        <w:rPr>
          <w:rFonts w:eastAsia="MS Mincho"/>
          <w:sz w:val="24"/>
          <w:szCs w:val="24"/>
          <w:lang w:eastAsia="ja-JP"/>
        </w:rPr>
      </w:pPr>
      <w:r w:rsidRPr="00BF4F33">
        <w:rPr>
          <w:rFonts w:eastAsia="MS Mincho"/>
          <w:sz w:val="24"/>
          <w:szCs w:val="24"/>
          <w:lang w:eastAsia="ja-JP"/>
        </w:rPr>
        <w:t>Стороны, их аффилированные лица, работники или посредники не выплачивают, не предлагают выплату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5AD889D" w14:textId="77777777" w:rsidR="00BF4F33" w:rsidRPr="00BF4F33" w:rsidRDefault="00BF4F33" w:rsidP="00BF4F33">
      <w:pPr>
        <w:numPr>
          <w:ilvl w:val="1"/>
          <w:numId w:val="1"/>
        </w:numPr>
        <w:tabs>
          <w:tab w:val="left" w:pos="567"/>
          <w:tab w:val="left" w:pos="1418"/>
        </w:tabs>
        <w:ind w:left="0" w:firstLine="0"/>
        <w:contextualSpacing/>
        <w:jc w:val="both"/>
        <w:rPr>
          <w:rFonts w:eastAsia="MS Mincho"/>
          <w:sz w:val="24"/>
          <w:szCs w:val="24"/>
          <w:lang w:eastAsia="ja-JP"/>
        </w:rPr>
      </w:pPr>
      <w:r w:rsidRPr="00BF4F33">
        <w:rPr>
          <w:rFonts w:eastAsia="MS Mincho"/>
          <w:sz w:val="24"/>
          <w:szCs w:val="24"/>
          <w:lang w:eastAsia="ja-JP"/>
        </w:rPr>
        <w:t>Стороны, их аффилированные лица, работники или посредники не осуществляют действия, квалифицируемые применимым для целей Соглашения законодательством Российской Федерации,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D5EB17F" w14:textId="77777777" w:rsidR="00BF4F33" w:rsidRPr="00BF4F33" w:rsidRDefault="00BF4F33" w:rsidP="00BF4F33">
      <w:pPr>
        <w:numPr>
          <w:ilvl w:val="1"/>
          <w:numId w:val="1"/>
        </w:numPr>
        <w:tabs>
          <w:tab w:val="left" w:pos="567"/>
          <w:tab w:val="left" w:pos="1418"/>
        </w:tabs>
        <w:ind w:left="0" w:firstLine="0"/>
        <w:contextualSpacing/>
        <w:jc w:val="both"/>
        <w:rPr>
          <w:rFonts w:eastAsia="MS Mincho"/>
          <w:sz w:val="24"/>
          <w:szCs w:val="24"/>
          <w:lang w:eastAsia="ja-JP"/>
        </w:rPr>
      </w:pPr>
      <w:r w:rsidRPr="00BF4F33">
        <w:rPr>
          <w:rFonts w:eastAsia="MS Mincho"/>
          <w:sz w:val="24"/>
          <w:szCs w:val="24"/>
          <w:lang w:eastAsia="ja-JP"/>
        </w:rPr>
        <w:t>Каждая из Сторон отказывается от стимулирования каким-либо образом работников другой Стороны, в том числе путем предоставления денежных сумм, подарков, безвозмездного оказания в их адрес услуг и другими аналогичными, но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14CC3366" w14:textId="77777777" w:rsidR="00BF4F33" w:rsidRPr="00BF4F33" w:rsidRDefault="00BF4F33" w:rsidP="00BF4F33">
      <w:pPr>
        <w:numPr>
          <w:ilvl w:val="1"/>
          <w:numId w:val="1"/>
        </w:numPr>
        <w:tabs>
          <w:tab w:val="left" w:pos="567"/>
          <w:tab w:val="left" w:pos="1418"/>
        </w:tabs>
        <w:ind w:left="0" w:firstLine="0"/>
        <w:contextualSpacing/>
        <w:jc w:val="both"/>
        <w:rPr>
          <w:rFonts w:eastAsia="MS Mincho"/>
          <w:sz w:val="24"/>
          <w:szCs w:val="24"/>
          <w:lang w:eastAsia="ja-JP"/>
        </w:rPr>
      </w:pPr>
      <w:r w:rsidRPr="00BF4F33">
        <w:rPr>
          <w:rFonts w:eastAsia="MS Mincho"/>
          <w:sz w:val="24"/>
          <w:szCs w:val="24"/>
          <w:lang w:eastAsia="ja-JP"/>
        </w:rPr>
        <w:t>Под действиями работника, осуществляемыми в пользу стимулирующей его Стороны, понимаются:</w:t>
      </w:r>
    </w:p>
    <w:p w14:paraId="78DC96DC" w14:textId="77777777" w:rsidR="00BF4F33" w:rsidRPr="00BF4F33" w:rsidRDefault="00BF4F33" w:rsidP="00BF4F33">
      <w:pPr>
        <w:numPr>
          <w:ilvl w:val="2"/>
          <w:numId w:val="1"/>
        </w:numPr>
        <w:tabs>
          <w:tab w:val="left" w:pos="567"/>
          <w:tab w:val="left" w:pos="1418"/>
        </w:tabs>
        <w:ind w:left="0" w:firstLine="0"/>
        <w:contextualSpacing/>
        <w:jc w:val="both"/>
        <w:rPr>
          <w:rFonts w:eastAsia="MS Mincho"/>
          <w:sz w:val="24"/>
          <w:szCs w:val="24"/>
          <w:lang w:eastAsia="ja-JP"/>
        </w:rPr>
      </w:pPr>
      <w:r w:rsidRPr="00BF4F33">
        <w:rPr>
          <w:rFonts w:eastAsia="MS Mincho"/>
          <w:sz w:val="24"/>
          <w:szCs w:val="24"/>
          <w:lang w:eastAsia="ja-JP"/>
        </w:rPr>
        <w:t>предоставление неоправданных преимуществ по сравнению с другими контрагентами;</w:t>
      </w:r>
    </w:p>
    <w:p w14:paraId="419468B6" w14:textId="77777777" w:rsidR="00BF4F33" w:rsidRPr="00BF4F33" w:rsidRDefault="00BF4F33" w:rsidP="00BF4F33">
      <w:pPr>
        <w:numPr>
          <w:ilvl w:val="2"/>
          <w:numId w:val="1"/>
        </w:numPr>
        <w:tabs>
          <w:tab w:val="left" w:pos="567"/>
          <w:tab w:val="left" w:pos="1418"/>
        </w:tabs>
        <w:ind w:left="0" w:firstLine="0"/>
        <w:contextualSpacing/>
        <w:jc w:val="both"/>
        <w:rPr>
          <w:rFonts w:eastAsia="MS Mincho"/>
          <w:sz w:val="24"/>
          <w:szCs w:val="24"/>
          <w:lang w:eastAsia="ja-JP"/>
        </w:rPr>
      </w:pPr>
      <w:r w:rsidRPr="00BF4F33">
        <w:rPr>
          <w:rFonts w:eastAsia="MS Mincho"/>
          <w:sz w:val="24"/>
          <w:szCs w:val="24"/>
          <w:lang w:eastAsia="ja-JP"/>
        </w:rPr>
        <w:t>предоставление каких-либо гарантий;</w:t>
      </w:r>
    </w:p>
    <w:p w14:paraId="7581F271" w14:textId="77777777" w:rsidR="00BF4F33" w:rsidRPr="00BF4F33" w:rsidRDefault="00BF4F33" w:rsidP="00BF4F33">
      <w:pPr>
        <w:numPr>
          <w:ilvl w:val="2"/>
          <w:numId w:val="1"/>
        </w:numPr>
        <w:tabs>
          <w:tab w:val="left" w:pos="567"/>
          <w:tab w:val="left" w:pos="1418"/>
        </w:tabs>
        <w:ind w:left="0" w:firstLine="0"/>
        <w:contextualSpacing/>
        <w:jc w:val="both"/>
        <w:rPr>
          <w:rFonts w:eastAsia="MS Mincho"/>
          <w:sz w:val="24"/>
          <w:szCs w:val="24"/>
          <w:lang w:eastAsia="ja-JP"/>
        </w:rPr>
      </w:pPr>
      <w:r w:rsidRPr="00BF4F33">
        <w:rPr>
          <w:rFonts w:eastAsia="MS Mincho"/>
          <w:sz w:val="24"/>
          <w:szCs w:val="24"/>
          <w:lang w:eastAsia="ja-JP"/>
        </w:rPr>
        <w:t>ускорение существующих процедур;</w:t>
      </w:r>
    </w:p>
    <w:p w14:paraId="153EE193" w14:textId="77777777" w:rsidR="00BF4F33" w:rsidRPr="00BF4F33" w:rsidRDefault="00BF4F33" w:rsidP="00BF4F33">
      <w:pPr>
        <w:numPr>
          <w:ilvl w:val="2"/>
          <w:numId w:val="1"/>
        </w:numPr>
        <w:tabs>
          <w:tab w:val="left" w:pos="567"/>
          <w:tab w:val="left" w:pos="1418"/>
        </w:tabs>
        <w:ind w:left="0" w:firstLine="0"/>
        <w:contextualSpacing/>
        <w:jc w:val="both"/>
        <w:rPr>
          <w:rFonts w:eastAsia="MS Mincho"/>
          <w:sz w:val="24"/>
          <w:szCs w:val="24"/>
          <w:lang w:eastAsia="ja-JP"/>
        </w:rPr>
      </w:pPr>
      <w:r w:rsidRPr="00BF4F33">
        <w:rPr>
          <w:rFonts w:eastAsia="MS Mincho"/>
          <w:sz w:val="24"/>
          <w:szCs w:val="24"/>
          <w:lang w:eastAsia="ja-JP"/>
        </w:rPr>
        <w:lastRenderedPageBreak/>
        <w:t>иные действия, оказываемые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28607615" w14:textId="77777777" w:rsidR="00BF4F33" w:rsidRPr="00BF4F33" w:rsidRDefault="00BF4F33" w:rsidP="00BF4F33">
      <w:pPr>
        <w:numPr>
          <w:ilvl w:val="1"/>
          <w:numId w:val="1"/>
        </w:numPr>
        <w:tabs>
          <w:tab w:val="left" w:pos="567"/>
          <w:tab w:val="left" w:pos="1418"/>
        </w:tabs>
        <w:ind w:left="0" w:firstLine="0"/>
        <w:contextualSpacing/>
        <w:jc w:val="both"/>
        <w:rPr>
          <w:rFonts w:eastAsia="MS Mincho"/>
          <w:sz w:val="24"/>
          <w:szCs w:val="24"/>
          <w:lang w:eastAsia="ja-JP"/>
        </w:rPr>
      </w:pPr>
      <w:r w:rsidRPr="00BF4F33">
        <w:rPr>
          <w:rFonts w:eastAsia="MS Mincho"/>
          <w:sz w:val="24"/>
          <w:szCs w:val="24"/>
          <w:lang w:eastAsia="ja-JP"/>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направляет другой Стороне уведомление в письменной форме о наличии соответствующих подозрений. </w:t>
      </w:r>
    </w:p>
    <w:p w14:paraId="179EC784" w14:textId="77777777" w:rsidR="00BF4F33" w:rsidRPr="00BF4F33" w:rsidRDefault="00BF4F33" w:rsidP="00BF4F33">
      <w:pPr>
        <w:numPr>
          <w:ilvl w:val="1"/>
          <w:numId w:val="1"/>
        </w:numPr>
        <w:tabs>
          <w:tab w:val="left" w:pos="567"/>
          <w:tab w:val="left" w:pos="1418"/>
        </w:tabs>
        <w:ind w:left="0" w:firstLine="0"/>
        <w:contextualSpacing/>
        <w:jc w:val="both"/>
        <w:rPr>
          <w:rFonts w:eastAsia="MS Mincho"/>
          <w:sz w:val="24"/>
          <w:szCs w:val="24"/>
          <w:lang w:eastAsia="ja-JP"/>
        </w:rPr>
      </w:pPr>
      <w:r w:rsidRPr="00BF4F33">
        <w:rPr>
          <w:rFonts w:eastAsia="MS Mincho"/>
          <w:sz w:val="24"/>
          <w:szCs w:val="24"/>
          <w:lang w:eastAsia="ja-JP"/>
        </w:rPr>
        <w:t>В письменном уведомлении обратившаяся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Стороной-контрагентом,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направления письменного уведомления обратившееся Сторона имеет право приостановить исполнение обязательств по Соглашению до момента получения подтверждения от Стороны-контрагента, в отношении которой имеются подозрения в совершении (возможности совершения) нарушения, что такого нарушения не произошло и не произойдет. Такое подтверждение должно быть направлено в адрес обратившейся Стороны в течение 5 (пяти) рабочих дней с даты получения соответствующего письменного уведомления.</w:t>
      </w:r>
    </w:p>
    <w:p w14:paraId="4158DC29" w14:textId="77777777" w:rsidR="00BF4F33" w:rsidRPr="00BF4F33" w:rsidRDefault="00BF4F33" w:rsidP="00BF4F33">
      <w:pPr>
        <w:numPr>
          <w:ilvl w:val="1"/>
          <w:numId w:val="1"/>
        </w:numPr>
        <w:tabs>
          <w:tab w:val="left" w:pos="426"/>
        </w:tabs>
        <w:ind w:left="0" w:firstLine="0"/>
        <w:contextualSpacing/>
        <w:jc w:val="both"/>
        <w:rPr>
          <w:rFonts w:eastAsia="MS Mincho"/>
          <w:sz w:val="24"/>
          <w:szCs w:val="24"/>
          <w:lang w:eastAsia="ja-JP"/>
        </w:rPr>
      </w:pPr>
      <w:r w:rsidRPr="00BF4F33">
        <w:rPr>
          <w:rFonts w:eastAsia="MS Mincho"/>
          <w:sz w:val="24"/>
          <w:szCs w:val="24"/>
          <w:lang w:eastAsia="ja-JP"/>
        </w:rPr>
        <w:t>Стороны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0902D622" w14:textId="77777777" w:rsidR="00BF4F33" w:rsidRPr="00BF4F33" w:rsidRDefault="00BF4F33" w:rsidP="00BF4F33">
      <w:pPr>
        <w:numPr>
          <w:ilvl w:val="1"/>
          <w:numId w:val="1"/>
        </w:numPr>
        <w:tabs>
          <w:tab w:val="left" w:pos="426"/>
        </w:tabs>
        <w:ind w:left="0" w:firstLine="0"/>
        <w:contextualSpacing/>
        <w:jc w:val="both"/>
        <w:rPr>
          <w:rFonts w:eastAsia="MS Mincho"/>
          <w:sz w:val="24"/>
          <w:szCs w:val="24"/>
          <w:lang w:eastAsia="ja-JP"/>
        </w:rPr>
      </w:pPr>
      <w:r w:rsidRPr="00BF4F33">
        <w:rPr>
          <w:rFonts w:eastAsia="MS Mincho"/>
          <w:sz w:val="24"/>
          <w:szCs w:val="24"/>
          <w:lang w:eastAsia="ja-JP"/>
        </w:rPr>
        <w:t>Стороны признают, что их возможные неправомерные действия и нарушение антикоррупционных условий Соглашения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Соглашения.</w:t>
      </w:r>
    </w:p>
    <w:p w14:paraId="4CDD8388" w14:textId="77777777" w:rsidR="00BF4F33" w:rsidRPr="00BF4F33" w:rsidRDefault="00BF4F33" w:rsidP="00BF4F33">
      <w:pPr>
        <w:numPr>
          <w:ilvl w:val="1"/>
          <w:numId w:val="1"/>
        </w:numPr>
        <w:tabs>
          <w:tab w:val="left" w:pos="426"/>
        </w:tabs>
        <w:ind w:left="0" w:firstLine="0"/>
        <w:contextualSpacing/>
        <w:jc w:val="both"/>
        <w:rPr>
          <w:rFonts w:eastAsia="MS Mincho"/>
          <w:sz w:val="24"/>
          <w:szCs w:val="24"/>
          <w:lang w:eastAsia="ja-JP"/>
        </w:rPr>
      </w:pPr>
      <w:r w:rsidRPr="00BF4F33">
        <w:rPr>
          <w:rFonts w:eastAsia="MS Mincho"/>
          <w:sz w:val="24"/>
          <w:szCs w:val="24"/>
          <w:lang w:eastAsia="ja-JP"/>
        </w:rPr>
        <w:t>Стороны гарантируют осуществление надлежащего разбирательства по представленным в рамках исполнения Соглашения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90BE68C" w14:textId="77777777" w:rsidR="00BF4F33" w:rsidRPr="00BF4F33" w:rsidRDefault="00BF4F33" w:rsidP="00BF4F33">
      <w:pPr>
        <w:numPr>
          <w:ilvl w:val="1"/>
          <w:numId w:val="1"/>
        </w:numPr>
        <w:tabs>
          <w:tab w:val="left" w:pos="0"/>
        </w:tabs>
        <w:ind w:left="0" w:firstLine="0"/>
        <w:contextualSpacing/>
        <w:jc w:val="both"/>
        <w:rPr>
          <w:rFonts w:eastAsia="MS Mincho"/>
          <w:sz w:val="24"/>
          <w:szCs w:val="24"/>
          <w:lang w:eastAsia="ja-JP"/>
        </w:rPr>
      </w:pPr>
      <w:r w:rsidRPr="00BF4F33">
        <w:rPr>
          <w:rFonts w:eastAsia="MS Mincho"/>
          <w:sz w:val="24"/>
          <w:szCs w:val="24"/>
          <w:lang w:eastAsia="ja-JP"/>
        </w:rPr>
        <w:t>Стороны гарантируют полную конфиденциальность при исполнении антикоррупционных условий Соглашения,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08988984" w14:textId="77777777" w:rsidR="00BF4F33" w:rsidRPr="00BF4F33" w:rsidRDefault="00BF4F33" w:rsidP="00BF4F33">
      <w:pPr>
        <w:numPr>
          <w:ilvl w:val="1"/>
          <w:numId w:val="1"/>
        </w:numPr>
        <w:tabs>
          <w:tab w:val="left" w:pos="0"/>
        </w:tabs>
        <w:ind w:left="0" w:firstLine="0"/>
        <w:contextualSpacing/>
        <w:jc w:val="both"/>
        <w:rPr>
          <w:rFonts w:eastAsia="MS Mincho"/>
          <w:sz w:val="24"/>
          <w:szCs w:val="24"/>
          <w:lang w:eastAsia="ja-JP"/>
        </w:rPr>
      </w:pPr>
      <w:r w:rsidRPr="00BF4F33">
        <w:rPr>
          <w:rFonts w:eastAsia="MS Mincho"/>
          <w:sz w:val="24"/>
          <w:szCs w:val="24"/>
          <w:lang w:eastAsia="ja-JP"/>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настоящим Соглашением срок подтверждения, что нарушения не произошло или не произойдет, другая Сторона имеет право расторгнуть настоящее Соглашение в одностороннем порядке.</w:t>
      </w:r>
    </w:p>
    <w:p w14:paraId="0E3B9979" w14:textId="77777777" w:rsidR="00047A51" w:rsidRPr="00BF4F33" w:rsidRDefault="00047A51" w:rsidP="00BF4F33">
      <w:pPr>
        <w:pStyle w:val="210"/>
        <w:shd w:val="clear" w:color="auto" w:fill="FFFFFF"/>
        <w:tabs>
          <w:tab w:val="left" w:pos="0"/>
        </w:tabs>
        <w:ind w:firstLine="0"/>
        <w:jc w:val="center"/>
        <w:rPr>
          <w:szCs w:val="24"/>
        </w:rPr>
      </w:pPr>
    </w:p>
    <w:p w14:paraId="1FB2A3FF" w14:textId="539DA456" w:rsidR="004D2DBB" w:rsidRPr="00BF4F33" w:rsidRDefault="007357FF" w:rsidP="00BF4F33">
      <w:pPr>
        <w:pStyle w:val="210"/>
        <w:shd w:val="clear" w:color="auto" w:fill="FFFFFF"/>
        <w:tabs>
          <w:tab w:val="left" w:pos="0"/>
        </w:tabs>
        <w:ind w:firstLine="0"/>
        <w:jc w:val="center"/>
        <w:rPr>
          <w:szCs w:val="24"/>
        </w:rPr>
      </w:pPr>
      <w:r>
        <w:rPr>
          <w:b/>
          <w:szCs w:val="24"/>
        </w:rPr>
        <w:t>7</w:t>
      </w:r>
      <w:r w:rsidR="004D2DBB" w:rsidRPr="00BF4F33">
        <w:rPr>
          <w:b/>
          <w:szCs w:val="24"/>
        </w:rPr>
        <w:t>. СРОК ДЕЙСТВИЯ ДОГОВОРА,</w:t>
      </w:r>
    </w:p>
    <w:p w14:paraId="6F049A46" w14:textId="51BED8ED" w:rsidR="004D2DBB" w:rsidRPr="00BF4F33" w:rsidRDefault="004D2DBB" w:rsidP="00BF4F33">
      <w:pPr>
        <w:pStyle w:val="a8"/>
        <w:jc w:val="center"/>
        <w:rPr>
          <w:b/>
          <w:bCs/>
          <w:szCs w:val="24"/>
          <w:lang w:val="ru-RU"/>
        </w:rPr>
      </w:pPr>
      <w:r w:rsidRPr="00BF4F33">
        <w:rPr>
          <w:b/>
          <w:bCs/>
          <w:szCs w:val="24"/>
          <w:lang w:val="ru-RU"/>
        </w:rPr>
        <w:t>УСЛОВИЯ ЕГО ИЗМЕНЕНИЯ И РАСТОРЖЕНИЯ</w:t>
      </w:r>
    </w:p>
    <w:p w14:paraId="1E9F52B6" w14:textId="61B64A09" w:rsidR="004D2DBB" w:rsidRPr="00BF4F33" w:rsidRDefault="007357FF" w:rsidP="00BF4F33">
      <w:pPr>
        <w:pStyle w:val="a8"/>
        <w:rPr>
          <w:szCs w:val="24"/>
          <w:lang w:val="ru-RU"/>
        </w:rPr>
      </w:pPr>
      <w:r>
        <w:rPr>
          <w:szCs w:val="24"/>
          <w:lang w:val="ru-RU"/>
        </w:rPr>
        <w:t>7</w:t>
      </w:r>
      <w:r w:rsidR="004D2DBB" w:rsidRPr="00BF4F33">
        <w:rPr>
          <w:szCs w:val="24"/>
          <w:lang w:val="ru-RU"/>
        </w:rPr>
        <w:t>.1. Все изменения и дополнения к настоящему Договору имеют силу в том случае, если они оформлены в письменной форме и подписаны уполномоченными представителями Сторон.</w:t>
      </w:r>
    </w:p>
    <w:p w14:paraId="6134DD84" w14:textId="29433076" w:rsidR="004D2DBB" w:rsidRPr="00BF4F33" w:rsidRDefault="007357FF" w:rsidP="00BF4F33">
      <w:pPr>
        <w:pStyle w:val="a8"/>
        <w:rPr>
          <w:szCs w:val="24"/>
          <w:lang w:val="ru-RU"/>
        </w:rPr>
      </w:pPr>
      <w:r>
        <w:rPr>
          <w:szCs w:val="24"/>
          <w:lang w:val="ru-RU"/>
        </w:rPr>
        <w:t>7</w:t>
      </w:r>
      <w:r w:rsidR="004D2DBB" w:rsidRPr="00BF4F33">
        <w:rPr>
          <w:szCs w:val="24"/>
          <w:lang w:val="ru-RU"/>
        </w:rPr>
        <w:t>.2. Договор вступает в силу с момента подписания сторонами и действует до момента исполнения Сторонами предусмотренных в Договоре обязательств.</w:t>
      </w:r>
    </w:p>
    <w:p w14:paraId="30C69D8A" w14:textId="11A6D5A5" w:rsidR="00C3778A" w:rsidRPr="009D63CD" w:rsidRDefault="007357FF" w:rsidP="00BF4F33">
      <w:pPr>
        <w:pStyle w:val="a8"/>
        <w:rPr>
          <w:szCs w:val="24"/>
          <w:lang w:val="ru-RU"/>
        </w:rPr>
      </w:pPr>
      <w:r>
        <w:rPr>
          <w:szCs w:val="24"/>
          <w:lang w:val="ru-RU"/>
        </w:rPr>
        <w:t>7</w:t>
      </w:r>
      <w:r w:rsidR="004D2DBB" w:rsidRPr="00BF4F33">
        <w:rPr>
          <w:szCs w:val="24"/>
          <w:lang w:val="ru-RU"/>
        </w:rPr>
        <w:t>.3.</w:t>
      </w:r>
      <w:r w:rsidR="00C3778A" w:rsidRPr="00BF4F33">
        <w:rPr>
          <w:szCs w:val="24"/>
          <w:lang w:val="ru-RU"/>
        </w:rPr>
        <w:tab/>
      </w:r>
      <w:r w:rsidR="00C3778A" w:rsidRPr="009D63CD">
        <w:rPr>
          <w:szCs w:val="24"/>
          <w:lang w:val="ru-RU"/>
        </w:rPr>
        <w:t>Расторжение Договора допускается:</w:t>
      </w:r>
    </w:p>
    <w:p w14:paraId="4E9694CB" w14:textId="132A1486" w:rsidR="00C3778A" w:rsidRPr="009D63CD" w:rsidRDefault="007357FF" w:rsidP="009D63CD">
      <w:pPr>
        <w:pStyle w:val="a8"/>
        <w:rPr>
          <w:szCs w:val="24"/>
          <w:lang w:val="ru-RU"/>
        </w:rPr>
      </w:pPr>
      <w:r>
        <w:rPr>
          <w:szCs w:val="24"/>
          <w:lang w:val="ru-RU"/>
        </w:rPr>
        <w:lastRenderedPageBreak/>
        <w:t xml:space="preserve">7.3.1. </w:t>
      </w:r>
      <w:r w:rsidR="00C3778A" w:rsidRPr="009D63CD">
        <w:rPr>
          <w:szCs w:val="24"/>
          <w:lang w:val="ru-RU"/>
        </w:rPr>
        <w:t>по соглашению Сторон;</w:t>
      </w:r>
    </w:p>
    <w:p w14:paraId="01D70B8A" w14:textId="033BD186" w:rsidR="00C3778A" w:rsidRPr="00C3778A" w:rsidRDefault="00C3778A" w:rsidP="009D63CD">
      <w:pPr>
        <w:pStyle w:val="a8"/>
        <w:numPr>
          <w:ilvl w:val="2"/>
          <w:numId w:val="16"/>
        </w:numPr>
        <w:rPr>
          <w:szCs w:val="24"/>
          <w:lang w:val="ru-RU"/>
        </w:rPr>
      </w:pPr>
      <w:r w:rsidRPr="00C3778A">
        <w:rPr>
          <w:szCs w:val="24"/>
          <w:lang w:val="ru-RU"/>
        </w:rPr>
        <w:t xml:space="preserve">по решению суда по основаниям, предусмотренным законодательством; </w:t>
      </w:r>
    </w:p>
    <w:p w14:paraId="31E24DCE" w14:textId="47679714" w:rsidR="00C3778A" w:rsidRPr="00C3778A" w:rsidRDefault="00C3778A" w:rsidP="009D63CD">
      <w:pPr>
        <w:pStyle w:val="a8"/>
        <w:numPr>
          <w:ilvl w:val="1"/>
          <w:numId w:val="16"/>
        </w:numPr>
        <w:rPr>
          <w:szCs w:val="24"/>
          <w:lang w:val="ru-RU"/>
        </w:rPr>
      </w:pPr>
      <w:r w:rsidRPr="00C3778A">
        <w:rPr>
          <w:szCs w:val="24"/>
          <w:lang w:val="ru-RU"/>
        </w:rPr>
        <w:t xml:space="preserve">Стороны вправе отказаться от исполнения Договора в одностороннем внесудебном порядке полностью или частично в порядке и по основаниям, предусмотренным Договором и законодательством РФ. </w:t>
      </w:r>
    </w:p>
    <w:p w14:paraId="51CF92CE" w14:textId="3C342677" w:rsidR="00C3778A" w:rsidRDefault="00C3778A" w:rsidP="009D63CD">
      <w:pPr>
        <w:pStyle w:val="a8"/>
        <w:numPr>
          <w:ilvl w:val="1"/>
          <w:numId w:val="16"/>
        </w:numPr>
        <w:ind w:left="0" w:firstLine="0"/>
        <w:rPr>
          <w:szCs w:val="24"/>
          <w:lang w:val="ru-RU"/>
        </w:rPr>
      </w:pPr>
      <w:r w:rsidRPr="00C3778A">
        <w:rPr>
          <w:szCs w:val="24"/>
          <w:lang w:val="ru-RU"/>
        </w:rPr>
        <w:t xml:space="preserve">При прекращении действия Договора (в том числе досрочном) Стороны производят сверку расчётов по Договору с оформлением двустороннего Акта сверки расчетов в порядке, предусмотренном п. 2.6. Договора. </w:t>
      </w:r>
    </w:p>
    <w:p w14:paraId="42306984" w14:textId="77777777" w:rsidR="00A976A1" w:rsidRPr="00C3778A" w:rsidRDefault="00A976A1" w:rsidP="00A976A1">
      <w:pPr>
        <w:pStyle w:val="a8"/>
        <w:rPr>
          <w:szCs w:val="24"/>
          <w:lang w:val="ru-RU"/>
        </w:rPr>
      </w:pPr>
    </w:p>
    <w:p w14:paraId="2B7D3B77" w14:textId="485EC5F3" w:rsidR="004D2DBB" w:rsidRPr="00BF4F33" w:rsidRDefault="007357FF" w:rsidP="00BF4F33">
      <w:pPr>
        <w:jc w:val="center"/>
        <w:rPr>
          <w:b/>
          <w:sz w:val="24"/>
          <w:szCs w:val="24"/>
        </w:rPr>
      </w:pPr>
      <w:r>
        <w:rPr>
          <w:b/>
          <w:sz w:val="24"/>
          <w:szCs w:val="24"/>
        </w:rPr>
        <w:t>8</w:t>
      </w:r>
      <w:r w:rsidR="004D2DBB" w:rsidRPr="00BF4F33">
        <w:rPr>
          <w:b/>
          <w:sz w:val="24"/>
          <w:szCs w:val="24"/>
        </w:rPr>
        <w:t>. ОБСТОЯТЕЛЬСТВА НЕПРЕОДОЛИМОЙ СИЛЫ</w:t>
      </w:r>
    </w:p>
    <w:p w14:paraId="7E5F1659" w14:textId="76DCDF27" w:rsidR="004D2DBB" w:rsidRPr="00BF4F33" w:rsidRDefault="007357FF" w:rsidP="00BF4F33">
      <w:pPr>
        <w:jc w:val="both"/>
        <w:rPr>
          <w:sz w:val="24"/>
          <w:szCs w:val="24"/>
        </w:rPr>
      </w:pPr>
      <w:r>
        <w:rPr>
          <w:sz w:val="24"/>
          <w:szCs w:val="24"/>
        </w:rPr>
        <w:t>8</w:t>
      </w:r>
      <w:r w:rsidR="004D2DBB" w:rsidRPr="00BF4F33">
        <w:rPr>
          <w:sz w:val="24"/>
          <w:szCs w:val="24"/>
        </w:rPr>
        <w:t xml:space="preserve">.1. Ни одна из Сторон не будет нести ответственности за полное или частичное неисполнение своих обязательств по настоящему Договору, если таковое неисполнение является следствием обстоятельств непреодолимой силы - наводнения, пожара, других стихийных бедствий, а также постановлений органов государственной власти или военных действий, возникших после заключения настоящего Договора или иных обстоятельств, находящихся вне сферы влияния соответствующей Стороны и имеющих характер непредвиденной и непреодолимой силы. </w:t>
      </w:r>
    </w:p>
    <w:p w14:paraId="20E95789" w14:textId="1269E03E" w:rsidR="004D2DBB" w:rsidRPr="00BF4F33" w:rsidRDefault="007357FF" w:rsidP="00BF4F33">
      <w:pPr>
        <w:pStyle w:val="24"/>
        <w:ind w:firstLine="0"/>
        <w:rPr>
          <w:szCs w:val="24"/>
        </w:rPr>
      </w:pPr>
      <w:r>
        <w:rPr>
          <w:szCs w:val="24"/>
        </w:rPr>
        <w:t>8</w:t>
      </w:r>
      <w:r w:rsidR="004D2DBB" w:rsidRPr="00BF4F33">
        <w:rPr>
          <w:szCs w:val="24"/>
        </w:rPr>
        <w:t xml:space="preserve">.2. С наступлением обстоятельств непреодолимой силы, делающих невозможным для одной из Сторон выполнение ее обязательств по настоящему Договору, срок исполнения обязательств отодвигается соразмерно продолжительности обстоятельств непреодолимой силы при условии предоставления заверенных полномочными государственными органами документов, подтверждающих вышеуказанные обстоятельства. </w:t>
      </w:r>
    </w:p>
    <w:p w14:paraId="32CFD858" w14:textId="02CC74C8" w:rsidR="004D2DBB" w:rsidRPr="00BF4F33" w:rsidRDefault="007357FF" w:rsidP="00BF4F33">
      <w:pPr>
        <w:jc w:val="both"/>
        <w:rPr>
          <w:sz w:val="24"/>
          <w:szCs w:val="24"/>
        </w:rPr>
      </w:pPr>
      <w:r>
        <w:rPr>
          <w:sz w:val="24"/>
          <w:szCs w:val="24"/>
        </w:rPr>
        <w:t>8</w:t>
      </w:r>
      <w:r w:rsidR="00A95C3B" w:rsidRPr="00BF4F33">
        <w:rPr>
          <w:sz w:val="24"/>
          <w:szCs w:val="24"/>
        </w:rPr>
        <w:t>.</w:t>
      </w:r>
      <w:r w:rsidR="004D2DBB" w:rsidRPr="00BF4F33">
        <w:rPr>
          <w:sz w:val="24"/>
          <w:szCs w:val="24"/>
        </w:rPr>
        <w:t xml:space="preserve">3. О наступлении обстоятельств непреодолимой силы, предполагаемом сроке их действия и предполагаемом сроке прекращения Стороны обязаны уведомить друг друга в семидневный срок любым доступным средством связи. </w:t>
      </w:r>
    </w:p>
    <w:p w14:paraId="6AAB7CEF" w14:textId="78A8D05B" w:rsidR="004D2DBB" w:rsidRPr="00BF4F33" w:rsidRDefault="007357FF" w:rsidP="00BF4F33">
      <w:pPr>
        <w:jc w:val="both"/>
        <w:rPr>
          <w:sz w:val="24"/>
          <w:szCs w:val="24"/>
        </w:rPr>
      </w:pPr>
      <w:r>
        <w:rPr>
          <w:sz w:val="24"/>
          <w:szCs w:val="24"/>
        </w:rPr>
        <w:t>8</w:t>
      </w:r>
      <w:r w:rsidR="004D2DBB" w:rsidRPr="00BF4F33">
        <w:rPr>
          <w:sz w:val="24"/>
          <w:szCs w:val="24"/>
        </w:rPr>
        <w:t>.4.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w:t>
      </w:r>
    </w:p>
    <w:p w14:paraId="0C4054B2" w14:textId="7F4E19A2" w:rsidR="00B20375" w:rsidRDefault="007357FF" w:rsidP="00BF4F33">
      <w:pPr>
        <w:jc w:val="both"/>
        <w:rPr>
          <w:sz w:val="24"/>
          <w:szCs w:val="24"/>
        </w:rPr>
      </w:pPr>
      <w:r>
        <w:rPr>
          <w:sz w:val="24"/>
          <w:szCs w:val="24"/>
        </w:rPr>
        <w:t>8</w:t>
      </w:r>
      <w:r w:rsidR="004D2DBB" w:rsidRPr="00BF4F33">
        <w:rPr>
          <w:sz w:val="24"/>
          <w:szCs w:val="24"/>
        </w:rPr>
        <w:t>.5. Если обстоятельства непреодолимой силы будут продолжаться свыше двух месяцев подряд Стороны имеют право по взаимному согласию расторгнуть настоящий Договор без каких-либо дальнейших обязательств по отношению друг к другу относительно Договора, кроме обязательств произвести расчеты за уже оказанные услуги, определяемые дополнительными соглашениями к настоящему Договору, при условии предоставления заверенных полномочными государственными органами документов, подтверждающих вышеуказанные обстоятельства.</w:t>
      </w:r>
    </w:p>
    <w:p w14:paraId="6EE612A4" w14:textId="77777777" w:rsidR="00A976A1" w:rsidRPr="00BF4F33" w:rsidRDefault="00A976A1" w:rsidP="00BF4F33">
      <w:pPr>
        <w:jc w:val="both"/>
        <w:rPr>
          <w:sz w:val="24"/>
          <w:szCs w:val="24"/>
        </w:rPr>
      </w:pPr>
    </w:p>
    <w:p w14:paraId="19E36883" w14:textId="723A663E" w:rsidR="004D2DBB" w:rsidRPr="00BF4F33" w:rsidRDefault="007357FF" w:rsidP="00BF4F33">
      <w:pPr>
        <w:jc w:val="center"/>
        <w:rPr>
          <w:b/>
          <w:sz w:val="24"/>
          <w:szCs w:val="24"/>
        </w:rPr>
      </w:pPr>
      <w:r>
        <w:rPr>
          <w:b/>
          <w:sz w:val="24"/>
          <w:szCs w:val="24"/>
        </w:rPr>
        <w:t>8</w:t>
      </w:r>
      <w:r w:rsidR="004D2DBB" w:rsidRPr="00BF4F33">
        <w:rPr>
          <w:b/>
          <w:sz w:val="24"/>
          <w:szCs w:val="24"/>
        </w:rPr>
        <w:t>. РАЗРЕШЕНИЕ СПОРОВ</w:t>
      </w:r>
    </w:p>
    <w:p w14:paraId="442D1F77" w14:textId="4571453F" w:rsidR="004D2DBB" w:rsidRPr="00BF4F33" w:rsidRDefault="007357FF" w:rsidP="00BF4F33">
      <w:pPr>
        <w:pStyle w:val="a8"/>
        <w:rPr>
          <w:szCs w:val="24"/>
          <w:lang w:val="ru-RU"/>
        </w:rPr>
      </w:pPr>
      <w:r>
        <w:rPr>
          <w:szCs w:val="24"/>
          <w:lang w:val="ru-RU"/>
        </w:rPr>
        <w:t>8</w:t>
      </w:r>
      <w:r w:rsidR="004D2DBB" w:rsidRPr="00BF4F33">
        <w:rPr>
          <w:szCs w:val="24"/>
          <w:lang w:val="ru-RU"/>
        </w:rPr>
        <w:t xml:space="preserve">.1. Стороны примут необходимые меры к тому, чтобы любые споры, разногласия либо претензии, возникающие из настоящего Договора, были урегулированы путем обсуждения и обоюдного согласия. </w:t>
      </w:r>
    </w:p>
    <w:p w14:paraId="42C6CD39" w14:textId="257A4AF2" w:rsidR="00B20375" w:rsidRDefault="007357FF" w:rsidP="00BF4F33">
      <w:pPr>
        <w:pStyle w:val="a8"/>
        <w:rPr>
          <w:szCs w:val="24"/>
          <w:lang w:val="ru-RU"/>
        </w:rPr>
      </w:pPr>
      <w:r>
        <w:rPr>
          <w:szCs w:val="24"/>
          <w:lang w:val="ru-RU"/>
        </w:rPr>
        <w:t>8</w:t>
      </w:r>
      <w:r w:rsidR="004D2DBB" w:rsidRPr="00BF4F33">
        <w:rPr>
          <w:szCs w:val="24"/>
          <w:lang w:val="ru-RU"/>
        </w:rPr>
        <w:t>.2. Все споры между Сторонами, по которым не было достигнуто соглашение в тридцати календарных дней, разрешаются в соответствии с законодательством Российской Федерации в Арбитражном суде</w:t>
      </w:r>
      <w:r w:rsidR="00A95C3B" w:rsidRPr="00BF4F33">
        <w:rPr>
          <w:szCs w:val="24"/>
          <w:lang w:val="ru-RU"/>
        </w:rPr>
        <w:t xml:space="preserve"> </w:t>
      </w:r>
      <w:r w:rsidR="009606D3" w:rsidRPr="00BF4F33">
        <w:rPr>
          <w:szCs w:val="24"/>
          <w:lang w:val="ru-RU"/>
        </w:rPr>
        <w:t>г. Москвы</w:t>
      </w:r>
      <w:r w:rsidR="004D2DBB" w:rsidRPr="00BF4F33">
        <w:rPr>
          <w:szCs w:val="24"/>
          <w:lang w:val="ru-RU"/>
        </w:rPr>
        <w:t xml:space="preserve">. </w:t>
      </w:r>
    </w:p>
    <w:p w14:paraId="53D450D1" w14:textId="77777777" w:rsidR="00F02403" w:rsidRPr="00BF4F33" w:rsidRDefault="00F02403" w:rsidP="00BF4F33">
      <w:pPr>
        <w:pStyle w:val="a8"/>
        <w:rPr>
          <w:szCs w:val="24"/>
          <w:lang w:val="ru-RU"/>
        </w:rPr>
      </w:pPr>
    </w:p>
    <w:p w14:paraId="793228B8" w14:textId="5F99DD36" w:rsidR="004D2DBB" w:rsidRPr="00BF4F33" w:rsidRDefault="007357FF" w:rsidP="00BF4F33">
      <w:pPr>
        <w:jc w:val="center"/>
        <w:rPr>
          <w:b/>
          <w:sz w:val="24"/>
          <w:szCs w:val="24"/>
        </w:rPr>
      </w:pPr>
      <w:r>
        <w:rPr>
          <w:b/>
          <w:sz w:val="24"/>
          <w:szCs w:val="24"/>
        </w:rPr>
        <w:t>9</w:t>
      </w:r>
      <w:r w:rsidR="004D2DBB" w:rsidRPr="00BF4F33">
        <w:rPr>
          <w:b/>
          <w:sz w:val="24"/>
          <w:szCs w:val="24"/>
        </w:rPr>
        <w:t>. ПРОЧИЕ УСЛОВИЯ</w:t>
      </w:r>
    </w:p>
    <w:p w14:paraId="0A459AFE" w14:textId="2CC83C68" w:rsidR="008F415F" w:rsidRPr="00BF4F33" w:rsidRDefault="007357FF" w:rsidP="00BF4F33">
      <w:pPr>
        <w:pStyle w:val="a6"/>
        <w:tabs>
          <w:tab w:val="left" w:pos="567"/>
          <w:tab w:val="left" w:pos="709"/>
        </w:tabs>
        <w:ind w:left="0" w:firstLine="0"/>
        <w:jc w:val="both"/>
        <w:rPr>
          <w:sz w:val="24"/>
          <w:szCs w:val="24"/>
        </w:rPr>
      </w:pPr>
      <w:r>
        <w:rPr>
          <w:sz w:val="24"/>
          <w:szCs w:val="24"/>
        </w:rPr>
        <w:t>9</w:t>
      </w:r>
      <w:r w:rsidR="004D2DBB" w:rsidRPr="00BF4F33">
        <w:rPr>
          <w:sz w:val="24"/>
          <w:szCs w:val="24"/>
        </w:rPr>
        <w:t>.</w:t>
      </w:r>
      <w:r w:rsidR="00A976A1">
        <w:rPr>
          <w:sz w:val="24"/>
          <w:szCs w:val="24"/>
        </w:rPr>
        <w:t>1</w:t>
      </w:r>
      <w:r w:rsidR="004D2DBB" w:rsidRPr="00BF4F33">
        <w:rPr>
          <w:sz w:val="24"/>
          <w:szCs w:val="24"/>
        </w:rPr>
        <w:t xml:space="preserve">. Исполнитель имеет </w:t>
      </w:r>
      <w:r w:rsidR="008F415F" w:rsidRPr="00BF4F33">
        <w:rPr>
          <w:sz w:val="24"/>
          <w:szCs w:val="24"/>
        </w:rPr>
        <w:t xml:space="preserve">право </w:t>
      </w:r>
      <w:r w:rsidR="004D2DBB" w:rsidRPr="00BF4F33">
        <w:rPr>
          <w:sz w:val="24"/>
          <w:szCs w:val="24"/>
        </w:rPr>
        <w:t>привлекать для оказания услуг по Договору третьих лиц на условиях субподряда. При этом Исполнитель отвечает перед Заказчиком за действия (бездействие) субподрядчика как за свои собственные.</w:t>
      </w:r>
    </w:p>
    <w:p w14:paraId="4E769F38" w14:textId="18C228D1" w:rsidR="004D2DBB" w:rsidRPr="00BF4F33" w:rsidRDefault="007357FF" w:rsidP="00BF4F33">
      <w:pPr>
        <w:pStyle w:val="a8"/>
        <w:tabs>
          <w:tab w:val="left" w:pos="709"/>
        </w:tabs>
        <w:rPr>
          <w:szCs w:val="24"/>
          <w:lang w:val="ru-RU"/>
        </w:rPr>
      </w:pPr>
      <w:r>
        <w:rPr>
          <w:szCs w:val="24"/>
          <w:lang w:val="ru-RU"/>
        </w:rPr>
        <w:lastRenderedPageBreak/>
        <w:t>9</w:t>
      </w:r>
      <w:r w:rsidR="004D2DBB" w:rsidRPr="00BF4F33">
        <w:rPr>
          <w:szCs w:val="24"/>
          <w:lang w:val="ru-RU"/>
        </w:rPr>
        <w:t>.</w:t>
      </w:r>
      <w:r w:rsidR="00A976A1">
        <w:rPr>
          <w:szCs w:val="24"/>
          <w:lang w:val="ru-RU"/>
        </w:rPr>
        <w:t>2</w:t>
      </w:r>
      <w:r w:rsidR="004D2DBB" w:rsidRPr="00BF4F33">
        <w:rPr>
          <w:szCs w:val="24"/>
          <w:lang w:val="ru-RU"/>
        </w:rPr>
        <w:t>. Договор состоит из пунктов и подпунктов, заголовки и нумерация которых сделаны в целях удобства при производстве ссылок на определенные условия и никоим образом не могут влиять на толкования и конструкцию самого Договора.</w:t>
      </w:r>
    </w:p>
    <w:p w14:paraId="37C6F7F8" w14:textId="6BA494E4" w:rsidR="004D2DBB" w:rsidRPr="00BF4F33" w:rsidRDefault="007357FF" w:rsidP="00BF4F33">
      <w:pPr>
        <w:pStyle w:val="a8"/>
        <w:tabs>
          <w:tab w:val="left" w:pos="709"/>
        </w:tabs>
        <w:rPr>
          <w:szCs w:val="24"/>
          <w:lang w:val="ru-RU"/>
        </w:rPr>
      </w:pPr>
      <w:r>
        <w:rPr>
          <w:szCs w:val="24"/>
          <w:lang w:val="ru-RU"/>
        </w:rPr>
        <w:t>9</w:t>
      </w:r>
      <w:r w:rsidR="004D2DBB" w:rsidRPr="00BF4F33">
        <w:rPr>
          <w:szCs w:val="24"/>
          <w:lang w:val="ru-RU"/>
        </w:rPr>
        <w:t>.</w:t>
      </w:r>
      <w:r w:rsidR="00A976A1">
        <w:rPr>
          <w:szCs w:val="24"/>
          <w:lang w:val="ru-RU"/>
        </w:rPr>
        <w:t>3</w:t>
      </w:r>
      <w:r w:rsidR="004D2DBB" w:rsidRPr="00BF4F33">
        <w:rPr>
          <w:szCs w:val="24"/>
          <w:lang w:val="ru-RU"/>
        </w:rPr>
        <w:t xml:space="preserve">. Во всем остальном, что не урегулировано или не полностью урегулировано настоящим Договором, Стороны руководствуются действующим законодательством Российской Федерации. </w:t>
      </w:r>
    </w:p>
    <w:p w14:paraId="6723A9A7" w14:textId="23F0ED29" w:rsidR="005829E5" w:rsidRPr="00BF4F33" w:rsidRDefault="007357FF" w:rsidP="00BF4F33">
      <w:pPr>
        <w:pStyle w:val="Style227"/>
        <w:widowControl/>
        <w:tabs>
          <w:tab w:val="left" w:leader="underscore" w:pos="0"/>
          <w:tab w:val="left" w:pos="567"/>
          <w:tab w:val="left" w:pos="709"/>
          <w:tab w:val="left" w:pos="1109"/>
        </w:tabs>
        <w:spacing w:line="240" w:lineRule="auto"/>
        <w:ind w:firstLine="0"/>
      </w:pPr>
      <w:r>
        <w:rPr>
          <w:rStyle w:val="FontStyle259"/>
          <w:sz w:val="24"/>
          <w:szCs w:val="24"/>
        </w:rPr>
        <w:t>9</w:t>
      </w:r>
      <w:r w:rsidR="005829E5" w:rsidRPr="00BF4F33">
        <w:rPr>
          <w:rStyle w:val="FontStyle259"/>
          <w:sz w:val="24"/>
          <w:szCs w:val="24"/>
        </w:rPr>
        <w:t>.</w:t>
      </w:r>
      <w:r w:rsidR="00A976A1">
        <w:rPr>
          <w:rStyle w:val="FontStyle259"/>
          <w:sz w:val="24"/>
          <w:szCs w:val="24"/>
        </w:rPr>
        <w:t>4</w:t>
      </w:r>
      <w:r w:rsidR="005829E5" w:rsidRPr="00BF4F33">
        <w:rPr>
          <w:rStyle w:val="FontStyle259"/>
          <w:sz w:val="24"/>
          <w:szCs w:val="24"/>
        </w:rPr>
        <w:t>. Стороны обязуются своевременно письменно уведомлять друг друга об изменении своих реквизитов, указанных в настоящем Договоре. Сторона, не исполнившая данное обязательство, несет все связанные с этим риски неблагоприятных последствий.</w:t>
      </w:r>
    </w:p>
    <w:p w14:paraId="5E304D39" w14:textId="6CC6FAF5" w:rsidR="004D2DBB" w:rsidRPr="00BF4F33" w:rsidRDefault="007357FF" w:rsidP="00BF4F33">
      <w:pPr>
        <w:pStyle w:val="a8"/>
        <w:tabs>
          <w:tab w:val="left" w:pos="709"/>
        </w:tabs>
        <w:rPr>
          <w:szCs w:val="24"/>
          <w:lang w:val="ru-RU"/>
        </w:rPr>
      </w:pPr>
      <w:r>
        <w:rPr>
          <w:szCs w:val="24"/>
          <w:lang w:val="ru-RU"/>
        </w:rPr>
        <w:t>9</w:t>
      </w:r>
      <w:r w:rsidR="004D2DBB" w:rsidRPr="00BF4F33">
        <w:rPr>
          <w:szCs w:val="24"/>
          <w:lang w:val="ru-RU"/>
        </w:rPr>
        <w:t>.</w:t>
      </w:r>
      <w:r w:rsidR="00A976A1">
        <w:rPr>
          <w:szCs w:val="24"/>
          <w:lang w:val="ru-RU"/>
        </w:rPr>
        <w:t>5</w:t>
      </w:r>
      <w:r w:rsidR="00BE6288" w:rsidRPr="00BF4F33">
        <w:rPr>
          <w:szCs w:val="24"/>
          <w:lang w:val="ru-RU"/>
        </w:rPr>
        <w:t>.</w:t>
      </w:r>
      <w:r w:rsidR="004D2DBB" w:rsidRPr="00BF4F33">
        <w:rPr>
          <w:szCs w:val="24"/>
          <w:lang w:val="ru-RU"/>
        </w:rPr>
        <w:t xml:space="preserve"> Настоящий Договор подписан в двух экземплярах, по одному экземпляру для каждой Стороны.</w:t>
      </w:r>
    </w:p>
    <w:p w14:paraId="13DC109F" w14:textId="28968AA2" w:rsidR="00A976A1" w:rsidRDefault="007357FF" w:rsidP="00A976A1">
      <w:pPr>
        <w:pStyle w:val="a8"/>
        <w:tabs>
          <w:tab w:val="left" w:pos="709"/>
        </w:tabs>
        <w:rPr>
          <w:lang w:val="ru-RU"/>
        </w:rPr>
      </w:pPr>
      <w:r>
        <w:rPr>
          <w:szCs w:val="24"/>
          <w:lang w:val="ru-RU"/>
        </w:rPr>
        <w:t>9</w:t>
      </w:r>
      <w:r w:rsidR="00DC4C26" w:rsidRPr="00BF4F33">
        <w:rPr>
          <w:szCs w:val="24"/>
          <w:lang w:val="ru-RU"/>
        </w:rPr>
        <w:t>.</w:t>
      </w:r>
      <w:r w:rsidR="00A976A1">
        <w:rPr>
          <w:szCs w:val="24"/>
          <w:lang w:val="ru-RU"/>
        </w:rPr>
        <w:t>6</w:t>
      </w:r>
      <w:r w:rsidR="00DC4C26" w:rsidRPr="00BF4F33">
        <w:rPr>
          <w:szCs w:val="24"/>
          <w:lang w:val="ru-RU"/>
        </w:rPr>
        <w:t xml:space="preserve">. </w:t>
      </w:r>
      <w:r w:rsidR="00A976A1" w:rsidRPr="00A976A1">
        <w:rPr>
          <w:lang w:val="ru-RU"/>
        </w:rPr>
        <w:t>Каждая из Сторон самостоятельно несет ответственность за содержание электронных документов (электронных писем), направленных с использованием адресов электронной почты, указанных в настоящем Договор</w:t>
      </w:r>
      <w:r w:rsidR="00A976A1">
        <w:rPr>
          <w:lang w:val="ru-RU"/>
        </w:rPr>
        <w:t>е</w:t>
      </w:r>
      <w:r w:rsidR="00A976A1" w:rsidRPr="00A976A1">
        <w:rPr>
          <w:lang w:val="ru-RU"/>
        </w:rPr>
        <w:t>. Каждая из Сторон самостоятельно несет риск возникновения убытков, возникающих вследствие неисправностей используемых такой Стороной программно-аппаратных средств и каналов связи</w:t>
      </w:r>
      <w:r w:rsidR="00A976A1">
        <w:rPr>
          <w:lang w:val="ru-RU"/>
        </w:rPr>
        <w:t>.</w:t>
      </w:r>
    </w:p>
    <w:p w14:paraId="19423E93" w14:textId="3251259F" w:rsidR="00A976A1" w:rsidRPr="00A976A1" w:rsidRDefault="007357FF" w:rsidP="00A976A1">
      <w:pPr>
        <w:pStyle w:val="a8"/>
        <w:tabs>
          <w:tab w:val="left" w:pos="709"/>
        </w:tabs>
        <w:rPr>
          <w:lang w:val="ru-RU"/>
        </w:rPr>
      </w:pPr>
      <w:r>
        <w:rPr>
          <w:lang w:val="ru-RU"/>
        </w:rPr>
        <w:t>9</w:t>
      </w:r>
      <w:r w:rsidR="00A976A1">
        <w:rPr>
          <w:lang w:val="ru-RU"/>
        </w:rPr>
        <w:t xml:space="preserve">.7. </w:t>
      </w:r>
      <w:r w:rsidR="00A976A1" w:rsidRPr="00A976A1">
        <w:rPr>
          <w:szCs w:val="24"/>
          <w:lang w:val="ru-RU"/>
        </w:rPr>
        <w:t>В отношении документов (уведомлений, дополнительных соглашений, приложений, претензий и т.д.), направленных по адресам электронной почты, указанным в Договор</w:t>
      </w:r>
      <w:r w:rsidR="00A976A1">
        <w:rPr>
          <w:szCs w:val="24"/>
          <w:lang w:val="ru-RU"/>
        </w:rPr>
        <w:t>е</w:t>
      </w:r>
      <w:r w:rsidR="00A976A1" w:rsidRPr="00A976A1">
        <w:rPr>
          <w:szCs w:val="24"/>
          <w:lang w:val="ru-RU"/>
        </w:rPr>
        <w:t>, обязательно последующее направление оригиналов таких документов. Все документы, отправленные Сторонами друг другу по адресам электронной почты</w:t>
      </w:r>
      <w:r w:rsidR="00A976A1">
        <w:rPr>
          <w:szCs w:val="24"/>
          <w:lang w:val="ru-RU"/>
        </w:rPr>
        <w:t xml:space="preserve"> </w:t>
      </w:r>
      <w:r w:rsidR="00A976A1" w:rsidRPr="00A976A1">
        <w:rPr>
          <w:szCs w:val="24"/>
          <w:lang w:val="ru-RU"/>
        </w:rPr>
        <w:t>признаются Сторонами официальной перепиской в рамках настоящего Договора до получения соответствующей Стороной оригиналов документов.</w:t>
      </w:r>
    </w:p>
    <w:p w14:paraId="439BB633" w14:textId="77777777" w:rsidR="00B20375" w:rsidRPr="00BF4F33" w:rsidRDefault="00B20375" w:rsidP="00BF4F33">
      <w:pPr>
        <w:pStyle w:val="a8"/>
        <w:tabs>
          <w:tab w:val="left" w:pos="709"/>
        </w:tabs>
        <w:rPr>
          <w:szCs w:val="24"/>
          <w:lang w:val="ru-RU"/>
        </w:rPr>
      </w:pPr>
    </w:p>
    <w:p w14:paraId="469E87B3" w14:textId="6E1D0426" w:rsidR="00E52873" w:rsidRDefault="007357FF" w:rsidP="00BF4F33">
      <w:pPr>
        <w:pStyle w:val="Iniiaiieoaeno"/>
        <w:widowControl/>
        <w:jc w:val="center"/>
        <w:rPr>
          <w:b/>
          <w:szCs w:val="24"/>
        </w:rPr>
      </w:pPr>
      <w:r>
        <w:rPr>
          <w:b/>
          <w:szCs w:val="24"/>
        </w:rPr>
        <w:t>10</w:t>
      </w:r>
      <w:r w:rsidR="00E52873" w:rsidRPr="00BF4F33">
        <w:rPr>
          <w:b/>
          <w:szCs w:val="24"/>
        </w:rPr>
        <w:t>. ПРИЛОЖЕНИЯ К ДОГОВОРУ</w:t>
      </w:r>
    </w:p>
    <w:p w14:paraId="4C124094" w14:textId="77777777" w:rsidR="00F02403" w:rsidRPr="00BF4F33" w:rsidRDefault="00F02403" w:rsidP="00BF4F33">
      <w:pPr>
        <w:pStyle w:val="Iniiaiieoaeno"/>
        <w:widowControl/>
        <w:jc w:val="center"/>
        <w:rPr>
          <w:b/>
          <w:szCs w:val="24"/>
        </w:rPr>
      </w:pPr>
    </w:p>
    <w:p w14:paraId="4AC8A7AE" w14:textId="3E2351AE" w:rsidR="00E52873" w:rsidRDefault="00E52873" w:rsidP="00BF4F33">
      <w:pPr>
        <w:pStyle w:val="a8"/>
        <w:rPr>
          <w:szCs w:val="24"/>
          <w:lang w:val="ru-RU"/>
        </w:rPr>
      </w:pPr>
      <w:r w:rsidRPr="00BF4F33">
        <w:rPr>
          <w:szCs w:val="24"/>
          <w:lang w:val="ru-RU"/>
        </w:rPr>
        <w:t xml:space="preserve">Приложение № 1 </w:t>
      </w:r>
      <w:r w:rsidR="00B20375" w:rsidRPr="00BF4F33">
        <w:rPr>
          <w:szCs w:val="24"/>
          <w:lang w:val="ru-RU"/>
        </w:rPr>
        <w:t xml:space="preserve">– </w:t>
      </w:r>
      <w:r w:rsidRPr="00BF4F33">
        <w:rPr>
          <w:szCs w:val="24"/>
          <w:lang w:val="ru-RU"/>
        </w:rPr>
        <w:t>Спецификация</w:t>
      </w:r>
    </w:p>
    <w:p w14:paraId="102F2697" w14:textId="5D967DE7" w:rsidR="008D2923" w:rsidRDefault="008D2923" w:rsidP="00E46EF9">
      <w:pPr>
        <w:pStyle w:val="a8"/>
        <w:rPr>
          <w:szCs w:val="24"/>
          <w:lang w:val="ru-RU"/>
        </w:rPr>
      </w:pPr>
      <w:r w:rsidRPr="006E4906">
        <w:rPr>
          <w:szCs w:val="24"/>
          <w:lang w:val="ru-RU"/>
        </w:rPr>
        <w:t>Приложение № 2 – Техническое задание</w:t>
      </w:r>
    </w:p>
    <w:p w14:paraId="2BA5BC22" w14:textId="77777777" w:rsidR="008D2923" w:rsidRPr="00BF4F33" w:rsidRDefault="008D2923" w:rsidP="00BF4F33">
      <w:pPr>
        <w:pStyle w:val="a8"/>
        <w:rPr>
          <w:szCs w:val="24"/>
          <w:lang w:val="ru-RU"/>
        </w:rPr>
      </w:pPr>
    </w:p>
    <w:p w14:paraId="7E0F7093" w14:textId="77777777" w:rsidR="00957BEF" w:rsidRPr="00BF4F33" w:rsidRDefault="00957BEF" w:rsidP="00BF4F33">
      <w:pPr>
        <w:pStyle w:val="a8"/>
        <w:rPr>
          <w:szCs w:val="24"/>
          <w:lang w:val="ru-RU"/>
        </w:rPr>
      </w:pPr>
    </w:p>
    <w:p w14:paraId="19466C07" w14:textId="6A351944" w:rsidR="004D2DBB" w:rsidRPr="00BF4F33" w:rsidRDefault="00E52873" w:rsidP="00BF4F33">
      <w:pPr>
        <w:jc w:val="center"/>
        <w:rPr>
          <w:b/>
          <w:sz w:val="24"/>
          <w:szCs w:val="24"/>
        </w:rPr>
      </w:pPr>
      <w:r w:rsidRPr="00BF4F33">
        <w:rPr>
          <w:b/>
          <w:sz w:val="24"/>
          <w:szCs w:val="24"/>
        </w:rPr>
        <w:t>1</w:t>
      </w:r>
      <w:r w:rsidR="007357FF">
        <w:rPr>
          <w:b/>
          <w:sz w:val="24"/>
          <w:szCs w:val="24"/>
        </w:rPr>
        <w:t>1</w:t>
      </w:r>
      <w:r w:rsidR="004D2DBB" w:rsidRPr="00BF4F33">
        <w:rPr>
          <w:b/>
          <w:sz w:val="24"/>
          <w:szCs w:val="24"/>
        </w:rPr>
        <w:t>. АДРЕСА И РЕКВИЗИТЫ СТОРОН</w:t>
      </w:r>
    </w:p>
    <w:p w14:paraId="6498B1B8" w14:textId="77777777" w:rsidR="00136ED7" w:rsidRPr="00BF4F33" w:rsidRDefault="00136ED7" w:rsidP="00BF4F33">
      <w:pPr>
        <w:jc w:val="both"/>
        <w:rPr>
          <w:sz w:val="24"/>
          <w:szCs w:val="24"/>
          <w:u w:val="single"/>
        </w:rPr>
      </w:pPr>
      <w:r w:rsidRPr="00BF4F33">
        <w:rPr>
          <w:b/>
          <w:sz w:val="24"/>
          <w:szCs w:val="24"/>
          <w:u w:val="single"/>
        </w:rPr>
        <w:t>Исполнитель:</w:t>
      </w:r>
    </w:p>
    <w:p w14:paraId="58160D81" w14:textId="68A69992" w:rsidR="003D3EDE" w:rsidRDefault="003D3EDE" w:rsidP="00BF4F33">
      <w:pPr>
        <w:widowControl w:val="0"/>
        <w:autoSpaceDE w:val="0"/>
        <w:autoSpaceDN w:val="0"/>
        <w:adjustRightInd w:val="0"/>
        <w:rPr>
          <w:b/>
          <w:sz w:val="24"/>
          <w:szCs w:val="24"/>
        </w:rPr>
      </w:pPr>
    </w:p>
    <w:p w14:paraId="5A5E57F8" w14:textId="77777777" w:rsidR="00A453DE" w:rsidRDefault="00A453DE" w:rsidP="00BF4F33">
      <w:pPr>
        <w:widowControl w:val="0"/>
        <w:autoSpaceDE w:val="0"/>
        <w:autoSpaceDN w:val="0"/>
        <w:adjustRightInd w:val="0"/>
        <w:rPr>
          <w:b/>
          <w:sz w:val="24"/>
          <w:szCs w:val="24"/>
        </w:rPr>
      </w:pPr>
    </w:p>
    <w:p w14:paraId="7061AE71" w14:textId="77777777" w:rsidR="00A453DE" w:rsidRDefault="00A453DE" w:rsidP="00BF4F33">
      <w:pPr>
        <w:widowControl w:val="0"/>
        <w:autoSpaceDE w:val="0"/>
        <w:autoSpaceDN w:val="0"/>
        <w:adjustRightInd w:val="0"/>
        <w:rPr>
          <w:b/>
          <w:sz w:val="24"/>
          <w:szCs w:val="24"/>
        </w:rPr>
      </w:pPr>
    </w:p>
    <w:p w14:paraId="6E6E0DB9" w14:textId="77777777" w:rsidR="00A453DE" w:rsidRDefault="00A453DE" w:rsidP="00BF4F33">
      <w:pPr>
        <w:widowControl w:val="0"/>
        <w:autoSpaceDE w:val="0"/>
        <w:autoSpaceDN w:val="0"/>
        <w:adjustRightInd w:val="0"/>
        <w:rPr>
          <w:b/>
          <w:sz w:val="24"/>
          <w:szCs w:val="24"/>
        </w:rPr>
      </w:pPr>
    </w:p>
    <w:p w14:paraId="0F1168F9" w14:textId="77777777" w:rsidR="00A453DE" w:rsidRDefault="00A453DE" w:rsidP="00BF4F33">
      <w:pPr>
        <w:widowControl w:val="0"/>
        <w:autoSpaceDE w:val="0"/>
        <w:autoSpaceDN w:val="0"/>
        <w:adjustRightInd w:val="0"/>
        <w:rPr>
          <w:b/>
          <w:sz w:val="24"/>
          <w:szCs w:val="24"/>
        </w:rPr>
      </w:pPr>
    </w:p>
    <w:p w14:paraId="29F4C830" w14:textId="77777777" w:rsidR="00A453DE" w:rsidRDefault="00A453DE" w:rsidP="00BF4F33">
      <w:pPr>
        <w:widowControl w:val="0"/>
        <w:autoSpaceDE w:val="0"/>
        <w:autoSpaceDN w:val="0"/>
        <w:adjustRightInd w:val="0"/>
        <w:rPr>
          <w:b/>
          <w:sz w:val="24"/>
          <w:szCs w:val="24"/>
        </w:rPr>
      </w:pPr>
    </w:p>
    <w:p w14:paraId="2EB0A7F7" w14:textId="77777777" w:rsidR="00A453DE" w:rsidRDefault="00A453DE" w:rsidP="00BF4F33">
      <w:pPr>
        <w:widowControl w:val="0"/>
        <w:autoSpaceDE w:val="0"/>
        <w:autoSpaceDN w:val="0"/>
        <w:adjustRightInd w:val="0"/>
        <w:rPr>
          <w:b/>
          <w:sz w:val="24"/>
          <w:szCs w:val="24"/>
        </w:rPr>
      </w:pPr>
    </w:p>
    <w:p w14:paraId="4A286FFE" w14:textId="77777777" w:rsidR="00A453DE" w:rsidRPr="00BF4F33" w:rsidRDefault="00A453DE" w:rsidP="00BF4F33">
      <w:pPr>
        <w:widowControl w:val="0"/>
        <w:autoSpaceDE w:val="0"/>
        <w:autoSpaceDN w:val="0"/>
        <w:adjustRightInd w:val="0"/>
        <w:rPr>
          <w:sz w:val="24"/>
          <w:szCs w:val="24"/>
        </w:rPr>
      </w:pPr>
    </w:p>
    <w:p w14:paraId="26C800CE" w14:textId="77777777" w:rsidR="003D3EDE" w:rsidRPr="00BF4F33" w:rsidRDefault="003D3EDE" w:rsidP="00BF4F33">
      <w:pPr>
        <w:rPr>
          <w:sz w:val="24"/>
          <w:szCs w:val="24"/>
          <w:lang w:eastAsia="ar-SA"/>
        </w:rPr>
      </w:pPr>
    </w:p>
    <w:p w14:paraId="2661F6F2" w14:textId="608D85B2" w:rsidR="00136ED7" w:rsidRPr="00BF4F33" w:rsidRDefault="00136ED7" w:rsidP="00BF4F33">
      <w:pPr>
        <w:rPr>
          <w:b/>
          <w:sz w:val="24"/>
          <w:szCs w:val="24"/>
          <w:u w:val="single"/>
        </w:rPr>
      </w:pPr>
      <w:r w:rsidRPr="00BF4F33">
        <w:rPr>
          <w:b/>
          <w:sz w:val="24"/>
          <w:szCs w:val="24"/>
          <w:u w:val="single"/>
        </w:rPr>
        <w:t>Заказчик:</w:t>
      </w:r>
    </w:p>
    <w:p w14:paraId="27A71AD4" w14:textId="058B4F0C" w:rsidR="00136ED7" w:rsidRDefault="00136ED7" w:rsidP="00BF4F33">
      <w:pPr>
        <w:tabs>
          <w:tab w:val="left" w:pos="6390"/>
        </w:tabs>
        <w:rPr>
          <w:b/>
          <w:sz w:val="24"/>
          <w:szCs w:val="24"/>
        </w:rPr>
      </w:pPr>
    </w:p>
    <w:p w14:paraId="20721731" w14:textId="77777777" w:rsidR="00C71F75" w:rsidRPr="00C71F75" w:rsidRDefault="00C71F75" w:rsidP="00C71F75">
      <w:pPr>
        <w:tabs>
          <w:tab w:val="left" w:pos="2040"/>
        </w:tabs>
        <w:outlineLvl w:val="0"/>
        <w:rPr>
          <w:rFonts w:eastAsia="Courier New"/>
          <w:b/>
          <w:sz w:val="24"/>
          <w:szCs w:val="24"/>
        </w:rPr>
      </w:pPr>
      <w:r w:rsidRPr="00C71F75">
        <w:rPr>
          <w:rFonts w:eastAsia="Courier New"/>
          <w:b/>
          <w:sz w:val="24"/>
          <w:szCs w:val="24"/>
        </w:rPr>
        <w:t>ФГБОУ ВО «ПИМУ» Минздрава России</w:t>
      </w:r>
    </w:p>
    <w:p w14:paraId="53F06693" w14:textId="77777777" w:rsidR="00C71F75" w:rsidRPr="00C71F75" w:rsidRDefault="00C71F75" w:rsidP="00C71F75">
      <w:pPr>
        <w:tabs>
          <w:tab w:val="left" w:pos="2040"/>
        </w:tabs>
        <w:outlineLvl w:val="0"/>
        <w:rPr>
          <w:rFonts w:eastAsia="Courier New"/>
          <w:sz w:val="24"/>
          <w:szCs w:val="24"/>
        </w:rPr>
      </w:pPr>
      <w:r w:rsidRPr="00C71F75">
        <w:rPr>
          <w:rFonts w:eastAsia="Courier New"/>
          <w:sz w:val="24"/>
          <w:szCs w:val="24"/>
        </w:rPr>
        <w:t>Юр. адрес: 603005, г. Нижний Новгород, пл. Минина и Пожарского, д.10/1</w:t>
      </w:r>
    </w:p>
    <w:p w14:paraId="489C02F3" w14:textId="77777777" w:rsidR="00C71F75" w:rsidRPr="00C71F75" w:rsidRDefault="00C71F75" w:rsidP="00C71F75">
      <w:pPr>
        <w:tabs>
          <w:tab w:val="left" w:pos="2040"/>
        </w:tabs>
        <w:outlineLvl w:val="0"/>
        <w:rPr>
          <w:rFonts w:eastAsia="Courier New"/>
          <w:sz w:val="24"/>
          <w:szCs w:val="24"/>
        </w:rPr>
      </w:pPr>
      <w:r w:rsidRPr="00C71F75">
        <w:rPr>
          <w:rFonts w:eastAsia="Courier New"/>
          <w:sz w:val="24"/>
          <w:szCs w:val="24"/>
        </w:rPr>
        <w:t>Почтовый адрес: 603950, БОКС-470, г. Нижний Новгород, пл. Минина и Пожарского, д. 10/1</w:t>
      </w:r>
    </w:p>
    <w:p w14:paraId="2429ED2F" w14:textId="77777777" w:rsidR="00C71F75" w:rsidRPr="00C71F75" w:rsidRDefault="00C71F75" w:rsidP="00C71F75">
      <w:pPr>
        <w:tabs>
          <w:tab w:val="left" w:pos="2040"/>
        </w:tabs>
        <w:outlineLvl w:val="0"/>
        <w:rPr>
          <w:rFonts w:eastAsia="Courier New"/>
          <w:sz w:val="24"/>
          <w:szCs w:val="24"/>
        </w:rPr>
      </w:pPr>
      <w:r w:rsidRPr="00C71F75">
        <w:rPr>
          <w:rFonts w:eastAsia="Courier New"/>
          <w:sz w:val="24"/>
          <w:szCs w:val="24"/>
        </w:rPr>
        <w:t>ИНН 5260037940 КПП 526001001</w:t>
      </w:r>
    </w:p>
    <w:p w14:paraId="777CF3CB" w14:textId="77777777" w:rsidR="00C71F75" w:rsidRPr="00C71F75" w:rsidRDefault="00C71F75" w:rsidP="00C71F75">
      <w:pPr>
        <w:tabs>
          <w:tab w:val="left" w:pos="2040"/>
        </w:tabs>
        <w:outlineLvl w:val="0"/>
        <w:rPr>
          <w:rFonts w:eastAsia="Courier New"/>
          <w:sz w:val="24"/>
          <w:szCs w:val="24"/>
        </w:rPr>
      </w:pPr>
      <w:r w:rsidRPr="00C71F75">
        <w:rPr>
          <w:rFonts w:eastAsia="Courier New"/>
          <w:sz w:val="24"/>
          <w:szCs w:val="24"/>
        </w:rPr>
        <w:t>ОГРН 1025203045482</w:t>
      </w:r>
    </w:p>
    <w:p w14:paraId="0FA1BD24" w14:textId="77777777" w:rsidR="00C71F75" w:rsidRPr="00C71F75" w:rsidRDefault="00C71F75" w:rsidP="00C71F75">
      <w:pPr>
        <w:tabs>
          <w:tab w:val="left" w:pos="2040"/>
        </w:tabs>
        <w:outlineLvl w:val="0"/>
        <w:rPr>
          <w:rFonts w:eastAsia="Courier New"/>
          <w:sz w:val="24"/>
          <w:szCs w:val="24"/>
        </w:rPr>
      </w:pPr>
      <w:r w:rsidRPr="00C71F75">
        <w:rPr>
          <w:rFonts w:eastAsia="Courier New"/>
          <w:sz w:val="24"/>
          <w:szCs w:val="24"/>
        </w:rPr>
        <w:t>Единый казначейский счет (Корреспондентский счет) №40102810745370000024</w:t>
      </w:r>
    </w:p>
    <w:p w14:paraId="4AE1D46F" w14:textId="77777777" w:rsidR="00C71F75" w:rsidRPr="00C71F75" w:rsidRDefault="00C71F75" w:rsidP="00C71F75">
      <w:pPr>
        <w:rPr>
          <w:rFonts w:eastAsia="Courier New"/>
          <w:sz w:val="24"/>
          <w:szCs w:val="24"/>
        </w:rPr>
      </w:pPr>
      <w:r w:rsidRPr="00C71F75">
        <w:rPr>
          <w:rFonts w:eastAsia="Courier New"/>
          <w:sz w:val="24"/>
          <w:szCs w:val="24"/>
        </w:rPr>
        <w:lastRenderedPageBreak/>
        <w:t xml:space="preserve">В ОКЦ № 1 Волго-Вятского ГУ Банка Росси/УФК по Нижегородской области г. Нижний Новгород </w:t>
      </w:r>
    </w:p>
    <w:p w14:paraId="549F95AB" w14:textId="77777777" w:rsidR="00C71F75" w:rsidRPr="00C71F75" w:rsidRDefault="00C71F75" w:rsidP="00C71F75">
      <w:pPr>
        <w:tabs>
          <w:tab w:val="left" w:pos="2040"/>
        </w:tabs>
        <w:outlineLvl w:val="0"/>
        <w:rPr>
          <w:rFonts w:eastAsia="Courier New"/>
          <w:sz w:val="24"/>
          <w:szCs w:val="24"/>
        </w:rPr>
      </w:pPr>
      <w:r w:rsidRPr="00C71F75">
        <w:rPr>
          <w:rFonts w:eastAsia="Courier New"/>
          <w:sz w:val="24"/>
          <w:szCs w:val="24"/>
        </w:rPr>
        <w:t>БИК 012202102</w:t>
      </w:r>
    </w:p>
    <w:p w14:paraId="093D97D1" w14:textId="77777777" w:rsidR="00C71F75" w:rsidRPr="00C71F75" w:rsidRDefault="00C71F75" w:rsidP="00C71F75">
      <w:pPr>
        <w:tabs>
          <w:tab w:val="left" w:pos="2040"/>
        </w:tabs>
        <w:outlineLvl w:val="0"/>
        <w:rPr>
          <w:rFonts w:eastAsia="Courier New"/>
          <w:sz w:val="24"/>
          <w:szCs w:val="24"/>
        </w:rPr>
      </w:pPr>
      <w:r w:rsidRPr="00C71F75">
        <w:rPr>
          <w:rFonts w:eastAsia="Courier New"/>
          <w:sz w:val="24"/>
          <w:szCs w:val="24"/>
        </w:rPr>
        <w:t xml:space="preserve"> Казначейский счет (счет плательщика) 03214643000000013200</w:t>
      </w:r>
    </w:p>
    <w:p w14:paraId="4C643B74" w14:textId="1AF5E679" w:rsidR="00F5347B" w:rsidRPr="00C71F75" w:rsidRDefault="00C71F75" w:rsidP="00C71F75">
      <w:pPr>
        <w:tabs>
          <w:tab w:val="left" w:pos="6390"/>
        </w:tabs>
        <w:rPr>
          <w:b/>
          <w:sz w:val="24"/>
          <w:szCs w:val="24"/>
        </w:rPr>
      </w:pPr>
      <w:r w:rsidRPr="00C71F75">
        <w:rPr>
          <w:rFonts w:eastAsia="Courier New"/>
          <w:sz w:val="24"/>
          <w:szCs w:val="24"/>
        </w:rPr>
        <w:t>УФК по Нижегородской области (ФГБОУ ВО "ПИМУ" Минздрава России л/с 20326Х43770</w:t>
      </w:r>
    </w:p>
    <w:p w14:paraId="6F540652" w14:textId="0583711A" w:rsidR="00F5347B" w:rsidRDefault="00F5347B" w:rsidP="00BF4F33">
      <w:pPr>
        <w:tabs>
          <w:tab w:val="left" w:pos="6390"/>
        </w:tabs>
        <w:rPr>
          <w:b/>
          <w:sz w:val="24"/>
          <w:szCs w:val="24"/>
        </w:rPr>
      </w:pPr>
    </w:p>
    <w:p w14:paraId="1E96A8EC" w14:textId="14DB1B3C" w:rsidR="00F5347B" w:rsidRDefault="00F5347B" w:rsidP="00BF4F33">
      <w:pPr>
        <w:tabs>
          <w:tab w:val="left" w:pos="6390"/>
        </w:tabs>
        <w:rPr>
          <w:b/>
          <w:sz w:val="24"/>
          <w:szCs w:val="24"/>
        </w:rPr>
      </w:pPr>
    </w:p>
    <w:p w14:paraId="34B09ACC" w14:textId="762F6151" w:rsidR="00F5347B" w:rsidRDefault="00F5347B" w:rsidP="00BF4F33">
      <w:pPr>
        <w:tabs>
          <w:tab w:val="left" w:pos="6390"/>
        </w:tabs>
        <w:rPr>
          <w:b/>
          <w:sz w:val="24"/>
          <w:szCs w:val="24"/>
        </w:rPr>
      </w:pPr>
    </w:p>
    <w:p w14:paraId="56EB93B3" w14:textId="77777777" w:rsidR="006174A9" w:rsidRDefault="00136ED7" w:rsidP="00BF4F33">
      <w:pPr>
        <w:tabs>
          <w:tab w:val="left" w:pos="6390"/>
        </w:tabs>
        <w:rPr>
          <w:b/>
          <w:sz w:val="24"/>
          <w:szCs w:val="24"/>
        </w:rPr>
      </w:pPr>
      <w:r w:rsidRPr="00BF4F33">
        <w:rPr>
          <w:b/>
          <w:sz w:val="24"/>
          <w:szCs w:val="24"/>
        </w:rPr>
        <w:t xml:space="preserve">От Исполнителя: </w:t>
      </w:r>
      <w:r w:rsidRPr="00BF4F33">
        <w:rPr>
          <w:b/>
          <w:sz w:val="24"/>
          <w:szCs w:val="24"/>
        </w:rPr>
        <w:tab/>
        <w:t>От Заказчика:</w:t>
      </w:r>
    </w:p>
    <w:p w14:paraId="3637DF51" w14:textId="4AF6F7B1" w:rsidR="006174A9" w:rsidRPr="00A75F08" w:rsidRDefault="006174A9" w:rsidP="006174A9">
      <w:pPr>
        <w:tabs>
          <w:tab w:val="left" w:pos="6390"/>
        </w:tabs>
        <w:rPr>
          <w:sz w:val="24"/>
          <w:szCs w:val="24"/>
        </w:rPr>
      </w:pPr>
      <w:r>
        <w:rPr>
          <w:b/>
          <w:sz w:val="24"/>
          <w:szCs w:val="24"/>
        </w:rPr>
        <w:tab/>
      </w:r>
      <w:r w:rsidRPr="00A75F08">
        <w:rPr>
          <w:sz w:val="24"/>
          <w:szCs w:val="24"/>
        </w:rPr>
        <w:t xml:space="preserve">Ректор </w:t>
      </w:r>
    </w:p>
    <w:p w14:paraId="50BCF881" w14:textId="268E2540" w:rsidR="00136ED7" w:rsidRPr="00BF4F33" w:rsidRDefault="00B20375" w:rsidP="00BF4F33">
      <w:pPr>
        <w:tabs>
          <w:tab w:val="left" w:pos="6390"/>
        </w:tabs>
        <w:rPr>
          <w:sz w:val="24"/>
          <w:szCs w:val="24"/>
        </w:rPr>
      </w:pPr>
      <w:r w:rsidRPr="00BF4F33">
        <w:rPr>
          <w:sz w:val="24"/>
          <w:szCs w:val="24"/>
        </w:rPr>
        <w:t xml:space="preserve">                       </w:t>
      </w:r>
    </w:p>
    <w:p w14:paraId="7C963D42" w14:textId="46FAE677" w:rsidR="00136ED7" w:rsidRPr="00BF4F33" w:rsidRDefault="00136ED7" w:rsidP="006174A9">
      <w:pPr>
        <w:tabs>
          <w:tab w:val="left" w:pos="5812"/>
        </w:tabs>
        <w:rPr>
          <w:sz w:val="24"/>
          <w:szCs w:val="24"/>
        </w:rPr>
      </w:pPr>
      <w:r w:rsidRPr="00BF4F33">
        <w:rPr>
          <w:sz w:val="24"/>
          <w:szCs w:val="24"/>
        </w:rPr>
        <w:t>________________</w:t>
      </w:r>
      <w:r w:rsidR="00B20375" w:rsidRPr="00BF4F33">
        <w:rPr>
          <w:sz w:val="24"/>
          <w:szCs w:val="24"/>
        </w:rPr>
        <w:t xml:space="preserve">                        </w:t>
      </w:r>
      <w:r w:rsidRPr="00BF4F33">
        <w:rPr>
          <w:sz w:val="24"/>
          <w:szCs w:val="24"/>
        </w:rPr>
        <w:tab/>
        <w:t>________________</w:t>
      </w:r>
      <w:r w:rsidR="006174A9">
        <w:rPr>
          <w:sz w:val="24"/>
          <w:szCs w:val="24"/>
        </w:rPr>
        <w:t xml:space="preserve"> Н.Н. Карякин</w:t>
      </w:r>
    </w:p>
    <w:p w14:paraId="152E146A" w14:textId="0C5D4522" w:rsidR="0090098C" w:rsidRPr="00BF4F33" w:rsidRDefault="00B20375" w:rsidP="00BF4F33">
      <w:pPr>
        <w:jc w:val="both"/>
        <w:rPr>
          <w:sz w:val="24"/>
          <w:szCs w:val="24"/>
        </w:rPr>
      </w:pPr>
      <w:r w:rsidRPr="00BF4F33">
        <w:rPr>
          <w:sz w:val="24"/>
          <w:szCs w:val="24"/>
        </w:rPr>
        <w:t xml:space="preserve">      </w:t>
      </w:r>
      <w:r w:rsidR="00136ED7" w:rsidRPr="00BF4F33">
        <w:rPr>
          <w:sz w:val="24"/>
          <w:szCs w:val="24"/>
        </w:rPr>
        <w:tab/>
      </w:r>
      <w:r w:rsidR="00136ED7" w:rsidRPr="00BF4F33">
        <w:rPr>
          <w:sz w:val="24"/>
          <w:szCs w:val="24"/>
        </w:rPr>
        <w:tab/>
      </w:r>
      <w:r w:rsidR="00136ED7" w:rsidRPr="00BF4F33">
        <w:rPr>
          <w:sz w:val="24"/>
          <w:szCs w:val="24"/>
        </w:rPr>
        <w:tab/>
      </w:r>
      <w:r w:rsidR="00136ED7" w:rsidRPr="00BF4F33">
        <w:rPr>
          <w:sz w:val="24"/>
          <w:szCs w:val="24"/>
        </w:rPr>
        <w:tab/>
      </w:r>
      <w:r w:rsidR="00136ED7" w:rsidRPr="00BF4F33">
        <w:rPr>
          <w:sz w:val="24"/>
          <w:szCs w:val="24"/>
        </w:rPr>
        <w:tab/>
      </w:r>
      <w:r w:rsidR="00136ED7" w:rsidRPr="00BF4F33">
        <w:rPr>
          <w:sz w:val="24"/>
          <w:szCs w:val="24"/>
        </w:rPr>
        <w:tab/>
      </w:r>
    </w:p>
    <w:p w14:paraId="00F412C2" w14:textId="124B8BD8" w:rsidR="00A95C3B" w:rsidRPr="00BF4F33" w:rsidRDefault="00136ED7" w:rsidP="00BF4F33">
      <w:pPr>
        <w:jc w:val="both"/>
        <w:rPr>
          <w:sz w:val="24"/>
          <w:szCs w:val="24"/>
        </w:rPr>
      </w:pPr>
      <w:r w:rsidRPr="00BF4F33">
        <w:rPr>
          <w:sz w:val="24"/>
          <w:szCs w:val="24"/>
        </w:rPr>
        <w:t>М.П.</w:t>
      </w:r>
      <w:r w:rsidRPr="00BF4F33">
        <w:rPr>
          <w:sz w:val="24"/>
          <w:szCs w:val="24"/>
        </w:rPr>
        <w:tab/>
      </w:r>
      <w:r w:rsidRPr="00BF4F33">
        <w:rPr>
          <w:sz w:val="24"/>
          <w:szCs w:val="24"/>
        </w:rPr>
        <w:tab/>
      </w:r>
      <w:r w:rsidRPr="00BF4F33">
        <w:rPr>
          <w:sz w:val="24"/>
          <w:szCs w:val="24"/>
        </w:rPr>
        <w:tab/>
      </w:r>
      <w:r w:rsidRPr="00BF4F33">
        <w:rPr>
          <w:sz w:val="24"/>
          <w:szCs w:val="24"/>
        </w:rPr>
        <w:tab/>
      </w:r>
      <w:r w:rsidRPr="00BF4F33">
        <w:rPr>
          <w:sz w:val="24"/>
          <w:szCs w:val="24"/>
        </w:rPr>
        <w:tab/>
      </w:r>
      <w:r w:rsidRPr="00BF4F33">
        <w:rPr>
          <w:sz w:val="24"/>
          <w:szCs w:val="24"/>
        </w:rPr>
        <w:tab/>
      </w:r>
      <w:r w:rsidR="00B20375" w:rsidRPr="00BF4F33">
        <w:rPr>
          <w:sz w:val="24"/>
          <w:szCs w:val="24"/>
        </w:rPr>
        <w:t xml:space="preserve">                  </w:t>
      </w:r>
      <w:r w:rsidR="007B376A" w:rsidRPr="00BF4F33">
        <w:rPr>
          <w:sz w:val="24"/>
          <w:szCs w:val="24"/>
        </w:rPr>
        <w:tab/>
      </w:r>
      <w:r w:rsidR="007B376A" w:rsidRPr="00BF4F33">
        <w:rPr>
          <w:sz w:val="24"/>
          <w:szCs w:val="24"/>
        </w:rPr>
        <w:tab/>
      </w:r>
      <w:r w:rsidRPr="00BF4F33">
        <w:rPr>
          <w:sz w:val="24"/>
          <w:szCs w:val="24"/>
        </w:rPr>
        <w:t>М.</w:t>
      </w:r>
      <w:r w:rsidR="00AE1157" w:rsidRPr="00BF4F33">
        <w:rPr>
          <w:sz w:val="24"/>
          <w:szCs w:val="24"/>
        </w:rPr>
        <w:t>П.</w:t>
      </w:r>
      <w:r w:rsidR="00A95C3B" w:rsidRPr="00BF4F33">
        <w:rPr>
          <w:sz w:val="24"/>
          <w:szCs w:val="24"/>
        </w:rPr>
        <w:br w:type="page"/>
      </w:r>
    </w:p>
    <w:p w14:paraId="306AAB6F" w14:textId="223933F2" w:rsidR="004D2DBB" w:rsidRPr="00F5347B" w:rsidRDefault="004D2DBB" w:rsidP="00BF4F33">
      <w:pPr>
        <w:jc w:val="right"/>
        <w:rPr>
          <w:sz w:val="24"/>
          <w:szCs w:val="24"/>
        </w:rPr>
      </w:pPr>
      <w:r w:rsidRPr="00BF4F33">
        <w:rPr>
          <w:sz w:val="24"/>
          <w:szCs w:val="24"/>
        </w:rPr>
        <w:lastRenderedPageBreak/>
        <w:t>Приложение № 1 к договору №</w:t>
      </w:r>
      <w:r w:rsidR="004B2990" w:rsidRPr="00BF4F33">
        <w:rPr>
          <w:sz w:val="24"/>
          <w:szCs w:val="24"/>
        </w:rPr>
        <w:t xml:space="preserve"> </w:t>
      </w:r>
      <w:r w:rsidR="00A453DE">
        <w:rPr>
          <w:sz w:val="24"/>
          <w:szCs w:val="24"/>
        </w:rPr>
        <w:t>_________</w:t>
      </w:r>
    </w:p>
    <w:p w14:paraId="073F9C5E" w14:textId="0C1A9B91" w:rsidR="00845D82" w:rsidRPr="00BF4F33" w:rsidRDefault="00B20375" w:rsidP="00BF4F33">
      <w:pPr>
        <w:jc w:val="center"/>
        <w:rPr>
          <w:sz w:val="24"/>
          <w:szCs w:val="24"/>
        </w:rPr>
      </w:pPr>
      <w:r w:rsidRPr="00BF4F33">
        <w:rPr>
          <w:sz w:val="24"/>
          <w:szCs w:val="24"/>
        </w:rPr>
        <w:t xml:space="preserve">                                                </w:t>
      </w:r>
      <w:r w:rsidR="004D2DBB" w:rsidRPr="00BF4F33">
        <w:rPr>
          <w:sz w:val="24"/>
          <w:szCs w:val="24"/>
        </w:rPr>
        <w:t xml:space="preserve">от </w:t>
      </w:r>
      <w:r w:rsidR="00C82C89" w:rsidRPr="00BF4F33">
        <w:rPr>
          <w:sz w:val="24"/>
          <w:szCs w:val="24"/>
        </w:rPr>
        <w:t>«</w:t>
      </w:r>
      <w:r w:rsidRPr="00BF4F33">
        <w:rPr>
          <w:sz w:val="24"/>
          <w:szCs w:val="24"/>
        </w:rPr>
        <w:t>_____</w:t>
      </w:r>
      <w:r w:rsidR="00B36403" w:rsidRPr="00BF4F33">
        <w:rPr>
          <w:sz w:val="24"/>
          <w:szCs w:val="24"/>
        </w:rPr>
        <w:t>»</w:t>
      </w:r>
      <w:r w:rsidR="004860A4" w:rsidRPr="00BF4F33">
        <w:rPr>
          <w:sz w:val="24"/>
          <w:szCs w:val="24"/>
        </w:rPr>
        <w:t xml:space="preserve"> </w:t>
      </w:r>
      <w:r w:rsidR="00A442F5" w:rsidRPr="00BF4F33">
        <w:rPr>
          <w:sz w:val="24"/>
          <w:szCs w:val="24"/>
        </w:rPr>
        <w:t>_______</w:t>
      </w:r>
      <w:r w:rsidR="00D519B6" w:rsidRPr="00BF4F33">
        <w:rPr>
          <w:sz w:val="24"/>
          <w:szCs w:val="24"/>
        </w:rPr>
        <w:t xml:space="preserve"> </w:t>
      </w:r>
      <w:r w:rsidR="00B36403" w:rsidRPr="00BF4F33">
        <w:rPr>
          <w:sz w:val="24"/>
          <w:szCs w:val="24"/>
        </w:rPr>
        <w:t>20</w:t>
      </w:r>
      <w:r w:rsidR="008F415F" w:rsidRPr="00BF4F33">
        <w:rPr>
          <w:sz w:val="24"/>
          <w:szCs w:val="24"/>
        </w:rPr>
        <w:t>2</w:t>
      </w:r>
      <w:r w:rsidR="008432AF">
        <w:rPr>
          <w:sz w:val="24"/>
          <w:szCs w:val="24"/>
        </w:rPr>
        <w:t>6</w:t>
      </w:r>
      <w:r w:rsidR="008F415F" w:rsidRPr="00BF4F33">
        <w:rPr>
          <w:sz w:val="24"/>
          <w:szCs w:val="24"/>
        </w:rPr>
        <w:t xml:space="preserve"> </w:t>
      </w:r>
      <w:r w:rsidR="00B36403" w:rsidRPr="00BF4F33">
        <w:rPr>
          <w:sz w:val="24"/>
          <w:szCs w:val="24"/>
        </w:rPr>
        <w:t>г</w:t>
      </w:r>
      <w:r w:rsidRPr="00BF4F33">
        <w:rPr>
          <w:sz w:val="24"/>
          <w:szCs w:val="24"/>
        </w:rPr>
        <w:t>ода</w:t>
      </w:r>
    </w:p>
    <w:p w14:paraId="228A8C38" w14:textId="77777777" w:rsidR="008F415F" w:rsidRPr="00BF4F33" w:rsidRDefault="008F415F" w:rsidP="00BF4F33">
      <w:pPr>
        <w:jc w:val="center"/>
        <w:rPr>
          <w:sz w:val="24"/>
          <w:szCs w:val="24"/>
        </w:rPr>
      </w:pPr>
    </w:p>
    <w:p w14:paraId="40BA4C1C" w14:textId="77777777" w:rsidR="008D2923" w:rsidRPr="001F6330" w:rsidRDefault="008D2923" w:rsidP="008D2923">
      <w:pPr>
        <w:spacing w:after="120"/>
        <w:ind w:firstLine="709"/>
        <w:jc w:val="center"/>
        <w:rPr>
          <w:sz w:val="24"/>
          <w:szCs w:val="24"/>
        </w:rPr>
      </w:pPr>
    </w:p>
    <w:p w14:paraId="4606A504" w14:textId="77777777" w:rsidR="008D2923" w:rsidRPr="001F6330" w:rsidRDefault="008D2923" w:rsidP="008D2923">
      <w:pPr>
        <w:spacing w:after="120"/>
        <w:jc w:val="center"/>
        <w:rPr>
          <w:b/>
          <w:sz w:val="24"/>
          <w:szCs w:val="24"/>
        </w:rPr>
      </w:pPr>
      <w:r w:rsidRPr="001F6330">
        <w:rPr>
          <w:b/>
          <w:sz w:val="24"/>
          <w:szCs w:val="24"/>
        </w:rPr>
        <w:t>Спецификация</w:t>
      </w:r>
    </w:p>
    <w:p w14:paraId="07F551F0" w14:textId="77777777" w:rsidR="008D2923" w:rsidRPr="001F6330" w:rsidRDefault="008D2923" w:rsidP="008D2923">
      <w:pPr>
        <w:spacing w:after="120"/>
        <w:ind w:firstLine="709"/>
        <w:jc w:val="center"/>
        <w:rPr>
          <w:b/>
          <w:sz w:val="24"/>
          <w:szCs w:val="24"/>
        </w:rPr>
      </w:pPr>
    </w:p>
    <w:tbl>
      <w:tblPr>
        <w:tblpPr w:leftFromText="180" w:rightFromText="180" w:vertAnchor="text" w:tblpXSpec="center" w:tblpY="1"/>
        <w:tblOverlap w:val="never"/>
        <w:tblW w:w="10036" w:type="dxa"/>
        <w:tblLayout w:type="fixed"/>
        <w:tblLook w:val="04A0" w:firstRow="1" w:lastRow="0" w:firstColumn="1" w:lastColumn="0" w:noHBand="0" w:noVBand="1"/>
      </w:tblPr>
      <w:tblGrid>
        <w:gridCol w:w="704"/>
        <w:gridCol w:w="3827"/>
        <w:gridCol w:w="2268"/>
        <w:gridCol w:w="1701"/>
        <w:gridCol w:w="1536"/>
      </w:tblGrid>
      <w:tr w:rsidR="008D2923" w:rsidRPr="008151D9" w14:paraId="4BF50AD5" w14:textId="77777777" w:rsidTr="009D63CD">
        <w:trPr>
          <w:trHeight w:val="380"/>
        </w:trPr>
        <w:tc>
          <w:tcPr>
            <w:tcW w:w="704"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6955229A" w14:textId="77777777" w:rsidR="008D2923" w:rsidRPr="008151D9" w:rsidRDefault="008D2923" w:rsidP="009C0C5A">
            <w:pPr>
              <w:spacing w:after="120"/>
              <w:jc w:val="center"/>
              <w:rPr>
                <w:b/>
                <w:bCs/>
                <w:color w:val="000000"/>
                <w:sz w:val="24"/>
                <w:szCs w:val="24"/>
                <w:lang w:eastAsia="zh-TW"/>
              </w:rPr>
            </w:pPr>
            <w:r w:rsidRPr="008151D9">
              <w:rPr>
                <w:b/>
                <w:bCs/>
                <w:color w:val="000000"/>
                <w:sz w:val="24"/>
                <w:szCs w:val="24"/>
                <w:lang w:eastAsia="zh-TW"/>
              </w:rPr>
              <w:t>№</w:t>
            </w:r>
          </w:p>
          <w:p w14:paraId="021D538D" w14:textId="77777777" w:rsidR="008D2923" w:rsidRPr="008151D9" w:rsidRDefault="008D2923" w:rsidP="009C0C5A">
            <w:pPr>
              <w:spacing w:after="120"/>
              <w:jc w:val="center"/>
              <w:rPr>
                <w:b/>
                <w:bCs/>
                <w:color w:val="000000"/>
                <w:sz w:val="24"/>
                <w:szCs w:val="24"/>
                <w:lang w:eastAsia="zh-TW"/>
              </w:rPr>
            </w:pPr>
            <w:r w:rsidRPr="008151D9">
              <w:rPr>
                <w:b/>
                <w:bCs/>
                <w:color w:val="000000"/>
                <w:sz w:val="24"/>
                <w:szCs w:val="24"/>
                <w:lang w:eastAsia="zh-TW"/>
              </w:rPr>
              <w:t>п/п</w:t>
            </w:r>
          </w:p>
        </w:tc>
        <w:tc>
          <w:tcPr>
            <w:tcW w:w="3827" w:type="dxa"/>
            <w:vMerge w:val="restart"/>
            <w:tcBorders>
              <w:top w:val="single" w:sz="4" w:space="0" w:color="auto"/>
              <w:left w:val="single" w:sz="4" w:space="0" w:color="auto"/>
              <w:right w:val="single" w:sz="4" w:space="0" w:color="auto"/>
            </w:tcBorders>
            <w:shd w:val="clear" w:color="auto" w:fill="FFFFFF" w:themeFill="background1"/>
            <w:vAlign w:val="center"/>
          </w:tcPr>
          <w:p w14:paraId="3A1B0763" w14:textId="77777777" w:rsidR="008D2923" w:rsidRPr="008151D9" w:rsidRDefault="008D2923" w:rsidP="009C0C5A">
            <w:pPr>
              <w:spacing w:after="120"/>
              <w:jc w:val="center"/>
              <w:rPr>
                <w:b/>
                <w:bCs/>
                <w:color w:val="000000"/>
                <w:sz w:val="24"/>
                <w:szCs w:val="24"/>
                <w:lang w:eastAsia="zh-TW"/>
              </w:rPr>
            </w:pPr>
            <w:r w:rsidRPr="008151D9">
              <w:rPr>
                <w:b/>
                <w:sz w:val="24"/>
                <w:szCs w:val="24"/>
              </w:rPr>
              <w:t>Наименование</w:t>
            </w:r>
          </w:p>
        </w:tc>
        <w:tc>
          <w:tcPr>
            <w:tcW w:w="2268" w:type="dxa"/>
            <w:vMerge w:val="restart"/>
            <w:tcBorders>
              <w:top w:val="single" w:sz="4" w:space="0" w:color="auto"/>
              <w:left w:val="single" w:sz="4" w:space="0" w:color="auto"/>
              <w:right w:val="single" w:sz="4" w:space="0" w:color="auto"/>
            </w:tcBorders>
            <w:shd w:val="clear" w:color="auto" w:fill="FFFFFF" w:themeFill="background1"/>
            <w:vAlign w:val="center"/>
          </w:tcPr>
          <w:p w14:paraId="39F73F87" w14:textId="77777777" w:rsidR="008D2923" w:rsidRPr="008151D9" w:rsidRDefault="008D2923" w:rsidP="009C0C5A">
            <w:pPr>
              <w:spacing w:after="120"/>
              <w:jc w:val="center"/>
              <w:rPr>
                <w:b/>
                <w:bCs/>
                <w:color w:val="000000"/>
                <w:sz w:val="24"/>
                <w:szCs w:val="24"/>
                <w:lang w:eastAsia="zh-TW"/>
              </w:rPr>
            </w:pPr>
            <w:r w:rsidRPr="008151D9">
              <w:rPr>
                <w:b/>
                <w:bCs/>
                <w:color w:val="000000"/>
                <w:sz w:val="24"/>
                <w:szCs w:val="24"/>
                <w:lang w:eastAsia="zh-TW"/>
              </w:rPr>
              <w:t>Срок оказания услуг</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CF15D" w14:textId="77777777" w:rsidR="008D2923" w:rsidRPr="008151D9" w:rsidRDefault="008D2923" w:rsidP="009C0C5A">
            <w:pPr>
              <w:spacing w:after="120"/>
              <w:jc w:val="center"/>
              <w:rPr>
                <w:b/>
                <w:color w:val="000000"/>
                <w:sz w:val="24"/>
                <w:szCs w:val="24"/>
              </w:rPr>
            </w:pPr>
            <w:r w:rsidRPr="008151D9">
              <w:rPr>
                <w:b/>
                <w:color w:val="000000"/>
                <w:sz w:val="24"/>
                <w:szCs w:val="24"/>
              </w:rPr>
              <w:t>Тип услуг</w:t>
            </w:r>
          </w:p>
        </w:tc>
        <w:tc>
          <w:tcPr>
            <w:tcW w:w="1536"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6BD45606" w14:textId="3A384846" w:rsidR="008D2923" w:rsidRPr="008151D9" w:rsidRDefault="008D2923" w:rsidP="00BB0059">
            <w:pPr>
              <w:spacing w:after="120"/>
              <w:jc w:val="center"/>
              <w:rPr>
                <w:b/>
                <w:bCs/>
                <w:color w:val="000000"/>
                <w:sz w:val="24"/>
                <w:szCs w:val="24"/>
                <w:lang w:eastAsia="zh-TW"/>
              </w:rPr>
            </w:pPr>
            <w:r w:rsidRPr="008151D9">
              <w:rPr>
                <w:b/>
                <w:color w:val="000000"/>
                <w:sz w:val="24"/>
                <w:szCs w:val="24"/>
              </w:rPr>
              <w:t xml:space="preserve">Стоимость, </w:t>
            </w:r>
            <w:r w:rsidR="00BB0059">
              <w:rPr>
                <w:b/>
                <w:color w:val="000000"/>
                <w:sz w:val="24"/>
                <w:szCs w:val="24"/>
              </w:rPr>
              <w:t>в том числе НДС</w:t>
            </w:r>
            <w:r w:rsidRPr="008151D9">
              <w:rPr>
                <w:b/>
                <w:color w:val="000000"/>
                <w:sz w:val="24"/>
                <w:szCs w:val="24"/>
              </w:rPr>
              <w:t xml:space="preserve"> </w:t>
            </w:r>
            <w:r w:rsidR="007A4EE7">
              <w:rPr>
                <w:b/>
                <w:color w:val="000000"/>
                <w:sz w:val="24"/>
                <w:szCs w:val="24"/>
              </w:rPr>
              <w:t xml:space="preserve">22% </w:t>
            </w:r>
            <w:r w:rsidRPr="008151D9">
              <w:rPr>
                <w:b/>
                <w:color w:val="000000"/>
                <w:sz w:val="24"/>
                <w:szCs w:val="24"/>
              </w:rPr>
              <w:t>(руб.)</w:t>
            </w:r>
          </w:p>
        </w:tc>
      </w:tr>
      <w:tr w:rsidR="008D2923" w:rsidRPr="008151D9" w14:paraId="188E9121" w14:textId="77777777" w:rsidTr="009D63CD">
        <w:trPr>
          <w:trHeight w:val="398"/>
        </w:trPr>
        <w:tc>
          <w:tcPr>
            <w:tcW w:w="704" w:type="dxa"/>
            <w:vMerge/>
            <w:tcBorders>
              <w:left w:val="single" w:sz="4" w:space="0" w:color="auto"/>
              <w:bottom w:val="single" w:sz="4" w:space="0" w:color="auto"/>
              <w:right w:val="single" w:sz="4" w:space="0" w:color="auto"/>
            </w:tcBorders>
            <w:shd w:val="clear" w:color="auto" w:fill="FFFFFF" w:themeFill="background1"/>
            <w:noWrap/>
            <w:vAlign w:val="center"/>
          </w:tcPr>
          <w:p w14:paraId="12AD6187" w14:textId="77777777" w:rsidR="008D2923" w:rsidRPr="008151D9" w:rsidRDefault="008D2923" w:rsidP="009C0C5A">
            <w:pPr>
              <w:spacing w:after="120"/>
              <w:jc w:val="center"/>
              <w:rPr>
                <w:b/>
                <w:sz w:val="24"/>
                <w:szCs w:val="24"/>
              </w:rPr>
            </w:pPr>
          </w:p>
        </w:tc>
        <w:tc>
          <w:tcPr>
            <w:tcW w:w="3827" w:type="dxa"/>
            <w:vMerge/>
            <w:tcBorders>
              <w:left w:val="single" w:sz="4" w:space="0" w:color="auto"/>
              <w:bottom w:val="single" w:sz="4" w:space="0" w:color="auto"/>
              <w:right w:val="single" w:sz="4" w:space="0" w:color="auto"/>
            </w:tcBorders>
            <w:shd w:val="clear" w:color="auto" w:fill="FFFFFF" w:themeFill="background1"/>
            <w:vAlign w:val="center"/>
          </w:tcPr>
          <w:p w14:paraId="20832AD9" w14:textId="77777777" w:rsidR="008D2923" w:rsidRPr="008151D9" w:rsidRDefault="008D2923" w:rsidP="009C0C5A">
            <w:pPr>
              <w:spacing w:after="120"/>
              <w:jc w:val="center"/>
              <w:rPr>
                <w:b/>
                <w:sz w:val="24"/>
                <w:szCs w:val="24"/>
              </w:rPr>
            </w:pPr>
          </w:p>
        </w:tc>
        <w:tc>
          <w:tcPr>
            <w:tcW w:w="2268" w:type="dxa"/>
            <w:vMerge/>
            <w:tcBorders>
              <w:left w:val="single" w:sz="4" w:space="0" w:color="auto"/>
              <w:bottom w:val="single" w:sz="4" w:space="0" w:color="auto"/>
              <w:right w:val="single" w:sz="4" w:space="0" w:color="auto"/>
            </w:tcBorders>
            <w:shd w:val="clear" w:color="auto" w:fill="FFFFFF" w:themeFill="background1"/>
            <w:vAlign w:val="center"/>
          </w:tcPr>
          <w:p w14:paraId="630F8026" w14:textId="77777777" w:rsidR="008D2923" w:rsidRPr="008151D9" w:rsidRDefault="008D2923" w:rsidP="009C0C5A">
            <w:pPr>
              <w:spacing w:after="120"/>
              <w:jc w:val="center"/>
              <w:rPr>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D2B5F" w14:textId="1DEC3E3C" w:rsidR="008D2923" w:rsidRPr="008151D9" w:rsidRDefault="008D2923" w:rsidP="00F5347B">
            <w:pPr>
              <w:spacing w:after="120"/>
              <w:jc w:val="center"/>
              <w:rPr>
                <w:b/>
                <w:color w:val="000000"/>
                <w:sz w:val="24"/>
                <w:szCs w:val="24"/>
              </w:rPr>
            </w:pPr>
            <w:r w:rsidRPr="008151D9">
              <w:rPr>
                <w:b/>
                <w:color w:val="000000"/>
                <w:sz w:val="24"/>
                <w:szCs w:val="24"/>
              </w:rPr>
              <w:t>Аналитика, дней</w:t>
            </w:r>
          </w:p>
        </w:tc>
        <w:tc>
          <w:tcPr>
            <w:tcW w:w="1536" w:type="dxa"/>
            <w:vMerge/>
            <w:tcBorders>
              <w:left w:val="single" w:sz="4" w:space="0" w:color="auto"/>
              <w:bottom w:val="single" w:sz="4" w:space="0" w:color="auto"/>
              <w:right w:val="single" w:sz="4" w:space="0" w:color="auto"/>
            </w:tcBorders>
            <w:shd w:val="clear" w:color="auto" w:fill="FFFFFF" w:themeFill="background1"/>
            <w:noWrap/>
            <w:vAlign w:val="center"/>
          </w:tcPr>
          <w:p w14:paraId="6165C6F5" w14:textId="77777777" w:rsidR="008D2923" w:rsidRPr="008151D9" w:rsidRDefault="008D2923" w:rsidP="009C0C5A">
            <w:pPr>
              <w:spacing w:after="120"/>
              <w:jc w:val="center"/>
              <w:rPr>
                <w:b/>
                <w:color w:val="000000"/>
                <w:sz w:val="24"/>
                <w:szCs w:val="24"/>
              </w:rPr>
            </w:pPr>
          </w:p>
        </w:tc>
      </w:tr>
      <w:tr w:rsidR="008432AF" w:rsidRPr="008151D9" w14:paraId="0F1371D7" w14:textId="77777777" w:rsidTr="009D63CD">
        <w:trPr>
          <w:trHeight w:val="494"/>
        </w:trPr>
        <w:tc>
          <w:tcPr>
            <w:tcW w:w="704" w:type="dxa"/>
            <w:tcBorders>
              <w:top w:val="single" w:sz="4" w:space="0" w:color="auto"/>
              <w:left w:val="single" w:sz="4" w:space="0" w:color="auto"/>
              <w:bottom w:val="single" w:sz="4" w:space="0" w:color="auto"/>
              <w:right w:val="single" w:sz="4" w:space="0" w:color="auto"/>
            </w:tcBorders>
            <w:noWrap/>
            <w:vAlign w:val="center"/>
          </w:tcPr>
          <w:p w14:paraId="30625696" w14:textId="77777777" w:rsidR="008432AF" w:rsidRPr="008151D9" w:rsidRDefault="008432AF" w:rsidP="008432AF">
            <w:pPr>
              <w:shd w:val="clear" w:color="auto" w:fill="FFFFFF"/>
              <w:spacing w:after="120"/>
              <w:jc w:val="center"/>
              <w:rPr>
                <w:color w:val="000000" w:themeColor="text1"/>
                <w:spacing w:val="-1"/>
                <w:sz w:val="24"/>
                <w:szCs w:val="24"/>
                <w:lang w:eastAsia="ru-RU"/>
              </w:rPr>
            </w:pPr>
            <w:r w:rsidRPr="008151D9">
              <w:rPr>
                <w:color w:val="000000" w:themeColor="text1"/>
                <w:spacing w:val="-1"/>
                <w:sz w:val="24"/>
                <w:szCs w:val="24"/>
                <w:lang w:eastAsia="ru-RU"/>
              </w:rPr>
              <w:t>1</w:t>
            </w:r>
          </w:p>
        </w:tc>
        <w:tc>
          <w:tcPr>
            <w:tcW w:w="3827" w:type="dxa"/>
            <w:tcBorders>
              <w:top w:val="single" w:sz="4" w:space="0" w:color="auto"/>
              <w:left w:val="single" w:sz="4" w:space="0" w:color="auto"/>
              <w:bottom w:val="single" w:sz="4" w:space="0" w:color="auto"/>
              <w:right w:val="single" w:sz="4" w:space="0" w:color="auto"/>
            </w:tcBorders>
            <w:vAlign w:val="center"/>
          </w:tcPr>
          <w:p w14:paraId="5611DAAB" w14:textId="77777777" w:rsidR="00A25570" w:rsidRPr="00A25570" w:rsidRDefault="00A25570" w:rsidP="00A25570">
            <w:pPr>
              <w:shd w:val="clear" w:color="auto" w:fill="FFFFFF"/>
              <w:rPr>
                <w:sz w:val="24"/>
                <w:szCs w:val="24"/>
              </w:rPr>
            </w:pPr>
            <w:r w:rsidRPr="00A25570">
              <w:rPr>
                <w:sz w:val="24"/>
                <w:szCs w:val="24"/>
              </w:rPr>
              <w:t>Подключение источника данных:</w:t>
            </w:r>
          </w:p>
          <w:p w14:paraId="2ECEF0E6" w14:textId="733EE88F" w:rsidR="008432AF" w:rsidRPr="008432AF" w:rsidRDefault="00A25570" w:rsidP="00A25570">
            <w:pPr>
              <w:shd w:val="clear" w:color="auto" w:fill="FFFFFF"/>
              <w:rPr>
                <w:bCs/>
                <w:color w:val="000000" w:themeColor="text1"/>
                <w:spacing w:val="-2"/>
                <w:sz w:val="24"/>
                <w:szCs w:val="24"/>
              </w:rPr>
            </w:pPr>
            <w:r w:rsidRPr="00A25570">
              <w:rPr>
                <w:sz w:val="24"/>
                <w:szCs w:val="24"/>
              </w:rPr>
              <w:t xml:space="preserve">Гематологический анализатор </w:t>
            </w:r>
            <w:r w:rsidR="00BF3960" w:rsidRPr="00F74FC0">
              <w:rPr>
                <w:sz w:val="22"/>
                <w:szCs w:val="22"/>
              </w:rPr>
              <w:t xml:space="preserve"> </w:t>
            </w:r>
            <w:proofErr w:type="spellStart"/>
            <w:r w:rsidR="00BF3960" w:rsidRPr="00F74FC0">
              <w:rPr>
                <w:sz w:val="22"/>
                <w:szCs w:val="22"/>
              </w:rPr>
              <w:t>Mindray</w:t>
            </w:r>
            <w:proofErr w:type="spellEnd"/>
            <w:r w:rsidR="00BF3960" w:rsidRPr="00A25570">
              <w:rPr>
                <w:sz w:val="24"/>
                <w:szCs w:val="24"/>
              </w:rPr>
              <w:t xml:space="preserve"> </w:t>
            </w:r>
            <w:r w:rsidRPr="00A25570">
              <w:rPr>
                <w:sz w:val="24"/>
                <w:szCs w:val="24"/>
              </w:rPr>
              <w:t>BC-760 [B]</w:t>
            </w:r>
          </w:p>
        </w:tc>
        <w:tc>
          <w:tcPr>
            <w:tcW w:w="2268" w:type="dxa"/>
            <w:vMerge w:val="restart"/>
            <w:tcBorders>
              <w:top w:val="single" w:sz="4" w:space="0" w:color="auto"/>
              <w:left w:val="single" w:sz="4" w:space="0" w:color="auto"/>
              <w:right w:val="single" w:sz="4" w:space="0" w:color="auto"/>
            </w:tcBorders>
            <w:shd w:val="clear" w:color="auto" w:fill="FFFFFF" w:themeFill="background1"/>
            <w:vAlign w:val="center"/>
          </w:tcPr>
          <w:p w14:paraId="53FC7840" w14:textId="1E252418" w:rsidR="008432AF" w:rsidRPr="00451A25" w:rsidRDefault="00BF3960" w:rsidP="008432AF">
            <w:pPr>
              <w:shd w:val="clear" w:color="auto" w:fill="FFFFFF"/>
              <w:spacing w:after="120"/>
              <w:jc w:val="center"/>
              <w:rPr>
                <w:color w:val="000000" w:themeColor="text1"/>
                <w:spacing w:val="-1"/>
                <w:sz w:val="24"/>
                <w:szCs w:val="24"/>
                <w:lang w:eastAsia="ru-RU"/>
              </w:rPr>
            </w:pPr>
            <w:r>
              <w:rPr>
                <w:color w:val="000000" w:themeColor="text1"/>
                <w:spacing w:val="-1"/>
                <w:sz w:val="24"/>
                <w:szCs w:val="24"/>
                <w:lang w:eastAsia="ru-RU"/>
              </w:rPr>
              <w:t>В течение 4-х календарных месяцев</w:t>
            </w:r>
            <w:r w:rsidR="007357FF">
              <w:rPr>
                <w:color w:val="000000" w:themeColor="text1"/>
                <w:spacing w:val="-1"/>
                <w:sz w:val="24"/>
                <w:szCs w:val="24"/>
                <w:lang w:eastAsia="ru-RU"/>
              </w:rPr>
              <w:t xml:space="preserve"> </w:t>
            </w:r>
            <w:r w:rsidR="007357FF" w:rsidRPr="00BF3960">
              <w:rPr>
                <w:rFonts w:eastAsia="PMingLiU"/>
                <w:sz w:val="24"/>
                <w:szCs w:val="24"/>
                <w:lang w:eastAsia="ru-RU"/>
              </w:rPr>
              <w:t>с даты обеспечения технической готовности к настройке МИС «</w:t>
            </w:r>
            <w:proofErr w:type="spellStart"/>
            <w:r w:rsidR="007357FF" w:rsidRPr="00BF3960">
              <w:rPr>
                <w:rFonts w:eastAsia="PMingLiU"/>
                <w:sz w:val="24"/>
                <w:szCs w:val="24"/>
                <w:lang w:eastAsia="ru-RU"/>
              </w:rPr>
              <w:t>Медиалог</w:t>
            </w:r>
            <w:proofErr w:type="spellEnd"/>
            <w:r w:rsidR="007357FF" w:rsidRPr="00BF3960">
              <w:rPr>
                <w:rFonts w:eastAsia="PMingLiU"/>
                <w:sz w:val="24"/>
                <w:szCs w:val="24"/>
                <w:lang w:eastAsia="ru-RU"/>
              </w:rPr>
              <w:t>»</w:t>
            </w:r>
            <w:r>
              <w:rPr>
                <w:color w:val="000000" w:themeColor="text1"/>
                <w:spacing w:val="-1"/>
                <w:sz w:val="24"/>
                <w:szCs w:val="24"/>
                <w:lang w:eastAsia="ru-RU"/>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79E2125" w14:textId="2B2DBFB6" w:rsidR="008432AF" w:rsidRPr="008151D9" w:rsidRDefault="00BF3960" w:rsidP="008432AF">
            <w:pPr>
              <w:spacing w:after="120"/>
              <w:jc w:val="center"/>
              <w:rPr>
                <w:bCs/>
                <w:iCs/>
                <w:color w:val="000000"/>
                <w:sz w:val="24"/>
                <w:szCs w:val="24"/>
              </w:rPr>
            </w:pPr>
            <w:r>
              <w:rPr>
                <w:bCs/>
                <w:iCs/>
                <w:color w:val="000000" w:themeColor="text1"/>
                <w:sz w:val="24"/>
                <w:szCs w:val="24"/>
              </w:rPr>
              <w:t>1,5</w:t>
            </w:r>
          </w:p>
        </w:tc>
        <w:tc>
          <w:tcPr>
            <w:tcW w:w="1536" w:type="dxa"/>
            <w:tcBorders>
              <w:top w:val="single" w:sz="4" w:space="0" w:color="auto"/>
              <w:left w:val="single" w:sz="4" w:space="0" w:color="auto"/>
              <w:bottom w:val="single" w:sz="4" w:space="0" w:color="auto"/>
              <w:right w:val="single" w:sz="4" w:space="0" w:color="auto"/>
            </w:tcBorders>
            <w:noWrap/>
            <w:vAlign w:val="center"/>
          </w:tcPr>
          <w:p w14:paraId="286A3F84" w14:textId="078A9ADE" w:rsidR="008432AF" w:rsidRPr="008151D9" w:rsidRDefault="008432AF" w:rsidP="008432AF">
            <w:pPr>
              <w:spacing w:after="120"/>
              <w:jc w:val="right"/>
              <w:rPr>
                <w:bCs/>
                <w:iCs/>
                <w:color w:val="000000"/>
                <w:sz w:val="24"/>
                <w:szCs w:val="24"/>
              </w:rPr>
            </w:pPr>
          </w:p>
        </w:tc>
      </w:tr>
      <w:tr w:rsidR="00BF3960" w:rsidRPr="008151D9" w14:paraId="1E9508FF" w14:textId="77777777" w:rsidTr="009D63CD">
        <w:trPr>
          <w:trHeight w:val="475"/>
        </w:trPr>
        <w:tc>
          <w:tcPr>
            <w:tcW w:w="704" w:type="dxa"/>
            <w:tcBorders>
              <w:top w:val="single" w:sz="4" w:space="0" w:color="auto"/>
              <w:left w:val="single" w:sz="4" w:space="0" w:color="auto"/>
              <w:right w:val="single" w:sz="4" w:space="0" w:color="auto"/>
            </w:tcBorders>
            <w:noWrap/>
            <w:vAlign w:val="center"/>
          </w:tcPr>
          <w:p w14:paraId="0676B4C4" w14:textId="77777777" w:rsidR="00BF3960" w:rsidRPr="008151D9" w:rsidRDefault="00BF3960" w:rsidP="00BF3960">
            <w:pPr>
              <w:tabs>
                <w:tab w:val="left" w:pos="174"/>
                <w:tab w:val="left" w:pos="457"/>
              </w:tabs>
              <w:spacing w:after="120"/>
              <w:jc w:val="center"/>
              <w:rPr>
                <w:color w:val="000000" w:themeColor="text1"/>
                <w:sz w:val="24"/>
                <w:szCs w:val="24"/>
              </w:rPr>
            </w:pPr>
            <w:r w:rsidRPr="008151D9">
              <w:rPr>
                <w:color w:val="000000" w:themeColor="text1"/>
                <w:sz w:val="24"/>
                <w:szCs w:val="24"/>
              </w:rPr>
              <w:t>2</w:t>
            </w:r>
          </w:p>
          <w:p w14:paraId="7802F222" w14:textId="1CC5357F" w:rsidR="00BF3960" w:rsidRPr="008151D9" w:rsidRDefault="00BF3960" w:rsidP="00BF3960">
            <w:pPr>
              <w:tabs>
                <w:tab w:val="left" w:pos="174"/>
                <w:tab w:val="left" w:pos="457"/>
              </w:tabs>
              <w:spacing w:after="120"/>
              <w:jc w:val="center"/>
              <w:rPr>
                <w:color w:val="000000" w:themeColor="text1"/>
                <w:sz w:val="24"/>
                <w:szCs w:val="24"/>
              </w:rPr>
            </w:pPr>
          </w:p>
        </w:tc>
        <w:tc>
          <w:tcPr>
            <w:tcW w:w="3827" w:type="dxa"/>
            <w:tcBorders>
              <w:top w:val="single" w:sz="4" w:space="0" w:color="auto"/>
              <w:left w:val="single" w:sz="4" w:space="0" w:color="auto"/>
              <w:right w:val="single" w:sz="4" w:space="0" w:color="auto"/>
            </w:tcBorders>
            <w:vAlign w:val="center"/>
          </w:tcPr>
          <w:p w14:paraId="2EB69228" w14:textId="77777777" w:rsidR="00BF3960" w:rsidRPr="00A25570" w:rsidRDefault="00BF3960" w:rsidP="00BF3960">
            <w:pPr>
              <w:jc w:val="both"/>
              <w:rPr>
                <w:sz w:val="24"/>
                <w:szCs w:val="24"/>
              </w:rPr>
            </w:pPr>
            <w:r w:rsidRPr="00A25570">
              <w:rPr>
                <w:sz w:val="24"/>
                <w:szCs w:val="24"/>
              </w:rPr>
              <w:t>Подключение источника данных:</w:t>
            </w:r>
          </w:p>
          <w:p w14:paraId="241008ED" w14:textId="52A7AC2A" w:rsidR="00BF3960" w:rsidRPr="008151D9" w:rsidRDefault="00BF3960" w:rsidP="00BF3960">
            <w:pPr>
              <w:jc w:val="both"/>
              <w:rPr>
                <w:sz w:val="24"/>
                <w:szCs w:val="24"/>
              </w:rPr>
            </w:pPr>
            <w:r w:rsidRPr="00A25570">
              <w:rPr>
                <w:sz w:val="24"/>
                <w:szCs w:val="24"/>
              </w:rPr>
              <w:t xml:space="preserve">Автоматическая станция анализа мочи </w:t>
            </w:r>
            <w:r w:rsidRPr="00F74FC0">
              <w:rPr>
                <w:sz w:val="22"/>
                <w:szCs w:val="22"/>
              </w:rPr>
              <w:t xml:space="preserve"> </w:t>
            </w:r>
            <w:proofErr w:type="spellStart"/>
            <w:r w:rsidRPr="00F74FC0">
              <w:rPr>
                <w:sz w:val="22"/>
                <w:szCs w:val="22"/>
              </w:rPr>
              <w:t>Mindray</w:t>
            </w:r>
            <w:proofErr w:type="spellEnd"/>
            <w:r w:rsidRPr="00A25570">
              <w:rPr>
                <w:sz w:val="24"/>
                <w:szCs w:val="24"/>
              </w:rPr>
              <w:t xml:space="preserve"> модели EU-5600 </w:t>
            </w:r>
            <w:proofErr w:type="spellStart"/>
            <w:r w:rsidRPr="00A25570">
              <w:rPr>
                <w:sz w:val="24"/>
                <w:szCs w:val="24"/>
              </w:rPr>
              <w:t>Pro</w:t>
            </w:r>
            <w:proofErr w:type="spellEnd"/>
          </w:p>
        </w:tc>
        <w:tc>
          <w:tcPr>
            <w:tcW w:w="2268" w:type="dxa"/>
            <w:vMerge/>
            <w:tcBorders>
              <w:left w:val="single" w:sz="4" w:space="0" w:color="auto"/>
              <w:right w:val="single" w:sz="4" w:space="0" w:color="auto"/>
            </w:tcBorders>
            <w:shd w:val="clear" w:color="auto" w:fill="FFFFFF" w:themeFill="background1"/>
            <w:vAlign w:val="center"/>
          </w:tcPr>
          <w:p w14:paraId="16332845" w14:textId="77777777" w:rsidR="00BF3960" w:rsidRPr="008151D9" w:rsidRDefault="00BF3960" w:rsidP="00BF3960">
            <w:pPr>
              <w:shd w:val="clear" w:color="auto" w:fill="FFFFFF"/>
              <w:spacing w:after="120"/>
              <w:rPr>
                <w:color w:val="000000" w:themeColor="text1"/>
                <w:spacing w:val="-1"/>
                <w:sz w:val="24"/>
                <w:szCs w:val="24"/>
                <w:lang w:eastAsia="ru-RU"/>
              </w:rPr>
            </w:pPr>
          </w:p>
        </w:tc>
        <w:tc>
          <w:tcPr>
            <w:tcW w:w="1701" w:type="dxa"/>
            <w:tcBorders>
              <w:top w:val="single" w:sz="4" w:space="0" w:color="auto"/>
              <w:left w:val="single" w:sz="4" w:space="0" w:color="auto"/>
              <w:right w:val="single" w:sz="4" w:space="0" w:color="auto"/>
            </w:tcBorders>
            <w:vAlign w:val="center"/>
          </w:tcPr>
          <w:p w14:paraId="439C8D13" w14:textId="06E8D1F7" w:rsidR="00BF3960" w:rsidRPr="00BF3960" w:rsidRDefault="00BF3960" w:rsidP="00BF3960">
            <w:pPr>
              <w:spacing w:after="120"/>
              <w:jc w:val="center"/>
              <w:rPr>
                <w:bCs/>
                <w:iCs/>
                <w:color w:val="000000"/>
                <w:sz w:val="24"/>
                <w:szCs w:val="24"/>
              </w:rPr>
            </w:pPr>
            <w:r>
              <w:rPr>
                <w:color w:val="000000" w:themeColor="text1"/>
                <w:spacing w:val="-1"/>
                <w:sz w:val="24"/>
                <w:szCs w:val="24"/>
              </w:rPr>
              <w:t>1,5</w:t>
            </w:r>
          </w:p>
        </w:tc>
        <w:tc>
          <w:tcPr>
            <w:tcW w:w="1536" w:type="dxa"/>
            <w:tcBorders>
              <w:top w:val="single" w:sz="4" w:space="0" w:color="auto"/>
              <w:left w:val="single" w:sz="4" w:space="0" w:color="auto"/>
              <w:right w:val="single" w:sz="4" w:space="0" w:color="auto"/>
            </w:tcBorders>
            <w:noWrap/>
            <w:vAlign w:val="center"/>
          </w:tcPr>
          <w:p w14:paraId="67DCD99B" w14:textId="6B63E2DB" w:rsidR="00BF3960" w:rsidRPr="008151D9" w:rsidRDefault="00BF3960" w:rsidP="00BF3960">
            <w:pPr>
              <w:spacing w:after="120"/>
              <w:jc w:val="right"/>
              <w:rPr>
                <w:bCs/>
                <w:iCs/>
                <w:color w:val="000000"/>
                <w:sz w:val="24"/>
                <w:szCs w:val="24"/>
              </w:rPr>
            </w:pPr>
          </w:p>
        </w:tc>
      </w:tr>
      <w:tr w:rsidR="00BF3960" w:rsidRPr="008151D9" w14:paraId="6BFD572D" w14:textId="77777777" w:rsidTr="009C0C5A">
        <w:trPr>
          <w:trHeight w:val="606"/>
        </w:trPr>
        <w:tc>
          <w:tcPr>
            <w:tcW w:w="679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11D0F0" w14:textId="19F936E7" w:rsidR="00BF3960" w:rsidRPr="008151D9" w:rsidRDefault="00BF3960" w:rsidP="00BB0059">
            <w:pPr>
              <w:spacing w:after="120"/>
              <w:rPr>
                <w:b/>
                <w:sz w:val="24"/>
                <w:szCs w:val="24"/>
              </w:rPr>
            </w:pPr>
            <w:r w:rsidRPr="008151D9">
              <w:rPr>
                <w:b/>
                <w:bCs/>
                <w:color w:val="000000"/>
                <w:sz w:val="24"/>
                <w:szCs w:val="24"/>
              </w:rPr>
              <w:t xml:space="preserve">Итого стоимость </w:t>
            </w:r>
            <w:r w:rsidR="00BB0059">
              <w:rPr>
                <w:b/>
                <w:bCs/>
                <w:color w:val="000000"/>
                <w:sz w:val="24"/>
                <w:szCs w:val="24"/>
              </w:rPr>
              <w:t xml:space="preserve">с учетом </w:t>
            </w:r>
            <w:r w:rsidRPr="008151D9">
              <w:rPr>
                <w:b/>
                <w:bCs/>
                <w:color w:val="000000"/>
                <w:sz w:val="24"/>
                <w:szCs w:val="24"/>
              </w:rPr>
              <w:t>НДС</w:t>
            </w:r>
            <w:r w:rsidR="00BB0059">
              <w:rPr>
                <w:b/>
                <w:bCs/>
                <w:color w:val="000000"/>
                <w:sz w:val="24"/>
                <w:szCs w:val="24"/>
              </w:rPr>
              <w:t xml:space="preserve"> 22%</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97509" w14:textId="293E0A1F" w:rsidR="00BF3960" w:rsidRPr="008151D9" w:rsidRDefault="00BF3960" w:rsidP="00BF3960">
            <w:pPr>
              <w:spacing w:after="120"/>
              <w:jc w:val="center"/>
              <w:rPr>
                <w:b/>
                <w:sz w:val="24"/>
                <w:szCs w:val="24"/>
              </w:rPr>
            </w:pPr>
            <w:r>
              <w:rPr>
                <w:b/>
                <w:sz w:val="24"/>
                <w:szCs w:val="24"/>
              </w:rPr>
              <w:t>3 дня</w:t>
            </w:r>
            <w:r w:rsidRPr="008151D9">
              <w:rPr>
                <w:b/>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035B98B0" w14:textId="7202CBD7" w:rsidR="00BF3960" w:rsidRPr="008151D9" w:rsidRDefault="00BF3960" w:rsidP="00BB0059">
            <w:pPr>
              <w:spacing w:after="120"/>
              <w:jc w:val="right"/>
              <w:rPr>
                <w:b/>
                <w:color w:val="000000"/>
                <w:sz w:val="24"/>
                <w:szCs w:val="24"/>
              </w:rPr>
            </w:pPr>
          </w:p>
        </w:tc>
      </w:tr>
    </w:tbl>
    <w:p w14:paraId="2DB2C508" w14:textId="77777777" w:rsidR="00A777A8" w:rsidRDefault="00A777A8" w:rsidP="008D2923">
      <w:pPr>
        <w:jc w:val="both"/>
      </w:pPr>
    </w:p>
    <w:p w14:paraId="1ACA376F" w14:textId="5ABD694D" w:rsidR="00AB003A" w:rsidRPr="00BF4F33" w:rsidRDefault="00AB003A" w:rsidP="00BF4F33">
      <w:pPr>
        <w:jc w:val="center"/>
        <w:rPr>
          <w:b/>
          <w:sz w:val="24"/>
          <w:szCs w:val="24"/>
        </w:rPr>
      </w:pPr>
    </w:p>
    <w:tbl>
      <w:tblPr>
        <w:tblpPr w:leftFromText="180" w:rightFromText="180" w:vertAnchor="text" w:tblpY="1"/>
        <w:tblOverlap w:val="never"/>
        <w:tblW w:w="9004" w:type="dxa"/>
        <w:tblLayout w:type="fixed"/>
        <w:tblLook w:val="0000" w:firstRow="0" w:lastRow="0" w:firstColumn="0" w:lastColumn="0" w:noHBand="0" w:noVBand="0"/>
      </w:tblPr>
      <w:tblGrid>
        <w:gridCol w:w="4786"/>
        <w:gridCol w:w="4218"/>
      </w:tblGrid>
      <w:tr w:rsidR="00CC6945" w:rsidRPr="00BF4F33" w14:paraId="57EA4D82" w14:textId="77777777" w:rsidTr="006174A9">
        <w:trPr>
          <w:trHeight w:val="715"/>
        </w:trPr>
        <w:tc>
          <w:tcPr>
            <w:tcW w:w="4786" w:type="dxa"/>
            <w:tcBorders>
              <w:top w:val="nil"/>
              <w:left w:val="nil"/>
              <w:bottom w:val="nil"/>
              <w:right w:val="nil"/>
            </w:tcBorders>
          </w:tcPr>
          <w:p w14:paraId="2643A4FB" w14:textId="77777777" w:rsidR="00CC6945" w:rsidRPr="00BF4F33" w:rsidRDefault="00CC6945" w:rsidP="006174A9">
            <w:pPr>
              <w:jc w:val="both"/>
              <w:rPr>
                <w:b/>
                <w:bCs/>
                <w:sz w:val="24"/>
                <w:szCs w:val="24"/>
              </w:rPr>
            </w:pPr>
            <w:r w:rsidRPr="00BF4F33">
              <w:rPr>
                <w:b/>
                <w:bCs/>
                <w:sz w:val="24"/>
                <w:szCs w:val="24"/>
              </w:rPr>
              <w:t>От Исполнителя</w:t>
            </w:r>
          </w:p>
          <w:p w14:paraId="0C1CFD9D" w14:textId="77777777" w:rsidR="00CC6945" w:rsidRPr="00BF4F33" w:rsidRDefault="00CC6945" w:rsidP="006174A9">
            <w:pPr>
              <w:jc w:val="both"/>
              <w:rPr>
                <w:b/>
                <w:bCs/>
                <w:sz w:val="24"/>
                <w:szCs w:val="24"/>
              </w:rPr>
            </w:pPr>
          </w:p>
          <w:p w14:paraId="4F3A2E00" w14:textId="77777777" w:rsidR="00CC6945" w:rsidRPr="00BF4F33" w:rsidRDefault="00CC6945" w:rsidP="006174A9">
            <w:pPr>
              <w:pBdr>
                <w:bottom w:val="single" w:sz="12" w:space="1" w:color="auto"/>
              </w:pBdr>
              <w:jc w:val="both"/>
              <w:rPr>
                <w:sz w:val="24"/>
                <w:szCs w:val="24"/>
              </w:rPr>
            </w:pPr>
          </w:p>
          <w:p w14:paraId="06039829" w14:textId="7052E0AD" w:rsidR="00CC6945" w:rsidRPr="00BF4F33" w:rsidRDefault="00CC6945" w:rsidP="006174A9">
            <w:pPr>
              <w:jc w:val="both"/>
              <w:rPr>
                <w:sz w:val="24"/>
                <w:szCs w:val="24"/>
              </w:rPr>
            </w:pPr>
          </w:p>
          <w:p w14:paraId="52F10E6C" w14:textId="77777777" w:rsidR="00CC6945" w:rsidRPr="00BF4F33" w:rsidRDefault="00CC6945" w:rsidP="006174A9">
            <w:pPr>
              <w:jc w:val="both"/>
              <w:rPr>
                <w:sz w:val="24"/>
                <w:szCs w:val="24"/>
              </w:rPr>
            </w:pPr>
            <w:r w:rsidRPr="00BF4F33">
              <w:rPr>
                <w:sz w:val="24"/>
                <w:szCs w:val="24"/>
              </w:rPr>
              <w:t>М.П.</w:t>
            </w:r>
          </w:p>
        </w:tc>
        <w:tc>
          <w:tcPr>
            <w:tcW w:w="4218" w:type="dxa"/>
            <w:tcBorders>
              <w:top w:val="nil"/>
              <w:left w:val="nil"/>
              <w:bottom w:val="nil"/>
              <w:right w:val="nil"/>
            </w:tcBorders>
          </w:tcPr>
          <w:p w14:paraId="04C3218D" w14:textId="77777777" w:rsidR="00CC6945" w:rsidRPr="00BF4F33" w:rsidRDefault="00CC6945" w:rsidP="006174A9">
            <w:pPr>
              <w:jc w:val="both"/>
              <w:rPr>
                <w:b/>
                <w:bCs/>
                <w:sz w:val="24"/>
                <w:szCs w:val="24"/>
              </w:rPr>
            </w:pPr>
            <w:r w:rsidRPr="00BF4F33">
              <w:rPr>
                <w:b/>
                <w:bCs/>
                <w:sz w:val="24"/>
                <w:szCs w:val="24"/>
              </w:rPr>
              <w:t>От Заказчика</w:t>
            </w:r>
          </w:p>
          <w:p w14:paraId="3C459DB9" w14:textId="77777777" w:rsidR="006174A9" w:rsidRDefault="006174A9" w:rsidP="006174A9">
            <w:pPr>
              <w:jc w:val="both"/>
              <w:rPr>
                <w:sz w:val="24"/>
                <w:szCs w:val="24"/>
              </w:rPr>
            </w:pPr>
            <w:r>
              <w:rPr>
                <w:sz w:val="24"/>
                <w:szCs w:val="24"/>
              </w:rPr>
              <w:t xml:space="preserve">Ректор </w:t>
            </w:r>
          </w:p>
          <w:p w14:paraId="46ED603C" w14:textId="2BE84B0E" w:rsidR="00C42639" w:rsidRDefault="006174A9" w:rsidP="006174A9">
            <w:pPr>
              <w:jc w:val="both"/>
              <w:rPr>
                <w:sz w:val="24"/>
                <w:szCs w:val="24"/>
              </w:rPr>
            </w:pPr>
            <w:r>
              <w:rPr>
                <w:sz w:val="24"/>
                <w:szCs w:val="24"/>
              </w:rPr>
              <w:t>_____________________ Н.Н. Карякин</w:t>
            </w:r>
          </w:p>
          <w:p w14:paraId="13BD1564" w14:textId="33D3298A" w:rsidR="00CC6945" w:rsidRPr="00BF4F33" w:rsidRDefault="00CC6945" w:rsidP="006174A9">
            <w:pPr>
              <w:jc w:val="both"/>
              <w:rPr>
                <w:sz w:val="24"/>
                <w:szCs w:val="24"/>
              </w:rPr>
            </w:pPr>
            <w:r w:rsidRPr="00BF4F33">
              <w:rPr>
                <w:sz w:val="24"/>
                <w:szCs w:val="24"/>
              </w:rPr>
              <w:t>М.П.</w:t>
            </w:r>
          </w:p>
        </w:tc>
      </w:tr>
    </w:tbl>
    <w:p w14:paraId="7ADCF068" w14:textId="6CD43AA2" w:rsidR="00E46EF9" w:rsidRDefault="006174A9" w:rsidP="00BF4F33">
      <w:pPr>
        <w:rPr>
          <w:sz w:val="24"/>
          <w:szCs w:val="24"/>
          <w:lang w:eastAsia="ru-RU"/>
        </w:rPr>
        <w:sectPr w:rsidR="00E46EF9" w:rsidSect="00D66B50">
          <w:headerReference w:type="default" r:id="rId9"/>
          <w:pgSz w:w="12240" w:h="15840"/>
          <w:pgMar w:top="1134" w:right="850" w:bottom="1134" w:left="1701" w:header="708" w:footer="708" w:gutter="0"/>
          <w:cols w:space="708"/>
          <w:titlePg/>
          <w:docGrid w:linePitch="360"/>
        </w:sectPr>
      </w:pPr>
      <w:r>
        <w:rPr>
          <w:sz w:val="24"/>
          <w:szCs w:val="24"/>
          <w:lang w:eastAsia="ru-RU"/>
        </w:rPr>
        <w:br w:type="textWrapping" w:clear="all"/>
      </w:r>
    </w:p>
    <w:p w14:paraId="08FFBB92" w14:textId="3F7101DE" w:rsidR="00E46EF9" w:rsidRPr="00C42639" w:rsidRDefault="00E46EF9" w:rsidP="00E46EF9">
      <w:pPr>
        <w:jc w:val="right"/>
        <w:rPr>
          <w:sz w:val="24"/>
          <w:szCs w:val="24"/>
        </w:rPr>
      </w:pPr>
      <w:r w:rsidRPr="00BF4F33">
        <w:rPr>
          <w:sz w:val="24"/>
          <w:szCs w:val="24"/>
        </w:rPr>
        <w:lastRenderedPageBreak/>
        <w:t xml:space="preserve">Приложение № </w:t>
      </w:r>
      <w:r>
        <w:rPr>
          <w:sz w:val="24"/>
          <w:szCs w:val="24"/>
        </w:rPr>
        <w:t>2</w:t>
      </w:r>
      <w:r w:rsidRPr="00BF4F33">
        <w:rPr>
          <w:sz w:val="24"/>
          <w:szCs w:val="24"/>
        </w:rPr>
        <w:t xml:space="preserve"> к договору № </w:t>
      </w:r>
      <w:r w:rsidR="00A453DE">
        <w:rPr>
          <w:sz w:val="24"/>
          <w:szCs w:val="24"/>
        </w:rPr>
        <w:t>________</w:t>
      </w:r>
    </w:p>
    <w:p w14:paraId="55CB9832" w14:textId="78E9D868" w:rsidR="00E46EF9" w:rsidRPr="00BF4F33" w:rsidRDefault="00E46EF9" w:rsidP="00E46EF9">
      <w:pPr>
        <w:jc w:val="center"/>
        <w:rPr>
          <w:sz w:val="24"/>
          <w:szCs w:val="24"/>
        </w:rPr>
      </w:pPr>
      <w:r w:rsidRPr="00BF4F33">
        <w:rPr>
          <w:sz w:val="24"/>
          <w:szCs w:val="24"/>
        </w:rPr>
        <w:t xml:space="preserve">                                                от «_____» _______ 202</w:t>
      </w:r>
      <w:r w:rsidR="008432AF">
        <w:rPr>
          <w:sz w:val="24"/>
          <w:szCs w:val="24"/>
        </w:rPr>
        <w:t xml:space="preserve">6 </w:t>
      </w:r>
      <w:r w:rsidRPr="00BF4F33">
        <w:rPr>
          <w:sz w:val="24"/>
          <w:szCs w:val="24"/>
        </w:rPr>
        <w:t>года</w:t>
      </w:r>
    </w:p>
    <w:p w14:paraId="360DE16E" w14:textId="64D02D79" w:rsidR="00AE74C3" w:rsidRDefault="00AE74C3" w:rsidP="00BF4F33">
      <w:pPr>
        <w:rPr>
          <w:sz w:val="24"/>
          <w:szCs w:val="24"/>
          <w:lang w:eastAsia="ru-RU"/>
        </w:rPr>
      </w:pPr>
    </w:p>
    <w:p w14:paraId="7C01CC61" w14:textId="77777777" w:rsidR="00A004FA" w:rsidRDefault="00A004FA" w:rsidP="00A004FA">
      <w:pPr>
        <w:jc w:val="right"/>
        <w:rPr>
          <w:b/>
          <w:bCs/>
        </w:rPr>
      </w:pPr>
    </w:p>
    <w:p w14:paraId="6C0A9E05" w14:textId="77777777" w:rsidR="00A004FA" w:rsidRPr="005946F6" w:rsidRDefault="00A004FA" w:rsidP="00A004FA">
      <w:pPr>
        <w:spacing w:after="120"/>
        <w:jc w:val="center"/>
        <w:rPr>
          <w:rFonts w:eastAsia="PMingLiU"/>
          <w:b/>
          <w:bCs/>
          <w:color w:val="000000"/>
          <w:spacing w:val="-1"/>
          <w:sz w:val="24"/>
          <w:szCs w:val="24"/>
        </w:rPr>
      </w:pPr>
      <w:r w:rsidRPr="005946F6">
        <w:rPr>
          <w:rFonts w:eastAsia="PMingLiU"/>
          <w:b/>
          <w:bCs/>
          <w:color w:val="000000"/>
          <w:spacing w:val="-1"/>
          <w:sz w:val="24"/>
          <w:szCs w:val="24"/>
        </w:rPr>
        <w:t>ТЕХНИЧЕСКОЕ ЗАДАНИЕ</w:t>
      </w:r>
    </w:p>
    <w:p w14:paraId="1B7437FE" w14:textId="77777777" w:rsidR="00BF3960" w:rsidRPr="00BF3960" w:rsidRDefault="00BF3960" w:rsidP="00E94636">
      <w:pPr>
        <w:numPr>
          <w:ilvl w:val="0"/>
          <w:numId w:val="13"/>
        </w:numPr>
        <w:suppressAutoHyphens/>
        <w:jc w:val="center"/>
        <w:rPr>
          <w:b/>
          <w:sz w:val="24"/>
          <w:szCs w:val="24"/>
        </w:rPr>
      </w:pPr>
      <w:r w:rsidRPr="00BF3960">
        <w:rPr>
          <w:b/>
          <w:sz w:val="24"/>
          <w:szCs w:val="24"/>
        </w:rPr>
        <w:t>на оказание услуг по настройке медицинской информационной системы «</w:t>
      </w:r>
      <w:proofErr w:type="spellStart"/>
      <w:r w:rsidRPr="00BF3960">
        <w:rPr>
          <w:b/>
          <w:sz w:val="24"/>
          <w:szCs w:val="24"/>
        </w:rPr>
        <w:t>Медиалог</w:t>
      </w:r>
      <w:proofErr w:type="spellEnd"/>
      <w:r w:rsidRPr="00BF3960">
        <w:rPr>
          <w:b/>
          <w:sz w:val="24"/>
          <w:szCs w:val="24"/>
        </w:rPr>
        <w:t>» для нужд ФГБОУ ВО «ПИМУ» Минздрава России</w:t>
      </w:r>
    </w:p>
    <w:p w14:paraId="7A4BD72E" w14:textId="43B69BCF" w:rsidR="00A004FA" w:rsidRPr="00BF3960" w:rsidRDefault="00A004FA" w:rsidP="00A004FA">
      <w:pPr>
        <w:rPr>
          <w:b/>
          <w:bCs/>
          <w:sz w:val="24"/>
          <w:szCs w:val="24"/>
        </w:rPr>
      </w:pPr>
    </w:p>
    <w:p w14:paraId="522F0388" w14:textId="77777777" w:rsidR="00BF3960" w:rsidRPr="00BF3960" w:rsidRDefault="00BF3960" w:rsidP="00E94636">
      <w:pPr>
        <w:pStyle w:val="af4"/>
        <w:numPr>
          <w:ilvl w:val="0"/>
          <w:numId w:val="15"/>
        </w:numPr>
        <w:spacing w:after="0"/>
        <w:ind w:left="426" w:hanging="426"/>
        <w:jc w:val="both"/>
        <w:rPr>
          <w:rFonts w:ascii="Times New Roman" w:hAnsi="Times New Roman"/>
          <w:b/>
          <w:bCs/>
          <w:sz w:val="24"/>
          <w:szCs w:val="24"/>
        </w:rPr>
      </w:pPr>
      <w:bookmarkStart w:id="3" w:name="_Toc192650435"/>
      <w:r w:rsidRPr="00BF3960">
        <w:rPr>
          <w:rFonts w:ascii="Times New Roman" w:eastAsia="PMingLiU" w:hAnsi="Times New Roman"/>
          <w:b/>
          <w:bCs/>
          <w:sz w:val="24"/>
          <w:szCs w:val="24"/>
          <w:lang w:eastAsia="ru-RU"/>
        </w:rPr>
        <w:t>Оказание услуг по настройке МИС «</w:t>
      </w:r>
      <w:proofErr w:type="spellStart"/>
      <w:r w:rsidRPr="00BF3960">
        <w:rPr>
          <w:rFonts w:ascii="Times New Roman" w:eastAsia="PMingLiU" w:hAnsi="Times New Roman"/>
          <w:b/>
          <w:bCs/>
          <w:sz w:val="24"/>
          <w:szCs w:val="24"/>
          <w:lang w:eastAsia="ru-RU"/>
        </w:rPr>
        <w:t>Медиалог</w:t>
      </w:r>
      <w:proofErr w:type="spellEnd"/>
      <w:r w:rsidRPr="00BF3960">
        <w:rPr>
          <w:rFonts w:ascii="Times New Roman" w:eastAsia="PMingLiU" w:hAnsi="Times New Roman"/>
          <w:b/>
          <w:bCs/>
          <w:sz w:val="24"/>
          <w:szCs w:val="24"/>
          <w:lang w:eastAsia="ru-RU"/>
        </w:rPr>
        <w:t>».</w:t>
      </w:r>
    </w:p>
    <w:p w14:paraId="70A74A9A" w14:textId="77777777" w:rsidR="00BF3960" w:rsidRPr="00BF3960" w:rsidRDefault="00BF3960" w:rsidP="00BF3960">
      <w:pPr>
        <w:pStyle w:val="Standard"/>
        <w:ind w:firstLine="567"/>
        <w:jc w:val="both"/>
        <w:rPr>
          <w:rFonts w:cs="Times New Roman"/>
        </w:rPr>
      </w:pPr>
      <w:r w:rsidRPr="00BF3960">
        <w:rPr>
          <w:rFonts w:cs="Times New Roman"/>
        </w:rPr>
        <w:t>МИС «</w:t>
      </w:r>
      <w:proofErr w:type="spellStart"/>
      <w:r w:rsidRPr="00BF3960">
        <w:rPr>
          <w:rFonts w:cs="Times New Roman"/>
        </w:rPr>
        <w:t>Медиалог</w:t>
      </w:r>
      <w:proofErr w:type="spellEnd"/>
      <w:r w:rsidRPr="00BF3960">
        <w:rPr>
          <w:rFonts w:cs="Times New Roman"/>
        </w:rPr>
        <w:t xml:space="preserve">» должна обеспечивать обмен данными для источников данных: автоматическая станция анализа мочи модели EU-5600 Pro и гематологический анализатор BC-760 [B], поддерживающих </w:t>
      </w:r>
      <w:r w:rsidRPr="00BF3960">
        <w:rPr>
          <w:rFonts w:cs="Times New Roman"/>
          <w:b/>
        </w:rPr>
        <w:t>однонаправленный обмен</w:t>
      </w:r>
      <w:r w:rsidRPr="00BF3960">
        <w:rPr>
          <w:rFonts w:cs="Times New Roman"/>
        </w:rPr>
        <w:t xml:space="preserve"> в виде:</w:t>
      </w:r>
    </w:p>
    <w:p w14:paraId="5CE5D9C0" w14:textId="77777777" w:rsidR="00BF3960" w:rsidRPr="00BF3960" w:rsidRDefault="00BF3960" w:rsidP="00E94636">
      <w:pPr>
        <w:pStyle w:val="Standard"/>
        <w:numPr>
          <w:ilvl w:val="1"/>
          <w:numId w:val="14"/>
        </w:numPr>
        <w:jc w:val="both"/>
        <w:rPr>
          <w:rFonts w:cs="Times New Roman"/>
        </w:rPr>
      </w:pPr>
      <w:r w:rsidRPr="00BF3960">
        <w:rPr>
          <w:rFonts w:cs="Times New Roman"/>
        </w:rPr>
        <w:t>обеспечивать печать этикеток со штрих-кодом для контейнеров с биоматериалом, штрих-код должен быть адаптирован под размер этикетки для последующего уверенного распознавания ручным сканером штрих-кода;</w:t>
      </w:r>
    </w:p>
    <w:p w14:paraId="2F381A26" w14:textId="77777777" w:rsidR="00BF3960" w:rsidRPr="00BF3960" w:rsidRDefault="00BF3960" w:rsidP="00E94636">
      <w:pPr>
        <w:pStyle w:val="Standard"/>
        <w:numPr>
          <w:ilvl w:val="1"/>
          <w:numId w:val="14"/>
        </w:numPr>
        <w:jc w:val="both"/>
        <w:rPr>
          <w:rFonts w:cs="Times New Roman"/>
        </w:rPr>
      </w:pPr>
      <w:r w:rsidRPr="00BF3960">
        <w:rPr>
          <w:rFonts w:cs="Times New Roman"/>
        </w:rPr>
        <w:t>производить выгрузку результатов исследований проб пациентов, в том числе необходимой дополнительной информации (флаги, комментарии и т.п.), поддерживаемую источником данных.</w:t>
      </w:r>
    </w:p>
    <w:p w14:paraId="164FFDA6" w14:textId="77777777" w:rsidR="00BF3960" w:rsidRPr="00BF3960" w:rsidRDefault="00BF3960" w:rsidP="00BF3960">
      <w:pPr>
        <w:pStyle w:val="Standard"/>
        <w:ind w:left="360"/>
        <w:jc w:val="both"/>
        <w:rPr>
          <w:rFonts w:cs="Times New Roman"/>
        </w:rPr>
      </w:pPr>
    </w:p>
    <w:p w14:paraId="15C2749E" w14:textId="77777777" w:rsidR="00BF3960" w:rsidRPr="00BF3960" w:rsidRDefault="00BF3960" w:rsidP="00E94636">
      <w:pPr>
        <w:pStyle w:val="af4"/>
        <w:numPr>
          <w:ilvl w:val="0"/>
          <w:numId w:val="15"/>
        </w:numPr>
        <w:spacing w:after="0"/>
        <w:ind w:left="426" w:hanging="426"/>
        <w:jc w:val="both"/>
        <w:rPr>
          <w:rFonts w:ascii="Times New Roman" w:hAnsi="Times New Roman"/>
          <w:sz w:val="24"/>
          <w:szCs w:val="24"/>
        </w:rPr>
      </w:pPr>
      <w:r w:rsidRPr="00BF3960">
        <w:rPr>
          <w:rFonts w:ascii="Times New Roman" w:eastAsia="PMingLiU" w:hAnsi="Times New Roman"/>
          <w:b/>
          <w:bCs/>
          <w:sz w:val="24"/>
          <w:szCs w:val="24"/>
          <w:lang w:eastAsia="ru-RU"/>
        </w:rPr>
        <w:t>Особые условия</w:t>
      </w:r>
      <w:r w:rsidRPr="00BF3960">
        <w:rPr>
          <w:rFonts w:ascii="Times New Roman" w:hAnsi="Times New Roman"/>
          <w:sz w:val="24"/>
          <w:szCs w:val="24"/>
        </w:rPr>
        <w:t>:</w:t>
      </w:r>
    </w:p>
    <w:p w14:paraId="6000846C" w14:textId="77777777" w:rsidR="00BF3960" w:rsidRPr="00BF3960" w:rsidRDefault="00BF3960" w:rsidP="00BF3960">
      <w:pPr>
        <w:pStyle w:val="Standard"/>
        <w:ind w:left="360"/>
        <w:jc w:val="both"/>
        <w:rPr>
          <w:rFonts w:cs="Times New Roman"/>
        </w:rPr>
      </w:pPr>
      <w:r w:rsidRPr="00BF3960">
        <w:rPr>
          <w:rFonts w:cs="Times New Roman"/>
        </w:rPr>
        <w:t>Исполнитель до начала оказания услуг должен предоставить Заказчику исчерпывающие рекомендации по подключению лабораторного оборудования для обеспечения последующей настройки.</w:t>
      </w:r>
    </w:p>
    <w:p w14:paraId="0EE517D3" w14:textId="77777777" w:rsidR="00BF3960" w:rsidRPr="00BF3960" w:rsidRDefault="00BF3960" w:rsidP="00BF3960">
      <w:pPr>
        <w:pStyle w:val="af4"/>
        <w:spacing w:after="0"/>
        <w:ind w:left="357"/>
        <w:jc w:val="both"/>
        <w:rPr>
          <w:rFonts w:ascii="Times New Roman" w:hAnsi="Times New Roman"/>
          <w:sz w:val="24"/>
          <w:szCs w:val="24"/>
        </w:rPr>
      </w:pPr>
      <w:r w:rsidRPr="00BF3960">
        <w:rPr>
          <w:rFonts w:ascii="Times New Roman" w:hAnsi="Times New Roman"/>
          <w:sz w:val="24"/>
          <w:szCs w:val="24"/>
        </w:rPr>
        <w:t>Исполнитель должен незамедлительно приступить к настройке МИС «</w:t>
      </w:r>
      <w:proofErr w:type="spellStart"/>
      <w:r w:rsidRPr="00BF3960">
        <w:rPr>
          <w:rFonts w:ascii="Times New Roman" w:hAnsi="Times New Roman"/>
          <w:sz w:val="24"/>
          <w:szCs w:val="24"/>
        </w:rPr>
        <w:t>Медиалог</w:t>
      </w:r>
      <w:proofErr w:type="spellEnd"/>
      <w:r w:rsidRPr="00BF3960">
        <w:rPr>
          <w:rFonts w:ascii="Times New Roman" w:hAnsi="Times New Roman"/>
          <w:sz w:val="24"/>
          <w:szCs w:val="24"/>
        </w:rPr>
        <w:t>» после информирования со стороны Заказчика об осуществлении подключения анализатора к сети связи.</w:t>
      </w:r>
    </w:p>
    <w:p w14:paraId="05CFC569" w14:textId="77777777" w:rsidR="00BF3960" w:rsidRPr="00BF3960" w:rsidRDefault="00BF3960" w:rsidP="00BF3960">
      <w:pPr>
        <w:pStyle w:val="Standard"/>
        <w:ind w:left="357"/>
        <w:jc w:val="both"/>
        <w:rPr>
          <w:rFonts w:cs="Times New Roman"/>
        </w:rPr>
      </w:pPr>
      <w:r w:rsidRPr="00BF3960">
        <w:rPr>
          <w:rFonts w:cs="Times New Roman"/>
        </w:rPr>
        <w:t>Исполнитель не осуществляет дополнительную настройку, связанную с постобработкой данных, полученных с медицинского анализатора. Данные загружаются в базу данных МИС «</w:t>
      </w:r>
      <w:proofErr w:type="spellStart"/>
      <w:r w:rsidRPr="00BF3960">
        <w:rPr>
          <w:rFonts w:cs="Times New Roman"/>
        </w:rPr>
        <w:t>Медиалог</w:t>
      </w:r>
      <w:proofErr w:type="spellEnd"/>
      <w:r w:rsidRPr="00BF3960">
        <w:rPr>
          <w:rFonts w:cs="Times New Roman"/>
        </w:rPr>
        <w:t>» в исходном виде, соответствующем формату, предоставляемому анализатором.</w:t>
      </w:r>
    </w:p>
    <w:p w14:paraId="0ED4F2C3" w14:textId="27A8534E" w:rsidR="00BF3960" w:rsidRPr="00BF3960" w:rsidRDefault="00BF3960" w:rsidP="00E94636">
      <w:pPr>
        <w:pStyle w:val="af4"/>
        <w:numPr>
          <w:ilvl w:val="0"/>
          <w:numId w:val="15"/>
        </w:numPr>
        <w:shd w:val="clear" w:color="auto" w:fill="FFFFFF"/>
        <w:spacing w:after="0"/>
        <w:ind w:left="284" w:hanging="284"/>
        <w:jc w:val="both"/>
        <w:rPr>
          <w:rFonts w:ascii="Times New Roman" w:hAnsi="Times New Roman"/>
          <w:sz w:val="24"/>
          <w:szCs w:val="24"/>
        </w:rPr>
      </w:pPr>
      <w:r w:rsidRPr="00BF3960">
        <w:rPr>
          <w:rFonts w:ascii="Times New Roman" w:eastAsia="PMingLiU" w:hAnsi="Times New Roman"/>
          <w:b/>
          <w:bCs/>
          <w:sz w:val="24"/>
          <w:szCs w:val="24"/>
          <w:lang w:eastAsia="ru-RU"/>
        </w:rPr>
        <w:t>Срок оказания услуг:</w:t>
      </w:r>
      <w:r w:rsidRPr="00BF3960">
        <w:rPr>
          <w:rFonts w:ascii="Times New Roman" w:eastAsia="PMingLiU" w:hAnsi="Times New Roman"/>
          <w:sz w:val="24"/>
          <w:szCs w:val="24"/>
          <w:lang w:eastAsia="ru-RU"/>
        </w:rPr>
        <w:t xml:space="preserve"> в течение 4-х месяцев с даты обеспечения технической готовности к настройке МИС «</w:t>
      </w:r>
      <w:proofErr w:type="spellStart"/>
      <w:r w:rsidRPr="00BF3960">
        <w:rPr>
          <w:rFonts w:ascii="Times New Roman" w:eastAsia="PMingLiU" w:hAnsi="Times New Roman"/>
          <w:sz w:val="24"/>
          <w:szCs w:val="24"/>
          <w:lang w:eastAsia="ru-RU"/>
        </w:rPr>
        <w:t>Медиалог</w:t>
      </w:r>
      <w:proofErr w:type="spellEnd"/>
      <w:r w:rsidRPr="00BF3960">
        <w:rPr>
          <w:rFonts w:ascii="Times New Roman" w:eastAsia="PMingLiU" w:hAnsi="Times New Roman"/>
          <w:sz w:val="24"/>
          <w:szCs w:val="24"/>
          <w:lang w:eastAsia="ru-RU"/>
        </w:rPr>
        <w:t>». Достижение технической готовности подтверждается уведомлением ответственного представителя Заказчика, направленным по электронной почте ответственному лицу Исполнителя. Возможно досрочное оказание услуг.</w:t>
      </w:r>
    </w:p>
    <w:p w14:paraId="3AE4D6A0" w14:textId="77777777" w:rsidR="00BF3960" w:rsidRPr="00BF3960" w:rsidRDefault="00BF3960" w:rsidP="00BF3960">
      <w:pPr>
        <w:shd w:val="clear" w:color="auto" w:fill="FFFFFF"/>
        <w:jc w:val="both"/>
        <w:rPr>
          <w:sz w:val="24"/>
          <w:szCs w:val="24"/>
        </w:rPr>
      </w:pPr>
    </w:p>
    <w:p w14:paraId="1A71DD5D" w14:textId="77777777" w:rsidR="00BF3960" w:rsidRDefault="00BF3960" w:rsidP="00BF3960">
      <w:pPr>
        <w:shd w:val="clear" w:color="auto" w:fill="FFFFFF"/>
        <w:spacing w:line="276" w:lineRule="auto"/>
        <w:jc w:val="both"/>
        <w:rPr>
          <w:rFonts w:ascii="Arial" w:hAnsi="Arial" w:cs="Arial"/>
        </w:rPr>
      </w:pPr>
    </w:p>
    <w:tbl>
      <w:tblPr>
        <w:tblW w:w="9004" w:type="dxa"/>
        <w:tblLayout w:type="fixed"/>
        <w:tblLook w:val="0000" w:firstRow="0" w:lastRow="0" w:firstColumn="0" w:lastColumn="0" w:noHBand="0" w:noVBand="0"/>
      </w:tblPr>
      <w:tblGrid>
        <w:gridCol w:w="4786"/>
        <w:gridCol w:w="4218"/>
      </w:tblGrid>
      <w:tr w:rsidR="00BF3960" w:rsidRPr="00BF4F33" w14:paraId="0E67F388" w14:textId="77777777" w:rsidTr="00CF4242">
        <w:trPr>
          <w:trHeight w:val="715"/>
        </w:trPr>
        <w:tc>
          <w:tcPr>
            <w:tcW w:w="4786" w:type="dxa"/>
            <w:tcBorders>
              <w:top w:val="nil"/>
              <w:left w:val="nil"/>
              <w:bottom w:val="nil"/>
              <w:right w:val="nil"/>
            </w:tcBorders>
          </w:tcPr>
          <w:p w14:paraId="4200EFA9" w14:textId="77777777" w:rsidR="00BF3960" w:rsidRPr="00BF4F33" w:rsidRDefault="00BF3960" w:rsidP="00CF4242">
            <w:pPr>
              <w:jc w:val="both"/>
              <w:rPr>
                <w:b/>
                <w:bCs/>
                <w:sz w:val="24"/>
                <w:szCs w:val="24"/>
              </w:rPr>
            </w:pPr>
            <w:r w:rsidRPr="00BF4F33">
              <w:rPr>
                <w:b/>
                <w:bCs/>
                <w:sz w:val="24"/>
                <w:szCs w:val="24"/>
              </w:rPr>
              <w:t>От Исполнителя</w:t>
            </w:r>
          </w:p>
          <w:p w14:paraId="38F7064E" w14:textId="77777777" w:rsidR="00BF3960" w:rsidRPr="00BF4F33" w:rsidRDefault="00BF3960" w:rsidP="00CF4242">
            <w:pPr>
              <w:jc w:val="both"/>
              <w:rPr>
                <w:b/>
                <w:bCs/>
                <w:sz w:val="24"/>
                <w:szCs w:val="24"/>
              </w:rPr>
            </w:pPr>
          </w:p>
          <w:p w14:paraId="77B9A4FE" w14:textId="77777777" w:rsidR="00BF3960" w:rsidRPr="00BF4F33" w:rsidRDefault="00BF3960" w:rsidP="00CF4242">
            <w:pPr>
              <w:pBdr>
                <w:bottom w:val="single" w:sz="12" w:space="1" w:color="auto"/>
              </w:pBdr>
              <w:jc w:val="both"/>
              <w:rPr>
                <w:sz w:val="24"/>
                <w:szCs w:val="24"/>
              </w:rPr>
            </w:pPr>
          </w:p>
          <w:p w14:paraId="27FB8921" w14:textId="6D6174AB" w:rsidR="00BF3960" w:rsidRPr="00BF4F33" w:rsidRDefault="00BF3960" w:rsidP="00CF4242">
            <w:pPr>
              <w:jc w:val="both"/>
              <w:rPr>
                <w:sz w:val="24"/>
                <w:szCs w:val="24"/>
              </w:rPr>
            </w:pPr>
          </w:p>
          <w:p w14:paraId="77C87D58" w14:textId="77777777" w:rsidR="00BF3960" w:rsidRPr="00BF4F33" w:rsidRDefault="00BF3960" w:rsidP="00CF4242">
            <w:pPr>
              <w:jc w:val="both"/>
              <w:rPr>
                <w:sz w:val="24"/>
                <w:szCs w:val="24"/>
              </w:rPr>
            </w:pPr>
            <w:r w:rsidRPr="00BF4F33">
              <w:rPr>
                <w:sz w:val="24"/>
                <w:szCs w:val="24"/>
              </w:rPr>
              <w:t>М.П.</w:t>
            </w:r>
          </w:p>
        </w:tc>
        <w:tc>
          <w:tcPr>
            <w:tcW w:w="4218" w:type="dxa"/>
            <w:tcBorders>
              <w:top w:val="nil"/>
              <w:left w:val="nil"/>
              <w:bottom w:val="nil"/>
              <w:right w:val="nil"/>
            </w:tcBorders>
          </w:tcPr>
          <w:p w14:paraId="617D884F" w14:textId="77777777" w:rsidR="00BF3960" w:rsidRPr="00BF4F33" w:rsidRDefault="00BF3960" w:rsidP="00CF4242">
            <w:pPr>
              <w:jc w:val="both"/>
              <w:rPr>
                <w:b/>
                <w:bCs/>
                <w:sz w:val="24"/>
                <w:szCs w:val="24"/>
              </w:rPr>
            </w:pPr>
            <w:r w:rsidRPr="00BF4F33">
              <w:rPr>
                <w:b/>
                <w:bCs/>
                <w:sz w:val="24"/>
                <w:szCs w:val="24"/>
              </w:rPr>
              <w:t>От Заказчика</w:t>
            </w:r>
          </w:p>
          <w:p w14:paraId="537DFAC3" w14:textId="7B800972" w:rsidR="00BF3960" w:rsidRDefault="00985D51" w:rsidP="00985D51">
            <w:pPr>
              <w:jc w:val="both"/>
              <w:rPr>
                <w:sz w:val="24"/>
                <w:szCs w:val="24"/>
              </w:rPr>
            </w:pPr>
            <w:r>
              <w:rPr>
                <w:sz w:val="24"/>
                <w:szCs w:val="24"/>
              </w:rPr>
              <w:t xml:space="preserve">Ректор </w:t>
            </w:r>
          </w:p>
          <w:p w14:paraId="79F76148" w14:textId="6D5EB5F3" w:rsidR="00985D51" w:rsidRPr="00BF4F33" w:rsidRDefault="00985D51" w:rsidP="00985D51">
            <w:pPr>
              <w:jc w:val="both"/>
              <w:rPr>
                <w:sz w:val="24"/>
                <w:szCs w:val="24"/>
              </w:rPr>
            </w:pPr>
            <w:r>
              <w:rPr>
                <w:sz w:val="24"/>
                <w:szCs w:val="24"/>
              </w:rPr>
              <w:t>____________________ Н.Н. Карякин</w:t>
            </w:r>
          </w:p>
          <w:p w14:paraId="2309EF9F" w14:textId="77777777" w:rsidR="00BF3960" w:rsidRDefault="00BF3960" w:rsidP="00CF4242">
            <w:pPr>
              <w:jc w:val="both"/>
              <w:rPr>
                <w:sz w:val="24"/>
                <w:szCs w:val="24"/>
              </w:rPr>
            </w:pPr>
          </w:p>
          <w:p w14:paraId="4F3A6600" w14:textId="77777777" w:rsidR="00BF3960" w:rsidRPr="00BF4F33" w:rsidRDefault="00BF3960" w:rsidP="00CF4242">
            <w:pPr>
              <w:jc w:val="both"/>
              <w:rPr>
                <w:sz w:val="24"/>
                <w:szCs w:val="24"/>
              </w:rPr>
            </w:pPr>
            <w:r w:rsidRPr="00BF4F33">
              <w:rPr>
                <w:sz w:val="24"/>
                <w:szCs w:val="24"/>
              </w:rPr>
              <w:t>М.П.</w:t>
            </w:r>
          </w:p>
        </w:tc>
      </w:tr>
      <w:bookmarkEnd w:id="3"/>
    </w:tbl>
    <w:p w14:paraId="39D450EB" w14:textId="569EBAAD" w:rsidR="00A004FA" w:rsidRDefault="00A004FA" w:rsidP="00A004FA">
      <w:pPr>
        <w:rPr>
          <w:rFonts w:eastAsia="PMingLiU"/>
          <w:b/>
          <w:sz w:val="24"/>
          <w:szCs w:val="24"/>
        </w:rPr>
      </w:pPr>
    </w:p>
    <w:sectPr w:rsidR="00A004FA" w:rsidSect="00BF3960">
      <w:pgSz w:w="11906" w:h="16838" w:code="9"/>
      <w:pgMar w:top="1134" w:right="851"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E5937" w14:textId="77777777" w:rsidR="00835446" w:rsidRDefault="00835446">
      <w:r>
        <w:separator/>
      </w:r>
    </w:p>
  </w:endnote>
  <w:endnote w:type="continuationSeparator" w:id="0">
    <w:p w14:paraId="269B7223" w14:textId="77777777" w:rsidR="00835446" w:rsidRDefault="00835446">
      <w:r>
        <w:continuationSeparator/>
      </w:r>
    </w:p>
  </w:endnote>
  <w:endnote w:type="continuationNotice" w:id="1">
    <w:p w14:paraId="3D39E446" w14:textId="77777777" w:rsidR="00835446" w:rsidRDefault="00835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E0000AFF" w:usb1="500078FF" w:usb2="00000021" w:usb3="00000000" w:csb0="000001BF" w:csb1="00000000"/>
  </w:font>
  <w:font w:name="Mangal">
    <w:altName w:val="Courier New"/>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4DDEA" w14:textId="77777777" w:rsidR="00835446" w:rsidRDefault="00835446">
      <w:r>
        <w:separator/>
      </w:r>
    </w:p>
  </w:footnote>
  <w:footnote w:type="continuationSeparator" w:id="0">
    <w:p w14:paraId="28AF2934" w14:textId="77777777" w:rsidR="00835446" w:rsidRDefault="00835446">
      <w:r>
        <w:continuationSeparator/>
      </w:r>
    </w:p>
  </w:footnote>
  <w:footnote w:type="continuationNotice" w:id="1">
    <w:p w14:paraId="56C1F6AC" w14:textId="77777777" w:rsidR="00835446" w:rsidRDefault="008354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B60D2" w14:textId="7402F06D" w:rsidR="00A25570" w:rsidRDefault="00A25570" w:rsidP="00520173">
    <w:pPr>
      <w:pStyle w:val="af"/>
    </w:pPr>
  </w:p>
  <w:p w14:paraId="2FCE87F9" w14:textId="77777777" w:rsidR="00A25570" w:rsidRPr="00520173" w:rsidRDefault="00A25570" w:rsidP="0052017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85043"/>
    <w:multiLevelType w:val="multilevel"/>
    <w:tmpl w:val="60447D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E33431D"/>
    <w:multiLevelType w:val="multilevel"/>
    <w:tmpl w:val="46BE4E46"/>
    <w:lvl w:ilvl="0">
      <w:start w:val="1"/>
      <w:numFmt w:val="decimal"/>
      <w:pStyle w:val="1"/>
      <w:lvlText w:val="ПРИЛОЖЕНИЕ %1"/>
      <w:lvlJc w:val="left"/>
      <w:pPr>
        <w:tabs>
          <w:tab w:val="num" w:pos="3240"/>
        </w:tabs>
        <w:ind w:left="0" w:firstLine="0"/>
      </w:pPr>
      <w:rPr>
        <w:rFonts w:ascii="Arial" w:hAnsi="Arial" w:cs="Times New Roman" w:hint="default"/>
        <w:b/>
        <w:bCs/>
        <w:i w:val="0"/>
        <w:iCs w:val="0"/>
        <w:sz w:val="28"/>
        <w:szCs w:val="28"/>
      </w:rPr>
    </w:lvl>
    <w:lvl w:ilvl="1">
      <w:start w:val="1"/>
      <w:numFmt w:val="decimal"/>
      <w:pStyle w:val="2"/>
      <w:lvlText w:val="%1.%2."/>
      <w:lvlJc w:val="left"/>
      <w:pPr>
        <w:tabs>
          <w:tab w:val="num" w:pos="1429"/>
        </w:tabs>
        <w:ind w:left="0" w:firstLine="709"/>
      </w:pPr>
      <w:rPr>
        <w:rFonts w:ascii="Arial" w:hAnsi="Arial" w:cs="Times New Roman" w:hint="default"/>
        <w:b w:val="0"/>
        <w:bCs w:val="0"/>
        <w:i w:val="0"/>
        <w:iCs w:val="0"/>
        <w:sz w:val="24"/>
        <w:szCs w:val="24"/>
      </w:rPr>
    </w:lvl>
    <w:lvl w:ilvl="2">
      <w:start w:val="1"/>
      <w:numFmt w:val="decimal"/>
      <w:pStyle w:val="3"/>
      <w:lvlText w:val="%1.%2.%3."/>
      <w:lvlJc w:val="left"/>
      <w:pPr>
        <w:tabs>
          <w:tab w:val="num" w:pos="1418"/>
        </w:tabs>
        <w:ind w:left="0" w:firstLine="709"/>
      </w:pPr>
      <w:rPr>
        <w:rFonts w:ascii="Arial" w:hAnsi="Arial" w:cs="Times New Roman" w:hint="default"/>
        <w:b w:val="0"/>
        <w:bCs w:val="0"/>
        <w:i w:val="0"/>
        <w:iCs w:val="0"/>
        <w:sz w:val="24"/>
        <w:szCs w:val="24"/>
      </w:rPr>
    </w:lvl>
    <w:lvl w:ilvl="3">
      <w:start w:val="1"/>
      <w:numFmt w:val="decimal"/>
      <w:lvlText w:val="%1.%2.%3.%4."/>
      <w:lvlJc w:val="left"/>
      <w:pPr>
        <w:tabs>
          <w:tab w:val="num" w:pos="1701"/>
        </w:tabs>
        <w:ind w:left="0" w:firstLine="709"/>
      </w:pPr>
      <w:rPr>
        <w:rFonts w:ascii="Arial" w:hAnsi="Arial" w:cs="Times New Roman" w:hint="default"/>
        <w:b w:val="0"/>
        <w:bCs w:val="0"/>
        <w:i w:val="0"/>
        <w:iCs w:val="0"/>
        <w:sz w:val="24"/>
        <w:szCs w:val="24"/>
      </w:rPr>
    </w:lvl>
    <w:lvl w:ilvl="4">
      <w:start w:val="1"/>
      <w:numFmt w:val="decimal"/>
      <w:lvlText w:val="%1.%2.%3.%4.%5."/>
      <w:lvlJc w:val="left"/>
      <w:pPr>
        <w:tabs>
          <w:tab w:val="num" w:pos="1621"/>
        </w:tabs>
        <w:ind w:left="1333" w:hanging="792"/>
      </w:pPr>
    </w:lvl>
    <w:lvl w:ilvl="5">
      <w:start w:val="1"/>
      <w:numFmt w:val="decimal"/>
      <w:lvlText w:val="%1.%2.%3.%4.%5.%6."/>
      <w:lvlJc w:val="left"/>
      <w:pPr>
        <w:tabs>
          <w:tab w:val="num" w:pos="1981"/>
        </w:tabs>
        <w:ind w:left="1837" w:hanging="936"/>
      </w:pPr>
    </w:lvl>
    <w:lvl w:ilvl="6">
      <w:start w:val="1"/>
      <w:numFmt w:val="decimal"/>
      <w:lvlText w:val="%1.%2.%3.%4.%5.%6.%7."/>
      <w:lvlJc w:val="left"/>
      <w:pPr>
        <w:tabs>
          <w:tab w:val="num" w:pos="2701"/>
        </w:tabs>
        <w:ind w:left="2341" w:hanging="1080"/>
      </w:pPr>
    </w:lvl>
    <w:lvl w:ilvl="7">
      <w:start w:val="1"/>
      <w:numFmt w:val="decimal"/>
      <w:lvlText w:val="%1.%2.%3.%4.%5.%6.%7.%8."/>
      <w:lvlJc w:val="left"/>
      <w:pPr>
        <w:tabs>
          <w:tab w:val="num" w:pos="3061"/>
        </w:tabs>
        <w:ind w:left="2845" w:hanging="1224"/>
      </w:pPr>
    </w:lvl>
    <w:lvl w:ilvl="8">
      <w:start w:val="1"/>
      <w:numFmt w:val="decimal"/>
      <w:lvlText w:val="%1.%2.%3.%4.%5.%6.%7.%8.%9."/>
      <w:lvlJc w:val="left"/>
      <w:pPr>
        <w:tabs>
          <w:tab w:val="num" w:pos="3781"/>
        </w:tabs>
        <w:ind w:left="3421" w:hanging="1440"/>
      </w:pPr>
    </w:lvl>
  </w:abstractNum>
  <w:abstractNum w:abstractNumId="2">
    <w:nsid w:val="21F02F7C"/>
    <w:multiLevelType w:val="multilevel"/>
    <w:tmpl w:val="E982B916"/>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502707C"/>
    <w:multiLevelType w:val="hybridMultilevel"/>
    <w:tmpl w:val="F0442130"/>
    <w:lvl w:ilvl="0" w:tplc="740EB482">
      <w:start w:val="1"/>
      <w:numFmt w:val="bullet"/>
      <w:pStyle w:val="10"/>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6E444C5"/>
    <w:multiLevelType w:val="multilevel"/>
    <w:tmpl w:val="DF6258E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2355C9C"/>
    <w:multiLevelType w:val="hybridMultilevel"/>
    <w:tmpl w:val="4DF2ADC8"/>
    <w:lvl w:ilvl="0" w:tplc="AFCA6EE6">
      <w:start w:val="1"/>
      <w:numFmt w:val="decimal"/>
      <w:pStyle w:val="11"/>
      <w:lvlText w:val="%1)"/>
      <w:lvlJc w:val="left"/>
      <w:pPr>
        <w:ind w:left="1495" w:hanging="360"/>
      </w:pPr>
      <w:rPr>
        <w:rFonts w:hint="default"/>
      </w:rPr>
    </w:lvl>
    <w:lvl w:ilvl="1" w:tplc="0F8E07E4" w:tentative="1">
      <w:start w:val="1"/>
      <w:numFmt w:val="bullet"/>
      <w:lvlText w:val="o"/>
      <w:lvlJc w:val="left"/>
      <w:pPr>
        <w:ind w:left="2291" w:hanging="360"/>
      </w:pPr>
      <w:rPr>
        <w:rFonts w:ascii="Courier New" w:hAnsi="Courier New" w:hint="default"/>
      </w:rPr>
    </w:lvl>
    <w:lvl w:ilvl="2" w:tplc="F51848B0" w:tentative="1">
      <w:start w:val="1"/>
      <w:numFmt w:val="bullet"/>
      <w:lvlText w:val=""/>
      <w:lvlJc w:val="left"/>
      <w:pPr>
        <w:ind w:left="3011" w:hanging="360"/>
      </w:pPr>
      <w:rPr>
        <w:rFonts w:ascii="Wingdings" w:hAnsi="Wingdings" w:hint="default"/>
      </w:rPr>
    </w:lvl>
    <w:lvl w:ilvl="3" w:tplc="FB825206" w:tentative="1">
      <w:start w:val="1"/>
      <w:numFmt w:val="bullet"/>
      <w:lvlText w:val=""/>
      <w:lvlJc w:val="left"/>
      <w:pPr>
        <w:ind w:left="3731" w:hanging="360"/>
      </w:pPr>
      <w:rPr>
        <w:rFonts w:ascii="Symbol" w:hAnsi="Symbol" w:hint="default"/>
      </w:rPr>
    </w:lvl>
    <w:lvl w:ilvl="4" w:tplc="2D2C3906" w:tentative="1">
      <w:start w:val="1"/>
      <w:numFmt w:val="bullet"/>
      <w:lvlText w:val="o"/>
      <w:lvlJc w:val="left"/>
      <w:pPr>
        <w:ind w:left="4451" w:hanging="360"/>
      </w:pPr>
      <w:rPr>
        <w:rFonts w:ascii="Courier New" w:hAnsi="Courier New" w:hint="default"/>
      </w:rPr>
    </w:lvl>
    <w:lvl w:ilvl="5" w:tplc="2020F47E" w:tentative="1">
      <w:start w:val="1"/>
      <w:numFmt w:val="bullet"/>
      <w:lvlText w:val=""/>
      <w:lvlJc w:val="left"/>
      <w:pPr>
        <w:ind w:left="5171" w:hanging="360"/>
      </w:pPr>
      <w:rPr>
        <w:rFonts w:ascii="Wingdings" w:hAnsi="Wingdings" w:hint="default"/>
      </w:rPr>
    </w:lvl>
    <w:lvl w:ilvl="6" w:tplc="1C4002FA" w:tentative="1">
      <w:start w:val="1"/>
      <w:numFmt w:val="bullet"/>
      <w:lvlText w:val=""/>
      <w:lvlJc w:val="left"/>
      <w:pPr>
        <w:ind w:left="5891" w:hanging="360"/>
      </w:pPr>
      <w:rPr>
        <w:rFonts w:ascii="Symbol" w:hAnsi="Symbol" w:hint="default"/>
      </w:rPr>
    </w:lvl>
    <w:lvl w:ilvl="7" w:tplc="8EB068CC" w:tentative="1">
      <w:start w:val="1"/>
      <w:numFmt w:val="bullet"/>
      <w:lvlText w:val="o"/>
      <w:lvlJc w:val="left"/>
      <w:pPr>
        <w:ind w:left="6611" w:hanging="360"/>
      </w:pPr>
      <w:rPr>
        <w:rFonts w:ascii="Courier New" w:hAnsi="Courier New" w:hint="default"/>
      </w:rPr>
    </w:lvl>
    <w:lvl w:ilvl="8" w:tplc="E12259D4" w:tentative="1">
      <w:start w:val="1"/>
      <w:numFmt w:val="bullet"/>
      <w:lvlText w:val=""/>
      <w:lvlJc w:val="left"/>
      <w:pPr>
        <w:ind w:left="7331" w:hanging="360"/>
      </w:pPr>
      <w:rPr>
        <w:rFonts w:ascii="Wingdings" w:hAnsi="Wingdings" w:hint="default"/>
      </w:rPr>
    </w:lvl>
  </w:abstractNum>
  <w:abstractNum w:abstractNumId="6">
    <w:nsid w:val="32A10FD8"/>
    <w:multiLevelType w:val="multilevel"/>
    <w:tmpl w:val="08E45CA6"/>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2F27190"/>
    <w:multiLevelType w:val="multilevel"/>
    <w:tmpl w:val="2258D7C2"/>
    <w:styleLink w:val="a"/>
    <w:lvl w:ilvl="0">
      <w:start w:val="1"/>
      <w:numFmt w:val="decimal"/>
      <w:lvlText w:val="%1."/>
      <w:lvlJc w:val="left"/>
      <w:pPr>
        <w:ind w:left="794" w:hanging="454"/>
      </w:pPr>
      <w:rPr>
        <w:rFonts w:hint="default"/>
      </w:rPr>
    </w:lvl>
    <w:lvl w:ilvl="1">
      <w:start w:val="1"/>
      <w:numFmt w:val="russianLower"/>
      <w:lvlText w:val="%2."/>
      <w:lvlJc w:val="left"/>
      <w:pPr>
        <w:ind w:left="1304" w:hanging="453"/>
      </w:pPr>
      <w:rPr>
        <w:rFonts w:hint="default"/>
      </w:rPr>
    </w:lvl>
    <w:lvl w:ilvl="2">
      <w:start w:val="1"/>
      <w:numFmt w:val="lowerRoman"/>
      <w:lvlText w:val="%3."/>
      <w:lvlJc w:val="right"/>
      <w:pPr>
        <w:ind w:left="1814" w:hanging="283"/>
      </w:pPr>
      <w:rPr>
        <w:rFonts w:hint="default"/>
      </w:rPr>
    </w:lvl>
    <w:lvl w:ilvl="3">
      <w:start w:val="1"/>
      <w:numFmt w:val="decimal"/>
      <w:lvlText w:val="%4)"/>
      <w:lvlJc w:val="left"/>
      <w:pPr>
        <w:ind w:left="2325" w:hanging="454"/>
      </w:pPr>
      <w:rPr>
        <w:rFonts w:hint="default"/>
      </w:rPr>
    </w:lvl>
    <w:lvl w:ilvl="4">
      <w:start w:val="1"/>
      <w:numFmt w:val="russianLower"/>
      <w:lvlText w:val="%5)"/>
      <w:lvlJc w:val="left"/>
      <w:pPr>
        <w:ind w:left="2835" w:hanging="454"/>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8FB0CAE"/>
    <w:multiLevelType w:val="multilevel"/>
    <w:tmpl w:val="4D9E0F0E"/>
    <w:lvl w:ilvl="0">
      <w:start w:val="4"/>
      <w:numFmt w:val="decimal"/>
      <w:lvlText w:val="%1."/>
      <w:lvlJc w:val="left"/>
      <w:pPr>
        <w:ind w:left="720" w:hanging="360"/>
      </w:pPr>
      <w:rPr>
        <w:rFonts w:ascii="Times New Roman" w:hAnsi="Times New Roman" w:cs="Times New Roman" w:hint="default"/>
        <w:b/>
        <w:color w:val="000000"/>
      </w:rPr>
    </w:lvl>
    <w:lvl w:ilvl="1">
      <w:start w:val="1"/>
      <w:numFmt w:val="decimal"/>
      <w:isLgl/>
      <w:lvlText w:val="%1.%2."/>
      <w:lvlJc w:val="left"/>
      <w:pPr>
        <w:ind w:left="3338" w:hanging="360"/>
      </w:pPr>
      <w:rPr>
        <w:rFonts w:ascii="Times New Roman" w:hAnsi="Times New Roman" w:cs="Times New Roman" w:hint="default"/>
      </w:rPr>
    </w:lvl>
    <w:lvl w:ilvl="2">
      <w:start w:val="1"/>
      <w:numFmt w:val="decimal"/>
      <w:isLgl/>
      <w:lvlText w:val="%1.%2.%3."/>
      <w:lvlJc w:val="left"/>
      <w:pPr>
        <w:ind w:left="6316" w:hanging="720"/>
      </w:pPr>
      <w:rPr>
        <w:rFonts w:hint="default"/>
      </w:rPr>
    </w:lvl>
    <w:lvl w:ilvl="3">
      <w:start w:val="1"/>
      <w:numFmt w:val="decimal"/>
      <w:isLgl/>
      <w:lvlText w:val="%1.%2.%3.%4."/>
      <w:lvlJc w:val="left"/>
      <w:pPr>
        <w:ind w:left="8934" w:hanging="720"/>
      </w:pPr>
      <w:rPr>
        <w:rFonts w:hint="default"/>
      </w:rPr>
    </w:lvl>
    <w:lvl w:ilvl="4">
      <w:start w:val="1"/>
      <w:numFmt w:val="decimal"/>
      <w:isLgl/>
      <w:lvlText w:val="%1.%2.%3.%4.%5."/>
      <w:lvlJc w:val="left"/>
      <w:pPr>
        <w:ind w:left="11912" w:hanging="1080"/>
      </w:pPr>
      <w:rPr>
        <w:rFonts w:hint="default"/>
      </w:rPr>
    </w:lvl>
    <w:lvl w:ilvl="5">
      <w:start w:val="1"/>
      <w:numFmt w:val="decimal"/>
      <w:isLgl/>
      <w:lvlText w:val="%1.%2.%3.%4.%5.%6."/>
      <w:lvlJc w:val="left"/>
      <w:pPr>
        <w:ind w:left="14530" w:hanging="1080"/>
      </w:pPr>
      <w:rPr>
        <w:rFonts w:hint="default"/>
      </w:rPr>
    </w:lvl>
    <w:lvl w:ilvl="6">
      <w:start w:val="1"/>
      <w:numFmt w:val="decimal"/>
      <w:isLgl/>
      <w:lvlText w:val="%1.%2.%3.%4.%5.%6.%7."/>
      <w:lvlJc w:val="left"/>
      <w:pPr>
        <w:ind w:left="17508" w:hanging="1440"/>
      </w:pPr>
      <w:rPr>
        <w:rFonts w:hint="default"/>
      </w:rPr>
    </w:lvl>
    <w:lvl w:ilvl="7">
      <w:start w:val="1"/>
      <w:numFmt w:val="decimal"/>
      <w:isLgl/>
      <w:lvlText w:val="%1.%2.%3.%4.%5.%6.%7.%8."/>
      <w:lvlJc w:val="left"/>
      <w:pPr>
        <w:ind w:left="20126" w:hanging="1440"/>
      </w:pPr>
      <w:rPr>
        <w:rFonts w:hint="default"/>
      </w:rPr>
    </w:lvl>
    <w:lvl w:ilvl="8">
      <w:start w:val="1"/>
      <w:numFmt w:val="decimal"/>
      <w:isLgl/>
      <w:lvlText w:val="%1.%2.%3.%4.%5.%6.%7.%8.%9."/>
      <w:lvlJc w:val="left"/>
      <w:pPr>
        <w:ind w:left="23104" w:hanging="1800"/>
      </w:pPr>
      <w:rPr>
        <w:rFonts w:hint="default"/>
      </w:rPr>
    </w:lvl>
  </w:abstractNum>
  <w:abstractNum w:abstractNumId="9">
    <w:nsid w:val="4B956409"/>
    <w:multiLevelType w:val="multilevel"/>
    <w:tmpl w:val="78E6A3C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52AF48A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50C6291"/>
    <w:multiLevelType w:val="multilevel"/>
    <w:tmpl w:val="8C808666"/>
    <w:styleLink w:val="a0"/>
    <w:lvl w:ilvl="0">
      <w:start w:val="1"/>
      <w:numFmt w:val="bullet"/>
      <w:lvlText w:val=""/>
      <w:lvlJc w:val="left"/>
      <w:pPr>
        <w:ind w:left="794" w:hanging="454"/>
      </w:pPr>
      <w:rPr>
        <w:rFonts w:ascii="Symbol" w:hAnsi="Symbol" w:hint="default"/>
      </w:rPr>
    </w:lvl>
    <w:lvl w:ilvl="1">
      <w:start w:val="1"/>
      <w:numFmt w:val="bullet"/>
      <w:lvlText w:val="o"/>
      <w:lvlJc w:val="left"/>
      <w:pPr>
        <w:ind w:left="1304" w:hanging="453"/>
      </w:pPr>
      <w:rPr>
        <w:rFonts w:ascii="Courier New" w:hAnsi="Courier New" w:hint="default"/>
      </w:rPr>
    </w:lvl>
    <w:lvl w:ilvl="2">
      <w:start w:val="1"/>
      <w:numFmt w:val="bullet"/>
      <w:lvlText w:val=""/>
      <w:lvlJc w:val="left"/>
      <w:pPr>
        <w:ind w:left="1814" w:hanging="453"/>
      </w:pPr>
      <w:rPr>
        <w:rFonts w:ascii="Wingdings" w:hAnsi="Wingdings" w:hint="default"/>
      </w:rPr>
    </w:lvl>
    <w:lvl w:ilvl="3">
      <w:start w:val="1"/>
      <w:numFmt w:val="bullet"/>
      <w:lvlText w:val=""/>
      <w:lvlJc w:val="left"/>
      <w:pPr>
        <w:ind w:left="2325" w:hanging="454"/>
      </w:pPr>
      <w:rPr>
        <w:rFonts w:ascii="Symbol" w:hAnsi="Symbol" w:hint="default"/>
      </w:rPr>
    </w:lvl>
    <w:lvl w:ilvl="4">
      <w:start w:val="1"/>
      <w:numFmt w:val="bullet"/>
      <w:lvlText w:val="o"/>
      <w:lvlJc w:val="left"/>
      <w:pPr>
        <w:ind w:left="2835" w:hanging="454"/>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CB71B2C"/>
    <w:multiLevelType w:val="multilevel"/>
    <w:tmpl w:val="1B12D9C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nsid w:val="604457AF"/>
    <w:multiLevelType w:val="multilevel"/>
    <w:tmpl w:val="B9CE8720"/>
    <w:lvl w:ilvl="0">
      <w:start w:val="1"/>
      <w:numFmt w:val="russianUpper"/>
      <w:pStyle w:val="12"/>
      <w:suff w:val="space"/>
      <w:lvlText w:val="Приложение %1"/>
      <w:lvlJc w:val="left"/>
      <w:pPr>
        <w:ind w:left="0" w:firstLine="0"/>
      </w:pPr>
      <w:rPr>
        <w:rFonts w:hint="default"/>
      </w:rPr>
    </w:lvl>
    <w:lvl w:ilvl="1">
      <w:start w:val="1"/>
      <w:numFmt w:val="decimal"/>
      <w:pStyle w:val="20"/>
      <w:suff w:val="space"/>
      <w:lvlText w:val="%1.%2"/>
      <w:lvlJc w:val="left"/>
      <w:pPr>
        <w:ind w:left="0"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pStyle w:val="30"/>
      <w:suff w:val="space"/>
      <w:lvlText w:val="%1.%2.%3"/>
      <w:lvlJc w:val="left"/>
      <w:pPr>
        <w:ind w:left="0" w:firstLine="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u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1"/>
      <w:pStyle w:val="a1"/>
      <w:suff w:val="space"/>
      <w:lvlText w:val="Таблица %1.%9."/>
      <w:lvlJc w:val="left"/>
      <w:pPr>
        <w:ind w:left="0" w:firstLine="0"/>
      </w:pPr>
      <w:rPr>
        <w:rFonts w:hint="default"/>
      </w:rPr>
    </w:lvl>
  </w:abstractNum>
  <w:abstractNum w:abstractNumId="14">
    <w:nsid w:val="675032FC"/>
    <w:multiLevelType w:val="hybridMultilevel"/>
    <w:tmpl w:val="39B4F5DE"/>
    <w:lvl w:ilvl="0" w:tplc="C65A0FBA">
      <w:start w:val="1"/>
      <w:numFmt w:val="bullet"/>
      <w:pStyle w:val="21"/>
      <w:lvlText w:val="−"/>
      <w:lvlJc w:val="left"/>
      <w:pPr>
        <w:ind w:left="1800" w:hanging="360"/>
      </w:pPr>
      <w:rPr>
        <w:rFonts w:ascii="Arial" w:hAnsi="Aria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6F6F4553"/>
    <w:multiLevelType w:val="multilevel"/>
    <w:tmpl w:val="7AF0CBFE"/>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1"/>
  </w:num>
  <w:num w:numId="3">
    <w:abstractNumId w:val="7"/>
  </w:num>
  <w:num w:numId="4">
    <w:abstractNumId w:val="13"/>
  </w:num>
  <w:num w:numId="5">
    <w:abstractNumId w:val="3"/>
  </w:num>
  <w:num w:numId="6">
    <w:abstractNumId w:val="14"/>
  </w:num>
  <w:num w:numId="7">
    <w:abstractNumId w:val="10"/>
  </w:num>
  <w:num w:numId="8">
    <w:abstractNumId w:val="4"/>
  </w:num>
  <w:num w:numId="9">
    <w:abstractNumId w:val="9"/>
  </w:num>
  <w:num w:numId="10">
    <w:abstractNumId w:val="5"/>
  </w:num>
  <w:num w:numId="11">
    <w:abstractNumId w:val="2"/>
  </w:num>
  <w:num w:numId="12">
    <w:abstractNumId w:val="1"/>
  </w:num>
  <w:num w:numId="13">
    <w:abstractNumId w:val="12"/>
  </w:num>
  <w:num w:numId="14">
    <w:abstractNumId w:val="0"/>
  </w:num>
  <w:num w:numId="15">
    <w:abstractNumId w:val="15"/>
  </w:num>
  <w:num w:numId="1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CD4"/>
    <w:rsid w:val="00000B69"/>
    <w:rsid w:val="00000CC8"/>
    <w:rsid w:val="0000135A"/>
    <w:rsid w:val="00001AC3"/>
    <w:rsid w:val="00004044"/>
    <w:rsid w:val="00004970"/>
    <w:rsid w:val="00005713"/>
    <w:rsid w:val="0000707C"/>
    <w:rsid w:val="000104E2"/>
    <w:rsid w:val="00010B23"/>
    <w:rsid w:val="00013067"/>
    <w:rsid w:val="000130B8"/>
    <w:rsid w:val="00013B62"/>
    <w:rsid w:val="000143DA"/>
    <w:rsid w:val="00016A86"/>
    <w:rsid w:val="00016C02"/>
    <w:rsid w:val="00020975"/>
    <w:rsid w:val="00020EFB"/>
    <w:rsid w:val="000212E5"/>
    <w:rsid w:val="00021637"/>
    <w:rsid w:val="00021DE2"/>
    <w:rsid w:val="0002397B"/>
    <w:rsid w:val="00026AEF"/>
    <w:rsid w:val="00033BA5"/>
    <w:rsid w:val="00034158"/>
    <w:rsid w:val="000344E4"/>
    <w:rsid w:val="000350DB"/>
    <w:rsid w:val="00035EB1"/>
    <w:rsid w:val="00037016"/>
    <w:rsid w:val="000371AC"/>
    <w:rsid w:val="0003726E"/>
    <w:rsid w:val="000375D8"/>
    <w:rsid w:val="0003797F"/>
    <w:rsid w:val="00042304"/>
    <w:rsid w:val="000449E3"/>
    <w:rsid w:val="000474FD"/>
    <w:rsid w:val="00047A51"/>
    <w:rsid w:val="00050391"/>
    <w:rsid w:val="000538BF"/>
    <w:rsid w:val="00057989"/>
    <w:rsid w:val="00060515"/>
    <w:rsid w:val="0006129D"/>
    <w:rsid w:val="0006187F"/>
    <w:rsid w:val="0006328F"/>
    <w:rsid w:val="00063DFB"/>
    <w:rsid w:val="00064704"/>
    <w:rsid w:val="00065CEA"/>
    <w:rsid w:val="0006619E"/>
    <w:rsid w:val="00073218"/>
    <w:rsid w:val="00073255"/>
    <w:rsid w:val="00074090"/>
    <w:rsid w:val="00075397"/>
    <w:rsid w:val="000759FB"/>
    <w:rsid w:val="00076E00"/>
    <w:rsid w:val="00082083"/>
    <w:rsid w:val="00084A28"/>
    <w:rsid w:val="0009013C"/>
    <w:rsid w:val="00090EA2"/>
    <w:rsid w:val="00093AC0"/>
    <w:rsid w:val="00094CD1"/>
    <w:rsid w:val="0009542D"/>
    <w:rsid w:val="000954BE"/>
    <w:rsid w:val="0009575F"/>
    <w:rsid w:val="00096B65"/>
    <w:rsid w:val="000A1515"/>
    <w:rsid w:val="000A3F71"/>
    <w:rsid w:val="000A596E"/>
    <w:rsid w:val="000B2E69"/>
    <w:rsid w:val="000B3689"/>
    <w:rsid w:val="000B3F9E"/>
    <w:rsid w:val="000B450F"/>
    <w:rsid w:val="000B478B"/>
    <w:rsid w:val="000B4C42"/>
    <w:rsid w:val="000B4E59"/>
    <w:rsid w:val="000B5ACC"/>
    <w:rsid w:val="000B6771"/>
    <w:rsid w:val="000B79E8"/>
    <w:rsid w:val="000C0AA4"/>
    <w:rsid w:val="000C3BD2"/>
    <w:rsid w:val="000D042A"/>
    <w:rsid w:val="000D4316"/>
    <w:rsid w:val="000D5468"/>
    <w:rsid w:val="000D7134"/>
    <w:rsid w:val="000E0740"/>
    <w:rsid w:val="000E07E5"/>
    <w:rsid w:val="000E0C87"/>
    <w:rsid w:val="000E0E35"/>
    <w:rsid w:val="000E1990"/>
    <w:rsid w:val="000E2982"/>
    <w:rsid w:val="000E351B"/>
    <w:rsid w:val="000E42E7"/>
    <w:rsid w:val="000F00D9"/>
    <w:rsid w:val="000F0399"/>
    <w:rsid w:val="000F7BE6"/>
    <w:rsid w:val="00100477"/>
    <w:rsid w:val="00101522"/>
    <w:rsid w:val="0010152E"/>
    <w:rsid w:val="00101E36"/>
    <w:rsid w:val="0010229D"/>
    <w:rsid w:val="0010361D"/>
    <w:rsid w:val="00104558"/>
    <w:rsid w:val="00105189"/>
    <w:rsid w:val="00105EE9"/>
    <w:rsid w:val="00107A51"/>
    <w:rsid w:val="00107E68"/>
    <w:rsid w:val="00110617"/>
    <w:rsid w:val="001125C1"/>
    <w:rsid w:val="00113142"/>
    <w:rsid w:val="00113612"/>
    <w:rsid w:val="001138E9"/>
    <w:rsid w:val="001151A4"/>
    <w:rsid w:val="00115A72"/>
    <w:rsid w:val="00115F57"/>
    <w:rsid w:val="00117EBB"/>
    <w:rsid w:val="00125F4A"/>
    <w:rsid w:val="001272A3"/>
    <w:rsid w:val="00127F0B"/>
    <w:rsid w:val="00131505"/>
    <w:rsid w:val="00133B93"/>
    <w:rsid w:val="00136C25"/>
    <w:rsid w:val="00136ED7"/>
    <w:rsid w:val="00140668"/>
    <w:rsid w:val="00140B84"/>
    <w:rsid w:val="00140D2F"/>
    <w:rsid w:val="00140FB6"/>
    <w:rsid w:val="00146BFE"/>
    <w:rsid w:val="00147D32"/>
    <w:rsid w:val="00147DFC"/>
    <w:rsid w:val="001524EC"/>
    <w:rsid w:val="00153622"/>
    <w:rsid w:val="00155116"/>
    <w:rsid w:val="00155881"/>
    <w:rsid w:val="00156113"/>
    <w:rsid w:val="00156A40"/>
    <w:rsid w:val="00157C08"/>
    <w:rsid w:val="001613E1"/>
    <w:rsid w:val="0016241B"/>
    <w:rsid w:val="0017262E"/>
    <w:rsid w:val="00175047"/>
    <w:rsid w:val="00175600"/>
    <w:rsid w:val="00176A2C"/>
    <w:rsid w:val="00177B7D"/>
    <w:rsid w:val="00180A35"/>
    <w:rsid w:val="0018152E"/>
    <w:rsid w:val="0018798B"/>
    <w:rsid w:val="00190E4B"/>
    <w:rsid w:val="00194159"/>
    <w:rsid w:val="00195421"/>
    <w:rsid w:val="001960B6"/>
    <w:rsid w:val="001A03A3"/>
    <w:rsid w:val="001A55D4"/>
    <w:rsid w:val="001A725D"/>
    <w:rsid w:val="001B0F08"/>
    <w:rsid w:val="001B1198"/>
    <w:rsid w:val="001B3E4F"/>
    <w:rsid w:val="001B450A"/>
    <w:rsid w:val="001C0286"/>
    <w:rsid w:val="001C0A96"/>
    <w:rsid w:val="001C0DD3"/>
    <w:rsid w:val="001C1613"/>
    <w:rsid w:val="001C2510"/>
    <w:rsid w:val="001C3EA2"/>
    <w:rsid w:val="001C40CB"/>
    <w:rsid w:val="001C528F"/>
    <w:rsid w:val="001C57BA"/>
    <w:rsid w:val="001C596F"/>
    <w:rsid w:val="001C5EE7"/>
    <w:rsid w:val="001C7EF2"/>
    <w:rsid w:val="001D169E"/>
    <w:rsid w:val="001D284B"/>
    <w:rsid w:val="001D46D7"/>
    <w:rsid w:val="001D6334"/>
    <w:rsid w:val="001D65E3"/>
    <w:rsid w:val="001D7E2A"/>
    <w:rsid w:val="001E0A83"/>
    <w:rsid w:val="001E1A9B"/>
    <w:rsid w:val="001E4AA9"/>
    <w:rsid w:val="001E6C05"/>
    <w:rsid w:val="001F058F"/>
    <w:rsid w:val="001F0DDD"/>
    <w:rsid w:val="001F12BC"/>
    <w:rsid w:val="001F3BCA"/>
    <w:rsid w:val="001F60C1"/>
    <w:rsid w:val="001F6330"/>
    <w:rsid w:val="001F6BF9"/>
    <w:rsid w:val="001F7274"/>
    <w:rsid w:val="00200353"/>
    <w:rsid w:val="00201AA7"/>
    <w:rsid w:val="00202470"/>
    <w:rsid w:val="00202932"/>
    <w:rsid w:val="002069EF"/>
    <w:rsid w:val="00207BDB"/>
    <w:rsid w:val="00207F2D"/>
    <w:rsid w:val="00210B44"/>
    <w:rsid w:val="00210CC6"/>
    <w:rsid w:val="00216F29"/>
    <w:rsid w:val="00220C49"/>
    <w:rsid w:val="0022226C"/>
    <w:rsid w:val="002245F2"/>
    <w:rsid w:val="00224A82"/>
    <w:rsid w:val="00224C88"/>
    <w:rsid w:val="0022527D"/>
    <w:rsid w:val="002261EE"/>
    <w:rsid w:val="00226463"/>
    <w:rsid w:val="00226614"/>
    <w:rsid w:val="002312CC"/>
    <w:rsid w:val="00233FE7"/>
    <w:rsid w:val="00236ED2"/>
    <w:rsid w:val="002372E4"/>
    <w:rsid w:val="0024037C"/>
    <w:rsid w:val="0024087C"/>
    <w:rsid w:val="00244646"/>
    <w:rsid w:val="002454F7"/>
    <w:rsid w:val="002512E0"/>
    <w:rsid w:val="00251309"/>
    <w:rsid w:val="0025340D"/>
    <w:rsid w:val="0025425E"/>
    <w:rsid w:val="0025500C"/>
    <w:rsid w:val="002551AD"/>
    <w:rsid w:val="00255984"/>
    <w:rsid w:val="00255DAF"/>
    <w:rsid w:val="002564EB"/>
    <w:rsid w:val="00256BB1"/>
    <w:rsid w:val="00263D2E"/>
    <w:rsid w:val="00263DD8"/>
    <w:rsid w:val="0026655C"/>
    <w:rsid w:val="00270070"/>
    <w:rsid w:val="00270948"/>
    <w:rsid w:val="002714AF"/>
    <w:rsid w:val="00271893"/>
    <w:rsid w:val="00271E51"/>
    <w:rsid w:val="00271F77"/>
    <w:rsid w:val="00273348"/>
    <w:rsid w:val="00280F31"/>
    <w:rsid w:val="00283EF8"/>
    <w:rsid w:val="00285AED"/>
    <w:rsid w:val="002865B1"/>
    <w:rsid w:val="002865E3"/>
    <w:rsid w:val="002914A5"/>
    <w:rsid w:val="0029182D"/>
    <w:rsid w:val="00292435"/>
    <w:rsid w:val="00292FF6"/>
    <w:rsid w:val="0029439C"/>
    <w:rsid w:val="002943A7"/>
    <w:rsid w:val="00297FD1"/>
    <w:rsid w:val="002A14CF"/>
    <w:rsid w:val="002A24C5"/>
    <w:rsid w:val="002A28F6"/>
    <w:rsid w:val="002A2B70"/>
    <w:rsid w:val="002A3753"/>
    <w:rsid w:val="002A38B9"/>
    <w:rsid w:val="002A41A3"/>
    <w:rsid w:val="002A6328"/>
    <w:rsid w:val="002A7250"/>
    <w:rsid w:val="002B0659"/>
    <w:rsid w:val="002B0CB3"/>
    <w:rsid w:val="002B13D4"/>
    <w:rsid w:val="002B2A2C"/>
    <w:rsid w:val="002B39CC"/>
    <w:rsid w:val="002B418B"/>
    <w:rsid w:val="002B4F62"/>
    <w:rsid w:val="002B59DF"/>
    <w:rsid w:val="002B6725"/>
    <w:rsid w:val="002B6740"/>
    <w:rsid w:val="002C0CD4"/>
    <w:rsid w:val="002C5C14"/>
    <w:rsid w:val="002C6661"/>
    <w:rsid w:val="002D0615"/>
    <w:rsid w:val="002D1258"/>
    <w:rsid w:val="002D2219"/>
    <w:rsid w:val="002D2D99"/>
    <w:rsid w:val="002D2E57"/>
    <w:rsid w:val="002D390A"/>
    <w:rsid w:val="002D5B46"/>
    <w:rsid w:val="002D741B"/>
    <w:rsid w:val="002E0011"/>
    <w:rsid w:val="002E3233"/>
    <w:rsid w:val="002E5768"/>
    <w:rsid w:val="002E5AD9"/>
    <w:rsid w:val="002E6F29"/>
    <w:rsid w:val="002F01F1"/>
    <w:rsid w:val="002F1D0C"/>
    <w:rsid w:val="002F2256"/>
    <w:rsid w:val="002F3CC2"/>
    <w:rsid w:val="002F3F59"/>
    <w:rsid w:val="00300A1B"/>
    <w:rsid w:val="00300CB9"/>
    <w:rsid w:val="00300EC4"/>
    <w:rsid w:val="003025BB"/>
    <w:rsid w:val="0030376E"/>
    <w:rsid w:val="003049B1"/>
    <w:rsid w:val="00305F76"/>
    <w:rsid w:val="00306960"/>
    <w:rsid w:val="003071F5"/>
    <w:rsid w:val="0031000F"/>
    <w:rsid w:val="00310800"/>
    <w:rsid w:val="00312AED"/>
    <w:rsid w:val="003131B0"/>
    <w:rsid w:val="00313F2A"/>
    <w:rsid w:val="00313F63"/>
    <w:rsid w:val="00315C4C"/>
    <w:rsid w:val="00316320"/>
    <w:rsid w:val="003177E1"/>
    <w:rsid w:val="00317B6D"/>
    <w:rsid w:val="00321A8A"/>
    <w:rsid w:val="00322A4C"/>
    <w:rsid w:val="00323C52"/>
    <w:rsid w:val="00323F51"/>
    <w:rsid w:val="0032427C"/>
    <w:rsid w:val="00324E1B"/>
    <w:rsid w:val="00327638"/>
    <w:rsid w:val="003318DE"/>
    <w:rsid w:val="00331D7C"/>
    <w:rsid w:val="0033315D"/>
    <w:rsid w:val="003337ED"/>
    <w:rsid w:val="00333823"/>
    <w:rsid w:val="00334C27"/>
    <w:rsid w:val="00336290"/>
    <w:rsid w:val="003378FE"/>
    <w:rsid w:val="003409C8"/>
    <w:rsid w:val="003413FA"/>
    <w:rsid w:val="00343095"/>
    <w:rsid w:val="003449CE"/>
    <w:rsid w:val="00345F3B"/>
    <w:rsid w:val="00347341"/>
    <w:rsid w:val="003522A7"/>
    <w:rsid w:val="00353444"/>
    <w:rsid w:val="00353CB6"/>
    <w:rsid w:val="0035490F"/>
    <w:rsid w:val="00354ECA"/>
    <w:rsid w:val="00356D3C"/>
    <w:rsid w:val="00357225"/>
    <w:rsid w:val="00357EF1"/>
    <w:rsid w:val="00360D8F"/>
    <w:rsid w:val="00361E9D"/>
    <w:rsid w:val="0036203A"/>
    <w:rsid w:val="00363338"/>
    <w:rsid w:val="00363B23"/>
    <w:rsid w:val="0037248E"/>
    <w:rsid w:val="003726B5"/>
    <w:rsid w:val="003745FD"/>
    <w:rsid w:val="00377368"/>
    <w:rsid w:val="003819EA"/>
    <w:rsid w:val="00381F5E"/>
    <w:rsid w:val="00382482"/>
    <w:rsid w:val="003830FF"/>
    <w:rsid w:val="003848E6"/>
    <w:rsid w:val="00384A78"/>
    <w:rsid w:val="003859CC"/>
    <w:rsid w:val="00385AC0"/>
    <w:rsid w:val="00385BDE"/>
    <w:rsid w:val="003860B7"/>
    <w:rsid w:val="0038751F"/>
    <w:rsid w:val="003875D9"/>
    <w:rsid w:val="00390233"/>
    <w:rsid w:val="00390693"/>
    <w:rsid w:val="0039090B"/>
    <w:rsid w:val="00391AB0"/>
    <w:rsid w:val="00391CC6"/>
    <w:rsid w:val="00391FEF"/>
    <w:rsid w:val="0039266B"/>
    <w:rsid w:val="0039481F"/>
    <w:rsid w:val="00394A5C"/>
    <w:rsid w:val="00397D78"/>
    <w:rsid w:val="003A1775"/>
    <w:rsid w:val="003A558A"/>
    <w:rsid w:val="003A6BAD"/>
    <w:rsid w:val="003A73D0"/>
    <w:rsid w:val="003A7E03"/>
    <w:rsid w:val="003B0E36"/>
    <w:rsid w:val="003B0EE2"/>
    <w:rsid w:val="003B1586"/>
    <w:rsid w:val="003B239B"/>
    <w:rsid w:val="003B30FD"/>
    <w:rsid w:val="003B42C9"/>
    <w:rsid w:val="003B484C"/>
    <w:rsid w:val="003B4DB4"/>
    <w:rsid w:val="003B525A"/>
    <w:rsid w:val="003B6F33"/>
    <w:rsid w:val="003B6FD9"/>
    <w:rsid w:val="003C0555"/>
    <w:rsid w:val="003C61C9"/>
    <w:rsid w:val="003C6FD0"/>
    <w:rsid w:val="003D21D4"/>
    <w:rsid w:val="003D3EDE"/>
    <w:rsid w:val="003D5019"/>
    <w:rsid w:val="003D64A0"/>
    <w:rsid w:val="003E01DA"/>
    <w:rsid w:val="003E03C2"/>
    <w:rsid w:val="003E12B6"/>
    <w:rsid w:val="003E192B"/>
    <w:rsid w:val="003E610B"/>
    <w:rsid w:val="003E6954"/>
    <w:rsid w:val="003E70E6"/>
    <w:rsid w:val="003E793C"/>
    <w:rsid w:val="003F28A4"/>
    <w:rsid w:val="003F5241"/>
    <w:rsid w:val="003F5E67"/>
    <w:rsid w:val="00401586"/>
    <w:rsid w:val="00401971"/>
    <w:rsid w:val="004029CE"/>
    <w:rsid w:val="00406C9E"/>
    <w:rsid w:val="004074C7"/>
    <w:rsid w:val="004112D5"/>
    <w:rsid w:val="00411DE0"/>
    <w:rsid w:val="0041313F"/>
    <w:rsid w:val="00413E01"/>
    <w:rsid w:val="00415F7F"/>
    <w:rsid w:val="00421B09"/>
    <w:rsid w:val="00422166"/>
    <w:rsid w:val="004239AC"/>
    <w:rsid w:val="00425040"/>
    <w:rsid w:val="00425D0A"/>
    <w:rsid w:val="0042655E"/>
    <w:rsid w:val="00430556"/>
    <w:rsid w:val="0043240F"/>
    <w:rsid w:val="00432591"/>
    <w:rsid w:val="0043426C"/>
    <w:rsid w:val="00435AC3"/>
    <w:rsid w:val="00436C85"/>
    <w:rsid w:val="004401F3"/>
    <w:rsid w:val="004402FC"/>
    <w:rsid w:val="00443D24"/>
    <w:rsid w:val="00447FC9"/>
    <w:rsid w:val="00451A25"/>
    <w:rsid w:val="004525C0"/>
    <w:rsid w:val="004553A1"/>
    <w:rsid w:val="00456BC6"/>
    <w:rsid w:val="00457914"/>
    <w:rsid w:val="00457939"/>
    <w:rsid w:val="00461AF8"/>
    <w:rsid w:val="0046403A"/>
    <w:rsid w:val="00467376"/>
    <w:rsid w:val="00470723"/>
    <w:rsid w:val="00472B08"/>
    <w:rsid w:val="0047491C"/>
    <w:rsid w:val="0047735D"/>
    <w:rsid w:val="004776C0"/>
    <w:rsid w:val="00477D22"/>
    <w:rsid w:val="00480D7F"/>
    <w:rsid w:val="00480F58"/>
    <w:rsid w:val="00481037"/>
    <w:rsid w:val="00482E49"/>
    <w:rsid w:val="00483D8E"/>
    <w:rsid w:val="00484533"/>
    <w:rsid w:val="00484F61"/>
    <w:rsid w:val="00485243"/>
    <w:rsid w:val="0048552D"/>
    <w:rsid w:val="004860A4"/>
    <w:rsid w:val="00487D0A"/>
    <w:rsid w:val="00487E1A"/>
    <w:rsid w:val="004904C3"/>
    <w:rsid w:val="004907CA"/>
    <w:rsid w:val="00490A9F"/>
    <w:rsid w:val="00491B51"/>
    <w:rsid w:val="0049295F"/>
    <w:rsid w:val="004934B2"/>
    <w:rsid w:val="00493CCA"/>
    <w:rsid w:val="004953CB"/>
    <w:rsid w:val="004959BB"/>
    <w:rsid w:val="00495DC7"/>
    <w:rsid w:val="00496F1C"/>
    <w:rsid w:val="00497BB9"/>
    <w:rsid w:val="004A24A3"/>
    <w:rsid w:val="004A3F9C"/>
    <w:rsid w:val="004A4DC8"/>
    <w:rsid w:val="004A6D6B"/>
    <w:rsid w:val="004A6FD9"/>
    <w:rsid w:val="004B053E"/>
    <w:rsid w:val="004B2766"/>
    <w:rsid w:val="004B2990"/>
    <w:rsid w:val="004B5206"/>
    <w:rsid w:val="004B5C60"/>
    <w:rsid w:val="004B75BB"/>
    <w:rsid w:val="004C276F"/>
    <w:rsid w:val="004C4904"/>
    <w:rsid w:val="004D0EFF"/>
    <w:rsid w:val="004D2DBB"/>
    <w:rsid w:val="004D3801"/>
    <w:rsid w:val="004D4689"/>
    <w:rsid w:val="004D501A"/>
    <w:rsid w:val="004E0906"/>
    <w:rsid w:val="004E1B3F"/>
    <w:rsid w:val="004E1BE1"/>
    <w:rsid w:val="004E3275"/>
    <w:rsid w:val="004E3FBB"/>
    <w:rsid w:val="004E46B8"/>
    <w:rsid w:val="004E67D2"/>
    <w:rsid w:val="004E7F59"/>
    <w:rsid w:val="004F0349"/>
    <w:rsid w:val="004F07CF"/>
    <w:rsid w:val="004F0FF8"/>
    <w:rsid w:val="004F17FC"/>
    <w:rsid w:val="004F19E9"/>
    <w:rsid w:val="004F2956"/>
    <w:rsid w:val="004F3373"/>
    <w:rsid w:val="004F6191"/>
    <w:rsid w:val="004F6317"/>
    <w:rsid w:val="004F6342"/>
    <w:rsid w:val="004F73E0"/>
    <w:rsid w:val="004F78C0"/>
    <w:rsid w:val="00501E10"/>
    <w:rsid w:val="00502586"/>
    <w:rsid w:val="005042FE"/>
    <w:rsid w:val="00505132"/>
    <w:rsid w:val="00506132"/>
    <w:rsid w:val="005064BE"/>
    <w:rsid w:val="0050674F"/>
    <w:rsid w:val="0050755F"/>
    <w:rsid w:val="00510D7E"/>
    <w:rsid w:val="005119AD"/>
    <w:rsid w:val="00512DC7"/>
    <w:rsid w:val="0051317F"/>
    <w:rsid w:val="00515639"/>
    <w:rsid w:val="005162E6"/>
    <w:rsid w:val="00517D13"/>
    <w:rsid w:val="0052016C"/>
    <w:rsid w:val="00520173"/>
    <w:rsid w:val="005209A0"/>
    <w:rsid w:val="00521056"/>
    <w:rsid w:val="005244DC"/>
    <w:rsid w:val="00525F50"/>
    <w:rsid w:val="00526489"/>
    <w:rsid w:val="005273C1"/>
    <w:rsid w:val="005316E1"/>
    <w:rsid w:val="0053229A"/>
    <w:rsid w:val="005350DB"/>
    <w:rsid w:val="00536C89"/>
    <w:rsid w:val="00537764"/>
    <w:rsid w:val="00540F64"/>
    <w:rsid w:val="00541240"/>
    <w:rsid w:val="00542136"/>
    <w:rsid w:val="00542E15"/>
    <w:rsid w:val="00543A90"/>
    <w:rsid w:val="00543BF8"/>
    <w:rsid w:val="00545492"/>
    <w:rsid w:val="00545B61"/>
    <w:rsid w:val="00546142"/>
    <w:rsid w:val="00546FA2"/>
    <w:rsid w:val="0054707E"/>
    <w:rsid w:val="00547A96"/>
    <w:rsid w:val="00550B08"/>
    <w:rsid w:val="00550C0D"/>
    <w:rsid w:val="005513DD"/>
    <w:rsid w:val="00552067"/>
    <w:rsid w:val="00553A9A"/>
    <w:rsid w:val="00553AF2"/>
    <w:rsid w:val="0055565D"/>
    <w:rsid w:val="00561C5D"/>
    <w:rsid w:val="005624D2"/>
    <w:rsid w:val="00563B57"/>
    <w:rsid w:val="00564215"/>
    <w:rsid w:val="00573BCB"/>
    <w:rsid w:val="00574421"/>
    <w:rsid w:val="0057466C"/>
    <w:rsid w:val="00574B97"/>
    <w:rsid w:val="00576F49"/>
    <w:rsid w:val="005829E5"/>
    <w:rsid w:val="00583E87"/>
    <w:rsid w:val="00584082"/>
    <w:rsid w:val="00584C0D"/>
    <w:rsid w:val="00586B18"/>
    <w:rsid w:val="0058730E"/>
    <w:rsid w:val="005903FD"/>
    <w:rsid w:val="005904F5"/>
    <w:rsid w:val="00592C6E"/>
    <w:rsid w:val="0059463A"/>
    <w:rsid w:val="005972BF"/>
    <w:rsid w:val="00597975"/>
    <w:rsid w:val="005A030A"/>
    <w:rsid w:val="005A2196"/>
    <w:rsid w:val="005A23F9"/>
    <w:rsid w:val="005A4A3F"/>
    <w:rsid w:val="005A520E"/>
    <w:rsid w:val="005A64D0"/>
    <w:rsid w:val="005A6BAE"/>
    <w:rsid w:val="005A7100"/>
    <w:rsid w:val="005A7DA8"/>
    <w:rsid w:val="005B1299"/>
    <w:rsid w:val="005B3BAF"/>
    <w:rsid w:val="005B7465"/>
    <w:rsid w:val="005B7A67"/>
    <w:rsid w:val="005B7EE8"/>
    <w:rsid w:val="005C007E"/>
    <w:rsid w:val="005C0749"/>
    <w:rsid w:val="005C2A24"/>
    <w:rsid w:val="005C67F8"/>
    <w:rsid w:val="005C70F8"/>
    <w:rsid w:val="005C7C91"/>
    <w:rsid w:val="005D02B5"/>
    <w:rsid w:val="005D0A16"/>
    <w:rsid w:val="005D0C3A"/>
    <w:rsid w:val="005D195D"/>
    <w:rsid w:val="005D1B9E"/>
    <w:rsid w:val="005D2576"/>
    <w:rsid w:val="005D3437"/>
    <w:rsid w:val="005D557F"/>
    <w:rsid w:val="005D5EBF"/>
    <w:rsid w:val="005E07C8"/>
    <w:rsid w:val="005E1098"/>
    <w:rsid w:val="005E2B28"/>
    <w:rsid w:val="005E4E10"/>
    <w:rsid w:val="005E514B"/>
    <w:rsid w:val="005E6AE7"/>
    <w:rsid w:val="005F003F"/>
    <w:rsid w:val="005F0544"/>
    <w:rsid w:val="005F1447"/>
    <w:rsid w:val="005F1820"/>
    <w:rsid w:val="005F7648"/>
    <w:rsid w:val="006016F3"/>
    <w:rsid w:val="00605105"/>
    <w:rsid w:val="00605239"/>
    <w:rsid w:val="00605D41"/>
    <w:rsid w:val="0060682F"/>
    <w:rsid w:val="006074D0"/>
    <w:rsid w:val="00607DAC"/>
    <w:rsid w:val="00610AEC"/>
    <w:rsid w:val="00611EC5"/>
    <w:rsid w:val="006126C2"/>
    <w:rsid w:val="00615728"/>
    <w:rsid w:val="00615AC6"/>
    <w:rsid w:val="0061715D"/>
    <w:rsid w:val="006174A9"/>
    <w:rsid w:val="00617CA6"/>
    <w:rsid w:val="00620C85"/>
    <w:rsid w:val="0062115B"/>
    <w:rsid w:val="0062346F"/>
    <w:rsid w:val="006242E0"/>
    <w:rsid w:val="00624605"/>
    <w:rsid w:val="006249C4"/>
    <w:rsid w:val="00624CCD"/>
    <w:rsid w:val="0062512C"/>
    <w:rsid w:val="0062512E"/>
    <w:rsid w:val="00625AB3"/>
    <w:rsid w:val="006262E6"/>
    <w:rsid w:val="0062674F"/>
    <w:rsid w:val="006275F7"/>
    <w:rsid w:val="0063250D"/>
    <w:rsid w:val="0063781D"/>
    <w:rsid w:val="00645DA6"/>
    <w:rsid w:val="0064736B"/>
    <w:rsid w:val="00650415"/>
    <w:rsid w:val="00650BF3"/>
    <w:rsid w:val="00650E0A"/>
    <w:rsid w:val="00653055"/>
    <w:rsid w:val="006538C3"/>
    <w:rsid w:val="006542F9"/>
    <w:rsid w:val="00656568"/>
    <w:rsid w:val="0065687C"/>
    <w:rsid w:val="00660075"/>
    <w:rsid w:val="006607C1"/>
    <w:rsid w:val="006620C3"/>
    <w:rsid w:val="00663BAE"/>
    <w:rsid w:val="00664927"/>
    <w:rsid w:val="00664E8B"/>
    <w:rsid w:val="006656FE"/>
    <w:rsid w:val="00665B94"/>
    <w:rsid w:val="0066748D"/>
    <w:rsid w:val="00670743"/>
    <w:rsid w:val="006709C7"/>
    <w:rsid w:val="006714F2"/>
    <w:rsid w:val="00673573"/>
    <w:rsid w:val="006755A7"/>
    <w:rsid w:val="00676253"/>
    <w:rsid w:val="00677375"/>
    <w:rsid w:val="0068355B"/>
    <w:rsid w:val="00684600"/>
    <w:rsid w:val="006859BB"/>
    <w:rsid w:val="00690168"/>
    <w:rsid w:val="006902CE"/>
    <w:rsid w:val="00690C35"/>
    <w:rsid w:val="00691366"/>
    <w:rsid w:val="00695A64"/>
    <w:rsid w:val="00695BB4"/>
    <w:rsid w:val="00697A83"/>
    <w:rsid w:val="00697B61"/>
    <w:rsid w:val="006A2284"/>
    <w:rsid w:val="006A2E0B"/>
    <w:rsid w:val="006A6037"/>
    <w:rsid w:val="006A61CC"/>
    <w:rsid w:val="006A7274"/>
    <w:rsid w:val="006A7C08"/>
    <w:rsid w:val="006B021E"/>
    <w:rsid w:val="006B0F83"/>
    <w:rsid w:val="006B1D84"/>
    <w:rsid w:val="006B34FD"/>
    <w:rsid w:val="006B3D83"/>
    <w:rsid w:val="006B4E2A"/>
    <w:rsid w:val="006B5A08"/>
    <w:rsid w:val="006B79D9"/>
    <w:rsid w:val="006C175F"/>
    <w:rsid w:val="006C21F9"/>
    <w:rsid w:val="006C2FA0"/>
    <w:rsid w:val="006C458A"/>
    <w:rsid w:val="006C47FE"/>
    <w:rsid w:val="006C4EA1"/>
    <w:rsid w:val="006C6B98"/>
    <w:rsid w:val="006C74FC"/>
    <w:rsid w:val="006D2C9E"/>
    <w:rsid w:val="006D3618"/>
    <w:rsid w:val="006D3A9C"/>
    <w:rsid w:val="006D5B72"/>
    <w:rsid w:val="006D5CB5"/>
    <w:rsid w:val="006D66F0"/>
    <w:rsid w:val="006E0D25"/>
    <w:rsid w:val="006E1219"/>
    <w:rsid w:val="006E1B32"/>
    <w:rsid w:val="006E3FB9"/>
    <w:rsid w:val="006E43C2"/>
    <w:rsid w:val="006E4906"/>
    <w:rsid w:val="006E5598"/>
    <w:rsid w:val="006E6F70"/>
    <w:rsid w:val="006F02C7"/>
    <w:rsid w:val="006F4D29"/>
    <w:rsid w:val="006F554D"/>
    <w:rsid w:val="006F61FC"/>
    <w:rsid w:val="006F6326"/>
    <w:rsid w:val="006F77BA"/>
    <w:rsid w:val="007004FF"/>
    <w:rsid w:val="0070277E"/>
    <w:rsid w:val="00702876"/>
    <w:rsid w:val="007036FE"/>
    <w:rsid w:val="00704D01"/>
    <w:rsid w:val="00705425"/>
    <w:rsid w:val="00711617"/>
    <w:rsid w:val="007118CA"/>
    <w:rsid w:val="00713BA9"/>
    <w:rsid w:val="0072423F"/>
    <w:rsid w:val="00724871"/>
    <w:rsid w:val="00724EF3"/>
    <w:rsid w:val="00730B7C"/>
    <w:rsid w:val="00731B0D"/>
    <w:rsid w:val="00731C2B"/>
    <w:rsid w:val="00733742"/>
    <w:rsid w:val="00733E88"/>
    <w:rsid w:val="0073492E"/>
    <w:rsid w:val="00735332"/>
    <w:rsid w:val="00735593"/>
    <w:rsid w:val="007357FF"/>
    <w:rsid w:val="00736289"/>
    <w:rsid w:val="007374EB"/>
    <w:rsid w:val="007403A9"/>
    <w:rsid w:val="007407BD"/>
    <w:rsid w:val="00741569"/>
    <w:rsid w:val="007427A5"/>
    <w:rsid w:val="00744082"/>
    <w:rsid w:val="0074471C"/>
    <w:rsid w:val="007452BA"/>
    <w:rsid w:val="007462CE"/>
    <w:rsid w:val="00747684"/>
    <w:rsid w:val="00747A94"/>
    <w:rsid w:val="00747B14"/>
    <w:rsid w:val="00753829"/>
    <w:rsid w:val="00753960"/>
    <w:rsid w:val="00754494"/>
    <w:rsid w:val="00755E29"/>
    <w:rsid w:val="00755ECA"/>
    <w:rsid w:val="007568A5"/>
    <w:rsid w:val="007570F9"/>
    <w:rsid w:val="007571E9"/>
    <w:rsid w:val="00757B3A"/>
    <w:rsid w:val="00760589"/>
    <w:rsid w:val="00761880"/>
    <w:rsid w:val="007633AA"/>
    <w:rsid w:val="00764E9B"/>
    <w:rsid w:val="00766DCC"/>
    <w:rsid w:val="00766DE2"/>
    <w:rsid w:val="0077040C"/>
    <w:rsid w:val="00773C6D"/>
    <w:rsid w:val="007746B5"/>
    <w:rsid w:val="00775205"/>
    <w:rsid w:val="0077692E"/>
    <w:rsid w:val="00777F4D"/>
    <w:rsid w:val="00780238"/>
    <w:rsid w:val="007814A2"/>
    <w:rsid w:val="00781A73"/>
    <w:rsid w:val="00782DD1"/>
    <w:rsid w:val="00785305"/>
    <w:rsid w:val="00791725"/>
    <w:rsid w:val="00793340"/>
    <w:rsid w:val="00793AFC"/>
    <w:rsid w:val="00793FD2"/>
    <w:rsid w:val="00794C81"/>
    <w:rsid w:val="0079514B"/>
    <w:rsid w:val="007952E3"/>
    <w:rsid w:val="007976B1"/>
    <w:rsid w:val="007A0202"/>
    <w:rsid w:val="007A1976"/>
    <w:rsid w:val="007A29A4"/>
    <w:rsid w:val="007A4D7F"/>
    <w:rsid w:val="007A4E49"/>
    <w:rsid w:val="007A4EE7"/>
    <w:rsid w:val="007A7739"/>
    <w:rsid w:val="007A7D0A"/>
    <w:rsid w:val="007B00E0"/>
    <w:rsid w:val="007B376A"/>
    <w:rsid w:val="007C0267"/>
    <w:rsid w:val="007C04D5"/>
    <w:rsid w:val="007C0C58"/>
    <w:rsid w:val="007C3136"/>
    <w:rsid w:val="007C364F"/>
    <w:rsid w:val="007C36FF"/>
    <w:rsid w:val="007C505E"/>
    <w:rsid w:val="007C7E43"/>
    <w:rsid w:val="007D169C"/>
    <w:rsid w:val="007D41AD"/>
    <w:rsid w:val="007D4794"/>
    <w:rsid w:val="007D5306"/>
    <w:rsid w:val="007D5EBE"/>
    <w:rsid w:val="007D638C"/>
    <w:rsid w:val="007D66E2"/>
    <w:rsid w:val="007E0AA8"/>
    <w:rsid w:val="007E10EA"/>
    <w:rsid w:val="007E1A63"/>
    <w:rsid w:val="007E237B"/>
    <w:rsid w:val="007E5A56"/>
    <w:rsid w:val="007E67CC"/>
    <w:rsid w:val="007E7794"/>
    <w:rsid w:val="007F2421"/>
    <w:rsid w:val="007F31B8"/>
    <w:rsid w:val="007F32F0"/>
    <w:rsid w:val="007F3ED9"/>
    <w:rsid w:val="007F5A6E"/>
    <w:rsid w:val="007F6372"/>
    <w:rsid w:val="007F6B53"/>
    <w:rsid w:val="007F74C2"/>
    <w:rsid w:val="00800102"/>
    <w:rsid w:val="00800D1B"/>
    <w:rsid w:val="008039A3"/>
    <w:rsid w:val="00803C02"/>
    <w:rsid w:val="008047B6"/>
    <w:rsid w:val="008054E6"/>
    <w:rsid w:val="008054EB"/>
    <w:rsid w:val="00805DC4"/>
    <w:rsid w:val="00805E93"/>
    <w:rsid w:val="008064BF"/>
    <w:rsid w:val="00806802"/>
    <w:rsid w:val="00806CB0"/>
    <w:rsid w:val="00810EB9"/>
    <w:rsid w:val="008114B0"/>
    <w:rsid w:val="00811A52"/>
    <w:rsid w:val="0081492E"/>
    <w:rsid w:val="0081516F"/>
    <w:rsid w:val="008151D9"/>
    <w:rsid w:val="0081647F"/>
    <w:rsid w:val="00817C83"/>
    <w:rsid w:val="00823603"/>
    <w:rsid w:val="0082449C"/>
    <w:rsid w:val="00825F2C"/>
    <w:rsid w:val="00830621"/>
    <w:rsid w:val="0083363C"/>
    <w:rsid w:val="008343D6"/>
    <w:rsid w:val="00835446"/>
    <w:rsid w:val="00835EED"/>
    <w:rsid w:val="008365ED"/>
    <w:rsid w:val="00840180"/>
    <w:rsid w:val="00841179"/>
    <w:rsid w:val="00841982"/>
    <w:rsid w:val="00842B6D"/>
    <w:rsid w:val="008432AF"/>
    <w:rsid w:val="00843CF7"/>
    <w:rsid w:val="008458F9"/>
    <w:rsid w:val="00845D82"/>
    <w:rsid w:val="008515D9"/>
    <w:rsid w:val="00853AA7"/>
    <w:rsid w:val="0085431E"/>
    <w:rsid w:val="00854D7C"/>
    <w:rsid w:val="00855548"/>
    <w:rsid w:val="0085643E"/>
    <w:rsid w:val="00863C11"/>
    <w:rsid w:val="0086461B"/>
    <w:rsid w:val="008715B3"/>
    <w:rsid w:val="00873B40"/>
    <w:rsid w:val="008749C1"/>
    <w:rsid w:val="00876767"/>
    <w:rsid w:val="00877FF3"/>
    <w:rsid w:val="008802E1"/>
    <w:rsid w:val="008807D9"/>
    <w:rsid w:val="00880F65"/>
    <w:rsid w:val="00881165"/>
    <w:rsid w:val="0088150F"/>
    <w:rsid w:val="00884153"/>
    <w:rsid w:val="00884DFB"/>
    <w:rsid w:val="008920CA"/>
    <w:rsid w:val="0089479A"/>
    <w:rsid w:val="00894FA7"/>
    <w:rsid w:val="0089580F"/>
    <w:rsid w:val="00896249"/>
    <w:rsid w:val="008965C3"/>
    <w:rsid w:val="00897568"/>
    <w:rsid w:val="008A19B4"/>
    <w:rsid w:val="008A5CA3"/>
    <w:rsid w:val="008A6708"/>
    <w:rsid w:val="008A6980"/>
    <w:rsid w:val="008B0E3A"/>
    <w:rsid w:val="008B1593"/>
    <w:rsid w:val="008B5885"/>
    <w:rsid w:val="008B60B4"/>
    <w:rsid w:val="008C05A5"/>
    <w:rsid w:val="008C1136"/>
    <w:rsid w:val="008C118C"/>
    <w:rsid w:val="008C1DBC"/>
    <w:rsid w:val="008C2584"/>
    <w:rsid w:val="008C3518"/>
    <w:rsid w:val="008C4B7E"/>
    <w:rsid w:val="008C5418"/>
    <w:rsid w:val="008C58C3"/>
    <w:rsid w:val="008D2923"/>
    <w:rsid w:val="008D42FB"/>
    <w:rsid w:val="008D5C61"/>
    <w:rsid w:val="008D61F0"/>
    <w:rsid w:val="008D6C3A"/>
    <w:rsid w:val="008E06C1"/>
    <w:rsid w:val="008E0EA5"/>
    <w:rsid w:val="008E2D2D"/>
    <w:rsid w:val="008E67EB"/>
    <w:rsid w:val="008E7DF3"/>
    <w:rsid w:val="008F04A2"/>
    <w:rsid w:val="008F1D11"/>
    <w:rsid w:val="008F1E2E"/>
    <w:rsid w:val="008F415F"/>
    <w:rsid w:val="008F7C3D"/>
    <w:rsid w:val="0090098C"/>
    <w:rsid w:val="00901054"/>
    <w:rsid w:val="009044D0"/>
    <w:rsid w:val="0090500D"/>
    <w:rsid w:val="00912272"/>
    <w:rsid w:val="00912D08"/>
    <w:rsid w:val="00912F34"/>
    <w:rsid w:val="0091781F"/>
    <w:rsid w:val="00917F3B"/>
    <w:rsid w:val="00920303"/>
    <w:rsid w:val="009209B5"/>
    <w:rsid w:val="0092153A"/>
    <w:rsid w:val="00922E1C"/>
    <w:rsid w:val="00926A25"/>
    <w:rsid w:val="00926E7C"/>
    <w:rsid w:val="00927FAA"/>
    <w:rsid w:val="00931ED8"/>
    <w:rsid w:val="009349F5"/>
    <w:rsid w:val="009350FA"/>
    <w:rsid w:val="00935B55"/>
    <w:rsid w:val="00941915"/>
    <w:rsid w:val="0094234D"/>
    <w:rsid w:val="009443A9"/>
    <w:rsid w:val="009446CD"/>
    <w:rsid w:val="00945140"/>
    <w:rsid w:val="009518DB"/>
    <w:rsid w:val="009531BA"/>
    <w:rsid w:val="00954368"/>
    <w:rsid w:val="0095438E"/>
    <w:rsid w:val="0095444E"/>
    <w:rsid w:val="00955321"/>
    <w:rsid w:val="00957AA7"/>
    <w:rsid w:val="00957BEF"/>
    <w:rsid w:val="009606D3"/>
    <w:rsid w:val="00962298"/>
    <w:rsid w:val="00962D71"/>
    <w:rsid w:val="00964528"/>
    <w:rsid w:val="00966A10"/>
    <w:rsid w:val="00970857"/>
    <w:rsid w:val="00970FF2"/>
    <w:rsid w:val="00974430"/>
    <w:rsid w:val="00975AF2"/>
    <w:rsid w:val="0098178F"/>
    <w:rsid w:val="0098274D"/>
    <w:rsid w:val="00983846"/>
    <w:rsid w:val="00984760"/>
    <w:rsid w:val="00985D51"/>
    <w:rsid w:val="00986BD8"/>
    <w:rsid w:val="00987727"/>
    <w:rsid w:val="00987934"/>
    <w:rsid w:val="009918FC"/>
    <w:rsid w:val="0099197F"/>
    <w:rsid w:val="0099202E"/>
    <w:rsid w:val="00994953"/>
    <w:rsid w:val="00994CBC"/>
    <w:rsid w:val="009A0129"/>
    <w:rsid w:val="009A1679"/>
    <w:rsid w:val="009A1730"/>
    <w:rsid w:val="009A406E"/>
    <w:rsid w:val="009A4864"/>
    <w:rsid w:val="009A61A4"/>
    <w:rsid w:val="009A6C21"/>
    <w:rsid w:val="009B294C"/>
    <w:rsid w:val="009B30EC"/>
    <w:rsid w:val="009B387C"/>
    <w:rsid w:val="009B3D0B"/>
    <w:rsid w:val="009B46B8"/>
    <w:rsid w:val="009C0C5A"/>
    <w:rsid w:val="009C2511"/>
    <w:rsid w:val="009C33DA"/>
    <w:rsid w:val="009C3A5F"/>
    <w:rsid w:val="009C6327"/>
    <w:rsid w:val="009C6833"/>
    <w:rsid w:val="009C7A92"/>
    <w:rsid w:val="009D090E"/>
    <w:rsid w:val="009D0984"/>
    <w:rsid w:val="009D48D5"/>
    <w:rsid w:val="009D63CD"/>
    <w:rsid w:val="009D7339"/>
    <w:rsid w:val="009E1242"/>
    <w:rsid w:val="009E30E5"/>
    <w:rsid w:val="009E3121"/>
    <w:rsid w:val="009E3D57"/>
    <w:rsid w:val="009E47F5"/>
    <w:rsid w:val="009E50D2"/>
    <w:rsid w:val="009E657C"/>
    <w:rsid w:val="009F164A"/>
    <w:rsid w:val="009F1D30"/>
    <w:rsid w:val="009F2293"/>
    <w:rsid w:val="009F455E"/>
    <w:rsid w:val="009F6525"/>
    <w:rsid w:val="009F7ED9"/>
    <w:rsid w:val="00A004FA"/>
    <w:rsid w:val="00A01318"/>
    <w:rsid w:val="00A013F8"/>
    <w:rsid w:val="00A01C29"/>
    <w:rsid w:val="00A02B9F"/>
    <w:rsid w:val="00A03FCE"/>
    <w:rsid w:val="00A04B5F"/>
    <w:rsid w:val="00A04EF1"/>
    <w:rsid w:val="00A05A6E"/>
    <w:rsid w:val="00A06A75"/>
    <w:rsid w:val="00A07EE0"/>
    <w:rsid w:val="00A10A08"/>
    <w:rsid w:val="00A13BB0"/>
    <w:rsid w:val="00A16549"/>
    <w:rsid w:val="00A22A04"/>
    <w:rsid w:val="00A23529"/>
    <w:rsid w:val="00A25570"/>
    <w:rsid w:val="00A3018B"/>
    <w:rsid w:val="00A328D1"/>
    <w:rsid w:val="00A34227"/>
    <w:rsid w:val="00A34773"/>
    <w:rsid w:val="00A3525D"/>
    <w:rsid w:val="00A353B8"/>
    <w:rsid w:val="00A35CD2"/>
    <w:rsid w:val="00A37C5E"/>
    <w:rsid w:val="00A400C2"/>
    <w:rsid w:val="00A40506"/>
    <w:rsid w:val="00A425DD"/>
    <w:rsid w:val="00A43887"/>
    <w:rsid w:val="00A43CA7"/>
    <w:rsid w:val="00A442F5"/>
    <w:rsid w:val="00A44D96"/>
    <w:rsid w:val="00A453DE"/>
    <w:rsid w:val="00A5032F"/>
    <w:rsid w:val="00A50772"/>
    <w:rsid w:val="00A50FF4"/>
    <w:rsid w:val="00A521E3"/>
    <w:rsid w:val="00A533E8"/>
    <w:rsid w:val="00A53DB8"/>
    <w:rsid w:val="00A53FF6"/>
    <w:rsid w:val="00A54968"/>
    <w:rsid w:val="00A60359"/>
    <w:rsid w:val="00A632D5"/>
    <w:rsid w:val="00A65834"/>
    <w:rsid w:val="00A66C44"/>
    <w:rsid w:val="00A66D04"/>
    <w:rsid w:val="00A67404"/>
    <w:rsid w:val="00A702A8"/>
    <w:rsid w:val="00A70BB3"/>
    <w:rsid w:val="00A7116C"/>
    <w:rsid w:val="00A72133"/>
    <w:rsid w:val="00A734F1"/>
    <w:rsid w:val="00A74BCD"/>
    <w:rsid w:val="00A755D2"/>
    <w:rsid w:val="00A75F08"/>
    <w:rsid w:val="00A769BB"/>
    <w:rsid w:val="00A775FC"/>
    <w:rsid w:val="00A777A8"/>
    <w:rsid w:val="00A8039C"/>
    <w:rsid w:val="00A80654"/>
    <w:rsid w:val="00A81930"/>
    <w:rsid w:val="00A82D27"/>
    <w:rsid w:val="00A83458"/>
    <w:rsid w:val="00A84CAE"/>
    <w:rsid w:val="00A85D6D"/>
    <w:rsid w:val="00A93B8A"/>
    <w:rsid w:val="00A94418"/>
    <w:rsid w:val="00A955D3"/>
    <w:rsid w:val="00A95C3B"/>
    <w:rsid w:val="00A95F62"/>
    <w:rsid w:val="00A9648F"/>
    <w:rsid w:val="00A976A1"/>
    <w:rsid w:val="00A97C23"/>
    <w:rsid w:val="00AA0652"/>
    <w:rsid w:val="00AA14B4"/>
    <w:rsid w:val="00AA4074"/>
    <w:rsid w:val="00AA4C7B"/>
    <w:rsid w:val="00AA4D41"/>
    <w:rsid w:val="00AA4EBB"/>
    <w:rsid w:val="00AA6BFD"/>
    <w:rsid w:val="00AB003A"/>
    <w:rsid w:val="00AB06F6"/>
    <w:rsid w:val="00AB12E1"/>
    <w:rsid w:val="00AB1393"/>
    <w:rsid w:val="00AB20DF"/>
    <w:rsid w:val="00AB54C5"/>
    <w:rsid w:val="00AB6009"/>
    <w:rsid w:val="00AB6D1E"/>
    <w:rsid w:val="00AC18F2"/>
    <w:rsid w:val="00AC46DB"/>
    <w:rsid w:val="00AC4CDF"/>
    <w:rsid w:val="00AC53CD"/>
    <w:rsid w:val="00AD09A2"/>
    <w:rsid w:val="00AD0DF5"/>
    <w:rsid w:val="00AD2453"/>
    <w:rsid w:val="00AD474F"/>
    <w:rsid w:val="00AD5451"/>
    <w:rsid w:val="00AD646B"/>
    <w:rsid w:val="00AD7223"/>
    <w:rsid w:val="00AE1157"/>
    <w:rsid w:val="00AE126B"/>
    <w:rsid w:val="00AE1D06"/>
    <w:rsid w:val="00AE2396"/>
    <w:rsid w:val="00AE4661"/>
    <w:rsid w:val="00AE55C9"/>
    <w:rsid w:val="00AE6537"/>
    <w:rsid w:val="00AE74C3"/>
    <w:rsid w:val="00AF0064"/>
    <w:rsid w:val="00AF0797"/>
    <w:rsid w:val="00AF1DC9"/>
    <w:rsid w:val="00AF29B7"/>
    <w:rsid w:val="00AF3751"/>
    <w:rsid w:val="00AF3E1E"/>
    <w:rsid w:val="00AF4F6C"/>
    <w:rsid w:val="00AF517E"/>
    <w:rsid w:val="00AF7544"/>
    <w:rsid w:val="00B07241"/>
    <w:rsid w:val="00B075E6"/>
    <w:rsid w:val="00B11E98"/>
    <w:rsid w:val="00B136D2"/>
    <w:rsid w:val="00B13C79"/>
    <w:rsid w:val="00B202C4"/>
    <w:rsid w:val="00B20375"/>
    <w:rsid w:val="00B20494"/>
    <w:rsid w:val="00B231E3"/>
    <w:rsid w:val="00B23B99"/>
    <w:rsid w:val="00B24972"/>
    <w:rsid w:val="00B263CE"/>
    <w:rsid w:val="00B26912"/>
    <w:rsid w:val="00B269F8"/>
    <w:rsid w:val="00B30F8F"/>
    <w:rsid w:val="00B310BE"/>
    <w:rsid w:val="00B33329"/>
    <w:rsid w:val="00B33E17"/>
    <w:rsid w:val="00B341CE"/>
    <w:rsid w:val="00B360E1"/>
    <w:rsid w:val="00B36403"/>
    <w:rsid w:val="00B3715A"/>
    <w:rsid w:val="00B40D16"/>
    <w:rsid w:val="00B41730"/>
    <w:rsid w:val="00B41B8F"/>
    <w:rsid w:val="00B41E87"/>
    <w:rsid w:val="00B44410"/>
    <w:rsid w:val="00B47D1A"/>
    <w:rsid w:val="00B510AF"/>
    <w:rsid w:val="00B5196E"/>
    <w:rsid w:val="00B51FCC"/>
    <w:rsid w:val="00B52157"/>
    <w:rsid w:val="00B542CB"/>
    <w:rsid w:val="00B57D15"/>
    <w:rsid w:val="00B60262"/>
    <w:rsid w:val="00B644A5"/>
    <w:rsid w:val="00B64557"/>
    <w:rsid w:val="00B660E5"/>
    <w:rsid w:val="00B6682E"/>
    <w:rsid w:val="00B6747C"/>
    <w:rsid w:val="00B67D73"/>
    <w:rsid w:val="00B705BC"/>
    <w:rsid w:val="00B71243"/>
    <w:rsid w:val="00B72ECE"/>
    <w:rsid w:val="00B72FCB"/>
    <w:rsid w:val="00B73282"/>
    <w:rsid w:val="00B736FB"/>
    <w:rsid w:val="00B74EBD"/>
    <w:rsid w:val="00B75192"/>
    <w:rsid w:val="00B761DF"/>
    <w:rsid w:val="00B77500"/>
    <w:rsid w:val="00B82FA5"/>
    <w:rsid w:val="00B83FAE"/>
    <w:rsid w:val="00B85285"/>
    <w:rsid w:val="00B860E1"/>
    <w:rsid w:val="00B8642C"/>
    <w:rsid w:val="00B86DDD"/>
    <w:rsid w:val="00B90699"/>
    <w:rsid w:val="00B92B2B"/>
    <w:rsid w:val="00B946C5"/>
    <w:rsid w:val="00B9612F"/>
    <w:rsid w:val="00B9631A"/>
    <w:rsid w:val="00B964EA"/>
    <w:rsid w:val="00B964FA"/>
    <w:rsid w:val="00B965D8"/>
    <w:rsid w:val="00B9697E"/>
    <w:rsid w:val="00BA0F58"/>
    <w:rsid w:val="00BA2F79"/>
    <w:rsid w:val="00BA4240"/>
    <w:rsid w:val="00BA4327"/>
    <w:rsid w:val="00BA432C"/>
    <w:rsid w:val="00BA59F9"/>
    <w:rsid w:val="00BA7C50"/>
    <w:rsid w:val="00BB0059"/>
    <w:rsid w:val="00BB00C2"/>
    <w:rsid w:val="00BB0F35"/>
    <w:rsid w:val="00BB280E"/>
    <w:rsid w:val="00BB3EEB"/>
    <w:rsid w:val="00BB4098"/>
    <w:rsid w:val="00BC0482"/>
    <w:rsid w:val="00BC2185"/>
    <w:rsid w:val="00BC34AF"/>
    <w:rsid w:val="00BC4034"/>
    <w:rsid w:val="00BC65EA"/>
    <w:rsid w:val="00BC7C1A"/>
    <w:rsid w:val="00BD15C0"/>
    <w:rsid w:val="00BD1D8D"/>
    <w:rsid w:val="00BD3108"/>
    <w:rsid w:val="00BD50D1"/>
    <w:rsid w:val="00BD5985"/>
    <w:rsid w:val="00BE0019"/>
    <w:rsid w:val="00BE1694"/>
    <w:rsid w:val="00BE2126"/>
    <w:rsid w:val="00BE25C5"/>
    <w:rsid w:val="00BE2ADD"/>
    <w:rsid w:val="00BE2F3C"/>
    <w:rsid w:val="00BE44FD"/>
    <w:rsid w:val="00BE50FA"/>
    <w:rsid w:val="00BE6288"/>
    <w:rsid w:val="00BE72EE"/>
    <w:rsid w:val="00BF2DDA"/>
    <w:rsid w:val="00BF3960"/>
    <w:rsid w:val="00BF4C0D"/>
    <w:rsid w:val="00BF4F33"/>
    <w:rsid w:val="00C00CAE"/>
    <w:rsid w:val="00C02B23"/>
    <w:rsid w:val="00C02F85"/>
    <w:rsid w:val="00C0390B"/>
    <w:rsid w:val="00C0397C"/>
    <w:rsid w:val="00C042B8"/>
    <w:rsid w:val="00C0577F"/>
    <w:rsid w:val="00C06574"/>
    <w:rsid w:val="00C0676B"/>
    <w:rsid w:val="00C07686"/>
    <w:rsid w:val="00C07A4D"/>
    <w:rsid w:val="00C10491"/>
    <w:rsid w:val="00C16833"/>
    <w:rsid w:val="00C17A41"/>
    <w:rsid w:val="00C215C4"/>
    <w:rsid w:val="00C21BBB"/>
    <w:rsid w:val="00C22B17"/>
    <w:rsid w:val="00C23176"/>
    <w:rsid w:val="00C25369"/>
    <w:rsid w:val="00C269EC"/>
    <w:rsid w:val="00C278CC"/>
    <w:rsid w:val="00C30C17"/>
    <w:rsid w:val="00C31D81"/>
    <w:rsid w:val="00C3392A"/>
    <w:rsid w:val="00C35A4E"/>
    <w:rsid w:val="00C35DF1"/>
    <w:rsid w:val="00C366AB"/>
    <w:rsid w:val="00C3778A"/>
    <w:rsid w:val="00C37D61"/>
    <w:rsid w:val="00C42639"/>
    <w:rsid w:val="00C42C17"/>
    <w:rsid w:val="00C4386C"/>
    <w:rsid w:val="00C44867"/>
    <w:rsid w:val="00C4586E"/>
    <w:rsid w:val="00C46A0D"/>
    <w:rsid w:val="00C47099"/>
    <w:rsid w:val="00C47B8D"/>
    <w:rsid w:val="00C51DA4"/>
    <w:rsid w:val="00C53E5D"/>
    <w:rsid w:val="00C5599E"/>
    <w:rsid w:val="00C5685E"/>
    <w:rsid w:val="00C56E34"/>
    <w:rsid w:val="00C60C0F"/>
    <w:rsid w:val="00C627D7"/>
    <w:rsid w:val="00C65273"/>
    <w:rsid w:val="00C65E10"/>
    <w:rsid w:val="00C662B2"/>
    <w:rsid w:val="00C66454"/>
    <w:rsid w:val="00C66CFA"/>
    <w:rsid w:val="00C6742B"/>
    <w:rsid w:val="00C70091"/>
    <w:rsid w:val="00C7027B"/>
    <w:rsid w:val="00C70CD4"/>
    <w:rsid w:val="00C71621"/>
    <w:rsid w:val="00C71F75"/>
    <w:rsid w:val="00C71FEB"/>
    <w:rsid w:val="00C74CFC"/>
    <w:rsid w:val="00C74F3D"/>
    <w:rsid w:val="00C76C3F"/>
    <w:rsid w:val="00C771EB"/>
    <w:rsid w:val="00C807CD"/>
    <w:rsid w:val="00C81023"/>
    <w:rsid w:val="00C81129"/>
    <w:rsid w:val="00C82C89"/>
    <w:rsid w:val="00C82DEE"/>
    <w:rsid w:val="00C87094"/>
    <w:rsid w:val="00C90F68"/>
    <w:rsid w:val="00C912A1"/>
    <w:rsid w:val="00C9209E"/>
    <w:rsid w:val="00C924FF"/>
    <w:rsid w:val="00C931CA"/>
    <w:rsid w:val="00C94A8F"/>
    <w:rsid w:val="00C94FE9"/>
    <w:rsid w:val="00C95863"/>
    <w:rsid w:val="00CA0613"/>
    <w:rsid w:val="00CA06B0"/>
    <w:rsid w:val="00CA0A80"/>
    <w:rsid w:val="00CA182D"/>
    <w:rsid w:val="00CA1F70"/>
    <w:rsid w:val="00CA22BC"/>
    <w:rsid w:val="00CA444E"/>
    <w:rsid w:val="00CA6298"/>
    <w:rsid w:val="00CB03C0"/>
    <w:rsid w:val="00CB0E46"/>
    <w:rsid w:val="00CB1119"/>
    <w:rsid w:val="00CB2387"/>
    <w:rsid w:val="00CB3B3F"/>
    <w:rsid w:val="00CB4C81"/>
    <w:rsid w:val="00CB4F78"/>
    <w:rsid w:val="00CB582F"/>
    <w:rsid w:val="00CC2FB2"/>
    <w:rsid w:val="00CC47D1"/>
    <w:rsid w:val="00CC6945"/>
    <w:rsid w:val="00CD0D47"/>
    <w:rsid w:val="00CD2684"/>
    <w:rsid w:val="00CD345F"/>
    <w:rsid w:val="00CD48D5"/>
    <w:rsid w:val="00CD553B"/>
    <w:rsid w:val="00CD6EFF"/>
    <w:rsid w:val="00CD7F98"/>
    <w:rsid w:val="00CE003F"/>
    <w:rsid w:val="00CE2B3A"/>
    <w:rsid w:val="00CE3C2E"/>
    <w:rsid w:val="00CE59BA"/>
    <w:rsid w:val="00CE7FFB"/>
    <w:rsid w:val="00CF101C"/>
    <w:rsid w:val="00CF148C"/>
    <w:rsid w:val="00CF1DAF"/>
    <w:rsid w:val="00CF212B"/>
    <w:rsid w:val="00CF4E49"/>
    <w:rsid w:val="00CF5AFF"/>
    <w:rsid w:val="00D0043A"/>
    <w:rsid w:val="00D02856"/>
    <w:rsid w:val="00D04A41"/>
    <w:rsid w:val="00D077CB"/>
    <w:rsid w:val="00D07C46"/>
    <w:rsid w:val="00D115C4"/>
    <w:rsid w:val="00D117EF"/>
    <w:rsid w:val="00D12237"/>
    <w:rsid w:val="00D133E1"/>
    <w:rsid w:val="00D14067"/>
    <w:rsid w:val="00D1422D"/>
    <w:rsid w:val="00D15D1A"/>
    <w:rsid w:val="00D17835"/>
    <w:rsid w:val="00D1790A"/>
    <w:rsid w:val="00D205B4"/>
    <w:rsid w:val="00D212DB"/>
    <w:rsid w:val="00D236BE"/>
    <w:rsid w:val="00D300FB"/>
    <w:rsid w:val="00D311CE"/>
    <w:rsid w:val="00D335F9"/>
    <w:rsid w:val="00D362F2"/>
    <w:rsid w:val="00D367A9"/>
    <w:rsid w:val="00D425E0"/>
    <w:rsid w:val="00D42D39"/>
    <w:rsid w:val="00D42F7B"/>
    <w:rsid w:val="00D43150"/>
    <w:rsid w:val="00D434BA"/>
    <w:rsid w:val="00D43EBB"/>
    <w:rsid w:val="00D44B81"/>
    <w:rsid w:val="00D46F6E"/>
    <w:rsid w:val="00D50FD0"/>
    <w:rsid w:val="00D5119E"/>
    <w:rsid w:val="00D519B6"/>
    <w:rsid w:val="00D525F2"/>
    <w:rsid w:val="00D53664"/>
    <w:rsid w:val="00D55B4A"/>
    <w:rsid w:val="00D56A59"/>
    <w:rsid w:val="00D5734D"/>
    <w:rsid w:val="00D60095"/>
    <w:rsid w:val="00D61A3D"/>
    <w:rsid w:val="00D62413"/>
    <w:rsid w:val="00D63587"/>
    <w:rsid w:val="00D66B50"/>
    <w:rsid w:val="00D66DF1"/>
    <w:rsid w:val="00D67543"/>
    <w:rsid w:val="00D67D69"/>
    <w:rsid w:val="00D70F91"/>
    <w:rsid w:val="00D7100A"/>
    <w:rsid w:val="00D72099"/>
    <w:rsid w:val="00D7340E"/>
    <w:rsid w:val="00D76325"/>
    <w:rsid w:val="00D7689C"/>
    <w:rsid w:val="00D816FC"/>
    <w:rsid w:val="00D8182B"/>
    <w:rsid w:val="00D81F39"/>
    <w:rsid w:val="00D83A96"/>
    <w:rsid w:val="00D845D8"/>
    <w:rsid w:val="00D8535F"/>
    <w:rsid w:val="00D85488"/>
    <w:rsid w:val="00D86014"/>
    <w:rsid w:val="00D86D58"/>
    <w:rsid w:val="00D90423"/>
    <w:rsid w:val="00D91422"/>
    <w:rsid w:val="00D9147B"/>
    <w:rsid w:val="00D93D70"/>
    <w:rsid w:val="00D93E5F"/>
    <w:rsid w:val="00D93F6A"/>
    <w:rsid w:val="00D94C45"/>
    <w:rsid w:val="00D95A56"/>
    <w:rsid w:val="00DA2B6B"/>
    <w:rsid w:val="00DA3BE5"/>
    <w:rsid w:val="00DA56EA"/>
    <w:rsid w:val="00DA7329"/>
    <w:rsid w:val="00DB133C"/>
    <w:rsid w:val="00DB17EF"/>
    <w:rsid w:val="00DB2318"/>
    <w:rsid w:val="00DB2471"/>
    <w:rsid w:val="00DB448E"/>
    <w:rsid w:val="00DB4DD3"/>
    <w:rsid w:val="00DB573F"/>
    <w:rsid w:val="00DC1525"/>
    <w:rsid w:val="00DC25E4"/>
    <w:rsid w:val="00DC296D"/>
    <w:rsid w:val="00DC4C26"/>
    <w:rsid w:val="00DC59E8"/>
    <w:rsid w:val="00DC6E31"/>
    <w:rsid w:val="00DC730F"/>
    <w:rsid w:val="00DC7E8C"/>
    <w:rsid w:val="00DD245D"/>
    <w:rsid w:val="00DD30BA"/>
    <w:rsid w:val="00DD37A9"/>
    <w:rsid w:val="00DD5911"/>
    <w:rsid w:val="00DD63AE"/>
    <w:rsid w:val="00DD69D6"/>
    <w:rsid w:val="00DD7665"/>
    <w:rsid w:val="00DE215D"/>
    <w:rsid w:val="00DE3101"/>
    <w:rsid w:val="00DE34D5"/>
    <w:rsid w:val="00DE449B"/>
    <w:rsid w:val="00DE4AAE"/>
    <w:rsid w:val="00DE65D3"/>
    <w:rsid w:val="00DF2656"/>
    <w:rsid w:val="00DF3719"/>
    <w:rsid w:val="00DF380D"/>
    <w:rsid w:val="00DF4229"/>
    <w:rsid w:val="00DF44B4"/>
    <w:rsid w:val="00DF4E53"/>
    <w:rsid w:val="00DF5CB6"/>
    <w:rsid w:val="00DF75B4"/>
    <w:rsid w:val="00DF7BF9"/>
    <w:rsid w:val="00E01B19"/>
    <w:rsid w:val="00E01E3D"/>
    <w:rsid w:val="00E0581D"/>
    <w:rsid w:val="00E077AC"/>
    <w:rsid w:val="00E11204"/>
    <w:rsid w:val="00E12D3E"/>
    <w:rsid w:val="00E16A20"/>
    <w:rsid w:val="00E2167F"/>
    <w:rsid w:val="00E249C2"/>
    <w:rsid w:val="00E2552E"/>
    <w:rsid w:val="00E25DFA"/>
    <w:rsid w:val="00E266CC"/>
    <w:rsid w:val="00E30A15"/>
    <w:rsid w:val="00E31567"/>
    <w:rsid w:val="00E34066"/>
    <w:rsid w:val="00E407B9"/>
    <w:rsid w:val="00E417EF"/>
    <w:rsid w:val="00E44977"/>
    <w:rsid w:val="00E4554E"/>
    <w:rsid w:val="00E4557D"/>
    <w:rsid w:val="00E457EF"/>
    <w:rsid w:val="00E46663"/>
    <w:rsid w:val="00E46EF9"/>
    <w:rsid w:val="00E4756E"/>
    <w:rsid w:val="00E47D73"/>
    <w:rsid w:val="00E502C7"/>
    <w:rsid w:val="00E502CB"/>
    <w:rsid w:val="00E51A4D"/>
    <w:rsid w:val="00E52873"/>
    <w:rsid w:val="00E54D06"/>
    <w:rsid w:val="00E55E33"/>
    <w:rsid w:val="00E570DB"/>
    <w:rsid w:val="00E60F67"/>
    <w:rsid w:val="00E6158E"/>
    <w:rsid w:val="00E61CE4"/>
    <w:rsid w:val="00E65331"/>
    <w:rsid w:val="00E6613C"/>
    <w:rsid w:val="00E664C8"/>
    <w:rsid w:val="00E664F0"/>
    <w:rsid w:val="00E67A32"/>
    <w:rsid w:val="00E67D52"/>
    <w:rsid w:val="00E72572"/>
    <w:rsid w:val="00E72BE9"/>
    <w:rsid w:val="00E72CBC"/>
    <w:rsid w:val="00E7460C"/>
    <w:rsid w:val="00E757FF"/>
    <w:rsid w:val="00E776F5"/>
    <w:rsid w:val="00E801B0"/>
    <w:rsid w:val="00E81FA3"/>
    <w:rsid w:val="00E822ED"/>
    <w:rsid w:val="00E82711"/>
    <w:rsid w:val="00E837C7"/>
    <w:rsid w:val="00E83801"/>
    <w:rsid w:val="00E84B21"/>
    <w:rsid w:val="00E84DB8"/>
    <w:rsid w:val="00E86AB8"/>
    <w:rsid w:val="00E87896"/>
    <w:rsid w:val="00E87DF9"/>
    <w:rsid w:val="00E92DA7"/>
    <w:rsid w:val="00E94017"/>
    <w:rsid w:val="00E94636"/>
    <w:rsid w:val="00E94927"/>
    <w:rsid w:val="00E965C3"/>
    <w:rsid w:val="00EA0EB2"/>
    <w:rsid w:val="00EA17CB"/>
    <w:rsid w:val="00EA274A"/>
    <w:rsid w:val="00EA3A7F"/>
    <w:rsid w:val="00EA4B84"/>
    <w:rsid w:val="00EA4CAF"/>
    <w:rsid w:val="00EA6AF5"/>
    <w:rsid w:val="00EB0D92"/>
    <w:rsid w:val="00EB0DCA"/>
    <w:rsid w:val="00EB2488"/>
    <w:rsid w:val="00EB476A"/>
    <w:rsid w:val="00EB4B0A"/>
    <w:rsid w:val="00EB5729"/>
    <w:rsid w:val="00EB7D4D"/>
    <w:rsid w:val="00EC0A0C"/>
    <w:rsid w:val="00EC0E7B"/>
    <w:rsid w:val="00EC2191"/>
    <w:rsid w:val="00EC221C"/>
    <w:rsid w:val="00EC3084"/>
    <w:rsid w:val="00EC427D"/>
    <w:rsid w:val="00EC5BC1"/>
    <w:rsid w:val="00EC5C41"/>
    <w:rsid w:val="00EC67CA"/>
    <w:rsid w:val="00EC6B1B"/>
    <w:rsid w:val="00ED1069"/>
    <w:rsid w:val="00ED19D4"/>
    <w:rsid w:val="00ED206D"/>
    <w:rsid w:val="00ED22B4"/>
    <w:rsid w:val="00ED5DF6"/>
    <w:rsid w:val="00ED76E1"/>
    <w:rsid w:val="00EE3F24"/>
    <w:rsid w:val="00EE75B7"/>
    <w:rsid w:val="00EE7CAD"/>
    <w:rsid w:val="00EF062E"/>
    <w:rsid w:val="00EF3B16"/>
    <w:rsid w:val="00EF414B"/>
    <w:rsid w:val="00EF739A"/>
    <w:rsid w:val="00EF7814"/>
    <w:rsid w:val="00F01D68"/>
    <w:rsid w:val="00F02403"/>
    <w:rsid w:val="00F02BF0"/>
    <w:rsid w:val="00F06BF8"/>
    <w:rsid w:val="00F1096B"/>
    <w:rsid w:val="00F11005"/>
    <w:rsid w:val="00F11936"/>
    <w:rsid w:val="00F16752"/>
    <w:rsid w:val="00F16963"/>
    <w:rsid w:val="00F2325A"/>
    <w:rsid w:val="00F2549D"/>
    <w:rsid w:val="00F2648F"/>
    <w:rsid w:val="00F303B3"/>
    <w:rsid w:val="00F30FBF"/>
    <w:rsid w:val="00F315F4"/>
    <w:rsid w:val="00F31E37"/>
    <w:rsid w:val="00F31F63"/>
    <w:rsid w:val="00F31FAA"/>
    <w:rsid w:val="00F35459"/>
    <w:rsid w:val="00F376BF"/>
    <w:rsid w:val="00F378C6"/>
    <w:rsid w:val="00F41943"/>
    <w:rsid w:val="00F448A3"/>
    <w:rsid w:val="00F455F6"/>
    <w:rsid w:val="00F467C8"/>
    <w:rsid w:val="00F50246"/>
    <w:rsid w:val="00F5037A"/>
    <w:rsid w:val="00F51B70"/>
    <w:rsid w:val="00F51D0A"/>
    <w:rsid w:val="00F525C1"/>
    <w:rsid w:val="00F52C84"/>
    <w:rsid w:val="00F52CFE"/>
    <w:rsid w:val="00F52E09"/>
    <w:rsid w:val="00F5347B"/>
    <w:rsid w:val="00F557FF"/>
    <w:rsid w:val="00F56E35"/>
    <w:rsid w:val="00F6214B"/>
    <w:rsid w:val="00F62E68"/>
    <w:rsid w:val="00F647EC"/>
    <w:rsid w:val="00F655C9"/>
    <w:rsid w:val="00F655ED"/>
    <w:rsid w:val="00F73857"/>
    <w:rsid w:val="00F740D7"/>
    <w:rsid w:val="00F76EDE"/>
    <w:rsid w:val="00F77C3B"/>
    <w:rsid w:val="00F829C4"/>
    <w:rsid w:val="00F85200"/>
    <w:rsid w:val="00F85A17"/>
    <w:rsid w:val="00F85CC3"/>
    <w:rsid w:val="00F85F63"/>
    <w:rsid w:val="00F8743F"/>
    <w:rsid w:val="00F87548"/>
    <w:rsid w:val="00F92CF3"/>
    <w:rsid w:val="00F94D11"/>
    <w:rsid w:val="00F95963"/>
    <w:rsid w:val="00F96602"/>
    <w:rsid w:val="00F96866"/>
    <w:rsid w:val="00FA3014"/>
    <w:rsid w:val="00FA4FED"/>
    <w:rsid w:val="00FB042A"/>
    <w:rsid w:val="00FB121C"/>
    <w:rsid w:val="00FB2322"/>
    <w:rsid w:val="00FB3898"/>
    <w:rsid w:val="00FB3F56"/>
    <w:rsid w:val="00FB4E82"/>
    <w:rsid w:val="00FB6B33"/>
    <w:rsid w:val="00FC0456"/>
    <w:rsid w:val="00FC0899"/>
    <w:rsid w:val="00FC1ABC"/>
    <w:rsid w:val="00FC2FD7"/>
    <w:rsid w:val="00FC39E5"/>
    <w:rsid w:val="00FC5D15"/>
    <w:rsid w:val="00FC7315"/>
    <w:rsid w:val="00FD0659"/>
    <w:rsid w:val="00FD0726"/>
    <w:rsid w:val="00FD0E7E"/>
    <w:rsid w:val="00FD2CB7"/>
    <w:rsid w:val="00FD465A"/>
    <w:rsid w:val="00FD7DE6"/>
    <w:rsid w:val="00FE0513"/>
    <w:rsid w:val="00FE2070"/>
    <w:rsid w:val="00FE60D3"/>
    <w:rsid w:val="00FE7F29"/>
    <w:rsid w:val="00FF25B5"/>
    <w:rsid w:val="00FF2CF3"/>
    <w:rsid w:val="00FF300F"/>
    <w:rsid w:val="00FF3B80"/>
    <w:rsid w:val="00FF3C4D"/>
    <w:rsid w:val="00FF3C5C"/>
    <w:rsid w:val="00FF3F13"/>
    <w:rsid w:val="00FF5512"/>
    <w:rsid w:val="00FF6602"/>
    <w:rsid w:val="00FF6AE1"/>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C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header" w:uiPriority="99"/>
    <w:lsdException w:name="footer" w:uiPriority="99"/>
    <w:lsdException w:name="caption" w:uiPriority="35" w:qFormat="1"/>
    <w:lsdException w:name="table of figures" w:uiPriority="99"/>
    <w:lsdException w:name="footnote reference" w:uiPriority="99"/>
    <w:lsdException w:name="annotation reference" w:qFormat="1"/>
    <w:lsdException w:name="toa heading" w:semiHidden="0" w:unhideWhenUsed="0"/>
    <w:lsdException w:name="List Number" w:semiHidden="0" w:unhideWhenUsed="0"/>
    <w:lsdException w:name="List 2" w:semiHidden="0" w:unhideWhenUsed="0"/>
    <w:lsdException w:name="Title" w:semiHidden="0" w:uiPriority="99" w:unhideWhenUsed="0" w:qFormat="1"/>
    <w:lsdException w:name="Body Text" w:uiPriority="99"/>
    <w:lsdException w:name="Body Text Indent" w:uiPriority="99"/>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Body Text 2" w:uiPriority="99"/>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Normal (Web)" w:uiPriority="99"/>
    <w:lsdException w:name="HTML Code"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C5418"/>
    <w:rPr>
      <w:lang w:eastAsia="en-US"/>
    </w:rPr>
  </w:style>
  <w:style w:type="paragraph" w:styleId="13">
    <w:name w:val="heading 1"/>
    <w:aliases w:val="H1,_Заголовок1,Заголовок 1 Знак Знак Знак Знак Знак Знак Знак Знак,Заголов,Заголовок 1 Знак1,Заголовок 1 Знак Знак,h1,app heading 1,ITT t1,II+,I,H11,H12,H13,H14,H15,H16,H17,H18,H111,H121,H131,H141,H151,H161,H171,H19,H112,H122,H132,H142,II"/>
    <w:basedOn w:val="a2"/>
    <w:next w:val="a2"/>
    <w:link w:val="14"/>
    <w:uiPriority w:val="1"/>
    <w:qFormat/>
    <w:rsid w:val="00EF062E"/>
    <w:pPr>
      <w:keepNext/>
      <w:outlineLvl w:val="0"/>
    </w:pPr>
    <w:rPr>
      <w:sz w:val="28"/>
      <w:lang w:eastAsia="ru-RU"/>
    </w:rPr>
  </w:style>
  <w:style w:type="paragraph" w:styleId="22">
    <w:name w:val="heading 2"/>
    <w:basedOn w:val="a2"/>
    <w:next w:val="a2"/>
    <w:link w:val="23"/>
    <w:uiPriority w:val="2"/>
    <w:unhideWhenUsed/>
    <w:qFormat/>
    <w:rsid w:val="00E6613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2">
    <w:name w:val="heading 3"/>
    <w:basedOn w:val="a2"/>
    <w:next w:val="a2"/>
    <w:link w:val="33"/>
    <w:uiPriority w:val="3"/>
    <w:unhideWhenUsed/>
    <w:qFormat/>
    <w:rsid w:val="00E6613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2"/>
    <w:next w:val="a2"/>
    <w:link w:val="40"/>
    <w:uiPriority w:val="4"/>
    <w:unhideWhenUsed/>
    <w:qFormat/>
    <w:rsid w:val="00E6613C"/>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2"/>
    <w:next w:val="a2"/>
    <w:link w:val="50"/>
    <w:autoRedefine/>
    <w:uiPriority w:val="5"/>
    <w:qFormat/>
    <w:rsid w:val="00520173"/>
    <w:pPr>
      <w:keepNext/>
      <w:keepLines/>
      <w:spacing w:before="200"/>
      <w:ind w:left="1008" w:hanging="1008"/>
      <w:jc w:val="both"/>
      <w:outlineLvl w:val="4"/>
    </w:pPr>
    <w:rPr>
      <w:rFonts w:eastAsiaTheme="majorEastAsia" w:cs="Arial"/>
      <w:sz w:val="24"/>
      <w:szCs w:val="24"/>
    </w:rPr>
  </w:style>
  <w:style w:type="paragraph" w:styleId="6">
    <w:name w:val="heading 6"/>
    <w:basedOn w:val="a2"/>
    <w:next w:val="a2"/>
    <w:link w:val="60"/>
    <w:uiPriority w:val="9"/>
    <w:semiHidden/>
    <w:qFormat/>
    <w:rsid w:val="00520173"/>
    <w:pPr>
      <w:keepNext/>
      <w:keepLines/>
      <w:spacing w:before="200" w:line="360" w:lineRule="auto"/>
      <w:ind w:left="1152" w:hanging="1152"/>
      <w:jc w:val="both"/>
      <w:outlineLvl w:val="5"/>
    </w:pPr>
    <w:rPr>
      <w:rFonts w:asciiTheme="majorHAnsi" w:eastAsiaTheme="majorEastAsia" w:hAnsiTheme="majorHAnsi" w:cstheme="majorBidi"/>
      <w:i/>
      <w:iCs/>
      <w:color w:val="243F60" w:themeColor="accent1" w:themeShade="7F"/>
      <w:sz w:val="24"/>
      <w:szCs w:val="24"/>
    </w:rPr>
  </w:style>
  <w:style w:type="paragraph" w:styleId="7">
    <w:name w:val="heading 7"/>
    <w:basedOn w:val="a2"/>
    <w:next w:val="a2"/>
    <w:link w:val="70"/>
    <w:uiPriority w:val="9"/>
    <w:semiHidden/>
    <w:qFormat/>
    <w:rsid w:val="00520173"/>
    <w:pPr>
      <w:keepNext/>
      <w:keepLines/>
      <w:spacing w:before="200" w:line="360" w:lineRule="auto"/>
      <w:ind w:left="1296" w:hanging="1296"/>
      <w:jc w:val="both"/>
      <w:outlineLvl w:val="6"/>
    </w:pPr>
    <w:rPr>
      <w:rFonts w:asciiTheme="majorHAnsi" w:eastAsiaTheme="majorEastAsia" w:hAnsiTheme="majorHAnsi" w:cstheme="majorBidi"/>
      <w:i/>
      <w:iCs/>
      <w:color w:val="404040" w:themeColor="text1" w:themeTint="BF"/>
      <w:sz w:val="24"/>
      <w:szCs w:val="24"/>
    </w:rPr>
  </w:style>
  <w:style w:type="paragraph" w:styleId="8">
    <w:name w:val="heading 8"/>
    <w:basedOn w:val="a2"/>
    <w:next w:val="a2"/>
    <w:link w:val="80"/>
    <w:uiPriority w:val="9"/>
    <w:semiHidden/>
    <w:qFormat/>
    <w:rsid w:val="00520173"/>
    <w:pPr>
      <w:keepNext/>
      <w:keepLines/>
      <w:spacing w:before="200" w:line="360" w:lineRule="auto"/>
      <w:ind w:left="1440" w:hanging="1440"/>
      <w:jc w:val="both"/>
      <w:outlineLvl w:val="7"/>
    </w:pPr>
    <w:rPr>
      <w:rFonts w:asciiTheme="majorHAnsi" w:eastAsiaTheme="majorEastAsia" w:hAnsiTheme="majorHAnsi" w:cstheme="majorBidi"/>
      <w:color w:val="404040" w:themeColor="text1" w:themeTint="BF"/>
    </w:rPr>
  </w:style>
  <w:style w:type="paragraph" w:styleId="9">
    <w:name w:val="heading 9"/>
    <w:basedOn w:val="a2"/>
    <w:next w:val="a2"/>
    <w:link w:val="90"/>
    <w:uiPriority w:val="9"/>
    <w:semiHidden/>
    <w:qFormat/>
    <w:rsid w:val="00520173"/>
    <w:pPr>
      <w:keepNext/>
      <w:keepLines/>
      <w:spacing w:before="200" w:line="360" w:lineRule="auto"/>
      <w:ind w:left="1584" w:hanging="1584"/>
      <w:jc w:val="both"/>
      <w:outlineLvl w:val="8"/>
    </w:pPr>
    <w:rPr>
      <w:rFonts w:asciiTheme="majorHAnsi" w:eastAsiaTheme="majorEastAsia" w:hAnsiTheme="majorHAnsi" w:cstheme="majorBidi"/>
      <w:i/>
      <w:iCs/>
      <w:color w:val="404040" w:themeColor="text1" w:themeTint="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Indent"/>
    <w:basedOn w:val="a2"/>
    <w:link w:val="a7"/>
    <w:uiPriority w:val="99"/>
    <w:rsid w:val="00C70CD4"/>
    <w:pPr>
      <w:ind w:left="1701" w:hanging="1701"/>
    </w:pPr>
  </w:style>
  <w:style w:type="paragraph" w:styleId="24">
    <w:name w:val="Body Text Indent 2"/>
    <w:basedOn w:val="a2"/>
    <w:link w:val="25"/>
    <w:uiPriority w:val="99"/>
    <w:rsid w:val="00C70CD4"/>
    <w:pPr>
      <w:widowControl w:val="0"/>
      <w:ind w:firstLine="709"/>
      <w:jc w:val="both"/>
    </w:pPr>
    <w:rPr>
      <w:sz w:val="24"/>
    </w:rPr>
  </w:style>
  <w:style w:type="paragraph" w:styleId="a8">
    <w:name w:val="Body Text"/>
    <w:basedOn w:val="a2"/>
    <w:link w:val="a9"/>
    <w:uiPriority w:val="99"/>
    <w:rsid w:val="00C70CD4"/>
    <w:pPr>
      <w:tabs>
        <w:tab w:val="left" w:pos="0"/>
        <w:tab w:val="left" w:pos="567"/>
      </w:tabs>
      <w:jc w:val="both"/>
    </w:pPr>
    <w:rPr>
      <w:sz w:val="24"/>
      <w:lang w:val="en-US"/>
    </w:rPr>
  </w:style>
  <w:style w:type="paragraph" w:styleId="26">
    <w:name w:val="Body Text 2"/>
    <w:basedOn w:val="a2"/>
    <w:link w:val="27"/>
    <w:uiPriority w:val="99"/>
    <w:rsid w:val="00C70CD4"/>
    <w:pPr>
      <w:jc w:val="center"/>
    </w:pPr>
    <w:rPr>
      <w:b/>
      <w:sz w:val="24"/>
    </w:rPr>
  </w:style>
  <w:style w:type="paragraph" w:styleId="aa">
    <w:name w:val="Title"/>
    <w:basedOn w:val="a2"/>
    <w:link w:val="ab"/>
    <w:uiPriority w:val="99"/>
    <w:qFormat/>
    <w:rsid w:val="00C70CD4"/>
    <w:pPr>
      <w:jc w:val="center"/>
    </w:pPr>
    <w:rPr>
      <w:b/>
      <w:sz w:val="24"/>
    </w:rPr>
  </w:style>
  <w:style w:type="paragraph" w:customStyle="1" w:styleId="Iauiue">
    <w:name w:val="Iau?iue"/>
    <w:link w:val="Iauiue0"/>
    <w:rsid w:val="00C70CD4"/>
    <w:pPr>
      <w:widowControl w:val="0"/>
    </w:pPr>
  </w:style>
  <w:style w:type="paragraph" w:customStyle="1" w:styleId="Oaeno">
    <w:name w:val="Oaeno"/>
    <w:basedOn w:val="Iauiue"/>
    <w:rsid w:val="00C70CD4"/>
    <w:rPr>
      <w:rFonts w:ascii="Courier New" w:hAnsi="Courier New"/>
    </w:rPr>
  </w:style>
  <w:style w:type="paragraph" w:customStyle="1" w:styleId="Iniiaiieoaeno">
    <w:name w:val="Iniiaiie oaeno"/>
    <w:basedOn w:val="Iauiue"/>
    <w:uiPriority w:val="99"/>
    <w:rsid w:val="00C70CD4"/>
    <w:pPr>
      <w:jc w:val="both"/>
    </w:pPr>
    <w:rPr>
      <w:sz w:val="24"/>
    </w:rPr>
  </w:style>
  <w:style w:type="paragraph" w:customStyle="1" w:styleId="caaieiaie1">
    <w:name w:val="caaieiaie 1"/>
    <w:basedOn w:val="Iauiue"/>
    <w:next w:val="Iauiue"/>
    <w:rsid w:val="00C70CD4"/>
    <w:pPr>
      <w:keepNext/>
    </w:pPr>
    <w:rPr>
      <w:sz w:val="24"/>
    </w:rPr>
  </w:style>
  <w:style w:type="character" w:styleId="ac">
    <w:name w:val="page number"/>
    <w:basedOn w:val="a3"/>
    <w:rsid w:val="00EC3084"/>
  </w:style>
  <w:style w:type="paragraph" w:styleId="ad">
    <w:name w:val="Balloon Text"/>
    <w:basedOn w:val="a2"/>
    <w:link w:val="ae"/>
    <w:uiPriority w:val="99"/>
    <w:rsid w:val="004907CA"/>
    <w:rPr>
      <w:rFonts w:ascii="Tahoma" w:hAnsi="Tahoma" w:cs="Tahoma"/>
      <w:sz w:val="16"/>
      <w:szCs w:val="16"/>
    </w:rPr>
  </w:style>
  <w:style w:type="character" w:customStyle="1" w:styleId="ae">
    <w:name w:val="Текст выноски Знак"/>
    <w:link w:val="ad"/>
    <w:uiPriority w:val="99"/>
    <w:rsid w:val="004907CA"/>
    <w:rPr>
      <w:rFonts w:ascii="Tahoma" w:hAnsi="Tahoma" w:cs="Tahoma"/>
      <w:sz w:val="16"/>
      <w:szCs w:val="16"/>
      <w:lang w:eastAsia="en-US"/>
    </w:rPr>
  </w:style>
  <w:style w:type="paragraph" w:customStyle="1" w:styleId="ConsNormal">
    <w:name w:val="ConsNormal"/>
    <w:rsid w:val="004D2DBB"/>
    <w:pPr>
      <w:widowControl w:val="0"/>
      <w:autoSpaceDE w:val="0"/>
      <w:autoSpaceDN w:val="0"/>
      <w:adjustRightInd w:val="0"/>
      <w:ind w:firstLine="720"/>
    </w:pPr>
    <w:rPr>
      <w:rFonts w:ascii="Arial" w:hAnsi="Arial" w:cs="Arial"/>
    </w:rPr>
  </w:style>
  <w:style w:type="paragraph" w:styleId="af">
    <w:name w:val="header"/>
    <w:basedOn w:val="a2"/>
    <w:link w:val="af0"/>
    <w:uiPriority w:val="99"/>
    <w:rsid w:val="00057989"/>
    <w:pPr>
      <w:tabs>
        <w:tab w:val="center" w:pos="4677"/>
        <w:tab w:val="right" w:pos="9355"/>
      </w:tabs>
    </w:pPr>
  </w:style>
  <w:style w:type="character" w:customStyle="1" w:styleId="af0">
    <w:name w:val="Верхний колонтитул Знак"/>
    <w:link w:val="af"/>
    <w:uiPriority w:val="99"/>
    <w:rsid w:val="00057989"/>
    <w:rPr>
      <w:lang w:eastAsia="en-US"/>
    </w:rPr>
  </w:style>
  <w:style w:type="paragraph" w:styleId="af1">
    <w:name w:val="footer"/>
    <w:basedOn w:val="a2"/>
    <w:link w:val="af2"/>
    <w:uiPriority w:val="99"/>
    <w:rsid w:val="00057989"/>
    <w:pPr>
      <w:tabs>
        <w:tab w:val="center" w:pos="4677"/>
        <w:tab w:val="right" w:pos="9355"/>
      </w:tabs>
    </w:pPr>
  </w:style>
  <w:style w:type="character" w:customStyle="1" w:styleId="af2">
    <w:name w:val="Нижний колонтитул Знак"/>
    <w:link w:val="af1"/>
    <w:uiPriority w:val="99"/>
    <w:rsid w:val="00057989"/>
    <w:rPr>
      <w:lang w:eastAsia="en-US"/>
    </w:rPr>
  </w:style>
  <w:style w:type="paragraph" w:customStyle="1" w:styleId="15">
    <w:name w:val="Стиль1"/>
    <w:basedOn w:val="a2"/>
    <w:uiPriority w:val="99"/>
    <w:qFormat/>
    <w:rsid w:val="007E67CC"/>
    <w:pPr>
      <w:autoSpaceDE w:val="0"/>
      <w:autoSpaceDN w:val="0"/>
      <w:spacing w:after="60"/>
      <w:jc w:val="both"/>
    </w:pPr>
    <w:rPr>
      <w:sz w:val="24"/>
      <w:szCs w:val="24"/>
      <w:lang w:eastAsia="ru-RU"/>
    </w:rPr>
  </w:style>
  <w:style w:type="paragraph" w:styleId="HTML">
    <w:name w:val="HTML Preformatted"/>
    <w:basedOn w:val="a2"/>
    <w:link w:val="HTML0"/>
    <w:uiPriority w:val="99"/>
    <w:unhideWhenUsed/>
    <w:rsid w:val="007E6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link w:val="HTML"/>
    <w:uiPriority w:val="99"/>
    <w:rsid w:val="007E67CC"/>
    <w:rPr>
      <w:rFonts w:ascii="Courier New" w:hAnsi="Courier New" w:cs="Courier New"/>
    </w:rPr>
  </w:style>
  <w:style w:type="character" w:customStyle="1" w:styleId="Iauiue0">
    <w:name w:val="Iau?iue Знак"/>
    <w:link w:val="Iauiue"/>
    <w:locked/>
    <w:rsid w:val="007E67CC"/>
  </w:style>
  <w:style w:type="paragraph" w:customStyle="1" w:styleId="210">
    <w:name w:val="Основной текст с отступом 21"/>
    <w:basedOn w:val="a2"/>
    <w:uiPriority w:val="99"/>
    <w:rsid w:val="001C0A96"/>
    <w:pPr>
      <w:widowControl w:val="0"/>
      <w:suppressAutoHyphens/>
      <w:ind w:firstLine="709"/>
      <w:jc w:val="both"/>
    </w:pPr>
    <w:rPr>
      <w:sz w:val="24"/>
      <w:lang w:eastAsia="ar-SA"/>
    </w:rPr>
  </w:style>
  <w:style w:type="table" w:styleId="af3">
    <w:name w:val="Table Grid"/>
    <w:basedOn w:val="a4"/>
    <w:uiPriority w:val="59"/>
    <w:rsid w:val="0001306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1"/>
    <w:basedOn w:val="a2"/>
    <w:link w:val="af5"/>
    <w:uiPriority w:val="34"/>
    <w:qFormat/>
    <w:rsid w:val="00013067"/>
    <w:pPr>
      <w:spacing w:after="200" w:line="276" w:lineRule="auto"/>
      <w:ind w:left="720"/>
      <w:contextualSpacing/>
    </w:pPr>
    <w:rPr>
      <w:rFonts w:ascii="Calibri" w:eastAsia="Calibri" w:hAnsi="Calibri"/>
      <w:sz w:val="22"/>
      <w:szCs w:val="22"/>
    </w:rPr>
  </w:style>
  <w:style w:type="paragraph" w:styleId="af6">
    <w:name w:val="No Spacing"/>
    <w:aliases w:val="14 шрифт"/>
    <w:link w:val="af7"/>
    <w:uiPriority w:val="1"/>
    <w:qFormat/>
    <w:rsid w:val="00785305"/>
    <w:rPr>
      <w:rFonts w:ascii="Calibri" w:hAnsi="Calibri"/>
      <w:sz w:val="22"/>
      <w:szCs w:val="22"/>
    </w:rPr>
  </w:style>
  <w:style w:type="character" w:styleId="af8">
    <w:name w:val="annotation reference"/>
    <w:basedOn w:val="a3"/>
    <w:qFormat/>
    <w:rsid w:val="005829E5"/>
    <w:rPr>
      <w:sz w:val="16"/>
      <w:szCs w:val="16"/>
    </w:rPr>
  </w:style>
  <w:style w:type="paragraph" w:styleId="af9">
    <w:name w:val="annotation text"/>
    <w:basedOn w:val="a2"/>
    <w:link w:val="afa"/>
    <w:uiPriority w:val="99"/>
    <w:qFormat/>
    <w:rsid w:val="005829E5"/>
  </w:style>
  <w:style w:type="character" w:customStyle="1" w:styleId="afa">
    <w:name w:val="Текст примечания Знак"/>
    <w:basedOn w:val="a3"/>
    <w:link w:val="af9"/>
    <w:uiPriority w:val="99"/>
    <w:rsid w:val="005829E5"/>
    <w:rPr>
      <w:lang w:eastAsia="en-US"/>
    </w:rPr>
  </w:style>
  <w:style w:type="paragraph" w:styleId="afb">
    <w:name w:val="annotation subject"/>
    <w:basedOn w:val="af9"/>
    <w:next w:val="af9"/>
    <w:link w:val="afc"/>
    <w:uiPriority w:val="99"/>
    <w:rsid w:val="005829E5"/>
    <w:rPr>
      <w:b/>
      <w:bCs/>
    </w:rPr>
  </w:style>
  <w:style w:type="character" w:customStyle="1" w:styleId="afc">
    <w:name w:val="Тема примечания Знак"/>
    <w:basedOn w:val="afa"/>
    <w:link w:val="afb"/>
    <w:uiPriority w:val="99"/>
    <w:rsid w:val="005829E5"/>
    <w:rPr>
      <w:b/>
      <w:bCs/>
      <w:lang w:eastAsia="en-US"/>
    </w:rPr>
  </w:style>
  <w:style w:type="paragraph" w:customStyle="1" w:styleId="Style227">
    <w:name w:val="Style227"/>
    <w:basedOn w:val="a2"/>
    <w:uiPriority w:val="99"/>
    <w:rsid w:val="005829E5"/>
    <w:pPr>
      <w:widowControl w:val="0"/>
      <w:autoSpaceDE w:val="0"/>
      <w:autoSpaceDN w:val="0"/>
      <w:adjustRightInd w:val="0"/>
      <w:spacing w:line="256" w:lineRule="exact"/>
      <w:ind w:firstLine="730"/>
      <w:jc w:val="both"/>
    </w:pPr>
    <w:rPr>
      <w:sz w:val="24"/>
      <w:szCs w:val="24"/>
      <w:lang w:eastAsia="ru-RU"/>
    </w:rPr>
  </w:style>
  <w:style w:type="character" w:customStyle="1" w:styleId="FontStyle259">
    <w:name w:val="Font Style259"/>
    <w:rsid w:val="005829E5"/>
    <w:rPr>
      <w:rFonts w:ascii="Times New Roman" w:hAnsi="Times New Roman" w:cs="Times New Roman"/>
      <w:sz w:val="20"/>
      <w:szCs w:val="20"/>
    </w:rPr>
  </w:style>
  <w:style w:type="paragraph" w:customStyle="1" w:styleId="caaieiaie2">
    <w:name w:val="caaieiaie 2"/>
    <w:basedOn w:val="Iauiue"/>
    <w:next w:val="Iauiue"/>
    <w:rsid w:val="00AC18F2"/>
    <w:pPr>
      <w:keepNext/>
    </w:pPr>
    <w:rPr>
      <w:b/>
      <w:sz w:val="24"/>
      <w:u w:val="single"/>
    </w:rPr>
  </w:style>
  <w:style w:type="paragraph" w:styleId="afd">
    <w:name w:val="Normal (Web)"/>
    <w:basedOn w:val="a2"/>
    <w:uiPriority w:val="99"/>
    <w:unhideWhenUsed/>
    <w:rsid w:val="00136ED7"/>
    <w:pPr>
      <w:spacing w:before="100" w:beforeAutospacing="1" w:after="100" w:afterAutospacing="1"/>
    </w:pPr>
    <w:rPr>
      <w:sz w:val="24"/>
      <w:szCs w:val="24"/>
      <w:lang w:eastAsia="zh-TW"/>
    </w:rPr>
  </w:style>
  <w:style w:type="character" w:customStyle="1" w:styleId="af5">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1 Знак"/>
    <w:basedOn w:val="a3"/>
    <w:link w:val="af4"/>
    <w:uiPriority w:val="34"/>
    <w:qFormat/>
    <w:rsid w:val="00584082"/>
    <w:rPr>
      <w:rFonts w:ascii="Calibri" w:eastAsia="Calibri" w:hAnsi="Calibri"/>
      <w:sz w:val="22"/>
      <w:szCs w:val="22"/>
      <w:lang w:eastAsia="en-US"/>
    </w:rPr>
  </w:style>
  <w:style w:type="paragraph" w:styleId="afe">
    <w:name w:val="Revision"/>
    <w:hidden/>
    <w:uiPriority w:val="99"/>
    <w:semiHidden/>
    <w:rsid w:val="002D2E57"/>
    <w:rPr>
      <w:lang w:eastAsia="en-US"/>
    </w:rPr>
  </w:style>
  <w:style w:type="character" w:customStyle="1" w:styleId="emailaddress">
    <w:name w:val="emailaddress"/>
    <w:basedOn w:val="a3"/>
    <w:rsid w:val="004F19E9"/>
  </w:style>
  <w:style w:type="character" w:styleId="aff">
    <w:name w:val="Hyperlink"/>
    <w:basedOn w:val="a3"/>
    <w:uiPriority w:val="99"/>
    <w:unhideWhenUsed/>
    <w:rsid w:val="004F19E9"/>
    <w:rPr>
      <w:color w:val="0000FF" w:themeColor="hyperlink"/>
      <w:u w:val="single"/>
    </w:rPr>
  </w:style>
  <w:style w:type="character" w:customStyle="1" w:styleId="a7">
    <w:name w:val="Основной текст с отступом Знак"/>
    <w:basedOn w:val="a3"/>
    <w:link w:val="a6"/>
    <w:uiPriority w:val="99"/>
    <w:rsid w:val="00495DC7"/>
    <w:rPr>
      <w:lang w:eastAsia="en-US"/>
    </w:rPr>
  </w:style>
  <w:style w:type="character" w:customStyle="1" w:styleId="23">
    <w:name w:val="Заголовок 2 Знак"/>
    <w:basedOn w:val="a3"/>
    <w:link w:val="22"/>
    <w:uiPriority w:val="2"/>
    <w:rsid w:val="00E6613C"/>
    <w:rPr>
      <w:rFonts w:asciiTheme="majorHAnsi" w:eastAsiaTheme="majorEastAsia" w:hAnsiTheme="majorHAnsi" w:cstheme="majorBidi"/>
      <w:color w:val="365F91" w:themeColor="accent1" w:themeShade="BF"/>
      <w:sz w:val="26"/>
      <w:szCs w:val="26"/>
      <w:lang w:eastAsia="en-US"/>
    </w:rPr>
  </w:style>
  <w:style w:type="character" w:customStyle="1" w:styleId="33">
    <w:name w:val="Заголовок 3 Знак"/>
    <w:basedOn w:val="a3"/>
    <w:link w:val="32"/>
    <w:uiPriority w:val="3"/>
    <w:rsid w:val="00E6613C"/>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3"/>
    <w:link w:val="4"/>
    <w:uiPriority w:val="4"/>
    <w:rsid w:val="00E6613C"/>
    <w:rPr>
      <w:rFonts w:asciiTheme="majorHAnsi" w:eastAsiaTheme="majorEastAsia" w:hAnsiTheme="majorHAnsi" w:cstheme="majorBidi"/>
      <w:i/>
      <w:iCs/>
      <w:color w:val="365F91" w:themeColor="accent1" w:themeShade="BF"/>
      <w:lang w:eastAsia="en-US"/>
    </w:rPr>
  </w:style>
  <w:style w:type="character" w:customStyle="1" w:styleId="50">
    <w:name w:val="Заголовок 5 Знак"/>
    <w:basedOn w:val="a3"/>
    <w:link w:val="5"/>
    <w:uiPriority w:val="5"/>
    <w:rsid w:val="00520173"/>
    <w:rPr>
      <w:rFonts w:eastAsiaTheme="majorEastAsia" w:cs="Arial"/>
      <w:sz w:val="24"/>
      <w:szCs w:val="24"/>
      <w:lang w:eastAsia="en-US"/>
    </w:rPr>
  </w:style>
  <w:style w:type="character" w:customStyle="1" w:styleId="60">
    <w:name w:val="Заголовок 6 Знак"/>
    <w:basedOn w:val="a3"/>
    <w:link w:val="6"/>
    <w:uiPriority w:val="9"/>
    <w:semiHidden/>
    <w:rsid w:val="00520173"/>
    <w:rPr>
      <w:rFonts w:asciiTheme="majorHAnsi" w:eastAsiaTheme="majorEastAsia" w:hAnsiTheme="majorHAnsi" w:cstheme="majorBidi"/>
      <w:i/>
      <w:iCs/>
      <w:color w:val="243F60" w:themeColor="accent1" w:themeShade="7F"/>
      <w:sz w:val="24"/>
      <w:szCs w:val="24"/>
      <w:lang w:eastAsia="en-US"/>
    </w:rPr>
  </w:style>
  <w:style w:type="character" w:customStyle="1" w:styleId="70">
    <w:name w:val="Заголовок 7 Знак"/>
    <w:basedOn w:val="a3"/>
    <w:link w:val="7"/>
    <w:uiPriority w:val="9"/>
    <w:semiHidden/>
    <w:rsid w:val="00520173"/>
    <w:rPr>
      <w:rFonts w:asciiTheme="majorHAnsi" w:eastAsiaTheme="majorEastAsia" w:hAnsiTheme="majorHAnsi" w:cstheme="majorBidi"/>
      <w:i/>
      <w:iCs/>
      <w:color w:val="404040" w:themeColor="text1" w:themeTint="BF"/>
      <w:sz w:val="24"/>
      <w:szCs w:val="24"/>
      <w:lang w:eastAsia="en-US"/>
    </w:rPr>
  </w:style>
  <w:style w:type="character" w:customStyle="1" w:styleId="80">
    <w:name w:val="Заголовок 8 Знак"/>
    <w:basedOn w:val="a3"/>
    <w:link w:val="8"/>
    <w:uiPriority w:val="9"/>
    <w:semiHidden/>
    <w:rsid w:val="00520173"/>
    <w:rPr>
      <w:rFonts w:asciiTheme="majorHAnsi" w:eastAsiaTheme="majorEastAsia" w:hAnsiTheme="majorHAnsi" w:cstheme="majorBidi"/>
      <w:color w:val="404040" w:themeColor="text1" w:themeTint="BF"/>
      <w:lang w:eastAsia="en-US"/>
    </w:rPr>
  </w:style>
  <w:style w:type="character" w:customStyle="1" w:styleId="90">
    <w:name w:val="Заголовок 9 Знак"/>
    <w:basedOn w:val="a3"/>
    <w:link w:val="9"/>
    <w:uiPriority w:val="9"/>
    <w:semiHidden/>
    <w:rsid w:val="00520173"/>
    <w:rPr>
      <w:rFonts w:asciiTheme="majorHAnsi" w:eastAsiaTheme="majorEastAsia" w:hAnsiTheme="majorHAnsi" w:cstheme="majorBidi"/>
      <w:i/>
      <w:iCs/>
      <w:color w:val="404040" w:themeColor="text1" w:themeTint="BF"/>
      <w:lang w:eastAsia="en-US"/>
    </w:rPr>
  </w:style>
  <w:style w:type="character" w:customStyle="1" w:styleId="14">
    <w:name w:val="Заголовок 1 Знак"/>
    <w:aliases w:val="H1 Знак,_Заголовок1 Знак,Заголовок 1 Знак Знак Знак Знак Знак Знак Знак Знак Знак,Заголов Знак,Заголовок 1 Знак1 Знак,Заголовок 1 Знак Знак Знак,h1 Знак,app heading 1 Знак,ITT t1 Знак,II+ Знак,I Знак,H11 Знак,H12 Знак,H13 Знак,H14 Знак"/>
    <w:basedOn w:val="a3"/>
    <w:link w:val="13"/>
    <w:uiPriority w:val="1"/>
    <w:qFormat/>
    <w:rsid w:val="00520173"/>
    <w:rPr>
      <w:sz w:val="28"/>
    </w:rPr>
  </w:style>
  <w:style w:type="paragraph" w:styleId="aff0">
    <w:name w:val="Document Map"/>
    <w:basedOn w:val="a2"/>
    <w:link w:val="aff1"/>
    <w:uiPriority w:val="99"/>
    <w:semiHidden/>
    <w:unhideWhenUsed/>
    <w:rsid w:val="00520173"/>
    <w:pPr>
      <w:spacing w:line="360" w:lineRule="auto"/>
      <w:jc w:val="both"/>
    </w:pPr>
    <w:rPr>
      <w:rFonts w:ascii="Tahoma" w:eastAsiaTheme="minorHAnsi" w:hAnsi="Tahoma" w:cs="Tahoma"/>
      <w:sz w:val="16"/>
      <w:szCs w:val="16"/>
    </w:rPr>
  </w:style>
  <w:style w:type="character" w:customStyle="1" w:styleId="aff1">
    <w:name w:val="Схема документа Знак"/>
    <w:basedOn w:val="a3"/>
    <w:link w:val="aff0"/>
    <w:uiPriority w:val="99"/>
    <w:semiHidden/>
    <w:rsid w:val="00520173"/>
    <w:rPr>
      <w:rFonts w:ascii="Tahoma" w:eastAsiaTheme="minorHAnsi" w:hAnsi="Tahoma" w:cs="Tahoma"/>
      <w:sz w:val="16"/>
      <w:szCs w:val="16"/>
      <w:lang w:eastAsia="en-US"/>
    </w:rPr>
  </w:style>
  <w:style w:type="character" w:styleId="aff2">
    <w:name w:val="Subtle Reference"/>
    <w:basedOn w:val="a3"/>
    <w:uiPriority w:val="31"/>
    <w:qFormat/>
    <w:rsid w:val="00520173"/>
    <w:rPr>
      <w:smallCaps/>
      <w:color w:val="C0504D" w:themeColor="accent2"/>
      <w:u w:val="single"/>
    </w:rPr>
  </w:style>
  <w:style w:type="character" w:styleId="aff3">
    <w:name w:val="Intense Reference"/>
    <w:basedOn w:val="a3"/>
    <w:uiPriority w:val="32"/>
    <w:qFormat/>
    <w:rsid w:val="00520173"/>
    <w:rPr>
      <w:b/>
      <w:bCs/>
      <w:smallCaps/>
      <w:color w:val="C0504D" w:themeColor="accent2"/>
      <w:spacing w:val="5"/>
      <w:u w:val="single"/>
    </w:rPr>
  </w:style>
  <w:style w:type="character" w:styleId="aff4">
    <w:name w:val="Subtle Emphasis"/>
    <w:basedOn w:val="a3"/>
    <w:uiPriority w:val="19"/>
    <w:qFormat/>
    <w:rsid w:val="00520173"/>
    <w:rPr>
      <w:rFonts w:ascii="Arial" w:hAnsi="Arial"/>
      <w:i/>
      <w:iCs/>
      <w:color w:val="808080" w:themeColor="text1" w:themeTint="7F"/>
      <w:sz w:val="22"/>
    </w:rPr>
  </w:style>
  <w:style w:type="paragraph" w:customStyle="1" w:styleId="aff5">
    <w:name w:val="Обычный_центр"/>
    <w:basedOn w:val="a2"/>
    <w:uiPriority w:val="9"/>
    <w:semiHidden/>
    <w:rsid w:val="00520173"/>
    <w:pPr>
      <w:spacing w:before="120" w:after="120" w:line="360" w:lineRule="auto"/>
      <w:jc w:val="center"/>
    </w:pPr>
    <w:rPr>
      <w:rFonts w:cs="Arial"/>
      <w:sz w:val="24"/>
      <w:szCs w:val="24"/>
      <w:lang w:eastAsia="ru-RU"/>
    </w:rPr>
  </w:style>
  <w:style w:type="paragraph" w:customStyle="1" w:styleId="aff6">
    <w:name w:val="Текст титульного листа"/>
    <w:basedOn w:val="a2"/>
    <w:uiPriority w:val="9"/>
    <w:semiHidden/>
    <w:rsid w:val="00520173"/>
    <w:pPr>
      <w:overflowPunct w:val="0"/>
      <w:autoSpaceDE w:val="0"/>
      <w:autoSpaceDN w:val="0"/>
      <w:adjustRightInd w:val="0"/>
      <w:spacing w:before="120" w:after="120" w:line="240" w:lineRule="atLeast"/>
      <w:jc w:val="both"/>
      <w:textAlignment w:val="baseline"/>
    </w:pPr>
    <w:rPr>
      <w:rFonts w:cs="Arial"/>
      <w:b/>
      <w:bCs/>
      <w:sz w:val="24"/>
    </w:rPr>
  </w:style>
  <w:style w:type="character" w:styleId="aff7">
    <w:name w:val="Placeholder Text"/>
    <w:basedOn w:val="a3"/>
    <w:uiPriority w:val="99"/>
    <w:semiHidden/>
    <w:rsid w:val="00520173"/>
    <w:rPr>
      <w:color w:val="808080"/>
    </w:rPr>
  </w:style>
  <w:style w:type="paragraph" w:styleId="aff8">
    <w:name w:val="TOC Heading"/>
    <w:basedOn w:val="13"/>
    <w:next w:val="a2"/>
    <w:uiPriority w:val="39"/>
    <w:unhideWhenUsed/>
    <w:qFormat/>
    <w:rsid w:val="00520173"/>
    <w:pPr>
      <w:keepLines/>
      <w:spacing w:before="480" w:line="276" w:lineRule="auto"/>
      <w:jc w:val="center"/>
      <w:outlineLvl w:val="9"/>
    </w:pPr>
    <w:rPr>
      <w:rFonts w:eastAsiaTheme="majorEastAsia" w:cstheme="majorBidi"/>
      <w:b/>
      <w:bCs/>
      <w:caps/>
      <w:szCs w:val="28"/>
      <w:lang w:eastAsia="en-US"/>
    </w:rPr>
  </w:style>
  <w:style w:type="paragraph" w:styleId="16">
    <w:name w:val="toc 1"/>
    <w:basedOn w:val="a2"/>
    <w:next w:val="a2"/>
    <w:autoRedefine/>
    <w:uiPriority w:val="39"/>
    <w:unhideWhenUsed/>
    <w:rsid w:val="00520173"/>
    <w:pPr>
      <w:tabs>
        <w:tab w:val="left" w:pos="709"/>
        <w:tab w:val="left" w:pos="993"/>
        <w:tab w:val="right" w:leader="dot" w:pos="9911"/>
      </w:tabs>
      <w:spacing w:after="100"/>
      <w:ind w:left="397" w:hanging="397"/>
      <w:jc w:val="both"/>
    </w:pPr>
    <w:rPr>
      <w:rFonts w:eastAsiaTheme="minorHAnsi"/>
      <w:sz w:val="24"/>
      <w:szCs w:val="24"/>
    </w:rPr>
  </w:style>
  <w:style w:type="paragraph" w:styleId="28">
    <w:name w:val="toc 2"/>
    <w:basedOn w:val="a2"/>
    <w:next w:val="a2"/>
    <w:autoRedefine/>
    <w:uiPriority w:val="39"/>
    <w:unhideWhenUsed/>
    <w:rsid w:val="00520173"/>
    <w:pPr>
      <w:tabs>
        <w:tab w:val="left" w:pos="1418"/>
        <w:tab w:val="right" w:leader="dot" w:pos="9911"/>
      </w:tabs>
      <w:spacing w:after="100" w:line="360" w:lineRule="auto"/>
      <w:ind w:left="1134" w:hanging="624"/>
      <w:jc w:val="both"/>
    </w:pPr>
    <w:rPr>
      <w:rFonts w:eastAsiaTheme="minorHAnsi"/>
      <w:sz w:val="24"/>
      <w:szCs w:val="24"/>
    </w:rPr>
  </w:style>
  <w:style w:type="paragraph" w:styleId="34">
    <w:name w:val="toc 3"/>
    <w:basedOn w:val="a2"/>
    <w:next w:val="a2"/>
    <w:autoRedefine/>
    <w:uiPriority w:val="39"/>
    <w:unhideWhenUsed/>
    <w:rsid w:val="00255DAF"/>
    <w:pPr>
      <w:tabs>
        <w:tab w:val="right" w:leader="dot" w:pos="9911"/>
      </w:tabs>
      <w:spacing w:after="100"/>
      <w:ind w:left="1928" w:hanging="1644"/>
      <w:jc w:val="both"/>
    </w:pPr>
    <w:rPr>
      <w:rFonts w:eastAsiaTheme="minorHAnsi"/>
      <w:sz w:val="24"/>
      <w:szCs w:val="24"/>
    </w:rPr>
  </w:style>
  <w:style w:type="paragraph" w:styleId="aff9">
    <w:name w:val="caption"/>
    <w:basedOn w:val="a2"/>
    <w:next w:val="a2"/>
    <w:uiPriority w:val="35"/>
    <w:unhideWhenUsed/>
    <w:qFormat/>
    <w:rsid w:val="00520173"/>
    <w:pPr>
      <w:keepNext/>
      <w:spacing w:after="120" w:line="360" w:lineRule="auto"/>
      <w:jc w:val="right"/>
    </w:pPr>
    <w:rPr>
      <w:rFonts w:eastAsiaTheme="minorHAnsi"/>
      <w:bCs/>
      <w:i/>
      <w:sz w:val="22"/>
      <w:szCs w:val="22"/>
    </w:rPr>
  </w:style>
  <w:style w:type="table" w:styleId="-1">
    <w:name w:val="Light Shading Accent 1"/>
    <w:basedOn w:val="a4"/>
    <w:uiPriority w:val="60"/>
    <w:rsid w:val="00520173"/>
    <w:pPr>
      <w:jc w:val="center"/>
    </w:pPr>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ffa">
    <w:name w:val="Основной"/>
    <w:basedOn w:val="a2"/>
    <w:uiPriority w:val="99"/>
    <w:qFormat/>
    <w:rsid w:val="00520173"/>
    <w:pPr>
      <w:spacing w:after="120" w:line="360" w:lineRule="auto"/>
      <w:jc w:val="both"/>
    </w:pPr>
    <w:rPr>
      <w:rFonts w:eastAsiaTheme="minorHAnsi"/>
      <w:sz w:val="24"/>
      <w:szCs w:val="24"/>
    </w:rPr>
  </w:style>
  <w:style w:type="paragraph" w:customStyle="1" w:styleId="affb">
    <w:name w:val="Основной с отступом"/>
    <w:basedOn w:val="a2"/>
    <w:uiPriority w:val="99"/>
    <w:qFormat/>
    <w:rsid w:val="00520173"/>
    <w:pPr>
      <w:spacing w:after="120" w:line="360" w:lineRule="auto"/>
      <w:ind w:firstLine="709"/>
      <w:jc w:val="both"/>
    </w:pPr>
    <w:rPr>
      <w:rFonts w:eastAsiaTheme="minorHAnsi"/>
      <w:sz w:val="24"/>
      <w:szCs w:val="24"/>
    </w:rPr>
  </w:style>
  <w:style w:type="table" w:styleId="-2">
    <w:name w:val="Light Shading Accent 2"/>
    <w:basedOn w:val="a4"/>
    <w:uiPriority w:val="60"/>
    <w:rsid w:val="00520173"/>
    <w:pPr>
      <w:jc w:val="center"/>
    </w:pPr>
    <w:rPr>
      <w:rFonts w:asciiTheme="minorHAnsi" w:eastAsiaTheme="minorHAnsi" w:hAnsiTheme="minorHAnsi" w:cstheme="minorBidi"/>
      <w:color w:val="943634" w:themeColor="accent2" w:themeShade="BF"/>
      <w:sz w:val="22"/>
      <w:szCs w:val="22"/>
      <w:lang w:eastAsia="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4"/>
    <w:uiPriority w:val="60"/>
    <w:rsid w:val="00520173"/>
    <w:pPr>
      <w:jc w:val="center"/>
    </w:pPr>
    <w:rPr>
      <w:rFonts w:asciiTheme="minorHAnsi" w:eastAsiaTheme="minorHAnsi" w:hAnsiTheme="minorHAnsi" w:cstheme="minorBidi"/>
      <w:color w:val="76923C" w:themeColor="accent3" w:themeShade="BF"/>
      <w:sz w:val="22"/>
      <w:szCs w:val="22"/>
      <w:lang w:eastAsia="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4"/>
    <w:uiPriority w:val="60"/>
    <w:rsid w:val="00520173"/>
    <w:pPr>
      <w:jc w:val="center"/>
    </w:pPr>
    <w:rPr>
      <w:rFonts w:asciiTheme="minorHAnsi" w:eastAsiaTheme="minorHAnsi" w:hAnsiTheme="minorHAnsi" w:cstheme="minorBidi"/>
      <w:color w:val="5F497A" w:themeColor="accent4" w:themeShade="BF"/>
      <w:sz w:val="22"/>
      <w:szCs w:val="22"/>
      <w:lang w:eastAsia="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ffc">
    <w:name w:val="Light Shading"/>
    <w:basedOn w:val="a4"/>
    <w:uiPriority w:val="60"/>
    <w:rsid w:val="00520173"/>
    <w:pPr>
      <w:jc w:val="center"/>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ffd">
    <w:name w:val="Текст штампа"/>
    <w:basedOn w:val="a2"/>
    <w:link w:val="affe"/>
    <w:rsid w:val="00520173"/>
    <w:pPr>
      <w:spacing w:before="20" w:after="20" w:line="360" w:lineRule="auto"/>
      <w:ind w:left="57"/>
      <w:jc w:val="both"/>
    </w:pPr>
    <w:rPr>
      <w:i/>
      <w:sz w:val="16"/>
      <w:lang w:eastAsia="ru-RU"/>
    </w:rPr>
  </w:style>
  <w:style w:type="character" w:customStyle="1" w:styleId="affe">
    <w:name w:val="Текст штампа Знак"/>
    <w:link w:val="affd"/>
    <w:rsid w:val="00520173"/>
    <w:rPr>
      <w:i/>
      <w:sz w:val="16"/>
    </w:rPr>
  </w:style>
  <w:style w:type="numbering" w:customStyle="1" w:styleId="a0">
    <w:name w:val="Список_маркированный_ПМТ"/>
    <w:uiPriority w:val="99"/>
    <w:qFormat/>
    <w:rsid w:val="00520173"/>
    <w:pPr>
      <w:numPr>
        <w:numId w:val="2"/>
      </w:numPr>
    </w:pPr>
  </w:style>
  <w:style w:type="numbering" w:customStyle="1" w:styleId="a">
    <w:name w:val="Список_номерованный_ПМТ"/>
    <w:uiPriority w:val="99"/>
    <w:rsid w:val="00520173"/>
    <w:pPr>
      <w:numPr>
        <w:numId w:val="3"/>
      </w:numPr>
    </w:pPr>
  </w:style>
  <w:style w:type="paragraph" w:customStyle="1" w:styleId="17">
    <w:name w:val="Резолюция 1"/>
    <w:basedOn w:val="a2"/>
    <w:uiPriority w:val="99"/>
    <w:rsid w:val="00520173"/>
    <w:pPr>
      <w:spacing w:after="60"/>
    </w:pPr>
    <w:rPr>
      <w:b/>
      <w:caps/>
      <w:sz w:val="27"/>
      <w:szCs w:val="27"/>
      <w:lang w:eastAsia="ru-RU"/>
    </w:rPr>
  </w:style>
  <w:style w:type="paragraph" w:customStyle="1" w:styleId="18">
    <w:name w:val="Дата 1"/>
    <w:basedOn w:val="a2"/>
    <w:link w:val="1Char"/>
    <w:rsid w:val="00520173"/>
    <w:pPr>
      <w:spacing w:before="240" w:after="60"/>
    </w:pPr>
    <w:rPr>
      <w:sz w:val="27"/>
      <w:szCs w:val="27"/>
      <w:lang w:eastAsia="ru-RU"/>
    </w:rPr>
  </w:style>
  <w:style w:type="paragraph" w:customStyle="1" w:styleId="19">
    <w:name w:val="Должность 1"/>
    <w:basedOn w:val="a2"/>
    <w:uiPriority w:val="99"/>
    <w:rsid w:val="00520173"/>
    <w:pPr>
      <w:spacing w:before="60"/>
    </w:pPr>
    <w:rPr>
      <w:sz w:val="27"/>
      <w:szCs w:val="27"/>
      <w:lang w:eastAsia="ru-RU"/>
    </w:rPr>
  </w:style>
  <w:style w:type="paragraph" w:customStyle="1" w:styleId="1a">
    <w:name w:val="Титул 1 Ж"/>
    <w:basedOn w:val="a2"/>
    <w:uiPriority w:val="99"/>
    <w:rsid w:val="00520173"/>
    <w:pPr>
      <w:jc w:val="center"/>
    </w:pPr>
    <w:rPr>
      <w:b/>
      <w:caps/>
      <w:sz w:val="27"/>
      <w:szCs w:val="27"/>
      <w:lang w:eastAsia="ru-RU"/>
      <w14:shadow w14:blurRad="50800" w14:dist="38100" w14:dir="2700000" w14:sx="100000" w14:sy="100000" w14:kx="0" w14:ky="0" w14:algn="tl">
        <w14:srgbClr w14:val="000000">
          <w14:alpha w14:val="60000"/>
        </w14:srgbClr>
      </w14:shadow>
    </w:rPr>
  </w:style>
  <w:style w:type="paragraph" w:customStyle="1" w:styleId="1b">
    <w:name w:val="Титул 1"/>
    <w:basedOn w:val="a2"/>
    <w:uiPriority w:val="99"/>
    <w:rsid w:val="00520173"/>
    <w:pPr>
      <w:jc w:val="center"/>
    </w:pPr>
    <w:rPr>
      <w:caps/>
      <w:sz w:val="27"/>
      <w:szCs w:val="27"/>
      <w:lang w:eastAsia="ru-RU"/>
      <w14:shadow w14:blurRad="50800" w14:dist="38100" w14:dir="2700000" w14:sx="100000" w14:sy="100000" w14:kx="0" w14:ky="0" w14:algn="tl">
        <w14:srgbClr w14:val="000000">
          <w14:alpha w14:val="60000"/>
        </w14:srgbClr>
      </w14:shadow>
    </w:rPr>
  </w:style>
  <w:style w:type="paragraph" w:customStyle="1" w:styleId="1c">
    <w:name w:val="Титул текст 1"/>
    <w:basedOn w:val="a2"/>
    <w:uiPriority w:val="99"/>
    <w:rsid w:val="00520173"/>
    <w:pPr>
      <w:jc w:val="center"/>
    </w:pPr>
    <w:rPr>
      <w:sz w:val="27"/>
      <w:szCs w:val="27"/>
      <w:lang w:eastAsia="ru-RU"/>
    </w:rPr>
  </w:style>
  <w:style w:type="paragraph" w:customStyle="1" w:styleId="afff">
    <w:name w:val="Титул тема"/>
    <w:basedOn w:val="a2"/>
    <w:uiPriority w:val="99"/>
    <w:rsid w:val="00520173"/>
    <w:pPr>
      <w:jc w:val="center"/>
    </w:pPr>
    <w:rPr>
      <w:b/>
      <w:sz w:val="27"/>
      <w:szCs w:val="27"/>
      <w:lang w:eastAsia="ru-RU"/>
      <w14:shadow w14:blurRad="50800" w14:dist="38100" w14:dir="2700000" w14:sx="100000" w14:sy="100000" w14:kx="0" w14:ky="0" w14:algn="tl">
        <w14:srgbClr w14:val="000000">
          <w14:alpha w14:val="60000"/>
        </w14:srgbClr>
      </w14:shadow>
    </w:rPr>
  </w:style>
  <w:style w:type="paragraph" w:customStyle="1" w:styleId="1d">
    <w:name w:val="Подпись 1"/>
    <w:basedOn w:val="a2"/>
    <w:link w:val="1e"/>
    <w:rsid w:val="00520173"/>
    <w:pPr>
      <w:spacing w:before="240"/>
    </w:pPr>
    <w:rPr>
      <w:b/>
      <w:sz w:val="27"/>
      <w:szCs w:val="27"/>
      <w:lang w:eastAsia="ru-RU"/>
    </w:rPr>
  </w:style>
  <w:style w:type="paragraph" w:customStyle="1" w:styleId="1f">
    <w:name w:val="Колонтитул 1"/>
    <w:basedOn w:val="a2"/>
    <w:uiPriority w:val="99"/>
    <w:rsid w:val="00520173"/>
    <w:pPr>
      <w:jc w:val="center"/>
    </w:pPr>
    <w:rPr>
      <w:rFonts w:ascii="Courier New" w:hAnsi="Courier New" w:cs="Courier New"/>
      <w:sz w:val="24"/>
      <w:szCs w:val="24"/>
      <w:lang w:val="en-US" w:eastAsia="ru-RU"/>
    </w:rPr>
  </w:style>
  <w:style w:type="character" w:customStyle="1" w:styleId="1e">
    <w:name w:val="Подпись 1 Знак"/>
    <w:link w:val="1d"/>
    <w:rsid w:val="00520173"/>
    <w:rPr>
      <w:b/>
      <w:sz w:val="27"/>
      <w:szCs w:val="27"/>
    </w:rPr>
  </w:style>
  <w:style w:type="character" w:customStyle="1" w:styleId="1Char">
    <w:name w:val="Дата 1 Char"/>
    <w:link w:val="18"/>
    <w:rsid w:val="00520173"/>
    <w:rPr>
      <w:sz w:val="27"/>
      <w:szCs w:val="27"/>
    </w:rPr>
  </w:style>
  <w:style w:type="paragraph" w:customStyle="1" w:styleId="1f0">
    <w:name w:val="Титул текст 1 Ж"/>
    <w:basedOn w:val="a2"/>
    <w:uiPriority w:val="99"/>
    <w:rsid w:val="00520173"/>
    <w:pPr>
      <w:jc w:val="center"/>
    </w:pPr>
    <w:rPr>
      <w:sz w:val="27"/>
      <w:szCs w:val="27"/>
      <w:lang w:eastAsia="ru-RU"/>
      <w14:shadow w14:blurRad="50800" w14:dist="38100" w14:dir="2700000" w14:sx="100000" w14:sy="100000" w14:kx="0" w14:ky="0" w14:algn="tl">
        <w14:srgbClr w14:val="000000">
          <w14:alpha w14:val="60000"/>
        </w14:srgbClr>
      </w14:shadow>
    </w:rPr>
  </w:style>
  <w:style w:type="paragraph" w:customStyle="1" w:styleId="afff0">
    <w:name w:val="Название рисунка"/>
    <w:basedOn w:val="a8"/>
    <w:uiPriority w:val="99"/>
    <w:rsid w:val="00520173"/>
    <w:pPr>
      <w:tabs>
        <w:tab w:val="clear" w:pos="0"/>
        <w:tab w:val="clear" w:pos="567"/>
      </w:tabs>
      <w:spacing w:before="60" w:after="240" w:line="360" w:lineRule="auto"/>
      <w:jc w:val="center"/>
    </w:pPr>
    <w:rPr>
      <w:rFonts w:ascii="Arial" w:hAnsi="Arial"/>
      <w:lang w:val="ru-RU" w:eastAsia="ru-RU"/>
    </w:rPr>
  </w:style>
  <w:style w:type="character" w:customStyle="1" w:styleId="a9">
    <w:name w:val="Основной текст Знак"/>
    <w:basedOn w:val="a3"/>
    <w:link w:val="a8"/>
    <w:uiPriority w:val="99"/>
    <w:rsid w:val="00520173"/>
    <w:rPr>
      <w:sz w:val="24"/>
      <w:lang w:val="en-US" w:eastAsia="en-US"/>
    </w:rPr>
  </w:style>
  <w:style w:type="paragraph" w:customStyle="1" w:styleId="0">
    <w:name w:val="_Текст0_ПереченьТерминов"/>
    <w:qFormat/>
    <w:rsid w:val="00520173"/>
    <w:pPr>
      <w:spacing w:before="20" w:after="220"/>
      <w:jc w:val="both"/>
    </w:pPr>
    <w:rPr>
      <w:rFonts w:ascii="Arial" w:hAnsi="Arial" w:cs="Arial"/>
      <w:sz w:val="24"/>
      <w:szCs w:val="24"/>
    </w:rPr>
  </w:style>
  <w:style w:type="paragraph" w:customStyle="1" w:styleId="10">
    <w:name w:val="Дефис 1"/>
    <w:basedOn w:val="a2"/>
    <w:link w:val="1f1"/>
    <w:rsid w:val="00520173"/>
    <w:pPr>
      <w:numPr>
        <w:numId w:val="5"/>
      </w:numPr>
      <w:spacing w:line="360" w:lineRule="auto"/>
      <w:jc w:val="both"/>
    </w:pPr>
    <w:rPr>
      <w:sz w:val="24"/>
      <w:szCs w:val="24"/>
      <w:lang w:eastAsia="ru-RU"/>
    </w:rPr>
  </w:style>
  <w:style w:type="character" w:customStyle="1" w:styleId="1f1">
    <w:name w:val="Дефис 1 Знак"/>
    <w:link w:val="10"/>
    <w:locked/>
    <w:rsid w:val="00520173"/>
    <w:rPr>
      <w:sz w:val="24"/>
      <w:szCs w:val="24"/>
    </w:rPr>
  </w:style>
  <w:style w:type="paragraph" w:customStyle="1" w:styleId="21">
    <w:name w:val="Дефис 2"/>
    <w:basedOn w:val="10"/>
    <w:link w:val="29"/>
    <w:rsid w:val="00520173"/>
    <w:pPr>
      <w:numPr>
        <w:numId w:val="6"/>
      </w:numPr>
      <w:spacing w:after="60" w:line="300" w:lineRule="auto"/>
    </w:pPr>
  </w:style>
  <w:style w:type="character" w:customStyle="1" w:styleId="29">
    <w:name w:val="Дефис 2 Знак"/>
    <w:link w:val="21"/>
    <w:locked/>
    <w:rsid w:val="00520173"/>
    <w:rPr>
      <w:sz w:val="24"/>
      <w:szCs w:val="24"/>
    </w:rPr>
  </w:style>
  <w:style w:type="paragraph" w:customStyle="1" w:styleId="1f2">
    <w:name w:val="Обычный 1"/>
    <w:basedOn w:val="a2"/>
    <w:link w:val="1f3"/>
    <w:rsid w:val="00520173"/>
    <w:pPr>
      <w:spacing w:before="60" w:after="60" w:line="360" w:lineRule="auto"/>
      <w:ind w:firstLine="709"/>
      <w:jc w:val="both"/>
    </w:pPr>
    <w:rPr>
      <w:sz w:val="24"/>
      <w:szCs w:val="24"/>
      <w:lang w:eastAsia="ru-RU"/>
    </w:rPr>
  </w:style>
  <w:style w:type="character" w:customStyle="1" w:styleId="1f3">
    <w:name w:val="Обычный 1 Знак"/>
    <w:link w:val="1f2"/>
    <w:locked/>
    <w:rsid w:val="00520173"/>
    <w:rPr>
      <w:sz w:val="24"/>
      <w:szCs w:val="24"/>
    </w:rPr>
  </w:style>
  <w:style w:type="paragraph" w:customStyle="1" w:styleId="-11">
    <w:name w:val="Цветной список - Акцент 11"/>
    <w:basedOn w:val="a2"/>
    <w:uiPriority w:val="34"/>
    <w:qFormat/>
    <w:rsid w:val="00520173"/>
    <w:pPr>
      <w:spacing w:after="200" w:line="360" w:lineRule="auto"/>
      <w:ind w:left="720" w:firstLine="709"/>
      <w:contextualSpacing/>
      <w:jc w:val="both"/>
    </w:pPr>
    <w:rPr>
      <w:rFonts w:eastAsia="Calibri"/>
      <w:sz w:val="24"/>
      <w:szCs w:val="22"/>
    </w:rPr>
  </w:style>
  <w:style w:type="paragraph" w:customStyle="1" w:styleId="afff1">
    <w:name w:val="Текст в разделах"/>
    <w:basedOn w:val="a2"/>
    <w:uiPriority w:val="99"/>
    <w:rsid w:val="00520173"/>
    <w:pPr>
      <w:spacing w:line="360" w:lineRule="auto"/>
      <w:ind w:firstLine="720"/>
      <w:jc w:val="both"/>
    </w:pPr>
    <w:rPr>
      <w:sz w:val="24"/>
      <w:lang w:eastAsia="ru-RU"/>
    </w:rPr>
  </w:style>
  <w:style w:type="paragraph" w:customStyle="1" w:styleId="afff2">
    <w:name w:val="ГС_Основной_текст"/>
    <w:link w:val="afff3"/>
    <w:rsid w:val="00520173"/>
    <w:pPr>
      <w:tabs>
        <w:tab w:val="left" w:pos="851"/>
      </w:tabs>
      <w:spacing w:before="60" w:after="60" w:line="360" w:lineRule="auto"/>
      <w:ind w:firstLine="851"/>
      <w:contextualSpacing/>
      <w:jc w:val="both"/>
    </w:pPr>
    <w:rPr>
      <w:snapToGrid w:val="0"/>
      <w:sz w:val="24"/>
      <w:szCs w:val="24"/>
    </w:rPr>
  </w:style>
  <w:style w:type="character" w:customStyle="1" w:styleId="afff3">
    <w:name w:val="ГС_Основной_текст Знак"/>
    <w:link w:val="afff2"/>
    <w:rsid w:val="00520173"/>
    <w:rPr>
      <w:snapToGrid w:val="0"/>
      <w:sz w:val="24"/>
      <w:szCs w:val="24"/>
    </w:rPr>
  </w:style>
  <w:style w:type="paragraph" w:customStyle="1" w:styleId="afff4">
    <w:name w:val="Шапка таблицы"/>
    <w:basedOn w:val="a2"/>
    <w:uiPriority w:val="99"/>
    <w:rsid w:val="00520173"/>
    <w:pPr>
      <w:keepNext/>
      <w:spacing w:before="60" w:after="60"/>
      <w:jc w:val="center"/>
    </w:pPr>
    <w:rPr>
      <w:rFonts w:cs="Calibri"/>
      <w:b/>
      <w:bCs/>
    </w:rPr>
  </w:style>
  <w:style w:type="paragraph" w:styleId="afff5">
    <w:name w:val="footnote text"/>
    <w:basedOn w:val="a2"/>
    <w:link w:val="afff6"/>
    <w:uiPriority w:val="99"/>
    <w:unhideWhenUsed/>
    <w:rsid w:val="00520173"/>
    <w:pPr>
      <w:jc w:val="both"/>
    </w:pPr>
    <w:rPr>
      <w:rFonts w:eastAsiaTheme="minorHAnsi"/>
    </w:rPr>
  </w:style>
  <w:style w:type="character" w:customStyle="1" w:styleId="afff6">
    <w:name w:val="Текст сноски Знак"/>
    <w:basedOn w:val="a3"/>
    <w:link w:val="afff5"/>
    <w:uiPriority w:val="99"/>
    <w:rsid w:val="00520173"/>
    <w:rPr>
      <w:rFonts w:eastAsiaTheme="minorHAnsi"/>
      <w:lang w:eastAsia="en-US"/>
    </w:rPr>
  </w:style>
  <w:style w:type="character" w:styleId="afff7">
    <w:name w:val="footnote reference"/>
    <w:basedOn w:val="a3"/>
    <w:uiPriority w:val="99"/>
    <w:unhideWhenUsed/>
    <w:rsid w:val="00520173"/>
    <w:rPr>
      <w:vertAlign w:val="superscript"/>
    </w:rPr>
  </w:style>
  <w:style w:type="paragraph" w:customStyle="1" w:styleId="12">
    <w:name w:val="Заголовок 1 Приложение"/>
    <w:basedOn w:val="13"/>
    <w:next w:val="a2"/>
    <w:uiPriority w:val="99"/>
    <w:qFormat/>
    <w:rsid w:val="00520173"/>
    <w:pPr>
      <w:keepLines/>
      <w:pageBreakBefore/>
      <w:numPr>
        <w:numId w:val="4"/>
      </w:numPr>
      <w:spacing w:before="240" w:after="120"/>
    </w:pPr>
    <w:rPr>
      <w:b/>
      <w:caps/>
      <w:sz w:val="27"/>
      <w:szCs w:val="27"/>
    </w:rPr>
  </w:style>
  <w:style w:type="paragraph" w:customStyle="1" w:styleId="20">
    <w:name w:val="Заголовок 2 Приложение"/>
    <w:basedOn w:val="22"/>
    <w:next w:val="1f2"/>
    <w:uiPriority w:val="99"/>
    <w:qFormat/>
    <w:rsid w:val="00520173"/>
    <w:pPr>
      <w:keepLines w:val="0"/>
      <w:numPr>
        <w:ilvl w:val="1"/>
        <w:numId w:val="4"/>
      </w:numPr>
      <w:spacing w:before="240" w:after="120"/>
    </w:pPr>
    <w:rPr>
      <w:rFonts w:ascii="Times New Roman" w:eastAsia="Times New Roman" w:hAnsi="Times New Roman" w:cs="Arial"/>
      <w:b/>
      <w:color w:val="auto"/>
      <w:sz w:val="27"/>
      <w:szCs w:val="27"/>
    </w:rPr>
  </w:style>
  <w:style w:type="paragraph" w:customStyle="1" w:styleId="a1">
    <w:name w:val="Таблица Приложение"/>
    <w:basedOn w:val="a2"/>
    <w:next w:val="1f2"/>
    <w:uiPriority w:val="99"/>
    <w:qFormat/>
    <w:rsid w:val="00520173"/>
    <w:pPr>
      <w:keepNext/>
      <w:numPr>
        <w:ilvl w:val="8"/>
        <w:numId w:val="4"/>
      </w:numPr>
      <w:jc w:val="right"/>
    </w:pPr>
    <w:rPr>
      <w:b/>
      <w:sz w:val="27"/>
      <w:szCs w:val="27"/>
      <w:lang w:eastAsia="ru-RU"/>
    </w:rPr>
  </w:style>
  <w:style w:type="paragraph" w:customStyle="1" w:styleId="30">
    <w:name w:val="Заголовок 3 Приложение"/>
    <w:basedOn w:val="32"/>
    <w:uiPriority w:val="99"/>
    <w:qFormat/>
    <w:rsid w:val="00520173"/>
    <w:pPr>
      <w:numPr>
        <w:ilvl w:val="2"/>
        <w:numId w:val="4"/>
      </w:numPr>
      <w:spacing w:before="120" w:after="120"/>
      <w:jc w:val="both"/>
    </w:pPr>
    <w:rPr>
      <w:rFonts w:ascii="Times New Roman" w:hAnsi="Times New Roman"/>
      <w:bCs/>
      <w:color w:val="auto"/>
      <w:sz w:val="27"/>
      <w:szCs w:val="27"/>
    </w:rPr>
  </w:style>
  <w:style w:type="paragraph" w:customStyle="1" w:styleId="afff8">
    <w:name w:val="Базовый"/>
    <w:uiPriority w:val="99"/>
    <w:rsid w:val="00520173"/>
    <w:pPr>
      <w:suppressAutoHyphens/>
      <w:spacing w:after="120" w:line="360" w:lineRule="auto"/>
      <w:jc w:val="both"/>
    </w:pPr>
    <w:rPr>
      <w:rFonts w:eastAsia="SimSun"/>
      <w:sz w:val="24"/>
      <w:szCs w:val="24"/>
      <w:lang w:eastAsia="en-US"/>
    </w:rPr>
  </w:style>
  <w:style w:type="paragraph" w:styleId="afff9">
    <w:name w:val="table of figures"/>
    <w:basedOn w:val="a2"/>
    <w:next w:val="a2"/>
    <w:uiPriority w:val="99"/>
    <w:unhideWhenUsed/>
    <w:rsid w:val="00520173"/>
    <w:pPr>
      <w:spacing w:line="360" w:lineRule="auto"/>
      <w:jc w:val="both"/>
    </w:pPr>
    <w:rPr>
      <w:rFonts w:eastAsiaTheme="minorHAnsi"/>
      <w:sz w:val="24"/>
      <w:szCs w:val="24"/>
    </w:rPr>
  </w:style>
  <w:style w:type="paragraph" w:customStyle="1" w:styleId="pe">
    <w:name w:val="p_спeсокобычный"/>
    <w:basedOn w:val="a2"/>
    <w:uiPriority w:val="99"/>
    <w:rsid w:val="00520173"/>
    <w:pPr>
      <w:spacing w:before="100" w:beforeAutospacing="1" w:after="100" w:afterAutospacing="1"/>
    </w:pPr>
    <w:rPr>
      <w:sz w:val="24"/>
      <w:szCs w:val="24"/>
      <w:lang w:eastAsia="ru-RU"/>
    </w:rPr>
  </w:style>
  <w:style w:type="character" w:customStyle="1" w:styleId="fee">
    <w:name w:val="f_прeмечанeе"/>
    <w:basedOn w:val="a3"/>
    <w:rsid w:val="00520173"/>
  </w:style>
  <w:style w:type="character" w:customStyle="1" w:styleId="feue">
    <w:name w:val="f_основнойвертeкалueныеотступы"/>
    <w:basedOn w:val="a3"/>
    <w:rsid w:val="00520173"/>
  </w:style>
  <w:style w:type="paragraph" w:customStyle="1" w:styleId="1f4">
    <w:name w:val="Абзац списка1"/>
    <w:basedOn w:val="a2"/>
    <w:uiPriority w:val="99"/>
    <w:rsid w:val="00520173"/>
    <w:pPr>
      <w:suppressAutoHyphens/>
      <w:spacing w:after="120" w:line="360" w:lineRule="auto"/>
      <w:ind w:left="720"/>
      <w:jc w:val="both"/>
    </w:pPr>
    <w:rPr>
      <w:rFonts w:eastAsia="SimSun"/>
      <w:sz w:val="24"/>
      <w:szCs w:val="24"/>
      <w:lang w:eastAsia="ar-SA"/>
    </w:rPr>
  </w:style>
  <w:style w:type="paragraph" w:customStyle="1" w:styleId="2a">
    <w:name w:val="Абзац списка2"/>
    <w:basedOn w:val="a2"/>
    <w:uiPriority w:val="99"/>
    <w:rsid w:val="00520173"/>
    <w:pPr>
      <w:suppressAutoHyphens/>
      <w:spacing w:after="120" w:line="360" w:lineRule="auto"/>
      <w:ind w:left="720"/>
      <w:jc w:val="both"/>
    </w:pPr>
    <w:rPr>
      <w:rFonts w:eastAsia="SimSun"/>
      <w:sz w:val="24"/>
      <w:szCs w:val="24"/>
      <w:lang w:eastAsia="ar-SA"/>
    </w:rPr>
  </w:style>
  <w:style w:type="paragraph" w:customStyle="1" w:styleId="afffa">
    <w:name w:val="Абзац"/>
    <w:basedOn w:val="a2"/>
    <w:link w:val="afffb"/>
    <w:autoRedefine/>
    <w:rsid w:val="00520173"/>
    <w:pPr>
      <w:spacing w:line="360" w:lineRule="auto"/>
      <w:contextualSpacing/>
      <w:jc w:val="both"/>
    </w:pPr>
    <w:rPr>
      <w:rFonts w:eastAsia="Calibri"/>
      <w:color w:val="000000"/>
      <w:sz w:val="24"/>
      <w:szCs w:val="22"/>
    </w:rPr>
  </w:style>
  <w:style w:type="character" w:customStyle="1" w:styleId="afffb">
    <w:name w:val="Абзац Знак"/>
    <w:link w:val="afffa"/>
    <w:rsid w:val="00520173"/>
    <w:rPr>
      <w:rFonts w:eastAsia="Calibri"/>
      <w:color w:val="000000"/>
      <w:sz w:val="24"/>
      <w:szCs w:val="22"/>
      <w:lang w:eastAsia="en-US"/>
    </w:rPr>
  </w:style>
  <w:style w:type="character" w:styleId="HTML1">
    <w:name w:val="HTML Code"/>
    <w:basedOn w:val="a3"/>
    <w:uiPriority w:val="99"/>
    <w:semiHidden/>
    <w:unhideWhenUsed/>
    <w:rsid w:val="00520173"/>
    <w:rPr>
      <w:rFonts w:ascii="Courier New" w:eastAsia="Times New Roman" w:hAnsi="Courier New" w:cs="Courier New"/>
      <w:sz w:val="20"/>
      <w:szCs w:val="20"/>
    </w:rPr>
  </w:style>
  <w:style w:type="character" w:customStyle="1" w:styleId="block">
    <w:name w:val="block"/>
    <w:basedOn w:val="a3"/>
    <w:rsid w:val="00520173"/>
  </w:style>
  <w:style w:type="character" w:styleId="afffc">
    <w:name w:val="FollowedHyperlink"/>
    <w:basedOn w:val="a3"/>
    <w:uiPriority w:val="99"/>
    <w:semiHidden/>
    <w:unhideWhenUsed/>
    <w:rsid w:val="00520173"/>
    <w:rPr>
      <w:color w:val="800080" w:themeColor="followedHyperlink"/>
      <w:u w:val="single"/>
    </w:rPr>
  </w:style>
  <w:style w:type="character" w:customStyle="1" w:styleId="tag">
    <w:name w:val="tag"/>
    <w:basedOn w:val="a3"/>
    <w:rsid w:val="00520173"/>
  </w:style>
  <w:style w:type="character" w:customStyle="1" w:styleId="1f5">
    <w:name w:val="Неразрешенное упоминание1"/>
    <w:basedOn w:val="a3"/>
    <w:uiPriority w:val="99"/>
    <w:semiHidden/>
    <w:unhideWhenUsed/>
    <w:rsid w:val="00520173"/>
    <w:rPr>
      <w:color w:val="605E5C"/>
      <w:shd w:val="clear" w:color="auto" w:fill="E1DFDD"/>
    </w:rPr>
  </w:style>
  <w:style w:type="character" w:customStyle="1" w:styleId="coderay">
    <w:name w:val="coderay"/>
    <w:basedOn w:val="a3"/>
    <w:rsid w:val="00520173"/>
  </w:style>
  <w:style w:type="character" w:customStyle="1" w:styleId="attribute-name">
    <w:name w:val="attribute-name"/>
    <w:basedOn w:val="a3"/>
    <w:rsid w:val="00520173"/>
  </w:style>
  <w:style w:type="character" w:customStyle="1" w:styleId="delimiter">
    <w:name w:val="delimiter"/>
    <w:basedOn w:val="a3"/>
    <w:rsid w:val="00520173"/>
  </w:style>
  <w:style w:type="character" w:customStyle="1" w:styleId="content">
    <w:name w:val="content"/>
    <w:basedOn w:val="a3"/>
    <w:rsid w:val="00520173"/>
  </w:style>
  <w:style w:type="character" w:customStyle="1" w:styleId="2b">
    <w:name w:val="Неразрешенное упоминание2"/>
    <w:basedOn w:val="a3"/>
    <w:uiPriority w:val="99"/>
    <w:semiHidden/>
    <w:unhideWhenUsed/>
    <w:rsid w:val="0029439C"/>
    <w:rPr>
      <w:color w:val="605E5C"/>
      <w:shd w:val="clear" w:color="auto" w:fill="E1DFDD"/>
    </w:rPr>
  </w:style>
  <w:style w:type="character" w:customStyle="1" w:styleId="25">
    <w:name w:val="Основной текст с отступом 2 Знак"/>
    <w:basedOn w:val="a3"/>
    <w:link w:val="24"/>
    <w:uiPriority w:val="99"/>
    <w:rsid w:val="00C662B2"/>
    <w:rPr>
      <w:sz w:val="24"/>
      <w:lang w:eastAsia="en-US"/>
    </w:rPr>
  </w:style>
  <w:style w:type="paragraph" w:customStyle="1" w:styleId="220">
    <w:name w:val="Основной текст с отступом 22"/>
    <w:basedOn w:val="a2"/>
    <w:uiPriority w:val="99"/>
    <w:rsid w:val="00A81930"/>
    <w:pPr>
      <w:widowControl w:val="0"/>
      <w:suppressAutoHyphens/>
      <w:ind w:firstLine="709"/>
      <w:jc w:val="both"/>
    </w:pPr>
    <w:rPr>
      <w:sz w:val="24"/>
      <w:lang w:eastAsia="zh-CN"/>
    </w:rPr>
  </w:style>
  <w:style w:type="character" w:styleId="afffd">
    <w:name w:val="Strong"/>
    <w:qFormat/>
    <w:rsid w:val="009E47F5"/>
    <w:rPr>
      <w:b/>
      <w:bCs/>
    </w:rPr>
  </w:style>
  <w:style w:type="paragraph" w:customStyle="1" w:styleId="ConsPlusNormal">
    <w:name w:val="ConsPlusNormal"/>
    <w:rsid w:val="009E47F5"/>
    <w:pPr>
      <w:widowControl w:val="0"/>
      <w:autoSpaceDE w:val="0"/>
      <w:autoSpaceDN w:val="0"/>
    </w:pPr>
    <w:rPr>
      <w:rFonts w:ascii="Calibri" w:hAnsi="Calibri" w:cs="Calibri"/>
      <w:sz w:val="22"/>
    </w:rPr>
  </w:style>
  <w:style w:type="paragraph" w:customStyle="1" w:styleId="afffe">
    <w:name w:val="Наименование документа"/>
    <w:basedOn w:val="a2"/>
    <w:next w:val="a2"/>
    <w:link w:val="affff"/>
    <w:uiPriority w:val="99"/>
    <w:rsid w:val="005D1B9E"/>
    <w:pPr>
      <w:spacing w:before="120" w:line="360" w:lineRule="auto"/>
      <w:ind w:right="50" w:firstLine="709"/>
      <w:contextualSpacing/>
      <w:jc w:val="center"/>
    </w:pPr>
    <w:rPr>
      <w:rFonts w:ascii="Verdana" w:eastAsia="Calibri" w:hAnsi="Verdana"/>
      <w:bCs/>
      <w:caps/>
      <w:color w:val="000000" w:themeColor="text1"/>
      <w:spacing w:val="-1"/>
      <w:sz w:val="32"/>
      <w:szCs w:val="32"/>
      <w:lang w:eastAsia="ru-RU"/>
    </w:rPr>
  </w:style>
  <w:style w:type="character" w:customStyle="1" w:styleId="affff">
    <w:name w:val="Наименование документа Знак"/>
    <w:basedOn w:val="a3"/>
    <w:link w:val="afffe"/>
    <w:uiPriority w:val="99"/>
    <w:locked/>
    <w:rsid w:val="005D1B9E"/>
    <w:rPr>
      <w:rFonts w:ascii="Verdana" w:eastAsia="Calibri" w:hAnsi="Verdana"/>
      <w:bCs/>
      <w:caps/>
      <w:color w:val="000000" w:themeColor="text1"/>
      <w:spacing w:val="-1"/>
      <w:sz w:val="32"/>
      <w:szCs w:val="32"/>
    </w:rPr>
  </w:style>
  <w:style w:type="character" w:customStyle="1" w:styleId="s6">
    <w:name w:val="s6"/>
    <w:basedOn w:val="a3"/>
    <w:qFormat/>
    <w:rsid w:val="005D1B9E"/>
  </w:style>
  <w:style w:type="paragraph" w:customStyle="1" w:styleId="affff0">
    <w:name w:val="Стиль Абзац ТЗ СИМИ"/>
    <w:basedOn w:val="a2"/>
    <w:link w:val="affff1"/>
    <w:qFormat/>
    <w:rsid w:val="005D1B9E"/>
    <w:pPr>
      <w:spacing w:line="360" w:lineRule="auto"/>
      <w:ind w:right="50" w:firstLine="709"/>
      <w:contextualSpacing/>
      <w:jc w:val="both"/>
    </w:pPr>
    <w:rPr>
      <w:rFonts w:eastAsia="Calibri"/>
      <w:bCs/>
      <w:color w:val="000000" w:themeColor="text1"/>
      <w:spacing w:val="-1"/>
      <w:sz w:val="24"/>
      <w:szCs w:val="24"/>
    </w:rPr>
  </w:style>
  <w:style w:type="table" w:customStyle="1" w:styleId="TableNormal">
    <w:name w:val="Table Normal"/>
    <w:uiPriority w:val="2"/>
    <w:semiHidden/>
    <w:unhideWhenUsed/>
    <w:qFormat/>
    <w:rsid w:val="005D1B9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5D1B9E"/>
    <w:pPr>
      <w:widowControl w:val="0"/>
      <w:autoSpaceDE w:val="0"/>
      <w:autoSpaceDN w:val="0"/>
      <w:spacing w:before="54"/>
      <w:ind w:left="58" w:right="50" w:firstLine="709"/>
      <w:jc w:val="both"/>
    </w:pPr>
    <w:rPr>
      <w:bCs/>
      <w:color w:val="000000" w:themeColor="text1"/>
      <w:spacing w:val="-1"/>
      <w:sz w:val="24"/>
      <w:szCs w:val="24"/>
    </w:rPr>
  </w:style>
  <w:style w:type="paragraph" w:customStyle="1" w:styleId="31">
    <w:name w:val="Заголовок 31"/>
    <w:basedOn w:val="a2"/>
    <w:qFormat/>
    <w:rsid w:val="005D1B9E"/>
    <w:pPr>
      <w:keepNext/>
      <w:numPr>
        <w:ilvl w:val="2"/>
        <w:numId w:val="9"/>
      </w:numPr>
      <w:tabs>
        <w:tab w:val="left" w:pos="312"/>
      </w:tabs>
      <w:spacing w:before="240" w:after="60"/>
      <w:ind w:left="142" w:right="50" w:firstLine="0"/>
      <w:jc w:val="both"/>
      <w:outlineLvl w:val="2"/>
    </w:pPr>
    <w:rPr>
      <w:rFonts w:ascii="Arial" w:hAnsi="Arial" w:cs="Arial"/>
      <w:b/>
      <w:color w:val="000000" w:themeColor="text1"/>
      <w:spacing w:val="-1"/>
      <w:sz w:val="24"/>
      <w:szCs w:val="24"/>
      <w:lang w:eastAsia="zh-CN"/>
    </w:rPr>
  </w:style>
  <w:style w:type="paragraph" w:customStyle="1" w:styleId="41">
    <w:name w:val="Заголовок 41"/>
    <w:basedOn w:val="a2"/>
    <w:qFormat/>
    <w:rsid w:val="005D1B9E"/>
    <w:pPr>
      <w:keepNext/>
      <w:numPr>
        <w:ilvl w:val="3"/>
        <w:numId w:val="9"/>
      </w:numPr>
      <w:spacing w:before="120" w:after="120"/>
      <w:ind w:right="50"/>
      <w:jc w:val="both"/>
      <w:outlineLvl w:val="3"/>
    </w:pPr>
    <w:rPr>
      <w:rFonts w:ascii="Liberation Serif" w:eastAsia="SimSun" w:hAnsi="Liberation Serif" w:cs="Mangal"/>
      <w:b/>
      <w:color w:val="000000" w:themeColor="text1"/>
      <w:spacing w:val="-1"/>
      <w:sz w:val="24"/>
      <w:szCs w:val="24"/>
      <w:lang w:eastAsia="zh-CN"/>
    </w:rPr>
  </w:style>
  <w:style w:type="paragraph" w:customStyle="1" w:styleId="affff2">
    <w:name w:val="Текст пункта"/>
    <w:link w:val="1f6"/>
    <w:qFormat/>
    <w:rsid w:val="005D1B9E"/>
    <w:pPr>
      <w:spacing w:before="120" w:line="360" w:lineRule="auto"/>
      <w:ind w:firstLine="624"/>
      <w:contextualSpacing/>
      <w:jc w:val="both"/>
    </w:pPr>
    <w:rPr>
      <w:sz w:val="24"/>
      <w:szCs w:val="24"/>
      <w:lang w:eastAsia="en-US"/>
    </w:rPr>
  </w:style>
  <w:style w:type="character" w:customStyle="1" w:styleId="1f6">
    <w:name w:val="Текст пункта Знак1"/>
    <w:link w:val="affff2"/>
    <w:locked/>
    <w:rsid w:val="005D1B9E"/>
    <w:rPr>
      <w:sz w:val="24"/>
      <w:szCs w:val="24"/>
      <w:lang w:eastAsia="en-US"/>
    </w:rPr>
  </w:style>
  <w:style w:type="paragraph" w:customStyle="1" w:styleId="TableGraf10L">
    <w:name w:val="TableGraf 10L"/>
    <w:basedOn w:val="a2"/>
    <w:link w:val="TableGraf10L0"/>
    <w:rsid w:val="005D1B9E"/>
    <w:pPr>
      <w:spacing w:before="40" w:after="40"/>
      <w:ind w:right="50" w:firstLine="709"/>
      <w:jc w:val="both"/>
    </w:pPr>
    <w:rPr>
      <w:rFonts w:ascii="Tahoma" w:hAnsi="Tahoma"/>
      <w:bCs/>
      <w:color w:val="000000" w:themeColor="text1"/>
      <w:spacing w:val="-1"/>
    </w:rPr>
  </w:style>
  <w:style w:type="character" w:customStyle="1" w:styleId="TableGraf10L0">
    <w:name w:val="TableGraf 10L Знак"/>
    <w:link w:val="TableGraf10L"/>
    <w:rsid w:val="005D1B9E"/>
    <w:rPr>
      <w:rFonts w:ascii="Tahoma" w:hAnsi="Tahoma"/>
      <w:bCs/>
      <w:color w:val="000000" w:themeColor="text1"/>
      <w:spacing w:val="-1"/>
      <w:lang w:eastAsia="en-US"/>
    </w:rPr>
  </w:style>
  <w:style w:type="character" w:customStyle="1" w:styleId="affff3">
    <w:name w:val="Текст пункта + жир"/>
    <w:qFormat/>
    <w:rsid w:val="005D1B9E"/>
    <w:rPr>
      <w:rFonts w:ascii="Times New Roman" w:hAnsi="Times New Roman"/>
      <w:b/>
      <w:sz w:val="24"/>
      <w:szCs w:val="24"/>
    </w:rPr>
  </w:style>
  <w:style w:type="character" w:customStyle="1" w:styleId="af7">
    <w:name w:val="Без интервала Знак"/>
    <w:aliases w:val="14 шрифт Знак"/>
    <w:link w:val="af6"/>
    <w:uiPriority w:val="1"/>
    <w:locked/>
    <w:rsid w:val="005D1B9E"/>
    <w:rPr>
      <w:rFonts w:ascii="Calibri" w:hAnsi="Calibri"/>
      <w:sz w:val="22"/>
      <w:szCs w:val="22"/>
    </w:rPr>
  </w:style>
  <w:style w:type="paragraph" w:customStyle="1" w:styleId="phnormal">
    <w:name w:val="ph_normal"/>
    <w:basedOn w:val="a2"/>
    <w:link w:val="phnormal0"/>
    <w:qFormat/>
    <w:rsid w:val="005D1B9E"/>
    <w:pPr>
      <w:spacing w:line="360" w:lineRule="auto"/>
      <w:ind w:right="170" w:firstLine="720"/>
      <w:jc w:val="both"/>
    </w:pPr>
    <w:rPr>
      <w:bCs/>
      <w:color w:val="000000" w:themeColor="text1"/>
      <w:spacing w:val="-1"/>
      <w:sz w:val="24"/>
      <w:lang w:eastAsia="ru-RU"/>
    </w:rPr>
  </w:style>
  <w:style w:type="character" w:customStyle="1" w:styleId="phnormal0">
    <w:name w:val="ph_normal Знак Знак"/>
    <w:link w:val="phnormal"/>
    <w:rsid w:val="005D1B9E"/>
    <w:rPr>
      <w:bCs/>
      <w:color w:val="000000" w:themeColor="text1"/>
      <w:spacing w:val="-1"/>
      <w:sz w:val="24"/>
    </w:rPr>
  </w:style>
  <w:style w:type="paragraph" w:customStyle="1" w:styleId="11">
    <w:name w:val="Маркированный 1 уровень"/>
    <w:basedOn w:val="a2"/>
    <w:next w:val="a2"/>
    <w:link w:val="1f7"/>
    <w:qFormat/>
    <w:rsid w:val="005D1B9E"/>
    <w:pPr>
      <w:numPr>
        <w:numId w:val="10"/>
      </w:numPr>
      <w:spacing w:before="120" w:after="120" w:line="360" w:lineRule="auto"/>
      <w:ind w:right="50"/>
      <w:contextualSpacing/>
      <w:jc w:val="both"/>
    </w:pPr>
    <w:rPr>
      <w:rFonts w:eastAsia="Calibri"/>
      <w:bCs/>
      <w:color w:val="000000" w:themeColor="text1"/>
      <w:spacing w:val="-1"/>
      <w:sz w:val="24"/>
      <w:szCs w:val="28"/>
      <w:lang w:eastAsia="ru-RU"/>
    </w:rPr>
  </w:style>
  <w:style w:type="character" w:customStyle="1" w:styleId="1f7">
    <w:name w:val="Маркированный 1 уровень Знак"/>
    <w:link w:val="11"/>
    <w:locked/>
    <w:rsid w:val="005D1B9E"/>
    <w:rPr>
      <w:rFonts w:eastAsia="Calibri"/>
      <w:bCs/>
      <w:color w:val="000000" w:themeColor="text1"/>
      <w:spacing w:val="-1"/>
      <w:sz w:val="24"/>
      <w:szCs w:val="28"/>
    </w:rPr>
  </w:style>
  <w:style w:type="paragraph" w:customStyle="1" w:styleId="affff4">
    <w:name w:val="Пункт приложения"/>
    <w:basedOn w:val="a2"/>
    <w:link w:val="affff5"/>
    <w:rsid w:val="005D1B9E"/>
    <w:pPr>
      <w:tabs>
        <w:tab w:val="num" w:pos="630"/>
      </w:tabs>
      <w:spacing w:after="200" w:line="276" w:lineRule="auto"/>
      <w:ind w:left="502" w:right="50" w:hanging="360"/>
      <w:jc w:val="both"/>
    </w:pPr>
    <w:rPr>
      <w:rFonts w:ascii="Cambria" w:hAnsi="Cambria"/>
      <w:bCs/>
      <w:color w:val="000000" w:themeColor="text1"/>
      <w:spacing w:val="-1"/>
      <w:sz w:val="24"/>
      <w:lang w:eastAsia="ru-RU"/>
    </w:rPr>
  </w:style>
  <w:style w:type="character" w:customStyle="1" w:styleId="affff5">
    <w:name w:val="Пункт приложения Знак"/>
    <w:link w:val="affff4"/>
    <w:locked/>
    <w:rsid w:val="005D1B9E"/>
    <w:rPr>
      <w:rFonts w:ascii="Cambria" w:hAnsi="Cambria"/>
      <w:bCs/>
      <w:color w:val="000000" w:themeColor="text1"/>
      <w:spacing w:val="-1"/>
      <w:sz w:val="24"/>
    </w:rPr>
  </w:style>
  <w:style w:type="character" w:customStyle="1" w:styleId="js-doc-mark">
    <w:name w:val="js-doc-mark"/>
    <w:basedOn w:val="a3"/>
    <w:rsid w:val="005D1B9E"/>
  </w:style>
  <w:style w:type="paragraph" w:customStyle="1" w:styleId="Default">
    <w:name w:val="Default"/>
    <w:rsid w:val="00CA6298"/>
    <w:pPr>
      <w:autoSpaceDE w:val="0"/>
      <w:autoSpaceDN w:val="0"/>
      <w:adjustRightInd w:val="0"/>
    </w:pPr>
    <w:rPr>
      <w:rFonts w:ascii="Bookman Old Style" w:hAnsi="Bookman Old Style" w:cs="Bookman Old Style"/>
      <w:color w:val="000000"/>
      <w:sz w:val="24"/>
      <w:szCs w:val="24"/>
    </w:rPr>
  </w:style>
  <w:style w:type="paragraph" w:customStyle="1" w:styleId="formattext">
    <w:name w:val="formattext"/>
    <w:basedOn w:val="a2"/>
    <w:rsid w:val="000143DA"/>
    <w:pPr>
      <w:spacing w:before="100" w:beforeAutospacing="1" w:after="100" w:afterAutospacing="1"/>
    </w:pPr>
    <w:rPr>
      <w:sz w:val="24"/>
      <w:szCs w:val="24"/>
      <w:lang w:val="en-US"/>
    </w:rPr>
  </w:style>
  <w:style w:type="character" w:customStyle="1" w:styleId="UnresolvedMention">
    <w:name w:val="Unresolved Mention"/>
    <w:basedOn w:val="a3"/>
    <w:uiPriority w:val="99"/>
    <w:semiHidden/>
    <w:unhideWhenUsed/>
    <w:rsid w:val="00BB4098"/>
    <w:rPr>
      <w:color w:val="605E5C"/>
      <w:shd w:val="clear" w:color="auto" w:fill="E1DFDD"/>
    </w:rPr>
  </w:style>
  <w:style w:type="character" w:customStyle="1" w:styleId="docdata">
    <w:name w:val="docdata"/>
    <w:aliases w:val="docy,v5,1710,bqiaagaaeyqcaaagiaiaaaopawaabbcdaaaaaaaaaaaaaaaaaaaaaaaaaaaaaaaaaaaaaaaaaaaaaaaaaaaaaaaaaaaaaaaaaaaaaaaaaaaaaaaaaaaaaaaaaaaaaaaaaaaaaaaaaaaaaaaaaaaaaaaaaaaaaaaaaaaaaaaaaaaaaaaaaaaaaaaaaaaaaaaaaaaaaaaaaaaaaaaaaaaaaaaaaaaaaaaaaaaaaaaa"/>
    <w:basedOn w:val="a3"/>
    <w:rsid w:val="009C6327"/>
  </w:style>
  <w:style w:type="character" w:customStyle="1" w:styleId="ab">
    <w:name w:val="Название Знак"/>
    <w:basedOn w:val="a3"/>
    <w:link w:val="aa"/>
    <w:uiPriority w:val="99"/>
    <w:rsid w:val="00E46EF9"/>
    <w:rPr>
      <w:b/>
      <w:sz w:val="24"/>
      <w:lang w:eastAsia="en-US"/>
    </w:rPr>
  </w:style>
  <w:style w:type="paragraph" w:styleId="affff6">
    <w:name w:val="Subtitle"/>
    <w:basedOn w:val="a2"/>
    <w:next w:val="a2"/>
    <w:link w:val="affff7"/>
    <w:uiPriority w:val="11"/>
    <w:qFormat/>
    <w:rsid w:val="00E46EF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ffff7">
    <w:name w:val="Подзаголовок Знак"/>
    <w:basedOn w:val="a3"/>
    <w:link w:val="affff6"/>
    <w:uiPriority w:val="11"/>
    <w:rsid w:val="00E46EF9"/>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2c">
    <w:name w:val="Quote"/>
    <w:basedOn w:val="a2"/>
    <w:next w:val="a2"/>
    <w:link w:val="2d"/>
    <w:uiPriority w:val="29"/>
    <w:qFormat/>
    <w:rsid w:val="00E46EF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2d">
    <w:name w:val="Цитата 2 Знак"/>
    <w:basedOn w:val="a3"/>
    <w:link w:val="2c"/>
    <w:uiPriority w:val="29"/>
    <w:rsid w:val="00E46EF9"/>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affff8">
    <w:name w:val="Intense Emphasis"/>
    <w:basedOn w:val="a3"/>
    <w:uiPriority w:val="21"/>
    <w:qFormat/>
    <w:rsid w:val="00E46EF9"/>
    <w:rPr>
      <w:i/>
      <w:iCs/>
      <w:color w:val="365F91" w:themeColor="accent1" w:themeShade="BF"/>
    </w:rPr>
  </w:style>
  <w:style w:type="paragraph" w:styleId="affff9">
    <w:name w:val="Intense Quote"/>
    <w:basedOn w:val="a2"/>
    <w:next w:val="a2"/>
    <w:link w:val="affffa"/>
    <w:uiPriority w:val="30"/>
    <w:qFormat/>
    <w:rsid w:val="00E46EF9"/>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affffa">
    <w:name w:val="Выделенная цитата Знак"/>
    <w:basedOn w:val="a3"/>
    <w:link w:val="affff9"/>
    <w:uiPriority w:val="30"/>
    <w:rsid w:val="00E46EF9"/>
    <w:rPr>
      <w:rFonts w:asciiTheme="minorHAnsi" w:eastAsiaTheme="minorHAnsi" w:hAnsiTheme="minorHAnsi" w:cstheme="minorBidi"/>
      <w:i/>
      <w:iCs/>
      <w:color w:val="365F91" w:themeColor="accent1" w:themeShade="BF"/>
      <w:kern w:val="2"/>
      <w:sz w:val="22"/>
      <w:szCs w:val="22"/>
      <w:lang w:eastAsia="en-US"/>
      <w14:ligatures w14:val="standardContextual"/>
    </w:rPr>
  </w:style>
  <w:style w:type="numbering" w:customStyle="1" w:styleId="1f8">
    <w:name w:val="Нет списка1"/>
    <w:next w:val="a5"/>
    <w:uiPriority w:val="99"/>
    <w:semiHidden/>
    <w:unhideWhenUsed/>
    <w:rsid w:val="00E46EF9"/>
  </w:style>
  <w:style w:type="paragraph" w:customStyle="1" w:styleId="msonormal0">
    <w:name w:val="msonormal"/>
    <w:basedOn w:val="a2"/>
    <w:uiPriority w:val="99"/>
    <w:rsid w:val="00E46EF9"/>
    <w:pPr>
      <w:spacing w:before="100" w:beforeAutospacing="1" w:after="100" w:afterAutospacing="1"/>
    </w:pPr>
    <w:rPr>
      <w:sz w:val="24"/>
      <w:szCs w:val="24"/>
      <w:lang w:eastAsia="zh-TW"/>
    </w:rPr>
  </w:style>
  <w:style w:type="paragraph" w:styleId="42">
    <w:name w:val="toc 4"/>
    <w:basedOn w:val="a2"/>
    <w:next w:val="a2"/>
    <w:autoRedefine/>
    <w:uiPriority w:val="39"/>
    <w:semiHidden/>
    <w:unhideWhenUsed/>
    <w:rsid w:val="00E46EF9"/>
    <w:pPr>
      <w:spacing w:after="100" w:line="276" w:lineRule="auto"/>
      <w:ind w:left="720"/>
    </w:pPr>
    <w:rPr>
      <w:rFonts w:ascii="Calibri" w:hAnsi="Calibri"/>
      <w:kern w:val="2"/>
      <w:sz w:val="24"/>
      <w:szCs w:val="24"/>
      <w:lang w:eastAsia="ru-RU"/>
      <w14:ligatures w14:val="standardContextual"/>
    </w:rPr>
  </w:style>
  <w:style w:type="paragraph" w:styleId="51">
    <w:name w:val="toc 5"/>
    <w:basedOn w:val="a2"/>
    <w:next w:val="a2"/>
    <w:autoRedefine/>
    <w:uiPriority w:val="39"/>
    <w:semiHidden/>
    <w:unhideWhenUsed/>
    <w:rsid w:val="00E46EF9"/>
    <w:pPr>
      <w:spacing w:after="100" w:line="276" w:lineRule="auto"/>
      <w:ind w:left="960"/>
    </w:pPr>
    <w:rPr>
      <w:rFonts w:ascii="Calibri" w:hAnsi="Calibri"/>
      <w:kern w:val="2"/>
      <w:sz w:val="24"/>
      <w:szCs w:val="24"/>
      <w:lang w:eastAsia="ru-RU"/>
      <w14:ligatures w14:val="standardContextual"/>
    </w:rPr>
  </w:style>
  <w:style w:type="paragraph" w:styleId="61">
    <w:name w:val="toc 6"/>
    <w:basedOn w:val="a2"/>
    <w:next w:val="a2"/>
    <w:autoRedefine/>
    <w:uiPriority w:val="39"/>
    <w:semiHidden/>
    <w:unhideWhenUsed/>
    <w:rsid w:val="00E46EF9"/>
    <w:pPr>
      <w:spacing w:after="100" w:line="276" w:lineRule="auto"/>
      <w:ind w:left="1200"/>
    </w:pPr>
    <w:rPr>
      <w:rFonts w:ascii="Calibri" w:hAnsi="Calibri"/>
      <w:kern w:val="2"/>
      <w:sz w:val="24"/>
      <w:szCs w:val="24"/>
      <w:lang w:eastAsia="ru-RU"/>
      <w14:ligatures w14:val="standardContextual"/>
    </w:rPr>
  </w:style>
  <w:style w:type="paragraph" w:styleId="71">
    <w:name w:val="toc 7"/>
    <w:basedOn w:val="a2"/>
    <w:next w:val="a2"/>
    <w:autoRedefine/>
    <w:uiPriority w:val="39"/>
    <w:semiHidden/>
    <w:unhideWhenUsed/>
    <w:rsid w:val="00E46EF9"/>
    <w:pPr>
      <w:spacing w:after="100" w:line="276" w:lineRule="auto"/>
      <w:ind w:left="1440"/>
    </w:pPr>
    <w:rPr>
      <w:rFonts w:ascii="Calibri" w:hAnsi="Calibri"/>
      <w:kern w:val="2"/>
      <w:sz w:val="24"/>
      <w:szCs w:val="24"/>
      <w:lang w:eastAsia="ru-RU"/>
      <w14:ligatures w14:val="standardContextual"/>
    </w:rPr>
  </w:style>
  <w:style w:type="paragraph" w:styleId="81">
    <w:name w:val="toc 8"/>
    <w:basedOn w:val="a2"/>
    <w:next w:val="a2"/>
    <w:autoRedefine/>
    <w:uiPriority w:val="39"/>
    <w:semiHidden/>
    <w:unhideWhenUsed/>
    <w:rsid w:val="00E46EF9"/>
    <w:pPr>
      <w:spacing w:after="100" w:line="276" w:lineRule="auto"/>
      <w:ind w:left="1680"/>
    </w:pPr>
    <w:rPr>
      <w:rFonts w:ascii="Calibri" w:hAnsi="Calibri"/>
      <w:kern w:val="2"/>
      <w:sz w:val="24"/>
      <w:szCs w:val="24"/>
      <w:lang w:eastAsia="ru-RU"/>
      <w14:ligatures w14:val="standardContextual"/>
    </w:rPr>
  </w:style>
  <w:style w:type="paragraph" w:styleId="91">
    <w:name w:val="toc 9"/>
    <w:basedOn w:val="a2"/>
    <w:next w:val="a2"/>
    <w:autoRedefine/>
    <w:uiPriority w:val="39"/>
    <w:semiHidden/>
    <w:unhideWhenUsed/>
    <w:rsid w:val="00E46EF9"/>
    <w:pPr>
      <w:spacing w:after="100" w:line="276" w:lineRule="auto"/>
      <w:ind w:left="1920"/>
    </w:pPr>
    <w:rPr>
      <w:rFonts w:ascii="Calibri" w:hAnsi="Calibri"/>
      <w:kern w:val="2"/>
      <w:sz w:val="24"/>
      <w:szCs w:val="24"/>
      <w:lang w:eastAsia="ru-RU"/>
      <w14:ligatures w14:val="standardContextual"/>
    </w:rPr>
  </w:style>
  <w:style w:type="character" w:customStyle="1" w:styleId="27">
    <w:name w:val="Основной текст 2 Знак"/>
    <w:basedOn w:val="a3"/>
    <w:link w:val="26"/>
    <w:uiPriority w:val="99"/>
    <w:rsid w:val="00E46EF9"/>
    <w:rPr>
      <w:b/>
      <w:sz w:val="24"/>
      <w:lang w:eastAsia="en-US"/>
    </w:rPr>
  </w:style>
  <w:style w:type="paragraph" w:customStyle="1" w:styleId="headertext">
    <w:name w:val="headertext"/>
    <w:basedOn w:val="a2"/>
    <w:uiPriority w:val="99"/>
    <w:rsid w:val="00E46EF9"/>
    <w:pPr>
      <w:spacing w:before="100" w:beforeAutospacing="1" w:after="100" w:afterAutospacing="1"/>
    </w:pPr>
    <w:rPr>
      <w:sz w:val="24"/>
      <w:szCs w:val="24"/>
      <w:lang w:eastAsia="ru-RU"/>
    </w:rPr>
  </w:style>
  <w:style w:type="character" w:customStyle="1" w:styleId="f">
    <w:name w:val="f_основнойтекст"/>
    <w:rsid w:val="00E46EF9"/>
  </w:style>
  <w:style w:type="paragraph" w:customStyle="1" w:styleId="211">
    <w:name w:val="Основной текст 21"/>
    <w:basedOn w:val="a2"/>
    <w:uiPriority w:val="99"/>
    <w:qFormat/>
    <w:rsid w:val="009C0C5A"/>
    <w:pPr>
      <w:spacing w:after="120"/>
      <w:ind w:left="283"/>
    </w:pPr>
    <w:rPr>
      <w:rFonts w:ascii="Arial" w:eastAsia="Arial" w:hAnsi="Arial"/>
      <w:lang w:eastAsia="ru-RU"/>
    </w:rPr>
  </w:style>
  <w:style w:type="paragraph" w:customStyle="1" w:styleId="2">
    <w:name w:val="_Приложение_Заголовок 2"/>
    <w:basedOn w:val="22"/>
    <w:uiPriority w:val="99"/>
    <w:rsid w:val="009C0C5A"/>
    <w:pPr>
      <w:keepLines w:val="0"/>
      <w:numPr>
        <w:ilvl w:val="1"/>
        <w:numId w:val="12"/>
      </w:numPr>
      <w:tabs>
        <w:tab w:val="left" w:pos="1191"/>
      </w:tabs>
      <w:spacing w:before="0"/>
      <w:ind w:firstLine="0"/>
    </w:pPr>
    <w:rPr>
      <w:rFonts w:ascii="Calibri" w:eastAsia="Calibri" w:hAnsi="Calibri" w:cs="Arial"/>
      <w:b/>
      <w:bCs/>
      <w:color w:val="auto"/>
      <w:sz w:val="24"/>
      <w:szCs w:val="24"/>
      <w:lang w:eastAsia="ru-RU"/>
    </w:rPr>
  </w:style>
  <w:style w:type="paragraph" w:customStyle="1" w:styleId="1">
    <w:name w:val="_Приложение_Заголовок 1"/>
    <w:basedOn w:val="13"/>
    <w:next w:val="2"/>
    <w:uiPriority w:val="99"/>
    <w:rsid w:val="009C0C5A"/>
    <w:pPr>
      <w:numPr>
        <w:numId w:val="12"/>
      </w:numPr>
      <w:tabs>
        <w:tab w:val="left" w:pos="397"/>
      </w:tabs>
      <w:jc w:val="right"/>
    </w:pPr>
    <w:rPr>
      <w:rFonts w:cs="Arial"/>
      <w:b/>
      <w:bCs/>
      <w:caps/>
      <w:kern w:val="32"/>
      <w:szCs w:val="28"/>
    </w:rPr>
  </w:style>
  <w:style w:type="paragraph" w:customStyle="1" w:styleId="3">
    <w:name w:val="_Приложение_Заголовок 3"/>
    <w:basedOn w:val="32"/>
    <w:uiPriority w:val="99"/>
    <w:rsid w:val="009C0C5A"/>
    <w:pPr>
      <w:keepLines w:val="0"/>
      <w:numPr>
        <w:ilvl w:val="2"/>
        <w:numId w:val="12"/>
      </w:numPr>
      <w:spacing w:before="0"/>
      <w:ind w:firstLine="0"/>
    </w:pPr>
    <w:rPr>
      <w:rFonts w:ascii="Calibri" w:eastAsia="Calibri" w:hAnsi="Calibri" w:cs="Arial"/>
      <w:i/>
      <w:iCs/>
      <w:color w:val="auto"/>
      <w:lang w:eastAsia="ru-RU"/>
    </w:rPr>
  </w:style>
  <w:style w:type="character" w:customStyle="1" w:styleId="affff1">
    <w:name w:val="Стиль Абзац ТЗ СИМИ Знак"/>
    <w:link w:val="affff0"/>
    <w:locked/>
    <w:rsid w:val="009C0C5A"/>
    <w:rPr>
      <w:rFonts w:eastAsia="Calibri"/>
      <w:bCs/>
      <w:color w:val="000000" w:themeColor="text1"/>
      <w:spacing w:val="-1"/>
      <w:sz w:val="24"/>
      <w:szCs w:val="24"/>
      <w:lang w:eastAsia="en-US"/>
    </w:rPr>
  </w:style>
  <w:style w:type="character" w:customStyle="1" w:styleId="123">
    <w:name w:val="123 Знак"/>
    <w:basedOn w:val="af5"/>
    <w:link w:val="1230"/>
    <w:locked/>
    <w:rsid w:val="009C0C5A"/>
    <w:rPr>
      <w:rFonts w:ascii="Calibri" w:eastAsia="Calibri" w:hAnsi="Calibri"/>
      <w:color w:val="000000"/>
      <w:sz w:val="24"/>
      <w:szCs w:val="24"/>
      <w:lang w:eastAsia="en-US"/>
    </w:rPr>
  </w:style>
  <w:style w:type="paragraph" w:customStyle="1" w:styleId="1230">
    <w:name w:val="123"/>
    <w:basedOn w:val="af4"/>
    <w:link w:val="123"/>
    <w:qFormat/>
    <w:rsid w:val="009C0C5A"/>
    <w:pPr>
      <w:suppressAutoHyphens/>
      <w:overflowPunct w:val="0"/>
      <w:spacing w:after="120" w:line="240" w:lineRule="auto"/>
      <w:ind w:left="658" w:hanging="567"/>
      <w:contextualSpacing w:val="0"/>
      <w:jc w:val="both"/>
    </w:pPr>
    <w:rPr>
      <w:rFonts w:ascii="Times New Roman" w:eastAsia="Times New Roman" w:hAnsi="Times New Roman"/>
      <w:color w:val="000000"/>
      <w:sz w:val="24"/>
      <w:szCs w:val="24"/>
      <w:lang w:eastAsia="ru-RU"/>
    </w:rPr>
  </w:style>
  <w:style w:type="character" w:customStyle="1" w:styleId="321">
    <w:name w:val="321 Знак"/>
    <w:basedOn w:val="a3"/>
    <w:link w:val="3210"/>
    <w:locked/>
    <w:rsid w:val="009C0C5A"/>
    <w:rPr>
      <w:color w:val="000000" w:themeColor="text1"/>
      <w:sz w:val="24"/>
      <w:szCs w:val="24"/>
    </w:rPr>
  </w:style>
  <w:style w:type="paragraph" w:customStyle="1" w:styleId="3210">
    <w:name w:val="321"/>
    <w:basedOn w:val="15"/>
    <w:link w:val="321"/>
    <w:qFormat/>
    <w:rsid w:val="009C0C5A"/>
    <w:pPr>
      <w:autoSpaceDE/>
      <w:autoSpaceDN/>
      <w:spacing w:after="120"/>
      <w:ind w:left="360" w:hanging="360"/>
    </w:pPr>
    <w:rPr>
      <w:color w:val="000000" w:themeColor="text1"/>
    </w:rPr>
  </w:style>
  <w:style w:type="paragraph" w:customStyle="1" w:styleId="1f9">
    <w:name w:val="1) Перечисление"/>
    <w:basedOn w:val="a2"/>
    <w:uiPriority w:val="99"/>
    <w:rsid w:val="009C0C5A"/>
    <w:pPr>
      <w:spacing w:line="360" w:lineRule="auto"/>
      <w:ind w:left="-34" w:firstLine="1134"/>
      <w:contextualSpacing/>
      <w:jc w:val="both"/>
    </w:pPr>
    <w:rPr>
      <w:rFonts w:ascii="Arial" w:hAnsi="Arial"/>
      <w:sz w:val="24"/>
      <w:szCs w:val="24"/>
    </w:rPr>
  </w:style>
  <w:style w:type="paragraph" w:customStyle="1" w:styleId="crumbs">
    <w:name w:val="crumbs"/>
    <w:basedOn w:val="a2"/>
    <w:uiPriority w:val="99"/>
    <w:rsid w:val="009C0C5A"/>
    <w:pPr>
      <w:spacing w:before="100" w:beforeAutospacing="1" w:after="100" w:afterAutospacing="1"/>
    </w:pPr>
    <w:rPr>
      <w:sz w:val="24"/>
      <w:szCs w:val="24"/>
      <w:lang w:eastAsia="ru-RU"/>
    </w:rPr>
  </w:style>
  <w:style w:type="paragraph" w:customStyle="1" w:styleId="p">
    <w:name w:val="p_основнойтекст"/>
    <w:basedOn w:val="a2"/>
    <w:uiPriority w:val="99"/>
    <w:rsid w:val="009C0C5A"/>
    <w:pPr>
      <w:spacing w:before="100" w:beforeAutospacing="1" w:after="100" w:afterAutospacing="1"/>
    </w:pPr>
    <w:rPr>
      <w:sz w:val="24"/>
      <w:szCs w:val="24"/>
      <w:lang w:eastAsia="ru-RU"/>
    </w:rPr>
  </w:style>
  <w:style w:type="paragraph" w:customStyle="1" w:styleId="228bf8a64b8551e1msonormal">
    <w:name w:val="228bf8a64b8551e1msonormal"/>
    <w:basedOn w:val="a2"/>
    <w:uiPriority w:val="99"/>
    <w:rsid w:val="009C0C5A"/>
    <w:pPr>
      <w:spacing w:before="100" w:beforeAutospacing="1" w:after="100" w:afterAutospacing="1"/>
    </w:pPr>
    <w:rPr>
      <w:sz w:val="24"/>
      <w:szCs w:val="24"/>
      <w:lang w:eastAsia="ru-RU"/>
    </w:rPr>
  </w:style>
  <w:style w:type="character" w:customStyle="1" w:styleId="413">
    <w:name w:val="Основной текст (4) + 13"/>
    <w:aliases w:val="5 pt3,Полужирный"/>
    <w:uiPriority w:val="99"/>
    <w:rsid w:val="009C0C5A"/>
    <w:rPr>
      <w:rFonts w:ascii="Arial" w:hAnsi="Arial" w:cs="Arial" w:hint="default"/>
      <w:b/>
      <w:bCs w:val="0"/>
      <w:spacing w:val="0"/>
      <w:sz w:val="27"/>
    </w:rPr>
  </w:style>
  <w:style w:type="character" w:customStyle="1" w:styleId="f0">
    <w:name w:val="f_основнойтекстбезотступа"/>
    <w:basedOn w:val="a3"/>
    <w:rsid w:val="009C0C5A"/>
  </w:style>
  <w:style w:type="character" w:customStyle="1" w:styleId="f2">
    <w:name w:val="f_заголовок2"/>
    <w:basedOn w:val="a3"/>
    <w:rsid w:val="009C0C5A"/>
  </w:style>
  <w:style w:type="character" w:customStyle="1" w:styleId="f3">
    <w:name w:val="f_заголовок3"/>
    <w:basedOn w:val="a3"/>
    <w:rsid w:val="009C0C5A"/>
  </w:style>
  <w:style w:type="character" w:customStyle="1" w:styleId="fe">
    <w:name w:val="f_спeсокобычный"/>
    <w:basedOn w:val="a3"/>
    <w:rsid w:val="009C0C5A"/>
  </w:style>
  <w:style w:type="character" w:customStyle="1" w:styleId="f1">
    <w:name w:val="f_заголовок1"/>
    <w:basedOn w:val="a3"/>
    <w:rsid w:val="009C0C5A"/>
  </w:style>
  <w:style w:type="paragraph" w:customStyle="1" w:styleId="Standard">
    <w:name w:val="Standard"/>
    <w:rsid w:val="00BF3960"/>
    <w:pPr>
      <w:widowControl w:val="0"/>
      <w:suppressAutoHyphens/>
      <w:autoSpaceDN w:val="0"/>
      <w:textAlignment w:val="baseline"/>
    </w:pPr>
    <w:rPr>
      <w:rFonts w:eastAsia="SimSu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header" w:uiPriority="99"/>
    <w:lsdException w:name="footer" w:uiPriority="99"/>
    <w:lsdException w:name="caption" w:uiPriority="35" w:qFormat="1"/>
    <w:lsdException w:name="table of figures" w:uiPriority="99"/>
    <w:lsdException w:name="footnote reference" w:uiPriority="99"/>
    <w:lsdException w:name="annotation reference" w:qFormat="1"/>
    <w:lsdException w:name="toa heading" w:semiHidden="0" w:unhideWhenUsed="0"/>
    <w:lsdException w:name="List Number" w:semiHidden="0" w:unhideWhenUsed="0"/>
    <w:lsdException w:name="List 2" w:semiHidden="0" w:unhideWhenUsed="0"/>
    <w:lsdException w:name="Title" w:semiHidden="0" w:uiPriority="99" w:unhideWhenUsed="0" w:qFormat="1"/>
    <w:lsdException w:name="Body Text" w:uiPriority="99"/>
    <w:lsdException w:name="Body Text Indent" w:uiPriority="99"/>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Body Text 2" w:uiPriority="99"/>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Normal (Web)" w:uiPriority="99"/>
    <w:lsdException w:name="HTML Code"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C5418"/>
    <w:rPr>
      <w:lang w:eastAsia="en-US"/>
    </w:rPr>
  </w:style>
  <w:style w:type="paragraph" w:styleId="13">
    <w:name w:val="heading 1"/>
    <w:aliases w:val="H1,_Заголовок1,Заголовок 1 Знак Знак Знак Знак Знак Знак Знак Знак,Заголов,Заголовок 1 Знак1,Заголовок 1 Знак Знак,h1,app heading 1,ITT t1,II+,I,H11,H12,H13,H14,H15,H16,H17,H18,H111,H121,H131,H141,H151,H161,H171,H19,H112,H122,H132,H142,II"/>
    <w:basedOn w:val="a2"/>
    <w:next w:val="a2"/>
    <w:link w:val="14"/>
    <w:uiPriority w:val="1"/>
    <w:qFormat/>
    <w:rsid w:val="00EF062E"/>
    <w:pPr>
      <w:keepNext/>
      <w:outlineLvl w:val="0"/>
    </w:pPr>
    <w:rPr>
      <w:sz w:val="28"/>
      <w:lang w:eastAsia="ru-RU"/>
    </w:rPr>
  </w:style>
  <w:style w:type="paragraph" w:styleId="22">
    <w:name w:val="heading 2"/>
    <w:basedOn w:val="a2"/>
    <w:next w:val="a2"/>
    <w:link w:val="23"/>
    <w:uiPriority w:val="2"/>
    <w:unhideWhenUsed/>
    <w:qFormat/>
    <w:rsid w:val="00E6613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2">
    <w:name w:val="heading 3"/>
    <w:basedOn w:val="a2"/>
    <w:next w:val="a2"/>
    <w:link w:val="33"/>
    <w:uiPriority w:val="3"/>
    <w:unhideWhenUsed/>
    <w:qFormat/>
    <w:rsid w:val="00E6613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2"/>
    <w:next w:val="a2"/>
    <w:link w:val="40"/>
    <w:uiPriority w:val="4"/>
    <w:unhideWhenUsed/>
    <w:qFormat/>
    <w:rsid w:val="00E6613C"/>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2"/>
    <w:next w:val="a2"/>
    <w:link w:val="50"/>
    <w:autoRedefine/>
    <w:uiPriority w:val="5"/>
    <w:qFormat/>
    <w:rsid w:val="00520173"/>
    <w:pPr>
      <w:keepNext/>
      <w:keepLines/>
      <w:spacing w:before="200"/>
      <w:ind w:left="1008" w:hanging="1008"/>
      <w:jc w:val="both"/>
      <w:outlineLvl w:val="4"/>
    </w:pPr>
    <w:rPr>
      <w:rFonts w:eastAsiaTheme="majorEastAsia" w:cs="Arial"/>
      <w:sz w:val="24"/>
      <w:szCs w:val="24"/>
    </w:rPr>
  </w:style>
  <w:style w:type="paragraph" w:styleId="6">
    <w:name w:val="heading 6"/>
    <w:basedOn w:val="a2"/>
    <w:next w:val="a2"/>
    <w:link w:val="60"/>
    <w:uiPriority w:val="9"/>
    <w:semiHidden/>
    <w:qFormat/>
    <w:rsid w:val="00520173"/>
    <w:pPr>
      <w:keepNext/>
      <w:keepLines/>
      <w:spacing w:before="200" w:line="360" w:lineRule="auto"/>
      <w:ind w:left="1152" w:hanging="1152"/>
      <w:jc w:val="both"/>
      <w:outlineLvl w:val="5"/>
    </w:pPr>
    <w:rPr>
      <w:rFonts w:asciiTheme="majorHAnsi" w:eastAsiaTheme="majorEastAsia" w:hAnsiTheme="majorHAnsi" w:cstheme="majorBidi"/>
      <w:i/>
      <w:iCs/>
      <w:color w:val="243F60" w:themeColor="accent1" w:themeShade="7F"/>
      <w:sz w:val="24"/>
      <w:szCs w:val="24"/>
    </w:rPr>
  </w:style>
  <w:style w:type="paragraph" w:styleId="7">
    <w:name w:val="heading 7"/>
    <w:basedOn w:val="a2"/>
    <w:next w:val="a2"/>
    <w:link w:val="70"/>
    <w:uiPriority w:val="9"/>
    <w:semiHidden/>
    <w:qFormat/>
    <w:rsid w:val="00520173"/>
    <w:pPr>
      <w:keepNext/>
      <w:keepLines/>
      <w:spacing w:before="200" w:line="360" w:lineRule="auto"/>
      <w:ind w:left="1296" w:hanging="1296"/>
      <w:jc w:val="both"/>
      <w:outlineLvl w:val="6"/>
    </w:pPr>
    <w:rPr>
      <w:rFonts w:asciiTheme="majorHAnsi" w:eastAsiaTheme="majorEastAsia" w:hAnsiTheme="majorHAnsi" w:cstheme="majorBidi"/>
      <w:i/>
      <w:iCs/>
      <w:color w:val="404040" w:themeColor="text1" w:themeTint="BF"/>
      <w:sz w:val="24"/>
      <w:szCs w:val="24"/>
    </w:rPr>
  </w:style>
  <w:style w:type="paragraph" w:styleId="8">
    <w:name w:val="heading 8"/>
    <w:basedOn w:val="a2"/>
    <w:next w:val="a2"/>
    <w:link w:val="80"/>
    <w:uiPriority w:val="9"/>
    <w:semiHidden/>
    <w:qFormat/>
    <w:rsid w:val="00520173"/>
    <w:pPr>
      <w:keepNext/>
      <w:keepLines/>
      <w:spacing w:before="200" w:line="360" w:lineRule="auto"/>
      <w:ind w:left="1440" w:hanging="1440"/>
      <w:jc w:val="both"/>
      <w:outlineLvl w:val="7"/>
    </w:pPr>
    <w:rPr>
      <w:rFonts w:asciiTheme="majorHAnsi" w:eastAsiaTheme="majorEastAsia" w:hAnsiTheme="majorHAnsi" w:cstheme="majorBidi"/>
      <w:color w:val="404040" w:themeColor="text1" w:themeTint="BF"/>
    </w:rPr>
  </w:style>
  <w:style w:type="paragraph" w:styleId="9">
    <w:name w:val="heading 9"/>
    <w:basedOn w:val="a2"/>
    <w:next w:val="a2"/>
    <w:link w:val="90"/>
    <w:uiPriority w:val="9"/>
    <w:semiHidden/>
    <w:qFormat/>
    <w:rsid w:val="00520173"/>
    <w:pPr>
      <w:keepNext/>
      <w:keepLines/>
      <w:spacing w:before="200" w:line="360" w:lineRule="auto"/>
      <w:ind w:left="1584" w:hanging="1584"/>
      <w:jc w:val="both"/>
      <w:outlineLvl w:val="8"/>
    </w:pPr>
    <w:rPr>
      <w:rFonts w:asciiTheme="majorHAnsi" w:eastAsiaTheme="majorEastAsia" w:hAnsiTheme="majorHAnsi" w:cstheme="majorBidi"/>
      <w:i/>
      <w:iCs/>
      <w:color w:val="404040" w:themeColor="text1" w:themeTint="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Indent"/>
    <w:basedOn w:val="a2"/>
    <w:link w:val="a7"/>
    <w:uiPriority w:val="99"/>
    <w:rsid w:val="00C70CD4"/>
    <w:pPr>
      <w:ind w:left="1701" w:hanging="1701"/>
    </w:pPr>
  </w:style>
  <w:style w:type="paragraph" w:styleId="24">
    <w:name w:val="Body Text Indent 2"/>
    <w:basedOn w:val="a2"/>
    <w:link w:val="25"/>
    <w:uiPriority w:val="99"/>
    <w:rsid w:val="00C70CD4"/>
    <w:pPr>
      <w:widowControl w:val="0"/>
      <w:ind w:firstLine="709"/>
      <w:jc w:val="both"/>
    </w:pPr>
    <w:rPr>
      <w:sz w:val="24"/>
    </w:rPr>
  </w:style>
  <w:style w:type="paragraph" w:styleId="a8">
    <w:name w:val="Body Text"/>
    <w:basedOn w:val="a2"/>
    <w:link w:val="a9"/>
    <w:uiPriority w:val="99"/>
    <w:rsid w:val="00C70CD4"/>
    <w:pPr>
      <w:tabs>
        <w:tab w:val="left" w:pos="0"/>
        <w:tab w:val="left" w:pos="567"/>
      </w:tabs>
      <w:jc w:val="both"/>
    </w:pPr>
    <w:rPr>
      <w:sz w:val="24"/>
      <w:lang w:val="en-US"/>
    </w:rPr>
  </w:style>
  <w:style w:type="paragraph" w:styleId="26">
    <w:name w:val="Body Text 2"/>
    <w:basedOn w:val="a2"/>
    <w:link w:val="27"/>
    <w:uiPriority w:val="99"/>
    <w:rsid w:val="00C70CD4"/>
    <w:pPr>
      <w:jc w:val="center"/>
    </w:pPr>
    <w:rPr>
      <w:b/>
      <w:sz w:val="24"/>
    </w:rPr>
  </w:style>
  <w:style w:type="paragraph" w:styleId="aa">
    <w:name w:val="Title"/>
    <w:basedOn w:val="a2"/>
    <w:link w:val="ab"/>
    <w:uiPriority w:val="99"/>
    <w:qFormat/>
    <w:rsid w:val="00C70CD4"/>
    <w:pPr>
      <w:jc w:val="center"/>
    </w:pPr>
    <w:rPr>
      <w:b/>
      <w:sz w:val="24"/>
    </w:rPr>
  </w:style>
  <w:style w:type="paragraph" w:customStyle="1" w:styleId="Iauiue">
    <w:name w:val="Iau?iue"/>
    <w:link w:val="Iauiue0"/>
    <w:rsid w:val="00C70CD4"/>
    <w:pPr>
      <w:widowControl w:val="0"/>
    </w:pPr>
  </w:style>
  <w:style w:type="paragraph" w:customStyle="1" w:styleId="Oaeno">
    <w:name w:val="Oaeno"/>
    <w:basedOn w:val="Iauiue"/>
    <w:rsid w:val="00C70CD4"/>
    <w:rPr>
      <w:rFonts w:ascii="Courier New" w:hAnsi="Courier New"/>
    </w:rPr>
  </w:style>
  <w:style w:type="paragraph" w:customStyle="1" w:styleId="Iniiaiieoaeno">
    <w:name w:val="Iniiaiie oaeno"/>
    <w:basedOn w:val="Iauiue"/>
    <w:uiPriority w:val="99"/>
    <w:rsid w:val="00C70CD4"/>
    <w:pPr>
      <w:jc w:val="both"/>
    </w:pPr>
    <w:rPr>
      <w:sz w:val="24"/>
    </w:rPr>
  </w:style>
  <w:style w:type="paragraph" w:customStyle="1" w:styleId="caaieiaie1">
    <w:name w:val="caaieiaie 1"/>
    <w:basedOn w:val="Iauiue"/>
    <w:next w:val="Iauiue"/>
    <w:rsid w:val="00C70CD4"/>
    <w:pPr>
      <w:keepNext/>
    </w:pPr>
    <w:rPr>
      <w:sz w:val="24"/>
    </w:rPr>
  </w:style>
  <w:style w:type="character" w:styleId="ac">
    <w:name w:val="page number"/>
    <w:basedOn w:val="a3"/>
    <w:rsid w:val="00EC3084"/>
  </w:style>
  <w:style w:type="paragraph" w:styleId="ad">
    <w:name w:val="Balloon Text"/>
    <w:basedOn w:val="a2"/>
    <w:link w:val="ae"/>
    <w:uiPriority w:val="99"/>
    <w:rsid w:val="004907CA"/>
    <w:rPr>
      <w:rFonts w:ascii="Tahoma" w:hAnsi="Tahoma" w:cs="Tahoma"/>
      <w:sz w:val="16"/>
      <w:szCs w:val="16"/>
    </w:rPr>
  </w:style>
  <w:style w:type="character" w:customStyle="1" w:styleId="ae">
    <w:name w:val="Текст выноски Знак"/>
    <w:link w:val="ad"/>
    <w:uiPriority w:val="99"/>
    <w:rsid w:val="004907CA"/>
    <w:rPr>
      <w:rFonts w:ascii="Tahoma" w:hAnsi="Tahoma" w:cs="Tahoma"/>
      <w:sz w:val="16"/>
      <w:szCs w:val="16"/>
      <w:lang w:eastAsia="en-US"/>
    </w:rPr>
  </w:style>
  <w:style w:type="paragraph" w:customStyle="1" w:styleId="ConsNormal">
    <w:name w:val="ConsNormal"/>
    <w:rsid w:val="004D2DBB"/>
    <w:pPr>
      <w:widowControl w:val="0"/>
      <w:autoSpaceDE w:val="0"/>
      <w:autoSpaceDN w:val="0"/>
      <w:adjustRightInd w:val="0"/>
      <w:ind w:firstLine="720"/>
    </w:pPr>
    <w:rPr>
      <w:rFonts w:ascii="Arial" w:hAnsi="Arial" w:cs="Arial"/>
    </w:rPr>
  </w:style>
  <w:style w:type="paragraph" w:styleId="af">
    <w:name w:val="header"/>
    <w:basedOn w:val="a2"/>
    <w:link w:val="af0"/>
    <w:uiPriority w:val="99"/>
    <w:rsid w:val="00057989"/>
    <w:pPr>
      <w:tabs>
        <w:tab w:val="center" w:pos="4677"/>
        <w:tab w:val="right" w:pos="9355"/>
      </w:tabs>
    </w:pPr>
  </w:style>
  <w:style w:type="character" w:customStyle="1" w:styleId="af0">
    <w:name w:val="Верхний колонтитул Знак"/>
    <w:link w:val="af"/>
    <w:uiPriority w:val="99"/>
    <w:rsid w:val="00057989"/>
    <w:rPr>
      <w:lang w:eastAsia="en-US"/>
    </w:rPr>
  </w:style>
  <w:style w:type="paragraph" w:styleId="af1">
    <w:name w:val="footer"/>
    <w:basedOn w:val="a2"/>
    <w:link w:val="af2"/>
    <w:uiPriority w:val="99"/>
    <w:rsid w:val="00057989"/>
    <w:pPr>
      <w:tabs>
        <w:tab w:val="center" w:pos="4677"/>
        <w:tab w:val="right" w:pos="9355"/>
      </w:tabs>
    </w:pPr>
  </w:style>
  <w:style w:type="character" w:customStyle="1" w:styleId="af2">
    <w:name w:val="Нижний колонтитул Знак"/>
    <w:link w:val="af1"/>
    <w:uiPriority w:val="99"/>
    <w:rsid w:val="00057989"/>
    <w:rPr>
      <w:lang w:eastAsia="en-US"/>
    </w:rPr>
  </w:style>
  <w:style w:type="paragraph" w:customStyle="1" w:styleId="15">
    <w:name w:val="Стиль1"/>
    <w:basedOn w:val="a2"/>
    <w:uiPriority w:val="99"/>
    <w:qFormat/>
    <w:rsid w:val="007E67CC"/>
    <w:pPr>
      <w:autoSpaceDE w:val="0"/>
      <w:autoSpaceDN w:val="0"/>
      <w:spacing w:after="60"/>
      <w:jc w:val="both"/>
    </w:pPr>
    <w:rPr>
      <w:sz w:val="24"/>
      <w:szCs w:val="24"/>
      <w:lang w:eastAsia="ru-RU"/>
    </w:rPr>
  </w:style>
  <w:style w:type="paragraph" w:styleId="HTML">
    <w:name w:val="HTML Preformatted"/>
    <w:basedOn w:val="a2"/>
    <w:link w:val="HTML0"/>
    <w:uiPriority w:val="99"/>
    <w:unhideWhenUsed/>
    <w:rsid w:val="007E6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link w:val="HTML"/>
    <w:uiPriority w:val="99"/>
    <w:rsid w:val="007E67CC"/>
    <w:rPr>
      <w:rFonts w:ascii="Courier New" w:hAnsi="Courier New" w:cs="Courier New"/>
    </w:rPr>
  </w:style>
  <w:style w:type="character" w:customStyle="1" w:styleId="Iauiue0">
    <w:name w:val="Iau?iue Знак"/>
    <w:link w:val="Iauiue"/>
    <w:locked/>
    <w:rsid w:val="007E67CC"/>
  </w:style>
  <w:style w:type="paragraph" w:customStyle="1" w:styleId="210">
    <w:name w:val="Основной текст с отступом 21"/>
    <w:basedOn w:val="a2"/>
    <w:uiPriority w:val="99"/>
    <w:rsid w:val="001C0A96"/>
    <w:pPr>
      <w:widowControl w:val="0"/>
      <w:suppressAutoHyphens/>
      <w:ind w:firstLine="709"/>
      <w:jc w:val="both"/>
    </w:pPr>
    <w:rPr>
      <w:sz w:val="24"/>
      <w:lang w:eastAsia="ar-SA"/>
    </w:rPr>
  </w:style>
  <w:style w:type="table" w:styleId="af3">
    <w:name w:val="Table Grid"/>
    <w:basedOn w:val="a4"/>
    <w:uiPriority w:val="59"/>
    <w:rsid w:val="0001306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1"/>
    <w:basedOn w:val="a2"/>
    <w:link w:val="af5"/>
    <w:uiPriority w:val="34"/>
    <w:qFormat/>
    <w:rsid w:val="00013067"/>
    <w:pPr>
      <w:spacing w:after="200" w:line="276" w:lineRule="auto"/>
      <w:ind w:left="720"/>
      <w:contextualSpacing/>
    </w:pPr>
    <w:rPr>
      <w:rFonts w:ascii="Calibri" w:eastAsia="Calibri" w:hAnsi="Calibri"/>
      <w:sz w:val="22"/>
      <w:szCs w:val="22"/>
    </w:rPr>
  </w:style>
  <w:style w:type="paragraph" w:styleId="af6">
    <w:name w:val="No Spacing"/>
    <w:aliases w:val="14 шрифт"/>
    <w:link w:val="af7"/>
    <w:uiPriority w:val="1"/>
    <w:qFormat/>
    <w:rsid w:val="00785305"/>
    <w:rPr>
      <w:rFonts w:ascii="Calibri" w:hAnsi="Calibri"/>
      <w:sz w:val="22"/>
      <w:szCs w:val="22"/>
    </w:rPr>
  </w:style>
  <w:style w:type="character" w:styleId="af8">
    <w:name w:val="annotation reference"/>
    <w:basedOn w:val="a3"/>
    <w:qFormat/>
    <w:rsid w:val="005829E5"/>
    <w:rPr>
      <w:sz w:val="16"/>
      <w:szCs w:val="16"/>
    </w:rPr>
  </w:style>
  <w:style w:type="paragraph" w:styleId="af9">
    <w:name w:val="annotation text"/>
    <w:basedOn w:val="a2"/>
    <w:link w:val="afa"/>
    <w:uiPriority w:val="99"/>
    <w:qFormat/>
    <w:rsid w:val="005829E5"/>
  </w:style>
  <w:style w:type="character" w:customStyle="1" w:styleId="afa">
    <w:name w:val="Текст примечания Знак"/>
    <w:basedOn w:val="a3"/>
    <w:link w:val="af9"/>
    <w:uiPriority w:val="99"/>
    <w:rsid w:val="005829E5"/>
    <w:rPr>
      <w:lang w:eastAsia="en-US"/>
    </w:rPr>
  </w:style>
  <w:style w:type="paragraph" w:styleId="afb">
    <w:name w:val="annotation subject"/>
    <w:basedOn w:val="af9"/>
    <w:next w:val="af9"/>
    <w:link w:val="afc"/>
    <w:uiPriority w:val="99"/>
    <w:rsid w:val="005829E5"/>
    <w:rPr>
      <w:b/>
      <w:bCs/>
    </w:rPr>
  </w:style>
  <w:style w:type="character" w:customStyle="1" w:styleId="afc">
    <w:name w:val="Тема примечания Знак"/>
    <w:basedOn w:val="afa"/>
    <w:link w:val="afb"/>
    <w:uiPriority w:val="99"/>
    <w:rsid w:val="005829E5"/>
    <w:rPr>
      <w:b/>
      <w:bCs/>
      <w:lang w:eastAsia="en-US"/>
    </w:rPr>
  </w:style>
  <w:style w:type="paragraph" w:customStyle="1" w:styleId="Style227">
    <w:name w:val="Style227"/>
    <w:basedOn w:val="a2"/>
    <w:uiPriority w:val="99"/>
    <w:rsid w:val="005829E5"/>
    <w:pPr>
      <w:widowControl w:val="0"/>
      <w:autoSpaceDE w:val="0"/>
      <w:autoSpaceDN w:val="0"/>
      <w:adjustRightInd w:val="0"/>
      <w:spacing w:line="256" w:lineRule="exact"/>
      <w:ind w:firstLine="730"/>
      <w:jc w:val="both"/>
    </w:pPr>
    <w:rPr>
      <w:sz w:val="24"/>
      <w:szCs w:val="24"/>
      <w:lang w:eastAsia="ru-RU"/>
    </w:rPr>
  </w:style>
  <w:style w:type="character" w:customStyle="1" w:styleId="FontStyle259">
    <w:name w:val="Font Style259"/>
    <w:rsid w:val="005829E5"/>
    <w:rPr>
      <w:rFonts w:ascii="Times New Roman" w:hAnsi="Times New Roman" w:cs="Times New Roman"/>
      <w:sz w:val="20"/>
      <w:szCs w:val="20"/>
    </w:rPr>
  </w:style>
  <w:style w:type="paragraph" w:customStyle="1" w:styleId="caaieiaie2">
    <w:name w:val="caaieiaie 2"/>
    <w:basedOn w:val="Iauiue"/>
    <w:next w:val="Iauiue"/>
    <w:rsid w:val="00AC18F2"/>
    <w:pPr>
      <w:keepNext/>
    </w:pPr>
    <w:rPr>
      <w:b/>
      <w:sz w:val="24"/>
      <w:u w:val="single"/>
    </w:rPr>
  </w:style>
  <w:style w:type="paragraph" w:styleId="afd">
    <w:name w:val="Normal (Web)"/>
    <w:basedOn w:val="a2"/>
    <w:uiPriority w:val="99"/>
    <w:unhideWhenUsed/>
    <w:rsid w:val="00136ED7"/>
    <w:pPr>
      <w:spacing w:before="100" w:beforeAutospacing="1" w:after="100" w:afterAutospacing="1"/>
    </w:pPr>
    <w:rPr>
      <w:sz w:val="24"/>
      <w:szCs w:val="24"/>
      <w:lang w:eastAsia="zh-TW"/>
    </w:rPr>
  </w:style>
  <w:style w:type="character" w:customStyle="1" w:styleId="af5">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1 Знак"/>
    <w:basedOn w:val="a3"/>
    <w:link w:val="af4"/>
    <w:uiPriority w:val="34"/>
    <w:qFormat/>
    <w:rsid w:val="00584082"/>
    <w:rPr>
      <w:rFonts w:ascii="Calibri" w:eastAsia="Calibri" w:hAnsi="Calibri"/>
      <w:sz w:val="22"/>
      <w:szCs w:val="22"/>
      <w:lang w:eastAsia="en-US"/>
    </w:rPr>
  </w:style>
  <w:style w:type="paragraph" w:styleId="afe">
    <w:name w:val="Revision"/>
    <w:hidden/>
    <w:uiPriority w:val="99"/>
    <w:semiHidden/>
    <w:rsid w:val="002D2E57"/>
    <w:rPr>
      <w:lang w:eastAsia="en-US"/>
    </w:rPr>
  </w:style>
  <w:style w:type="character" w:customStyle="1" w:styleId="emailaddress">
    <w:name w:val="emailaddress"/>
    <w:basedOn w:val="a3"/>
    <w:rsid w:val="004F19E9"/>
  </w:style>
  <w:style w:type="character" w:styleId="aff">
    <w:name w:val="Hyperlink"/>
    <w:basedOn w:val="a3"/>
    <w:uiPriority w:val="99"/>
    <w:unhideWhenUsed/>
    <w:rsid w:val="004F19E9"/>
    <w:rPr>
      <w:color w:val="0000FF" w:themeColor="hyperlink"/>
      <w:u w:val="single"/>
    </w:rPr>
  </w:style>
  <w:style w:type="character" w:customStyle="1" w:styleId="a7">
    <w:name w:val="Основной текст с отступом Знак"/>
    <w:basedOn w:val="a3"/>
    <w:link w:val="a6"/>
    <w:uiPriority w:val="99"/>
    <w:rsid w:val="00495DC7"/>
    <w:rPr>
      <w:lang w:eastAsia="en-US"/>
    </w:rPr>
  </w:style>
  <w:style w:type="character" w:customStyle="1" w:styleId="23">
    <w:name w:val="Заголовок 2 Знак"/>
    <w:basedOn w:val="a3"/>
    <w:link w:val="22"/>
    <w:uiPriority w:val="2"/>
    <w:rsid w:val="00E6613C"/>
    <w:rPr>
      <w:rFonts w:asciiTheme="majorHAnsi" w:eastAsiaTheme="majorEastAsia" w:hAnsiTheme="majorHAnsi" w:cstheme="majorBidi"/>
      <w:color w:val="365F91" w:themeColor="accent1" w:themeShade="BF"/>
      <w:sz w:val="26"/>
      <w:szCs w:val="26"/>
      <w:lang w:eastAsia="en-US"/>
    </w:rPr>
  </w:style>
  <w:style w:type="character" w:customStyle="1" w:styleId="33">
    <w:name w:val="Заголовок 3 Знак"/>
    <w:basedOn w:val="a3"/>
    <w:link w:val="32"/>
    <w:uiPriority w:val="3"/>
    <w:rsid w:val="00E6613C"/>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3"/>
    <w:link w:val="4"/>
    <w:uiPriority w:val="4"/>
    <w:rsid w:val="00E6613C"/>
    <w:rPr>
      <w:rFonts w:asciiTheme="majorHAnsi" w:eastAsiaTheme="majorEastAsia" w:hAnsiTheme="majorHAnsi" w:cstheme="majorBidi"/>
      <w:i/>
      <w:iCs/>
      <w:color w:val="365F91" w:themeColor="accent1" w:themeShade="BF"/>
      <w:lang w:eastAsia="en-US"/>
    </w:rPr>
  </w:style>
  <w:style w:type="character" w:customStyle="1" w:styleId="50">
    <w:name w:val="Заголовок 5 Знак"/>
    <w:basedOn w:val="a3"/>
    <w:link w:val="5"/>
    <w:uiPriority w:val="5"/>
    <w:rsid w:val="00520173"/>
    <w:rPr>
      <w:rFonts w:eastAsiaTheme="majorEastAsia" w:cs="Arial"/>
      <w:sz w:val="24"/>
      <w:szCs w:val="24"/>
      <w:lang w:eastAsia="en-US"/>
    </w:rPr>
  </w:style>
  <w:style w:type="character" w:customStyle="1" w:styleId="60">
    <w:name w:val="Заголовок 6 Знак"/>
    <w:basedOn w:val="a3"/>
    <w:link w:val="6"/>
    <w:uiPriority w:val="9"/>
    <w:semiHidden/>
    <w:rsid w:val="00520173"/>
    <w:rPr>
      <w:rFonts w:asciiTheme="majorHAnsi" w:eastAsiaTheme="majorEastAsia" w:hAnsiTheme="majorHAnsi" w:cstheme="majorBidi"/>
      <w:i/>
      <w:iCs/>
      <w:color w:val="243F60" w:themeColor="accent1" w:themeShade="7F"/>
      <w:sz w:val="24"/>
      <w:szCs w:val="24"/>
      <w:lang w:eastAsia="en-US"/>
    </w:rPr>
  </w:style>
  <w:style w:type="character" w:customStyle="1" w:styleId="70">
    <w:name w:val="Заголовок 7 Знак"/>
    <w:basedOn w:val="a3"/>
    <w:link w:val="7"/>
    <w:uiPriority w:val="9"/>
    <w:semiHidden/>
    <w:rsid w:val="00520173"/>
    <w:rPr>
      <w:rFonts w:asciiTheme="majorHAnsi" w:eastAsiaTheme="majorEastAsia" w:hAnsiTheme="majorHAnsi" w:cstheme="majorBidi"/>
      <w:i/>
      <w:iCs/>
      <w:color w:val="404040" w:themeColor="text1" w:themeTint="BF"/>
      <w:sz w:val="24"/>
      <w:szCs w:val="24"/>
      <w:lang w:eastAsia="en-US"/>
    </w:rPr>
  </w:style>
  <w:style w:type="character" w:customStyle="1" w:styleId="80">
    <w:name w:val="Заголовок 8 Знак"/>
    <w:basedOn w:val="a3"/>
    <w:link w:val="8"/>
    <w:uiPriority w:val="9"/>
    <w:semiHidden/>
    <w:rsid w:val="00520173"/>
    <w:rPr>
      <w:rFonts w:asciiTheme="majorHAnsi" w:eastAsiaTheme="majorEastAsia" w:hAnsiTheme="majorHAnsi" w:cstheme="majorBidi"/>
      <w:color w:val="404040" w:themeColor="text1" w:themeTint="BF"/>
      <w:lang w:eastAsia="en-US"/>
    </w:rPr>
  </w:style>
  <w:style w:type="character" w:customStyle="1" w:styleId="90">
    <w:name w:val="Заголовок 9 Знак"/>
    <w:basedOn w:val="a3"/>
    <w:link w:val="9"/>
    <w:uiPriority w:val="9"/>
    <w:semiHidden/>
    <w:rsid w:val="00520173"/>
    <w:rPr>
      <w:rFonts w:asciiTheme="majorHAnsi" w:eastAsiaTheme="majorEastAsia" w:hAnsiTheme="majorHAnsi" w:cstheme="majorBidi"/>
      <w:i/>
      <w:iCs/>
      <w:color w:val="404040" w:themeColor="text1" w:themeTint="BF"/>
      <w:lang w:eastAsia="en-US"/>
    </w:rPr>
  </w:style>
  <w:style w:type="character" w:customStyle="1" w:styleId="14">
    <w:name w:val="Заголовок 1 Знак"/>
    <w:aliases w:val="H1 Знак,_Заголовок1 Знак,Заголовок 1 Знак Знак Знак Знак Знак Знак Знак Знак Знак,Заголов Знак,Заголовок 1 Знак1 Знак,Заголовок 1 Знак Знак Знак,h1 Знак,app heading 1 Знак,ITT t1 Знак,II+ Знак,I Знак,H11 Знак,H12 Знак,H13 Знак,H14 Знак"/>
    <w:basedOn w:val="a3"/>
    <w:link w:val="13"/>
    <w:uiPriority w:val="1"/>
    <w:qFormat/>
    <w:rsid w:val="00520173"/>
    <w:rPr>
      <w:sz w:val="28"/>
    </w:rPr>
  </w:style>
  <w:style w:type="paragraph" w:styleId="aff0">
    <w:name w:val="Document Map"/>
    <w:basedOn w:val="a2"/>
    <w:link w:val="aff1"/>
    <w:uiPriority w:val="99"/>
    <w:semiHidden/>
    <w:unhideWhenUsed/>
    <w:rsid w:val="00520173"/>
    <w:pPr>
      <w:spacing w:line="360" w:lineRule="auto"/>
      <w:jc w:val="both"/>
    </w:pPr>
    <w:rPr>
      <w:rFonts w:ascii="Tahoma" w:eastAsiaTheme="minorHAnsi" w:hAnsi="Tahoma" w:cs="Tahoma"/>
      <w:sz w:val="16"/>
      <w:szCs w:val="16"/>
    </w:rPr>
  </w:style>
  <w:style w:type="character" w:customStyle="1" w:styleId="aff1">
    <w:name w:val="Схема документа Знак"/>
    <w:basedOn w:val="a3"/>
    <w:link w:val="aff0"/>
    <w:uiPriority w:val="99"/>
    <w:semiHidden/>
    <w:rsid w:val="00520173"/>
    <w:rPr>
      <w:rFonts w:ascii="Tahoma" w:eastAsiaTheme="minorHAnsi" w:hAnsi="Tahoma" w:cs="Tahoma"/>
      <w:sz w:val="16"/>
      <w:szCs w:val="16"/>
      <w:lang w:eastAsia="en-US"/>
    </w:rPr>
  </w:style>
  <w:style w:type="character" w:styleId="aff2">
    <w:name w:val="Subtle Reference"/>
    <w:basedOn w:val="a3"/>
    <w:uiPriority w:val="31"/>
    <w:qFormat/>
    <w:rsid w:val="00520173"/>
    <w:rPr>
      <w:smallCaps/>
      <w:color w:val="C0504D" w:themeColor="accent2"/>
      <w:u w:val="single"/>
    </w:rPr>
  </w:style>
  <w:style w:type="character" w:styleId="aff3">
    <w:name w:val="Intense Reference"/>
    <w:basedOn w:val="a3"/>
    <w:uiPriority w:val="32"/>
    <w:qFormat/>
    <w:rsid w:val="00520173"/>
    <w:rPr>
      <w:b/>
      <w:bCs/>
      <w:smallCaps/>
      <w:color w:val="C0504D" w:themeColor="accent2"/>
      <w:spacing w:val="5"/>
      <w:u w:val="single"/>
    </w:rPr>
  </w:style>
  <w:style w:type="character" w:styleId="aff4">
    <w:name w:val="Subtle Emphasis"/>
    <w:basedOn w:val="a3"/>
    <w:uiPriority w:val="19"/>
    <w:qFormat/>
    <w:rsid w:val="00520173"/>
    <w:rPr>
      <w:rFonts w:ascii="Arial" w:hAnsi="Arial"/>
      <w:i/>
      <w:iCs/>
      <w:color w:val="808080" w:themeColor="text1" w:themeTint="7F"/>
      <w:sz w:val="22"/>
    </w:rPr>
  </w:style>
  <w:style w:type="paragraph" w:customStyle="1" w:styleId="aff5">
    <w:name w:val="Обычный_центр"/>
    <w:basedOn w:val="a2"/>
    <w:uiPriority w:val="9"/>
    <w:semiHidden/>
    <w:rsid w:val="00520173"/>
    <w:pPr>
      <w:spacing w:before="120" w:after="120" w:line="360" w:lineRule="auto"/>
      <w:jc w:val="center"/>
    </w:pPr>
    <w:rPr>
      <w:rFonts w:cs="Arial"/>
      <w:sz w:val="24"/>
      <w:szCs w:val="24"/>
      <w:lang w:eastAsia="ru-RU"/>
    </w:rPr>
  </w:style>
  <w:style w:type="paragraph" w:customStyle="1" w:styleId="aff6">
    <w:name w:val="Текст титульного листа"/>
    <w:basedOn w:val="a2"/>
    <w:uiPriority w:val="9"/>
    <w:semiHidden/>
    <w:rsid w:val="00520173"/>
    <w:pPr>
      <w:overflowPunct w:val="0"/>
      <w:autoSpaceDE w:val="0"/>
      <w:autoSpaceDN w:val="0"/>
      <w:adjustRightInd w:val="0"/>
      <w:spacing w:before="120" w:after="120" w:line="240" w:lineRule="atLeast"/>
      <w:jc w:val="both"/>
      <w:textAlignment w:val="baseline"/>
    </w:pPr>
    <w:rPr>
      <w:rFonts w:cs="Arial"/>
      <w:b/>
      <w:bCs/>
      <w:sz w:val="24"/>
    </w:rPr>
  </w:style>
  <w:style w:type="character" w:styleId="aff7">
    <w:name w:val="Placeholder Text"/>
    <w:basedOn w:val="a3"/>
    <w:uiPriority w:val="99"/>
    <w:semiHidden/>
    <w:rsid w:val="00520173"/>
    <w:rPr>
      <w:color w:val="808080"/>
    </w:rPr>
  </w:style>
  <w:style w:type="paragraph" w:styleId="aff8">
    <w:name w:val="TOC Heading"/>
    <w:basedOn w:val="13"/>
    <w:next w:val="a2"/>
    <w:uiPriority w:val="39"/>
    <w:unhideWhenUsed/>
    <w:qFormat/>
    <w:rsid w:val="00520173"/>
    <w:pPr>
      <w:keepLines/>
      <w:spacing w:before="480" w:line="276" w:lineRule="auto"/>
      <w:jc w:val="center"/>
      <w:outlineLvl w:val="9"/>
    </w:pPr>
    <w:rPr>
      <w:rFonts w:eastAsiaTheme="majorEastAsia" w:cstheme="majorBidi"/>
      <w:b/>
      <w:bCs/>
      <w:caps/>
      <w:szCs w:val="28"/>
      <w:lang w:eastAsia="en-US"/>
    </w:rPr>
  </w:style>
  <w:style w:type="paragraph" w:styleId="16">
    <w:name w:val="toc 1"/>
    <w:basedOn w:val="a2"/>
    <w:next w:val="a2"/>
    <w:autoRedefine/>
    <w:uiPriority w:val="39"/>
    <w:unhideWhenUsed/>
    <w:rsid w:val="00520173"/>
    <w:pPr>
      <w:tabs>
        <w:tab w:val="left" w:pos="709"/>
        <w:tab w:val="left" w:pos="993"/>
        <w:tab w:val="right" w:leader="dot" w:pos="9911"/>
      </w:tabs>
      <w:spacing w:after="100"/>
      <w:ind w:left="397" w:hanging="397"/>
      <w:jc w:val="both"/>
    </w:pPr>
    <w:rPr>
      <w:rFonts w:eastAsiaTheme="minorHAnsi"/>
      <w:sz w:val="24"/>
      <w:szCs w:val="24"/>
    </w:rPr>
  </w:style>
  <w:style w:type="paragraph" w:styleId="28">
    <w:name w:val="toc 2"/>
    <w:basedOn w:val="a2"/>
    <w:next w:val="a2"/>
    <w:autoRedefine/>
    <w:uiPriority w:val="39"/>
    <w:unhideWhenUsed/>
    <w:rsid w:val="00520173"/>
    <w:pPr>
      <w:tabs>
        <w:tab w:val="left" w:pos="1418"/>
        <w:tab w:val="right" w:leader="dot" w:pos="9911"/>
      </w:tabs>
      <w:spacing w:after="100" w:line="360" w:lineRule="auto"/>
      <w:ind w:left="1134" w:hanging="624"/>
      <w:jc w:val="both"/>
    </w:pPr>
    <w:rPr>
      <w:rFonts w:eastAsiaTheme="minorHAnsi"/>
      <w:sz w:val="24"/>
      <w:szCs w:val="24"/>
    </w:rPr>
  </w:style>
  <w:style w:type="paragraph" w:styleId="34">
    <w:name w:val="toc 3"/>
    <w:basedOn w:val="a2"/>
    <w:next w:val="a2"/>
    <w:autoRedefine/>
    <w:uiPriority w:val="39"/>
    <w:unhideWhenUsed/>
    <w:rsid w:val="00255DAF"/>
    <w:pPr>
      <w:tabs>
        <w:tab w:val="right" w:leader="dot" w:pos="9911"/>
      </w:tabs>
      <w:spacing w:after="100"/>
      <w:ind w:left="1928" w:hanging="1644"/>
      <w:jc w:val="both"/>
    </w:pPr>
    <w:rPr>
      <w:rFonts w:eastAsiaTheme="minorHAnsi"/>
      <w:sz w:val="24"/>
      <w:szCs w:val="24"/>
    </w:rPr>
  </w:style>
  <w:style w:type="paragraph" w:styleId="aff9">
    <w:name w:val="caption"/>
    <w:basedOn w:val="a2"/>
    <w:next w:val="a2"/>
    <w:uiPriority w:val="35"/>
    <w:unhideWhenUsed/>
    <w:qFormat/>
    <w:rsid w:val="00520173"/>
    <w:pPr>
      <w:keepNext/>
      <w:spacing w:after="120" w:line="360" w:lineRule="auto"/>
      <w:jc w:val="right"/>
    </w:pPr>
    <w:rPr>
      <w:rFonts w:eastAsiaTheme="minorHAnsi"/>
      <w:bCs/>
      <w:i/>
      <w:sz w:val="22"/>
      <w:szCs w:val="22"/>
    </w:rPr>
  </w:style>
  <w:style w:type="table" w:styleId="-1">
    <w:name w:val="Light Shading Accent 1"/>
    <w:basedOn w:val="a4"/>
    <w:uiPriority w:val="60"/>
    <w:rsid w:val="00520173"/>
    <w:pPr>
      <w:jc w:val="center"/>
    </w:pPr>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ffa">
    <w:name w:val="Основной"/>
    <w:basedOn w:val="a2"/>
    <w:uiPriority w:val="99"/>
    <w:qFormat/>
    <w:rsid w:val="00520173"/>
    <w:pPr>
      <w:spacing w:after="120" w:line="360" w:lineRule="auto"/>
      <w:jc w:val="both"/>
    </w:pPr>
    <w:rPr>
      <w:rFonts w:eastAsiaTheme="minorHAnsi"/>
      <w:sz w:val="24"/>
      <w:szCs w:val="24"/>
    </w:rPr>
  </w:style>
  <w:style w:type="paragraph" w:customStyle="1" w:styleId="affb">
    <w:name w:val="Основной с отступом"/>
    <w:basedOn w:val="a2"/>
    <w:uiPriority w:val="99"/>
    <w:qFormat/>
    <w:rsid w:val="00520173"/>
    <w:pPr>
      <w:spacing w:after="120" w:line="360" w:lineRule="auto"/>
      <w:ind w:firstLine="709"/>
      <w:jc w:val="both"/>
    </w:pPr>
    <w:rPr>
      <w:rFonts w:eastAsiaTheme="minorHAnsi"/>
      <w:sz w:val="24"/>
      <w:szCs w:val="24"/>
    </w:rPr>
  </w:style>
  <w:style w:type="table" w:styleId="-2">
    <w:name w:val="Light Shading Accent 2"/>
    <w:basedOn w:val="a4"/>
    <w:uiPriority w:val="60"/>
    <w:rsid w:val="00520173"/>
    <w:pPr>
      <w:jc w:val="center"/>
    </w:pPr>
    <w:rPr>
      <w:rFonts w:asciiTheme="minorHAnsi" w:eastAsiaTheme="minorHAnsi" w:hAnsiTheme="minorHAnsi" w:cstheme="minorBidi"/>
      <w:color w:val="943634" w:themeColor="accent2" w:themeShade="BF"/>
      <w:sz w:val="22"/>
      <w:szCs w:val="22"/>
      <w:lang w:eastAsia="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4"/>
    <w:uiPriority w:val="60"/>
    <w:rsid w:val="00520173"/>
    <w:pPr>
      <w:jc w:val="center"/>
    </w:pPr>
    <w:rPr>
      <w:rFonts w:asciiTheme="minorHAnsi" w:eastAsiaTheme="minorHAnsi" w:hAnsiTheme="minorHAnsi" w:cstheme="minorBidi"/>
      <w:color w:val="76923C" w:themeColor="accent3" w:themeShade="BF"/>
      <w:sz w:val="22"/>
      <w:szCs w:val="22"/>
      <w:lang w:eastAsia="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4"/>
    <w:uiPriority w:val="60"/>
    <w:rsid w:val="00520173"/>
    <w:pPr>
      <w:jc w:val="center"/>
    </w:pPr>
    <w:rPr>
      <w:rFonts w:asciiTheme="minorHAnsi" w:eastAsiaTheme="minorHAnsi" w:hAnsiTheme="minorHAnsi" w:cstheme="minorBidi"/>
      <w:color w:val="5F497A" w:themeColor="accent4" w:themeShade="BF"/>
      <w:sz w:val="22"/>
      <w:szCs w:val="22"/>
      <w:lang w:eastAsia="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ffc">
    <w:name w:val="Light Shading"/>
    <w:basedOn w:val="a4"/>
    <w:uiPriority w:val="60"/>
    <w:rsid w:val="00520173"/>
    <w:pPr>
      <w:jc w:val="center"/>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ffd">
    <w:name w:val="Текст штампа"/>
    <w:basedOn w:val="a2"/>
    <w:link w:val="affe"/>
    <w:rsid w:val="00520173"/>
    <w:pPr>
      <w:spacing w:before="20" w:after="20" w:line="360" w:lineRule="auto"/>
      <w:ind w:left="57"/>
      <w:jc w:val="both"/>
    </w:pPr>
    <w:rPr>
      <w:i/>
      <w:sz w:val="16"/>
      <w:lang w:eastAsia="ru-RU"/>
    </w:rPr>
  </w:style>
  <w:style w:type="character" w:customStyle="1" w:styleId="affe">
    <w:name w:val="Текст штампа Знак"/>
    <w:link w:val="affd"/>
    <w:rsid w:val="00520173"/>
    <w:rPr>
      <w:i/>
      <w:sz w:val="16"/>
    </w:rPr>
  </w:style>
  <w:style w:type="numbering" w:customStyle="1" w:styleId="a0">
    <w:name w:val="Список_маркированный_ПМТ"/>
    <w:uiPriority w:val="99"/>
    <w:qFormat/>
    <w:rsid w:val="00520173"/>
    <w:pPr>
      <w:numPr>
        <w:numId w:val="2"/>
      </w:numPr>
    </w:pPr>
  </w:style>
  <w:style w:type="numbering" w:customStyle="1" w:styleId="a">
    <w:name w:val="Список_номерованный_ПМТ"/>
    <w:uiPriority w:val="99"/>
    <w:rsid w:val="00520173"/>
    <w:pPr>
      <w:numPr>
        <w:numId w:val="3"/>
      </w:numPr>
    </w:pPr>
  </w:style>
  <w:style w:type="paragraph" w:customStyle="1" w:styleId="17">
    <w:name w:val="Резолюция 1"/>
    <w:basedOn w:val="a2"/>
    <w:uiPriority w:val="99"/>
    <w:rsid w:val="00520173"/>
    <w:pPr>
      <w:spacing w:after="60"/>
    </w:pPr>
    <w:rPr>
      <w:b/>
      <w:caps/>
      <w:sz w:val="27"/>
      <w:szCs w:val="27"/>
      <w:lang w:eastAsia="ru-RU"/>
    </w:rPr>
  </w:style>
  <w:style w:type="paragraph" w:customStyle="1" w:styleId="18">
    <w:name w:val="Дата 1"/>
    <w:basedOn w:val="a2"/>
    <w:link w:val="1Char"/>
    <w:rsid w:val="00520173"/>
    <w:pPr>
      <w:spacing w:before="240" w:after="60"/>
    </w:pPr>
    <w:rPr>
      <w:sz w:val="27"/>
      <w:szCs w:val="27"/>
      <w:lang w:eastAsia="ru-RU"/>
    </w:rPr>
  </w:style>
  <w:style w:type="paragraph" w:customStyle="1" w:styleId="19">
    <w:name w:val="Должность 1"/>
    <w:basedOn w:val="a2"/>
    <w:uiPriority w:val="99"/>
    <w:rsid w:val="00520173"/>
    <w:pPr>
      <w:spacing w:before="60"/>
    </w:pPr>
    <w:rPr>
      <w:sz w:val="27"/>
      <w:szCs w:val="27"/>
      <w:lang w:eastAsia="ru-RU"/>
    </w:rPr>
  </w:style>
  <w:style w:type="paragraph" w:customStyle="1" w:styleId="1a">
    <w:name w:val="Титул 1 Ж"/>
    <w:basedOn w:val="a2"/>
    <w:uiPriority w:val="99"/>
    <w:rsid w:val="00520173"/>
    <w:pPr>
      <w:jc w:val="center"/>
    </w:pPr>
    <w:rPr>
      <w:b/>
      <w:caps/>
      <w:sz w:val="27"/>
      <w:szCs w:val="27"/>
      <w:lang w:eastAsia="ru-RU"/>
      <w14:shadow w14:blurRad="50800" w14:dist="38100" w14:dir="2700000" w14:sx="100000" w14:sy="100000" w14:kx="0" w14:ky="0" w14:algn="tl">
        <w14:srgbClr w14:val="000000">
          <w14:alpha w14:val="60000"/>
        </w14:srgbClr>
      </w14:shadow>
    </w:rPr>
  </w:style>
  <w:style w:type="paragraph" w:customStyle="1" w:styleId="1b">
    <w:name w:val="Титул 1"/>
    <w:basedOn w:val="a2"/>
    <w:uiPriority w:val="99"/>
    <w:rsid w:val="00520173"/>
    <w:pPr>
      <w:jc w:val="center"/>
    </w:pPr>
    <w:rPr>
      <w:caps/>
      <w:sz w:val="27"/>
      <w:szCs w:val="27"/>
      <w:lang w:eastAsia="ru-RU"/>
      <w14:shadow w14:blurRad="50800" w14:dist="38100" w14:dir="2700000" w14:sx="100000" w14:sy="100000" w14:kx="0" w14:ky="0" w14:algn="tl">
        <w14:srgbClr w14:val="000000">
          <w14:alpha w14:val="60000"/>
        </w14:srgbClr>
      </w14:shadow>
    </w:rPr>
  </w:style>
  <w:style w:type="paragraph" w:customStyle="1" w:styleId="1c">
    <w:name w:val="Титул текст 1"/>
    <w:basedOn w:val="a2"/>
    <w:uiPriority w:val="99"/>
    <w:rsid w:val="00520173"/>
    <w:pPr>
      <w:jc w:val="center"/>
    </w:pPr>
    <w:rPr>
      <w:sz w:val="27"/>
      <w:szCs w:val="27"/>
      <w:lang w:eastAsia="ru-RU"/>
    </w:rPr>
  </w:style>
  <w:style w:type="paragraph" w:customStyle="1" w:styleId="afff">
    <w:name w:val="Титул тема"/>
    <w:basedOn w:val="a2"/>
    <w:uiPriority w:val="99"/>
    <w:rsid w:val="00520173"/>
    <w:pPr>
      <w:jc w:val="center"/>
    </w:pPr>
    <w:rPr>
      <w:b/>
      <w:sz w:val="27"/>
      <w:szCs w:val="27"/>
      <w:lang w:eastAsia="ru-RU"/>
      <w14:shadow w14:blurRad="50800" w14:dist="38100" w14:dir="2700000" w14:sx="100000" w14:sy="100000" w14:kx="0" w14:ky="0" w14:algn="tl">
        <w14:srgbClr w14:val="000000">
          <w14:alpha w14:val="60000"/>
        </w14:srgbClr>
      </w14:shadow>
    </w:rPr>
  </w:style>
  <w:style w:type="paragraph" w:customStyle="1" w:styleId="1d">
    <w:name w:val="Подпись 1"/>
    <w:basedOn w:val="a2"/>
    <w:link w:val="1e"/>
    <w:rsid w:val="00520173"/>
    <w:pPr>
      <w:spacing w:before="240"/>
    </w:pPr>
    <w:rPr>
      <w:b/>
      <w:sz w:val="27"/>
      <w:szCs w:val="27"/>
      <w:lang w:eastAsia="ru-RU"/>
    </w:rPr>
  </w:style>
  <w:style w:type="paragraph" w:customStyle="1" w:styleId="1f">
    <w:name w:val="Колонтитул 1"/>
    <w:basedOn w:val="a2"/>
    <w:uiPriority w:val="99"/>
    <w:rsid w:val="00520173"/>
    <w:pPr>
      <w:jc w:val="center"/>
    </w:pPr>
    <w:rPr>
      <w:rFonts w:ascii="Courier New" w:hAnsi="Courier New" w:cs="Courier New"/>
      <w:sz w:val="24"/>
      <w:szCs w:val="24"/>
      <w:lang w:val="en-US" w:eastAsia="ru-RU"/>
    </w:rPr>
  </w:style>
  <w:style w:type="character" w:customStyle="1" w:styleId="1e">
    <w:name w:val="Подпись 1 Знак"/>
    <w:link w:val="1d"/>
    <w:rsid w:val="00520173"/>
    <w:rPr>
      <w:b/>
      <w:sz w:val="27"/>
      <w:szCs w:val="27"/>
    </w:rPr>
  </w:style>
  <w:style w:type="character" w:customStyle="1" w:styleId="1Char">
    <w:name w:val="Дата 1 Char"/>
    <w:link w:val="18"/>
    <w:rsid w:val="00520173"/>
    <w:rPr>
      <w:sz w:val="27"/>
      <w:szCs w:val="27"/>
    </w:rPr>
  </w:style>
  <w:style w:type="paragraph" w:customStyle="1" w:styleId="1f0">
    <w:name w:val="Титул текст 1 Ж"/>
    <w:basedOn w:val="a2"/>
    <w:uiPriority w:val="99"/>
    <w:rsid w:val="00520173"/>
    <w:pPr>
      <w:jc w:val="center"/>
    </w:pPr>
    <w:rPr>
      <w:sz w:val="27"/>
      <w:szCs w:val="27"/>
      <w:lang w:eastAsia="ru-RU"/>
      <w14:shadow w14:blurRad="50800" w14:dist="38100" w14:dir="2700000" w14:sx="100000" w14:sy="100000" w14:kx="0" w14:ky="0" w14:algn="tl">
        <w14:srgbClr w14:val="000000">
          <w14:alpha w14:val="60000"/>
        </w14:srgbClr>
      </w14:shadow>
    </w:rPr>
  </w:style>
  <w:style w:type="paragraph" w:customStyle="1" w:styleId="afff0">
    <w:name w:val="Название рисунка"/>
    <w:basedOn w:val="a8"/>
    <w:uiPriority w:val="99"/>
    <w:rsid w:val="00520173"/>
    <w:pPr>
      <w:tabs>
        <w:tab w:val="clear" w:pos="0"/>
        <w:tab w:val="clear" w:pos="567"/>
      </w:tabs>
      <w:spacing w:before="60" w:after="240" w:line="360" w:lineRule="auto"/>
      <w:jc w:val="center"/>
    </w:pPr>
    <w:rPr>
      <w:rFonts w:ascii="Arial" w:hAnsi="Arial"/>
      <w:lang w:val="ru-RU" w:eastAsia="ru-RU"/>
    </w:rPr>
  </w:style>
  <w:style w:type="character" w:customStyle="1" w:styleId="a9">
    <w:name w:val="Основной текст Знак"/>
    <w:basedOn w:val="a3"/>
    <w:link w:val="a8"/>
    <w:uiPriority w:val="99"/>
    <w:rsid w:val="00520173"/>
    <w:rPr>
      <w:sz w:val="24"/>
      <w:lang w:val="en-US" w:eastAsia="en-US"/>
    </w:rPr>
  </w:style>
  <w:style w:type="paragraph" w:customStyle="1" w:styleId="0">
    <w:name w:val="_Текст0_ПереченьТерминов"/>
    <w:qFormat/>
    <w:rsid w:val="00520173"/>
    <w:pPr>
      <w:spacing w:before="20" w:after="220"/>
      <w:jc w:val="both"/>
    </w:pPr>
    <w:rPr>
      <w:rFonts w:ascii="Arial" w:hAnsi="Arial" w:cs="Arial"/>
      <w:sz w:val="24"/>
      <w:szCs w:val="24"/>
    </w:rPr>
  </w:style>
  <w:style w:type="paragraph" w:customStyle="1" w:styleId="10">
    <w:name w:val="Дефис 1"/>
    <w:basedOn w:val="a2"/>
    <w:link w:val="1f1"/>
    <w:rsid w:val="00520173"/>
    <w:pPr>
      <w:numPr>
        <w:numId w:val="5"/>
      </w:numPr>
      <w:spacing w:line="360" w:lineRule="auto"/>
      <w:jc w:val="both"/>
    </w:pPr>
    <w:rPr>
      <w:sz w:val="24"/>
      <w:szCs w:val="24"/>
      <w:lang w:eastAsia="ru-RU"/>
    </w:rPr>
  </w:style>
  <w:style w:type="character" w:customStyle="1" w:styleId="1f1">
    <w:name w:val="Дефис 1 Знак"/>
    <w:link w:val="10"/>
    <w:locked/>
    <w:rsid w:val="00520173"/>
    <w:rPr>
      <w:sz w:val="24"/>
      <w:szCs w:val="24"/>
    </w:rPr>
  </w:style>
  <w:style w:type="paragraph" w:customStyle="1" w:styleId="21">
    <w:name w:val="Дефис 2"/>
    <w:basedOn w:val="10"/>
    <w:link w:val="29"/>
    <w:rsid w:val="00520173"/>
    <w:pPr>
      <w:numPr>
        <w:numId w:val="6"/>
      </w:numPr>
      <w:spacing w:after="60" w:line="300" w:lineRule="auto"/>
    </w:pPr>
  </w:style>
  <w:style w:type="character" w:customStyle="1" w:styleId="29">
    <w:name w:val="Дефис 2 Знак"/>
    <w:link w:val="21"/>
    <w:locked/>
    <w:rsid w:val="00520173"/>
    <w:rPr>
      <w:sz w:val="24"/>
      <w:szCs w:val="24"/>
    </w:rPr>
  </w:style>
  <w:style w:type="paragraph" w:customStyle="1" w:styleId="1f2">
    <w:name w:val="Обычный 1"/>
    <w:basedOn w:val="a2"/>
    <w:link w:val="1f3"/>
    <w:rsid w:val="00520173"/>
    <w:pPr>
      <w:spacing w:before="60" w:after="60" w:line="360" w:lineRule="auto"/>
      <w:ind w:firstLine="709"/>
      <w:jc w:val="both"/>
    </w:pPr>
    <w:rPr>
      <w:sz w:val="24"/>
      <w:szCs w:val="24"/>
      <w:lang w:eastAsia="ru-RU"/>
    </w:rPr>
  </w:style>
  <w:style w:type="character" w:customStyle="1" w:styleId="1f3">
    <w:name w:val="Обычный 1 Знак"/>
    <w:link w:val="1f2"/>
    <w:locked/>
    <w:rsid w:val="00520173"/>
    <w:rPr>
      <w:sz w:val="24"/>
      <w:szCs w:val="24"/>
    </w:rPr>
  </w:style>
  <w:style w:type="paragraph" w:customStyle="1" w:styleId="-11">
    <w:name w:val="Цветной список - Акцент 11"/>
    <w:basedOn w:val="a2"/>
    <w:uiPriority w:val="34"/>
    <w:qFormat/>
    <w:rsid w:val="00520173"/>
    <w:pPr>
      <w:spacing w:after="200" w:line="360" w:lineRule="auto"/>
      <w:ind w:left="720" w:firstLine="709"/>
      <w:contextualSpacing/>
      <w:jc w:val="both"/>
    </w:pPr>
    <w:rPr>
      <w:rFonts w:eastAsia="Calibri"/>
      <w:sz w:val="24"/>
      <w:szCs w:val="22"/>
    </w:rPr>
  </w:style>
  <w:style w:type="paragraph" w:customStyle="1" w:styleId="afff1">
    <w:name w:val="Текст в разделах"/>
    <w:basedOn w:val="a2"/>
    <w:uiPriority w:val="99"/>
    <w:rsid w:val="00520173"/>
    <w:pPr>
      <w:spacing w:line="360" w:lineRule="auto"/>
      <w:ind w:firstLine="720"/>
      <w:jc w:val="both"/>
    </w:pPr>
    <w:rPr>
      <w:sz w:val="24"/>
      <w:lang w:eastAsia="ru-RU"/>
    </w:rPr>
  </w:style>
  <w:style w:type="paragraph" w:customStyle="1" w:styleId="afff2">
    <w:name w:val="ГС_Основной_текст"/>
    <w:link w:val="afff3"/>
    <w:rsid w:val="00520173"/>
    <w:pPr>
      <w:tabs>
        <w:tab w:val="left" w:pos="851"/>
      </w:tabs>
      <w:spacing w:before="60" w:after="60" w:line="360" w:lineRule="auto"/>
      <w:ind w:firstLine="851"/>
      <w:contextualSpacing/>
      <w:jc w:val="both"/>
    </w:pPr>
    <w:rPr>
      <w:snapToGrid w:val="0"/>
      <w:sz w:val="24"/>
      <w:szCs w:val="24"/>
    </w:rPr>
  </w:style>
  <w:style w:type="character" w:customStyle="1" w:styleId="afff3">
    <w:name w:val="ГС_Основной_текст Знак"/>
    <w:link w:val="afff2"/>
    <w:rsid w:val="00520173"/>
    <w:rPr>
      <w:snapToGrid w:val="0"/>
      <w:sz w:val="24"/>
      <w:szCs w:val="24"/>
    </w:rPr>
  </w:style>
  <w:style w:type="paragraph" w:customStyle="1" w:styleId="afff4">
    <w:name w:val="Шапка таблицы"/>
    <w:basedOn w:val="a2"/>
    <w:uiPriority w:val="99"/>
    <w:rsid w:val="00520173"/>
    <w:pPr>
      <w:keepNext/>
      <w:spacing w:before="60" w:after="60"/>
      <w:jc w:val="center"/>
    </w:pPr>
    <w:rPr>
      <w:rFonts w:cs="Calibri"/>
      <w:b/>
      <w:bCs/>
    </w:rPr>
  </w:style>
  <w:style w:type="paragraph" w:styleId="afff5">
    <w:name w:val="footnote text"/>
    <w:basedOn w:val="a2"/>
    <w:link w:val="afff6"/>
    <w:uiPriority w:val="99"/>
    <w:unhideWhenUsed/>
    <w:rsid w:val="00520173"/>
    <w:pPr>
      <w:jc w:val="both"/>
    </w:pPr>
    <w:rPr>
      <w:rFonts w:eastAsiaTheme="minorHAnsi"/>
    </w:rPr>
  </w:style>
  <w:style w:type="character" w:customStyle="1" w:styleId="afff6">
    <w:name w:val="Текст сноски Знак"/>
    <w:basedOn w:val="a3"/>
    <w:link w:val="afff5"/>
    <w:uiPriority w:val="99"/>
    <w:rsid w:val="00520173"/>
    <w:rPr>
      <w:rFonts w:eastAsiaTheme="minorHAnsi"/>
      <w:lang w:eastAsia="en-US"/>
    </w:rPr>
  </w:style>
  <w:style w:type="character" w:styleId="afff7">
    <w:name w:val="footnote reference"/>
    <w:basedOn w:val="a3"/>
    <w:uiPriority w:val="99"/>
    <w:unhideWhenUsed/>
    <w:rsid w:val="00520173"/>
    <w:rPr>
      <w:vertAlign w:val="superscript"/>
    </w:rPr>
  </w:style>
  <w:style w:type="paragraph" w:customStyle="1" w:styleId="12">
    <w:name w:val="Заголовок 1 Приложение"/>
    <w:basedOn w:val="13"/>
    <w:next w:val="a2"/>
    <w:uiPriority w:val="99"/>
    <w:qFormat/>
    <w:rsid w:val="00520173"/>
    <w:pPr>
      <w:keepLines/>
      <w:pageBreakBefore/>
      <w:numPr>
        <w:numId w:val="4"/>
      </w:numPr>
      <w:spacing w:before="240" w:after="120"/>
    </w:pPr>
    <w:rPr>
      <w:b/>
      <w:caps/>
      <w:sz w:val="27"/>
      <w:szCs w:val="27"/>
    </w:rPr>
  </w:style>
  <w:style w:type="paragraph" w:customStyle="1" w:styleId="20">
    <w:name w:val="Заголовок 2 Приложение"/>
    <w:basedOn w:val="22"/>
    <w:next w:val="1f2"/>
    <w:uiPriority w:val="99"/>
    <w:qFormat/>
    <w:rsid w:val="00520173"/>
    <w:pPr>
      <w:keepLines w:val="0"/>
      <w:numPr>
        <w:ilvl w:val="1"/>
        <w:numId w:val="4"/>
      </w:numPr>
      <w:spacing w:before="240" w:after="120"/>
    </w:pPr>
    <w:rPr>
      <w:rFonts w:ascii="Times New Roman" w:eastAsia="Times New Roman" w:hAnsi="Times New Roman" w:cs="Arial"/>
      <w:b/>
      <w:color w:val="auto"/>
      <w:sz w:val="27"/>
      <w:szCs w:val="27"/>
    </w:rPr>
  </w:style>
  <w:style w:type="paragraph" w:customStyle="1" w:styleId="a1">
    <w:name w:val="Таблица Приложение"/>
    <w:basedOn w:val="a2"/>
    <w:next w:val="1f2"/>
    <w:uiPriority w:val="99"/>
    <w:qFormat/>
    <w:rsid w:val="00520173"/>
    <w:pPr>
      <w:keepNext/>
      <w:numPr>
        <w:ilvl w:val="8"/>
        <w:numId w:val="4"/>
      </w:numPr>
      <w:jc w:val="right"/>
    </w:pPr>
    <w:rPr>
      <w:b/>
      <w:sz w:val="27"/>
      <w:szCs w:val="27"/>
      <w:lang w:eastAsia="ru-RU"/>
    </w:rPr>
  </w:style>
  <w:style w:type="paragraph" w:customStyle="1" w:styleId="30">
    <w:name w:val="Заголовок 3 Приложение"/>
    <w:basedOn w:val="32"/>
    <w:uiPriority w:val="99"/>
    <w:qFormat/>
    <w:rsid w:val="00520173"/>
    <w:pPr>
      <w:numPr>
        <w:ilvl w:val="2"/>
        <w:numId w:val="4"/>
      </w:numPr>
      <w:spacing w:before="120" w:after="120"/>
      <w:jc w:val="both"/>
    </w:pPr>
    <w:rPr>
      <w:rFonts w:ascii="Times New Roman" w:hAnsi="Times New Roman"/>
      <w:bCs/>
      <w:color w:val="auto"/>
      <w:sz w:val="27"/>
      <w:szCs w:val="27"/>
    </w:rPr>
  </w:style>
  <w:style w:type="paragraph" w:customStyle="1" w:styleId="afff8">
    <w:name w:val="Базовый"/>
    <w:uiPriority w:val="99"/>
    <w:rsid w:val="00520173"/>
    <w:pPr>
      <w:suppressAutoHyphens/>
      <w:spacing w:after="120" w:line="360" w:lineRule="auto"/>
      <w:jc w:val="both"/>
    </w:pPr>
    <w:rPr>
      <w:rFonts w:eastAsia="SimSun"/>
      <w:sz w:val="24"/>
      <w:szCs w:val="24"/>
      <w:lang w:eastAsia="en-US"/>
    </w:rPr>
  </w:style>
  <w:style w:type="paragraph" w:styleId="afff9">
    <w:name w:val="table of figures"/>
    <w:basedOn w:val="a2"/>
    <w:next w:val="a2"/>
    <w:uiPriority w:val="99"/>
    <w:unhideWhenUsed/>
    <w:rsid w:val="00520173"/>
    <w:pPr>
      <w:spacing w:line="360" w:lineRule="auto"/>
      <w:jc w:val="both"/>
    </w:pPr>
    <w:rPr>
      <w:rFonts w:eastAsiaTheme="minorHAnsi"/>
      <w:sz w:val="24"/>
      <w:szCs w:val="24"/>
    </w:rPr>
  </w:style>
  <w:style w:type="paragraph" w:customStyle="1" w:styleId="pe">
    <w:name w:val="p_спeсокобычный"/>
    <w:basedOn w:val="a2"/>
    <w:uiPriority w:val="99"/>
    <w:rsid w:val="00520173"/>
    <w:pPr>
      <w:spacing w:before="100" w:beforeAutospacing="1" w:after="100" w:afterAutospacing="1"/>
    </w:pPr>
    <w:rPr>
      <w:sz w:val="24"/>
      <w:szCs w:val="24"/>
      <w:lang w:eastAsia="ru-RU"/>
    </w:rPr>
  </w:style>
  <w:style w:type="character" w:customStyle="1" w:styleId="fee">
    <w:name w:val="f_прeмечанeе"/>
    <w:basedOn w:val="a3"/>
    <w:rsid w:val="00520173"/>
  </w:style>
  <w:style w:type="character" w:customStyle="1" w:styleId="feue">
    <w:name w:val="f_основнойвертeкалueныеотступы"/>
    <w:basedOn w:val="a3"/>
    <w:rsid w:val="00520173"/>
  </w:style>
  <w:style w:type="paragraph" w:customStyle="1" w:styleId="1f4">
    <w:name w:val="Абзац списка1"/>
    <w:basedOn w:val="a2"/>
    <w:uiPriority w:val="99"/>
    <w:rsid w:val="00520173"/>
    <w:pPr>
      <w:suppressAutoHyphens/>
      <w:spacing w:after="120" w:line="360" w:lineRule="auto"/>
      <w:ind w:left="720"/>
      <w:jc w:val="both"/>
    </w:pPr>
    <w:rPr>
      <w:rFonts w:eastAsia="SimSun"/>
      <w:sz w:val="24"/>
      <w:szCs w:val="24"/>
      <w:lang w:eastAsia="ar-SA"/>
    </w:rPr>
  </w:style>
  <w:style w:type="paragraph" w:customStyle="1" w:styleId="2a">
    <w:name w:val="Абзац списка2"/>
    <w:basedOn w:val="a2"/>
    <w:uiPriority w:val="99"/>
    <w:rsid w:val="00520173"/>
    <w:pPr>
      <w:suppressAutoHyphens/>
      <w:spacing w:after="120" w:line="360" w:lineRule="auto"/>
      <w:ind w:left="720"/>
      <w:jc w:val="both"/>
    </w:pPr>
    <w:rPr>
      <w:rFonts w:eastAsia="SimSun"/>
      <w:sz w:val="24"/>
      <w:szCs w:val="24"/>
      <w:lang w:eastAsia="ar-SA"/>
    </w:rPr>
  </w:style>
  <w:style w:type="paragraph" w:customStyle="1" w:styleId="afffa">
    <w:name w:val="Абзац"/>
    <w:basedOn w:val="a2"/>
    <w:link w:val="afffb"/>
    <w:autoRedefine/>
    <w:rsid w:val="00520173"/>
    <w:pPr>
      <w:spacing w:line="360" w:lineRule="auto"/>
      <w:contextualSpacing/>
      <w:jc w:val="both"/>
    </w:pPr>
    <w:rPr>
      <w:rFonts w:eastAsia="Calibri"/>
      <w:color w:val="000000"/>
      <w:sz w:val="24"/>
      <w:szCs w:val="22"/>
    </w:rPr>
  </w:style>
  <w:style w:type="character" w:customStyle="1" w:styleId="afffb">
    <w:name w:val="Абзац Знак"/>
    <w:link w:val="afffa"/>
    <w:rsid w:val="00520173"/>
    <w:rPr>
      <w:rFonts w:eastAsia="Calibri"/>
      <w:color w:val="000000"/>
      <w:sz w:val="24"/>
      <w:szCs w:val="22"/>
      <w:lang w:eastAsia="en-US"/>
    </w:rPr>
  </w:style>
  <w:style w:type="character" w:styleId="HTML1">
    <w:name w:val="HTML Code"/>
    <w:basedOn w:val="a3"/>
    <w:uiPriority w:val="99"/>
    <w:semiHidden/>
    <w:unhideWhenUsed/>
    <w:rsid w:val="00520173"/>
    <w:rPr>
      <w:rFonts w:ascii="Courier New" w:eastAsia="Times New Roman" w:hAnsi="Courier New" w:cs="Courier New"/>
      <w:sz w:val="20"/>
      <w:szCs w:val="20"/>
    </w:rPr>
  </w:style>
  <w:style w:type="character" w:customStyle="1" w:styleId="block">
    <w:name w:val="block"/>
    <w:basedOn w:val="a3"/>
    <w:rsid w:val="00520173"/>
  </w:style>
  <w:style w:type="character" w:styleId="afffc">
    <w:name w:val="FollowedHyperlink"/>
    <w:basedOn w:val="a3"/>
    <w:uiPriority w:val="99"/>
    <w:semiHidden/>
    <w:unhideWhenUsed/>
    <w:rsid w:val="00520173"/>
    <w:rPr>
      <w:color w:val="800080" w:themeColor="followedHyperlink"/>
      <w:u w:val="single"/>
    </w:rPr>
  </w:style>
  <w:style w:type="character" w:customStyle="1" w:styleId="tag">
    <w:name w:val="tag"/>
    <w:basedOn w:val="a3"/>
    <w:rsid w:val="00520173"/>
  </w:style>
  <w:style w:type="character" w:customStyle="1" w:styleId="1f5">
    <w:name w:val="Неразрешенное упоминание1"/>
    <w:basedOn w:val="a3"/>
    <w:uiPriority w:val="99"/>
    <w:semiHidden/>
    <w:unhideWhenUsed/>
    <w:rsid w:val="00520173"/>
    <w:rPr>
      <w:color w:val="605E5C"/>
      <w:shd w:val="clear" w:color="auto" w:fill="E1DFDD"/>
    </w:rPr>
  </w:style>
  <w:style w:type="character" w:customStyle="1" w:styleId="coderay">
    <w:name w:val="coderay"/>
    <w:basedOn w:val="a3"/>
    <w:rsid w:val="00520173"/>
  </w:style>
  <w:style w:type="character" w:customStyle="1" w:styleId="attribute-name">
    <w:name w:val="attribute-name"/>
    <w:basedOn w:val="a3"/>
    <w:rsid w:val="00520173"/>
  </w:style>
  <w:style w:type="character" w:customStyle="1" w:styleId="delimiter">
    <w:name w:val="delimiter"/>
    <w:basedOn w:val="a3"/>
    <w:rsid w:val="00520173"/>
  </w:style>
  <w:style w:type="character" w:customStyle="1" w:styleId="content">
    <w:name w:val="content"/>
    <w:basedOn w:val="a3"/>
    <w:rsid w:val="00520173"/>
  </w:style>
  <w:style w:type="character" w:customStyle="1" w:styleId="2b">
    <w:name w:val="Неразрешенное упоминание2"/>
    <w:basedOn w:val="a3"/>
    <w:uiPriority w:val="99"/>
    <w:semiHidden/>
    <w:unhideWhenUsed/>
    <w:rsid w:val="0029439C"/>
    <w:rPr>
      <w:color w:val="605E5C"/>
      <w:shd w:val="clear" w:color="auto" w:fill="E1DFDD"/>
    </w:rPr>
  </w:style>
  <w:style w:type="character" w:customStyle="1" w:styleId="25">
    <w:name w:val="Основной текст с отступом 2 Знак"/>
    <w:basedOn w:val="a3"/>
    <w:link w:val="24"/>
    <w:uiPriority w:val="99"/>
    <w:rsid w:val="00C662B2"/>
    <w:rPr>
      <w:sz w:val="24"/>
      <w:lang w:eastAsia="en-US"/>
    </w:rPr>
  </w:style>
  <w:style w:type="paragraph" w:customStyle="1" w:styleId="220">
    <w:name w:val="Основной текст с отступом 22"/>
    <w:basedOn w:val="a2"/>
    <w:uiPriority w:val="99"/>
    <w:rsid w:val="00A81930"/>
    <w:pPr>
      <w:widowControl w:val="0"/>
      <w:suppressAutoHyphens/>
      <w:ind w:firstLine="709"/>
      <w:jc w:val="both"/>
    </w:pPr>
    <w:rPr>
      <w:sz w:val="24"/>
      <w:lang w:eastAsia="zh-CN"/>
    </w:rPr>
  </w:style>
  <w:style w:type="character" w:styleId="afffd">
    <w:name w:val="Strong"/>
    <w:qFormat/>
    <w:rsid w:val="009E47F5"/>
    <w:rPr>
      <w:b/>
      <w:bCs/>
    </w:rPr>
  </w:style>
  <w:style w:type="paragraph" w:customStyle="1" w:styleId="ConsPlusNormal">
    <w:name w:val="ConsPlusNormal"/>
    <w:rsid w:val="009E47F5"/>
    <w:pPr>
      <w:widowControl w:val="0"/>
      <w:autoSpaceDE w:val="0"/>
      <w:autoSpaceDN w:val="0"/>
    </w:pPr>
    <w:rPr>
      <w:rFonts w:ascii="Calibri" w:hAnsi="Calibri" w:cs="Calibri"/>
      <w:sz w:val="22"/>
    </w:rPr>
  </w:style>
  <w:style w:type="paragraph" w:customStyle="1" w:styleId="afffe">
    <w:name w:val="Наименование документа"/>
    <w:basedOn w:val="a2"/>
    <w:next w:val="a2"/>
    <w:link w:val="affff"/>
    <w:uiPriority w:val="99"/>
    <w:rsid w:val="005D1B9E"/>
    <w:pPr>
      <w:spacing w:before="120" w:line="360" w:lineRule="auto"/>
      <w:ind w:right="50" w:firstLine="709"/>
      <w:contextualSpacing/>
      <w:jc w:val="center"/>
    </w:pPr>
    <w:rPr>
      <w:rFonts w:ascii="Verdana" w:eastAsia="Calibri" w:hAnsi="Verdana"/>
      <w:bCs/>
      <w:caps/>
      <w:color w:val="000000" w:themeColor="text1"/>
      <w:spacing w:val="-1"/>
      <w:sz w:val="32"/>
      <w:szCs w:val="32"/>
      <w:lang w:eastAsia="ru-RU"/>
    </w:rPr>
  </w:style>
  <w:style w:type="character" w:customStyle="1" w:styleId="affff">
    <w:name w:val="Наименование документа Знак"/>
    <w:basedOn w:val="a3"/>
    <w:link w:val="afffe"/>
    <w:uiPriority w:val="99"/>
    <w:locked/>
    <w:rsid w:val="005D1B9E"/>
    <w:rPr>
      <w:rFonts w:ascii="Verdana" w:eastAsia="Calibri" w:hAnsi="Verdana"/>
      <w:bCs/>
      <w:caps/>
      <w:color w:val="000000" w:themeColor="text1"/>
      <w:spacing w:val="-1"/>
      <w:sz w:val="32"/>
      <w:szCs w:val="32"/>
    </w:rPr>
  </w:style>
  <w:style w:type="character" w:customStyle="1" w:styleId="s6">
    <w:name w:val="s6"/>
    <w:basedOn w:val="a3"/>
    <w:qFormat/>
    <w:rsid w:val="005D1B9E"/>
  </w:style>
  <w:style w:type="paragraph" w:customStyle="1" w:styleId="affff0">
    <w:name w:val="Стиль Абзац ТЗ СИМИ"/>
    <w:basedOn w:val="a2"/>
    <w:link w:val="affff1"/>
    <w:qFormat/>
    <w:rsid w:val="005D1B9E"/>
    <w:pPr>
      <w:spacing w:line="360" w:lineRule="auto"/>
      <w:ind w:right="50" w:firstLine="709"/>
      <w:contextualSpacing/>
      <w:jc w:val="both"/>
    </w:pPr>
    <w:rPr>
      <w:rFonts w:eastAsia="Calibri"/>
      <w:bCs/>
      <w:color w:val="000000" w:themeColor="text1"/>
      <w:spacing w:val="-1"/>
      <w:sz w:val="24"/>
      <w:szCs w:val="24"/>
    </w:rPr>
  </w:style>
  <w:style w:type="table" w:customStyle="1" w:styleId="TableNormal">
    <w:name w:val="Table Normal"/>
    <w:uiPriority w:val="2"/>
    <w:semiHidden/>
    <w:unhideWhenUsed/>
    <w:qFormat/>
    <w:rsid w:val="005D1B9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5D1B9E"/>
    <w:pPr>
      <w:widowControl w:val="0"/>
      <w:autoSpaceDE w:val="0"/>
      <w:autoSpaceDN w:val="0"/>
      <w:spacing w:before="54"/>
      <w:ind w:left="58" w:right="50" w:firstLine="709"/>
      <w:jc w:val="both"/>
    </w:pPr>
    <w:rPr>
      <w:bCs/>
      <w:color w:val="000000" w:themeColor="text1"/>
      <w:spacing w:val="-1"/>
      <w:sz w:val="24"/>
      <w:szCs w:val="24"/>
    </w:rPr>
  </w:style>
  <w:style w:type="paragraph" w:customStyle="1" w:styleId="31">
    <w:name w:val="Заголовок 31"/>
    <w:basedOn w:val="a2"/>
    <w:qFormat/>
    <w:rsid w:val="005D1B9E"/>
    <w:pPr>
      <w:keepNext/>
      <w:numPr>
        <w:ilvl w:val="2"/>
        <w:numId w:val="9"/>
      </w:numPr>
      <w:tabs>
        <w:tab w:val="left" w:pos="312"/>
      </w:tabs>
      <w:spacing w:before="240" w:after="60"/>
      <w:ind w:left="142" w:right="50" w:firstLine="0"/>
      <w:jc w:val="both"/>
      <w:outlineLvl w:val="2"/>
    </w:pPr>
    <w:rPr>
      <w:rFonts w:ascii="Arial" w:hAnsi="Arial" w:cs="Arial"/>
      <w:b/>
      <w:color w:val="000000" w:themeColor="text1"/>
      <w:spacing w:val="-1"/>
      <w:sz w:val="24"/>
      <w:szCs w:val="24"/>
      <w:lang w:eastAsia="zh-CN"/>
    </w:rPr>
  </w:style>
  <w:style w:type="paragraph" w:customStyle="1" w:styleId="41">
    <w:name w:val="Заголовок 41"/>
    <w:basedOn w:val="a2"/>
    <w:qFormat/>
    <w:rsid w:val="005D1B9E"/>
    <w:pPr>
      <w:keepNext/>
      <w:numPr>
        <w:ilvl w:val="3"/>
        <w:numId w:val="9"/>
      </w:numPr>
      <w:spacing w:before="120" w:after="120"/>
      <w:ind w:right="50"/>
      <w:jc w:val="both"/>
      <w:outlineLvl w:val="3"/>
    </w:pPr>
    <w:rPr>
      <w:rFonts w:ascii="Liberation Serif" w:eastAsia="SimSun" w:hAnsi="Liberation Serif" w:cs="Mangal"/>
      <w:b/>
      <w:color w:val="000000" w:themeColor="text1"/>
      <w:spacing w:val="-1"/>
      <w:sz w:val="24"/>
      <w:szCs w:val="24"/>
      <w:lang w:eastAsia="zh-CN"/>
    </w:rPr>
  </w:style>
  <w:style w:type="paragraph" w:customStyle="1" w:styleId="affff2">
    <w:name w:val="Текст пункта"/>
    <w:link w:val="1f6"/>
    <w:qFormat/>
    <w:rsid w:val="005D1B9E"/>
    <w:pPr>
      <w:spacing w:before="120" w:line="360" w:lineRule="auto"/>
      <w:ind w:firstLine="624"/>
      <w:contextualSpacing/>
      <w:jc w:val="both"/>
    </w:pPr>
    <w:rPr>
      <w:sz w:val="24"/>
      <w:szCs w:val="24"/>
      <w:lang w:eastAsia="en-US"/>
    </w:rPr>
  </w:style>
  <w:style w:type="character" w:customStyle="1" w:styleId="1f6">
    <w:name w:val="Текст пункта Знак1"/>
    <w:link w:val="affff2"/>
    <w:locked/>
    <w:rsid w:val="005D1B9E"/>
    <w:rPr>
      <w:sz w:val="24"/>
      <w:szCs w:val="24"/>
      <w:lang w:eastAsia="en-US"/>
    </w:rPr>
  </w:style>
  <w:style w:type="paragraph" w:customStyle="1" w:styleId="TableGraf10L">
    <w:name w:val="TableGraf 10L"/>
    <w:basedOn w:val="a2"/>
    <w:link w:val="TableGraf10L0"/>
    <w:rsid w:val="005D1B9E"/>
    <w:pPr>
      <w:spacing w:before="40" w:after="40"/>
      <w:ind w:right="50" w:firstLine="709"/>
      <w:jc w:val="both"/>
    </w:pPr>
    <w:rPr>
      <w:rFonts w:ascii="Tahoma" w:hAnsi="Tahoma"/>
      <w:bCs/>
      <w:color w:val="000000" w:themeColor="text1"/>
      <w:spacing w:val="-1"/>
    </w:rPr>
  </w:style>
  <w:style w:type="character" w:customStyle="1" w:styleId="TableGraf10L0">
    <w:name w:val="TableGraf 10L Знак"/>
    <w:link w:val="TableGraf10L"/>
    <w:rsid w:val="005D1B9E"/>
    <w:rPr>
      <w:rFonts w:ascii="Tahoma" w:hAnsi="Tahoma"/>
      <w:bCs/>
      <w:color w:val="000000" w:themeColor="text1"/>
      <w:spacing w:val="-1"/>
      <w:lang w:eastAsia="en-US"/>
    </w:rPr>
  </w:style>
  <w:style w:type="character" w:customStyle="1" w:styleId="affff3">
    <w:name w:val="Текст пункта + жир"/>
    <w:qFormat/>
    <w:rsid w:val="005D1B9E"/>
    <w:rPr>
      <w:rFonts w:ascii="Times New Roman" w:hAnsi="Times New Roman"/>
      <w:b/>
      <w:sz w:val="24"/>
      <w:szCs w:val="24"/>
    </w:rPr>
  </w:style>
  <w:style w:type="character" w:customStyle="1" w:styleId="af7">
    <w:name w:val="Без интервала Знак"/>
    <w:aliases w:val="14 шрифт Знак"/>
    <w:link w:val="af6"/>
    <w:uiPriority w:val="1"/>
    <w:locked/>
    <w:rsid w:val="005D1B9E"/>
    <w:rPr>
      <w:rFonts w:ascii="Calibri" w:hAnsi="Calibri"/>
      <w:sz w:val="22"/>
      <w:szCs w:val="22"/>
    </w:rPr>
  </w:style>
  <w:style w:type="paragraph" w:customStyle="1" w:styleId="phnormal">
    <w:name w:val="ph_normal"/>
    <w:basedOn w:val="a2"/>
    <w:link w:val="phnormal0"/>
    <w:qFormat/>
    <w:rsid w:val="005D1B9E"/>
    <w:pPr>
      <w:spacing w:line="360" w:lineRule="auto"/>
      <w:ind w:right="170" w:firstLine="720"/>
      <w:jc w:val="both"/>
    </w:pPr>
    <w:rPr>
      <w:bCs/>
      <w:color w:val="000000" w:themeColor="text1"/>
      <w:spacing w:val="-1"/>
      <w:sz w:val="24"/>
      <w:lang w:eastAsia="ru-RU"/>
    </w:rPr>
  </w:style>
  <w:style w:type="character" w:customStyle="1" w:styleId="phnormal0">
    <w:name w:val="ph_normal Знак Знак"/>
    <w:link w:val="phnormal"/>
    <w:rsid w:val="005D1B9E"/>
    <w:rPr>
      <w:bCs/>
      <w:color w:val="000000" w:themeColor="text1"/>
      <w:spacing w:val="-1"/>
      <w:sz w:val="24"/>
    </w:rPr>
  </w:style>
  <w:style w:type="paragraph" w:customStyle="1" w:styleId="11">
    <w:name w:val="Маркированный 1 уровень"/>
    <w:basedOn w:val="a2"/>
    <w:next w:val="a2"/>
    <w:link w:val="1f7"/>
    <w:qFormat/>
    <w:rsid w:val="005D1B9E"/>
    <w:pPr>
      <w:numPr>
        <w:numId w:val="10"/>
      </w:numPr>
      <w:spacing w:before="120" w:after="120" w:line="360" w:lineRule="auto"/>
      <w:ind w:right="50"/>
      <w:contextualSpacing/>
      <w:jc w:val="both"/>
    </w:pPr>
    <w:rPr>
      <w:rFonts w:eastAsia="Calibri"/>
      <w:bCs/>
      <w:color w:val="000000" w:themeColor="text1"/>
      <w:spacing w:val="-1"/>
      <w:sz w:val="24"/>
      <w:szCs w:val="28"/>
      <w:lang w:eastAsia="ru-RU"/>
    </w:rPr>
  </w:style>
  <w:style w:type="character" w:customStyle="1" w:styleId="1f7">
    <w:name w:val="Маркированный 1 уровень Знак"/>
    <w:link w:val="11"/>
    <w:locked/>
    <w:rsid w:val="005D1B9E"/>
    <w:rPr>
      <w:rFonts w:eastAsia="Calibri"/>
      <w:bCs/>
      <w:color w:val="000000" w:themeColor="text1"/>
      <w:spacing w:val="-1"/>
      <w:sz w:val="24"/>
      <w:szCs w:val="28"/>
    </w:rPr>
  </w:style>
  <w:style w:type="paragraph" w:customStyle="1" w:styleId="affff4">
    <w:name w:val="Пункт приложения"/>
    <w:basedOn w:val="a2"/>
    <w:link w:val="affff5"/>
    <w:rsid w:val="005D1B9E"/>
    <w:pPr>
      <w:tabs>
        <w:tab w:val="num" w:pos="630"/>
      </w:tabs>
      <w:spacing w:after="200" w:line="276" w:lineRule="auto"/>
      <w:ind w:left="502" w:right="50" w:hanging="360"/>
      <w:jc w:val="both"/>
    </w:pPr>
    <w:rPr>
      <w:rFonts w:ascii="Cambria" w:hAnsi="Cambria"/>
      <w:bCs/>
      <w:color w:val="000000" w:themeColor="text1"/>
      <w:spacing w:val="-1"/>
      <w:sz w:val="24"/>
      <w:lang w:eastAsia="ru-RU"/>
    </w:rPr>
  </w:style>
  <w:style w:type="character" w:customStyle="1" w:styleId="affff5">
    <w:name w:val="Пункт приложения Знак"/>
    <w:link w:val="affff4"/>
    <w:locked/>
    <w:rsid w:val="005D1B9E"/>
    <w:rPr>
      <w:rFonts w:ascii="Cambria" w:hAnsi="Cambria"/>
      <w:bCs/>
      <w:color w:val="000000" w:themeColor="text1"/>
      <w:spacing w:val="-1"/>
      <w:sz w:val="24"/>
    </w:rPr>
  </w:style>
  <w:style w:type="character" w:customStyle="1" w:styleId="js-doc-mark">
    <w:name w:val="js-doc-mark"/>
    <w:basedOn w:val="a3"/>
    <w:rsid w:val="005D1B9E"/>
  </w:style>
  <w:style w:type="paragraph" w:customStyle="1" w:styleId="Default">
    <w:name w:val="Default"/>
    <w:rsid w:val="00CA6298"/>
    <w:pPr>
      <w:autoSpaceDE w:val="0"/>
      <w:autoSpaceDN w:val="0"/>
      <w:adjustRightInd w:val="0"/>
    </w:pPr>
    <w:rPr>
      <w:rFonts w:ascii="Bookman Old Style" w:hAnsi="Bookman Old Style" w:cs="Bookman Old Style"/>
      <w:color w:val="000000"/>
      <w:sz w:val="24"/>
      <w:szCs w:val="24"/>
    </w:rPr>
  </w:style>
  <w:style w:type="paragraph" w:customStyle="1" w:styleId="formattext">
    <w:name w:val="formattext"/>
    <w:basedOn w:val="a2"/>
    <w:rsid w:val="000143DA"/>
    <w:pPr>
      <w:spacing w:before="100" w:beforeAutospacing="1" w:after="100" w:afterAutospacing="1"/>
    </w:pPr>
    <w:rPr>
      <w:sz w:val="24"/>
      <w:szCs w:val="24"/>
      <w:lang w:val="en-US"/>
    </w:rPr>
  </w:style>
  <w:style w:type="character" w:customStyle="1" w:styleId="UnresolvedMention">
    <w:name w:val="Unresolved Mention"/>
    <w:basedOn w:val="a3"/>
    <w:uiPriority w:val="99"/>
    <w:semiHidden/>
    <w:unhideWhenUsed/>
    <w:rsid w:val="00BB4098"/>
    <w:rPr>
      <w:color w:val="605E5C"/>
      <w:shd w:val="clear" w:color="auto" w:fill="E1DFDD"/>
    </w:rPr>
  </w:style>
  <w:style w:type="character" w:customStyle="1" w:styleId="docdata">
    <w:name w:val="docdata"/>
    <w:aliases w:val="docy,v5,1710,bqiaagaaeyqcaaagiaiaaaopawaabbcdaaaaaaaaaaaaaaaaaaaaaaaaaaaaaaaaaaaaaaaaaaaaaaaaaaaaaaaaaaaaaaaaaaaaaaaaaaaaaaaaaaaaaaaaaaaaaaaaaaaaaaaaaaaaaaaaaaaaaaaaaaaaaaaaaaaaaaaaaaaaaaaaaaaaaaaaaaaaaaaaaaaaaaaaaaaaaaaaaaaaaaaaaaaaaaaaaaaaaaaa"/>
    <w:basedOn w:val="a3"/>
    <w:rsid w:val="009C6327"/>
  </w:style>
  <w:style w:type="character" w:customStyle="1" w:styleId="ab">
    <w:name w:val="Название Знак"/>
    <w:basedOn w:val="a3"/>
    <w:link w:val="aa"/>
    <w:uiPriority w:val="99"/>
    <w:rsid w:val="00E46EF9"/>
    <w:rPr>
      <w:b/>
      <w:sz w:val="24"/>
      <w:lang w:eastAsia="en-US"/>
    </w:rPr>
  </w:style>
  <w:style w:type="paragraph" w:styleId="affff6">
    <w:name w:val="Subtitle"/>
    <w:basedOn w:val="a2"/>
    <w:next w:val="a2"/>
    <w:link w:val="affff7"/>
    <w:uiPriority w:val="11"/>
    <w:qFormat/>
    <w:rsid w:val="00E46EF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ffff7">
    <w:name w:val="Подзаголовок Знак"/>
    <w:basedOn w:val="a3"/>
    <w:link w:val="affff6"/>
    <w:uiPriority w:val="11"/>
    <w:rsid w:val="00E46EF9"/>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2c">
    <w:name w:val="Quote"/>
    <w:basedOn w:val="a2"/>
    <w:next w:val="a2"/>
    <w:link w:val="2d"/>
    <w:uiPriority w:val="29"/>
    <w:qFormat/>
    <w:rsid w:val="00E46EF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2d">
    <w:name w:val="Цитата 2 Знак"/>
    <w:basedOn w:val="a3"/>
    <w:link w:val="2c"/>
    <w:uiPriority w:val="29"/>
    <w:rsid w:val="00E46EF9"/>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affff8">
    <w:name w:val="Intense Emphasis"/>
    <w:basedOn w:val="a3"/>
    <w:uiPriority w:val="21"/>
    <w:qFormat/>
    <w:rsid w:val="00E46EF9"/>
    <w:rPr>
      <w:i/>
      <w:iCs/>
      <w:color w:val="365F91" w:themeColor="accent1" w:themeShade="BF"/>
    </w:rPr>
  </w:style>
  <w:style w:type="paragraph" w:styleId="affff9">
    <w:name w:val="Intense Quote"/>
    <w:basedOn w:val="a2"/>
    <w:next w:val="a2"/>
    <w:link w:val="affffa"/>
    <w:uiPriority w:val="30"/>
    <w:qFormat/>
    <w:rsid w:val="00E46EF9"/>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affffa">
    <w:name w:val="Выделенная цитата Знак"/>
    <w:basedOn w:val="a3"/>
    <w:link w:val="affff9"/>
    <w:uiPriority w:val="30"/>
    <w:rsid w:val="00E46EF9"/>
    <w:rPr>
      <w:rFonts w:asciiTheme="minorHAnsi" w:eastAsiaTheme="minorHAnsi" w:hAnsiTheme="minorHAnsi" w:cstheme="minorBidi"/>
      <w:i/>
      <w:iCs/>
      <w:color w:val="365F91" w:themeColor="accent1" w:themeShade="BF"/>
      <w:kern w:val="2"/>
      <w:sz w:val="22"/>
      <w:szCs w:val="22"/>
      <w:lang w:eastAsia="en-US"/>
      <w14:ligatures w14:val="standardContextual"/>
    </w:rPr>
  </w:style>
  <w:style w:type="numbering" w:customStyle="1" w:styleId="1f8">
    <w:name w:val="Нет списка1"/>
    <w:next w:val="a5"/>
    <w:uiPriority w:val="99"/>
    <w:semiHidden/>
    <w:unhideWhenUsed/>
    <w:rsid w:val="00E46EF9"/>
  </w:style>
  <w:style w:type="paragraph" w:customStyle="1" w:styleId="msonormal0">
    <w:name w:val="msonormal"/>
    <w:basedOn w:val="a2"/>
    <w:uiPriority w:val="99"/>
    <w:rsid w:val="00E46EF9"/>
    <w:pPr>
      <w:spacing w:before="100" w:beforeAutospacing="1" w:after="100" w:afterAutospacing="1"/>
    </w:pPr>
    <w:rPr>
      <w:sz w:val="24"/>
      <w:szCs w:val="24"/>
      <w:lang w:eastAsia="zh-TW"/>
    </w:rPr>
  </w:style>
  <w:style w:type="paragraph" w:styleId="42">
    <w:name w:val="toc 4"/>
    <w:basedOn w:val="a2"/>
    <w:next w:val="a2"/>
    <w:autoRedefine/>
    <w:uiPriority w:val="39"/>
    <w:semiHidden/>
    <w:unhideWhenUsed/>
    <w:rsid w:val="00E46EF9"/>
    <w:pPr>
      <w:spacing w:after="100" w:line="276" w:lineRule="auto"/>
      <w:ind w:left="720"/>
    </w:pPr>
    <w:rPr>
      <w:rFonts w:ascii="Calibri" w:hAnsi="Calibri"/>
      <w:kern w:val="2"/>
      <w:sz w:val="24"/>
      <w:szCs w:val="24"/>
      <w:lang w:eastAsia="ru-RU"/>
      <w14:ligatures w14:val="standardContextual"/>
    </w:rPr>
  </w:style>
  <w:style w:type="paragraph" w:styleId="51">
    <w:name w:val="toc 5"/>
    <w:basedOn w:val="a2"/>
    <w:next w:val="a2"/>
    <w:autoRedefine/>
    <w:uiPriority w:val="39"/>
    <w:semiHidden/>
    <w:unhideWhenUsed/>
    <w:rsid w:val="00E46EF9"/>
    <w:pPr>
      <w:spacing w:after="100" w:line="276" w:lineRule="auto"/>
      <w:ind w:left="960"/>
    </w:pPr>
    <w:rPr>
      <w:rFonts w:ascii="Calibri" w:hAnsi="Calibri"/>
      <w:kern w:val="2"/>
      <w:sz w:val="24"/>
      <w:szCs w:val="24"/>
      <w:lang w:eastAsia="ru-RU"/>
      <w14:ligatures w14:val="standardContextual"/>
    </w:rPr>
  </w:style>
  <w:style w:type="paragraph" w:styleId="61">
    <w:name w:val="toc 6"/>
    <w:basedOn w:val="a2"/>
    <w:next w:val="a2"/>
    <w:autoRedefine/>
    <w:uiPriority w:val="39"/>
    <w:semiHidden/>
    <w:unhideWhenUsed/>
    <w:rsid w:val="00E46EF9"/>
    <w:pPr>
      <w:spacing w:after="100" w:line="276" w:lineRule="auto"/>
      <w:ind w:left="1200"/>
    </w:pPr>
    <w:rPr>
      <w:rFonts w:ascii="Calibri" w:hAnsi="Calibri"/>
      <w:kern w:val="2"/>
      <w:sz w:val="24"/>
      <w:szCs w:val="24"/>
      <w:lang w:eastAsia="ru-RU"/>
      <w14:ligatures w14:val="standardContextual"/>
    </w:rPr>
  </w:style>
  <w:style w:type="paragraph" w:styleId="71">
    <w:name w:val="toc 7"/>
    <w:basedOn w:val="a2"/>
    <w:next w:val="a2"/>
    <w:autoRedefine/>
    <w:uiPriority w:val="39"/>
    <w:semiHidden/>
    <w:unhideWhenUsed/>
    <w:rsid w:val="00E46EF9"/>
    <w:pPr>
      <w:spacing w:after="100" w:line="276" w:lineRule="auto"/>
      <w:ind w:left="1440"/>
    </w:pPr>
    <w:rPr>
      <w:rFonts w:ascii="Calibri" w:hAnsi="Calibri"/>
      <w:kern w:val="2"/>
      <w:sz w:val="24"/>
      <w:szCs w:val="24"/>
      <w:lang w:eastAsia="ru-RU"/>
      <w14:ligatures w14:val="standardContextual"/>
    </w:rPr>
  </w:style>
  <w:style w:type="paragraph" w:styleId="81">
    <w:name w:val="toc 8"/>
    <w:basedOn w:val="a2"/>
    <w:next w:val="a2"/>
    <w:autoRedefine/>
    <w:uiPriority w:val="39"/>
    <w:semiHidden/>
    <w:unhideWhenUsed/>
    <w:rsid w:val="00E46EF9"/>
    <w:pPr>
      <w:spacing w:after="100" w:line="276" w:lineRule="auto"/>
      <w:ind w:left="1680"/>
    </w:pPr>
    <w:rPr>
      <w:rFonts w:ascii="Calibri" w:hAnsi="Calibri"/>
      <w:kern w:val="2"/>
      <w:sz w:val="24"/>
      <w:szCs w:val="24"/>
      <w:lang w:eastAsia="ru-RU"/>
      <w14:ligatures w14:val="standardContextual"/>
    </w:rPr>
  </w:style>
  <w:style w:type="paragraph" w:styleId="91">
    <w:name w:val="toc 9"/>
    <w:basedOn w:val="a2"/>
    <w:next w:val="a2"/>
    <w:autoRedefine/>
    <w:uiPriority w:val="39"/>
    <w:semiHidden/>
    <w:unhideWhenUsed/>
    <w:rsid w:val="00E46EF9"/>
    <w:pPr>
      <w:spacing w:after="100" w:line="276" w:lineRule="auto"/>
      <w:ind w:left="1920"/>
    </w:pPr>
    <w:rPr>
      <w:rFonts w:ascii="Calibri" w:hAnsi="Calibri"/>
      <w:kern w:val="2"/>
      <w:sz w:val="24"/>
      <w:szCs w:val="24"/>
      <w:lang w:eastAsia="ru-RU"/>
      <w14:ligatures w14:val="standardContextual"/>
    </w:rPr>
  </w:style>
  <w:style w:type="character" w:customStyle="1" w:styleId="27">
    <w:name w:val="Основной текст 2 Знак"/>
    <w:basedOn w:val="a3"/>
    <w:link w:val="26"/>
    <w:uiPriority w:val="99"/>
    <w:rsid w:val="00E46EF9"/>
    <w:rPr>
      <w:b/>
      <w:sz w:val="24"/>
      <w:lang w:eastAsia="en-US"/>
    </w:rPr>
  </w:style>
  <w:style w:type="paragraph" w:customStyle="1" w:styleId="headertext">
    <w:name w:val="headertext"/>
    <w:basedOn w:val="a2"/>
    <w:uiPriority w:val="99"/>
    <w:rsid w:val="00E46EF9"/>
    <w:pPr>
      <w:spacing w:before="100" w:beforeAutospacing="1" w:after="100" w:afterAutospacing="1"/>
    </w:pPr>
    <w:rPr>
      <w:sz w:val="24"/>
      <w:szCs w:val="24"/>
      <w:lang w:eastAsia="ru-RU"/>
    </w:rPr>
  </w:style>
  <w:style w:type="character" w:customStyle="1" w:styleId="f">
    <w:name w:val="f_основнойтекст"/>
    <w:rsid w:val="00E46EF9"/>
  </w:style>
  <w:style w:type="paragraph" w:customStyle="1" w:styleId="211">
    <w:name w:val="Основной текст 21"/>
    <w:basedOn w:val="a2"/>
    <w:uiPriority w:val="99"/>
    <w:qFormat/>
    <w:rsid w:val="009C0C5A"/>
    <w:pPr>
      <w:spacing w:after="120"/>
      <w:ind w:left="283"/>
    </w:pPr>
    <w:rPr>
      <w:rFonts w:ascii="Arial" w:eastAsia="Arial" w:hAnsi="Arial"/>
      <w:lang w:eastAsia="ru-RU"/>
    </w:rPr>
  </w:style>
  <w:style w:type="paragraph" w:customStyle="1" w:styleId="2">
    <w:name w:val="_Приложение_Заголовок 2"/>
    <w:basedOn w:val="22"/>
    <w:uiPriority w:val="99"/>
    <w:rsid w:val="009C0C5A"/>
    <w:pPr>
      <w:keepLines w:val="0"/>
      <w:numPr>
        <w:ilvl w:val="1"/>
        <w:numId w:val="12"/>
      </w:numPr>
      <w:tabs>
        <w:tab w:val="left" w:pos="1191"/>
      </w:tabs>
      <w:spacing w:before="0"/>
      <w:ind w:firstLine="0"/>
    </w:pPr>
    <w:rPr>
      <w:rFonts w:ascii="Calibri" w:eastAsia="Calibri" w:hAnsi="Calibri" w:cs="Arial"/>
      <w:b/>
      <w:bCs/>
      <w:color w:val="auto"/>
      <w:sz w:val="24"/>
      <w:szCs w:val="24"/>
      <w:lang w:eastAsia="ru-RU"/>
    </w:rPr>
  </w:style>
  <w:style w:type="paragraph" w:customStyle="1" w:styleId="1">
    <w:name w:val="_Приложение_Заголовок 1"/>
    <w:basedOn w:val="13"/>
    <w:next w:val="2"/>
    <w:uiPriority w:val="99"/>
    <w:rsid w:val="009C0C5A"/>
    <w:pPr>
      <w:numPr>
        <w:numId w:val="12"/>
      </w:numPr>
      <w:tabs>
        <w:tab w:val="left" w:pos="397"/>
      </w:tabs>
      <w:jc w:val="right"/>
    </w:pPr>
    <w:rPr>
      <w:rFonts w:cs="Arial"/>
      <w:b/>
      <w:bCs/>
      <w:caps/>
      <w:kern w:val="32"/>
      <w:szCs w:val="28"/>
    </w:rPr>
  </w:style>
  <w:style w:type="paragraph" w:customStyle="1" w:styleId="3">
    <w:name w:val="_Приложение_Заголовок 3"/>
    <w:basedOn w:val="32"/>
    <w:uiPriority w:val="99"/>
    <w:rsid w:val="009C0C5A"/>
    <w:pPr>
      <w:keepLines w:val="0"/>
      <w:numPr>
        <w:ilvl w:val="2"/>
        <w:numId w:val="12"/>
      </w:numPr>
      <w:spacing w:before="0"/>
      <w:ind w:firstLine="0"/>
    </w:pPr>
    <w:rPr>
      <w:rFonts w:ascii="Calibri" w:eastAsia="Calibri" w:hAnsi="Calibri" w:cs="Arial"/>
      <w:i/>
      <w:iCs/>
      <w:color w:val="auto"/>
      <w:lang w:eastAsia="ru-RU"/>
    </w:rPr>
  </w:style>
  <w:style w:type="character" w:customStyle="1" w:styleId="affff1">
    <w:name w:val="Стиль Абзац ТЗ СИМИ Знак"/>
    <w:link w:val="affff0"/>
    <w:locked/>
    <w:rsid w:val="009C0C5A"/>
    <w:rPr>
      <w:rFonts w:eastAsia="Calibri"/>
      <w:bCs/>
      <w:color w:val="000000" w:themeColor="text1"/>
      <w:spacing w:val="-1"/>
      <w:sz w:val="24"/>
      <w:szCs w:val="24"/>
      <w:lang w:eastAsia="en-US"/>
    </w:rPr>
  </w:style>
  <w:style w:type="character" w:customStyle="1" w:styleId="123">
    <w:name w:val="123 Знак"/>
    <w:basedOn w:val="af5"/>
    <w:link w:val="1230"/>
    <w:locked/>
    <w:rsid w:val="009C0C5A"/>
    <w:rPr>
      <w:rFonts w:ascii="Calibri" w:eastAsia="Calibri" w:hAnsi="Calibri"/>
      <w:color w:val="000000"/>
      <w:sz w:val="24"/>
      <w:szCs w:val="24"/>
      <w:lang w:eastAsia="en-US"/>
    </w:rPr>
  </w:style>
  <w:style w:type="paragraph" w:customStyle="1" w:styleId="1230">
    <w:name w:val="123"/>
    <w:basedOn w:val="af4"/>
    <w:link w:val="123"/>
    <w:qFormat/>
    <w:rsid w:val="009C0C5A"/>
    <w:pPr>
      <w:suppressAutoHyphens/>
      <w:overflowPunct w:val="0"/>
      <w:spacing w:after="120" w:line="240" w:lineRule="auto"/>
      <w:ind w:left="658" w:hanging="567"/>
      <w:contextualSpacing w:val="0"/>
      <w:jc w:val="both"/>
    </w:pPr>
    <w:rPr>
      <w:rFonts w:ascii="Times New Roman" w:eastAsia="Times New Roman" w:hAnsi="Times New Roman"/>
      <w:color w:val="000000"/>
      <w:sz w:val="24"/>
      <w:szCs w:val="24"/>
      <w:lang w:eastAsia="ru-RU"/>
    </w:rPr>
  </w:style>
  <w:style w:type="character" w:customStyle="1" w:styleId="321">
    <w:name w:val="321 Знак"/>
    <w:basedOn w:val="a3"/>
    <w:link w:val="3210"/>
    <w:locked/>
    <w:rsid w:val="009C0C5A"/>
    <w:rPr>
      <w:color w:val="000000" w:themeColor="text1"/>
      <w:sz w:val="24"/>
      <w:szCs w:val="24"/>
    </w:rPr>
  </w:style>
  <w:style w:type="paragraph" w:customStyle="1" w:styleId="3210">
    <w:name w:val="321"/>
    <w:basedOn w:val="15"/>
    <w:link w:val="321"/>
    <w:qFormat/>
    <w:rsid w:val="009C0C5A"/>
    <w:pPr>
      <w:autoSpaceDE/>
      <w:autoSpaceDN/>
      <w:spacing w:after="120"/>
      <w:ind w:left="360" w:hanging="360"/>
    </w:pPr>
    <w:rPr>
      <w:color w:val="000000" w:themeColor="text1"/>
    </w:rPr>
  </w:style>
  <w:style w:type="paragraph" w:customStyle="1" w:styleId="1f9">
    <w:name w:val="1) Перечисление"/>
    <w:basedOn w:val="a2"/>
    <w:uiPriority w:val="99"/>
    <w:rsid w:val="009C0C5A"/>
    <w:pPr>
      <w:spacing w:line="360" w:lineRule="auto"/>
      <w:ind w:left="-34" w:firstLine="1134"/>
      <w:contextualSpacing/>
      <w:jc w:val="both"/>
    </w:pPr>
    <w:rPr>
      <w:rFonts w:ascii="Arial" w:hAnsi="Arial"/>
      <w:sz w:val="24"/>
      <w:szCs w:val="24"/>
    </w:rPr>
  </w:style>
  <w:style w:type="paragraph" w:customStyle="1" w:styleId="crumbs">
    <w:name w:val="crumbs"/>
    <w:basedOn w:val="a2"/>
    <w:uiPriority w:val="99"/>
    <w:rsid w:val="009C0C5A"/>
    <w:pPr>
      <w:spacing w:before="100" w:beforeAutospacing="1" w:after="100" w:afterAutospacing="1"/>
    </w:pPr>
    <w:rPr>
      <w:sz w:val="24"/>
      <w:szCs w:val="24"/>
      <w:lang w:eastAsia="ru-RU"/>
    </w:rPr>
  </w:style>
  <w:style w:type="paragraph" w:customStyle="1" w:styleId="p">
    <w:name w:val="p_основнойтекст"/>
    <w:basedOn w:val="a2"/>
    <w:uiPriority w:val="99"/>
    <w:rsid w:val="009C0C5A"/>
    <w:pPr>
      <w:spacing w:before="100" w:beforeAutospacing="1" w:after="100" w:afterAutospacing="1"/>
    </w:pPr>
    <w:rPr>
      <w:sz w:val="24"/>
      <w:szCs w:val="24"/>
      <w:lang w:eastAsia="ru-RU"/>
    </w:rPr>
  </w:style>
  <w:style w:type="paragraph" w:customStyle="1" w:styleId="228bf8a64b8551e1msonormal">
    <w:name w:val="228bf8a64b8551e1msonormal"/>
    <w:basedOn w:val="a2"/>
    <w:uiPriority w:val="99"/>
    <w:rsid w:val="009C0C5A"/>
    <w:pPr>
      <w:spacing w:before="100" w:beforeAutospacing="1" w:after="100" w:afterAutospacing="1"/>
    </w:pPr>
    <w:rPr>
      <w:sz w:val="24"/>
      <w:szCs w:val="24"/>
      <w:lang w:eastAsia="ru-RU"/>
    </w:rPr>
  </w:style>
  <w:style w:type="character" w:customStyle="1" w:styleId="413">
    <w:name w:val="Основной текст (4) + 13"/>
    <w:aliases w:val="5 pt3,Полужирный"/>
    <w:uiPriority w:val="99"/>
    <w:rsid w:val="009C0C5A"/>
    <w:rPr>
      <w:rFonts w:ascii="Arial" w:hAnsi="Arial" w:cs="Arial" w:hint="default"/>
      <w:b/>
      <w:bCs w:val="0"/>
      <w:spacing w:val="0"/>
      <w:sz w:val="27"/>
    </w:rPr>
  </w:style>
  <w:style w:type="character" w:customStyle="1" w:styleId="f0">
    <w:name w:val="f_основнойтекстбезотступа"/>
    <w:basedOn w:val="a3"/>
    <w:rsid w:val="009C0C5A"/>
  </w:style>
  <w:style w:type="character" w:customStyle="1" w:styleId="f2">
    <w:name w:val="f_заголовок2"/>
    <w:basedOn w:val="a3"/>
    <w:rsid w:val="009C0C5A"/>
  </w:style>
  <w:style w:type="character" w:customStyle="1" w:styleId="f3">
    <w:name w:val="f_заголовок3"/>
    <w:basedOn w:val="a3"/>
    <w:rsid w:val="009C0C5A"/>
  </w:style>
  <w:style w:type="character" w:customStyle="1" w:styleId="fe">
    <w:name w:val="f_спeсокобычный"/>
    <w:basedOn w:val="a3"/>
    <w:rsid w:val="009C0C5A"/>
  </w:style>
  <w:style w:type="character" w:customStyle="1" w:styleId="f1">
    <w:name w:val="f_заголовок1"/>
    <w:basedOn w:val="a3"/>
    <w:rsid w:val="009C0C5A"/>
  </w:style>
  <w:style w:type="paragraph" w:customStyle="1" w:styleId="Standard">
    <w:name w:val="Standard"/>
    <w:rsid w:val="00BF3960"/>
    <w:pPr>
      <w:widowControl w:val="0"/>
      <w:suppressAutoHyphens/>
      <w:autoSpaceDN w:val="0"/>
      <w:textAlignment w:val="baseline"/>
    </w:pPr>
    <w:rPr>
      <w:rFonts w:eastAsia="SimSu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7810">
      <w:bodyDiv w:val="1"/>
      <w:marLeft w:val="0"/>
      <w:marRight w:val="0"/>
      <w:marTop w:val="0"/>
      <w:marBottom w:val="0"/>
      <w:divBdr>
        <w:top w:val="none" w:sz="0" w:space="0" w:color="auto"/>
        <w:left w:val="none" w:sz="0" w:space="0" w:color="auto"/>
        <w:bottom w:val="none" w:sz="0" w:space="0" w:color="auto"/>
        <w:right w:val="none" w:sz="0" w:space="0" w:color="auto"/>
      </w:divBdr>
    </w:div>
    <w:div w:id="126943551">
      <w:bodyDiv w:val="1"/>
      <w:marLeft w:val="0"/>
      <w:marRight w:val="0"/>
      <w:marTop w:val="0"/>
      <w:marBottom w:val="0"/>
      <w:divBdr>
        <w:top w:val="none" w:sz="0" w:space="0" w:color="auto"/>
        <w:left w:val="none" w:sz="0" w:space="0" w:color="auto"/>
        <w:bottom w:val="none" w:sz="0" w:space="0" w:color="auto"/>
        <w:right w:val="none" w:sz="0" w:space="0" w:color="auto"/>
      </w:divBdr>
    </w:div>
    <w:div w:id="180093120">
      <w:bodyDiv w:val="1"/>
      <w:marLeft w:val="0"/>
      <w:marRight w:val="0"/>
      <w:marTop w:val="0"/>
      <w:marBottom w:val="0"/>
      <w:divBdr>
        <w:top w:val="none" w:sz="0" w:space="0" w:color="auto"/>
        <w:left w:val="none" w:sz="0" w:space="0" w:color="auto"/>
        <w:bottom w:val="none" w:sz="0" w:space="0" w:color="auto"/>
        <w:right w:val="none" w:sz="0" w:space="0" w:color="auto"/>
      </w:divBdr>
    </w:div>
    <w:div w:id="253787456">
      <w:bodyDiv w:val="1"/>
      <w:marLeft w:val="0"/>
      <w:marRight w:val="0"/>
      <w:marTop w:val="0"/>
      <w:marBottom w:val="0"/>
      <w:divBdr>
        <w:top w:val="none" w:sz="0" w:space="0" w:color="auto"/>
        <w:left w:val="none" w:sz="0" w:space="0" w:color="auto"/>
        <w:bottom w:val="none" w:sz="0" w:space="0" w:color="auto"/>
        <w:right w:val="none" w:sz="0" w:space="0" w:color="auto"/>
      </w:divBdr>
    </w:div>
    <w:div w:id="362832331">
      <w:bodyDiv w:val="1"/>
      <w:marLeft w:val="0"/>
      <w:marRight w:val="0"/>
      <w:marTop w:val="0"/>
      <w:marBottom w:val="0"/>
      <w:divBdr>
        <w:top w:val="none" w:sz="0" w:space="0" w:color="auto"/>
        <w:left w:val="none" w:sz="0" w:space="0" w:color="auto"/>
        <w:bottom w:val="none" w:sz="0" w:space="0" w:color="auto"/>
        <w:right w:val="none" w:sz="0" w:space="0" w:color="auto"/>
      </w:divBdr>
    </w:div>
    <w:div w:id="365182607">
      <w:bodyDiv w:val="1"/>
      <w:marLeft w:val="0"/>
      <w:marRight w:val="0"/>
      <w:marTop w:val="0"/>
      <w:marBottom w:val="0"/>
      <w:divBdr>
        <w:top w:val="none" w:sz="0" w:space="0" w:color="auto"/>
        <w:left w:val="none" w:sz="0" w:space="0" w:color="auto"/>
        <w:bottom w:val="none" w:sz="0" w:space="0" w:color="auto"/>
        <w:right w:val="none" w:sz="0" w:space="0" w:color="auto"/>
      </w:divBdr>
    </w:div>
    <w:div w:id="691608457">
      <w:bodyDiv w:val="1"/>
      <w:marLeft w:val="0"/>
      <w:marRight w:val="0"/>
      <w:marTop w:val="0"/>
      <w:marBottom w:val="0"/>
      <w:divBdr>
        <w:top w:val="none" w:sz="0" w:space="0" w:color="auto"/>
        <w:left w:val="none" w:sz="0" w:space="0" w:color="auto"/>
        <w:bottom w:val="none" w:sz="0" w:space="0" w:color="auto"/>
        <w:right w:val="none" w:sz="0" w:space="0" w:color="auto"/>
      </w:divBdr>
    </w:div>
    <w:div w:id="712116917">
      <w:bodyDiv w:val="1"/>
      <w:marLeft w:val="0"/>
      <w:marRight w:val="0"/>
      <w:marTop w:val="0"/>
      <w:marBottom w:val="0"/>
      <w:divBdr>
        <w:top w:val="none" w:sz="0" w:space="0" w:color="auto"/>
        <w:left w:val="none" w:sz="0" w:space="0" w:color="auto"/>
        <w:bottom w:val="none" w:sz="0" w:space="0" w:color="auto"/>
        <w:right w:val="none" w:sz="0" w:space="0" w:color="auto"/>
      </w:divBdr>
    </w:div>
    <w:div w:id="723602191">
      <w:bodyDiv w:val="1"/>
      <w:marLeft w:val="0"/>
      <w:marRight w:val="0"/>
      <w:marTop w:val="0"/>
      <w:marBottom w:val="0"/>
      <w:divBdr>
        <w:top w:val="none" w:sz="0" w:space="0" w:color="auto"/>
        <w:left w:val="none" w:sz="0" w:space="0" w:color="auto"/>
        <w:bottom w:val="none" w:sz="0" w:space="0" w:color="auto"/>
        <w:right w:val="none" w:sz="0" w:space="0" w:color="auto"/>
      </w:divBdr>
      <w:divsChild>
        <w:div w:id="585456036">
          <w:marLeft w:val="0"/>
          <w:marRight w:val="0"/>
          <w:marTop w:val="0"/>
          <w:marBottom w:val="0"/>
          <w:divBdr>
            <w:top w:val="none" w:sz="0" w:space="0" w:color="auto"/>
            <w:left w:val="none" w:sz="0" w:space="0" w:color="auto"/>
            <w:bottom w:val="none" w:sz="0" w:space="0" w:color="auto"/>
            <w:right w:val="none" w:sz="0" w:space="0" w:color="auto"/>
          </w:divBdr>
        </w:div>
        <w:div w:id="2127506123">
          <w:marLeft w:val="0"/>
          <w:marRight w:val="0"/>
          <w:marTop w:val="0"/>
          <w:marBottom w:val="0"/>
          <w:divBdr>
            <w:top w:val="none" w:sz="0" w:space="0" w:color="auto"/>
            <w:left w:val="none" w:sz="0" w:space="0" w:color="auto"/>
            <w:bottom w:val="none" w:sz="0" w:space="0" w:color="auto"/>
            <w:right w:val="none" w:sz="0" w:space="0" w:color="auto"/>
          </w:divBdr>
        </w:div>
        <w:div w:id="1402945404">
          <w:marLeft w:val="0"/>
          <w:marRight w:val="0"/>
          <w:marTop w:val="0"/>
          <w:marBottom w:val="0"/>
          <w:divBdr>
            <w:top w:val="none" w:sz="0" w:space="0" w:color="auto"/>
            <w:left w:val="none" w:sz="0" w:space="0" w:color="auto"/>
            <w:bottom w:val="none" w:sz="0" w:space="0" w:color="auto"/>
            <w:right w:val="none" w:sz="0" w:space="0" w:color="auto"/>
          </w:divBdr>
        </w:div>
        <w:div w:id="1861396">
          <w:marLeft w:val="0"/>
          <w:marRight w:val="0"/>
          <w:marTop w:val="0"/>
          <w:marBottom w:val="0"/>
          <w:divBdr>
            <w:top w:val="none" w:sz="0" w:space="0" w:color="auto"/>
            <w:left w:val="none" w:sz="0" w:space="0" w:color="auto"/>
            <w:bottom w:val="none" w:sz="0" w:space="0" w:color="auto"/>
            <w:right w:val="none" w:sz="0" w:space="0" w:color="auto"/>
          </w:divBdr>
        </w:div>
        <w:div w:id="580066168">
          <w:marLeft w:val="0"/>
          <w:marRight w:val="0"/>
          <w:marTop w:val="0"/>
          <w:marBottom w:val="0"/>
          <w:divBdr>
            <w:top w:val="none" w:sz="0" w:space="0" w:color="auto"/>
            <w:left w:val="none" w:sz="0" w:space="0" w:color="auto"/>
            <w:bottom w:val="none" w:sz="0" w:space="0" w:color="auto"/>
            <w:right w:val="none" w:sz="0" w:space="0" w:color="auto"/>
          </w:divBdr>
        </w:div>
        <w:div w:id="1427732408">
          <w:marLeft w:val="0"/>
          <w:marRight w:val="0"/>
          <w:marTop w:val="0"/>
          <w:marBottom w:val="0"/>
          <w:divBdr>
            <w:top w:val="none" w:sz="0" w:space="0" w:color="auto"/>
            <w:left w:val="none" w:sz="0" w:space="0" w:color="auto"/>
            <w:bottom w:val="none" w:sz="0" w:space="0" w:color="auto"/>
            <w:right w:val="none" w:sz="0" w:space="0" w:color="auto"/>
          </w:divBdr>
        </w:div>
        <w:div w:id="1729718000">
          <w:marLeft w:val="0"/>
          <w:marRight w:val="0"/>
          <w:marTop w:val="0"/>
          <w:marBottom w:val="0"/>
          <w:divBdr>
            <w:top w:val="none" w:sz="0" w:space="0" w:color="auto"/>
            <w:left w:val="none" w:sz="0" w:space="0" w:color="auto"/>
            <w:bottom w:val="none" w:sz="0" w:space="0" w:color="auto"/>
            <w:right w:val="none" w:sz="0" w:space="0" w:color="auto"/>
          </w:divBdr>
        </w:div>
        <w:div w:id="894853586">
          <w:marLeft w:val="0"/>
          <w:marRight w:val="0"/>
          <w:marTop w:val="0"/>
          <w:marBottom w:val="0"/>
          <w:divBdr>
            <w:top w:val="none" w:sz="0" w:space="0" w:color="auto"/>
            <w:left w:val="none" w:sz="0" w:space="0" w:color="auto"/>
            <w:bottom w:val="none" w:sz="0" w:space="0" w:color="auto"/>
            <w:right w:val="none" w:sz="0" w:space="0" w:color="auto"/>
          </w:divBdr>
        </w:div>
        <w:div w:id="1723480534">
          <w:marLeft w:val="0"/>
          <w:marRight w:val="0"/>
          <w:marTop w:val="0"/>
          <w:marBottom w:val="0"/>
          <w:divBdr>
            <w:top w:val="none" w:sz="0" w:space="0" w:color="auto"/>
            <w:left w:val="none" w:sz="0" w:space="0" w:color="auto"/>
            <w:bottom w:val="none" w:sz="0" w:space="0" w:color="auto"/>
            <w:right w:val="none" w:sz="0" w:space="0" w:color="auto"/>
          </w:divBdr>
        </w:div>
        <w:div w:id="1701468696">
          <w:marLeft w:val="0"/>
          <w:marRight w:val="0"/>
          <w:marTop w:val="0"/>
          <w:marBottom w:val="0"/>
          <w:divBdr>
            <w:top w:val="none" w:sz="0" w:space="0" w:color="auto"/>
            <w:left w:val="none" w:sz="0" w:space="0" w:color="auto"/>
            <w:bottom w:val="none" w:sz="0" w:space="0" w:color="auto"/>
            <w:right w:val="none" w:sz="0" w:space="0" w:color="auto"/>
          </w:divBdr>
        </w:div>
        <w:div w:id="1566794041">
          <w:marLeft w:val="0"/>
          <w:marRight w:val="0"/>
          <w:marTop w:val="0"/>
          <w:marBottom w:val="0"/>
          <w:divBdr>
            <w:top w:val="none" w:sz="0" w:space="0" w:color="auto"/>
            <w:left w:val="none" w:sz="0" w:space="0" w:color="auto"/>
            <w:bottom w:val="none" w:sz="0" w:space="0" w:color="auto"/>
            <w:right w:val="none" w:sz="0" w:space="0" w:color="auto"/>
          </w:divBdr>
        </w:div>
        <w:div w:id="2113625491">
          <w:marLeft w:val="0"/>
          <w:marRight w:val="0"/>
          <w:marTop w:val="0"/>
          <w:marBottom w:val="0"/>
          <w:divBdr>
            <w:top w:val="none" w:sz="0" w:space="0" w:color="auto"/>
            <w:left w:val="none" w:sz="0" w:space="0" w:color="auto"/>
            <w:bottom w:val="none" w:sz="0" w:space="0" w:color="auto"/>
            <w:right w:val="none" w:sz="0" w:space="0" w:color="auto"/>
          </w:divBdr>
        </w:div>
        <w:div w:id="1842432843">
          <w:marLeft w:val="0"/>
          <w:marRight w:val="0"/>
          <w:marTop w:val="0"/>
          <w:marBottom w:val="0"/>
          <w:divBdr>
            <w:top w:val="none" w:sz="0" w:space="0" w:color="auto"/>
            <w:left w:val="none" w:sz="0" w:space="0" w:color="auto"/>
            <w:bottom w:val="none" w:sz="0" w:space="0" w:color="auto"/>
            <w:right w:val="none" w:sz="0" w:space="0" w:color="auto"/>
          </w:divBdr>
        </w:div>
      </w:divsChild>
    </w:div>
    <w:div w:id="723989426">
      <w:bodyDiv w:val="1"/>
      <w:marLeft w:val="0"/>
      <w:marRight w:val="0"/>
      <w:marTop w:val="0"/>
      <w:marBottom w:val="0"/>
      <w:divBdr>
        <w:top w:val="none" w:sz="0" w:space="0" w:color="auto"/>
        <w:left w:val="none" w:sz="0" w:space="0" w:color="auto"/>
        <w:bottom w:val="none" w:sz="0" w:space="0" w:color="auto"/>
        <w:right w:val="none" w:sz="0" w:space="0" w:color="auto"/>
      </w:divBdr>
    </w:div>
    <w:div w:id="774329950">
      <w:bodyDiv w:val="1"/>
      <w:marLeft w:val="0"/>
      <w:marRight w:val="0"/>
      <w:marTop w:val="0"/>
      <w:marBottom w:val="0"/>
      <w:divBdr>
        <w:top w:val="none" w:sz="0" w:space="0" w:color="auto"/>
        <w:left w:val="none" w:sz="0" w:space="0" w:color="auto"/>
        <w:bottom w:val="none" w:sz="0" w:space="0" w:color="auto"/>
        <w:right w:val="none" w:sz="0" w:space="0" w:color="auto"/>
      </w:divBdr>
    </w:div>
    <w:div w:id="778649001">
      <w:bodyDiv w:val="1"/>
      <w:marLeft w:val="0"/>
      <w:marRight w:val="0"/>
      <w:marTop w:val="0"/>
      <w:marBottom w:val="0"/>
      <w:divBdr>
        <w:top w:val="none" w:sz="0" w:space="0" w:color="auto"/>
        <w:left w:val="none" w:sz="0" w:space="0" w:color="auto"/>
        <w:bottom w:val="none" w:sz="0" w:space="0" w:color="auto"/>
        <w:right w:val="none" w:sz="0" w:space="0" w:color="auto"/>
      </w:divBdr>
    </w:div>
    <w:div w:id="805128417">
      <w:bodyDiv w:val="1"/>
      <w:marLeft w:val="0"/>
      <w:marRight w:val="0"/>
      <w:marTop w:val="0"/>
      <w:marBottom w:val="0"/>
      <w:divBdr>
        <w:top w:val="none" w:sz="0" w:space="0" w:color="auto"/>
        <w:left w:val="none" w:sz="0" w:space="0" w:color="auto"/>
        <w:bottom w:val="none" w:sz="0" w:space="0" w:color="auto"/>
        <w:right w:val="none" w:sz="0" w:space="0" w:color="auto"/>
      </w:divBdr>
    </w:div>
    <w:div w:id="854226721">
      <w:bodyDiv w:val="1"/>
      <w:marLeft w:val="0"/>
      <w:marRight w:val="0"/>
      <w:marTop w:val="0"/>
      <w:marBottom w:val="0"/>
      <w:divBdr>
        <w:top w:val="none" w:sz="0" w:space="0" w:color="auto"/>
        <w:left w:val="none" w:sz="0" w:space="0" w:color="auto"/>
        <w:bottom w:val="none" w:sz="0" w:space="0" w:color="auto"/>
        <w:right w:val="none" w:sz="0" w:space="0" w:color="auto"/>
      </w:divBdr>
    </w:div>
    <w:div w:id="1274675744">
      <w:bodyDiv w:val="1"/>
      <w:marLeft w:val="0"/>
      <w:marRight w:val="0"/>
      <w:marTop w:val="0"/>
      <w:marBottom w:val="0"/>
      <w:divBdr>
        <w:top w:val="none" w:sz="0" w:space="0" w:color="auto"/>
        <w:left w:val="none" w:sz="0" w:space="0" w:color="auto"/>
        <w:bottom w:val="none" w:sz="0" w:space="0" w:color="auto"/>
        <w:right w:val="none" w:sz="0" w:space="0" w:color="auto"/>
      </w:divBdr>
    </w:div>
    <w:div w:id="1308973338">
      <w:bodyDiv w:val="1"/>
      <w:marLeft w:val="0"/>
      <w:marRight w:val="0"/>
      <w:marTop w:val="0"/>
      <w:marBottom w:val="0"/>
      <w:divBdr>
        <w:top w:val="none" w:sz="0" w:space="0" w:color="auto"/>
        <w:left w:val="none" w:sz="0" w:space="0" w:color="auto"/>
        <w:bottom w:val="none" w:sz="0" w:space="0" w:color="auto"/>
        <w:right w:val="none" w:sz="0" w:space="0" w:color="auto"/>
      </w:divBdr>
    </w:div>
    <w:div w:id="1459953943">
      <w:bodyDiv w:val="1"/>
      <w:marLeft w:val="0"/>
      <w:marRight w:val="0"/>
      <w:marTop w:val="0"/>
      <w:marBottom w:val="0"/>
      <w:divBdr>
        <w:top w:val="none" w:sz="0" w:space="0" w:color="auto"/>
        <w:left w:val="none" w:sz="0" w:space="0" w:color="auto"/>
        <w:bottom w:val="none" w:sz="0" w:space="0" w:color="auto"/>
        <w:right w:val="none" w:sz="0" w:space="0" w:color="auto"/>
      </w:divBdr>
    </w:div>
    <w:div w:id="1860271803">
      <w:bodyDiv w:val="1"/>
      <w:marLeft w:val="0"/>
      <w:marRight w:val="0"/>
      <w:marTop w:val="0"/>
      <w:marBottom w:val="0"/>
      <w:divBdr>
        <w:top w:val="none" w:sz="0" w:space="0" w:color="auto"/>
        <w:left w:val="none" w:sz="0" w:space="0" w:color="auto"/>
        <w:bottom w:val="none" w:sz="0" w:space="0" w:color="auto"/>
        <w:right w:val="none" w:sz="0" w:space="0" w:color="auto"/>
      </w:divBdr>
    </w:div>
    <w:div w:id="1982728571">
      <w:bodyDiv w:val="1"/>
      <w:marLeft w:val="0"/>
      <w:marRight w:val="0"/>
      <w:marTop w:val="0"/>
      <w:marBottom w:val="0"/>
      <w:divBdr>
        <w:top w:val="none" w:sz="0" w:space="0" w:color="auto"/>
        <w:left w:val="none" w:sz="0" w:space="0" w:color="auto"/>
        <w:bottom w:val="none" w:sz="0" w:space="0" w:color="auto"/>
        <w:right w:val="none" w:sz="0" w:space="0" w:color="auto"/>
      </w:divBdr>
    </w:div>
    <w:div w:id="2009281531">
      <w:bodyDiv w:val="1"/>
      <w:marLeft w:val="0"/>
      <w:marRight w:val="0"/>
      <w:marTop w:val="0"/>
      <w:marBottom w:val="0"/>
      <w:divBdr>
        <w:top w:val="none" w:sz="0" w:space="0" w:color="auto"/>
        <w:left w:val="none" w:sz="0" w:space="0" w:color="auto"/>
        <w:bottom w:val="none" w:sz="0" w:space="0" w:color="auto"/>
        <w:right w:val="none" w:sz="0" w:space="0" w:color="auto"/>
      </w:divBdr>
    </w:div>
    <w:div w:id="210503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BDCD1-86CC-40EF-A0A8-CE5E08B40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4596</Words>
  <Characters>26200</Characters>
  <Application>Microsoft Office Word</Application>
  <DocSecurity>0</DocSecurity>
  <Lines>218</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 О Г О В О Р  №  МБС  П - 17</vt:lpstr>
      <vt:lpstr>Д О Г О В О Р  №  МБС  П - 17</vt:lpstr>
    </vt:vector>
  </TitlesOfParts>
  <Company>pmt</Company>
  <LinksUpToDate>false</LinksUpToDate>
  <CharactersWithSpaces>30735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МБС  П - 17</dc:title>
  <dc:creator>pronina</dc:creator>
  <cp:lastModifiedBy>Филатов Дмитрий Николаевич</cp:lastModifiedBy>
  <cp:revision>62</cp:revision>
  <cp:lastPrinted>2018-12-04T13:45:00Z</cp:lastPrinted>
  <dcterms:created xsi:type="dcterms:W3CDTF">2026-05-29T07:28:00Z</dcterms:created>
  <dcterms:modified xsi:type="dcterms:W3CDTF">2026-06-04T09:34:00Z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На согласовании</vt:lpwstr>
  </property>
  <property fmtid="{D5CDD505-2E9C-101B-9397-08002B2CF9AE}" pid="3" name="Тип договора">
    <vt:lpwstr>лиц.</vt:lpwstr>
  </property>
  <property fmtid="{D5CDD505-2E9C-101B-9397-08002B2CF9AE}" pid="4" name="Компания">
    <vt:lpwstr>PMT</vt:lpwstr>
  </property>
  <property fmtid="{D5CDD505-2E9C-101B-9397-08002B2CF9AE}" pid="5" name="SPSDescription">
    <vt:lpwstr/>
  </property>
  <property fmtid="{D5CDD505-2E9C-101B-9397-08002B2CF9AE}" pid="6" name="Owner">
    <vt:lpwstr/>
  </property>
</Properties>
</file>