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CCE8A" w14:textId="77777777" w:rsidR="00EF17CA" w:rsidRDefault="00EF17CA" w:rsidP="00EF17CA">
      <w:pPr>
        <w:jc w:val="center"/>
        <w:rPr>
          <w:b/>
          <w:sz w:val="28"/>
          <w:szCs w:val="28"/>
        </w:rPr>
      </w:pPr>
    </w:p>
    <w:p w14:paraId="125B19FF" w14:textId="39F3009C" w:rsidR="000947E8" w:rsidRDefault="000947E8" w:rsidP="00EF17CA">
      <w:pPr>
        <w:jc w:val="center"/>
        <w:rPr>
          <w:b/>
          <w:sz w:val="24"/>
        </w:rPr>
      </w:pPr>
      <w:r w:rsidRPr="000947E8">
        <w:rPr>
          <w:b/>
          <w:sz w:val="24"/>
        </w:rPr>
        <w:t>Т</w:t>
      </w:r>
      <w:r>
        <w:rPr>
          <w:b/>
          <w:sz w:val="24"/>
        </w:rPr>
        <w:t>ЕХНИЧЕСКОЕ ЗАДАНИЕ</w:t>
      </w:r>
    </w:p>
    <w:p w14:paraId="743E083E" w14:textId="3C747F00" w:rsidR="00046A94" w:rsidRDefault="000947E8" w:rsidP="00EF17CA">
      <w:pPr>
        <w:jc w:val="center"/>
        <w:rPr>
          <w:b/>
          <w:sz w:val="24"/>
        </w:rPr>
      </w:pPr>
      <w:r>
        <w:rPr>
          <w:b/>
          <w:sz w:val="24"/>
        </w:rPr>
        <w:t>(</w:t>
      </w:r>
      <w:r w:rsidR="00327FA7">
        <w:rPr>
          <w:b/>
          <w:sz w:val="24"/>
        </w:rPr>
        <w:t>ОПИСАНИЕ ОБЪЕКТА ЗАКУПКИ</w:t>
      </w:r>
      <w:r>
        <w:rPr>
          <w:b/>
          <w:sz w:val="24"/>
        </w:rPr>
        <w:t>)</w:t>
      </w:r>
      <w:r w:rsidR="00E629F9">
        <w:rPr>
          <w:b/>
          <w:sz w:val="24"/>
        </w:rPr>
        <w:t xml:space="preserve"> </w:t>
      </w:r>
    </w:p>
    <w:p w14:paraId="0DED14AE" w14:textId="77777777" w:rsidR="00775564" w:rsidRDefault="00775564" w:rsidP="00775564">
      <w:pPr>
        <w:jc w:val="center"/>
        <w:rPr>
          <w:sz w:val="24"/>
        </w:rPr>
      </w:pPr>
      <w:r w:rsidRPr="00775564">
        <w:rPr>
          <w:sz w:val="24"/>
        </w:rPr>
        <w:t>Проведение метрологической поверки узла учета тепловой энергии</w:t>
      </w:r>
    </w:p>
    <w:p w14:paraId="55D0760B" w14:textId="5B3F219D" w:rsidR="00EF17CA" w:rsidRDefault="00775564" w:rsidP="00775564">
      <w:pPr>
        <w:jc w:val="center"/>
        <w:rPr>
          <w:sz w:val="24"/>
        </w:rPr>
      </w:pPr>
      <w:r w:rsidRPr="00775564">
        <w:rPr>
          <w:sz w:val="24"/>
        </w:rPr>
        <w:t xml:space="preserve"> с выполнением проектных и пусконаладочных работ</w:t>
      </w:r>
    </w:p>
    <w:p w14:paraId="0B251051" w14:textId="77777777" w:rsidR="00775564" w:rsidRPr="00BD4D70" w:rsidRDefault="00775564" w:rsidP="00775564">
      <w:pPr>
        <w:jc w:val="center"/>
        <w:rPr>
          <w:sz w:val="24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619"/>
        <w:gridCol w:w="2777"/>
        <w:gridCol w:w="6917"/>
      </w:tblGrid>
      <w:tr w:rsidR="00B029B8" w:rsidRPr="00BD4D70" w14:paraId="104F2A51" w14:textId="77777777" w:rsidTr="008D720A">
        <w:tc>
          <w:tcPr>
            <w:tcW w:w="0" w:type="auto"/>
            <w:vAlign w:val="center"/>
          </w:tcPr>
          <w:p w14:paraId="394D701E" w14:textId="77777777" w:rsidR="00EF17CA" w:rsidRPr="00BD4D70" w:rsidRDefault="00EF17CA" w:rsidP="00BE01A9">
            <w:pPr>
              <w:contextualSpacing/>
              <w:jc w:val="center"/>
              <w:rPr>
                <w:b/>
                <w:sz w:val="24"/>
              </w:rPr>
            </w:pPr>
            <w:r w:rsidRPr="00BD4D70">
              <w:rPr>
                <w:b/>
                <w:sz w:val="24"/>
              </w:rPr>
              <w:t xml:space="preserve">№ </w:t>
            </w:r>
            <w:proofErr w:type="gramStart"/>
            <w:r w:rsidRPr="00BD4D70">
              <w:rPr>
                <w:b/>
                <w:sz w:val="24"/>
              </w:rPr>
              <w:t>п</w:t>
            </w:r>
            <w:proofErr w:type="gramEnd"/>
            <w:r w:rsidRPr="00BD4D70">
              <w:rPr>
                <w:b/>
                <w:sz w:val="24"/>
              </w:rPr>
              <w:t>/п</w:t>
            </w:r>
          </w:p>
        </w:tc>
        <w:tc>
          <w:tcPr>
            <w:tcW w:w="0" w:type="auto"/>
            <w:vAlign w:val="center"/>
          </w:tcPr>
          <w:p w14:paraId="6AD30CDB" w14:textId="77777777" w:rsidR="00EF17CA" w:rsidRPr="00BD4D70" w:rsidRDefault="00EF17CA" w:rsidP="00BE01A9">
            <w:pPr>
              <w:contextualSpacing/>
              <w:jc w:val="center"/>
              <w:rPr>
                <w:b/>
                <w:sz w:val="24"/>
              </w:rPr>
            </w:pPr>
            <w:r w:rsidRPr="00BD4D70">
              <w:rPr>
                <w:b/>
                <w:sz w:val="24"/>
              </w:rPr>
              <w:t>Наименование</w:t>
            </w:r>
          </w:p>
          <w:p w14:paraId="3DA12538" w14:textId="77777777" w:rsidR="00EF17CA" w:rsidRPr="00BD4D70" w:rsidRDefault="00EF17CA" w:rsidP="00BE01A9">
            <w:pPr>
              <w:contextualSpacing/>
              <w:jc w:val="center"/>
              <w:rPr>
                <w:b/>
                <w:sz w:val="24"/>
              </w:rPr>
            </w:pPr>
            <w:r w:rsidRPr="00BD4D70">
              <w:rPr>
                <w:b/>
                <w:sz w:val="24"/>
              </w:rPr>
              <w:t>показателя</w:t>
            </w:r>
          </w:p>
        </w:tc>
        <w:tc>
          <w:tcPr>
            <w:tcW w:w="0" w:type="auto"/>
            <w:vAlign w:val="center"/>
          </w:tcPr>
          <w:p w14:paraId="6A1DB254" w14:textId="77777777" w:rsidR="00EF17CA" w:rsidRPr="00BD4D70" w:rsidRDefault="00EF17CA" w:rsidP="00BE01A9">
            <w:pPr>
              <w:contextualSpacing/>
              <w:jc w:val="center"/>
              <w:rPr>
                <w:b/>
                <w:sz w:val="24"/>
              </w:rPr>
            </w:pPr>
            <w:r w:rsidRPr="00BD4D70">
              <w:rPr>
                <w:b/>
                <w:sz w:val="24"/>
              </w:rPr>
              <w:t>Требуемое значение</w:t>
            </w:r>
          </w:p>
        </w:tc>
      </w:tr>
      <w:tr w:rsidR="00B029B8" w:rsidRPr="00BD4D70" w14:paraId="26816C09" w14:textId="77777777" w:rsidTr="00126FFC">
        <w:tc>
          <w:tcPr>
            <w:tcW w:w="0" w:type="auto"/>
          </w:tcPr>
          <w:p w14:paraId="48172B2F" w14:textId="77777777" w:rsidR="003F6090" w:rsidRPr="00BD4D70" w:rsidRDefault="003F6090" w:rsidP="003F6090">
            <w:pPr>
              <w:pStyle w:val="Default"/>
              <w:numPr>
                <w:ilvl w:val="0"/>
                <w:numId w:val="3"/>
              </w:numPr>
              <w:contextualSpacing/>
              <w:jc w:val="center"/>
            </w:pPr>
          </w:p>
        </w:tc>
        <w:tc>
          <w:tcPr>
            <w:tcW w:w="0" w:type="auto"/>
          </w:tcPr>
          <w:p w14:paraId="3BE08809" w14:textId="414A0CB5" w:rsidR="003F6090" w:rsidRPr="00BD4D70" w:rsidRDefault="003F6090" w:rsidP="003F6090">
            <w:pPr>
              <w:pStyle w:val="Default"/>
              <w:contextualSpacing/>
            </w:pPr>
            <w:r w:rsidRPr="003F6090">
              <w:rPr>
                <w:bCs/>
              </w:rPr>
              <w:t>Наименование работ</w:t>
            </w:r>
          </w:p>
        </w:tc>
        <w:tc>
          <w:tcPr>
            <w:tcW w:w="0" w:type="auto"/>
            <w:vAlign w:val="center"/>
          </w:tcPr>
          <w:p w14:paraId="4FE1DA52" w14:textId="69914FCA" w:rsidR="003F6090" w:rsidRPr="001F31AD" w:rsidRDefault="00775564" w:rsidP="003F6090">
            <w:pPr>
              <w:pStyle w:val="Default"/>
              <w:contextualSpacing/>
              <w:jc w:val="both"/>
              <w:rPr>
                <w:color w:val="auto"/>
              </w:rPr>
            </w:pPr>
            <w:r w:rsidRPr="00775564">
              <w:rPr>
                <w:color w:val="auto"/>
              </w:rPr>
              <w:t xml:space="preserve">Проведение метрологической поверки узла учета тепловой энергии с выполнением проектных и пусконаладочных работ </w:t>
            </w:r>
            <w:r w:rsidR="00E629F9" w:rsidRPr="001F31AD">
              <w:rPr>
                <w:color w:val="auto"/>
              </w:rPr>
              <w:t>(далее – работы)</w:t>
            </w:r>
          </w:p>
        </w:tc>
      </w:tr>
      <w:tr w:rsidR="00B029B8" w:rsidRPr="00BD4D70" w14:paraId="0DE8A33B" w14:textId="77777777" w:rsidTr="008D720A">
        <w:tc>
          <w:tcPr>
            <w:tcW w:w="0" w:type="auto"/>
          </w:tcPr>
          <w:p w14:paraId="4E1A4C7E" w14:textId="77777777" w:rsidR="00EF17CA" w:rsidRPr="00BD4D70" w:rsidRDefault="00EF17CA" w:rsidP="00BE01A9">
            <w:pPr>
              <w:pStyle w:val="Default"/>
              <w:numPr>
                <w:ilvl w:val="0"/>
                <w:numId w:val="3"/>
              </w:numPr>
              <w:contextualSpacing/>
              <w:jc w:val="center"/>
            </w:pPr>
          </w:p>
        </w:tc>
        <w:tc>
          <w:tcPr>
            <w:tcW w:w="0" w:type="auto"/>
          </w:tcPr>
          <w:p w14:paraId="61F55297" w14:textId="77777777" w:rsidR="00EF17CA" w:rsidRPr="00BD4D70" w:rsidRDefault="00EF17CA" w:rsidP="00BE01A9">
            <w:pPr>
              <w:pStyle w:val="Default"/>
              <w:contextualSpacing/>
              <w:rPr>
                <w:bCs/>
              </w:rPr>
            </w:pPr>
            <w:r w:rsidRPr="00BD4D70">
              <w:rPr>
                <w:bCs/>
              </w:rPr>
              <w:t>Заказчик</w:t>
            </w:r>
          </w:p>
        </w:tc>
        <w:tc>
          <w:tcPr>
            <w:tcW w:w="0" w:type="auto"/>
          </w:tcPr>
          <w:p w14:paraId="21D89C15" w14:textId="471F5AAB" w:rsidR="00EF17CA" w:rsidRPr="001F31AD" w:rsidRDefault="00046A94" w:rsidP="00BE01A9">
            <w:pPr>
              <w:contextualSpacing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У</w:t>
            </w:r>
            <w:r w:rsidR="008576F0">
              <w:rPr>
                <w:snapToGrid w:val="0"/>
                <w:sz w:val="24"/>
              </w:rPr>
              <w:t>ФНС России по Белгородской области</w:t>
            </w:r>
          </w:p>
        </w:tc>
      </w:tr>
      <w:tr w:rsidR="00B029B8" w:rsidRPr="00BD4D70" w14:paraId="73130301" w14:textId="77777777" w:rsidTr="00765151">
        <w:tc>
          <w:tcPr>
            <w:tcW w:w="0" w:type="auto"/>
          </w:tcPr>
          <w:p w14:paraId="30CABA7E" w14:textId="77777777" w:rsidR="003F6090" w:rsidRPr="00BD4D70" w:rsidRDefault="003F6090" w:rsidP="003F6090">
            <w:pPr>
              <w:pStyle w:val="Default"/>
              <w:numPr>
                <w:ilvl w:val="0"/>
                <w:numId w:val="3"/>
              </w:numPr>
              <w:contextualSpacing/>
              <w:jc w:val="center"/>
            </w:pPr>
          </w:p>
        </w:tc>
        <w:tc>
          <w:tcPr>
            <w:tcW w:w="0" w:type="auto"/>
          </w:tcPr>
          <w:p w14:paraId="6C61461E" w14:textId="28C5F30D" w:rsidR="003F6090" w:rsidRPr="00BD4D70" w:rsidRDefault="003F6090" w:rsidP="00C05E35">
            <w:pPr>
              <w:pStyle w:val="Default"/>
              <w:contextualSpacing/>
            </w:pPr>
            <w:r w:rsidRPr="00BD4D70">
              <w:rPr>
                <w:bCs/>
              </w:rPr>
              <w:t>Место выполнения работ</w:t>
            </w:r>
            <w:r w:rsidR="00C05E35">
              <w:rPr>
                <w:bCs/>
              </w:rPr>
              <w:t>, состав работ</w:t>
            </w:r>
            <w:r w:rsidRPr="00BD4D70">
              <w:rPr>
                <w:bCs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3B65D86" w14:textId="7440D4AC" w:rsidR="008576F0" w:rsidRDefault="008576F0" w:rsidP="008576F0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1. Б</w:t>
            </w:r>
            <w:r w:rsidRPr="008576F0">
              <w:rPr>
                <w:rFonts w:eastAsia="Calibri"/>
                <w:sz w:val="24"/>
              </w:rPr>
              <w:t xml:space="preserve">елгородская область, г. </w:t>
            </w:r>
            <w:r>
              <w:rPr>
                <w:rFonts w:eastAsia="Calibri"/>
                <w:sz w:val="24"/>
              </w:rPr>
              <w:t>Белгород</w:t>
            </w:r>
            <w:r w:rsidRPr="008576F0">
              <w:rPr>
                <w:rFonts w:eastAsia="Calibri"/>
                <w:sz w:val="24"/>
              </w:rPr>
              <w:t xml:space="preserve">, ул. </w:t>
            </w:r>
            <w:r>
              <w:rPr>
                <w:rFonts w:eastAsia="Calibri"/>
                <w:sz w:val="24"/>
              </w:rPr>
              <w:t>Шершнева</w:t>
            </w:r>
            <w:r w:rsidRPr="008576F0">
              <w:rPr>
                <w:rFonts w:eastAsia="Calibri"/>
                <w:sz w:val="24"/>
              </w:rPr>
              <w:t xml:space="preserve">, </w:t>
            </w:r>
            <w:r>
              <w:rPr>
                <w:rFonts w:eastAsia="Calibri"/>
                <w:sz w:val="24"/>
              </w:rPr>
              <w:t>д</w:t>
            </w:r>
            <w:r w:rsidRPr="008576F0">
              <w:rPr>
                <w:rFonts w:eastAsia="Calibri"/>
                <w:sz w:val="24"/>
              </w:rPr>
              <w:t xml:space="preserve">. </w:t>
            </w:r>
            <w:r>
              <w:rPr>
                <w:rFonts w:eastAsia="Calibri"/>
                <w:sz w:val="24"/>
              </w:rPr>
              <w:t>1А</w:t>
            </w:r>
            <w:r w:rsidR="0055018B">
              <w:rPr>
                <w:rFonts w:eastAsia="Calibri"/>
                <w:sz w:val="24"/>
              </w:rPr>
              <w:t>.</w:t>
            </w:r>
            <w:r w:rsidRPr="008576F0">
              <w:rPr>
                <w:rFonts w:eastAsia="Calibri"/>
                <w:sz w:val="24"/>
              </w:rPr>
              <w:t xml:space="preserve"> </w:t>
            </w:r>
          </w:p>
          <w:p w14:paraId="718AB849" w14:textId="08B2779F" w:rsidR="00C05E35" w:rsidRDefault="00C05E35" w:rsidP="008576F0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Состав работ: Проектные работы, проведение метрологической поверки узла учета тепловой </w:t>
            </w:r>
            <w:r w:rsidR="00775564">
              <w:rPr>
                <w:rFonts w:eastAsia="Calibri"/>
                <w:sz w:val="24"/>
              </w:rPr>
              <w:t>энергии, пусконаладочные работы</w:t>
            </w:r>
          </w:p>
          <w:p w14:paraId="41DA69A0" w14:textId="0B585CC6" w:rsidR="003F6090" w:rsidRPr="008576F0" w:rsidRDefault="003F6090" w:rsidP="00775564">
            <w:pPr>
              <w:rPr>
                <w:sz w:val="24"/>
              </w:rPr>
            </w:pPr>
          </w:p>
        </w:tc>
      </w:tr>
      <w:tr w:rsidR="00B029B8" w:rsidRPr="00BD4D70" w14:paraId="0C60D0E3" w14:textId="77777777" w:rsidTr="008D720A">
        <w:tc>
          <w:tcPr>
            <w:tcW w:w="0" w:type="auto"/>
          </w:tcPr>
          <w:p w14:paraId="3B673314" w14:textId="6A331218" w:rsidR="00EF17CA" w:rsidRPr="00BD4D70" w:rsidRDefault="00EF17CA" w:rsidP="00BE01A9">
            <w:pPr>
              <w:pStyle w:val="Default"/>
              <w:numPr>
                <w:ilvl w:val="0"/>
                <w:numId w:val="3"/>
              </w:numPr>
              <w:contextualSpacing/>
              <w:jc w:val="center"/>
            </w:pPr>
          </w:p>
        </w:tc>
        <w:tc>
          <w:tcPr>
            <w:tcW w:w="0" w:type="auto"/>
          </w:tcPr>
          <w:p w14:paraId="6A828D0A" w14:textId="7AEA8C9E" w:rsidR="00154463" w:rsidRPr="005A7F41" w:rsidRDefault="00D2333F" w:rsidP="00154463">
            <w:pPr>
              <w:suppressAutoHyphens/>
            </w:pPr>
            <w:r w:rsidRPr="00D2333F">
              <w:rPr>
                <w:bCs/>
                <w:sz w:val="24"/>
              </w:rPr>
              <w:t xml:space="preserve">Сроки </w:t>
            </w:r>
            <w:r w:rsidR="00681C21" w:rsidRPr="00154463">
              <w:rPr>
                <w:bCs/>
                <w:sz w:val="24"/>
              </w:rPr>
              <w:t>выполнени</w:t>
            </w:r>
            <w:r w:rsidR="0047086D">
              <w:rPr>
                <w:bCs/>
                <w:sz w:val="24"/>
              </w:rPr>
              <w:t>я</w:t>
            </w:r>
            <w:r w:rsidR="00681C21" w:rsidRPr="00154463">
              <w:rPr>
                <w:bCs/>
                <w:sz w:val="24"/>
              </w:rPr>
              <w:t xml:space="preserve"> работ</w:t>
            </w:r>
            <w:r w:rsidR="00681C21" w:rsidRPr="00681C21">
              <w:rPr>
                <w:b/>
                <w:bCs/>
                <w:i/>
                <w:color w:val="0070C0"/>
                <w:sz w:val="24"/>
              </w:rPr>
              <w:t xml:space="preserve"> </w:t>
            </w:r>
          </w:p>
          <w:p w14:paraId="525844F0" w14:textId="55F4AF39" w:rsidR="00452F3E" w:rsidRPr="005A7F41" w:rsidRDefault="00452F3E" w:rsidP="00D2333F">
            <w:pPr>
              <w:pStyle w:val="Default"/>
              <w:contextualSpacing/>
              <w:rPr>
                <w:highlight w:val="yellow"/>
              </w:rPr>
            </w:pPr>
          </w:p>
        </w:tc>
        <w:tc>
          <w:tcPr>
            <w:tcW w:w="0" w:type="auto"/>
          </w:tcPr>
          <w:p w14:paraId="08890A67" w14:textId="6667443A" w:rsidR="00452F3E" w:rsidRPr="001F31AD" w:rsidRDefault="00775564" w:rsidP="00FE2B96">
            <w:pPr>
              <w:pStyle w:val="Default"/>
              <w:contextualSpacing/>
              <w:jc w:val="both"/>
              <w:rPr>
                <w:color w:val="auto"/>
                <w:highlight w:val="yellow"/>
              </w:rPr>
            </w:pPr>
            <w:r>
              <w:rPr>
                <w:color w:val="auto"/>
              </w:rPr>
              <w:t>30</w:t>
            </w:r>
            <w:r w:rsidR="00046A94">
              <w:rPr>
                <w:color w:val="auto"/>
              </w:rPr>
              <w:t xml:space="preserve"> (</w:t>
            </w:r>
            <w:r>
              <w:rPr>
                <w:color w:val="auto"/>
              </w:rPr>
              <w:t>тридцать</w:t>
            </w:r>
            <w:r w:rsidR="00046A94">
              <w:rPr>
                <w:color w:val="auto"/>
              </w:rPr>
              <w:t xml:space="preserve">) </w:t>
            </w:r>
            <w:r w:rsidR="00FE2B96">
              <w:rPr>
                <w:color w:val="auto"/>
              </w:rPr>
              <w:t xml:space="preserve">рабочих </w:t>
            </w:r>
            <w:bookmarkStart w:id="0" w:name="_GoBack"/>
            <w:bookmarkEnd w:id="0"/>
            <w:r w:rsidR="00046A94">
              <w:rPr>
                <w:color w:val="auto"/>
              </w:rPr>
              <w:t xml:space="preserve">дней </w:t>
            </w:r>
            <w:r w:rsidR="000D35B4">
              <w:rPr>
                <w:color w:val="auto"/>
              </w:rPr>
              <w:t>с даты заключения К</w:t>
            </w:r>
            <w:r w:rsidR="00046A94" w:rsidRPr="00046A94">
              <w:rPr>
                <w:color w:val="auto"/>
              </w:rPr>
              <w:t>онтракта</w:t>
            </w:r>
            <w:r w:rsidR="00046A94">
              <w:rPr>
                <w:color w:val="auto"/>
              </w:rPr>
              <w:t>.</w:t>
            </w:r>
            <w:r w:rsidR="00046A94" w:rsidRPr="00046A94">
              <w:rPr>
                <w:color w:val="auto"/>
              </w:rPr>
              <w:t xml:space="preserve"> </w:t>
            </w:r>
          </w:p>
        </w:tc>
      </w:tr>
      <w:tr w:rsidR="00B029B8" w:rsidRPr="00BD4D70" w14:paraId="3158B9AB" w14:textId="77777777" w:rsidTr="008D720A">
        <w:tc>
          <w:tcPr>
            <w:tcW w:w="0" w:type="auto"/>
          </w:tcPr>
          <w:p w14:paraId="793A422B" w14:textId="77777777" w:rsidR="00EF17CA" w:rsidRPr="00BD4D70" w:rsidRDefault="00EF17CA" w:rsidP="00BE01A9">
            <w:pPr>
              <w:pStyle w:val="Default"/>
              <w:numPr>
                <w:ilvl w:val="0"/>
                <w:numId w:val="3"/>
              </w:numPr>
              <w:contextualSpacing/>
            </w:pPr>
          </w:p>
        </w:tc>
        <w:tc>
          <w:tcPr>
            <w:tcW w:w="0" w:type="auto"/>
          </w:tcPr>
          <w:p w14:paraId="4B09642E" w14:textId="77777777" w:rsidR="00EF17CA" w:rsidRPr="00BD4D70" w:rsidRDefault="00EF17CA" w:rsidP="00BE01A9">
            <w:pPr>
              <w:pStyle w:val="Default"/>
              <w:contextualSpacing/>
            </w:pPr>
            <w:r w:rsidRPr="00BD4D70">
              <w:t>Объём требуемых работ</w:t>
            </w:r>
          </w:p>
        </w:tc>
        <w:tc>
          <w:tcPr>
            <w:tcW w:w="0" w:type="auto"/>
          </w:tcPr>
          <w:p w14:paraId="5636AB90" w14:textId="61E1377A" w:rsidR="00EF17CA" w:rsidRDefault="003C18CD" w:rsidP="00F67687">
            <w:pPr>
              <w:contextualSpacing/>
              <w:rPr>
                <w:sz w:val="24"/>
              </w:rPr>
            </w:pPr>
            <w:r>
              <w:rPr>
                <w:sz w:val="24"/>
              </w:rPr>
              <w:t>Исполнитель</w:t>
            </w:r>
            <w:r w:rsidR="00EF17CA" w:rsidRPr="00BD4D70">
              <w:rPr>
                <w:sz w:val="24"/>
              </w:rPr>
              <w:t xml:space="preserve"> выполняет следующие работы:</w:t>
            </w:r>
          </w:p>
          <w:p w14:paraId="0ED33E14" w14:textId="5C23C2E8" w:rsidR="008576F0" w:rsidRPr="00BD4D70" w:rsidRDefault="005827E5" w:rsidP="00F67687">
            <w:pPr>
              <w:contextualSpacing/>
              <w:rPr>
                <w:sz w:val="24"/>
              </w:rPr>
            </w:pPr>
            <w:r>
              <w:rPr>
                <w:sz w:val="24"/>
              </w:rPr>
              <w:t>1</w:t>
            </w:r>
            <w:r w:rsidR="008576F0">
              <w:rPr>
                <w:sz w:val="24"/>
              </w:rPr>
              <w:t xml:space="preserve">. </w:t>
            </w:r>
            <w:r>
              <w:rPr>
                <w:sz w:val="24"/>
              </w:rPr>
              <w:t>П</w:t>
            </w:r>
            <w:r w:rsidR="008576F0">
              <w:rPr>
                <w:sz w:val="24"/>
              </w:rPr>
              <w:t xml:space="preserve">роектирование УУТЭ и согласование с </w:t>
            </w:r>
            <w:proofErr w:type="spellStart"/>
            <w:r w:rsidR="008576F0">
              <w:rPr>
                <w:sz w:val="24"/>
              </w:rPr>
              <w:t>ресурсоснабжающей</w:t>
            </w:r>
            <w:proofErr w:type="spellEnd"/>
            <w:r w:rsidR="008576F0">
              <w:rPr>
                <w:sz w:val="24"/>
              </w:rPr>
              <w:t xml:space="preserve"> организацией.</w:t>
            </w:r>
          </w:p>
          <w:p w14:paraId="18B3D575" w14:textId="0A768BEA" w:rsidR="00775564" w:rsidRDefault="005827E5" w:rsidP="00775564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8576F0">
              <w:rPr>
                <w:sz w:val="24"/>
              </w:rPr>
              <w:t xml:space="preserve">. </w:t>
            </w:r>
            <w:r w:rsidR="00775564">
              <w:rPr>
                <w:sz w:val="24"/>
              </w:rPr>
              <w:t>М</w:t>
            </w:r>
            <w:r w:rsidR="00775564" w:rsidRPr="00775564">
              <w:rPr>
                <w:sz w:val="24"/>
              </w:rPr>
              <w:t>етрологическ</w:t>
            </w:r>
            <w:r w:rsidR="00775564">
              <w:rPr>
                <w:sz w:val="24"/>
              </w:rPr>
              <w:t xml:space="preserve">ая </w:t>
            </w:r>
            <w:r w:rsidR="00775564" w:rsidRPr="00775564">
              <w:rPr>
                <w:sz w:val="24"/>
              </w:rPr>
              <w:t>поверк</w:t>
            </w:r>
            <w:r w:rsidR="00775564">
              <w:rPr>
                <w:sz w:val="24"/>
              </w:rPr>
              <w:t>а</w:t>
            </w:r>
            <w:r w:rsidR="00775564" w:rsidRPr="00775564">
              <w:rPr>
                <w:sz w:val="24"/>
              </w:rPr>
              <w:t xml:space="preserve"> узла учета тепловой энергии</w:t>
            </w:r>
            <w:r w:rsidR="00775564">
              <w:rPr>
                <w:sz w:val="24"/>
              </w:rPr>
              <w:t>.</w:t>
            </w:r>
            <w:r w:rsidR="00775564" w:rsidRPr="00775564">
              <w:rPr>
                <w:sz w:val="24"/>
              </w:rPr>
              <w:t xml:space="preserve"> </w:t>
            </w:r>
          </w:p>
          <w:p w14:paraId="0E1AB302" w14:textId="4610B82E" w:rsidR="00EF17CA" w:rsidRPr="00BD4D70" w:rsidRDefault="005827E5" w:rsidP="00775564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4</w:t>
            </w:r>
            <w:r w:rsidR="008576F0">
              <w:rPr>
                <w:sz w:val="24"/>
              </w:rPr>
              <w:t xml:space="preserve">. </w:t>
            </w:r>
            <w:r w:rsidR="00AD39D6" w:rsidRPr="00BD4D70">
              <w:rPr>
                <w:sz w:val="24"/>
              </w:rPr>
              <w:t>Выполнение настройки</w:t>
            </w:r>
            <w:r w:rsidR="00EF17CA" w:rsidRPr="00BD4D70">
              <w:rPr>
                <w:sz w:val="24"/>
              </w:rPr>
              <w:t xml:space="preserve"> (наладочных) </w:t>
            </w:r>
            <w:r w:rsidR="00AD39D6" w:rsidRPr="00BD4D70">
              <w:rPr>
                <w:sz w:val="24"/>
              </w:rPr>
              <w:t>работ,</w:t>
            </w:r>
            <w:r w:rsidR="00EF17CA" w:rsidRPr="00BD4D70">
              <w:rPr>
                <w:sz w:val="24"/>
              </w:rPr>
              <w:t xml:space="preserve"> смонтированных </w:t>
            </w:r>
            <w:r w:rsidR="00F268D6" w:rsidRPr="00BD4D70">
              <w:rPr>
                <w:sz w:val="24"/>
              </w:rPr>
              <w:t>УУТЭ</w:t>
            </w:r>
            <w:r w:rsidR="00EF17CA" w:rsidRPr="00BD4D70">
              <w:rPr>
                <w:sz w:val="24"/>
              </w:rPr>
              <w:t>.</w:t>
            </w:r>
          </w:p>
          <w:p w14:paraId="3151FCB7" w14:textId="2C755BA6" w:rsidR="00084136" w:rsidRPr="00BD4D70" w:rsidRDefault="005827E5" w:rsidP="00F6768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8576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F268D6"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Сдача УУТЭ </w:t>
            </w:r>
            <w:proofErr w:type="spellStart"/>
            <w:r w:rsidR="00F268D6"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>ресурсоснабжающей</w:t>
            </w:r>
            <w:proofErr w:type="spellEnd"/>
            <w:r w:rsidR="00F268D6"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организации </w:t>
            </w:r>
            <w:r w:rsidR="00BD4D70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F268D6"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вводом в эксплуатацию.</w:t>
            </w:r>
          </w:p>
        </w:tc>
      </w:tr>
      <w:tr w:rsidR="00B029B8" w:rsidRPr="00BD4D70" w14:paraId="47FBA8AB" w14:textId="77777777" w:rsidTr="008D720A">
        <w:tc>
          <w:tcPr>
            <w:tcW w:w="0" w:type="auto"/>
          </w:tcPr>
          <w:p w14:paraId="33D7B003" w14:textId="77777777" w:rsidR="00EF17CA" w:rsidRPr="00BD4D70" w:rsidRDefault="00EF17CA" w:rsidP="00BE01A9">
            <w:pPr>
              <w:pStyle w:val="Default"/>
              <w:numPr>
                <w:ilvl w:val="0"/>
                <w:numId w:val="3"/>
              </w:numPr>
              <w:contextualSpacing/>
              <w:jc w:val="center"/>
            </w:pPr>
            <w:r w:rsidRPr="00BD4D70">
              <w:t xml:space="preserve"> </w:t>
            </w:r>
          </w:p>
        </w:tc>
        <w:tc>
          <w:tcPr>
            <w:tcW w:w="0" w:type="auto"/>
          </w:tcPr>
          <w:p w14:paraId="7488233A" w14:textId="77777777" w:rsidR="00EF17CA" w:rsidRPr="00BD4D70" w:rsidRDefault="00AE0722" w:rsidP="00BE01A9">
            <w:pPr>
              <w:contextualSpacing/>
              <w:rPr>
                <w:sz w:val="24"/>
              </w:rPr>
            </w:pPr>
            <w:r w:rsidRPr="00BD4D70">
              <w:rPr>
                <w:sz w:val="24"/>
              </w:rPr>
              <w:t>Т</w:t>
            </w:r>
            <w:r w:rsidR="00EF17CA" w:rsidRPr="00BD4D70">
              <w:rPr>
                <w:sz w:val="24"/>
              </w:rPr>
              <w:t xml:space="preserve">ребования к </w:t>
            </w:r>
            <w:r w:rsidRPr="00BD4D70">
              <w:rPr>
                <w:sz w:val="24"/>
              </w:rPr>
              <w:t xml:space="preserve">выполнению работ, </w:t>
            </w:r>
            <w:r w:rsidR="00EF17CA" w:rsidRPr="00BD4D70">
              <w:rPr>
                <w:sz w:val="24"/>
              </w:rPr>
              <w:t>применяемым материалам и оборудованию</w:t>
            </w:r>
          </w:p>
        </w:tc>
        <w:tc>
          <w:tcPr>
            <w:tcW w:w="0" w:type="auto"/>
          </w:tcPr>
          <w:p w14:paraId="45023952" w14:textId="77777777" w:rsidR="00EF17CA" w:rsidRPr="00BD4D70" w:rsidRDefault="00EF17CA" w:rsidP="00AE0722">
            <w:pPr>
              <w:pStyle w:val="11"/>
              <w:contextualSpacing/>
              <w:rPr>
                <w:sz w:val="24"/>
              </w:rPr>
            </w:pPr>
            <w:r w:rsidRPr="00BD4D70">
              <w:rPr>
                <w:color w:val="000000"/>
                <w:sz w:val="24"/>
              </w:rPr>
              <w:t xml:space="preserve">Все работы выполнить в соответствии с действующими стандартами, нормативно-технической документацией, требованиями правил безопасности и технической эксплуатации, экологическими нормами, в том числе СНиП и прочими нормативными документами, действующими на территории РФ. К нормативно-технической документации относятся действующие в отрасли стандарты, технические условия, руководства по ремонту, методические указания, нормы, правила, инструкции, эксплуатационные характеристики. Работы выполняются в </w:t>
            </w:r>
            <w:r w:rsidRPr="00BD4D70">
              <w:rPr>
                <w:sz w:val="24"/>
              </w:rPr>
              <w:t xml:space="preserve">объеме настоящего технического задания, но не менее определенного </w:t>
            </w:r>
          </w:p>
          <w:p w14:paraId="015DC693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СП 124.13330.2012 «Тепловые сети. Актуализированная редакция СНиП 41-02-2003»;</w:t>
            </w:r>
          </w:p>
          <w:p w14:paraId="0597A955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СП 61.13330.2012 «Тепловая изоляция оборудования и трубопроводов. Актуализированная редакция СНиП 41-03-2003»;</w:t>
            </w:r>
          </w:p>
          <w:p w14:paraId="2647D0A3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Правила устройства электроустановок (ПУЭ);</w:t>
            </w:r>
          </w:p>
          <w:p w14:paraId="2C1BC960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Федеральный закон от 27.07.2010 № 190-ФЗ «О теплоснабжении»;</w:t>
            </w:r>
          </w:p>
          <w:p w14:paraId="41093F5B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 w14:paraId="1AD04F3B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Правила коммерческого учета тепловой энергии и теплоносителя №1034 от 18.11.2013;</w:t>
            </w:r>
          </w:p>
          <w:p w14:paraId="447C390A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Правила коммерческого учета воды, сточных вод №776 от 04.09.2013;</w:t>
            </w:r>
          </w:p>
          <w:p w14:paraId="6CA50DB8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Постановление Правительства РФ «О коммерческом учете тепловой энергии, теплоносителя» от 18 ноября 2013 г. №1034;</w:t>
            </w:r>
          </w:p>
          <w:p w14:paraId="130C4AED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lastRenderedPageBreak/>
              <w:t>Приказ Минэнерго России от 24.03.2003 № 115 «Об утверждении Правил технической эксплуатации тепловых энергоустановок»;</w:t>
            </w:r>
          </w:p>
          <w:p w14:paraId="59A31BF8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Федеральный закон от 22 июля 2008 г. № 123-ФЗ «Технический регламент о требованиях пожарной безопасности»;</w:t>
            </w:r>
          </w:p>
          <w:p w14:paraId="6174E9EF" w14:textId="1DC66262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Федеральный закон «Об охране окружающей среды» от 10.01.2002 № 7-ФЗ;</w:t>
            </w:r>
            <w:r w:rsidR="00226B41">
              <w:rPr>
                <w:sz w:val="24"/>
              </w:rPr>
              <w:t xml:space="preserve"> </w:t>
            </w:r>
            <w:r w:rsidRPr="00BD4D70">
              <w:rPr>
                <w:sz w:val="24"/>
              </w:rPr>
              <w:t>Федеральный закон «Об отходах производства и потребления» от 24.06.1998 № 89-ФЗ;</w:t>
            </w:r>
          </w:p>
          <w:p w14:paraId="5D3F64CB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Федеральный закон «О санитарно-эпидемиологическом благополучии населения» от 30.03.1999 №52-ФЗ.</w:t>
            </w:r>
          </w:p>
          <w:p w14:paraId="640A99F5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 xml:space="preserve">ГОСТ </w:t>
            </w:r>
            <w:proofErr w:type="gramStart"/>
            <w:r w:rsidRPr="00BD4D70">
              <w:rPr>
                <w:sz w:val="24"/>
              </w:rPr>
              <w:t>Р</w:t>
            </w:r>
            <w:proofErr w:type="gramEnd"/>
            <w:r w:rsidRPr="00BD4D70">
              <w:rPr>
                <w:sz w:val="24"/>
              </w:rPr>
              <w:t xml:space="preserve"> 51649-2014 «Теплосчетчики для водяных систем теплоснабжения. Общие технические условия»;</w:t>
            </w:r>
          </w:p>
          <w:p w14:paraId="05C14085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Руководство (инструкция) по эксплуатации теплосчетчика.</w:t>
            </w:r>
          </w:p>
          <w:p w14:paraId="61D4F319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>СП 510.1325800.2022 «Тепловые пункты и системы внутреннего теплоснабжения»</w:t>
            </w:r>
          </w:p>
          <w:p w14:paraId="417EFC8B" w14:textId="77777777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 xml:space="preserve">СП30.13330.2020-«Внутренний водопровод и канализация зданий», </w:t>
            </w:r>
          </w:p>
          <w:p w14:paraId="27E99B68" w14:textId="24E6BA4F" w:rsidR="00EF17CA" w:rsidRPr="00BD4D70" w:rsidRDefault="00EF17CA" w:rsidP="00BE01A9">
            <w:pPr>
              <w:pStyle w:val="11"/>
              <w:contextualSpacing/>
              <w:rPr>
                <w:sz w:val="24"/>
              </w:rPr>
            </w:pPr>
            <w:r w:rsidRPr="00BD4D70">
              <w:rPr>
                <w:sz w:val="24"/>
              </w:rPr>
              <w:t xml:space="preserve">СП 31.13330.2021-«Водоснабжение. Наружные сети и сооружения» </w:t>
            </w:r>
          </w:p>
        </w:tc>
      </w:tr>
      <w:tr w:rsidR="00B029B8" w:rsidRPr="00BD4D70" w14:paraId="736F9E9D" w14:textId="77777777" w:rsidTr="008D720A">
        <w:tc>
          <w:tcPr>
            <w:tcW w:w="0" w:type="auto"/>
          </w:tcPr>
          <w:p w14:paraId="1C827154" w14:textId="77777777" w:rsidR="00EF17CA" w:rsidRPr="00BD4D70" w:rsidRDefault="00BB67A0" w:rsidP="00BE01A9">
            <w:pPr>
              <w:pStyle w:val="Default"/>
              <w:contextualSpacing/>
              <w:jc w:val="center"/>
            </w:pPr>
            <w:r w:rsidRPr="00BD4D70">
              <w:lastRenderedPageBreak/>
              <w:t>7</w:t>
            </w:r>
          </w:p>
        </w:tc>
        <w:tc>
          <w:tcPr>
            <w:tcW w:w="0" w:type="auto"/>
          </w:tcPr>
          <w:p w14:paraId="534268C0" w14:textId="4AFC25D7" w:rsidR="00EF17CA" w:rsidRPr="00BD4D70" w:rsidRDefault="00EF17CA" w:rsidP="001F31AD">
            <w:pPr>
              <w:contextualSpacing/>
              <w:rPr>
                <w:sz w:val="24"/>
              </w:rPr>
            </w:pPr>
            <w:r w:rsidRPr="00BD4D70">
              <w:rPr>
                <w:sz w:val="24"/>
              </w:rPr>
              <w:t>Состав</w:t>
            </w:r>
            <w:r w:rsidR="00E629F9">
              <w:rPr>
                <w:sz w:val="24"/>
              </w:rPr>
              <w:t xml:space="preserve"> </w:t>
            </w:r>
            <w:r w:rsidR="00E629F9" w:rsidRPr="001F31AD">
              <w:rPr>
                <w:sz w:val="24"/>
              </w:rPr>
              <w:t>работ</w:t>
            </w:r>
            <w:r w:rsidRPr="001F31AD">
              <w:rPr>
                <w:sz w:val="24"/>
              </w:rPr>
              <w:t xml:space="preserve"> </w:t>
            </w:r>
          </w:p>
        </w:tc>
        <w:tc>
          <w:tcPr>
            <w:tcW w:w="0" w:type="auto"/>
          </w:tcPr>
          <w:p w14:paraId="23D66865" w14:textId="7738D6C5" w:rsidR="00EF17CA" w:rsidRPr="00AD39D6" w:rsidRDefault="00452F3E" w:rsidP="005143C6">
            <w:pPr>
              <w:contextualSpacing/>
              <w:rPr>
                <w:color w:val="000000"/>
                <w:sz w:val="24"/>
              </w:rPr>
            </w:pPr>
            <w:r w:rsidRPr="00AD39D6">
              <w:rPr>
                <w:rFonts w:eastAsia="Calibri"/>
                <w:kern w:val="3"/>
                <w:sz w:val="24"/>
                <w:lang w:bidi="ru-RU"/>
              </w:rPr>
              <w:t>Работы выполн</w:t>
            </w:r>
            <w:r w:rsidR="00AD39D6" w:rsidRPr="00AD39D6">
              <w:rPr>
                <w:rFonts w:eastAsia="Calibri"/>
                <w:kern w:val="3"/>
                <w:sz w:val="24"/>
                <w:lang w:bidi="ru-RU"/>
              </w:rPr>
              <w:t xml:space="preserve">яются в соответствии </w:t>
            </w:r>
            <w:r w:rsidR="00AD39D6" w:rsidRPr="003C18CD">
              <w:rPr>
                <w:rFonts w:eastAsia="Calibri"/>
                <w:kern w:val="3"/>
                <w:sz w:val="24"/>
                <w:lang w:bidi="ru-RU"/>
              </w:rPr>
              <w:t xml:space="preserve">с </w:t>
            </w:r>
            <w:r w:rsidR="008576F0">
              <w:rPr>
                <w:sz w:val="24"/>
              </w:rPr>
              <w:t>техническими условиями, выданны</w:t>
            </w:r>
            <w:r w:rsidR="005143C6">
              <w:rPr>
                <w:sz w:val="24"/>
              </w:rPr>
              <w:t>ми</w:t>
            </w:r>
            <w:r w:rsidR="008576F0">
              <w:rPr>
                <w:sz w:val="24"/>
              </w:rPr>
              <w:t xml:space="preserve"> </w:t>
            </w:r>
            <w:proofErr w:type="spellStart"/>
            <w:r w:rsidR="008576F0">
              <w:rPr>
                <w:sz w:val="24"/>
              </w:rPr>
              <w:t>ресурсоснабжающей</w:t>
            </w:r>
            <w:proofErr w:type="spellEnd"/>
            <w:r w:rsidR="008576F0">
              <w:rPr>
                <w:sz w:val="24"/>
              </w:rPr>
              <w:t xml:space="preserve"> организацией</w:t>
            </w:r>
            <w:r w:rsidR="000E30BD" w:rsidRPr="003C18CD">
              <w:rPr>
                <w:rFonts w:eastAsia="Calibri"/>
                <w:kern w:val="3"/>
                <w:sz w:val="24"/>
                <w:lang w:bidi="ru-RU"/>
              </w:rPr>
              <w:t xml:space="preserve"> </w:t>
            </w:r>
            <w:r w:rsidR="003C18CD" w:rsidRPr="003C18CD">
              <w:rPr>
                <w:rFonts w:eastAsia="Calibri"/>
                <w:kern w:val="3"/>
                <w:sz w:val="24"/>
                <w:lang w:bidi="ru-RU"/>
              </w:rPr>
              <w:t>(</w:t>
            </w:r>
            <w:r w:rsidR="003C18CD" w:rsidRPr="003C18CD">
              <w:rPr>
                <w:sz w:val="24"/>
              </w:rPr>
              <w:t xml:space="preserve">Приложение 1 к </w:t>
            </w:r>
            <w:r w:rsidR="00541E82">
              <w:rPr>
                <w:sz w:val="24"/>
              </w:rPr>
              <w:t>Техническому заданию</w:t>
            </w:r>
            <w:r w:rsidR="003C18CD" w:rsidRPr="003C18CD">
              <w:rPr>
                <w:sz w:val="24"/>
              </w:rPr>
              <w:t>)</w:t>
            </w:r>
            <w:r w:rsidR="00B62307" w:rsidRPr="003C18CD">
              <w:rPr>
                <w:sz w:val="24"/>
              </w:rPr>
              <w:t>.</w:t>
            </w:r>
          </w:p>
        </w:tc>
      </w:tr>
      <w:tr w:rsidR="00B029B8" w:rsidRPr="00BD4D70" w14:paraId="27CDA258" w14:textId="77777777" w:rsidTr="008D720A">
        <w:tc>
          <w:tcPr>
            <w:tcW w:w="0" w:type="auto"/>
          </w:tcPr>
          <w:p w14:paraId="1C24E885" w14:textId="77777777" w:rsidR="00EF17CA" w:rsidRPr="00BD4D70" w:rsidRDefault="00BB67A0" w:rsidP="00BE01A9">
            <w:pPr>
              <w:contextualSpacing/>
              <w:jc w:val="center"/>
              <w:rPr>
                <w:sz w:val="24"/>
              </w:rPr>
            </w:pPr>
            <w:r w:rsidRPr="00BD4D70">
              <w:rPr>
                <w:sz w:val="24"/>
              </w:rPr>
              <w:t>8</w:t>
            </w:r>
          </w:p>
        </w:tc>
        <w:tc>
          <w:tcPr>
            <w:tcW w:w="0" w:type="auto"/>
          </w:tcPr>
          <w:p w14:paraId="4EF8F6FB" w14:textId="77777777" w:rsidR="00EF17CA" w:rsidRPr="00BD4D70" w:rsidRDefault="00EF17CA" w:rsidP="00BE01A9">
            <w:pPr>
              <w:pStyle w:val="Default"/>
              <w:contextualSpacing/>
              <w:rPr>
                <w:bCs/>
              </w:rPr>
            </w:pPr>
            <w:r w:rsidRPr="00BD4D70">
              <w:t>Требования к пуско-наладочным работам</w:t>
            </w:r>
          </w:p>
        </w:tc>
        <w:tc>
          <w:tcPr>
            <w:tcW w:w="0" w:type="auto"/>
          </w:tcPr>
          <w:p w14:paraId="51BCC904" w14:textId="38C69F4F" w:rsidR="00EF17CA" w:rsidRPr="00BD4D70" w:rsidRDefault="00EF17CA" w:rsidP="00BE01A9">
            <w:pPr>
              <w:contextualSpacing/>
              <w:jc w:val="both"/>
              <w:rPr>
                <w:color w:val="000000"/>
                <w:sz w:val="24"/>
              </w:rPr>
            </w:pPr>
            <w:r w:rsidRPr="00BD4D70">
              <w:rPr>
                <w:color w:val="000000"/>
                <w:sz w:val="24"/>
              </w:rPr>
              <w:t xml:space="preserve">В ходе выполнения пусконаладочных работ </w:t>
            </w:r>
            <w:r w:rsidR="00B029B8">
              <w:rPr>
                <w:color w:val="000000"/>
                <w:sz w:val="24"/>
              </w:rPr>
              <w:t xml:space="preserve">Подрядчик </w:t>
            </w:r>
            <w:r w:rsidRPr="00BD4D70">
              <w:rPr>
                <w:color w:val="000000"/>
                <w:sz w:val="24"/>
              </w:rPr>
              <w:t xml:space="preserve">обязан произвести настройку приборов учета и систем передачи результатов измерений и диагностики теплосчетчиков на </w:t>
            </w:r>
            <w:r w:rsidR="008D720A" w:rsidRPr="00BD4D70">
              <w:rPr>
                <w:color w:val="000000"/>
                <w:sz w:val="24"/>
              </w:rPr>
              <w:t>оборудование</w:t>
            </w:r>
            <w:r w:rsidR="00F268D6" w:rsidRPr="00BD4D70">
              <w:rPr>
                <w:color w:val="000000"/>
                <w:sz w:val="24"/>
              </w:rPr>
              <w:t xml:space="preserve"> Заказчика</w:t>
            </w:r>
            <w:r w:rsidRPr="00BD4D70">
              <w:rPr>
                <w:color w:val="000000"/>
                <w:sz w:val="24"/>
              </w:rPr>
              <w:t>.</w:t>
            </w:r>
          </w:p>
          <w:p w14:paraId="52788840" w14:textId="63CC9D88" w:rsidR="00EF17CA" w:rsidRPr="00BD4D70" w:rsidRDefault="00EF17CA" w:rsidP="00BE01A9">
            <w:pPr>
              <w:contextualSpacing/>
              <w:jc w:val="both"/>
              <w:rPr>
                <w:color w:val="000000"/>
                <w:sz w:val="24"/>
              </w:rPr>
            </w:pPr>
            <w:r w:rsidRPr="00BD4D70">
              <w:rPr>
                <w:color w:val="000000"/>
                <w:sz w:val="24"/>
              </w:rPr>
              <w:t xml:space="preserve">Работы выполняются с применением оборудования и материалов </w:t>
            </w:r>
            <w:r w:rsidR="00B029B8">
              <w:rPr>
                <w:color w:val="000000"/>
                <w:sz w:val="24"/>
              </w:rPr>
              <w:t>Подрядчика</w:t>
            </w:r>
            <w:r w:rsidRPr="00BD4D70">
              <w:rPr>
                <w:color w:val="000000"/>
                <w:sz w:val="24"/>
              </w:rPr>
              <w:t>.</w:t>
            </w:r>
          </w:p>
          <w:p w14:paraId="750FEB5E" w14:textId="5A942E1D" w:rsidR="00EF17CA" w:rsidRPr="00BD4D70" w:rsidRDefault="008D720A" w:rsidP="00BE01A9">
            <w:pPr>
              <w:contextualSpacing/>
              <w:jc w:val="both"/>
              <w:rPr>
                <w:color w:val="000000"/>
                <w:sz w:val="24"/>
              </w:rPr>
            </w:pPr>
            <w:r w:rsidRPr="00BD4D70">
              <w:rPr>
                <w:color w:val="000000"/>
                <w:sz w:val="24"/>
              </w:rPr>
              <w:t>Материалы, оборудование и</w:t>
            </w:r>
            <w:r w:rsidR="00EF17CA" w:rsidRPr="00BD4D70">
              <w:rPr>
                <w:color w:val="000000"/>
                <w:sz w:val="24"/>
              </w:rPr>
              <w:t xml:space="preserve"> инструмент</w:t>
            </w:r>
            <w:r w:rsidRPr="00BD4D70">
              <w:rPr>
                <w:color w:val="000000"/>
                <w:sz w:val="24"/>
              </w:rPr>
              <w:t>,</w:t>
            </w:r>
            <w:r w:rsidR="00EF17CA" w:rsidRPr="00BD4D70">
              <w:rPr>
                <w:color w:val="000000"/>
                <w:sz w:val="24"/>
              </w:rPr>
              <w:t xml:space="preserve"> применяемые при  </w:t>
            </w:r>
            <w:r w:rsidR="00E629F9" w:rsidRPr="001F31AD">
              <w:rPr>
                <w:sz w:val="24"/>
              </w:rPr>
              <w:t>выполнении</w:t>
            </w:r>
            <w:r w:rsidR="00E629F9">
              <w:rPr>
                <w:color w:val="000000"/>
                <w:sz w:val="24"/>
              </w:rPr>
              <w:t xml:space="preserve"> </w:t>
            </w:r>
            <w:r w:rsidR="00EF17CA" w:rsidRPr="00BD4D70">
              <w:rPr>
                <w:color w:val="000000"/>
                <w:sz w:val="24"/>
              </w:rPr>
              <w:t>работ должны быть сертифицированными.</w:t>
            </w:r>
          </w:p>
          <w:p w14:paraId="78D1E867" w14:textId="478842B7" w:rsidR="00EF17CA" w:rsidRPr="00BD4D70" w:rsidRDefault="00B029B8" w:rsidP="00B029B8">
            <w:pPr>
              <w:contextualSpacing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Подрядчик </w:t>
            </w:r>
            <w:r w:rsidR="00EF17CA" w:rsidRPr="00BD4D70">
              <w:rPr>
                <w:color w:val="000000"/>
                <w:sz w:val="24"/>
              </w:rPr>
              <w:t xml:space="preserve">отвечает за соответствие качества материалов, применяемых при </w:t>
            </w:r>
            <w:r w:rsidR="00AA3D70">
              <w:rPr>
                <w:color w:val="000000"/>
                <w:sz w:val="24"/>
              </w:rPr>
              <w:t>выполнении</w:t>
            </w:r>
            <w:r w:rsidR="00EF17CA" w:rsidRPr="00BD4D70">
              <w:rPr>
                <w:color w:val="000000"/>
                <w:sz w:val="24"/>
              </w:rPr>
              <w:t xml:space="preserve"> работ, государственным стандартам и техническим условиям и несет риск убытков, связанных с их ненадлежащим качеством</w:t>
            </w:r>
          </w:p>
        </w:tc>
      </w:tr>
      <w:tr w:rsidR="00B029B8" w:rsidRPr="00BD4D70" w14:paraId="64A125C2" w14:textId="77777777" w:rsidTr="008D720A">
        <w:tc>
          <w:tcPr>
            <w:tcW w:w="0" w:type="auto"/>
          </w:tcPr>
          <w:p w14:paraId="16D9C53D" w14:textId="77777777" w:rsidR="00F25AC8" w:rsidRPr="00BD4D70" w:rsidRDefault="00F25AC8" w:rsidP="00F25AC8">
            <w:pPr>
              <w:contextualSpacing/>
              <w:jc w:val="center"/>
              <w:rPr>
                <w:sz w:val="24"/>
              </w:rPr>
            </w:pPr>
            <w:r w:rsidRPr="00BD4D70">
              <w:rPr>
                <w:sz w:val="24"/>
              </w:rPr>
              <w:t>9</w:t>
            </w:r>
          </w:p>
        </w:tc>
        <w:tc>
          <w:tcPr>
            <w:tcW w:w="0" w:type="auto"/>
          </w:tcPr>
          <w:p w14:paraId="3B7082A3" w14:textId="77777777" w:rsidR="00F25AC8" w:rsidRPr="00BD4D70" w:rsidRDefault="00F25AC8" w:rsidP="00F25AC8">
            <w:pPr>
              <w:pStyle w:val="Default"/>
              <w:contextualSpacing/>
            </w:pPr>
            <w:r w:rsidRPr="00BD4D70">
              <w:rPr>
                <w:bCs/>
              </w:rPr>
              <w:t>Требования к материалам и оборудованию</w:t>
            </w:r>
          </w:p>
        </w:tc>
        <w:tc>
          <w:tcPr>
            <w:tcW w:w="0" w:type="auto"/>
          </w:tcPr>
          <w:p w14:paraId="66507A02" w14:textId="115938A3" w:rsidR="00F25AC8" w:rsidRPr="00BD4D70" w:rsidRDefault="00F25AC8" w:rsidP="00F25AC8">
            <w:pPr>
              <w:pStyle w:val="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 проведении входного контроля качества материалов, изделий и оборудования, </w:t>
            </w:r>
            <w:r w:rsidR="00AA3D70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исполнителем</w:t>
            </w:r>
            <w:r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должны быть оформлены акты входного контроля в присутствии Заказчика.</w:t>
            </w:r>
          </w:p>
          <w:p w14:paraId="386593EA" w14:textId="17C6715F" w:rsidR="00F25AC8" w:rsidRPr="00BD4D70" w:rsidRDefault="00F25AC8" w:rsidP="00F25AC8">
            <w:pPr>
              <w:pStyle w:val="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Материалы, используемые при выполнении работ, должны соответствовать государственным стандартам, иметь сертификаты, </w:t>
            </w:r>
            <w:r w:rsidR="00154463"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паспорта,</w:t>
            </w:r>
            <w:r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удостоверяющие качество.</w:t>
            </w:r>
          </w:p>
          <w:p w14:paraId="2BE85525" w14:textId="4FEA3215" w:rsidR="00F25AC8" w:rsidRDefault="00F25AC8" w:rsidP="00F25AC8">
            <w:pPr>
              <w:pStyle w:val="1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Оборудование узлов учета тепловой энергии должно соответствовать техническим характеристикам, указанным в </w:t>
            </w:r>
            <w:r w:rsidR="009C45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согласованном </w:t>
            </w:r>
            <w:r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проекте и должно поставляться в виде готового к монтажу изделия - Теплосчетчика, включающего в себя: </w:t>
            </w:r>
            <w:proofErr w:type="spellStart"/>
            <w:r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>тепловычислитель</w:t>
            </w:r>
            <w:proofErr w:type="spellEnd"/>
            <w:r w:rsidRPr="00BD4D70">
              <w:rPr>
                <w:rFonts w:ascii="Times New Roman" w:hAnsi="Times New Roman"/>
                <w:color w:val="000000"/>
                <w:sz w:val="24"/>
                <w:szCs w:val="24"/>
              </w:rPr>
              <w:t>, преобразователи расхода (расходомеры), подобранных в пары преобразователи температуры, преобразователи давления</w:t>
            </w:r>
            <w:r w:rsidR="00452F3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5AB3872" w14:textId="51744EB4" w:rsidR="00452F3E" w:rsidRPr="001F24A9" w:rsidRDefault="00452F3E" w:rsidP="00B029B8">
            <w:pPr>
              <w:jc w:val="both"/>
              <w:rPr>
                <w:rFonts w:eastAsia="Calibri"/>
                <w:kern w:val="3"/>
                <w:sz w:val="24"/>
                <w:lang w:bidi="ru-RU"/>
              </w:rPr>
            </w:pPr>
            <w:r w:rsidRPr="00452F3E">
              <w:rPr>
                <w:rFonts w:eastAsia="Calibri"/>
                <w:b/>
                <w:kern w:val="3"/>
                <w:sz w:val="24"/>
                <w:lang w:bidi="ru-RU"/>
              </w:rPr>
              <w:t xml:space="preserve">     </w:t>
            </w:r>
          </w:p>
        </w:tc>
      </w:tr>
      <w:tr w:rsidR="00B029B8" w:rsidRPr="00BD4D70" w14:paraId="6600EC7D" w14:textId="77777777" w:rsidTr="008D720A">
        <w:tc>
          <w:tcPr>
            <w:tcW w:w="0" w:type="auto"/>
          </w:tcPr>
          <w:p w14:paraId="15327419" w14:textId="77777777" w:rsidR="00EF17CA" w:rsidRPr="001F31AD" w:rsidRDefault="00BB67A0" w:rsidP="00BE01A9">
            <w:pPr>
              <w:contextualSpacing/>
              <w:jc w:val="center"/>
              <w:rPr>
                <w:sz w:val="24"/>
              </w:rPr>
            </w:pPr>
            <w:r w:rsidRPr="001F31AD">
              <w:rPr>
                <w:sz w:val="24"/>
              </w:rPr>
              <w:t>10</w:t>
            </w:r>
          </w:p>
        </w:tc>
        <w:tc>
          <w:tcPr>
            <w:tcW w:w="0" w:type="auto"/>
          </w:tcPr>
          <w:p w14:paraId="4B9C96C8" w14:textId="69950243" w:rsidR="00EF17CA" w:rsidRPr="001F31AD" w:rsidRDefault="00EF17CA" w:rsidP="00B029B8">
            <w:pPr>
              <w:contextualSpacing/>
              <w:rPr>
                <w:sz w:val="24"/>
              </w:rPr>
            </w:pPr>
            <w:r w:rsidRPr="001F31AD">
              <w:rPr>
                <w:bCs/>
                <w:sz w:val="24"/>
              </w:rPr>
              <w:t xml:space="preserve">Требования к </w:t>
            </w:r>
            <w:r w:rsidR="00502D9D" w:rsidRPr="001F31AD">
              <w:rPr>
                <w:bCs/>
                <w:strike/>
                <w:sz w:val="24"/>
              </w:rPr>
              <w:t xml:space="preserve"> </w:t>
            </w:r>
            <w:r w:rsidR="00B029B8">
              <w:rPr>
                <w:bCs/>
                <w:sz w:val="24"/>
              </w:rPr>
              <w:t>Подрядчику</w:t>
            </w:r>
          </w:p>
        </w:tc>
        <w:tc>
          <w:tcPr>
            <w:tcW w:w="0" w:type="auto"/>
          </w:tcPr>
          <w:p w14:paraId="397293D3" w14:textId="4202365C" w:rsidR="00BE01A9" w:rsidRPr="00BD4D70" w:rsidRDefault="00EF17CA" w:rsidP="003F3069">
            <w:pPr>
              <w:contextualSpacing/>
              <w:jc w:val="both"/>
              <w:rPr>
                <w:sz w:val="24"/>
              </w:rPr>
            </w:pPr>
            <w:r w:rsidRPr="00BD4D70">
              <w:rPr>
                <w:sz w:val="24"/>
              </w:rPr>
              <w:t>-</w:t>
            </w:r>
            <w:r w:rsidR="008D720A" w:rsidRPr="00BD4D70">
              <w:rPr>
                <w:sz w:val="24"/>
              </w:rPr>
              <w:t xml:space="preserve"> </w:t>
            </w:r>
            <w:r w:rsidR="00B029B8">
              <w:rPr>
                <w:sz w:val="24"/>
              </w:rPr>
              <w:t>Подрядчик</w:t>
            </w:r>
            <w:r w:rsidR="004B4EB8">
              <w:rPr>
                <w:sz w:val="24"/>
              </w:rPr>
              <w:t xml:space="preserve"> должен</w:t>
            </w:r>
            <w:r w:rsidRPr="00BD4D70">
              <w:rPr>
                <w:sz w:val="24"/>
              </w:rPr>
              <w:t xml:space="preserve"> иметь свидетельство о допуске к устройству</w:t>
            </w:r>
            <w:r w:rsidR="00BE01A9" w:rsidRPr="00BD4D70">
              <w:rPr>
                <w:sz w:val="24"/>
              </w:rPr>
              <w:t>, наладке</w:t>
            </w:r>
            <w:r w:rsidRPr="00BD4D70">
              <w:rPr>
                <w:sz w:val="24"/>
              </w:rPr>
              <w:t xml:space="preserve"> </w:t>
            </w:r>
            <w:r w:rsidR="00BE01A9" w:rsidRPr="00BD4D70">
              <w:rPr>
                <w:sz w:val="24"/>
              </w:rPr>
              <w:t xml:space="preserve">узлов учета, </w:t>
            </w:r>
            <w:r w:rsidRPr="00BD4D70">
              <w:rPr>
                <w:sz w:val="24"/>
              </w:rPr>
              <w:t>внутренни</w:t>
            </w:r>
            <w:r w:rsidR="00BE01A9" w:rsidRPr="00BD4D70">
              <w:rPr>
                <w:sz w:val="24"/>
              </w:rPr>
              <w:t xml:space="preserve">х сетей </w:t>
            </w:r>
            <w:r w:rsidRPr="00BD4D70">
              <w:rPr>
                <w:sz w:val="24"/>
              </w:rPr>
              <w:t>теплоснабжения.</w:t>
            </w:r>
          </w:p>
          <w:p w14:paraId="7B9DD500" w14:textId="7AF11D46" w:rsidR="008D720A" w:rsidRPr="00BD4D70" w:rsidRDefault="00EF17CA" w:rsidP="003F3069">
            <w:pPr>
              <w:contextualSpacing/>
              <w:jc w:val="both"/>
              <w:rPr>
                <w:sz w:val="24"/>
              </w:rPr>
            </w:pPr>
            <w:r w:rsidRPr="00BD4D70">
              <w:rPr>
                <w:sz w:val="24"/>
              </w:rPr>
              <w:t>-</w:t>
            </w:r>
            <w:r w:rsidR="00DC3170">
              <w:rPr>
                <w:sz w:val="24"/>
              </w:rPr>
              <w:t> </w:t>
            </w:r>
            <w:r w:rsidR="00B029B8" w:rsidRPr="00B029B8">
              <w:rPr>
                <w:sz w:val="24"/>
              </w:rPr>
              <w:t>Подрядчик</w:t>
            </w:r>
            <w:r w:rsidR="004B4EB8">
              <w:rPr>
                <w:sz w:val="24"/>
              </w:rPr>
              <w:t xml:space="preserve"> </w:t>
            </w:r>
            <w:r w:rsidRPr="00BD4D70">
              <w:rPr>
                <w:sz w:val="24"/>
              </w:rPr>
              <w:t>должен иметь все необходимое оборудование, спецтехнику и инструменты для качественного и своевременного выполнения работ.</w:t>
            </w:r>
          </w:p>
          <w:p w14:paraId="59492442" w14:textId="592688C9" w:rsidR="00EF17CA" w:rsidRPr="00AD39D6" w:rsidRDefault="008D720A" w:rsidP="004B4EB8">
            <w:pPr>
              <w:contextualSpacing/>
              <w:jc w:val="both"/>
              <w:rPr>
                <w:sz w:val="24"/>
              </w:rPr>
            </w:pPr>
            <w:r w:rsidRPr="00BD4D70">
              <w:rPr>
                <w:sz w:val="24"/>
              </w:rPr>
              <w:t>-</w:t>
            </w:r>
            <w:r w:rsidR="00EF17CA" w:rsidRPr="00BD4D70">
              <w:rPr>
                <w:sz w:val="24"/>
              </w:rPr>
              <w:t xml:space="preserve"> </w:t>
            </w:r>
            <w:r w:rsidR="00B029B8" w:rsidRPr="00B029B8">
              <w:rPr>
                <w:sz w:val="24"/>
              </w:rPr>
              <w:t xml:space="preserve">Подрядчик </w:t>
            </w:r>
            <w:r w:rsidR="004B4EB8">
              <w:rPr>
                <w:sz w:val="24"/>
              </w:rPr>
              <w:t>должен</w:t>
            </w:r>
            <w:r w:rsidRPr="00BD4D70">
              <w:rPr>
                <w:sz w:val="24"/>
              </w:rPr>
              <w:t xml:space="preserve"> иметь соответствующую квалификацию, достаточный опыт для выполнения работ и</w:t>
            </w:r>
            <w:r w:rsidR="00EF17CA" w:rsidRPr="00BD4D70">
              <w:rPr>
                <w:sz w:val="24"/>
              </w:rPr>
              <w:t xml:space="preserve"> быть аттестованы </w:t>
            </w:r>
            <w:r w:rsidR="00EF17CA" w:rsidRPr="00BD4D70">
              <w:rPr>
                <w:sz w:val="24"/>
              </w:rPr>
              <w:lastRenderedPageBreak/>
              <w:t xml:space="preserve">согласно «Порядку подготовки и аттестации работников организаций, поднадзорных федеральной службе </w:t>
            </w:r>
            <w:proofErr w:type="spellStart"/>
            <w:r w:rsidR="00EF17CA" w:rsidRPr="00BD4D70">
              <w:rPr>
                <w:sz w:val="24"/>
              </w:rPr>
              <w:t>Ростехнадзора</w:t>
            </w:r>
            <w:proofErr w:type="spellEnd"/>
            <w:r w:rsidR="00EF17CA" w:rsidRPr="00BD4D70">
              <w:rPr>
                <w:sz w:val="24"/>
              </w:rPr>
              <w:t>»</w:t>
            </w:r>
          </w:p>
        </w:tc>
      </w:tr>
      <w:tr w:rsidR="00B029B8" w:rsidRPr="00BD4D70" w14:paraId="75709588" w14:textId="77777777" w:rsidTr="008D720A">
        <w:tc>
          <w:tcPr>
            <w:tcW w:w="0" w:type="auto"/>
          </w:tcPr>
          <w:p w14:paraId="4C7D628F" w14:textId="77777777" w:rsidR="00EF17CA" w:rsidRPr="00BD4D70" w:rsidRDefault="00BB67A0" w:rsidP="00BE01A9">
            <w:pPr>
              <w:contextualSpacing/>
              <w:jc w:val="center"/>
              <w:rPr>
                <w:sz w:val="24"/>
              </w:rPr>
            </w:pPr>
            <w:r w:rsidRPr="00BD4D70">
              <w:rPr>
                <w:sz w:val="24"/>
              </w:rPr>
              <w:lastRenderedPageBreak/>
              <w:t>11</w:t>
            </w:r>
          </w:p>
        </w:tc>
        <w:tc>
          <w:tcPr>
            <w:tcW w:w="0" w:type="auto"/>
          </w:tcPr>
          <w:p w14:paraId="013AD80D" w14:textId="18AEC8D0" w:rsidR="00EF17CA" w:rsidRPr="00BD4D70" w:rsidRDefault="00EF17CA" w:rsidP="00B029B8">
            <w:pPr>
              <w:contextualSpacing/>
              <w:rPr>
                <w:sz w:val="24"/>
              </w:rPr>
            </w:pPr>
            <w:r w:rsidRPr="00BD4D70">
              <w:rPr>
                <w:bCs/>
                <w:sz w:val="24"/>
              </w:rPr>
              <w:t xml:space="preserve">Требования к </w:t>
            </w:r>
            <w:r w:rsidR="00B029B8">
              <w:rPr>
                <w:bCs/>
                <w:sz w:val="24"/>
              </w:rPr>
              <w:t>выполнению Р</w:t>
            </w:r>
            <w:r w:rsidRPr="00BD4D70">
              <w:rPr>
                <w:bCs/>
                <w:sz w:val="24"/>
              </w:rPr>
              <w:t>абот</w:t>
            </w:r>
          </w:p>
        </w:tc>
        <w:tc>
          <w:tcPr>
            <w:tcW w:w="0" w:type="auto"/>
          </w:tcPr>
          <w:p w14:paraId="7116CFDF" w14:textId="77777777" w:rsidR="005143C6" w:rsidRDefault="001B4B7E" w:rsidP="003F3069">
            <w:pPr>
              <w:contextualSpacing/>
              <w:jc w:val="both"/>
              <w:rPr>
                <w:sz w:val="24"/>
              </w:rPr>
            </w:pPr>
            <w:r w:rsidRPr="00BD4D70">
              <w:rPr>
                <w:sz w:val="24"/>
              </w:rPr>
              <w:t xml:space="preserve">Все работы выполняются в строгом соответствии </w:t>
            </w:r>
            <w:r w:rsidR="009C4576">
              <w:rPr>
                <w:sz w:val="24"/>
              </w:rPr>
              <w:t xml:space="preserve">с </w:t>
            </w:r>
            <w:r w:rsidR="008576F0">
              <w:rPr>
                <w:sz w:val="24"/>
              </w:rPr>
              <w:t>техническими условиями на монтаж УУТЭ</w:t>
            </w:r>
          </w:p>
          <w:p w14:paraId="4176C5A6" w14:textId="7061A361" w:rsidR="001B4B7E" w:rsidRPr="00154463" w:rsidRDefault="005143C6" w:rsidP="003F3069">
            <w:pPr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 w:rsidR="00B62307" w:rsidRPr="00154463">
              <w:rPr>
                <w:sz w:val="24"/>
              </w:rPr>
              <w:t xml:space="preserve">Приложение 1 к </w:t>
            </w:r>
            <w:r>
              <w:rPr>
                <w:sz w:val="24"/>
              </w:rPr>
              <w:t>Техническому заданию)</w:t>
            </w:r>
            <w:r w:rsidR="009C4576">
              <w:rPr>
                <w:sz w:val="24"/>
              </w:rPr>
              <w:t>.</w:t>
            </w:r>
          </w:p>
          <w:p w14:paraId="2422A473" w14:textId="45C26260" w:rsidR="00EF17CA" w:rsidRPr="00BD4D70" w:rsidRDefault="00EF17CA" w:rsidP="003F3069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BD4D70">
              <w:rPr>
                <w:sz w:val="24"/>
                <w:szCs w:val="24"/>
              </w:rPr>
              <w:t xml:space="preserve">За нарушение условий </w:t>
            </w:r>
            <w:r w:rsidR="001F24A9" w:rsidRPr="00154463">
              <w:rPr>
                <w:sz w:val="24"/>
                <w:szCs w:val="24"/>
              </w:rPr>
              <w:t>Описани</w:t>
            </w:r>
            <w:r w:rsidR="00634FB5">
              <w:rPr>
                <w:sz w:val="24"/>
                <w:szCs w:val="24"/>
              </w:rPr>
              <w:t>я</w:t>
            </w:r>
            <w:r w:rsidR="001F24A9" w:rsidRPr="00154463">
              <w:rPr>
                <w:sz w:val="24"/>
                <w:szCs w:val="24"/>
              </w:rPr>
              <w:t xml:space="preserve"> объекта закупки</w:t>
            </w:r>
            <w:r w:rsidRPr="00BD4D70">
              <w:rPr>
                <w:sz w:val="24"/>
                <w:szCs w:val="24"/>
              </w:rPr>
              <w:t xml:space="preserve">, повлекшие ухудшение результата выполненных работ, Заказчик вправе потребовать от </w:t>
            </w:r>
            <w:r w:rsidR="00B029B8" w:rsidRPr="00B029B8">
              <w:rPr>
                <w:sz w:val="24"/>
                <w:szCs w:val="24"/>
              </w:rPr>
              <w:t>Подрядчик</w:t>
            </w:r>
            <w:r w:rsidR="00B029B8">
              <w:rPr>
                <w:sz w:val="24"/>
                <w:szCs w:val="24"/>
              </w:rPr>
              <w:t>а</w:t>
            </w:r>
            <w:r w:rsidR="00B029B8" w:rsidRPr="00B029B8">
              <w:rPr>
                <w:sz w:val="24"/>
                <w:szCs w:val="24"/>
              </w:rPr>
              <w:t xml:space="preserve"> </w:t>
            </w:r>
            <w:r w:rsidRPr="00BD4D70">
              <w:rPr>
                <w:sz w:val="24"/>
                <w:szCs w:val="24"/>
              </w:rPr>
              <w:t>безвозмездного устранения дефектов и недостатков в сроки, установленные Заказчиком либо соразмерного уменьшения стоимости работ.</w:t>
            </w:r>
          </w:p>
          <w:p w14:paraId="600B8FEA" w14:textId="679D28F3" w:rsidR="00EF17CA" w:rsidRPr="00BD4D70" w:rsidRDefault="00EF17CA" w:rsidP="003F3069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BD4D70">
              <w:rPr>
                <w:sz w:val="24"/>
                <w:szCs w:val="24"/>
              </w:rPr>
              <w:t xml:space="preserve">- </w:t>
            </w:r>
            <w:r w:rsidR="00B029B8" w:rsidRPr="00B029B8">
              <w:rPr>
                <w:sz w:val="24"/>
                <w:szCs w:val="24"/>
              </w:rPr>
              <w:t>Подрядчик</w:t>
            </w:r>
            <w:r w:rsidRPr="00BD4D70">
              <w:rPr>
                <w:sz w:val="24"/>
                <w:szCs w:val="24"/>
              </w:rPr>
              <w:t xml:space="preserve"> отвечает за соответствие качества материалов, применяемых при </w:t>
            </w:r>
            <w:r w:rsidR="00E629F9" w:rsidRPr="004B4EB8">
              <w:rPr>
                <w:sz w:val="24"/>
                <w:szCs w:val="24"/>
              </w:rPr>
              <w:t xml:space="preserve">выполнении </w:t>
            </w:r>
            <w:r w:rsidRPr="00BD4D70">
              <w:rPr>
                <w:sz w:val="24"/>
                <w:szCs w:val="24"/>
              </w:rPr>
              <w:t>работ, государственным стандартам и техническим условиям и несет риск убытков, связанных с их ненадлежащим качеством.</w:t>
            </w:r>
          </w:p>
          <w:p w14:paraId="369CF06E" w14:textId="1C161B68" w:rsidR="00EF17CA" w:rsidRPr="00BD4D70" w:rsidRDefault="00EF17CA" w:rsidP="003F3069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BD4D70">
              <w:rPr>
                <w:sz w:val="24"/>
                <w:szCs w:val="24"/>
              </w:rPr>
              <w:t xml:space="preserve">- </w:t>
            </w:r>
            <w:r w:rsidR="00B029B8" w:rsidRPr="00B029B8">
              <w:rPr>
                <w:sz w:val="24"/>
                <w:szCs w:val="24"/>
              </w:rPr>
              <w:t>Подрядчик</w:t>
            </w:r>
            <w:r w:rsidRPr="00BD4D70">
              <w:rPr>
                <w:sz w:val="24"/>
                <w:szCs w:val="24"/>
              </w:rPr>
              <w:t xml:space="preserve"> отвечает за качество работ и гарантирует работоспособность оборудования при условии соблюдения всех требований нормативной и технической документации.</w:t>
            </w:r>
          </w:p>
          <w:p w14:paraId="3DC07F6E" w14:textId="045A87CB" w:rsidR="00EF17CA" w:rsidRPr="00BD4D70" w:rsidRDefault="00EF17CA" w:rsidP="003F3069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BD4D70">
              <w:rPr>
                <w:sz w:val="24"/>
                <w:szCs w:val="24"/>
              </w:rPr>
              <w:t xml:space="preserve">- </w:t>
            </w:r>
            <w:r w:rsidR="00B029B8" w:rsidRPr="00B029B8">
              <w:rPr>
                <w:sz w:val="24"/>
                <w:szCs w:val="24"/>
              </w:rPr>
              <w:t>Подрядчик</w:t>
            </w:r>
            <w:r w:rsidRPr="00BD4D70">
              <w:rPr>
                <w:sz w:val="24"/>
                <w:szCs w:val="24"/>
              </w:rPr>
              <w:t xml:space="preserve"> несет ответственность за ущерб, причиненный в ходе выполнения работ людям, зданиям, оборудованию, за соблюдение требований охраны труда, пожарной и промышленной безопасности в процессе выполнения работ. </w:t>
            </w:r>
            <w:r w:rsidR="00B029B8" w:rsidRPr="00B029B8">
              <w:rPr>
                <w:sz w:val="24"/>
                <w:szCs w:val="24"/>
              </w:rPr>
              <w:t>Подрядчик</w:t>
            </w:r>
            <w:r w:rsidRPr="00BD4D70">
              <w:rPr>
                <w:sz w:val="24"/>
                <w:szCs w:val="24"/>
              </w:rPr>
              <w:t xml:space="preserve"> несет ответственность за убытки, понесенные Заказчиком вследствие простоя производства (оборудования) по причине неисполнения либо ненадлежащего исполнения </w:t>
            </w:r>
            <w:r w:rsidR="00B029B8" w:rsidRPr="00B029B8">
              <w:rPr>
                <w:sz w:val="24"/>
                <w:szCs w:val="24"/>
              </w:rPr>
              <w:t>Подрядчик</w:t>
            </w:r>
            <w:r w:rsidR="00B029B8">
              <w:rPr>
                <w:sz w:val="24"/>
                <w:szCs w:val="24"/>
              </w:rPr>
              <w:t>ом</w:t>
            </w:r>
            <w:r w:rsidRPr="00BD4D70">
              <w:rPr>
                <w:sz w:val="24"/>
                <w:szCs w:val="24"/>
              </w:rPr>
              <w:t xml:space="preserve"> своих обязательств по настоящему </w:t>
            </w:r>
            <w:r w:rsidR="003C18CD" w:rsidRPr="003C18CD">
              <w:rPr>
                <w:sz w:val="24"/>
                <w:szCs w:val="24"/>
              </w:rPr>
              <w:t>Описани</w:t>
            </w:r>
            <w:r w:rsidR="003C18CD">
              <w:rPr>
                <w:sz w:val="24"/>
                <w:szCs w:val="24"/>
              </w:rPr>
              <w:t>ю</w:t>
            </w:r>
            <w:r w:rsidR="003C18CD" w:rsidRPr="003C18CD">
              <w:rPr>
                <w:sz w:val="24"/>
                <w:szCs w:val="24"/>
              </w:rPr>
              <w:t xml:space="preserve"> объекта закупки</w:t>
            </w:r>
            <w:r w:rsidRPr="00BD4D70">
              <w:rPr>
                <w:sz w:val="24"/>
                <w:szCs w:val="24"/>
              </w:rPr>
              <w:t>.</w:t>
            </w:r>
          </w:p>
          <w:p w14:paraId="1CE58624" w14:textId="20918697" w:rsidR="00EF17CA" w:rsidRPr="00BD4D70" w:rsidRDefault="00EF17CA" w:rsidP="003F3069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BD4D70">
              <w:rPr>
                <w:sz w:val="24"/>
                <w:szCs w:val="24"/>
              </w:rPr>
              <w:t xml:space="preserve">- </w:t>
            </w:r>
            <w:r w:rsidR="00B029B8" w:rsidRPr="00B029B8">
              <w:rPr>
                <w:sz w:val="24"/>
                <w:szCs w:val="24"/>
              </w:rPr>
              <w:t>Подрядчик</w:t>
            </w:r>
            <w:r w:rsidRPr="00BD4D70">
              <w:rPr>
                <w:sz w:val="24"/>
                <w:szCs w:val="24"/>
              </w:rPr>
              <w:t xml:space="preserve">, не предупредивший Заказчика о необходимости выполнения дополнительных работ, не учтенных в </w:t>
            </w:r>
            <w:r w:rsidR="003C18CD" w:rsidRPr="003C18CD">
              <w:rPr>
                <w:sz w:val="24"/>
                <w:szCs w:val="24"/>
              </w:rPr>
              <w:t>Описани</w:t>
            </w:r>
            <w:r w:rsidR="003C18CD">
              <w:rPr>
                <w:sz w:val="24"/>
                <w:szCs w:val="24"/>
              </w:rPr>
              <w:t>и</w:t>
            </w:r>
            <w:r w:rsidR="003C18CD" w:rsidRPr="003C18CD">
              <w:rPr>
                <w:sz w:val="24"/>
                <w:szCs w:val="24"/>
              </w:rPr>
              <w:t xml:space="preserve"> объекта закупки</w:t>
            </w:r>
            <w:r w:rsidRPr="00BD4D70">
              <w:rPr>
                <w:sz w:val="24"/>
                <w:szCs w:val="24"/>
              </w:rPr>
              <w:t xml:space="preserve">, которые могут повлиять на работоспособность оборудования, а также об иных обстоятельствах, которые </w:t>
            </w:r>
            <w:r w:rsidR="00E10C4B" w:rsidRPr="00BD4D70">
              <w:rPr>
                <w:sz w:val="24"/>
                <w:szCs w:val="24"/>
              </w:rPr>
              <w:t xml:space="preserve">могут негативным образом повлиять на </w:t>
            </w:r>
            <w:r w:rsidRPr="00BD4D70">
              <w:rPr>
                <w:sz w:val="24"/>
                <w:szCs w:val="24"/>
              </w:rPr>
              <w:t>результат</w:t>
            </w:r>
            <w:r w:rsidR="00E10C4B" w:rsidRPr="00BD4D70">
              <w:rPr>
                <w:sz w:val="24"/>
                <w:szCs w:val="24"/>
              </w:rPr>
              <w:t>ы</w:t>
            </w:r>
            <w:r w:rsidRPr="00BD4D70">
              <w:rPr>
                <w:sz w:val="24"/>
                <w:szCs w:val="24"/>
              </w:rPr>
              <w:t xml:space="preserve"> выполняемой работы, либо создают </w:t>
            </w:r>
            <w:r w:rsidR="00E30B9E" w:rsidRPr="00BD4D70">
              <w:rPr>
                <w:sz w:val="24"/>
                <w:szCs w:val="24"/>
              </w:rPr>
              <w:t>угрозу срыва</w:t>
            </w:r>
            <w:r w:rsidRPr="00BD4D70">
              <w:rPr>
                <w:sz w:val="24"/>
                <w:szCs w:val="24"/>
              </w:rPr>
              <w:t xml:space="preserve"> срок</w:t>
            </w:r>
            <w:r w:rsidR="00E30B9E" w:rsidRPr="00BD4D70">
              <w:rPr>
                <w:sz w:val="24"/>
                <w:szCs w:val="24"/>
              </w:rPr>
              <w:t>ов</w:t>
            </w:r>
            <w:r w:rsidRPr="00BD4D70">
              <w:rPr>
                <w:sz w:val="24"/>
                <w:szCs w:val="24"/>
              </w:rPr>
              <w:t>, обязан возместить в полном объеме убытки, причинённые Заказчику.</w:t>
            </w:r>
          </w:p>
          <w:p w14:paraId="2C57CB20" w14:textId="415B13D0" w:rsidR="00EF17CA" w:rsidRPr="00BD4D70" w:rsidRDefault="00EF17CA" w:rsidP="003F3069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BD4D70">
              <w:rPr>
                <w:sz w:val="24"/>
                <w:szCs w:val="24"/>
              </w:rPr>
              <w:t xml:space="preserve">-Уплата неустойки и возмещение убытков не освобождает </w:t>
            </w:r>
            <w:r w:rsidR="00B029B8" w:rsidRPr="00B029B8">
              <w:rPr>
                <w:sz w:val="24"/>
                <w:szCs w:val="24"/>
              </w:rPr>
              <w:t>Подрядчик</w:t>
            </w:r>
            <w:r w:rsidR="00B029B8">
              <w:rPr>
                <w:sz w:val="24"/>
                <w:szCs w:val="24"/>
              </w:rPr>
              <w:t>а</w:t>
            </w:r>
            <w:r w:rsidRPr="00BD4D70">
              <w:rPr>
                <w:sz w:val="24"/>
                <w:szCs w:val="24"/>
              </w:rPr>
              <w:t xml:space="preserve"> от выполнения работ по </w:t>
            </w:r>
            <w:r w:rsidR="003C18CD" w:rsidRPr="003C18CD">
              <w:rPr>
                <w:sz w:val="24"/>
                <w:szCs w:val="24"/>
              </w:rPr>
              <w:t>Описани</w:t>
            </w:r>
            <w:r w:rsidR="003C18CD">
              <w:rPr>
                <w:sz w:val="24"/>
                <w:szCs w:val="24"/>
              </w:rPr>
              <w:t>ю</w:t>
            </w:r>
            <w:r w:rsidR="003C18CD" w:rsidRPr="003C18CD">
              <w:rPr>
                <w:sz w:val="24"/>
                <w:szCs w:val="24"/>
              </w:rPr>
              <w:t xml:space="preserve"> объекта закупки</w:t>
            </w:r>
            <w:r w:rsidRPr="00BD4D70">
              <w:rPr>
                <w:sz w:val="24"/>
                <w:szCs w:val="24"/>
              </w:rPr>
              <w:t xml:space="preserve"> и устранения нарушений.</w:t>
            </w:r>
          </w:p>
          <w:p w14:paraId="3F185F5F" w14:textId="60EC4018" w:rsidR="00EF17CA" w:rsidRPr="00BD4D70" w:rsidRDefault="00B029B8" w:rsidP="003F3069">
            <w:pPr>
              <w:contextualSpacing/>
              <w:jc w:val="both"/>
              <w:rPr>
                <w:color w:val="000000"/>
                <w:sz w:val="24"/>
              </w:rPr>
            </w:pPr>
            <w:r w:rsidRPr="00B029B8">
              <w:rPr>
                <w:color w:val="000000"/>
                <w:sz w:val="24"/>
              </w:rPr>
              <w:t>Подрядчик</w:t>
            </w:r>
            <w:r w:rsidR="00E30B9E" w:rsidRPr="00BD4D70">
              <w:rPr>
                <w:color w:val="000000"/>
                <w:sz w:val="24"/>
              </w:rPr>
              <w:t xml:space="preserve"> обязан:</w:t>
            </w:r>
          </w:p>
          <w:p w14:paraId="4EAB8CC3" w14:textId="77777777" w:rsidR="00B029B8" w:rsidRDefault="00EF17CA" w:rsidP="00B029B8">
            <w:pPr>
              <w:contextualSpacing/>
              <w:jc w:val="both"/>
              <w:rPr>
                <w:color w:val="000000"/>
                <w:sz w:val="24"/>
              </w:rPr>
            </w:pPr>
            <w:r w:rsidRPr="00BD4D70">
              <w:rPr>
                <w:color w:val="000000"/>
                <w:sz w:val="24"/>
              </w:rPr>
              <w:t>- В течение 1 (одного) дня, с момента обнаружения, предупредить Заказчика при обнаружении возможных неблагоприятных для Заказчика обстоятельств, угрожающих качеству или прочности результатов выполнения работ, либо не позволяющих завершить их в установленный срок.</w:t>
            </w:r>
          </w:p>
          <w:p w14:paraId="2350FFC3" w14:textId="175C188F" w:rsidR="00EF17CA" w:rsidRPr="00226B41" w:rsidRDefault="00EF17CA" w:rsidP="00B029B8">
            <w:pPr>
              <w:contextualSpacing/>
              <w:jc w:val="both"/>
              <w:rPr>
                <w:color w:val="000000"/>
                <w:sz w:val="24"/>
              </w:rPr>
            </w:pPr>
            <w:r w:rsidRPr="00BD4D70">
              <w:rPr>
                <w:color w:val="000000"/>
                <w:sz w:val="24"/>
              </w:rPr>
              <w:t xml:space="preserve"> -</w:t>
            </w:r>
            <w:r w:rsidR="00B029B8">
              <w:rPr>
                <w:color w:val="000000"/>
                <w:sz w:val="24"/>
              </w:rPr>
              <w:t xml:space="preserve"> </w:t>
            </w:r>
            <w:r w:rsidRPr="00BD4D70">
              <w:rPr>
                <w:color w:val="000000"/>
                <w:sz w:val="24"/>
              </w:rPr>
              <w:t xml:space="preserve">В случае получения от Заказчика представления о нарушении требований нормативных правовых актов по охране труда, промышленной, пожарной и экологической безопасности, влияющих на безопасную эксплуатацию оборудования, безопасность труда работников Заказчика и других лиц, а также о нарушении </w:t>
            </w:r>
            <w:proofErr w:type="spellStart"/>
            <w:r w:rsidRPr="00BD4D70">
              <w:rPr>
                <w:color w:val="000000"/>
                <w:sz w:val="24"/>
              </w:rPr>
              <w:t>внутриобъектового</w:t>
            </w:r>
            <w:proofErr w:type="spellEnd"/>
            <w:r w:rsidRPr="00BD4D70">
              <w:rPr>
                <w:color w:val="000000"/>
                <w:sz w:val="24"/>
              </w:rPr>
              <w:t xml:space="preserve"> режима принять меры по их устранению в течение 24 (двадцати четырех) часов.</w:t>
            </w:r>
          </w:p>
        </w:tc>
      </w:tr>
      <w:tr w:rsidR="00B029B8" w:rsidRPr="00BD4D70" w14:paraId="1B65B0FD" w14:textId="77777777" w:rsidTr="008D720A">
        <w:tc>
          <w:tcPr>
            <w:tcW w:w="0" w:type="auto"/>
          </w:tcPr>
          <w:p w14:paraId="7B257D5C" w14:textId="77777777" w:rsidR="00EF17CA" w:rsidRPr="00BD4D70" w:rsidRDefault="00BB67A0" w:rsidP="00BE01A9">
            <w:pPr>
              <w:contextualSpacing/>
              <w:jc w:val="center"/>
              <w:rPr>
                <w:sz w:val="24"/>
              </w:rPr>
            </w:pPr>
            <w:r w:rsidRPr="00BD4D70">
              <w:rPr>
                <w:sz w:val="24"/>
              </w:rPr>
              <w:t>12</w:t>
            </w:r>
          </w:p>
        </w:tc>
        <w:tc>
          <w:tcPr>
            <w:tcW w:w="0" w:type="auto"/>
          </w:tcPr>
          <w:p w14:paraId="68473578" w14:textId="77777777" w:rsidR="00EF17CA" w:rsidRPr="00BD4D70" w:rsidRDefault="00EF17CA" w:rsidP="00BE01A9">
            <w:pPr>
              <w:contextualSpacing/>
              <w:rPr>
                <w:sz w:val="24"/>
              </w:rPr>
            </w:pPr>
            <w:r w:rsidRPr="00BD4D70">
              <w:rPr>
                <w:bCs/>
                <w:sz w:val="24"/>
              </w:rPr>
              <w:t xml:space="preserve">Требования к </w:t>
            </w:r>
            <w:r w:rsidRPr="00BD4D70">
              <w:rPr>
                <w:sz w:val="24"/>
              </w:rPr>
              <w:t>технике безопасности и охране труда</w:t>
            </w:r>
          </w:p>
          <w:p w14:paraId="0EDB30F6" w14:textId="77777777" w:rsidR="00EF17CA" w:rsidRPr="00BD4D70" w:rsidRDefault="00EF17CA" w:rsidP="00BE01A9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0" w:type="auto"/>
          </w:tcPr>
          <w:p w14:paraId="24988A53" w14:textId="6C8A2680" w:rsidR="008D720A" w:rsidRPr="004B4EB8" w:rsidRDefault="00EF17CA" w:rsidP="003F3069">
            <w:pPr>
              <w:contextualSpacing/>
              <w:jc w:val="both"/>
              <w:rPr>
                <w:b/>
                <w:sz w:val="24"/>
              </w:rPr>
            </w:pPr>
            <w:r w:rsidRPr="00BD4D70">
              <w:rPr>
                <w:color w:val="000000"/>
                <w:sz w:val="24"/>
              </w:rPr>
              <w:t xml:space="preserve">До начала выполнения работ, </w:t>
            </w:r>
            <w:r w:rsidR="00B029B8">
              <w:rPr>
                <w:color w:val="000000"/>
                <w:sz w:val="24"/>
              </w:rPr>
              <w:t>Подрядчик обес</w:t>
            </w:r>
            <w:r w:rsidRPr="00BD4D70">
              <w:rPr>
                <w:color w:val="000000"/>
                <w:sz w:val="24"/>
              </w:rPr>
              <w:t xml:space="preserve">печивает безопасность персонала, привлекаемых для выполнения работ по </w:t>
            </w:r>
            <w:r w:rsidR="00AD39D6">
              <w:rPr>
                <w:color w:val="000000"/>
                <w:sz w:val="24"/>
              </w:rPr>
              <w:t>Контракту</w:t>
            </w:r>
            <w:r w:rsidRPr="00BD4D70">
              <w:rPr>
                <w:color w:val="000000"/>
                <w:sz w:val="24"/>
              </w:rPr>
              <w:t xml:space="preserve"> в соответствии с требованиями законодательства РФ и выполнение всех требований техники безопасности, а также пожарной, радиационной, экологической, санитарно-эпидемиологической безопасности при проведении работ. При </w:t>
            </w:r>
            <w:r w:rsidRPr="00BD4D70">
              <w:rPr>
                <w:color w:val="000000"/>
                <w:sz w:val="24"/>
              </w:rPr>
              <w:lastRenderedPageBreak/>
              <w:t xml:space="preserve">необходимости, выполнить дополнительные защитные мероприятия: обеспечить производственную зону ограждением, предупреждающими табличками и плакатами, обеспечить выполнение мероприятий по безопасной эксплуатации строительных машин, механизмов, технологической оснастки, энергетических установок, используемых при </w:t>
            </w:r>
            <w:r w:rsidR="00E629F9" w:rsidRPr="004B4EB8">
              <w:rPr>
                <w:sz w:val="24"/>
              </w:rPr>
              <w:t xml:space="preserve">выполнении </w:t>
            </w:r>
            <w:r w:rsidRPr="004B4EB8">
              <w:rPr>
                <w:sz w:val="24"/>
              </w:rPr>
              <w:t xml:space="preserve">работ по настоящему </w:t>
            </w:r>
            <w:r w:rsidR="00AA3D70" w:rsidRPr="004B4EB8">
              <w:rPr>
                <w:sz w:val="24"/>
              </w:rPr>
              <w:t>Контракту</w:t>
            </w:r>
            <w:r w:rsidRPr="004B4EB8">
              <w:rPr>
                <w:sz w:val="24"/>
              </w:rPr>
              <w:t>.</w:t>
            </w:r>
            <w:r w:rsidRPr="004B4EB8">
              <w:rPr>
                <w:b/>
                <w:sz w:val="24"/>
              </w:rPr>
              <w:t xml:space="preserve"> </w:t>
            </w:r>
          </w:p>
          <w:p w14:paraId="0AFF4B8D" w14:textId="3F6DEE00" w:rsidR="00EF17CA" w:rsidRPr="004B4EB8" w:rsidRDefault="00EF17CA" w:rsidP="003F3069">
            <w:pPr>
              <w:contextualSpacing/>
              <w:jc w:val="both"/>
              <w:rPr>
                <w:sz w:val="24"/>
              </w:rPr>
            </w:pPr>
            <w:r w:rsidRPr="004B4EB8">
              <w:rPr>
                <w:sz w:val="24"/>
              </w:rPr>
              <w:t xml:space="preserve">Исполнитель приказом назначает лицо, ответственное за технику безопасности и пожарную безопасность при </w:t>
            </w:r>
            <w:r w:rsidR="00E629F9" w:rsidRPr="004B4EB8">
              <w:rPr>
                <w:sz w:val="24"/>
              </w:rPr>
              <w:t xml:space="preserve">выполнении </w:t>
            </w:r>
            <w:r w:rsidRPr="004B4EB8">
              <w:rPr>
                <w:sz w:val="24"/>
              </w:rPr>
              <w:t>работ на Объекте.</w:t>
            </w:r>
          </w:p>
          <w:p w14:paraId="7F0218F1" w14:textId="4D6B2E33" w:rsidR="00EF17CA" w:rsidRPr="00BD4D70" w:rsidRDefault="00EF17CA" w:rsidP="003F3069">
            <w:pPr>
              <w:pStyle w:val="Default"/>
              <w:contextualSpacing/>
              <w:jc w:val="both"/>
            </w:pPr>
            <w:r w:rsidRPr="00BD4D70">
              <w:t xml:space="preserve">Условия по технике безопасности и охране труда </w:t>
            </w:r>
            <w:r w:rsidR="00AD39D6" w:rsidRPr="00BD4D70">
              <w:t>обеспечиваются в</w:t>
            </w:r>
            <w:r w:rsidRPr="00BD4D70">
              <w:t xml:space="preserve"> соответствии с действующими нормами, правилами, и законодательством РФ.</w:t>
            </w:r>
          </w:p>
          <w:p w14:paraId="0E83C2A6" w14:textId="26747167" w:rsidR="00EF17CA" w:rsidRPr="00634FB5" w:rsidRDefault="00EF17CA" w:rsidP="003F3069">
            <w:pPr>
              <w:contextualSpacing/>
              <w:jc w:val="both"/>
              <w:rPr>
                <w:strike/>
                <w:sz w:val="24"/>
              </w:rPr>
            </w:pPr>
            <w:r w:rsidRPr="00BD4D70">
              <w:rPr>
                <w:sz w:val="24"/>
              </w:rPr>
              <w:t xml:space="preserve">Охрана труда рабочих должна обеспечиваться выдачей </w:t>
            </w:r>
            <w:r w:rsidR="00B029B8" w:rsidRPr="00B029B8">
              <w:rPr>
                <w:sz w:val="24"/>
              </w:rPr>
              <w:t>Подрядчик</w:t>
            </w:r>
            <w:r w:rsidR="00B029B8">
              <w:rPr>
                <w:sz w:val="24"/>
              </w:rPr>
              <w:t>ом</w:t>
            </w:r>
            <w:r w:rsidRPr="00BD4D70">
              <w:rPr>
                <w:sz w:val="24"/>
              </w:rPr>
              <w:t xml:space="preserve"> необходимых средств индивидуальной защиты (специальной одежды, обуви и др.), выполнением мероприятий по коллективной защите рабочих (ограждения, освещение, вентиляция, защитные и предохранительные устройства и приспособления и </w:t>
            </w:r>
            <w:proofErr w:type="spellStart"/>
            <w:r w:rsidRPr="00BD4D70">
              <w:rPr>
                <w:sz w:val="24"/>
              </w:rPr>
              <w:t>т</w:t>
            </w:r>
            <w:proofErr w:type="gramStart"/>
            <w:r w:rsidRPr="00BD4D70">
              <w:rPr>
                <w:sz w:val="24"/>
              </w:rPr>
              <w:t>.д</w:t>
            </w:r>
            <w:proofErr w:type="spellEnd"/>
            <w:proofErr w:type="gramEnd"/>
            <w:r w:rsidR="004B4EB8">
              <w:rPr>
                <w:sz w:val="24"/>
              </w:rPr>
              <w:t>)</w:t>
            </w:r>
          </w:p>
          <w:p w14:paraId="6FCF1FC3" w14:textId="7CFD7339" w:rsidR="00EF17CA" w:rsidRPr="00BD4D70" w:rsidRDefault="00B029B8" w:rsidP="003F3069">
            <w:pPr>
              <w:contextualSpacing/>
              <w:jc w:val="both"/>
              <w:rPr>
                <w:sz w:val="24"/>
              </w:rPr>
            </w:pPr>
            <w:r w:rsidRPr="00B029B8">
              <w:rPr>
                <w:sz w:val="24"/>
              </w:rPr>
              <w:t>Подрядчик</w:t>
            </w:r>
            <w:r w:rsidR="00EF17CA" w:rsidRPr="00634FB5">
              <w:rPr>
                <w:sz w:val="24"/>
              </w:rPr>
              <w:t xml:space="preserve"> совместно с Заказчиком согласовывает сроки производства работ, а также отключения воды с Управляющей компанией</w:t>
            </w:r>
            <w:r>
              <w:rPr>
                <w:sz w:val="24"/>
              </w:rPr>
              <w:t>.</w:t>
            </w:r>
          </w:p>
          <w:p w14:paraId="0ECE4CD1" w14:textId="02137579" w:rsidR="00EF17CA" w:rsidRPr="00BD4D70" w:rsidRDefault="00B029B8" w:rsidP="003F3069">
            <w:pPr>
              <w:contextualSpacing/>
              <w:jc w:val="both"/>
              <w:rPr>
                <w:sz w:val="24"/>
              </w:rPr>
            </w:pPr>
            <w:r w:rsidRPr="00B029B8">
              <w:rPr>
                <w:sz w:val="24"/>
              </w:rPr>
              <w:t xml:space="preserve">Подрядчик </w:t>
            </w:r>
            <w:r w:rsidR="00EF17CA" w:rsidRPr="00BD4D70">
              <w:rPr>
                <w:sz w:val="24"/>
              </w:rPr>
              <w:t>несет ответственность за все действия своего персонала, в том числе и за соблюдение персоналом законодательства Российской Федерации</w:t>
            </w:r>
          </w:p>
        </w:tc>
      </w:tr>
      <w:tr w:rsidR="00B029B8" w:rsidRPr="00BD4D70" w14:paraId="2FDFECE5" w14:textId="77777777" w:rsidTr="008D720A">
        <w:tc>
          <w:tcPr>
            <w:tcW w:w="0" w:type="auto"/>
          </w:tcPr>
          <w:p w14:paraId="2743A331" w14:textId="77777777" w:rsidR="00EF17CA" w:rsidRPr="00BD4D70" w:rsidRDefault="00BB67A0" w:rsidP="00BE01A9">
            <w:pPr>
              <w:contextualSpacing/>
              <w:jc w:val="center"/>
              <w:rPr>
                <w:sz w:val="24"/>
              </w:rPr>
            </w:pPr>
            <w:r w:rsidRPr="00BD4D70">
              <w:rPr>
                <w:sz w:val="24"/>
              </w:rPr>
              <w:lastRenderedPageBreak/>
              <w:t>13</w:t>
            </w:r>
          </w:p>
        </w:tc>
        <w:tc>
          <w:tcPr>
            <w:tcW w:w="0" w:type="auto"/>
          </w:tcPr>
          <w:p w14:paraId="68D85B00" w14:textId="77777777" w:rsidR="00EF17CA" w:rsidRPr="00BD4D70" w:rsidRDefault="00EF17CA" w:rsidP="00BE01A9">
            <w:pPr>
              <w:contextualSpacing/>
              <w:rPr>
                <w:sz w:val="24"/>
              </w:rPr>
            </w:pPr>
            <w:r w:rsidRPr="00BD4D70">
              <w:rPr>
                <w:sz w:val="24"/>
              </w:rPr>
              <w:t>Порядок выполнения и сдачи-приемки работ</w:t>
            </w:r>
          </w:p>
        </w:tc>
        <w:tc>
          <w:tcPr>
            <w:tcW w:w="0" w:type="auto"/>
          </w:tcPr>
          <w:p w14:paraId="4D4C818A" w14:textId="77777777" w:rsidR="00EF17CA" w:rsidRPr="00BD4D70" w:rsidRDefault="00EF17CA" w:rsidP="003F3069">
            <w:pPr>
              <w:tabs>
                <w:tab w:val="left" w:pos="0"/>
              </w:tabs>
              <w:contextualSpacing/>
              <w:jc w:val="both"/>
              <w:rPr>
                <w:sz w:val="24"/>
              </w:rPr>
            </w:pPr>
            <w:r w:rsidRPr="00BD4D70">
              <w:rPr>
                <w:sz w:val="24"/>
              </w:rPr>
              <w:t xml:space="preserve">Выполнение работ должно осуществляться в соответствии с требованиями Правил коммерческого учета тепловой энергии и теплоносителя №1034 от 18.11.2013г., </w:t>
            </w:r>
          </w:p>
          <w:p w14:paraId="0B1261E7" w14:textId="6DAA5321" w:rsidR="00EF17CA" w:rsidRPr="00BD4D70" w:rsidRDefault="00EF17CA" w:rsidP="003F3069">
            <w:pPr>
              <w:tabs>
                <w:tab w:val="left" w:pos="0"/>
              </w:tabs>
              <w:contextualSpacing/>
              <w:jc w:val="both"/>
              <w:rPr>
                <w:sz w:val="24"/>
              </w:rPr>
            </w:pPr>
            <w:r w:rsidRPr="00BD4D70">
              <w:rPr>
                <w:sz w:val="24"/>
              </w:rPr>
              <w:t xml:space="preserve">Постановления Правительства Российской Федерации от 4 сентября 2013 года N 776 «Об утверждении Правил организации коммерческого учета воды, сточных вод» и условиями, </w:t>
            </w:r>
            <w:r w:rsidR="003F6090" w:rsidRPr="00BD4D70">
              <w:rPr>
                <w:sz w:val="24"/>
              </w:rPr>
              <w:t xml:space="preserve">установленными </w:t>
            </w:r>
            <w:r w:rsidR="00AA3D70" w:rsidRPr="00AA3D70">
              <w:rPr>
                <w:sz w:val="24"/>
              </w:rPr>
              <w:t>Описани</w:t>
            </w:r>
            <w:r w:rsidR="00AA3D70">
              <w:rPr>
                <w:sz w:val="24"/>
              </w:rPr>
              <w:t>ем</w:t>
            </w:r>
            <w:r w:rsidR="00AA3D70" w:rsidRPr="00AA3D70">
              <w:rPr>
                <w:sz w:val="24"/>
              </w:rPr>
              <w:t xml:space="preserve"> объекта закупки</w:t>
            </w:r>
            <w:r w:rsidRPr="00BD4D70">
              <w:rPr>
                <w:sz w:val="24"/>
              </w:rPr>
              <w:t>.</w:t>
            </w:r>
          </w:p>
          <w:p w14:paraId="5B429B6E" w14:textId="77777777" w:rsidR="00EF17CA" w:rsidRPr="00BD4D70" w:rsidRDefault="00EF17CA" w:rsidP="003F3069">
            <w:pPr>
              <w:tabs>
                <w:tab w:val="left" w:pos="0"/>
              </w:tabs>
              <w:contextualSpacing/>
              <w:jc w:val="both"/>
              <w:rPr>
                <w:sz w:val="24"/>
              </w:rPr>
            </w:pPr>
            <w:r w:rsidRPr="00BD4D70">
              <w:rPr>
                <w:sz w:val="24"/>
              </w:rPr>
              <w:t>Для контроля качества работ, принятия оперативных решений в ходе производства работ, Заказчик назначает своего представителя, который от имени Заказчика имеет право:</w:t>
            </w:r>
          </w:p>
          <w:p w14:paraId="2551B3DD" w14:textId="77777777" w:rsidR="00EF17CA" w:rsidRPr="00BD4D70" w:rsidRDefault="00EF17CA" w:rsidP="003F3069">
            <w:pPr>
              <w:pStyle w:val="a5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D70">
              <w:rPr>
                <w:rFonts w:ascii="Times New Roman" w:hAnsi="Times New Roman"/>
                <w:sz w:val="24"/>
                <w:szCs w:val="24"/>
              </w:rPr>
              <w:t xml:space="preserve">- присутствовать на объекте; </w:t>
            </w:r>
          </w:p>
          <w:p w14:paraId="4A6DE426" w14:textId="77777777" w:rsidR="00EF17CA" w:rsidRPr="00BD4D70" w:rsidRDefault="008D720A" w:rsidP="003F3069">
            <w:pPr>
              <w:pStyle w:val="a5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D70">
              <w:rPr>
                <w:rFonts w:ascii="Times New Roman" w:hAnsi="Times New Roman"/>
                <w:sz w:val="24"/>
                <w:szCs w:val="24"/>
              </w:rPr>
              <w:t>- </w:t>
            </w:r>
            <w:r w:rsidR="00EF17CA" w:rsidRPr="00BD4D70">
              <w:rPr>
                <w:rFonts w:ascii="Times New Roman" w:hAnsi="Times New Roman"/>
                <w:sz w:val="24"/>
                <w:szCs w:val="24"/>
              </w:rPr>
              <w:t>производить соответствующие мероприятия, обеспечивающие контроль качества выполнения работ;</w:t>
            </w:r>
          </w:p>
          <w:p w14:paraId="74D66EDA" w14:textId="77777777" w:rsidR="00EF17CA" w:rsidRPr="00BD4D70" w:rsidRDefault="00EF17CA" w:rsidP="003F3069">
            <w:pPr>
              <w:pStyle w:val="a5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D70">
              <w:rPr>
                <w:rFonts w:ascii="Times New Roman" w:hAnsi="Times New Roman"/>
                <w:sz w:val="24"/>
                <w:szCs w:val="24"/>
              </w:rPr>
              <w:t>-</w:t>
            </w:r>
            <w:r w:rsidR="008D720A" w:rsidRPr="00BD4D70">
              <w:rPr>
                <w:rFonts w:ascii="Times New Roman" w:hAnsi="Times New Roman"/>
                <w:sz w:val="24"/>
                <w:szCs w:val="24"/>
              </w:rPr>
              <w:t> </w:t>
            </w:r>
            <w:r w:rsidRPr="00BD4D70">
              <w:rPr>
                <w:rFonts w:ascii="Times New Roman" w:hAnsi="Times New Roman"/>
                <w:sz w:val="24"/>
                <w:szCs w:val="24"/>
              </w:rPr>
              <w:t>отдавать письменные распоряжения о частичной и полной приостановке производства работ с указанием причин, о запрещении применения технических средств, не обеспечивающих установленный техническими условиями уровень качества;</w:t>
            </w:r>
          </w:p>
          <w:p w14:paraId="6167945C" w14:textId="77777777" w:rsidR="00EF17CA" w:rsidRPr="00BD4D70" w:rsidRDefault="008D720A" w:rsidP="003F3069">
            <w:pPr>
              <w:pStyle w:val="a5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D70">
              <w:rPr>
                <w:rFonts w:ascii="Times New Roman" w:hAnsi="Times New Roman"/>
                <w:sz w:val="24"/>
                <w:szCs w:val="24"/>
              </w:rPr>
              <w:t>- </w:t>
            </w:r>
            <w:r w:rsidR="00EF17CA" w:rsidRPr="00BD4D70">
              <w:rPr>
                <w:rFonts w:ascii="Times New Roman" w:hAnsi="Times New Roman"/>
                <w:sz w:val="24"/>
                <w:szCs w:val="24"/>
              </w:rPr>
              <w:t>принимать выполненные объемы работ и давать письменные предписания об устранении дефектов и недостатков, а также устанавливать срок устранения дефектов и недостатков.</w:t>
            </w:r>
          </w:p>
          <w:p w14:paraId="5DB36E4D" w14:textId="2284DD86" w:rsidR="00EF17CA" w:rsidRPr="00BD4D70" w:rsidRDefault="00EF17CA" w:rsidP="003F3069">
            <w:pPr>
              <w:contextualSpacing/>
              <w:jc w:val="both"/>
              <w:rPr>
                <w:sz w:val="24"/>
              </w:rPr>
            </w:pPr>
            <w:r w:rsidRPr="00BD4D70">
              <w:rPr>
                <w:sz w:val="24"/>
              </w:rPr>
              <w:t xml:space="preserve">Если в процессе выполнения работ будут обнаружены некачественно выполненные работы, то </w:t>
            </w:r>
            <w:r w:rsidR="00DA2EBB" w:rsidRPr="00DA2EBB">
              <w:rPr>
                <w:sz w:val="24"/>
              </w:rPr>
              <w:t>Подрядчик</w:t>
            </w:r>
            <w:r w:rsidRPr="00BD4D70">
              <w:rPr>
                <w:sz w:val="24"/>
              </w:rPr>
              <w:t xml:space="preserve"> своими силами, без увеличения стоимости и сроков выполнения работ, указанных в контракте, в срок, установленный представителем Заказчика, обязан переделать эти работы для обеспечения надлежащего качества.</w:t>
            </w:r>
          </w:p>
          <w:p w14:paraId="479B7ADB" w14:textId="289D3218" w:rsidR="00EF17CA" w:rsidRPr="00BD4D70" w:rsidRDefault="00EF17CA" w:rsidP="003F3069">
            <w:pPr>
              <w:tabs>
                <w:tab w:val="left" w:pos="851"/>
              </w:tabs>
              <w:ind w:right="-1"/>
              <w:contextualSpacing/>
              <w:jc w:val="both"/>
              <w:rPr>
                <w:sz w:val="24"/>
              </w:rPr>
            </w:pPr>
            <w:r w:rsidRPr="00BD4D70">
              <w:rPr>
                <w:bCs/>
                <w:sz w:val="24"/>
              </w:rPr>
              <w:t xml:space="preserve">Сдача-приемка узлов учета осуществляется комиссией в составе представителей: </w:t>
            </w:r>
            <w:r w:rsidRPr="00BD4D70">
              <w:rPr>
                <w:sz w:val="24"/>
              </w:rPr>
              <w:t xml:space="preserve">Заказчика, </w:t>
            </w:r>
            <w:r w:rsidR="00DA2EBB" w:rsidRPr="00DA2EBB">
              <w:rPr>
                <w:sz w:val="24"/>
              </w:rPr>
              <w:t>Подрядчик</w:t>
            </w:r>
            <w:r w:rsidR="00DA2EBB">
              <w:rPr>
                <w:sz w:val="24"/>
              </w:rPr>
              <w:t>а,</w:t>
            </w:r>
            <w:r w:rsidRPr="00BD4D70">
              <w:rPr>
                <w:sz w:val="24"/>
              </w:rPr>
              <w:t xml:space="preserve"> Представителя Управляющей компании, с передачей исполнительной документации (исполнительный чертеж, акты приемки, акты </w:t>
            </w:r>
            <w:r w:rsidRPr="00BD4D70">
              <w:rPr>
                <w:sz w:val="24"/>
              </w:rPr>
              <w:lastRenderedPageBreak/>
              <w:t>сдачи под наладочные работы, акты комплексного опробования, паспорта и сертификаты на оборудование и материалы)</w:t>
            </w:r>
            <w:r w:rsidR="005143C6">
              <w:rPr>
                <w:sz w:val="24"/>
              </w:rPr>
              <w:t>.</w:t>
            </w:r>
            <w:r w:rsidRPr="00BD4D70">
              <w:rPr>
                <w:sz w:val="24"/>
              </w:rPr>
              <w:t xml:space="preserve"> </w:t>
            </w:r>
          </w:p>
          <w:p w14:paraId="32C4F934" w14:textId="29F1C5A3" w:rsidR="00EF17CA" w:rsidRPr="00667263" w:rsidRDefault="0047086D" w:rsidP="003F3069">
            <w:pPr>
              <w:contextualSpacing/>
              <w:jc w:val="both"/>
              <w:rPr>
                <w:b/>
                <w:i/>
                <w:color w:val="0070C0"/>
                <w:sz w:val="24"/>
              </w:rPr>
            </w:pPr>
            <w:r w:rsidRPr="0003402E">
              <w:rPr>
                <w:sz w:val="24"/>
              </w:rPr>
              <w:t>Заказчик</w:t>
            </w:r>
            <w:r w:rsidR="00A43D9A">
              <w:rPr>
                <w:sz w:val="24"/>
              </w:rPr>
              <w:t xml:space="preserve"> </w:t>
            </w:r>
            <w:r w:rsidR="00A43D9A" w:rsidRPr="004B4EB8">
              <w:rPr>
                <w:sz w:val="24"/>
              </w:rPr>
              <w:t xml:space="preserve">осуществляет </w:t>
            </w:r>
            <w:r w:rsidRPr="004B4EB8">
              <w:rPr>
                <w:sz w:val="24"/>
              </w:rPr>
              <w:t xml:space="preserve">прием </w:t>
            </w:r>
            <w:r w:rsidR="0003402E" w:rsidRPr="004B4EB8">
              <w:rPr>
                <w:sz w:val="24"/>
              </w:rPr>
              <w:t>выполненных</w:t>
            </w:r>
            <w:r w:rsidRPr="004B4EB8">
              <w:rPr>
                <w:sz w:val="24"/>
              </w:rPr>
              <w:t xml:space="preserve"> работ после получения от </w:t>
            </w:r>
            <w:r w:rsidR="00DA2EBB" w:rsidRPr="00DA2EBB">
              <w:rPr>
                <w:sz w:val="24"/>
              </w:rPr>
              <w:t>Подрядчик</w:t>
            </w:r>
            <w:r w:rsidR="00DA2EBB">
              <w:rPr>
                <w:sz w:val="24"/>
              </w:rPr>
              <w:t>а</w:t>
            </w:r>
            <w:r w:rsidRPr="004B4EB8">
              <w:rPr>
                <w:sz w:val="24"/>
              </w:rPr>
              <w:t xml:space="preserve"> документ</w:t>
            </w:r>
            <w:r w:rsidR="00652A3F" w:rsidRPr="004B4EB8">
              <w:rPr>
                <w:sz w:val="24"/>
              </w:rPr>
              <w:t>ов</w:t>
            </w:r>
            <w:r w:rsidR="00EF17CA" w:rsidRPr="00BD4D70">
              <w:rPr>
                <w:color w:val="000000"/>
                <w:sz w:val="24"/>
              </w:rPr>
              <w:t xml:space="preserve">: </w:t>
            </w:r>
          </w:p>
          <w:p w14:paraId="49990AF8" w14:textId="77777777" w:rsidR="00EF17CA" w:rsidRPr="00BD4D70" w:rsidRDefault="00EF17CA" w:rsidP="003F3069">
            <w:pPr>
              <w:contextualSpacing/>
              <w:jc w:val="both"/>
              <w:rPr>
                <w:sz w:val="24"/>
              </w:rPr>
            </w:pPr>
            <w:r w:rsidRPr="00BD4D70">
              <w:rPr>
                <w:color w:val="000000"/>
                <w:sz w:val="24"/>
              </w:rPr>
              <w:t>- П</w:t>
            </w:r>
            <w:r w:rsidRPr="00BD4D70">
              <w:rPr>
                <w:sz w:val="24"/>
              </w:rPr>
              <w:t>аспорта на установленные приборы учета;</w:t>
            </w:r>
          </w:p>
          <w:p w14:paraId="0F46A616" w14:textId="77777777" w:rsidR="00EF17CA" w:rsidRPr="00BD4D70" w:rsidRDefault="00EF17CA" w:rsidP="003F3069">
            <w:pPr>
              <w:contextualSpacing/>
              <w:jc w:val="both"/>
              <w:rPr>
                <w:sz w:val="24"/>
              </w:rPr>
            </w:pPr>
            <w:r w:rsidRPr="00BD4D70">
              <w:rPr>
                <w:sz w:val="24"/>
              </w:rPr>
              <w:t>- Сертификаты соответствия;</w:t>
            </w:r>
          </w:p>
          <w:p w14:paraId="245E533D" w14:textId="618883FF" w:rsidR="00EF17CA" w:rsidRPr="00BD4D70" w:rsidRDefault="0003402E" w:rsidP="003F3069">
            <w:pPr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EF17CA" w:rsidRPr="00BD4D70">
              <w:rPr>
                <w:sz w:val="24"/>
              </w:rPr>
              <w:t>Руководство по эксплуатации на установленное оборудование;</w:t>
            </w:r>
          </w:p>
          <w:p w14:paraId="6BDD9D14" w14:textId="030255FC" w:rsidR="00EF17CA" w:rsidRPr="00BD4D70" w:rsidRDefault="00EF17CA" w:rsidP="003C18CD">
            <w:pPr>
              <w:contextualSpacing/>
              <w:jc w:val="both"/>
              <w:rPr>
                <w:sz w:val="24"/>
              </w:rPr>
            </w:pPr>
            <w:r w:rsidRPr="00BD4D70">
              <w:rPr>
                <w:sz w:val="24"/>
              </w:rPr>
              <w:t>- Акт допуска (ввода) в эксплуатацию;</w:t>
            </w:r>
          </w:p>
        </w:tc>
      </w:tr>
      <w:tr w:rsidR="00B029B8" w:rsidRPr="00BD4D70" w14:paraId="2EC5CFEC" w14:textId="77777777" w:rsidTr="008D720A">
        <w:tc>
          <w:tcPr>
            <w:tcW w:w="0" w:type="auto"/>
          </w:tcPr>
          <w:p w14:paraId="3C8FE4EF" w14:textId="77777777" w:rsidR="00EF17CA" w:rsidRPr="00BD4D70" w:rsidRDefault="00BB67A0" w:rsidP="00BE01A9">
            <w:pPr>
              <w:contextualSpacing/>
              <w:jc w:val="center"/>
              <w:rPr>
                <w:sz w:val="24"/>
              </w:rPr>
            </w:pPr>
            <w:r w:rsidRPr="00BD4D70">
              <w:rPr>
                <w:sz w:val="24"/>
              </w:rPr>
              <w:lastRenderedPageBreak/>
              <w:t>14</w:t>
            </w:r>
          </w:p>
        </w:tc>
        <w:tc>
          <w:tcPr>
            <w:tcW w:w="0" w:type="auto"/>
          </w:tcPr>
          <w:p w14:paraId="774E7332" w14:textId="77777777" w:rsidR="00EF17CA" w:rsidRPr="00BD4D70" w:rsidRDefault="00EF17CA" w:rsidP="00BE01A9">
            <w:pPr>
              <w:contextualSpacing/>
              <w:rPr>
                <w:sz w:val="24"/>
              </w:rPr>
            </w:pPr>
            <w:r w:rsidRPr="00BD4D70">
              <w:rPr>
                <w:color w:val="000000"/>
                <w:sz w:val="24"/>
              </w:rPr>
              <w:t>Требования к участникам закупки</w:t>
            </w:r>
          </w:p>
        </w:tc>
        <w:tc>
          <w:tcPr>
            <w:tcW w:w="0" w:type="auto"/>
          </w:tcPr>
          <w:p w14:paraId="632F75C4" w14:textId="5FED9057" w:rsidR="00EF17CA" w:rsidRPr="003F6090" w:rsidRDefault="00EF17CA" w:rsidP="003F3069">
            <w:pPr>
              <w:contextualSpacing/>
              <w:jc w:val="both"/>
              <w:rPr>
                <w:color w:val="000000"/>
                <w:sz w:val="24"/>
              </w:rPr>
            </w:pPr>
            <w:r w:rsidRPr="00BD4D70">
              <w:rPr>
                <w:color w:val="000000"/>
                <w:sz w:val="24"/>
              </w:rPr>
              <w:t>Привлечение субподрядных организаций для выполнения работ допускается только при наличии письменного согласования Заказчика.</w:t>
            </w:r>
          </w:p>
        </w:tc>
      </w:tr>
    </w:tbl>
    <w:p w14:paraId="78F32FCD" w14:textId="77777777" w:rsidR="00E05C21" w:rsidRDefault="00E05C21" w:rsidP="009C4576">
      <w:pPr>
        <w:spacing w:after="120"/>
        <w:rPr>
          <w:b/>
          <w:sz w:val="24"/>
        </w:rPr>
      </w:pPr>
    </w:p>
    <w:p w14:paraId="75102700" w14:textId="4D39A52C" w:rsidR="003970FE" w:rsidRPr="003970FE" w:rsidRDefault="003970FE" w:rsidP="003970FE">
      <w:pPr>
        <w:ind w:firstLine="709"/>
        <w:jc w:val="both"/>
        <w:rPr>
          <w:bCs/>
          <w:color w:val="000000"/>
          <w:sz w:val="24"/>
        </w:rPr>
      </w:pPr>
      <w:r w:rsidRPr="003970FE">
        <w:rPr>
          <w:bCs/>
          <w:color w:val="000000"/>
          <w:sz w:val="24"/>
        </w:rPr>
        <w:t>1</w:t>
      </w:r>
      <w:r w:rsidR="00840198">
        <w:rPr>
          <w:bCs/>
          <w:color w:val="000000"/>
          <w:sz w:val="24"/>
        </w:rPr>
        <w:t>5</w:t>
      </w:r>
      <w:r w:rsidRPr="003970FE">
        <w:rPr>
          <w:bCs/>
          <w:color w:val="000000"/>
          <w:sz w:val="24"/>
        </w:rPr>
        <w:t xml:space="preserve">. Приложения к настоящему </w:t>
      </w:r>
      <w:r w:rsidR="00840198">
        <w:rPr>
          <w:bCs/>
          <w:color w:val="000000"/>
          <w:sz w:val="24"/>
        </w:rPr>
        <w:t>Техническому заданию (Описанию объекта закупки</w:t>
      </w:r>
      <w:r w:rsidR="00840198" w:rsidRPr="00840198">
        <w:rPr>
          <w:bCs/>
          <w:color w:val="000000"/>
          <w:sz w:val="24"/>
        </w:rPr>
        <w:t xml:space="preserve">) </w:t>
      </w:r>
      <w:r w:rsidR="00840198">
        <w:rPr>
          <w:bCs/>
          <w:color w:val="000000"/>
          <w:sz w:val="24"/>
        </w:rPr>
        <w:t xml:space="preserve"> </w:t>
      </w:r>
      <w:r w:rsidRPr="003970FE">
        <w:rPr>
          <w:bCs/>
          <w:color w:val="000000"/>
          <w:sz w:val="24"/>
        </w:rPr>
        <w:t>составляют его неотъемлемую часть.</w:t>
      </w:r>
    </w:p>
    <w:p w14:paraId="07B51058" w14:textId="55688236" w:rsidR="003970FE" w:rsidRPr="003970FE" w:rsidRDefault="003970FE" w:rsidP="003970FE">
      <w:pPr>
        <w:ind w:firstLine="709"/>
        <w:jc w:val="both"/>
        <w:rPr>
          <w:bCs/>
          <w:color w:val="000000"/>
          <w:sz w:val="24"/>
        </w:rPr>
      </w:pPr>
      <w:r w:rsidRPr="003970FE">
        <w:rPr>
          <w:bCs/>
          <w:color w:val="000000"/>
          <w:sz w:val="24"/>
        </w:rPr>
        <w:t xml:space="preserve">Приложение № 1 Технические условия на монтаж </w:t>
      </w:r>
      <w:r w:rsidR="00840198">
        <w:rPr>
          <w:bCs/>
          <w:color w:val="000000"/>
          <w:sz w:val="24"/>
        </w:rPr>
        <w:t>узлов учета тепловой энергии</w:t>
      </w:r>
      <w:r w:rsidRPr="003970FE">
        <w:rPr>
          <w:bCs/>
          <w:color w:val="000000"/>
          <w:sz w:val="24"/>
        </w:rPr>
        <w:t>.</w:t>
      </w:r>
    </w:p>
    <w:p w14:paraId="462CB5CC" w14:textId="77777777" w:rsidR="003970FE" w:rsidRPr="00BD4D70" w:rsidRDefault="003970FE" w:rsidP="009C4576">
      <w:pPr>
        <w:spacing w:after="120"/>
        <w:rPr>
          <w:b/>
          <w:sz w:val="24"/>
        </w:rPr>
      </w:pPr>
    </w:p>
    <w:sectPr w:rsidR="003970FE" w:rsidRPr="00BD4D70" w:rsidSect="0092459F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1326E" w14:textId="77777777" w:rsidR="008A753D" w:rsidRDefault="008A753D" w:rsidP="00DC3170">
      <w:r>
        <w:separator/>
      </w:r>
    </w:p>
  </w:endnote>
  <w:endnote w:type="continuationSeparator" w:id="0">
    <w:p w14:paraId="503515C1" w14:textId="77777777" w:rsidR="008A753D" w:rsidRDefault="008A753D" w:rsidP="00DC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F3996" w14:textId="77777777" w:rsidR="008A753D" w:rsidRDefault="008A753D" w:rsidP="00DC3170">
      <w:r>
        <w:separator/>
      </w:r>
    </w:p>
  </w:footnote>
  <w:footnote w:type="continuationSeparator" w:id="0">
    <w:p w14:paraId="0CC04BAF" w14:textId="77777777" w:rsidR="008A753D" w:rsidRDefault="008A753D" w:rsidP="00DC3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76C4"/>
    <w:multiLevelType w:val="hybridMultilevel"/>
    <w:tmpl w:val="39D63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C05EA"/>
    <w:multiLevelType w:val="hybridMultilevel"/>
    <w:tmpl w:val="55DC2926"/>
    <w:lvl w:ilvl="0" w:tplc="B232A5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6536"/>
    <w:multiLevelType w:val="hybridMultilevel"/>
    <w:tmpl w:val="6F64E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C3C31"/>
    <w:multiLevelType w:val="hybridMultilevel"/>
    <w:tmpl w:val="6E9E43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B78E1"/>
    <w:multiLevelType w:val="hybridMultilevel"/>
    <w:tmpl w:val="E9341E44"/>
    <w:lvl w:ilvl="0" w:tplc="1DA8F79E">
      <w:start w:val="1"/>
      <w:numFmt w:val="russianLower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307DA3"/>
    <w:multiLevelType w:val="hybridMultilevel"/>
    <w:tmpl w:val="B906B96E"/>
    <w:lvl w:ilvl="0" w:tplc="8AC65866">
      <w:start w:val="1"/>
      <w:numFmt w:val="decimal"/>
      <w:lvlText w:val="%1)"/>
      <w:lvlJc w:val="left"/>
      <w:pPr>
        <w:tabs>
          <w:tab w:val="num" w:pos="1856"/>
        </w:tabs>
        <w:ind w:left="1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6"/>
        </w:tabs>
        <w:ind w:left="257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6"/>
        </w:tabs>
        <w:ind w:left="32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6"/>
        </w:tabs>
        <w:ind w:left="40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6"/>
        </w:tabs>
        <w:ind w:left="47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6"/>
        </w:tabs>
        <w:ind w:left="54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6"/>
        </w:tabs>
        <w:ind w:left="61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6"/>
        </w:tabs>
        <w:ind w:left="68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6"/>
        </w:tabs>
        <w:ind w:left="761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CA"/>
    <w:rsid w:val="0003402E"/>
    <w:rsid w:val="00041983"/>
    <w:rsid w:val="00046A94"/>
    <w:rsid w:val="00074EB7"/>
    <w:rsid w:val="00084136"/>
    <w:rsid w:val="000947E8"/>
    <w:rsid w:val="000A1E54"/>
    <w:rsid w:val="000D1282"/>
    <w:rsid w:val="000D35B4"/>
    <w:rsid w:val="000E30BD"/>
    <w:rsid w:val="000E315F"/>
    <w:rsid w:val="000F3AE9"/>
    <w:rsid w:val="00130885"/>
    <w:rsid w:val="00154463"/>
    <w:rsid w:val="00157EE7"/>
    <w:rsid w:val="001B4B7E"/>
    <w:rsid w:val="001F24A9"/>
    <w:rsid w:val="001F31AD"/>
    <w:rsid w:val="00200327"/>
    <w:rsid w:val="00226B41"/>
    <w:rsid w:val="00233AA6"/>
    <w:rsid w:val="002C05EB"/>
    <w:rsid w:val="002C63BA"/>
    <w:rsid w:val="0031043D"/>
    <w:rsid w:val="00327FA7"/>
    <w:rsid w:val="0037666F"/>
    <w:rsid w:val="003970FE"/>
    <w:rsid w:val="003C18CD"/>
    <w:rsid w:val="003F3069"/>
    <w:rsid w:val="003F6090"/>
    <w:rsid w:val="00452F3E"/>
    <w:rsid w:val="0047086D"/>
    <w:rsid w:val="004817BF"/>
    <w:rsid w:val="004B4EB8"/>
    <w:rsid w:val="00502D9D"/>
    <w:rsid w:val="005143C6"/>
    <w:rsid w:val="005356BF"/>
    <w:rsid w:val="00541E82"/>
    <w:rsid w:val="0055018B"/>
    <w:rsid w:val="00555D2D"/>
    <w:rsid w:val="005827E5"/>
    <w:rsid w:val="005A7F41"/>
    <w:rsid w:val="005B50E6"/>
    <w:rsid w:val="005B69E6"/>
    <w:rsid w:val="005C2037"/>
    <w:rsid w:val="005D1B46"/>
    <w:rsid w:val="006065F1"/>
    <w:rsid w:val="00634FB5"/>
    <w:rsid w:val="00652329"/>
    <w:rsid w:val="00652A3F"/>
    <w:rsid w:val="00667263"/>
    <w:rsid w:val="00681C21"/>
    <w:rsid w:val="006A57E6"/>
    <w:rsid w:val="00702B09"/>
    <w:rsid w:val="00706643"/>
    <w:rsid w:val="007618DD"/>
    <w:rsid w:val="00775564"/>
    <w:rsid w:val="00790EA3"/>
    <w:rsid w:val="007A68D9"/>
    <w:rsid w:val="007B3A28"/>
    <w:rsid w:val="008216DD"/>
    <w:rsid w:val="00840198"/>
    <w:rsid w:val="008576F0"/>
    <w:rsid w:val="00874A96"/>
    <w:rsid w:val="008A753D"/>
    <w:rsid w:val="008D2364"/>
    <w:rsid w:val="008D6648"/>
    <w:rsid w:val="008D720A"/>
    <w:rsid w:val="008D7282"/>
    <w:rsid w:val="0092459F"/>
    <w:rsid w:val="0092607A"/>
    <w:rsid w:val="00926D63"/>
    <w:rsid w:val="009C4576"/>
    <w:rsid w:val="00A17036"/>
    <w:rsid w:val="00A43D9A"/>
    <w:rsid w:val="00A81CDF"/>
    <w:rsid w:val="00A82C27"/>
    <w:rsid w:val="00AA3D70"/>
    <w:rsid w:val="00AB5AA0"/>
    <w:rsid w:val="00AB6ABB"/>
    <w:rsid w:val="00AD39D6"/>
    <w:rsid w:val="00AE0722"/>
    <w:rsid w:val="00B029B8"/>
    <w:rsid w:val="00B22015"/>
    <w:rsid w:val="00B62307"/>
    <w:rsid w:val="00BB2128"/>
    <w:rsid w:val="00BB67A0"/>
    <w:rsid w:val="00BD4D70"/>
    <w:rsid w:val="00BE01A9"/>
    <w:rsid w:val="00BE0F04"/>
    <w:rsid w:val="00C05E35"/>
    <w:rsid w:val="00C572BC"/>
    <w:rsid w:val="00CF02E7"/>
    <w:rsid w:val="00D2333F"/>
    <w:rsid w:val="00D26084"/>
    <w:rsid w:val="00D7317B"/>
    <w:rsid w:val="00D92963"/>
    <w:rsid w:val="00DA2EBB"/>
    <w:rsid w:val="00DA4780"/>
    <w:rsid w:val="00DC3170"/>
    <w:rsid w:val="00DD632D"/>
    <w:rsid w:val="00E05C21"/>
    <w:rsid w:val="00E10C4B"/>
    <w:rsid w:val="00E220BA"/>
    <w:rsid w:val="00E30B9E"/>
    <w:rsid w:val="00E52AB2"/>
    <w:rsid w:val="00E629F9"/>
    <w:rsid w:val="00EA455A"/>
    <w:rsid w:val="00EB4030"/>
    <w:rsid w:val="00EC15EF"/>
    <w:rsid w:val="00ED2129"/>
    <w:rsid w:val="00ED5679"/>
    <w:rsid w:val="00EF17CA"/>
    <w:rsid w:val="00F25AC8"/>
    <w:rsid w:val="00F268D6"/>
    <w:rsid w:val="00F27693"/>
    <w:rsid w:val="00F53A42"/>
    <w:rsid w:val="00F570B2"/>
    <w:rsid w:val="00F67687"/>
    <w:rsid w:val="00FB7733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6F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7CA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53A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D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A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F53A42"/>
    <w:pPr>
      <w:spacing w:after="0" w:line="240" w:lineRule="auto"/>
    </w:pPr>
  </w:style>
  <w:style w:type="paragraph" w:customStyle="1" w:styleId="11">
    <w:name w:val="Стиль1"/>
    <w:basedOn w:val="a"/>
    <w:link w:val="12"/>
    <w:qFormat/>
    <w:rsid w:val="00F570B2"/>
    <w:pPr>
      <w:spacing w:before="120" w:after="120"/>
      <w:jc w:val="both"/>
    </w:pPr>
  </w:style>
  <w:style w:type="character" w:customStyle="1" w:styleId="12">
    <w:name w:val="Стиль1 Знак"/>
    <w:basedOn w:val="a0"/>
    <w:link w:val="11"/>
    <w:rsid w:val="00F570B2"/>
    <w:rPr>
      <w:rFonts w:ascii="Times New Roman" w:eastAsia="Times New Roman" w:hAnsi="Times New Roman" w:cs="Times New Roman"/>
      <w:szCs w:val="24"/>
      <w:lang w:eastAsia="ru-RU"/>
    </w:rPr>
  </w:style>
  <w:style w:type="table" w:styleId="a4">
    <w:name w:val="Table Grid"/>
    <w:basedOn w:val="a1"/>
    <w:rsid w:val="00EF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17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F17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F17CA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13">
    <w:name w:val="Без интервала1"/>
    <w:rsid w:val="00EF17C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ligncenter">
    <w:name w:val="align_center"/>
    <w:basedOn w:val="a"/>
    <w:rsid w:val="00EF17CA"/>
    <w:pPr>
      <w:spacing w:before="100" w:beforeAutospacing="1" w:after="100" w:afterAutospacing="1"/>
    </w:pPr>
    <w:rPr>
      <w:sz w:val="24"/>
    </w:rPr>
  </w:style>
  <w:style w:type="paragraph" w:styleId="a6">
    <w:name w:val="footnote text"/>
    <w:basedOn w:val="a"/>
    <w:link w:val="a7"/>
    <w:uiPriority w:val="99"/>
    <w:semiHidden/>
    <w:unhideWhenUsed/>
    <w:rsid w:val="00DC317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C31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DC317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A43D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7CA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53A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D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A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F53A42"/>
    <w:pPr>
      <w:spacing w:after="0" w:line="240" w:lineRule="auto"/>
    </w:pPr>
  </w:style>
  <w:style w:type="paragraph" w:customStyle="1" w:styleId="11">
    <w:name w:val="Стиль1"/>
    <w:basedOn w:val="a"/>
    <w:link w:val="12"/>
    <w:qFormat/>
    <w:rsid w:val="00F570B2"/>
    <w:pPr>
      <w:spacing w:before="120" w:after="120"/>
      <w:jc w:val="both"/>
    </w:pPr>
  </w:style>
  <w:style w:type="character" w:customStyle="1" w:styleId="12">
    <w:name w:val="Стиль1 Знак"/>
    <w:basedOn w:val="a0"/>
    <w:link w:val="11"/>
    <w:rsid w:val="00F570B2"/>
    <w:rPr>
      <w:rFonts w:ascii="Times New Roman" w:eastAsia="Times New Roman" w:hAnsi="Times New Roman" w:cs="Times New Roman"/>
      <w:szCs w:val="24"/>
      <w:lang w:eastAsia="ru-RU"/>
    </w:rPr>
  </w:style>
  <w:style w:type="table" w:styleId="a4">
    <w:name w:val="Table Grid"/>
    <w:basedOn w:val="a1"/>
    <w:rsid w:val="00EF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17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F17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F17CA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13">
    <w:name w:val="Без интервала1"/>
    <w:rsid w:val="00EF17C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ligncenter">
    <w:name w:val="align_center"/>
    <w:basedOn w:val="a"/>
    <w:rsid w:val="00EF17CA"/>
    <w:pPr>
      <w:spacing w:before="100" w:beforeAutospacing="1" w:after="100" w:afterAutospacing="1"/>
    </w:pPr>
    <w:rPr>
      <w:sz w:val="24"/>
    </w:rPr>
  </w:style>
  <w:style w:type="paragraph" w:styleId="a6">
    <w:name w:val="footnote text"/>
    <w:basedOn w:val="a"/>
    <w:link w:val="a7"/>
    <w:uiPriority w:val="99"/>
    <w:semiHidden/>
    <w:unhideWhenUsed/>
    <w:rsid w:val="00DC317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C31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DC317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A43D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9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DBB92-9A93-45A0-AA99-AB45EE8D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Андреевич</dc:creator>
  <cp:lastModifiedBy>Аржевикина Елена Анатольевна</cp:lastModifiedBy>
  <cp:revision>19</cp:revision>
  <cp:lastPrinted>2025-05-15T12:28:00Z</cp:lastPrinted>
  <dcterms:created xsi:type="dcterms:W3CDTF">2026-05-15T06:31:00Z</dcterms:created>
  <dcterms:modified xsi:type="dcterms:W3CDTF">2026-07-27T08:25:00Z</dcterms:modified>
</cp:coreProperties>
</file>