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3F" w:rsidRPr="00A5268A" w:rsidRDefault="0065763F" w:rsidP="006576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5268A">
        <w:rPr>
          <w:rFonts w:ascii="Times New Roman" w:hAnsi="Times New Roman" w:cs="Times New Roman"/>
        </w:rPr>
        <w:t>Приложение № 2</w:t>
      </w:r>
    </w:p>
    <w:p w:rsidR="0065763F" w:rsidRPr="00A5268A" w:rsidRDefault="0065763F" w:rsidP="0065763F">
      <w:pPr>
        <w:pStyle w:val="ConsPlusNormal"/>
        <w:jc w:val="right"/>
        <w:rPr>
          <w:rFonts w:ascii="Times New Roman" w:hAnsi="Times New Roman" w:cs="Times New Roman"/>
        </w:rPr>
      </w:pPr>
      <w:r w:rsidRPr="00A5268A">
        <w:rPr>
          <w:rFonts w:ascii="Times New Roman" w:hAnsi="Times New Roman" w:cs="Times New Roman"/>
        </w:rPr>
        <w:t>к Контракту</w:t>
      </w:r>
    </w:p>
    <w:p w:rsidR="0065763F" w:rsidRPr="00A5268A" w:rsidRDefault="0065763F" w:rsidP="0065763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от  «</w:t>
      </w:r>
      <w:proofErr w:type="gramEnd"/>
      <w:r>
        <w:rPr>
          <w:rFonts w:ascii="Times New Roman" w:hAnsi="Times New Roman" w:cs="Times New Roman"/>
        </w:rPr>
        <w:t xml:space="preserve">      »                 </w:t>
      </w:r>
      <w:r w:rsidRPr="00A5268A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25</w:t>
      </w:r>
      <w:r w:rsidRPr="00A5268A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_________________________</w:t>
      </w:r>
    </w:p>
    <w:p w:rsidR="0065763F" w:rsidRPr="00A5268A" w:rsidRDefault="0065763F" w:rsidP="0065763F">
      <w:pPr>
        <w:pStyle w:val="ConsPlusNormal"/>
        <w:jc w:val="both"/>
        <w:rPr>
          <w:rFonts w:ascii="Times New Roman" w:hAnsi="Times New Roman" w:cs="Times New Roman"/>
        </w:rPr>
      </w:pPr>
    </w:p>
    <w:p w:rsidR="0065763F" w:rsidRDefault="0065763F" w:rsidP="0065763F">
      <w:pPr>
        <w:pStyle w:val="ConsPlusNormal"/>
        <w:jc w:val="center"/>
        <w:rPr>
          <w:rFonts w:ascii="Times New Roman" w:hAnsi="Times New Roman" w:cs="Times New Roman"/>
        </w:rPr>
      </w:pPr>
      <w:bookmarkStart w:id="0" w:name="P389"/>
      <w:bookmarkEnd w:id="0"/>
    </w:p>
    <w:p w:rsidR="00536817" w:rsidRDefault="00536817" w:rsidP="005368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ТЕХНИЧЕСКОЕ ЗАДАНИЕ</w:t>
      </w:r>
    </w:p>
    <w:p w:rsidR="00536817" w:rsidRDefault="00536817" w:rsidP="00536817">
      <w:pPr>
        <w:pStyle w:val="ConsPlusNormal"/>
        <w:ind w:firstLine="0"/>
        <w:rPr>
          <w:rFonts w:ascii="Times New Roman" w:hAnsi="Times New Roman" w:cs="Times New Roman"/>
        </w:rPr>
      </w:pPr>
    </w:p>
    <w:p w:rsidR="00536817" w:rsidRDefault="00536817" w:rsidP="0053681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6"/>
        <w:gridCol w:w="2488"/>
        <w:gridCol w:w="871"/>
        <w:gridCol w:w="1334"/>
        <w:gridCol w:w="2665"/>
        <w:gridCol w:w="761"/>
      </w:tblGrid>
      <w:tr w:rsidR="00536817" w:rsidTr="00536817">
        <w:trPr>
          <w:gridAfter w:val="1"/>
          <w:wAfter w:w="407" w:type="pct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17" w:rsidRDefault="005368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№№ п/п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17" w:rsidRDefault="0053681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Товара</w:t>
            </w:r>
          </w:p>
        </w:tc>
        <w:tc>
          <w:tcPr>
            <w:tcW w:w="2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17" w:rsidRDefault="0053681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Технические характеристики</w:t>
            </w:r>
          </w:p>
        </w:tc>
      </w:tr>
      <w:tr w:rsidR="00536817" w:rsidTr="006A1D1D">
        <w:trPr>
          <w:gridAfter w:val="1"/>
          <w:wAfter w:w="407" w:type="pct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17" w:rsidRDefault="00536817" w:rsidP="00536817">
            <w:pPr>
              <w:pStyle w:val="ConsPlusNormal"/>
              <w:numPr>
                <w:ilvl w:val="0"/>
                <w:numId w:val="3"/>
              </w:numPr>
              <w:adjustRightInd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17" w:rsidRDefault="001276E2" w:rsidP="001276E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t>Кресло ФОРТУНА</w:t>
            </w:r>
            <w:bookmarkStart w:id="1" w:name="_GoBack"/>
            <w:bookmarkEnd w:id="1"/>
          </w:p>
        </w:tc>
        <w:tc>
          <w:tcPr>
            <w:tcW w:w="2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E2" w:rsidRDefault="001276E2">
            <w:pPr>
              <w:spacing w:after="0" w:line="240" w:lineRule="auto"/>
            </w:pPr>
            <w:r>
              <w:t xml:space="preserve">Кресло ФОРТУНА 5 </w:t>
            </w:r>
          </w:p>
          <w:p w:rsidR="001276E2" w:rsidRDefault="001276E2">
            <w:pPr>
              <w:spacing w:after="0" w:line="240" w:lineRule="auto"/>
            </w:pPr>
            <w:r>
              <w:t xml:space="preserve">к/з бежевый </w:t>
            </w:r>
          </w:p>
          <w:p w:rsidR="001276E2" w:rsidRDefault="001276E2">
            <w:pPr>
              <w:spacing w:after="0" w:line="240" w:lineRule="auto"/>
            </w:pPr>
            <w:r>
              <w:t xml:space="preserve">Регулировка высоты (газлифт) и механизм качания </w:t>
            </w:r>
          </w:p>
          <w:p w:rsidR="001276E2" w:rsidRDefault="001276E2">
            <w:pPr>
              <w:spacing w:after="0" w:line="240" w:lineRule="auto"/>
            </w:pPr>
            <w:r>
              <w:t xml:space="preserve">Пластиковые подлокотники с накладками Усиленная крестовина </w:t>
            </w:r>
          </w:p>
          <w:p w:rsidR="001276E2" w:rsidRDefault="001276E2">
            <w:pPr>
              <w:spacing w:after="0" w:line="240" w:lineRule="auto"/>
            </w:pPr>
            <w:r>
              <w:t xml:space="preserve">Обивка: искусственная кожа, цвет -бежевый Ограничение по весу: 120 кг </w:t>
            </w:r>
          </w:p>
          <w:p w:rsidR="001276E2" w:rsidRDefault="001276E2">
            <w:pPr>
              <w:spacing w:after="0" w:line="240" w:lineRule="auto"/>
            </w:pPr>
            <w:r>
              <w:t xml:space="preserve">Высота до сиденья-550-630 мм </w:t>
            </w:r>
          </w:p>
          <w:p w:rsidR="001276E2" w:rsidRDefault="001276E2">
            <w:pPr>
              <w:spacing w:after="0" w:line="240" w:lineRule="auto"/>
            </w:pPr>
            <w:r>
              <w:t xml:space="preserve">Глубина сиденья-500 мм </w:t>
            </w:r>
          </w:p>
          <w:p w:rsidR="001276E2" w:rsidRDefault="001276E2">
            <w:pPr>
              <w:spacing w:after="0" w:line="240" w:lineRule="auto"/>
            </w:pPr>
            <w:r>
              <w:t xml:space="preserve">Ширина сиденья-540 мм </w:t>
            </w:r>
          </w:p>
          <w:p w:rsidR="001276E2" w:rsidRDefault="001276E2">
            <w:pPr>
              <w:spacing w:after="0" w:line="240" w:lineRule="auto"/>
            </w:pPr>
            <w:r>
              <w:t xml:space="preserve">Высота подлокотника-690-820 мм </w:t>
            </w:r>
          </w:p>
          <w:p w:rsidR="001276E2" w:rsidRDefault="001276E2">
            <w:pPr>
              <w:spacing w:after="0" w:line="240" w:lineRule="auto"/>
            </w:pPr>
            <w:r>
              <w:t>Диаметр крестовины-680 мм</w:t>
            </w:r>
          </w:p>
          <w:p w:rsidR="006A1D1D" w:rsidRDefault="006A1D1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A1D1D">
              <w:rPr>
                <w:rFonts w:ascii="Times New Roman" w:eastAsia="Calibri" w:hAnsi="Times New Roman"/>
                <w:noProof/>
              </w:rPr>
              <w:drawing>
                <wp:inline distT="0" distB="0" distL="0" distR="0" wp14:anchorId="497FBD14" wp14:editId="534FBB49">
                  <wp:extent cx="1905000" cy="1943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817" w:rsidTr="00536817">
        <w:tc>
          <w:tcPr>
            <w:tcW w:w="245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6817" w:rsidRDefault="0053681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От Заказчика: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="00536817" w:rsidRDefault="0053681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8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6817" w:rsidRDefault="0053681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От Поставщика:</w:t>
            </w:r>
          </w:p>
        </w:tc>
      </w:tr>
      <w:tr w:rsidR="00536817" w:rsidTr="00536817">
        <w:tc>
          <w:tcPr>
            <w:tcW w:w="24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817" w:rsidRDefault="00536817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>Начальник отдела финансового контроля и аудита</w:t>
            </w:r>
          </w:p>
          <w:p w:rsidR="00536817" w:rsidRDefault="00536817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</w:p>
          <w:p w:rsidR="00536817" w:rsidRDefault="00536817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 xml:space="preserve">_______________Н.Н. </w:t>
            </w:r>
            <w:proofErr w:type="spellStart"/>
            <w:r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>Рощипкин</w:t>
            </w:r>
            <w:proofErr w:type="spellEnd"/>
          </w:p>
          <w:p w:rsidR="00536817" w:rsidRDefault="0053681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="00536817" w:rsidRDefault="0053681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8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817" w:rsidRDefault="0053681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Директор</w:t>
            </w:r>
          </w:p>
          <w:p w:rsidR="00536817" w:rsidRDefault="0053681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536817" w:rsidRDefault="0053681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________________/ /</w:t>
            </w:r>
          </w:p>
          <w:p w:rsidR="00536817" w:rsidRDefault="0053681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:rsidR="00C90C0F" w:rsidRDefault="00C90C0F"/>
    <w:sectPr w:rsidR="00C9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81898"/>
    <w:multiLevelType w:val="hybridMultilevel"/>
    <w:tmpl w:val="1B7A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634C7"/>
    <w:multiLevelType w:val="multilevel"/>
    <w:tmpl w:val="EB50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16"/>
    <w:rsid w:val="000B574D"/>
    <w:rsid w:val="001276E2"/>
    <w:rsid w:val="00252D58"/>
    <w:rsid w:val="00353805"/>
    <w:rsid w:val="00536817"/>
    <w:rsid w:val="0062127C"/>
    <w:rsid w:val="0065763F"/>
    <w:rsid w:val="006A1D1D"/>
    <w:rsid w:val="007F3016"/>
    <w:rsid w:val="00B6758F"/>
    <w:rsid w:val="00C9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0DF1"/>
  <w15:chartTrackingRefBased/>
  <w15:docId w15:val="{1AF970E5-71CA-4BD1-AFA6-7C2506D3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6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57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5763F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65763F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C90C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Normal">
    <w:name w:val="ConsNormal Знак"/>
    <w:link w:val="ConsNormal0"/>
    <w:locked/>
    <w:rsid w:val="00536817"/>
    <w:rPr>
      <w:rFonts w:ascii="Consultant" w:eastAsia="Times New Roman" w:hAnsi="Consultant" w:cs="Consultant"/>
      <w:lang w:eastAsia="ru-RU"/>
    </w:rPr>
  </w:style>
  <w:style w:type="paragraph" w:customStyle="1" w:styleId="ConsNormal0">
    <w:name w:val="ConsNormal"/>
    <w:link w:val="ConsNormal"/>
    <w:rsid w:val="00536817"/>
    <w:pPr>
      <w:widowControl w:val="0"/>
      <w:spacing w:after="0" w:line="240" w:lineRule="auto"/>
      <w:ind w:firstLine="720"/>
    </w:pPr>
    <w:rPr>
      <w:rFonts w:ascii="Consultant" w:eastAsia="Times New Roman" w:hAnsi="Consultant" w:cs="Consultan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Зыкова Кристина Владимировна</dc:creator>
  <cp:keywords/>
  <dc:description/>
  <cp:lastModifiedBy>Зыкова Кристина Владимировна</cp:lastModifiedBy>
  <cp:revision>9</cp:revision>
  <dcterms:created xsi:type="dcterms:W3CDTF">2025-04-24T11:24:00Z</dcterms:created>
  <dcterms:modified xsi:type="dcterms:W3CDTF">2026-06-17T13:59:00Z</dcterms:modified>
</cp:coreProperties>
</file>