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936" w:rsidRDefault="00822936">
      <w:pPr>
        <w:ind w:right="-283"/>
        <w:jc w:val="center"/>
        <w:rPr>
          <w:rFonts w:ascii="Times New Roman" w:hAnsi="Times New Roman"/>
          <w:b/>
          <w:sz w:val="24"/>
        </w:rPr>
      </w:pPr>
    </w:p>
    <w:p w:rsidR="00822936" w:rsidRDefault="00822936">
      <w:pPr>
        <w:ind w:right="-283"/>
        <w:jc w:val="center"/>
        <w:rPr>
          <w:rFonts w:ascii="Times New Roman" w:hAnsi="Times New Roman"/>
          <w:b/>
          <w:sz w:val="24"/>
        </w:rPr>
      </w:pPr>
    </w:p>
    <w:p w:rsidR="00822936" w:rsidRDefault="003D19BE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 xml:space="preserve">роведения закупки комплектов компьютеров для интеграции нового кабинета компьютерной томографии с </w:t>
      </w:r>
      <w:r w:rsidR="008B7BBC">
        <w:rPr>
          <w:rFonts w:ascii="Times New Roman" w:hAnsi="Times New Roman"/>
          <w:sz w:val="28"/>
        </w:rPr>
        <w:t>оборудованием</w:t>
      </w:r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Адани</w:t>
      </w:r>
      <w:proofErr w:type="spellEnd"/>
      <w:r>
        <w:rPr>
          <w:rFonts w:ascii="Times New Roman" w:hAnsi="Times New Roman"/>
          <w:sz w:val="28"/>
        </w:rPr>
        <w:t xml:space="preserve"> ADVIN </w:t>
      </w:r>
      <w:proofErr w:type="spellStart"/>
      <w:r>
        <w:rPr>
          <w:rFonts w:ascii="Times New Roman" w:hAnsi="Times New Roman"/>
          <w:sz w:val="28"/>
        </w:rPr>
        <w:t>Ventum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Pro</w:t>
      </w:r>
      <w:proofErr w:type="spellEnd"/>
      <w:r>
        <w:rPr>
          <w:rFonts w:ascii="Times New Roman" w:hAnsi="Times New Roman"/>
          <w:sz w:val="28"/>
        </w:rPr>
        <w:t xml:space="preserve"> 128/128S» в общую </w:t>
      </w:r>
      <w:r w:rsidR="008B7BBC">
        <w:rPr>
          <w:rFonts w:ascii="Times New Roman" w:hAnsi="Times New Roman"/>
          <w:sz w:val="28"/>
        </w:rPr>
        <w:t>медицинскую</w:t>
      </w:r>
      <w:r>
        <w:rPr>
          <w:rFonts w:ascii="Times New Roman" w:hAnsi="Times New Roman"/>
          <w:sz w:val="28"/>
        </w:rPr>
        <w:t xml:space="preserve"> систему, в том числе с </w:t>
      </w:r>
      <w:r w:rsidR="008B7BBC">
        <w:rPr>
          <w:rFonts w:ascii="Times New Roman" w:hAnsi="Times New Roman"/>
          <w:sz w:val="28"/>
        </w:rPr>
        <w:t>интеграцией</w:t>
      </w:r>
      <w:r>
        <w:rPr>
          <w:rFonts w:ascii="Times New Roman" w:hAnsi="Times New Roman"/>
          <w:sz w:val="28"/>
        </w:rPr>
        <w:t xml:space="preserve"> МИС «Ари</w:t>
      </w:r>
      <w:r w:rsidR="008B7BBC"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дна»:</w:t>
      </w:r>
      <w:bookmarkStart w:id="0" w:name="_GoBack"/>
      <w:bookmarkEnd w:id="0"/>
    </w:p>
    <w:p w:rsidR="00822936" w:rsidRDefault="00822936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</w:p>
    <w:p w:rsidR="00822936" w:rsidRDefault="00822936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</w:p>
    <w:p w:rsidR="00822936" w:rsidRDefault="003D19BE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Персональный компьютер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3 шт.</w:t>
      </w:r>
    </w:p>
    <w:p w:rsidR="00822936" w:rsidRDefault="003D19BE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Монитор 23,8"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3 шт.</w:t>
      </w:r>
      <w:r>
        <w:rPr>
          <w:rFonts w:ascii="Times New Roman" w:hAnsi="Times New Roman"/>
          <w:sz w:val="28"/>
        </w:rPr>
        <w:tab/>
      </w:r>
    </w:p>
    <w:p w:rsidR="00822936" w:rsidRDefault="003D19BE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Клавиатура+мышь</w:t>
      </w:r>
      <w:proofErr w:type="spellEnd"/>
      <w:r>
        <w:rPr>
          <w:rFonts w:ascii="Times New Roman" w:hAnsi="Times New Roman"/>
          <w:sz w:val="28"/>
        </w:rPr>
        <w:t xml:space="preserve"> проводная</w:t>
      </w:r>
      <w:r>
        <w:rPr>
          <w:rFonts w:ascii="Times New Roman" w:hAnsi="Times New Roman"/>
          <w:sz w:val="28"/>
        </w:rPr>
        <w:tab/>
        <w:t>3 шт.</w:t>
      </w:r>
    </w:p>
    <w:p w:rsidR="00822936" w:rsidRDefault="003D19BE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ИБП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3 шт.</w:t>
      </w:r>
    </w:p>
    <w:p w:rsidR="00822936" w:rsidRDefault="003D19BE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Привод DVD-RW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>3 шт.</w:t>
      </w:r>
    </w:p>
    <w:p w:rsidR="00822936" w:rsidRDefault="00822936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</w:p>
    <w:p w:rsidR="00822936" w:rsidRDefault="003D19BE">
      <w:pPr>
        <w:spacing w:after="0" w:line="240" w:lineRule="auto"/>
        <w:ind w:right="-28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Технические характеристики:</w:t>
      </w: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Pr="008B7BBC" w:rsidRDefault="003D19BE">
      <w:pPr>
        <w:pStyle w:val="af"/>
        <w:ind w:right="-283"/>
        <w:rPr>
          <w:rFonts w:ascii="Times New Roman" w:hAnsi="Times New Roman"/>
          <w:b/>
          <w:sz w:val="28"/>
        </w:rPr>
      </w:pPr>
      <w:r w:rsidRPr="008B7BBC">
        <w:rPr>
          <w:rFonts w:ascii="Times New Roman" w:hAnsi="Times New Roman"/>
          <w:b/>
          <w:sz w:val="28"/>
        </w:rPr>
        <w:lastRenderedPageBreak/>
        <w:t>Процессор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Модель процессора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AMD </w:t>
      </w:r>
      <w:proofErr w:type="spellStart"/>
      <w:r>
        <w:rPr>
          <w:rFonts w:ascii="Times New Roman" w:hAnsi="Times New Roman"/>
          <w:sz w:val="28"/>
        </w:rPr>
        <w:t>Ryzen</w:t>
      </w:r>
      <w:proofErr w:type="spellEnd"/>
      <w:r>
        <w:rPr>
          <w:rFonts w:ascii="Times New Roman" w:hAnsi="Times New Roman"/>
          <w:sz w:val="28"/>
        </w:rPr>
        <w:t xml:space="preserve"> 5 5600G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Общее количество ядер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6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Количество пр</w:t>
      </w:r>
      <w:r>
        <w:rPr>
          <w:rFonts w:ascii="Times New Roman" w:hAnsi="Times New Roman"/>
          <w:sz w:val="28"/>
        </w:rPr>
        <w:t xml:space="preserve">оизводительных ядер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6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Количество </w:t>
      </w:r>
      <w:proofErr w:type="spellStart"/>
      <w:r>
        <w:rPr>
          <w:rFonts w:ascii="Times New Roman" w:hAnsi="Times New Roman"/>
          <w:sz w:val="28"/>
        </w:rPr>
        <w:t>энергоэффективных</w:t>
      </w:r>
      <w:proofErr w:type="spellEnd"/>
      <w:r>
        <w:rPr>
          <w:rFonts w:ascii="Times New Roman" w:hAnsi="Times New Roman"/>
          <w:sz w:val="28"/>
        </w:rPr>
        <w:t xml:space="preserve"> ядер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0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Количество потоков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Базовая частота производительных ядер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3.9 ГГц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Максимальная частота производительных ядер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4.4 ГГц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Базовая частота </w:t>
      </w:r>
      <w:proofErr w:type="spellStart"/>
      <w:r>
        <w:rPr>
          <w:rFonts w:ascii="Times New Roman" w:hAnsi="Times New Roman"/>
          <w:sz w:val="28"/>
        </w:rPr>
        <w:t>энергоэффективных</w:t>
      </w:r>
      <w:proofErr w:type="spellEnd"/>
      <w:r>
        <w:rPr>
          <w:rFonts w:ascii="Times New Roman" w:hAnsi="Times New Roman"/>
          <w:sz w:val="28"/>
        </w:rPr>
        <w:t xml:space="preserve"> ядер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 ГГц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Максимальная </w:t>
      </w:r>
      <w:r>
        <w:rPr>
          <w:rFonts w:ascii="Times New Roman" w:hAnsi="Times New Roman"/>
          <w:sz w:val="28"/>
        </w:rPr>
        <w:t xml:space="preserve">частота </w:t>
      </w:r>
      <w:proofErr w:type="spellStart"/>
      <w:r>
        <w:rPr>
          <w:rFonts w:ascii="Times New Roman" w:hAnsi="Times New Roman"/>
          <w:sz w:val="28"/>
        </w:rPr>
        <w:t>энергоэффективных</w:t>
      </w:r>
      <w:proofErr w:type="spellEnd"/>
      <w:r>
        <w:rPr>
          <w:rFonts w:ascii="Times New Roman" w:hAnsi="Times New Roman"/>
          <w:sz w:val="28"/>
        </w:rPr>
        <w:t xml:space="preserve"> ядер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 ГГц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Материнская плата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Сокет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AM4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Чипсет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AMD B550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Количество слотов оперативной памяти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Оперативная память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 оперативной памяти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DDR4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Форм-фактор оперативной памяти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DIMM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Частота оперативной памяти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3200 МГц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Количество установленных модулей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Общий объем оперативной памяти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16 ГБ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Видеокарта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 видеокарты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встроенная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Модель интегрированной видеокарты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AMD </w:t>
      </w:r>
      <w:proofErr w:type="spellStart"/>
      <w:r>
        <w:rPr>
          <w:rFonts w:ascii="Times New Roman" w:hAnsi="Times New Roman"/>
          <w:sz w:val="28"/>
        </w:rPr>
        <w:t>Radeon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Vega</w:t>
      </w:r>
      <w:proofErr w:type="spellEnd"/>
      <w:r>
        <w:rPr>
          <w:rFonts w:ascii="Times New Roman" w:hAnsi="Times New Roman"/>
          <w:sz w:val="28"/>
        </w:rPr>
        <w:t xml:space="preserve"> 7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Модель дискретной видеокарты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Накопители данных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Конфигурация твердотельных </w:t>
      </w:r>
      <w:r>
        <w:rPr>
          <w:rFonts w:ascii="Times New Roman" w:hAnsi="Times New Roman"/>
          <w:sz w:val="28"/>
        </w:rPr>
        <w:t>накопителей (SSD)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500 GB M.2 </w:t>
      </w:r>
      <w:proofErr w:type="spellStart"/>
      <w:r>
        <w:rPr>
          <w:rFonts w:ascii="Times New Roman" w:hAnsi="Times New Roman"/>
          <w:sz w:val="28"/>
        </w:rPr>
        <w:t>PCIe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Конфигурация жестких дисков (HDD)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Разъемы на фронтальной панели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Порты USB </w:t>
      </w:r>
      <w:proofErr w:type="spellStart"/>
      <w:r>
        <w:rPr>
          <w:rFonts w:ascii="Times New Roman" w:hAnsi="Times New Roman"/>
          <w:sz w:val="28"/>
        </w:rPr>
        <w:t>Type</w:t>
      </w:r>
      <w:proofErr w:type="spellEnd"/>
      <w:r>
        <w:rPr>
          <w:rFonts w:ascii="Times New Roman" w:hAnsi="Times New Roman"/>
          <w:sz w:val="28"/>
        </w:rPr>
        <w:t>-A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 w:rsidRPr="008B7BBC">
        <w:rPr>
          <w:rFonts w:ascii="Times New Roman" w:hAnsi="Times New Roman"/>
          <w:sz w:val="28"/>
          <w:lang w:val="en-US"/>
        </w:rPr>
        <w:t>2 x USB 2.0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 w:rsidRPr="008B7BBC">
        <w:rPr>
          <w:rFonts w:ascii="Times New Roman" w:hAnsi="Times New Roman"/>
          <w:sz w:val="28"/>
          <w:lang w:val="en-US"/>
        </w:rPr>
        <w:t>•</w:t>
      </w:r>
      <w:r w:rsidRPr="008B7BBC">
        <w:rPr>
          <w:rFonts w:ascii="Times New Roman" w:hAnsi="Times New Roman"/>
          <w:sz w:val="28"/>
          <w:lang w:val="en-US"/>
        </w:rPr>
        <w:tab/>
      </w:r>
      <w:r>
        <w:rPr>
          <w:rFonts w:ascii="Times New Roman" w:hAnsi="Times New Roman"/>
          <w:sz w:val="28"/>
        </w:rPr>
        <w:t>Порты</w:t>
      </w:r>
      <w:r w:rsidRPr="008B7BBC">
        <w:rPr>
          <w:rFonts w:ascii="Times New Roman" w:hAnsi="Times New Roman"/>
          <w:sz w:val="28"/>
          <w:lang w:val="en-US"/>
        </w:rPr>
        <w:t xml:space="preserve"> USB Type-C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 w:rsidRPr="008B7BBC">
        <w:rPr>
          <w:rFonts w:ascii="Times New Roman" w:hAnsi="Times New Roman"/>
          <w:sz w:val="28"/>
          <w:lang w:val="en-US"/>
        </w:rPr>
        <w:t>•</w:t>
      </w:r>
      <w:r w:rsidRPr="008B7BBC">
        <w:rPr>
          <w:rFonts w:ascii="Times New Roman" w:hAnsi="Times New Roman"/>
          <w:sz w:val="28"/>
          <w:lang w:val="en-US"/>
        </w:rPr>
        <w:tab/>
      </w:r>
      <w:proofErr w:type="spellStart"/>
      <w:r>
        <w:rPr>
          <w:rFonts w:ascii="Times New Roman" w:hAnsi="Times New Roman"/>
          <w:sz w:val="28"/>
        </w:rPr>
        <w:t>Аудиоразъемы</w:t>
      </w:r>
      <w:proofErr w:type="spellEnd"/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 w:rsidRPr="008B7BBC">
        <w:rPr>
          <w:rFonts w:ascii="Times New Roman" w:hAnsi="Times New Roman"/>
          <w:sz w:val="28"/>
          <w:lang w:val="en-US"/>
        </w:rPr>
        <w:t xml:space="preserve"> </w:t>
      </w:r>
      <w:proofErr w:type="gramStart"/>
      <w:r w:rsidRPr="008B7BBC">
        <w:rPr>
          <w:rFonts w:ascii="Times New Roman" w:hAnsi="Times New Roman"/>
          <w:sz w:val="28"/>
          <w:lang w:val="en-US"/>
        </w:rPr>
        <w:t>3.5</w:t>
      </w:r>
      <w:proofErr w:type="gramEnd"/>
      <w:r w:rsidRPr="008B7BBC">
        <w:rPr>
          <w:rFonts w:ascii="Times New Roman" w:hAnsi="Times New Roman"/>
          <w:sz w:val="28"/>
          <w:lang w:val="en-US"/>
        </w:rPr>
        <w:t xml:space="preserve"> </w:t>
      </w:r>
      <w:r>
        <w:rPr>
          <w:rFonts w:ascii="Times New Roman" w:hAnsi="Times New Roman"/>
          <w:sz w:val="28"/>
        </w:rPr>
        <w:t>мм</w:t>
      </w:r>
      <w:r w:rsidRPr="008B7BBC">
        <w:rPr>
          <w:rFonts w:ascii="Times New Roman" w:hAnsi="Times New Roman"/>
          <w:sz w:val="28"/>
          <w:lang w:val="en-US"/>
        </w:rPr>
        <w:t xml:space="preserve"> jack (</w:t>
      </w:r>
      <w:r>
        <w:rPr>
          <w:rFonts w:ascii="Times New Roman" w:hAnsi="Times New Roman"/>
          <w:sz w:val="28"/>
        </w:rPr>
        <w:t>аудио</w:t>
      </w:r>
      <w:r w:rsidRPr="008B7BBC">
        <w:rPr>
          <w:rFonts w:ascii="Times New Roman" w:hAnsi="Times New Roman"/>
          <w:sz w:val="28"/>
          <w:lang w:val="en-US"/>
        </w:rPr>
        <w:t xml:space="preserve">), 3.5 </w:t>
      </w:r>
      <w:r>
        <w:rPr>
          <w:rFonts w:ascii="Times New Roman" w:hAnsi="Times New Roman"/>
          <w:sz w:val="28"/>
        </w:rPr>
        <w:t>мм</w:t>
      </w:r>
      <w:r w:rsidRPr="008B7BBC">
        <w:rPr>
          <w:rFonts w:ascii="Times New Roman" w:hAnsi="Times New Roman"/>
          <w:sz w:val="28"/>
          <w:lang w:val="en-US"/>
        </w:rPr>
        <w:t xml:space="preserve"> jack (</w:t>
      </w:r>
      <w:r>
        <w:rPr>
          <w:rFonts w:ascii="Times New Roman" w:hAnsi="Times New Roman"/>
          <w:sz w:val="28"/>
        </w:rPr>
        <w:t>микрофон</w:t>
      </w:r>
      <w:r w:rsidRPr="008B7BBC">
        <w:rPr>
          <w:rFonts w:ascii="Times New Roman" w:hAnsi="Times New Roman"/>
          <w:sz w:val="28"/>
          <w:lang w:val="en-US"/>
        </w:rPr>
        <w:t>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Кард-</w:t>
      </w:r>
      <w:proofErr w:type="spellStart"/>
      <w:r>
        <w:rPr>
          <w:rFonts w:ascii="Times New Roman" w:hAnsi="Times New Roman"/>
          <w:sz w:val="28"/>
        </w:rPr>
        <w:t>ридер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Оптический привод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Разъемы на задней панели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Порты USB </w:t>
      </w:r>
      <w:proofErr w:type="spellStart"/>
      <w:r>
        <w:rPr>
          <w:rFonts w:ascii="Times New Roman" w:hAnsi="Times New Roman"/>
          <w:sz w:val="28"/>
        </w:rPr>
        <w:t>Type</w:t>
      </w:r>
      <w:proofErr w:type="spellEnd"/>
      <w:r>
        <w:rPr>
          <w:rFonts w:ascii="Times New Roman" w:hAnsi="Times New Roman"/>
          <w:sz w:val="28"/>
        </w:rPr>
        <w:t>-A на задней панели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 w:rsidRPr="008B7BBC">
        <w:rPr>
          <w:rFonts w:ascii="Times New Roman" w:hAnsi="Times New Roman"/>
          <w:sz w:val="28"/>
          <w:lang w:val="en-US"/>
        </w:rPr>
        <w:t>2 x USB 2.0, 4 x USB 3.2 Gen 1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Порты USB </w:t>
      </w:r>
      <w:proofErr w:type="spellStart"/>
      <w:r>
        <w:rPr>
          <w:rFonts w:ascii="Times New Roman" w:hAnsi="Times New Roman"/>
          <w:sz w:val="28"/>
        </w:rPr>
        <w:t>Type</w:t>
      </w:r>
      <w:proofErr w:type="spellEnd"/>
      <w:r>
        <w:rPr>
          <w:rFonts w:ascii="Times New Roman" w:hAnsi="Times New Roman"/>
          <w:sz w:val="28"/>
        </w:rPr>
        <w:t>-C на задней панели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Видеоразъемы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 x </w:t>
      </w:r>
      <w:proofErr w:type="spellStart"/>
      <w:r>
        <w:rPr>
          <w:rFonts w:ascii="Times New Roman" w:hAnsi="Times New Roman"/>
          <w:sz w:val="28"/>
        </w:rPr>
        <w:t>DisplayPort</w:t>
      </w:r>
      <w:proofErr w:type="spellEnd"/>
      <w:r>
        <w:rPr>
          <w:rFonts w:ascii="Times New Roman" w:hAnsi="Times New Roman"/>
          <w:sz w:val="28"/>
        </w:rPr>
        <w:t>, 1 x HDMI, 1 x VGA (D-</w:t>
      </w:r>
      <w:proofErr w:type="spellStart"/>
      <w:r>
        <w:rPr>
          <w:rFonts w:ascii="Times New Roman" w:hAnsi="Times New Roman"/>
          <w:sz w:val="28"/>
        </w:rPr>
        <w:t>Sub</w:t>
      </w:r>
      <w:proofErr w:type="spellEnd"/>
      <w:r>
        <w:rPr>
          <w:rFonts w:ascii="Times New Roman" w:hAnsi="Times New Roman"/>
          <w:sz w:val="28"/>
        </w:rPr>
        <w:t>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Версия </w:t>
      </w:r>
      <w:proofErr w:type="spellStart"/>
      <w:r>
        <w:rPr>
          <w:rFonts w:ascii="Times New Roman" w:hAnsi="Times New Roman"/>
          <w:sz w:val="28"/>
        </w:rPr>
        <w:t>видеоразъема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HDMI 1.4, HDMI 2.1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Количество </w:t>
      </w:r>
      <w:r>
        <w:rPr>
          <w:rFonts w:ascii="Times New Roman" w:hAnsi="Times New Roman"/>
          <w:sz w:val="28"/>
        </w:rPr>
        <w:t xml:space="preserve">аналоговых </w:t>
      </w:r>
      <w:proofErr w:type="spellStart"/>
      <w:r>
        <w:rPr>
          <w:rFonts w:ascii="Times New Roman" w:hAnsi="Times New Roman"/>
          <w:sz w:val="28"/>
        </w:rPr>
        <w:t>аудиоразъемов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Другие разъемы для периферии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PS/2 (комбинированный)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Интернет/передача данных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Скорость сетевого адаптера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 Гбит/с</w:t>
      </w: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Pr="008B7BBC" w:rsidRDefault="003D19BE">
      <w:pPr>
        <w:pStyle w:val="af"/>
        <w:ind w:right="-283"/>
        <w:rPr>
          <w:rFonts w:ascii="Times New Roman" w:hAnsi="Times New Roman"/>
          <w:b/>
          <w:sz w:val="28"/>
        </w:rPr>
      </w:pPr>
      <w:r w:rsidRPr="008B7BBC">
        <w:rPr>
          <w:rFonts w:ascii="Times New Roman" w:hAnsi="Times New Roman"/>
          <w:b/>
          <w:sz w:val="28"/>
        </w:rPr>
        <w:t>23.8" Монитор AOC 24B36H черный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Основные характеристики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Диагональ экрана (дюйм)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23.8"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Максимальное раз</w:t>
      </w:r>
      <w:r>
        <w:rPr>
          <w:rFonts w:ascii="Times New Roman" w:hAnsi="Times New Roman"/>
          <w:sz w:val="28"/>
        </w:rPr>
        <w:t xml:space="preserve">решение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1920x1080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Соотношение сторон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16:9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Широкоформатный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 матрицы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IPS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 подсветки экрана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LED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Покрытие экрана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матовое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Угол обзора по вертикали (градус)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178°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•</w:t>
      </w:r>
      <w:r>
        <w:rPr>
          <w:rFonts w:ascii="Times New Roman" w:hAnsi="Times New Roman"/>
          <w:sz w:val="28"/>
        </w:rPr>
        <w:tab/>
        <w:t>Угол обзора по горизонтали (градус)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178°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Безрамочный</w:t>
      </w:r>
      <w:proofErr w:type="spellEnd"/>
      <w:r>
        <w:rPr>
          <w:rFonts w:ascii="Times New Roman" w:hAnsi="Times New Roman"/>
          <w:sz w:val="28"/>
        </w:rPr>
        <w:t xml:space="preserve"> дизайн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трехсторонний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Технические характеристики экрана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Максимальное количество цветов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16.7 млн.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Яркость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250 Кд/м²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Контрастность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1500:1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Динамическая контрастность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Mega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Время отклика пикселя (MPRT)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 </w:t>
      </w:r>
      <w:proofErr w:type="spellStart"/>
      <w:r>
        <w:rPr>
          <w:rFonts w:ascii="Times New Roman" w:hAnsi="Times New Roman"/>
          <w:sz w:val="28"/>
        </w:rPr>
        <w:t>мс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Время отклика пикселя (</w:t>
      </w:r>
      <w:proofErr w:type="spellStart"/>
      <w:r>
        <w:rPr>
          <w:rFonts w:ascii="Times New Roman" w:hAnsi="Times New Roman"/>
          <w:sz w:val="28"/>
        </w:rPr>
        <w:t>GtG</w:t>
      </w:r>
      <w:proofErr w:type="spellEnd"/>
      <w:r>
        <w:rPr>
          <w:rFonts w:ascii="Times New Roman" w:hAnsi="Times New Roman"/>
          <w:sz w:val="28"/>
        </w:rPr>
        <w:t xml:space="preserve">)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 </w:t>
      </w:r>
      <w:proofErr w:type="spellStart"/>
      <w:r>
        <w:rPr>
          <w:rFonts w:ascii="Times New Roman" w:hAnsi="Times New Roman"/>
          <w:sz w:val="28"/>
        </w:rPr>
        <w:t>мс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Част</w:t>
      </w:r>
      <w:r>
        <w:rPr>
          <w:rFonts w:ascii="Times New Roman" w:hAnsi="Times New Roman"/>
          <w:sz w:val="28"/>
        </w:rPr>
        <w:t xml:space="preserve">ота при максимальном разрешении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120 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Максимальная частота обновления экрана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120 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Размер видимой области экрана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527 x 296.5 мм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Плотность пикселей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92 </w:t>
      </w:r>
      <w:proofErr w:type="spellStart"/>
      <w:r>
        <w:rPr>
          <w:rFonts w:ascii="Times New Roman" w:hAnsi="Times New Roman"/>
          <w:sz w:val="28"/>
        </w:rPr>
        <w:t>ppi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Размер пикселя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274 мкм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Интерфейсы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proofErr w:type="spellStart"/>
      <w:r>
        <w:rPr>
          <w:rFonts w:ascii="Times New Roman" w:hAnsi="Times New Roman"/>
          <w:sz w:val="28"/>
        </w:rPr>
        <w:t>Видеоразъемы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HDMI, VGA (D-</w:t>
      </w:r>
      <w:proofErr w:type="spellStart"/>
      <w:r>
        <w:rPr>
          <w:rFonts w:ascii="Times New Roman" w:hAnsi="Times New Roman"/>
          <w:sz w:val="28"/>
        </w:rPr>
        <w:t>Sub</w:t>
      </w:r>
      <w:proofErr w:type="spellEnd"/>
      <w:r>
        <w:rPr>
          <w:rFonts w:ascii="Times New Roman" w:hAnsi="Times New Roman"/>
          <w:sz w:val="28"/>
        </w:rPr>
        <w:t>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Тип, версия и </w:t>
      </w:r>
      <w:r>
        <w:rPr>
          <w:rFonts w:ascii="Times New Roman" w:hAnsi="Times New Roman"/>
          <w:sz w:val="28"/>
        </w:rPr>
        <w:t xml:space="preserve">количество </w:t>
      </w:r>
      <w:proofErr w:type="spellStart"/>
      <w:r>
        <w:rPr>
          <w:rFonts w:ascii="Times New Roman" w:hAnsi="Times New Roman"/>
          <w:sz w:val="28"/>
        </w:rPr>
        <w:t>видеоразъемов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HDMI 1.4, VGA (D-</w:t>
      </w:r>
      <w:proofErr w:type="spellStart"/>
      <w:r>
        <w:rPr>
          <w:rFonts w:ascii="Times New Roman" w:hAnsi="Times New Roman"/>
          <w:sz w:val="28"/>
        </w:rPr>
        <w:t>Sub</w:t>
      </w:r>
      <w:proofErr w:type="spellEnd"/>
      <w:r>
        <w:rPr>
          <w:rFonts w:ascii="Times New Roman" w:hAnsi="Times New Roman"/>
          <w:sz w:val="28"/>
        </w:rPr>
        <w:t>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USB-концентратор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Выход на наушники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Разъем HDMI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есть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Разъем </w:t>
      </w:r>
      <w:proofErr w:type="spellStart"/>
      <w:r>
        <w:rPr>
          <w:rFonts w:ascii="Times New Roman" w:hAnsi="Times New Roman"/>
          <w:sz w:val="28"/>
        </w:rPr>
        <w:t>DisplayPort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Разъем DVI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Разъем VGA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есть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Направление разъемов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горизонтальное</w:t>
      </w:r>
      <w:proofErr w:type="gramEnd"/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Pr="008B7BBC" w:rsidRDefault="003D19BE">
      <w:pPr>
        <w:pStyle w:val="af"/>
        <w:ind w:right="-283"/>
        <w:rPr>
          <w:rFonts w:ascii="Times New Roman" w:hAnsi="Times New Roman"/>
          <w:b/>
          <w:sz w:val="28"/>
        </w:rPr>
      </w:pPr>
      <w:r w:rsidRPr="008B7BBC">
        <w:rPr>
          <w:rFonts w:ascii="Times New Roman" w:hAnsi="Times New Roman"/>
          <w:b/>
          <w:sz w:val="28"/>
        </w:rPr>
        <w:t xml:space="preserve">ИБП </w:t>
      </w:r>
      <w:proofErr w:type="spellStart"/>
      <w:r w:rsidRPr="008B7BBC">
        <w:rPr>
          <w:rFonts w:ascii="Times New Roman" w:hAnsi="Times New Roman"/>
          <w:b/>
          <w:sz w:val="28"/>
        </w:rPr>
        <w:t>Ippon</w:t>
      </w:r>
      <w:proofErr w:type="spellEnd"/>
      <w:r w:rsidRPr="008B7BBC">
        <w:rPr>
          <w:rFonts w:ascii="Times New Roman" w:hAnsi="Times New Roman"/>
          <w:b/>
          <w:sz w:val="28"/>
        </w:rPr>
        <w:t xml:space="preserve"> </w:t>
      </w:r>
      <w:proofErr w:type="spellStart"/>
      <w:r w:rsidRPr="008B7BBC">
        <w:rPr>
          <w:rFonts w:ascii="Times New Roman" w:hAnsi="Times New Roman"/>
          <w:b/>
          <w:sz w:val="28"/>
        </w:rPr>
        <w:t>Back</w:t>
      </w:r>
      <w:proofErr w:type="spellEnd"/>
      <w:r w:rsidRPr="008B7BBC">
        <w:rPr>
          <w:rFonts w:ascii="Times New Roman" w:hAnsi="Times New Roman"/>
          <w:b/>
          <w:sz w:val="28"/>
        </w:rPr>
        <w:t xml:space="preserve"> </w:t>
      </w:r>
      <w:proofErr w:type="spellStart"/>
      <w:r w:rsidRPr="008B7BBC">
        <w:rPr>
          <w:rFonts w:ascii="Times New Roman" w:hAnsi="Times New Roman"/>
          <w:b/>
          <w:sz w:val="28"/>
        </w:rPr>
        <w:t>Basic</w:t>
      </w:r>
      <w:proofErr w:type="spellEnd"/>
      <w:r w:rsidRPr="008B7BBC">
        <w:rPr>
          <w:rFonts w:ascii="Times New Roman" w:hAnsi="Times New Roman"/>
          <w:b/>
          <w:sz w:val="28"/>
        </w:rPr>
        <w:t xml:space="preserve"> 1050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 w:rsidRPr="008B7BBC">
        <w:rPr>
          <w:rFonts w:ascii="Times New Roman" w:hAnsi="Times New Roman"/>
          <w:sz w:val="28"/>
          <w:lang w:val="en-US"/>
        </w:rPr>
        <w:t>•</w:t>
      </w:r>
      <w:r w:rsidRPr="008B7BBC">
        <w:rPr>
          <w:rFonts w:ascii="Times New Roman" w:hAnsi="Times New Roman"/>
          <w:sz w:val="28"/>
          <w:lang w:val="en-US"/>
        </w:rPr>
        <w:tab/>
      </w:r>
      <w:r>
        <w:rPr>
          <w:rFonts w:ascii="Times New Roman" w:hAnsi="Times New Roman"/>
          <w:sz w:val="28"/>
        </w:rPr>
        <w:t>Тип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>
        <w:rPr>
          <w:rFonts w:ascii="Times New Roman" w:hAnsi="Times New Roman"/>
          <w:sz w:val="28"/>
        </w:rPr>
        <w:lastRenderedPageBreak/>
        <w:t>ИБП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r w:rsidRPr="008B7BBC">
        <w:rPr>
          <w:rFonts w:ascii="Times New Roman" w:hAnsi="Times New Roman"/>
          <w:sz w:val="28"/>
          <w:lang w:val="en-US"/>
        </w:rPr>
        <w:t>•</w:t>
      </w:r>
      <w:r w:rsidRPr="008B7BBC">
        <w:rPr>
          <w:rFonts w:ascii="Times New Roman" w:hAnsi="Times New Roman"/>
          <w:sz w:val="28"/>
          <w:lang w:val="en-US"/>
        </w:rPr>
        <w:tab/>
      </w:r>
      <w:r>
        <w:rPr>
          <w:rFonts w:ascii="Times New Roman" w:hAnsi="Times New Roman"/>
          <w:sz w:val="28"/>
        </w:rPr>
        <w:t>Модель</w:t>
      </w:r>
    </w:p>
    <w:p w:rsidR="00822936" w:rsidRPr="008B7BBC" w:rsidRDefault="003D19BE">
      <w:pPr>
        <w:pStyle w:val="af"/>
        <w:ind w:right="-283"/>
        <w:rPr>
          <w:rFonts w:ascii="Times New Roman" w:hAnsi="Times New Roman"/>
          <w:sz w:val="28"/>
          <w:lang w:val="en-US"/>
        </w:rPr>
      </w:pPr>
      <w:proofErr w:type="spellStart"/>
      <w:r w:rsidRPr="008B7BBC">
        <w:rPr>
          <w:rFonts w:ascii="Times New Roman" w:hAnsi="Times New Roman"/>
          <w:sz w:val="28"/>
          <w:lang w:val="en-US"/>
        </w:rPr>
        <w:t>Ippon</w:t>
      </w:r>
      <w:proofErr w:type="spellEnd"/>
      <w:r w:rsidRPr="008B7BBC">
        <w:rPr>
          <w:rFonts w:ascii="Times New Roman" w:hAnsi="Times New Roman"/>
          <w:sz w:val="28"/>
          <w:lang w:val="en-US"/>
        </w:rPr>
        <w:t xml:space="preserve"> Back Basic 1050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Код производителя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[403407]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Основной цвет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черный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Вид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линейно</w:t>
      </w:r>
      <w:proofErr w:type="gramEnd"/>
      <w:r>
        <w:rPr>
          <w:rFonts w:ascii="Times New Roman" w:hAnsi="Times New Roman"/>
          <w:sz w:val="28"/>
        </w:rPr>
        <w:t>-интерактивный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Форм-фактор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Tower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Технические параметры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Полная выходная мощность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1050 ВА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Эффективная выходная мощность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600 Вт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Мин. входное </w:t>
      </w:r>
      <w:r>
        <w:rPr>
          <w:rFonts w:ascii="Times New Roman" w:hAnsi="Times New Roman"/>
          <w:sz w:val="28"/>
        </w:rPr>
        <w:t>напряжение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162 В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Макс. входное напряжение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275 В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Мин. входная частота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45 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Макс. входная частота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65 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Стабильность выходного напряжения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± 10 %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Мин. выходная частота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49 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Макс. выходная частота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61 Гц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Тип формы напряжения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модифицированная</w:t>
      </w:r>
      <w:proofErr w:type="gramEnd"/>
      <w:r>
        <w:rPr>
          <w:rFonts w:ascii="Times New Roman" w:hAnsi="Times New Roman"/>
          <w:sz w:val="28"/>
        </w:rPr>
        <w:t xml:space="preserve"> синусоида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Время работы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 мин (300Вт)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Время переключения на батарею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 </w:t>
      </w:r>
      <w:proofErr w:type="spellStart"/>
      <w:r>
        <w:rPr>
          <w:rFonts w:ascii="Times New Roman" w:hAnsi="Times New Roman"/>
          <w:sz w:val="28"/>
        </w:rPr>
        <w:t>мс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КПД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95 %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Виды защиты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защита</w:t>
      </w:r>
      <w:proofErr w:type="gramEnd"/>
      <w:r>
        <w:rPr>
          <w:rFonts w:ascii="Times New Roman" w:hAnsi="Times New Roman"/>
          <w:sz w:val="28"/>
        </w:rPr>
        <w:t xml:space="preserve"> от глубокого разряда, защита от импульсных помех, защита от короткого замыкания, ещё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Разъемы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Количество и тип выходных разъемов питания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 x IEC 320 C13 (компьютерная)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Количество выходных разъемов питания (UPS)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3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Интерфейсы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USB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Расположение разъемов на корпусе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sz w:val="28"/>
        </w:rPr>
        <w:t>вертикальное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Батарея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 батареи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свинцово</w:t>
      </w:r>
      <w:proofErr w:type="gramEnd"/>
      <w:r>
        <w:rPr>
          <w:rFonts w:ascii="Times New Roman" w:hAnsi="Times New Roman"/>
          <w:sz w:val="28"/>
        </w:rPr>
        <w:t>-кислотная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Время зарядки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 ч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Напряжение и емкость батареи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12V/9Ah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Возможность замены батарей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Горячая замена батарей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Количество батарей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Подключение внешних батарей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Наличие батареи в комплекте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есть</w:t>
      </w:r>
      <w:proofErr w:type="gramEnd"/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Pr="008B7BBC" w:rsidRDefault="003D19BE">
      <w:pPr>
        <w:pStyle w:val="af"/>
        <w:ind w:right="-283"/>
        <w:rPr>
          <w:rFonts w:ascii="Times New Roman" w:hAnsi="Times New Roman"/>
          <w:b/>
          <w:sz w:val="28"/>
          <w:lang w:val="en-US"/>
        </w:rPr>
      </w:pPr>
      <w:r w:rsidRPr="008B7BBC">
        <w:rPr>
          <w:rFonts w:ascii="Times New Roman" w:hAnsi="Times New Roman"/>
          <w:b/>
          <w:sz w:val="28"/>
        </w:rPr>
        <w:t>Привод</w:t>
      </w:r>
      <w:r w:rsidRPr="008B7BBC">
        <w:rPr>
          <w:rFonts w:ascii="Times New Roman" w:hAnsi="Times New Roman"/>
          <w:b/>
          <w:sz w:val="28"/>
          <w:lang w:val="en-US"/>
        </w:rPr>
        <w:t xml:space="preserve"> DVD-RW ASUS DRW-08D6MT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привод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Модель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ASUS DRW-08D6MT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Код производителя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[90DD0340-B19000]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Цвет передней панели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черный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Классификация привода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Вид привода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DVD-RW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Интерфейс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SATA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Форм-фактор привода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5.25"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Запись на двухслойные диски </w:t>
      </w:r>
      <w:proofErr w:type="spellStart"/>
      <w:r>
        <w:rPr>
          <w:rFonts w:ascii="Times New Roman" w:hAnsi="Times New Roman"/>
          <w:sz w:val="28"/>
        </w:rPr>
        <w:t>Blu-ray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Запись на M-</w:t>
      </w:r>
      <w:proofErr w:type="spellStart"/>
      <w:r>
        <w:rPr>
          <w:rFonts w:ascii="Times New Roman" w:hAnsi="Times New Roman"/>
          <w:sz w:val="28"/>
        </w:rPr>
        <w:t>Disc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DVD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Технология м</w:t>
      </w:r>
      <w:r>
        <w:rPr>
          <w:rFonts w:ascii="Times New Roman" w:hAnsi="Times New Roman"/>
          <w:sz w:val="28"/>
        </w:rPr>
        <w:t>аркировки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Скорость записи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Максимальная скорость записи CD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CD-R 24x, CD-RW 24x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Максимальная скорость записи DVD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DVD+R 4x, DVD+R DL 6x, DVD+RW 8x, DVD-RAM 5x, DVD-R DL 6x, DVD-RW 6x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Скорость чтения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•</w:t>
      </w:r>
      <w:r>
        <w:rPr>
          <w:rFonts w:ascii="Times New Roman" w:hAnsi="Times New Roman"/>
          <w:sz w:val="28"/>
        </w:rPr>
        <w:tab/>
        <w:t xml:space="preserve">Максимальная скорость чтения CD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24x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Максимальная скорость чтения DVD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8x</w:t>
      </w: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Pr="008B7BBC" w:rsidRDefault="003D19BE">
      <w:pPr>
        <w:pStyle w:val="af"/>
        <w:ind w:right="-283"/>
        <w:rPr>
          <w:rFonts w:ascii="Times New Roman" w:hAnsi="Times New Roman"/>
          <w:b/>
          <w:sz w:val="28"/>
        </w:rPr>
      </w:pPr>
      <w:proofErr w:type="spellStart"/>
      <w:r w:rsidRPr="008B7BBC">
        <w:rPr>
          <w:rFonts w:ascii="Times New Roman" w:hAnsi="Times New Roman"/>
          <w:b/>
          <w:sz w:val="28"/>
        </w:rPr>
        <w:t>Клавиатура+мышь</w:t>
      </w:r>
      <w:proofErr w:type="spellEnd"/>
      <w:r w:rsidRPr="008B7BBC">
        <w:rPr>
          <w:rFonts w:ascii="Times New Roman" w:hAnsi="Times New Roman"/>
          <w:b/>
          <w:sz w:val="28"/>
        </w:rPr>
        <w:t xml:space="preserve"> проводная </w:t>
      </w:r>
      <w:proofErr w:type="spellStart"/>
      <w:r w:rsidRPr="008B7BBC">
        <w:rPr>
          <w:rFonts w:ascii="Times New Roman" w:hAnsi="Times New Roman"/>
          <w:b/>
          <w:sz w:val="28"/>
        </w:rPr>
        <w:t>Defender</w:t>
      </w:r>
      <w:proofErr w:type="spellEnd"/>
      <w:r w:rsidRPr="008B7BBC">
        <w:rPr>
          <w:rFonts w:ascii="Times New Roman" w:hAnsi="Times New Roman"/>
          <w:b/>
          <w:sz w:val="28"/>
        </w:rPr>
        <w:t xml:space="preserve"> </w:t>
      </w:r>
      <w:proofErr w:type="spellStart"/>
      <w:r w:rsidRPr="008B7BBC">
        <w:rPr>
          <w:rFonts w:ascii="Times New Roman" w:hAnsi="Times New Roman"/>
          <w:b/>
          <w:sz w:val="28"/>
        </w:rPr>
        <w:t>Triumph</w:t>
      </w:r>
      <w:proofErr w:type="spellEnd"/>
      <w:r w:rsidRPr="008B7BBC">
        <w:rPr>
          <w:rFonts w:ascii="Times New Roman" w:hAnsi="Times New Roman"/>
          <w:b/>
          <w:sz w:val="28"/>
        </w:rPr>
        <w:t xml:space="preserve"> C-991 черный</w:t>
      </w: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spellStart"/>
      <w:proofErr w:type="gramStart"/>
      <w:r>
        <w:rPr>
          <w:rFonts w:ascii="Times New Roman" w:hAnsi="Times New Roman"/>
          <w:sz w:val="28"/>
        </w:rPr>
        <w:t>клавиатура</w:t>
      </w:r>
      <w:proofErr w:type="gramEnd"/>
      <w:r>
        <w:rPr>
          <w:rFonts w:ascii="Times New Roman" w:hAnsi="Times New Roman"/>
          <w:sz w:val="28"/>
        </w:rPr>
        <w:t>+мышь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Модель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Defender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Triumph</w:t>
      </w:r>
      <w:proofErr w:type="spellEnd"/>
      <w:r>
        <w:rPr>
          <w:rFonts w:ascii="Times New Roman" w:hAnsi="Times New Roman"/>
          <w:sz w:val="28"/>
        </w:rPr>
        <w:t xml:space="preserve"> C-991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Код производителя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[45991]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Игровой комплект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Состав набора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клавиатура</w:t>
      </w:r>
      <w:proofErr w:type="gramEnd"/>
      <w:r>
        <w:rPr>
          <w:rFonts w:ascii="Times New Roman" w:hAnsi="Times New Roman"/>
          <w:sz w:val="28"/>
        </w:rPr>
        <w:t>, мышь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Внешний вид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Основ</w:t>
      </w:r>
      <w:r>
        <w:rPr>
          <w:rFonts w:ascii="Times New Roman" w:hAnsi="Times New Roman"/>
          <w:sz w:val="28"/>
        </w:rPr>
        <w:t>ной цвет набора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черный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Характеристики клавиатуры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 клавиатуры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мембранная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Язык раскладки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английский</w:t>
      </w:r>
      <w:proofErr w:type="gramEnd"/>
      <w:r>
        <w:rPr>
          <w:rFonts w:ascii="Times New Roman" w:hAnsi="Times New Roman"/>
          <w:sz w:val="28"/>
        </w:rPr>
        <w:t>, русский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Подсветка клавиатуры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Общее количество клавиш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104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Низкопрофильные клавиши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Дополнительные клавиши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0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Цифровой блок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есть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Кнопка функций (</w:t>
      </w:r>
      <w:proofErr w:type="spellStart"/>
      <w:r>
        <w:rPr>
          <w:rFonts w:ascii="Times New Roman" w:hAnsi="Times New Roman"/>
          <w:sz w:val="28"/>
        </w:rPr>
        <w:t>Fn</w:t>
      </w:r>
      <w:proofErr w:type="spellEnd"/>
      <w:r>
        <w:rPr>
          <w:rFonts w:ascii="Times New Roman" w:hAnsi="Times New Roman"/>
          <w:sz w:val="28"/>
        </w:rPr>
        <w:t xml:space="preserve">)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есть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Защита от попадания воды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Подставка под запястье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Раскладка клавиатуры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JIS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Конструктивные особенности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классическая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Формат клавиатуры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полноразмерная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Поддержка одновременных нажатий клавиш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lastRenderedPageBreak/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Программи</w:t>
      </w:r>
      <w:r>
        <w:rPr>
          <w:rFonts w:ascii="Times New Roman" w:hAnsi="Times New Roman"/>
          <w:sz w:val="28"/>
        </w:rPr>
        <w:t xml:space="preserve">руемые клавиши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Характеристики мыши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Тип мыши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оптическая</w:t>
      </w:r>
      <w:proofErr w:type="gramEnd"/>
      <w:r>
        <w:rPr>
          <w:rFonts w:ascii="Times New Roman" w:hAnsi="Times New Roman"/>
          <w:sz w:val="28"/>
        </w:rPr>
        <w:t xml:space="preserve"> светодиодная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Подсветка мыши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многоцветная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Количество кнопок мыши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4 </w:t>
      </w:r>
      <w:proofErr w:type="spellStart"/>
      <w:r>
        <w:rPr>
          <w:rFonts w:ascii="Times New Roman" w:hAnsi="Times New Roman"/>
          <w:sz w:val="28"/>
        </w:rPr>
        <w:t>шт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Хват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для</w:t>
      </w:r>
      <w:proofErr w:type="gramEnd"/>
      <w:r>
        <w:rPr>
          <w:rFonts w:ascii="Times New Roman" w:hAnsi="Times New Roman"/>
          <w:sz w:val="28"/>
        </w:rPr>
        <w:t xml:space="preserve"> правой и левой руки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Покрытие </w:t>
      </w:r>
      <w:proofErr w:type="spellStart"/>
      <w:r>
        <w:rPr>
          <w:rFonts w:ascii="Times New Roman" w:hAnsi="Times New Roman"/>
          <w:sz w:val="28"/>
        </w:rPr>
        <w:t>Soft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Touch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 xml:space="preserve">Максимальное разрешение датчика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1600 </w:t>
      </w:r>
      <w:proofErr w:type="spellStart"/>
      <w:r>
        <w:rPr>
          <w:rFonts w:ascii="Times New Roman" w:hAnsi="Times New Roman"/>
          <w:sz w:val="28"/>
        </w:rPr>
        <w:t>dpi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Режимы работы датчика мыши 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800 </w:t>
      </w:r>
      <w:proofErr w:type="spellStart"/>
      <w:r>
        <w:rPr>
          <w:rFonts w:ascii="Times New Roman" w:hAnsi="Times New Roman"/>
          <w:sz w:val="28"/>
        </w:rPr>
        <w:t>dpi</w:t>
      </w:r>
      <w:proofErr w:type="spellEnd"/>
      <w:r>
        <w:rPr>
          <w:rFonts w:ascii="Times New Roman" w:hAnsi="Times New Roman"/>
          <w:sz w:val="28"/>
        </w:rPr>
        <w:t xml:space="preserve">, 1200 </w:t>
      </w:r>
      <w:proofErr w:type="spellStart"/>
      <w:r>
        <w:rPr>
          <w:rFonts w:ascii="Times New Roman" w:hAnsi="Times New Roman"/>
          <w:sz w:val="28"/>
        </w:rPr>
        <w:t>dpi</w:t>
      </w:r>
      <w:proofErr w:type="spellEnd"/>
      <w:r>
        <w:rPr>
          <w:rFonts w:ascii="Times New Roman" w:hAnsi="Times New Roman"/>
          <w:sz w:val="28"/>
        </w:rPr>
        <w:t xml:space="preserve">, 1600 </w:t>
      </w:r>
      <w:proofErr w:type="spellStart"/>
      <w:r>
        <w:rPr>
          <w:rFonts w:ascii="Times New Roman" w:hAnsi="Times New Roman"/>
          <w:sz w:val="28"/>
        </w:rPr>
        <w:t>dpi</w:t>
      </w:r>
      <w:proofErr w:type="spell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Бесшумные кнопки мыши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есть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Подключение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Беспроводное подключение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нет</w:t>
      </w:r>
      <w:proofErr w:type="gramEnd"/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Интерфейс подключения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USB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Длина кабеля клавиатуры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 м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•</w:t>
      </w:r>
      <w:r>
        <w:rPr>
          <w:rFonts w:ascii="Times New Roman" w:hAnsi="Times New Roman"/>
          <w:sz w:val="28"/>
        </w:rPr>
        <w:tab/>
        <w:t>Длина кабеля мыши</w:t>
      </w:r>
    </w:p>
    <w:p w:rsidR="00822936" w:rsidRDefault="003D19BE">
      <w:pPr>
        <w:pStyle w:val="af"/>
        <w:ind w:right="-28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1.8 м</w:t>
      </w:r>
    </w:p>
    <w:p w:rsidR="00822936" w:rsidRDefault="00822936">
      <w:pPr>
        <w:pStyle w:val="af"/>
        <w:ind w:right="-283"/>
        <w:jc w:val="right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jc w:val="right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p w:rsidR="00822936" w:rsidRDefault="00822936">
      <w:pPr>
        <w:pStyle w:val="af"/>
        <w:ind w:right="-283"/>
        <w:rPr>
          <w:rFonts w:ascii="Times New Roman" w:hAnsi="Times New Roman"/>
          <w:sz w:val="28"/>
        </w:rPr>
      </w:pPr>
    </w:p>
    <w:sectPr w:rsidR="00822936">
      <w:pgSz w:w="11906" w:h="16838"/>
      <w:pgMar w:top="568" w:right="1841" w:bottom="28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936"/>
    <w:rsid w:val="003D19BE"/>
    <w:rsid w:val="00822936"/>
    <w:rsid w:val="008B7BBC"/>
    <w:rsid w:val="00D8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8E04F3-AED0-48FF-90DD-C3978A4F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Основной шрифт абзаца1"/>
    <w:link w:val="a3"/>
  </w:style>
  <w:style w:type="paragraph" w:styleId="a3">
    <w:name w:val="List"/>
    <w:basedOn w:val="a4"/>
    <w:link w:val="a5"/>
  </w:style>
  <w:style w:type="character" w:customStyle="1" w:styleId="a5">
    <w:name w:val="Список Знак"/>
    <w:basedOn w:val="a6"/>
    <w:link w:val="a3"/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index heading"/>
    <w:basedOn w:val="a"/>
    <w:link w:val="a8"/>
  </w:style>
  <w:style w:type="character" w:customStyle="1" w:styleId="a8">
    <w:name w:val="Указатель Знак"/>
    <w:basedOn w:val="1"/>
    <w:link w:val="a7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9">
    <w:name w:val="Balloon Text"/>
    <w:basedOn w:val="a"/>
    <w:link w:val="aa"/>
    <w:pPr>
      <w:spacing w:after="0" w:line="240" w:lineRule="auto"/>
    </w:pPr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styleId="ab">
    <w:name w:val="caption"/>
    <w:basedOn w:val="a"/>
    <w:link w:val="ac"/>
    <w:pPr>
      <w:spacing w:before="120" w:after="120"/>
    </w:pPr>
    <w:rPr>
      <w:i/>
      <w:sz w:val="24"/>
    </w:rPr>
  </w:style>
  <w:style w:type="character" w:customStyle="1" w:styleId="ac">
    <w:name w:val="Название объекта Знак"/>
    <w:basedOn w:val="1"/>
    <w:link w:val="ab"/>
    <w:rPr>
      <w:i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d">
    <w:name w:val="Заголовок"/>
    <w:basedOn w:val="a"/>
    <w:next w:val="a4"/>
    <w:link w:val="ae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e">
    <w:name w:val="Заголовок"/>
    <w:basedOn w:val="1"/>
    <w:link w:val="ad"/>
    <w:rPr>
      <w:rFonts w:ascii="Liberation Sans" w:hAnsi="Liberation San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f">
    <w:name w:val="No Spacing"/>
    <w:link w:val="af0"/>
  </w:style>
  <w:style w:type="character" w:customStyle="1" w:styleId="af0">
    <w:name w:val="Без интервала Знак"/>
    <w:link w:val="af"/>
  </w:style>
  <w:style w:type="paragraph" w:customStyle="1" w:styleId="13">
    <w:name w:val="Гиперссылка1"/>
    <w:link w:val="af1"/>
    <w:rPr>
      <w:color w:val="0000FF"/>
      <w:u w:val="single"/>
    </w:rPr>
  </w:style>
  <w:style w:type="character" w:styleId="af1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4">
    <w:name w:val="Body Text"/>
    <w:basedOn w:val="a"/>
    <w:link w:val="a6"/>
    <w:pPr>
      <w:spacing w:after="140"/>
    </w:pPr>
  </w:style>
  <w:style w:type="character" w:customStyle="1" w:styleId="a6">
    <w:name w:val="Основной текст Знак"/>
    <w:basedOn w:val="1"/>
    <w:link w:val="a4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Название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8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891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AupOmts4</dc:creator>
  <cp:lastModifiedBy>AupOmts4</cp:lastModifiedBy>
  <cp:revision>3</cp:revision>
  <cp:lastPrinted>2026-07-29T09:31:00Z</cp:lastPrinted>
  <dcterms:created xsi:type="dcterms:W3CDTF">2026-07-29T09:57:00Z</dcterms:created>
  <dcterms:modified xsi:type="dcterms:W3CDTF">2026-07-29T09:58:00Z</dcterms:modified>
</cp:coreProperties>
</file>