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17A0560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EF4FE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Грабли витые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25.73.10.000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1 480,00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1 481,67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117,51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7,93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17 780,04</w:t>
            </w:r>
          </w:p>
        </w:tc>
      </w:tr>
      <w:tr w:rsidR="00FA37B7" w:rsidRPr="00FA37B7" w14:paraId="6B6912C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70F1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ED0E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5984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43BB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8601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02BB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8DC2D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1 365,00</w:t>
            </w:r>
          </w:p>
        </w:tc>
        <w:tc>
          <w:tcPr>
            <w:tcW w:w="1200" w:type="dxa"/>
            <w:vMerge/>
            <w:vAlign w:val="center"/>
          </w:tcPr>
          <w:p w14:paraId="31D49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0469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6152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9DB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7732A1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022B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459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4D77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E226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FD59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603F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D6A1E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1 600,00</w:t>
            </w:r>
          </w:p>
        </w:tc>
        <w:tc>
          <w:tcPr>
            <w:tcW w:w="1200" w:type="dxa"/>
            <w:vMerge/>
            <w:vAlign w:val="center"/>
          </w:tcPr>
          <w:p w14:paraId="7B1697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C1A9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93A8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B5E0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43CB4B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82314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64E35D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Лопата совковая с металлическим черенком</w:t>
            </w:r>
          </w:p>
        </w:tc>
        <w:tc>
          <w:tcPr>
            <w:tcW w:w="1942" w:type="dxa"/>
            <w:vMerge w:val="restart"/>
            <w:vAlign w:val="center"/>
          </w:tcPr>
          <w:p w14:paraId="018469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25.73.10.000</w:t>
            </w:r>
          </w:p>
        </w:tc>
        <w:tc>
          <w:tcPr>
            <w:tcW w:w="795" w:type="dxa"/>
            <w:vMerge w:val="restart"/>
            <w:vAlign w:val="center"/>
          </w:tcPr>
          <w:p w14:paraId="4FD60E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tcW w:w="604" w:type="dxa"/>
            <w:vMerge w:val="restart"/>
            <w:vAlign w:val="center"/>
          </w:tcPr>
          <w:p w14:paraId="62084D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9603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D162C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1 250,00</w:t>
            </w:r>
          </w:p>
        </w:tc>
        <w:tc>
          <w:tcPr>
            <w:tcW w:w="1200" w:type="dxa"/>
            <w:vMerge w:val="restart"/>
            <w:vAlign w:val="center"/>
          </w:tcPr>
          <w:p w14:paraId="36C565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1 306,67</w:t>
            </w:r>
          </w:p>
        </w:tc>
        <w:tc>
          <w:tcPr>
            <w:tcW w:w="1686" w:type="dxa"/>
            <w:vMerge w:val="restart"/>
            <w:vAlign w:val="center"/>
          </w:tcPr>
          <w:p w14:paraId="4DDA43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172,14</w:t>
            </w:r>
          </w:p>
        </w:tc>
        <w:tc>
          <w:tcPr>
            <w:tcW w:w="1911" w:type="dxa"/>
            <w:vMerge w:val="restart"/>
            <w:vAlign w:val="center"/>
          </w:tcPr>
          <w:p w14:paraId="495AE6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13,17</w:t>
            </w:r>
          </w:p>
        </w:tc>
        <w:tc>
          <w:tcPr>
            <w:tcW w:w="2018" w:type="dxa"/>
            <w:vMerge w:val="restart"/>
            <w:vAlign w:val="center"/>
          </w:tcPr>
          <w:p w14:paraId="3F5328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15 680,04</w:t>
            </w:r>
          </w:p>
        </w:tc>
      </w:tr>
      <w:tr w:rsidR="00FA37B7" w:rsidRPr="00FA37B7" w14:paraId="40DC520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ED75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BB5D9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5E4C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AA53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4781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3D3C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159A2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1 170,00</w:t>
            </w:r>
          </w:p>
        </w:tc>
        <w:tc>
          <w:tcPr>
            <w:tcW w:w="1200" w:type="dxa"/>
            <w:vMerge/>
            <w:vAlign w:val="center"/>
          </w:tcPr>
          <w:p w14:paraId="46BE0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96BC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DA81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94B4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B54A39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F42FE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2D4F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54A1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C415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77E4D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60BE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16DAF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/>
            <w:vAlign w:val="center"/>
          </w:tcPr>
          <w:p w14:paraId="3804D0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C19D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B297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68D2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DB9A9B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9142F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76682C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Лопата прямоугольная штыковая с металлическим черенком</w:t>
            </w:r>
          </w:p>
        </w:tc>
        <w:tc>
          <w:tcPr>
            <w:tcW w:w="1942" w:type="dxa"/>
            <w:vMerge w:val="restart"/>
            <w:vAlign w:val="center"/>
          </w:tcPr>
          <w:p w14:paraId="157AC1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25.73.10.000</w:t>
            </w:r>
          </w:p>
        </w:tc>
        <w:tc>
          <w:tcPr>
            <w:tcW w:w="795" w:type="dxa"/>
            <w:vMerge w:val="restart"/>
            <w:vAlign w:val="center"/>
          </w:tcPr>
          <w:p w14:paraId="216CA3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tcW w:w="604" w:type="dxa"/>
            <w:vMerge w:val="restart"/>
            <w:vAlign w:val="center"/>
          </w:tcPr>
          <w:p w14:paraId="5FC308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36D7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AF546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1 270,00</w:t>
            </w:r>
          </w:p>
        </w:tc>
        <w:tc>
          <w:tcPr>
            <w:tcW w:w="1200" w:type="dxa"/>
            <w:vMerge w:val="restart"/>
            <w:vAlign w:val="center"/>
          </w:tcPr>
          <w:p w14:paraId="3E8E30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1 313,33</w:t>
            </w:r>
          </w:p>
        </w:tc>
        <w:tc>
          <w:tcPr>
            <w:tcW w:w="1686" w:type="dxa"/>
            <w:vMerge w:val="restart"/>
            <w:vAlign w:val="center"/>
          </w:tcPr>
          <w:p w14:paraId="6FDB10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169,21</w:t>
            </w:r>
          </w:p>
        </w:tc>
        <w:tc>
          <w:tcPr>
            <w:tcW w:w="1911" w:type="dxa"/>
            <w:vMerge w:val="restart"/>
            <w:vAlign w:val="center"/>
          </w:tcPr>
          <w:p w14:paraId="4203BD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12,88</w:t>
            </w:r>
          </w:p>
        </w:tc>
        <w:tc>
          <w:tcPr>
            <w:tcW w:w="2018" w:type="dxa"/>
            <w:vMerge w:val="restart"/>
            <w:vAlign w:val="center"/>
          </w:tcPr>
          <w:p w14:paraId="248AD9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15 759,96</w:t>
            </w:r>
          </w:p>
        </w:tc>
      </w:tr>
      <w:tr w:rsidR="00FA37B7" w:rsidRPr="00FA37B7" w14:paraId="147F6F0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6B00D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B038A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F45C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8943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DEBB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D536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791E0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1 170,00</w:t>
            </w:r>
          </w:p>
        </w:tc>
        <w:tc>
          <w:tcPr>
            <w:tcW w:w="1200" w:type="dxa"/>
            <w:vMerge/>
            <w:vAlign w:val="center"/>
          </w:tcPr>
          <w:p w14:paraId="426CB9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0AED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4D70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D9FB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A4182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7D3C1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AE6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60B4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F76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B9EE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F8B8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CBF52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/>
            <w:vAlign w:val="center"/>
          </w:tcPr>
          <w:p w14:paraId="22C8CC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C60D6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A10C0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BD0C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2CBA0C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C3ECF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009A2B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Ведро оцинкованное 12 л</w:t>
            </w:r>
          </w:p>
        </w:tc>
        <w:tc>
          <w:tcPr>
            <w:tcW w:w="1942" w:type="dxa"/>
            <w:vMerge w:val="restart"/>
            <w:vAlign w:val="center"/>
          </w:tcPr>
          <w:p w14:paraId="3590DC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25.73.10.000</w:t>
            </w:r>
          </w:p>
        </w:tc>
        <w:tc>
          <w:tcPr>
            <w:tcW w:w="795" w:type="dxa"/>
            <w:vMerge w:val="restart"/>
            <w:vAlign w:val="center"/>
          </w:tcPr>
          <w:p w14:paraId="1169FA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9B4EC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E9E2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3A50C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645,00</w:t>
            </w:r>
          </w:p>
        </w:tc>
        <w:tc>
          <w:tcPr>
            <w:tcW w:w="1200" w:type="dxa"/>
            <w:vMerge w:val="restart"/>
            <w:vAlign w:val="center"/>
          </w:tcPr>
          <w:p w14:paraId="7DD587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640,00</w:t>
            </w:r>
          </w:p>
        </w:tc>
        <w:tc>
          <w:tcPr>
            <w:tcW w:w="1686" w:type="dxa"/>
            <w:vMerge w:val="restart"/>
            <w:vAlign w:val="center"/>
          </w:tcPr>
          <w:p w14:paraId="03C081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32,79</w:t>
            </w:r>
          </w:p>
        </w:tc>
        <w:tc>
          <w:tcPr>
            <w:tcW w:w="1911" w:type="dxa"/>
            <w:vMerge w:val="restart"/>
            <w:vAlign w:val="center"/>
          </w:tcPr>
          <w:p w14:paraId="0B2A7D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5,12</w:t>
            </w:r>
          </w:p>
        </w:tc>
        <w:tc>
          <w:tcPr>
            <w:tcW w:w="2018" w:type="dxa"/>
            <w:vMerge w:val="restart"/>
            <w:vAlign w:val="center"/>
          </w:tcPr>
          <w:p w14:paraId="781182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6 400,00</w:t>
            </w:r>
          </w:p>
        </w:tc>
      </w:tr>
      <w:tr w:rsidR="00FA37B7" w:rsidRPr="00FA37B7" w14:paraId="0345384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E344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D3AF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03E7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C2FA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0327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1F51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C8610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605,00</w:t>
            </w:r>
          </w:p>
        </w:tc>
        <w:tc>
          <w:tcPr>
            <w:tcW w:w="1200" w:type="dxa"/>
            <w:vMerge/>
            <w:vAlign w:val="center"/>
          </w:tcPr>
          <w:p w14:paraId="1E390A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D44FC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896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456B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3C326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8D5E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678D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B172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87E1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F263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DD97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C0CE5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670,00</w:t>
            </w:r>
          </w:p>
        </w:tc>
        <w:tc>
          <w:tcPr>
            <w:tcW w:w="1200" w:type="dxa"/>
            <w:vMerge/>
            <w:vAlign w:val="center"/>
          </w:tcPr>
          <w:p w14:paraId="25BD01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F78D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A0E17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A16F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43C37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D66DE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5E71E3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Совок пластиковый для мусора</w:t>
            </w:r>
          </w:p>
        </w:tc>
        <w:tc>
          <w:tcPr>
            <w:tcW w:w="1942" w:type="dxa"/>
            <w:vMerge w:val="restart"/>
            <w:vAlign w:val="center"/>
          </w:tcPr>
          <w:p w14:paraId="523A6E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26C031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364477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96CE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38E8C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200" w:type="dxa"/>
            <w:vMerge w:val="restart"/>
            <w:vAlign w:val="center"/>
          </w:tcPr>
          <w:p w14:paraId="6EB21D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83,00</w:t>
            </w:r>
          </w:p>
        </w:tc>
        <w:tc>
          <w:tcPr>
            <w:tcW w:w="1686" w:type="dxa"/>
            <w:vMerge w:val="restart"/>
            <w:vAlign w:val="center"/>
          </w:tcPr>
          <w:p w14:paraId="421893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3,46</w:t>
            </w:r>
          </w:p>
        </w:tc>
        <w:tc>
          <w:tcPr>
            <w:tcW w:w="1911" w:type="dxa"/>
            <w:vMerge w:val="restart"/>
            <w:vAlign w:val="center"/>
          </w:tcPr>
          <w:p w14:paraId="43D467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4,17</w:t>
            </w:r>
          </w:p>
        </w:tc>
        <w:tc>
          <w:tcPr>
            <w:tcW w:w="2018" w:type="dxa"/>
            <w:vMerge w:val="restart"/>
            <w:vAlign w:val="center"/>
          </w:tcPr>
          <w:p w14:paraId="469CB7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415,00</w:t>
            </w:r>
          </w:p>
        </w:tc>
      </w:tr>
      <w:tr w:rsidR="00FA37B7" w:rsidRPr="00FA37B7" w14:paraId="71D4C07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AD47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99338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EB16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C0DB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AB16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7A10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CD98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79,00</w:t>
            </w:r>
          </w:p>
        </w:tc>
        <w:tc>
          <w:tcPr>
            <w:tcW w:w="1200" w:type="dxa"/>
            <w:vMerge/>
            <w:vAlign w:val="center"/>
          </w:tcPr>
          <w:p w14:paraId="31573D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EB4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1460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D657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74FE24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E78B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D760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9B78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66178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45608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A134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A6158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200" w:type="dxa"/>
            <w:vMerge/>
            <w:vAlign w:val="center"/>
          </w:tcPr>
          <w:p w14:paraId="738372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B979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7C43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4969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94305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EA88D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634705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Ручка для щетки уличной прорезиненная 130 см сталь</w:t>
            </w:r>
          </w:p>
        </w:tc>
        <w:tc>
          <w:tcPr>
            <w:tcW w:w="1942" w:type="dxa"/>
            <w:vMerge w:val="restart"/>
            <w:vAlign w:val="center"/>
          </w:tcPr>
          <w:p w14:paraId="369BF3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32.91.11.000</w:t>
            </w:r>
          </w:p>
        </w:tc>
        <w:tc>
          <w:tcPr>
            <w:tcW w:w="795" w:type="dxa"/>
            <w:vMerge w:val="restart"/>
            <w:vAlign w:val="center"/>
          </w:tcPr>
          <w:p w14:paraId="17EA26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0CC7DD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93C2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1A16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500,00</w:t>
            </w:r>
          </w:p>
        </w:tc>
        <w:tc>
          <w:tcPr>
            <w:tcW w:w="1200" w:type="dxa"/>
            <w:vMerge w:val="restart"/>
            <w:vAlign w:val="center"/>
          </w:tcPr>
          <w:p w14:paraId="673BBE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510,67</w:t>
            </w:r>
          </w:p>
        </w:tc>
        <w:tc>
          <w:tcPr>
            <w:tcW w:w="1686" w:type="dxa"/>
            <w:vMerge w:val="restart"/>
            <w:vAlign w:val="center"/>
          </w:tcPr>
          <w:p w14:paraId="79FAB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35,23</w:t>
            </w:r>
          </w:p>
        </w:tc>
        <w:tc>
          <w:tcPr>
            <w:tcW w:w="1911" w:type="dxa"/>
            <w:vMerge w:val="restart"/>
            <w:vAlign w:val="center"/>
          </w:tcPr>
          <w:p w14:paraId="2329EE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6,90</w:t>
            </w:r>
          </w:p>
        </w:tc>
        <w:tc>
          <w:tcPr>
            <w:tcW w:w="2018" w:type="dxa"/>
            <w:vMerge w:val="restart"/>
            <w:vAlign w:val="center"/>
          </w:tcPr>
          <w:p w14:paraId="1AA0F9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2 042,68</w:t>
            </w:r>
          </w:p>
        </w:tc>
      </w:tr>
      <w:tr w:rsidR="00FA37B7" w:rsidRPr="00FA37B7" w14:paraId="621690C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1001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D1F21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E4C59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01A4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0F21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73D5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DE2B5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482,00</w:t>
            </w:r>
          </w:p>
        </w:tc>
        <w:tc>
          <w:tcPr>
            <w:tcW w:w="1200" w:type="dxa"/>
            <w:vMerge/>
            <w:vAlign w:val="center"/>
          </w:tcPr>
          <w:p w14:paraId="4D5F5E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C85C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9F9D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5C6E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CDA0A8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BD9A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2DE2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300A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0D04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8265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7D50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6990A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200" w:type="dxa"/>
            <w:vMerge/>
            <w:vAlign w:val="center"/>
          </w:tcPr>
          <w:p w14:paraId="58357F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77EC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C062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9269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E3E18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3D226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002166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Щетка уличная 0,5 м</w:t>
            </w:r>
          </w:p>
        </w:tc>
        <w:tc>
          <w:tcPr>
            <w:tcW w:w="1942" w:type="dxa"/>
            <w:vMerge w:val="restart"/>
            <w:vAlign w:val="center"/>
          </w:tcPr>
          <w:p w14:paraId="1C6EBE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25.73.10.000</w:t>
            </w:r>
          </w:p>
        </w:tc>
        <w:tc>
          <w:tcPr>
            <w:tcW w:w="795" w:type="dxa"/>
            <w:vMerge w:val="restart"/>
            <w:vAlign w:val="center"/>
          </w:tcPr>
          <w:p w14:paraId="5F9A47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3CBD20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8C08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D2F05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690,00</w:t>
            </w:r>
          </w:p>
        </w:tc>
        <w:tc>
          <w:tcPr>
            <w:tcW w:w="1200" w:type="dxa"/>
            <w:vMerge w:val="restart"/>
            <w:vAlign w:val="center"/>
          </w:tcPr>
          <w:p w14:paraId="3005C5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660,00</w:t>
            </w:r>
          </w:p>
        </w:tc>
        <w:tc>
          <w:tcPr>
            <w:tcW w:w="1686" w:type="dxa"/>
            <w:vMerge w:val="restart"/>
            <w:vAlign w:val="center"/>
          </w:tcPr>
          <w:p w14:paraId="688606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98,49</w:t>
            </w:r>
          </w:p>
        </w:tc>
        <w:tc>
          <w:tcPr>
            <w:tcW w:w="1911" w:type="dxa"/>
            <w:vMerge w:val="restart"/>
            <w:vAlign w:val="center"/>
          </w:tcPr>
          <w:p w14:paraId="78B76F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14,92</w:t>
            </w:r>
          </w:p>
        </w:tc>
        <w:tc>
          <w:tcPr>
            <w:tcW w:w="2018" w:type="dxa"/>
            <w:vMerge w:val="restart"/>
            <w:vAlign w:val="center"/>
          </w:tcPr>
          <w:p w14:paraId="304CA8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2 640,00</w:t>
            </w:r>
          </w:p>
        </w:tc>
      </w:tr>
      <w:tr w:rsidR="00FA37B7" w:rsidRPr="00FA37B7" w14:paraId="5BB106B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4F1D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26F4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77BE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DC2C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A5EE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B681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4925D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200" w:type="dxa"/>
            <w:vMerge/>
            <w:vAlign w:val="center"/>
          </w:tcPr>
          <w:p w14:paraId="0E0B37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58DB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FB1D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AE16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EB188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5B64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373A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3C1CB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B7B7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EFD1E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7EC3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D16A4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740,00</w:t>
            </w:r>
          </w:p>
        </w:tc>
        <w:tc>
          <w:tcPr>
            <w:tcW w:w="1200" w:type="dxa"/>
            <w:vMerge/>
            <w:vAlign w:val="center"/>
          </w:tcPr>
          <w:p w14:paraId="38A933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184B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5227A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BADE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8DA14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B18D0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41FA25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Метла плоская с черенком</w:t>
            </w:r>
          </w:p>
        </w:tc>
        <w:tc>
          <w:tcPr>
            <w:tcW w:w="1942" w:type="dxa"/>
            <w:vMerge w:val="restart"/>
            <w:vAlign w:val="center"/>
          </w:tcPr>
          <w:p w14:paraId="348EE1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25.73.10.000</w:t>
            </w:r>
          </w:p>
        </w:tc>
        <w:tc>
          <w:tcPr>
            <w:tcW w:w="795" w:type="dxa"/>
            <w:vMerge w:val="restart"/>
            <w:vAlign w:val="center"/>
          </w:tcPr>
          <w:p w14:paraId="6869E5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tcW w:w="604" w:type="dxa"/>
            <w:vMerge w:val="restart"/>
            <w:vAlign w:val="center"/>
          </w:tcPr>
          <w:p w14:paraId="41885C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5D5D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3C671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849,00</w:t>
            </w:r>
          </w:p>
        </w:tc>
        <w:tc>
          <w:tcPr>
            <w:tcW w:w="1200" w:type="dxa"/>
            <w:vMerge w:val="restart"/>
            <w:vAlign w:val="center"/>
          </w:tcPr>
          <w:p w14:paraId="2EF41F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829,33</w:t>
            </w:r>
          </w:p>
        </w:tc>
        <w:tc>
          <w:tcPr>
            <w:tcW w:w="1686" w:type="dxa"/>
            <w:vMerge w:val="restart"/>
            <w:vAlign w:val="center"/>
          </w:tcPr>
          <w:p w14:paraId="6668B3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92,09</w:t>
            </w:r>
          </w:p>
        </w:tc>
        <w:tc>
          <w:tcPr>
            <w:tcW w:w="1911" w:type="dxa"/>
            <w:vMerge w:val="restart"/>
            <w:vAlign w:val="center"/>
          </w:tcPr>
          <w:p w14:paraId="59B980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11,10</w:t>
            </w:r>
          </w:p>
        </w:tc>
        <w:tc>
          <w:tcPr>
            <w:tcW w:w="2018" w:type="dxa"/>
            <w:vMerge w:val="restart"/>
            <w:vAlign w:val="center"/>
          </w:tcPr>
          <w:p w14:paraId="3C807E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9 951,96</w:t>
            </w:r>
          </w:p>
        </w:tc>
      </w:tr>
      <w:tr w:rsidR="00FA37B7" w:rsidRPr="00FA37B7" w14:paraId="1B5D7D1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7188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98D5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379A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3501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8405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E4BE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96D07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729,00</w:t>
            </w:r>
          </w:p>
        </w:tc>
        <w:tc>
          <w:tcPr>
            <w:tcW w:w="1200" w:type="dxa"/>
            <w:vMerge/>
            <w:vAlign w:val="center"/>
          </w:tcPr>
          <w:p w14:paraId="46B529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FDB7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66260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2C58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C7DA88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944C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4585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2477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1BD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8B3C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A30D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13A0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910,00</w:t>
            </w:r>
          </w:p>
        </w:tc>
        <w:tc>
          <w:tcPr>
            <w:tcW w:w="1200" w:type="dxa"/>
            <w:vMerge/>
            <w:vAlign w:val="center"/>
          </w:tcPr>
          <w:p w14:paraId="597326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85FF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AD9D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74D7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804D45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BB6B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6AECF3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Веник СОРГО трехпрошивной</w:t>
            </w:r>
          </w:p>
        </w:tc>
        <w:tc>
          <w:tcPr>
            <w:tcW w:w="1942" w:type="dxa"/>
            <w:vMerge w:val="restart"/>
            <w:vAlign w:val="center"/>
          </w:tcPr>
          <w:p w14:paraId="1F3E2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25.73.10.000</w:t>
            </w:r>
          </w:p>
        </w:tc>
        <w:tc>
          <w:tcPr>
            <w:tcW w:w="795" w:type="dxa"/>
            <w:vMerge w:val="restart"/>
            <w:vAlign w:val="center"/>
          </w:tcPr>
          <w:p w14:paraId="2D96CC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0D2DC8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6BA1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C29FF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795,00</w:t>
            </w:r>
          </w:p>
        </w:tc>
        <w:tc>
          <w:tcPr>
            <w:tcW w:w="1200" w:type="dxa"/>
            <w:vMerge w:val="restart"/>
            <w:vAlign w:val="center"/>
          </w:tcPr>
          <w:p w14:paraId="623D76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791,00</w:t>
            </w:r>
          </w:p>
        </w:tc>
        <w:tc>
          <w:tcPr>
            <w:tcW w:w="1686" w:type="dxa"/>
            <w:vMerge w:val="restart"/>
            <w:vAlign w:val="center"/>
          </w:tcPr>
          <w:p w14:paraId="6B0361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31,19</w:t>
            </w:r>
          </w:p>
        </w:tc>
        <w:tc>
          <w:tcPr>
            <w:tcW w:w="1911" w:type="dxa"/>
            <w:vMerge w:val="restart"/>
            <w:vAlign w:val="center"/>
          </w:tcPr>
          <w:p w14:paraId="7BB6B8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3,94</w:t>
            </w:r>
          </w:p>
        </w:tc>
        <w:tc>
          <w:tcPr>
            <w:tcW w:w="2018" w:type="dxa"/>
            <w:vMerge w:val="restart"/>
            <w:vAlign w:val="center"/>
          </w:tcPr>
          <w:p w14:paraId="2BD9A7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3 955,00</w:t>
            </w:r>
          </w:p>
        </w:tc>
      </w:tr>
      <w:tr w:rsidR="00FA37B7" w:rsidRPr="00FA37B7" w14:paraId="1A6470B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5360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ADE0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9C48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9968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527C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7C8D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043FC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758,00</w:t>
            </w:r>
          </w:p>
        </w:tc>
        <w:tc>
          <w:tcPr>
            <w:tcW w:w="1200" w:type="dxa"/>
            <w:vMerge/>
            <w:vAlign w:val="center"/>
          </w:tcPr>
          <w:p w14:paraId="4B2CA6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07E9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910D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BEAF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C51CD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A4492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B885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E9F0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C71D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BCA5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265A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868A8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820,00</w:t>
            </w:r>
          </w:p>
        </w:tc>
        <w:tc>
          <w:tcPr>
            <w:tcW w:w="1200" w:type="dxa"/>
            <w:vMerge/>
            <w:vAlign w:val="center"/>
          </w:tcPr>
          <w:p w14:paraId="521E7F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70882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957E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153C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312CFBCF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74</w:t>
            </w:r>
            <w:r w:rsidR="00EF4FE7">
              <w:rPr>
                <w:lang w:eastAsia="zh-CN" w:bidi="ar"/>
              </w:rPr>
              <w:t xml:space="preserve"> </w:t>
            </w:r>
            <w:r w:rsidRPr="00FA37B7">
              <w:rPr>
                <w:lang w:val="en-US" w:eastAsia="zh-CN" w:bidi="ar"/>
              </w:rPr>
              <w:t>624,68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29361CA0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74</w:t>
                </w:r>
                <w:r w:rsidR="00EF4FE7">
                  <w:rPr>
                    <w:lang w:eastAsia="zh-CN"/>
                  </w:rPr>
                  <w:t xml:space="preserve"> </w:t>
                </w:r>
                <w:r w:rsidRPr="00FA37B7">
                  <w:rPr>
                    <w:lang w:eastAsia="zh-CN"/>
                  </w:rPr>
                  <w:t>624,68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15388" w:type="dxa"/>
        <w:jc w:val="right"/>
        <w:tblLook w:val="04A0" w:firstRow="1" w:lastRow="0" w:firstColumn="1" w:lastColumn="0" w:noHBand="0" w:noVBand="1"/>
      </w:tblPr>
      <w:tblGrid>
        <w:gridCol w:w="7213"/>
        <w:gridCol w:w="8175"/>
      </w:tblGrid>
      <w:tr w:rsidR="00EF4FE7" w:rsidRPr="00FA37B7" w14:paraId="5422D872" w14:textId="77777777" w:rsidTr="00EF4FE7">
        <w:trPr>
          <w:trHeight w:val="300"/>
          <w:jc w:val="right"/>
        </w:trPr>
        <w:tc>
          <w:tcPr>
            <w:tcW w:w="7213" w:type="dxa"/>
            <w:vAlign w:val="center"/>
          </w:tcPr>
          <w:p w14:paraId="3596B450" w14:textId="65EC043C" w:rsidR="00EF4FE7" w:rsidRPr="00EF4FE7" w:rsidRDefault="00EF4FE7" w:rsidP="00EF4FE7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EF4FE7">
              <w:rPr>
                <w:rFonts w:ascii="Times New Roman" w:hAnsi="Times New Roman" w:cs="Times New Roman"/>
                <w:kern w:val="2"/>
                <w:sz w:val="18"/>
                <w:szCs w:val="18"/>
                <w:lang w:val="en-US" w:eastAsia="zh-CN"/>
              </w:rPr>
              <w:t>Поставщик 1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(вх№ 125 КП от 08-04-2026)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53B72F19" w:rsidR="00EF4FE7" w:rsidRPr="00FA37B7" w:rsidRDefault="00EF4FE7" w:rsidP="00EF4FE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EF4FE7" w:rsidRPr="00FA37B7" w14:paraId="5A9C93BF" w14:textId="77777777" w:rsidTr="00EF4FE7">
        <w:trPr>
          <w:trHeight w:val="420"/>
          <w:jc w:val="right"/>
        </w:trPr>
        <w:tc>
          <w:tcPr>
            <w:tcW w:w="7213" w:type="dxa"/>
            <w:vAlign w:val="center"/>
          </w:tcPr>
          <w:p w14:paraId="45F118ED" w14:textId="07B38343" w:rsidR="00EF4FE7" w:rsidRPr="00EF4FE7" w:rsidRDefault="00EF4FE7" w:rsidP="00EF4FE7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EF4FE7">
              <w:rPr>
                <w:rFonts w:ascii="Times New Roman" w:hAnsi="Times New Roman" w:cs="Times New Roman"/>
                <w:kern w:val="2"/>
                <w:sz w:val="18"/>
                <w:szCs w:val="18"/>
                <w:lang w:val="en-US" w:eastAsia="zh-CN"/>
              </w:rPr>
              <w:t>Поставщик 2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EF4FE7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(вх№ 12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6</w:t>
            </w:r>
            <w:r w:rsidRPr="00EF4FE7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КП от 08-04-2026)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71903FEB" w:rsidR="00EF4FE7" w:rsidRPr="00FA37B7" w:rsidRDefault="00EF4FE7" w:rsidP="00EF4FE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455EE3A4BD14426CA563EFBD4CFBE1E2"/>
                </w:placeholder>
              </w:sdtPr>
              <w:sdtContent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Специалист по закупкам</w:t>
                </w:r>
              </w:sdtContent>
            </w:sdt>
          </w:p>
        </w:tc>
      </w:tr>
      <w:tr w:rsidR="00EF4FE7" w:rsidRPr="00FA37B7" w14:paraId="0B70644C" w14:textId="77777777" w:rsidTr="00EF4FE7">
        <w:trPr>
          <w:trHeight w:val="260"/>
          <w:jc w:val="right"/>
        </w:trPr>
        <w:tc>
          <w:tcPr>
            <w:tcW w:w="7213" w:type="dxa"/>
            <w:vAlign w:val="center"/>
          </w:tcPr>
          <w:p w14:paraId="7963B791" w14:textId="2170BB42" w:rsidR="00EF4FE7" w:rsidRPr="00EF4FE7" w:rsidRDefault="00EF4FE7" w:rsidP="00EF4FE7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EF4FE7">
              <w:rPr>
                <w:rFonts w:ascii="Times New Roman" w:hAnsi="Times New Roman" w:cs="Times New Roman"/>
                <w:kern w:val="2"/>
                <w:sz w:val="18"/>
                <w:szCs w:val="18"/>
                <w:lang w:val="en-US" w:eastAsia="zh-CN"/>
              </w:rPr>
              <w:t>Поставщик 3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EF4FE7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(вх№ 12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7</w:t>
            </w:r>
            <w:r w:rsidRPr="00EF4FE7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 КП от 08-04-2026)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4D560DFE" w:rsidR="00EF4FE7" w:rsidRPr="00FA37B7" w:rsidRDefault="00EF4FE7" w:rsidP="00EF4FE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EF4FE7" w:rsidRPr="00FA37B7" w14:paraId="18E52A4D" w14:textId="77777777" w:rsidTr="00D03EAD">
        <w:trPr>
          <w:trHeight w:val="480"/>
          <w:jc w:val="right"/>
        </w:trPr>
        <w:tc>
          <w:tcPr>
            <w:tcW w:w="7213" w:type="dxa"/>
            <w:vAlign w:val="center"/>
          </w:tcPr>
          <w:p w14:paraId="1135F3DF" w14:textId="491BE30F" w:rsidR="00EF4FE7" w:rsidRPr="00EF4FE7" w:rsidRDefault="00EF4FE7" w:rsidP="00EF4FE7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01861DE8" w:rsidR="00EF4FE7" w:rsidRPr="00FA37B7" w:rsidRDefault="00EF4FE7" w:rsidP="00EF4FE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630221DE38F049BBA531FA4CA482A507"/>
                </w:placeholder>
              </w:sdtPr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Садыков Р.А.</w:t>
                </w:r>
              </w:sdtContent>
            </w:sdt>
          </w:p>
        </w:tc>
      </w:tr>
      <w:tr w:rsidR="00EF4FE7" w:rsidRPr="00FA37B7" w14:paraId="2222FFD3" w14:textId="77777777" w:rsidTr="00D03EAD">
        <w:trPr>
          <w:trHeight w:val="240"/>
          <w:jc w:val="right"/>
        </w:trPr>
        <w:tc>
          <w:tcPr>
            <w:tcW w:w="7213" w:type="dxa"/>
            <w:vAlign w:val="center"/>
          </w:tcPr>
          <w:p w14:paraId="7B394580" w14:textId="588D94E9" w:rsidR="00EF4FE7" w:rsidRPr="00FA37B7" w:rsidRDefault="00EF4FE7" w:rsidP="00EF4FE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5DD97A64" w:rsidR="00EF4FE7" w:rsidRPr="00FA37B7" w:rsidRDefault="00EF4FE7" w:rsidP="00EF4FE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B1EF2"/>
    <w:rsid w:val="00622261"/>
    <w:rsid w:val="00670C1A"/>
    <w:rsid w:val="00724B6E"/>
    <w:rsid w:val="008B7191"/>
    <w:rsid w:val="00B86847"/>
    <w:rsid w:val="00BC3941"/>
    <w:rsid w:val="00C33A91"/>
    <w:rsid w:val="00C855EB"/>
    <w:rsid w:val="00EF4FE7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5EE3A4BD14426CA563EFBD4CFBE1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1EC7A3-53AA-4892-83E1-AE32F652490B}"/>
      </w:docPartPr>
      <w:docPartBody>
        <w:p w:rsidR="00000000" w:rsidRDefault="00B2628C" w:rsidP="00B2628C">
          <w:pPr>
            <w:pStyle w:val="455EE3A4BD14426CA563EFBD4CFBE1E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0221DE38F049BBA531FA4CA482A5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E966B-AF36-4922-90F7-2CE4FD62B206}"/>
      </w:docPartPr>
      <w:docPartBody>
        <w:p w:rsidR="00000000" w:rsidRDefault="00B2628C" w:rsidP="00B2628C">
          <w:pPr>
            <w:pStyle w:val="630221DE38F049BBA531FA4CA482A507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2B1EF2"/>
    <w:rsid w:val="00351FA8"/>
    <w:rsid w:val="003A30E3"/>
    <w:rsid w:val="003E770A"/>
    <w:rsid w:val="0046591E"/>
    <w:rsid w:val="005239F4"/>
    <w:rsid w:val="00661E81"/>
    <w:rsid w:val="00AD1756"/>
    <w:rsid w:val="00B2628C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2628C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E5EE4765B7724F09BBC436E330712D99">
    <w:name w:val="E5EE4765B7724F09BBC436E330712D99"/>
    <w:rsid w:val="00B262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0C20B9BA1946889069E153BDE0EB14">
    <w:name w:val="D80C20B9BA1946889069E153BDE0EB14"/>
    <w:rsid w:val="00B262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EE77093C9744C490879948C4AFCD3C">
    <w:name w:val="07EE77093C9744C490879948C4AFCD3C"/>
    <w:rsid w:val="003E770A"/>
  </w:style>
  <w:style w:type="paragraph" w:customStyle="1" w:styleId="455EE3A4BD14426CA563EFBD4CFBE1E2">
    <w:name w:val="455EE3A4BD14426CA563EFBD4CFBE1E2"/>
    <w:rsid w:val="00B262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0221DE38F049BBA531FA4CA482A507">
    <w:name w:val="630221DE38F049BBA531FA4CA482A507"/>
    <w:rsid w:val="00B2628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2475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USER-PC</cp:lastModifiedBy>
  <cp:revision>9</cp:revision>
  <dcterms:created xsi:type="dcterms:W3CDTF">2024-05-21T07:43:00Z</dcterms:created>
  <dcterms:modified xsi:type="dcterms:W3CDTF">2026-04-08T15:50:00Z</dcterms:modified>
</cp:coreProperties>
</file>