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06" w:rsidRPr="008E17CA" w:rsidRDefault="00171706" w:rsidP="0017170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E17CA">
        <w:rPr>
          <w:b/>
          <w:bCs/>
          <w:sz w:val="28"/>
          <w:szCs w:val="28"/>
        </w:rPr>
        <w:t>ТЕХНИЧЕСКОЕ ЗАДАНИЕ</w:t>
      </w:r>
    </w:p>
    <w:p w:rsidR="00171706" w:rsidRPr="008E17CA" w:rsidRDefault="00171706" w:rsidP="00171706">
      <w:pPr>
        <w:jc w:val="both"/>
        <w:rPr>
          <w:sz w:val="28"/>
          <w:szCs w:val="28"/>
        </w:rPr>
      </w:pPr>
    </w:p>
    <w:p w:rsidR="00171706" w:rsidRDefault="00171706" w:rsidP="0022303C">
      <w:pPr>
        <w:spacing w:before="120" w:line="380" w:lineRule="exact"/>
        <w:ind w:firstLine="567"/>
        <w:jc w:val="both"/>
        <w:rPr>
          <w:sz w:val="28"/>
          <w:szCs w:val="28"/>
        </w:rPr>
      </w:pPr>
      <w:r w:rsidRPr="008E17CA">
        <w:rPr>
          <w:b/>
          <w:bCs/>
          <w:sz w:val="28"/>
          <w:szCs w:val="28"/>
        </w:rPr>
        <w:t>Наименование объекта закупки</w:t>
      </w:r>
      <w:r w:rsidRPr="008E17CA">
        <w:rPr>
          <w:sz w:val="28"/>
          <w:szCs w:val="28"/>
        </w:rPr>
        <w:t xml:space="preserve">: </w:t>
      </w:r>
      <w:bookmarkStart w:id="1" w:name="_Hlk198037603"/>
      <w:r w:rsidRPr="008E17CA">
        <w:rPr>
          <w:sz w:val="28"/>
          <w:szCs w:val="28"/>
        </w:rPr>
        <w:t xml:space="preserve">оказание услуг по </w:t>
      </w:r>
      <w:r w:rsidR="0038305B" w:rsidRPr="0038305B">
        <w:rPr>
          <w:sz w:val="28"/>
          <w:szCs w:val="28"/>
        </w:rPr>
        <w:t>проведени</w:t>
      </w:r>
      <w:r w:rsidR="0038305B">
        <w:rPr>
          <w:sz w:val="28"/>
          <w:szCs w:val="28"/>
        </w:rPr>
        <w:t>ю</w:t>
      </w:r>
      <w:r w:rsidR="0038305B" w:rsidRPr="0038305B">
        <w:rPr>
          <w:sz w:val="28"/>
          <w:szCs w:val="28"/>
        </w:rPr>
        <w:t xml:space="preserve"> </w:t>
      </w:r>
      <w:r w:rsidR="0038305B">
        <w:rPr>
          <w:sz w:val="28"/>
          <w:szCs w:val="28"/>
        </w:rPr>
        <w:t xml:space="preserve">внеплановой </w:t>
      </w:r>
      <w:r w:rsidR="0038305B" w:rsidRPr="0038305B">
        <w:rPr>
          <w:sz w:val="28"/>
          <w:szCs w:val="28"/>
        </w:rPr>
        <w:t>специальной оценки условий труда</w:t>
      </w:r>
      <w:r w:rsidR="00B90EF7" w:rsidRPr="0038305B">
        <w:rPr>
          <w:sz w:val="28"/>
          <w:szCs w:val="28"/>
        </w:rPr>
        <w:t xml:space="preserve"> </w:t>
      </w:r>
      <w:r w:rsidR="00B90EF7" w:rsidRPr="00AE53A5">
        <w:rPr>
          <w:sz w:val="28"/>
          <w:szCs w:val="28"/>
        </w:rPr>
        <w:t>в 202</w:t>
      </w:r>
      <w:r w:rsidR="00AE53A5">
        <w:rPr>
          <w:sz w:val="28"/>
          <w:szCs w:val="28"/>
        </w:rPr>
        <w:t>6</w:t>
      </w:r>
      <w:r w:rsidR="009A7A46" w:rsidRPr="00AE53A5">
        <w:rPr>
          <w:sz w:val="28"/>
          <w:szCs w:val="28"/>
        </w:rPr>
        <w:t xml:space="preserve"> году.</w:t>
      </w:r>
    </w:p>
    <w:bookmarkEnd w:id="1"/>
    <w:p w:rsidR="00533CCC" w:rsidRPr="008E17CA" w:rsidRDefault="00533CCC" w:rsidP="0022303C">
      <w:pPr>
        <w:spacing w:before="120" w:line="380" w:lineRule="exact"/>
        <w:ind w:firstLine="567"/>
        <w:jc w:val="both"/>
        <w:rPr>
          <w:sz w:val="28"/>
          <w:szCs w:val="28"/>
        </w:rPr>
      </w:pPr>
      <w:r w:rsidRPr="008E17CA">
        <w:rPr>
          <w:b/>
          <w:sz w:val="28"/>
          <w:szCs w:val="28"/>
        </w:rPr>
        <w:t>Заказчик</w:t>
      </w:r>
      <w:r w:rsidRPr="008E17CA">
        <w:rPr>
          <w:sz w:val="28"/>
          <w:szCs w:val="28"/>
        </w:rPr>
        <w:t>: 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 (ИПТМ РАН).</w:t>
      </w:r>
    </w:p>
    <w:p w:rsidR="0038305B" w:rsidRDefault="00533CCC" w:rsidP="0022303C">
      <w:pPr>
        <w:spacing w:before="120" w:line="380" w:lineRule="exact"/>
        <w:ind w:firstLine="567"/>
        <w:jc w:val="both"/>
        <w:rPr>
          <w:sz w:val="28"/>
          <w:szCs w:val="28"/>
        </w:rPr>
      </w:pPr>
      <w:r w:rsidRPr="008E17CA">
        <w:rPr>
          <w:b/>
          <w:sz w:val="28"/>
          <w:szCs w:val="28"/>
        </w:rPr>
        <w:t>Адрес</w:t>
      </w:r>
      <w:r w:rsidRPr="008E17CA">
        <w:rPr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42432, г"/>
        </w:smartTagPr>
        <w:r w:rsidRPr="008E17CA">
          <w:rPr>
            <w:sz w:val="28"/>
            <w:szCs w:val="28"/>
          </w:rPr>
          <w:t>142432, г</w:t>
        </w:r>
      </w:smartTag>
      <w:r w:rsidRPr="008E17CA">
        <w:rPr>
          <w:sz w:val="28"/>
          <w:szCs w:val="28"/>
        </w:rPr>
        <w:t>. Черноголовка, Московская обл., ул. Академика Осипьяна, д. 6.</w:t>
      </w:r>
    </w:p>
    <w:p w:rsidR="0038305B" w:rsidRPr="005E04E0" w:rsidRDefault="0038305B" w:rsidP="0022303C">
      <w:pPr>
        <w:spacing w:before="120" w:line="380" w:lineRule="exact"/>
        <w:ind w:firstLine="567"/>
        <w:jc w:val="both"/>
        <w:rPr>
          <w:sz w:val="28"/>
          <w:szCs w:val="28"/>
        </w:rPr>
      </w:pPr>
      <w:r w:rsidRPr="0038305B">
        <w:rPr>
          <w:b/>
          <w:sz w:val="28"/>
          <w:szCs w:val="28"/>
        </w:rPr>
        <w:t>Объ</w:t>
      </w:r>
      <w:r w:rsidR="00506ACE">
        <w:rPr>
          <w:b/>
          <w:sz w:val="28"/>
          <w:szCs w:val="28"/>
        </w:rPr>
        <w:t>ё</w:t>
      </w:r>
      <w:r w:rsidRPr="0038305B">
        <w:rPr>
          <w:b/>
          <w:sz w:val="28"/>
          <w:szCs w:val="28"/>
        </w:rPr>
        <w:t>м оказания услуг</w:t>
      </w:r>
      <w:r w:rsidRPr="0038305B">
        <w:rPr>
          <w:sz w:val="28"/>
          <w:szCs w:val="28"/>
        </w:rPr>
        <w:t xml:space="preserve">: проведение </w:t>
      </w:r>
      <w:r>
        <w:rPr>
          <w:sz w:val="28"/>
          <w:szCs w:val="28"/>
        </w:rPr>
        <w:t xml:space="preserve">внеплановой </w:t>
      </w:r>
      <w:r w:rsidRPr="0038305B">
        <w:rPr>
          <w:sz w:val="28"/>
          <w:szCs w:val="28"/>
        </w:rPr>
        <w:t xml:space="preserve">специальной оценки условий труда на </w:t>
      </w:r>
      <w:r w:rsidR="00332A8F" w:rsidRPr="00332A8F">
        <w:rPr>
          <w:b/>
          <w:sz w:val="28"/>
          <w:szCs w:val="28"/>
        </w:rPr>
        <w:t>32</w:t>
      </w:r>
      <w:r w:rsidR="008A2812">
        <w:rPr>
          <w:b/>
          <w:sz w:val="28"/>
          <w:szCs w:val="28"/>
        </w:rPr>
        <w:t xml:space="preserve"> </w:t>
      </w:r>
      <w:r w:rsidR="00506ACE">
        <w:rPr>
          <w:sz w:val="28"/>
          <w:szCs w:val="28"/>
        </w:rPr>
        <w:t>(</w:t>
      </w:r>
      <w:r w:rsidR="00332A8F">
        <w:rPr>
          <w:sz w:val="28"/>
          <w:szCs w:val="28"/>
        </w:rPr>
        <w:t>тридцати дву</w:t>
      </w:r>
      <w:r w:rsidR="00C46758">
        <w:rPr>
          <w:sz w:val="28"/>
          <w:szCs w:val="28"/>
        </w:rPr>
        <w:t>х</w:t>
      </w:r>
      <w:r w:rsidR="00506ACE">
        <w:rPr>
          <w:sz w:val="28"/>
          <w:szCs w:val="28"/>
        </w:rPr>
        <w:t xml:space="preserve">) </w:t>
      </w:r>
      <w:r w:rsidRPr="0038305B">
        <w:rPr>
          <w:sz w:val="28"/>
          <w:szCs w:val="28"/>
        </w:rPr>
        <w:t>рабочих местах</w:t>
      </w:r>
      <w:r w:rsidR="00506ACE">
        <w:rPr>
          <w:sz w:val="28"/>
          <w:szCs w:val="28"/>
        </w:rPr>
        <w:t xml:space="preserve"> </w:t>
      </w:r>
      <w:r w:rsidR="005E04E0" w:rsidRPr="005E04E0">
        <w:rPr>
          <w:sz w:val="28"/>
          <w:szCs w:val="28"/>
        </w:rPr>
        <w:t>(</w:t>
      </w:r>
      <w:r w:rsidR="005E04E0">
        <w:rPr>
          <w:sz w:val="28"/>
          <w:szCs w:val="28"/>
        </w:rPr>
        <w:t>приложение)</w:t>
      </w:r>
    </w:p>
    <w:p w:rsidR="00FD3022" w:rsidRDefault="0038305B" w:rsidP="0022303C">
      <w:pPr>
        <w:spacing w:before="120" w:line="380" w:lineRule="exact"/>
        <w:ind w:firstLine="567"/>
        <w:jc w:val="both"/>
        <w:rPr>
          <w:sz w:val="28"/>
          <w:szCs w:val="28"/>
          <w:lang w:eastAsia="ar-SA"/>
        </w:rPr>
      </w:pPr>
      <w:r w:rsidRPr="0038305B">
        <w:rPr>
          <w:b/>
          <w:bCs/>
          <w:sz w:val="28"/>
          <w:szCs w:val="28"/>
        </w:rPr>
        <w:t xml:space="preserve">Срок </w:t>
      </w:r>
      <w:r w:rsidRPr="0038305B">
        <w:rPr>
          <w:b/>
          <w:sz w:val="28"/>
          <w:szCs w:val="28"/>
        </w:rPr>
        <w:t>оказания услуг</w:t>
      </w:r>
      <w:r w:rsidRPr="0038305B">
        <w:rPr>
          <w:sz w:val="28"/>
          <w:szCs w:val="28"/>
        </w:rPr>
        <w:t>:</w:t>
      </w:r>
      <w:r w:rsidR="00A766FB">
        <w:rPr>
          <w:sz w:val="28"/>
          <w:szCs w:val="28"/>
        </w:rPr>
        <w:t xml:space="preserve"> 30 (тридцать) рабочих дней </w:t>
      </w:r>
      <w:r w:rsidR="00A766FB" w:rsidRPr="00A766FB">
        <w:rPr>
          <w:sz w:val="28"/>
          <w:szCs w:val="28"/>
        </w:rPr>
        <w:t>с момента</w:t>
      </w:r>
      <w:r w:rsidR="00A766FB">
        <w:rPr>
          <w:sz w:val="28"/>
          <w:szCs w:val="28"/>
        </w:rPr>
        <w:t xml:space="preserve"> </w:t>
      </w:r>
      <w:r w:rsidR="00FD3022" w:rsidRPr="00FD3022">
        <w:rPr>
          <w:sz w:val="28"/>
          <w:szCs w:val="28"/>
          <w:lang w:eastAsia="ar-SA"/>
        </w:rPr>
        <w:t>подписания контракта</w:t>
      </w:r>
      <w:r w:rsidR="00FD3022">
        <w:rPr>
          <w:sz w:val="28"/>
          <w:szCs w:val="28"/>
        </w:rPr>
        <w:t xml:space="preserve"> и </w:t>
      </w:r>
      <w:r w:rsidR="00A766FB">
        <w:rPr>
          <w:sz w:val="28"/>
          <w:szCs w:val="28"/>
        </w:rPr>
        <w:t xml:space="preserve">получения исполнителем </w:t>
      </w:r>
      <w:r w:rsidR="00FD3022">
        <w:rPr>
          <w:sz w:val="28"/>
          <w:szCs w:val="28"/>
          <w:lang w:eastAsia="ar-SA"/>
        </w:rPr>
        <w:t>сведений</w:t>
      </w:r>
      <w:r w:rsidR="0063243D" w:rsidRPr="00FD3022">
        <w:rPr>
          <w:sz w:val="28"/>
          <w:szCs w:val="28"/>
          <w:lang w:eastAsia="ar-SA"/>
        </w:rPr>
        <w:t xml:space="preserve"> и документ</w:t>
      </w:r>
      <w:r w:rsidR="00FD3022">
        <w:rPr>
          <w:sz w:val="28"/>
          <w:szCs w:val="28"/>
          <w:lang w:eastAsia="ar-SA"/>
        </w:rPr>
        <w:t>ов</w:t>
      </w:r>
      <w:r w:rsidR="0063243D" w:rsidRPr="00FD3022">
        <w:rPr>
          <w:sz w:val="28"/>
          <w:szCs w:val="28"/>
          <w:lang w:eastAsia="ar-SA"/>
        </w:rPr>
        <w:t>, необходим</w:t>
      </w:r>
      <w:r w:rsidR="00FD3022">
        <w:rPr>
          <w:sz w:val="28"/>
          <w:szCs w:val="28"/>
          <w:lang w:eastAsia="ar-SA"/>
        </w:rPr>
        <w:t>ых</w:t>
      </w:r>
      <w:r w:rsidR="0063243D" w:rsidRPr="00FD3022">
        <w:rPr>
          <w:sz w:val="28"/>
          <w:szCs w:val="28"/>
          <w:lang w:eastAsia="ar-SA"/>
        </w:rPr>
        <w:t xml:space="preserve"> для оказания услуг</w:t>
      </w:r>
      <w:r w:rsidR="00FD3022" w:rsidRPr="00FD3022">
        <w:rPr>
          <w:sz w:val="28"/>
          <w:szCs w:val="28"/>
          <w:lang w:eastAsia="ar-SA"/>
        </w:rPr>
        <w:t>.</w:t>
      </w:r>
    </w:p>
    <w:p w:rsidR="00CD32A6" w:rsidRDefault="003B70C3" w:rsidP="0022303C">
      <w:pPr>
        <w:spacing w:before="120" w:line="380" w:lineRule="exact"/>
        <w:ind w:firstLine="567"/>
        <w:jc w:val="both"/>
        <w:rPr>
          <w:sz w:val="28"/>
          <w:szCs w:val="28"/>
        </w:rPr>
      </w:pPr>
      <w:r w:rsidRPr="008E17CA">
        <w:rPr>
          <w:sz w:val="28"/>
          <w:szCs w:val="28"/>
        </w:rPr>
        <w:t>Качество оказываемых услуг должны соответствовать требованиям действующего законодательства Российской Федерации</w:t>
      </w:r>
      <w:r w:rsidR="00FD3022">
        <w:rPr>
          <w:sz w:val="28"/>
          <w:szCs w:val="28"/>
        </w:rPr>
        <w:t>.</w:t>
      </w:r>
    </w:p>
    <w:p w:rsidR="00FD3022" w:rsidRPr="00FD3022" w:rsidRDefault="00FD3022" w:rsidP="0022303C">
      <w:pPr>
        <w:spacing w:before="120" w:line="380" w:lineRule="exact"/>
        <w:ind w:firstLine="567"/>
        <w:jc w:val="both"/>
        <w:rPr>
          <w:b/>
          <w:sz w:val="28"/>
          <w:szCs w:val="28"/>
        </w:rPr>
      </w:pPr>
      <w:r w:rsidRPr="00FD3022">
        <w:rPr>
          <w:b/>
          <w:sz w:val="28"/>
          <w:szCs w:val="28"/>
        </w:rPr>
        <w:t>Специальная оценка условий труда должна быть проведена в соответствии с:</w:t>
      </w:r>
    </w:p>
    <w:p w:rsidR="00FD3022" w:rsidRPr="00FD3022" w:rsidRDefault="00FD3022" w:rsidP="0031247A">
      <w:pPr>
        <w:numPr>
          <w:ilvl w:val="0"/>
          <w:numId w:val="1"/>
        </w:numPr>
        <w:spacing w:after="120" w:line="380" w:lineRule="exact"/>
        <w:jc w:val="both"/>
        <w:rPr>
          <w:sz w:val="28"/>
          <w:szCs w:val="28"/>
        </w:rPr>
      </w:pPr>
      <w:r w:rsidRPr="00FD3022">
        <w:rPr>
          <w:sz w:val="28"/>
          <w:szCs w:val="28"/>
        </w:rPr>
        <w:t>Трудовым кодексом Российской Федерации</w:t>
      </w:r>
      <w:r>
        <w:rPr>
          <w:sz w:val="28"/>
          <w:szCs w:val="28"/>
        </w:rPr>
        <w:t>.</w:t>
      </w:r>
    </w:p>
    <w:p w:rsidR="00FD3022" w:rsidRPr="00FD3022" w:rsidRDefault="00FD3022" w:rsidP="0031247A">
      <w:pPr>
        <w:numPr>
          <w:ilvl w:val="0"/>
          <w:numId w:val="1"/>
        </w:numPr>
        <w:spacing w:after="120" w:line="380" w:lineRule="exact"/>
        <w:jc w:val="both"/>
        <w:rPr>
          <w:sz w:val="28"/>
          <w:szCs w:val="28"/>
        </w:rPr>
      </w:pPr>
      <w:r w:rsidRPr="00FD3022">
        <w:rPr>
          <w:sz w:val="28"/>
          <w:szCs w:val="28"/>
        </w:rPr>
        <w:t xml:space="preserve">Федеральным законом от 28.12.2013 №426-ФЗ </w:t>
      </w:r>
      <w:r>
        <w:rPr>
          <w:sz w:val="28"/>
          <w:szCs w:val="28"/>
        </w:rPr>
        <w:t>"</w:t>
      </w:r>
      <w:r w:rsidRPr="00FD3022">
        <w:rPr>
          <w:sz w:val="28"/>
          <w:szCs w:val="28"/>
        </w:rPr>
        <w:t>О специальной оценке условий труда</w:t>
      </w:r>
      <w:r w:rsidR="00B85ACE">
        <w:rPr>
          <w:sz w:val="28"/>
          <w:szCs w:val="28"/>
        </w:rPr>
        <w:t>"</w:t>
      </w:r>
      <w:r w:rsidRPr="00FD3022">
        <w:rPr>
          <w:sz w:val="28"/>
          <w:szCs w:val="28"/>
        </w:rPr>
        <w:t xml:space="preserve"> (с изм. и доп., вступившими в силу с 01.09.2023)</w:t>
      </w:r>
      <w:r>
        <w:rPr>
          <w:sz w:val="28"/>
          <w:szCs w:val="28"/>
        </w:rPr>
        <w:t>.</w:t>
      </w:r>
    </w:p>
    <w:p w:rsidR="00FD3022" w:rsidRPr="00FD3022" w:rsidRDefault="00FD3022" w:rsidP="0031247A">
      <w:pPr>
        <w:numPr>
          <w:ilvl w:val="0"/>
          <w:numId w:val="1"/>
        </w:numPr>
        <w:spacing w:after="120" w:line="380" w:lineRule="exact"/>
        <w:jc w:val="both"/>
        <w:rPr>
          <w:bCs/>
          <w:sz w:val="28"/>
          <w:szCs w:val="28"/>
        </w:rPr>
      </w:pPr>
      <w:r w:rsidRPr="00FD3022">
        <w:rPr>
          <w:bCs/>
          <w:sz w:val="28"/>
          <w:szCs w:val="28"/>
        </w:rPr>
        <w:t>Приказом Министерства труда и социальной защиты Российской Федерации от 21.10.2023 № 817н</w:t>
      </w:r>
      <w:bookmarkStart w:id="2" w:name="Par1"/>
      <w:bookmarkEnd w:id="2"/>
      <w:r w:rsidRPr="00FD3022">
        <w:rPr>
          <w:bCs/>
          <w:sz w:val="28"/>
          <w:szCs w:val="28"/>
        </w:rPr>
        <w:t xml:space="preserve"> «Об утверждении методики проведения специальной оценки условий труда, классификатора вредных и (или) опасных производственных факторов, формы отч</w:t>
      </w:r>
      <w:r w:rsidR="002F2819">
        <w:rPr>
          <w:bCs/>
          <w:sz w:val="28"/>
          <w:szCs w:val="28"/>
        </w:rPr>
        <w:t>ё</w:t>
      </w:r>
      <w:r w:rsidRPr="00FD3022">
        <w:rPr>
          <w:bCs/>
          <w:sz w:val="28"/>
          <w:szCs w:val="28"/>
        </w:rPr>
        <w:t>та о проведении специальной оценки условий труда и инструкции по е</w:t>
      </w:r>
      <w:r w:rsidR="002F2819">
        <w:rPr>
          <w:bCs/>
          <w:sz w:val="28"/>
          <w:szCs w:val="28"/>
        </w:rPr>
        <w:t>ё</w:t>
      </w:r>
      <w:r w:rsidRPr="00FD3022">
        <w:rPr>
          <w:bCs/>
          <w:sz w:val="28"/>
          <w:szCs w:val="28"/>
        </w:rPr>
        <w:t xml:space="preserve"> заполнению»</w:t>
      </w:r>
      <w:r>
        <w:rPr>
          <w:bCs/>
          <w:sz w:val="28"/>
          <w:szCs w:val="28"/>
        </w:rPr>
        <w:t>.</w:t>
      </w:r>
    </w:p>
    <w:p w:rsidR="00FD3022" w:rsidRPr="00B85ACE" w:rsidRDefault="00FD3022" w:rsidP="0031247A">
      <w:pPr>
        <w:numPr>
          <w:ilvl w:val="0"/>
          <w:numId w:val="1"/>
        </w:numPr>
        <w:spacing w:after="120" w:line="380" w:lineRule="exact"/>
        <w:jc w:val="both"/>
        <w:rPr>
          <w:sz w:val="28"/>
          <w:szCs w:val="28"/>
        </w:rPr>
      </w:pPr>
      <w:r w:rsidRPr="00FD3022">
        <w:rPr>
          <w:bCs/>
          <w:sz w:val="28"/>
          <w:szCs w:val="28"/>
        </w:rPr>
        <w:t>Действующими на момент оказания услуг нормативн</w:t>
      </w:r>
      <w:r w:rsidR="00B85ACE">
        <w:rPr>
          <w:bCs/>
          <w:sz w:val="28"/>
          <w:szCs w:val="28"/>
        </w:rPr>
        <w:t xml:space="preserve">ыми </w:t>
      </w:r>
      <w:r w:rsidRPr="00FD3022">
        <w:rPr>
          <w:bCs/>
          <w:sz w:val="28"/>
          <w:szCs w:val="28"/>
        </w:rPr>
        <w:t>правовыми актами, содержащими государственные нормативные требования охраны труда, регламентирующими порядок проведения специальной оценки условий труда.</w:t>
      </w:r>
    </w:p>
    <w:p w:rsidR="00C46758" w:rsidRDefault="00C46758" w:rsidP="0022303C">
      <w:pPr>
        <w:spacing w:after="240" w:line="350" w:lineRule="exact"/>
        <w:ind w:firstLine="567"/>
        <w:jc w:val="both"/>
        <w:rPr>
          <w:b/>
          <w:bCs/>
          <w:sz w:val="28"/>
          <w:szCs w:val="28"/>
        </w:rPr>
      </w:pPr>
    </w:p>
    <w:p w:rsidR="00DC61AD" w:rsidRPr="00DC61AD" w:rsidRDefault="00DC61AD" w:rsidP="0022303C">
      <w:pPr>
        <w:spacing w:after="240" w:line="350" w:lineRule="exact"/>
        <w:ind w:firstLine="567"/>
        <w:jc w:val="both"/>
        <w:rPr>
          <w:b/>
          <w:bCs/>
          <w:sz w:val="28"/>
          <w:szCs w:val="28"/>
        </w:rPr>
      </w:pPr>
      <w:r w:rsidRPr="00DC61AD">
        <w:rPr>
          <w:b/>
          <w:bCs/>
          <w:sz w:val="28"/>
          <w:szCs w:val="28"/>
        </w:rPr>
        <w:lastRenderedPageBreak/>
        <w:t>Содержание работ:</w:t>
      </w:r>
    </w:p>
    <w:p w:rsidR="00DC61AD" w:rsidRPr="00DC61AD" w:rsidRDefault="0033200B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C61AD" w:rsidRPr="00DC61AD">
        <w:rPr>
          <w:sz w:val="28"/>
          <w:szCs w:val="28"/>
        </w:rPr>
        <w:t>сполнитель до начала проведения работ по проведению специальной оценки условий труда должен предоставить Заказчику из Федеральной государственной информационной системе уч</w:t>
      </w:r>
      <w:r w:rsidR="002F2819">
        <w:rPr>
          <w:sz w:val="28"/>
          <w:szCs w:val="28"/>
        </w:rPr>
        <w:t>ё</w:t>
      </w:r>
      <w:r w:rsidR="00DC61AD" w:rsidRPr="00DC61AD">
        <w:rPr>
          <w:sz w:val="28"/>
          <w:szCs w:val="28"/>
        </w:rPr>
        <w:t>та результатов проведения специальной оценки условий труда идентификационный номер предстоящей спецоценки условий труда;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проведение идентификации потенциально вредных и (или) опасных производственных факторов;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исполнитель оформляет заключение по результатам идентификации потенциально вредных и (или) опасных производственных факторов;</w:t>
      </w:r>
    </w:p>
    <w:p w:rsid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определение рабочих мест, подлежащих декларированию соответствия условий труда государственным нормативным требованиям охраны труда;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проведение инструментальных и (или) лабораторных исследований и измерений идентифицированных вредных и (или) опасных производственных факторов на рабочих местах с целью отнесения условий труда по степени вредности и (или) опасности к классам (подклассам) условий труда;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проведение оценки эффективности средств индивидуальной защиты;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составление отч</w:t>
      </w:r>
      <w:r w:rsidR="00506ACE">
        <w:rPr>
          <w:sz w:val="28"/>
          <w:szCs w:val="28"/>
        </w:rPr>
        <w:t>ё</w:t>
      </w:r>
      <w:r w:rsidRPr="00DC61AD">
        <w:rPr>
          <w:sz w:val="28"/>
          <w:szCs w:val="28"/>
        </w:rPr>
        <w:t>та о проведении специальной оценки условий труда;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оформлени</w:t>
      </w:r>
      <w:r w:rsidR="00CD32A6">
        <w:rPr>
          <w:sz w:val="28"/>
          <w:szCs w:val="28"/>
        </w:rPr>
        <w:t>е</w:t>
      </w:r>
      <w:r w:rsidRPr="00DC61AD">
        <w:rPr>
          <w:sz w:val="28"/>
          <w:szCs w:val="28"/>
        </w:rPr>
        <w:t xml:space="preserve"> протокол</w:t>
      </w:r>
      <w:r w:rsidR="00CD32A6">
        <w:rPr>
          <w:sz w:val="28"/>
          <w:szCs w:val="28"/>
        </w:rPr>
        <w:t>ов</w:t>
      </w:r>
      <w:r w:rsidRPr="00DC61AD">
        <w:rPr>
          <w:sz w:val="28"/>
          <w:szCs w:val="28"/>
        </w:rPr>
        <w:t xml:space="preserve"> исследований (испытаний) и измерений каждого вредного и (или) опасного фактор</w:t>
      </w:r>
      <w:r w:rsidR="00CD32A6">
        <w:rPr>
          <w:sz w:val="28"/>
          <w:szCs w:val="28"/>
        </w:rPr>
        <w:t>а</w:t>
      </w:r>
      <w:r w:rsidRPr="00DC61AD">
        <w:rPr>
          <w:sz w:val="28"/>
          <w:szCs w:val="28"/>
        </w:rPr>
        <w:t>;</w:t>
      </w:r>
    </w:p>
    <w:p w:rsidR="00DC61AD" w:rsidRPr="00DC61AD" w:rsidRDefault="00DC61AD" w:rsidP="0031247A">
      <w:pPr>
        <w:numPr>
          <w:ilvl w:val="0"/>
          <w:numId w:val="2"/>
        </w:numPr>
        <w:spacing w:after="6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передача результатов проведения специальной оценки условий труда, в том числе в отношении рабочих мест, условия труда на которых признаны допустимыми и декларируются как соответствующие государственным нормативным требованиям охраны труда, в Федеральную государственную информационную систему уч</w:t>
      </w:r>
      <w:r w:rsidR="002F2819">
        <w:rPr>
          <w:sz w:val="28"/>
          <w:szCs w:val="28"/>
        </w:rPr>
        <w:t>ё</w:t>
      </w:r>
      <w:r w:rsidRPr="00DC61AD">
        <w:rPr>
          <w:sz w:val="28"/>
          <w:szCs w:val="28"/>
        </w:rPr>
        <w:t>та результатов проведения специальной оценки условий труда;</w:t>
      </w:r>
    </w:p>
    <w:p w:rsidR="00DC61AD" w:rsidRPr="00DC61AD" w:rsidRDefault="00DC61AD" w:rsidP="0031247A">
      <w:pPr>
        <w:numPr>
          <w:ilvl w:val="0"/>
          <w:numId w:val="2"/>
        </w:numPr>
        <w:spacing w:after="120" w:line="350" w:lineRule="exact"/>
        <w:ind w:left="1349" w:hanging="357"/>
        <w:jc w:val="both"/>
        <w:rPr>
          <w:sz w:val="28"/>
          <w:szCs w:val="28"/>
        </w:rPr>
      </w:pPr>
      <w:r w:rsidRPr="00DC61AD">
        <w:rPr>
          <w:sz w:val="28"/>
          <w:szCs w:val="28"/>
        </w:rPr>
        <w:t>составление декларации соответствия условий труда государственным нормативным требованиям ОТ на рабочих местах с оптимальными и допустимыми условиями труда по результатам СОУТ</w:t>
      </w:r>
      <w:r w:rsidR="0022303C">
        <w:rPr>
          <w:sz w:val="28"/>
          <w:szCs w:val="28"/>
        </w:rPr>
        <w:t>.</w:t>
      </w:r>
    </w:p>
    <w:p w:rsidR="00DC61AD" w:rsidRDefault="00DC61AD" w:rsidP="0022303C">
      <w:pPr>
        <w:spacing w:after="120" w:line="340" w:lineRule="exact"/>
        <w:ind w:firstLine="567"/>
        <w:jc w:val="both"/>
        <w:rPr>
          <w:sz w:val="28"/>
          <w:szCs w:val="28"/>
        </w:rPr>
      </w:pPr>
      <w:r w:rsidRPr="00506ACE">
        <w:rPr>
          <w:b/>
          <w:sz w:val="28"/>
          <w:szCs w:val="28"/>
        </w:rPr>
        <w:lastRenderedPageBreak/>
        <w:t xml:space="preserve">Исполнитель производит замеры на рабочих местах </w:t>
      </w:r>
      <w:r w:rsidR="00506ACE" w:rsidRPr="00506ACE">
        <w:rPr>
          <w:b/>
          <w:sz w:val="28"/>
          <w:szCs w:val="28"/>
        </w:rPr>
        <w:t>Заказчика</w:t>
      </w:r>
      <w:r w:rsidR="00506ACE">
        <w:rPr>
          <w:sz w:val="28"/>
          <w:szCs w:val="28"/>
        </w:rPr>
        <w:t xml:space="preserve"> </w:t>
      </w:r>
      <w:r w:rsidRPr="00DC61AD">
        <w:rPr>
          <w:sz w:val="28"/>
          <w:szCs w:val="28"/>
        </w:rPr>
        <w:t>в присутствии представителя Заказчика.</w:t>
      </w:r>
    </w:p>
    <w:p w:rsidR="00CD32A6" w:rsidRPr="00CD32A6" w:rsidRDefault="00CD32A6" w:rsidP="0022303C">
      <w:pPr>
        <w:spacing w:after="120" w:line="340" w:lineRule="exact"/>
        <w:ind w:firstLine="567"/>
        <w:jc w:val="both"/>
        <w:rPr>
          <w:b/>
          <w:sz w:val="28"/>
          <w:szCs w:val="28"/>
        </w:rPr>
      </w:pPr>
      <w:r w:rsidRPr="00CD32A6">
        <w:rPr>
          <w:b/>
          <w:sz w:val="28"/>
          <w:szCs w:val="28"/>
        </w:rPr>
        <w:t>Документы, предоставляемые по результатам проведения СОУТ:</w:t>
      </w:r>
    </w:p>
    <w:p w:rsidR="00CD32A6" w:rsidRPr="00CD32A6" w:rsidRDefault="00CD32A6" w:rsidP="0022303C">
      <w:pPr>
        <w:spacing w:after="120" w:line="340" w:lineRule="exact"/>
        <w:ind w:firstLine="567"/>
        <w:jc w:val="both"/>
        <w:rPr>
          <w:sz w:val="28"/>
          <w:szCs w:val="28"/>
        </w:rPr>
      </w:pPr>
      <w:r w:rsidRPr="00CD32A6">
        <w:rPr>
          <w:sz w:val="28"/>
          <w:szCs w:val="28"/>
        </w:rPr>
        <w:t xml:space="preserve">По завершении работ </w:t>
      </w:r>
      <w:r>
        <w:rPr>
          <w:sz w:val="28"/>
          <w:szCs w:val="28"/>
        </w:rPr>
        <w:t>Исполнитель</w:t>
      </w:r>
      <w:r w:rsidRPr="00CD32A6">
        <w:rPr>
          <w:sz w:val="28"/>
          <w:szCs w:val="28"/>
        </w:rPr>
        <w:t xml:space="preserve"> переда</w:t>
      </w:r>
      <w:r w:rsidR="002F2819">
        <w:rPr>
          <w:sz w:val="28"/>
          <w:szCs w:val="28"/>
        </w:rPr>
        <w:t>ё</w:t>
      </w:r>
      <w:r w:rsidRPr="00CD32A6">
        <w:rPr>
          <w:sz w:val="28"/>
          <w:szCs w:val="28"/>
        </w:rPr>
        <w:t xml:space="preserve">т </w:t>
      </w:r>
      <w:r>
        <w:rPr>
          <w:sz w:val="28"/>
          <w:szCs w:val="28"/>
        </w:rPr>
        <w:t>Заказчик</w:t>
      </w:r>
      <w:r w:rsidR="001738CE">
        <w:rPr>
          <w:sz w:val="28"/>
          <w:szCs w:val="28"/>
        </w:rPr>
        <w:t>у</w:t>
      </w:r>
      <w:r w:rsidRPr="00CD32A6">
        <w:rPr>
          <w:sz w:val="28"/>
          <w:szCs w:val="28"/>
        </w:rPr>
        <w:t xml:space="preserve"> отч</w:t>
      </w:r>
      <w:r w:rsidR="00A072C9">
        <w:rPr>
          <w:sz w:val="28"/>
          <w:szCs w:val="28"/>
        </w:rPr>
        <w:t>ё</w:t>
      </w:r>
      <w:r w:rsidRPr="00CD32A6">
        <w:rPr>
          <w:sz w:val="28"/>
          <w:szCs w:val="28"/>
        </w:rPr>
        <w:t xml:space="preserve">т о проведении специальной оценки условий труда, который должен соответствовать требованиям статьи 15 Федерального закона №426-ФЗ </w:t>
      </w:r>
      <w:r w:rsidRPr="00CD32A6">
        <w:rPr>
          <w:bCs/>
          <w:sz w:val="28"/>
          <w:szCs w:val="28"/>
        </w:rPr>
        <w:t>приложению 4 к Приказу Министерства труда и социальной защиты Российской Федерации от 21.10.2023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</w:t>
      </w:r>
      <w:r w:rsidR="002F2819">
        <w:rPr>
          <w:bCs/>
          <w:sz w:val="28"/>
          <w:szCs w:val="28"/>
        </w:rPr>
        <w:t>ё</w:t>
      </w:r>
      <w:r w:rsidRPr="00CD32A6">
        <w:rPr>
          <w:bCs/>
          <w:sz w:val="28"/>
          <w:szCs w:val="28"/>
        </w:rPr>
        <w:t>та о проведении специальной оценки условий труда и инструкции по е</w:t>
      </w:r>
      <w:r w:rsidR="002F2819">
        <w:rPr>
          <w:bCs/>
          <w:sz w:val="28"/>
          <w:szCs w:val="28"/>
        </w:rPr>
        <w:t>ё</w:t>
      </w:r>
      <w:r w:rsidRPr="00CD32A6">
        <w:rPr>
          <w:bCs/>
          <w:sz w:val="28"/>
          <w:szCs w:val="28"/>
        </w:rPr>
        <w:t xml:space="preserve"> заполнению»</w:t>
      </w:r>
      <w:r w:rsidRPr="00CD32A6">
        <w:rPr>
          <w:sz w:val="28"/>
          <w:szCs w:val="28"/>
        </w:rPr>
        <w:t xml:space="preserve"> и включать в себя: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bookmarkStart w:id="3" w:name="Par228"/>
      <w:bookmarkEnd w:id="3"/>
      <w:r w:rsidRPr="00CD32A6">
        <w:rPr>
          <w:sz w:val="28"/>
          <w:szCs w:val="28"/>
        </w:rPr>
        <w:t>сведения об организации, проводящей специальную оценку условий труда, с приложением копий документов, подтверждающих е</w:t>
      </w:r>
      <w:r w:rsidR="002F2819">
        <w:rPr>
          <w:sz w:val="28"/>
          <w:szCs w:val="28"/>
        </w:rPr>
        <w:t>ё</w:t>
      </w:r>
      <w:r w:rsidRPr="00CD32A6">
        <w:rPr>
          <w:sz w:val="28"/>
          <w:szCs w:val="28"/>
        </w:rPr>
        <w:t xml:space="preserve"> соответствие установленным статьей 19 Федерального закона №426-ФЗ требованиям;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 (в ред. Федерального закона от 01.05.2016 N 136-ФЗ)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протокол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 №426-ФЗ (при наличии такого решения);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сводная ведомость специальной оценки условий труда;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lastRenderedPageBreak/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заключения эксперта организации, проводящей специальную оценку условий труда;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 xml:space="preserve">декларация соответствия условий труда государственным нормативным требованиям охраны труда в порядке, установленном Федеральным законом </w:t>
      </w:r>
      <w:r w:rsidR="00A072C9">
        <w:rPr>
          <w:sz w:val="28"/>
          <w:szCs w:val="28"/>
        </w:rPr>
        <w:t>N 426-ФЗ.</w:t>
      </w:r>
    </w:p>
    <w:p w:rsidR="00CD32A6" w:rsidRPr="00CD32A6" w:rsidRDefault="00CD32A6" w:rsidP="0031247A">
      <w:pPr>
        <w:numPr>
          <w:ilvl w:val="0"/>
          <w:numId w:val="3"/>
        </w:numPr>
        <w:spacing w:after="120" w:line="340" w:lineRule="exact"/>
        <w:ind w:left="1021" w:hanging="454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заключение эксперта по результатам идентификации потенциально вредных и (или) опасных производственных факторов.</w:t>
      </w:r>
    </w:p>
    <w:p w:rsidR="00CD32A6" w:rsidRPr="00CD32A6" w:rsidRDefault="00CD32A6" w:rsidP="0022303C">
      <w:pPr>
        <w:spacing w:after="120" w:line="340" w:lineRule="exact"/>
        <w:ind w:firstLine="567"/>
        <w:jc w:val="both"/>
        <w:rPr>
          <w:sz w:val="28"/>
          <w:szCs w:val="28"/>
        </w:rPr>
      </w:pPr>
      <w:r w:rsidRPr="00CD32A6">
        <w:rPr>
          <w:sz w:val="28"/>
          <w:szCs w:val="28"/>
        </w:rPr>
        <w:t>Все документы должны быть предоставлены на бумажном и электронном носителях.</w:t>
      </w:r>
    </w:p>
    <w:p w:rsidR="00ED12DD" w:rsidRPr="00ED12DD" w:rsidRDefault="0071338E" w:rsidP="0022303C">
      <w:pPr>
        <w:spacing w:after="120" w:line="340" w:lineRule="exact"/>
        <w:ind w:firstLine="567"/>
        <w:jc w:val="both"/>
        <w:rPr>
          <w:b/>
          <w:sz w:val="28"/>
          <w:szCs w:val="28"/>
        </w:rPr>
      </w:pPr>
      <w:r w:rsidRPr="008E17CA">
        <w:rPr>
          <w:rFonts w:eastAsia="Courier New"/>
          <w:b/>
          <w:color w:val="000000"/>
          <w:sz w:val="28"/>
          <w:szCs w:val="28"/>
          <w:lang w:bidi="ru-RU"/>
        </w:rPr>
        <w:t>К Исполнителю предъявляются следующие требования:</w:t>
      </w:r>
    </w:p>
    <w:p w:rsidR="00ED12DD" w:rsidRPr="00ED12DD" w:rsidRDefault="0071338E" w:rsidP="0031247A">
      <w:pPr>
        <w:numPr>
          <w:ilvl w:val="0"/>
          <w:numId w:val="4"/>
        </w:numPr>
        <w:spacing w:after="120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D12DD" w:rsidRPr="00ED12DD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ED12DD" w:rsidRPr="00ED12DD">
        <w:rPr>
          <w:sz w:val="28"/>
          <w:szCs w:val="28"/>
        </w:rPr>
        <w:t xml:space="preserve"> в реестре организаций, проводящих специальную оценку условий труда</w:t>
      </w:r>
      <w:r w:rsidR="00ED12DD">
        <w:rPr>
          <w:sz w:val="28"/>
          <w:szCs w:val="28"/>
        </w:rPr>
        <w:t>.</w:t>
      </w:r>
    </w:p>
    <w:p w:rsidR="00ED12DD" w:rsidRPr="00ED12DD" w:rsidRDefault="00ED12DD" w:rsidP="0031247A">
      <w:pPr>
        <w:numPr>
          <w:ilvl w:val="0"/>
          <w:numId w:val="4"/>
        </w:numPr>
        <w:spacing w:after="120" w:line="340" w:lineRule="exact"/>
        <w:jc w:val="both"/>
        <w:rPr>
          <w:sz w:val="28"/>
          <w:szCs w:val="28"/>
        </w:rPr>
      </w:pPr>
      <w:bookmarkStart w:id="4" w:name="Par318"/>
      <w:bookmarkEnd w:id="4"/>
      <w:r>
        <w:rPr>
          <w:sz w:val="28"/>
          <w:szCs w:val="28"/>
        </w:rPr>
        <w:t>И</w:t>
      </w:r>
      <w:r w:rsidRPr="00ED12DD">
        <w:rPr>
          <w:sz w:val="28"/>
          <w:szCs w:val="28"/>
        </w:rPr>
        <w:t>меть не менее пяти экспертов, работающих по трудовому договору и прошедших аттестацию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</w:t>
      </w:r>
      <w:r>
        <w:rPr>
          <w:sz w:val="28"/>
          <w:szCs w:val="28"/>
        </w:rPr>
        <w:t>.</w:t>
      </w:r>
    </w:p>
    <w:p w:rsidR="00ED12DD" w:rsidRPr="0071338E" w:rsidRDefault="00ED12DD" w:rsidP="0031247A">
      <w:pPr>
        <w:numPr>
          <w:ilvl w:val="0"/>
          <w:numId w:val="4"/>
        </w:numPr>
        <w:spacing w:after="120" w:line="340" w:lineRule="exact"/>
        <w:jc w:val="both"/>
        <w:rPr>
          <w:sz w:val="28"/>
          <w:szCs w:val="28"/>
        </w:rPr>
      </w:pPr>
      <w:r w:rsidRPr="0071338E">
        <w:rPr>
          <w:sz w:val="28"/>
          <w:szCs w:val="28"/>
        </w:rPr>
        <w:t>Иметь в качестве структурного подразделения испытательную лабораторию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 – 11 и 15 – 23 части 3 статьи 13 Федерального закона N 426-ФЗ, с учётом требований, установленных частью 4 статьи 12 Федерального закона</w:t>
      </w:r>
      <w:bookmarkStart w:id="5" w:name="l378"/>
      <w:bookmarkStart w:id="6" w:name="l208"/>
      <w:bookmarkStart w:id="7" w:name="l94"/>
      <w:bookmarkEnd w:id="5"/>
      <w:bookmarkEnd w:id="6"/>
      <w:bookmarkEnd w:id="7"/>
      <w:r w:rsidRPr="0071338E">
        <w:rPr>
          <w:sz w:val="28"/>
          <w:szCs w:val="28"/>
        </w:rPr>
        <w:t xml:space="preserve"> N 426-ФЗ.</w:t>
      </w:r>
      <w:r w:rsidR="0071338E" w:rsidRPr="0071338E">
        <w:rPr>
          <w:sz w:val="28"/>
          <w:szCs w:val="28"/>
        </w:rPr>
        <w:t xml:space="preserve"> </w:t>
      </w:r>
      <w:r w:rsidRPr="0071338E">
        <w:rPr>
          <w:sz w:val="28"/>
          <w:szCs w:val="28"/>
        </w:rPr>
        <w:t>Срок действия аттестата аккредитации испытательной лаборатории не должен заканчиваться раньше 2027 года;</w:t>
      </w:r>
    </w:p>
    <w:p w:rsidR="00ED12DD" w:rsidRPr="00ED12DD" w:rsidRDefault="00ED12DD" w:rsidP="0031247A">
      <w:pPr>
        <w:numPr>
          <w:ilvl w:val="0"/>
          <w:numId w:val="4"/>
        </w:numPr>
        <w:spacing w:after="120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D12DD">
        <w:rPr>
          <w:sz w:val="28"/>
          <w:szCs w:val="28"/>
        </w:rPr>
        <w:t>меть опыт практической работы в области специальной оценки условий труда не менее тр</w:t>
      </w:r>
      <w:r>
        <w:rPr>
          <w:sz w:val="28"/>
          <w:szCs w:val="28"/>
        </w:rPr>
        <w:t>ё</w:t>
      </w:r>
      <w:r w:rsidRPr="00ED12DD">
        <w:rPr>
          <w:sz w:val="28"/>
          <w:szCs w:val="28"/>
        </w:rPr>
        <w:t>х лет;</w:t>
      </w:r>
    </w:p>
    <w:p w:rsidR="00ED12DD" w:rsidRPr="00ED12DD" w:rsidRDefault="00ED12DD" w:rsidP="0031247A">
      <w:pPr>
        <w:numPr>
          <w:ilvl w:val="0"/>
          <w:numId w:val="4"/>
        </w:numPr>
        <w:spacing w:after="12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ED12DD">
        <w:rPr>
          <w:sz w:val="28"/>
          <w:szCs w:val="28"/>
        </w:rPr>
        <w:t xml:space="preserve">казание в уставных документах в качестве основного вида деятельности или одного из видов деятельности </w:t>
      </w:r>
      <w:r>
        <w:rPr>
          <w:sz w:val="28"/>
          <w:szCs w:val="28"/>
        </w:rPr>
        <w:t xml:space="preserve">- </w:t>
      </w:r>
      <w:r w:rsidRPr="00ED12DD">
        <w:rPr>
          <w:sz w:val="28"/>
          <w:szCs w:val="28"/>
        </w:rPr>
        <w:t>проведени</w:t>
      </w:r>
      <w:r>
        <w:rPr>
          <w:sz w:val="28"/>
          <w:szCs w:val="28"/>
        </w:rPr>
        <w:t>е</w:t>
      </w:r>
      <w:r w:rsidRPr="00ED12DD">
        <w:rPr>
          <w:sz w:val="28"/>
          <w:szCs w:val="28"/>
        </w:rPr>
        <w:t xml:space="preserve"> специальной оценки условий труда.</w:t>
      </w:r>
    </w:p>
    <w:p w:rsidR="00ED12DD" w:rsidRPr="00ED12DD" w:rsidRDefault="0071338E" w:rsidP="0022303C">
      <w:pPr>
        <w:spacing w:after="120"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ED12DD" w:rsidRPr="00ED12DD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</w:t>
      </w:r>
      <w:r w:rsidR="00ED12DD" w:rsidRPr="00ED12DD">
        <w:rPr>
          <w:sz w:val="28"/>
          <w:szCs w:val="28"/>
        </w:rPr>
        <w:t xml:space="preserve"> иметь и предоставить следующий перечень документов: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устава организации, в котором имеются сведения по виду деятельности или одного из видов е</w:t>
      </w:r>
      <w:r w:rsidR="002F2819">
        <w:rPr>
          <w:sz w:val="28"/>
          <w:szCs w:val="28"/>
        </w:rPr>
        <w:t>ё</w:t>
      </w:r>
      <w:r w:rsidRPr="00ED12DD">
        <w:rPr>
          <w:sz w:val="28"/>
          <w:szCs w:val="28"/>
        </w:rPr>
        <w:t xml:space="preserve"> деятельности - проведение специальной оценки условий труда;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свидетельства о регистрации юридического лица;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свидетельства о постановке на уч</w:t>
      </w:r>
      <w:r w:rsidR="002F2819">
        <w:rPr>
          <w:sz w:val="28"/>
          <w:szCs w:val="28"/>
        </w:rPr>
        <w:t>ё</w:t>
      </w:r>
      <w:r w:rsidRPr="00ED12DD">
        <w:rPr>
          <w:sz w:val="28"/>
          <w:szCs w:val="28"/>
        </w:rPr>
        <w:t>т в налоговом органе;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уведомления о возможности применения упрощенной системы налогообложения (в случае наличия);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уведомления о внесении в реестр организаций, проводящих специальную оценку условий труда (выданного Федеральным органом исполнительной власти);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документы, подтверждающие 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документы, подтверждающие наличие в собственности у организации (или аренде) помещений для проведения лабораторных испытаний и оборудования для определения, исследования (испытания) и измерения следующих вредных и (или) опасных факторов производственной среды и трудового процесса;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аттестата аккредитации испытательной лаборатории;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областей аккредитации испытательной лаборатории;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паспорта испытательной лаборатории;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перечень имеющихся приборов, устройств и оборудования с указанием сроков поверки и приложением аттестатов (сертификатов) на них и протоколов (актов) поверки.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lastRenderedPageBreak/>
        <w:t>перечень экспертов организации (не менее 5), привлекаемых к проведению СОУТ, копии заключ</w:t>
      </w:r>
      <w:r w:rsidR="00A72E31">
        <w:rPr>
          <w:sz w:val="28"/>
          <w:szCs w:val="28"/>
        </w:rPr>
        <w:t>ё</w:t>
      </w:r>
      <w:r w:rsidRPr="00ED12DD">
        <w:rPr>
          <w:sz w:val="28"/>
          <w:szCs w:val="28"/>
        </w:rPr>
        <w:t>нных с ними трудовых договоров, копии документов, подтверждающих наличие высшего образования экспертов, копии документов, подтверждающих наличие дополнительного профессионального образования, содержащего дополнительную профессиональную программу, которая предусматривает изучение вопросов оценки условий труда в объ</w:t>
      </w:r>
      <w:r w:rsidR="00A72E31">
        <w:rPr>
          <w:sz w:val="28"/>
          <w:szCs w:val="28"/>
        </w:rPr>
        <w:t>ё</w:t>
      </w:r>
      <w:r w:rsidRPr="00ED12DD">
        <w:rPr>
          <w:sz w:val="28"/>
          <w:szCs w:val="28"/>
        </w:rPr>
        <w:t>ме не менее чем семьдесят два часа, копии сертификатов на право выполнения работ по СОУТ (при наличии), документы подтверждающие наличие опыта практической работы в области оценки условий труда, в том числе в области аттестации рабочих мест по условиям труда, не менее тр</w:t>
      </w:r>
      <w:r w:rsidR="00A72E31">
        <w:rPr>
          <w:sz w:val="28"/>
          <w:szCs w:val="28"/>
        </w:rPr>
        <w:t>ё</w:t>
      </w:r>
      <w:r w:rsidRPr="00ED12DD">
        <w:rPr>
          <w:sz w:val="28"/>
          <w:szCs w:val="28"/>
        </w:rPr>
        <w:t>х лет);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копию уведомления о внесении в реестр экспертов организации (при наличии), проводящих специальную оценку условий труда (выданного Федеральным органом исполнительной власти);</w:t>
      </w:r>
    </w:p>
    <w:p w:rsidR="00ED12DD" w:rsidRPr="00ED12D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информацию об эксперте организации, привлекаемом к проведению СОУТ, имеющим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исследованиям, с предоставлением копии заключ</w:t>
      </w:r>
      <w:r w:rsidR="002F2819">
        <w:rPr>
          <w:sz w:val="28"/>
          <w:szCs w:val="28"/>
        </w:rPr>
        <w:t>ё</w:t>
      </w:r>
      <w:r w:rsidRPr="00ED12DD">
        <w:rPr>
          <w:sz w:val="28"/>
          <w:szCs w:val="28"/>
        </w:rPr>
        <w:t>нного с ним трудового договора и подтверждением его квалификации (документы, подтверждающие наличие высшего образования эксперта, наличие дополнительного профессионального образования, содержание дополнительной профессиональной программы которого предусматривает изучение вопросов оценки условий труда в объ</w:t>
      </w:r>
      <w:r w:rsidR="00A72E31">
        <w:rPr>
          <w:sz w:val="28"/>
          <w:szCs w:val="28"/>
        </w:rPr>
        <w:t>ё</w:t>
      </w:r>
      <w:r w:rsidRPr="00ED12DD">
        <w:rPr>
          <w:sz w:val="28"/>
          <w:szCs w:val="28"/>
        </w:rPr>
        <w:t>ме не менее чем семьдесят два часа, наличие сертификата на право выполнения работ по СОУТ (при наличии));</w:t>
      </w:r>
    </w:p>
    <w:p w:rsidR="00CD32A6" w:rsidRPr="00DC61AD" w:rsidRDefault="00ED12DD" w:rsidP="0031247A">
      <w:pPr>
        <w:numPr>
          <w:ilvl w:val="0"/>
          <w:numId w:val="5"/>
        </w:numPr>
        <w:spacing w:after="120" w:line="360" w:lineRule="exact"/>
        <w:ind w:left="1021" w:hanging="454"/>
        <w:jc w:val="both"/>
        <w:rPr>
          <w:sz w:val="28"/>
          <w:szCs w:val="28"/>
        </w:rPr>
      </w:pPr>
      <w:r w:rsidRPr="00ED12DD">
        <w:rPr>
          <w:sz w:val="28"/>
          <w:szCs w:val="28"/>
        </w:rPr>
        <w:t>справку, подтверждающую независимость организации, проводящей СОУТ, и экспертов организации, проводящих специальную оценку условий труда (в соответствии со статьей 22 ФЗ от 28.12.2013 № 426-ФЗ «О специальной оценке условий труда»).</w:t>
      </w:r>
    </w:p>
    <w:sectPr w:rsidR="00CD32A6" w:rsidRPr="00DC61AD" w:rsidSect="006E182B">
      <w:footerReference w:type="default" r:id="rId8"/>
      <w:type w:val="continuous"/>
      <w:pgSz w:w="11906" w:h="16838"/>
      <w:pgMar w:top="1134" w:right="1134" w:bottom="170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BA" w:rsidRDefault="00F853BA" w:rsidP="00000C37">
      <w:r>
        <w:separator/>
      </w:r>
    </w:p>
  </w:endnote>
  <w:endnote w:type="continuationSeparator" w:id="0">
    <w:p w:rsidR="00F853BA" w:rsidRDefault="00F853BA" w:rsidP="0000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7CA" w:rsidRDefault="008E17C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44114">
      <w:rPr>
        <w:noProof/>
      </w:rPr>
      <w:t>4</w:t>
    </w:r>
    <w:r>
      <w:fldChar w:fldCharType="end"/>
    </w:r>
  </w:p>
  <w:p w:rsidR="008E17CA" w:rsidRDefault="008E17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BA" w:rsidRDefault="00F853BA" w:rsidP="00000C37">
      <w:r>
        <w:separator/>
      </w:r>
    </w:p>
  </w:footnote>
  <w:footnote w:type="continuationSeparator" w:id="0">
    <w:p w:rsidR="00F853BA" w:rsidRDefault="00F853BA" w:rsidP="00000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36B59"/>
    <w:multiLevelType w:val="hybridMultilevel"/>
    <w:tmpl w:val="586ECB8C"/>
    <w:lvl w:ilvl="0" w:tplc="354AE910">
      <w:start w:val="407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F321F"/>
    <w:multiLevelType w:val="hybridMultilevel"/>
    <w:tmpl w:val="B8F89C2C"/>
    <w:lvl w:ilvl="0" w:tplc="D6D2EFEC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  <w:rPr>
        <w:rFonts w:ascii="New York" w:hAnsi="New York" w:hint="default"/>
        <w:b w:val="0"/>
        <w:i w:val="0"/>
        <w:color w:val="auto"/>
        <w:spacing w:val="0"/>
        <w:w w:val="100"/>
        <w:position w:val="0"/>
        <w:sz w:val="18"/>
        <w:szCs w:val="1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1714A9"/>
    <w:multiLevelType w:val="hybridMultilevel"/>
    <w:tmpl w:val="B7584EA0"/>
    <w:lvl w:ilvl="0" w:tplc="6254C34A">
      <w:start w:val="41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57BDF"/>
    <w:multiLevelType w:val="hybridMultilevel"/>
    <w:tmpl w:val="4022C700"/>
    <w:lvl w:ilvl="0" w:tplc="CCF67E44">
      <w:start w:val="1"/>
      <w:numFmt w:val="decimal"/>
      <w:lvlText w:val="%1."/>
      <w:lvlJc w:val="left"/>
      <w:pPr>
        <w:ind w:left="1069" w:hanging="360"/>
      </w:pPr>
      <w:rPr>
        <w:rFonts w:ascii="New York" w:hAnsi="New York" w:hint="default"/>
        <w:b w:val="0"/>
        <w:i w:val="0"/>
        <w:color w:val="auto"/>
        <w:spacing w:val="0"/>
        <w:w w:val="100"/>
        <w:position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BD835DD"/>
    <w:multiLevelType w:val="hybridMultilevel"/>
    <w:tmpl w:val="F51CF56A"/>
    <w:lvl w:ilvl="0" w:tplc="E6AAC90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36D28FB"/>
    <w:multiLevelType w:val="multilevel"/>
    <w:tmpl w:val="0419001D"/>
    <w:styleLink w:val="3"/>
    <w:lvl w:ilvl="0">
      <w:start w:val="1"/>
      <w:numFmt w:val="russianLow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76E74D5F"/>
    <w:multiLevelType w:val="hybridMultilevel"/>
    <w:tmpl w:val="FCE81534"/>
    <w:lvl w:ilvl="0" w:tplc="3880E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F61DD2"/>
    <w:multiLevelType w:val="hybridMultilevel"/>
    <w:tmpl w:val="24A2CE96"/>
    <w:lvl w:ilvl="0" w:tplc="544A15E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D5756DA"/>
    <w:multiLevelType w:val="hybridMultilevel"/>
    <w:tmpl w:val="7BD03C4A"/>
    <w:lvl w:ilvl="0" w:tplc="3880E69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CB"/>
    <w:rsid w:val="0000035D"/>
    <w:rsid w:val="00000C37"/>
    <w:rsid w:val="00000F60"/>
    <w:rsid w:val="00001648"/>
    <w:rsid w:val="00005AC0"/>
    <w:rsid w:val="0001294A"/>
    <w:rsid w:val="000142D9"/>
    <w:rsid w:val="0002255B"/>
    <w:rsid w:val="00025045"/>
    <w:rsid w:val="00030330"/>
    <w:rsid w:val="000306C2"/>
    <w:rsid w:val="000444D3"/>
    <w:rsid w:val="00047D3E"/>
    <w:rsid w:val="00057A26"/>
    <w:rsid w:val="00061F23"/>
    <w:rsid w:val="00062127"/>
    <w:rsid w:val="0006226A"/>
    <w:rsid w:val="00064E29"/>
    <w:rsid w:val="000668B8"/>
    <w:rsid w:val="00071DB4"/>
    <w:rsid w:val="000729D9"/>
    <w:rsid w:val="00072F74"/>
    <w:rsid w:val="000745F7"/>
    <w:rsid w:val="000757B6"/>
    <w:rsid w:val="00082F8D"/>
    <w:rsid w:val="00093B52"/>
    <w:rsid w:val="00094092"/>
    <w:rsid w:val="000A602C"/>
    <w:rsid w:val="000B2F3C"/>
    <w:rsid w:val="000C380A"/>
    <w:rsid w:val="000C42A7"/>
    <w:rsid w:val="000C78E9"/>
    <w:rsid w:val="000D5E61"/>
    <w:rsid w:val="000E3133"/>
    <w:rsid w:val="000E35DE"/>
    <w:rsid w:val="000F2B56"/>
    <w:rsid w:val="000F5341"/>
    <w:rsid w:val="000F6BDB"/>
    <w:rsid w:val="00106912"/>
    <w:rsid w:val="00106A52"/>
    <w:rsid w:val="001149F2"/>
    <w:rsid w:val="001154ED"/>
    <w:rsid w:val="0012104E"/>
    <w:rsid w:val="00130AE5"/>
    <w:rsid w:val="00135ECA"/>
    <w:rsid w:val="00137A96"/>
    <w:rsid w:val="001403E3"/>
    <w:rsid w:val="00141A4A"/>
    <w:rsid w:val="00142002"/>
    <w:rsid w:val="001420B7"/>
    <w:rsid w:val="001442F5"/>
    <w:rsid w:val="0015044A"/>
    <w:rsid w:val="001547A4"/>
    <w:rsid w:val="00171706"/>
    <w:rsid w:val="001738CE"/>
    <w:rsid w:val="001819CE"/>
    <w:rsid w:val="001842CC"/>
    <w:rsid w:val="00193887"/>
    <w:rsid w:val="001A3241"/>
    <w:rsid w:val="001A4D6C"/>
    <w:rsid w:val="001B1FBD"/>
    <w:rsid w:val="001B2F04"/>
    <w:rsid w:val="001B5229"/>
    <w:rsid w:val="001C3C0D"/>
    <w:rsid w:val="001D2B45"/>
    <w:rsid w:val="001D4120"/>
    <w:rsid w:val="001F163F"/>
    <w:rsid w:val="001F1740"/>
    <w:rsid w:val="001F2A7F"/>
    <w:rsid w:val="001F4FD8"/>
    <w:rsid w:val="00200F1D"/>
    <w:rsid w:val="0020538A"/>
    <w:rsid w:val="002111CF"/>
    <w:rsid w:val="0022303C"/>
    <w:rsid w:val="002314A8"/>
    <w:rsid w:val="00234A8B"/>
    <w:rsid w:val="00234B76"/>
    <w:rsid w:val="002359CF"/>
    <w:rsid w:val="002425CD"/>
    <w:rsid w:val="00255EB1"/>
    <w:rsid w:val="00256E67"/>
    <w:rsid w:val="00256F11"/>
    <w:rsid w:val="0025790A"/>
    <w:rsid w:val="002579ED"/>
    <w:rsid w:val="002621CB"/>
    <w:rsid w:val="00265AC2"/>
    <w:rsid w:val="0026703B"/>
    <w:rsid w:val="00274827"/>
    <w:rsid w:val="00277F2D"/>
    <w:rsid w:val="002809EA"/>
    <w:rsid w:val="00286BA9"/>
    <w:rsid w:val="002A152E"/>
    <w:rsid w:val="002A79A9"/>
    <w:rsid w:val="002B1BC5"/>
    <w:rsid w:val="002B75B4"/>
    <w:rsid w:val="002C6BBE"/>
    <w:rsid w:val="002D277F"/>
    <w:rsid w:val="002D486A"/>
    <w:rsid w:val="002E73D5"/>
    <w:rsid w:val="002F16A2"/>
    <w:rsid w:val="002F1E70"/>
    <w:rsid w:val="002F2819"/>
    <w:rsid w:val="002F40FE"/>
    <w:rsid w:val="002F6070"/>
    <w:rsid w:val="002F7283"/>
    <w:rsid w:val="00303A54"/>
    <w:rsid w:val="00304864"/>
    <w:rsid w:val="0031247A"/>
    <w:rsid w:val="00331304"/>
    <w:rsid w:val="00331BBC"/>
    <w:rsid w:val="0033200B"/>
    <w:rsid w:val="00332A8F"/>
    <w:rsid w:val="00343D5B"/>
    <w:rsid w:val="0034472A"/>
    <w:rsid w:val="00346F9E"/>
    <w:rsid w:val="003562FC"/>
    <w:rsid w:val="00360ADE"/>
    <w:rsid w:val="00363A9C"/>
    <w:rsid w:val="003641E4"/>
    <w:rsid w:val="0036576C"/>
    <w:rsid w:val="00366C6E"/>
    <w:rsid w:val="003728B7"/>
    <w:rsid w:val="00372BD5"/>
    <w:rsid w:val="00374051"/>
    <w:rsid w:val="0038305B"/>
    <w:rsid w:val="00390BC5"/>
    <w:rsid w:val="00390FBB"/>
    <w:rsid w:val="00391231"/>
    <w:rsid w:val="003925E0"/>
    <w:rsid w:val="00394D7C"/>
    <w:rsid w:val="00394DFD"/>
    <w:rsid w:val="003A33F2"/>
    <w:rsid w:val="003B0CD6"/>
    <w:rsid w:val="003B6E33"/>
    <w:rsid w:val="003B70C3"/>
    <w:rsid w:val="003C3C34"/>
    <w:rsid w:val="003C59FC"/>
    <w:rsid w:val="003C5A7B"/>
    <w:rsid w:val="003D26A7"/>
    <w:rsid w:val="003D5C6C"/>
    <w:rsid w:val="003E0A1A"/>
    <w:rsid w:val="003E1DEA"/>
    <w:rsid w:val="003E5F09"/>
    <w:rsid w:val="003E67DE"/>
    <w:rsid w:val="003E6FD9"/>
    <w:rsid w:val="003F5599"/>
    <w:rsid w:val="00406BDE"/>
    <w:rsid w:val="00411587"/>
    <w:rsid w:val="00421B6F"/>
    <w:rsid w:val="0042477C"/>
    <w:rsid w:val="004323F7"/>
    <w:rsid w:val="00433895"/>
    <w:rsid w:val="00442A52"/>
    <w:rsid w:val="0044305C"/>
    <w:rsid w:val="00443193"/>
    <w:rsid w:val="00443D3B"/>
    <w:rsid w:val="00444114"/>
    <w:rsid w:val="00447CED"/>
    <w:rsid w:val="00457A30"/>
    <w:rsid w:val="004600C8"/>
    <w:rsid w:val="00465980"/>
    <w:rsid w:val="00466FDB"/>
    <w:rsid w:val="00496E23"/>
    <w:rsid w:val="004A6C6F"/>
    <w:rsid w:val="004A6CAA"/>
    <w:rsid w:val="004B2CD8"/>
    <w:rsid w:val="004B5885"/>
    <w:rsid w:val="004D021D"/>
    <w:rsid w:val="004D223A"/>
    <w:rsid w:val="004D2240"/>
    <w:rsid w:val="004D6EA2"/>
    <w:rsid w:val="004E01C9"/>
    <w:rsid w:val="004F0B27"/>
    <w:rsid w:val="004F4D7B"/>
    <w:rsid w:val="0050092B"/>
    <w:rsid w:val="00506763"/>
    <w:rsid w:val="00506ACE"/>
    <w:rsid w:val="00525950"/>
    <w:rsid w:val="0052661F"/>
    <w:rsid w:val="0052693C"/>
    <w:rsid w:val="0053238C"/>
    <w:rsid w:val="00533CCC"/>
    <w:rsid w:val="00536AA1"/>
    <w:rsid w:val="005370BC"/>
    <w:rsid w:val="00551D27"/>
    <w:rsid w:val="00553C03"/>
    <w:rsid w:val="00561EC1"/>
    <w:rsid w:val="00570D7A"/>
    <w:rsid w:val="00571F9C"/>
    <w:rsid w:val="00572530"/>
    <w:rsid w:val="005771D4"/>
    <w:rsid w:val="005823C2"/>
    <w:rsid w:val="00582963"/>
    <w:rsid w:val="0058589D"/>
    <w:rsid w:val="005877E8"/>
    <w:rsid w:val="005920AB"/>
    <w:rsid w:val="00592E08"/>
    <w:rsid w:val="00593E84"/>
    <w:rsid w:val="005960BF"/>
    <w:rsid w:val="00596649"/>
    <w:rsid w:val="005A3CB8"/>
    <w:rsid w:val="005A3CF8"/>
    <w:rsid w:val="005B0266"/>
    <w:rsid w:val="005B1AA9"/>
    <w:rsid w:val="005B2335"/>
    <w:rsid w:val="005B5A9A"/>
    <w:rsid w:val="005C27BF"/>
    <w:rsid w:val="005C2B8C"/>
    <w:rsid w:val="005D590D"/>
    <w:rsid w:val="005D7956"/>
    <w:rsid w:val="005D7F00"/>
    <w:rsid w:val="005E04E0"/>
    <w:rsid w:val="005E238D"/>
    <w:rsid w:val="005E74D1"/>
    <w:rsid w:val="005E7C53"/>
    <w:rsid w:val="005E7C62"/>
    <w:rsid w:val="005F07C0"/>
    <w:rsid w:val="005F3E81"/>
    <w:rsid w:val="006003C2"/>
    <w:rsid w:val="0060716E"/>
    <w:rsid w:val="00614FD1"/>
    <w:rsid w:val="00617AFF"/>
    <w:rsid w:val="00621544"/>
    <w:rsid w:val="0062683B"/>
    <w:rsid w:val="0063243D"/>
    <w:rsid w:val="006416DA"/>
    <w:rsid w:val="00643860"/>
    <w:rsid w:val="006445C5"/>
    <w:rsid w:val="00645FCA"/>
    <w:rsid w:val="00653F80"/>
    <w:rsid w:val="00655D51"/>
    <w:rsid w:val="00664395"/>
    <w:rsid w:val="00672DD0"/>
    <w:rsid w:val="00680C4C"/>
    <w:rsid w:val="00684EE6"/>
    <w:rsid w:val="006958C7"/>
    <w:rsid w:val="006A285E"/>
    <w:rsid w:val="006A3EBB"/>
    <w:rsid w:val="006A5147"/>
    <w:rsid w:val="006B3187"/>
    <w:rsid w:val="006B3C1E"/>
    <w:rsid w:val="006C1DC1"/>
    <w:rsid w:val="006D28DA"/>
    <w:rsid w:val="006D2E33"/>
    <w:rsid w:val="006D30D1"/>
    <w:rsid w:val="006D5D46"/>
    <w:rsid w:val="006D7B3A"/>
    <w:rsid w:val="006E164B"/>
    <w:rsid w:val="006E182B"/>
    <w:rsid w:val="006E34CC"/>
    <w:rsid w:val="006F2DF8"/>
    <w:rsid w:val="007012D4"/>
    <w:rsid w:val="0070447E"/>
    <w:rsid w:val="00713258"/>
    <w:rsid w:val="0071338E"/>
    <w:rsid w:val="00717D3B"/>
    <w:rsid w:val="00721AA5"/>
    <w:rsid w:val="00736462"/>
    <w:rsid w:val="007411C9"/>
    <w:rsid w:val="00756C3A"/>
    <w:rsid w:val="00757DCB"/>
    <w:rsid w:val="00766339"/>
    <w:rsid w:val="00771F9B"/>
    <w:rsid w:val="00795E92"/>
    <w:rsid w:val="00797542"/>
    <w:rsid w:val="007979EE"/>
    <w:rsid w:val="007A08A2"/>
    <w:rsid w:val="007B3853"/>
    <w:rsid w:val="007C1F7B"/>
    <w:rsid w:val="007C37B8"/>
    <w:rsid w:val="007C3BDC"/>
    <w:rsid w:val="007C54F1"/>
    <w:rsid w:val="007D04D9"/>
    <w:rsid w:val="007D52BD"/>
    <w:rsid w:val="007E7316"/>
    <w:rsid w:val="007E7660"/>
    <w:rsid w:val="007F1CB1"/>
    <w:rsid w:val="007F7164"/>
    <w:rsid w:val="00804657"/>
    <w:rsid w:val="00805171"/>
    <w:rsid w:val="00817A53"/>
    <w:rsid w:val="0082284C"/>
    <w:rsid w:val="00826F8A"/>
    <w:rsid w:val="00841D6B"/>
    <w:rsid w:val="00841E99"/>
    <w:rsid w:val="00857A89"/>
    <w:rsid w:val="00857AF1"/>
    <w:rsid w:val="00857C6C"/>
    <w:rsid w:val="00860206"/>
    <w:rsid w:val="008771C9"/>
    <w:rsid w:val="0088161F"/>
    <w:rsid w:val="00884E9E"/>
    <w:rsid w:val="00890743"/>
    <w:rsid w:val="00896C8C"/>
    <w:rsid w:val="008A2458"/>
    <w:rsid w:val="008A2812"/>
    <w:rsid w:val="008B4976"/>
    <w:rsid w:val="008B7E03"/>
    <w:rsid w:val="008C0DFB"/>
    <w:rsid w:val="008C3EE9"/>
    <w:rsid w:val="008D253E"/>
    <w:rsid w:val="008D48A9"/>
    <w:rsid w:val="008D66FF"/>
    <w:rsid w:val="008E17CA"/>
    <w:rsid w:val="008E6C32"/>
    <w:rsid w:val="008F403D"/>
    <w:rsid w:val="00920BD7"/>
    <w:rsid w:val="009220D6"/>
    <w:rsid w:val="00927517"/>
    <w:rsid w:val="00933E1A"/>
    <w:rsid w:val="00940BB3"/>
    <w:rsid w:val="0094346A"/>
    <w:rsid w:val="0094669B"/>
    <w:rsid w:val="00946FDA"/>
    <w:rsid w:val="00950C0D"/>
    <w:rsid w:val="00952F00"/>
    <w:rsid w:val="0095431B"/>
    <w:rsid w:val="0097005C"/>
    <w:rsid w:val="00970913"/>
    <w:rsid w:val="009732E4"/>
    <w:rsid w:val="00974F92"/>
    <w:rsid w:val="00980194"/>
    <w:rsid w:val="00981707"/>
    <w:rsid w:val="009855DD"/>
    <w:rsid w:val="009938BA"/>
    <w:rsid w:val="00997391"/>
    <w:rsid w:val="0099747C"/>
    <w:rsid w:val="009A64DF"/>
    <w:rsid w:val="009A7A46"/>
    <w:rsid w:val="009B12F4"/>
    <w:rsid w:val="009B2638"/>
    <w:rsid w:val="009B78D7"/>
    <w:rsid w:val="009B7BFC"/>
    <w:rsid w:val="009C0D32"/>
    <w:rsid w:val="009C26C4"/>
    <w:rsid w:val="009C6002"/>
    <w:rsid w:val="009D1E88"/>
    <w:rsid w:val="009D7AFE"/>
    <w:rsid w:val="009F01C4"/>
    <w:rsid w:val="009F33A2"/>
    <w:rsid w:val="009F6FA1"/>
    <w:rsid w:val="00A00A77"/>
    <w:rsid w:val="00A072C9"/>
    <w:rsid w:val="00A07C9A"/>
    <w:rsid w:val="00A15A61"/>
    <w:rsid w:val="00A21C3D"/>
    <w:rsid w:val="00A22541"/>
    <w:rsid w:val="00A22A55"/>
    <w:rsid w:val="00A22E4D"/>
    <w:rsid w:val="00A263FF"/>
    <w:rsid w:val="00A31192"/>
    <w:rsid w:val="00A36C46"/>
    <w:rsid w:val="00A51B42"/>
    <w:rsid w:val="00A72E31"/>
    <w:rsid w:val="00A766FB"/>
    <w:rsid w:val="00A90174"/>
    <w:rsid w:val="00A97C76"/>
    <w:rsid w:val="00AA21AE"/>
    <w:rsid w:val="00AB496C"/>
    <w:rsid w:val="00AB5A25"/>
    <w:rsid w:val="00AB5BA9"/>
    <w:rsid w:val="00AC0103"/>
    <w:rsid w:val="00AC6E62"/>
    <w:rsid w:val="00AD1B44"/>
    <w:rsid w:val="00AD6DE0"/>
    <w:rsid w:val="00AE1C35"/>
    <w:rsid w:val="00AE261D"/>
    <w:rsid w:val="00AE3373"/>
    <w:rsid w:val="00AE53A5"/>
    <w:rsid w:val="00AE6677"/>
    <w:rsid w:val="00AE7C27"/>
    <w:rsid w:val="00B017CA"/>
    <w:rsid w:val="00B01AC8"/>
    <w:rsid w:val="00B04BEB"/>
    <w:rsid w:val="00B1573E"/>
    <w:rsid w:val="00B1769D"/>
    <w:rsid w:val="00B37C68"/>
    <w:rsid w:val="00B40EDB"/>
    <w:rsid w:val="00B43F37"/>
    <w:rsid w:val="00B509A6"/>
    <w:rsid w:val="00B6051B"/>
    <w:rsid w:val="00B620AE"/>
    <w:rsid w:val="00B67E05"/>
    <w:rsid w:val="00B743F9"/>
    <w:rsid w:val="00B80A1C"/>
    <w:rsid w:val="00B8521E"/>
    <w:rsid w:val="00B85ACE"/>
    <w:rsid w:val="00B90EF7"/>
    <w:rsid w:val="00B969B5"/>
    <w:rsid w:val="00BA6B37"/>
    <w:rsid w:val="00BB1515"/>
    <w:rsid w:val="00BC6525"/>
    <w:rsid w:val="00BC6841"/>
    <w:rsid w:val="00BD483E"/>
    <w:rsid w:val="00BD50EF"/>
    <w:rsid w:val="00BD543B"/>
    <w:rsid w:val="00BD6292"/>
    <w:rsid w:val="00BE23ED"/>
    <w:rsid w:val="00BF5F31"/>
    <w:rsid w:val="00C00AE5"/>
    <w:rsid w:val="00C14E90"/>
    <w:rsid w:val="00C212B4"/>
    <w:rsid w:val="00C22D95"/>
    <w:rsid w:val="00C231CF"/>
    <w:rsid w:val="00C35CA6"/>
    <w:rsid w:val="00C36853"/>
    <w:rsid w:val="00C4238A"/>
    <w:rsid w:val="00C458D6"/>
    <w:rsid w:val="00C46758"/>
    <w:rsid w:val="00C50857"/>
    <w:rsid w:val="00C6154E"/>
    <w:rsid w:val="00C6560A"/>
    <w:rsid w:val="00C66E57"/>
    <w:rsid w:val="00C83378"/>
    <w:rsid w:val="00C83A2F"/>
    <w:rsid w:val="00C91443"/>
    <w:rsid w:val="00C93FDA"/>
    <w:rsid w:val="00CA357F"/>
    <w:rsid w:val="00CB120B"/>
    <w:rsid w:val="00CB5E0B"/>
    <w:rsid w:val="00CB7466"/>
    <w:rsid w:val="00CB7B4E"/>
    <w:rsid w:val="00CC2412"/>
    <w:rsid w:val="00CC331D"/>
    <w:rsid w:val="00CC4FE9"/>
    <w:rsid w:val="00CD06C6"/>
    <w:rsid w:val="00CD2203"/>
    <w:rsid w:val="00CD29F0"/>
    <w:rsid w:val="00CD32A6"/>
    <w:rsid w:val="00CD6F8F"/>
    <w:rsid w:val="00CE34C9"/>
    <w:rsid w:val="00CE511C"/>
    <w:rsid w:val="00CE6232"/>
    <w:rsid w:val="00CF2921"/>
    <w:rsid w:val="00CF62CD"/>
    <w:rsid w:val="00D003F4"/>
    <w:rsid w:val="00D0543E"/>
    <w:rsid w:val="00D06573"/>
    <w:rsid w:val="00D10921"/>
    <w:rsid w:val="00D11FF4"/>
    <w:rsid w:val="00D123C1"/>
    <w:rsid w:val="00D1291C"/>
    <w:rsid w:val="00D14421"/>
    <w:rsid w:val="00D20C0B"/>
    <w:rsid w:val="00D2753A"/>
    <w:rsid w:val="00D31BA1"/>
    <w:rsid w:val="00D33C39"/>
    <w:rsid w:val="00D4260E"/>
    <w:rsid w:val="00D46091"/>
    <w:rsid w:val="00D46458"/>
    <w:rsid w:val="00D46C7B"/>
    <w:rsid w:val="00D475C0"/>
    <w:rsid w:val="00D528E5"/>
    <w:rsid w:val="00D66CCD"/>
    <w:rsid w:val="00D84A05"/>
    <w:rsid w:val="00D90E27"/>
    <w:rsid w:val="00D910D6"/>
    <w:rsid w:val="00D954E0"/>
    <w:rsid w:val="00DB728C"/>
    <w:rsid w:val="00DC61AD"/>
    <w:rsid w:val="00DC6DDD"/>
    <w:rsid w:val="00DC7322"/>
    <w:rsid w:val="00DD2C96"/>
    <w:rsid w:val="00DD59D6"/>
    <w:rsid w:val="00DF0C00"/>
    <w:rsid w:val="00DF3B2B"/>
    <w:rsid w:val="00DF3BFC"/>
    <w:rsid w:val="00DF53A4"/>
    <w:rsid w:val="00E16D55"/>
    <w:rsid w:val="00E35BCF"/>
    <w:rsid w:val="00E37129"/>
    <w:rsid w:val="00E40474"/>
    <w:rsid w:val="00E4050D"/>
    <w:rsid w:val="00E447BF"/>
    <w:rsid w:val="00E4676C"/>
    <w:rsid w:val="00E53D2A"/>
    <w:rsid w:val="00E65C01"/>
    <w:rsid w:val="00E8080F"/>
    <w:rsid w:val="00E81E73"/>
    <w:rsid w:val="00E95F96"/>
    <w:rsid w:val="00EA1BB0"/>
    <w:rsid w:val="00EA1BC6"/>
    <w:rsid w:val="00EA365E"/>
    <w:rsid w:val="00EA5857"/>
    <w:rsid w:val="00EB0A1A"/>
    <w:rsid w:val="00EB6484"/>
    <w:rsid w:val="00EC08EA"/>
    <w:rsid w:val="00ED12DD"/>
    <w:rsid w:val="00ED1903"/>
    <w:rsid w:val="00ED3065"/>
    <w:rsid w:val="00ED3A92"/>
    <w:rsid w:val="00ED3CB3"/>
    <w:rsid w:val="00ED751B"/>
    <w:rsid w:val="00EF5C4D"/>
    <w:rsid w:val="00EF7A57"/>
    <w:rsid w:val="00F0005D"/>
    <w:rsid w:val="00F01BB1"/>
    <w:rsid w:val="00F0351C"/>
    <w:rsid w:val="00F04752"/>
    <w:rsid w:val="00F22219"/>
    <w:rsid w:val="00F22BDB"/>
    <w:rsid w:val="00F30052"/>
    <w:rsid w:val="00F30080"/>
    <w:rsid w:val="00F41EED"/>
    <w:rsid w:val="00F42EA3"/>
    <w:rsid w:val="00F44930"/>
    <w:rsid w:val="00F44E77"/>
    <w:rsid w:val="00F4739D"/>
    <w:rsid w:val="00F52902"/>
    <w:rsid w:val="00F5321A"/>
    <w:rsid w:val="00F5390B"/>
    <w:rsid w:val="00F70F85"/>
    <w:rsid w:val="00F73DF5"/>
    <w:rsid w:val="00F80D49"/>
    <w:rsid w:val="00F815F3"/>
    <w:rsid w:val="00F82FD4"/>
    <w:rsid w:val="00F853BA"/>
    <w:rsid w:val="00F927DB"/>
    <w:rsid w:val="00F95C88"/>
    <w:rsid w:val="00F9635E"/>
    <w:rsid w:val="00F972B1"/>
    <w:rsid w:val="00FA3C46"/>
    <w:rsid w:val="00FA7405"/>
    <w:rsid w:val="00FB0CFA"/>
    <w:rsid w:val="00FB1827"/>
    <w:rsid w:val="00FB4391"/>
    <w:rsid w:val="00FB4B5A"/>
    <w:rsid w:val="00FB7D50"/>
    <w:rsid w:val="00FC7A04"/>
    <w:rsid w:val="00FD0238"/>
    <w:rsid w:val="00FD3022"/>
    <w:rsid w:val="00FE24EB"/>
    <w:rsid w:val="00FE328E"/>
    <w:rsid w:val="00FF7649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C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F4739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0">
    <w:name w:val="heading 3"/>
    <w:basedOn w:val="a"/>
    <w:link w:val="31"/>
    <w:qFormat/>
    <w:rsid w:val="005E04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621C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2621CB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uiPriority w:val="99"/>
    <w:semiHidden/>
    <w:unhideWhenUsed/>
    <w:rsid w:val="002621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621CB"/>
    <w:pPr>
      <w:spacing w:after="200"/>
    </w:pPr>
    <w:rPr>
      <w:rFonts w:ascii="Calibri" w:eastAsia="Calibri" w:hAnsi="Calibri"/>
      <w:lang w:eastAsia="en-US"/>
    </w:rPr>
  </w:style>
  <w:style w:type="character" w:customStyle="1" w:styleId="a5">
    <w:name w:val="Текст примечания Знак"/>
    <w:link w:val="a4"/>
    <w:uiPriority w:val="99"/>
    <w:semiHidden/>
    <w:rsid w:val="002621CB"/>
    <w:rPr>
      <w:sz w:val="20"/>
      <w:szCs w:val="20"/>
    </w:rPr>
  </w:style>
  <w:style w:type="paragraph" w:styleId="a6">
    <w:name w:val="Balloon Text"/>
    <w:basedOn w:val="a"/>
    <w:link w:val="a7"/>
    <w:semiHidden/>
    <w:unhideWhenUsed/>
    <w:rsid w:val="00262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2621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kstob">
    <w:name w:val="tekstob"/>
    <w:basedOn w:val="a"/>
    <w:rsid w:val="0039123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tehnormanonformat">
    <w:name w:val="tehnormanonformat"/>
    <w:basedOn w:val="a"/>
    <w:rsid w:val="0039123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8">
    <w:name w:val="Hyperlink"/>
    <w:unhideWhenUsed/>
    <w:rsid w:val="00F41EE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359CF"/>
    <w:pPr>
      <w:ind w:left="720"/>
      <w:contextualSpacing/>
    </w:pPr>
  </w:style>
  <w:style w:type="character" w:customStyle="1" w:styleId="apple-converted-space">
    <w:name w:val="apple-converted-space"/>
    <w:basedOn w:val="a0"/>
    <w:rsid w:val="00BA6B37"/>
  </w:style>
  <w:style w:type="paragraph" w:customStyle="1" w:styleId="headertext">
    <w:name w:val="headertext"/>
    <w:basedOn w:val="a"/>
    <w:rsid w:val="00BA6B3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nhideWhenUsed/>
    <w:rsid w:val="00000C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00C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000C3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00C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130AE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e">
    <w:name w:val="Основной текст_"/>
    <w:link w:val="11"/>
    <w:locked/>
    <w:rsid w:val="007D04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7D04D9"/>
    <w:pPr>
      <w:widowControl w:val="0"/>
      <w:shd w:val="clear" w:color="auto" w:fill="FFFFFF"/>
      <w:spacing w:line="240" w:lineRule="exact"/>
    </w:pPr>
    <w:rPr>
      <w:sz w:val="28"/>
      <w:szCs w:val="28"/>
      <w:lang w:eastAsia="en-US"/>
    </w:rPr>
  </w:style>
  <w:style w:type="paragraph" w:customStyle="1" w:styleId="af">
    <w:name w:val="Прижатый влево"/>
    <w:basedOn w:val="a"/>
    <w:next w:val="a"/>
    <w:uiPriority w:val="99"/>
    <w:rsid w:val="00255EB1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f0">
    <w:name w:val="annotation subject"/>
    <w:basedOn w:val="a4"/>
    <w:next w:val="a4"/>
    <w:link w:val="af1"/>
    <w:uiPriority w:val="99"/>
    <w:semiHidden/>
    <w:unhideWhenUsed/>
    <w:rsid w:val="00841E9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1">
    <w:name w:val="Тема примечания Знак"/>
    <w:link w:val="af0"/>
    <w:uiPriority w:val="99"/>
    <w:semiHidden/>
    <w:rsid w:val="00841E99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F4739D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F4739D"/>
  </w:style>
  <w:style w:type="character" w:styleId="af2">
    <w:name w:val="FollowedHyperlink"/>
    <w:uiPriority w:val="99"/>
    <w:semiHidden/>
    <w:unhideWhenUsed/>
    <w:rsid w:val="00F4739D"/>
    <w:rPr>
      <w:color w:val="800080"/>
      <w:u w:val="single"/>
    </w:rPr>
  </w:style>
  <w:style w:type="character" w:styleId="af3">
    <w:name w:val="Strong"/>
    <w:uiPriority w:val="22"/>
    <w:qFormat/>
    <w:rsid w:val="00F4739D"/>
    <w:rPr>
      <w:b/>
      <w:bCs/>
      <w:color w:val="333333"/>
    </w:rPr>
  </w:style>
  <w:style w:type="paragraph" w:styleId="af4">
    <w:name w:val="Revision"/>
    <w:uiPriority w:val="99"/>
    <w:semiHidden/>
    <w:rsid w:val="00F4739D"/>
    <w:rPr>
      <w:rFonts w:ascii="Times New Roman" w:eastAsia="Times New Roman" w:hAnsi="Times New Roman"/>
    </w:rPr>
  </w:style>
  <w:style w:type="character" w:customStyle="1" w:styleId="cardmaininfocontent2">
    <w:name w:val="cardmaininfo__content2"/>
    <w:rsid w:val="00F4739D"/>
    <w:rPr>
      <w:vanish/>
      <w:webHidden w:val="0"/>
      <w:specVanish/>
    </w:rPr>
  </w:style>
  <w:style w:type="table" w:styleId="af5">
    <w:name w:val="Table Grid"/>
    <w:basedOn w:val="a1"/>
    <w:uiPriority w:val="39"/>
    <w:rsid w:val="00ED7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color">
    <w:name w:val="highlightcolor"/>
    <w:rsid w:val="00C212B4"/>
  </w:style>
  <w:style w:type="paragraph" w:customStyle="1" w:styleId="13">
    <w:name w:val="Без интервала1"/>
    <w:aliases w:val="для таблиц,Без интервала2,No Spacing"/>
    <w:uiPriority w:val="99"/>
    <w:qFormat/>
    <w:rsid w:val="00857A89"/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857A89"/>
    <w:rPr>
      <w:rFonts w:ascii="Times New Roman" w:hAnsi="Times New Roman"/>
      <w:b/>
      <w:sz w:val="20"/>
    </w:rPr>
  </w:style>
  <w:style w:type="character" w:customStyle="1" w:styleId="af6">
    <w:name w:val="Другое_"/>
    <w:link w:val="af7"/>
    <w:rsid w:val="00171706"/>
    <w:rPr>
      <w:sz w:val="28"/>
      <w:szCs w:val="28"/>
      <w:shd w:val="clear" w:color="auto" w:fill="FFFFFF"/>
    </w:rPr>
  </w:style>
  <w:style w:type="paragraph" w:customStyle="1" w:styleId="af7">
    <w:name w:val="Другое"/>
    <w:basedOn w:val="a"/>
    <w:link w:val="af6"/>
    <w:rsid w:val="00171706"/>
    <w:pPr>
      <w:widowControl w:val="0"/>
      <w:shd w:val="clear" w:color="auto" w:fill="FFFFFF"/>
    </w:pPr>
    <w:rPr>
      <w:rFonts w:ascii="Calibri" w:eastAsia="Calibri" w:hAnsi="Calibri"/>
      <w:sz w:val="28"/>
      <w:szCs w:val="28"/>
    </w:rPr>
  </w:style>
  <w:style w:type="paragraph" w:styleId="af8">
    <w:name w:val="Body Text"/>
    <w:basedOn w:val="a"/>
    <w:link w:val="af9"/>
    <w:uiPriority w:val="99"/>
    <w:semiHidden/>
    <w:unhideWhenUsed/>
    <w:rsid w:val="00A766FB"/>
    <w:pPr>
      <w:spacing w:after="120"/>
    </w:pPr>
  </w:style>
  <w:style w:type="character" w:customStyle="1" w:styleId="af9">
    <w:name w:val="Основной текст Знак"/>
    <w:link w:val="af8"/>
    <w:uiPriority w:val="99"/>
    <w:semiHidden/>
    <w:rsid w:val="00A766FB"/>
    <w:rPr>
      <w:rFonts w:ascii="Times New Roman" w:eastAsia="Times New Roman" w:hAnsi="Times New Roman"/>
    </w:rPr>
  </w:style>
  <w:style w:type="character" w:customStyle="1" w:styleId="31">
    <w:name w:val="Заголовок 3 Знак"/>
    <w:link w:val="30"/>
    <w:rsid w:val="005E04E0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2">
    <w:name w:val="Нет списка2"/>
    <w:next w:val="a2"/>
    <w:semiHidden/>
    <w:unhideWhenUsed/>
    <w:rsid w:val="005E04E0"/>
  </w:style>
  <w:style w:type="paragraph" w:customStyle="1" w:styleId="afa">
    <w:name w:val=" Знак"/>
    <w:basedOn w:val="a"/>
    <w:rsid w:val="005E04E0"/>
    <w:pPr>
      <w:spacing w:after="160" w:line="240" w:lineRule="exact"/>
    </w:pPr>
    <w:rPr>
      <w:rFonts w:ascii="Verdana" w:hAnsi="Verdana"/>
      <w:lang w:val="en-US" w:eastAsia="en-US"/>
    </w:rPr>
  </w:style>
  <w:style w:type="character" w:styleId="afb">
    <w:name w:val="page number"/>
    <w:rsid w:val="005E04E0"/>
  </w:style>
  <w:style w:type="table" w:customStyle="1" w:styleId="14">
    <w:name w:val="Сетка таблицы1"/>
    <w:basedOn w:val="a1"/>
    <w:next w:val="af5"/>
    <w:rsid w:val="005E04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rsid w:val="005E04E0"/>
    <w:rPr>
      <w:vertAlign w:val="superscript"/>
    </w:rPr>
  </w:style>
  <w:style w:type="paragraph" w:styleId="afd">
    <w:name w:val="No Spacing"/>
    <w:qFormat/>
    <w:rsid w:val="005E04E0"/>
    <w:rPr>
      <w:sz w:val="22"/>
      <w:szCs w:val="22"/>
      <w:lang w:eastAsia="en-US"/>
    </w:rPr>
  </w:style>
  <w:style w:type="paragraph" w:customStyle="1" w:styleId="afe">
    <w:name w:val="Заголовок статьи"/>
    <w:basedOn w:val="a"/>
    <w:next w:val="a"/>
    <w:rsid w:val="005E04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rsid w:val="005E04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3">
    <w:name w:val="Стиль3"/>
    <w:rsid w:val="005E04E0"/>
    <w:pPr>
      <w:numPr>
        <w:numId w:val="6"/>
      </w:numPr>
    </w:pPr>
  </w:style>
  <w:style w:type="character" w:customStyle="1" w:styleId="blk">
    <w:name w:val="blk"/>
    <w:rsid w:val="005E04E0"/>
  </w:style>
  <w:style w:type="paragraph" w:styleId="aff">
    <w:name w:val="Normal (Web)"/>
    <w:basedOn w:val="a"/>
    <w:rsid w:val="005E04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95B7-194A-4648-AD78-33B075B6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/>
  <cp:keywords/>
  <cp:lastModifiedBy/>
  <cp:revision>1</cp:revision>
  <dcterms:created xsi:type="dcterms:W3CDTF">2026-07-21T03:49:00Z</dcterms:created>
  <dcterms:modified xsi:type="dcterms:W3CDTF">2026-07-21T03:49:00Z</dcterms:modified>
</cp:coreProperties>
</file>