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32A62" w14:textId="77777777" w:rsidR="00D42F66" w:rsidRPr="001F22E2" w:rsidRDefault="00D42F66" w:rsidP="00D42F6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ar-SA"/>
        </w:rPr>
        <w:t>«УТВЕРЖДАЮ»</w:t>
      </w:r>
    </w:p>
    <w:p w14:paraId="757DD182" w14:textId="77777777" w:rsidR="00D42F66" w:rsidRPr="001F22E2" w:rsidRDefault="00D42F66" w:rsidP="00D42F6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ar-SA"/>
        </w:rPr>
        <w:t>Директор ФГБУ «СПб НИИФ» Минздрава России</w:t>
      </w:r>
    </w:p>
    <w:p w14:paraId="76DB553F" w14:textId="77777777" w:rsidR="00D42F66" w:rsidRPr="001F22E2" w:rsidRDefault="00D42F66" w:rsidP="00D42F6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ar-SA"/>
        </w:rPr>
        <w:t>_________________ Яблонский П.К.</w:t>
      </w:r>
    </w:p>
    <w:p w14:paraId="754DFF1E" w14:textId="108EE566" w:rsidR="00BE35F1" w:rsidRPr="001F22E2" w:rsidRDefault="00BE35F1" w:rsidP="00BE35F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2245FEDE" w14:textId="61968A79" w:rsidR="001A1549" w:rsidRDefault="001A1549" w:rsidP="001A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957C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ЗАЯВКА НА ЗАКУПКИ В ЕДИНОМ АГРЕГАТОРЕ ТОРГОВЛИ «БЕРЕЗКА»</w:t>
      </w:r>
    </w:p>
    <w:p w14:paraId="674B3672" w14:textId="11235C78" w:rsidR="0098403D" w:rsidRPr="005957C0" w:rsidRDefault="006F2F80" w:rsidP="001A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п.5</w:t>
      </w:r>
      <w:r w:rsidR="0098403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ч.1 ст.93 Закона о контрактной системе 44-ФЗ</w:t>
      </w:r>
    </w:p>
    <w:p w14:paraId="70FC73FA" w14:textId="38B3485B" w:rsidR="004E0E16" w:rsidRPr="000D32A8" w:rsidRDefault="004E0E16" w:rsidP="004E0E16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1. </w:t>
      </w:r>
      <w:r w:rsidRPr="000D32A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Объект закупки: </w:t>
      </w:r>
      <w:r w:rsidR="00A15627" w:rsidRPr="001601E7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Поставка изделий медицинского назначения для нужд ФГБУ «СПБ НИИФ» Минздрава России в 2026</w:t>
      </w:r>
      <w:r w:rsidR="00A156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15627" w:rsidRPr="001601E7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</w:p>
    <w:p w14:paraId="50803B20" w14:textId="77777777" w:rsidR="004E0E16" w:rsidRPr="000D32A8" w:rsidRDefault="004E0E16" w:rsidP="004E0E16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2. Источник финансирования: средства бюджетных учреждений.</w:t>
      </w:r>
    </w:p>
    <w:p w14:paraId="62690926" w14:textId="77777777" w:rsidR="004E0E16" w:rsidRPr="001F22E2" w:rsidRDefault="004E0E16" w:rsidP="004E0E16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3.Порядок формирования цены контракта: цена контракта включает в себя стоимость товара, стоимость </w:t>
      </w:r>
      <w:r w:rsidRPr="000D32A8">
        <w:rPr>
          <w:rFonts w:ascii="Times New Roman" w:hAnsi="Times New Roman" w:cs="Times New Roman"/>
          <w:sz w:val="18"/>
          <w:szCs w:val="18"/>
        </w:rPr>
        <w:t>доставки товара, стоимость перевозки, стоимость погрузо-разгрузочных работ, стоимость хранения товара, стоимость страхования товара, все налоги и сборы,</w:t>
      </w: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выплаченные или подлежащие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выплате, в том числе НДС, а также иные расходы Поставщика, связанные с исполнением контракта, без исключений.</w:t>
      </w:r>
    </w:p>
    <w:p w14:paraId="7290DE6E" w14:textId="41ACD7D5" w:rsidR="004E0E16" w:rsidRPr="00885125" w:rsidRDefault="004E0E16" w:rsidP="004E0E16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Срок поставки товара: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 даты заключения контракта, 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силами и средствами Поставщика </w:t>
      </w:r>
      <w:r w:rsidRPr="0088512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течение </w:t>
      </w:r>
      <w:r w:rsidR="00C816B5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88512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C816B5">
        <w:rPr>
          <w:rFonts w:ascii="Times New Roman" w:eastAsia="Times New Roman" w:hAnsi="Times New Roman" w:cs="Times New Roman"/>
          <w:sz w:val="18"/>
          <w:szCs w:val="18"/>
          <w:lang w:eastAsia="ru-RU"/>
        </w:rPr>
        <w:t>трех</w:t>
      </w:r>
      <w:r w:rsidRPr="00885125">
        <w:rPr>
          <w:rFonts w:ascii="Times New Roman" w:eastAsia="Times New Roman" w:hAnsi="Times New Roman" w:cs="Times New Roman"/>
          <w:sz w:val="18"/>
          <w:szCs w:val="18"/>
          <w:lang w:eastAsia="ru-RU"/>
        </w:rPr>
        <w:t>) рабочих дней с момента направления заявки на поставку товара Заказчиком Поставщику.</w:t>
      </w:r>
    </w:p>
    <w:p w14:paraId="05CB6081" w14:textId="77777777" w:rsidR="00F33BB4" w:rsidRDefault="004E0E16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Место поставки товара: </w:t>
      </w:r>
    </w:p>
    <w:p w14:paraId="332B29DF" w14:textId="77777777" w:rsidR="00F33BB4" w:rsidRDefault="00F33BB4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4E0E16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194064, г. Санкт-Петербург, Политехническая ул., д. 32, лит</w:t>
      </w:r>
      <w:r w:rsidR="004E0E16">
        <w:rPr>
          <w:rFonts w:ascii="Times New Roman" w:eastAsia="Times New Roman" w:hAnsi="Times New Roman" w:cs="Times New Roman"/>
          <w:sz w:val="18"/>
          <w:szCs w:val="18"/>
          <w:lang w:eastAsia="ru-RU"/>
        </w:rPr>
        <w:t>ера</w:t>
      </w:r>
      <w:r w:rsidR="004E0E16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А. </w:t>
      </w:r>
    </w:p>
    <w:p w14:paraId="24EBD4FD" w14:textId="53D14D5F" w:rsidR="00F33BB4" w:rsidRDefault="00F33BB4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- 188800, Ленинградская область, Выборгский район, пос</w:t>
      </w:r>
      <w:r w:rsidR="008D14E8">
        <w:rPr>
          <w:rFonts w:ascii="Times New Roman" w:eastAsia="Times New Roman" w:hAnsi="Times New Roman" w:cs="Times New Roman"/>
          <w:sz w:val="18"/>
          <w:szCs w:val="18"/>
          <w:lang w:eastAsia="ru-RU"/>
        </w:rPr>
        <w:t>елок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Отрадное, обособленное структурное подразделение санаторий «Выборг-7».</w:t>
      </w:r>
    </w:p>
    <w:p w14:paraId="3AB203D1" w14:textId="29BBCE73" w:rsidR="004E0E16" w:rsidRPr="001F22E2" w:rsidRDefault="004E0E16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Поставка Товара осуществляется Поставщиком с разгрузкой транспортного средства,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подъемом на этаж, перемещением до помещения по указанию Заказчика.</w:t>
      </w:r>
    </w:p>
    <w:p w14:paraId="5A494B75" w14:textId="7AA2C582" w:rsidR="004E0E16" w:rsidRPr="001F22E2" w:rsidRDefault="004E0E16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6. Форма, срок и порядок оплаты: безналичная оплата товара производится Заказчиком после перед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ачи товара Заказчику в течение 10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десяти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) рабочих дней с даты подписания Заказчиком документа о приемке.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Авансирование не предусмотрено.</w:t>
      </w:r>
    </w:p>
    <w:p w14:paraId="48E09BDF" w14:textId="77777777" w:rsidR="004E0E16" w:rsidRPr="001F22E2" w:rsidRDefault="004E0E16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 Требования к качеству товара:</w:t>
      </w:r>
    </w:p>
    <w:p w14:paraId="6BC8A814" w14:textId="77777777" w:rsidR="004E0E16" w:rsidRPr="001F22E2" w:rsidRDefault="004E0E16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0BE500F4" w14:textId="77777777" w:rsidR="004E0E16" w:rsidRPr="001F22E2" w:rsidRDefault="004E0E16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7.2. Поставка товара осуществляется в оригинальной заводской упаковке, обеспечивающей сохранность товара.</w:t>
      </w:r>
    </w:p>
    <w:p w14:paraId="6B624384" w14:textId="34C2C8A0" w:rsidR="004E0E16" w:rsidRPr="001F22E2" w:rsidRDefault="004E0E16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7.3. Сроки гарантии качества товара: остаточный срок годности на весь поставляемый товар должен быть не менее 12 (двенадцати) месяцев от даты поставки</w:t>
      </w:r>
      <w:r w:rsidR="005220D3">
        <w:rPr>
          <w:rFonts w:ascii="Times New Roman" w:eastAsia="Times New Roman" w:hAnsi="Times New Roman" w:cs="Times New Roman"/>
          <w:sz w:val="18"/>
          <w:szCs w:val="18"/>
          <w:lang w:eastAsia="ru-RU"/>
        </w:rPr>
        <w:t>, если иное не установлено приложениями к Контракту.</w:t>
      </w:r>
    </w:p>
    <w:p w14:paraId="33C5059B" w14:textId="77777777" w:rsidR="004E0E16" w:rsidRPr="001F22E2" w:rsidRDefault="004E0E16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Товар должен соответствовать требованиям законодательства Российской Федерации: не должен быть нестандартного качества, пришедшим в негодность, с истекшим сроком годности. </w:t>
      </w:r>
    </w:p>
    <w:p w14:paraId="2874DF74" w14:textId="77777777" w:rsidR="004E0E16" w:rsidRPr="001F22E2" w:rsidRDefault="004E0E16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Товар должен быть поставлен надлежащего качества в соответствии с регистрационными удостоверениями Федеральной службы по надзору в сфере здравоохранения и социального развития (Росздравнадзора) Минздравсоцразвития РФ, (если законодательством РФ установлено требование об обязательном подтверждении соответствия данного вида продукции), сертификатами соответствия системы обязательной сертификации Госстандарта России или деклараций о соответствии (если законодательством РФ установлено требование об обязательном подтверждении соответствия данного вида продукции).</w:t>
      </w:r>
    </w:p>
    <w:p w14:paraId="26AD3E4F" w14:textId="77777777" w:rsidR="004E0E16" w:rsidRPr="001F22E2" w:rsidRDefault="004E0E16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7.5. Поставщик осуществляет поставку товаров надлежащего качества, в установленном количестве, в сроки в соответствии с потребностями Заказчика, производит замену товара ненадлежащего качества. </w:t>
      </w:r>
    </w:p>
    <w:p w14:paraId="5F3C1605" w14:textId="77777777" w:rsidR="004E0E16" w:rsidRPr="001F22E2" w:rsidRDefault="004E0E16" w:rsidP="004E0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Предоставляемая Поставщиком гарантия качества означает ответственность Поставщика за недостатки качества и предполагает замену некачественного товара. Некачественный товар, признанный таковым в момент приемки товара на складе Заказчика и/или в течение его использования, должен быть заменен Поставщиком на такой же товар в течение десяти дней с момента выявления некачественного товара.</w:t>
      </w:r>
    </w:p>
    <w:p w14:paraId="7FF5BCAD" w14:textId="7D5A36C8" w:rsidR="004E0E16" w:rsidRDefault="004E0E16" w:rsidP="004E0E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1FD676B" w14:textId="117535D0" w:rsidR="00D42F66" w:rsidRDefault="00D42F66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89E1A0B" w14:textId="77777777" w:rsidR="00D42F66" w:rsidRDefault="00D42F66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D42F66" w:rsidSect="007C7AFF">
          <w:pgSz w:w="11906" w:h="16838"/>
          <w:pgMar w:top="567" w:right="567" w:bottom="709" w:left="1134" w:header="0" w:footer="0" w:gutter="0"/>
          <w:cols w:space="708"/>
          <w:docGrid w:linePitch="360"/>
        </w:sectPr>
      </w:pPr>
    </w:p>
    <w:p w14:paraId="6696E8B8" w14:textId="3E798C68" w:rsidR="00CA451B" w:rsidRDefault="00CA451B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5871" w:type="dxa"/>
        <w:tblLayout w:type="fixed"/>
        <w:tblLook w:val="04A0" w:firstRow="1" w:lastRow="0" w:firstColumn="1" w:lastColumn="0" w:noHBand="0" w:noVBand="1"/>
      </w:tblPr>
      <w:tblGrid>
        <w:gridCol w:w="626"/>
        <w:gridCol w:w="1354"/>
        <w:gridCol w:w="1785"/>
        <w:gridCol w:w="851"/>
        <w:gridCol w:w="992"/>
        <w:gridCol w:w="4252"/>
        <w:gridCol w:w="1901"/>
        <w:gridCol w:w="708"/>
        <w:gridCol w:w="3402"/>
      </w:tblGrid>
      <w:tr w:rsidR="00DA3C01" w:rsidRPr="00A3619F" w14:paraId="6E3E657F" w14:textId="77777777" w:rsidTr="004B44B8">
        <w:trPr>
          <w:trHeight w:val="72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5C4B4" w14:textId="77777777" w:rsidR="00DA3C01" w:rsidRPr="00A3619F" w:rsidRDefault="00DA3C01" w:rsidP="0021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  <w:r w:rsidRPr="00A3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EA4F" w14:textId="77777777" w:rsidR="00DA3C01" w:rsidRPr="00A3619F" w:rsidRDefault="00DA3C01" w:rsidP="0021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ОКПД2/КТРУ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A606" w14:textId="77777777" w:rsidR="00DA3C01" w:rsidRPr="00A3619F" w:rsidRDefault="00DA3C01" w:rsidP="0021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21F66" w14:textId="77777777" w:rsidR="00DA3C01" w:rsidRPr="00A3619F" w:rsidRDefault="00DA3C01" w:rsidP="0021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283D7" w14:textId="2A150CF7" w:rsidR="00DA3C01" w:rsidRPr="00A3619F" w:rsidRDefault="00DA3C01" w:rsidP="0021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B8990" w14:textId="613235B0" w:rsidR="00DA3C01" w:rsidRPr="00A3619F" w:rsidRDefault="00DA3C01" w:rsidP="0021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1661" w14:textId="77777777" w:rsidR="00DA3C01" w:rsidRPr="00A3619F" w:rsidRDefault="00DA3C01" w:rsidP="0021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параметра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C6281" w14:textId="0671A343" w:rsidR="00DA3C01" w:rsidRPr="00A3619F" w:rsidRDefault="00DA3C01" w:rsidP="0021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Ед. изм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AB7B" w14:textId="54D6A97D" w:rsidR="00DA3C01" w:rsidRPr="00A3619F" w:rsidRDefault="00DA3C01" w:rsidP="00217F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</w:tr>
      <w:tr w:rsidR="00B4438A" w:rsidRPr="00A3619F" w14:paraId="6228A642" w14:textId="77777777" w:rsidTr="00DE5445">
        <w:trPr>
          <w:trHeight w:val="2715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C8B4D7" w14:textId="77777777" w:rsidR="00B4438A" w:rsidRPr="008E3340" w:rsidRDefault="00B4438A" w:rsidP="00A3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CE981D" w14:textId="693341C8" w:rsidR="00B4438A" w:rsidRPr="008E3340" w:rsidRDefault="00844236" w:rsidP="008F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42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17.22.12.130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AE5BB1" w14:textId="55DCF637" w:rsidR="00B4438A" w:rsidRPr="008E3340" w:rsidRDefault="00B4438A" w:rsidP="00A3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Пеленка впитывающая тип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004FE5" w14:textId="1256C124" w:rsidR="00B4438A" w:rsidRPr="008E3340" w:rsidRDefault="002B56A3" w:rsidP="00A3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96CEAE5" w14:textId="5F7721CA" w:rsidR="00B4438A" w:rsidRPr="008E3340" w:rsidRDefault="00B4438A" w:rsidP="00B44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2100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5DFAD" w14:textId="38C8C651" w:rsidR="00B4438A" w:rsidRPr="008E3340" w:rsidRDefault="00B4438A" w:rsidP="00C81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Нестерильный отрез материала с подкладкой, предназначенный для покрытия и защиты устройства/предмета мебели (например, кресла-коляски, кровати, дивана), занятого пациентом, страдающим недержанием, путем сбора и удержания мочи. Это, как правило, многослойный кусок ткани, сочетающий разные типы материалов [синтетических (напр., полипропиленовую ткань) и материалов растительного происхождения (напр., целлюлозы)], который может иметь различные размеры. Изделие предназначено для использования в домашних условиях или в медицинском учреждении. Это изделие одноразового пользования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F332" w14:textId="6EEFF407" w:rsidR="00B4438A" w:rsidRPr="008E3340" w:rsidRDefault="00B4438A" w:rsidP="00A3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8AF0A" w14:textId="317AC7C5" w:rsidR="00B4438A" w:rsidRPr="008E3340" w:rsidRDefault="00B4438A" w:rsidP="00A3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DF5C" w14:textId="075DE1D1" w:rsidR="00B4438A" w:rsidRPr="008E3340" w:rsidRDefault="00B4438A" w:rsidP="00A3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B4438A" w:rsidRPr="00A3619F" w14:paraId="00D04B65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7F2A03" w14:textId="77777777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7B8E7B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15D2E9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490065" w14:textId="73160AA5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5A6667CF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11509" w14:textId="327C0206" w:rsidR="00B4438A" w:rsidRPr="008E3340" w:rsidRDefault="00B4438A" w:rsidP="00C81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Многослойное изделие одноразового использования прямоугольной формы оптимально покрывает и защищает предметы мебели (кресла-коляски, кровати). Верхний слой – мягкий гидрофильный нетканый материал. Нижний слой - полимерная гидрофобная пленка. Впитывающий слой - распушенная целлюлоза.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B4CB" w14:textId="25D12DF0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47DE7" w14:textId="72E931F6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DC8F" w14:textId="60B9448A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B4438A" w:rsidRPr="00A3619F" w14:paraId="5AD76996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E91551" w14:textId="77777777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3A408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18C9E2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05AA10" w14:textId="1BA41FC4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6E44885E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9DBCF" w14:textId="25A962EB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Впитываемость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96A6" w14:textId="2BE1CEFF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</w:t>
            </w:r>
            <w:r w:rsidRPr="008E334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4149" w14:textId="10CEE654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6556" w14:textId="504FC96F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B4438A" w:rsidRPr="00A3619F" w14:paraId="02CEA069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FA7510" w14:textId="77777777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69AAEC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CEFDD8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ED26B4" w14:textId="7D5C0991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19898131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29C0F" w14:textId="5630646D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Длина абсорбирующего слоя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CF08" w14:textId="42E8C0E2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 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28BF" w14:textId="763C6BA6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FDBC2" w14:textId="1FEF7913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B4438A" w:rsidRPr="00A3619F" w14:paraId="19003DA5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EC843B" w14:textId="77777777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9AC18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6BEB56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301B30" w14:textId="5457204A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3D260718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FA4DA" w14:textId="4B2DF53D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Ширина абсорбирующего слоя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23AC" w14:textId="5C8ED02D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 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96D93" w14:textId="6DD539CB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966B" w14:textId="410487E6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B4438A" w:rsidRPr="00A3619F" w14:paraId="4539CF0D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49B450" w14:textId="77777777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9744F1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CB042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42C499" w14:textId="79B81ED4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2CA17011" w14:textId="77777777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D548" w14:textId="3B523577" w:rsidR="00B4438A" w:rsidRPr="008E3340" w:rsidRDefault="00B4438A" w:rsidP="00B4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Длина изделия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11BC" w14:textId="4612666E" w:rsidR="00B4438A" w:rsidRPr="008E3340" w:rsidRDefault="00B4438A" w:rsidP="008F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≥ 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82653" w14:textId="1BE7F519" w:rsidR="00B4438A" w:rsidRPr="008E3340" w:rsidRDefault="00B4438A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0D81" w14:textId="65DE4CA8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B4438A" w:rsidRPr="00A3619F" w14:paraId="17398F29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C9009C" w14:textId="77777777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9472D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9C4F69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9F1C41" w14:textId="2EF7FBE5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01D0396D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AA6E" w14:textId="48550C93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Ширина изделия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F602" w14:textId="0F0124A9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≥ 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B7F79" w14:textId="2CB273EF" w:rsidR="00B4438A" w:rsidRPr="008E3340" w:rsidRDefault="00B4438A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0924" w14:textId="1C2FBB86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B4438A" w:rsidRPr="00A3619F" w14:paraId="1CAA15BC" w14:textId="77777777" w:rsidTr="00DE5445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5CCA6" w14:textId="77777777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AAFD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659A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ABFE8" w14:textId="4521B5E0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C65021" w14:textId="77777777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DD87" w14:textId="2C37ABCB" w:rsidR="00B4438A" w:rsidRPr="008E3340" w:rsidRDefault="00B4438A" w:rsidP="00B6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в упаковке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715E" w14:textId="551665F9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≥ 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D727" w14:textId="22F3D4C3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6A8E5" w14:textId="6E39CC22" w:rsidR="00B4438A" w:rsidRPr="008E3340" w:rsidRDefault="00B4438A" w:rsidP="00B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DA3C01" w:rsidRPr="00A3619F" w14:paraId="3CF19215" w14:textId="77777777" w:rsidTr="00DE5445">
        <w:trPr>
          <w:trHeight w:val="295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35DFB7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D45874" w14:textId="6E6F83CC" w:rsidR="00DA3C01" w:rsidRPr="008E3340" w:rsidRDefault="00DA3C01" w:rsidP="008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17.22.12.130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524657" w14:textId="18DE875B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Пеленка впитывающая тип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61362B" w14:textId="7D54129C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21D0CB" w14:textId="3DF89F47" w:rsidR="00DA3C01" w:rsidRPr="008E3340" w:rsidRDefault="00B4438A" w:rsidP="00DA3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0329" w14:textId="48FCFA79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Нестерильный отрез материала с подкладкой, предназначенный для покрытия и защиты устройства/предмета мебели (например, кресла-коляски, кровати, дивана), занятого пациентом, страдающим недержанием, путем сбора и удержания мочи. Это, как правило, многослойный кусок ткани, сочетающий разные типы материалов [синтетических (напр., полипропиленовую ткань) и материалов растительного происхождения (напр., целлюлозы)], который может иметь различные размеры. Изделие предназначено для использования в домашних условиях или в медицинском учреждении. Это изделие одноразового пользования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E1955" w14:textId="2B2736BC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E98C2" w14:textId="234BC669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443C" w14:textId="2C33700C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DA3C01" w:rsidRPr="00A3619F" w14:paraId="7CDC81F6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7DF2C4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71973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83F3A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9E3DA8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338349AC" w14:textId="77777777" w:rsidR="00DA3C01" w:rsidRPr="008E3340" w:rsidRDefault="00DA3C01" w:rsidP="002728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289A" w14:textId="2853D79C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Многослойные, одноразовые впитывающие пеленки прямоугольной формы.</w:t>
            </w:r>
            <w:r w:rsidRPr="008E33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1.Верхний слой изготовлен из мягкого гидрофильного нетканого материала. </w:t>
            </w:r>
            <w:r w:rsidRPr="008E33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2.Нижний слой из полимерной гидрофобной пленки.</w:t>
            </w:r>
            <w:r w:rsidRPr="008E33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3.Впитывающий слой из распушенной целлюлозы.</w:t>
            </w:r>
            <w:r w:rsidRPr="008E33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4.Внешний (нижний) слой изготовлен из водонепроницаемой и противоскользящей пленки, не пропускающей влагу.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7C3B" w14:textId="5948C103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A693" w14:textId="15D369A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FF4A" w14:textId="3C7E6C5E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DA3C01" w:rsidRPr="00A3619F" w14:paraId="116F85A1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72B088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B161D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C4606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D75F2C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0A5C0D02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F2BA" w14:textId="4EAE28B2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Впитываемость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97F2" w14:textId="5D600FFA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</w:t>
            </w:r>
            <w:r w:rsidRPr="008E334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F89A" w14:textId="4951CA8D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160B" w14:textId="61D4702B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DA3C01" w:rsidRPr="00A3619F" w14:paraId="5F57A7C3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663EF6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A5C87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C75F1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1582A8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288FE759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3449" w14:textId="086BBF20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Длина абсорбирующего слоя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9269" w14:textId="0559E88F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≥ 54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A155" w14:textId="653B709E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15E4" w14:textId="345C3FDB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DA3C01" w:rsidRPr="00A3619F" w14:paraId="1234683F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CBDF2C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D7412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AD59F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01EAA4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436139A2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39B1" w14:textId="33AB0811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Ширина абсорбирующего слоя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2A44" w14:textId="78288631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 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7735B" w14:textId="45B0FF1C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3F40" w14:textId="3237B202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DA3C01" w:rsidRPr="00A3619F" w14:paraId="223716D8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90053C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5D285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A1EBE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4A447A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31FF3FC1" w14:textId="77777777" w:rsidR="00DA3C01" w:rsidRPr="008E3340" w:rsidRDefault="00DA3C01" w:rsidP="002728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D297" w14:textId="03ECE44E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Длина изделия</w:t>
            </w:r>
          </w:p>
          <w:p w14:paraId="1431D410" w14:textId="61D3C09C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3830" w14:textId="0460807E" w:rsidR="00DA3C01" w:rsidRPr="008E3340" w:rsidRDefault="00DA3C01" w:rsidP="003A0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≥  60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56321" w14:textId="0A05321F" w:rsidR="00DA3C01" w:rsidRPr="008E3340" w:rsidRDefault="00DA3C01" w:rsidP="003A0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ACB9" w14:textId="3A360BE8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DA3C01" w:rsidRPr="00A3619F" w14:paraId="772952C7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741A96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CB639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7785C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B1181E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60C3C798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27AB" w14:textId="283DAA8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Ширина изделия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98CC1" w14:textId="5D4295B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≥ 90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9CCD0" w14:textId="5E767A93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156B" w14:textId="0249453A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DA3C01" w:rsidRPr="00A3619F" w14:paraId="2B75BF08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9A33E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47E2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7215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76652" w14:textId="7777777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BEBCA0" w14:textId="77777777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D37B3" w14:textId="51CD0828" w:rsidR="00DA3C01" w:rsidRPr="008E3340" w:rsidRDefault="00DA3C01" w:rsidP="00272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в упаковке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E94AF" w14:textId="052E2237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≥ 30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E26E" w14:textId="2EFFD8EE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5C2C" w14:textId="02B17740" w:rsidR="00DA3C01" w:rsidRPr="008E3340" w:rsidRDefault="00DA3C01" w:rsidP="002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DA3C01" w:rsidRPr="00A3619F" w14:paraId="4AAF9541" w14:textId="77777777" w:rsidTr="004B44B8">
        <w:trPr>
          <w:trHeight w:val="56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ABF39F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DC88B" w14:textId="2E48357E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26.60.12.119-00000383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460E7" w14:textId="77777777" w:rsidR="00DA3C01" w:rsidRPr="008E3340" w:rsidRDefault="00DA3C01" w:rsidP="00916EA3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Глюкометр для индивидуального использования/использования у постели больного ИВД, питание от батареи</w:t>
            </w:r>
          </w:p>
          <w:p w14:paraId="12F355AA" w14:textId="3150BC44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2A1415" w14:textId="256B4979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C00BEF" w14:textId="1FEE6227" w:rsidR="00DA3C01" w:rsidRPr="008E3340" w:rsidRDefault="00DA3C01" w:rsidP="00DA3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1B62" w14:textId="4D5714A6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Метод измерения: </w:t>
            </w: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Рефлексионное фотометрическое определение уровня глюкозы свежей капиллярной крови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4974" w14:textId="42F8C39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D296" w14:textId="1F6CA58C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5B078" w14:textId="38A9CF3B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DA3C01" w:rsidRPr="00A3619F" w14:paraId="3738F637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3A2AA48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B6027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48366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41A19F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646B84CE" w14:textId="77777777" w:rsidR="00DA3C01" w:rsidRPr="008E3340" w:rsidRDefault="00DA3C01" w:rsidP="00E417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01C3" w14:textId="02968B52" w:rsidR="00DA3C01" w:rsidRPr="008E3340" w:rsidRDefault="00DA3C01" w:rsidP="00E417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НКМИ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8E1A" w14:textId="57D015CF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300690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A4374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81F8" w14:textId="657FD85B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DA3C01" w:rsidRPr="00A3619F" w14:paraId="3B6A5E64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FDB827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8E8C55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A5C64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A7350D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2F0E90CE" w14:textId="77777777" w:rsidR="00DA3C01" w:rsidRPr="008E3340" w:rsidRDefault="00DA3C01" w:rsidP="00E417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33ED" w14:textId="0BD2BFA3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Объем крови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DCD9" w14:textId="3BCC4200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более </w:t>
            </w: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 xml:space="preserve"> 1–2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2AD4" w14:textId="53CD8C6A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3D120" w14:textId="19EEEBC5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DA3C01" w:rsidRPr="00A3619F" w14:paraId="37ECE2AE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B3EAC8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42ED4B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965327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00D124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17A502B7" w14:textId="77777777" w:rsidR="00DA3C01" w:rsidRPr="008E3340" w:rsidRDefault="00DA3C01" w:rsidP="00E417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20FB" w14:textId="5CD5F85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Время измерения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1FAEC" w14:textId="5CEC793D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≤5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235A" w14:textId="75AA5284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CF195" w14:textId="7DD794D1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DA3C01" w:rsidRPr="00A3619F" w14:paraId="5BCB1989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C1094D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8E8B84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8B17CD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1CECEF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50BD42C6" w14:textId="77777777" w:rsidR="00DA3C01" w:rsidRPr="008E3340" w:rsidRDefault="00DA3C01" w:rsidP="00E417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8861" w14:textId="3065E98B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Питание батарейка  (тип CR2032)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DF3B" w14:textId="48234AF8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CD27" w14:textId="084DD236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9082B" w14:textId="5275153A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DA3C01" w:rsidRPr="00A3619F" w14:paraId="446428CD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9F744A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3CF45B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7706BF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4AB65D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29620F90" w14:textId="77777777" w:rsidR="00DA3C01" w:rsidRPr="008E3340" w:rsidRDefault="00DA3C01" w:rsidP="00E417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D39F" w14:textId="07B79880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 xml:space="preserve">Память измерений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3954" w14:textId="29AEA859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D18B1" w14:textId="5CC48C2D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1B96" w14:textId="70BC4349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DA3C01" w:rsidRPr="00A3619F" w14:paraId="02197650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7E1C1C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093DA1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8E330F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49C41B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2453055D" w14:textId="77777777" w:rsidR="00DA3C01" w:rsidRPr="008E3340" w:rsidRDefault="00DA3C01" w:rsidP="00E417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50ACF" w14:textId="31FBCF78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Габариты, мм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CA095" w14:textId="65C86B38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более </w:t>
            </w: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 xml:space="preserve"> 97,8 × 46,8 × 19,1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57DB" w14:textId="5B9E7B2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C63B1" w14:textId="32228F03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DA3C01" w:rsidRPr="00A3619F" w14:paraId="5BD3B39C" w14:textId="77777777" w:rsidTr="004B44B8">
        <w:trPr>
          <w:trHeight w:val="480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DC9C07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5A7E88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B4E48B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B0B118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74CA2982" w14:textId="77777777" w:rsidR="00DA3C01" w:rsidRPr="008E3340" w:rsidRDefault="00DA3C01" w:rsidP="00E417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9E4A" w14:textId="2001814D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Дисплей  Жидкокристаллический (LCD) с 96 сегментами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35C0B" w14:textId="545F4BF0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EDFB3" w14:textId="12E39541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975E" w14:textId="1302F778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DA3C01" w:rsidRPr="00A3619F" w14:paraId="392ACF1E" w14:textId="77777777" w:rsidTr="004B44B8">
        <w:trPr>
          <w:trHeight w:val="480"/>
        </w:trPr>
        <w:tc>
          <w:tcPr>
            <w:tcW w:w="6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E45EE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EDB418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22E77E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917A065" w14:textId="7777777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4E205C44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1171" w14:textId="0AA74575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Инструкция, вкладыш: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F238" w14:textId="48D59028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23D7" w14:textId="652DE7F2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AC3E" w14:textId="73DC7AED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DA3C01" w:rsidRPr="00A3619F" w14:paraId="0E6A6B73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890D5" w14:textId="718896E0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91A89" w14:textId="038B0771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BEDD5" w14:textId="4573B8F2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EC28" w14:textId="7B2494F7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67AEA5" w14:textId="77777777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83F6" w14:textId="4A807079" w:rsidR="00DA3C01" w:rsidRPr="008E3340" w:rsidRDefault="00DA3C01" w:rsidP="00E4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Регистрационное удостоверение, сертификат соответствия: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4E82" w14:textId="05B450B3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9869" w14:textId="7859A1AC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BD0E" w14:textId="6C64C91C" w:rsidR="00DA3C01" w:rsidRPr="008E3340" w:rsidRDefault="00DA3C01" w:rsidP="00E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F533E" w:rsidRPr="00A3619F" w14:paraId="0C9C5741" w14:textId="77777777" w:rsidTr="004B44B8">
        <w:trPr>
          <w:trHeight w:val="480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hideMark/>
          </w:tcPr>
          <w:p w14:paraId="58A0323D" w14:textId="21426C50" w:rsidR="007F533E" w:rsidRPr="008E3340" w:rsidRDefault="007F533E" w:rsidP="007F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B42155" w14:textId="274C6530" w:rsidR="007F533E" w:rsidRPr="008E3340" w:rsidRDefault="007F533E" w:rsidP="007F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21.20.23.110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D6F852E" w14:textId="32C6B0A3" w:rsidR="007F533E" w:rsidRPr="008E3340" w:rsidRDefault="007F533E" w:rsidP="00E3165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Прокальцитонин ИВД, набор, иммунохроматографический анализ, экспресс, клинический</w:t>
            </w: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55249C" w14:textId="0B703581" w:rsidR="007F533E" w:rsidRPr="008E3340" w:rsidRDefault="00274330" w:rsidP="007F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4B7C3E4" w14:textId="1BEED368" w:rsidR="007F533E" w:rsidRPr="008E3340" w:rsidRDefault="007F533E" w:rsidP="007F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A218E" w14:textId="4F772ABD" w:rsidR="007F533E" w:rsidRPr="008E3340" w:rsidRDefault="007F533E" w:rsidP="007F5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Обязательное подтверждение характеристик инструкцией производителя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616DC" w14:textId="29AF729F" w:rsidR="007F533E" w:rsidRPr="008E3340" w:rsidRDefault="007F533E" w:rsidP="007F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7BA55" w14:textId="09F28780" w:rsidR="007F533E" w:rsidRPr="008E3340" w:rsidRDefault="007F533E" w:rsidP="007F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2281" w14:textId="447FBDEC" w:rsidR="007F533E" w:rsidRPr="008E3340" w:rsidRDefault="007F533E" w:rsidP="007F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A22BFE" w:rsidRPr="00A3619F" w14:paraId="3A79B1DC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5715AC77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63A0E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396E2059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BDA83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1D5AA7D0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9055" w14:textId="69131AF8" w:rsidR="00A22BFE" w:rsidRPr="008E3340" w:rsidRDefault="00A22BFE" w:rsidP="00A22B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 xml:space="preserve">НКМИ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1E872" w14:textId="1CFE9495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12273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F0F8A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0ED4" w14:textId="4BE340DB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A22BFE" w:rsidRPr="00A3619F" w14:paraId="42AB1114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14:paraId="64CC086A" w14:textId="03CE09C6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BC65E" w14:textId="5D01836B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7BA5C149" w14:textId="2B7F2245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5161E" w14:textId="6DBB3293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22797C24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E4C65" w14:textId="4ACD0F0F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Метод- иммунохроматографический, полуколичественный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B42E" w14:textId="37C78F5C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1B5C" w14:textId="51EBBBE9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594F" w14:textId="73A5EBE2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A22BFE" w:rsidRPr="00A3619F" w14:paraId="7790FA45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14:paraId="37BAFCE4" w14:textId="687E84EF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47B64" w14:textId="563BBF28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447E6686" w14:textId="5A3FFFFA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FE930" w14:textId="4A8523AF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66E5653D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AD5C" w14:textId="63D5EBC9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Время достижения устойчивых визуальных результатов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4A83" w14:textId="08D5F02F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 xml:space="preserve">≤ </w:t>
            </w: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3DE3" w14:textId="2DC5ECBA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ED13" w14:textId="7E510B03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22BFE" w:rsidRPr="00A3619F" w14:paraId="2DB3509B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14:paraId="0FDE1963" w14:textId="5CA8A7D2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0A93B" w14:textId="65400B9F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20E9141A" w14:textId="4997DCB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B4F0DB" w14:textId="4D2734BF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384E4EF2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8B901" w14:textId="343C63F3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исследуемого материала (цельная кровь)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4516" w14:textId="6862C26C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≤130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D4226" w14:textId="126943BD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мкл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F6786" w14:textId="062073F2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22BFE" w:rsidRPr="00A3619F" w14:paraId="218A89FB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14:paraId="53281B61" w14:textId="04E622DC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F469C" w14:textId="701ADF7A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13349781" w14:textId="41B3E693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4F89E" w14:textId="014B5355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7D0A48A9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AD8C" w14:textId="5E052C39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исследуемого материала (сыворотка, плазма)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8C021" w14:textId="0022AE8D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≤ 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F9DE3" w14:textId="67DCE7AD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мкл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D685" w14:textId="260CB626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22BFE" w:rsidRPr="00A3619F" w14:paraId="3CEB5274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14:paraId="5ADC179B" w14:textId="0DB4FE6F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282B4" w14:textId="21E88FF3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51DD14B9" w14:textId="5633D292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0D52D" w14:textId="04687EE2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25D2E05D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DC43" w14:textId="115993C8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Аналитическая чувствительность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4EA08" w14:textId="60C8C5D0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2F9C4" w14:textId="32E96855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нг/мл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4AB45" w14:textId="50B4A23A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22BFE" w:rsidRPr="00A3619F" w14:paraId="6C9F411E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14:paraId="2AC7048F" w14:textId="47952CCD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A250" w14:textId="0A33224B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098DB207" w14:textId="5D66DBD2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37DA7" w14:textId="2694C440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6D2C6D60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8319A" w14:textId="54C4058A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Специфичность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DB28" w14:textId="75CC87EC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4AD3" w14:textId="6533131D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4A74" w14:textId="3CC05D6B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22BFE" w:rsidRPr="00A3619F" w14:paraId="57634820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14:paraId="34921B34" w14:textId="2297BA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64BE" w14:textId="15B1D47B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967B878" w14:textId="3D85D111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CBF91" w14:textId="6712A60E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5A7FCEEA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DEDB4" w14:textId="1BF871FB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Чувствительность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4C591" w14:textId="46F1DCC8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C27D6" w14:textId="7371194C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269D" w14:textId="3ACC9D40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22BFE" w:rsidRPr="00A3619F" w14:paraId="1FE264F6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37C8DA15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33BBC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0CF7688D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2A71E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6B81DEB8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3B37" w14:textId="6621CCF1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Воспроизводимость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EAF47" w14:textId="1FF50636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3234" w14:textId="3BC72F46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AEA8" w14:textId="7E7F730C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A22BFE" w:rsidRPr="00A3619F" w14:paraId="79090314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6B8695C5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2C8953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389CF837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B1F42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6F1B198A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B8FE" w14:textId="69C80A1A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Температурный режим транспортировки, от + 2 С</w:t>
            </w: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о</w:t>
            </w: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 +30 С</w:t>
            </w: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о</w:t>
            </w: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8DDD6" w14:textId="3A3880C1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3346E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4A0F" w14:textId="7A6D974E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A22BFE" w:rsidRPr="00A3619F" w14:paraId="20594011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04B19A5D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7B9F74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1DA0EB6D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4769C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2BF7197D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98995" w14:textId="57FB0F59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Остаточный срок годности на дату поставки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E34F" w14:textId="4E02476A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≥12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020CC" w14:textId="6F5A6E74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F671" w14:textId="50BE1918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22BFE" w:rsidRPr="00A3619F" w14:paraId="735DCDFF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6F2902C7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C7186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5C7BE470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796D3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1061D2FB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8EC0" w14:textId="0F408B54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В наборе Тест-картридж для определения, шт.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0BA1" w14:textId="26CF60F5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FBF4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C78AA" w14:textId="78969E4E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22BFE" w:rsidRPr="00A3619F" w14:paraId="5DEFBBEA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61844253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15CDF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2B848E03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8C902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5E5402E1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F5192" w14:textId="09004FE6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В наборе Пластиковая пипетка, шт.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3417" w14:textId="50C7C88C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03F55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65C9" w14:textId="45441DBB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22BFE" w:rsidRPr="00A3619F" w14:paraId="0EF0DA9B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10B65AFE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D8E07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ECE6E85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2C534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14:paraId="4E040A1F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23E1" w14:textId="6C05DB55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В наборе Наклейка со сравнительной шкалой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1ACC" w14:textId="2211324F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6D675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E11E1" w14:textId="61357176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22BFE" w:rsidRPr="00A3619F" w14:paraId="2233143D" w14:textId="77777777" w:rsidTr="004B44B8">
        <w:trPr>
          <w:trHeight w:val="480"/>
        </w:trPr>
        <w:tc>
          <w:tcPr>
            <w:tcW w:w="62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A01BE13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9214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21E56E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7078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C69EAF" w14:textId="77777777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796A" w14:textId="37BC2F3C" w:rsidR="00A22BFE" w:rsidRPr="008E3340" w:rsidRDefault="00A22BFE" w:rsidP="00A22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В наборе Инструкция по применению на русском языке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A92D" w14:textId="2F890399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F2319" w14:textId="7777777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6AAC" w14:textId="34E1D9F7" w:rsidR="00A22BFE" w:rsidRPr="008E3340" w:rsidRDefault="00A22BFE" w:rsidP="00A2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5C4555" w:rsidRPr="00A3619F" w14:paraId="2E70C942" w14:textId="77777777" w:rsidTr="004B44B8">
        <w:trPr>
          <w:trHeight w:val="48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</w:tcPr>
          <w:p w14:paraId="79F4325F" w14:textId="758588F6" w:rsidR="005C4555" w:rsidRPr="008E3340" w:rsidRDefault="007D0A0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D68AA" w14:textId="7E29D5BA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21.20.23.110-00010580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6E508DD" w14:textId="25F93E74" w:rsidR="005C4555" w:rsidRPr="008E3340" w:rsidRDefault="005C4555" w:rsidP="004D6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Глюкоза ИВД, реагент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1EE96" w14:textId="65DDA19C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87AC457" w14:textId="028DC3BA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FAE6" w14:textId="139A792F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Вариант исполнения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135C" w14:textId="2827C5E9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 xml:space="preserve">Тест-полоска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8709" w14:textId="18E0513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6392" w14:textId="70986F16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5C4555" w:rsidRPr="00A3619F" w14:paraId="3CD03BC0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6C314807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5216A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0EFFB681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921EC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106710E9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7AA2" w14:textId="22EAA378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Исследуемый материал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8E56" w14:textId="1E8DEB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 xml:space="preserve">Цельная кровь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7240" w14:textId="458F08E6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E894" w14:textId="1B554323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5C4555" w:rsidRPr="00A3619F" w14:paraId="61123993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37E5AE10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3616D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76CD3C41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8D8985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62E174BA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7F35C" w14:textId="30FD588D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Количество выполняемых исследований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10ED" w14:textId="023AF3F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1B5A" w14:textId="2AADFCEF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41EF" w14:textId="6FCD2B20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5C4555" w:rsidRPr="00A3619F" w14:paraId="5063B069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1337AEBF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78FE8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20988BCD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80D1E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5C5C02FA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0ACF" w14:textId="2CFC545A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Назначение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86CE" w14:textId="673CBF8F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 xml:space="preserve">Для системы OneTouch Verio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2845A" w14:textId="208DBA00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194E" w14:textId="78255ECC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ED2914" w:rsidRPr="00A3619F" w14:paraId="5E5BC776" w14:textId="77777777" w:rsidTr="004B44B8">
        <w:trPr>
          <w:trHeight w:val="48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</w:tcPr>
          <w:p w14:paraId="5697FADE" w14:textId="3A980B9A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0047F" w14:textId="2D06F3E4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14.12.30.190-00000020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D393A8E" w14:textId="12708BAF" w:rsidR="00ED2914" w:rsidRPr="008E3340" w:rsidRDefault="00ED2914" w:rsidP="005C45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29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белья для осмотра/хирургических процедур, стерильный, одноразового использования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818D3" w14:textId="3D2AA241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2D3C2E" w14:textId="279F5DF9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A8F45" w14:textId="27E4E270" w:rsidR="00ED2914" w:rsidRPr="008E3340" w:rsidRDefault="00ED2914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Чехол для микроскопа из прозрачной полиэтиленовой пленки специально сложен для удобной аппликации на аппарат микроскопа с диаметром объектива 65мм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2CE6" w14:textId="12CFB962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23D70" w14:textId="3C670A85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A8E9" w14:textId="46079E25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ED2914" w:rsidRPr="00A3619F" w14:paraId="187601B5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01FFEB63" w14:textId="77777777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5EF8F" w14:textId="77777777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2F41C70" w14:textId="77777777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3DD36" w14:textId="77777777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2B7A495E" w14:textId="77777777" w:rsidR="00ED2914" w:rsidRPr="008E3340" w:rsidRDefault="00ED2914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7271" w14:textId="2D4ADE77" w:rsidR="00ED2914" w:rsidRPr="008E3340" w:rsidRDefault="00ED2914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НКМИ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23FA" w14:textId="2C4539B9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203C" w14:textId="7F3C87B8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85A5" w14:textId="76C43469" w:rsidR="00ED2914" w:rsidRPr="008E3340" w:rsidRDefault="00ED2914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5C4555" w:rsidRPr="00A3619F" w14:paraId="75126921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022C2C7D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35F92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43664BAB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1B19E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12B7D3B7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1DABD" w14:textId="601BA7EA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Ширина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15489" w14:textId="20059AF2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≥132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D760" w14:textId="1215EEB6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3BEB" w14:textId="6E7389D1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C4555" w:rsidRPr="00A3619F" w14:paraId="28195926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5E58111F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5AF18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506B2DF2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E6B11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1BEE2FF6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2C078" w14:textId="617AFEA0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Длина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E75BD" w14:textId="468728F3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7ABB3" w14:textId="4A3AD089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DC48" w14:textId="4D5F04F1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C4555" w:rsidRPr="00A3619F" w14:paraId="7DB9FDBE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F7DD9F9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0171F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3EF3B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D84A6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AF6A274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2749" w14:textId="514D5DFA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Рукава для ассистентских тубусов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711FB" w14:textId="201B242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</w:t>
            </w: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AAC4" w14:textId="4C46A7F6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0036" w14:textId="4DA66042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C4555" w:rsidRPr="00A3619F" w14:paraId="3C30336E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634851F7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D58F4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2BCA7BE2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F4E84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0A73E763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74BE" w14:textId="02C7A04B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 полиэтилен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6435" w14:textId="3F5D0855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00E2A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0A9F" w14:textId="6F15695D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5C4555" w:rsidRPr="00A3619F" w14:paraId="3154B4E5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2031C93F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237E6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3D274D5E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FEEAF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6F0479C0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B436" w14:textId="23780661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Плотность материала,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4006" w14:textId="4E9978CD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202A" w14:textId="70BC27D6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г/м²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8BA01" w14:textId="7D513500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C4555" w:rsidRPr="00A3619F" w14:paraId="079030F6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19AC8AD6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6FED3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237A9848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0BB67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35922F91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79CA6" w14:textId="2F6B2F5F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Фиксирующие ленты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17761" w14:textId="3E05186B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8D5F" w14:textId="64869098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33C8" w14:textId="1965FB40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C4555" w:rsidRPr="00A3619F" w14:paraId="0A1D7C44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41B314C6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0CDBE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0151B563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855C1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72EEAF31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ED8D" w14:textId="78648C88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Фиксирующие резинки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12B6" w14:textId="447025C8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≥4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BDCF" w14:textId="1D66448C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5AB67" w14:textId="77606EFF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C4555" w:rsidRPr="00A3619F" w14:paraId="5F137122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2834FB45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8533F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55BE4ECF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23A83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01EB68DE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C5BF" w14:textId="498F190F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Пластиковый держатель линзы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FF19" w14:textId="11C127FF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30FB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F14A" w14:textId="3A28296B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5C4555" w:rsidRPr="00A3619F" w14:paraId="071E0DB0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07E8099C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55A7E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0D2D9627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60BBE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1C5D4CFF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855D" w14:textId="31C9C829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Защитная линза для объектива микроскопа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C1980" w14:textId="2510A204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B1FBD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6025" w14:textId="0A24341F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5C4555" w:rsidRPr="00A3619F" w14:paraId="7FBD12CF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26FFCCCA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02F89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0B0C5F8F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A9AAE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35CD0C15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59AC" w14:textId="29F03360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Расположение защитной линзы к объективу микроскопа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DF5E" w14:textId="7EEFA07F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наличие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F08B8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4014" w14:textId="49ED11EF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5C4555" w:rsidRPr="00A3619F" w14:paraId="14CB6A11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13877D59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07368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70B83FD5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5D386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2E40B357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ED85" w14:textId="26D5E9F3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Защитная пленка от царапин и отпечатков при монтаже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C3C8" w14:textId="777CC6DF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3BFE7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CF39" w14:textId="08E650AD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5C4555" w:rsidRPr="00A3619F" w14:paraId="415E4C88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5AB0D608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FD22A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72FE6641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5B304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03D16D69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F72A" w14:textId="06B1B379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Инструкция, вкладыш: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CCB92" w14:textId="6A3EEC64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5431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9F77" w14:textId="0AFFA474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5C4555" w:rsidRPr="00A3619F" w14:paraId="6E1AA154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right w:val="nil"/>
            </w:tcBorders>
            <w:shd w:val="clear" w:color="000000" w:fill="FFFFFF"/>
          </w:tcPr>
          <w:p w14:paraId="59AACF00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D42BCA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</w:tcPr>
          <w:p w14:paraId="4EA0905D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F3188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14:paraId="27ABD78B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BEA0" w14:textId="0C54ADBE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Стерильность оксид этилена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5B7E8" w14:textId="2799FCF6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352E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0B77" w14:textId="598A1FEA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5C4555" w:rsidRPr="00A3619F" w14:paraId="096A85B4" w14:textId="77777777" w:rsidTr="004B44B8">
        <w:trPr>
          <w:trHeight w:val="480"/>
        </w:trPr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F5CEF88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E15BE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74CBA1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49C68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E10F1C" w14:textId="7777777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6A08" w14:textId="22F736D7" w:rsidR="005C4555" w:rsidRPr="008E3340" w:rsidRDefault="005C4555" w:rsidP="005C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Регистрационное удостоверение, сертификат соответствия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98BF8" w14:textId="00FF9FFD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3340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BABD8" w14:textId="77777777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55F5" w14:textId="69A96421" w:rsidR="005C4555" w:rsidRPr="008E3340" w:rsidRDefault="005C4555" w:rsidP="005C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</w:tbl>
    <w:p w14:paraId="580C35BD" w14:textId="6C130E51" w:rsidR="008E589C" w:rsidRDefault="008E589C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sectPr w:rsidR="008E589C" w:rsidSect="00630A31">
      <w:pgSz w:w="16838" w:h="11906" w:orient="landscape"/>
      <w:pgMar w:top="709" w:right="567" w:bottom="426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203CC" w14:textId="77777777" w:rsidR="007B4DC3" w:rsidRDefault="007B4DC3">
      <w:pPr>
        <w:spacing w:line="240" w:lineRule="auto"/>
      </w:pPr>
      <w:r>
        <w:separator/>
      </w:r>
    </w:p>
  </w:endnote>
  <w:endnote w:type="continuationSeparator" w:id="0">
    <w:p w14:paraId="79366BCA" w14:textId="77777777" w:rsidR="007B4DC3" w:rsidRDefault="007B4D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7FDA4" w14:textId="77777777" w:rsidR="007B4DC3" w:rsidRDefault="007B4DC3">
      <w:pPr>
        <w:spacing w:after="0"/>
      </w:pPr>
      <w:r>
        <w:separator/>
      </w:r>
    </w:p>
  </w:footnote>
  <w:footnote w:type="continuationSeparator" w:id="0">
    <w:p w14:paraId="06B49B3F" w14:textId="77777777" w:rsidR="007B4DC3" w:rsidRDefault="007B4D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7B186B"/>
    <w:multiLevelType w:val="singleLevel"/>
    <w:tmpl w:val="D67B186B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C21E8F"/>
    <w:multiLevelType w:val="hybridMultilevel"/>
    <w:tmpl w:val="CEBA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9FC"/>
    <w:rsid w:val="00007BB9"/>
    <w:rsid w:val="00013381"/>
    <w:rsid w:val="000168AA"/>
    <w:rsid w:val="00017BDD"/>
    <w:rsid w:val="000221CC"/>
    <w:rsid w:val="00026D2B"/>
    <w:rsid w:val="00027171"/>
    <w:rsid w:val="00027745"/>
    <w:rsid w:val="000315CD"/>
    <w:rsid w:val="00043204"/>
    <w:rsid w:val="000539E4"/>
    <w:rsid w:val="000564CB"/>
    <w:rsid w:val="00061913"/>
    <w:rsid w:val="00062FDC"/>
    <w:rsid w:val="000631DA"/>
    <w:rsid w:val="00063632"/>
    <w:rsid w:val="00063D1C"/>
    <w:rsid w:val="00064AB8"/>
    <w:rsid w:val="00073697"/>
    <w:rsid w:val="00074968"/>
    <w:rsid w:val="00075811"/>
    <w:rsid w:val="0008278B"/>
    <w:rsid w:val="00086C03"/>
    <w:rsid w:val="00093D25"/>
    <w:rsid w:val="000A1EA9"/>
    <w:rsid w:val="000A6D83"/>
    <w:rsid w:val="000A7DB3"/>
    <w:rsid w:val="000B53D6"/>
    <w:rsid w:val="000B722D"/>
    <w:rsid w:val="000C1F89"/>
    <w:rsid w:val="000D1BE8"/>
    <w:rsid w:val="000D294E"/>
    <w:rsid w:val="000D32A8"/>
    <w:rsid w:val="000D5179"/>
    <w:rsid w:val="000D56FD"/>
    <w:rsid w:val="000E2FF9"/>
    <w:rsid w:val="000E69CA"/>
    <w:rsid w:val="000E7E37"/>
    <w:rsid w:val="000F15B2"/>
    <w:rsid w:val="00100EBE"/>
    <w:rsid w:val="00102CF5"/>
    <w:rsid w:val="00103B09"/>
    <w:rsid w:val="00104BB4"/>
    <w:rsid w:val="001079E9"/>
    <w:rsid w:val="00115DE8"/>
    <w:rsid w:val="00116E3E"/>
    <w:rsid w:val="00117C89"/>
    <w:rsid w:val="00125C84"/>
    <w:rsid w:val="001278E5"/>
    <w:rsid w:val="0013035D"/>
    <w:rsid w:val="0013066F"/>
    <w:rsid w:val="00131620"/>
    <w:rsid w:val="00132A50"/>
    <w:rsid w:val="00143DAC"/>
    <w:rsid w:val="00143F5D"/>
    <w:rsid w:val="00144BAA"/>
    <w:rsid w:val="00147BE5"/>
    <w:rsid w:val="001568B0"/>
    <w:rsid w:val="001601E7"/>
    <w:rsid w:val="00160A1C"/>
    <w:rsid w:val="001665EB"/>
    <w:rsid w:val="00170E4F"/>
    <w:rsid w:val="001742B7"/>
    <w:rsid w:val="00186FA5"/>
    <w:rsid w:val="00193039"/>
    <w:rsid w:val="001941B8"/>
    <w:rsid w:val="00196846"/>
    <w:rsid w:val="00197841"/>
    <w:rsid w:val="00197CB2"/>
    <w:rsid w:val="001A1549"/>
    <w:rsid w:val="001A2AAA"/>
    <w:rsid w:val="001A366B"/>
    <w:rsid w:val="001B1746"/>
    <w:rsid w:val="001C2458"/>
    <w:rsid w:val="001C6637"/>
    <w:rsid w:val="001D0DC8"/>
    <w:rsid w:val="001D53F2"/>
    <w:rsid w:val="001D7537"/>
    <w:rsid w:val="001D76C1"/>
    <w:rsid w:val="001E2194"/>
    <w:rsid w:val="001E681A"/>
    <w:rsid w:val="001F06AE"/>
    <w:rsid w:val="001F22E2"/>
    <w:rsid w:val="001F5603"/>
    <w:rsid w:val="00201E38"/>
    <w:rsid w:val="002032CC"/>
    <w:rsid w:val="00211A5D"/>
    <w:rsid w:val="002155EE"/>
    <w:rsid w:val="00215A83"/>
    <w:rsid w:val="00217F09"/>
    <w:rsid w:val="00217F6E"/>
    <w:rsid w:val="00222798"/>
    <w:rsid w:val="0023523C"/>
    <w:rsid w:val="00235996"/>
    <w:rsid w:val="00235F8B"/>
    <w:rsid w:val="00237004"/>
    <w:rsid w:val="002400C7"/>
    <w:rsid w:val="00243BAE"/>
    <w:rsid w:val="0024634E"/>
    <w:rsid w:val="00251EED"/>
    <w:rsid w:val="00255E5D"/>
    <w:rsid w:val="002605A2"/>
    <w:rsid w:val="00266EF4"/>
    <w:rsid w:val="00270F17"/>
    <w:rsid w:val="00272806"/>
    <w:rsid w:val="00274330"/>
    <w:rsid w:val="00275006"/>
    <w:rsid w:val="002822B9"/>
    <w:rsid w:val="00285F3C"/>
    <w:rsid w:val="0028736F"/>
    <w:rsid w:val="00287CDA"/>
    <w:rsid w:val="0029282E"/>
    <w:rsid w:val="002942EE"/>
    <w:rsid w:val="002946B5"/>
    <w:rsid w:val="00295288"/>
    <w:rsid w:val="0029562D"/>
    <w:rsid w:val="00296C5C"/>
    <w:rsid w:val="00297462"/>
    <w:rsid w:val="002A4964"/>
    <w:rsid w:val="002B1B21"/>
    <w:rsid w:val="002B48EF"/>
    <w:rsid w:val="002B56A3"/>
    <w:rsid w:val="002C0B7D"/>
    <w:rsid w:val="002C16AB"/>
    <w:rsid w:val="002C5841"/>
    <w:rsid w:val="002D0BF5"/>
    <w:rsid w:val="002D40F6"/>
    <w:rsid w:val="002D5DB7"/>
    <w:rsid w:val="002D64BA"/>
    <w:rsid w:val="002D73BC"/>
    <w:rsid w:val="002D787F"/>
    <w:rsid w:val="002E3393"/>
    <w:rsid w:val="002F0456"/>
    <w:rsid w:val="002F1650"/>
    <w:rsid w:val="002F7579"/>
    <w:rsid w:val="002F7D48"/>
    <w:rsid w:val="0030013E"/>
    <w:rsid w:val="003009A1"/>
    <w:rsid w:val="00301952"/>
    <w:rsid w:val="00301D23"/>
    <w:rsid w:val="0030294B"/>
    <w:rsid w:val="00303037"/>
    <w:rsid w:val="00306D79"/>
    <w:rsid w:val="003072DD"/>
    <w:rsid w:val="00315A6B"/>
    <w:rsid w:val="0032041F"/>
    <w:rsid w:val="003207F1"/>
    <w:rsid w:val="00320D19"/>
    <w:rsid w:val="00323228"/>
    <w:rsid w:val="003244E4"/>
    <w:rsid w:val="003261F0"/>
    <w:rsid w:val="003272CC"/>
    <w:rsid w:val="00333FF0"/>
    <w:rsid w:val="0033536A"/>
    <w:rsid w:val="00340680"/>
    <w:rsid w:val="0034484E"/>
    <w:rsid w:val="00345AD2"/>
    <w:rsid w:val="00347146"/>
    <w:rsid w:val="0035105C"/>
    <w:rsid w:val="00371C14"/>
    <w:rsid w:val="00372EF7"/>
    <w:rsid w:val="00373CF6"/>
    <w:rsid w:val="00376AA1"/>
    <w:rsid w:val="00377C4B"/>
    <w:rsid w:val="00380EBD"/>
    <w:rsid w:val="003825E5"/>
    <w:rsid w:val="00394A30"/>
    <w:rsid w:val="003958F5"/>
    <w:rsid w:val="0039728F"/>
    <w:rsid w:val="003A0207"/>
    <w:rsid w:val="003A0D3A"/>
    <w:rsid w:val="003A0D8A"/>
    <w:rsid w:val="003A1932"/>
    <w:rsid w:val="003A2F3F"/>
    <w:rsid w:val="003A4155"/>
    <w:rsid w:val="003C5ACF"/>
    <w:rsid w:val="003C5C81"/>
    <w:rsid w:val="003D4803"/>
    <w:rsid w:val="003E6DF1"/>
    <w:rsid w:val="003F21C5"/>
    <w:rsid w:val="003F431C"/>
    <w:rsid w:val="003F5853"/>
    <w:rsid w:val="003F5E37"/>
    <w:rsid w:val="00400461"/>
    <w:rsid w:val="00402C4E"/>
    <w:rsid w:val="00405D80"/>
    <w:rsid w:val="00406230"/>
    <w:rsid w:val="0041043C"/>
    <w:rsid w:val="00410919"/>
    <w:rsid w:val="00416B0B"/>
    <w:rsid w:val="00416DDC"/>
    <w:rsid w:val="00416E22"/>
    <w:rsid w:val="00421B38"/>
    <w:rsid w:val="00423AD2"/>
    <w:rsid w:val="00433675"/>
    <w:rsid w:val="00435DC4"/>
    <w:rsid w:val="00440825"/>
    <w:rsid w:val="0044531A"/>
    <w:rsid w:val="004477B4"/>
    <w:rsid w:val="00467FC0"/>
    <w:rsid w:val="00474A06"/>
    <w:rsid w:val="00480358"/>
    <w:rsid w:val="00480591"/>
    <w:rsid w:val="00484363"/>
    <w:rsid w:val="00485193"/>
    <w:rsid w:val="004858C2"/>
    <w:rsid w:val="00492456"/>
    <w:rsid w:val="004B2621"/>
    <w:rsid w:val="004B44B8"/>
    <w:rsid w:val="004C0579"/>
    <w:rsid w:val="004C4396"/>
    <w:rsid w:val="004C5DB3"/>
    <w:rsid w:val="004C79A2"/>
    <w:rsid w:val="004D2D5E"/>
    <w:rsid w:val="004D5EC6"/>
    <w:rsid w:val="004D6FD9"/>
    <w:rsid w:val="004E0E16"/>
    <w:rsid w:val="004E25F8"/>
    <w:rsid w:val="004E7E79"/>
    <w:rsid w:val="004F40C0"/>
    <w:rsid w:val="005049A8"/>
    <w:rsid w:val="00507A01"/>
    <w:rsid w:val="00512015"/>
    <w:rsid w:val="00512708"/>
    <w:rsid w:val="005127B9"/>
    <w:rsid w:val="00513503"/>
    <w:rsid w:val="005143B2"/>
    <w:rsid w:val="00516007"/>
    <w:rsid w:val="005220D3"/>
    <w:rsid w:val="00524A25"/>
    <w:rsid w:val="00532F5D"/>
    <w:rsid w:val="0053361B"/>
    <w:rsid w:val="005355B3"/>
    <w:rsid w:val="0054722C"/>
    <w:rsid w:val="00557A06"/>
    <w:rsid w:val="005722A1"/>
    <w:rsid w:val="00574C14"/>
    <w:rsid w:val="005753B6"/>
    <w:rsid w:val="00590C3F"/>
    <w:rsid w:val="005A049D"/>
    <w:rsid w:val="005A7861"/>
    <w:rsid w:val="005B0CEC"/>
    <w:rsid w:val="005B29A5"/>
    <w:rsid w:val="005C4555"/>
    <w:rsid w:val="005C5934"/>
    <w:rsid w:val="005C7D6A"/>
    <w:rsid w:val="005D047C"/>
    <w:rsid w:val="005D0EFA"/>
    <w:rsid w:val="005D3E29"/>
    <w:rsid w:val="005D47FC"/>
    <w:rsid w:val="005D520C"/>
    <w:rsid w:val="005D798E"/>
    <w:rsid w:val="005E2622"/>
    <w:rsid w:val="005E59DA"/>
    <w:rsid w:val="005E6463"/>
    <w:rsid w:val="005E6E0D"/>
    <w:rsid w:val="005E7F5D"/>
    <w:rsid w:val="005F261F"/>
    <w:rsid w:val="005F3AC6"/>
    <w:rsid w:val="005F66E5"/>
    <w:rsid w:val="005F72D3"/>
    <w:rsid w:val="005F7DA7"/>
    <w:rsid w:val="006040F5"/>
    <w:rsid w:val="00606BB1"/>
    <w:rsid w:val="006144B7"/>
    <w:rsid w:val="00616A3F"/>
    <w:rsid w:val="006174B5"/>
    <w:rsid w:val="00621DBA"/>
    <w:rsid w:val="00621FC8"/>
    <w:rsid w:val="006220FA"/>
    <w:rsid w:val="00627358"/>
    <w:rsid w:val="00630A31"/>
    <w:rsid w:val="006315DC"/>
    <w:rsid w:val="00632147"/>
    <w:rsid w:val="006338B8"/>
    <w:rsid w:val="00634688"/>
    <w:rsid w:val="00642A88"/>
    <w:rsid w:val="0064346A"/>
    <w:rsid w:val="00643932"/>
    <w:rsid w:val="0065046F"/>
    <w:rsid w:val="00651DB0"/>
    <w:rsid w:val="0065334A"/>
    <w:rsid w:val="006541E3"/>
    <w:rsid w:val="006602DE"/>
    <w:rsid w:val="00660439"/>
    <w:rsid w:val="006642AB"/>
    <w:rsid w:val="00665EC4"/>
    <w:rsid w:val="00667B12"/>
    <w:rsid w:val="00675A0D"/>
    <w:rsid w:val="006808CD"/>
    <w:rsid w:val="00682C9F"/>
    <w:rsid w:val="00684FCF"/>
    <w:rsid w:val="0068519E"/>
    <w:rsid w:val="00695F81"/>
    <w:rsid w:val="00697E24"/>
    <w:rsid w:val="006A186E"/>
    <w:rsid w:val="006A41E6"/>
    <w:rsid w:val="006B2754"/>
    <w:rsid w:val="006B372D"/>
    <w:rsid w:val="006B3DAC"/>
    <w:rsid w:val="006B4A71"/>
    <w:rsid w:val="006C07E1"/>
    <w:rsid w:val="006D12FE"/>
    <w:rsid w:val="006E5597"/>
    <w:rsid w:val="006E57FF"/>
    <w:rsid w:val="006E5976"/>
    <w:rsid w:val="006E7219"/>
    <w:rsid w:val="006F2F80"/>
    <w:rsid w:val="00701943"/>
    <w:rsid w:val="00705F1B"/>
    <w:rsid w:val="00710656"/>
    <w:rsid w:val="007122BC"/>
    <w:rsid w:val="00723DB6"/>
    <w:rsid w:val="00735A0C"/>
    <w:rsid w:val="00735C77"/>
    <w:rsid w:val="00737E84"/>
    <w:rsid w:val="00743DA1"/>
    <w:rsid w:val="00744475"/>
    <w:rsid w:val="00744B0B"/>
    <w:rsid w:val="007526C6"/>
    <w:rsid w:val="007561C5"/>
    <w:rsid w:val="0076146C"/>
    <w:rsid w:val="007614C8"/>
    <w:rsid w:val="00765E43"/>
    <w:rsid w:val="00780679"/>
    <w:rsid w:val="00792061"/>
    <w:rsid w:val="007A1567"/>
    <w:rsid w:val="007A3024"/>
    <w:rsid w:val="007A3BEE"/>
    <w:rsid w:val="007A3D0D"/>
    <w:rsid w:val="007B4DC3"/>
    <w:rsid w:val="007C3232"/>
    <w:rsid w:val="007C4B75"/>
    <w:rsid w:val="007C51DA"/>
    <w:rsid w:val="007C7341"/>
    <w:rsid w:val="007C7AFF"/>
    <w:rsid w:val="007D0A04"/>
    <w:rsid w:val="007D1AEE"/>
    <w:rsid w:val="007D5221"/>
    <w:rsid w:val="007D67E9"/>
    <w:rsid w:val="007D782D"/>
    <w:rsid w:val="007E5892"/>
    <w:rsid w:val="007E5F37"/>
    <w:rsid w:val="007F3143"/>
    <w:rsid w:val="007F533E"/>
    <w:rsid w:val="00800283"/>
    <w:rsid w:val="00801D4E"/>
    <w:rsid w:val="008020C8"/>
    <w:rsid w:val="008226C4"/>
    <w:rsid w:val="00830D04"/>
    <w:rsid w:val="00837C3F"/>
    <w:rsid w:val="008405AD"/>
    <w:rsid w:val="00840F76"/>
    <w:rsid w:val="00844236"/>
    <w:rsid w:val="008471B6"/>
    <w:rsid w:val="00850419"/>
    <w:rsid w:val="00850D1E"/>
    <w:rsid w:val="00852138"/>
    <w:rsid w:val="0085327C"/>
    <w:rsid w:val="00856E6A"/>
    <w:rsid w:val="0087467B"/>
    <w:rsid w:val="00875C38"/>
    <w:rsid w:val="00883F90"/>
    <w:rsid w:val="008846F5"/>
    <w:rsid w:val="00885125"/>
    <w:rsid w:val="0088592A"/>
    <w:rsid w:val="00885F5F"/>
    <w:rsid w:val="008868D1"/>
    <w:rsid w:val="00886E48"/>
    <w:rsid w:val="00892622"/>
    <w:rsid w:val="008A26C8"/>
    <w:rsid w:val="008A411D"/>
    <w:rsid w:val="008A779C"/>
    <w:rsid w:val="008C02E5"/>
    <w:rsid w:val="008C2160"/>
    <w:rsid w:val="008C3D4E"/>
    <w:rsid w:val="008C5B5B"/>
    <w:rsid w:val="008D14E8"/>
    <w:rsid w:val="008D2AB9"/>
    <w:rsid w:val="008D3306"/>
    <w:rsid w:val="008E3340"/>
    <w:rsid w:val="008E53A5"/>
    <w:rsid w:val="008E589C"/>
    <w:rsid w:val="008E6F8E"/>
    <w:rsid w:val="008F3481"/>
    <w:rsid w:val="008F435F"/>
    <w:rsid w:val="008F4DFA"/>
    <w:rsid w:val="00904537"/>
    <w:rsid w:val="00907383"/>
    <w:rsid w:val="009140D7"/>
    <w:rsid w:val="00916E84"/>
    <w:rsid w:val="00916EA3"/>
    <w:rsid w:val="00921016"/>
    <w:rsid w:val="00926801"/>
    <w:rsid w:val="00927851"/>
    <w:rsid w:val="00930849"/>
    <w:rsid w:val="00933A8E"/>
    <w:rsid w:val="009354BB"/>
    <w:rsid w:val="0093614B"/>
    <w:rsid w:val="009428CF"/>
    <w:rsid w:val="0094758C"/>
    <w:rsid w:val="009515DC"/>
    <w:rsid w:val="0095182A"/>
    <w:rsid w:val="00951988"/>
    <w:rsid w:val="00954EA8"/>
    <w:rsid w:val="0095645D"/>
    <w:rsid w:val="00971C1E"/>
    <w:rsid w:val="0098058C"/>
    <w:rsid w:val="00980CF7"/>
    <w:rsid w:val="009831C7"/>
    <w:rsid w:val="0098403D"/>
    <w:rsid w:val="00993D56"/>
    <w:rsid w:val="00995082"/>
    <w:rsid w:val="009D1844"/>
    <w:rsid w:val="009D20EC"/>
    <w:rsid w:val="009E2891"/>
    <w:rsid w:val="009E2DA7"/>
    <w:rsid w:val="009E5BC9"/>
    <w:rsid w:val="009F159D"/>
    <w:rsid w:val="009F3FB2"/>
    <w:rsid w:val="00A04FA8"/>
    <w:rsid w:val="00A05709"/>
    <w:rsid w:val="00A1001D"/>
    <w:rsid w:val="00A11FA6"/>
    <w:rsid w:val="00A15627"/>
    <w:rsid w:val="00A15D43"/>
    <w:rsid w:val="00A165D9"/>
    <w:rsid w:val="00A2097F"/>
    <w:rsid w:val="00A22BFE"/>
    <w:rsid w:val="00A318C0"/>
    <w:rsid w:val="00A321FD"/>
    <w:rsid w:val="00A3248F"/>
    <w:rsid w:val="00A3619F"/>
    <w:rsid w:val="00A40EB2"/>
    <w:rsid w:val="00A44EAC"/>
    <w:rsid w:val="00A5031C"/>
    <w:rsid w:val="00A514F8"/>
    <w:rsid w:val="00A56371"/>
    <w:rsid w:val="00A563FC"/>
    <w:rsid w:val="00A64955"/>
    <w:rsid w:val="00A64CC7"/>
    <w:rsid w:val="00A714EA"/>
    <w:rsid w:val="00A71696"/>
    <w:rsid w:val="00A81DC2"/>
    <w:rsid w:val="00A83FA6"/>
    <w:rsid w:val="00A866F0"/>
    <w:rsid w:val="00A87AB9"/>
    <w:rsid w:val="00A90FCE"/>
    <w:rsid w:val="00AA176C"/>
    <w:rsid w:val="00AA3E2F"/>
    <w:rsid w:val="00AA42F5"/>
    <w:rsid w:val="00AA472D"/>
    <w:rsid w:val="00AA578C"/>
    <w:rsid w:val="00AB2DEE"/>
    <w:rsid w:val="00AB7127"/>
    <w:rsid w:val="00AB7B2D"/>
    <w:rsid w:val="00AC43E5"/>
    <w:rsid w:val="00AC7C1D"/>
    <w:rsid w:val="00AD3F84"/>
    <w:rsid w:val="00AD55E1"/>
    <w:rsid w:val="00AE0121"/>
    <w:rsid w:val="00AF00EC"/>
    <w:rsid w:val="00AF0A98"/>
    <w:rsid w:val="00AF4DEA"/>
    <w:rsid w:val="00B1085A"/>
    <w:rsid w:val="00B10FE1"/>
    <w:rsid w:val="00B13A6E"/>
    <w:rsid w:val="00B20D09"/>
    <w:rsid w:val="00B2373B"/>
    <w:rsid w:val="00B24CE0"/>
    <w:rsid w:val="00B304F3"/>
    <w:rsid w:val="00B34346"/>
    <w:rsid w:val="00B36504"/>
    <w:rsid w:val="00B43833"/>
    <w:rsid w:val="00B4438A"/>
    <w:rsid w:val="00B4516B"/>
    <w:rsid w:val="00B4635E"/>
    <w:rsid w:val="00B46FF2"/>
    <w:rsid w:val="00B4716D"/>
    <w:rsid w:val="00B47EA2"/>
    <w:rsid w:val="00B51689"/>
    <w:rsid w:val="00B52992"/>
    <w:rsid w:val="00B52CA1"/>
    <w:rsid w:val="00B54125"/>
    <w:rsid w:val="00B567EE"/>
    <w:rsid w:val="00B63C5B"/>
    <w:rsid w:val="00B6570B"/>
    <w:rsid w:val="00B6600E"/>
    <w:rsid w:val="00B7408B"/>
    <w:rsid w:val="00B751A4"/>
    <w:rsid w:val="00B83886"/>
    <w:rsid w:val="00B8708C"/>
    <w:rsid w:val="00B87C17"/>
    <w:rsid w:val="00B87CD5"/>
    <w:rsid w:val="00B95F7D"/>
    <w:rsid w:val="00B97A5F"/>
    <w:rsid w:val="00BA7F5D"/>
    <w:rsid w:val="00BB3403"/>
    <w:rsid w:val="00BB5235"/>
    <w:rsid w:val="00BB5D08"/>
    <w:rsid w:val="00BC04E6"/>
    <w:rsid w:val="00BC1B32"/>
    <w:rsid w:val="00BC28F2"/>
    <w:rsid w:val="00BC39FC"/>
    <w:rsid w:val="00BC746B"/>
    <w:rsid w:val="00BD21CC"/>
    <w:rsid w:val="00BD3703"/>
    <w:rsid w:val="00BD6EF4"/>
    <w:rsid w:val="00BE0184"/>
    <w:rsid w:val="00BE16EA"/>
    <w:rsid w:val="00BE3326"/>
    <w:rsid w:val="00BE35F1"/>
    <w:rsid w:val="00BE4B8C"/>
    <w:rsid w:val="00BF6C57"/>
    <w:rsid w:val="00C0086E"/>
    <w:rsid w:val="00C03473"/>
    <w:rsid w:val="00C03F6C"/>
    <w:rsid w:val="00C042D5"/>
    <w:rsid w:val="00C04896"/>
    <w:rsid w:val="00C1313F"/>
    <w:rsid w:val="00C13BDC"/>
    <w:rsid w:val="00C150DD"/>
    <w:rsid w:val="00C230C9"/>
    <w:rsid w:val="00C3416E"/>
    <w:rsid w:val="00C35BC7"/>
    <w:rsid w:val="00C35EE3"/>
    <w:rsid w:val="00C3768F"/>
    <w:rsid w:val="00C37709"/>
    <w:rsid w:val="00C406E9"/>
    <w:rsid w:val="00C42565"/>
    <w:rsid w:val="00C4615F"/>
    <w:rsid w:val="00C602F9"/>
    <w:rsid w:val="00C617E6"/>
    <w:rsid w:val="00C64301"/>
    <w:rsid w:val="00C70E7B"/>
    <w:rsid w:val="00C71756"/>
    <w:rsid w:val="00C75A15"/>
    <w:rsid w:val="00C807FA"/>
    <w:rsid w:val="00C816B5"/>
    <w:rsid w:val="00C81BB1"/>
    <w:rsid w:val="00C851F6"/>
    <w:rsid w:val="00C936B7"/>
    <w:rsid w:val="00C95E9A"/>
    <w:rsid w:val="00CA2B2C"/>
    <w:rsid w:val="00CA451B"/>
    <w:rsid w:val="00CA530D"/>
    <w:rsid w:val="00CA6834"/>
    <w:rsid w:val="00CB1678"/>
    <w:rsid w:val="00CB7C07"/>
    <w:rsid w:val="00CC339F"/>
    <w:rsid w:val="00CC4925"/>
    <w:rsid w:val="00CC7D82"/>
    <w:rsid w:val="00CC7F30"/>
    <w:rsid w:val="00CD2347"/>
    <w:rsid w:val="00CD71A7"/>
    <w:rsid w:val="00CE11C0"/>
    <w:rsid w:val="00CE1796"/>
    <w:rsid w:val="00CE2F76"/>
    <w:rsid w:val="00CE6DD0"/>
    <w:rsid w:val="00CF321A"/>
    <w:rsid w:val="00CF4725"/>
    <w:rsid w:val="00D05253"/>
    <w:rsid w:val="00D05519"/>
    <w:rsid w:val="00D0671B"/>
    <w:rsid w:val="00D16AC3"/>
    <w:rsid w:val="00D22182"/>
    <w:rsid w:val="00D225DC"/>
    <w:rsid w:val="00D30290"/>
    <w:rsid w:val="00D318FF"/>
    <w:rsid w:val="00D33FB6"/>
    <w:rsid w:val="00D37600"/>
    <w:rsid w:val="00D37C31"/>
    <w:rsid w:val="00D37FBE"/>
    <w:rsid w:val="00D42F66"/>
    <w:rsid w:val="00D4356E"/>
    <w:rsid w:val="00D448C5"/>
    <w:rsid w:val="00D46F5E"/>
    <w:rsid w:val="00D47A63"/>
    <w:rsid w:val="00D523CA"/>
    <w:rsid w:val="00D612DF"/>
    <w:rsid w:val="00D62DEE"/>
    <w:rsid w:val="00D661FF"/>
    <w:rsid w:val="00D701DE"/>
    <w:rsid w:val="00D749DE"/>
    <w:rsid w:val="00D75795"/>
    <w:rsid w:val="00D77880"/>
    <w:rsid w:val="00D817BB"/>
    <w:rsid w:val="00D82A1C"/>
    <w:rsid w:val="00D836BF"/>
    <w:rsid w:val="00D90EAD"/>
    <w:rsid w:val="00D91078"/>
    <w:rsid w:val="00D93EFE"/>
    <w:rsid w:val="00D974A5"/>
    <w:rsid w:val="00DA0696"/>
    <w:rsid w:val="00DA30DA"/>
    <w:rsid w:val="00DA3C01"/>
    <w:rsid w:val="00DA53FC"/>
    <w:rsid w:val="00DB38AE"/>
    <w:rsid w:val="00DB58C7"/>
    <w:rsid w:val="00DC63FE"/>
    <w:rsid w:val="00DD0A2B"/>
    <w:rsid w:val="00DD5041"/>
    <w:rsid w:val="00DE5445"/>
    <w:rsid w:val="00DF0FC8"/>
    <w:rsid w:val="00DF1F8A"/>
    <w:rsid w:val="00DF56AA"/>
    <w:rsid w:val="00E01BA4"/>
    <w:rsid w:val="00E03936"/>
    <w:rsid w:val="00E05FE9"/>
    <w:rsid w:val="00E0633F"/>
    <w:rsid w:val="00E16BEB"/>
    <w:rsid w:val="00E203DD"/>
    <w:rsid w:val="00E30825"/>
    <w:rsid w:val="00E3165D"/>
    <w:rsid w:val="00E35A85"/>
    <w:rsid w:val="00E3749D"/>
    <w:rsid w:val="00E37A11"/>
    <w:rsid w:val="00E417E6"/>
    <w:rsid w:val="00E43F00"/>
    <w:rsid w:val="00E5355B"/>
    <w:rsid w:val="00E53BA8"/>
    <w:rsid w:val="00E54AB2"/>
    <w:rsid w:val="00E56CB1"/>
    <w:rsid w:val="00E57FAC"/>
    <w:rsid w:val="00E6173F"/>
    <w:rsid w:val="00E61A2D"/>
    <w:rsid w:val="00E629A0"/>
    <w:rsid w:val="00E63312"/>
    <w:rsid w:val="00E63D8C"/>
    <w:rsid w:val="00E66F24"/>
    <w:rsid w:val="00E67302"/>
    <w:rsid w:val="00E70159"/>
    <w:rsid w:val="00E7685F"/>
    <w:rsid w:val="00E84873"/>
    <w:rsid w:val="00E84F3C"/>
    <w:rsid w:val="00E96D99"/>
    <w:rsid w:val="00E97B33"/>
    <w:rsid w:val="00E97CF1"/>
    <w:rsid w:val="00EA344C"/>
    <w:rsid w:val="00EA5615"/>
    <w:rsid w:val="00EA7E7E"/>
    <w:rsid w:val="00EB167D"/>
    <w:rsid w:val="00EB25C1"/>
    <w:rsid w:val="00EB4063"/>
    <w:rsid w:val="00EC0129"/>
    <w:rsid w:val="00EC4EAE"/>
    <w:rsid w:val="00ED2914"/>
    <w:rsid w:val="00EF4127"/>
    <w:rsid w:val="00F01E50"/>
    <w:rsid w:val="00F02D9B"/>
    <w:rsid w:val="00F1052A"/>
    <w:rsid w:val="00F11C19"/>
    <w:rsid w:val="00F14BC7"/>
    <w:rsid w:val="00F15043"/>
    <w:rsid w:val="00F21C3C"/>
    <w:rsid w:val="00F21EC3"/>
    <w:rsid w:val="00F23B53"/>
    <w:rsid w:val="00F27C0F"/>
    <w:rsid w:val="00F33BB4"/>
    <w:rsid w:val="00F36A6A"/>
    <w:rsid w:val="00F376F5"/>
    <w:rsid w:val="00F41ADD"/>
    <w:rsid w:val="00F45EB0"/>
    <w:rsid w:val="00F466D1"/>
    <w:rsid w:val="00F5148A"/>
    <w:rsid w:val="00F51FFC"/>
    <w:rsid w:val="00F57ECC"/>
    <w:rsid w:val="00F622BA"/>
    <w:rsid w:val="00F66AFE"/>
    <w:rsid w:val="00F728A8"/>
    <w:rsid w:val="00F74FF3"/>
    <w:rsid w:val="00F82418"/>
    <w:rsid w:val="00F84981"/>
    <w:rsid w:val="00F915B9"/>
    <w:rsid w:val="00F92445"/>
    <w:rsid w:val="00F94BB5"/>
    <w:rsid w:val="00F96CE0"/>
    <w:rsid w:val="00FA0608"/>
    <w:rsid w:val="00FA348E"/>
    <w:rsid w:val="00FA3ECA"/>
    <w:rsid w:val="00FB6889"/>
    <w:rsid w:val="00FC2EC8"/>
    <w:rsid w:val="00FC477C"/>
    <w:rsid w:val="00FC53F3"/>
    <w:rsid w:val="00FC76EA"/>
    <w:rsid w:val="00FC7776"/>
    <w:rsid w:val="00FD4BB0"/>
    <w:rsid w:val="00FE0BCC"/>
    <w:rsid w:val="00FE2B3A"/>
    <w:rsid w:val="00FE41E5"/>
    <w:rsid w:val="00FF129A"/>
    <w:rsid w:val="00FF41A8"/>
    <w:rsid w:val="00FF4DAC"/>
    <w:rsid w:val="00FF7A48"/>
    <w:rsid w:val="20691089"/>
    <w:rsid w:val="66EB1A1D"/>
    <w:rsid w:val="6BC7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5661"/>
  <w15:docId w15:val="{4F46A04D-6AB6-49AE-A4FD-805948B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1D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456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E5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E5D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A514F8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5F7D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F7DA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F7DA7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F7D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F7DA7"/>
    <w:rPr>
      <w:b/>
      <w:bCs/>
      <w:lang w:eastAsia="en-US"/>
    </w:rPr>
  </w:style>
  <w:style w:type="character" w:styleId="af0">
    <w:name w:val="FollowedHyperlink"/>
    <w:basedOn w:val="a0"/>
    <w:uiPriority w:val="99"/>
    <w:semiHidden/>
    <w:unhideWhenUsed/>
    <w:rsid w:val="00043204"/>
    <w:rPr>
      <w:color w:val="954F72"/>
      <w:u w:val="single"/>
    </w:rPr>
  </w:style>
  <w:style w:type="paragraph" w:customStyle="1" w:styleId="msonormal0">
    <w:name w:val="msonormal"/>
    <w:basedOn w:val="a"/>
    <w:rsid w:val="00043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0">
    <w:name w:val="font0"/>
    <w:basedOn w:val="a"/>
    <w:rsid w:val="0004320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xl63">
    <w:name w:val="xl63"/>
    <w:basedOn w:val="a"/>
    <w:rsid w:val="00043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0432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0432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70C0"/>
      <w:sz w:val="20"/>
      <w:szCs w:val="20"/>
      <w:lang w:eastAsia="ru-RU"/>
    </w:rPr>
  </w:style>
  <w:style w:type="paragraph" w:customStyle="1" w:styleId="xl71">
    <w:name w:val="xl71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70C0"/>
      <w:sz w:val="20"/>
      <w:szCs w:val="20"/>
      <w:lang w:eastAsia="ru-RU"/>
    </w:rPr>
  </w:style>
  <w:style w:type="paragraph" w:customStyle="1" w:styleId="xl77">
    <w:name w:val="xl77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5">
    <w:name w:val="font5"/>
    <w:basedOn w:val="a"/>
    <w:rsid w:val="00C1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1313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856E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56E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56E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856E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856E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856E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856E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856E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856E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856E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7">
    <w:name w:val="font7"/>
    <w:basedOn w:val="a"/>
    <w:rsid w:val="00A1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A1001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A100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No Spacing"/>
    <w:uiPriority w:val="1"/>
    <w:qFormat/>
    <w:rsid w:val="00BB5D08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B5C26-66AC-4230-BF8F-703842DE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5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Киптюк Анатольевич</dc:creator>
  <cp:lastModifiedBy>Русских Евгения Геннадьевна</cp:lastModifiedBy>
  <cp:revision>262</cp:revision>
  <cp:lastPrinted>2026-03-25T08:44:00Z</cp:lastPrinted>
  <dcterms:created xsi:type="dcterms:W3CDTF">2025-10-31T09:49:00Z</dcterms:created>
  <dcterms:modified xsi:type="dcterms:W3CDTF">2026-08-07T05:48:00Z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F9DF6F09F1C842E9A2A60268E83FADEC_12</vt:lpwstr>
  </property>
</Properties>
</file>