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C0180D" w14:textId="4AC540CB" w:rsidR="000D2C71" w:rsidRDefault="00C90428" w:rsidP="00981960">
      <w:pPr>
        <w:widowControl/>
        <w:jc w:val="center"/>
        <w:rPr>
          <w:b/>
          <w:bCs/>
          <w:szCs w:val="24"/>
        </w:rPr>
      </w:pPr>
      <w:r w:rsidRPr="00981960">
        <w:rPr>
          <w:b/>
          <w:bCs/>
          <w:szCs w:val="24"/>
        </w:rPr>
        <w:t>ДОГОВОР №</w:t>
      </w:r>
      <w:r w:rsidR="00F5488D" w:rsidRPr="00981960">
        <w:rPr>
          <w:b/>
          <w:bCs/>
          <w:szCs w:val="24"/>
        </w:rPr>
        <w:t xml:space="preserve"> </w:t>
      </w:r>
      <w:r w:rsidR="00580D61">
        <w:rPr>
          <w:b/>
          <w:bCs/>
          <w:szCs w:val="24"/>
        </w:rPr>
        <w:t>___________________</w:t>
      </w:r>
    </w:p>
    <w:p w14:paraId="1A6773A1" w14:textId="77777777" w:rsidR="00BB54C0" w:rsidRPr="00981960" w:rsidRDefault="00BB54C0" w:rsidP="00981960">
      <w:pPr>
        <w:widowControl/>
        <w:jc w:val="center"/>
        <w:rPr>
          <w:bCs/>
          <w:szCs w:val="24"/>
        </w:rPr>
      </w:pPr>
    </w:p>
    <w:p w14:paraId="0DCBB737" w14:textId="3794430F" w:rsidR="00DB741A" w:rsidRPr="00981960" w:rsidRDefault="00DB741A" w:rsidP="00981960">
      <w:pPr>
        <w:widowControl/>
        <w:tabs>
          <w:tab w:val="left" w:pos="7138"/>
        </w:tabs>
        <w:jc w:val="center"/>
        <w:rPr>
          <w:b/>
          <w:bCs/>
          <w:szCs w:val="24"/>
        </w:rPr>
      </w:pPr>
      <w:r w:rsidRPr="00981960">
        <w:rPr>
          <w:b/>
          <w:bCs/>
          <w:szCs w:val="24"/>
        </w:rPr>
        <w:t xml:space="preserve">г. </w:t>
      </w:r>
      <w:proofErr w:type="gramStart"/>
      <w:r w:rsidRPr="00981960">
        <w:rPr>
          <w:b/>
          <w:bCs/>
          <w:szCs w:val="24"/>
        </w:rPr>
        <w:t>Уфа</w:t>
      </w:r>
      <w:r w:rsidR="00E97733" w:rsidRPr="00981960">
        <w:rPr>
          <w:b/>
          <w:bCs/>
          <w:szCs w:val="24"/>
        </w:rPr>
        <w:t xml:space="preserve"> </w:t>
      </w:r>
      <w:r w:rsidR="00CA239F" w:rsidRPr="00981960">
        <w:rPr>
          <w:b/>
          <w:bCs/>
          <w:szCs w:val="24"/>
        </w:rPr>
        <w:t xml:space="preserve"> </w:t>
      </w:r>
      <w:r w:rsidR="0008314C" w:rsidRPr="00981960">
        <w:rPr>
          <w:b/>
          <w:bCs/>
          <w:szCs w:val="24"/>
        </w:rPr>
        <w:tab/>
      </w:r>
      <w:proofErr w:type="gramEnd"/>
      <w:r w:rsidR="009B60E9">
        <w:rPr>
          <w:b/>
          <w:bCs/>
          <w:szCs w:val="24"/>
        </w:rPr>
        <w:t xml:space="preserve">  «</w:t>
      </w:r>
      <w:r w:rsidR="00580D61">
        <w:rPr>
          <w:b/>
          <w:bCs/>
          <w:szCs w:val="24"/>
        </w:rPr>
        <w:t>____</w:t>
      </w:r>
      <w:r w:rsidR="009B60E9">
        <w:rPr>
          <w:b/>
          <w:bCs/>
          <w:szCs w:val="24"/>
        </w:rPr>
        <w:t xml:space="preserve">» </w:t>
      </w:r>
      <w:r w:rsidR="00580D61">
        <w:rPr>
          <w:b/>
          <w:bCs/>
          <w:szCs w:val="24"/>
        </w:rPr>
        <w:t>_________</w:t>
      </w:r>
      <w:r w:rsidR="00C91F95">
        <w:rPr>
          <w:b/>
          <w:bCs/>
          <w:szCs w:val="24"/>
        </w:rPr>
        <w:t xml:space="preserve"> </w:t>
      </w:r>
      <w:r w:rsidRPr="00981960">
        <w:rPr>
          <w:b/>
          <w:bCs/>
          <w:szCs w:val="24"/>
        </w:rPr>
        <w:t>20</w:t>
      </w:r>
      <w:r w:rsidR="00E73E75" w:rsidRPr="00981960">
        <w:rPr>
          <w:b/>
          <w:bCs/>
          <w:szCs w:val="24"/>
        </w:rPr>
        <w:t>2</w:t>
      </w:r>
      <w:r w:rsidR="00A0492D">
        <w:rPr>
          <w:b/>
          <w:bCs/>
          <w:szCs w:val="24"/>
        </w:rPr>
        <w:t>6</w:t>
      </w:r>
      <w:r w:rsidR="00EE5774" w:rsidRPr="00981960">
        <w:rPr>
          <w:b/>
          <w:bCs/>
          <w:szCs w:val="24"/>
        </w:rPr>
        <w:t xml:space="preserve"> </w:t>
      </w:r>
      <w:r w:rsidRPr="00981960">
        <w:rPr>
          <w:b/>
          <w:bCs/>
          <w:szCs w:val="24"/>
        </w:rPr>
        <w:t>г.</w:t>
      </w:r>
    </w:p>
    <w:p w14:paraId="5B4076A5" w14:textId="77777777" w:rsidR="0093558F" w:rsidRPr="00981960" w:rsidRDefault="0093558F" w:rsidP="00981960">
      <w:pPr>
        <w:widowControl/>
        <w:tabs>
          <w:tab w:val="left" w:pos="7138"/>
        </w:tabs>
        <w:jc w:val="both"/>
        <w:rPr>
          <w:b/>
          <w:bCs/>
          <w:szCs w:val="24"/>
        </w:rPr>
      </w:pPr>
    </w:p>
    <w:p w14:paraId="53148496" w14:textId="47BFE84B" w:rsidR="0093558F" w:rsidRPr="00981960" w:rsidRDefault="00052686" w:rsidP="00C91F95">
      <w:pPr>
        <w:pStyle w:val="15"/>
        <w:widowControl/>
        <w:ind w:firstLine="567"/>
        <w:jc w:val="both"/>
        <w:rPr>
          <w:rFonts w:ascii="Times New Roman" w:hAnsi="Times New Roman" w:cs="Times New Roman"/>
          <w:sz w:val="24"/>
          <w:szCs w:val="24"/>
        </w:rPr>
      </w:pPr>
      <w:r w:rsidRPr="00981960">
        <w:rPr>
          <w:rFonts w:ascii="Times New Roman" w:hAnsi="Times New Roman" w:cs="Times New Roman"/>
          <w:b/>
          <w:sz w:val="24"/>
          <w:szCs w:val="24"/>
        </w:rPr>
        <w:t>Федеральное государственное бюджетное образовательное учреждение высшего образования «Уфимский государственный институт искусств имени Загира Исмагилова</w:t>
      </w:r>
      <w:r w:rsidR="00B77066" w:rsidRPr="00981960">
        <w:rPr>
          <w:rFonts w:ascii="Times New Roman" w:hAnsi="Times New Roman" w:cs="Times New Roman"/>
          <w:b/>
          <w:bCs/>
          <w:sz w:val="24"/>
          <w:szCs w:val="24"/>
        </w:rPr>
        <w:t>»</w:t>
      </w:r>
      <w:r w:rsidR="00981960" w:rsidRPr="00981960">
        <w:rPr>
          <w:rFonts w:ascii="Times New Roman" w:hAnsi="Times New Roman" w:cs="Times New Roman"/>
          <w:b/>
          <w:bCs/>
          <w:sz w:val="24"/>
          <w:szCs w:val="24"/>
        </w:rPr>
        <w:t>,</w:t>
      </w:r>
      <w:r w:rsidRPr="00981960">
        <w:rPr>
          <w:rFonts w:ascii="Times New Roman" w:hAnsi="Times New Roman" w:cs="Times New Roman"/>
          <w:sz w:val="24"/>
          <w:szCs w:val="24"/>
        </w:rPr>
        <w:t xml:space="preserve"> </w:t>
      </w:r>
      <w:r w:rsidR="005162E8" w:rsidRPr="00981960">
        <w:rPr>
          <w:rFonts w:ascii="Times New Roman" w:hAnsi="Times New Roman" w:cs="Times New Roman"/>
          <w:sz w:val="24"/>
          <w:szCs w:val="24"/>
        </w:rPr>
        <w:t>именуем</w:t>
      </w:r>
      <w:r w:rsidR="0093558F" w:rsidRPr="00981960">
        <w:rPr>
          <w:rFonts w:ascii="Times New Roman" w:hAnsi="Times New Roman" w:cs="Times New Roman"/>
          <w:sz w:val="24"/>
          <w:szCs w:val="24"/>
        </w:rPr>
        <w:t>ое</w:t>
      </w:r>
      <w:r w:rsidR="005162E8" w:rsidRPr="00981960">
        <w:rPr>
          <w:rFonts w:ascii="Times New Roman" w:hAnsi="Times New Roman" w:cs="Times New Roman"/>
          <w:sz w:val="24"/>
          <w:szCs w:val="24"/>
        </w:rPr>
        <w:t xml:space="preserve"> в дальнейшем «ЗАКАЗЧИК», в лиц</w:t>
      </w:r>
      <w:r w:rsidR="00DB7187" w:rsidRPr="00981960">
        <w:rPr>
          <w:rFonts w:ascii="Times New Roman" w:hAnsi="Times New Roman" w:cs="Times New Roman"/>
          <w:sz w:val="24"/>
          <w:szCs w:val="24"/>
        </w:rPr>
        <w:t>е</w:t>
      </w:r>
      <w:r w:rsidR="00C25D8C" w:rsidRPr="00981960">
        <w:rPr>
          <w:rFonts w:ascii="Times New Roman" w:hAnsi="Times New Roman" w:cs="Times New Roman"/>
          <w:sz w:val="24"/>
          <w:szCs w:val="24"/>
        </w:rPr>
        <w:t xml:space="preserve"> </w:t>
      </w:r>
      <w:r w:rsidR="00C91F95" w:rsidRPr="00C91F95">
        <w:rPr>
          <w:rFonts w:ascii="Times New Roman" w:hAnsi="Times New Roman" w:cs="Times New Roman"/>
          <w:sz w:val="24"/>
        </w:rPr>
        <w:t>исполняющего обязанности ректора</w:t>
      </w:r>
      <w:r w:rsidR="00D30F10">
        <w:rPr>
          <w:rFonts w:ascii="Times New Roman" w:hAnsi="Times New Roman" w:cs="Times New Roman"/>
          <w:sz w:val="24"/>
        </w:rPr>
        <w:t xml:space="preserve"> Альмухаметова Ильмара </w:t>
      </w:r>
      <w:proofErr w:type="spellStart"/>
      <w:r w:rsidR="00D30F10">
        <w:rPr>
          <w:rFonts w:ascii="Times New Roman" w:hAnsi="Times New Roman" w:cs="Times New Roman"/>
          <w:sz w:val="24"/>
        </w:rPr>
        <w:t>Разиновича</w:t>
      </w:r>
      <w:proofErr w:type="spellEnd"/>
      <w:r w:rsidR="00C91F95" w:rsidRPr="00C91F95">
        <w:rPr>
          <w:rFonts w:ascii="Times New Roman" w:hAnsi="Times New Roman" w:cs="Times New Roman"/>
          <w:sz w:val="24"/>
        </w:rPr>
        <w:t>, действующе</w:t>
      </w:r>
      <w:r w:rsidR="00D30F10">
        <w:rPr>
          <w:rFonts w:ascii="Times New Roman" w:hAnsi="Times New Roman" w:cs="Times New Roman"/>
          <w:sz w:val="24"/>
        </w:rPr>
        <w:t>го</w:t>
      </w:r>
      <w:r w:rsidR="00C91F95" w:rsidRPr="00C91F95">
        <w:rPr>
          <w:rFonts w:ascii="Times New Roman" w:hAnsi="Times New Roman" w:cs="Times New Roman"/>
          <w:sz w:val="24"/>
        </w:rPr>
        <w:t xml:space="preserve"> на основании</w:t>
      </w:r>
      <w:r w:rsidR="00D30F10">
        <w:rPr>
          <w:rFonts w:ascii="Times New Roman" w:hAnsi="Times New Roman" w:cs="Times New Roman"/>
          <w:sz w:val="24"/>
        </w:rPr>
        <w:t xml:space="preserve"> Устава</w:t>
      </w:r>
      <w:r w:rsidR="005162E8" w:rsidRPr="00981960">
        <w:rPr>
          <w:rFonts w:ascii="Times New Roman" w:hAnsi="Times New Roman" w:cs="Times New Roman"/>
          <w:sz w:val="24"/>
          <w:szCs w:val="24"/>
        </w:rPr>
        <w:t>, и</w:t>
      </w:r>
    </w:p>
    <w:p w14:paraId="552F56DE" w14:textId="628F997D" w:rsidR="005162E8" w:rsidRPr="00981960" w:rsidRDefault="00D30F10" w:rsidP="007C0B13">
      <w:pPr>
        <w:pStyle w:val="15"/>
        <w:widowControl/>
        <w:ind w:firstLine="567"/>
        <w:jc w:val="both"/>
        <w:rPr>
          <w:rFonts w:ascii="Times New Roman" w:hAnsi="Times New Roman" w:cs="Times New Roman"/>
          <w:sz w:val="24"/>
          <w:szCs w:val="24"/>
        </w:rPr>
      </w:pPr>
      <w:r>
        <w:rPr>
          <w:rFonts w:ascii="Times New Roman" w:hAnsi="Times New Roman" w:cs="Times New Roman"/>
          <w:b/>
          <w:sz w:val="24"/>
          <w:szCs w:val="24"/>
          <w:lang w:eastAsia="en-US"/>
        </w:rPr>
        <w:t>……</w:t>
      </w:r>
      <w:proofErr w:type="gramStart"/>
      <w:r>
        <w:rPr>
          <w:rFonts w:ascii="Times New Roman" w:hAnsi="Times New Roman" w:cs="Times New Roman"/>
          <w:b/>
          <w:sz w:val="24"/>
          <w:szCs w:val="24"/>
          <w:lang w:eastAsia="en-US"/>
        </w:rPr>
        <w:t>…….</w:t>
      </w:r>
      <w:proofErr w:type="gramEnd"/>
      <w:r>
        <w:rPr>
          <w:rFonts w:ascii="Times New Roman" w:hAnsi="Times New Roman" w:cs="Times New Roman"/>
          <w:b/>
          <w:sz w:val="24"/>
          <w:szCs w:val="24"/>
          <w:lang w:eastAsia="en-US"/>
        </w:rPr>
        <w:t>.</w:t>
      </w:r>
      <w:r w:rsidR="0093558F" w:rsidRPr="00981960">
        <w:rPr>
          <w:rFonts w:ascii="Times New Roman" w:hAnsi="Times New Roman" w:cs="Times New Roman"/>
          <w:b/>
          <w:sz w:val="24"/>
          <w:szCs w:val="24"/>
        </w:rPr>
        <w:t>,</w:t>
      </w:r>
      <w:r w:rsidR="0093558F" w:rsidRPr="00981960">
        <w:rPr>
          <w:rFonts w:ascii="Times New Roman" w:hAnsi="Times New Roman" w:cs="Times New Roman"/>
          <w:sz w:val="24"/>
          <w:szCs w:val="24"/>
        </w:rPr>
        <w:t xml:space="preserve"> именуемый в дальнейшем «ИСПОЛНИТЕЛЬ»,</w:t>
      </w:r>
      <w:r>
        <w:rPr>
          <w:rFonts w:ascii="Times New Roman" w:hAnsi="Times New Roman" w:cs="Times New Roman"/>
          <w:sz w:val="24"/>
          <w:szCs w:val="24"/>
        </w:rPr>
        <w:t xml:space="preserve"> в лице…………</w:t>
      </w:r>
      <w:r w:rsidR="0093558F" w:rsidRPr="00981960">
        <w:rPr>
          <w:rFonts w:ascii="Times New Roman" w:hAnsi="Times New Roman" w:cs="Times New Roman"/>
          <w:sz w:val="24"/>
          <w:szCs w:val="24"/>
        </w:rPr>
        <w:t xml:space="preserve"> с другой стороны</w:t>
      </w:r>
      <w:r w:rsidR="00D85D3A" w:rsidRPr="00981960">
        <w:rPr>
          <w:rFonts w:ascii="Times New Roman" w:hAnsi="Times New Roman" w:cs="Times New Roman"/>
          <w:sz w:val="24"/>
          <w:szCs w:val="24"/>
        </w:rPr>
        <w:t>, (вместе далее именуемые «Стороны»),</w:t>
      </w:r>
      <w:r w:rsidR="00B97FD2" w:rsidRPr="00B97FD2">
        <w:rPr>
          <w:sz w:val="26"/>
          <w:szCs w:val="26"/>
        </w:rPr>
        <w:t xml:space="preserve"> </w:t>
      </w:r>
      <w:proofErr w:type="gramStart"/>
      <w:r w:rsidR="00B97FD2" w:rsidRPr="00B97FD2">
        <w:rPr>
          <w:rFonts w:ascii="Times New Roman" w:hAnsi="Times New Roman" w:cs="Times New Roman"/>
          <w:sz w:val="22"/>
          <w:szCs w:val="22"/>
        </w:rPr>
        <w:t>руководствуясь  Федеральным</w:t>
      </w:r>
      <w:proofErr w:type="gramEnd"/>
      <w:r w:rsidR="00B97FD2" w:rsidRPr="00B97FD2">
        <w:rPr>
          <w:rFonts w:ascii="Times New Roman" w:hAnsi="Times New Roman" w:cs="Times New Roman"/>
          <w:sz w:val="22"/>
          <w:szCs w:val="22"/>
        </w:rPr>
        <w:t xml:space="preserve"> законом от 18.07.2011 № 223-ФЗ «О закупках товаров, работ, услуг отдельными видами юридических </w:t>
      </w:r>
      <w:proofErr w:type="gramStart"/>
      <w:r w:rsidR="00B97FD2" w:rsidRPr="00B97FD2">
        <w:rPr>
          <w:rFonts w:ascii="Times New Roman" w:hAnsi="Times New Roman" w:cs="Times New Roman"/>
          <w:sz w:val="22"/>
          <w:szCs w:val="22"/>
        </w:rPr>
        <w:t xml:space="preserve">лиц» </w:t>
      </w:r>
      <w:r w:rsidR="00D85D3A" w:rsidRPr="00981960">
        <w:rPr>
          <w:rFonts w:ascii="Times New Roman" w:hAnsi="Times New Roman" w:cs="Times New Roman"/>
          <w:sz w:val="24"/>
          <w:szCs w:val="24"/>
        </w:rPr>
        <w:t xml:space="preserve"> </w:t>
      </w:r>
      <w:r w:rsidR="007C0B13" w:rsidRPr="007C0B13">
        <w:rPr>
          <w:rFonts w:ascii="Times New Roman" w:hAnsi="Times New Roman" w:cs="Times New Roman"/>
        </w:rPr>
        <w:t>по</w:t>
      </w:r>
      <w:proofErr w:type="gramEnd"/>
      <w:r w:rsidR="007C0B13" w:rsidRPr="007C0B13">
        <w:rPr>
          <w:rFonts w:ascii="Times New Roman" w:hAnsi="Times New Roman" w:cs="Times New Roman"/>
        </w:rPr>
        <w:t xml:space="preserve"> результатам проведения</w:t>
      </w:r>
      <w:r w:rsidR="007C0B13">
        <w:rPr>
          <w:rFonts w:ascii="Times New Roman" w:hAnsi="Times New Roman" w:cs="Times New Roman"/>
        </w:rPr>
        <w:t>……</w:t>
      </w:r>
      <w:proofErr w:type="gramStart"/>
      <w:r w:rsidR="007C0B13">
        <w:rPr>
          <w:rFonts w:ascii="Times New Roman" w:hAnsi="Times New Roman" w:cs="Times New Roman"/>
        </w:rPr>
        <w:t>…….</w:t>
      </w:r>
      <w:proofErr w:type="gramEnd"/>
      <w:r w:rsidR="00D85D3A" w:rsidRPr="00981960">
        <w:rPr>
          <w:rFonts w:ascii="Times New Roman" w:hAnsi="Times New Roman" w:cs="Times New Roman"/>
          <w:sz w:val="24"/>
          <w:szCs w:val="24"/>
        </w:rPr>
        <w:t>заключили настоящий договор о нижеследующем</w:t>
      </w:r>
      <w:r w:rsidR="00C25D8C" w:rsidRPr="00981960">
        <w:rPr>
          <w:rFonts w:ascii="Times New Roman" w:hAnsi="Times New Roman" w:cs="Times New Roman"/>
          <w:sz w:val="24"/>
          <w:szCs w:val="24"/>
        </w:rPr>
        <w:t>:</w:t>
      </w:r>
    </w:p>
    <w:p w14:paraId="14245D77" w14:textId="77777777" w:rsidR="00981960" w:rsidRDefault="00981960" w:rsidP="00981960">
      <w:pPr>
        <w:widowControl/>
        <w:tabs>
          <w:tab w:val="left" w:pos="3600"/>
        </w:tabs>
        <w:ind w:firstLine="567"/>
        <w:jc w:val="both"/>
        <w:rPr>
          <w:szCs w:val="24"/>
        </w:rPr>
      </w:pPr>
    </w:p>
    <w:p w14:paraId="52225766" w14:textId="77777777" w:rsidR="00DB741A" w:rsidRPr="00981960" w:rsidRDefault="00DB741A" w:rsidP="00981960">
      <w:pPr>
        <w:widowControl/>
        <w:tabs>
          <w:tab w:val="left" w:pos="3600"/>
        </w:tabs>
        <w:ind w:firstLine="567"/>
        <w:jc w:val="center"/>
        <w:rPr>
          <w:b/>
          <w:szCs w:val="24"/>
        </w:rPr>
      </w:pPr>
      <w:r w:rsidRPr="00981960">
        <w:rPr>
          <w:b/>
          <w:szCs w:val="24"/>
        </w:rPr>
        <w:t>1. ПРЕДМЕТ ДОГОВОРА.</w:t>
      </w:r>
    </w:p>
    <w:p w14:paraId="5926B33A" w14:textId="52B2D2C3" w:rsidR="007C0B13" w:rsidRPr="007C0B13" w:rsidRDefault="00DB741A" w:rsidP="007C0B13">
      <w:pPr>
        <w:shd w:val="clear" w:color="auto" w:fill="FFFFFF"/>
        <w:autoSpaceDE w:val="0"/>
        <w:autoSpaceDN w:val="0"/>
        <w:adjustRightInd w:val="0"/>
        <w:jc w:val="both"/>
        <w:rPr>
          <w:szCs w:val="24"/>
        </w:rPr>
      </w:pPr>
      <w:r w:rsidRPr="00981960">
        <w:rPr>
          <w:szCs w:val="24"/>
        </w:rPr>
        <w:t xml:space="preserve">1.1. </w:t>
      </w:r>
      <w:r w:rsidR="00BB54C0" w:rsidRPr="00981960">
        <w:rPr>
          <w:szCs w:val="24"/>
        </w:rPr>
        <w:t xml:space="preserve">Заказчик поручает, а Исполнитель принимает на себя </w:t>
      </w:r>
      <w:r w:rsidR="00F5488D" w:rsidRPr="00981960">
        <w:rPr>
          <w:szCs w:val="24"/>
        </w:rPr>
        <w:t xml:space="preserve">обязательство оказать Заказчику </w:t>
      </w:r>
      <w:r w:rsidR="00BB54C0" w:rsidRPr="00981960">
        <w:rPr>
          <w:szCs w:val="24"/>
        </w:rPr>
        <w:t>услуги</w:t>
      </w:r>
      <w:r w:rsidR="00A0492D">
        <w:rPr>
          <w:szCs w:val="24"/>
        </w:rPr>
        <w:t xml:space="preserve">: </w:t>
      </w:r>
      <w:r w:rsidR="007C0B13" w:rsidRPr="007C0B13">
        <w:rPr>
          <w:szCs w:val="24"/>
        </w:rPr>
        <w:t>услуги по сопровождению, консультированию и обучению работников «Заказчика» по использованию программных продуктов «1</w:t>
      </w:r>
      <w:proofErr w:type="gramStart"/>
      <w:r w:rsidR="007C0B13" w:rsidRPr="007C0B13">
        <w:rPr>
          <w:szCs w:val="24"/>
        </w:rPr>
        <w:t>С:Бухгалтерия</w:t>
      </w:r>
      <w:proofErr w:type="gramEnd"/>
      <w:r w:rsidR="007C0B13" w:rsidRPr="007C0B13">
        <w:rPr>
          <w:szCs w:val="24"/>
        </w:rPr>
        <w:t xml:space="preserve"> государственного учреждения 8», «1</w:t>
      </w:r>
      <w:proofErr w:type="gramStart"/>
      <w:r w:rsidR="007C0B13" w:rsidRPr="007C0B13">
        <w:rPr>
          <w:szCs w:val="24"/>
        </w:rPr>
        <w:t>С:Зарплата</w:t>
      </w:r>
      <w:proofErr w:type="gramEnd"/>
      <w:r w:rsidR="007C0B13" w:rsidRPr="007C0B13">
        <w:rPr>
          <w:szCs w:val="24"/>
        </w:rPr>
        <w:t xml:space="preserve"> и кадры государственного учреждения» и «1</w:t>
      </w:r>
      <w:proofErr w:type="gramStart"/>
      <w:r w:rsidR="007C0B13" w:rsidRPr="007C0B13">
        <w:rPr>
          <w:szCs w:val="24"/>
        </w:rPr>
        <w:t>С:Документооборот</w:t>
      </w:r>
      <w:proofErr w:type="gramEnd"/>
      <w:r w:rsidR="007C0B13" w:rsidRPr="007C0B13">
        <w:rPr>
          <w:szCs w:val="24"/>
        </w:rPr>
        <w:t xml:space="preserve"> государственного учреждения», модифицированных с учетом специфики работы Заказчик</w:t>
      </w:r>
      <w:r w:rsidR="007C0B13">
        <w:rPr>
          <w:szCs w:val="24"/>
        </w:rPr>
        <w:t>а</w:t>
      </w:r>
      <w:r w:rsidR="00821B3B">
        <w:rPr>
          <w:szCs w:val="24"/>
        </w:rPr>
        <w:t>.</w:t>
      </w:r>
      <w:r w:rsidR="007C0B13">
        <w:rPr>
          <w:szCs w:val="24"/>
        </w:rPr>
        <w:t xml:space="preserve"> </w:t>
      </w:r>
    </w:p>
    <w:p w14:paraId="650BC4AD" w14:textId="76A95F65" w:rsidR="00D85D3A" w:rsidRPr="00981960" w:rsidRDefault="0008314C" w:rsidP="00981960">
      <w:pPr>
        <w:widowControl/>
        <w:tabs>
          <w:tab w:val="left" w:pos="4320"/>
        </w:tabs>
        <w:ind w:firstLine="567"/>
        <w:jc w:val="both"/>
        <w:rPr>
          <w:szCs w:val="24"/>
        </w:rPr>
      </w:pPr>
      <w:r w:rsidRPr="00981960">
        <w:rPr>
          <w:szCs w:val="24"/>
        </w:rPr>
        <w:t xml:space="preserve">1.2. Услуги оказываются Исполнителем согласно </w:t>
      </w:r>
      <w:r w:rsidR="00A0492D">
        <w:rPr>
          <w:szCs w:val="24"/>
        </w:rPr>
        <w:t>Техническому заданию</w:t>
      </w:r>
      <w:r w:rsidR="007B17A8" w:rsidRPr="00981960">
        <w:rPr>
          <w:szCs w:val="24"/>
        </w:rPr>
        <w:t xml:space="preserve"> (Приложение №1)</w:t>
      </w:r>
      <w:r w:rsidRPr="00981960">
        <w:rPr>
          <w:szCs w:val="24"/>
        </w:rPr>
        <w:t>, являющемуся неотъемлемой частью настоящего Договора.</w:t>
      </w:r>
    </w:p>
    <w:p w14:paraId="0F850B8C" w14:textId="77777777" w:rsidR="00981960" w:rsidRDefault="00981960" w:rsidP="00981960">
      <w:pPr>
        <w:widowControl/>
        <w:shd w:val="clear" w:color="auto" w:fill="FFFFFF"/>
        <w:tabs>
          <w:tab w:val="left" w:pos="365"/>
        </w:tabs>
        <w:ind w:firstLine="567"/>
        <w:jc w:val="both"/>
        <w:rPr>
          <w:spacing w:val="-12"/>
          <w:szCs w:val="24"/>
        </w:rPr>
      </w:pPr>
    </w:p>
    <w:p w14:paraId="7E18C682" w14:textId="77777777" w:rsidR="00BB54C0" w:rsidRPr="00981960" w:rsidRDefault="00BB54C0" w:rsidP="00981960">
      <w:pPr>
        <w:widowControl/>
        <w:shd w:val="clear" w:color="auto" w:fill="FFFFFF"/>
        <w:tabs>
          <w:tab w:val="left" w:pos="365"/>
        </w:tabs>
        <w:ind w:firstLine="567"/>
        <w:jc w:val="center"/>
        <w:rPr>
          <w:b/>
          <w:spacing w:val="-12"/>
          <w:szCs w:val="24"/>
        </w:rPr>
      </w:pPr>
      <w:r w:rsidRPr="00981960">
        <w:rPr>
          <w:b/>
          <w:spacing w:val="-12"/>
          <w:szCs w:val="24"/>
        </w:rPr>
        <w:t>2.</w:t>
      </w:r>
      <w:r w:rsidR="00981960">
        <w:rPr>
          <w:b/>
          <w:spacing w:val="-12"/>
          <w:szCs w:val="24"/>
        </w:rPr>
        <w:t xml:space="preserve"> </w:t>
      </w:r>
      <w:r w:rsidRPr="00981960">
        <w:rPr>
          <w:b/>
          <w:spacing w:val="-12"/>
          <w:szCs w:val="24"/>
        </w:rPr>
        <w:t>ПРАВА И ОБЯЗАННОСТИ СТОРОН</w:t>
      </w:r>
    </w:p>
    <w:p w14:paraId="17846277" w14:textId="77777777" w:rsidR="00BB54C0" w:rsidRPr="00981960" w:rsidRDefault="00BB54C0" w:rsidP="00981960">
      <w:pPr>
        <w:widowControl/>
        <w:shd w:val="clear" w:color="auto" w:fill="FFFFFF"/>
        <w:tabs>
          <w:tab w:val="left" w:pos="365"/>
        </w:tabs>
        <w:ind w:firstLine="567"/>
        <w:jc w:val="both"/>
        <w:rPr>
          <w:szCs w:val="24"/>
        </w:rPr>
      </w:pPr>
      <w:r w:rsidRPr="00981960">
        <w:rPr>
          <w:spacing w:val="-12"/>
          <w:szCs w:val="24"/>
        </w:rPr>
        <w:t>2.1.</w:t>
      </w:r>
      <w:r w:rsidRPr="00981960">
        <w:rPr>
          <w:szCs w:val="24"/>
        </w:rPr>
        <w:tab/>
      </w:r>
      <w:r w:rsidRPr="00981960">
        <w:rPr>
          <w:spacing w:val="-3"/>
          <w:szCs w:val="24"/>
        </w:rPr>
        <w:t>Исполнитель обязан:</w:t>
      </w:r>
    </w:p>
    <w:p w14:paraId="4CC21ECF" w14:textId="77777777" w:rsidR="00D85D3A" w:rsidRPr="00981960" w:rsidRDefault="007E7EDD" w:rsidP="00981960">
      <w:pPr>
        <w:widowControl/>
        <w:shd w:val="clear" w:color="auto" w:fill="FFFFFF"/>
        <w:tabs>
          <w:tab w:val="left" w:pos="701"/>
        </w:tabs>
        <w:ind w:firstLine="567"/>
        <w:jc w:val="both"/>
        <w:rPr>
          <w:szCs w:val="24"/>
        </w:rPr>
      </w:pPr>
      <w:r w:rsidRPr="00981960">
        <w:rPr>
          <w:spacing w:val="-8"/>
          <w:szCs w:val="24"/>
        </w:rPr>
        <w:t>2</w:t>
      </w:r>
      <w:r w:rsidR="00BB54C0" w:rsidRPr="00981960">
        <w:rPr>
          <w:spacing w:val="-8"/>
          <w:szCs w:val="24"/>
        </w:rPr>
        <w:t>.1.</w:t>
      </w:r>
      <w:proofErr w:type="gramStart"/>
      <w:r w:rsidR="00BB54C0" w:rsidRPr="00981960">
        <w:rPr>
          <w:spacing w:val="-8"/>
          <w:szCs w:val="24"/>
        </w:rPr>
        <w:t>1.</w:t>
      </w:r>
      <w:r w:rsidR="00BB54C0" w:rsidRPr="00981960">
        <w:rPr>
          <w:szCs w:val="24"/>
        </w:rPr>
        <w:t>Оказать</w:t>
      </w:r>
      <w:proofErr w:type="gramEnd"/>
      <w:r w:rsidR="00BB54C0" w:rsidRPr="00981960">
        <w:rPr>
          <w:szCs w:val="24"/>
        </w:rPr>
        <w:t xml:space="preserve"> услуги с надлежащим качеством, в полном об</w:t>
      </w:r>
      <w:r w:rsidRPr="00981960">
        <w:rPr>
          <w:szCs w:val="24"/>
        </w:rPr>
        <w:t>ъеме</w:t>
      </w:r>
      <w:r w:rsidR="00D85D3A" w:rsidRPr="00981960">
        <w:rPr>
          <w:szCs w:val="24"/>
        </w:rPr>
        <w:t>.</w:t>
      </w:r>
    </w:p>
    <w:p w14:paraId="4E24D226" w14:textId="77777777" w:rsidR="00BB54C0" w:rsidRPr="00981960" w:rsidRDefault="007E7EDD" w:rsidP="00981960">
      <w:pPr>
        <w:widowControl/>
        <w:shd w:val="clear" w:color="auto" w:fill="FFFFFF"/>
        <w:tabs>
          <w:tab w:val="left" w:pos="701"/>
        </w:tabs>
        <w:ind w:firstLine="567"/>
        <w:jc w:val="both"/>
        <w:rPr>
          <w:szCs w:val="24"/>
        </w:rPr>
      </w:pPr>
      <w:r w:rsidRPr="00981960">
        <w:rPr>
          <w:szCs w:val="24"/>
        </w:rPr>
        <w:t>2</w:t>
      </w:r>
      <w:r w:rsidR="00BB54C0" w:rsidRPr="00981960">
        <w:rPr>
          <w:szCs w:val="24"/>
        </w:rPr>
        <w:t>.1.2. Оказывать услуги своими силами.</w:t>
      </w:r>
    </w:p>
    <w:p w14:paraId="759EEBAB" w14:textId="09DC782A" w:rsidR="00BB54C0" w:rsidRPr="00981960" w:rsidRDefault="007E7EDD" w:rsidP="00981960">
      <w:pPr>
        <w:widowControl/>
        <w:shd w:val="clear" w:color="auto" w:fill="FFFFFF"/>
        <w:tabs>
          <w:tab w:val="left" w:pos="701"/>
        </w:tabs>
        <w:ind w:firstLine="567"/>
        <w:jc w:val="both"/>
        <w:rPr>
          <w:szCs w:val="24"/>
        </w:rPr>
      </w:pPr>
      <w:r w:rsidRPr="00981960">
        <w:rPr>
          <w:szCs w:val="24"/>
        </w:rPr>
        <w:t>1</w:t>
      </w:r>
      <w:r w:rsidR="00BB54C0" w:rsidRPr="00981960">
        <w:rPr>
          <w:szCs w:val="24"/>
        </w:rPr>
        <w:t xml:space="preserve">.1.3. Безвозмездно исправлять по требованию Заказчика или его представителя все выявленные недостатки, если в процессе оказания услуг Исполнитель допустил отступление от условий настоящего договора, ухудшившее качество услуг, в течение </w:t>
      </w:r>
      <w:r w:rsidR="007C0B13">
        <w:rPr>
          <w:szCs w:val="24"/>
        </w:rPr>
        <w:t>1</w:t>
      </w:r>
      <w:r w:rsidR="00BB54C0" w:rsidRPr="00981960">
        <w:rPr>
          <w:szCs w:val="24"/>
        </w:rPr>
        <w:t xml:space="preserve"> (</w:t>
      </w:r>
      <w:r w:rsidR="007C0B13">
        <w:rPr>
          <w:szCs w:val="24"/>
        </w:rPr>
        <w:t>одного</w:t>
      </w:r>
      <w:r w:rsidR="00BB54C0" w:rsidRPr="00981960">
        <w:rPr>
          <w:szCs w:val="24"/>
        </w:rPr>
        <w:t>) рабоч</w:t>
      </w:r>
      <w:r w:rsidR="007C0B13">
        <w:rPr>
          <w:szCs w:val="24"/>
        </w:rPr>
        <w:t>его</w:t>
      </w:r>
      <w:r w:rsidR="00BB54C0" w:rsidRPr="00981960">
        <w:rPr>
          <w:szCs w:val="24"/>
        </w:rPr>
        <w:t xml:space="preserve"> дн</w:t>
      </w:r>
      <w:r w:rsidR="007C0B13">
        <w:rPr>
          <w:szCs w:val="24"/>
        </w:rPr>
        <w:t>я</w:t>
      </w:r>
      <w:r w:rsidR="00BB54C0" w:rsidRPr="00981960">
        <w:rPr>
          <w:szCs w:val="24"/>
        </w:rPr>
        <w:t>.</w:t>
      </w:r>
    </w:p>
    <w:p w14:paraId="6CC40697" w14:textId="77777777" w:rsidR="00BB54C0" w:rsidRPr="00981960" w:rsidRDefault="007E7EDD" w:rsidP="00981960">
      <w:pPr>
        <w:widowControl/>
        <w:ind w:firstLine="567"/>
        <w:jc w:val="both"/>
        <w:rPr>
          <w:szCs w:val="24"/>
        </w:rPr>
      </w:pPr>
      <w:r w:rsidRPr="00981960">
        <w:rPr>
          <w:szCs w:val="24"/>
        </w:rPr>
        <w:t>2</w:t>
      </w:r>
      <w:r w:rsidR="00BB54C0" w:rsidRPr="00981960">
        <w:rPr>
          <w:szCs w:val="24"/>
        </w:rPr>
        <w:t>.1.4. Сдать результат оказанных услуг в порядке и сроки, предусмотренные настоящим Договором.</w:t>
      </w:r>
    </w:p>
    <w:p w14:paraId="373DB848" w14:textId="77777777" w:rsidR="00BB54C0" w:rsidRDefault="007E7EDD" w:rsidP="00981960">
      <w:pPr>
        <w:widowControl/>
        <w:ind w:firstLine="567"/>
        <w:jc w:val="both"/>
        <w:rPr>
          <w:iCs/>
          <w:szCs w:val="24"/>
        </w:rPr>
      </w:pPr>
      <w:r w:rsidRPr="00981960">
        <w:rPr>
          <w:szCs w:val="24"/>
        </w:rPr>
        <w:t>2</w:t>
      </w:r>
      <w:r w:rsidR="00BB54C0" w:rsidRPr="00981960">
        <w:rPr>
          <w:szCs w:val="24"/>
        </w:rPr>
        <w:t xml:space="preserve">.1.5. Выполнить в полном объеме все свои обязательства, предусмотренные настоящим </w:t>
      </w:r>
      <w:r w:rsidR="00BB54C0" w:rsidRPr="00981960">
        <w:rPr>
          <w:iCs/>
          <w:szCs w:val="24"/>
        </w:rPr>
        <w:t>Договором</w:t>
      </w:r>
    </w:p>
    <w:p w14:paraId="55D36B83" w14:textId="77777777" w:rsidR="00BB54C0" w:rsidRDefault="007E7EDD" w:rsidP="00981960">
      <w:pPr>
        <w:widowControl/>
        <w:ind w:firstLine="567"/>
        <w:jc w:val="both"/>
        <w:rPr>
          <w:szCs w:val="24"/>
        </w:rPr>
      </w:pPr>
      <w:r w:rsidRPr="00981960">
        <w:rPr>
          <w:szCs w:val="24"/>
        </w:rPr>
        <w:t>2</w:t>
      </w:r>
      <w:r w:rsidR="00BB54C0" w:rsidRPr="00981960">
        <w:rPr>
          <w:szCs w:val="24"/>
        </w:rPr>
        <w:t>.1.</w:t>
      </w:r>
      <w:proofErr w:type="gramStart"/>
      <w:r w:rsidR="00BB54C0" w:rsidRPr="00981960">
        <w:rPr>
          <w:szCs w:val="24"/>
        </w:rPr>
        <w:t>6.Обеспечить</w:t>
      </w:r>
      <w:proofErr w:type="gramEnd"/>
      <w:r w:rsidR="00BB54C0" w:rsidRPr="00981960">
        <w:rPr>
          <w:szCs w:val="24"/>
        </w:rPr>
        <w:t xml:space="preserve"> контроль соответствия предоставляемых услуг предъявляемым требованиям.</w:t>
      </w:r>
    </w:p>
    <w:p w14:paraId="2AD053C3" w14:textId="77777777" w:rsidR="00BB54C0" w:rsidRPr="00981960" w:rsidRDefault="007E7EDD" w:rsidP="00981960">
      <w:pPr>
        <w:widowControl/>
        <w:shd w:val="clear" w:color="auto" w:fill="FFFFFF"/>
        <w:tabs>
          <w:tab w:val="left" w:pos="701"/>
        </w:tabs>
        <w:ind w:firstLine="567"/>
        <w:jc w:val="both"/>
        <w:rPr>
          <w:szCs w:val="24"/>
        </w:rPr>
      </w:pPr>
      <w:r w:rsidRPr="00981960">
        <w:rPr>
          <w:szCs w:val="24"/>
        </w:rPr>
        <w:t>2</w:t>
      </w:r>
      <w:r w:rsidR="00BB54C0" w:rsidRPr="00981960">
        <w:rPr>
          <w:szCs w:val="24"/>
        </w:rPr>
        <w:t>.</w:t>
      </w:r>
      <w:proofErr w:type="gramStart"/>
      <w:r w:rsidR="00BB54C0" w:rsidRPr="00981960">
        <w:rPr>
          <w:szCs w:val="24"/>
        </w:rPr>
        <w:t>2.Исполнитель</w:t>
      </w:r>
      <w:proofErr w:type="gramEnd"/>
      <w:r w:rsidR="00BB54C0" w:rsidRPr="00981960">
        <w:rPr>
          <w:szCs w:val="24"/>
        </w:rPr>
        <w:t xml:space="preserve"> вправе: </w:t>
      </w:r>
    </w:p>
    <w:p w14:paraId="152A2B25" w14:textId="77777777" w:rsidR="00BB54C0" w:rsidRPr="00981960" w:rsidRDefault="007E7EDD" w:rsidP="00981960">
      <w:pPr>
        <w:widowControl/>
        <w:shd w:val="clear" w:color="auto" w:fill="FFFFFF"/>
        <w:tabs>
          <w:tab w:val="left" w:pos="701"/>
        </w:tabs>
        <w:ind w:firstLine="567"/>
        <w:jc w:val="both"/>
        <w:rPr>
          <w:spacing w:val="-1"/>
          <w:szCs w:val="24"/>
        </w:rPr>
      </w:pPr>
      <w:r w:rsidRPr="00981960">
        <w:rPr>
          <w:szCs w:val="24"/>
        </w:rPr>
        <w:t>2</w:t>
      </w:r>
      <w:r w:rsidR="00BB54C0" w:rsidRPr="00981960">
        <w:rPr>
          <w:szCs w:val="24"/>
        </w:rPr>
        <w:t xml:space="preserve">.2.1. Требовать своевременной оплаты за оказанные услуги в соответствии с условиями настоящего </w:t>
      </w:r>
      <w:r w:rsidR="00BB54C0" w:rsidRPr="00981960">
        <w:rPr>
          <w:iCs/>
          <w:szCs w:val="24"/>
        </w:rPr>
        <w:t>Договора</w:t>
      </w:r>
      <w:r w:rsidR="00BB54C0" w:rsidRPr="00981960">
        <w:rPr>
          <w:szCs w:val="24"/>
        </w:rPr>
        <w:t>.</w:t>
      </w:r>
    </w:p>
    <w:p w14:paraId="0DC5F2FA" w14:textId="77777777" w:rsidR="00BB54C0" w:rsidRPr="00981960" w:rsidRDefault="007E7EDD" w:rsidP="00981960">
      <w:pPr>
        <w:widowControl/>
        <w:shd w:val="clear" w:color="auto" w:fill="FFFFFF"/>
        <w:tabs>
          <w:tab w:val="left" w:pos="701"/>
        </w:tabs>
        <w:ind w:firstLine="567"/>
        <w:jc w:val="both"/>
        <w:rPr>
          <w:spacing w:val="-1"/>
          <w:szCs w:val="24"/>
        </w:rPr>
      </w:pPr>
      <w:r w:rsidRPr="00981960">
        <w:rPr>
          <w:szCs w:val="24"/>
        </w:rPr>
        <w:t>2</w:t>
      </w:r>
      <w:r w:rsidR="00BB54C0" w:rsidRPr="00981960">
        <w:rPr>
          <w:szCs w:val="24"/>
        </w:rPr>
        <w:t xml:space="preserve">.2.2. Направлять Заказчику запросы и получать от него разъяснения и уточнения по вопросам, возникающих в рамках настоящего </w:t>
      </w:r>
      <w:r w:rsidR="00BB54C0" w:rsidRPr="00981960">
        <w:rPr>
          <w:iCs/>
          <w:szCs w:val="24"/>
        </w:rPr>
        <w:t>Договора</w:t>
      </w:r>
      <w:r w:rsidR="00BB54C0" w:rsidRPr="00981960">
        <w:rPr>
          <w:szCs w:val="24"/>
        </w:rPr>
        <w:t>.</w:t>
      </w:r>
    </w:p>
    <w:p w14:paraId="7E070DB3" w14:textId="77777777" w:rsidR="00BB54C0" w:rsidRPr="00981960" w:rsidRDefault="004D46A5" w:rsidP="00981960">
      <w:pPr>
        <w:widowControl/>
        <w:shd w:val="clear" w:color="auto" w:fill="FFFFFF"/>
        <w:tabs>
          <w:tab w:val="left" w:pos="451"/>
        </w:tabs>
        <w:ind w:firstLine="567"/>
        <w:jc w:val="both"/>
        <w:rPr>
          <w:szCs w:val="24"/>
        </w:rPr>
      </w:pPr>
      <w:r w:rsidRPr="00981960">
        <w:rPr>
          <w:spacing w:val="-11"/>
          <w:szCs w:val="24"/>
        </w:rPr>
        <w:t>2</w:t>
      </w:r>
      <w:r w:rsidR="00BB54C0" w:rsidRPr="00981960">
        <w:rPr>
          <w:spacing w:val="-11"/>
          <w:szCs w:val="24"/>
        </w:rPr>
        <w:t>.3.</w:t>
      </w:r>
      <w:r w:rsidR="00BB54C0" w:rsidRPr="00981960">
        <w:rPr>
          <w:szCs w:val="24"/>
        </w:rPr>
        <w:tab/>
      </w:r>
      <w:r w:rsidR="00BB54C0" w:rsidRPr="00981960">
        <w:rPr>
          <w:spacing w:val="-4"/>
          <w:szCs w:val="24"/>
        </w:rPr>
        <w:t>Заказчик обязан:</w:t>
      </w:r>
    </w:p>
    <w:p w14:paraId="6FA584A9" w14:textId="77777777" w:rsidR="00BB54C0" w:rsidRPr="00981960" w:rsidRDefault="004D46A5" w:rsidP="00981960">
      <w:pPr>
        <w:widowControl/>
        <w:shd w:val="clear" w:color="auto" w:fill="FFFFFF"/>
        <w:tabs>
          <w:tab w:val="left" w:pos="701"/>
        </w:tabs>
        <w:ind w:firstLine="567"/>
        <w:jc w:val="both"/>
        <w:rPr>
          <w:spacing w:val="-8"/>
          <w:szCs w:val="24"/>
        </w:rPr>
      </w:pPr>
      <w:r w:rsidRPr="00981960">
        <w:rPr>
          <w:szCs w:val="24"/>
        </w:rPr>
        <w:t>2</w:t>
      </w:r>
      <w:r w:rsidR="00BB54C0" w:rsidRPr="00981960">
        <w:rPr>
          <w:szCs w:val="24"/>
        </w:rPr>
        <w:t>.3.1. Опла</w:t>
      </w:r>
      <w:r w:rsidR="007E7EDD" w:rsidRPr="00981960">
        <w:rPr>
          <w:szCs w:val="24"/>
        </w:rPr>
        <w:t>тить Услуги по цене согласно п.3</w:t>
      </w:r>
      <w:r w:rsidR="00BB54C0" w:rsidRPr="00981960">
        <w:rPr>
          <w:szCs w:val="24"/>
        </w:rPr>
        <w:t>.1 настоящего договора</w:t>
      </w:r>
      <w:r w:rsidR="007E7EDD" w:rsidRPr="00981960">
        <w:rPr>
          <w:szCs w:val="24"/>
        </w:rPr>
        <w:t xml:space="preserve"> на условиях согласно п. 3</w:t>
      </w:r>
      <w:r w:rsidR="00BB54C0" w:rsidRPr="00981960">
        <w:rPr>
          <w:szCs w:val="24"/>
        </w:rPr>
        <w:t>.3. настоящего Договора.</w:t>
      </w:r>
    </w:p>
    <w:p w14:paraId="3BDF3251" w14:textId="77777777" w:rsidR="00BB54C0" w:rsidRPr="00981960" w:rsidRDefault="004D46A5" w:rsidP="00981960">
      <w:pPr>
        <w:widowControl/>
        <w:shd w:val="clear" w:color="auto" w:fill="FFFFFF"/>
        <w:tabs>
          <w:tab w:val="left" w:pos="701"/>
        </w:tabs>
        <w:ind w:firstLine="567"/>
        <w:jc w:val="both"/>
        <w:rPr>
          <w:spacing w:val="-2"/>
          <w:szCs w:val="24"/>
        </w:rPr>
      </w:pPr>
      <w:r w:rsidRPr="00981960">
        <w:rPr>
          <w:szCs w:val="24"/>
        </w:rPr>
        <w:t>2</w:t>
      </w:r>
      <w:r w:rsidR="00BB54C0" w:rsidRPr="00981960">
        <w:rPr>
          <w:szCs w:val="24"/>
        </w:rPr>
        <w:t>.3.</w:t>
      </w:r>
      <w:proofErr w:type="gramStart"/>
      <w:r w:rsidR="00BB54C0" w:rsidRPr="00981960">
        <w:rPr>
          <w:szCs w:val="24"/>
        </w:rPr>
        <w:t>2.Выполнить</w:t>
      </w:r>
      <w:proofErr w:type="gramEnd"/>
      <w:r w:rsidR="00BB54C0" w:rsidRPr="00981960">
        <w:rPr>
          <w:szCs w:val="24"/>
        </w:rPr>
        <w:t xml:space="preserve"> в полном объеме все свои обязательства, предусмотренные настоящим Договором, а также вытекающие из действующего законодательства Российской Федерации.</w:t>
      </w:r>
    </w:p>
    <w:p w14:paraId="7C9A2F0E" w14:textId="77777777" w:rsidR="00BB54C0" w:rsidRPr="00981960" w:rsidRDefault="004D46A5" w:rsidP="00981960">
      <w:pPr>
        <w:widowControl/>
        <w:shd w:val="clear" w:color="auto" w:fill="FFFFFF"/>
        <w:tabs>
          <w:tab w:val="left" w:pos="701"/>
        </w:tabs>
        <w:ind w:firstLine="567"/>
        <w:jc w:val="both"/>
        <w:rPr>
          <w:spacing w:val="-2"/>
          <w:szCs w:val="24"/>
        </w:rPr>
      </w:pPr>
      <w:r w:rsidRPr="00981960">
        <w:rPr>
          <w:szCs w:val="24"/>
        </w:rPr>
        <w:t>2</w:t>
      </w:r>
      <w:r w:rsidR="00BB54C0" w:rsidRPr="00981960">
        <w:rPr>
          <w:szCs w:val="24"/>
        </w:rPr>
        <w:t>.4. Заказчик вправе:</w:t>
      </w:r>
    </w:p>
    <w:p w14:paraId="420C1FED" w14:textId="77777777" w:rsidR="00BB54C0" w:rsidRPr="00981960" w:rsidRDefault="004D46A5" w:rsidP="00981960">
      <w:pPr>
        <w:widowControl/>
        <w:shd w:val="clear" w:color="auto" w:fill="FFFFFF"/>
        <w:tabs>
          <w:tab w:val="left" w:pos="701"/>
        </w:tabs>
        <w:ind w:firstLine="567"/>
        <w:jc w:val="both"/>
        <w:rPr>
          <w:szCs w:val="24"/>
        </w:rPr>
      </w:pPr>
      <w:r w:rsidRPr="00981960">
        <w:rPr>
          <w:szCs w:val="24"/>
        </w:rPr>
        <w:t>2</w:t>
      </w:r>
      <w:r w:rsidR="00BB54C0" w:rsidRPr="00981960">
        <w:rPr>
          <w:szCs w:val="24"/>
        </w:rPr>
        <w:t>.4.1. Проверять оказанную</w:t>
      </w:r>
      <w:r w:rsidRPr="00981960">
        <w:rPr>
          <w:szCs w:val="24"/>
        </w:rPr>
        <w:t xml:space="preserve"> услугу</w:t>
      </w:r>
      <w:r w:rsidR="00BB54C0" w:rsidRPr="00981960">
        <w:rPr>
          <w:szCs w:val="24"/>
        </w:rPr>
        <w:t>.</w:t>
      </w:r>
    </w:p>
    <w:p w14:paraId="66319A0B" w14:textId="77777777" w:rsidR="00BB54C0" w:rsidRPr="00981960" w:rsidRDefault="004D46A5" w:rsidP="00981960">
      <w:pPr>
        <w:widowControl/>
        <w:shd w:val="clear" w:color="auto" w:fill="FFFFFF"/>
        <w:tabs>
          <w:tab w:val="left" w:pos="701"/>
        </w:tabs>
        <w:ind w:firstLine="567"/>
        <w:jc w:val="both"/>
        <w:rPr>
          <w:spacing w:val="-2"/>
          <w:szCs w:val="24"/>
        </w:rPr>
      </w:pPr>
      <w:r w:rsidRPr="00981960">
        <w:rPr>
          <w:szCs w:val="24"/>
        </w:rPr>
        <w:t>2</w:t>
      </w:r>
      <w:r w:rsidR="00BB54C0" w:rsidRPr="00981960">
        <w:rPr>
          <w:szCs w:val="24"/>
        </w:rPr>
        <w:t>.4.</w:t>
      </w:r>
      <w:proofErr w:type="gramStart"/>
      <w:r w:rsidR="00BB54C0" w:rsidRPr="00981960">
        <w:rPr>
          <w:szCs w:val="24"/>
        </w:rPr>
        <w:t>2.Требовать</w:t>
      </w:r>
      <w:proofErr w:type="gramEnd"/>
      <w:r w:rsidR="00BB54C0" w:rsidRPr="00981960">
        <w:rPr>
          <w:szCs w:val="24"/>
        </w:rPr>
        <w:t xml:space="preserve"> от Исполнителя надлежащего исполнения обязательств в соответствии с условиями </w:t>
      </w:r>
      <w:r w:rsidR="00BB54C0" w:rsidRPr="00981960">
        <w:rPr>
          <w:iCs/>
          <w:szCs w:val="24"/>
        </w:rPr>
        <w:t>Договора</w:t>
      </w:r>
      <w:r w:rsidR="00BB54C0" w:rsidRPr="00981960">
        <w:rPr>
          <w:szCs w:val="24"/>
        </w:rPr>
        <w:t>.</w:t>
      </w:r>
    </w:p>
    <w:p w14:paraId="17EF74C3" w14:textId="77777777" w:rsidR="00BB54C0" w:rsidRPr="00981960" w:rsidRDefault="004D46A5" w:rsidP="00981960">
      <w:pPr>
        <w:widowControl/>
        <w:shd w:val="clear" w:color="auto" w:fill="FFFFFF"/>
        <w:tabs>
          <w:tab w:val="left" w:pos="701"/>
        </w:tabs>
        <w:ind w:firstLine="567"/>
        <w:jc w:val="both"/>
        <w:rPr>
          <w:spacing w:val="-2"/>
          <w:szCs w:val="24"/>
        </w:rPr>
      </w:pPr>
      <w:r w:rsidRPr="00981960">
        <w:rPr>
          <w:szCs w:val="24"/>
        </w:rPr>
        <w:t>2</w:t>
      </w:r>
      <w:r w:rsidR="00BB54C0" w:rsidRPr="00981960">
        <w:rPr>
          <w:szCs w:val="24"/>
        </w:rPr>
        <w:t xml:space="preserve">.4.3. Запрашивать у Исполнителя любые документы, необходимые для контроля за исполнением </w:t>
      </w:r>
      <w:r w:rsidR="00BB54C0" w:rsidRPr="00981960">
        <w:rPr>
          <w:iCs/>
          <w:szCs w:val="24"/>
        </w:rPr>
        <w:t>Договора</w:t>
      </w:r>
      <w:r w:rsidR="00BB54C0" w:rsidRPr="00981960">
        <w:rPr>
          <w:szCs w:val="24"/>
        </w:rPr>
        <w:t>.</w:t>
      </w:r>
    </w:p>
    <w:p w14:paraId="585F0B5F" w14:textId="77777777" w:rsidR="00BB54C0" w:rsidRPr="00981960" w:rsidRDefault="004D46A5" w:rsidP="00981960">
      <w:pPr>
        <w:widowControl/>
        <w:shd w:val="clear" w:color="auto" w:fill="FFFFFF"/>
        <w:tabs>
          <w:tab w:val="left" w:pos="701"/>
        </w:tabs>
        <w:ind w:firstLine="567"/>
        <w:jc w:val="both"/>
        <w:rPr>
          <w:spacing w:val="-2"/>
          <w:szCs w:val="24"/>
        </w:rPr>
      </w:pPr>
      <w:r w:rsidRPr="00981960">
        <w:rPr>
          <w:szCs w:val="24"/>
        </w:rPr>
        <w:t>2.</w:t>
      </w:r>
      <w:r w:rsidR="00BB54C0" w:rsidRPr="00981960">
        <w:rPr>
          <w:szCs w:val="24"/>
        </w:rPr>
        <w:t xml:space="preserve">4.4 При обнаружении в соответствии с условиями настоящего </w:t>
      </w:r>
      <w:r w:rsidR="00BB54C0" w:rsidRPr="00981960">
        <w:rPr>
          <w:iCs/>
          <w:szCs w:val="24"/>
        </w:rPr>
        <w:t xml:space="preserve">Договора </w:t>
      </w:r>
      <w:r w:rsidR="00BB54C0" w:rsidRPr="00981960">
        <w:rPr>
          <w:szCs w:val="24"/>
        </w:rPr>
        <w:t>недостатков оказанной услуги требовать их безвозмездного устранения либо повторного оказания услуги.</w:t>
      </w:r>
    </w:p>
    <w:p w14:paraId="51440DA2" w14:textId="77777777" w:rsidR="00BB54C0" w:rsidRPr="00981960" w:rsidRDefault="004D46A5" w:rsidP="00981960">
      <w:pPr>
        <w:widowControl/>
        <w:shd w:val="clear" w:color="auto" w:fill="FFFFFF"/>
        <w:tabs>
          <w:tab w:val="left" w:pos="701"/>
        </w:tabs>
        <w:ind w:firstLine="567"/>
        <w:jc w:val="both"/>
        <w:rPr>
          <w:szCs w:val="24"/>
        </w:rPr>
      </w:pPr>
      <w:r w:rsidRPr="00981960">
        <w:rPr>
          <w:szCs w:val="24"/>
        </w:rPr>
        <w:t>2</w:t>
      </w:r>
      <w:r w:rsidR="00BB54C0" w:rsidRPr="00981960">
        <w:rPr>
          <w:szCs w:val="24"/>
        </w:rPr>
        <w:t xml:space="preserve">.5. Исполнитель самостоятельно определяет порядок и сроки оказания услуг. В случае необходимости Заказчик вправе направить заявку на оказание услуг Исполнителю и последний </w:t>
      </w:r>
      <w:r w:rsidR="00BB54C0" w:rsidRPr="00981960">
        <w:rPr>
          <w:szCs w:val="24"/>
        </w:rPr>
        <w:lastRenderedPageBreak/>
        <w:t>должен в течение часа с момента подачи заявки обеспечить присутствие своего представителя на соответствующей территории для оказания услуг.</w:t>
      </w:r>
    </w:p>
    <w:p w14:paraId="3ACBDCB0" w14:textId="77777777" w:rsidR="00BB54C0" w:rsidRPr="00981960" w:rsidRDefault="004D46A5" w:rsidP="00981960">
      <w:pPr>
        <w:widowControl/>
        <w:shd w:val="clear" w:color="auto" w:fill="FFFFFF"/>
        <w:tabs>
          <w:tab w:val="left" w:pos="701"/>
        </w:tabs>
        <w:ind w:firstLine="567"/>
        <w:jc w:val="both"/>
        <w:rPr>
          <w:szCs w:val="24"/>
        </w:rPr>
      </w:pPr>
      <w:r w:rsidRPr="00981960">
        <w:rPr>
          <w:szCs w:val="24"/>
        </w:rPr>
        <w:t>2</w:t>
      </w:r>
      <w:r w:rsidR="00BB54C0" w:rsidRPr="00981960">
        <w:rPr>
          <w:szCs w:val="24"/>
        </w:rPr>
        <w:t xml:space="preserve">.6. Стороны вправе требовать друг от друга надлежащего и своевременного исполнения обязательств по настоящему </w:t>
      </w:r>
      <w:r w:rsidR="00BB54C0" w:rsidRPr="00981960">
        <w:rPr>
          <w:iCs/>
          <w:szCs w:val="24"/>
        </w:rPr>
        <w:t>Договору</w:t>
      </w:r>
      <w:r w:rsidR="00BB54C0" w:rsidRPr="00981960">
        <w:rPr>
          <w:szCs w:val="24"/>
        </w:rPr>
        <w:t>.</w:t>
      </w:r>
    </w:p>
    <w:p w14:paraId="39DE27CD" w14:textId="77777777" w:rsidR="00BB54C0" w:rsidRPr="00981960" w:rsidRDefault="00BB54C0" w:rsidP="00981960">
      <w:pPr>
        <w:widowControl/>
        <w:tabs>
          <w:tab w:val="left" w:pos="3600"/>
        </w:tabs>
        <w:ind w:firstLine="567"/>
        <w:jc w:val="both"/>
        <w:rPr>
          <w:szCs w:val="24"/>
        </w:rPr>
      </w:pPr>
    </w:p>
    <w:p w14:paraId="1AA9B17A" w14:textId="77777777" w:rsidR="00032804" w:rsidRPr="00981960" w:rsidRDefault="00BB54C0" w:rsidP="00981960">
      <w:pPr>
        <w:widowControl/>
        <w:tabs>
          <w:tab w:val="left" w:pos="3600"/>
        </w:tabs>
        <w:ind w:firstLine="567"/>
        <w:jc w:val="center"/>
        <w:rPr>
          <w:b/>
          <w:szCs w:val="24"/>
        </w:rPr>
      </w:pPr>
      <w:r w:rsidRPr="00981960">
        <w:rPr>
          <w:b/>
          <w:szCs w:val="24"/>
        </w:rPr>
        <w:t>3</w:t>
      </w:r>
      <w:r w:rsidR="00AF6107" w:rsidRPr="00981960">
        <w:rPr>
          <w:b/>
          <w:szCs w:val="24"/>
        </w:rPr>
        <w:t xml:space="preserve">. </w:t>
      </w:r>
      <w:r w:rsidR="00DB741A" w:rsidRPr="00981960">
        <w:rPr>
          <w:b/>
          <w:szCs w:val="24"/>
        </w:rPr>
        <w:t>РАЗМЕР И ПОРЯДОК ОПЛАТЫ УСЛУГ ИСПОЛНИТЕЛЯ.</w:t>
      </w:r>
    </w:p>
    <w:p w14:paraId="7B0A4C2A" w14:textId="2D9F5710" w:rsidR="00EC1418" w:rsidRPr="00981960" w:rsidRDefault="00DB741A" w:rsidP="00981960">
      <w:pPr>
        <w:widowControl/>
        <w:tabs>
          <w:tab w:val="left" w:pos="4320"/>
        </w:tabs>
        <w:ind w:firstLine="567"/>
        <w:jc w:val="both"/>
        <w:rPr>
          <w:szCs w:val="24"/>
        </w:rPr>
      </w:pPr>
      <w:r w:rsidRPr="00981960">
        <w:rPr>
          <w:szCs w:val="24"/>
        </w:rPr>
        <w:t>3</w:t>
      </w:r>
      <w:r w:rsidR="009B524E" w:rsidRPr="00981960">
        <w:rPr>
          <w:szCs w:val="24"/>
        </w:rPr>
        <w:t>.</w:t>
      </w:r>
      <w:proofErr w:type="gramStart"/>
      <w:r w:rsidR="009B524E" w:rsidRPr="00981960">
        <w:rPr>
          <w:szCs w:val="24"/>
        </w:rPr>
        <w:t>1</w:t>
      </w:r>
      <w:r w:rsidR="00032804" w:rsidRPr="00981960">
        <w:rPr>
          <w:szCs w:val="24"/>
        </w:rPr>
        <w:t>.</w:t>
      </w:r>
      <w:r w:rsidR="00EC1418" w:rsidRPr="00981960">
        <w:rPr>
          <w:szCs w:val="24"/>
        </w:rPr>
        <w:t>Общая</w:t>
      </w:r>
      <w:proofErr w:type="gramEnd"/>
      <w:r w:rsidR="00EC1418" w:rsidRPr="00981960">
        <w:rPr>
          <w:szCs w:val="24"/>
        </w:rPr>
        <w:t xml:space="preserve"> стоимость Договора составляет </w:t>
      </w:r>
      <w:r w:rsidR="00D30F10">
        <w:rPr>
          <w:szCs w:val="24"/>
        </w:rPr>
        <w:t>………………</w:t>
      </w:r>
    </w:p>
    <w:p w14:paraId="5518E5F6" w14:textId="4E1838DA" w:rsidR="00DB741A" w:rsidRPr="00981960" w:rsidRDefault="009B524E" w:rsidP="00981960">
      <w:pPr>
        <w:pStyle w:val="15"/>
        <w:widowControl/>
        <w:tabs>
          <w:tab w:val="left" w:pos="2083"/>
        </w:tabs>
        <w:ind w:firstLine="567"/>
        <w:jc w:val="both"/>
        <w:rPr>
          <w:rFonts w:ascii="Times New Roman" w:hAnsi="Times New Roman" w:cs="Times New Roman"/>
          <w:sz w:val="24"/>
          <w:szCs w:val="24"/>
        </w:rPr>
      </w:pPr>
      <w:r w:rsidRPr="00981960">
        <w:rPr>
          <w:rFonts w:ascii="Times New Roman" w:hAnsi="Times New Roman" w:cs="Times New Roman"/>
          <w:sz w:val="24"/>
          <w:szCs w:val="24"/>
        </w:rPr>
        <w:t>3.</w:t>
      </w:r>
      <w:proofErr w:type="gramStart"/>
      <w:r w:rsidR="00BB54C0" w:rsidRPr="00981960">
        <w:rPr>
          <w:rFonts w:ascii="Times New Roman" w:hAnsi="Times New Roman" w:cs="Times New Roman"/>
          <w:sz w:val="24"/>
          <w:szCs w:val="24"/>
        </w:rPr>
        <w:t>2</w:t>
      </w:r>
      <w:r w:rsidR="00032804" w:rsidRPr="00981960">
        <w:rPr>
          <w:rFonts w:ascii="Times New Roman" w:hAnsi="Times New Roman" w:cs="Times New Roman"/>
          <w:sz w:val="24"/>
          <w:szCs w:val="24"/>
        </w:rPr>
        <w:t>.</w:t>
      </w:r>
      <w:r w:rsidR="00DB741A" w:rsidRPr="00981960">
        <w:rPr>
          <w:rFonts w:ascii="Times New Roman" w:hAnsi="Times New Roman" w:cs="Times New Roman"/>
          <w:sz w:val="24"/>
          <w:szCs w:val="24"/>
        </w:rPr>
        <w:t>Заказчик</w:t>
      </w:r>
      <w:proofErr w:type="gramEnd"/>
      <w:r w:rsidR="00DB741A" w:rsidRPr="00981960">
        <w:rPr>
          <w:rFonts w:ascii="Times New Roman" w:hAnsi="Times New Roman" w:cs="Times New Roman"/>
          <w:sz w:val="24"/>
          <w:szCs w:val="24"/>
        </w:rPr>
        <w:t xml:space="preserve"> оплачивает</w:t>
      </w:r>
      <w:r w:rsidR="004D46A5" w:rsidRPr="00981960">
        <w:rPr>
          <w:rFonts w:ascii="Times New Roman" w:hAnsi="Times New Roman" w:cs="Times New Roman"/>
          <w:sz w:val="24"/>
          <w:szCs w:val="24"/>
        </w:rPr>
        <w:t xml:space="preserve"> стоимость услуг </w:t>
      </w:r>
      <w:r w:rsidR="00DB741A" w:rsidRPr="00981960">
        <w:rPr>
          <w:rFonts w:ascii="Times New Roman" w:hAnsi="Times New Roman" w:cs="Times New Roman"/>
          <w:sz w:val="24"/>
          <w:szCs w:val="24"/>
        </w:rPr>
        <w:t xml:space="preserve">на основании </w:t>
      </w:r>
      <w:r w:rsidR="004A5B8B" w:rsidRPr="00981960">
        <w:rPr>
          <w:rFonts w:ascii="Times New Roman" w:hAnsi="Times New Roman" w:cs="Times New Roman"/>
          <w:sz w:val="24"/>
          <w:szCs w:val="24"/>
        </w:rPr>
        <w:t>А</w:t>
      </w:r>
      <w:r w:rsidR="00DB741A" w:rsidRPr="00981960">
        <w:rPr>
          <w:rFonts w:ascii="Times New Roman" w:hAnsi="Times New Roman" w:cs="Times New Roman"/>
          <w:sz w:val="24"/>
          <w:szCs w:val="24"/>
        </w:rPr>
        <w:t>ктов</w:t>
      </w:r>
      <w:r w:rsidR="004A5B8B" w:rsidRPr="00981960">
        <w:rPr>
          <w:rFonts w:ascii="Times New Roman" w:hAnsi="Times New Roman" w:cs="Times New Roman"/>
          <w:sz w:val="24"/>
          <w:szCs w:val="24"/>
        </w:rPr>
        <w:t xml:space="preserve"> об оказании услуг или УПД</w:t>
      </w:r>
      <w:r w:rsidR="00DB741A" w:rsidRPr="00981960">
        <w:rPr>
          <w:rFonts w:ascii="Times New Roman" w:hAnsi="Times New Roman" w:cs="Times New Roman"/>
          <w:sz w:val="24"/>
          <w:szCs w:val="24"/>
        </w:rPr>
        <w:t>, счетов</w:t>
      </w:r>
      <w:r w:rsidR="004A5B8B" w:rsidRPr="00981960">
        <w:rPr>
          <w:rFonts w:ascii="Times New Roman" w:hAnsi="Times New Roman" w:cs="Times New Roman"/>
          <w:sz w:val="24"/>
          <w:szCs w:val="24"/>
        </w:rPr>
        <w:t xml:space="preserve"> на оплату</w:t>
      </w:r>
      <w:r w:rsidR="00DB741A" w:rsidRPr="00981960">
        <w:rPr>
          <w:rFonts w:ascii="Times New Roman" w:hAnsi="Times New Roman" w:cs="Times New Roman"/>
          <w:sz w:val="24"/>
          <w:szCs w:val="24"/>
        </w:rPr>
        <w:t xml:space="preserve"> Исполнителя.</w:t>
      </w:r>
    </w:p>
    <w:p w14:paraId="373AEE34" w14:textId="6DD8E157" w:rsidR="00991092" w:rsidRPr="00981960" w:rsidRDefault="009B524E" w:rsidP="00981960">
      <w:pPr>
        <w:pStyle w:val="15"/>
        <w:widowControl/>
        <w:tabs>
          <w:tab w:val="left" w:pos="2120"/>
        </w:tabs>
        <w:ind w:firstLine="567"/>
        <w:jc w:val="both"/>
        <w:rPr>
          <w:rFonts w:ascii="Times New Roman" w:hAnsi="Times New Roman" w:cs="Times New Roman"/>
          <w:sz w:val="24"/>
          <w:szCs w:val="24"/>
        </w:rPr>
      </w:pPr>
      <w:r w:rsidRPr="00981960">
        <w:rPr>
          <w:rFonts w:ascii="Times New Roman" w:hAnsi="Times New Roman" w:cs="Times New Roman"/>
          <w:sz w:val="24"/>
          <w:szCs w:val="24"/>
        </w:rPr>
        <w:t>3.</w:t>
      </w:r>
      <w:proofErr w:type="gramStart"/>
      <w:r w:rsidR="00BB54C0" w:rsidRPr="00981960">
        <w:rPr>
          <w:rFonts w:ascii="Times New Roman" w:hAnsi="Times New Roman" w:cs="Times New Roman"/>
          <w:sz w:val="24"/>
          <w:szCs w:val="24"/>
        </w:rPr>
        <w:t>3</w:t>
      </w:r>
      <w:r w:rsidR="00032804" w:rsidRPr="00981960">
        <w:rPr>
          <w:rFonts w:ascii="Times New Roman" w:hAnsi="Times New Roman" w:cs="Times New Roman"/>
          <w:sz w:val="24"/>
          <w:szCs w:val="24"/>
        </w:rPr>
        <w:t>.</w:t>
      </w:r>
      <w:r w:rsidR="00EC1418" w:rsidRPr="00981960">
        <w:rPr>
          <w:rFonts w:ascii="Times New Roman" w:hAnsi="Times New Roman" w:cs="Times New Roman"/>
          <w:sz w:val="24"/>
          <w:szCs w:val="24"/>
        </w:rPr>
        <w:t>Оплата</w:t>
      </w:r>
      <w:proofErr w:type="gramEnd"/>
      <w:r w:rsidR="00EC1418" w:rsidRPr="00981960">
        <w:rPr>
          <w:rFonts w:ascii="Times New Roman" w:hAnsi="Times New Roman" w:cs="Times New Roman"/>
          <w:sz w:val="24"/>
          <w:szCs w:val="24"/>
        </w:rPr>
        <w:t xml:space="preserve"> Заказчиком производится </w:t>
      </w:r>
      <w:r w:rsidR="00DB741A" w:rsidRPr="00981960">
        <w:rPr>
          <w:rFonts w:ascii="Times New Roman" w:hAnsi="Times New Roman" w:cs="Times New Roman"/>
          <w:sz w:val="24"/>
          <w:szCs w:val="24"/>
        </w:rPr>
        <w:t xml:space="preserve">не позднее </w:t>
      </w:r>
      <w:r w:rsidR="00C91F95">
        <w:rPr>
          <w:rFonts w:ascii="Times New Roman" w:hAnsi="Times New Roman" w:cs="Times New Roman"/>
          <w:sz w:val="24"/>
          <w:szCs w:val="24"/>
        </w:rPr>
        <w:t>7</w:t>
      </w:r>
      <w:r w:rsidR="00DB741A" w:rsidRPr="00981960">
        <w:rPr>
          <w:rFonts w:ascii="Times New Roman" w:hAnsi="Times New Roman" w:cs="Times New Roman"/>
          <w:sz w:val="24"/>
          <w:szCs w:val="24"/>
        </w:rPr>
        <w:t xml:space="preserve"> (</w:t>
      </w:r>
      <w:r w:rsidR="00C91F95">
        <w:rPr>
          <w:rFonts w:ascii="Times New Roman" w:hAnsi="Times New Roman" w:cs="Times New Roman"/>
          <w:sz w:val="24"/>
          <w:szCs w:val="24"/>
        </w:rPr>
        <w:t>семи</w:t>
      </w:r>
      <w:r w:rsidR="00DB741A" w:rsidRPr="00981960">
        <w:rPr>
          <w:rFonts w:ascii="Times New Roman" w:hAnsi="Times New Roman" w:cs="Times New Roman"/>
          <w:sz w:val="24"/>
          <w:szCs w:val="24"/>
        </w:rPr>
        <w:t>) рабочих дней после получения с</w:t>
      </w:r>
      <w:r w:rsidR="00BB54C0" w:rsidRPr="00981960">
        <w:rPr>
          <w:rFonts w:ascii="Times New Roman" w:hAnsi="Times New Roman" w:cs="Times New Roman"/>
          <w:sz w:val="24"/>
          <w:szCs w:val="24"/>
        </w:rPr>
        <w:t>четов, акта</w:t>
      </w:r>
      <w:r w:rsidR="004A5B8B" w:rsidRPr="00981960">
        <w:rPr>
          <w:rFonts w:ascii="Times New Roman" w:hAnsi="Times New Roman" w:cs="Times New Roman"/>
          <w:sz w:val="24"/>
          <w:szCs w:val="24"/>
        </w:rPr>
        <w:t>/УПД</w:t>
      </w:r>
      <w:r w:rsidR="00DB741A" w:rsidRPr="00981960">
        <w:rPr>
          <w:rFonts w:ascii="Times New Roman" w:hAnsi="Times New Roman" w:cs="Times New Roman"/>
          <w:sz w:val="24"/>
          <w:szCs w:val="24"/>
        </w:rPr>
        <w:t>. Датой оплаты считается дата зачисления денежных средств</w:t>
      </w:r>
      <w:r w:rsidR="00BB54C0" w:rsidRPr="00981960">
        <w:rPr>
          <w:rFonts w:ascii="Times New Roman" w:hAnsi="Times New Roman" w:cs="Times New Roman"/>
          <w:sz w:val="24"/>
          <w:szCs w:val="24"/>
        </w:rPr>
        <w:t xml:space="preserve"> на расчетный счет Исполнителя.</w:t>
      </w:r>
    </w:p>
    <w:p w14:paraId="6AD10094" w14:textId="1249F2FE" w:rsidR="00016AF5" w:rsidRPr="00981960" w:rsidRDefault="00016AF5" w:rsidP="00981960">
      <w:pPr>
        <w:pStyle w:val="15"/>
        <w:widowControl/>
        <w:ind w:firstLine="567"/>
        <w:jc w:val="both"/>
        <w:rPr>
          <w:rFonts w:ascii="Times New Roman" w:hAnsi="Times New Roman" w:cs="Times New Roman"/>
          <w:b/>
          <w:sz w:val="24"/>
          <w:szCs w:val="24"/>
        </w:rPr>
      </w:pPr>
      <w:r w:rsidRPr="00981960">
        <w:rPr>
          <w:rFonts w:ascii="Times New Roman" w:hAnsi="Times New Roman" w:cs="Times New Roman"/>
          <w:sz w:val="24"/>
          <w:szCs w:val="24"/>
        </w:rPr>
        <w:t>3.</w:t>
      </w:r>
      <w:r w:rsidR="00BB54C0" w:rsidRPr="00981960">
        <w:rPr>
          <w:rFonts w:ascii="Times New Roman" w:hAnsi="Times New Roman" w:cs="Times New Roman"/>
          <w:sz w:val="24"/>
          <w:szCs w:val="24"/>
        </w:rPr>
        <w:t>4</w:t>
      </w:r>
      <w:r w:rsidRPr="00981960">
        <w:rPr>
          <w:rFonts w:ascii="Times New Roman" w:hAnsi="Times New Roman" w:cs="Times New Roman"/>
          <w:sz w:val="24"/>
          <w:szCs w:val="24"/>
        </w:rPr>
        <w:t>.В случае изменения расчетного счета Исполнителя, Исполнитель обязан в однодневный срок в письменной форме сообщить Заказчику о новых реквизитах. В противном случае, все риски, связанные с перечислением Заказчиком денежных средств на указанный в настоящем договоре расчетный счет Исполнителя, несет Исполнитель.</w:t>
      </w:r>
    </w:p>
    <w:p w14:paraId="6F1016BD" w14:textId="77777777" w:rsidR="00016AF5" w:rsidRPr="00981960" w:rsidRDefault="00BB54C0" w:rsidP="00981960">
      <w:pPr>
        <w:pStyle w:val="a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0" w:beforeAutospacing="0" w:after="0" w:afterAutospacing="0"/>
        <w:ind w:firstLine="567"/>
        <w:jc w:val="both"/>
      </w:pPr>
      <w:r w:rsidRPr="00981960">
        <w:t>3.5</w:t>
      </w:r>
      <w:r w:rsidR="00016AF5" w:rsidRPr="00981960">
        <w:t>.</w:t>
      </w:r>
      <w:bookmarkStart w:id="0" w:name="dfaszofmwv"/>
      <w:r w:rsidR="00016AF5" w:rsidRPr="00981960">
        <w:t xml:space="preserve"> Цена договора является твердой и определяется на весь срок его исполнения.</w:t>
      </w:r>
    </w:p>
    <w:p w14:paraId="57453CEE" w14:textId="3756B2F6" w:rsidR="00AF6271" w:rsidRPr="00981960" w:rsidRDefault="00BB54C0" w:rsidP="00D5424D">
      <w:pPr>
        <w:pStyle w:val="a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567"/>
      </w:pPr>
      <w:r w:rsidRPr="00981960">
        <w:t>3.6</w:t>
      </w:r>
      <w:r w:rsidR="00016AF5" w:rsidRPr="00981960">
        <w:t xml:space="preserve">. </w:t>
      </w:r>
      <w:r w:rsidR="00B50553" w:rsidRPr="00B50553">
        <w:t xml:space="preserve">Финансирование осуществляется за счет </w:t>
      </w:r>
      <w:r w:rsidR="00B97FD2">
        <w:t>внебюджетных средств.</w:t>
      </w:r>
    </w:p>
    <w:bookmarkEnd w:id="0"/>
    <w:p w14:paraId="18B00C5A" w14:textId="77777777" w:rsidR="004A5B8B" w:rsidRPr="00981960" w:rsidRDefault="00DB741A" w:rsidP="00981960">
      <w:pPr>
        <w:widowControl/>
        <w:tabs>
          <w:tab w:val="left" w:pos="3600"/>
        </w:tabs>
        <w:ind w:firstLine="567"/>
        <w:jc w:val="center"/>
        <w:rPr>
          <w:b/>
          <w:szCs w:val="24"/>
        </w:rPr>
      </w:pPr>
      <w:r w:rsidRPr="00981960">
        <w:rPr>
          <w:b/>
          <w:szCs w:val="24"/>
        </w:rPr>
        <w:t>4. КОНФИДЕНЦИАЛЬНОСТЬ</w:t>
      </w:r>
    </w:p>
    <w:p w14:paraId="34D68BDF" w14:textId="77777777" w:rsidR="00DB741A" w:rsidRPr="00981960" w:rsidRDefault="00DB741A" w:rsidP="00981960">
      <w:pPr>
        <w:widowControl/>
        <w:ind w:firstLine="567"/>
        <w:jc w:val="both"/>
        <w:rPr>
          <w:szCs w:val="24"/>
        </w:rPr>
      </w:pPr>
      <w:r w:rsidRPr="00981960">
        <w:rPr>
          <w:szCs w:val="24"/>
        </w:rPr>
        <w:t>4.1. Стороны обязуются соблюдать строгую конфиденциальность в отношении получен</w:t>
      </w:r>
      <w:r w:rsidR="004D46A5" w:rsidRPr="00981960">
        <w:rPr>
          <w:szCs w:val="24"/>
        </w:rPr>
        <w:t>ной в ходе исполнения Договора</w:t>
      </w:r>
      <w:r w:rsidRPr="00981960">
        <w:rPr>
          <w:szCs w:val="24"/>
        </w:rPr>
        <w:t xml:space="preserve"> информации и принимать все возможные меры, чтобы предохранять полученную информацию от разглашения.</w:t>
      </w:r>
    </w:p>
    <w:p w14:paraId="25C0C62D" w14:textId="77777777" w:rsidR="00DB741A" w:rsidRPr="00981960" w:rsidRDefault="00DB741A" w:rsidP="00981960">
      <w:pPr>
        <w:widowControl/>
        <w:ind w:firstLine="567"/>
        <w:jc w:val="both"/>
        <w:rPr>
          <w:szCs w:val="24"/>
        </w:rPr>
      </w:pPr>
      <w:r w:rsidRPr="00981960">
        <w:rPr>
          <w:szCs w:val="24"/>
        </w:rPr>
        <w:t>4.2. Конфиденциальной информацией по Договору будет считаться вся информация, которая содержится на носителях информации, полученных Исполнителем от Заказчика в ходе оказания услуг в соответствии с Договором.</w:t>
      </w:r>
    </w:p>
    <w:p w14:paraId="6F7F6FDB" w14:textId="77777777" w:rsidR="00B77066" w:rsidRDefault="00B77066" w:rsidP="00981960">
      <w:pPr>
        <w:widowControl/>
        <w:tabs>
          <w:tab w:val="left" w:pos="3600"/>
        </w:tabs>
        <w:ind w:firstLine="567"/>
        <w:jc w:val="both"/>
        <w:rPr>
          <w:szCs w:val="24"/>
        </w:rPr>
      </w:pPr>
    </w:p>
    <w:p w14:paraId="6D8363FB" w14:textId="5ABEBDC8" w:rsidR="00D30F10" w:rsidRPr="008C067C" w:rsidRDefault="00D30F10" w:rsidP="00D30F10">
      <w:pPr>
        <w:spacing w:line="240" w:lineRule="exact"/>
        <w:jc w:val="center"/>
        <w:rPr>
          <w:szCs w:val="18"/>
        </w:rPr>
      </w:pPr>
      <w:r>
        <w:rPr>
          <w:szCs w:val="18"/>
        </w:rPr>
        <w:t>5</w:t>
      </w:r>
      <w:r w:rsidRPr="008C067C">
        <w:rPr>
          <w:szCs w:val="18"/>
        </w:rPr>
        <w:t>. </w:t>
      </w:r>
      <w:r w:rsidRPr="008C067C">
        <w:rPr>
          <w:b/>
          <w:szCs w:val="18"/>
        </w:rPr>
        <w:t>ПОРЯДОК И СРОКИ ПРИЕМКИ</w:t>
      </w:r>
    </w:p>
    <w:p w14:paraId="649F8CE4" w14:textId="512EE1A4" w:rsidR="00D30F10" w:rsidRPr="00D30F10" w:rsidRDefault="00D30F10" w:rsidP="00D30F10">
      <w:pPr>
        <w:autoSpaceDE w:val="0"/>
        <w:autoSpaceDN w:val="0"/>
        <w:adjustRightInd w:val="0"/>
        <w:jc w:val="both"/>
        <w:rPr>
          <w:szCs w:val="24"/>
        </w:rPr>
      </w:pPr>
      <w:r>
        <w:rPr>
          <w:szCs w:val="18"/>
        </w:rPr>
        <w:t>5</w:t>
      </w:r>
      <w:r w:rsidRPr="00D30F10">
        <w:rPr>
          <w:szCs w:val="24"/>
        </w:rPr>
        <w:t>.1. Исполнитель оказывает у</w:t>
      </w:r>
      <w:r w:rsidRPr="00D30F10">
        <w:rPr>
          <w:bCs/>
          <w:szCs w:val="24"/>
        </w:rPr>
        <w:t xml:space="preserve">слуги </w:t>
      </w:r>
      <w:r w:rsidRPr="00D30F10">
        <w:rPr>
          <w:szCs w:val="24"/>
        </w:rPr>
        <w:t xml:space="preserve">в порядке, составе, объеме и в сроки в соответствии с </w:t>
      </w:r>
      <w:r w:rsidRPr="00D30F10">
        <w:rPr>
          <w:bCs/>
          <w:szCs w:val="24"/>
        </w:rPr>
        <w:t>Контрактом.</w:t>
      </w:r>
    </w:p>
    <w:p w14:paraId="57ECF8A5" w14:textId="1386708F" w:rsidR="00D30F10" w:rsidRPr="00D30F10" w:rsidRDefault="00D30F10" w:rsidP="00D30F10">
      <w:pPr>
        <w:pStyle w:val="4"/>
        <w:widowControl w:val="0"/>
        <w:jc w:val="both"/>
      </w:pPr>
      <w:r>
        <w:rPr>
          <w:rFonts w:eastAsiaTheme="minorEastAsia"/>
        </w:rPr>
        <w:t>5</w:t>
      </w:r>
      <w:r w:rsidRPr="00D30F10">
        <w:rPr>
          <w:rFonts w:eastAsiaTheme="minorEastAsia"/>
        </w:rPr>
        <w:t xml:space="preserve">.2. Исполнитель </w:t>
      </w:r>
      <w:r w:rsidRPr="00D30F10">
        <w:rPr>
          <w:bCs/>
        </w:rPr>
        <w:t>ежемесячно до 10</w:t>
      </w:r>
      <w:r w:rsidRPr="00D30F10">
        <w:t xml:space="preserve"> (десятого) числа месяца, следующего </w:t>
      </w:r>
      <w:proofErr w:type="gramStart"/>
      <w:r w:rsidRPr="00D30F10">
        <w:t>за  расчетным</w:t>
      </w:r>
      <w:proofErr w:type="gramEnd"/>
      <w:r w:rsidRPr="00D30F10">
        <w:t xml:space="preserve"> периодом,</w:t>
      </w:r>
      <w:r w:rsidRPr="00D30F10">
        <w:rPr>
          <w:rFonts w:eastAsiaTheme="minorEastAsia"/>
        </w:rPr>
        <w:t xml:space="preserve"> </w:t>
      </w:r>
      <w:r w:rsidRPr="00D30F10">
        <w:t>формирует документ о приемке, который должен содержать:</w:t>
      </w:r>
    </w:p>
    <w:p w14:paraId="390BA869" w14:textId="77777777" w:rsidR="00D30F10" w:rsidRPr="00D30F10" w:rsidRDefault="00D30F10" w:rsidP="00D30F10">
      <w:pPr>
        <w:pStyle w:val="4"/>
        <w:widowControl w:val="0"/>
        <w:jc w:val="both"/>
      </w:pPr>
      <w:proofErr w:type="gramStart"/>
      <w:r w:rsidRPr="00D30F10">
        <w:t>а)идентификационный</w:t>
      </w:r>
      <w:proofErr w:type="gramEnd"/>
      <w:r w:rsidRPr="00D30F10">
        <w:t xml:space="preserve"> код закупки, наименование, место нахождения Заказчика, наименование объекта закупки, место поставки товара, выполнения работы, оказания услуги, информацию о поставщике (подрядчике, исполнителе), </w:t>
      </w:r>
    </w:p>
    <w:p w14:paraId="0F488F27" w14:textId="77777777" w:rsidR="00D30F10" w:rsidRPr="00D30F10" w:rsidRDefault="00D30F10" w:rsidP="00D30F10">
      <w:pPr>
        <w:pStyle w:val="4"/>
        <w:widowControl w:val="0"/>
        <w:jc w:val="both"/>
      </w:pPr>
      <w:r w:rsidRPr="00D30F10">
        <w:t>б) наименование поставленного товара, выполненной работы, оказанной услуги;</w:t>
      </w:r>
    </w:p>
    <w:p w14:paraId="6DA877D3" w14:textId="77777777" w:rsidR="00D30F10" w:rsidRPr="00D30F10" w:rsidRDefault="00D30F10" w:rsidP="00D30F10">
      <w:pPr>
        <w:pStyle w:val="4"/>
        <w:widowControl w:val="0"/>
        <w:jc w:val="both"/>
      </w:pPr>
      <w:r w:rsidRPr="00D30F10">
        <w:t>в) информацию об объеме выполненной работы, оказанной услуги;</w:t>
      </w:r>
    </w:p>
    <w:p w14:paraId="7309BD61" w14:textId="77777777" w:rsidR="00D30F10" w:rsidRPr="00D30F10" w:rsidRDefault="00D30F10" w:rsidP="00D30F10">
      <w:pPr>
        <w:pStyle w:val="4"/>
        <w:widowControl w:val="0"/>
        <w:jc w:val="both"/>
      </w:pPr>
      <w:r w:rsidRPr="00D30F10">
        <w:t>г) стоимость исполненных Исполнителем обязательств, предусмотренных Контрактом, с указанием цены за единицу поставленного товара (при осуществлении закупки товара, в том числе поставляемого заказчику при выполнении закупаемых работ, оказании закупаемых услуг), выполненной работы, оказанной услуги;</w:t>
      </w:r>
    </w:p>
    <w:p w14:paraId="57B32973" w14:textId="77777777" w:rsidR="00D30F10" w:rsidRPr="00D30F10" w:rsidRDefault="00D30F10" w:rsidP="00D30F10">
      <w:pPr>
        <w:pStyle w:val="4"/>
        <w:widowControl w:val="0"/>
        <w:jc w:val="both"/>
      </w:pPr>
      <w:r w:rsidRPr="00D30F10">
        <w:t>д) иную информацию с учетом требований, установленных законодательством РФ</w:t>
      </w:r>
    </w:p>
    <w:p w14:paraId="0F49FA52" w14:textId="44A5CB4D" w:rsidR="00D30F10" w:rsidRPr="00D30F10" w:rsidRDefault="00D30F10" w:rsidP="00D30F10">
      <w:pPr>
        <w:pStyle w:val="4"/>
        <w:widowControl w:val="0"/>
        <w:jc w:val="both"/>
      </w:pPr>
      <w:r>
        <w:rPr>
          <w:rFonts w:eastAsiaTheme="minorEastAsia"/>
        </w:rPr>
        <w:t>5</w:t>
      </w:r>
      <w:r w:rsidRPr="00D30F10">
        <w:rPr>
          <w:rFonts w:eastAsiaTheme="minorEastAsia"/>
        </w:rPr>
        <w:t>.3. К документу о приемке могут прилагаться документы, которые считаются его неотъемлемой частью. При этом в случае, если информация, содержащаяся в прилагаемых документах, не соответствует информации, содержащейся в документе о приемке, приоритет имеет информация, содержащаяся в документе о приемке.</w:t>
      </w:r>
    </w:p>
    <w:p w14:paraId="2414D197" w14:textId="568E3729" w:rsidR="00D30F10" w:rsidRPr="00D30F10" w:rsidRDefault="00D30F10" w:rsidP="00D30F10">
      <w:pPr>
        <w:pStyle w:val="4"/>
        <w:widowControl w:val="0"/>
        <w:jc w:val="both"/>
        <w:rPr>
          <w:rFonts w:eastAsiaTheme="minorEastAsia"/>
          <w:strike/>
        </w:rPr>
      </w:pPr>
      <w:r>
        <w:rPr>
          <w:rFonts w:eastAsiaTheme="minorEastAsia"/>
        </w:rPr>
        <w:t>5</w:t>
      </w:r>
      <w:r w:rsidRPr="00D30F10">
        <w:rPr>
          <w:rFonts w:eastAsiaTheme="minorEastAsia"/>
        </w:rPr>
        <w:t xml:space="preserve">.4. </w:t>
      </w:r>
      <w:r w:rsidRPr="00D30F10">
        <w:t xml:space="preserve">В течение 10 рабочих дней, следующих за днем поступления </w:t>
      </w:r>
      <w:hyperlink r:id="rId8" w:anchor="/document/403147771/entry/1000" w:history="1">
        <w:r w:rsidRPr="00D30F10">
          <w:t>документа</w:t>
        </w:r>
      </w:hyperlink>
      <w:r w:rsidRPr="00D30F10">
        <w:t xml:space="preserve"> о приемке </w:t>
      </w:r>
      <w:proofErr w:type="gramStart"/>
      <w:r w:rsidRPr="00D30F10">
        <w:t>в соответствии</w:t>
      </w:r>
      <w:proofErr w:type="gramEnd"/>
      <w:r w:rsidRPr="00D30F10">
        <w:t xml:space="preserve"> Заказчик осуществляет одно из следующих действий:</w:t>
      </w:r>
    </w:p>
    <w:p w14:paraId="4DB9515E" w14:textId="0F3361B1" w:rsidR="00D30F10" w:rsidRPr="00D30F10" w:rsidRDefault="00D30F10" w:rsidP="00D30F10">
      <w:pPr>
        <w:pStyle w:val="af4"/>
        <w:rPr>
          <w:szCs w:val="24"/>
        </w:rPr>
      </w:pPr>
      <w:r w:rsidRPr="00D30F10">
        <w:rPr>
          <w:szCs w:val="24"/>
        </w:rPr>
        <w:t>а) подписывает документ о приемке;</w:t>
      </w:r>
    </w:p>
    <w:p w14:paraId="59734FE0" w14:textId="06D78D59" w:rsidR="00D30F10" w:rsidRPr="00D30F10" w:rsidRDefault="00D30F10" w:rsidP="00D30F10">
      <w:pPr>
        <w:pStyle w:val="af4"/>
        <w:rPr>
          <w:szCs w:val="24"/>
        </w:rPr>
      </w:pPr>
      <w:r w:rsidRPr="00D30F10">
        <w:rPr>
          <w:szCs w:val="24"/>
        </w:rPr>
        <w:t xml:space="preserve">б) </w:t>
      </w:r>
      <w:proofErr w:type="spellStart"/>
      <w:proofErr w:type="gramStart"/>
      <w:r w:rsidRPr="00D30F10">
        <w:rPr>
          <w:szCs w:val="24"/>
        </w:rPr>
        <w:t>формирует,мотивированный</w:t>
      </w:r>
      <w:proofErr w:type="spellEnd"/>
      <w:proofErr w:type="gramEnd"/>
      <w:r w:rsidRPr="00D30F10">
        <w:rPr>
          <w:szCs w:val="24"/>
        </w:rPr>
        <w:t xml:space="preserve"> отказ от подписания документа о приемке с указанием причин такого отказа.</w:t>
      </w:r>
    </w:p>
    <w:p w14:paraId="2CAFF5A7" w14:textId="15004417" w:rsidR="00D30F10" w:rsidRPr="00D30F10" w:rsidRDefault="00D30F10" w:rsidP="00D30F10">
      <w:pPr>
        <w:jc w:val="both"/>
        <w:rPr>
          <w:szCs w:val="24"/>
        </w:rPr>
      </w:pPr>
      <w:r>
        <w:rPr>
          <w:rFonts w:eastAsiaTheme="minorEastAsia"/>
          <w:szCs w:val="24"/>
        </w:rPr>
        <w:t>5</w:t>
      </w:r>
      <w:r w:rsidR="007C0B13">
        <w:rPr>
          <w:rFonts w:eastAsiaTheme="minorEastAsia"/>
          <w:szCs w:val="24"/>
        </w:rPr>
        <w:t>.5</w:t>
      </w:r>
      <w:r w:rsidRPr="00D30F10">
        <w:rPr>
          <w:rFonts w:eastAsiaTheme="minorEastAsia"/>
          <w:szCs w:val="24"/>
        </w:rPr>
        <w:t>. В случае получения мотивированного отказа от подписания документа о приемке Исполнитель вправе устранить причины, указанные в таком мотивированном отказе, и направить Заказчику документ о приемке в порядке, предусмотренном настоящим Контрактом.</w:t>
      </w:r>
    </w:p>
    <w:p w14:paraId="756FE10E" w14:textId="4264615E" w:rsidR="00D30F10" w:rsidRPr="00D30F10" w:rsidRDefault="00D30F10" w:rsidP="00D30F10">
      <w:pPr>
        <w:jc w:val="both"/>
        <w:rPr>
          <w:szCs w:val="24"/>
        </w:rPr>
      </w:pPr>
      <w:r>
        <w:rPr>
          <w:rFonts w:eastAsiaTheme="minorEastAsia"/>
          <w:szCs w:val="24"/>
        </w:rPr>
        <w:t>5</w:t>
      </w:r>
      <w:r w:rsidRPr="00D30F10">
        <w:rPr>
          <w:rFonts w:eastAsiaTheme="minorEastAsia"/>
          <w:szCs w:val="24"/>
        </w:rPr>
        <w:t>.</w:t>
      </w:r>
      <w:r w:rsidR="007C0B13">
        <w:rPr>
          <w:rFonts w:eastAsiaTheme="minorEastAsia"/>
          <w:szCs w:val="24"/>
        </w:rPr>
        <w:t>6</w:t>
      </w:r>
      <w:r w:rsidRPr="00D30F10">
        <w:rPr>
          <w:rFonts w:eastAsiaTheme="minorEastAsia"/>
          <w:szCs w:val="24"/>
        </w:rPr>
        <w:t>. Датой приемки оказанных услуг считается дата подписания документа о приемке, подписанного Заказчиком.</w:t>
      </w:r>
    </w:p>
    <w:p w14:paraId="58811A99" w14:textId="36208CE1" w:rsidR="00D30F10" w:rsidRPr="00D30F10" w:rsidRDefault="00D30F10" w:rsidP="00D30F10">
      <w:pPr>
        <w:autoSpaceDE w:val="0"/>
        <w:autoSpaceDN w:val="0"/>
        <w:adjustRightInd w:val="0"/>
        <w:jc w:val="both"/>
        <w:rPr>
          <w:szCs w:val="24"/>
        </w:rPr>
      </w:pPr>
      <w:r>
        <w:rPr>
          <w:rFonts w:eastAsiaTheme="minorEastAsia"/>
          <w:szCs w:val="24"/>
        </w:rPr>
        <w:lastRenderedPageBreak/>
        <w:t>5</w:t>
      </w:r>
      <w:r w:rsidRPr="00D30F10">
        <w:rPr>
          <w:rFonts w:eastAsiaTheme="minorEastAsia"/>
          <w:szCs w:val="24"/>
        </w:rPr>
        <w:t>.</w:t>
      </w:r>
      <w:r w:rsidR="007C0B13">
        <w:rPr>
          <w:rFonts w:eastAsiaTheme="minorEastAsia"/>
          <w:szCs w:val="24"/>
        </w:rPr>
        <w:t>8</w:t>
      </w:r>
      <w:r w:rsidRPr="00D30F10">
        <w:rPr>
          <w:rFonts w:eastAsiaTheme="minorEastAsia"/>
          <w:szCs w:val="24"/>
        </w:rPr>
        <w:t>. Для проверки предоставленных Исполнителем результатов, предусмотренных настоящим Контрактом, в части их соответствия условиям Контракта Заказчик проводит экспертизу.</w:t>
      </w:r>
      <w:r w:rsidRPr="00D30F10">
        <w:rPr>
          <w:szCs w:val="24"/>
        </w:rPr>
        <w:t xml:space="preserve"> Экспертиза результатов, предусмотренных Контрактом, может проводиться Заказчиком своими силами или к ее проведению, </w:t>
      </w:r>
      <w:proofErr w:type="gramStart"/>
      <w:r w:rsidRPr="00D30F10">
        <w:rPr>
          <w:szCs w:val="24"/>
        </w:rPr>
        <w:t>в случаях</w:t>
      </w:r>
      <w:proofErr w:type="gramEnd"/>
      <w:r w:rsidRPr="00D30F10">
        <w:rPr>
          <w:szCs w:val="24"/>
        </w:rPr>
        <w:t xml:space="preserve"> установленных законодательством, привлекаются эксперты, экспертные организации на основании Контрактов</w:t>
      </w:r>
      <w:r w:rsidR="00B97FD2">
        <w:rPr>
          <w:szCs w:val="24"/>
        </w:rPr>
        <w:t>.</w:t>
      </w:r>
    </w:p>
    <w:p w14:paraId="6BE651EC" w14:textId="217C474E" w:rsidR="00D30F10" w:rsidRPr="00D30F10" w:rsidRDefault="00D30F10" w:rsidP="00D30F10">
      <w:pPr>
        <w:jc w:val="both"/>
        <w:rPr>
          <w:szCs w:val="24"/>
        </w:rPr>
      </w:pPr>
      <w:r>
        <w:rPr>
          <w:szCs w:val="24"/>
        </w:rPr>
        <w:t>5</w:t>
      </w:r>
      <w:r w:rsidRPr="00D30F10">
        <w:rPr>
          <w:szCs w:val="24"/>
        </w:rPr>
        <w:t>.</w:t>
      </w:r>
      <w:r w:rsidR="007C0B13">
        <w:rPr>
          <w:szCs w:val="24"/>
        </w:rPr>
        <w:t>9</w:t>
      </w:r>
      <w:r w:rsidRPr="00D30F10">
        <w:rPr>
          <w:szCs w:val="24"/>
        </w:rPr>
        <w:t>. В случае привлечения Заказчиком для проведения экспертизы экспертов, экспертных организаций при принятии решения о приемке или об отказе в приемке оказанных услуг Заказчик учитывает отраженные в заключении по результатам указанной экспертизы предложения экспертов, экспертных организаций, привлеченных для ее проведения.</w:t>
      </w:r>
    </w:p>
    <w:p w14:paraId="41A0074B" w14:textId="266211AD" w:rsidR="00D30F10" w:rsidRPr="00D30F10" w:rsidRDefault="00D30F10" w:rsidP="007C0B13">
      <w:pPr>
        <w:jc w:val="both"/>
        <w:rPr>
          <w:szCs w:val="24"/>
        </w:rPr>
      </w:pPr>
    </w:p>
    <w:p w14:paraId="66B29ECF" w14:textId="77777777" w:rsidR="00D30F10" w:rsidRPr="00981960" w:rsidRDefault="00D30F10" w:rsidP="00981960">
      <w:pPr>
        <w:widowControl/>
        <w:tabs>
          <w:tab w:val="left" w:pos="3600"/>
        </w:tabs>
        <w:ind w:firstLine="567"/>
        <w:jc w:val="both"/>
        <w:rPr>
          <w:szCs w:val="24"/>
        </w:rPr>
      </w:pPr>
    </w:p>
    <w:p w14:paraId="06F317A7" w14:textId="6ED0B986" w:rsidR="00DB741A" w:rsidRPr="00981960" w:rsidRDefault="00D30F10" w:rsidP="00981960">
      <w:pPr>
        <w:widowControl/>
        <w:tabs>
          <w:tab w:val="left" w:pos="3720"/>
        </w:tabs>
        <w:ind w:firstLine="567"/>
        <w:jc w:val="center"/>
        <w:rPr>
          <w:b/>
          <w:szCs w:val="24"/>
        </w:rPr>
      </w:pPr>
      <w:r>
        <w:rPr>
          <w:b/>
          <w:szCs w:val="24"/>
        </w:rPr>
        <w:t>6</w:t>
      </w:r>
      <w:r w:rsidR="00DB741A" w:rsidRPr="00981960">
        <w:rPr>
          <w:b/>
          <w:szCs w:val="24"/>
        </w:rPr>
        <w:t>. ОТВЕТСТВЕННОСТЬ СТОРОН.</w:t>
      </w:r>
    </w:p>
    <w:p w14:paraId="17A9C846" w14:textId="7CB3221C" w:rsidR="00D30F10" w:rsidRPr="008C067C" w:rsidRDefault="00D30F10" w:rsidP="00D30F10">
      <w:pPr>
        <w:jc w:val="both"/>
        <w:rPr>
          <w:szCs w:val="18"/>
        </w:rPr>
      </w:pPr>
      <w:r>
        <w:rPr>
          <w:szCs w:val="18"/>
        </w:rPr>
        <w:t>6</w:t>
      </w:r>
      <w:r w:rsidRPr="008C067C">
        <w:rPr>
          <w:szCs w:val="18"/>
        </w:rPr>
        <w:t xml:space="preserve">.1. За невыполнение или ненадлежащее выполнение настоящего </w:t>
      </w:r>
      <w:r>
        <w:rPr>
          <w:szCs w:val="18"/>
        </w:rPr>
        <w:t>Контракта</w:t>
      </w:r>
      <w:r w:rsidRPr="008C067C">
        <w:rPr>
          <w:szCs w:val="18"/>
        </w:rPr>
        <w:t xml:space="preserve"> Стороны несут ответственность в соответствии с действующим законодательством Российской Федерации и условиями настоящего Договора.</w:t>
      </w:r>
    </w:p>
    <w:p w14:paraId="6774DC33" w14:textId="032FFFF1" w:rsidR="00D30F10" w:rsidRPr="008C067C" w:rsidRDefault="00D30F10" w:rsidP="00D30F10">
      <w:pPr>
        <w:jc w:val="both"/>
        <w:rPr>
          <w:szCs w:val="18"/>
        </w:rPr>
      </w:pPr>
      <w:r>
        <w:rPr>
          <w:szCs w:val="18"/>
        </w:rPr>
        <w:t>6</w:t>
      </w:r>
      <w:r w:rsidRPr="008C067C">
        <w:rPr>
          <w:szCs w:val="18"/>
        </w:rPr>
        <w:t>.2.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09308844" w14:textId="6CDA1883" w:rsidR="00D30F10" w:rsidRPr="008C067C" w:rsidRDefault="00D30F10" w:rsidP="00D30F10">
      <w:pPr>
        <w:jc w:val="both"/>
        <w:rPr>
          <w:szCs w:val="18"/>
        </w:rPr>
      </w:pPr>
      <w:r>
        <w:rPr>
          <w:szCs w:val="18"/>
        </w:rPr>
        <w:t>6</w:t>
      </w:r>
      <w:r w:rsidRPr="008C067C">
        <w:rPr>
          <w:szCs w:val="18"/>
        </w:rPr>
        <w:t>.3. Штрафы начисляются за 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 Размер штрафа составляет 1000 (одну тысячу) рублей.</w:t>
      </w:r>
    </w:p>
    <w:p w14:paraId="25E85639" w14:textId="2CDE60BD" w:rsidR="00D30F10" w:rsidRPr="008C067C" w:rsidRDefault="00D30F10" w:rsidP="00D30F10">
      <w:pPr>
        <w:jc w:val="both"/>
        <w:rPr>
          <w:szCs w:val="18"/>
        </w:rPr>
      </w:pPr>
      <w:r>
        <w:rPr>
          <w:szCs w:val="18"/>
        </w:rPr>
        <w:t>6</w:t>
      </w:r>
      <w:r w:rsidRPr="008C067C">
        <w:rPr>
          <w:szCs w:val="18"/>
        </w:rPr>
        <w:t>.4. В случае просрочки исполнения Поставщиком обязательств, предусмотренных Договором, а также в иных случаях неисполнения или ненадлежащего исполнения Поставщиком обязательств, предусмотренных Договором, Заказчик направляет Поставщику требование об уплате неустоек (штрафов, пеней).</w:t>
      </w:r>
    </w:p>
    <w:p w14:paraId="5D40810D" w14:textId="1B5E8FF6" w:rsidR="00D30F10" w:rsidRPr="008C067C" w:rsidRDefault="00D30F10" w:rsidP="00D30F10">
      <w:pPr>
        <w:jc w:val="both"/>
        <w:rPr>
          <w:szCs w:val="18"/>
        </w:rPr>
      </w:pPr>
      <w:r>
        <w:rPr>
          <w:szCs w:val="18"/>
        </w:rPr>
        <w:t>6</w:t>
      </w:r>
      <w:r w:rsidRPr="008C067C">
        <w:rPr>
          <w:szCs w:val="18"/>
        </w:rPr>
        <w:t>.5. Пеня начисляется за каждый день просрочки исполнения поставщиком (подрядчиком, исполнителем)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договора (отдельного этапа исполнения договора), уменьшенной на сумму, пропорциональную объему обязательств, предусмотренных договором (соответствующим отдельным этапом исполнения договора) и фактически исполненных поставщиком (подрядчиком, исполнителем), за исключением случаев, если законодательством Российской Федерации установлен иной порядок начисления пени.</w:t>
      </w:r>
    </w:p>
    <w:p w14:paraId="0EA3C058" w14:textId="77777777" w:rsidR="00D30F10" w:rsidRPr="008C067C" w:rsidRDefault="00D30F10" w:rsidP="00D30F10">
      <w:pPr>
        <w:jc w:val="both"/>
        <w:rPr>
          <w:szCs w:val="18"/>
        </w:rPr>
      </w:pPr>
      <w:r>
        <w:rPr>
          <w:szCs w:val="18"/>
        </w:rPr>
        <w:t>6</w:t>
      </w:r>
      <w:r w:rsidRPr="008C067C">
        <w:rPr>
          <w:szCs w:val="18"/>
        </w:rPr>
        <w:t>.6. Штрафы начисляются за каждый факт неисполнения или ненадлежащего исполнения поставщиком (подрядчиком, исполнителем) обязательств, предусмотренных договором, за исключением просрочки исполнения поставщиком (подрядчиком, исполнителем) обязательств (в том числе гарантийных обязательств), предусмотренных договором. Размер штрафа составляет 10 % (десять процентов) цены договора.</w:t>
      </w:r>
    </w:p>
    <w:p w14:paraId="3B16A3AB" w14:textId="77777777" w:rsidR="00D30F10" w:rsidRPr="008C067C" w:rsidRDefault="00D30F10" w:rsidP="00D30F10">
      <w:pPr>
        <w:jc w:val="both"/>
        <w:rPr>
          <w:szCs w:val="18"/>
        </w:rPr>
      </w:pPr>
      <w:r>
        <w:rPr>
          <w:szCs w:val="18"/>
        </w:rPr>
        <w:t>6</w:t>
      </w:r>
      <w:r w:rsidRPr="008C067C">
        <w:rPr>
          <w:szCs w:val="18"/>
        </w:rPr>
        <w:t>.7. Поставщик (подрядчик, исполнитель) обязан возместить убытки, причиненные заказчику в ходе исполнения договора, в порядке, предусмотренном законодательством Российской Федерации.</w:t>
      </w:r>
    </w:p>
    <w:p w14:paraId="6E91BDB2" w14:textId="77777777" w:rsidR="00D30F10" w:rsidRPr="008C067C" w:rsidRDefault="00D30F10" w:rsidP="00D30F10">
      <w:pPr>
        <w:jc w:val="both"/>
        <w:rPr>
          <w:szCs w:val="18"/>
        </w:rPr>
      </w:pPr>
      <w:r>
        <w:rPr>
          <w:szCs w:val="18"/>
        </w:rPr>
        <w:t>6</w:t>
      </w:r>
      <w:r w:rsidRPr="008C067C">
        <w:rPr>
          <w:szCs w:val="18"/>
        </w:rPr>
        <w:t>.8. В случае просрочки исполнения поставщиком (подрядчиком, исполнителем) обязательств, предусмотренных договором, а также в иных случаях неисполнения или ненадлежащего исполнения поставщиком (подрядчиком, исполнителем) обязательств, предусмотренных договором, заказчик вправе после направления требования об уплате сумм неустойки (штрафа, пени) и получения отказа (или неполучения в установленный срок ответа) от поставщика (подрядчика, исполнителя) об удовлетворении данных требований удержать сумму начисленных неустоек (штрафов, пени) одним из следующих способов:</w:t>
      </w:r>
    </w:p>
    <w:p w14:paraId="6827490D" w14:textId="77777777" w:rsidR="00D30F10" w:rsidRPr="008C067C" w:rsidRDefault="00D30F10" w:rsidP="00D30F10">
      <w:pPr>
        <w:jc w:val="both"/>
        <w:rPr>
          <w:szCs w:val="18"/>
        </w:rPr>
      </w:pPr>
      <w:r w:rsidRPr="008C067C">
        <w:rPr>
          <w:szCs w:val="18"/>
        </w:rPr>
        <w:t xml:space="preserve">- из денежных средств, перечисленных поставщиком (подрядчиком, исполнителем) в качестве </w:t>
      </w:r>
      <w:r w:rsidRPr="008C067C">
        <w:rPr>
          <w:szCs w:val="18"/>
        </w:rPr>
        <w:lastRenderedPageBreak/>
        <w:t>обеспечения исполнения договора (обеспечения гарантийных обязательств) и находящихся на счете заказчика;</w:t>
      </w:r>
    </w:p>
    <w:p w14:paraId="462A6D6F" w14:textId="77777777" w:rsidR="00D30F10" w:rsidRPr="008C067C" w:rsidRDefault="00D30F10" w:rsidP="00D30F10">
      <w:pPr>
        <w:jc w:val="both"/>
        <w:rPr>
          <w:szCs w:val="18"/>
        </w:rPr>
      </w:pPr>
      <w:r w:rsidRPr="008C067C">
        <w:rPr>
          <w:szCs w:val="18"/>
        </w:rPr>
        <w:t>- из банковской гарантии;</w:t>
      </w:r>
    </w:p>
    <w:p w14:paraId="64B522E0" w14:textId="77777777" w:rsidR="00D30F10" w:rsidRPr="008C067C" w:rsidRDefault="00D30F10" w:rsidP="00D30F10">
      <w:pPr>
        <w:jc w:val="both"/>
        <w:rPr>
          <w:szCs w:val="18"/>
        </w:rPr>
      </w:pPr>
      <w:r w:rsidRPr="008C067C">
        <w:rPr>
          <w:szCs w:val="18"/>
        </w:rPr>
        <w:t>- из оплаты по договору, путем ее уменьшения на сумму начисленной неустойки (штрафа, пени);</w:t>
      </w:r>
    </w:p>
    <w:p w14:paraId="1407C644" w14:textId="77777777" w:rsidR="00D30F10" w:rsidRPr="008C067C" w:rsidRDefault="00D30F10" w:rsidP="00D30F10">
      <w:pPr>
        <w:jc w:val="both"/>
        <w:rPr>
          <w:szCs w:val="18"/>
        </w:rPr>
      </w:pPr>
      <w:r w:rsidRPr="008C067C">
        <w:rPr>
          <w:szCs w:val="18"/>
        </w:rPr>
        <w:t>- взыскать неустойку (штраф, пени) в порядке, установленном законодательством Российской Федерации (в судебном порядке).</w:t>
      </w:r>
    </w:p>
    <w:p w14:paraId="094DDED8" w14:textId="77777777" w:rsidR="00D30F10" w:rsidRPr="008C067C" w:rsidRDefault="00D30F10" w:rsidP="00D30F10">
      <w:pPr>
        <w:jc w:val="both"/>
        <w:rPr>
          <w:szCs w:val="18"/>
        </w:rPr>
      </w:pPr>
      <w:r>
        <w:rPr>
          <w:szCs w:val="18"/>
        </w:rPr>
        <w:t>6</w:t>
      </w:r>
      <w:r w:rsidRPr="008C067C">
        <w:rPr>
          <w:szCs w:val="18"/>
        </w:rPr>
        <w:t>.9.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0B6ACA88" w14:textId="77777777" w:rsidR="00D30F10" w:rsidRPr="008C067C" w:rsidRDefault="00D30F10" w:rsidP="00D30F10">
      <w:pPr>
        <w:jc w:val="both"/>
        <w:rPr>
          <w:szCs w:val="18"/>
        </w:rPr>
      </w:pPr>
      <w:r>
        <w:rPr>
          <w:szCs w:val="18"/>
        </w:rPr>
        <w:t>6</w:t>
      </w:r>
      <w:r w:rsidRPr="008C067C">
        <w:rPr>
          <w:szCs w:val="18"/>
        </w:rPr>
        <w:t>.10. Заказчик не несет ответственности за нарушение сроков оплаты в случае непредоставления либо предоставления не надлежащим образом оформленных документов на оплату и (или) предоставления неполного пакета документов на оплату.</w:t>
      </w:r>
    </w:p>
    <w:p w14:paraId="1AE87084" w14:textId="77777777" w:rsidR="00D30F10" w:rsidRPr="008C067C" w:rsidRDefault="00D30F10" w:rsidP="00D30F10">
      <w:pPr>
        <w:jc w:val="both"/>
        <w:rPr>
          <w:szCs w:val="18"/>
        </w:rPr>
      </w:pPr>
      <w:r>
        <w:rPr>
          <w:szCs w:val="18"/>
        </w:rPr>
        <w:t>6</w:t>
      </w:r>
      <w:r w:rsidRPr="008C067C">
        <w:rPr>
          <w:szCs w:val="18"/>
        </w:rPr>
        <w:t>.11. Общая сумма начисленной неустойки (штрафов, пени) за неисполнение или ненадлежащее исполнение обязательств, предусмотренных Договором, для Заказчика или Поставщика, не может превышать цену Договора.</w:t>
      </w:r>
    </w:p>
    <w:p w14:paraId="623138C4" w14:textId="77777777" w:rsidR="00D30F10" w:rsidRPr="008C067C" w:rsidRDefault="00D30F10" w:rsidP="00D30F10">
      <w:pPr>
        <w:jc w:val="both"/>
        <w:rPr>
          <w:szCs w:val="18"/>
        </w:rPr>
      </w:pPr>
      <w:r>
        <w:rPr>
          <w:szCs w:val="18"/>
        </w:rPr>
        <w:t>6</w:t>
      </w:r>
      <w:r w:rsidRPr="008C067C">
        <w:rPr>
          <w:szCs w:val="18"/>
        </w:rPr>
        <w:t>.12. Уплата неустойки (штрафа, пени) не освобождает виновную сторону от выполнения принятых на себя обязательств по договору.</w:t>
      </w:r>
    </w:p>
    <w:p w14:paraId="155B959E" w14:textId="77777777" w:rsidR="00D30F10" w:rsidRDefault="00D30F10" w:rsidP="00D30F10"/>
    <w:p w14:paraId="202BFA40" w14:textId="77777777" w:rsidR="00D30F10" w:rsidRDefault="00D30F10" w:rsidP="00981960">
      <w:pPr>
        <w:pStyle w:val="a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0" w:beforeAutospacing="0" w:after="0" w:afterAutospacing="0"/>
        <w:ind w:firstLine="567"/>
        <w:jc w:val="center"/>
        <w:rPr>
          <w:b/>
          <w:bCs/>
        </w:rPr>
      </w:pPr>
    </w:p>
    <w:p w14:paraId="5D1674E7" w14:textId="57CF8B13" w:rsidR="00B77066" w:rsidRPr="00981960" w:rsidRDefault="00D30F10" w:rsidP="00981960">
      <w:pPr>
        <w:pStyle w:val="a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0" w:beforeAutospacing="0" w:after="0" w:afterAutospacing="0"/>
        <w:ind w:firstLine="567"/>
        <w:jc w:val="center"/>
        <w:rPr>
          <w:b/>
          <w:bCs/>
        </w:rPr>
      </w:pPr>
      <w:r>
        <w:rPr>
          <w:b/>
          <w:bCs/>
        </w:rPr>
        <w:t>7</w:t>
      </w:r>
      <w:r w:rsidR="00B77066" w:rsidRPr="00981960">
        <w:rPr>
          <w:b/>
          <w:bCs/>
        </w:rPr>
        <w:t>. ПОРЯДОК ИЗМЕНЕНИЯ И РАСТОРЖЕНИЯ ДОГОВОРА</w:t>
      </w:r>
    </w:p>
    <w:p w14:paraId="418FB442" w14:textId="0626871C" w:rsidR="00B77066" w:rsidRPr="00981960" w:rsidRDefault="00D30F10" w:rsidP="00981960">
      <w:pPr>
        <w:pStyle w:val="af2"/>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0" w:beforeAutospacing="0" w:after="0" w:afterAutospacing="0"/>
        <w:ind w:firstLine="567"/>
        <w:jc w:val="both"/>
      </w:pPr>
      <w:bookmarkStart w:id="1" w:name="dfaszxd80w"/>
      <w:r>
        <w:t>7</w:t>
      </w:r>
      <w:r w:rsidR="00B77066" w:rsidRPr="00981960">
        <w:t>.</w:t>
      </w:r>
      <w:proofErr w:type="gramStart"/>
      <w:r w:rsidR="00B77066" w:rsidRPr="00981960">
        <w:t>1.Любые</w:t>
      </w:r>
      <w:proofErr w:type="gramEnd"/>
      <w:r w:rsidR="00B77066" w:rsidRPr="00981960">
        <w:t xml:space="preserve"> </w:t>
      </w:r>
      <w:bookmarkEnd w:id="1"/>
      <w:r w:rsidR="00B77066" w:rsidRPr="00981960">
        <w:t>изменения и дополнения к настоящему договору имеют силу только в том случае, если они оформлены в письменном виде и подписаны обеими Сторонами.</w:t>
      </w:r>
    </w:p>
    <w:p w14:paraId="410328DC" w14:textId="41814A77" w:rsidR="00B77066" w:rsidRPr="00981960" w:rsidRDefault="00D30F10" w:rsidP="00981960">
      <w:pPr>
        <w:pStyle w:val="a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0" w:beforeAutospacing="0" w:after="0" w:afterAutospacing="0"/>
        <w:ind w:firstLine="567"/>
        <w:jc w:val="both"/>
      </w:pPr>
      <w:bookmarkStart w:id="2" w:name="dfas2fetp5"/>
      <w:r>
        <w:t>7</w:t>
      </w:r>
      <w:r w:rsidR="00B77066" w:rsidRPr="00981960">
        <w:t>.</w:t>
      </w:r>
      <w:proofErr w:type="gramStart"/>
      <w:r w:rsidR="00B77066" w:rsidRPr="00981960">
        <w:t>2.</w:t>
      </w:r>
      <w:bookmarkStart w:id="3" w:name="dfas8mqtz7"/>
      <w:bookmarkEnd w:id="2"/>
      <w:r w:rsidR="00B77066" w:rsidRPr="00981960">
        <w:t>Расторжение</w:t>
      </w:r>
      <w:proofErr w:type="gramEnd"/>
      <w:r w:rsidR="00B77066" w:rsidRPr="00981960">
        <w:t xml:space="preserve"> Договора допускается по соглашению сторон, по решению суда, в связи с односторонним отказом стороны договора от исполнения договора по основаниям, предусмотренным гражданским законодательством. Стороны принимают решение об одностороннем отказе от исполнения Договора по основаниям и в порядке, предусмотренным в </w:t>
      </w:r>
      <w:r w:rsidR="00B97FD2">
        <w:t xml:space="preserve">ФЗ-223 </w:t>
      </w:r>
      <w:r w:rsidR="00B77066" w:rsidRPr="00981960">
        <w:t xml:space="preserve">и Гражданским кодексом Российской Федерации. </w:t>
      </w:r>
    </w:p>
    <w:p w14:paraId="31435471" w14:textId="77777777" w:rsidR="00B77066" w:rsidRPr="00981960" w:rsidRDefault="00B77066" w:rsidP="00981960">
      <w:pPr>
        <w:pStyle w:val="a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0" w:beforeAutospacing="0" w:after="0" w:afterAutospacing="0"/>
        <w:ind w:firstLine="567"/>
        <w:jc w:val="both"/>
      </w:pPr>
      <w:r w:rsidRPr="00981960">
        <w:t>Заказчик вправе расторгнуть договор в одностороннем порядке в соответствии с гражданским законодательством в следующих случаях:</w:t>
      </w:r>
    </w:p>
    <w:p w14:paraId="7F0B48B1" w14:textId="77777777" w:rsidR="00B77066" w:rsidRPr="00981960" w:rsidRDefault="00B77066" w:rsidP="00981960">
      <w:pPr>
        <w:pStyle w:val="a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0" w:beforeAutospacing="0" w:after="0" w:afterAutospacing="0"/>
        <w:ind w:firstLine="567"/>
        <w:jc w:val="both"/>
      </w:pPr>
      <w:bookmarkStart w:id="4" w:name="dfasr3wnof"/>
      <w:bookmarkEnd w:id="3"/>
      <w:r w:rsidRPr="00981960">
        <w:t>– если по результатам экспертизы будет выявлено, что оказанная услуга не соответствует требованиям Заказчика</w:t>
      </w:r>
      <w:bookmarkStart w:id="5" w:name="dfasiyzkr5"/>
      <w:bookmarkEnd w:id="4"/>
      <w:r w:rsidRPr="00981960">
        <w:t>.</w:t>
      </w:r>
    </w:p>
    <w:p w14:paraId="6EF09FBD" w14:textId="6848D9EF" w:rsidR="00B77066" w:rsidRPr="00981960" w:rsidRDefault="00D30F10" w:rsidP="00981960">
      <w:pPr>
        <w:pStyle w:val="a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0" w:beforeAutospacing="0" w:after="0" w:afterAutospacing="0"/>
        <w:ind w:firstLine="567"/>
        <w:jc w:val="both"/>
      </w:pPr>
      <w:bookmarkStart w:id="6" w:name="dfas11kevp"/>
      <w:bookmarkEnd w:id="5"/>
      <w:r>
        <w:t>7</w:t>
      </w:r>
      <w:r w:rsidR="00B77066" w:rsidRPr="00981960">
        <w:t>.</w:t>
      </w:r>
      <w:proofErr w:type="gramStart"/>
      <w:r w:rsidR="00B77066" w:rsidRPr="00981960">
        <w:t>3.Сторона</w:t>
      </w:r>
      <w:proofErr w:type="gramEnd"/>
      <w:r w:rsidR="00B77066" w:rsidRPr="00981960">
        <w:t xml:space="preserve">, решившая расторгнуть настоящий договор, должна направить письменное уведомление другой Стороне не позднее чем за </w:t>
      </w:r>
      <w:r w:rsidR="00B77066" w:rsidRPr="00981960">
        <w:rPr>
          <w:rStyle w:val="fill"/>
          <w:b/>
          <w:i/>
        </w:rPr>
        <w:t>14 (четырнадцать) дней</w:t>
      </w:r>
      <w:r w:rsidR="00B77066" w:rsidRPr="00981960">
        <w:t xml:space="preserve"> до предполагаемого дня расторжения настоящего договора.</w:t>
      </w:r>
    </w:p>
    <w:p w14:paraId="202D162A" w14:textId="77777777" w:rsidR="00B77066" w:rsidRPr="00981960" w:rsidRDefault="00B77066" w:rsidP="00981960">
      <w:pPr>
        <w:pStyle w:val="a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0" w:beforeAutospacing="0" w:after="0" w:afterAutospacing="0"/>
        <w:ind w:firstLine="567"/>
        <w:jc w:val="both"/>
      </w:pPr>
      <w:bookmarkStart w:id="7" w:name="dfasg7en1g"/>
      <w:bookmarkEnd w:id="6"/>
      <w:r w:rsidRPr="00981960">
        <w:t> </w:t>
      </w:r>
    </w:p>
    <w:p w14:paraId="7CB81083" w14:textId="47E4527F" w:rsidR="00B77066" w:rsidRPr="00981960" w:rsidRDefault="00D30F10" w:rsidP="00981960">
      <w:pPr>
        <w:pStyle w:val="a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0" w:beforeAutospacing="0" w:after="0" w:afterAutospacing="0"/>
        <w:ind w:firstLine="567"/>
        <w:jc w:val="center"/>
        <w:rPr>
          <w:b/>
        </w:rPr>
      </w:pPr>
      <w:bookmarkStart w:id="8" w:name="dfas5tuwxg"/>
      <w:bookmarkEnd w:id="7"/>
      <w:r>
        <w:rPr>
          <w:b/>
          <w:bCs/>
        </w:rPr>
        <w:t>8</w:t>
      </w:r>
      <w:r w:rsidR="00B77066" w:rsidRPr="00981960">
        <w:rPr>
          <w:b/>
          <w:bCs/>
        </w:rPr>
        <w:t>. ЗАКЛЮЧИТЕЛЬНЫЕ ПОЛОЖЕНИЯ</w:t>
      </w:r>
    </w:p>
    <w:p w14:paraId="3C5E67D4" w14:textId="234D8B7E" w:rsidR="00B77066" w:rsidRPr="00981960" w:rsidRDefault="00D30F10" w:rsidP="00981960">
      <w:pPr>
        <w:pStyle w:val="af2"/>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0" w:beforeAutospacing="0" w:after="0" w:afterAutospacing="0"/>
        <w:ind w:firstLine="567"/>
        <w:jc w:val="both"/>
      </w:pPr>
      <w:bookmarkStart w:id="9" w:name="dfas40y7a7"/>
      <w:bookmarkEnd w:id="8"/>
      <w:r>
        <w:t>8</w:t>
      </w:r>
      <w:r w:rsidR="00B77066" w:rsidRPr="00981960">
        <w:t>.1.</w:t>
      </w:r>
      <w:r w:rsidR="00981960">
        <w:t xml:space="preserve"> </w:t>
      </w:r>
      <w:r w:rsidR="00B77066" w:rsidRPr="00981960">
        <w:t>Настоящий Договор вступает в силу с момента его подпи</w:t>
      </w:r>
      <w:r w:rsidR="00981960">
        <w:t xml:space="preserve">сания Сторонами и действует до </w:t>
      </w:r>
      <w:r w:rsidR="00B97FD2">
        <w:t xml:space="preserve">30.12.2026 </w:t>
      </w:r>
      <w:r w:rsidR="00B77066" w:rsidRPr="00981960">
        <w:t>года, а в части расчетов – до полного их исполнения.</w:t>
      </w:r>
    </w:p>
    <w:p w14:paraId="0CC1FBC6" w14:textId="6853A3E8" w:rsidR="00B77066" w:rsidRPr="00981960" w:rsidRDefault="00D30F10" w:rsidP="00981960">
      <w:pPr>
        <w:pStyle w:val="af2"/>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0" w:beforeAutospacing="0" w:after="0" w:afterAutospacing="0"/>
        <w:ind w:firstLine="567"/>
        <w:jc w:val="both"/>
      </w:pPr>
      <w:r>
        <w:t>8</w:t>
      </w:r>
      <w:r w:rsidR="00B77066" w:rsidRPr="00981960">
        <w:t>.2.</w:t>
      </w:r>
      <w:r w:rsidR="00981960">
        <w:t xml:space="preserve"> </w:t>
      </w:r>
      <w:r w:rsidR="00B77066" w:rsidRPr="00981960">
        <w:t xml:space="preserve">Изменение существенных условий Договора не допускается за исключением </w:t>
      </w:r>
      <w:r w:rsidR="00981960" w:rsidRPr="00981960">
        <w:t>в случаях,</w:t>
      </w:r>
      <w:r w:rsidR="00B77066" w:rsidRPr="00981960">
        <w:t xml:space="preserve"> предусмотренных </w:t>
      </w:r>
      <w:r w:rsidR="00B97FD2">
        <w:t>законодательством РФ</w:t>
      </w:r>
      <w:r w:rsidR="00B77066" w:rsidRPr="00981960">
        <w:t>.</w:t>
      </w:r>
    </w:p>
    <w:p w14:paraId="08E4808C" w14:textId="4D6F2C14" w:rsidR="00B77066" w:rsidRPr="00981960" w:rsidRDefault="00D30F10" w:rsidP="00981960">
      <w:pPr>
        <w:pStyle w:val="af2"/>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0" w:beforeAutospacing="0" w:after="0" w:afterAutospacing="0"/>
        <w:ind w:firstLine="567"/>
        <w:jc w:val="both"/>
      </w:pPr>
      <w:r>
        <w:t>8</w:t>
      </w:r>
      <w:r w:rsidR="00B77066" w:rsidRPr="00981960">
        <w:t>.4.</w:t>
      </w:r>
      <w:r w:rsidR="00981960">
        <w:t xml:space="preserve"> </w:t>
      </w:r>
      <w:r w:rsidR="00B77066" w:rsidRPr="00981960">
        <w:t>При исполнении Договора не допускается перемена Исполнителя, за исключением случаев, если новый Исполнитель является правопреемником Исполнителя по такому Договору вследствие реорганизации юридического лица в форме преобразования, слияния или присоединения.</w:t>
      </w:r>
    </w:p>
    <w:p w14:paraId="41243561" w14:textId="7E35B9D2" w:rsidR="00B77066" w:rsidRPr="00981960" w:rsidRDefault="00D30F10" w:rsidP="00981960">
      <w:pPr>
        <w:pStyle w:val="af2"/>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0" w:beforeAutospacing="0" w:after="0" w:afterAutospacing="0"/>
        <w:ind w:firstLine="567"/>
        <w:jc w:val="both"/>
      </w:pPr>
      <w:r>
        <w:t>8</w:t>
      </w:r>
      <w:r w:rsidR="00B77066" w:rsidRPr="00981960">
        <w:t>.5.</w:t>
      </w:r>
      <w:r w:rsidR="00981960">
        <w:t xml:space="preserve"> </w:t>
      </w:r>
      <w:r w:rsidR="00B77066" w:rsidRPr="00981960">
        <w:t>Любое уведомление, которое одна Сторона направляет другой стороне в соответствии с Договором, направляется в письменной форме почтой, факсимильной связью или электронной почтой с последующим представлением оригинала.</w:t>
      </w:r>
    </w:p>
    <w:p w14:paraId="25209EC2" w14:textId="5D8CC480" w:rsidR="00B77066" w:rsidRPr="00981960" w:rsidRDefault="00D30F10" w:rsidP="00981960">
      <w:pPr>
        <w:pStyle w:val="af2"/>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0" w:beforeAutospacing="0" w:after="0" w:afterAutospacing="0"/>
        <w:ind w:firstLine="567"/>
        <w:jc w:val="both"/>
      </w:pPr>
      <w:r>
        <w:t>8</w:t>
      </w:r>
      <w:r w:rsidR="00B77066" w:rsidRPr="00981960">
        <w:t>.6.</w:t>
      </w:r>
      <w:r w:rsidR="00981960">
        <w:t xml:space="preserve"> </w:t>
      </w:r>
      <w:r w:rsidR="00B77066" w:rsidRPr="00981960">
        <w:t>Во всем, что не предусмотрено настоящим Договором, Стороны руководствуются действующим законодательством РФ.</w:t>
      </w:r>
    </w:p>
    <w:p w14:paraId="6F774E1E" w14:textId="5617C565" w:rsidR="00B77066" w:rsidRPr="00981960" w:rsidRDefault="00D30F10" w:rsidP="00981960">
      <w:pPr>
        <w:pStyle w:val="af2"/>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0" w:beforeAutospacing="0" w:after="0" w:afterAutospacing="0"/>
        <w:ind w:firstLine="567"/>
        <w:jc w:val="both"/>
      </w:pPr>
      <w:r>
        <w:t>8</w:t>
      </w:r>
      <w:r w:rsidR="00B77066" w:rsidRPr="00981960">
        <w:t>.7.</w:t>
      </w:r>
      <w:r w:rsidR="00981960">
        <w:t xml:space="preserve"> </w:t>
      </w:r>
      <w:r w:rsidR="00B77066" w:rsidRPr="00981960">
        <w:t xml:space="preserve">Настоящий договор составлен в </w:t>
      </w:r>
      <w:r w:rsidR="00B77066" w:rsidRPr="00981960">
        <w:rPr>
          <w:rStyle w:val="fill"/>
          <w:b/>
          <w:i/>
        </w:rPr>
        <w:t>двух</w:t>
      </w:r>
      <w:r w:rsidR="00B77066" w:rsidRPr="00981960">
        <w:rPr>
          <w:b/>
          <w:i/>
        </w:rPr>
        <w:t xml:space="preserve"> </w:t>
      </w:r>
      <w:r w:rsidR="00B77066" w:rsidRPr="00981960">
        <w:t>экземплярах, имеющих одинаковую юридическую силу, по одному экземпляру для каждой из Сторон.</w:t>
      </w:r>
    </w:p>
    <w:p w14:paraId="4EFCC657" w14:textId="3AE8766D" w:rsidR="00B77066" w:rsidRPr="00981960" w:rsidRDefault="00D30F10" w:rsidP="00981960">
      <w:pPr>
        <w:pStyle w:val="af2"/>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0" w:beforeAutospacing="0" w:after="0" w:afterAutospacing="0"/>
        <w:ind w:firstLine="567"/>
        <w:jc w:val="both"/>
      </w:pPr>
      <w:r>
        <w:t>8</w:t>
      </w:r>
      <w:r w:rsidR="00B77066" w:rsidRPr="00981960">
        <w:t>.8.</w:t>
      </w:r>
      <w:r w:rsidR="00981960">
        <w:t xml:space="preserve"> </w:t>
      </w:r>
      <w:r w:rsidR="00B77066" w:rsidRPr="00981960">
        <w:t xml:space="preserve">Приложения, указанные </w:t>
      </w:r>
      <w:proofErr w:type="gramStart"/>
      <w:r w:rsidR="00B77066" w:rsidRPr="00981960">
        <w:t>в настоящем Договоре</w:t>
      </w:r>
      <w:proofErr w:type="gramEnd"/>
      <w:r w:rsidR="00B77066" w:rsidRPr="00981960">
        <w:t xml:space="preserve"> являются его неотъемлемой частью: </w:t>
      </w:r>
    </w:p>
    <w:p w14:paraId="5251D1BE" w14:textId="77777777" w:rsidR="00981960" w:rsidRDefault="00981960" w:rsidP="00981960">
      <w:pPr>
        <w:pStyle w:val="af2"/>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0" w:beforeAutospacing="0" w:after="0" w:afterAutospacing="0"/>
        <w:ind w:firstLine="567"/>
        <w:jc w:val="both"/>
      </w:pPr>
    </w:p>
    <w:p w14:paraId="27E85392" w14:textId="2895C56A" w:rsidR="00810615" w:rsidRPr="00981960" w:rsidRDefault="00810615" w:rsidP="00981960">
      <w:pPr>
        <w:pStyle w:val="af2"/>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0" w:beforeAutospacing="0" w:after="0" w:afterAutospacing="0"/>
        <w:ind w:firstLine="567"/>
        <w:jc w:val="both"/>
      </w:pPr>
      <w:r w:rsidRPr="00981960">
        <w:t xml:space="preserve">Приложение № 1 – </w:t>
      </w:r>
      <w:r w:rsidR="00B97FD2">
        <w:t>Техническое задание.</w:t>
      </w:r>
    </w:p>
    <w:p w14:paraId="16DAD0F2" w14:textId="77777777" w:rsidR="00B77066" w:rsidRPr="00981960" w:rsidRDefault="00B77066" w:rsidP="00981960">
      <w:pPr>
        <w:pStyle w:val="af2"/>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0" w:beforeAutospacing="0" w:after="0" w:afterAutospacing="0"/>
        <w:ind w:firstLine="567"/>
        <w:jc w:val="both"/>
      </w:pPr>
    </w:p>
    <w:bookmarkEnd w:id="9"/>
    <w:p w14:paraId="638EA3A3" w14:textId="77777777" w:rsidR="00DB741A" w:rsidRPr="00981960" w:rsidRDefault="00016AF5" w:rsidP="00981960">
      <w:pPr>
        <w:pStyle w:val="af2"/>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0" w:beforeAutospacing="0" w:after="0" w:afterAutospacing="0"/>
        <w:ind w:firstLine="567"/>
        <w:jc w:val="center"/>
        <w:rPr>
          <w:caps/>
        </w:rPr>
      </w:pPr>
      <w:r w:rsidRPr="00981960">
        <w:rPr>
          <w:caps/>
        </w:rPr>
        <w:lastRenderedPageBreak/>
        <w:t>7.</w:t>
      </w:r>
      <w:r w:rsidR="00DB741A" w:rsidRPr="00981960">
        <w:rPr>
          <w:caps/>
        </w:rPr>
        <w:t>Юридические адреса и платежные реквизиты сторон</w:t>
      </w:r>
    </w:p>
    <w:p w14:paraId="7228883E" w14:textId="77777777" w:rsidR="00DB741A" w:rsidRPr="00981960" w:rsidRDefault="00DB741A" w:rsidP="00981960">
      <w:pPr>
        <w:widowControl/>
        <w:tabs>
          <w:tab w:val="left" w:pos="720"/>
        </w:tabs>
        <w:jc w:val="both"/>
        <w:rPr>
          <w:caps/>
          <w:szCs w:val="24"/>
        </w:rPr>
      </w:pPr>
    </w:p>
    <w:tbl>
      <w:tblPr>
        <w:tblpPr w:leftFromText="180" w:rightFromText="180" w:vertAnchor="text" w:tblpY="1"/>
        <w:tblOverlap w:val="never"/>
        <w:tblW w:w="9923" w:type="dxa"/>
        <w:tblLayout w:type="fixed"/>
        <w:tblCellMar>
          <w:top w:w="55" w:type="dxa"/>
          <w:left w:w="55" w:type="dxa"/>
          <w:bottom w:w="55" w:type="dxa"/>
          <w:right w:w="55" w:type="dxa"/>
        </w:tblCellMar>
        <w:tblLook w:val="0000" w:firstRow="0" w:lastRow="0" w:firstColumn="0" w:lastColumn="0" w:noHBand="0" w:noVBand="0"/>
      </w:tblPr>
      <w:tblGrid>
        <w:gridCol w:w="4962"/>
        <w:gridCol w:w="4961"/>
      </w:tblGrid>
      <w:tr w:rsidR="00016AF5" w:rsidRPr="00981960" w14:paraId="136FF68C" w14:textId="77777777" w:rsidTr="00A62E12">
        <w:tc>
          <w:tcPr>
            <w:tcW w:w="4962" w:type="dxa"/>
          </w:tcPr>
          <w:p w14:paraId="17FF9F2C" w14:textId="77777777" w:rsidR="00016AF5" w:rsidRPr="00981960" w:rsidRDefault="00016AF5" w:rsidP="00981960">
            <w:pPr>
              <w:widowControl/>
              <w:jc w:val="both"/>
              <w:rPr>
                <w:szCs w:val="24"/>
                <w:lang w:eastAsia="zh-CN"/>
              </w:rPr>
            </w:pPr>
            <w:r w:rsidRPr="00981960">
              <w:rPr>
                <w:szCs w:val="24"/>
                <w:lang w:eastAsia="zh-CN"/>
              </w:rPr>
              <w:t>ИСПОЛНИТЕЛЬ:</w:t>
            </w:r>
          </w:p>
          <w:p w14:paraId="26732CD7" w14:textId="77777777" w:rsidR="008E0D1D" w:rsidRPr="00981960" w:rsidRDefault="008E0D1D" w:rsidP="00981960">
            <w:pPr>
              <w:widowControl/>
              <w:jc w:val="both"/>
              <w:rPr>
                <w:szCs w:val="24"/>
                <w:lang w:eastAsia="zh-CN"/>
              </w:rPr>
            </w:pPr>
          </w:p>
          <w:p w14:paraId="2B8C00AF" w14:textId="77777777" w:rsidR="00B42BB2" w:rsidRPr="00981960" w:rsidRDefault="00B42BB2" w:rsidP="00981960">
            <w:pPr>
              <w:widowControl/>
              <w:jc w:val="both"/>
              <w:rPr>
                <w:szCs w:val="24"/>
                <w:lang w:eastAsia="zh-CN"/>
              </w:rPr>
            </w:pPr>
          </w:p>
          <w:p w14:paraId="3503057A" w14:textId="77777777" w:rsidR="00B42BB2" w:rsidRPr="00981960" w:rsidRDefault="00B42BB2" w:rsidP="00981960">
            <w:pPr>
              <w:widowControl/>
              <w:jc w:val="both"/>
              <w:rPr>
                <w:szCs w:val="24"/>
                <w:lang w:eastAsia="zh-CN"/>
              </w:rPr>
            </w:pPr>
          </w:p>
          <w:p w14:paraId="4FF5F33C" w14:textId="77777777" w:rsidR="00B42BB2" w:rsidRPr="00981960" w:rsidRDefault="00B42BB2" w:rsidP="00981960">
            <w:pPr>
              <w:widowControl/>
              <w:jc w:val="both"/>
              <w:rPr>
                <w:szCs w:val="24"/>
                <w:lang w:eastAsia="zh-CN"/>
              </w:rPr>
            </w:pPr>
          </w:p>
          <w:p w14:paraId="29811D70" w14:textId="77777777" w:rsidR="00B42BB2" w:rsidRPr="00981960" w:rsidRDefault="00B42BB2" w:rsidP="00981960">
            <w:pPr>
              <w:widowControl/>
              <w:jc w:val="both"/>
              <w:rPr>
                <w:szCs w:val="24"/>
                <w:lang w:eastAsia="zh-CN"/>
              </w:rPr>
            </w:pPr>
          </w:p>
          <w:p w14:paraId="595326F4" w14:textId="77777777" w:rsidR="00B42BB2" w:rsidRPr="00981960" w:rsidRDefault="00B42BB2" w:rsidP="00981960">
            <w:pPr>
              <w:widowControl/>
              <w:jc w:val="both"/>
              <w:rPr>
                <w:szCs w:val="24"/>
                <w:lang w:eastAsia="zh-CN"/>
              </w:rPr>
            </w:pPr>
          </w:p>
          <w:p w14:paraId="660A539A" w14:textId="77777777" w:rsidR="00B42BB2" w:rsidRPr="00981960" w:rsidRDefault="00B42BB2" w:rsidP="00981960">
            <w:pPr>
              <w:widowControl/>
              <w:jc w:val="both"/>
              <w:rPr>
                <w:szCs w:val="24"/>
                <w:lang w:eastAsia="zh-CN"/>
              </w:rPr>
            </w:pPr>
          </w:p>
          <w:p w14:paraId="3536298A" w14:textId="77777777" w:rsidR="00B42BB2" w:rsidRPr="00981960" w:rsidRDefault="00B42BB2" w:rsidP="00981960">
            <w:pPr>
              <w:widowControl/>
              <w:jc w:val="both"/>
              <w:rPr>
                <w:szCs w:val="24"/>
                <w:lang w:eastAsia="zh-CN"/>
              </w:rPr>
            </w:pPr>
          </w:p>
          <w:p w14:paraId="79E470DD" w14:textId="77777777" w:rsidR="00B42BB2" w:rsidRPr="00981960" w:rsidRDefault="00B42BB2" w:rsidP="00981960">
            <w:pPr>
              <w:widowControl/>
              <w:jc w:val="both"/>
              <w:rPr>
                <w:szCs w:val="24"/>
                <w:lang w:eastAsia="zh-CN"/>
              </w:rPr>
            </w:pPr>
          </w:p>
          <w:p w14:paraId="5586EEBF" w14:textId="77777777" w:rsidR="00B42BB2" w:rsidRPr="00981960" w:rsidRDefault="00B42BB2" w:rsidP="00981960">
            <w:pPr>
              <w:widowControl/>
              <w:jc w:val="both"/>
              <w:rPr>
                <w:szCs w:val="24"/>
                <w:lang w:eastAsia="zh-CN"/>
              </w:rPr>
            </w:pPr>
          </w:p>
          <w:p w14:paraId="348207F4" w14:textId="77777777" w:rsidR="00B42BB2" w:rsidRPr="00981960" w:rsidRDefault="00B42BB2" w:rsidP="00981960">
            <w:pPr>
              <w:widowControl/>
              <w:jc w:val="both"/>
              <w:rPr>
                <w:szCs w:val="24"/>
                <w:lang w:eastAsia="zh-CN"/>
              </w:rPr>
            </w:pPr>
          </w:p>
          <w:p w14:paraId="4281B355" w14:textId="77777777" w:rsidR="00B42BB2" w:rsidRPr="00981960" w:rsidRDefault="00B42BB2" w:rsidP="00981960">
            <w:pPr>
              <w:widowControl/>
              <w:snapToGrid w:val="0"/>
              <w:jc w:val="both"/>
              <w:rPr>
                <w:szCs w:val="24"/>
                <w:lang w:eastAsia="ar-SA"/>
              </w:rPr>
            </w:pPr>
          </w:p>
          <w:p w14:paraId="04C99ABA" w14:textId="77777777" w:rsidR="00B42BB2" w:rsidRPr="00981960" w:rsidRDefault="00B42BB2" w:rsidP="00981960">
            <w:pPr>
              <w:widowControl/>
              <w:snapToGrid w:val="0"/>
              <w:jc w:val="both"/>
              <w:rPr>
                <w:szCs w:val="24"/>
                <w:lang w:eastAsia="ar-SA"/>
              </w:rPr>
            </w:pPr>
          </w:p>
          <w:p w14:paraId="454172B0" w14:textId="6CE3143C" w:rsidR="00B42BB2" w:rsidRPr="00981960" w:rsidRDefault="00B42BB2" w:rsidP="00981960">
            <w:pPr>
              <w:widowControl/>
              <w:snapToGrid w:val="0"/>
              <w:jc w:val="both"/>
              <w:rPr>
                <w:szCs w:val="24"/>
                <w:lang w:eastAsia="ar-SA"/>
              </w:rPr>
            </w:pPr>
            <w:r w:rsidRPr="00981960">
              <w:rPr>
                <w:szCs w:val="24"/>
                <w:lang w:eastAsia="ar-SA"/>
              </w:rPr>
              <w:t>______________________  /</w:t>
            </w:r>
            <w:r w:rsidR="00D30F10">
              <w:rPr>
                <w:szCs w:val="24"/>
                <w:lang w:eastAsia="ar-SA"/>
              </w:rPr>
              <w:t>…….</w:t>
            </w:r>
            <w:r w:rsidRPr="00981960">
              <w:rPr>
                <w:szCs w:val="24"/>
                <w:lang w:eastAsia="ar-SA"/>
              </w:rPr>
              <w:t>/</w:t>
            </w:r>
          </w:p>
          <w:p w14:paraId="7AD9AEB6" w14:textId="77777777" w:rsidR="00B42BB2" w:rsidRPr="00981960" w:rsidRDefault="00B42BB2" w:rsidP="00981960">
            <w:pPr>
              <w:widowControl/>
              <w:jc w:val="both"/>
              <w:rPr>
                <w:szCs w:val="24"/>
                <w:lang w:eastAsia="zh-CN"/>
              </w:rPr>
            </w:pPr>
            <w:r w:rsidRPr="00981960">
              <w:rPr>
                <w:szCs w:val="24"/>
                <w:lang w:eastAsia="ar-SA"/>
              </w:rPr>
              <w:t xml:space="preserve">                        М.П. </w:t>
            </w:r>
          </w:p>
        </w:tc>
        <w:tc>
          <w:tcPr>
            <w:tcW w:w="4961" w:type="dxa"/>
          </w:tcPr>
          <w:p w14:paraId="0C108816" w14:textId="77777777" w:rsidR="00016AF5" w:rsidRPr="00981960" w:rsidRDefault="00016AF5" w:rsidP="00981960">
            <w:pPr>
              <w:widowControl/>
              <w:jc w:val="both"/>
              <w:rPr>
                <w:szCs w:val="24"/>
                <w:lang w:eastAsia="zh-CN"/>
              </w:rPr>
            </w:pPr>
            <w:r w:rsidRPr="00981960">
              <w:rPr>
                <w:szCs w:val="24"/>
                <w:lang w:eastAsia="zh-CN"/>
              </w:rPr>
              <w:t>ЗАКАЗЧИК:</w:t>
            </w:r>
          </w:p>
          <w:p w14:paraId="52A06F9F" w14:textId="77777777" w:rsidR="00D30F10" w:rsidRDefault="00D30F10" w:rsidP="00D30F10">
            <w:pPr>
              <w:overflowPunct w:val="0"/>
              <w:autoSpaceDE w:val="0"/>
              <w:autoSpaceDN w:val="0"/>
              <w:adjustRightInd w:val="0"/>
            </w:pPr>
            <w:r w:rsidRPr="00F03C6A">
              <w:t>Федеральное государственное бюджетное образовательное учреждение высшего образования «Уфимский государственный институт искусств имени Загира Исмагилова»</w:t>
            </w:r>
          </w:p>
          <w:p w14:paraId="6FE718BA" w14:textId="77777777" w:rsidR="00D30F10" w:rsidRPr="00F03C6A" w:rsidRDefault="00D30F10" w:rsidP="00D30F10">
            <w:pPr>
              <w:overflowPunct w:val="0"/>
              <w:autoSpaceDE w:val="0"/>
              <w:autoSpaceDN w:val="0"/>
              <w:adjustRightInd w:val="0"/>
            </w:pPr>
          </w:p>
          <w:p w14:paraId="0FAC7BFA" w14:textId="77777777" w:rsidR="00D30F10" w:rsidRDefault="00D30F10" w:rsidP="00D30F10">
            <w:pPr>
              <w:overflowPunct w:val="0"/>
              <w:autoSpaceDE w:val="0"/>
              <w:autoSpaceDN w:val="0"/>
              <w:adjustRightInd w:val="0"/>
            </w:pPr>
            <w:r w:rsidRPr="00F03C6A">
              <w:t>Юридический адрес: 450008, г. Уфа, ул. Ленина, 14</w:t>
            </w:r>
          </w:p>
          <w:p w14:paraId="671CE894" w14:textId="77777777" w:rsidR="00D30F10" w:rsidRDefault="00D30F10" w:rsidP="00D30F10">
            <w:pPr>
              <w:overflowPunct w:val="0"/>
              <w:autoSpaceDE w:val="0"/>
              <w:autoSpaceDN w:val="0"/>
              <w:adjustRightInd w:val="0"/>
            </w:pPr>
            <w:r>
              <w:t xml:space="preserve">Фактический адрес: </w:t>
            </w:r>
            <w:r w:rsidRPr="00F03C6A">
              <w:t>450008, г. Уфа, ул. Ленина, 14</w:t>
            </w:r>
          </w:p>
          <w:p w14:paraId="5B136FE6" w14:textId="77777777" w:rsidR="00D30F10" w:rsidRPr="00C6615A" w:rsidRDefault="00D30F10" w:rsidP="00D30F10">
            <w:pPr>
              <w:overflowPunct w:val="0"/>
              <w:autoSpaceDE w:val="0"/>
              <w:autoSpaceDN w:val="0"/>
              <w:adjustRightInd w:val="0"/>
            </w:pPr>
            <w:r w:rsidRPr="00C6615A">
              <w:t>ИНН 0274038133</w:t>
            </w:r>
          </w:p>
          <w:p w14:paraId="13B8A73E" w14:textId="77777777" w:rsidR="00D30F10" w:rsidRPr="00C6615A" w:rsidRDefault="00D30F10" w:rsidP="00D30F10">
            <w:pPr>
              <w:overflowPunct w:val="0"/>
              <w:autoSpaceDE w:val="0"/>
              <w:autoSpaceDN w:val="0"/>
              <w:adjustRightInd w:val="0"/>
            </w:pPr>
            <w:r w:rsidRPr="00C6615A">
              <w:t>КПП 027401001</w:t>
            </w:r>
          </w:p>
          <w:p w14:paraId="2DF4C373" w14:textId="77777777" w:rsidR="00D30F10" w:rsidRPr="00C6615A" w:rsidRDefault="00D30F10" w:rsidP="00D30F10">
            <w:pPr>
              <w:overflowPunct w:val="0"/>
              <w:autoSpaceDE w:val="0"/>
              <w:autoSpaceDN w:val="0"/>
              <w:adjustRightInd w:val="0"/>
            </w:pPr>
            <w:r w:rsidRPr="00C6615A">
              <w:t>Банковские реквизиты:</w:t>
            </w:r>
          </w:p>
          <w:p w14:paraId="21FAE906" w14:textId="77777777" w:rsidR="00D30F10" w:rsidRPr="00C6615A" w:rsidRDefault="00D30F10" w:rsidP="00D30F10">
            <w:pPr>
              <w:overflowPunct w:val="0"/>
              <w:autoSpaceDE w:val="0"/>
              <w:autoSpaceDN w:val="0"/>
              <w:adjustRightInd w:val="0"/>
            </w:pPr>
            <w:r w:rsidRPr="00C6615A">
              <w:t>УФК по Республике Башкортостан (Уфимский государственный институт искусств имени Загира Исмагилова л/с 20016X82240)</w:t>
            </w:r>
          </w:p>
          <w:p w14:paraId="31CA4147" w14:textId="77777777" w:rsidR="00D30F10" w:rsidRPr="00C6615A" w:rsidRDefault="00D30F10" w:rsidP="00D30F10">
            <w:pPr>
              <w:overflowPunct w:val="0"/>
              <w:autoSpaceDE w:val="0"/>
              <w:autoSpaceDN w:val="0"/>
              <w:adjustRightInd w:val="0"/>
            </w:pPr>
            <w:r w:rsidRPr="00C6615A">
              <w:t>Операционно-кассовый центр № 6 Уральского главного управления Центрального банка Российской Федерации</w:t>
            </w:r>
          </w:p>
          <w:p w14:paraId="3737202D" w14:textId="77777777" w:rsidR="00D30F10" w:rsidRPr="00C6615A" w:rsidRDefault="00D30F10" w:rsidP="00D30F10">
            <w:pPr>
              <w:overflowPunct w:val="0"/>
              <w:autoSpaceDE w:val="0"/>
              <w:autoSpaceDN w:val="0"/>
              <w:adjustRightInd w:val="0"/>
            </w:pPr>
            <w:r w:rsidRPr="00C6615A">
              <w:t>//УФК по Республике Башкортостан г. Уфа</w:t>
            </w:r>
          </w:p>
          <w:p w14:paraId="58DA40F4" w14:textId="77777777" w:rsidR="00D30F10" w:rsidRPr="00C6615A" w:rsidRDefault="00D30F10" w:rsidP="00D30F10">
            <w:pPr>
              <w:overflowPunct w:val="0"/>
              <w:autoSpaceDE w:val="0"/>
              <w:autoSpaceDN w:val="0"/>
              <w:adjustRightInd w:val="0"/>
            </w:pPr>
            <w:proofErr w:type="gramStart"/>
            <w:r w:rsidRPr="00C6615A">
              <w:t>БИК  018073401</w:t>
            </w:r>
            <w:proofErr w:type="gramEnd"/>
          </w:p>
          <w:p w14:paraId="47FAABFA" w14:textId="77777777" w:rsidR="00D30F10" w:rsidRPr="00C6615A" w:rsidRDefault="00D30F10" w:rsidP="00D30F10">
            <w:pPr>
              <w:overflowPunct w:val="0"/>
              <w:autoSpaceDE w:val="0"/>
              <w:autoSpaceDN w:val="0"/>
              <w:adjustRightInd w:val="0"/>
            </w:pPr>
            <w:r w:rsidRPr="00C6615A">
              <w:t>Р/с 03214643000000010100</w:t>
            </w:r>
          </w:p>
          <w:p w14:paraId="76A47FC4" w14:textId="77777777" w:rsidR="00D30F10" w:rsidRPr="00D30F10" w:rsidRDefault="00D30F10" w:rsidP="00D30F10">
            <w:pPr>
              <w:overflowPunct w:val="0"/>
              <w:autoSpaceDE w:val="0"/>
              <w:autoSpaceDN w:val="0"/>
              <w:adjustRightInd w:val="0"/>
            </w:pPr>
            <w:proofErr w:type="spellStart"/>
            <w:r w:rsidRPr="00C6615A">
              <w:t>Кор.счет</w:t>
            </w:r>
            <w:proofErr w:type="spellEnd"/>
            <w:r w:rsidRPr="00C6615A">
              <w:t xml:space="preserve"> 40102810045370000067</w:t>
            </w:r>
          </w:p>
          <w:p w14:paraId="1FC67C43" w14:textId="77777777" w:rsidR="00D30F10" w:rsidRPr="00F03C6A" w:rsidRDefault="00D30F10" w:rsidP="00D30F10">
            <w:pPr>
              <w:overflowPunct w:val="0"/>
              <w:autoSpaceDE w:val="0"/>
              <w:autoSpaceDN w:val="0"/>
              <w:adjustRightInd w:val="0"/>
            </w:pPr>
            <w:r w:rsidRPr="00F03C6A">
              <w:t>КПП 027401001, ИНН 0274038133</w:t>
            </w:r>
          </w:p>
          <w:p w14:paraId="1C99EC23" w14:textId="77777777" w:rsidR="00D30F10" w:rsidRPr="00F03C6A" w:rsidRDefault="00D30F10" w:rsidP="00D30F10">
            <w:pPr>
              <w:overflowPunct w:val="0"/>
              <w:autoSpaceDE w:val="0"/>
              <w:autoSpaceDN w:val="0"/>
              <w:adjustRightInd w:val="0"/>
            </w:pPr>
            <w:r w:rsidRPr="00F03C6A">
              <w:t xml:space="preserve">ОКВЭД 80.30.1, ОГРН 1020202560212, </w:t>
            </w:r>
          </w:p>
          <w:p w14:paraId="5804AD5D" w14:textId="77777777" w:rsidR="00D30F10" w:rsidRPr="00F03C6A" w:rsidRDefault="00D30F10" w:rsidP="00D30F10">
            <w:pPr>
              <w:overflowPunct w:val="0"/>
              <w:autoSpaceDE w:val="0"/>
              <w:autoSpaceDN w:val="0"/>
              <w:adjustRightInd w:val="0"/>
            </w:pPr>
            <w:r w:rsidRPr="00F03C6A">
              <w:t>ОКПО 02176200, ОКТМО 8070100000</w:t>
            </w:r>
          </w:p>
          <w:p w14:paraId="467BC0E5" w14:textId="77777777" w:rsidR="00D30F10" w:rsidRPr="00F831D1" w:rsidRDefault="00D30F10" w:rsidP="00D30F10">
            <w:pPr>
              <w:overflowPunct w:val="0"/>
              <w:autoSpaceDE w:val="0"/>
              <w:autoSpaceDN w:val="0"/>
              <w:adjustRightInd w:val="0"/>
              <w:rPr>
                <w:lang w:val="en-US"/>
              </w:rPr>
            </w:pPr>
            <w:r w:rsidRPr="00F03C6A">
              <w:t>тел</w:t>
            </w:r>
            <w:r w:rsidRPr="00F831D1">
              <w:rPr>
                <w:lang w:val="en-US"/>
              </w:rPr>
              <w:t xml:space="preserve">. </w:t>
            </w:r>
            <w:r w:rsidRPr="00F03C6A">
              <w:rPr>
                <w:lang w:val="en-US"/>
              </w:rPr>
              <w:t>(347) 276-27-60</w:t>
            </w:r>
          </w:p>
          <w:p w14:paraId="14A3F18D" w14:textId="77777777" w:rsidR="00D30F10" w:rsidRPr="00D30F10" w:rsidRDefault="00D30F10" w:rsidP="00D30F10">
            <w:pPr>
              <w:pStyle w:val="ConsPlusNormal"/>
              <w:ind w:firstLine="0"/>
              <w:outlineLvl w:val="1"/>
              <w:rPr>
                <w:rStyle w:val="af8"/>
                <w:rFonts w:ascii="Times New Roman" w:hAnsi="Times New Roman" w:cs="Times New Roman"/>
                <w:lang w:val="en-US"/>
              </w:rPr>
            </w:pPr>
            <w:r w:rsidRPr="00F03C6A">
              <w:rPr>
                <w:rFonts w:ascii="Times New Roman" w:hAnsi="Times New Roman" w:cs="Times New Roman"/>
                <w:lang w:val="en-US"/>
              </w:rPr>
              <w:t xml:space="preserve">e-mail: </w:t>
            </w:r>
            <w:r w:rsidRPr="00F831D1">
              <w:rPr>
                <w:rFonts w:ascii="Times New Roman" w:hAnsi="Times New Roman" w:cs="Times New Roman"/>
                <w:lang w:val="en-US"/>
              </w:rPr>
              <w:t>rector@ufaart.ru</w:t>
            </w:r>
          </w:p>
          <w:p w14:paraId="3825FB4D" w14:textId="77777777" w:rsidR="008E0D1D" w:rsidRPr="00D30F10" w:rsidRDefault="008E0D1D" w:rsidP="00981960">
            <w:pPr>
              <w:pStyle w:val="af2"/>
              <w:suppressAutoHyphens/>
              <w:spacing w:before="0" w:beforeAutospacing="0" w:after="0" w:afterAutospacing="0"/>
              <w:jc w:val="both"/>
              <w:rPr>
                <w:lang w:val="en-US" w:eastAsia="zh-CN"/>
              </w:rPr>
            </w:pPr>
          </w:p>
          <w:p w14:paraId="24269789" w14:textId="07360F5B" w:rsidR="00101459" w:rsidRPr="00981960" w:rsidRDefault="00C91F95" w:rsidP="00981960">
            <w:pPr>
              <w:pStyle w:val="af2"/>
              <w:suppressAutoHyphens/>
              <w:spacing w:before="0" w:beforeAutospacing="0" w:after="0" w:afterAutospacing="0"/>
              <w:jc w:val="both"/>
              <w:rPr>
                <w:lang w:eastAsia="zh-CN"/>
              </w:rPr>
            </w:pPr>
            <w:proofErr w:type="spellStart"/>
            <w:r>
              <w:rPr>
                <w:lang w:eastAsia="zh-CN"/>
              </w:rPr>
              <w:t>И.</w:t>
            </w:r>
            <w:proofErr w:type="gramStart"/>
            <w:r>
              <w:rPr>
                <w:lang w:eastAsia="zh-CN"/>
              </w:rPr>
              <w:t>о.ректора</w:t>
            </w:r>
            <w:proofErr w:type="spellEnd"/>
            <w:proofErr w:type="gramEnd"/>
            <w:r>
              <w:rPr>
                <w:lang w:eastAsia="zh-CN"/>
              </w:rPr>
              <w:t xml:space="preserve"> </w:t>
            </w:r>
          </w:p>
          <w:p w14:paraId="77901F15" w14:textId="77777777" w:rsidR="00EA5EB1" w:rsidRPr="00981960" w:rsidRDefault="00EA5EB1" w:rsidP="00981960">
            <w:pPr>
              <w:pStyle w:val="af2"/>
              <w:suppressAutoHyphens/>
              <w:spacing w:before="0" w:beforeAutospacing="0" w:after="0" w:afterAutospacing="0"/>
              <w:jc w:val="both"/>
              <w:rPr>
                <w:lang w:eastAsia="zh-CN"/>
              </w:rPr>
            </w:pPr>
          </w:p>
          <w:p w14:paraId="6F05714C" w14:textId="77777777" w:rsidR="00FC4C3A" w:rsidRPr="00981960" w:rsidRDefault="00FC4C3A" w:rsidP="00981960">
            <w:pPr>
              <w:pStyle w:val="af2"/>
              <w:suppressAutoHyphens/>
              <w:spacing w:before="0" w:beforeAutospacing="0" w:after="0" w:afterAutospacing="0"/>
              <w:jc w:val="both"/>
              <w:rPr>
                <w:lang w:eastAsia="zh-CN"/>
              </w:rPr>
            </w:pPr>
          </w:p>
          <w:p w14:paraId="3ED85670" w14:textId="7154547B" w:rsidR="00EA5EB1" w:rsidRPr="00981960" w:rsidRDefault="00101459" w:rsidP="00981960">
            <w:pPr>
              <w:pStyle w:val="af2"/>
              <w:suppressAutoHyphens/>
              <w:spacing w:before="0" w:beforeAutospacing="0" w:after="0" w:afterAutospacing="0"/>
              <w:jc w:val="both"/>
              <w:rPr>
                <w:lang w:eastAsia="zh-CN"/>
              </w:rPr>
            </w:pPr>
            <w:r w:rsidRPr="00981960">
              <w:rPr>
                <w:lang w:eastAsia="zh-CN"/>
              </w:rPr>
              <w:t>_________________</w:t>
            </w:r>
            <w:r w:rsidR="008E0D1D" w:rsidRPr="00981960">
              <w:rPr>
                <w:lang w:eastAsia="zh-CN"/>
              </w:rPr>
              <w:t>___</w:t>
            </w:r>
            <w:r w:rsidRPr="00981960">
              <w:rPr>
                <w:lang w:eastAsia="zh-CN"/>
              </w:rPr>
              <w:t>/</w:t>
            </w:r>
            <w:proofErr w:type="spellStart"/>
            <w:r w:rsidR="00D30F10">
              <w:rPr>
                <w:lang w:eastAsia="zh-CN"/>
              </w:rPr>
              <w:t>И.Р.Альмухаметов</w:t>
            </w:r>
            <w:proofErr w:type="spellEnd"/>
            <w:r w:rsidRPr="00981960">
              <w:rPr>
                <w:lang w:eastAsia="zh-CN"/>
              </w:rPr>
              <w:t xml:space="preserve">/ </w:t>
            </w:r>
          </w:p>
          <w:p w14:paraId="0C78DAD6" w14:textId="0D1E88C3" w:rsidR="00B50553" w:rsidRPr="00981960" w:rsidRDefault="00EA5EB1" w:rsidP="00A62E12">
            <w:pPr>
              <w:pStyle w:val="af2"/>
              <w:suppressAutoHyphens/>
              <w:spacing w:before="0" w:beforeAutospacing="0" w:after="0" w:afterAutospacing="0"/>
              <w:jc w:val="both"/>
              <w:rPr>
                <w:b/>
                <w:lang w:eastAsia="zh-CN"/>
              </w:rPr>
            </w:pPr>
            <w:r w:rsidRPr="00981960">
              <w:rPr>
                <w:lang w:eastAsia="zh-CN"/>
              </w:rPr>
              <w:t xml:space="preserve">                М.П.</w:t>
            </w:r>
          </w:p>
        </w:tc>
      </w:tr>
    </w:tbl>
    <w:p w14:paraId="501DFD07" w14:textId="3535A4BD" w:rsidR="00A62E12" w:rsidRDefault="00A62E12" w:rsidP="00981960">
      <w:pPr>
        <w:pStyle w:val="15"/>
        <w:widowControl/>
        <w:jc w:val="right"/>
        <w:rPr>
          <w:rFonts w:ascii="Times New Roman" w:hAnsi="Times New Roman" w:cs="Times New Roman"/>
          <w:sz w:val="24"/>
          <w:szCs w:val="24"/>
        </w:rPr>
      </w:pPr>
    </w:p>
    <w:p w14:paraId="65FDB269" w14:textId="77777777" w:rsidR="00A62E12" w:rsidRDefault="00A62E12">
      <w:pPr>
        <w:widowControl/>
        <w:suppressAutoHyphens w:val="0"/>
        <w:rPr>
          <w:szCs w:val="24"/>
        </w:rPr>
      </w:pPr>
      <w:r>
        <w:rPr>
          <w:szCs w:val="24"/>
        </w:rPr>
        <w:br w:type="page"/>
      </w:r>
    </w:p>
    <w:p w14:paraId="4952122E" w14:textId="1DC638D3" w:rsidR="00810615" w:rsidRPr="00981960" w:rsidRDefault="00810615" w:rsidP="00981960">
      <w:pPr>
        <w:pStyle w:val="15"/>
        <w:widowControl/>
        <w:jc w:val="right"/>
        <w:rPr>
          <w:rFonts w:ascii="Times New Roman" w:hAnsi="Times New Roman" w:cs="Times New Roman"/>
          <w:sz w:val="24"/>
          <w:szCs w:val="24"/>
        </w:rPr>
      </w:pPr>
      <w:r w:rsidRPr="00981960">
        <w:rPr>
          <w:rFonts w:ascii="Times New Roman" w:hAnsi="Times New Roman" w:cs="Times New Roman"/>
          <w:sz w:val="24"/>
          <w:szCs w:val="24"/>
        </w:rPr>
        <w:lastRenderedPageBreak/>
        <w:t>ПРИЛОЖЕНИЕ №1</w:t>
      </w:r>
    </w:p>
    <w:p w14:paraId="5C05E654" w14:textId="77777777" w:rsidR="00B97FD2" w:rsidRPr="00B97FD2" w:rsidRDefault="00B97FD2" w:rsidP="00B97FD2">
      <w:pPr>
        <w:widowControl/>
        <w:suppressAutoHyphens w:val="0"/>
        <w:jc w:val="center"/>
        <w:rPr>
          <w:b/>
          <w:bCs/>
          <w:szCs w:val="24"/>
        </w:rPr>
      </w:pPr>
      <w:r w:rsidRPr="00B97FD2">
        <w:rPr>
          <w:b/>
          <w:bCs/>
          <w:snapToGrid w:val="0"/>
          <w:szCs w:val="24"/>
          <w:lang w:eastAsia="en-US" w:bidi="en-US"/>
        </w:rPr>
        <w:t>Техническое задание</w:t>
      </w:r>
    </w:p>
    <w:p w14:paraId="69620792" w14:textId="77777777" w:rsidR="00B97FD2" w:rsidRPr="00B97FD2" w:rsidRDefault="00B97FD2" w:rsidP="00B97FD2">
      <w:pPr>
        <w:widowControl/>
        <w:suppressAutoHyphens w:val="0"/>
        <w:jc w:val="center"/>
        <w:rPr>
          <w:rFonts w:eastAsia="Calibri"/>
          <w:szCs w:val="24"/>
          <w:lang w:val="x-none" w:eastAsia="en-US"/>
        </w:rPr>
      </w:pPr>
    </w:p>
    <w:p w14:paraId="70C94AD2" w14:textId="77777777" w:rsidR="00B97FD2" w:rsidRPr="00B97FD2" w:rsidRDefault="00B97FD2" w:rsidP="00B97FD2">
      <w:pPr>
        <w:widowControl/>
        <w:tabs>
          <w:tab w:val="left" w:pos="1276"/>
        </w:tabs>
        <w:suppressAutoHyphens w:val="0"/>
        <w:contextualSpacing/>
        <w:jc w:val="both"/>
        <w:rPr>
          <w:szCs w:val="24"/>
        </w:rPr>
      </w:pPr>
      <w:r w:rsidRPr="00B97FD2">
        <w:rPr>
          <w:rFonts w:eastAsia="Calibri"/>
          <w:b/>
          <w:szCs w:val="24"/>
          <w:lang w:eastAsia="x-none"/>
        </w:rPr>
        <w:t xml:space="preserve">1. </w:t>
      </w:r>
      <w:r w:rsidRPr="00B97FD2">
        <w:rPr>
          <w:rFonts w:eastAsia="Calibri"/>
          <w:b/>
          <w:szCs w:val="24"/>
          <w:lang w:val="x-none" w:eastAsia="x-none"/>
        </w:rPr>
        <w:t>Заказчик:</w:t>
      </w:r>
      <w:r w:rsidRPr="00B97FD2">
        <w:rPr>
          <w:rFonts w:eastAsia="Calibri"/>
          <w:szCs w:val="24"/>
          <w:lang w:val="x-none" w:eastAsia="x-none"/>
        </w:rPr>
        <w:t xml:space="preserve"> </w:t>
      </w:r>
      <w:r w:rsidRPr="00B97FD2">
        <w:rPr>
          <w:b/>
          <w:szCs w:val="24"/>
        </w:rPr>
        <w:t>Федеральное государственное бюджетное образовательное учреждение высшего образования «Уфимский государственный институт искусств имени Загира Исмагилова»</w:t>
      </w:r>
      <w:r w:rsidRPr="00B97FD2">
        <w:rPr>
          <w:szCs w:val="24"/>
        </w:rPr>
        <w:t>,</w:t>
      </w:r>
      <w:r w:rsidRPr="00B97FD2">
        <w:rPr>
          <w:szCs w:val="24"/>
          <w:lang w:val="x-none"/>
        </w:rPr>
        <w:t xml:space="preserve"> адрес: 450008, Башкортостан </w:t>
      </w:r>
      <w:proofErr w:type="spellStart"/>
      <w:r w:rsidRPr="00B97FD2">
        <w:rPr>
          <w:szCs w:val="24"/>
          <w:lang w:val="x-none"/>
        </w:rPr>
        <w:t>Респ</w:t>
      </w:r>
      <w:proofErr w:type="spellEnd"/>
      <w:r w:rsidRPr="00B97FD2">
        <w:rPr>
          <w:szCs w:val="24"/>
          <w:lang w:val="x-none"/>
        </w:rPr>
        <w:t xml:space="preserve">, </w:t>
      </w:r>
      <w:proofErr w:type="spellStart"/>
      <w:r w:rsidRPr="00B97FD2">
        <w:rPr>
          <w:szCs w:val="24"/>
          <w:lang w:val="x-none"/>
        </w:rPr>
        <w:t>г.Уфа</w:t>
      </w:r>
      <w:proofErr w:type="spellEnd"/>
      <w:r w:rsidRPr="00B97FD2">
        <w:rPr>
          <w:szCs w:val="24"/>
          <w:lang w:val="x-none"/>
        </w:rPr>
        <w:t xml:space="preserve">, Ленина </w:t>
      </w:r>
      <w:proofErr w:type="spellStart"/>
      <w:r w:rsidRPr="00B97FD2">
        <w:rPr>
          <w:szCs w:val="24"/>
          <w:lang w:val="x-none"/>
        </w:rPr>
        <w:t>ул</w:t>
      </w:r>
      <w:proofErr w:type="spellEnd"/>
      <w:r w:rsidRPr="00B97FD2">
        <w:rPr>
          <w:szCs w:val="24"/>
          <w:lang w:val="x-none"/>
        </w:rPr>
        <w:t>, дом № 14</w:t>
      </w:r>
    </w:p>
    <w:p w14:paraId="754851DF" w14:textId="77777777" w:rsidR="00B97FD2" w:rsidRPr="00B97FD2" w:rsidRDefault="00B97FD2" w:rsidP="00B97FD2">
      <w:pPr>
        <w:widowControl/>
        <w:shd w:val="clear" w:color="auto" w:fill="FFFFFF"/>
        <w:suppressAutoHyphens w:val="0"/>
        <w:autoSpaceDE w:val="0"/>
        <w:autoSpaceDN w:val="0"/>
        <w:adjustRightInd w:val="0"/>
        <w:jc w:val="both"/>
        <w:rPr>
          <w:rFonts w:eastAsia="Calibri"/>
          <w:b/>
          <w:szCs w:val="24"/>
          <w:lang w:eastAsia="x-none"/>
        </w:rPr>
      </w:pPr>
    </w:p>
    <w:p w14:paraId="7279D451" w14:textId="77777777" w:rsidR="00B97FD2" w:rsidRPr="00B97FD2" w:rsidRDefault="00B97FD2" w:rsidP="00B97FD2">
      <w:pPr>
        <w:widowControl/>
        <w:shd w:val="clear" w:color="auto" w:fill="FFFFFF"/>
        <w:suppressAutoHyphens w:val="0"/>
        <w:autoSpaceDE w:val="0"/>
        <w:autoSpaceDN w:val="0"/>
        <w:adjustRightInd w:val="0"/>
        <w:jc w:val="both"/>
        <w:rPr>
          <w:szCs w:val="24"/>
        </w:rPr>
      </w:pPr>
      <w:r w:rsidRPr="00B97FD2">
        <w:rPr>
          <w:rFonts w:eastAsia="Calibri"/>
          <w:b/>
          <w:szCs w:val="24"/>
          <w:lang w:eastAsia="x-none"/>
        </w:rPr>
        <w:t xml:space="preserve">2. </w:t>
      </w:r>
      <w:r w:rsidRPr="00B97FD2">
        <w:rPr>
          <w:rFonts w:eastAsia="Calibri"/>
          <w:b/>
          <w:szCs w:val="24"/>
          <w:lang w:val="x-none" w:eastAsia="x-none"/>
        </w:rPr>
        <w:t xml:space="preserve">Предмет закупки: </w:t>
      </w:r>
      <w:r w:rsidRPr="00B97FD2">
        <w:rPr>
          <w:szCs w:val="24"/>
        </w:rPr>
        <w:t>услуги по сопровождению, консультированию и обучению работников «Заказчика» по использованию программных продуктов «1</w:t>
      </w:r>
      <w:proofErr w:type="gramStart"/>
      <w:r w:rsidRPr="00B97FD2">
        <w:rPr>
          <w:szCs w:val="24"/>
        </w:rPr>
        <w:t>С:Бухгалтерия</w:t>
      </w:r>
      <w:proofErr w:type="gramEnd"/>
      <w:r w:rsidRPr="00B97FD2">
        <w:rPr>
          <w:szCs w:val="24"/>
        </w:rPr>
        <w:t xml:space="preserve"> государственного учреждения 8», «1</w:t>
      </w:r>
      <w:proofErr w:type="gramStart"/>
      <w:r w:rsidRPr="00B97FD2">
        <w:rPr>
          <w:szCs w:val="24"/>
        </w:rPr>
        <w:t>С:Зарплата</w:t>
      </w:r>
      <w:proofErr w:type="gramEnd"/>
      <w:r w:rsidRPr="00B97FD2">
        <w:rPr>
          <w:szCs w:val="24"/>
        </w:rPr>
        <w:t xml:space="preserve"> и кадры государственного учреждения» и «1</w:t>
      </w:r>
      <w:proofErr w:type="gramStart"/>
      <w:r w:rsidRPr="00B97FD2">
        <w:rPr>
          <w:szCs w:val="24"/>
        </w:rPr>
        <w:t>С:Документооборот</w:t>
      </w:r>
      <w:proofErr w:type="gramEnd"/>
      <w:r w:rsidRPr="00B97FD2">
        <w:rPr>
          <w:szCs w:val="24"/>
        </w:rPr>
        <w:t xml:space="preserve"> государственного учреждения», модифицированных с учетом специфики работы Заказчик.</w:t>
      </w:r>
    </w:p>
    <w:p w14:paraId="46D30E74" w14:textId="77777777" w:rsidR="00B97FD2" w:rsidRPr="00B97FD2" w:rsidRDefault="00B97FD2" w:rsidP="00B97FD2">
      <w:pPr>
        <w:widowControl/>
        <w:tabs>
          <w:tab w:val="left" w:pos="1276"/>
        </w:tabs>
        <w:suppressAutoHyphens w:val="0"/>
        <w:contextualSpacing/>
        <w:jc w:val="both"/>
        <w:rPr>
          <w:rFonts w:eastAsia="Calibri"/>
          <w:b/>
          <w:bCs/>
          <w:szCs w:val="24"/>
          <w:lang w:eastAsia="x-none"/>
        </w:rPr>
      </w:pPr>
    </w:p>
    <w:p w14:paraId="29DE48B1" w14:textId="77777777" w:rsidR="00B97FD2" w:rsidRPr="00B97FD2" w:rsidRDefault="00B97FD2" w:rsidP="00B97FD2">
      <w:pPr>
        <w:widowControl/>
        <w:tabs>
          <w:tab w:val="left" w:pos="1276"/>
        </w:tabs>
        <w:suppressAutoHyphens w:val="0"/>
        <w:contextualSpacing/>
        <w:jc w:val="both"/>
        <w:rPr>
          <w:rFonts w:eastAsia="Calibri"/>
          <w:szCs w:val="24"/>
          <w:lang w:val="x-none" w:eastAsia="x-none"/>
        </w:rPr>
      </w:pPr>
      <w:r w:rsidRPr="00B97FD2">
        <w:rPr>
          <w:rFonts w:eastAsia="Calibri"/>
          <w:b/>
          <w:szCs w:val="24"/>
          <w:lang w:eastAsia="x-none"/>
        </w:rPr>
        <w:t xml:space="preserve">3. </w:t>
      </w:r>
      <w:r w:rsidRPr="00B97FD2">
        <w:rPr>
          <w:rFonts w:eastAsia="Calibri"/>
          <w:b/>
          <w:szCs w:val="24"/>
          <w:lang w:val="x-none" w:eastAsia="x-none"/>
        </w:rPr>
        <w:t xml:space="preserve">Сроки оказания услуг: </w:t>
      </w:r>
      <w:r w:rsidRPr="00B97FD2">
        <w:rPr>
          <w:rFonts w:eastAsia="Calibri"/>
          <w:bCs/>
          <w:szCs w:val="24"/>
          <w:lang w:eastAsia="x-none"/>
        </w:rPr>
        <w:t>в период с 08.06.2026 по 31.12.2026 года</w:t>
      </w:r>
      <w:r w:rsidRPr="00B97FD2">
        <w:rPr>
          <w:rFonts w:eastAsia="Calibri"/>
          <w:szCs w:val="24"/>
          <w:lang w:val="x-none" w:eastAsia="x-none"/>
        </w:rPr>
        <w:t>.</w:t>
      </w:r>
    </w:p>
    <w:p w14:paraId="4F976BE4" w14:textId="77777777" w:rsidR="00B97FD2" w:rsidRPr="00B97FD2" w:rsidRDefault="00B97FD2" w:rsidP="00B97FD2">
      <w:pPr>
        <w:widowControl/>
        <w:suppressAutoHyphens w:val="0"/>
        <w:ind w:left="720"/>
        <w:rPr>
          <w:rFonts w:eastAsia="Calibri"/>
          <w:szCs w:val="24"/>
          <w:lang w:val="x-none" w:eastAsia="x-none"/>
        </w:rPr>
      </w:pPr>
    </w:p>
    <w:p w14:paraId="7F12EF81" w14:textId="77777777" w:rsidR="00B97FD2" w:rsidRPr="00B97FD2" w:rsidRDefault="00B97FD2" w:rsidP="00B97FD2">
      <w:pPr>
        <w:widowControl/>
        <w:tabs>
          <w:tab w:val="left" w:pos="994"/>
          <w:tab w:val="center" w:pos="2466"/>
        </w:tabs>
        <w:contextualSpacing/>
        <w:rPr>
          <w:szCs w:val="24"/>
          <w:lang w:eastAsia="ar-SA"/>
        </w:rPr>
      </w:pPr>
      <w:r w:rsidRPr="00B97FD2">
        <w:rPr>
          <w:rFonts w:eastAsia="Calibri"/>
          <w:b/>
          <w:szCs w:val="24"/>
          <w:lang w:eastAsia="x-none"/>
        </w:rPr>
        <w:t xml:space="preserve">4. </w:t>
      </w:r>
      <w:r w:rsidRPr="00B97FD2">
        <w:rPr>
          <w:rFonts w:eastAsia="Calibri"/>
          <w:b/>
          <w:szCs w:val="24"/>
          <w:lang w:val="x-none" w:eastAsia="x-none"/>
        </w:rPr>
        <w:t>Место оказания услуг</w:t>
      </w:r>
      <w:r w:rsidRPr="00B97FD2">
        <w:rPr>
          <w:rFonts w:eastAsia="Calibri"/>
          <w:b/>
          <w:szCs w:val="24"/>
          <w:lang w:eastAsia="x-none"/>
        </w:rPr>
        <w:t>:</w:t>
      </w:r>
      <w:r w:rsidRPr="00B97FD2">
        <w:rPr>
          <w:rFonts w:eastAsia="Calibri"/>
          <w:b/>
          <w:szCs w:val="24"/>
          <w:lang w:val="x-none" w:eastAsia="x-none"/>
        </w:rPr>
        <w:t xml:space="preserve"> </w:t>
      </w:r>
      <w:r w:rsidRPr="00B97FD2">
        <w:rPr>
          <w:rFonts w:eastAsia="Calibri"/>
          <w:szCs w:val="24"/>
          <w:lang w:eastAsia="x-none"/>
        </w:rPr>
        <w:t xml:space="preserve">450008, Башкортостан </w:t>
      </w:r>
      <w:proofErr w:type="spellStart"/>
      <w:r w:rsidRPr="00B97FD2">
        <w:rPr>
          <w:rFonts w:eastAsia="Calibri"/>
          <w:szCs w:val="24"/>
          <w:lang w:eastAsia="x-none"/>
        </w:rPr>
        <w:t>Респ</w:t>
      </w:r>
      <w:proofErr w:type="spellEnd"/>
      <w:r w:rsidRPr="00B97FD2">
        <w:rPr>
          <w:rFonts w:eastAsia="Calibri"/>
          <w:szCs w:val="24"/>
          <w:lang w:eastAsia="x-none"/>
        </w:rPr>
        <w:t xml:space="preserve">, </w:t>
      </w:r>
      <w:proofErr w:type="spellStart"/>
      <w:r w:rsidRPr="00B97FD2">
        <w:rPr>
          <w:rFonts w:eastAsia="Calibri"/>
          <w:szCs w:val="24"/>
          <w:lang w:eastAsia="x-none"/>
        </w:rPr>
        <w:t>г.Уфа</w:t>
      </w:r>
      <w:proofErr w:type="spellEnd"/>
      <w:r w:rsidRPr="00B97FD2">
        <w:rPr>
          <w:rFonts w:eastAsia="Calibri"/>
          <w:szCs w:val="24"/>
          <w:lang w:eastAsia="x-none"/>
        </w:rPr>
        <w:t xml:space="preserve">, Ленина </w:t>
      </w:r>
      <w:proofErr w:type="spellStart"/>
      <w:r w:rsidRPr="00B97FD2">
        <w:rPr>
          <w:rFonts w:eastAsia="Calibri"/>
          <w:szCs w:val="24"/>
          <w:lang w:eastAsia="x-none"/>
        </w:rPr>
        <w:t>ул</w:t>
      </w:r>
      <w:proofErr w:type="spellEnd"/>
      <w:r w:rsidRPr="00B97FD2">
        <w:rPr>
          <w:rFonts w:eastAsia="Calibri"/>
          <w:szCs w:val="24"/>
          <w:lang w:eastAsia="x-none"/>
        </w:rPr>
        <w:t>, дом № 14</w:t>
      </w:r>
    </w:p>
    <w:p w14:paraId="147B145D" w14:textId="77777777" w:rsidR="00B97FD2" w:rsidRPr="00B97FD2" w:rsidRDefault="00B97FD2" w:rsidP="00B97FD2">
      <w:pPr>
        <w:widowControl/>
        <w:tabs>
          <w:tab w:val="left" w:pos="1276"/>
        </w:tabs>
        <w:suppressAutoHyphens w:val="0"/>
        <w:contextualSpacing/>
        <w:jc w:val="both"/>
        <w:rPr>
          <w:rFonts w:eastAsia="Calibri"/>
          <w:b/>
          <w:bCs/>
          <w:szCs w:val="24"/>
          <w:lang w:eastAsia="x-none"/>
        </w:rPr>
      </w:pPr>
    </w:p>
    <w:p w14:paraId="50C8E7DC" w14:textId="77777777" w:rsidR="00B97FD2" w:rsidRPr="00B97FD2" w:rsidRDefault="00B97FD2" w:rsidP="00B97FD2">
      <w:pPr>
        <w:widowControl/>
        <w:tabs>
          <w:tab w:val="left" w:pos="1276"/>
        </w:tabs>
        <w:suppressAutoHyphens w:val="0"/>
        <w:contextualSpacing/>
        <w:jc w:val="both"/>
        <w:rPr>
          <w:rFonts w:eastAsia="Calibri"/>
          <w:b/>
          <w:bCs/>
          <w:szCs w:val="24"/>
          <w:lang w:eastAsia="x-none"/>
        </w:rPr>
      </w:pPr>
      <w:r w:rsidRPr="00B97FD2">
        <w:rPr>
          <w:rFonts w:eastAsia="Calibri"/>
          <w:b/>
          <w:bCs/>
          <w:szCs w:val="24"/>
          <w:lang w:eastAsia="x-none"/>
        </w:rPr>
        <w:t>5. Описание услуг.</w:t>
      </w:r>
    </w:p>
    <w:p w14:paraId="4673C5FA" w14:textId="77777777" w:rsidR="00B97FD2" w:rsidRPr="00B97FD2" w:rsidRDefault="00B97FD2" w:rsidP="00B97FD2">
      <w:pPr>
        <w:widowControl/>
        <w:shd w:val="clear" w:color="auto" w:fill="FFFFFF"/>
        <w:suppressAutoHyphens w:val="0"/>
        <w:autoSpaceDE w:val="0"/>
        <w:autoSpaceDN w:val="0"/>
        <w:adjustRightInd w:val="0"/>
        <w:ind w:firstLine="567"/>
        <w:jc w:val="both"/>
        <w:rPr>
          <w:szCs w:val="24"/>
        </w:rPr>
      </w:pPr>
      <w:r w:rsidRPr="00B97FD2">
        <w:rPr>
          <w:szCs w:val="24"/>
        </w:rPr>
        <w:t>Услуги по сопровождению, консультированию и обучению работников «Заказчика» по использованию программных продуктов «1</w:t>
      </w:r>
      <w:proofErr w:type="gramStart"/>
      <w:r w:rsidRPr="00B97FD2">
        <w:rPr>
          <w:szCs w:val="24"/>
        </w:rPr>
        <w:t>С:Бухгалтерия</w:t>
      </w:r>
      <w:proofErr w:type="gramEnd"/>
      <w:r w:rsidRPr="00B97FD2">
        <w:rPr>
          <w:szCs w:val="24"/>
        </w:rPr>
        <w:t xml:space="preserve"> государственного учреждения 8», «1</w:t>
      </w:r>
      <w:proofErr w:type="gramStart"/>
      <w:r w:rsidRPr="00B97FD2">
        <w:rPr>
          <w:szCs w:val="24"/>
        </w:rPr>
        <w:t>С:Зарплата</w:t>
      </w:r>
      <w:proofErr w:type="gramEnd"/>
      <w:r w:rsidRPr="00B97FD2">
        <w:rPr>
          <w:szCs w:val="24"/>
        </w:rPr>
        <w:t xml:space="preserve"> и кадры государственного учреждения» и «1</w:t>
      </w:r>
      <w:proofErr w:type="gramStart"/>
      <w:r w:rsidRPr="00B97FD2">
        <w:rPr>
          <w:szCs w:val="24"/>
        </w:rPr>
        <w:t>С:Документооборот</w:t>
      </w:r>
      <w:proofErr w:type="gramEnd"/>
      <w:r w:rsidRPr="00B97FD2">
        <w:rPr>
          <w:szCs w:val="24"/>
        </w:rPr>
        <w:t xml:space="preserve"> государственного учреждения», модифицированного с учетом специфики работы Заказчика: </w:t>
      </w:r>
    </w:p>
    <w:p w14:paraId="627EE69A" w14:textId="77777777" w:rsidR="00B97FD2" w:rsidRPr="00B97FD2" w:rsidRDefault="00B97FD2" w:rsidP="00B97FD2">
      <w:pPr>
        <w:widowControl/>
        <w:suppressAutoHyphens w:val="0"/>
        <w:autoSpaceDE w:val="0"/>
        <w:autoSpaceDN w:val="0"/>
        <w:adjustRightInd w:val="0"/>
        <w:ind w:firstLine="709"/>
        <w:jc w:val="both"/>
        <w:rPr>
          <w:szCs w:val="24"/>
        </w:rPr>
      </w:pPr>
      <w:r w:rsidRPr="00B97FD2">
        <w:rPr>
          <w:szCs w:val="24"/>
        </w:rPr>
        <w:t>- услуги по информационно-консультационному обслуживанию осуществляются Исполнителем по заявкам Заказчика. Заявка подается Заказчиком в любой из следующих форм: посредством телефонной связи и электронной почты;</w:t>
      </w:r>
    </w:p>
    <w:p w14:paraId="39619988" w14:textId="77777777" w:rsidR="00B97FD2" w:rsidRPr="00B97FD2" w:rsidRDefault="00B97FD2" w:rsidP="00B97FD2">
      <w:pPr>
        <w:widowControl/>
        <w:suppressAutoHyphens w:val="0"/>
        <w:autoSpaceDE w:val="0"/>
        <w:autoSpaceDN w:val="0"/>
        <w:adjustRightInd w:val="0"/>
        <w:ind w:firstLine="709"/>
        <w:jc w:val="both"/>
        <w:rPr>
          <w:szCs w:val="24"/>
        </w:rPr>
      </w:pPr>
      <w:r w:rsidRPr="00B97FD2">
        <w:rPr>
          <w:szCs w:val="24"/>
        </w:rPr>
        <w:t>- обучение пользователей работе с установленным программным обеспечением и оказание оперативного консультирования по любым вопросам, возникающим в процессе работы с программным обеспечением;</w:t>
      </w:r>
    </w:p>
    <w:p w14:paraId="704BCC59" w14:textId="77777777" w:rsidR="00B97FD2" w:rsidRPr="00B97FD2" w:rsidRDefault="00B97FD2" w:rsidP="00B97FD2">
      <w:pPr>
        <w:widowControl/>
        <w:suppressAutoHyphens w:val="0"/>
        <w:autoSpaceDE w:val="0"/>
        <w:autoSpaceDN w:val="0"/>
        <w:adjustRightInd w:val="0"/>
        <w:ind w:firstLine="709"/>
        <w:jc w:val="both"/>
        <w:rPr>
          <w:szCs w:val="24"/>
        </w:rPr>
      </w:pPr>
      <w:r w:rsidRPr="00B97FD2">
        <w:rPr>
          <w:szCs w:val="24"/>
        </w:rPr>
        <w:t>- доработка печатных форм по требованию Заказчика;</w:t>
      </w:r>
    </w:p>
    <w:p w14:paraId="26EB5949" w14:textId="77777777" w:rsidR="00B97FD2" w:rsidRPr="00B97FD2" w:rsidRDefault="00B97FD2" w:rsidP="00B97FD2">
      <w:pPr>
        <w:widowControl/>
        <w:suppressAutoHyphens w:val="0"/>
        <w:autoSpaceDE w:val="0"/>
        <w:autoSpaceDN w:val="0"/>
        <w:adjustRightInd w:val="0"/>
        <w:ind w:firstLine="709"/>
        <w:jc w:val="both"/>
        <w:rPr>
          <w:szCs w:val="24"/>
        </w:rPr>
      </w:pPr>
      <w:r w:rsidRPr="00B97FD2">
        <w:rPr>
          <w:szCs w:val="24"/>
        </w:rPr>
        <w:t>- подборка консультационно-методических материалов по запросу Заказчика из информационной системы;</w:t>
      </w:r>
    </w:p>
    <w:p w14:paraId="2DCD0F2D" w14:textId="77777777" w:rsidR="00B97FD2" w:rsidRPr="00B97FD2" w:rsidRDefault="00B97FD2" w:rsidP="00B97FD2">
      <w:pPr>
        <w:widowControl/>
        <w:suppressAutoHyphens w:val="0"/>
        <w:autoSpaceDE w:val="0"/>
        <w:autoSpaceDN w:val="0"/>
        <w:adjustRightInd w:val="0"/>
        <w:ind w:firstLine="709"/>
        <w:jc w:val="both"/>
        <w:rPr>
          <w:szCs w:val="24"/>
        </w:rPr>
      </w:pPr>
      <w:r w:rsidRPr="00B97FD2">
        <w:rPr>
          <w:szCs w:val="24"/>
        </w:rPr>
        <w:t>- поддержка соответствия законодательству алгоритмов расчета и отражения в бюджетном учете налога на доходы физических лиц и отчислений во внебюджетные фонды;</w:t>
      </w:r>
    </w:p>
    <w:p w14:paraId="2ECBFA08" w14:textId="77777777" w:rsidR="00B97FD2" w:rsidRPr="00B97FD2" w:rsidRDefault="00B97FD2" w:rsidP="00B97FD2">
      <w:pPr>
        <w:widowControl/>
        <w:suppressAutoHyphens w:val="0"/>
        <w:autoSpaceDE w:val="0"/>
        <w:autoSpaceDN w:val="0"/>
        <w:adjustRightInd w:val="0"/>
        <w:ind w:firstLine="709"/>
        <w:jc w:val="both"/>
        <w:rPr>
          <w:szCs w:val="24"/>
        </w:rPr>
      </w:pPr>
      <w:r w:rsidRPr="00B97FD2">
        <w:rPr>
          <w:szCs w:val="24"/>
        </w:rPr>
        <w:t>- услуги по информационно-технологическому сопровождению осуществляются Исполнителем ежемесячно с даты заключения настоящего контракта (график оказания услуг согласовывается с Заказчиком);</w:t>
      </w:r>
    </w:p>
    <w:p w14:paraId="6243BFB9" w14:textId="77777777" w:rsidR="00B97FD2" w:rsidRPr="00B97FD2" w:rsidRDefault="00B97FD2" w:rsidP="00B97FD2">
      <w:pPr>
        <w:widowControl/>
        <w:suppressAutoHyphens w:val="0"/>
        <w:autoSpaceDE w:val="0"/>
        <w:autoSpaceDN w:val="0"/>
        <w:adjustRightInd w:val="0"/>
        <w:ind w:firstLine="709"/>
        <w:jc w:val="both"/>
        <w:rPr>
          <w:szCs w:val="24"/>
        </w:rPr>
      </w:pPr>
      <w:r w:rsidRPr="00B97FD2">
        <w:rPr>
          <w:szCs w:val="24"/>
        </w:rPr>
        <w:t>- настройка алгоритмов (в том числе, создание новых алгоритмов) расчета заработной платы, оплаты по договорам гражданско-правового характера;</w:t>
      </w:r>
    </w:p>
    <w:p w14:paraId="5C1F0C99" w14:textId="77777777" w:rsidR="00B97FD2" w:rsidRPr="00B97FD2" w:rsidRDefault="00B97FD2" w:rsidP="00B97FD2">
      <w:pPr>
        <w:widowControl/>
        <w:suppressAutoHyphens w:val="0"/>
        <w:autoSpaceDE w:val="0"/>
        <w:autoSpaceDN w:val="0"/>
        <w:adjustRightInd w:val="0"/>
        <w:ind w:firstLine="709"/>
        <w:jc w:val="both"/>
        <w:rPr>
          <w:szCs w:val="24"/>
        </w:rPr>
      </w:pPr>
      <w:r w:rsidRPr="00B97FD2">
        <w:rPr>
          <w:szCs w:val="24"/>
        </w:rPr>
        <w:t xml:space="preserve">- ежемесячный анализ информационной баз на предмет некорректного ввода данных; </w:t>
      </w:r>
    </w:p>
    <w:p w14:paraId="2E33351B" w14:textId="77777777" w:rsidR="00B97FD2" w:rsidRPr="00B97FD2" w:rsidRDefault="00B97FD2" w:rsidP="00B97FD2">
      <w:pPr>
        <w:widowControl/>
        <w:suppressAutoHyphens w:val="0"/>
        <w:autoSpaceDE w:val="0"/>
        <w:autoSpaceDN w:val="0"/>
        <w:adjustRightInd w:val="0"/>
        <w:ind w:firstLine="709"/>
        <w:jc w:val="both"/>
        <w:rPr>
          <w:szCs w:val="24"/>
        </w:rPr>
      </w:pPr>
      <w:r w:rsidRPr="00B97FD2">
        <w:rPr>
          <w:szCs w:val="24"/>
        </w:rPr>
        <w:t xml:space="preserve">- организация работ по корректировке информационной базы при обнаружении ошибок ввода данных; </w:t>
      </w:r>
    </w:p>
    <w:p w14:paraId="7D891962" w14:textId="2A0460C2" w:rsidR="00B97FD2" w:rsidRPr="00B97FD2" w:rsidRDefault="00B97FD2" w:rsidP="00B97FD2">
      <w:pPr>
        <w:widowControl/>
        <w:suppressAutoHyphens w:val="0"/>
        <w:autoSpaceDE w:val="0"/>
        <w:autoSpaceDN w:val="0"/>
        <w:adjustRightInd w:val="0"/>
        <w:ind w:firstLine="709"/>
        <w:jc w:val="both"/>
        <w:rPr>
          <w:b/>
          <w:szCs w:val="24"/>
        </w:rPr>
      </w:pPr>
      <w:r w:rsidRPr="00B97FD2">
        <w:rPr>
          <w:szCs w:val="24"/>
        </w:rPr>
        <w:t xml:space="preserve">- </w:t>
      </w:r>
      <w:r w:rsidRPr="00B97FD2">
        <w:rPr>
          <w:b/>
          <w:szCs w:val="24"/>
        </w:rPr>
        <w:t>настройка взаимодействия с 1</w:t>
      </w:r>
      <w:proofErr w:type="gramStart"/>
      <w:r w:rsidRPr="00B97FD2">
        <w:rPr>
          <w:b/>
          <w:szCs w:val="24"/>
        </w:rPr>
        <w:t>С:Бухгалтерия</w:t>
      </w:r>
      <w:proofErr w:type="gramEnd"/>
      <w:r w:rsidRPr="00B97FD2">
        <w:rPr>
          <w:b/>
          <w:szCs w:val="24"/>
        </w:rPr>
        <w:t xml:space="preserve"> государственного учреждения 2.0 (БГУ 2.0) с МСД </w:t>
      </w:r>
      <w:proofErr w:type="spellStart"/>
      <w:r w:rsidRPr="00B97FD2">
        <w:rPr>
          <w:b/>
          <w:szCs w:val="24"/>
        </w:rPr>
        <w:t>ПУиО</w:t>
      </w:r>
      <w:proofErr w:type="spellEnd"/>
      <w:r w:rsidRPr="00B97FD2">
        <w:rPr>
          <w:b/>
          <w:szCs w:val="24"/>
        </w:rPr>
        <w:t xml:space="preserve"> ГИИС "Электронный бюджет". Выгрузка данных из </w:t>
      </w:r>
      <w:r>
        <w:rPr>
          <w:b/>
          <w:szCs w:val="24"/>
        </w:rPr>
        <w:t>Заказчика</w:t>
      </w:r>
      <w:r w:rsidRPr="00B97FD2">
        <w:rPr>
          <w:b/>
          <w:szCs w:val="24"/>
        </w:rPr>
        <w:t xml:space="preserve"> 2.0. Консультации в исправлении ошибок и предупреждений при выгрузке и загрузке в сервисном режиме (ЕСМВ).</w:t>
      </w:r>
    </w:p>
    <w:p w14:paraId="0F9FB6DF" w14:textId="77777777" w:rsidR="00B97FD2" w:rsidRPr="00B97FD2" w:rsidRDefault="00B97FD2" w:rsidP="00B97FD2">
      <w:pPr>
        <w:widowControl/>
        <w:suppressAutoHyphens w:val="0"/>
        <w:autoSpaceDE w:val="0"/>
        <w:autoSpaceDN w:val="0"/>
        <w:adjustRightInd w:val="0"/>
        <w:ind w:firstLine="709"/>
        <w:jc w:val="both"/>
        <w:rPr>
          <w:szCs w:val="24"/>
        </w:rPr>
      </w:pPr>
      <w:r w:rsidRPr="00B97FD2">
        <w:rPr>
          <w:szCs w:val="24"/>
        </w:rPr>
        <w:t>- модификация программных продуктов «1С:Бухгалтерия государственного учреждения 8», «1С:Зарплата и кадры государственного учреждения» и «1С:Документооборот государственного учреждения», для обеспечения актуализации в соответствии с изменениями законодательной базы, обеспечение автоматизации процессов коррекции данных при изменении особенностей учета в связи с изменениями законодательной базы, актуализации нормативно-справочной информации;</w:t>
      </w:r>
    </w:p>
    <w:p w14:paraId="7D373CA2" w14:textId="77777777" w:rsidR="00B97FD2" w:rsidRPr="00B97FD2" w:rsidRDefault="00B97FD2" w:rsidP="00B97FD2">
      <w:pPr>
        <w:widowControl/>
        <w:suppressAutoHyphens w:val="0"/>
        <w:autoSpaceDE w:val="0"/>
        <w:autoSpaceDN w:val="0"/>
        <w:adjustRightInd w:val="0"/>
        <w:ind w:firstLine="709"/>
        <w:jc w:val="both"/>
        <w:rPr>
          <w:szCs w:val="24"/>
        </w:rPr>
      </w:pPr>
      <w:r w:rsidRPr="00B97FD2">
        <w:rPr>
          <w:szCs w:val="24"/>
        </w:rPr>
        <w:t>- оперативное обеспечение поддержки конфигурации базы данных при очередном обновлении релиза конфигураций программных продуктов «1</w:t>
      </w:r>
      <w:proofErr w:type="gramStart"/>
      <w:r w:rsidRPr="00B97FD2">
        <w:rPr>
          <w:szCs w:val="24"/>
        </w:rPr>
        <w:t>С:Бухгалтерия</w:t>
      </w:r>
      <w:proofErr w:type="gramEnd"/>
      <w:r w:rsidRPr="00B97FD2">
        <w:rPr>
          <w:szCs w:val="24"/>
        </w:rPr>
        <w:t xml:space="preserve"> государственного учреждения 8», «1</w:t>
      </w:r>
      <w:proofErr w:type="gramStart"/>
      <w:r w:rsidRPr="00B97FD2">
        <w:rPr>
          <w:szCs w:val="24"/>
        </w:rPr>
        <w:t>С:Зарплата</w:t>
      </w:r>
      <w:proofErr w:type="gramEnd"/>
      <w:r w:rsidRPr="00B97FD2">
        <w:rPr>
          <w:szCs w:val="24"/>
        </w:rPr>
        <w:t xml:space="preserve"> и кадры государственного учреждения» и «1</w:t>
      </w:r>
      <w:proofErr w:type="gramStart"/>
      <w:r w:rsidRPr="00B97FD2">
        <w:rPr>
          <w:szCs w:val="24"/>
        </w:rPr>
        <w:t>С:Документооборот</w:t>
      </w:r>
      <w:proofErr w:type="gramEnd"/>
      <w:r w:rsidRPr="00B97FD2">
        <w:rPr>
          <w:szCs w:val="24"/>
        </w:rPr>
        <w:t xml:space="preserve"> государственного учреждения» модифицированных с учетом специфики работы Заказчика;</w:t>
      </w:r>
    </w:p>
    <w:p w14:paraId="4B1E18D3" w14:textId="77777777" w:rsidR="00B97FD2" w:rsidRPr="00B97FD2" w:rsidRDefault="00B97FD2" w:rsidP="00B97FD2">
      <w:pPr>
        <w:widowControl/>
        <w:suppressAutoHyphens w:val="0"/>
        <w:autoSpaceDE w:val="0"/>
        <w:autoSpaceDN w:val="0"/>
        <w:adjustRightInd w:val="0"/>
        <w:ind w:firstLine="709"/>
        <w:jc w:val="both"/>
        <w:rPr>
          <w:szCs w:val="24"/>
        </w:rPr>
      </w:pPr>
      <w:r w:rsidRPr="00B97FD2">
        <w:rPr>
          <w:szCs w:val="24"/>
        </w:rPr>
        <w:lastRenderedPageBreak/>
        <w:t>- реализация отдельных заданий по модификации конфигурации программных продуктов «1С:Бухгалтерия государственного учреждения 8», «1С:Зарплата и кадры государственного учреждения» и «1С:Документооборот государственного учреждения» связанных с адаптацией конфигурации к особенностям ведения учета и расчета заработной платы в учетной системе Заказчика, повышением функциональных и эксплуатационных характеристик конфигурации в соответствии с требованиями Заказчика;</w:t>
      </w:r>
    </w:p>
    <w:p w14:paraId="5CAB27CC" w14:textId="77777777" w:rsidR="00B97FD2" w:rsidRPr="00B97FD2" w:rsidRDefault="00B97FD2" w:rsidP="00B97FD2">
      <w:pPr>
        <w:widowControl/>
        <w:suppressAutoHyphens w:val="0"/>
        <w:autoSpaceDE w:val="0"/>
        <w:autoSpaceDN w:val="0"/>
        <w:adjustRightInd w:val="0"/>
        <w:ind w:firstLine="709"/>
        <w:jc w:val="both"/>
        <w:rPr>
          <w:szCs w:val="24"/>
        </w:rPr>
      </w:pPr>
      <w:r w:rsidRPr="00B97FD2">
        <w:rPr>
          <w:szCs w:val="24"/>
        </w:rPr>
        <w:t>Услуги оказываются Исполнителем по заявкам Заказчика в течение срока действия текущего договора с 9.00 до 18.00 по г. Уфа, ежедневно, в рабочие дни. Общее количество часов – 100 часов.</w:t>
      </w:r>
    </w:p>
    <w:p w14:paraId="2D22B273" w14:textId="77777777" w:rsidR="00B97FD2" w:rsidRPr="00B97FD2" w:rsidRDefault="00B97FD2" w:rsidP="00B97FD2">
      <w:pPr>
        <w:widowControl/>
        <w:suppressAutoHyphens w:val="0"/>
        <w:autoSpaceDE w:val="0"/>
        <w:autoSpaceDN w:val="0"/>
        <w:adjustRightInd w:val="0"/>
        <w:ind w:firstLine="709"/>
        <w:jc w:val="both"/>
        <w:rPr>
          <w:b/>
          <w:szCs w:val="24"/>
        </w:rPr>
      </w:pPr>
      <w:r w:rsidRPr="00B97FD2">
        <w:rPr>
          <w:b/>
          <w:szCs w:val="24"/>
        </w:rPr>
        <w:t>Исполнитель обеспечивает выезд своих работников к Заказчику для оказания услуг на территории Заказчика не реже 1 раза в неделю.</w:t>
      </w:r>
    </w:p>
    <w:p w14:paraId="2724AA7D" w14:textId="77777777" w:rsidR="00B97FD2" w:rsidRPr="00B97FD2" w:rsidRDefault="00B97FD2" w:rsidP="00B97FD2">
      <w:pPr>
        <w:widowControl/>
        <w:suppressAutoHyphens w:val="0"/>
        <w:autoSpaceDE w:val="0"/>
        <w:autoSpaceDN w:val="0"/>
        <w:adjustRightInd w:val="0"/>
        <w:jc w:val="both"/>
        <w:rPr>
          <w:szCs w:val="24"/>
        </w:rPr>
      </w:pPr>
    </w:p>
    <w:p w14:paraId="44AD468A" w14:textId="77777777" w:rsidR="00B97FD2" w:rsidRPr="00B97FD2" w:rsidRDefault="00B97FD2" w:rsidP="00B97FD2">
      <w:pPr>
        <w:widowControl/>
        <w:suppressAutoHyphens w:val="0"/>
        <w:ind w:firstLine="709"/>
        <w:jc w:val="both"/>
        <w:rPr>
          <w:szCs w:val="24"/>
        </w:rPr>
      </w:pPr>
      <w:r w:rsidRPr="00B97FD2">
        <w:rPr>
          <w:b/>
          <w:szCs w:val="24"/>
        </w:rPr>
        <w:t>6. Требования к Исполнителю</w:t>
      </w:r>
      <w:r w:rsidRPr="00B97FD2">
        <w:rPr>
          <w:szCs w:val="24"/>
        </w:rPr>
        <w:t>:</w:t>
      </w:r>
    </w:p>
    <w:p w14:paraId="467800C3" w14:textId="77777777" w:rsidR="00B97FD2" w:rsidRPr="00B97FD2" w:rsidRDefault="00B97FD2" w:rsidP="00B97FD2">
      <w:pPr>
        <w:widowControl/>
        <w:suppressAutoHyphens w:val="0"/>
        <w:ind w:firstLine="709"/>
        <w:jc w:val="both"/>
        <w:rPr>
          <w:szCs w:val="24"/>
        </w:rPr>
      </w:pPr>
      <w:r w:rsidRPr="00B97FD2">
        <w:rPr>
          <w:szCs w:val="24"/>
        </w:rPr>
        <w:t>Услуги оказываются по месту нахождения Заказчика, с использованием материалов и серверного оборудования Исполнителя.</w:t>
      </w:r>
    </w:p>
    <w:p w14:paraId="04C21083" w14:textId="77777777" w:rsidR="00B97FD2" w:rsidRPr="00B97FD2" w:rsidRDefault="00B97FD2" w:rsidP="00B97FD2">
      <w:pPr>
        <w:widowControl/>
        <w:suppressAutoHyphens w:val="0"/>
        <w:ind w:firstLine="709"/>
        <w:jc w:val="both"/>
        <w:rPr>
          <w:szCs w:val="24"/>
        </w:rPr>
      </w:pPr>
      <w:r w:rsidRPr="00B97FD2">
        <w:rPr>
          <w:szCs w:val="24"/>
        </w:rPr>
        <w:t>При оказании услуг по переносу баз данных требуется нахождение специалистов Исполнителя у Заказчика. При оказании услуг удаленная работа не допускается.</w:t>
      </w:r>
    </w:p>
    <w:p w14:paraId="240012A3" w14:textId="77777777" w:rsidR="00B97FD2" w:rsidRPr="00B97FD2" w:rsidRDefault="00B97FD2" w:rsidP="00B97FD2">
      <w:pPr>
        <w:widowControl/>
        <w:suppressAutoHyphens w:val="0"/>
        <w:ind w:firstLine="709"/>
        <w:jc w:val="both"/>
        <w:rPr>
          <w:szCs w:val="24"/>
        </w:rPr>
      </w:pPr>
      <w:r w:rsidRPr="00B97FD2">
        <w:rPr>
          <w:szCs w:val="24"/>
        </w:rPr>
        <w:t xml:space="preserve">Исполнитель должен быть </w:t>
      </w:r>
      <w:r w:rsidRPr="00B97FD2">
        <w:rPr>
          <w:b/>
          <w:szCs w:val="24"/>
        </w:rPr>
        <w:t>действующим партнером фирмы «1С» со статусами: «Договор коммерческой концессии 1</w:t>
      </w:r>
      <w:proofErr w:type="gramStart"/>
      <w:r w:rsidRPr="00B97FD2">
        <w:rPr>
          <w:b/>
          <w:szCs w:val="24"/>
        </w:rPr>
        <w:t>С:Франчайзинг</w:t>
      </w:r>
      <w:proofErr w:type="gramEnd"/>
      <w:r w:rsidRPr="00B97FD2">
        <w:rPr>
          <w:b/>
          <w:szCs w:val="24"/>
        </w:rPr>
        <w:t>», «ЦК 54-ФЗ»</w:t>
      </w:r>
      <w:r w:rsidRPr="00B97FD2">
        <w:rPr>
          <w:szCs w:val="24"/>
        </w:rPr>
        <w:t xml:space="preserve">. </w:t>
      </w:r>
    </w:p>
    <w:p w14:paraId="31D7AEAA" w14:textId="77777777" w:rsidR="00B97FD2" w:rsidRPr="00B97FD2" w:rsidRDefault="00B97FD2" w:rsidP="00B97FD2">
      <w:pPr>
        <w:widowControl/>
        <w:suppressAutoHyphens w:val="0"/>
        <w:ind w:firstLine="709"/>
        <w:jc w:val="both"/>
        <w:rPr>
          <w:szCs w:val="24"/>
        </w:rPr>
      </w:pPr>
      <w:r w:rsidRPr="00B97FD2">
        <w:rPr>
          <w:szCs w:val="24"/>
        </w:rPr>
        <w:t>Исполнитель должен быть ориентирован на работу государственными и муниципальными учреждениями.</w:t>
      </w:r>
    </w:p>
    <w:p w14:paraId="3A54731E" w14:textId="77777777" w:rsidR="00B97FD2" w:rsidRPr="00B97FD2" w:rsidRDefault="00B97FD2" w:rsidP="00B97FD2">
      <w:pPr>
        <w:widowControl/>
        <w:suppressAutoHyphens w:val="0"/>
        <w:ind w:firstLine="709"/>
        <w:jc w:val="both"/>
        <w:rPr>
          <w:szCs w:val="24"/>
        </w:rPr>
      </w:pPr>
      <w:r w:rsidRPr="00B97FD2">
        <w:rPr>
          <w:szCs w:val="24"/>
        </w:rPr>
        <w:t xml:space="preserve">При осуществлении запуска критически важного программного обеспечения, приезд специалистов к Заказчику Исполнитель обязан обеспечить в срок не более чем 1 час с момента обращения. </w:t>
      </w:r>
    </w:p>
    <w:p w14:paraId="54D12B0D" w14:textId="77777777" w:rsidR="00B97FD2" w:rsidRPr="00B97FD2" w:rsidRDefault="00B97FD2" w:rsidP="00B97FD2">
      <w:pPr>
        <w:widowControl/>
        <w:suppressAutoHyphens w:val="0"/>
        <w:ind w:firstLine="709"/>
        <w:jc w:val="both"/>
        <w:rPr>
          <w:szCs w:val="24"/>
        </w:rPr>
      </w:pPr>
      <w:r w:rsidRPr="00B97FD2">
        <w:rPr>
          <w:szCs w:val="24"/>
        </w:rPr>
        <w:t>Исполнитель оказывает услуги самостоятельно, штатными сотрудниками, без привлечения третьих лиц и субподрядчиков организаций.</w:t>
      </w:r>
    </w:p>
    <w:p w14:paraId="776D73CD" w14:textId="77777777" w:rsidR="00B97FD2" w:rsidRPr="00B97FD2" w:rsidRDefault="00B97FD2" w:rsidP="00B97FD2">
      <w:pPr>
        <w:widowControl/>
        <w:suppressAutoHyphens w:val="0"/>
        <w:ind w:firstLine="709"/>
        <w:jc w:val="both"/>
        <w:rPr>
          <w:b/>
          <w:szCs w:val="24"/>
        </w:rPr>
      </w:pPr>
      <w:r w:rsidRPr="00B97FD2">
        <w:rPr>
          <w:szCs w:val="24"/>
        </w:rPr>
        <w:t xml:space="preserve">Исполнитель обязуется оказывать услуги надлежащим профессиональным образом, привлекая к работам аттестованных фирмой «1С» специалистов. Требуемый </w:t>
      </w:r>
      <w:r w:rsidRPr="00B97FD2">
        <w:rPr>
          <w:b/>
          <w:szCs w:val="24"/>
        </w:rPr>
        <w:t xml:space="preserve">уровень аттестации и минимальное количество штатных единиц: </w:t>
      </w:r>
    </w:p>
    <w:p w14:paraId="3D0076C2" w14:textId="77777777" w:rsidR="00B97FD2" w:rsidRPr="00B97FD2" w:rsidRDefault="00B97FD2" w:rsidP="00B97FD2">
      <w:pPr>
        <w:widowControl/>
        <w:tabs>
          <w:tab w:val="left" w:pos="562"/>
        </w:tabs>
        <w:suppressAutoHyphens w:val="0"/>
        <w:ind w:firstLine="709"/>
        <w:jc w:val="both"/>
        <w:rPr>
          <w:b/>
          <w:szCs w:val="24"/>
        </w:rPr>
      </w:pPr>
      <w:r w:rsidRPr="00B97FD2">
        <w:rPr>
          <w:b/>
          <w:szCs w:val="24"/>
        </w:rPr>
        <w:t>- «1</w:t>
      </w:r>
      <w:proofErr w:type="gramStart"/>
      <w:r w:rsidRPr="00B97FD2">
        <w:rPr>
          <w:b/>
          <w:szCs w:val="24"/>
        </w:rPr>
        <w:t>C:Специалист</w:t>
      </w:r>
      <w:proofErr w:type="gramEnd"/>
      <w:r w:rsidRPr="00B97FD2">
        <w:rPr>
          <w:b/>
          <w:szCs w:val="24"/>
        </w:rPr>
        <w:t>-консультант. БГУ 8» - не менее 2 человека,</w:t>
      </w:r>
    </w:p>
    <w:p w14:paraId="55D8D0E9" w14:textId="77777777" w:rsidR="00B97FD2" w:rsidRPr="00B97FD2" w:rsidRDefault="00B97FD2" w:rsidP="00B97FD2">
      <w:pPr>
        <w:widowControl/>
        <w:tabs>
          <w:tab w:val="left" w:pos="562"/>
        </w:tabs>
        <w:suppressAutoHyphens w:val="0"/>
        <w:ind w:firstLine="709"/>
        <w:jc w:val="both"/>
        <w:rPr>
          <w:b/>
          <w:szCs w:val="24"/>
        </w:rPr>
      </w:pPr>
      <w:r w:rsidRPr="00B97FD2">
        <w:rPr>
          <w:b/>
          <w:szCs w:val="24"/>
        </w:rPr>
        <w:t>- «1</w:t>
      </w:r>
      <w:proofErr w:type="gramStart"/>
      <w:r w:rsidRPr="00B97FD2">
        <w:rPr>
          <w:b/>
          <w:szCs w:val="24"/>
        </w:rPr>
        <w:t>C:Специалист</w:t>
      </w:r>
      <w:proofErr w:type="gramEnd"/>
      <w:r w:rsidRPr="00B97FD2">
        <w:rPr>
          <w:b/>
          <w:szCs w:val="24"/>
        </w:rPr>
        <w:t>-консультант. Зарплата и кадры государственного (бюджетного) учреждения 8» - не менее 2 человека,</w:t>
      </w:r>
    </w:p>
    <w:p w14:paraId="79D34BB7" w14:textId="77777777" w:rsidR="00B97FD2" w:rsidRPr="00B97FD2" w:rsidRDefault="00B97FD2" w:rsidP="00B97FD2">
      <w:pPr>
        <w:widowControl/>
        <w:tabs>
          <w:tab w:val="left" w:pos="562"/>
        </w:tabs>
        <w:suppressAutoHyphens w:val="0"/>
        <w:ind w:firstLine="709"/>
        <w:jc w:val="both"/>
        <w:rPr>
          <w:b/>
          <w:szCs w:val="24"/>
        </w:rPr>
      </w:pPr>
      <w:r w:rsidRPr="00B97FD2">
        <w:rPr>
          <w:b/>
          <w:szCs w:val="24"/>
        </w:rPr>
        <w:t>- «1</w:t>
      </w:r>
      <w:proofErr w:type="gramStart"/>
      <w:r w:rsidRPr="00B97FD2">
        <w:rPr>
          <w:b/>
          <w:szCs w:val="24"/>
        </w:rPr>
        <w:t>С:Профессионал</w:t>
      </w:r>
      <w:proofErr w:type="gramEnd"/>
      <w:r w:rsidRPr="00B97FD2">
        <w:rPr>
          <w:b/>
          <w:szCs w:val="24"/>
        </w:rPr>
        <w:t xml:space="preserve"> по эксплуатации информационных систем» - не менее 1 человека;</w:t>
      </w:r>
    </w:p>
    <w:p w14:paraId="3A0C99DA" w14:textId="77777777" w:rsidR="00B97FD2" w:rsidRPr="00B97FD2" w:rsidRDefault="00B97FD2" w:rsidP="00B97FD2">
      <w:pPr>
        <w:widowControl/>
        <w:tabs>
          <w:tab w:val="left" w:pos="562"/>
        </w:tabs>
        <w:suppressAutoHyphens w:val="0"/>
        <w:ind w:firstLine="709"/>
        <w:jc w:val="both"/>
        <w:rPr>
          <w:b/>
          <w:szCs w:val="24"/>
        </w:rPr>
      </w:pPr>
      <w:r w:rsidRPr="00B97FD2">
        <w:rPr>
          <w:b/>
          <w:szCs w:val="24"/>
        </w:rPr>
        <w:t>- «1</w:t>
      </w:r>
      <w:proofErr w:type="gramStart"/>
      <w:r w:rsidRPr="00B97FD2">
        <w:rPr>
          <w:b/>
          <w:szCs w:val="24"/>
        </w:rPr>
        <w:t>С:Профессионал</w:t>
      </w:r>
      <w:proofErr w:type="gramEnd"/>
      <w:r w:rsidRPr="00B97FD2">
        <w:rPr>
          <w:b/>
          <w:szCs w:val="24"/>
        </w:rPr>
        <w:t xml:space="preserve"> по администрированию платформы «1</w:t>
      </w:r>
      <w:proofErr w:type="gramStart"/>
      <w:r w:rsidRPr="00B97FD2">
        <w:rPr>
          <w:b/>
          <w:szCs w:val="24"/>
        </w:rPr>
        <w:t>С:Предприятие</w:t>
      </w:r>
      <w:proofErr w:type="gramEnd"/>
      <w:r w:rsidRPr="00B97FD2">
        <w:rPr>
          <w:b/>
          <w:szCs w:val="24"/>
        </w:rPr>
        <w:t xml:space="preserve"> 8.3» - не менее 1 человека;</w:t>
      </w:r>
    </w:p>
    <w:p w14:paraId="1077091B" w14:textId="77777777" w:rsidR="00B97FD2" w:rsidRPr="00B97FD2" w:rsidRDefault="00B97FD2" w:rsidP="00B97FD2">
      <w:pPr>
        <w:widowControl/>
        <w:tabs>
          <w:tab w:val="left" w:pos="562"/>
        </w:tabs>
        <w:suppressAutoHyphens w:val="0"/>
        <w:ind w:firstLine="709"/>
        <w:jc w:val="both"/>
        <w:rPr>
          <w:b/>
          <w:szCs w:val="24"/>
        </w:rPr>
      </w:pPr>
      <w:r w:rsidRPr="00B97FD2">
        <w:rPr>
          <w:b/>
          <w:szCs w:val="24"/>
        </w:rPr>
        <w:t>- «1</w:t>
      </w:r>
      <w:proofErr w:type="gramStart"/>
      <w:r w:rsidRPr="00B97FD2">
        <w:rPr>
          <w:b/>
          <w:szCs w:val="24"/>
        </w:rPr>
        <w:t>C:Специалист</w:t>
      </w:r>
      <w:proofErr w:type="gramEnd"/>
      <w:r w:rsidRPr="00B97FD2">
        <w:rPr>
          <w:b/>
          <w:szCs w:val="24"/>
        </w:rPr>
        <w:t>. Платформа 1</w:t>
      </w:r>
      <w:proofErr w:type="gramStart"/>
      <w:r w:rsidRPr="00B97FD2">
        <w:rPr>
          <w:b/>
          <w:szCs w:val="24"/>
        </w:rPr>
        <w:t>С:Предприятие</w:t>
      </w:r>
      <w:proofErr w:type="gramEnd"/>
      <w:r w:rsidRPr="00B97FD2">
        <w:rPr>
          <w:b/>
          <w:szCs w:val="24"/>
        </w:rPr>
        <w:t xml:space="preserve"> 8</w:t>
      </w:r>
      <w:proofErr w:type="gramStart"/>
      <w:r w:rsidRPr="00B97FD2">
        <w:rPr>
          <w:b/>
          <w:szCs w:val="24"/>
        </w:rPr>
        <w:t>»,  не</w:t>
      </w:r>
      <w:proofErr w:type="gramEnd"/>
      <w:r w:rsidRPr="00B97FD2">
        <w:rPr>
          <w:b/>
          <w:szCs w:val="24"/>
        </w:rPr>
        <w:t xml:space="preserve"> менее - 1 человека.</w:t>
      </w:r>
    </w:p>
    <w:p w14:paraId="41A4FA2B" w14:textId="77777777" w:rsidR="00B97FD2" w:rsidRPr="00B97FD2" w:rsidRDefault="00B97FD2" w:rsidP="00B97FD2">
      <w:pPr>
        <w:widowControl/>
        <w:tabs>
          <w:tab w:val="left" w:pos="562"/>
        </w:tabs>
        <w:suppressAutoHyphens w:val="0"/>
        <w:ind w:firstLine="709"/>
        <w:jc w:val="both"/>
        <w:rPr>
          <w:b/>
          <w:szCs w:val="24"/>
        </w:rPr>
      </w:pPr>
      <w:r w:rsidRPr="00B97FD2">
        <w:rPr>
          <w:b/>
          <w:szCs w:val="24"/>
        </w:rPr>
        <w:t>- «1</w:t>
      </w:r>
      <w:proofErr w:type="gramStart"/>
      <w:r w:rsidRPr="00B97FD2">
        <w:rPr>
          <w:b/>
          <w:szCs w:val="24"/>
        </w:rPr>
        <w:t>C:Специалист</w:t>
      </w:r>
      <w:proofErr w:type="gramEnd"/>
      <w:r w:rsidRPr="00B97FD2">
        <w:rPr>
          <w:b/>
          <w:szCs w:val="24"/>
        </w:rPr>
        <w:t>-консультант по настройке и администрированию «1</w:t>
      </w:r>
      <w:proofErr w:type="gramStart"/>
      <w:r w:rsidRPr="00B97FD2">
        <w:rPr>
          <w:b/>
          <w:szCs w:val="24"/>
        </w:rPr>
        <w:t>С:Документооборота</w:t>
      </w:r>
      <w:proofErr w:type="gramEnd"/>
      <w:r w:rsidRPr="00B97FD2">
        <w:rPr>
          <w:b/>
          <w:szCs w:val="24"/>
        </w:rPr>
        <w:t>» - не менее 1 человека</w:t>
      </w:r>
    </w:p>
    <w:p w14:paraId="711E27A6" w14:textId="77777777" w:rsidR="00B97FD2" w:rsidRPr="00B97FD2" w:rsidRDefault="00B97FD2" w:rsidP="00B97FD2">
      <w:pPr>
        <w:widowControl/>
        <w:tabs>
          <w:tab w:val="left" w:pos="562"/>
        </w:tabs>
        <w:suppressAutoHyphens w:val="0"/>
        <w:ind w:firstLine="709"/>
        <w:jc w:val="both"/>
        <w:rPr>
          <w:b/>
          <w:szCs w:val="24"/>
        </w:rPr>
      </w:pPr>
      <w:r w:rsidRPr="00B97FD2">
        <w:rPr>
          <w:b/>
          <w:szCs w:val="24"/>
        </w:rPr>
        <w:t>- «1</w:t>
      </w:r>
      <w:proofErr w:type="gramStart"/>
      <w:r w:rsidRPr="00B97FD2">
        <w:rPr>
          <w:b/>
          <w:szCs w:val="24"/>
        </w:rPr>
        <w:t>С:Профессионал</w:t>
      </w:r>
      <w:proofErr w:type="gramEnd"/>
      <w:r w:rsidRPr="00B97FD2">
        <w:rPr>
          <w:b/>
          <w:szCs w:val="24"/>
        </w:rPr>
        <w:t xml:space="preserve"> по эксплуатации информационных</w:t>
      </w:r>
    </w:p>
    <w:p w14:paraId="2CE3F7F4" w14:textId="77777777" w:rsidR="00B97FD2" w:rsidRPr="00B97FD2" w:rsidRDefault="00B97FD2" w:rsidP="00B97FD2">
      <w:pPr>
        <w:widowControl/>
        <w:tabs>
          <w:tab w:val="left" w:pos="562"/>
        </w:tabs>
        <w:suppressAutoHyphens w:val="0"/>
        <w:ind w:firstLine="709"/>
        <w:jc w:val="both"/>
        <w:rPr>
          <w:szCs w:val="24"/>
        </w:rPr>
      </w:pPr>
      <w:r w:rsidRPr="00B97FD2">
        <w:rPr>
          <w:szCs w:val="24"/>
        </w:rPr>
        <w:t>Наличие указанных специалистов должно подтверждаться приложением соответствующих сертификатов фирмы 1С.</w:t>
      </w:r>
    </w:p>
    <w:p w14:paraId="40AC0DCD" w14:textId="77777777" w:rsidR="00B97FD2" w:rsidRPr="00B97FD2" w:rsidRDefault="00B97FD2" w:rsidP="00B97FD2">
      <w:pPr>
        <w:widowControl/>
        <w:tabs>
          <w:tab w:val="left" w:pos="562"/>
        </w:tabs>
        <w:suppressAutoHyphens w:val="0"/>
        <w:ind w:firstLine="567"/>
        <w:jc w:val="both"/>
        <w:rPr>
          <w:szCs w:val="24"/>
        </w:rPr>
      </w:pPr>
      <w:r w:rsidRPr="00B97FD2">
        <w:rPr>
          <w:szCs w:val="24"/>
        </w:rPr>
        <w:t>Исполнитель обязуется соблюдать конфиденциальность полученных персональных данных субъекта Заказчика и обеспечить безопасность персональных данных при их обработке.</w:t>
      </w:r>
    </w:p>
    <w:p w14:paraId="239A5A39" w14:textId="77777777" w:rsidR="00B97FD2" w:rsidRPr="00B97FD2" w:rsidRDefault="00B97FD2" w:rsidP="00B97FD2">
      <w:pPr>
        <w:widowControl/>
        <w:tabs>
          <w:tab w:val="left" w:pos="562"/>
        </w:tabs>
        <w:suppressAutoHyphens w:val="0"/>
        <w:ind w:firstLine="567"/>
        <w:jc w:val="both"/>
        <w:rPr>
          <w:szCs w:val="24"/>
        </w:rPr>
      </w:pPr>
      <w:r w:rsidRPr="00B97FD2">
        <w:rPr>
          <w:szCs w:val="24"/>
        </w:rPr>
        <w:t>Исполнитель при обработке персональных данных субъекта Заказчика обязуется принимать все необходимые организационные, технические меры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а также от иных неправомерных действий в отношении персональных данных.</w:t>
      </w:r>
    </w:p>
    <w:p w14:paraId="738413FF" w14:textId="77777777" w:rsidR="00B97FD2" w:rsidRPr="00B97FD2" w:rsidRDefault="00B97FD2" w:rsidP="00B97FD2">
      <w:pPr>
        <w:widowControl/>
        <w:tabs>
          <w:tab w:val="left" w:pos="1276"/>
        </w:tabs>
        <w:suppressAutoHyphens w:val="0"/>
        <w:contextualSpacing/>
        <w:jc w:val="both"/>
        <w:rPr>
          <w:rFonts w:eastAsia="Calibri"/>
          <w:b/>
          <w:bCs/>
          <w:szCs w:val="24"/>
          <w:lang w:eastAsia="x-none"/>
        </w:rPr>
      </w:pPr>
    </w:p>
    <w:p w14:paraId="2D000EEE" w14:textId="77777777" w:rsidR="00B97FD2" w:rsidRPr="00B97FD2" w:rsidRDefault="00B97FD2" w:rsidP="00B97FD2">
      <w:pPr>
        <w:widowControl/>
        <w:tabs>
          <w:tab w:val="left" w:pos="1418"/>
        </w:tabs>
        <w:jc w:val="both"/>
        <w:rPr>
          <w:b/>
          <w:iCs/>
          <w:sz w:val="10"/>
          <w:szCs w:val="10"/>
        </w:rPr>
      </w:pPr>
    </w:p>
    <w:p w14:paraId="4A0B79A3" w14:textId="77777777" w:rsidR="00810615" w:rsidRDefault="00810615" w:rsidP="00981960">
      <w:pPr>
        <w:widowControl/>
        <w:jc w:val="both"/>
        <w:rPr>
          <w:szCs w:val="24"/>
        </w:rPr>
      </w:pPr>
    </w:p>
    <w:sectPr w:rsidR="00810615" w:rsidSect="00981960">
      <w:footerReference w:type="default" r:id="rId9"/>
      <w:footnotePr>
        <w:pos w:val="beneathText"/>
      </w:footnotePr>
      <w:pgSz w:w="11905" w:h="16837" w:code="9"/>
      <w:pgMar w:top="567" w:right="851" w:bottom="567"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64D71E" w14:textId="77777777" w:rsidR="007B2B4F" w:rsidRPr="00BC5073" w:rsidRDefault="007B2B4F" w:rsidP="00BC5073">
      <w:pPr>
        <w:pStyle w:val="15"/>
        <w:rPr>
          <w:rFonts w:ascii="Times New Roman" w:hAnsi="Times New Roman" w:cs="Times New Roman"/>
          <w:sz w:val="24"/>
        </w:rPr>
      </w:pPr>
      <w:r>
        <w:separator/>
      </w:r>
    </w:p>
  </w:endnote>
  <w:endnote w:type="continuationSeparator" w:id="0">
    <w:p w14:paraId="49C93927" w14:textId="77777777" w:rsidR="007B2B4F" w:rsidRPr="00BC5073" w:rsidRDefault="007B2B4F" w:rsidP="00BC5073">
      <w:pPr>
        <w:pStyle w:val="15"/>
        <w:rPr>
          <w:rFonts w:ascii="Times New Roman" w:hAnsi="Times New Roman" w:cs="Times New Roman"/>
          <w:sz w:val="24"/>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StarSymbol">
    <w:altName w:val="Times New Roman"/>
    <w:charset w:val="00"/>
    <w:family w:val="auto"/>
    <w:pitch w:val="default"/>
    <w:sig w:usb0="00000003" w:usb1="00000000" w:usb2="00000000" w:usb3="00000000" w:csb0="00000001" w:csb1="00000000"/>
  </w:font>
  <w:font w:name="Calibri">
    <w:altName w:val="Century Gothic"/>
    <w:panose1 w:val="020F0502020204030204"/>
    <w:charset w:val="CC"/>
    <w:family w:val="swiss"/>
    <w:pitch w:val="variable"/>
    <w:sig w:usb0="E4002EFF" w:usb1="C200247B" w:usb2="00000009" w:usb3="00000000" w:csb0="000001FF" w:csb1="00000000"/>
  </w:font>
  <w:font w:name="Courier New">
    <w:altName w:val="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BB27B9" w14:textId="77777777" w:rsidR="00EE5D11" w:rsidRPr="00391EDB" w:rsidRDefault="00065454">
    <w:pPr>
      <w:pStyle w:val="af0"/>
      <w:jc w:val="right"/>
      <w:rPr>
        <w:sz w:val="20"/>
      </w:rPr>
    </w:pPr>
    <w:r w:rsidRPr="00391EDB">
      <w:rPr>
        <w:sz w:val="20"/>
      </w:rPr>
      <w:fldChar w:fldCharType="begin"/>
    </w:r>
    <w:r w:rsidR="00EE5D11" w:rsidRPr="00391EDB">
      <w:rPr>
        <w:sz w:val="20"/>
      </w:rPr>
      <w:instrText xml:space="preserve"> PAGE   \* MERGEFORMAT </w:instrText>
    </w:r>
    <w:r w:rsidRPr="00391EDB">
      <w:rPr>
        <w:sz w:val="20"/>
      </w:rPr>
      <w:fldChar w:fldCharType="separate"/>
    </w:r>
    <w:r w:rsidR="00A0492D">
      <w:rPr>
        <w:noProof/>
        <w:sz w:val="20"/>
      </w:rPr>
      <w:t>5</w:t>
    </w:r>
    <w:r w:rsidRPr="00391EDB">
      <w:rPr>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6F0F9B" w14:textId="77777777" w:rsidR="007B2B4F" w:rsidRPr="00BC5073" w:rsidRDefault="007B2B4F" w:rsidP="00BC5073">
      <w:pPr>
        <w:pStyle w:val="15"/>
        <w:rPr>
          <w:rFonts w:ascii="Times New Roman" w:hAnsi="Times New Roman" w:cs="Times New Roman"/>
          <w:sz w:val="24"/>
        </w:rPr>
      </w:pPr>
      <w:r>
        <w:separator/>
      </w:r>
    </w:p>
  </w:footnote>
  <w:footnote w:type="continuationSeparator" w:id="0">
    <w:p w14:paraId="5052322B" w14:textId="77777777" w:rsidR="007B2B4F" w:rsidRPr="00BC5073" w:rsidRDefault="007B2B4F" w:rsidP="00BC5073">
      <w:pPr>
        <w:pStyle w:val="15"/>
        <w:rPr>
          <w:rFonts w:ascii="Times New Roman" w:hAnsi="Times New Roman" w:cs="Times New Roman"/>
          <w:sz w:val="24"/>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1"/>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720"/>
        </w:tabs>
        <w:ind w:left="720" w:hanging="360"/>
      </w:pPr>
      <w:rPr>
        <w:rFonts w:ascii="Symbol" w:hAnsi="Symbol" w:cs="StarSymbol"/>
        <w:sz w:val="18"/>
        <w:szCs w:val="18"/>
      </w:rPr>
    </w:lvl>
    <w:lvl w:ilvl="2">
      <w:start w:val="1"/>
      <w:numFmt w:val="bullet"/>
      <w:lvlText w:val=""/>
      <w:lvlJc w:val="left"/>
      <w:pPr>
        <w:tabs>
          <w:tab w:val="num" w:pos="1080"/>
        </w:tabs>
        <w:ind w:left="1080" w:hanging="360"/>
      </w:pPr>
      <w:rPr>
        <w:rFonts w:ascii="Symbol" w:hAnsi="Symbol" w:cs="StarSymbol"/>
        <w:sz w:val="18"/>
        <w:szCs w:val="18"/>
      </w:rPr>
    </w:lvl>
    <w:lvl w:ilvl="3">
      <w:start w:val="1"/>
      <w:numFmt w:val="bullet"/>
      <w:lvlText w:val=""/>
      <w:lvlJc w:val="left"/>
      <w:pPr>
        <w:tabs>
          <w:tab w:val="num" w:pos="1440"/>
        </w:tabs>
        <w:ind w:left="1440" w:hanging="360"/>
      </w:pPr>
      <w:rPr>
        <w:rFonts w:ascii="Symbol" w:hAnsi="Symbol" w:cs="StarSymbol"/>
        <w:sz w:val="18"/>
        <w:szCs w:val="18"/>
      </w:rPr>
    </w:lvl>
    <w:lvl w:ilvl="4">
      <w:start w:val="1"/>
      <w:numFmt w:val="bullet"/>
      <w:lvlText w:val=""/>
      <w:lvlJc w:val="left"/>
      <w:pPr>
        <w:tabs>
          <w:tab w:val="num" w:pos="1800"/>
        </w:tabs>
        <w:ind w:left="1800" w:hanging="360"/>
      </w:pPr>
      <w:rPr>
        <w:rFonts w:ascii="Symbol" w:hAnsi="Symbol" w:cs="StarSymbol"/>
        <w:sz w:val="18"/>
        <w:szCs w:val="18"/>
      </w:rPr>
    </w:lvl>
    <w:lvl w:ilvl="5">
      <w:start w:val="1"/>
      <w:numFmt w:val="bullet"/>
      <w:lvlText w:val=""/>
      <w:lvlJc w:val="left"/>
      <w:pPr>
        <w:tabs>
          <w:tab w:val="num" w:pos="2160"/>
        </w:tabs>
        <w:ind w:left="2160" w:hanging="360"/>
      </w:pPr>
      <w:rPr>
        <w:rFonts w:ascii="Symbol" w:hAnsi="Symbol" w:cs="StarSymbol"/>
        <w:sz w:val="18"/>
        <w:szCs w:val="18"/>
      </w:rPr>
    </w:lvl>
    <w:lvl w:ilvl="6">
      <w:start w:val="1"/>
      <w:numFmt w:val="bullet"/>
      <w:lvlText w:val=""/>
      <w:lvlJc w:val="left"/>
      <w:pPr>
        <w:tabs>
          <w:tab w:val="num" w:pos="2520"/>
        </w:tabs>
        <w:ind w:left="2520" w:hanging="360"/>
      </w:pPr>
      <w:rPr>
        <w:rFonts w:ascii="Symbol" w:hAnsi="Symbol" w:cs="StarSymbol"/>
        <w:sz w:val="18"/>
        <w:szCs w:val="18"/>
      </w:rPr>
    </w:lvl>
    <w:lvl w:ilvl="7">
      <w:start w:val="1"/>
      <w:numFmt w:val="bullet"/>
      <w:lvlText w:val=""/>
      <w:lvlJc w:val="left"/>
      <w:pPr>
        <w:tabs>
          <w:tab w:val="num" w:pos="2880"/>
        </w:tabs>
        <w:ind w:left="2880" w:hanging="360"/>
      </w:pPr>
      <w:rPr>
        <w:rFonts w:ascii="Symbol" w:hAnsi="Symbol" w:cs="StarSymbol"/>
        <w:sz w:val="18"/>
        <w:szCs w:val="18"/>
      </w:rPr>
    </w:lvl>
    <w:lvl w:ilvl="8">
      <w:start w:val="1"/>
      <w:numFmt w:val="bullet"/>
      <w:lvlText w:val=""/>
      <w:lvlJc w:val="left"/>
      <w:pPr>
        <w:tabs>
          <w:tab w:val="num" w:pos="3240"/>
        </w:tabs>
        <w:ind w:left="3240" w:hanging="360"/>
      </w:pPr>
      <w:rPr>
        <w:rFonts w:ascii="Symbol" w:hAnsi="Symbol" w:cs="StarSymbol"/>
        <w:sz w:val="18"/>
        <w:szCs w:val="18"/>
      </w:rPr>
    </w:lvl>
  </w:abstractNum>
  <w:abstractNum w:abstractNumId="1" w15:restartNumberingAfterBreak="0">
    <w:nsid w:val="00000002"/>
    <w:multiLevelType w:val="multilevel"/>
    <w:tmpl w:val="00000002"/>
    <w:name w:val="WW8Num2"/>
    <w:lvl w:ilvl="0">
      <w:start w:val="2"/>
      <w:numFmt w:val="decimal"/>
      <w:lvlText w:val="%1."/>
      <w:lvlJc w:val="left"/>
      <w:pPr>
        <w:tabs>
          <w:tab w:val="num" w:pos="720"/>
        </w:tabs>
        <w:ind w:left="720" w:hanging="360"/>
      </w:pPr>
    </w:lvl>
    <w:lvl w:ilvl="1">
      <w:start w:val="2"/>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 w15:restartNumberingAfterBreak="0">
    <w:nsid w:val="00000003"/>
    <w:multiLevelType w:val="multilevel"/>
    <w:tmpl w:val="00000003"/>
    <w:name w:val="WW8Num3"/>
    <w:lvl w:ilvl="0">
      <w:start w:val="3"/>
      <w:numFmt w:val="decimal"/>
      <w:lvlText w:val="%1."/>
      <w:lvlJc w:val="left"/>
      <w:pPr>
        <w:tabs>
          <w:tab w:val="num" w:pos="720"/>
        </w:tabs>
        <w:ind w:left="720" w:hanging="360"/>
      </w:pPr>
    </w:lvl>
    <w:lvl w:ilvl="1">
      <w:start w:val="3"/>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3" w15:restartNumberingAfterBreak="0">
    <w:nsid w:val="00000004"/>
    <w:multiLevelType w:val="multilevel"/>
    <w:tmpl w:val="00000004"/>
    <w:name w:val="WW8Num4"/>
    <w:lvl w:ilvl="0">
      <w:start w:val="4"/>
      <w:numFmt w:val="decimal"/>
      <w:lvlText w:val="%1."/>
      <w:lvlJc w:val="left"/>
      <w:pPr>
        <w:tabs>
          <w:tab w:val="num" w:pos="720"/>
        </w:tabs>
        <w:ind w:left="720" w:hanging="360"/>
      </w:pPr>
    </w:lvl>
    <w:lvl w:ilvl="1">
      <w:start w:val="3"/>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4" w15:restartNumberingAfterBreak="0">
    <w:nsid w:val="00000005"/>
    <w:multiLevelType w:val="multilevel"/>
    <w:tmpl w:val="00000005"/>
    <w:name w:val="WW8Num5"/>
    <w:lvl w:ilvl="0">
      <w:start w:val="5"/>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5" w15:restartNumberingAfterBreak="0">
    <w:nsid w:val="00000006"/>
    <w:multiLevelType w:val="multilevel"/>
    <w:tmpl w:val="00000006"/>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6" w15:restartNumberingAfterBreak="0">
    <w:nsid w:val="116F11BB"/>
    <w:multiLevelType w:val="hybridMultilevel"/>
    <w:tmpl w:val="3D843E9A"/>
    <w:lvl w:ilvl="0" w:tplc="F056D44A">
      <w:start w:val="1"/>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18B256E"/>
    <w:multiLevelType w:val="hybridMultilevel"/>
    <w:tmpl w:val="20828FFE"/>
    <w:lvl w:ilvl="0" w:tplc="04190001">
      <w:start w:val="1"/>
      <w:numFmt w:val="bullet"/>
      <w:lvlText w:val=""/>
      <w:lvlJc w:val="left"/>
      <w:pPr>
        <w:ind w:left="1221" w:hanging="360"/>
      </w:pPr>
      <w:rPr>
        <w:rFonts w:ascii="Symbol" w:hAnsi="Symbol" w:hint="default"/>
      </w:rPr>
    </w:lvl>
    <w:lvl w:ilvl="1" w:tplc="04190003" w:tentative="1">
      <w:start w:val="1"/>
      <w:numFmt w:val="bullet"/>
      <w:lvlText w:val="o"/>
      <w:lvlJc w:val="left"/>
      <w:pPr>
        <w:ind w:left="1941" w:hanging="360"/>
      </w:pPr>
      <w:rPr>
        <w:rFonts w:ascii="Courier New" w:hAnsi="Courier New" w:cs="Courier New" w:hint="default"/>
      </w:rPr>
    </w:lvl>
    <w:lvl w:ilvl="2" w:tplc="04190005" w:tentative="1">
      <w:start w:val="1"/>
      <w:numFmt w:val="bullet"/>
      <w:lvlText w:val=""/>
      <w:lvlJc w:val="left"/>
      <w:pPr>
        <w:ind w:left="2661" w:hanging="360"/>
      </w:pPr>
      <w:rPr>
        <w:rFonts w:ascii="Wingdings" w:hAnsi="Wingdings" w:hint="default"/>
      </w:rPr>
    </w:lvl>
    <w:lvl w:ilvl="3" w:tplc="04190001" w:tentative="1">
      <w:start w:val="1"/>
      <w:numFmt w:val="bullet"/>
      <w:lvlText w:val=""/>
      <w:lvlJc w:val="left"/>
      <w:pPr>
        <w:ind w:left="3381" w:hanging="360"/>
      </w:pPr>
      <w:rPr>
        <w:rFonts w:ascii="Symbol" w:hAnsi="Symbol" w:hint="default"/>
      </w:rPr>
    </w:lvl>
    <w:lvl w:ilvl="4" w:tplc="04190003" w:tentative="1">
      <w:start w:val="1"/>
      <w:numFmt w:val="bullet"/>
      <w:lvlText w:val="o"/>
      <w:lvlJc w:val="left"/>
      <w:pPr>
        <w:ind w:left="4101" w:hanging="360"/>
      </w:pPr>
      <w:rPr>
        <w:rFonts w:ascii="Courier New" w:hAnsi="Courier New" w:cs="Courier New" w:hint="default"/>
      </w:rPr>
    </w:lvl>
    <w:lvl w:ilvl="5" w:tplc="04190005" w:tentative="1">
      <w:start w:val="1"/>
      <w:numFmt w:val="bullet"/>
      <w:lvlText w:val=""/>
      <w:lvlJc w:val="left"/>
      <w:pPr>
        <w:ind w:left="4821" w:hanging="360"/>
      </w:pPr>
      <w:rPr>
        <w:rFonts w:ascii="Wingdings" w:hAnsi="Wingdings" w:hint="default"/>
      </w:rPr>
    </w:lvl>
    <w:lvl w:ilvl="6" w:tplc="04190001" w:tentative="1">
      <w:start w:val="1"/>
      <w:numFmt w:val="bullet"/>
      <w:lvlText w:val=""/>
      <w:lvlJc w:val="left"/>
      <w:pPr>
        <w:ind w:left="5541" w:hanging="360"/>
      </w:pPr>
      <w:rPr>
        <w:rFonts w:ascii="Symbol" w:hAnsi="Symbol" w:hint="default"/>
      </w:rPr>
    </w:lvl>
    <w:lvl w:ilvl="7" w:tplc="04190003" w:tentative="1">
      <w:start w:val="1"/>
      <w:numFmt w:val="bullet"/>
      <w:lvlText w:val="o"/>
      <w:lvlJc w:val="left"/>
      <w:pPr>
        <w:ind w:left="6261" w:hanging="360"/>
      </w:pPr>
      <w:rPr>
        <w:rFonts w:ascii="Courier New" w:hAnsi="Courier New" w:cs="Courier New" w:hint="default"/>
      </w:rPr>
    </w:lvl>
    <w:lvl w:ilvl="8" w:tplc="04190005" w:tentative="1">
      <w:start w:val="1"/>
      <w:numFmt w:val="bullet"/>
      <w:lvlText w:val=""/>
      <w:lvlJc w:val="left"/>
      <w:pPr>
        <w:ind w:left="6981" w:hanging="360"/>
      </w:pPr>
      <w:rPr>
        <w:rFonts w:ascii="Wingdings" w:hAnsi="Wingdings" w:hint="default"/>
      </w:rPr>
    </w:lvl>
  </w:abstractNum>
  <w:abstractNum w:abstractNumId="8" w15:restartNumberingAfterBreak="0">
    <w:nsid w:val="13EA35F5"/>
    <w:multiLevelType w:val="hybridMultilevel"/>
    <w:tmpl w:val="646259E8"/>
    <w:lvl w:ilvl="0" w:tplc="04190001">
      <w:start w:val="1"/>
      <w:numFmt w:val="bullet"/>
      <w:lvlText w:val=""/>
      <w:lvlJc w:val="left"/>
      <w:pPr>
        <w:ind w:left="1854" w:hanging="360"/>
      </w:pPr>
      <w:rPr>
        <w:rFonts w:ascii="Symbol" w:hAnsi="Symbol"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9" w15:restartNumberingAfterBreak="0">
    <w:nsid w:val="149C4B87"/>
    <w:multiLevelType w:val="hybridMultilevel"/>
    <w:tmpl w:val="A1D6351C"/>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0" w15:restartNumberingAfterBreak="0">
    <w:nsid w:val="16224C4E"/>
    <w:multiLevelType w:val="hybridMultilevel"/>
    <w:tmpl w:val="336284E8"/>
    <w:lvl w:ilvl="0" w:tplc="814CC752">
      <w:start w:val="1"/>
      <w:numFmt w:val="decimal"/>
      <w:lvlText w:val="%1)"/>
      <w:lvlJc w:val="left"/>
      <w:pPr>
        <w:ind w:left="660" w:hanging="360"/>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abstractNum w:abstractNumId="11" w15:restartNumberingAfterBreak="0">
    <w:nsid w:val="206E451D"/>
    <w:multiLevelType w:val="multilevel"/>
    <w:tmpl w:val="0B9834DA"/>
    <w:lvl w:ilvl="0">
      <w:start w:val="3"/>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2" w15:restartNumberingAfterBreak="0">
    <w:nsid w:val="36BA3CF8"/>
    <w:multiLevelType w:val="hybridMultilevel"/>
    <w:tmpl w:val="83C20888"/>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3" w15:restartNumberingAfterBreak="0">
    <w:nsid w:val="52EB55DE"/>
    <w:multiLevelType w:val="multilevel"/>
    <w:tmpl w:val="4CD87B4C"/>
    <w:lvl w:ilvl="0">
      <w:start w:val="1"/>
      <w:numFmt w:val="decimal"/>
      <w:pStyle w:val="1"/>
      <w:lvlText w:val="%1."/>
      <w:lvlJc w:val="center"/>
      <w:pPr>
        <w:tabs>
          <w:tab w:val="num" w:pos="648"/>
        </w:tabs>
        <w:ind w:left="360" w:hanging="72"/>
      </w:pPr>
    </w:lvl>
    <w:lvl w:ilvl="1">
      <w:start w:val="1"/>
      <w:numFmt w:val="decimal"/>
      <w:pStyle w:val="2"/>
      <w:lvlText w:val="%1.%2."/>
      <w:lvlJc w:val="center"/>
      <w:pPr>
        <w:tabs>
          <w:tab w:val="num" w:pos="716"/>
        </w:tabs>
        <w:ind w:left="716" w:hanging="432"/>
      </w:pPr>
    </w:lvl>
    <w:lvl w:ilvl="2">
      <w:start w:val="1"/>
      <w:numFmt w:val="decimal"/>
      <w:pStyle w:val="3"/>
      <w:lvlText w:val="%1.%2.%3."/>
      <w:lvlJc w:val="center"/>
      <w:pPr>
        <w:tabs>
          <w:tab w:val="num" w:pos="1224"/>
        </w:tabs>
        <w:ind w:left="1224" w:hanging="504"/>
      </w:pPr>
    </w:lvl>
    <w:lvl w:ilvl="3">
      <w:start w:val="1"/>
      <w:numFmt w:val="decimal"/>
      <w:lvlText w:val="%1.%2.%3.%4."/>
      <w:lvlJc w:val="left"/>
      <w:pPr>
        <w:tabs>
          <w:tab w:val="num" w:pos="3240"/>
        </w:tabs>
        <w:ind w:left="1728" w:hanging="648"/>
      </w:pPr>
    </w:lvl>
    <w:lvl w:ilvl="4">
      <w:start w:val="1"/>
      <w:numFmt w:val="decimal"/>
      <w:lvlText w:val="%1.%2.%3.%4.%5."/>
      <w:lvlJc w:val="left"/>
      <w:pPr>
        <w:tabs>
          <w:tab w:val="num" w:pos="4320"/>
        </w:tabs>
        <w:ind w:left="2232" w:hanging="792"/>
      </w:pPr>
    </w:lvl>
    <w:lvl w:ilvl="5">
      <w:start w:val="1"/>
      <w:numFmt w:val="decimal"/>
      <w:lvlText w:val="%1.%2.%3.%4.%5.%6."/>
      <w:lvlJc w:val="left"/>
      <w:pPr>
        <w:tabs>
          <w:tab w:val="num" w:pos="50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840"/>
        </w:tabs>
        <w:ind w:left="3744" w:hanging="1224"/>
      </w:pPr>
    </w:lvl>
    <w:lvl w:ilvl="8">
      <w:start w:val="1"/>
      <w:numFmt w:val="decimal"/>
      <w:lvlText w:val="%1.%2.%3.%4.%5.%6.%7.%8.%9."/>
      <w:lvlJc w:val="left"/>
      <w:pPr>
        <w:tabs>
          <w:tab w:val="num" w:pos="7560"/>
        </w:tabs>
        <w:ind w:left="4320" w:hanging="1440"/>
      </w:pPr>
    </w:lvl>
  </w:abstractNum>
  <w:abstractNum w:abstractNumId="14" w15:restartNumberingAfterBreak="0">
    <w:nsid w:val="680837C2"/>
    <w:multiLevelType w:val="hybridMultilevel"/>
    <w:tmpl w:val="9EBE7AF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714077F0"/>
    <w:multiLevelType w:val="hybridMultilevel"/>
    <w:tmpl w:val="EABCB8E6"/>
    <w:lvl w:ilvl="0" w:tplc="C786E97C">
      <w:start w:val="1"/>
      <w:numFmt w:val="decimal"/>
      <w:lvlText w:val="5.%1"/>
      <w:lvlJc w:val="left"/>
      <w:pPr>
        <w:ind w:left="180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6B145B5"/>
    <w:multiLevelType w:val="hybridMultilevel"/>
    <w:tmpl w:val="799E0C4A"/>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num w:numId="1" w16cid:durableId="2131321167">
    <w:abstractNumId w:val="0"/>
  </w:num>
  <w:num w:numId="2" w16cid:durableId="571277389">
    <w:abstractNumId w:val="1"/>
  </w:num>
  <w:num w:numId="3" w16cid:durableId="1708216401">
    <w:abstractNumId w:val="2"/>
  </w:num>
  <w:num w:numId="4" w16cid:durableId="770465772">
    <w:abstractNumId w:val="3"/>
  </w:num>
  <w:num w:numId="5" w16cid:durableId="62021842">
    <w:abstractNumId w:val="4"/>
  </w:num>
  <w:num w:numId="6" w16cid:durableId="1752849280">
    <w:abstractNumId w:val="5"/>
  </w:num>
  <w:num w:numId="7" w16cid:durableId="838035820">
    <w:abstractNumId w:val="8"/>
  </w:num>
  <w:num w:numId="8" w16cid:durableId="1372730316">
    <w:abstractNumId w:val="14"/>
  </w:num>
  <w:num w:numId="9" w16cid:durableId="1190026219">
    <w:abstractNumId w:val="15"/>
  </w:num>
  <w:num w:numId="10" w16cid:durableId="2128813905">
    <w:abstractNumId w:val="16"/>
  </w:num>
  <w:num w:numId="11" w16cid:durableId="1014654836">
    <w:abstractNumId w:val="13"/>
  </w:num>
  <w:num w:numId="12" w16cid:durableId="1320382394">
    <w:abstractNumId w:val="11"/>
  </w:num>
  <w:num w:numId="13" w16cid:durableId="555820993">
    <w:abstractNumId w:val="9"/>
  </w:num>
  <w:num w:numId="14" w16cid:durableId="2089383439">
    <w:abstractNumId w:val="12"/>
  </w:num>
  <w:num w:numId="15" w16cid:durableId="386034558">
    <w:abstractNumId w:val="7"/>
  </w:num>
  <w:num w:numId="16" w16cid:durableId="1500610280">
    <w:abstractNumId w:val="6"/>
  </w:num>
  <w:num w:numId="17" w16cid:durableId="2133551556">
    <w:abstractNumId w:val="10"/>
  </w:num>
  <w:num w:numId="18" w16cid:durableId="181236113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3"/>
  <w:displayBackgroundShape/>
  <w:proofState w:spelling="clean" w:grammar="clean"/>
  <w:defaultTabStop w:val="1134"/>
  <w:drawingGridHorizontalSpacing w:val="120"/>
  <w:drawingGridVerticalSpacing w:val="0"/>
  <w:displayHorizontalDrawingGridEvery w:val="0"/>
  <w:displayVerticalDrawingGridEvery w:val="0"/>
  <w:noPunctuationKerning/>
  <w:characterSpacingControl w:val="doNotCompress"/>
  <w:strictFirstAndLastChars/>
  <w:hdrShapeDefaults>
    <o:shapedefaults v:ext="edit" spidmax="2050"/>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741A"/>
    <w:rsid w:val="00005CF6"/>
    <w:rsid w:val="00016AF5"/>
    <w:rsid w:val="00020DC2"/>
    <w:rsid w:val="00032804"/>
    <w:rsid w:val="00052686"/>
    <w:rsid w:val="000539DA"/>
    <w:rsid w:val="000626A9"/>
    <w:rsid w:val="00065454"/>
    <w:rsid w:val="0008314C"/>
    <w:rsid w:val="000860C3"/>
    <w:rsid w:val="00087076"/>
    <w:rsid w:val="000959CD"/>
    <w:rsid w:val="00095C62"/>
    <w:rsid w:val="000A2065"/>
    <w:rsid w:val="000B66D4"/>
    <w:rsid w:val="000C48FA"/>
    <w:rsid w:val="000C5912"/>
    <w:rsid w:val="000C5BFC"/>
    <w:rsid w:val="000D2C71"/>
    <w:rsid w:val="000D337E"/>
    <w:rsid w:val="000D534F"/>
    <w:rsid w:val="000E7EED"/>
    <w:rsid w:val="00101459"/>
    <w:rsid w:val="00104B34"/>
    <w:rsid w:val="00105606"/>
    <w:rsid w:val="001255D6"/>
    <w:rsid w:val="00126202"/>
    <w:rsid w:val="00133172"/>
    <w:rsid w:val="00144BF7"/>
    <w:rsid w:val="00147923"/>
    <w:rsid w:val="0015376B"/>
    <w:rsid w:val="00170269"/>
    <w:rsid w:val="00172569"/>
    <w:rsid w:val="001776C2"/>
    <w:rsid w:val="00182BDC"/>
    <w:rsid w:val="001B496C"/>
    <w:rsid w:val="001C0CC1"/>
    <w:rsid w:val="001C233B"/>
    <w:rsid w:val="001D15E3"/>
    <w:rsid w:val="001E65A6"/>
    <w:rsid w:val="001F6F05"/>
    <w:rsid w:val="00207511"/>
    <w:rsid w:val="00224A93"/>
    <w:rsid w:val="00224F42"/>
    <w:rsid w:val="0025035A"/>
    <w:rsid w:val="002504E0"/>
    <w:rsid w:val="00266240"/>
    <w:rsid w:val="00270F60"/>
    <w:rsid w:val="00272E0C"/>
    <w:rsid w:val="00274C66"/>
    <w:rsid w:val="0028172B"/>
    <w:rsid w:val="002930D5"/>
    <w:rsid w:val="002B4D5A"/>
    <w:rsid w:val="002E0351"/>
    <w:rsid w:val="002E1DDD"/>
    <w:rsid w:val="002E601B"/>
    <w:rsid w:val="002F1CB4"/>
    <w:rsid w:val="002F6D7A"/>
    <w:rsid w:val="0030235B"/>
    <w:rsid w:val="0030522B"/>
    <w:rsid w:val="00316C82"/>
    <w:rsid w:val="00316D61"/>
    <w:rsid w:val="0032209D"/>
    <w:rsid w:val="00333167"/>
    <w:rsid w:val="00334C2C"/>
    <w:rsid w:val="0033538E"/>
    <w:rsid w:val="00347B9E"/>
    <w:rsid w:val="00351D7D"/>
    <w:rsid w:val="00360EFB"/>
    <w:rsid w:val="00360FA9"/>
    <w:rsid w:val="00362FD3"/>
    <w:rsid w:val="00376E10"/>
    <w:rsid w:val="00382107"/>
    <w:rsid w:val="00391EDB"/>
    <w:rsid w:val="0039789A"/>
    <w:rsid w:val="003A3E03"/>
    <w:rsid w:val="003B073B"/>
    <w:rsid w:val="003B30CF"/>
    <w:rsid w:val="003B709C"/>
    <w:rsid w:val="003B77C0"/>
    <w:rsid w:val="003C06CD"/>
    <w:rsid w:val="003D06B7"/>
    <w:rsid w:val="003D4615"/>
    <w:rsid w:val="003D5870"/>
    <w:rsid w:val="003E4B0B"/>
    <w:rsid w:val="003E563B"/>
    <w:rsid w:val="003F0432"/>
    <w:rsid w:val="00403675"/>
    <w:rsid w:val="0041747C"/>
    <w:rsid w:val="0042528E"/>
    <w:rsid w:val="004375EA"/>
    <w:rsid w:val="004436B8"/>
    <w:rsid w:val="00461DEC"/>
    <w:rsid w:val="004711E8"/>
    <w:rsid w:val="004720EF"/>
    <w:rsid w:val="0047274D"/>
    <w:rsid w:val="0048039F"/>
    <w:rsid w:val="0048764B"/>
    <w:rsid w:val="0049024C"/>
    <w:rsid w:val="00491D69"/>
    <w:rsid w:val="00492380"/>
    <w:rsid w:val="00495BDB"/>
    <w:rsid w:val="004A0ABB"/>
    <w:rsid w:val="004A3CBB"/>
    <w:rsid w:val="004A5B8B"/>
    <w:rsid w:val="004B6941"/>
    <w:rsid w:val="004C6BAF"/>
    <w:rsid w:val="004D317F"/>
    <w:rsid w:val="004D46A5"/>
    <w:rsid w:val="004E180C"/>
    <w:rsid w:val="004E38DA"/>
    <w:rsid w:val="004E5EAE"/>
    <w:rsid w:val="004F1DDB"/>
    <w:rsid w:val="004F7736"/>
    <w:rsid w:val="00513037"/>
    <w:rsid w:val="005162E8"/>
    <w:rsid w:val="00524605"/>
    <w:rsid w:val="00525B14"/>
    <w:rsid w:val="00531EBB"/>
    <w:rsid w:val="00533119"/>
    <w:rsid w:val="00534562"/>
    <w:rsid w:val="0053552A"/>
    <w:rsid w:val="005462FB"/>
    <w:rsid w:val="00552736"/>
    <w:rsid w:val="00565ED3"/>
    <w:rsid w:val="00580D61"/>
    <w:rsid w:val="00597832"/>
    <w:rsid w:val="005A2FBA"/>
    <w:rsid w:val="005A62CF"/>
    <w:rsid w:val="005C78D7"/>
    <w:rsid w:val="005E2B68"/>
    <w:rsid w:val="005E5CE9"/>
    <w:rsid w:val="005F0457"/>
    <w:rsid w:val="00622F3B"/>
    <w:rsid w:val="0062506A"/>
    <w:rsid w:val="0063620D"/>
    <w:rsid w:val="00641D74"/>
    <w:rsid w:val="0065187D"/>
    <w:rsid w:val="00654640"/>
    <w:rsid w:val="00655F3A"/>
    <w:rsid w:val="00677005"/>
    <w:rsid w:val="00686F5E"/>
    <w:rsid w:val="006A03D4"/>
    <w:rsid w:val="006A5BEE"/>
    <w:rsid w:val="006B1256"/>
    <w:rsid w:val="006C5A92"/>
    <w:rsid w:val="006C7E0D"/>
    <w:rsid w:val="006D027D"/>
    <w:rsid w:val="006D0488"/>
    <w:rsid w:val="006D2BA4"/>
    <w:rsid w:val="006E128C"/>
    <w:rsid w:val="006E4491"/>
    <w:rsid w:val="006F6F0B"/>
    <w:rsid w:val="00706EAA"/>
    <w:rsid w:val="007225CC"/>
    <w:rsid w:val="0073366D"/>
    <w:rsid w:val="0073388F"/>
    <w:rsid w:val="00733F2F"/>
    <w:rsid w:val="00734381"/>
    <w:rsid w:val="007461CE"/>
    <w:rsid w:val="00750E0C"/>
    <w:rsid w:val="00767D70"/>
    <w:rsid w:val="007706A8"/>
    <w:rsid w:val="00773497"/>
    <w:rsid w:val="00777CB7"/>
    <w:rsid w:val="00781BBA"/>
    <w:rsid w:val="00790DF2"/>
    <w:rsid w:val="00791A23"/>
    <w:rsid w:val="00796A64"/>
    <w:rsid w:val="007B17A8"/>
    <w:rsid w:val="007B2181"/>
    <w:rsid w:val="007B2B4F"/>
    <w:rsid w:val="007B7B07"/>
    <w:rsid w:val="007C0B13"/>
    <w:rsid w:val="007C7C66"/>
    <w:rsid w:val="007D0E2E"/>
    <w:rsid w:val="007D7AA8"/>
    <w:rsid w:val="007E162D"/>
    <w:rsid w:val="007E4257"/>
    <w:rsid w:val="007E7EDD"/>
    <w:rsid w:val="007F1BA3"/>
    <w:rsid w:val="007F4B80"/>
    <w:rsid w:val="007F56A2"/>
    <w:rsid w:val="0081002D"/>
    <w:rsid w:val="00810615"/>
    <w:rsid w:val="00811195"/>
    <w:rsid w:val="00821B3B"/>
    <w:rsid w:val="00824B42"/>
    <w:rsid w:val="008271A9"/>
    <w:rsid w:val="0083673B"/>
    <w:rsid w:val="00840088"/>
    <w:rsid w:val="00842CF3"/>
    <w:rsid w:val="00844270"/>
    <w:rsid w:val="00845E47"/>
    <w:rsid w:val="00860A4A"/>
    <w:rsid w:val="00865F0A"/>
    <w:rsid w:val="00866F30"/>
    <w:rsid w:val="00867862"/>
    <w:rsid w:val="00873E1C"/>
    <w:rsid w:val="00883B96"/>
    <w:rsid w:val="00884B79"/>
    <w:rsid w:val="00885119"/>
    <w:rsid w:val="00885304"/>
    <w:rsid w:val="00895252"/>
    <w:rsid w:val="008A09A4"/>
    <w:rsid w:val="008A2F67"/>
    <w:rsid w:val="008B2D91"/>
    <w:rsid w:val="008C2C19"/>
    <w:rsid w:val="008E011E"/>
    <w:rsid w:val="008E0D1D"/>
    <w:rsid w:val="008F2181"/>
    <w:rsid w:val="008F5526"/>
    <w:rsid w:val="00903C30"/>
    <w:rsid w:val="00906F8D"/>
    <w:rsid w:val="00922EB9"/>
    <w:rsid w:val="0092636A"/>
    <w:rsid w:val="0093558F"/>
    <w:rsid w:val="00951511"/>
    <w:rsid w:val="00951C71"/>
    <w:rsid w:val="009530CF"/>
    <w:rsid w:val="009539E6"/>
    <w:rsid w:val="00955CB8"/>
    <w:rsid w:val="00965BFA"/>
    <w:rsid w:val="0097213E"/>
    <w:rsid w:val="00981960"/>
    <w:rsid w:val="009905DD"/>
    <w:rsid w:val="00991092"/>
    <w:rsid w:val="009A4A2B"/>
    <w:rsid w:val="009B471A"/>
    <w:rsid w:val="009B524E"/>
    <w:rsid w:val="009B60E9"/>
    <w:rsid w:val="009C2E44"/>
    <w:rsid w:val="009C5670"/>
    <w:rsid w:val="009D2F4A"/>
    <w:rsid w:val="009D5D05"/>
    <w:rsid w:val="009E1B69"/>
    <w:rsid w:val="009F3B6D"/>
    <w:rsid w:val="00A0492D"/>
    <w:rsid w:val="00A17610"/>
    <w:rsid w:val="00A330A3"/>
    <w:rsid w:val="00A35EE4"/>
    <w:rsid w:val="00A62BF4"/>
    <w:rsid w:val="00A62E12"/>
    <w:rsid w:val="00A66879"/>
    <w:rsid w:val="00A67E7B"/>
    <w:rsid w:val="00A75993"/>
    <w:rsid w:val="00A85562"/>
    <w:rsid w:val="00A909BF"/>
    <w:rsid w:val="00A9375F"/>
    <w:rsid w:val="00AB2A9C"/>
    <w:rsid w:val="00AB4CFE"/>
    <w:rsid w:val="00AB53B0"/>
    <w:rsid w:val="00AB6AB1"/>
    <w:rsid w:val="00AC05BC"/>
    <w:rsid w:val="00AE389F"/>
    <w:rsid w:val="00AE6776"/>
    <w:rsid w:val="00AF6107"/>
    <w:rsid w:val="00AF6271"/>
    <w:rsid w:val="00B23693"/>
    <w:rsid w:val="00B3148A"/>
    <w:rsid w:val="00B37721"/>
    <w:rsid w:val="00B42BB2"/>
    <w:rsid w:val="00B50553"/>
    <w:rsid w:val="00B54594"/>
    <w:rsid w:val="00B56DB9"/>
    <w:rsid w:val="00B77066"/>
    <w:rsid w:val="00B82C06"/>
    <w:rsid w:val="00B87A90"/>
    <w:rsid w:val="00B9223C"/>
    <w:rsid w:val="00B97FD2"/>
    <w:rsid w:val="00BB54C0"/>
    <w:rsid w:val="00BB726C"/>
    <w:rsid w:val="00BC5073"/>
    <w:rsid w:val="00BE0628"/>
    <w:rsid w:val="00BE0763"/>
    <w:rsid w:val="00BE078C"/>
    <w:rsid w:val="00BF6C05"/>
    <w:rsid w:val="00C05568"/>
    <w:rsid w:val="00C21F5C"/>
    <w:rsid w:val="00C227E7"/>
    <w:rsid w:val="00C22CD4"/>
    <w:rsid w:val="00C25D8C"/>
    <w:rsid w:val="00C40AA7"/>
    <w:rsid w:val="00C4772D"/>
    <w:rsid w:val="00C5066E"/>
    <w:rsid w:val="00C5333B"/>
    <w:rsid w:val="00C64756"/>
    <w:rsid w:val="00C72B74"/>
    <w:rsid w:val="00C84224"/>
    <w:rsid w:val="00C86585"/>
    <w:rsid w:val="00C872F2"/>
    <w:rsid w:val="00C90428"/>
    <w:rsid w:val="00C91F95"/>
    <w:rsid w:val="00C92FEB"/>
    <w:rsid w:val="00C93851"/>
    <w:rsid w:val="00CA239F"/>
    <w:rsid w:val="00CA3897"/>
    <w:rsid w:val="00CB1DDA"/>
    <w:rsid w:val="00CE33CB"/>
    <w:rsid w:val="00CE7F8E"/>
    <w:rsid w:val="00CF0F31"/>
    <w:rsid w:val="00CF540F"/>
    <w:rsid w:val="00D10117"/>
    <w:rsid w:val="00D30F10"/>
    <w:rsid w:val="00D3376D"/>
    <w:rsid w:val="00D440BF"/>
    <w:rsid w:val="00D47E35"/>
    <w:rsid w:val="00D50859"/>
    <w:rsid w:val="00D51AF9"/>
    <w:rsid w:val="00D5424D"/>
    <w:rsid w:val="00D56068"/>
    <w:rsid w:val="00D60F36"/>
    <w:rsid w:val="00D62E14"/>
    <w:rsid w:val="00D723F8"/>
    <w:rsid w:val="00D85D3A"/>
    <w:rsid w:val="00D90D12"/>
    <w:rsid w:val="00D97042"/>
    <w:rsid w:val="00DA4865"/>
    <w:rsid w:val="00DA735B"/>
    <w:rsid w:val="00DA7BD9"/>
    <w:rsid w:val="00DB008B"/>
    <w:rsid w:val="00DB252C"/>
    <w:rsid w:val="00DB7187"/>
    <w:rsid w:val="00DB741A"/>
    <w:rsid w:val="00DC08AF"/>
    <w:rsid w:val="00DD63F6"/>
    <w:rsid w:val="00DE3068"/>
    <w:rsid w:val="00DE34F2"/>
    <w:rsid w:val="00DE39B5"/>
    <w:rsid w:val="00DF1E50"/>
    <w:rsid w:val="00E1194A"/>
    <w:rsid w:val="00E11DA6"/>
    <w:rsid w:val="00E5144B"/>
    <w:rsid w:val="00E52150"/>
    <w:rsid w:val="00E52674"/>
    <w:rsid w:val="00E550EE"/>
    <w:rsid w:val="00E57944"/>
    <w:rsid w:val="00E57ED6"/>
    <w:rsid w:val="00E60EBB"/>
    <w:rsid w:val="00E629D1"/>
    <w:rsid w:val="00E66809"/>
    <w:rsid w:val="00E731F5"/>
    <w:rsid w:val="00E73E75"/>
    <w:rsid w:val="00E97733"/>
    <w:rsid w:val="00EA40E2"/>
    <w:rsid w:val="00EA5EB1"/>
    <w:rsid w:val="00EB10D2"/>
    <w:rsid w:val="00EC1418"/>
    <w:rsid w:val="00EC25F4"/>
    <w:rsid w:val="00EC35C2"/>
    <w:rsid w:val="00EE33EE"/>
    <w:rsid w:val="00EE4293"/>
    <w:rsid w:val="00EE5774"/>
    <w:rsid w:val="00EE5D11"/>
    <w:rsid w:val="00EE6D3D"/>
    <w:rsid w:val="00EE7DAE"/>
    <w:rsid w:val="00F028F4"/>
    <w:rsid w:val="00F42051"/>
    <w:rsid w:val="00F5488D"/>
    <w:rsid w:val="00F62D25"/>
    <w:rsid w:val="00F66368"/>
    <w:rsid w:val="00F71EDE"/>
    <w:rsid w:val="00F767BF"/>
    <w:rsid w:val="00FA1E2B"/>
    <w:rsid w:val="00FA6B5D"/>
    <w:rsid w:val="00FB0CEE"/>
    <w:rsid w:val="00FC4C3A"/>
    <w:rsid w:val="00FD45F5"/>
    <w:rsid w:val="00FD7227"/>
    <w:rsid w:val="00FF3F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587A46"/>
  <w15:chartTrackingRefBased/>
  <w15:docId w15:val="{50EF58BA-6DD7-4D4D-B12F-1335E8EF17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87A90"/>
    <w:pPr>
      <w:widowControl w:val="0"/>
      <w:suppressAutoHyphens/>
    </w:pPr>
    <w:rPr>
      <w:sz w:val="24"/>
    </w:rPr>
  </w:style>
  <w:style w:type="paragraph" w:styleId="1">
    <w:name w:val="heading 1"/>
    <w:basedOn w:val="a"/>
    <w:next w:val="a"/>
    <w:link w:val="10"/>
    <w:qFormat/>
    <w:rsid w:val="00032804"/>
    <w:pPr>
      <w:keepNext/>
      <w:keepLines/>
      <w:numPr>
        <w:numId w:val="11"/>
      </w:numPr>
      <w:suppressAutoHyphens w:val="0"/>
      <w:spacing w:before="360" w:after="240"/>
      <w:outlineLvl w:val="0"/>
    </w:pPr>
    <w:rPr>
      <w:b/>
      <w:caps/>
      <w:kern w:val="28"/>
      <w:lang w:val="x-none" w:eastAsia="x-none"/>
    </w:rPr>
  </w:style>
  <w:style w:type="paragraph" w:styleId="2">
    <w:name w:val="heading 2"/>
    <w:basedOn w:val="a"/>
    <w:next w:val="a"/>
    <w:link w:val="20"/>
    <w:qFormat/>
    <w:rsid w:val="00032804"/>
    <w:pPr>
      <w:numPr>
        <w:ilvl w:val="1"/>
        <w:numId w:val="11"/>
      </w:numPr>
      <w:suppressAutoHyphens w:val="0"/>
      <w:spacing w:after="60"/>
      <w:jc w:val="both"/>
      <w:outlineLvl w:val="1"/>
    </w:pPr>
    <w:rPr>
      <w:lang w:val="x-none" w:eastAsia="x-none"/>
    </w:rPr>
  </w:style>
  <w:style w:type="paragraph" w:styleId="3">
    <w:name w:val="heading 3"/>
    <w:basedOn w:val="a"/>
    <w:next w:val="a"/>
    <w:link w:val="30"/>
    <w:qFormat/>
    <w:rsid w:val="00032804"/>
    <w:pPr>
      <w:keepLines/>
      <w:numPr>
        <w:ilvl w:val="2"/>
        <w:numId w:val="11"/>
      </w:numPr>
      <w:suppressAutoHyphens w:val="0"/>
      <w:jc w:val="both"/>
      <w:outlineLvl w:val="2"/>
    </w:pPr>
    <w:rPr>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811195"/>
    <w:rPr>
      <w:rFonts w:ascii="Symbol" w:hAnsi="Symbol" w:cs="StarSymbol"/>
      <w:sz w:val="18"/>
      <w:szCs w:val="18"/>
    </w:rPr>
  </w:style>
  <w:style w:type="character" w:customStyle="1" w:styleId="Absatz-Standardschriftart">
    <w:name w:val="Absatz-Standardschriftart"/>
    <w:rsid w:val="00811195"/>
  </w:style>
  <w:style w:type="character" w:customStyle="1" w:styleId="WW-Absatz-Standardschriftart">
    <w:name w:val="WW-Absatz-Standardschriftart"/>
    <w:rsid w:val="00811195"/>
  </w:style>
  <w:style w:type="character" w:customStyle="1" w:styleId="WW-Absatz-Standardschriftart1">
    <w:name w:val="WW-Absatz-Standardschriftart1"/>
    <w:rsid w:val="00811195"/>
  </w:style>
  <w:style w:type="character" w:customStyle="1" w:styleId="WW8Num3z0">
    <w:name w:val="WW8Num3z0"/>
    <w:rsid w:val="00811195"/>
    <w:rPr>
      <w:rFonts w:ascii="Symbol" w:hAnsi="Symbol" w:cs="StarSymbol"/>
      <w:sz w:val="18"/>
      <w:szCs w:val="18"/>
    </w:rPr>
  </w:style>
  <w:style w:type="character" w:customStyle="1" w:styleId="WW8Num4z0">
    <w:name w:val="WW8Num4z0"/>
    <w:rsid w:val="00811195"/>
    <w:rPr>
      <w:rFonts w:ascii="Symbol" w:hAnsi="Symbol" w:cs="StarSymbol"/>
      <w:sz w:val="18"/>
      <w:szCs w:val="18"/>
    </w:rPr>
  </w:style>
  <w:style w:type="character" w:customStyle="1" w:styleId="WW8Num5z0">
    <w:name w:val="WW8Num5z0"/>
    <w:rsid w:val="00811195"/>
    <w:rPr>
      <w:rFonts w:ascii="Symbol" w:hAnsi="Symbol" w:cs="StarSymbol"/>
      <w:sz w:val="18"/>
      <w:szCs w:val="18"/>
    </w:rPr>
  </w:style>
  <w:style w:type="character" w:customStyle="1" w:styleId="WW-Absatz-Standardschriftart11">
    <w:name w:val="WW-Absatz-Standardschriftart11"/>
    <w:rsid w:val="00811195"/>
  </w:style>
  <w:style w:type="character" w:customStyle="1" w:styleId="WW-Absatz-Standardschriftart111">
    <w:name w:val="WW-Absatz-Standardschriftart111"/>
    <w:rsid w:val="00811195"/>
  </w:style>
  <w:style w:type="character" w:customStyle="1" w:styleId="WW-Absatz-Standardschriftart1111">
    <w:name w:val="WW-Absatz-Standardschriftart1111"/>
    <w:rsid w:val="00811195"/>
  </w:style>
  <w:style w:type="character" w:customStyle="1" w:styleId="WW-Absatz-Standardschriftart11111">
    <w:name w:val="WW-Absatz-Standardschriftart11111"/>
    <w:rsid w:val="00811195"/>
  </w:style>
  <w:style w:type="character" w:customStyle="1" w:styleId="WW-Absatz-Standardschriftart111111">
    <w:name w:val="WW-Absatz-Standardschriftart111111"/>
    <w:rsid w:val="00811195"/>
  </w:style>
  <w:style w:type="character" w:customStyle="1" w:styleId="WW-Absatz-Standardschriftart1111111">
    <w:name w:val="WW-Absatz-Standardschriftart1111111"/>
    <w:rsid w:val="00811195"/>
  </w:style>
  <w:style w:type="character" w:customStyle="1" w:styleId="WW-Absatz-Standardschriftart11111111">
    <w:name w:val="WW-Absatz-Standardschriftart11111111"/>
    <w:rsid w:val="00811195"/>
  </w:style>
  <w:style w:type="character" w:customStyle="1" w:styleId="WW8Num6z0">
    <w:name w:val="WW8Num6z0"/>
    <w:rsid w:val="00811195"/>
    <w:rPr>
      <w:rFonts w:ascii="Symbol" w:hAnsi="Symbol" w:cs="StarSymbol"/>
      <w:sz w:val="18"/>
      <w:szCs w:val="18"/>
    </w:rPr>
  </w:style>
  <w:style w:type="character" w:customStyle="1" w:styleId="WW8Num7z0">
    <w:name w:val="WW8Num7z0"/>
    <w:rsid w:val="00811195"/>
    <w:rPr>
      <w:rFonts w:ascii="Symbol" w:hAnsi="Symbol" w:cs="StarSymbol"/>
      <w:sz w:val="18"/>
      <w:szCs w:val="18"/>
    </w:rPr>
  </w:style>
  <w:style w:type="character" w:customStyle="1" w:styleId="WW8Num8z0">
    <w:name w:val="WW8Num8z0"/>
    <w:rsid w:val="00811195"/>
    <w:rPr>
      <w:rFonts w:ascii="Symbol" w:hAnsi="Symbol" w:cs="StarSymbol"/>
      <w:sz w:val="18"/>
      <w:szCs w:val="18"/>
    </w:rPr>
  </w:style>
  <w:style w:type="character" w:customStyle="1" w:styleId="WW-Absatz-Standardschriftart111111111">
    <w:name w:val="WW-Absatz-Standardschriftart111111111"/>
    <w:rsid w:val="00811195"/>
  </w:style>
  <w:style w:type="character" w:customStyle="1" w:styleId="11">
    <w:name w:val="Основной шрифт абзаца1"/>
    <w:rsid w:val="00811195"/>
  </w:style>
  <w:style w:type="character" w:customStyle="1" w:styleId="a3">
    <w:name w:val="Символ нумерации"/>
    <w:rsid w:val="00811195"/>
  </w:style>
  <w:style w:type="character" w:customStyle="1" w:styleId="a4">
    <w:name w:val="Маркеры списка"/>
    <w:rsid w:val="00811195"/>
    <w:rPr>
      <w:rFonts w:ascii="StarSymbol" w:eastAsia="StarSymbol" w:hAnsi="StarSymbol" w:cs="StarSymbol"/>
      <w:sz w:val="18"/>
      <w:szCs w:val="18"/>
    </w:rPr>
  </w:style>
  <w:style w:type="paragraph" w:customStyle="1" w:styleId="12">
    <w:name w:val="Заголовок1"/>
    <w:basedOn w:val="a"/>
    <w:next w:val="a5"/>
    <w:rsid w:val="00811195"/>
    <w:pPr>
      <w:keepNext/>
      <w:spacing w:before="240" w:after="120"/>
    </w:pPr>
    <w:rPr>
      <w:rFonts w:ascii="Arial" w:eastAsia="Lucida Sans Unicode" w:hAnsi="Arial" w:cs="Tahoma"/>
      <w:sz w:val="28"/>
      <w:szCs w:val="28"/>
    </w:rPr>
  </w:style>
  <w:style w:type="paragraph" w:styleId="a5">
    <w:name w:val="Body Text"/>
    <w:basedOn w:val="a"/>
    <w:semiHidden/>
    <w:rsid w:val="00811195"/>
    <w:pPr>
      <w:spacing w:after="120"/>
    </w:pPr>
  </w:style>
  <w:style w:type="paragraph" w:styleId="a6">
    <w:name w:val="List"/>
    <w:basedOn w:val="a5"/>
    <w:semiHidden/>
    <w:rsid w:val="00811195"/>
    <w:rPr>
      <w:rFonts w:ascii="Arial" w:hAnsi="Arial" w:cs="Tahoma"/>
    </w:rPr>
  </w:style>
  <w:style w:type="paragraph" w:customStyle="1" w:styleId="13">
    <w:name w:val="Название1"/>
    <w:basedOn w:val="a"/>
    <w:rsid w:val="00811195"/>
    <w:pPr>
      <w:suppressLineNumbers/>
      <w:spacing w:before="120" w:after="120"/>
    </w:pPr>
    <w:rPr>
      <w:rFonts w:ascii="Arial" w:hAnsi="Arial" w:cs="Tahoma"/>
      <w:i/>
      <w:iCs/>
      <w:sz w:val="20"/>
      <w:szCs w:val="24"/>
    </w:rPr>
  </w:style>
  <w:style w:type="paragraph" w:customStyle="1" w:styleId="14">
    <w:name w:val="Указатель1"/>
    <w:basedOn w:val="a"/>
    <w:rsid w:val="00811195"/>
    <w:pPr>
      <w:suppressLineNumbers/>
    </w:pPr>
    <w:rPr>
      <w:rFonts w:ascii="Arial" w:hAnsi="Arial" w:cs="Tahoma"/>
    </w:rPr>
  </w:style>
  <w:style w:type="paragraph" w:customStyle="1" w:styleId="a7">
    <w:name w:val="Содержимое таблицы"/>
    <w:basedOn w:val="a"/>
    <w:rsid w:val="00811195"/>
    <w:pPr>
      <w:suppressLineNumbers/>
    </w:pPr>
  </w:style>
  <w:style w:type="paragraph" w:customStyle="1" w:styleId="a8">
    <w:name w:val="Заголовок таблицы"/>
    <w:basedOn w:val="a7"/>
    <w:rsid w:val="00811195"/>
    <w:pPr>
      <w:jc w:val="center"/>
    </w:pPr>
    <w:rPr>
      <w:b/>
      <w:bCs/>
    </w:rPr>
  </w:style>
  <w:style w:type="paragraph" w:customStyle="1" w:styleId="15">
    <w:name w:val="Текст1"/>
    <w:basedOn w:val="a"/>
    <w:rsid w:val="00811195"/>
    <w:rPr>
      <w:rFonts w:ascii="Courier New" w:hAnsi="Courier New" w:cs="Courier New"/>
      <w:sz w:val="20"/>
    </w:rPr>
  </w:style>
  <w:style w:type="paragraph" w:customStyle="1" w:styleId="a9">
    <w:name w:val="Обычный + полужирный"/>
    <w:aliases w:val="Первая строка:  0 см"/>
    <w:basedOn w:val="a"/>
    <w:rsid w:val="00811195"/>
    <w:pPr>
      <w:tabs>
        <w:tab w:val="left" w:pos="6681"/>
      </w:tabs>
    </w:pPr>
    <w:rPr>
      <w:b/>
    </w:rPr>
  </w:style>
  <w:style w:type="paragraph" w:styleId="aa">
    <w:name w:val="Plain Text"/>
    <w:basedOn w:val="a"/>
    <w:link w:val="ab"/>
    <w:rsid w:val="0053552A"/>
    <w:pPr>
      <w:widowControl/>
      <w:suppressAutoHyphens w:val="0"/>
    </w:pPr>
    <w:rPr>
      <w:rFonts w:ascii="Courier New" w:hAnsi="Courier New"/>
      <w:sz w:val="20"/>
      <w:lang w:val="x-none" w:eastAsia="x-none"/>
    </w:rPr>
  </w:style>
  <w:style w:type="character" w:customStyle="1" w:styleId="ab">
    <w:name w:val="Текст Знак"/>
    <w:link w:val="aa"/>
    <w:rsid w:val="0053552A"/>
    <w:rPr>
      <w:rFonts w:ascii="Courier New" w:hAnsi="Courier New" w:cs="Courier New"/>
    </w:rPr>
  </w:style>
  <w:style w:type="character" w:customStyle="1" w:styleId="10">
    <w:name w:val="Заголовок 1 Знак"/>
    <w:link w:val="1"/>
    <w:rsid w:val="00032804"/>
    <w:rPr>
      <w:b/>
      <w:caps/>
      <w:kern w:val="28"/>
      <w:sz w:val="24"/>
    </w:rPr>
  </w:style>
  <w:style w:type="character" w:customStyle="1" w:styleId="20">
    <w:name w:val="Заголовок 2 Знак"/>
    <w:link w:val="2"/>
    <w:rsid w:val="00032804"/>
    <w:rPr>
      <w:sz w:val="24"/>
    </w:rPr>
  </w:style>
  <w:style w:type="character" w:customStyle="1" w:styleId="30">
    <w:name w:val="Заголовок 3 Знак"/>
    <w:link w:val="3"/>
    <w:rsid w:val="00032804"/>
    <w:rPr>
      <w:sz w:val="24"/>
    </w:rPr>
  </w:style>
  <w:style w:type="paragraph" w:customStyle="1" w:styleId="Paragraph0">
    <w:name w:val="Paragraph 0"/>
    <w:basedOn w:val="a"/>
    <w:rsid w:val="00552736"/>
    <w:pPr>
      <w:widowControl/>
      <w:suppressAutoHyphens w:val="0"/>
      <w:spacing w:after="120"/>
      <w:jc w:val="both"/>
    </w:pPr>
    <w:rPr>
      <w:sz w:val="22"/>
    </w:rPr>
  </w:style>
  <w:style w:type="paragraph" w:styleId="ac">
    <w:name w:val="Body Text Indent"/>
    <w:basedOn w:val="a"/>
    <w:link w:val="ad"/>
    <w:uiPriority w:val="99"/>
    <w:unhideWhenUsed/>
    <w:rsid w:val="000C5912"/>
    <w:pPr>
      <w:spacing w:after="120"/>
      <w:ind w:left="283"/>
    </w:pPr>
    <w:rPr>
      <w:lang w:val="x-none" w:eastAsia="x-none"/>
    </w:rPr>
  </w:style>
  <w:style w:type="character" w:customStyle="1" w:styleId="ad">
    <w:name w:val="Основной текст с отступом Знак"/>
    <w:link w:val="ac"/>
    <w:uiPriority w:val="99"/>
    <w:rsid w:val="000C5912"/>
    <w:rPr>
      <w:sz w:val="24"/>
    </w:rPr>
  </w:style>
  <w:style w:type="paragraph" w:styleId="ae">
    <w:name w:val="header"/>
    <w:basedOn w:val="a"/>
    <w:link w:val="af"/>
    <w:uiPriority w:val="99"/>
    <w:unhideWhenUsed/>
    <w:rsid w:val="00BC5073"/>
    <w:pPr>
      <w:tabs>
        <w:tab w:val="center" w:pos="4677"/>
        <w:tab w:val="right" w:pos="9355"/>
      </w:tabs>
    </w:pPr>
    <w:rPr>
      <w:lang w:val="x-none" w:eastAsia="x-none"/>
    </w:rPr>
  </w:style>
  <w:style w:type="character" w:customStyle="1" w:styleId="af">
    <w:name w:val="Верхний колонтитул Знак"/>
    <w:link w:val="ae"/>
    <w:uiPriority w:val="99"/>
    <w:rsid w:val="00BC5073"/>
    <w:rPr>
      <w:sz w:val="24"/>
    </w:rPr>
  </w:style>
  <w:style w:type="paragraph" w:styleId="af0">
    <w:name w:val="footer"/>
    <w:basedOn w:val="a"/>
    <w:link w:val="af1"/>
    <w:uiPriority w:val="99"/>
    <w:unhideWhenUsed/>
    <w:rsid w:val="00BC5073"/>
    <w:pPr>
      <w:tabs>
        <w:tab w:val="center" w:pos="4677"/>
        <w:tab w:val="right" w:pos="9355"/>
      </w:tabs>
    </w:pPr>
    <w:rPr>
      <w:lang w:val="x-none" w:eastAsia="x-none"/>
    </w:rPr>
  </w:style>
  <w:style w:type="character" w:customStyle="1" w:styleId="af1">
    <w:name w:val="Нижний колонтитул Знак"/>
    <w:link w:val="af0"/>
    <w:uiPriority w:val="99"/>
    <w:rsid w:val="00BC5073"/>
    <w:rPr>
      <w:sz w:val="24"/>
    </w:rPr>
  </w:style>
  <w:style w:type="paragraph" w:styleId="af2">
    <w:name w:val="Normal (Web)"/>
    <w:basedOn w:val="a"/>
    <w:uiPriority w:val="99"/>
    <w:unhideWhenUsed/>
    <w:rsid w:val="005462FB"/>
    <w:pPr>
      <w:widowControl/>
      <w:suppressAutoHyphens w:val="0"/>
      <w:spacing w:before="100" w:beforeAutospacing="1" w:after="100" w:afterAutospacing="1"/>
    </w:pPr>
    <w:rPr>
      <w:szCs w:val="24"/>
    </w:rPr>
  </w:style>
  <w:style w:type="character" w:customStyle="1" w:styleId="fill">
    <w:name w:val="fill"/>
    <w:rsid w:val="005462FB"/>
  </w:style>
  <w:style w:type="character" w:styleId="af3">
    <w:name w:val="Strong"/>
    <w:uiPriority w:val="22"/>
    <w:qFormat/>
    <w:rsid w:val="00C84224"/>
    <w:rPr>
      <w:b/>
      <w:bCs/>
    </w:rPr>
  </w:style>
  <w:style w:type="paragraph" w:styleId="af4">
    <w:name w:val="No Spacing"/>
    <w:basedOn w:val="a"/>
    <w:link w:val="af5"/>
    <w:uiPriority w:val="1"/>
    <w:qFormat/>
    <w:rsid w:val="003D06B7"/>
    <w:pPr>
      <w:widowControl/>
      <w:suppressAutoHyphens w:val="0"/>
    </w:pPr>
    <w:rPr>
      <w:szCs w:val="32"/>
      <w:lang w:eastAsia="en-US"/>
    </w:rPr>
  </w:style>
  <w:style w:type="paragraph" w:styleId="af6">
    <w:name w:val="List Paragraph"/>
    <w:basedOn w:val="a"/>
    <w:uiPriority w:val="34"/>
    <w:qFormat/>
    <w:rsid w:val="003D06B7"/>
    <w:pPr>
      <w:widowControl/>
      <w:suppressAutoHyphens w:val="0"/>
      <w:ind w:left="720"/>
      <w:contextualSpacing/>
    </w:pPr>
    <w:rPr>
      <w:szCs w:val="24"/>
      <w:lang w:eastAsia="en-US"/>
    </w:rPr>
  </w:style>
  <w:style w:type="character" w:customStyle="1" w:styleId="bx-messenger-message">
    <w:name w:val="bx-messenger-message"/>
    <w:basedOn w:val="a0"/>
    <w:rsid w:val="00D85D3A"/>
  </w:style>
  <w:style w:type="table" w:styleId="af7">
    <w:name w:val="Table Grid"/>
    <w:basedOn w:val="a1"/>
    <w:uiPriority w:val="59"/>
    <w:rsid w:val="00316D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Hyperlink"/>
    <w:basedOn w:val="a0"/>
    <w:unhideWhenUsed/>
    <w:rsid w:val="00824B42"/>
    <w:rPr>
      <w:color w:val="0000FF"/>
      <w:u w:val="single"/>
    </w:rPr>
  </w:style>
  <w:style w:type="character" w:customStyle="1" w:styleId="af5">
    <w:name w:val="Без интервала Знак"/>
    <w:link w:val="af4"/>
    <w:uiPriority w:val="1"/>
    <w:locked/>
    <w:rsid w:val="00D30F10"/>
    <w:rPr>
      <w:sz w:val="24"/>
      <w:szCs w:val="32"/>
      <w:lang w:eastAsia="en-US"/>
    </w:rPr>
  </w:style>
  <w:style w:type="paragraph" w:customStyle="1" w:styleId="4">
    <w:name w:val="Без интервала4"/>
    <w:qFormat/>
    <w:rsid w:val="00D30F10"/>
    <w:rPr>
      <w:sz w:val="24"/>
      <w:szCs w:val="24"/>
    </w:rPr>
  </w:style>
  <w:style w:type="paragraph" w:customStyle="1" w:styleId="ConsPlusNormal">
    <w:name w:val="ConsPlusNormal"/>
    <w:link w:val="ConsPlusNormal0"/>
    <w:qFormat/>
    <w:rsid w:val="00D30F10"/>
    <w:pPr>
      <w:widowControl w:val="0"/>
      <w:autoSpaceDE w:val="0"/>
      <w:autoSpaceDN w:val="0"/>
      <w:adjustRightInd w:val="0"/>
      <w:ind w:firstLine="720"/>
    </w:pPr>
    <w:rPr>
      <w:rFonts w:ascii="Arial" w:hAnsi="Arial" w:cs="Arial"/>
      <w:sz w:val="22"/>
      <w:szCs w:val="22"/>
    </w:rPr>
  </w:style>
  <w:style w:type="character" w:customStyle="1" w:styleId="ConsPlusNormal0">
    <w:name w:val="ConsPlusNormal Знак"/>
    <w:link w:val="ConsPlusNormal"/>
    <w:qFormat/>
    <w:rsid w:val="00D30F10"/>
    <w:rPr>
      <w:rFonts w:ascii="Arial"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1137808">
      <w:bodyDiv w:val="1"/>
      <w:marLeft w:val="0"/>
      <w:marRight w:val="0"/>
      <w:marTop w:val="0"/>
      <w:marBottom w:val="0"/>
      <w:divBdr>
        <w:top w:val="none" w:sz="0" w:space="0" w:color="auto"/>
        <w:left w:val="none" w:sz="0" w:space="0" w:color="auto"/>
        <w:bottom w:val="none" w:sz="0" w:space="0" w:color="auto"/>
        <w:right w:val="none" w:sz="0" w:space="0" w:color="auto"/>
      </w:divBdr>
    </w:div>
    <w:div w:id="1821001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internet.garant.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BB6CCB2-2099-492F-AE9F-763C012E16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7</Pages>
  <Words>3212</Words>
  <Characters>18312</Characters>
  <Application>Microsoft Office Word</Application>
  <DocSecurity>0</DocSecurity>
  <Lines>152</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21482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Зиля</dc:creator>
  <cp:keywords/>
  <cp:lastModifiedBy>user</cp:lastModifiedBy>
  <cp:revision>3</cp:revision>
  <cp:lastPrinted>2018-01-09T11:12:00Z</cp:lastPrinted>
  <dcterms:created xsi:type="dcterms:W3CDTF">2026-06-04T04:25:00Z</dcterms:created>
  <dcterms:modified xsi:type="dcterms:W3CDTF">2026-06-04T04:35:00Z</dcterms:modified>
</cp:coreProperties>
</file>