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4" w:rsidRDefault="009863B4" w:rsidP="00407747">
      <w:pPr>
        <w:pStyle w:val="2"/>
        <w:tabs>
          <w:tab w:val="left" w:pos="1134"/>
        </w:tabs>
        <w:spacing w:line="0" w:lineRule="atLeast"/>
        <w:ind w:left="57" w:right="57"/>
        <w:jc w:val="left"/>
        <w:rPr>
          <w:b/>
          <w:sz w:val="26"/>
          <w:szCs w:val="26"/>
        </w:rPr>
      </w:pPr>
    </w:p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9534EE">
        <w:rPr>
          <w:sz w:val="22"/>
          <w:szCs w:val="22"/>
        </w:rPr>
        <w:t xml:space="preserve">  </w:t>
      </w:r>
      <w:r w:rsidR="00860510">
        <w:rPr>
          <w:sz w:val="22"/>
          <w:szCs w:val="22"/>
        </w:rPr>
        <w:t xml:space="preserve">  </w:t>
      </w:r>
      <w:r w:rsidR="00140376">
        <w:rPr>
          <w:sz w:val="22"/>
          <w:szCs w:val="22"/>
        </w:rPr>
        <w:t xml:space="preserve"> </w:t>
      </w:r>
      <w:r w:rsidR="009534EE">
        <w:rPr>
          <w:sz w:val="22"/>
          <w:szCs w:val="22"/>
        </w:rPr>
        <w:t>«__»_________2026 г.</w:t>
      </w:r>
    </w:p>
    <w:p w:rsidR="00C44F64" w:rsidRDefault="009534EE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</w:p>
    <w:p w:rsidR="00C44F64" w:rsidRPr="007F77BD" w:rsidRDefault="00C44F64" w:rsidP="0090584A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>Федеральное государственное бюджетное учреждение  «Национальный парк «</w:t>
      </w:r>
      <w:proofErr w:type="spellStart"/>
      <w:r w:rsidRPr="007F77BD">
        <w:rPr>
          <w:sz w:val="22"/>
          <w:szCs w:val="22"/>
          <w:lang w:eastAsia="ar-SA"/>
        </w:rPr>
        <w:t>Водлозерский</w:t>
      </w:r>
      <w:proofErr w:type="spellEnd"/>
      <w:r w:rsidRPr="007F77BD">
        <w:rPr>
          <w:sz w:val="22"/>
          <w:szCs w:val="22"/>
          <w:lang w:eastAsia="ar-SA"/>
        </w:rPr>
        <w:t>» (сокращённое наименование – ФГБУ «Национальный парк «</w:t>
      </w:r>
      <w:proofErr w:type="spellStart"/>
      <w:r w:rsidRPr="007F77BD">
        <w:rPr>
          <w:sz w:val="22"/>
          <w:szCs w:val="22"/>
          <w:lang w:eastAsia="ar-SA"/>
        </w:rPr>
        <w:t>Водлозерский</w:t>
      </w:r>
      <w:proofErr w:type="spellEnd"/>
      <w:r w:rsidRPr="007F77BD">
        <w:rPr>
          <w:sz w:val="22"/>
          <w:szCs w:val="22"/>
          <w:lang w:eastAsia="ar-SA"/>
        </w:rPr>
        <w:t xml:space="preserve">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</w:t>
      </w:r>
      <w:r w:rsidR="00542CC2">
        <w:rPr>
          <w:sz w:val="22"/>
          <w:szCs w:val="22"/>
          <w:lang w:eastAsia="ar-SA"/>
        </w:rPr>
        <w:t xml:space="preserve">93 Федерального закона от </w:t>
      </w:r>
      <w:r w:rsidRPr="007F77BD">
        <w:rPr>
          <w:sz w:val="22"/>
          <w:szCs w:val="22"/>
          <w:lang w:eastAsia="ar-SA"/>
        </w:rPr>
        <w:t>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</w:t>
      </w:r>
      <w:r w:rsidR="006D7B60">
        <w:rPr>
          <w:sz w:val="22"/>
          <w:szCs w:val="22"/>
          <w:lang w:eastAsia="ar-SA"/>
        </w:rPr>
        <w:t xml:space="preserve"> </w:t>
      </w:r>
      <w:r w:rsidR="00542CC2">
        <w:rPr>
          <w:sz w:val="22"/>
          <w:szCs w:val="22"/>
          <w:lang w:eastAsia="ar-SA"/>
        </w:rPr>
        <w:t>Федеральный закон №</w:t>
      </w:r>
      <w:r w:rsidRPr="007F77BD">
        <w:rPr>
          <w:sz w:val="22"/>
          <w:szCs w:val="22"/>
          <w:lang w:eastAsia="ar-SA"/>
        </w:rPr>
        <w:t xml:space="preserve"> 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0584A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1. </w:t>
      </w:r>
      <w:r w:rsidR="00753FE6" w:rsidRPr="00542CC2">
        <w:rPr>
          <w:b/>
          <w:color w:val="000000" w:themeColor="text1"/>
          <w:sz w:val="22"/>
          <w:szCs w:val="22"/>
        </w:rPr>
        <w:t>ПРЕДМЕТ ДОГОВОРА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542CC2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D93655">
        <w:rPr>
          <w:sz w:val="22"/>
          <w:szCs w:val="22"/>
        </w:rPr>
        <w:t>обязуется поставить пожарное оборудование</w:t>
      </w:r>
      <w:r w:rsidR="00A33E69">
        <w:rPr>
          <w:sz w:val="22"/>
          <w:szCs w:val="22"/>
        </w:rPr>
        <w:t xml:space="preserve"> (далее –</w:t>
      </w:r>
      <w:r w:rsidR="00B72B43">
        <w:rPr>
          <w:sz w:val="22"/>
          <w:szCs w:val="22"/>
        </w:rPr>
        <w:t xml:space="preserve"> Товар)</w:t>
      </w:r>
      <w:r w:rsidR="007D154D" w:rsidRPr="002B3B3A">
        <w:rPr>
          <w:sz w:val="22"/>
          <w:szCs w:val="22"/>
        </w:rPr>
        <w:t xml:space="preserve">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D93655">
        <w:rPr>
          <w:sz w:val="22"/>
          <w:szCs w:val="22"/>
        </w:rPr>
        <w:t>в порядке и на условиях, предусмотренных Договором</w:t>
      </w:r>
      <w:r w:rsidR="007D154D" w:rsidRPr="002B3B3A">
        <w:rPr>
          <w:sz w:val="22"/>
          <w:szCs w:val="22"/>
        </w:rPr>
        <w:t>.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542CC2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="00A1607F">
        <w:rPr>
          <w:bCs/>
          <w:color w:val="000000" w:themeColor="text1"/>
          <w:sz w:val="22"/>
          <w:szCs w:val="22"/>
        </w:rPr>
        <w:t xml:space="preserve">Наименование, </w:t>
      </w:r>
      <w:r w:rsidRPr="002B3B3A">
        <w:rPr>
          <w:bCs/>
          <w:color w:val="000000" w:themeColor="text1"/>
          <w:sz w:val="22"/>
          <w:szCs w:val="22"/>
        </w:rPr>
        <w:t>количество</w:t>
      </w:r>
      <w:r w:rsidR="00A33E69">
        <w:rPr>
          <w:bCs/>
          <w:color w:val="000000" w:themeColor="text1"/>
          <w:sz w:val="22"/>
          <w:szCs w:val="22"/>
        </w:rPr>
        <w:t>, характеристики</w:t>
      </w:r>
      <w:r w:rsidR="00D93655">
        <w:rPr>
          <w:bCs/>
          <w:color w:val="000000" w:themeColor="text1"/>
          <w:sz w:val="22"/>
          <w:szCs w:val="22"/>
        </w:rPr>
        <w:t xml:space="preserve"> и требования, предъявляемые к</w:t>
      </w:r>
      <w:r w:rsidRPr="002B3B3A">
        <w:rPr>
          <w:bCs/>
          <w:color w:val="000000" w:themeColor="text1"/>
          <w:sz w:val="22"/>
          <w:szCs w:val="22"/>
        </w:rPr>
        <w:t xml:space="preserve"> поставляемо</w:t>
      </w:r>
      <w:r w:rsidR="00D93655">
        <w:rPr>
          <w:bCs/>
          <w:color w:val="000000" w:themeColor="text1"/>
          <w:sz w:val="22"/>
          <w:szCs w:val="22"/>
        </w:rPr>
        <w:t>му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</w:t>
      </w:r>
      <w:r w:rsidR="00D93655">
        <w:rPr>
          <w:bCs/>
          <w:color w:val="000000" w:themeColor="text1"/>
          <w:sz w:val="22"/>
          <w:szCs w:val="22"/>
        </w:rPr>
        <w:t>у</w:t>
      </w:r>
      <w:r w:rsidR="00A1607F">
        <w:rPr>
          <w:bCs/>
          <w:color w:val="000000" w:themeColor="text1"/>
          <w:sz w:val="22"/>
          <w:szCs w:val="22"/>
        </w:rPr>
        <w:t>,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D93655">
        <w:rPr>
          <w:sz w:val="22"/>
          <w:szCs w:val="22"/>
        </w:rPr>
        <w:t>Описании объекта закупки</w:t>
      </w:r>
      <w:r w:rsidR="001E34A7" w:rsidRPr="002B3B3A">
        <w:rPr>
          <w:sz w:val="22"/>
          <w:szCs w:val="22"/>
        </w:rPr>
        <w:t xml:space="preserve"> (Приложение №1)</w:t>
      </w:r>
      <w:r w:rsidRPr="002B3B3A">
        <w:rPr>
          <w:bCs/>
          <w:color w:val="000000" w:themeColor="text1"/>
          <w:sz w:val="22"/>
          <w:szCs w:val="22"/>
        </w:rPr>
        <w:t>, являюще</w:t>
      </w:r>
      <w:r w:rsidR="00A1607F">
        <w:rPr>
          <w:bCs/>
          <w:color w:val="000000" w:themeColor="text1"/>
          <w:sz w:val="22"/>
          <w:szCs w:val="22"/>
        </w:rPr>
        <w:t>гося</w:t>
      </w:r>
      <w:r w:rsidRPr="002B3B3A">
        <w:rPr>
          <w:bCs/>
          <w:color w:val="000000" w:themeColor="text1"/>
          <w:sz w:val="22"/>
          <w:szCs w:val="22"/>
        </w:rPr>
        <w:t xml:space="preserve"> неотъемлемой частью настоящего Договора. 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542CC2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7D0AC3">
        <w:rPr>
          <w:b/>
          <w:bCs/>
          <w:sz w:val="22"/>
          <w:szCs w:val="22"/>
        </w:rPr>
        <w:t>10</w:t>
      </w:r>
      <w:r w:rsidR="009C5BD7" w:rsidRPr="00696581">
        <w:rPr>
          <w:b/>
          <w:bCs/>
          <w:sz w:val="22"/>
          <w:szCs w:val="22"/>
        </w:rPr>
        <w:t xml:space="preserve"> (</w:t>
      </w:r>
      <w:r w:rsidR="007D0AC3">
        <w:rPr>
          <w:b/>
          <w:bCs/>
          <w:sz w:val="22"/>
          <w:szCs w:val="22"/>
        </w:rPr>
        <w:t>десяти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 xml:space="preserve">рабочих </w:t>
      </w:r>
      <w:r w:rsidR="00933C0F" w:rsidRPr="00696581">
        <w:rPr>
          <w:b/>
          <w:bCs/>
          <w:sz w:val="22"/>
          <w:szCs w:val="22"/>
        </w:rPr>
        <w:t>дн</w:t>
      </w:r>
      <w:r w:rsidR="000A56EC" w:rsidRPr="00696581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106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2. </w:t>
      </w:r>
      <w:r w:rsidR="00753FE6" w:rsidRPr="00542CC2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532FCF" w:rsidRDefault="00542CC2" w:rsidP="0090584A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2.1.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="00753FE6" w:rsidRPr="002B3B3A">
        <w:rPr>
          <w:bCs/>
          <w:sz w:val="22"/>
          <w:szCs w:val="22"/>
        </w:rPr>
        <w:t>Цена Договора составляет</w:t>
      </w:r>
      <w:proofErr w:type="gramStart"/>
      <w:r w:rsidR="00753FE6" w:rsidRPr="002B3B3A">
        <w:rPr>
          <w:bCs/>
          <w:sz w:val="22"/>
          <w:szCs w:val="22"/>
        </w:rPr>
        <w:t xml:space="preserve"> </w:t>
      </w:r>
      <w:r w:rsidR="009534EE" w:rsidRPr="009534EE">
        <w:rPr>
          <w:b/>
          <w:snapToGrid w:val="0"/>
          <w:sz w:val="22"/>
          <w:szCs w:val="22"/>
        </w:rPr>
        <w:t xml:space="preserve">_________(__________) </w:t>
      </w:r>
      <w:proofErr w:type="gramEnd"/>
      <w:r w:rsidR="009534EE" w:rsidRPr="009534EE">
        <w:rPr>
          <w:b/>
          <w:snapToGrid w:val="0"/>
          <w:sz w:val="22"/>
          <w:szCs w:val="22"/>
        </w:rPr>
        <w:t>рублей ______ копеек, в том числе НДС __% – __________(_____)</w:t>
      </w:r>
      <w:r w:rsidR="009534EE">
        <w:rPr>
          <w:b/>
          <w:snapToGrid w:val="0"/>
          <w:sz w:val="22"/>
          <w:szCs w:val="22"/>
        </w:rPr>
        <w:t xml:space="preserve"> </w:t>
      </w:r>
      <w:r w:rsidR="009534EE" w:rsidRPr="009534EE">
        <w:rPr>
          <w:b/>
          <w:snapToGrid w:val="0"/>
          <w:sz w:val="22"/>
          <w:szCs w:val="22"/>
        </w:rPr>
        <w:t>рублей ___ копеек, НДС не облагается.</w:t>
      </w:r>
    </w:p>
    <w:p w:rsidR="000A56EC" w:rsidRPr="000A56EC" w:rsidRDefault="000A56EC" w:rsidP="0090584A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proofErr w:type="gramStart"/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  <w:proofErr w:type="gramEnd"/>
    </w:p>
    <w:p w:rsidR="004C4538" w:rsidRDefault="00753FE6" w:rsidP="0090584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542CC2">
        <w:rPr>
          <w:sz w:val="22"/>
          <w:szCs w:val="22"/>
        </w:rPr>
        <w:t>№ 44-ФЗ.</w:t>
      </w:r>
    </w:p>
    <w:p w:rsidR="006B6CEC" w:rsidRPr="006B6CEC" w:rsidRDefault="006B6CEC" w:rsidP="0090584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 xml:space="preserve">универсального передаточного документа (УПД)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  <w:r w:rsidR="00D93655" w:rsidRPr="00D93655">
        <w:t xml:space="preserve"> </w:t>
      </w:r>
      <w:r w:rsidR="00D93655" w:rsidRPr="00D93655">
        <w:rPr>
          <w:sz w:val="22"/>
          <w:szCs w:val="22"/>
        </w:rPr>
        <w:t xml:space="preserve">Поставщик представляет </w:t>
      </w:r>
      <w:r w:rsidR="00D93655">
        <w:rPr>
          <w:sz w:val="22"/>
          <w:szCs w:val="22"/>
        </w:rPr>
        <w:t xml:space="preserve">также </w:t>
      </w:r>
      <w:r w:rsidR="00D93655" w:rsidRPr="00D93655">
        <w:rPr>
          <w:sz w:val="22"/>
          <w:szCs w:val="22"/>
        </w:rPr>
        <w:t xml:space="preserve">документы, подтверждающие качество товара, а также документы, предусмотренные </w:t>
      </w:r>
      <w:r w:rsidR="00D93655">
        <w:rPr>
          <w:sz w:val="22"/>
          <w:szCs w:val="22"/>
        </w:rPr>
        <w:t>Договором</w:t>
      </w:r>
      <w:r w:rsidR="00D93655" w:rsidRPr="00D93655">
        <w:rPr>
          <w:sz w:val="22"/>
          <w:szCs w:val="22"/>
        </w:rPr>
        <w:t xml:space="preserve"> и нормативно правовыми актами, регламентирующими требования к данному виду товаров</w:t>
      </w:r>
      <w:r w:rsidR="00D93655">
        <w:rPr>
          <w:sz w:val="22"/>
          <w:szCs w:val="22"/>
        </w:rPr>
        <w:t>.</w:t>
      </w:r>
    </w:p>
    <w:p w:rsidR="004C4538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542CC2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90584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6A7DC1">
        <w:rPr>
          <w:b/>
          <w:sz w:val="22"/>
          <w:szCs w:val="22"/>
        </w:rPr>
        <w:t>средства бюджетного учреждения</w:t>
      </w:r>
      <w:r w:rsidR="000A56EC" w:rsidRPr="006A7DC1">
        <w:rPr>
          <w:b/>
          <w:sz w:val="22"/>
          <w:szCs w:val="22"/>
        </w:rPr>
        <w:t xml:space="preserve"> (субсидии)</w:t>
      </w:r>
      <w:r w:rsidR="0000592A" w:rsidRPr="006A7DC1">
        <w:rPr>
          <w:b/>
          <w:sz w:val="22"/>
          <w:szCs w:val="22"/>
        </w:rPr>
        <w:t>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</w:p>
    <w:p w:rsidR="0067637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</w:t>
      </w:r>
      <w:r w:rsidR="00676374" w:rsidRPr="00542CC2">
        <w:rPr>
          <w:b/>
          <w:sz w:val="22"/>
          <w:szCs w:val="22"/>
        </w:rPr>
        <w:t>ПОРЯДОК ПРИЁМА-ПЕРЕДАЧИ ТОВАРА</w:t>
      </w:r>
    </w:p>
    <w:p w:rsidR="00542CC2" w:rsidRPr="00542CC2" w:rsidRDefault="00542CC2" w:rsidP="0090584A">
      <w:pPr>
        <w:ind w:firstLine="709"/>
        <w:rPr>
          <w:b/>
          <w:sz w:val="22"/>
          <w:szCs w:val="22"/>
        </w:rPr>
      </w:pPr>
    </w:p>
    <w:p w:rsidR="0014690C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</w:t>
      </w:r>
      <w:r w:rsidR="00542CC2">
        <w:rPr>
          <w:sz w:val="22"/>
          <w:szCs w:val="22"/>
        </w:rPr>
        <w:t>отренный Договором, в сроки и в </w:t>
      </w:r>
      <w:r w:rsidRPr="002B3B3A">
        <w:rPr>
          <w:sz w:val="22"/>
          <w:szCs w:val="22"/>
        </w:rPr>
        <w:t xml:space="preserve">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132390" w:rsidP="0090584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Поставка производится</w:t>
      </w:r>
      <w:r w:rsidR="00A52AEE">
        <w:rPr>
          <w:b/>
          <w:sz w:val="22"/>
          <w:szCs w:val="22"/>
        </w:rPr>
        <w:t xml:space="preserve"> </w:t>
      </w:r>
      <w:r w:rsidR="00676374" w:rsidRPr="0014690C">
        <w:rPr>
          <w:b/>
          <w:sz w:val="22"/>
          <w:szCs w:val="22"/>
        </w:rPr>
        <w:t>по адресу</w:t>
      </w:r>
      <w:r w:rsidR="00676374"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r>
        <w:rPr>
          <w:b/>
          <w:sz w:val="22"/>
          <w:szCs w:val="22"/>
        </w:rPr>
        <w:t>г. Петрозаводск, ул. Парковая, д. 44</w:t>
      </w:r>
      <w:r w:rsidR="000B1D2A" w:rsidRPr="001623A0">
        <w:rPr>
          <w:b/>
          <w:sz w:val="22"/>
          <w:szCs w:val="22"/>
        </w:rPr>
        <w:t xml:space="preserve">, </w:t>
      </w:r>
      <w:r w:rsidR="000B1D2A" w:rsidRPr="001623A0">
        <w:rPr>
          <w:b/>
        </w:rPr>
        <w:t>в рабочие дни (</w:t>
      </w:r>
      <w:proofErr w:type="spellStart"/>
      <w:r w:rsidR="000B1D2A" w:rsidRPr="001623A0">
        <w:rPr>
          <w:b/>
        </w:rPr>
        <w:t>Пн-пт</w:t>
      </w:r>
      <w:proofErr w:type="spellEnd"/>
      <w:r w:rsidR="000B1D2A" w:rsidRPr="001623A0">
        <w:rPr>
          <w:b/>
        </w:rPr>
        <w:t>) с 09.00  до 1</w:t>
      </w:r>
      <w:r>
        <w:rPr>
          <w:b/>
        </w:rPr>
        <w:t>3</w:t>
      </w:r>
      <w:r w:rsidR="000B1D2A" w:rsidRPr="001623A0">
        <w:rPr>
          <w:b/>
        </w:rPr>
        <w:t>.00 ч. и с 1</w:t>
      </w:r>
      <w:r w:rsidR="006734AB">
        <w:rPr>
          <w:b/>
        </w:rPr>
        <w:t>4</w:t>
      </w:r>
      <w:r w:rsidR="000B1D2A" w:rsidRPr="001623A0">
        <w:rPr>
          <w:b/>
        </w:rPr>
        <w:t>.00 до 1</w:t>
      </w:r>
      <w:r w:rsidR="006734AB">
        <w:rPr>
          <w:b/>
        </w:rPr>
        <w:t>7</w:t>
      </w:r>
      <w:r w:rsidR="000B1D2A" w:rsidRPr="001623A0">
        <w:rPr>
          <w:b/>
        </w:rPr>
        <w:t>.00 ч.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B56DB9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 в п.2.4 настоящего Договора</w:t>
      </w:r>
      <w:r w:rsidR="00B56DB9">
        <w:rPr>
          <w:sz w:val="22"/>
          <w:szCs w:val="22"/>
        </w:rPr>
        <w:t xml:space="preserve"> в течени</w:t>
      </w:r>
      <w:r w:rsidR="00827C95">
        <w:rPr>
          <w:sz w:val="22"/>
          <w:szCs w:val="22"/>
        </w:rPr>
        <w:t>е</w:t>
      </w:r>
      <w:r w:rsidR="00B56DB9">
        <w:rPr>
          <w:sz w:val="22"/>
          <w:szCs w:val="22"/>
        </w:rPr>
        <w:t xml:space="preserve"> 3 (трех)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</w:t>
      </w:r>
      <w:r w:rsidR="007D0AC3">
        <w:rPr>
          <w:sz w:val="22"/>
          <w:szCs w:val="22"/>
        </w:rPr>
        <w:t xml:space="preserve">проводит </w:t>
      </w:r>
      <w:r w:rsidR="00676374" w:rsidRPr="002B3B3A">
        <w:rPr>
          <w:sz w:val="22"/>
          <w:szCs w:val="22"/>
        </w:rPr>
        <w:t>экспертизу собственными силами.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542CC2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542CC2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</w:t>
      </w:r>
      <w:r w:rsidR="009863B4" w:rsidRPr="00C11166">
        <w:rPr>
          <w:b/>
          <w:sz w:val="22"/>
          <w:szCs w:val="22"/>
        </w:rPr>
        <w:t>ПРАВА И ОБЯЗАННОСТИ СТОРОН</w:t>
      </w:r>
    </w:p>
    <w:p w:rsidR="00C11166" w:rsidRPr="00C11166" w:rsidRDefault="00C11166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</w:t>
      </w:r>
      <w:r w:rsidR="00B67264">
        <w:rPr>
          <w:sz w:val="22"/>
          <w:szCs w:val="22"/>
        </w:rPr>
        <w:t>ом</w:t>
      </w:r>
      <w:r w:rsidRPr="002B3B3A">
        <w:rPr>
          <w:sz w:val="22"/>
          <w:szCs w:val="22"/>
        </w:rPr>
        <w:t>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требовать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Pr="002B3B3A">
        <w:rPr>
          <w:sz w:val="22"/>
          <w:szCs w:val="22"/>
        </w:rPr>
        <w:t>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требовать от Поставщика надлежащего исполнения обязательств по Договору;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требовать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проверять ход и качество выполнения Поставщиком условий настоящего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отказаться от приемки и оплаты Товара, не соответствующего условиям Договора.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</w:t>
      </w:r>
      <w:r w:rsidR="009863B4" w:rsidRPr="00542CC2">
        <w:rPr>
          <w:b/>
          <w:sz w:val="22"/>
          <w:szCs w:val="22"/>
        </w:rPr>
        <w:t>КАЧЕСТВО ТОВАРА</w:t>
      </w:r>
      <w:r w:rsidR="00E16624" w:rsidRPr="00542CC2">
        <w:rPr>
          <w:b/>
          <w:sz w:val="22"/>
          <w:szCs w:val="22"/>
        </w:rPr>
        <w:t>,</w:t>
      </w:r>
      <w:r w:rsidR="00492A39" w:rsidRPr="00542CC2">
        <w:rPr>
          <w:b/>
          <w:sz w:val="22"/>
          <w:szCs w:val="22"/>
        </w:rPr>
        <w:t xml:space="preserve"> ГАРАНТИЙНЫЙ СРОК</w:t>
      </w:r>
    </w:p>
    <w:p w:rsidR="00542CC2" w:rsidRPr="00542CC2" w:rsidRDefault="00542CC2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</w:t>
      </w:r>
      <w:r w:rsidR="00A1607F">
        <w:rPr>
          <w:sz w:val="22"/>
          <w:szCs w:val="22"/>
        </w:rPr>
        <w:t>аниям, установленным Договором.</w:t>
      </w:r>
    </w:p>
    <w:p w:rsidR="00A1607F" w:rsidRPr="002B3B3A" w:rsidRDefault="00A1607F" w:rsidP="0090584A">
      <w:pPr>
        <w:ind w:firstLine="709"/>
        <w:jc w:val="both"/>
        <w:rPr>
          <w:sz w:val="22"/>
          <w:szCs w:val="22"/>
        </w:rPr>
      </w:pPr>
      <w:r w:rsidRPr="00A1607F">
        <w:rPr>
          <w:sz w:val="22"/>
          <w:szCs w:val="22"/>
        </w:rPr>
        <w:t xml:space="preserve">Качество поставляемого товара должно соответствовать действующим обязательным требованиям государственных стандартов, техническим требованиям производителя </w:t>
      </w:r>
      <w:r>
        <w:rPr>
          <w:sz w:val="22"/>
          <w:szCs w:val="22"/>
        </w:rPr>
        <w:t>Т</w:t>
      </w:r>
      <w:r w:rsidRPr="00A1607F">
        <w:rPr>
          <w:sz w:val="22"/>
          <w:szCs w:val="22"/>
        </w:rPr>
        <w:t>овара.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D2741B">
        <w:rPr>
          <w:sz w:val="22"/>
          <w:szCs w:val="22"/>
        </w:rPr>
        <w:t xml:space="preserve"> </w:t>
      </w:r>
      <w:r w:rsidR="00D2741B" w:rsidRPr="00D2741B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9863B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542CC2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6D7B60" w:rsidRDefault="00492A39" w:rsidP="006D7B6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542CC2">
        <w:rPr>
          <w:sz w:val="22"/>
          <w:szCs w:val="22"/>
        </w:rPr>
        <w:t>.</w:t>
      </w:r>
      <w:r w:rsidRPr="00492A39">
        <w:rPr>
          <w:sz w:val="22"/>
          <w:szCs w:val="22"/>
        </w:rPr>
        <w:t xml:space="preserve">  </w:t>
      </w:r>
      <w:r w:rsidR="00A1607F" w:rsidRPr="00A1607F">
        <w:rPr>
          <w:sz w:val="22"/>
          <w:szCs w:val="22"/>
        </w:rPr>
        <w:t xml:space="preserve">Поставщик гарантирует отсутствие производственных дефектов и неисправностей оборудования и несет ответственность по гарантийным обязательствам в соответствии с законодательством Российской Федерации в течение 12 (двенадцати) месяцев с момента передачи его Заказчику. Если в период гарантийного срока обнаружатся недостатки, то Поставщик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   </w:t>
      </w:r>
    </w:p>
    <w:p w:rsidR="00D46D41" w:rsidRPr="00895B2D" w:rsidRDefault="00D46D41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6. </w:t>
      </w:r>
      <w:r w:rsidR="009863B4" w:rsidRPr="00C11166">
        <w:rPr>
          <w:b/>
          <w:color w:val="000000" w:themeColor="text1"/>
          <w:sz w:val="22"/>
          <w:szCs w:val="22"/>
        </w:rPr>
        <w:t>ОТВЕТСТВЕННОСТЬ СТОРОН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3655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34EE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6.2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</w:t>
      </w:r>
      <w:r>
        <w:rPr>
          <w:sz w:val="22"/>
          <w:szCs w:val="22"/>
        </w:rPr>
        <w:t>овать уплаты неустойки (пеней).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6.3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</w:t>
      </w:r>
      <w:r>
        <w:rPr>
          <w:sz w:val="22"/>
          <w:szCs w:val="22"/>
        </w:rPr>
        <w:t xml:space="preserve"> от не уплаченной в срок суммы.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6.4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</w:t>
      </w:r>
      <w:r>
        <w:rPr>
          <w:sz w:val="22"/>
          <w:szCs w:val="22"/>
        </w:rPr>
        <w:t>ие об уплате неустойки (пеней).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6.5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</w:t>
      </w:r>
      <w:proofErr w:type="gramStart"/>
      <w:r w:rsidRPr="009534EE"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</w:t>
      </w:r>
      <w:r>
        <w:rPr>
          <w:sz w:val="22"/>
          <w:szCs w:val="22"/>
        </w:rPr>
        <w:t>ически исполненных Поставщиком.</w:t>
      </w:r>
      <w:proofErr w:type="gramEnd"/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6.6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</w:t>
      </w:r>
      <w:r>
        <w:rPr>
          <w:sz w:val="22"/>
          <w:szCs w:val="22"/>
        </w:rPr>
        <w:t>не другой стороны.</w:t>
      </w:r>
    </w:p>
    <w:p w:rsidR="009863B4" w:rsidRPr="002B3B3A" w:rsidRDefault="009534EE" w:rsidP="009534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6.7</w:t>
      </w:r>
      <w:r w:rsidR="003655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9863B4" w:rsidRPr="002B3B3A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</w:t>
      </w:r>
      <w:r w:rsidR="006D7B60">
        <w:rPr>
          <w:sz w:val="22"/>
          <w:szCs w:val="22"/>
        </w:rPr>
        <w:t>ской Федерации от 15 мая</w:t>
      </w:r>
      <w:proofErr w:type="gramEnd"/>
      <w:r w:rsidR="006D7B60">
        <w:rPr>
          <w:sz w:val="22"/>
          <w:szCs w:val="22"/>
        </w:rPr>
        <w:t xml:space="preserve"> 2017 года</w:t>
      </w:r>
      <w:r w:rsidR="009863B4" w:rsidRPr="002B3B3A">
        <w:rPr>
          <w:sz w:val="22"/>
          <w:szCs w:val="22"/>
        </w:rPr>
        <w:t> </w:t>
      </w:r>
      <w:r w:rsidR="006D7B60">
        <w:rPr>
          <w:sz w:val="22"/>
          <w:szCs w:val="22"/>
        </w:rPr>
        <w:t>№</w:t>
      </w:r>
      <w:r w:rsidR="009863B4" w:rsidRPr="002B3B3A">
        <w:rPr>
          <w:sz w:val="22"/>
          <w:szCs w:val="22"/>
        </w:rPr>
        <w:t xml:space="preserve"> 570 и </w:t>
      </w:r>
      <w:proofErr w:type="gramStart"/>
      <w:r w:rsidR="009863B4" w:rsidRPr="002B3B3A">
        <w:rPr>
          <w:sz w:val="22"/>
          <w:szCs w:val="22"/>
        </w:rPr>
        <w:t>признании</w:t>
      </w:r>
      <w:proofErr w:type="gramEnd"/>
      <w:r w:rsidR="009863B4" w:rsidRPr="002B3B3A">
        <w:rPr>
          <w:sz w:val="22"/>
          <w:szCs w:val="22"/>
        </w:rPr>
        <w:t xml:space="preserve"> утратившим силу постановления Правительства Российско</w:t>
      </w:r>
      <w:r w:rsidR="006D7B60">
        <w:rPr>
          <w:sz w:val="22"/>
          <w:szCs w:val="22"/>
        </w:rPr>
        <w:t>й Федерации от 25 ноября 2013 года</w:t>
      </w:r>
      <w:r w:rsidR="009863B4" w:rsidRPr="002B3B3A">
        <w:rPr>
          <w:sz w:val="22"/>
          <w:szCs w:val="22"/>
        </w:rPr>
        <w:t> </w:t>
      </w:r>
      <w:r w:rsidR="006D7B60">
        <w:rPr>
          <w:sz w:val="22"/>
          <w:szCs w:val="22"/>
        </w:rPr>
        <w:t>№</w:t>
      </w:r>
      <w:r w:rsidR="009863B4" w:rsidRPr="002B3B3A">
        <w:rPr>
          <w:sz w:val="22"/>
          <w:szCs w:val="22"/>
        </w:rPr>
        <w:t> 1063» и условиям настоящего Договора.</w:t>
      </w:r>
    </w:p>
    <w:p w:rsidR="00753FE6" w:rsidRPr="002B3B3A" w:rsidRDefault="00753FE6" w:rsidP="009534E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7. </w:t>
      </w:r>
      <w:r w:rsidR="00753FE6" w:rsidRPr="00542CC2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542CC2" w:rsidRPr="00542CC2" w:rsidRDefault="00542CC2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1069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8. </w:t>
      </w:r>
      <w:r w:rsidR="00753FE6" w:rsidRPr="0090584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90584A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D0AC3" w:rsidRPr="002B3B3A" w:rsidRDefault="007D0AC3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9. </w:t>
      </w:r>
      <w:r w:rsidR="00753FE6" w:rsidRPr="00542CC2">
        <w:rPr>
          <w:b/>
          <w:sz w:val="22"/>
          <w:szCs w:val="22"/>
        </w:rPr>
        <w:t>СРОК ДЕЙСТВИЯ И ПОРЯДОК РАСТОРЖЕНИЯ ДОГОВОРА</w:t>
      </w:r>
    </w:p>
    <w:p w:rsidR="00542CC2" w:rsidRPr="00542CC2" w:rsidRDefault="00542CC2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8E4FFB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542CC2">
        <w:rPr>
          <w:color w:val="000000" w:themeColor="text1"/>
          <w:sz w:val="22"/>
          <w:szCs w:val="22"/>
        </w:rPr>
        <w:t>Федерального закона № 44-ФЗ.</w:t>
      </w:r>
    </w:p>
    <w:p w:rsidR="00753FE6" w:rsidRPr="002B3B3A" w:rsidRDefault="00753FE6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10. ПРО</w:t>
      </w:r>
      <w:r w:rsidR="00753FE6" w:rsidRPr="00542CC2">
        <w:rPr>
          <w:b/>
          <w:color w:val="000000" w:themeColor="text1"/>
          <w:sz w:val="22"/>
          <w:szCs w:val="22"/>
        </w:rPr>
        <w:t>ЧИЕ ПОЛОЖЕНИЯ</w:t>
      </w:r>
    </w:p>
    <w:p w:rsidR="00542CC2" w:rsidRPr="00542CC2" w:rsidRDefault="00542CC2" w:rsidP="0090584A">
      <w:pPr>
        <w:tabs>
          <w:tab w:val="left" w:pos="1134"/>
        </w:tabs>
        <w:ind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90584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542CC2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DA51AF">
        <w:rPr>
          <w:color w:val="000000" w:themeColor="text1"/>
          <w:sz w:val="22"/>
          <w:szCs w:val="22"/>
        </w:rPr>
        <w:t>*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F22344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</w:p>
    <w:p w:rsidR="002B3B3A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11. </w:t>
      </w:r>
      <w:r w:rsidR="00753FE6" w:rsidRPr="00C11166">
        <w:rPr>
          <w:b/>
          <w:color w:val="000000"/>
          <w:sz w:val="22"/>
          <w:szCs w:val="22"/>
        </w:rPr>
        <w:t>ПЕРЕЧЕНЬ ПРИЛОЖЕНИЙ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/>
          <w:sz w:val="22"/>
          <w:szCs w:val="22"/>
        </w:rPr>
      </w:pPr>
    </w:p>
    <w:p w:rsidR="00753FE6" w:rsidRPr="002B3B3A" w:rsidRDefault="00492A39" w:rsidP="0090584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C1116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</w:t>
      </w:r>
      <w:r w:rsidR="00A1607F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>е приложени</w:t>
      </w:r>
      <w:r w:rsidR="00A1607F">
        <w:rPr>
          <w:color w:val="000000"/>
          <w:sz w:val="22"/>
          <w:szCs w:val="22"/>
        </w:rPr>
        <w:t>я</w:t>
      </w:r>
      <w:r w:rsidR="00753FE6" w:rsidRPr="002B3B3A">
        <w:rPr>
          <w:color w:val="000000"/>
          <w:sz w:val="22"/>
          <w:szCs w:val="22"/>
        </w:rPr>
        <w:t>:</w:t>
      </w:r>
    </w:p>
    <w:p w:rsidR="00753FE6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</w:t>
      </w:r>
      <w:r w:rsidR="00A1607F">
        <w:rPr>
          <w:color w:val="000000"/>
          <w:sz w:val="22"/>
          <w:szCs w:val="22"/>
        </w:rPr>
        <w:t>–</w:t>
      </w:r>
      <w:r w:rsidR="0067281A">
        <w:rPr>
          <w:color w:val="000000"/>
          <w:sz w:val="22"/>
          <w:szCs w:val="22"/>
        </w:rPr>
        <w:t xml:space="preserve"> </w:t>
      </w:r>
      <w:r w:rsidR="00A1607F">
        <w:rPr>
          <w:color w:val="000000"/>
          <w:sz w:val="22"/>
          <w:szCs w:val="22"/>
        </w:rPr>
        <w:t>Описание объекта закупки</w:t>
      </w:r>
      <w:r w:rsidRPr="002B3B3A">
        <w:rPr>
          <w:color w:val="000000"/>
          <w:sz w:val="22"/>
          <w:szCs w:val="22"/>
        </w:rPr>
        <w:t>.</w:t>
      </w:r>
    </w:p>
    <w:p w:rsidR="00A1607F" w:rsidRPr="002B3B3A" w:rsidRDefault="00A1607F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Приложение № 2 – Спецификация.</w:t>
      </w:r>
    </w:p>
    <w:p w:rsidR="005C6829" w:rsidRPr="007F4A08" w:rsidRDefault="005C6829" w:rsidP="0090584A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right="57" w:firstLineChars="709" w:firstLine="1560"/>
        <w:jc w:val="both"/>
        <w:rPr>
          <w:sz w:val="22"/>
          <w:szCs w:val="22"/>
        </w:rPr>
      </w:pPr>
    </w:p>
    <w:p w:rsidR="008B572E" w:rsidRDefault="00272ECA" w:rsidP="0075445B">
      <w:pPr>
        <w:pageBreakBefore/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75445B" w:rsidRDefault="0075445B" w:rsidP="0075445B">
      <w:pPr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6734AB" w:rsidTr="00F22344">
        <w:trPr>
          <w:trHeight w:val="1127"/>
        </w:trPr>
        <w:tc>
          <w:tcPr>
            <w:tcW w:w="5639" w:type="dxa"/>
          </w:tcPr>
          <w:p w:rsidR="00F22344" w:rsidRPr="006734AB" w:rsidRDefault="00F22344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0"/>
                <w:szCs w:val="20"/>
              </w:rPr>
            </w:pPr>
            <w:r w:rsidRPr="006734AB">
              <w:rPr>
                <w:b/>
                <w:bCs/>
                <w:sz w:val="20"/>
                <w:szCs w:val="20"/>
              </w:rPr>
              <w:t>ЗАКАЗЧИК:</w:t>
            </w:r>
          </w:p>
          <w:p w:rsidR="00F22344" w:rsidRPr="006734AB" w:rsidRDefault="00F22344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0"/>
                <w:szCs w:val="20"/>
              </w:rPr>
            </w:pPr>
            <w:r w:rsidRPr="006734AB">
              <w:rPr>
                <w:b/>
                <w:sz w:val="20"/>
                <w:szCs w:val="20"/>
                <w:lang w:eastAsia="ar-SA"/>
              </w:rPr>
              <w:t>ФГБУ «Национальный парк «</w:t>
            </w:r>
            <w:proofErr w:type="spellStart"/>
            <w:r w:rsidRPr="006734AB">
              <w:rPr>
                <w:b/>
                <w:sz w:val="20"/>
                <w:szCs w:val="20"/>
                <w:lang w:eastAsia="ar-SA"/>
              </w:rPr>
              <w:t>Водлозерский</w:t>
            </w:r>
            <w:proofErr w:type="spellEnd"/>
            <w:r w:rsidRPr="006734AB">
              <w:rPr>
                <w:b/>
                <w:sz w:val="20"/>
                <w:szCs w:val="20"/>
                <w:lang w:eastAsia="ar-SA"/>
              </w:rPr>
              <w:t>»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 w:rsidRPr="006734AB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6734AB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тел./факс: 8 (81452) 59-98-98 доб.207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6734AB">
              <w:rPr>
                <w:rFonts w:eastAsia="MS Mincho"/>
                <w:sz w:val="20"/>
                <w:szCs w:val="20"/>
                <w:lang w:val="en-US"/>
              </w:rPr>
              <w:t>e-mail: zakupkivf@vodlozero.ru;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9F5589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9F5589">
              <w:rPr>
                <w:rFonts w:eastAsia="MS Mincho"/>
                <w:sz w:val="20"/>
                <w:szCs w:val="20"/>
              </w:rPr>
              <w:t xml:space="preserve">УФК по Республике Карелия (Федеральное государственное бюджетное учреждение </w:t>
            </w:r>
            <w:proofErr w:type="gramEnd"/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9F5589">
              <w:rPr>
                <w:rFonts w:eastAsia="MS Mincho"/>
                <w:sz w:val="20"/>
                <w:szCs w:val="20"/>
              </w:rPr>
              <w:t>«Национальный парк «</w:t>
            </w:r>
            <w:proofErr w:type="spellStart"/>
            <w:r w:rsidRPr="009F5589">
              <w:rPr>
                <w:rFonts w:eastAsia="MS Mincho"/>
                <w:sz w:val="20"/>
                <w:szCs w:val="20"/>
              </w:rPr>
              <w:t>Водлозерский</w:t>
            </w:r>
            <w:proofErr w:type="spellEnd"/>
            <w:r w:rsidRPr="009F5589">
              <w:rPr>
                <w:rFonts w:eastAsia="MS Mincho"/>
                <w:sz w:val="20"/>
                <w:szCs w:val="20"/>
              </w:rPr>
              <w:t>», л.сч.20066Х43980)</w:t>
            </w:r>
            <w:proofErr w:type="gramEnd"/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Банк получателя: ОКЦ № 9 СЗГУ Банка России//УФК по Республики Карелия г. Петрозаводск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Лицевой счет: 20066Х43980 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Банковский счет: 03214643000000010600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Корреспондентский счет: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895B2D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БИК 018602104</w:t>
            </w: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36551E" w:rsidRPr="009F5589" w:rsidRDefault="0036551E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___________________/ </w:t>
            </w:r>
            <w:r w:rsidR="00384B2E" w:rsidRPr="009F5589">
              <w:rPr>
                <w:rFonts w:eastAsia="MS Mincho"/>
                <w:sz w:val="20"/>
                <w:szCs w:val="20"/>
              </w:rPr>
              <w:t>_________________</w:t>
            </w:r>
            <w:r w:rsidRPr="009F5589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6734AB" w:rsidRDefault="00F22344" w:rsidP="006734AB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                М.П.</w:t>
            </w:r>
          </w:p>
        </w:tc>
        <w:tc>
          <w:tcPr>
            <w:tcW w:w="4959" w:type="dxa"/>
          </w:tcPr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  <w:r w:rsidRPr="006734AB">
              <w:rPr>
                <w:b/>
                <w:sz w:val="20"/>
                <w:szCs w:val="20"/>
              </w:rPr>
              <w:t>ПОСТАВЩИК:</w:t>
            </w: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95B2D" w:rsidRPr="006734AB" w:rsidRDefault="00895B2D" w:rsidP="006734AB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0"/>
                <w:szCs w:val="20"/>
              </w:rPr>
            </w:pPr>
          </w:p>
          <w:p w:rsidR="00895B2D" w:rsidRPr="006734AB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95B2D" w:rsidRPr="006734AB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6734AB" w:rsidRDefault="006734AB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6734AB" w:rsidRPr="006734AB" w:rsidRDefault="006734AB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F22344" w:rsidRPr="006734AB" w:rsidRDefault="00F22344" w:rsidP="0090584A">
            <w:pPr>
              <w:spacing w:line="0" w:lineRule="atLeast"/>
              <w:ind w:firstLine="709"/>
              <w:jc w:val="both"/>
              <w:rPr>
                <w:rFonts w:eastAsia="MS Mincho"/>
                <w:sz w:val="20"/>
                <w:szCs w:val="20"/>
              </w:rPr>
            </w:pPr>
          </w:p>
          <w:p w:rsidR="0090584A" w:rsidRPr="006734AB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36551E" w:rsidRPr="006734AB" w:rsidRDefault="0036551E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6734AB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__________________</w:t>
            </w:r>
            <w:r w:rsidR="008B572E" w:rsidRPr="006734AB">
              <w:rPr>
                <w:rFonts w:eastAsia="MS Mincho"/>
                <w:sz w:val="20"/>
                <w:szCs w:val="20"/>
              </w:rPr>
              <w:t xml:space="preserve">_ / </w:t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  <w:t>__________________/</w:t>
            </w:r>
          </w:p>
          <w:p w:rsidR="008B572E" w:rsidRPr="006734AB" w:rsidRDefault="0090584A" w:rsidP="0090584A">
            <w:pPr>
              <w:spacing w:line="0" w:lineRule="atLeast"/>
              <w:ind w:firstLine="709"/>
              <w:rPr>
                <w:b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 xml:space="preserve">  </w:t>
            </w:r>
            <w:r w:rsidR="008B572E" w:rsidRPr="006734AB">
              <w:rPr>
                <w:rFonts w:eastAsia="MS Mincho"/>
                <w:sz w:val="20"/>
                <w:szCs w:val="20"/>
              </w:rPr>
              <w:t xml:space="preserve"> М.П.</w:t>
            </w:r>
          </w:p>
        </w:tc>
      </w:tr>
    </w:tbl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43DA2" w:rsidRPr="00743DA2" w:rsidRDefault="00743DA2" w:rsidP="00743DA2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43DA2">
        <w:rPr>
          <w:rFonts w:eastAsia="Calibri"/>
          <w:color w:val="000000"/>
          <w:sz w:val="22"/>
          <w:szCs w:val="22"/>
        </w:rPr>
        <w:t>Приложение №</w:t>
      </w:r>
      <w:r>
        <w:rPr>
          <w:rFonts w:eastAsia="Calibri"/>
          <w:color w:val="000000"/>
          <w:sz w:val="22"/>
          <w:szCs w:val="22"/>
        </w:rPr>
        <w:t xml:space="preserve"> 1</w:t>
      </w:r>
    </w:p>
    <w:p w:rsidR="00743DA2" w:rsidRPr="00743DA2" w:rsidRDefault="00743DA2" w:rsidP="00743DA2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43DA2">
        <w:rPr>
          <w:rFonts w:eastAsia="Calibri"/>
          <w:color w:val="000000"/>
          <w:sz w:val="22"/>
          <w:szCs w:val="22"/>
        </w:rPr>
        <w:t>к Договору № _____</w:t>
      </w:r>
    </w:p>
    <w:p w:rsidR="00743DA2" w:rsidRDefault="00743DA2" w:rsidP="00743DA2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  <w:lang w:val="en-US"/>
        </w:rPr>
      </w:pPr>
      <w:r w:rsidRPr="00743DA2">
        <w:rPr>
          <w:rFonts w:eastAsia="Calibri"/>
          <w:color w:val="000000"/>
          <w:sz w:val="22"/>
          <w:szCs w:val="22"/>
        </w:rPr>
        <w:t>«__»_________2026 г.</w:t>
      </w:r>
    </w:p>
    <w:p w:rsidR="00010408" w:rsidRPr="00010408" w:rsidRDefault="00010408" w:rsidP="00010408">
      <w:pPr>
        <w:tabs>
          <w:tab w:val="left" w:pos="1134"/>
        </w:tabs>
        <w:spacing w:line="0" w:lineRule="atLeast"/>
        <w:ind w:right="57" w:firstLineChars="709" w:firstLine="1560"/>
        <w:jc w:val="center"/>
        <w:rPr>
          <w:rFonts w:eastAsia="Calibri"/>
          <w:color w:val="000000"/>
          <w:sz w:val="22"/>
          <w:szCs w:val="22"/>
          <w:lang w:val="en-US"/>
        </w:rPr>
      </w:pPr>
    </w:p>
    <w:p w:rsidR="0036551E" w:rsidRDefault="00010408" w:rsidP="00010408">
      <w:pPr>
        <w:tabs>
          <w:tab w:val="left" w:pos="1134"/>
        </w:tabs>
        <w:spacing w:line="0" w:lineRule="atLeast"/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Описание объекта закупки</w:t>
      </w:r>
    </w:p>
    <w:p w:rsidR="00010408" w:rsidRPr="00010408" w:rsidRDefault="00010408" w:rsidP="00010408">
      <w:pPr>
        <w:tabs>
          <w:tab w:val="left" w:pos="1134"/>
        </w:tabs>
        <w:spacing w:line="0" w:lineRule="atLeast"/>
        <w:jc w:val="center"/>
        <w:rPr>
          <w:rFonts w:eastAsia="Calibri"/>
          <w:color w:val="000000"/>
          <w:sz w:val="22"/>
          <w:szCs w:val="22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3077"/>
        <w:gridCol w:w="6446"/>
      </w:tblGrid>
      <w:tr w:rsidR="00010408" w:rsidRPr="00743DA2" w:rsidTr="00A27A3E">
        <w:trPr>
          <w:trHeight w:val="44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3DA2">
              <w:rPr>
                <w:sz w:val="22"/>
                <w:szCs w:val="22"/>
              </w:rPr>
              <w:t xml:space="preserve">№ </w:t>
            </w:r>
            <w:proofErr w:type="gramStart"/>
            <w:r w:rsidRPr="00743DA2">
              <w:rPr>
                <w:sz w:val="22"/>
                <w:szCs w:val="22"/>
              </w:rPr>
              <w:t>п</w:t>
            </w:r>
            <w:proofErr w:type="gramEnd"/>
            <w:r w:rsidRPr="00743DA2">
              <w:rPr>
                <w:sz w:val="22"/>
                <w:szCs w:val="22"/>
              </w:rPr>
              <w:t>/п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3DA2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3DA2">
              <w:rPr>
                <w:sz w:val="22"/>
                <w:szCs w:val="22"/>
              </w:rPr>
              <w:t>Технические харак</w:t>
            </w:r>
            <w:r w:rsidR="00A27A3E">
              <w:rPr>
                <w:sz w:val="22"/>
                <w:szCs w:val="22"/>
              </w:rPr>
              <w:t xml:space="preserve">теристики, </w:t>
            </w:r>
            <w:r w:rsidRPr="00743DA2">
              <w:rPr>
                <w:sz w:val="22"/>
                <w:szCs w:val="22"/>
              </w:rPr>
              <w:t>потребительские свойства поставляемого товара</w:t>
            </w:r>
          </w:p>
        </w:tc>
      </w:tr>
      <w:tr w:rsidR="00010408" w:rsidRPr="00743DA2" w:rsidTr="00A27A3E">
        <w:trPr>
          <w:trHeight w:val="175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43DA2">
              <w:rPr>
                <w:sz w:val="22"/>
                <w:szCs w:val="22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Рукав пожарный напорный </w:t>
            </w:r>
            <w:r w:rsidRPr="00743D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«Премиум» с головками ГР - 25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08" w:rsidRDefault="00010408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РПМ (В)-25-1,6-И-УХЛ1 (длина 20+-1м) с головками ГР-25 </w:t>
            </w:r>
            <w:proofErr w:type="gramStart"/>
            <w:r>
              <w:rPr>
                <w:color w:val="000000"/>
                <w:sz w:val="22"/>
                <w:szCs w:val="22"/>
              </w:rPr>
              <w:t>ал</w:t>
            </w:r>
            <w:proofErr w:type="gramEnd"/>
          </w:p>
          <w:p w:rsidR="00010408" w:rsidRDefault="00010408" w:rsidP="00743DA2">
            <w:pPr>
              <w:rPr>
                <w:color w:val="000000"/>
                <w:sz w:val="22"/>
                <w:szCs w:val="22"/>
              </w:rPr>
            </w:pPr>
          </w:p>
          <w:p w:rsidR="00010408" w:rsidRPr="00743DA2" w:rsidRDefault="00010408" w:rsidP="00743DA2">
            <w:pPr>
              <w:rPr>
                <w:color w:val="000000"/>
                <w:sz w:val="22"/>
                <w:szCs w:val="22"/>
              </w:rPr>
            </w:pPr>
            <w:r w:rsidRPr="00743DA2">
              <w:rPr>
                <w:color w:val="000000"/>
                <w:sz w:val="22"/>
                <w:szCs w:val="22"/>
              </w:rPr>
              <w:t xml:space="preserve">Рукав соответствует </w:t>
            </w:r>
            <w:proofErr w:type="gramStart"/>
            <w:r w:rsidRPr="00743DA2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743DA2">
              <w:rPr>
                <w:color w:val="000000"/>
                <w:sz w:val="22"/>
                <w:szCs w:val="22"/>
              </w:rPr>
              <w:t xml:space="preserve"> ЕАЭС 043/2017 «О требованиях к средствам обеспечения пожарной безопасности и пожаротушения» </w:t>
            </w:r>
            <w:r w:rsidRPr="00743DA2">
              <w:rPr>
                <w:sz w:val="22"/>
                <w:szCs w:val="22"/>
              </w:rPr>
              <w:t xml:space="preserve">и </w:t>
            </w:r>
            <w:r w:rsidRPr="00743DA2">
              <w:rPr>
                <w:rFonts w:eastAsia="Arial"/>
                <w:bCs/>
                <w:sz w:val="22"/>
                <w:szCs w:val="22"/>
                <w:shd w:val="clear" w:color="auto" w:fill="FFFFFF"/>
              </w:rPr>
              <w:t>ГОСТ 34779-2021</w:t>
            </w:r>
            <w:r w:rsidRPr="00743DA2">
              <w:rPr>
                <w:rFonts w:eastAsia="Arial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743DA2">
              <w:rPr>
                <w:sz w:val="22"/>
                <w:szCs w:val="22"/>
                <w:shd w:val="clear" w:color="auto" w:fill="FFFFFF"/>
              </w:rPr>
              <w:t xml:space="preserve">(«Техника пожарная. Рукава пожарные напорные. Общие технические требования. </w:t>
            </w:r>
            <w:proofErr w:type="gramStart"/>
            <w:r w:rsidRPr="00743DA2">
              <w:rPr>
                <w:sz w:val="22"/>
                <w:szCs w:val="22"/>
                <w:shd w:val="clear" w:color="auto" w:fill="FFFFFF"/>
              </w:rPr>
              <w:t>Методы испытаний»).</w:t>
            </w:r>
            <w:proofErr w:type="gramEnd"/>
          </w:p>
        </w:tc>
      </w:tr>
      <w:tr w:rsidR="00010408" w:rsidRPr="00743DA2" w:rsidTr="00A27A3E">
        <w:trPr>
          <w:trHeight w:val="204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43DA2">
              <w:rPr>
                <w:sz w:val="22"/>
                <w:szCs w:val="22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Рукав пожарный напорный </w:t>
            </w:r>
            <w:r w:rsidRPr="00743D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Default="00010408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50 РПК-Н/В-Ду-1,0-М-УХЛ1 (Г</w:t>
            </w:r>
            <w:proofErr w:type="gramStart"/>
            <w:r>
              <w:rPr>
                <w:color w:val="000000"/>
                <w:sz w:val="22"/>
                <w:szCs w:val="22"/>
              </w:rPr>
              <w:t>Р(</w:t>
            </w:r>
            <w:proofErr w:type="gramEnd"/>
            <w:r>
              <w:rPr>
                <w:color w:val="000000"/>
                <w:sz w:val="22"/>
                <w:szCs w:val="22"/>
              </w:rPr>
              <w:t>А))</w:t>
            </w:r>
          </w:p>
          <w:p w:rsidR="00010408" w:rsidRDefault="00010408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длина 20 м</w:t>
            </w:r>
          </w:p>
          <w:p w:rsidR="00010408" w:rsidRDefault="00010408" w:rsidP="00743DA2">
            <w:pPr>
              <w:rPr>
                <w:color w:val="000000"/>
                <w:sz w:val="22"/>
                <w:szCs w:val="22"/>
              </w:rPr>
            </w:pPr>
          </w:p>
          <w:p w:rsidR="00010408" w:rsidRPr="00743DA2" w:rsidRDefault="00010408" w:rsidP="00743DA2">
            <w:pPr>
              <w:rPr>
                <w:color w:val="000000"/>
                <w:sz w:val="22"/>
                <w:szCs w:val="22"/>
              </w:rPr>
            </w:pPr>
            <w:r w:rsidRPr="00743DA2">
              <w:rPr>
                <w:color w:val="000000"/>
                <w:sz w:val="22"/>
                <w:szCs w:val="22"/>
              </w:rPr>
              <w:t xml:space="preserve">Рукав соответствует </w:t>
            </w:r>
            <w:proofErr w:type="gramStart"/>
            <w:r w:rsidRPr="00743DA2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743DA2">
              <w:rPr>
                <w:color w:val="000000"/>
                <w:sz w:val="22"/>
                <w:szCs w:val="22"/>
              </w:rPr>
              <w:t xml:space="preserve"> ЕАЭС 043/2017 «О требованиях к средствам обеспечения пожарной безопасности и пожаротушения» </w:t>
            </w:r>
            <w:r w:rsidRPr="00743DA2">
              <w:rPr>
                <w:sz w:val="22"/>
                <w:szCs w:val="22"/>
              </w:rPr>
              <w:t xml:space="preserve">и </w:t>
            </w:r>
            <w:r w:rsidRPr="00743DA2">
              <w:rPr>
                <w:rFonts w:eastAsia="Arial"/>
                <w:bCs/>
                <w:sz w:val="22"/>
                <w:szCs w:val="22"/>
                <w:shd w:val="clear" w:color="auto" w:fill="FFFFFF"/>
              </w:rPr>
              <w:t>ГОСТ 34779-2021</w:t>
            </w:r>
            <w:r w:rsidRPr="00743DA2">
              <w:rPr>
                <w:rFonts w:eastAsia="Arial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743DA2">
              <w:rPr>
                <w:sz w:val="22"/>
                <w:szCs w:val="22"/>
                <w:shd w:val="clear" w:color="auto" w:fill="FFFFFF"/>
              </w:rPr>
              <w:t xml:space="preserve">(«Техника пожарная. Рукава пожарные напорные. Общие технические требования. </w:t>
            </w:r>
            <w:proofErr w:type="gramStart"/>
            <w:r w:rsidRPr="00743DA2">
              <w:rPr>
                <w:sz w:val="22"/>
                <w:szCs w:val="22"/>
                <w:shd w:val="clear" w:color="auto" w:fill="FFFFFF"/>
              </w:rPr>
              <w:t>Методы испытаний»).</w:t>
            </w:r>
            <w:proofErr w:type="gramEnd"/>
          </w:p>
        </w:tc>
      </w:tr>
      <w:tr w:rsidR="00010408" w:rsidRPr="00743DA2" w:rsidTr="00A27A3E">
        <w:trPr>
          <w:trHeight w:val="178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43DA2">
              <w:rPr>
                <w:sz w:val="22"/>
                <w:szCs w:val="22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Рукав всасывающий (с металлической спиралью)</w:t>
            </w:r>
            <w:r w:rsidRPr="00743D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Default="00010408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50 (длина 4 м) с головками ГР-50</w:t>
            </w:r>
          </w:p>
          <w:p w:rsidR="00010408" w:rsidRPr="00743DA2" w:rsidRDefault="00010408" w:rsidP="00743DA2">
            <w:pPr>
              <w:rPr>
                <w:color w:val="000000"/>
                <w:sz w:val="22"/>
                <w:szCs w:val="22"/>
              </w:rPr>
            </w:pPr>
          </w:p>
          <w:p w:rsidR="00010408" w:rsidRPr="00743DA2" w:rsidRDefault="00010408" w:rsidP="00743DA2">
            <w:pPr>
              <w:rPr>
                <w:color w:val="000000"/>
                <w:sz w:val="22"/>
                <w:szCs w:val="22"/>
              </w:rPr>
            </w:pPr>
            <w:r w:rsidRPr="00743DA2">
              <w:rPr>
                <w:color w:val="000000"/>
                <w:sz w:val="22"/>
                <w:szCs w:val="22"/>
              </w:rPr>
              <w:t xml:space="preserve">Рукав соответствует </w:t>
            </w:r>
            <w:proofErr w:type="gramStart"/>
            <w:r w:rsidRPr="00743DA2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743DA2">
              <w:rPr>
                <w:color w:val="000000"/>
                <w:sz w:val="22"/>
                <w:szCs w:val="22"/>
              </w:rPr>
              <w:t xml:space="preserve"> ЕАЭС 043/2017 «О требованиях к средствам обеспечения пожарной безопасности и пожаротушения» </w:t>
            </w:r>
            <w:r w:rsidRPr="00743DA2">
              <w:rPr>
                <w:sz w:val="22"/>
                <w:szCs w:val="22"/>
              </w:rPr>
              <w:t xml:space="preserve">и </w:t>
            </w:r>
            <w:r w:rsidRPr="00743DA2">
              <w:rPr>
                <w:rFonts w:eastAsia="Arial"/>
                <w:bCs/>
                <w:sz w:val="22"/>
                <w:szCs w:val="22"/>
                <w:shd w:val="clear" w:color="auto" w:fill="FFFFFF"/>
              </w:rPr>
              <w:t>ГОСТ 34779-2021</w:t>
            </w:r>
            <w:r w:rsidRPr="00743DA2">
              <w:rPr>
                <w:rFonts w:eastAsia="Arial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743DA2">
              <w:rPr>
                <w:sz w:val="22"/>
                <w:szCs w:val="22"/>
                <w:shd w:val="clear" w:color="auto" w:fill="FFFFFF"/>
              </w:rPr>
              <w:t xml:space="preserve">(«Техника пожарная. Рукава пожарные напорные. Общие технические требования. </w:t>
            </w:r>
            <w:proofErr w:type="gramStart"/>
            <w:r w:rsidRPr="00743DA2">
              <w:rPr>
                <w:sz w:val="22"/>
                <w:szCs w:val="22"/>
                <w:shd w:val="clear" w:color="auto" w:fill="FFFFFF"/>
              </w:rPr>
              <w:t>Методы испытаний»).</w:t>
            </w:r>
            <w:proofErr w:type="gramEnd"/>
          </w:p>
        </w:tc>
      </w:tr>
      <w:tr w:rsidR="00010408" w:rsidRPr="00743DA2" w:rsidTr="00A27A3E">
        <w:trPr>
          <w:trHeight w:val="267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43DA2">
              <w:rPr>
                <w:sz w:val="22"/>
                <w:szCs w:val="22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 w:rsidRPr="00743DA2">
              <w:rPr>
                <w:sz w:val="22"/>
                <w:szCs w:val="22"/>
              </w:rPr>
              <w:t>Ствол пожарный ручной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B47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РС-50 (А) (диаметр отверстия 13 мм)</w:t>
            </w:r>
          </w:p>
        </w:tc>
      </w:tr>
      <w:tr w:rsidR="00010408" w:rsidRPr="00743DA2" w:rsidTr="00A27A3E">
        <w:trPr>
          <w:trHeight w:val="301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43DA2">
              <w:rPr>
                <w:sz w:val="22"/>
                <w:szCs w:val="22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Ствол ручной регулируемый</w:t>
            </w:r>
            <w:r w:rsidRPr="00743D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РС-25 (А)</w:t>
            </w:r>
          </w:p>
        </w:tc>
      </w:tr>
      <w:tr w:rsidR="00010408" w:rsidRPr="00743DA2" w:rsidTr="00A27A3E">
        <w:trPr>
          <w:trHeight w:val="76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Кольцо уплотнительное для соединительных головок</w:t>
            </w:r>
            <w:r w:rsidRPr="00743D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КВ-25, диаметр 25 мм.</w:t>
            </w:r>
          </w:p>
        </w:tc>
      </w:tr>
      <w:tr w:rsidR="00010408" w:rsidRPr="00743DA2" w:rsidTr="00A27A3E">
        <w:trPr>
          <w:trHeight w:val="5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2E7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Кольцо уплотнительное для соединительных головок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9D6B52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КН</w:t>
            </w:r>
            <w:r w:rsidR="00010408">
              <w:rPr>
                <w:color w:val="000000"/>
                <w:sz w:val="22"/>
                <w:szCs w:val="22"/>
              </w:rPr>
              <w:t>-50, диаметр 50 мм.</w:t>
            </w:r>
          </w:p>
        </w:tc>
      </w:tr>
      <w:tr w:rsidR="00010408" w:rsidRPr="00743DA2" w:rsidTr="00002F59">
        <w:trPr>
          <w:trHeight w:val="27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keepNext/>
              <w:spacing w:line="0" w:lineRule="auto"/>
              <w:outlineLvl w:val="0"/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</w:pPr>
            <w:r w:rsidRPr="00743DA2"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  <w:t>Головка муфтовая</w:t>
            </w:r>
            <w:r w:rsidRPr="00743DA2">
              <w:rPr>
                <w:rFonts w:ascii="OpenSansRegular" w:hAnsi="OpenSansRegular" w:cs="Arial"/>
                <w:b/>
                <w:bCs/>
                <w:caps/>
                <w:color w:val="E53238"/>
                <w:kern w:val="32"/>
                <w:sz w:val="54"/>
                <w:szCs w:val="54"/>
              </w:rPr>
              <w:t> ГМ-80</w:t>
            </w:r>
          </w:p>
          <w:p w:rsidR="00010408" w:rsidRPr="00743DA2" w:rsidRDefault="00010408" w:rsidP="00743DA2">
            <w:pPr>
              <w:keepNext/>
              <w:spacing w:line="0" w:lineRule="auto"/>
              <w:outlineLvl w:val="0"/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</w:pPr>
            <w:r w:rsidRPr="00743DA2"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  <w:t>Головка муфтовая</w:t>
            </w:r>
            <w:r w:rsidRPr="00743DA2">
              <w:rPr>
                <w:rFonts w:ascii="OpenSansRegular" w:hAnsi="OpenSansRegular" w:cs="Arial"/>
                <w:b/>
                <w:bCs/>
                <w:caps/>
                <w:color w:val="E53238"/>
                <w:kern w:val="32"/>
                <w:sz w:val="54"/>
                <w:szCs w:val="54"/>
              </w:rPr>
              <w:t> ГМ-80</w:t>
            </w:r>
          </w:p>
          <w:p w:rsidR="00010408" w:rsidRPr="00743DA2" w:rsidRDefault="00010408" w:rsidP="00743DA2">
            <w:pPr>
              <w:keepNext/>
              <w:spacing w:line="0" w:lineRule="auto"/>
              <w:outlineLvl w:val="0"/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</w:pPr>
            <w:r w:rsidRPr="00743DA2"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  <w:t>Головка муфтовая</w:t>
            </w:r>
            <w:r w:rsidRPr="00743DA2">
              <w:rPr>
                <w:rFonts w:ascii="OpenSansRegular" w:hAnsi="OpenSansRegular" w:cs="Arial"/>
                <w:b/>
                <w:bCs/>
                <w:caps/>
                <w:color w:val="E53238"/>
                <w:kern w:val="32"/>
                <w:sz w:val="54"/>
                <w:szCs w:val="54"/>
              </w:rPr>
              <w:t> ГМ-80</w:t>
            </w:r>
          </w:p>
          <w:p w:rsidR="00010408" w:rsidRPr="00743DA2" w:rsidRDefault="00010408" w:rsidP="00743DA2">
            <w:pPr>
              <w:keepNext/>
              <w:spacing w:line="0" w:lineRule="auto"/>
              <w:outlineLvl w:val="0"/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</w:pPr>
            <w:r w:rsidRPr="00743DA2"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  <w:t>Головка муфтовая</w:t>
            </w:r>
            <w:r w:rsidRPr="00743DA2">
              <w:rPr>
                <w:rFonts w:ascii="OpenSansRegular" w:hAnsi="OpenSansRegular" w:cs="Arial"/>
                <w:b/>
                <w:bCs/>
                <w:caps/>
                <w:color w:val="E53238"/>
                <w:kern w:val="32"/>
                <w:sz w:val="54"/>
                <w:szCs w:val="54"/>
              </w:rPr>
              <w:t> ГМ-80</w:t>
            </w:r>
          </w:p>
          <w:p w:rsidR="00010408" w:rsidRPr="00743DA2" w:rsidRDefault="00010408" w:rsidP="00743DA2">
            <w:pPr>
              <w:keepNext/>
              <w:spacing w:line="0" w:lineRule="auto"/>
              <w:outlineLvl w:val="0"/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</w:pPr>
            <w:r w:rsidRPr="00743DA2"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  <w:t>Головка муфтовая</w:t>
            </w:r>
            <w:r w:rsidRPr="00743DA2">
              <w:rPr>
                <w:rFonts w:ascii="OpenSansRegular" w:hAnsi="OpenSansRegular" w:cs="Arial"/>
                <w:b/>
                <w:bCs/>
                <w:caps/>
                <w:color w:val="E53238"/>
                <w:kern w:val="32"/>
                <w:sz w:val="54"/>
                <w:szCs w:val="54"/>
              </w:rPr>
              <w:t> ГМ-80</w:t>
            </w:r>
          </w:p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Головка пожарная муфтовая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ГМ – 50 (внутренняя резьба), алюминиевая, 1.6 МПа</w:t>
            </w:r>
          </w:p>
        </w:tc>
      </w:tr>
      <w:tr w:rsidR="00010408" w:rsidRPr="00743DA2" w:rsidTr="00A27A3E">
        <w:trPr>
          <w:trHeight w:val="30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2E7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Головка пожарная рукавная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2E798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 – 50, </w:t>
            </w:r>
            <w:proofErr w:type="gramStart"/>
            <w:r>
              <w:rPr>
                <w:color w:val="000000"/>
                <w:sz w:val="22"/>
                <w:szCs w:val="22"/>
              </w:rPr>
              <w:t>алюминиевая</w:t>
            </w:r>
            <w:proofErr w:type="gramEnd"/>
            <w:r>
              <w:rPr>
                <w:color w:val="000000"/>
                <w:sz w:val="22"/>
                <w:szCs w:val="22"/>
              </w:rPr>
              <w:t>, 1.6 МПа</w:t>
            </w:r>
          </w:p>
        </w:tc>
      </w:tr>
      <w:tr w:rsidR="00010408" w:rsidRPr="00743DA2" w:rsidTr="00A27A3E">
        <w:trPr>
          <w:trHeight w:val="50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Разветвление рукавное двухходовое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РД-50х25 (РД-25)</w:t>
            </w:r>
          </w:p>
        </w:tc>
      </w:tr>
      <w:tr w:rsidR="00010408" w:rsidRPr="00743DA2" w:rsidTr="00A27A3E">
        <w:trPr>
          <w:trHeight w:val="50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Разветвление рукавное двухходовое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2E798B" w:rsidRDefault="00010408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РД -50х50 (</w:t>
            </w:r>
            <w:r>
              <w:rPr>
                <w:color w:val="000000"/>
                <w:sz w:val="22"/>
                <w:szCs w:val="22"/>
                <w:lang w:val="en-US"/>
              </w:rPr>
              <w:t>Y</w:t>
            </w:r>
            <w:r w:rsidRPr="002E798B">
              <w:rPr>
                <w:color w:val="000000"/>
                <w:sz w:val="22"/>
                <w:szCs w:val="22"/>
              </w:rPr>
              <w:t>—</w:t>
            </w:r>
            <w:r>
              <w:rPr>
                <w:color w:val="000000"/>
                <w:sz w:val="22"/>
                <w:szCs w:val="22"/>
              </w:rPr>
              <w:t>образное с ГМ-50)</w:t>
            </w:r>
          </w:p>
        </w:tc>
      </w:tr>
      <w:tr w:rsidR="00010408" w:rsidRPr="00743DA2" w:rsidTr="00A27A3E">
        <w:trPr>
          <w:trHeight w:val="296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Зажим пожарный рукавный 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6730C3" w:rsidRDefault="00010408" w:rsidP="00743DA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ЗПР-80</w:t>
            </w:r>
            <w:r w:rsidR="006730C3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6730C3" w:rsidRPr="006730C3">
              <w:rPr>
                <w:color w:val="000000"/>
                <w:sz w:val="22"/>
                <w:szCs w:val="22"/>
                <w:lang w:val="en-US"/>
              </w:rPr>
              <w:t>металлический</w:t>
            </w:r>
            <w:proofErr w:type="spellEnd"/>
            <w:r w:rsidR="006730C3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010408" w:rsidRPr="00743DA2" w:rsidTr="00A27A3E">
        <w:trPr>
          <w:trHeight w:val="50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Штуцер под шланг с внутренней резьбой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010408" w:rsidRDefault="00010408" w:rsidP="00743DA2">
            <w:pPr>
              <w:rPr>
                <w:color w:val="000000"/>
                <w:sz w:val="22"/>
                <w:szCs w:val="22"/>
              </w:rPr>
            </w:pPr>
            <w:r w:rsidRPr="00010408"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“</w:t>
            </w:r>
            <w:r w:rsidRPr="00010408">
              <w:rPr>
                <w:sz w:val="22"/>
                <w:szCs w:val="22"/>
              </w:rPr>
              <w:t>х 25 мм</w:t>
            </w:r>
            <w:r>
              <w:rPr>
                <w:sz w:val="22"/>
                <w:szCs w:val="22"/>
              </w:rPr>
              <w:t xml:space="preserve"> СТМ С</w:t>
            </w:r>
            <w:r>
              <w:rPr>
                <w:sz w:val="22"/>
                <w:szCs w:val="22"/>
                <w:lang w:val="en-US"/>
              </w:rPr>
              <w:t>RSF</w:t>
            </w:r>
            <w:r w:rsidRPr="00010408">
              <w:rPr>
                <w:sz w:val="22"/>
                <w:szCs w:val="22"/>
              </w:rPr>
              <w:t>0125 (</w:t>
            </w:r>
            <w:r>
              <w:rPr>
                <w:sz w:val="22"/>
                <w:szCs w:val="22"/>
              </w:rPr>
              <w:t>металлический)</w:t>
            </w:r>
          </w:p>
        </w:tc>
      </w:tr>
      <w:tr w:rsidR="00010408" w:rsidRPr="00743DA2" w:rsidTr="00A27A3E">
        <w:trPr>
          <w:trHeight w:val="38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Default="00010408" w:rsidP="00743D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bookmarkStart w:id="0" w:name="_GoBack" w:colFirst="1" w:colLast="2"/>
            <w:r>
              <w:rPr>
                <w:sz w:val="22"/>
                <w:szCs w:val="22"/>
              </w:rPr>
              <w:t>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полусинтетическое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8" w:rsidRPr="00743DA2" w:rsidRDefault="00010408" w:rsidP="00743D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4-хтактных двигателей </w:t>
            </w:r>
            <w:r w:rsidRPr="00010408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4Т-10</w:t>
            </w:r>
            <w:r>
              <w:rPr>
                <w:color w:val="000000"/>
                <w:sz w:val="22"/>
                <w:szCs w:val="22"/>
                <w:lang w:val="en-US"/>
              </w:rPr>
              <w:t>W</w:t>
            </w:r>
            <w:r w:rsidRPr="00010408">
              <w:rPr>
                <w:color w:val="000000"/>
                <w:sz w:val="22"/>
                <w:szCs w:val="22"/>
              </w:rPr>
              <w:t>30)</w:t>
            </w:r>
            <w:r>
              <w:rPr>
                <w:color w:val="000000"/>
                <w:sz w:val="22"/>
                <w:szCs w:val="22"/>
              </w:rPr>
              <w:t>, 1 л,</w:t>
            </w:r>
            <w:r w:rsidRPr="0001040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EXTRA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0"/>
    </w:tbl>
    <w:p w:rsidR="00A1607F" w:rsidRPr="009D6B52" w:rsidRDefault="00A1607F" w:rsidP="00010408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A1607F" w:rsidRDefault="00A1607F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A1607F" w:rsidRDefault="00A1607F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A1607F" w:rsidRDefault="00A1607F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A27A3E" w:rsidRDefault="00A27A3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A27A3E" w:rsidRDefault="00A27A3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A27A3E" w:rsidRDefault="00A27A3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A27A3E" w:rsidRDefault="00A27A3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A27A3E" w:rsidRDefault="00A27A3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A27A3E" w:rsidRDefault="00A27A3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A1607F" w:rsidRDefault="00A1607F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A1607F" w:rsidRDefault="00A1607F" w:rsidP="00010408">
      <w:pPr>
        <w:tabs>
          <w:tab w:val="left" w:pos="1134"/>
        </w:tabs>
        <w:spacing w:line="0" w:lineRule="atLeast"/>
        <w:ind w:right="57" w:firstLineChars="709" w:firstLine="1560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>Приложение №</w:t>
      </w:r>
      <w:r w:rsidR="00A1607F">
        <w:rPr>
          <w:rFonts w:eastAsia="Calibri"/>
          <w:color w:val="000000"/>
          <w:sz w:val="22"/>
          <w:szCs w:val="22"/>
        </w:rPr>
        <w:t>2</w:t>
      </w:r>
    </w:p>
    <w:p w:rsidR="00001116" w:rsidRPr="007F4A08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0B2587" w:rsidRPr="009534EE" w:rsidRDefault="009534EE" w:rsidP="009534EE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9534EE">
        <w:rPr>
          <w:rFonts w:eastAsia="Calibri"/>
          <w:color w:val="000000"/>
          <w:sz w:val="22"/>
          <w:szCs w:val="22"/>
        </w:rPr>
        <w:t>«__»_________2026 г.</w:t>
      </w:r>
    </w:p>
    <w:p w:rsidR="003E4A77" w:rsidRDefault="003E4A77" w:rsidP="0090584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p w:rsidR="0090584A" w:rsidRDefault="00753FE6" w:rsidP="00D60CE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  <w:r w:rsidRPr="00C11166">
        <w:rPr>
          <w:b/>
          <w:bCs/>
          <w:sz w:val="22"/>
          <w:szCs w:val="22"/>
        </w:rPr>
        <w:t xml:space="preserve">С </w:t>
      </w:r>
      <w:proofErr w:type="gramStart"/>
      <w:r w:rsidRPr="00C11166">
        <w:rPr>
          <w:b/>
          <w:bCs/>
          <w:sz w:val="22"/>
          <w:szCs w:val="22"/>
        </w:rPr>
        <w:t>П</w:t>
      </w:r>
      <w:proofErr w:type="gramEnd"/>
      <w:r w:rsidRPr="00C11166">
        <w:rPr>
          <w:b/>
          <w:bCs/>
          <w:sz w:val="22"/>
          <w:szCs w:val="22"/>
        </w:rPr>
        <w:t xml:space="preserve"> Е Ц И Ф И К А Ц И Я</w:t>
      </w:r>
    </w:p>
    <w:p w:rsidR="001F3DA7" w:rsidRDefault="001F3DA7" w:rsidP="00D60CE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5389"/>
        <w:gridCol w:w="1560"/>
        <w:gridCol w:w="994"/>
        <w:gridCol w:w="993"/>
        <w:gridCol w:w="1128"/>
      </w:tblGrid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D0AC3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7D0AC3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7D0AC3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7A3E" w:rsidRPr="007D0AC3" w:rsidRDefault="00E639BF" w:rsidP="00A27A3E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 xml:space="preserve">Наименование товара </w:t>
            </w:r>
          </w:p>
          <w:p w:rsidR="00E639BF" w:rsidRPr="007D0AC3" w:rsidRDefault="00E639BF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BF" w:rsidRPr="007D0AC3" w:rsidRDefault="00E639BF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Страна происхождения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39BF" w:rsidRPr="007D0AC3" w:rsidRDefault="00E639BF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Кол-во, шт.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39BF" w:rsidRPr="007D0AC3" w:rsidRDefault="00E639BF">
            <w:pPr>
              <w:spacing w:line="276" w:lineRule="auto"/>
              <w:ind w:firstLine="34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Цена за ед.,  руб.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39BF" w:rsidRPr="007D0AC3" w:rsidRDefault="00E639BF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Сумма, руб.</w:t>
            </w: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D0AC3"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BF" w:rsidRPr="00743DA2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Рукав пожарный напорный </w:t>
            </w:r>
            <w:r w:rsidRPr="00743D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«Премиум» с головками ГР - 25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Рукав пожарный напорный с головками ГР - 50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E63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Рукав всасывающий (с металлической спиралью)</w:t>
            </w:r>
            <w:r w:rsidRPr="00743D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головками ГР - 50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8D36B6">
            <w:pPr>
              <w:rPr>
                <w:sz w:val="22"/>
                <w:szCs w:val="22"/>
              </w:rPr>
            </w:pPr>
            <w:r w:rsidRPr="00743DA2">
              <w:rPr>
                <w:sz w:val="22"/>
                <w:szCs w:val="22"/>
              </w:rPr>
              <w:t>Ствол пожарный ручной</w:t>
            </w:r>
            <w:r>
              <w:rPr>
                <w:sz w:val="22"/>
                <w:szCs w:val="22"/>
              </w:rPr>
              <w:t xml:space="preserve"> РС-50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Ствол ручной регулируемый</w:t>
            </w:r>
            <w:r w:rsidRPr="00743D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РС-25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Кольцо уплотнительное для соединительных головок</w:t>
            </w:r>
            <w:r w:rsidRPr="00743D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КВ-25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Кольцо уплотнительное для соединительных головок </w:t>
            </w:r>
            <w:r w:rsidR="009D6B52">
              <w:rPr>
                <w:color w:val="000000"/>
                <w:sz w:val="22"/>
                <w:szCs w:val="22"/>
              </w:rPr>
              <w:t>КН</w:t>
            </w:r>
            <w:r>
              <w:rPr>
                <w:color w:val="000000"/>
                <w:sz w:val="22"/>
                <w:szCs w:val="22"/>
              </w:rPr>
              <w:t>-50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8D36B6">
            <w:pPr>
              <w:keepNext/>
              <w:spacing w:line="0" w:lineRule="auto"/>
              <w:outlineLvl w:val="0"/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</w:pPr>
            <w:r w:rsidRPr="00743DA2"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  <w:t>Головка муфтовая</w:t>
            </w:r>
            <w:r w:rsidRPr="00743DA2">
              <w:rPr>
                <w:rFonts w:ascii="OpenSansRegular" w:hAnsi="OpenSansRegular" w:cs="Arial"/>
                <w:b/>
                <w:bCs/>
                <w:caps/>
                <w:color w:val="E53238"/>
                <w:kern w:val="32"/>
                <w:sz w:val="54"/>
                <w:szCs w:val="54"/>
              </w:rPr>
              <w:t> ГМ-80</w:t>
            </w:r>
          </w:p>
          <w:p w:rsidR="00E639BF" w:rsidRPr="00743DA2" w:rsidRDefault="00E639BF" w:rsidP="008D36B6">
            <w:pPr>
              <w:keepNext/>
              <w:spacing w:line="0" w:lineRule="auto"/>
              <w:outlineLvl w:val="0"/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</w:pPr>
            <w:r w:rsidRPr="00743DA2"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  <w:t>Головка муфтовая</w:t>
            </w:r>
            <w:r w:rsidRPr="00743DA2">
              <w:rPr>
                <w:rFonts w:ascii="OpenSansRegular" w:hAnsi="OpenSansRegular" w:cs="Arial"/>
                <w:b/>
                <w:bCs/>
                <w:caps/>
                <w:color w:val="E53238"/>
                <w:kern w:val="32"/>
                <w:sz w:val="54"/>
                <w:szCs w:val="54"/>
              </w:rPr>
              <w:t> ГМ-80</w:t>
            </w:r>
          </w:p>
          <w:p w:rsidR="00E639BF" w:rsidRPr="00743DA2" w:rsidRDefault="00E639BF" w:rsidP="008D36B6">
            <w:pPr>
              <w:keepNext/>
              <w:spacing w:line="0" w:lineRule="auto"/>
              <w:outlineLvl w:val="0"/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</w:pPr>
            <w:r w:rsidRPr="00743DA2"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  <w:t>Головка муфтовая</w:t>
            </w:r>
            <w:r w:rsidRPr="00743DA2">
              <w:rPr>
                <w:rFonts w:ascii="OpenSansRegular" w:hAnsi="OpenSansRegular" w:cs="Arial"/>
                <w:b/>
                <w:bCs/>
                <w:caps/>
                <w:color w:val="E53238"/>
                <w:kern w:val="32"/>
                <w:sz w:val="54"/>
                <w:szCs w:val="54"/>
              </w:rPr>
              <w:t> ГМ-80</w:t>
            </w:r>
          </w:p>
          <w:p w:rsidR="00E639BF" w:rsidRPr="00743DA2" w:rsidRDefault="00E639BF" w:rsidP="008D36B6">
            <w:pPr>
              <w:keepNext/>
              <w:spacing w:line="0" w:lineRule="auto"/>
              <w:outlineLvl w:val="0"/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</w:pPr>
            <w:r w:rsidRPr="00743DA2"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  <w:t>Головка муфтовая</w:t>
            </w:r>
            <w:r w:rsidRPr="00743DA2">
              <w:rPr>
                <w:rFonts w:ascii="OpenSansRegular" w:hAnsi="OpenSansRegular" w:cs="Arial"/>
                <w:b/>
                <w:bCs/>
                <w:caps/>
                <w:color w:val="E53238"/>
                <w:kern w:val="32"/>
                <w:sz w:val="54"/>
                <w:szCs w:val="54"/>
              </w:rPr>
              <w:t> ГМ-80</w:t>
            </w:r>
          </w:p>
          <w:p w:rsidR="00E639BF" w:rsidRPr="00743DA2" w:rsidRDefault="00E639BF" w:rsidP="008D36B6">
            <w:pPr>
              <w:keepNext/>
              <w:spacing w:line="0" w:lineRule="auto"/>
              <w:outlineLvl w:val="0"/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</w:pPr>
            <w:r w:rsidRPr="00743DA2">
              <w:rPr>
                <w:rFonts w:ascii="OpenSansRegular" w:hAnsi="OpenSansRegular" w:cs="Arial"/>
                <w:b/>
                <w:bCs/>
                <w:caps/>
                <w:color w:val="2E3D4B"/>
                <w:kern w:val="32"/>
                <w:sz w:val="54"/>
                <w:szCs w:val="54"/>
              </w:rPr>
              <w:t>Головка муфтовая</w:t>
            </w:r>
            <w:r w:rsidRPr="00743DA2">
              <w:rPr>
                <w:rFonts w:ascii="OpenSansRegular" w:hAnsi="OpenSansRegular" w:cs="Arial"/>
                <w:b/>
                <w:bCs/>
                <w:caps/>
                <w:color w:val="E53238"/>
                <w:kern w:val="32"/>
                <w:sz w:val="54"/>
                <w:szCs w:val="54"/>
              </w:rPr>
              <w:t> ГМ-80</w:t>
            </w:r>
          </w:p>
          <w:p w:rsidR="00E639BF" w:rsidRPr="00743DA2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Головка пожарная муфтовая ГМ-50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Головка пожарная рукавная ГР-50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Разветвление рукавное двухходовое </w:t>
            </w:r>
            <w:r w:rsidR="006730C3" w:rsidRPr="006730C3">
              <w:rPr>
                <w:sz w:val="22"/>
                <w:szCs w:val="22"/>
              </w:rPr>
              <w:t>РД-50х25 (РД-25)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673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Разветвление рукавное двухходовое </w:t>
            </w:r>
            <w:r w:rsidR="006730C3" w:rsidRPr="006730C3">
              <w:rPr>
                <w:sz w:val="22"/>
                <w:szCs w:val="22"/>
              </w:rPr>
              <w:t>РД -50х50 (Y—образное с ГМ-50)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Зажим пожарный рукавный ЗПР-80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43DA2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Штуцер под шланг с внутренней резьбой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639BF" w:rsidRPr="007D0AC3" w:rsidTr="008D36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E639BF" w:rsidP="008D3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полусинтетическое</w:t>
            </w:r>
            <w:r w:rsidRPr="006730C3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T</w:t>
            </w:r>
            <w:r w:rsidRPr="006730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W</w:t>
            </w:r>
            <w:r w:rsidRPr="006730C3">
              <w:rPr>
                <w:sz w:val="22"/>
                <w:szCs w:val="22"/>
              </w:rPr>
              <w:t>30</w:t>
            </w:r>
            <w:r w:rsidR="006730C3" w:rsidRPr="006730C3">
              <w:rPr>
                <w:sz w:val="22"/>
                <w:szCs w:val="22"/>
              </w:rPr>
              <w:t xml:space="preserve"> (1 </w:t>
            </w:r>
            <w:r w:rsidR="006730C3">
              <w:rPr>
                <w:sz w:val="22"/>
                <w:szCs w:val="22"/>
              </w:rPr>
              <w:t>л</w:t>
            </w:r>
            <w:r w:rsidR="006730C3" w:rsidRPr="006730C3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D64191" w:rsidRDefault="00E639B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6730C3" w:rsidRDefault="006730C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BF" w:rsidRPr="007D0AC3" w:rsidRDefault="00E639BF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7D0AC3" w:rsidRPr="007D0AC3" w:rsidTr="007D0AC3">
        <w:tc>
          <w:tcPr>
            <w:tcW w:w="94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7D0AC3" w:rsidRPr="007D0AC3" w:rsidTr="007D0AC3">
        <w:tc>
          <w:tcPr>
            <w:tcW w:w="94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6B6" w:rsidRDefault="007D0AC3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В том числе НДС __%/</w:t>
            </w:r>
          </w:p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НДС не облагается: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5C6829" w:rsidRPr="007F4A08" w:rsidRDefault="005C6829" w:rsidP="0090584A">
      <w:pPr>
        <w:tabs>
          <w:tab w:val="left" w:pos="1134"/>
        </w:tabs>
        <w:spacing w:line="0" w:lineRule="atLeast"/>
        <w:ind w:right="57" w:firstLine="709"/>
        <w:rPr>
          <w:sz w:val="22"/>
          <w:szCs w:val="22"/>
        </w:rPr>
      </w:pPr>
    </w:p>
    <w:sectPr w:rsidR="005C6829" w:rsidRPr="007F4A08" w:rsidSect="0075445B">
      <w:headerReference w:type="default" r:id="rId9"/>
      <w:pgSz w:w="11906" w:h="16838"/>
      <w:pgMar w:top="687" w:right="424" w:bottom="426" w:left="993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59" w:rsidRDefault="00002F59">
      <w:r>
        <w:separator/>
      </w:r>
    </w:p>
  </w:endnote>
  <w:endnote w:type="continuationSeparator" w:id="0">
    <w:p w:rsidR="00002F59" w:rsidRDefault="0000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59" w:rsidRDefault="00002F59">
      <w:r>
        <w:separator/>
      </w:r>
    </w:p>
  </w:footnote>
  <w:footnote w:type="continuationSeparator" w:id="0">
    <w:p w:rsidR="00002F59" w:rsidRDefault="00002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F59" w:rsidRDefault="00002F59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44D62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0EA"/>
    <w:multiLevelType w:val="hybridMultilevel"/>
    <w:tmpl w:val="A62C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91A6E"/>
    <w:multiLevelType w:val="hybridMultilevel"/>
    <w:tmpl w:val="9856C4A6"/>
    <w:lvl w:ilvl="0" w:tplc="31EA583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1051A"/>
    <w:multiLevelType w:val="hybridMultilevel"/>
    <w:tmpl w:val="FB7C5656"/>
    <w:lvl w:ilvl="0" w:tplc="CDD2A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2F59"/>
    <w:rsid w:val="0000592A"/>
    <w:rsid w:val="00006DFD"/>
    <w:rsid w:val="00010408"/>
    <w:rsid w:val="00013770"/>
    <w:rsid w:val="00017BA8"/>
    <w:rsid w:val="00017E40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E54E6"/>
    <w:rsid w:val="000E70C7"/>
    <w:rsid w:val="0011184B"/>
    <w:rsid w:val="00112F72"/>
    <w:rsid w:val="00114567"/>
    <w:rsid w:val="0011578D"/>
    <w:rsid w:val="00132390"/>
    <w:rsid w:val="00140376"/>
    <w:rsid w:val="0014690C"/>
    <w:rsid w:val="00151C18"/>
    <w:rsid w:val="00155EDA"/>
    <w:rsid w:val="00160058"/>
    <w:rsid w:val="001609CE"/>
    <w:rsid w:val="001623A0"/>
    <w:rsid w:val="001627CD"/>
    <w:rsid w:val="00167490"/>
    <w:rsid w:val="00170B0A"/>
    <w:rsid w:val="00171A29"/>
    <w:rsid w:val="00172C4B"/>
    <w:rsid w:val="00186CF5"/>
    <w:rsid w:val="001930E4"/>
    <w:rsid w:val="00193E9E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F3DA7"/>
    <w:rsid w:val="001F682A"/>
    <w:rsid w:val="00202012"/>
    <w:rsid w:val="002045E8"/>
    <w:rsid w:val="0020568C"/>
    <w:rsid w:val="00205AF6"/>
    <w:rsid w:val="002129F8"/>
    <w:rsid w:val="00214C83"/>
    <w:rsid w:val="002258A2"/>
    <w:rsid w:val="002265E7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5ECD"/>
    <w:rsid w:val="002D0633"/>
    <w:rsid w:val="002D41A4"/>
    <w:rsid w:val="002D4CEF"/>
    <w:rsid w:val="002D5D60"/>
    <w:rsid w:val="002E6993"/>
    <w:rsid w:val="002E798B"/>
    <w:rsid w:val="003063EC"/>
    <w:rsid w:val="00307EA6"/>
    <w:rsid w:val="00311A44"/>
    <w:rsid w:val="00313795"/>
    <w:rsid w:val="00315513"/>
    <w:rsid w:val="00316D80"/>
    <w:rsid w:val="003175D1"/>
    <w:rsid w:val="003268E4"/>
    <w:rsid w:val="00332DA8"/>
    <w:rsid w:val="00334774"/>
    <w:rsid w:val="003353D3"/>
    <w:rsid w:val="0033728D"/>
    <w:rsid w:val="00340340"/>
    <w:rsid w:val="00344D62"/>
    <w:rsid w:val="00362A69"/>
    <w:rsid w:val="00364AA0"/>
    <w:rsid w:val="0036551E"/>
    <w:rsid w:val="00371AA4"/>
    <w:rsid w:val="00375EB5"/>
    <w:rsid w:val="00384B2E"/>
    <w:rsid w:val="00396346"/>
    <w:rsid w:val="003A4AF0"/>
    <w:rsid w:val="003A69E6"/>
    <w:rsid w:val="003B230C"/>
    <w:rsid w:val="003B5561"/>
    <w:rsid w:val="003C0A46"/>
    <w:rsid w:val="003C1013"/>
    <w:rsid w:val="003C3A48"/>
    <w:rsid w:val="003D15EE"/>
    <w:rsid w:val="003D76B0"/>
    <w:rsid w:val="003E236E"/>
    <w:rsid w:val="003E32A3"/>
    <w:rsid w:val="003E4A77"/>
    <w:rsid w:val="003E5BA2"/>
    <w:rsid w:val="003E6257"/>
    <w:rsid w:val="003E6836"/>
    <w:rsid w:val="003F2D51"/>
    <w:rsid w:val="00404B48"/>
    <w:rsid w:val="00407739"/>
    <w:rsid w:val="00407747"/>
    <w:rsid w:val="004214A9"/>
    <w:rsid w:val="00435B09"/>
    <w:rsid w:val="00436875"/>
    <w:rsid w:val="0043703D"/>
    <w:rsid w:val="004427DA"/>
    <w:rsid w:val="00447209"/>
    <w:rsid w:val="0045174A"/>
    <w:rsid w:val="00453DD9"/>
    <w:rsid w:val="0047609F"/>
    <w:rsid w:val="00480D79"/>
    <w:rsid w:val="00481D82"/>
    <w:rsid w:val="004849E7"/>
    <w:rsid w:val="004850FC"/>
    <w:rsid w:val="00492A39"/>
    <w:rsid w:val="00492D3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318D"/>
    <w:rsid w:val="005051ED"/>
    <w:rsid w:val="005054C6"/>
    <w:rsid w:val="00511D0D"/>
    <w:rsid w:val="00513D5D"/>
    <w:rsid w:val="0051717F"/>
    <w:rsid w:val="00520F7E"/>
    <w:rsid w:val="00522BBC"/>
    <w:rsid w:val="00532FCF"/>
    <w:rsid w:val="00536AF3"/>
    <w:rsid w:val="00542CC2"/>
    <w:rsid w:val="0054494F"/>
    <w:rsid w:val="00551468"/>
    <w:rsid w:val="005532DF"/>
    <w:rsid w:val="00561765"/>
    <w:rsid w:val="00561DF8"/>
    <w:rsid w:val="005659D2"/>
    <w:rsid w:val="00573191"/>
    <w:rsid w:val="00573205"/>
    <w:rsid w:val="00574F24"/>
    <w:rsid w:val="00584956"/>
    <w:rsid w:val="00586411"/>
    <w:rsid w:val="00586B9D"/>
    <w:rsid w:val="005B0CA1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2F23"/>
    <w:rsid w:val="005F3866"/>
    <w:rsid w:val="005F61F0"/>
    <w:rsid w:val="00605777"/>
    <w:rsid w:val="0060643D"/>
    <w:rsid w:val="00610B4F"/>
    <w:rsid w:val="00610C8F"/>
    <w:rsid w:val="0062094C"/>
    <w:rsid w:val="00632FEA"/>
    <w:rsid w:val="00637B7D"/>
    <w:rsid w:val="006521C3"/>
    <w:rsid w:val="00656A1E"/>
    <w:rsid w:val="0067281A"/>
    <w:rsid w:val="00672EC8"/>
    <w:rsid w:val="006730C3"/>
    <w:rsid w:val="006734AB"/>
    <w:rsid w:val="0067451A"/>
    <w:rsid w:val="00676374"/>
    <w:rsid w:val="00680B2F"/>
    <w:rsid w:val="00682027"/>
    <w:rsid w:val="00685E60"/>
    <w:rsid w:val="006869CC"/>
    <w:rsid w:val="00690A60"/>
    <w:rsid w:val="00696581"/>
    <w:rsid w:val="006A0886"/>
    <w:rsid w:val="006A1052"/>
    <w:rsid w:val="006A3CD4"/>
    <w:rsid w:val="006A4D6F"/>
    <w:rsid w:val="006A4F57"/>
    <w:rsid w:val="006A77ED"/>
    <w:rsid w:val="006A7DC1"/>
    <w:rsid w:val="006B2F21"/>
    <w:rsid w:val="006B6CEC"/>
    <w:rsid w:val="006C21AF"/>
    <w:rsid w:val="006C46C6"/>
    <w:rsid w:val="006D31B1"/>
    <w:rsid w:val="006D75D7"/>
    <w:rsid w:val="006D7B60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3DA2"/>
    <w:rsid w:val="00747287"/>
    <w:rsid w:val="00753FE6"/>
    <w:rsid w:val="0075445B"/>
    <w:rsid w:val="007639B7"/>
    <w:rsid w:val="0077658A"/>
    <w:rsid w:val="007A5590"/>
    <w:rsid w:val="007A5AEF"/>
    <w:rsid w:val="007A5C13"/>
    <w:rsid w:val="007B00F6"/>
    <w:rsid w:val="007B4977"/>
    <w:rsid w:val="007B5BFD"/>
    <w:rsid w:val="007C45DB"/>
    <w:rsid w:val="007C537E"/>
    <w:rsid w:val="007C610A"/>
    <w:rsid w:val="007D0AC3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4D75"/>
    <w:rsid w:val="00822708"/>
    <w:rsid w:val="00827C95"/>
    <w:rsid w:val="00827C97"/>
    <w:rsid w:val="00833212"/>
    <w:rsid w:val="00833D79"/>
    <w:rsid w:val="00844AD1"/>
    <w:rsid w:val="00850724"/>
    <w:rsid w:val="00860510"/>
    <w:rsid w:val="00874E0D"/>
    <w:rsid w:val="008771D2"/>
    <w:rsid w:val="00890F9B"/>
    <w:rsid w:val="00895B2D"/>
    <w:rsid w:val="008B3726"/>
    <w:rsid w:val="008B45C0"/>
    <w:rsid w:val="008B4958"/>
    <w:rsid w:val="008B572E"/>
    <w:rsid w:val="008C2ADD"/>
    <w:rsid w:val="008C493C"/>
    <w:rsid w:val="008C5CEF"/>
    <w:rsid w:val="008D36B6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4440"/>
    <w:rsid w:val="0090584A"/>
    <w:rsid w:val="00905E15"/>
    <w:rsid w:val="00906F81"/>
    <w:rsid w:val="00915F61"/>
    <w:rsid w:val="0092601C"/>
    <w:rsid w:val="00926C89"/>
    <w:rsid w:val="00933C0F"/>
    <w:rsid w:val="009353CB"/>
    <w:rsid w:val="00937188"/>
    <w:rsid w:val="00937878"/>
    <w:rsid w:val="00937926"/>
    <w:rsid w:val="00944D9E"/>
    <w:rsid w:val="00947024"/>
    <w:rsid w:val="00951433"/>
    <w:rsid w:val="009534EE"/>
    <w:rsid w:val="00953EFB"/>
    <w:rsid w:val="00954F3B"/>
    <w:rsid w:val="00960C57"/>
    <w:rsid w:val="009654D3"/>
    <w:rsid w:val="0096757B"/>
    <w:rsid w:val="00971166"/>
    <w:rsid w:val="0097371A"/>
    <w:rsid w:val="0098469B"/>
    <w:rsid w:val="009863B4"/>
    <w:rsid w:val="00987477"/>
    <w:rsid w:val="0099043D"/>
    <w:rsid w:val="009915CD"/>
    <w:rsid w:val="009965B0"/>
    <w:rsid w:val="009A0489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D6B52"/>
    <w:rsid w:val="009E67C9"/>
    <w:rsid w:val="009F0BEC"/>
    <w:rsid w:val="009F5589"/>
    <w:rsid w:val="009F70D0"/>
    <w:rsid w:val="00A0500F"/>
    <w:rsid w:val="00A1469E"/>
    <w:rsid w:val="00A1607F"/>
    <w:rsid w:val="00A16302"/>
    <w:rsid w:val="00A27A3E"/>
    <w:rsid w:val="00A31C45"/>
    <w:rsid w:val="00A33E69"/>
    <w:rsid w:val="00A40E30"/>
    <w:rsid w:val="00A52AEE"/>
    <w:rsid w:val="00A613A3"/>
    <w:rsid w:val="00A6197E"/>
    <w:rsid w:val="00A8290C"/>
    <w:rsid w:val="00AA132D"/>
    <w:rsid w:val="00AA5B3A"/>
    <w:rsid w:val="00AA665E"/>
    <w:rsid w:val="00AB10A8"/>
    <w:rsid w:val="00AB1DEE"/>
    <w:rsid w:val="00AB25A0"/>
    <w:rsid w:val="00AB341E"/>
    <w:rsid w:val="00AD252B"/>
    <w:rsid w:val="00AE0DC2"/>
    <w:rsid w:val="00AE6D26"/>
    <w:rsid w:val="00B02BA0"/>
    <w:rsid w:val="00B20D30"/>
    <w:rsid w:val="00B23985"/>
    <w:rsid w:val="00B274DC"/>
    <w:rsid w:val="00B338CD"/>
    <w:rsid w:val="00B44E5C"/>
    <w:rsid w:val="00B44F71"/>
    <w:rsid w:val="00B47E3B"/>
    <w:rsid w:val="00B5286D"/>
    <w:rsid w:val="00B54DC5"/>
    <w:rsid w:val="00B56DB9"/>
    <w:rsid w:val="00B62B1D"/>
    <w:rsid w:val="00B63ECF"/>
    <w:rsid w:val="00B65414"/>
    <w:rsid w:val="00B65F29"/>
    <w:rsid w:val="00B67264"/>
    <w:rsid w:val="00B7075D"/>
    <w:rsid w:val="00B72B43"/>
    <w:rsid w:val="00B760F6"/>
    <w:rsid w:val="00B84EE7"/>
    <w:rsid w:val="00B86A90"/>
    <w:rsid w:val="00B96D21"/>
    <w:rsid w:val="00B97AFA"/>
    <w:rsid w:val="00BB4BC4"/>
    <w:rsid w:val="00BB4C68"/>
    <w:rsid w:val="00BD3DEE"/>
    <w:rsid w:val="00BE0C81"/>
    <w:rsid w:val="00BE106B"/>
    <w:rsid w:val="00BE2D9A"/>
    <w:rsid w:val="00BE551A"/>
    <w:rsid w:val="00BE6C16"/>
    <w:rsid w:val="00C014E8"/>
    <w:rsid w:val="00C02651"/>
    <w:rsid w:val="00C039EB"/>
    <w:rsid w:val="00C07E4B"/>
    <w:rsid w:val="00C11166"/>
    <w:rsid w:val="00C402E3"/>
    <w:rsid w:val="00C42164"/>
    <w:rsid w:val="00C447D2"/>
    <w:rsid w:val="00C44F64"/>
    <w:rsid w:val="00C51868"/>
    <w:rsid w:val="00C5243E"/>
    <w:rsid w:val="00C54F21"/>
    <w:rsid w:val="00C6097A"/>
    <w:rsid w:val="00C63761"/>
    <w:rsid w:val="00C711F2"/>
    <w:rsid w:val="00C73169"/>
    <w:rsid w:val="00C848AC"/>
    <w:rsid w:val="00C87485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D4C"/>
    <w:rsid w:val="00CE0CBD"/>
    <w:rsid w:val="00CF3D7A"/>
    <w:rsid w:val="00D05C99"/>
    <w:rsid w:val="00D12B80"/>
    <w:rsid w:val="00D2741B"/>
    <w:rsid w:val="00D33873"/>
    <w:rsid w:val="00D33A04"/>
    <w:rsid w:val="00D37297"/>
    <w:rsid w:val="00D43D3C"/>
    <w:rsid w:val="00D46D41"/>
    <w:rsid w:val="00D60CEA"/>
    <w:rsid w:val="00D64191"/>
    <w:rsid w:val="00D6761A"/>
    <w:rsid w:val="00D67B7D"/>
    <w:rsid w:val="00D84079"/>
    <w:rsid w:val="00D9247F"/>
    <w:rsid w:val="00D93655"/>
    <w:rsid w:val="00D94EF9"/>
    <w:rsid w:val="00D96E4D"/>
    <w:rsid w:val="00DA09D1"/>
    <w:rsid w:val="00DA1185"/>
    <w:rsid w:val="00DA51AF"/>
    <w:rsid w:val="00DA6389"/>
    <w:rsid w:val="00DA7DF4"/>
    <w:rsid w:val="00DC0F57"/>
    <w:rsid w:val="00DF477C"/>
    <w:rsid w:val="00DF57BC"/>
    <w:rsid w:val="00DF5B58"/>
    <w:rsid w:val="00E16624"/>
    <w:rsid w:val="00E16E79"/>
    <w:rsid w:val="00E20790"/>
    <w:rsid w:val="00E25C74"/>
    <w:rsid w:val="00E425AD"/>
    <w:rsid w:val="00E44361"/>
    <w:rsid w:val="00E53DAC"/>
    <w:rsid w:val="00E608B8"/>
    <w:rsid w:val="00E62138"/>
    <w:rsid w:val="00E62804"/>
    <w:rsid w:val="00E639BF"/>
    <w:rsid w:val="00E725AE"/>
    <w:rsid w:val="00E81AA7"/>
    <w:rsid w:val="00E86051"/>
    <w:rsid w:val="00E86FAF"/>
    <w:rsid w:val="00E96847"/>
    <w:rsid w:val="00EB1BCF"/>
    <w:rsid w:val="00EB399C"/>
    <w:rsid w:val="00EB4991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2B84"/>
    <w:rsid w:val="00F35152"/>
    <w:rsid w:val="00F423BE"/>
    <w:rsid w:val="00F430F3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37DB"/>
    <w:rsid w:val="00FC231F"/>
    <w:rsid w:val="00FC41D4"/>
    <w:rsid w:val="00FC48C2"/>
    <w:rsid w:val="00FD47A5"/>
    <w:rsid w:val="00FE03CF"/>
    <w:rsid w:val="00FE1EF6"/>
    <w:rsid w:val="00FE367B"/>
    <w:rsid w:val="00FE37DA"/>
    <w:rsid w:val="00FF0990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2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6791-09A6-41CF-BF2A-A00E9E6B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zakup</cp:lastModifiedBy>
  <cp:revision>11</cp:revision>
  <cp:lastPrinted>2025-02-28T09:02:00Z</cp:lastPrinted>
  <dcterms:created xsi:type="dcterms:W3CDTF">2026-03-25T12:55:00Z</dcterms:created>
  <dcterms:modified xsi:type="dcterms:W3CDTF">2026-06-17T07:33:00Z</dcterms:modified>
</cp:coreProperties>
</file>