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76C" w:rsidRDefault="00DD476C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E1E49">
        <w:rPr>
          <w:rFonts w:eastAsia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:rsidR="003E17F5" w:rsidRPr="002E1E49" w:rsidRDefault="003E17F5" w:rsidP="00DD476C">
      <w:pPr>
        <w:spacing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357D3" w:rsidRPr="006357D3" w:rsidRDefault="00A32F9A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54ED4">
        <w:rPr>
          <w:rFonts w:eastAsia="Times New Roman" w:cs="Times New Roman"/>
          <w:sz w:val="24"/>
          <w:szCs w:val="24"/>
          <w:lang w:eastAsia="ru-RU"/>
        </w:rPr>
        <w:t>на поставку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40C7F">
        <w:rPr>
          <w:rFonts w:eastAsia="Times New Roman" w:cs="Times New Roman"/>
          <w:sz w:val="24"/>
          <w:szCs w:val="24"/>
          <w:lang w:eastAsia="ru-RU"/>
        </w:rPr>
        <w:t>канцелярских</w:t>
      </w:r>
      <w:r w:rsidR="007B58D4">
        <w:rPr>
          <w:rFonts w:eastAsia="Times New Roman" w:cs="Times New Roman"/>
          <w:sz w:val="24"/>
          <w:szCs w:val="24"/>
          <w:lang w:eastAsia="ru-RU"/>
        </w:rPr>
        <w:t xml:space="preserve"> принадлежностей</w:t>
      </w:r>
      <w:r w:rsidR="006357D3" w:rsidRPr="006357D3">
        <w:rPr>
          <w:rFonts w:eastAsia="Times New Roman" w:cs="Times New Roman"/>
          <w:sz w:val="24"/>
          <w:szCs w:val="24"/>
          <w:lang w:eastAsia="ru-RU"/>
        </w:rPr>
        <w:t xml:space="preserve"> для обеспечения нужд</w:t>
      </w:r>
    </w:p>
    <w:p w:rsidR="00A32F9A" w:rsidRPr="000653FF" w:rsidRDefault="006357D3" w:rsidP="006357D3">
      <w:pPr>
        <w:overflowPunct w:val="0"/>
        <w:autoSpaceDE w:val="0"/>
        <w:autoSpaceDN w:val="0"/>
        <w:adjustRightInd w:val="0"/>
        <w:ind w:firstLine="0"/>
        <w:jc w:val="center"/>
        <w:textAlignment w:val="baseline"/>
        <w:rPr>
          <w:rFonts w:eastAsia="Times New Roman" w:cs="Times New Roman"/>
          <w:bCs/>
          <w:sz w:val="24"/>
          <w:szCs w:val="24"/>
          <w:lang w:eastAsia="ru-RU"/>
        </w:rPr>
      </w:pPr>
      <w:r w:rsidRPr="006357D3">
        <w:rPr>
          <w:rFonts w:eastAsia="Times New Roman" w:cs="Times New Roman"/>
          <w:sz w:val="24"/>
          <w:szCs w:val="24"/>
          <w:lang w:eastAsia="ru-RU"/>
        </w:rPr>
        <w:t>федеральных органов исполнительной власти</w:t>
      </w:r>
    </w:p>
    <w:tbl>
      <w:tblPr>
        <w:tblpPr w:leftFromText="180" w:rightFromText="180" w:vertAnchor="text" w:tblpX="14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DD476C" w:rsidRPr="00787EF7" w:rsidTr="00C77152">
        <w:trPr>
          <w:trHeight w:val="274"/>
        </w:trPr>
        <w:tc>
          <w:tcPr>
            <w:tcW w:w="10206" w:type="dxa"/>
            <w:shd w:val="clear" w:color="auto" w:fill="DAEEF3" w:themeFill="accent5" w:themeFillTint="33"/>
          </w:tcPr>
          <w:p w:rsidR="00DD476C" w:rsidRPr="00D60B86" w:rsidRDefault="00DD476C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D60B86">
              <w:rPr>
                <w:b/>
                <w:sz w:val="22"/>
                <w:szCs w:val="22"/>
              </w:rPr>
              <w:t>П</w:t>
            </w:r>
            <w:r w:rsidRPr="00D60B86">
              <w:rPr>
                <w:rFonts w:eastAsia="Lucida Sans Unicode"/>
                <w:b/>
                <w:sz w:val="22"/>
                <w:szCs w:val="22"/>
              </w:rPr>
              <w:t>равовое основание закупки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shd w:val="clear" w:color="auto" w:fill="auto"/>
          </w:tcPr>
          <w:p w:rsidR="00C37B62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Основанием для осуществления закупки является План-график закупок ТРУ на </w:t>
            </w:r>
            <w:r w:rsidR="00C77152" w:rsidRPr="002C3FB8">
              <w:rPr>
                <w:rFonts w:eastAsia="Lucida Sans Unicode" w:cs="Times New Roman"/>
                <w:b/>
                <w:sz w:val="22"/>
              </w:rPr>
              <w:t>2026 год</w:t>
            </w:r>
            <w:r w:rsidRPr="002C3FB8">
              <w:rPr>
                <w:rFonts w:eastAsia="Lucida Sans Unicode" w:cs="Times New Roman"/>
                <w:sz w:val="22"/>
              </w:rPr>
              <w:t xml:space="preserve">. </w:t>
            </w:r>
          </w:p>
          <w:p w:rsidR="00693562" w:rsidRPr="00B54B27" w:rsidRDefault="00E51092" w:rsidP="00C37B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284"/>
              <w:contextualSpacing/>
              <w:rPr>
                <w:rFonts w:eastAsia="Lucida Sans Unicode" w:cs="Times New Roman"/>
                <w:sz w:val="22"/>
              </w:rPr>
            </w:pPr>
            <w:r w:rsidRPr="002C3FB8">
              <w:rPr>
                <w:rFonts w:eastAsia="Lucida Sans Unicode" w:cs="Times New Roman"/>
                <w:sz w:val="22"/>
              </w:rPr>
              <w:t xml:space="preserve">Требования нормирования в соответствии с ч. 1 ст. 19 Закона № 44 ФЗ: Приказ Федерального казначейства 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от 31.03.2025 </w:t>
            </w:r>
            <w:r w:rsidR="00C37B62">
              <w:rPr>
                <w:rFonts w:eastAsia="Lucida Sans Unicode" w:cs="Times New Roman"/>
                <w:sz w:val="22"/>
              </w:rPr>
              <w:t>№</w:t>
            </w:r>
            <w:r w:rsidR="006357D3" w:rsidRPr="006357D3">
              <w:rPr>
                <w:rFonts w:eastAsia="Lucida Sans Unicode" w:cs="Times New Roman"/>
                <w:sz w:val="22"/>
              </w:rPr>
              <w:t xml:space="preserve"> 3н «Об утверждении нормативных затрат на обеспечение функций Федерального казенного учреждения «Центр по обеспечению деятельности Казначейства России» по осуществлению централизованных закупок типовых товаров, работ, услуг для нужд федеральных органов исполнительной власти и их территориальных органов»</w:t>
            </w:r>
            <w:r w:rsidR="006357D3">
              <w:rPr>
                <w:rFonts w:eastAsia="Lucida Sans Unicode" w:cs="Times New Roman"/>
                <w:sz w:val="22"/>
              </w:rPr>
              <w:t xml:space="preserve"> </w:t>
            </w:r>
            <w:r w:rsidR="00693562" w:rsidRPr="00B54B27">
              <w:rPr>
                <w:rFonts w:eastAsia="Lucida Sans Unicode" w:cs="Times New Roman"/>
                <w:sz w:val="22"/>
              </w:rPr>
              <w:t>(</w:t>
            </w:r>
            <w:r w:rsidR="00A32F9A" w:rsidRPr="00B54B27">
              <w:rPr>
                <w:rFonts w:eastAsia="Lucida Sans Unicode" w:cs="Times New Roman"/>
                <w:sz w:val="22"/>
              </w:rPr>
              <w:t>Приложени</w:t>
            </w:r>
            <w:r w:rsidR="00B54B27" w:rsidRPr="00B54B27">
              <w:rPr>
                <w:rFonts w:eastAsia="Lucida Sans Unicode" w:cs="Times New Roman"/>
                <w:sz w:val="22"/>
              </w:rPr>
              <w:t xml:space="preserve">е </w:t>
            </w:r>
            <w:r w:rsidR="000B33B1">
              <w:rPr>
                <w:rFonts w:eastAsia="Lucida Sans Unicode" w:cs="Times New Roman"/>
                <w:sz w:val="22"/>
              </w:rPr>
              <w:t xml:space="preserve">№ </w:t>
            </w:r>
            <w:r w:rsidR="00F208D1">
              <w:rPr>
                <w:rFonts w:eastAsia="Lucida Sans Unicode" w:cs="Times New Roman"/>
                <w:sz w:val="22"/>
              </w:rPr>
              <w:t>5</w:t>
            </w:r>
            <w:r w:rsidR="001B7829" w:rsidRPr="00B54B27">
              <w:rPr>
                <w:rFonts w:eastAsia="Lucida Sans Unicode" w:cs="Times New Roman"/>
                <w:sz w:val="22"/>
              </w:rPr>
              <w:t>)</w:t>
            </w:r>
            <w:r w:rsidR="00693562" w:rsidRPr="00B54B27">
              <w:rPr>
                <w:rFonts w:eastAsia="Lucida Sans Unicode" w:cs="Times New Roman"/>
                <w:sz w:val="22"/>
              </w:rPr>
              <w:t>.</w:t>
            </w:r>
          </w:p>
          <w:p w:rsidR="00F442A3" w:rsidRPr="00712453" w:rsidRDefault="00E51092" w:rsidP="00C77152">
            <w:pPr>
              <w:ind w:firstLine="0"/>
              <w:rPr>
                <w:rFonts w:eastAsia="Lucida Sans Unicode" w:cs="Times New Roman"/>
                <w:sz w:val="24"/>
                <w:szCs w:val="24"/>
              </w:rPr>
            </w:pPr>
            <w:r w:rsidRPr="002C3FB8">
              <w:rPr>
                <w:rFonts w:eastAsia="Lucida Sans Unicode" w:cs="Times New Roman"/>
                <w:sz w:val="22"/>
              </w:rPr>
              <w:t>Источник финансирования: Средства Федерального бюджета.</w:t>
            </w:r>
          </w:p>
        </w:tc>
      </w:tr>
      <w:tr w:rsidR="00F442A3" w:rsidRPr="00787EF7" w:rsidTr="00C77152">
        <w:trPr>
          <w:trHeight w:val="274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442A3" w:rsidRPr="00D60B86" w:rsidRDefault="00F442A3" w:rsidP="00C77152">
            <w:pPr>
              <w:widowControl w:val="0"/>
              <w:autoSpaceDE w:val="0"/>
              <w:autoSpaceDN w:val="0"/>
              <w:adjustRightInd w:val="0"/>
              <w:ind w:firstLine="284"/>
              <w:contextualSpacing/>
              <w:jc w:val="center"/>
              <w:rPr>
                <w:rFonts w:eastAsia="Lucida Sans Unicode" w:cs="Times New Roman"/>
                <w:sz w:val="22"/>
              </w:rPr>
            </w:pPr>
            <w:r w:rsidRPr="006A622D">
              <w:rPr>
                <w:rFonts w:eastAsia="Lucida Sans Unicode" w:cs="Times New Roman"/>
                <w:b/>
                <w:sz w:val="22"/>
              </w:rPr>
              <w:t>2. Непосредственное описание товара</w:t>
            </w:r>
          </w:p>
        </w:tc>
      </w:tr>
      <w:tr w:rsidR="00F442A3" w:rsidRPr="00197725" w:rsidTr="00C77152">
        <w:trPr>
          <w:trHeight w:val="1024"/>
        </w:trPr>
        <w:tc>
          <w:tcPr>
            <w:tcW w:w="10206" w:type="dxa"/>
            <w:shd w:val="clear" w:color="auto" w:fill="auto"/>
          </w:tcPr>
          <w:tbl>
            <w:tblPr>
              <w:tblStyle w:val="ab"/>
              <w:tblW w:w="1014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61"/>
              <w:gridCol w:w="1526"/>
              <w:gridCol w:w="1167"/>
              <w:gridCol w:w="1559"/>
              <w:gridCol w:w="1276"/>
              <w:gridCol w:w="992"/>
              <w:gridCol w:w="1276"/>
              <w:gridCol w:w="709"/>
              <w:gridCol w:w="567"/>
              <w:gridCol w:w="710"/>
            </w:tblGrid>
            <w:tr w:rsidR="00D57853" w:rsidRPr="00212958" w:rsidTr="00D57853">
              <w:trPr>
                <w:trHeight w:val="354"/>
                <w:jc w:val="center"/>
              </w:trPr>
              <w:tc>
                <w:tcPr>
                  <w:tcW w:w="3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color w:val="000000"/>
                      <w:sz w:val="16"/>
                      <w:szCs w:val="16"/>
                    </w:rPr>
                    <w:t>№ п/п</w:t>
                  </w:r>
                </w:p>
              </w:tc>
              <w:tc>
                <w:tcPr>
                  <w:tcW w:w="15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overflowPunct w:val="0"/>
                    <w:autoSpaceDE w:val="0"/>
                    <w:autoSpaceDN w:val="0"/>
                    <w:adjustRightInd w:val="0"/>
                    <w:ind w:firstLine="7"/>
                    <w:suppressOverlap/>
                    <w:jc w:val="center"/>
                    <w:textAlignment w:val="baseline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товара</w:t>
                  </w:r>
                </w:p>
              </w:tc>
              <w:tc>
                <w:tcPr>
                  <w:tcW w:w="11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Код позиции</w:t>
                  </w:r>
                </w:p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по КТРУ</w:t>
                  </w:r>
                </w:p>
              </w:tc>
              <w:tc>
                <w:tcPr>
                  <w:tcW w:w="382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31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Характеристики товара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Описание по КТРУ или обоснование необходимости использования доп. информации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</w:t>
                  </w:r>
                </w:p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Количество</w:t>
                  </w:r>
                </w:p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left="-108"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товара</w:t>
                  </w:r>
                </w:p>
              </w:tc>
              <w:tc>
                <w:tcPr>
                  <w:tcW w:w="7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Примечание</w:t>
                  </w:r>
                </w:p>
              </w:tc>
            </w:tr>
            <w:tr w:rsidR="00D57853" w:rsidRPr="00212958" w:rsidTr="00D57853">
              <w:trPr>
                <w:trHeight w:val="270"/>
                <w:jc w:val="center"/>
              </w:trPr>
              <w:tc>
                <w:tcPr>
                  <w:tcW w:w="3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Наименование характеристики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Значение характеристики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12958">
                    <w:rPr>
                      <w:b/>
                      <w:sz w:val="16"/>
                      <w:szCs w:val="16"/>
                    </w:rPr>
                    <w:t>Единица измерения характеристики</w:t>
                  </w: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rPr>
                <w:trHeight w:val="196"/>
                <w:jc w:val="center"/>
              </w:trPr>
              <w:tc>
                <w:tcPr>
                  <w:tcW w:w="361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26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67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212958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08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42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142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10" w:type="dxa"/>
                  <w:tcBorders>
                    <w:top w:val="single" w:sz="4" w:space="0" w:color="auto"/>
                  </w:tcBorders>
                  <w:vAlign w:val="center"/>
                </w:tcPr>
                <w:p w:rsidR="00FA3EFF" w:rsidRPr="00212958" w:rsidRDefault="00FA3EFF" w:rsidP="00FA3EFF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321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212958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1</w:t>
                  </w:r>
                  <w:r w:rsidR="001D1673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Карандаш чернографитный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1D1673" w:rsidRDefault="00740C7F" w:rsidP="00A8795A">
                  <w:pPr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32.99.15.110-00000002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Наличие заточенного стержня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ind w:firstLine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 w:rsidRPr="00212958"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10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Наличие ластика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Тип карандаша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</w:rPr>
                    <w:t>Твердо-мягкий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5A4F4B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rFonts w:cstheme="minorHAnsi"/>
                      <w:noProof/>
                      <w:sz w:val="18"/>
                      <w:szCs w:val="18"/>
                      <w:lang w:eastAsia="ru-RU"/>
                    </w:rPr>
                  </w:pPr>
                  <w:r w:rsidRPr="001D1673">
                    <w:rPr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  <w:r w:rsidRPr="001D1673">
                    <w:rPr>
                      <w:rFonts w:eastAsia="Lucida Sans Unicode" w:cs="Times New Roman"/>
                      <w:sz w:val="16"/>
                      <w:szCs w:val="16"/>
                    </w:rPr>
                    <w:t>Ручка канцелярская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32.99.12.110-00000007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Вид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Шариковая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740C7F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91165A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208</w:t>
                  </w:r>
                </w:p>
              </w:tc>
              <w:tc>
                <w:tcPr>
                  <w:tcW w:w="710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Default="00404894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Тип 1</w:t>
                  </w:r>
                  <w:bookmarkStart w:id="0" w:name="_GoBack"/>
                  <w:bookmarkEnd w:id="0"/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Возможность замены пишущего стержня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Цвет чернил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Синий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Длина стержня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F208D1" w:rsidP="00F208D1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140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Толщина линии письма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0.5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1D1673" w:rsidRDefault="00740C7F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40C7F" w:rsidRPr="00212958" w:rsidRDefault="00740C7F" w:rsidP="00740C7F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1165A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91165A" w:rsidRPr="0091165A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eastAsia="Lucida Sans Unicode" w:cs="Times New Roman"/>
                      <w:sz w:val="16"/>
                      <w:szCs w:val="16"/>
                    </w:rPr>
                    <w:t>Ручка канцелярская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32.99.12.110-00000007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Вид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Шариковая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91165A" w:rsidRPr="00212958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212958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212958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10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212958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Тип 2</w:t>
                  </w:r>
                </w:p>
              </w:tc>
            </w:tr>
            <w:tr w:rsidR="0091165A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Возможность замены пишущего стержня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Нет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1165A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Цвет чернил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Синий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1165A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Длина стержня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cs="Times New Roman"/>
                      <w:sz w:val="16"/>
                      <w:szCs w:val="16"/>
                      <w:lang w:eastAsia="ru-RU"/>
                    </w:rPr>
                    <w:t>140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1165A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Толщина линии письма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0.5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Pr="001D1673" w:rsidRDefault="0091165A" w:rsidP="0091165A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="Times New Roman"/>
                      <w:sz w:val="16"/>
                      <w:szCs w:val="16"/>
                      <w:lang w:eastAsia="ru-RU"/>
                    </w:rPr>
                    <w:t>миллиметр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1165A" w:rsidRDefault="0091165A" w:rsidP="0091165A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1D1673" w:rsidRDefault="0091165A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  <w:r w:rsidR="001D1673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theme="minorHAnsi"/>
                      <w:sz w:val="16"/>
                      <w:szCs w:val="18"/>
                    </w:rPr>
                  </w:pPr>
                  <w:r w:rsidRPr="001D1673">
                    <w:rPr>
                      <w:rFonts w:eastAsia="Lucida Sans Unicode" w:cstheme="minorHAnsi"/>
                      <w:sz w:val="16"/>
                      <w:szCs w:val="18"/>
                    </w:rPr>
                    <w:t>Диск оптический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6"/>
                      <w:szCs w:val="18"/>
                      <w:lang w:eastAsia="ru-RU"/>
                    </w:rPr>
                  </w:pPr>
                  <w:r w:rsidRPr="001D1673">
                    <w:rPr>
                      <w:rFonts w:cstheme="minorHAnsi"/>
                      <w:sz w:val="16"/>
                      <w:szCs w:val="18"/>
                      <w:lang w:eastAsia="ru-RU"/>
                    </w:rPr>
                    <w:t>26.80.12.000-00000003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</w:pPr>
                  <w:r w:rsidRPr="001D1673"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  <w:t>Тип носителя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theme="minorHAnsi"/>
                      <w:sz w:val="16"/>
                      <w:szCs w:val="18"/>
                      <w:lang w:eastAsia="ru-RU"/>
                    </w:rPr>
                  </w:pPr>
                  <w:r w:rsidRPr="001D1673">
                    <w:rPr>
                      <w:rFonts w:cstheme="minorHAnsi"/>
                      <w:sz w:val="16"/>
                      <w:szCs w:val="18"/>
                      <w:lang w:eastAsia="ru-RU"/>
                    </w:rPr>
                    <w:t>CD-RW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suppressOverlap/>
                    <w:jc w:val="center"/>
                    <w:rPr>
                      <w:rFonts w:cstheme="minorHAnsi"/>
                      <w:sz w:val="16"/>
                      <w:szCs w:val="18"/>
                      <w:lang w:eastAsia="ru-RU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10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Тип 1</w:t>
                  </w: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  <w:t>Емкость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1D1673" w:rsidRPr="001D1673" w:rsidRDefault="00D5785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D57853"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0.68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cstheme="minorHAnsi"/>
                      <w:sz w:val="16"/>
                      <w:szCs w:val="18"/>
                      <w:lang w:eastAsia="ru-RU"/>
                    </w:rPr>
                    <w:t>гигабайт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1D1673" w:rsidRDefault="0091165A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</w:t>
                  </w:r>
                  <w:r w:rsidR="001D1673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1526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cs="Times New Roman"/>
                      <w:noProof/>
                      <w:sz w:val="16"/>
                      <w:szCs w:val="16"/>
                      <w:lang w:eastAsia="ru-RU"/>
                    </w:rPr>
                  </w:pPr>
                  <w:r w:rsidRPr="001D1673">
                    <w:rPr>
                      <w:rFonts w:eastAsia="Lucida Sans Unicode" w:cstheme="minorHAnsi"/>
                      <w:sz w:val="16"/>
                      <w:szCs w:val="18"/>
                    </w:rPr>
                    <w:t>Диск оптический</w:t>
                  </w:r>
                </w:p>
              </w:tc>
              <w:tc>
                <w:tcPr>
                  <w:tcW w:w="1167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8A5BFE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cstheme="minorHAnsi"/>
                      <w:sz w:val="16"/>
                      <w:szCs w:val="18"/>
                      <w:lang w:eastAsia="ru-RU"/>
                    </w:rPr>
                    <w:t>26.80.12.000-0000000</w:t>
                  </w:r>
                  <w:r w:rsidR="008A5BFE">
                    <w:rPr>
                      <w:rFonts w:cstheme="minorHAnsi"/>
                      <w:sz w:val="16"/>
                      <w:szCs w:val="18"/>
                      <w:lang w:val="en-US" w:eastAsia="ru-RU"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</w:pPr>
                  <w:r w:rsidRPr="001D1673"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  <w:t>Тип носителя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1D1673" w:rsidRPr="007B005D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lang w:eastAsia="ru-RU"/>
                    </w:rPr>
                    <w:t>DVD-R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7B005D" w:rsidRDefault="001D1673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КТРУ</w:t>
                  </w:r>
                </w:p>
              </w:tc>
              <w:tc>
                <w:tcPr>
                  <w:tcW w:w="709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Штука</w:t>
                  </w:r>
                </w:p>
              </w:tc>
              <w:tc>
                <w:tcPr>
                  <w:tcW w:w="567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10" w:type="dxa"/>
                  <w:vMerge w:val="restart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Тип 2</w:t>
                  </w:r>
                </w:p>
              </w:tc>
            </w:tr>
            <w:tr w:rsidR="00D57853" w:rsidRPr="00212958" w:rsidTr="00D57853">
              <w:tblPrEx>
                <w:shd w:val="clear" w:color="auto" w:fill="FFFFFF" w:themeFill="background1"/>
              </w:tblPrEx>
              <w:trPr>
                <w:trHeight w:val="76"/>
                <w:jc w:val="center"/>
              </w:trPr>
              <w:tc>
                <w:tcPr>
                  <w:tcW w:w="361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26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67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keepLines/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1D1673" w:rsidRPr="001D1673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theme="minorHAnsi"/>
                      <w:sz w:val="16"/>
                      <w:szCs w:val="18"/>
                      <w:lang w:eastAsia="ru-RU"/>
                    </w:rPr>
                    <w:t>Емкость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center"/>
                </w:tcPr>
                <w:p w:rsidR="001D1673" w:rsidRPr="007B005D" w:rsidRDefault="00D5785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D57853"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4.7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7B005D" w:rsidRDefault="001D1673" w:rsidP="001D1673">
                  <w:pPr>
                    <w:framePr w:hSpace="180" w:wrap="around" w:vAnchor="text" w:hAnchor="text" w:x="149" w:y="1"/>
                    <w:tabs>
                      <w:tab w:val="left" w:pos="2018"/>
                    </w:tabs>
                    <w:overflowPunct w:val="0"/>
                    <w:autoSpaceDE w:val="0"/>
                    <w:autoSpaceDN w:val="0"/>
                    <w:adjustRightInd w:val="0"/>
                    <w:ind w:firstLine="0"/>
                    <w:suppressOverlap/>
                    <w:jc w:val="center"/>
                    <w:textAlignment w:val="baseline"/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</w:pPr>
                  <w:r w:rsidRPr="001D1673">
                    <w:rPr>
                      <w:rFonts w:eastAsia="Times New Roman" w:cs="Times New Roman"/>
                      <w:sz w:val="16"/>
                      <w:szCs w:val="16"/>
                      <w:shd w:val="clear" w:color="auto" w:fill="FFFFFF"/>
                    </w:rPr>
                    <w:t>гигабайт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710" w:type="dxa"/>
                  <w:vMerge/>
                  <w:tcBorders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D1673" w:rsidRPr="00212958" w:rsidRDefault="001D1673" w:rsidP="001D1673">
                  <w:pPr>
                    <w:framePr w:hSpace="180" w:wrap="around" w:vAnchor="text" w:hAnchor="text" w:x="149" w:y="1"/>
                    <w:ind w:firstLine="0"/>
                    <w:suppressOverlap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981EB1" w:rsidRPr="00A32F9A" w:rsidRDefault="00981EB1" w:rsidP="009F0075">
            <w:pPr>
              <w:ind w:firstLine="0"/>
              <w:rPr>
                <w:rFonts w:eastAsia="Lucida Sans Unicode" w:cs="Times New Roman"/>
                <w:sz w:val="18"/>
                <w:szCs w:val="18"/>
              </w:rPr>
            </w:pP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7B3548">
              <w:rPr>
                <w:rFonts w:eastAsia="Lucida Sans Unicode" w:cs="Times New Roman"/>
                <w:b/>
                <w:sz w:val="22"/>
              </w:rPr>
              <w:t>3.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Указание на то, что товар должен быть новым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B075F2" w:rsidRPr="00C77152" w:rsidRDefault="00A32F9A" w:rsidP="00F208D1">
            <w:pPr>
              <w:ind w:firstLine="284"/>
              <w:rPr>
                <w:rFonts w:eastAsia="Lucida Sans Unicode" w:cs="Times New Roman"/>
                <w:sz w:val="22"/>
              </w:rPr>
            </w:pPr>
            <w:r w:rsidRPr="00A32F9A">
              <w:rPr>
                <w:rFonts w:eastAsia="Lucida Sans Unicode" w:cs="Times New Roman"/>
                <w:sz w:val="22"/>
              </w:rPr>
              <w:t xml:space="preserve">Поставляемый товар должен быть новым, не бывшим в употреблении, не восстановленным, надлежащего качества,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(Поставщика), при соблюдении </w:t>
            </w:r>
            <w:r w:rsidR="00F208D1">
              <w:rPr>
                <w:rFonts w:eastAsia="Lucida Sans Unicode" w:cs="Times New Roman"/>
                <w:sz w:val="22"/>
              </w:rPr>
              <w:t>Получателем</w:t>
            </w:r>
            <w:r w:rsidRPr="00A32F9A">
              <w:rPr>
                <w:rFonts w:eastAsia="Lucida Sans Unicode" w:cs="Times New Roman"/>
                <w:sz w:val="22"/>
              </w:rPr>
              <w:t xml:space="preserve"> правил хранения и/или использования поставляемого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ind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4.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размерам, упаковке, отгрузке товаров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Товар должен поставляться в собранном виде, в упаковке, способной предотвратить его повреждение или порчу во время перевозки, передачи Получателям и имеющей маркировку завода-изготовителя.</w:t>
            </w:r>
          </w:p>
          <w:p w:rsidR="003557BC" w:rsidRPr="003557BC" w:rsidRDefault="003557BC" w:rsidP="003557BC">
            <w:pPr>
              <w:ind w:left="-108" w:firstLine="392"/>
              <w:rPr>
                <w:rFonts w:eastAsia="Times New Roman" w:cs="Times New Roman"/>
                <w:sz w:val="22"/>
                <w:lang w:eastAsia="ru-RU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Способ доставки товара до Получателей определяется Поставщиком самостоятельно. Поставка товара осуществляется Поставщиком за счет собственных средств и Государственным заказчиком не возмещается. Все виды погрузочно-разгрузочных работ осуществляются Поставщиком собственными техническими средствами и силами или за счет собственных средств.</w:t>
            </w:r>
          </w:p>
          <w:p w:rsidR="00F442A3" w:rsidRPr="001A773C" w:rsidRDefault="003557BC" w:rsidP="003557BC">
            <w:pPr>
              <w:ind w:firstLine="284"/>
              <w:rPr>
                <w:sz w:val="22"/>
              </w:rPr>
            </w:pPr>
            <w:r w:rsidRPr="003557BC">
              <w:rPr>
                <w:rFonts w:eastAsia="Times New Roman" w:cs="Times New Roman"/>
                <w:sz w:val="22"/>
                <w:lang w:eastAsia="ru-RU"/>
              </w:rPr>
              <w:t>Поставщик обязан при поставке Товара в место поставки Товара (адрес) соблюдать требования Федерального закона от 30 марта 1999 г.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C77152">
            <w:pPr>
              <w:tabs>
                <w:tab w:val="num" w:pos="180"/>
              </w:tabs>
              <w:ind w:left="360" w:hanging="218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>
              <w:rPr>
                <w:rFonts w:eastAsia="Lucida Sans Unicode" w:cs="Times New Roman"/>
                <w:b/>
                <w:sz w:val="22"/>
              </w:rPr>
              <w:t>5</w:t>
            </w:r>
            <w:r w:rsidRPr="007B3548">
              <w:rPr>
                <w:rFonts w:eastAsia="Lucida Sans Unicode" w:cs="Times New Roman"/>
                <w:b/>
                <w:sz w:val="22"/>
              </w:rPr>
              <w:t>.</w:t>
            </w:r>
            <w:r w:rsidR="00AC14F3">
              <w:rPr>
                <w:rFonts w:eastAsia="Lucida Sans Unicode" w:cs="Times New Roman"/>
                <w:b/>
                <w:sz w:val="22"/>
              </w:rPr>
              <w:t xml:space="preserve"> </w:t>
            </w:r>
            <w:r w:rsidRPr="007B3548">
              <w:rPr>
                <w:rFonts w:eastAsia="Lucida Sans Unicode" w:cs="Times New Roman"/>
                <w:b/>
                <w:sz w:val="22"/>
              </w:rPr>
              <w:t>Требования к качеству, безопасности</w:t>
            </w:r>
          </w:p>
        </w:tc>
      </w:tr>
      <w:tr w:rsidR="00F442A3" w:rsidRPr="006F22F5" w:rsidTr="00C77152">
        <w:trPr>
          <w:trHeight w:val="278"/>
        </w:trPr>
        <w:tc>
          <w:tcPr>
            <w:tcW w:w="10206" w:type="dxa"/>
            <w:shd w:val="clear" w:color="auto" w:fill="auto"/>
          </w:tcPr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 xml:space="preserve">Поставляемый 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</w:t>
            </w:r>
            <w:r w:rsidRPr="00C77152">
              <w:rPr>
                <w:rFonts w:eastAsia="Lucida Sans Unicode" w:cs="Times New Roman"/>
                <w:sz w:val="22"/>
              </w:rPr>
              <w:lastRenderedPageBreak/>
              <w:t>при соблюдении Государственным заказчиком правил хранения и/или эксплуатации поставляемого Товара.</w:t>
            </w:r>
          </w:p>
          <w:p w:rsidR="00E51092" w:rsidRPr="00C77152" w:rsidRDefault="00E51092" w:rsidP="00C77152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Поставляемый Товар должен быть безопасен и разрешен для применения на территории Российской Федерации.</w:t>
            </w:r>
          </w:p>
          <w:p w:rsidR="00293415" w:rsidRDefault="00E51092" w:rsidP="00757E25">
            <w:pPr>
              <w:ind w:firstLine="284"/>
              <w:rPr>
                <w:rFonts w:eastAsia="Lucida Sans Unicode" w:cs="Times New Roman"/>
                <w:sz w:val="22"/>
              </w:rPr>
            </w:pPr>
            <w:r w:rsidRPr="00C77152">
              <w:rPr>
                <w:rFonts w:eastAsia="Lucida Sans Unicode" w:cs="Times New Roman"/>
                <w:sz w:val="22"/>
              </w:rPr>
              <w:t>Товар должен быть пригоден для целей, для которых товар такого рода обычно используется. Качество товара должно соответствовать действующим в Российской Федерации стандартам, требованиям, предъявляемым к такого рода товарам.</w:t>
            </w:r>
          </w:p>
          <w:p w:rsidR="00D57853" w:rsidRPr="00757E25" w:rsidRDefault="00D57853" w:rsidP="00757E25">
            <w:pPr>
              <w:ind w:firstLine="284"/>
              <w:rPr>
                <w:rFonts w:eastAsia="Lucida Sans Unicode" w:cs="Times New Roman"/>
                <w:sz w:val="22"/>
              </w:rPr>
            </w:pPr>
            <w:r w:rsidRPr="00D57853">
              <w:rPr>
                <w:rFonts w:eastAsia="Lucida Sans Unicode" w:cs="Times New Roman"/>
                <w:sz w:val="22"/>
              </w:rPr>
              <w:t>Поставляемый Товар должен соответствовать требованиям «ГОСТ 28937-91. Межгосударственный стандарт. Ручки автоматические шариковые. Общие технические требования и методы испытаний»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Default="00E54EDC" w:rsidP="00C77152">
            <w:pPr>
              <w:ind w:left="360" w:firstLine="0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  <w:lang w:val="en-US"/>
              </w:rPr>
              <w:lastRenderedPageBreak/>
              <w:t>6</w:t>
            </w:r>
            <w:r w:rsidR="00F442A3" w:rsidRPr="005C271E">
              <w:rPr>
                <w:rFonts w:eastAsia="Lucida Sans Unicode" w:cs="Times New Roman"/>
                <w:b/>
                <w:sz w:val="22"/>
              </w:rPr>
              <w:t>. Требования к гарантийному сроку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Поставщик должен гарантировать, что функциональные, технические и качественные характеристики предлагаемого товара будут соответствовать требованиям государственного контракта. </w:t>
            </w:r>
          </w:p>
          <w:p w:rsidR="00E54EDC" w:rsidRPr="00E54EDC" w:rsidRDefault="00E54EDC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 xml:space="preserve">Срок действия гарантии Поставщика должен быть не менее чем срок действия гарантии производителя данного товара. </w:t>
            </w:r>
          </w:p>
          <w:p w:rsidR="00F442A3" w:rsidRPr="00C962CA" w:rsidRDefault="001D1673" w:rsidP="00E54EDC">
            <w:pPr>
              <w:ind w:firstLine="284"/>
              <w:rPr>
                <w:rFonts w:eastAsia="Lucida Sans Unicode" w:cs="Times New Roman"/>
                <w:sz w:val="22"/>
              </w:rPr>
            </w:pPr>
            <w:r w:rsidRPr="00E54EDC">
              <w:rPr>
                <w:rFonts w:eastAsia="Lucida Sans Unicode" w:cs="Times New Roman"/>
                <w:sz w:val="22"/>
              </w:rPr>
              <w:t>Предоставление гарантии</w:t>
            </w:r>
            <w:r w:rsidR="00E54EDC" w:rsidRPr="00E54EDC">
              <w:rPr>
                <w:rFonts w:eastAsia="Lucida Sans Unicode" w:cs="Times New Roman"/>
                <w:sz w:val="22"/>
              </w:rPr>
              <w:t xml:space="preserve"> осуществляется вместе с товаром и действует с даты подписания Сторонами Акта приемки товара по качеству.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E9102E" w:rsidP="00C77152">
            <w:pPr>
              <w:ind w:left="360" w:firstLine="0"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E9102E">
              <w:rPr>
                <w:rFonts w:eastAsia="Lucida Sans Unicode" w:cs="Times New Roman"/>
                <w:b/>
                <w:sz w:val="22"/>
              </w:rPr>
              <w:t>7</w:t>
            </w:r>
            <w:r w:rsidR="00F442A3" w:rsidRPr="007B3548">
              <w:rPr>
                <w:rFonts w:eastAsia="Lucida Sans Unicode" w:cs="Times New Roman"/>
                <w:b/>
                <w:sz w:val="22"/>
              </w:rPr>
              <w:t>. Требования по передаче заказчику с товаром технических и иных документов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Вместе с Товаром Поставщик в каждом месте поставки передает Получателям следующую документацию на товар:</w:t>
            </w:r>
          </w:p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 xml:space="preserve">- документ о доставке (отгрузке) (транспортная накладная) в 3 (трех) экземплярах; </w:t>
            </w:r>
          </w:p>
          <w:p w:rsidR="00190FDD" w:rsidRPr="00190FDD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- Акт приема передачи поставленных типовых товаров, предварительно подписанный Поставщиком, (по форме, указанной в Приложении № 1) (далее – Акт) в 3 (трех) экземплярах.</w:t>
            </w:r>
          </w:p>
          <w:p w:rsidR="00D94BAF" w:rsidRPr="00C77152" w:rsidRDefault="00190FDD" w:rsidP="00190FDD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 w:rsidRPr="00190FDD">
              <w:rPr>
                <w:rFonts w:eastAsia="Times New Roman" w:cs="Times New Roman"/>
                <w:sz w:val="22"/>
                <w:lang w:eastAsia="ru-RU"/>
              </w:rPr>
              <w:t>Вышеуказанные документы должны быть представлены Получателям на местах (адресах) поставки товара в день доставки товара, и в случае их непредставления Поставщик будет нести ответственность за просрочку поставки товара.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C77152" w:rsidRDefault="00874BD7" w:rsidP="00C77152">
            <w:pPr>
              <w:pStyle w:val="a7"/>
              <w:ind w:left="0"/>
              <w:jc w:val="center"/>
              <w:rPr>
                <w:rFonts w:eastAsia="Lucida Sans Unicode"/>
                <w:b/>
                <w:sz w:val="22"/>
                <w:szCs w:val="22"/>
              </w:rPr>
            </w:pPr>
            <w:r w:rsidRPr="00874BD7">
              <w:rPr>
                <w:rFonts w:eastAsia="Lucida Sans Unicode"/>
                <w:b/>
                <w:sz w:val="22"/>
                <w:szCs w:val="22"/>
              </w:rPr>
              <w:t>8</w:t>
            </w:r>
            <w:r w:rsidR="00F442A3" w:rsidRPr="00C77152">
              <w:rPr>
                <w:rFonts w:eastAsia="Lucida Sans Unicode"/>
                <w:b/>
                <w:sz w:val="22"/>
                <w:szCs w:val="22"/>
              </w:rPr>
              <w:t>. Порядок сдачи и приемки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>Приемка Товара Получателями осуществляется в два этапа.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Первый этап – приемка Товара по количеству.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Приемка Товара по количеству, включая проверку отсутствия внешних повреждений, производится уполномоченными представителями Получателя в месте доставки Товара и должна быть завершена в день доставки Товара.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По результатам приемки Товара по количеству Получатель подписывает со своей стороны три экземпляра товарной накладной/или УПД на Товар и передает Поставщику один экземпляр товарной накладной/или УПД на Товар.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Днем поставки товара считается день подписания Сторонами товарной накладной/или УПД на Товар.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b/>
                <w:sz w:val="22"/>
                <w:szCs w:val="24"/>
              </w:rPr>
              <w:t>Второй этап - приемка Товара по качеству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и установление соответствия Товара требованиям Контракта осуществляется в течение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 со дня подписания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Сторонами товарной накладной/или УПД на Товар и завершается подписанием 3 (трех) экземпляров Акт приема-передачи Сторонами.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Получатель при выявлении недостатков по качеству (количеству) поставленного Товара отказывает в подписании Акта приема - передачи, о чем информирует Заказчика, а также направляет Заказчику информацию об устранении Поставщиком недостатков, выявленных в ходе поставки Товара, и о последующем подписании Акта приема-передачи.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Государственный заказчик с помощью программы «1С: Бухгалтерия» формирует, подписывает Акт</w:t>
            </w:r>
            <w: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приемки товаров, работ, услуг (Приложение № 2 к Техническому заданию) и направляет на подписание Поставщику. Поставщик в срок, не превышающий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 xml:space="preserve">2 (два) рабочих дня </w:t>
            </w:r>
            <w:r>
              <w:rPr>
                <w:rFonts w:eastAsia="Lucida Sans Unicode" w:cs="Times New Roman"/>
                <w:b/>
                <w:sz w:val="22"/>
                <w:szCs w:val="24"/>
                <w:highlight w:val="green"/>
              </w:rPr>
              <w:t>после получения его от Заказчика</w:t>
            </w:r>
            <w:r>
              <w:rPr>
                <w:rFonts w:eastAsia="Lucida Sans Unicode" w:cs="Times New Roman"/>
                <w:sz w:val="22"/>
                <w:szCs w:val="24"/>
              </w:rPr>
              <w:t>, передает Заказчику подписанный со свой стороны: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- Акт приемки товаров, работ, услуг;</w:t>
            </w: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 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 xml:space="preserve">- Оригинал счет – фактуры (в случаях, предусмотренных законодательством Российской Федерации) на оплату поставляемого товара; </w:t>
            </w:r>
          </w:p>
          <w:p w:rsidR="008550AF" w:rsidRDefault="008550AF" w:rsidP="008550AF">
            <w:pPr>
              <w:ind w:left="-108" w:firstLine="426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highlight w:val="green"/>
                <w:lang w:eastAsia="ru-RU"/>
              </w:rPr>
              <w:t>- Оригинал счета на оплату поставляемого товара в одном экземпляре.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Надлежащим образом поставленным, Товар считается со дня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yellow"/>
              </w:rPr>
              <w:t xml:space="preserve">Акта </w:t>
            </w:r>
            <w: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 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Поставщик имеет право участвовать в приемке Товара по качеству совместно с Получателями.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В случаях обнаружения Получателями несоответствия количества Товара требованиям Государственного контракта, поставки Товара ненадлежащего качества, либо несоответствующего условиям  Государственного контракта, некачественный Товар возвращается Поставщику за его счет. Поставщик обязуется поставить своими силами и за свой счет Товар, соответствующий условиям Государственного контракта, в течение </w:t>
            </w:r>
            <w:r>
              <w:rPr>
                <w:rFonts w:eastAsia="Lucida Sans Unicode" w:cs="Times New Roman"/>
                <w:b/>
                <w:sz w:val="22"/>
                <w:szCs w:val="24"/>
              </w:rPr>
              <w:t>10 (десяти) рабочих дней</w:t>
            </w:r>
            <w:r>
              <w:rPr>
                <w:rFonts w:eastAsia="Lucida Sans Unicode" w:cs="Times New Roman"/>
                <w:sz w:val="22"/>
                <w:szCs w:val="24"/>
              </w:rPr>
              <w:t xml:space="preserve"> со дня получения мотивированного </w:t>
            </w:r>
            <w:r>
              <w:rPr>
                <w:rFonts w:eastAsia="Lucida Sans Unicode" w:cs="Times New Roman"/>
                <w:sz w:val="22"/>
                <w:szCs w:val="24"/>
              </w:rPr>
              <w:lastRenderedPageBreak/>
              <w:t>письменного отказа Государственного заказа.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Товар, не отвечающий условиям предъявляемым настоящим  Государственным контрактом, считается не поставленным. </w:t>
            </w:r>
          </w:p>
          <w:p w:rsidR="008550AF" w:rsidRDefault="008550AF" w:rsidP="008550AF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Право собственности на поставленный Товар переходит от Поставщика к Получателям в момент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>
              <w:rPr>
                <w:highlight w:val="green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>
              <w:rPr>
                <w:rFonts w:eastAsia="Lucida Sans Unicode" w:cs="Times New Roman"/>
                <w:sz w:val="22"/>
                <w:szCs w:val="24"/>
                <w:highlight w:val="yellow"/>
              </w:rPr>
              <w:t>.</w:t>
            </w:r>
          </w:p>
          <w:p w:rsidR="00F442A3" w:rsidRPr="00C77152" w:rsidRDefault="008550AF" w:rsidP="008550AF">
            <w:pPr>
              <w:ind w:left="-108" w:firstLine="426"/>
              <w:rPr>
                <w:rFonts w:eastAsia="Lucida Sans Unicode" w:cs="Times New Roman"/>
                <w:sz w:val="22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 xml:space="preserve">Датой приемки товара считается дата подписания Сторонами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 xml:space="preserve">Акта </w:t>
            </w:r>
            <w:r>
              <w:rPr>
                <w:highlight w:val="green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  <w:highlight w:val="green"/>
              </w:rPr>
              <w:t>приемки товаров, работ, услуг</w:t>
            </w:r>
            <w:r>
              <w:rPr>
                <w:rFonts w:eastAsia="Lucida Sans Unicode" w:cs="Times New Roman"/>
                <w:sz w:val="22"/>
                <w:szCs w:val="24"/>
              </w:rPr>
              <w:t>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6D7D5B" w:rsidRDefault="00D12D4C" w:rsidP="00C77152">
            <w:pPr>
              <w:pStyle w:val="a7"/>
              <w:ind w:left="29"/>
              <w:jc w:val="center"/>
              <w:rPr>
                <w:rFonts w:eastAsia="Lucida Sans Unicode"/>
                <w:b/>
                <w:sz w:val="22"/>
                <w:szCs w:val="22"/>
              </w:rPr>
            </w:pPr>
            <w:r>
              <w:rPr>
                <w:rFonts w:eastAsia="Lucida Sans Unicode"/>
                <w:b/>
                <w:sz w:val="22"/>
                <w:szCs w:val="22"/>
                <w:lang w:val="en-US"/>
              </w:rPr>
              <w:lastRenderedPageBreak/>
              <w:t>9</w:t>
            </w:r>
            <w:r w:rsidR="00F442A3" w:rsidRPr="006D7D5B">
              <w:rPr>
                <w:rFonts w:eastAsia="Lucida Sans Unicode"/>
                <w:b/>
                <w:sz w:val="22"/>
                <w:szCs w:val="22"/>
              </w:rPr>
              <w:t>. Порядок оплаты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D12D4C" w:rsidRPr="00D12D4C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</w:rPr>
            </w:pPr>
            <w:r w:rsidRPr="00D12D4C">
              <w:rPr>
                <w:rFonts w:eastAsia="Lucida Sans Unicode"/>
                <w:sz w:val="22"/>
              </w:rPr>
              <w:t xml:space="preserve">Поставленный Товар оплачивается Государственным заказчиком единовременно за счёт средств Федерального бюджета, по факту поставки Товара в полном объеме, в течение 7 (семи) рабочих дней с даты подписания Сторонами </w:t>
            </w:r>
            <w:r w:rsidR="00BE5F73" w:rsidRPr="00BE5F73">
              <w:rPr>
                <w:rFonts w:eastAsia="Lucida Sans Unicode"/>
                <w:sz w:val="22"/>
              </w:rPr>
              <w:t xml:space="preserve">Акта </w:t>
            </w:r>
            <w:r w:rsidR="008550AF">
              <w:rPr>
                <w:rFonts w:eastAsia="Lucida Sans Unicode"/>
                <w:sz w:val="22"/>
                <w:highlight w:val="green"/>
              </w:rPr>
              <w:t xml:space="preserve"> приемки товаров, работ, услуг</w:t>
            </w:r>
            <w:r w:rsidRPr="00BE5F73">
              <w:rPr>
                <w:rFonts w:eastAsia="Lucida Sans Unicode"/>
                <w:sz w:val="22"/>
              </w:rPr>
              <w:t>.</w:t>
            </w:r>
          </w:p>
          <w:p w:rsidR="00F442A3" w:rsidRPr="00C962CA" w:rsidRDefault="00D12D4C" w:rsidP="00D12D4C">
            <w:pPr>
              <w:pStyle w:val="a7"/>
              <w:ind w:left="0" w:firstLine="284"/>
              <w:jc w:val="both"/>
              <w:rPr>
                <w:rFonts w:eastAsia="Lucida Sans Unicode"/>
                <w:sz w:val="22"/>
                <w:szCs w:val="22"/>
                <w:lang w:eastAsia="en-US"/>
              </w:rPr>
            </w:pPr>
            <w:r w:rsidRPr="00D12D4C">
              <w:rPr>
                <w:rFonts w:eastAsia="Lucida Sans Unicode"/>
                <w:sz w:val="22"/>
                <w:szCs w:val="22"/>
                <w:lang w:eastAsia="en-US"/>
              </w:rPr>
              <w:t>Форма оплаты - безналичный расчет.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B3548" w:rsidRDefault="00F442A3" w:rsidP="00AC14F3">
            <w:pPr>
              <w:pStyle w:val="a7"/>
              <w:ind w:left="-142"/>
              <w:jc w:val="center"/>
              <w:rPr>
                <w:b/>
                <w:sz w:val="22"/>
                <w:szCs w:val="22"/>
              </w:rPr>
            </w:pPr>
            <w:r w:rsidRPr="00F5694D">
              <w:rPr>
                <w:rFonts w:eastAsia="Lucida Sans Unicode"/>
                <w:b/>
                <w:sz w:val="22"/>
                <w:szCs w:val="22"/>
              </w:rPr>
              <w:t>1</w:t>
            </w:r>
            <w:r w:rsidR="00AC14F3">
              <w:rPr>
                <w:rFonts w:eastAsia="Lucida Sans Unicode"/>
                <w:b/>
                <w:sz w:val="22"/>
                <w:szCs w:val="22"/>
              </w:rPr>
              <w:t>0</w:t>
            </w:r>
            <w:r>
              <w:rPr>
                <w:rFonts w:eastAsia="Lucida Sans Unicode"/>
                <w:b/>
                <w:sz w:val="22"/>
                <w:szCs w:val="22"/>
              </w:rPr>
              <w:t>. </w:t>
            </w:r>
            <w:r>
              <w:t xml:space="preserve"> </w:t>
            </w:r>
            <w:r w:rsidRPr="00961A08">
              <w:rPr>
                <w:rFonts w:eastAsia="Lucida Sans Unicode"/>
                <w:b/>
                <w:sz w:val="22"/>
                <w:szCs w:val="22"/>
              </w:rPr>
              <w:t>Место и сроки доставки товара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3684"/>
              <w:gridCol w:w="1844"/>
              <w:gridCol w:w="2412"/>
              <w:gridCol w:w="1274"/>
            </w:tblGrid>
            <w:tr w:rsidR="003B22CD" w:rsidRPr="00AF51DA" w:rsidTr="003B22CD">
              <w:tc>
                <w:tcPr>
                  <w:tcW w:w="846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3684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1844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Количество товара</w:t>
                  </w:r>
                </w:p>
              </w:tc>
              <w:tc>
                <w:tcPr>
                  <w:tcW w:w="2412" w:type="dxa"/>
                  <w:vAlign w:val="center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Единица измерения товара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Примечание</w:t>
                  </w:r>
                </w:p>
              </w:tc>
            </w:tr>
            <w:tr w:rsidR="004E3167" w:rsidRPr="00AF51DA" w:rsidTr="00C40DCE">
              <w:tc>
                <w:tcPr>
                  <w:tcW w:w="10060" w:type="dxa"/>
                  <w:gridSpan w:val="5"/>
                  <w:shd w:val="clear" w:color="auto" w:fill="FFFF00"/>
                  <w:vAlign w:val="center"/>
                </w:tcPr>
                <w:p w:rsidR="004E3167" w:rsidRPr="00AF51DA" w:rsidRDefault="004E3167" w:rsidP="00056A5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1. </w:t>
                  </w:r>
                  <w:r w:rsidRPr="00AF51D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056A5A">
                    <w:t xml:space="preserve"> </w:t>
                  </w:r>
                  <w:r w:rsidR="00056A5A" w:rsidRPr="00056A5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Межрегионально</w:t>
                  </w:r>
                  <w:r w:rsidR="00056A5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е</w:t>
                  </w:r>
                  <w:r w:rsidR="00056A5A" w:rsidRPr="00056A5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управлени</w:t>
                  </w:r>
                  <w:r w:rsidR="00056A5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>е</w:t>
                  </w:r>
                  <w:r w:rsidR="00056A5A" w:rsidRPr="00056A5A">
                    <w:rPr>
                      <w:rFonts w:eastAsia="Times New Roman" w:cs="Times New Roman"/>
                      <w:b/>
                      <w:sz w:val="18"/>
                      <w:szCs w:val="18"/>
                    </w:rPr>
                    <w:t xml:space="preserve"> Федеральной пробирной палаты по Северо-Западному Федеральному округу</w:t>
                  </w:r>
                </w:p>
              </w:tc>
            </w:tr>
            <w:tr w:rsidR="004E3167" w:rsidRPr="00AF51DA" w:rsidTr="00C40DCE">
              <w:trPr>
                <w:trHeight w:val="293"/>
              </w:trPr>
              <w:tc>
                <w:tcPr>
                  <w:tcW w:w="10060" w:type="dxa"/>
                  <w:gridSpan w:val="5"/>
                  <w:shd w:val="clear" w:color="auto" w:fill="FDE9D9" w:themeFill="accent6" w:themeFillTint="33"/>
                </w:tcPr>
                <w:p w:rsidR="004E3167" w:rsidRDefault="004E3167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1.1</w:t>
                  </w: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. Адрес </w:t>
                  </w:r>
                  <w:r w:rsidR="00056A5A"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доставки: </w:t>
                  </w:r>
                  <w:r w:rsidR="00056A5A" w:rsidRPr="00056A5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Российская Федерация, г. Санкт-Петербург, ул. Яблочкова, д. 7, лит. А (помещение, указанное Заказчиком).</w:t>
                  </w:r>
                </w:p>
              </w:tc>
            </w:tr>
            <w:tr w:rsidR="003B22CD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DC4311">
                    <w:rPr>
                      <w:rFonts w:eastAsia="Lucida Sans Unicode" w:cs="Times New Roman"/>
                      <w:sz w:val="18"/>
                      <w:szCs w:val="18"/>
                    </w:rPr>
                    <w:t>Ручка канцелярская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3B22CD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208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 xml:space="preserve">Тип 1 </w:t>
                  </w:r>
                </w:p>
              </w:tc>
            </w:tr>
            <w:tr w:rsidR="0091165A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91165A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91165A" w:rsidRPr="00DC4311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Lucida Sans Unicode" w:cs="Times New Roman"/>
                      <w:sz w:val="18"/>
                      <w:szCs w:val="18"/>
                    </w:rPr>
                  </w:pPr>
                  <w:r w:rsidRPr="00DC4311">
                    <w:rPr>
                      <w:rFonts w:eastAsia="Lucida Sans Unicode" w:cs="Times New Roman"/>
                      <w:sz w:val="18"/>
                      <w:szCs w:val="18"/>
                    </w:rPr>
                    <w:t>Ручка канцелярская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91165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91165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91165A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Тип 2</w:t>
                  </w:r>
                </w:p>
              </w:tc>
            </w:tr>
            <w:tr w:rsidR="003B22CD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3B22CD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3</w:t>
                  </w:r>
                  <w:r w:rsidR="003B22CD"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DC4311">
                    <w:rPr>
                      <w:rFonts w:eastAsia="Lucida Sans Unicode" w:cs="Times New Roman"/>
                      <w:sz w:val="18"/>
                      <w:szCs w:val="18"/>
                    </w:rPr>
                    <w:t>Диск оптический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DC4311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 xml:space="preserve">Тип </w:t>
                  </w:r>
                  <w:r w:rsidR="00DC4311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</w:t>
                  </w:r>
                </w:p>
              </w:tc>
            </w:tr>
            <w:tr w:rsidR="003B22CD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3B22CD" w:rsidRPr="00AF51DA" w:rsidRDefault="009116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4</w:t>
                  </w:r>
                  <w:r w:rsidR="003B22CD"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DC4311">
                    <w:rPr>
                      <w:rFonts w:eastAsia="Lucida Sans Unicode" w:cs="Times New Roman"/>
                      <w:sz w:val="18"/>
                      <w:szCs w:val="18"/>
                    </w:rPr>
                    <w:t>Диск оптический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3B22CD" w:rsidRPr="00AF51DA" w:rsidRDefault="00DC4311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DC4311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 xml:space="preserve">Тип </w:t>
                  </w:r>
                  <w:r w:rsidR="00DC4311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</w:t>
                  </w:r>
                </w:p>
              </w:tc>
            </w:tr>
            <w:tr w:rsidR="004E3167" w:rsidRPr="00AF51DA" w:rsidTr="00C40DCE">
              <w:tc>
                <w:tcPr>
                  <w:tcW w:w="10060" w:type="dxa"/>
                  <w:gridSpan w:val="5"/>
                  <w:shd w:val="clear" w:color="auto" w:fill="FFFF00"/>
                </w:tcPr>
                <w:p w:rsidR="004E3167" w:rsidRPr="00AF51DA" w:rsidRDefault="004E3167" w:rsidP="00056A5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2. </w:t>
                  </w:r>
                  <w:r w:rsidR="00056A5A">
                    <w:t xml:space="preserve"> </w:t>
                  </w:r>
                  <w:r w:rsidR="00056A5A" w:rsidRPr="00056A5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Департамент Федеральной службы по гидрометеорологии и мониторингу окружающей среды по Северо-Западному федеральному округу</w:t>
                  </w:r>
                </w:p>
              </w:tc>
            </w:tr>
            <w:tr w:rsidR="004E3167" w:rsidRPr="00AF51DA" w:rsidTr="00C40DCE">
              <w:tc>
                <w:tcPr>
                  <w:tcW w:w="10060" w:type="dxa"/>
                  <w:gridSpan w:val="5"/>
                  <w:shd w:val="clear" w:color="auto" w:fill="FDE9D9"/>
                </w:tcPr>
                <w:p w:rsidR="004E3167" w:rsidRPr="00AF51DA" w:rsidRDefault="004E3167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2.1. Адрес </w:t>
                  </w:r>
                  <w:r w:rsidR="00056A5A" w:rsidRPr="00AF51D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 xml:space="preserve">доставки: </w:t>
                  </w:r>
                  <w:r w:rsidR="00056A5A" w:rsidRPr="00056A5A">
                    <w:rPr>
                      <w:rFonts w:eastAsia="Calibri" w:cs="Times New Roman"/>
                      <w:b/>
                      <w:bCs/>
                      <w:iCs/>
                      <w:sz w:val="18"/>
                      <w:szCs w:val="18"/>
                    </w:rPr>
                    <w:t>Российская Федерация, г. Санкт-Петербург, ул. Беринга, д 38 литера Б (помещение, указанное Заказчиком).</w:t>
                  </w:r>
                </w:p>
              </w:tc>
            </w:tr>
            <w:tr w:rsidR="003B22CD" w:rsidRPr="00AF51DA" w:rsidTr="003B22CD">
              <w:trPr>
                <w:trHeight w:val="224"/>
              </w:trPr>
              <w:tc>
                <w:tcPr>
                  <w:tcW w:w="846" w:type="dxa"/>
                  <w:shd w:val="clear" w:color="auto" w:fill="auto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AF51D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3684" w:type="dxa"/>
                  <w:shd w:val="clear" w:color="auto" w:fill="auto"/>
                </w:tcPr>
                <w:p w:rsidR="003B22CD" w:rsidRPr="00AF51DA" w:rsidRDefault="00056A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 w:rsidRPr="00056A5A"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Карандаш чернографитный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:rsidR="003B22CD" w:rsidRPr="00AF51DA" w:rsidRDefault="00056A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2412" w:type="dxa"/>
                  <w:shd w:val="clear" w:color="auto" w:fill="auto"/>
                </w:tcPr>
                <w:p w:rsidR="003B22CD" w:rsidRPr="00AF51DA" w:rsidRDefault="00056A5A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1274" w:type="dxa"/>
                </w:tcPr>
                <w:p w:rsidR="003B22CD" w:rsidRPr="00AF51DA" w:rsidRDefault="003B22CD" w:rsidP="00AF51DA">
                  <w:pPr>
                    <w:framePr w:hSpace="180" w:wrap="around" w:vAnchor="text" w:hAnchor="text" w:x="149" w:y="1"/>
                    <w:suppressAutoHyphens/>
                    <w:ind w:firstLine="0"/>
                    <w:suppressOverlap/>
                    <w:jc w:val="center"/>
                    <w:rPr>
                      <w:rFonts w:eastAsia="Calibri" w:cs="Times New Roman"/>
                      <w:bCs/>
                      <w:iCs/>
                      <w:sz w:val="18"/>
                      <w:szCs w:val="18"/>
                    </w:rPr>
                  </w:pPr>
                </w:p>
              </w:tc>
            </w:tr>
          </w:tbl>
          <w:p w:rsidR="00175105" w:rsidRPr="000C6024" w:rsidRDefault="00175105" w:rsidP="00175105">
            <w:pPr>
              <w:suppressAutoHyphens/>
              <w:ind w:firstLine="284"/>
              <w:rPr>
                <w:rFonts w:eastAsia="Calibri" w:cs="Times New Roman"/>
                <w:bCs/>
                <w:iCs/>
                <w:sz w:val="22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Поставка Товара должна быть осуществлена одной партией в адрес поставки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Товара, 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>в течение 30 (тридцати) рабочих дней с даты заключения Государственного контракта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 в рабочие дни</w:t>
            </w:r>
            <w:r w:rsidRPr="000C6024">
              <w:rPr>
                <w:rFonts w:eastAsia="Calibri" w:cs="Times New Roman"/>
                <w:b/>
                <w:bCs/>
                <w:iCs/>
                <w:color w:val="000000" w:themeColor="text1"/>
                <w:sz w:val="22"/>
              </w:rPr>
              <w:t xml:space="preserve"> </w:t>
            </w:r>
            <w:r w:rsidRPr="000C6024">
              <w:rPr>
                <w:rFonts w:eastAsia="Calibri" w:cs="Times New Roman"/>
                <w:bCs/>
                <w:iCs/>
                <w:color w:val="000000" w:themeColor="text1"/>
                <w:sz w:val="22"/>
              </w:rPr>
              <w:t xml:space="preserve">с 09.00 до 16.00 (понедельник, вторник, среда, четверг, пятница (время 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>московское)), кроме выходных и официально объявленных праздничных дней.</w:t>
            </w:r>
          </w:p>
          <w:p w:rsidR="00F442A3" w:rsidRPr="00952B70" w:rsidRDefault="00175105" w:rsidP="00E776A5">
            <w:pPr>
              <w:ind w:firstLine="284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Не позднее, чем за </w:t>
            </w:r>
            <w:r w:rsidRPr="000C6024">
              <w:rPr>
                <w:rFonts w:eastAsia="Calibri" w:cs="Times New Roman"/>
                <w:b/>
                <w:bCs/>
                <w:iCs/>
                <w:sz w:val="22"/>
              </w:rPr>
              <w:t>3 (три) рабочих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дня до даты доставки (отгрузки) Товара в Место поставки товара, Поставщик обязан уведомить Государственного заказчика</w:t>
            </w:r>
            <w:r w:rsidR="00BE5F73">
              <w:rPr>
                <w:rFonts w:eastAsia="Calibri" w:cs="Times New Roman"/>
                <w:bCs/>
                <w:iCs/>
                <w:sz w:val="22"/>
              </w:rPr>
              <w:t xml:space="preserve"> и </w:t>
            </w:r>
            <w:r w:rsidR="00E776A5">
              <w:rPr>
                <w:rFonts w:eastAsia="Calibri" w:cs="Times New Roman"/>
                <w:bCs/>
                <w:iCs/>
                <w:sz w:val="22"/>
              </w:rPr>
              <w:t>П</w:t>
            </w:r>
            <w:r w:rsidR="00BE5F73">
              <w:rPr>
                <w:rFonts w:eastAsia="Calibri" w:cs="Times New Roman"/>
                <w:bCs/>
                <w:iCs/>
                <w:sz w:val="22"/>
              </w:rPr>
              <w:t>олучателя</w:t>
            </w:r>
            <w:r w:rsidRPr="000C6024">
              <w:rPr>
                <w:rFonts w:eastAsia="Calibri" w:cs="Times New Roman"/>
                <w:bCs/>
                <w:iCs/>
                <w:sz w:val="22"/>
              </w:rPr>
              <w:t xml:space="preserve"> в письменном виде о готовности поставить Товар, с указанием точной даты и времени поставки.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702B0E" w:rsidRDefault="00F442A3" w:rsidP="00AC14F3">
            <w:pPr>
              <w:ind w:firstLine="284"/>
              <w:jc w:val="center"/>
              <w:rPr>
                <w:rFonts w:eastAsia="Lucida Sans Unicode" w:cs="Times New Roman"/>
                <w:b/>
                <w:sz w:val="22"/>
              </w:rPr>
            </w:pPr>
            <w:r>
              <w:rPr>
                <w:rFonts w:eastAsia="Lucida Sans Unicode" w:cs="Times New Roman"/>
                <w:b/>
                <w:sz w:val="22"/>
              </w:rPr>
              <w:t>1</w:t>
            </w:r>
            <w:r w:rsidR="00AC14F3">
              <w:rPr>
                <w:rFonts w:eastAsia="Lucida Sans Unicode" w:cs="Times New Roman"/>
                <w:b/>
                <w:sz w:val="22"/>
              </w:rPr>
              <w:t>1</w:t>
            </w:r>
            <w:r w:rsidRPr="00702B0E">
              <w:rPr>
                <w:rFonts w:eastAsia="Lucida Sans Unicode" w:cs="Times New Roman"/>
                <w:b/>
                <w:sz w:val="22"/>
              </w:rPr>
              <w:t>. Ответственность сторон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За неисполнение или ненадлежащее исполнение своих обязательств </w:t>
            </w:r>
            <w:r w:rsidR="00E836AE" w:rsidRPr="00C77152">
              <w:rPr>
                <w:sz w:val="22"/>
              </w:rPr>
              <w:t>по Государственному</w:t>
            </w:r>
            <w:r w:rsidRPr="00C77152">
              <w:rPr>
                <w:sz w:val="22"/>
              </w:rPr>
              <w:t xml:space="preserve"> контракту Стороны несут ответственность в соответствии с действующим законодательством Российской Федерации.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Размер неустоек (пени, штрафа) определяется в соответствии с Федеральным законом от 05.04.2013 </w:t>
            </w:r>
            <w:r w:rsidR="00C37B62">
              <w:rPr>
                <w:sz w:val="22"/>
              </w:rPr>
              <w:br/>
            </w:r>
            <w:r w:rsidRPr="00C77152">
              <w:rPr>
                <w:sz w:val="22"/>
              </w:rPr>
              <w:t>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Выплата неустоек (штрафов, пеней) не освобождает Стороны от исполне</w:t>
            </w:r>
            <w:r w:rsidR="00E776A5">
              <w:rPr>
                <w:sz w:val="22"/>
              </w:rPr>
              <w:t xml:space="preserve">ния обязательств по настоящему </w:t>
            </w:r>
            <w:r w:rsidRPr="00C77152">
              <w:rPr>
                <w:sz w:val="22"/>
              </w:rPr>
              <w:t>Государственному контракту.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Неустойка (штрафы, пени) должна быть перечислена одной Стороной по письменному запросу другой Стороны в течение </w:t>
            </w:r>
            <w:r w:rsidRPr="00087F8A">
              <w:rPr>
                <w:b/>
                <w:sz w:val="22"/>
              </w:rPr>
              <w:t>10 (десяти) календарных дней</w:t>
            </w:r>
            <w:r w:rsidRPr="00C77152">
              <w:rPr>
                <w:sz w:val="22"/>
              </w:rPr>
              <w:t xml:space="preserve"> со дня получения такого запроса.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</w:t>
            </w:r>
            <w:r w:rsidR="00E776A5">
              <w:rPr>
                <w:sz w:val="22"/>
              </w:rPr>
              <w:t xml:space="preserve">обязательства, предусмотренного </w:t>
            </w:r>
            <w:r w:rsidRPr="00C77152">
              <w:rPr>
                <w:sz w:val="22"/>
              </w:rPr>
              <w:t>Государственным контрактом, произошло вследствие непреодолимой силы или по вине другой Стороны.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>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Санкт-Петербург.</w:t>
            </w:r>
          </w:p>
          <w:p w:rsidR="00F442A3" w:rsidRPr="00C77152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t xml:space="preserve">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</w:t>
            </w:r>
            <w:r w:rsidRPr="003B4D92">
              <w:rPr>
                <w:b/>
                <w:sz w:val="22"/>
              </w:rPr>
              <w:t>10 (десяти) рабочих дней</w:t>
            </w:r>
            <w:r w:rsidRPr="00C77152">
              <w:rPr>
                <w:sz w:val="22"/>
              </w:rPr>
              <w:t xml:space="preserve"> с даты ее получения.</w:t>
            </w:r>
          </w:p>
          <w:p w:rsidR="00F442A3" w:rsidRPr="00C77152" w:rsidRDefault="00E776A5" w:rsidP="00C77152">
            <w:pPr>
              <w:ind w:firstLine="284"/>
              <w:rPr>
                <w:sz w:val="22"/>
              </w:rPr>
            </w:pPr>
            <w:r>
              <w:rPr>
                <w:sz w:val="22"/>
              </w:rPr>
              <w:t>Изменение условий Государственного контракта</w:t>
            </w:r>
            <w:r w:rsidR="00F442A3" w:rsidRPr="00C77152">
              <w:rPr>
                <w:sz w:val="22"/>
              </w:rPr>
              <w:t xml:space="preserve"> не допускается, за исключением их изменения в случаях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F442A3" w:rsidRPr="001E2830" w:rsidRDefault="00F442A3" w:rsidP="00C77152">
            <w:pPr>
              <w:ind w:firstLine="284"/>
              <w:rPr>
                <w:sz w:val="22"/>
              </w:rPr>
            </w:pPr>
            <w:r w:rsidRPr="00C77152">
              <w:rPr>
                <w:sz w:val="22"/>
              </w:rPr>
              <w:lastRenderedPageBreak/>
              <w:t>Расторжение Контракта допускается по соглашению Сторон, решению суда, в случа</w:t>
            </w:r>
            <w:r w:rsidR="00E140FE">
              <w:rPr>
                <w:sz w:val="22"/>
              </w:rPr>
              <w:t xml:space="preserve">е одностороннего отказа Стороны Государственного контракта от исполнения </w:t>
            </w:r>
            <w:r w:rsidR="00E776A5">
              <w:rPr>
                <w:sz w:val="22"/>
              </w:rPr>
              <w:t xml:space="preserve">Государственного контракта </w:t>
            </w:r>
            <w:r w:rsidRPr="00C77152">
              <w:rPr>
                <w:sz w:val="22"/>
              </w:rPr>
              <w:t>в соответствии с гражданским законодательством Российской Федерации.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410B6C" w:rsidRDefault="00F442A3" w:rsidP="00AC14F3">
            <w:pPr>
              <w:ind w:left="735" w:firstLine="0"/>
              <w:jc w:val="center"/>
              <w:rPr>
                <w:rFonts w:eastAsia="Lucida Sans Unicode"/>
                <w:b/>
                <w:sz w:val="22"/>
              </w:rPr>
            </w:pPr>
            <w:r>
              <w:rPr>
                <w:rFonts w:eastAsia="Lucida Sans Unicode"/>
                <w:b/>
                <w:sz w:val="22"/>
              </w:rPr>
              <w:lastRenderedPageBreak/>
              <w:t>1</w:t>
            </w:r>
            <w:r w:rsidR="00AC14F3">
              <w:rPr>
                <w:rFonts w:eastAsia="Lucida Sans Unicode"/>
                <w:b/>
                <w:sz w:val="22"/>
              </w:rPr>
              <w:t>2</w:t>
            </w:r>
            <w:r>
              <w:rPr>
                <w:rFonts w:eastAsia="Lucida Sans Unicode"/>
                <w:b/>
                <w:sz w:val="22"/>
              </w:rPr>
              <w:t>. </w:t>
            </w:r>
            <w:r w:rsidRPr="00410B6C">
              <w:rPr>
                <w:rFonts w:eastAsia="Lucida Sans Unicode"/>
                <w:b/>
                <w:sz w:val="22"/>
              </w:rPr>
              <w:t>Дополнительная информация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5E4E6C" w:rsidRPr="005E4E6C" w:rsidRDefault="005E4E6C" w:rsidP="005E4E6C">
            <w:pPr>
              <w:ind w:left="-108" w:firstLine="426"/>
              <w:rPr>
                <w:rFonts w:eastAsia="Lucida Sans Unicode" w:cs="Times New Roman"/>
                <w:b/>
                <w:sz w:val="22"/>
                <w:szCs w:val="24"/>
              </w:rPr>
            </w:pPr>
            <w:r w:rsidRPr="005E4E6C">
              <w:rPr>
                <w:rFonts w:eastAsia="Lucida Sans Unicode" w:cs="Times New Roman"/>
                <w:b/>
                <w:sz w:val="22"/>
                <w:szCs w:val="24"/>
              </w:rPr>
              <w:t xml:space="preserve">Администратор закупочного мероприятия: </w:t>
            </w:r>
          </w:p>
          <w:p w:rsidR="005E4E6C" w:rsidRPr="005E4E6C" w:rsidRDefault="001D1673" w:rsidP="005E4E6C">
            <w:pPr>
              <w:ind w:left="-108" w:firstLine="426"/>
              <w:rPr>
                <w:rFonts w:eastAsia="Lucida Sans Unicode" w:cs="Times New Roman"/>
                <w:sz w:val="22"/>
                <w:szCs w:val="24"/>
              </w:rPr>
            </w:pPr>
            <w:r>
              <w:rPr>
                <w:rFonts w:eastAsia="Lucida Sans Unicode" w:cs="Times New Roman"/>
                <w:sz w:val="22"/>
                <w:szCs w:val="24"/>
              </w:rPr>
              <w:t>Попова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>Софья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</w:t>
            </w:r>
            <w:r>
              <w:rPr>
                <w:rFonts w:eastAsia="Lucida Sans Unicode" w:cs="Times New Roman"/>
                <w:sz w:val="22"/>
                <w:szCs w:val="24"/>
              </w:rPr>
              <w:t>Александровна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 – Эксперт отдела материально-технического обеспечения</w:t>
            </w:r>
            <w:r w:rsidR="00E55C5F">
              <w:rPr>
                <w:rFonts w:eastAsia="Lucida Sans Unicode" w:cs="Times New Roman"/>
                <w:sz w:val="22"/>
                <w:szCs w:val="24"/>
              </w:rPr>
              <w:t>; рабочий телефон 8 (</w:t>
            </w:r>
            <w:r>
              <w:rPr>
                <w:rFonts w:eastAsia="Lucida Sans Unicode" w:cs="Times New Roman"/>
                <w:sz w:val="22"/>
                <w:szCs w:val="24"/>
              </w:rPr>
              <w:t>812) -</w:t>
            </w:r>
            <w:r w:rsidR="00E55C5F">
              <w:rPr>
                <w:rFonts w:eastAsia="Lucida Sans Unicode" w:cs="Times New Roman"/>
                <w:sz w:val="22"/>
                <w:szCs w:val="24"/>
              </w:rPr>
              <w:t>679-22-46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 xml:space="preserve">; эл. почта: </w:t>
            </w:r>
            <w:r>
              <w:rPr>
                <w:rFonts w:eastAsia="Lucida Sans Unicode" w:cs="Times New Roman"/>
                <w:sz w:val="22"/>
                <w:szCs w:val="24"/>
                <w:lang w:val="en-US"/>
              </w:rPr>
              <w:t>popovasoa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>@</w:t>
            </w:r>
            <w:r>
              <w:rPr>
                <w:rFonts w:eastAsia="Lucida Sans Unicode" w:cs="Times New Roman"/>
                <w:sz w:val="22"/>
                <w:szCs w:val="24"/>
                <w:lang w:val="en-US"/>
              </w:rPr>
              <w:t>mail</w:t>
            </w:r>
            <w:r w:rsidR="005E4E6C" w:rsidRPr="005E4E6C">
              <w:rPr>
                <w:rFonts w:eastAsia="Lucida Sans Unicode" w:cs="Times New Roman"/>
                <w:sz w:val="22"/>
                <w:szCs w:val="24"/>
              </w:rPr>
              <w:t>.</w:t>
            </w:r>
            <w:r w:rsidR="005E4E6C" w:rsidRPr="005E4E6C">
              <w:rPr>
                <w:rFonts w:eastAsia="Lucida Sans Unicode" w:cs="Times New Roman"/>
                <w:sz w:val="22"/>
                <w:szCs w:val="24"/>
                <w:lang w:val="en-US"/>
              </w:rPr>
              <w:t>ru</w:t>
            </w:r>
            <w:r w:rsidR="005E4E6C" w:rsidRPr="005E4E6C">
              <w:rPr>
                <w:rFonts w:eastAsia="Lucida Sans Unicode" w:cs="Times New Roman"/>
                <w:b/>
                <w:color w:val="000000" w:themeColor="text1"/>
                <w:sz w:val="22"/>
                <w:szCs w:val="24"/>
              </w:rPr>
              <w:t>.</w:t>
            </w:r>
            <w:r w:rsidR="005E4E6C" w:rsidRPr="005E4E6C">
              <w:rPr>
                <w:rFonts w:eastAsia="Lucida Sans Unicode" w:cs="Times New Roman"/>
                <w:color w:val="000000" w:themeColor="text1"/>
                <w:sz w:val="22"/>
                <w:szCs w:val="24"/>
              </w:rPr>
              <w:t xml:space="preserve"> 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>Требования по заполнению документов (документ об отгрузке (транспортная накладная), счет на оплату поставляемого Товара):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1. Заказчик (Покупатель): ФКУ "ЦОКР" ИНН 7709895509 КПП 770901001, 109240, Москва, Площадь Славянская, д. 4, стр. 1,4;</w:t>
            </w:r>
          </w:p>
          <w:p w:rsidR="005E4E6C" w:rsidRPr="005E4E6C" w:rsidRDefault="005E4E6C" w:rsidP="005E4E6C">
            <w:pPr>
              <w:ind w:left="29" w:firstLine="284"/>
              <w:rPr>
                <w:rFonts w:eastAsia="Calibri" w:cs="Times New Roman"/>
                <w:bCs/>
                <w:sz w:val="22"/>
                <w:szCs w:val="24"/>
              </w:rPr>
            </w:pPr>
            <w:r w:rsidRPr="005E4E6C">
              <w:rPr>
                <w:rFonts w:eastAsia="Calibri" w:cs="Times New Roman"/>
                <w:bCs/>
                <w:sz w:val="22"/>
                <w:szCs w:val="24"/>
              </w:rPr>
              <w:t>2. Плательщик: Межрегиональный филиал ФКУ «ЦОКР» в г. Санкт-Петербурге, ИНН 7709895509 КПП 780143001, № счета 032116430000000132</w:t>
            </w:r>
            <w:r w:rsidR="00E776A5">
              <w:rPr>
                <w:rFonts w:eastAsia="Calibri" w:cs="Times New Roman"/>
                <w:bCs/>
                <w:sz w:val="22"/>
                <w:szCs w:val="24"/>
              </w:rPr>
              <w:t xml:space="preserve">25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ОКЦ № 1 Волго-Вятского ГУ Банка России//УФК по Нижегородской области, г. Нижний Новгород, БИК 012202102, К/сч 40102810745370000024.</w:t>
            </w:r>
          </w:p>
          <w:p w:rsidR="00F442A3" w:rsidRPr="00C77152" w:rsidRDefault="005E4E6C" w:rsidP="005E4E6C">
            <w:pPr>
              <w:ind w:left="29" w:firstLine="284"/>
              <w:rPr>
                <w:sz w:val="22"/>
              </w:rPr>
            </w:pPr>
            <w:r w:rsidRPr="005E4E6C">
              <w:rPr>
                <w:rFonts w:eastAsia="Calibri" w:cs="Times New Roman"/>
                <w:b/>
                <w:bCs/>
                <w:sz w:val="22"/>
                <w:szCs w:val="24"/>
              </w:rPr>
              <w:t xml:space="preserve">Получатель: </w:t>
            </w:r>
            <w:r w:rsidRPr="005E4E6C">
              <w:rPr>
                <w:rFonts w:eastAsia="Calibri" w:cs="Times New Roman"/>
                <w:bCs/>
                <w:sz w:val="22"/>
                <w:szCs w:val="24"/>
              </w:rPr>
              <w:t>Федеральные органы исполнительной власти.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DAEEF3" w:themeFill="accent5" w:themeFillTint="33"/>
          </w:tcPr>
          <w:p w:rsidR="00F442A3" w:rsidRPr="0025650A" w:rsidRDefault="00F442A3" w:rsidP="00AC14F3">
            <w:pPr>
              <w:tabs>
                <w:tab w:val="left" w:pos="4425"/>
              </w:tabs>
              <w:ind w:firstLine="284"/>
              <w:contextualSpacing/>
              <w:jc w:val="center"/>
              <w:rPr>
                <w:b/>
                <w:sz w:val="22"/>
              </w:rPr>
            </w:pPr>
            <w:r w:rsidRPr="002F76D8">
              <w:rPr>
                <w:b/>
                <w:sz w:val="22"/>
              </w:rPr>
              <w:t>1</w:t>
            </w:r>
            <w:r w:rsidR="00AC14F3">
              <w:rPr>
                <w:b/>
                <w:sz w:val="22"/>
              </w:rPr>
              <w:t>3</w:t>
            </w:r>
            <w:r w:rsidRPr="002F76D8">
              <w:rPr>
                <w:b/>
                <w:sz w:val="22"/>
              </w:rPr>
              <w:t>. Приложения к Техническому заданию</w:t>
            </w:r>
          </w:p>
        </w:tc>
      </w:tr>
      <w:tr w:rsidR="00F442A3" w:rsidRPr="006F22F5" w:rsidTr="00C77152">
        <w:trPr>
          <w:trHeight w:val="64"/>
        </w:trPr>
        <w:tc>
          <w:tcPr>
            <w:tcW w:w="10206" w:type="dxa"/>
            <w:shd w:val="clear" w:color="auto" w:fill="auto"/>
          </w:tcPr>
          <w:p w:rsidR="00127800" w:rsidRDefault="000C34C4" w:rsidP="00C77152">
            <w:pPr>
              <w:ind w:firstLine="284"/>
              <w:contextualSpacing/>
              <w:rPr>
                <w:rFonts w:cs="Times New Roman"/>
                <w:bCs/>
                <w:sz w:val="22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C77152">
              <w:rPr>
                <w:rFonts w:eastAsia="Times New Roman" w:cs="Times New Roman"/>
                <w:sz w:val="22"/>
                <w:lang w:eastAsia="ru-RU"/>
              </w:rPr>
              <w:t>.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</w:t>
            </w:r>
            <w:r w:rsidR="00127800">
              <w:rPr>
                <w:rFonts w:cs="Times New Roman"/>
                <w:bCs/>
                <w:sz w:val="22"/>
              </w:rPr>
              <w:t>Приложение № 1</w:t>
            </w:r>
            <w:r w:rsidR="00127800" w:rsidRPr="00127800">
              <w:rPr>
                <w:rFonts w:cs="Times New Roman"/>
                <w:bCs/>
                <w:sz w:val="22"/>
              </w:rPr>
              <w:t xml:space="preserve"> к Техническо</w:t>
            </w:r>
            <w:r w:rsidR="00E776A5">
              <w:rPr>
                <w:rFonts w:cs="Times New Roman"/>
                <w:bCs/>
                <w:sz w:val="22"/>
              </w:rPr>
              <w:t xml:space="preserve">му заданию – </w:t>
            </w:r>
            <w:r w:rsidR="00127800">
              <w:rPr>
                <w:rFonts w:cs="Times New Roman"/>
                <w:bCs/>
                <w:sz w:val="22"/>
              </w:rPr>
              <w:t>форма Акта приема-передачи поставленного товара</w:t>
            </w:r>
            <w:r w:rsidR="00127800" w:rsidRPr="00127800">
              <w:rPr>
                <w:rFonts w:cs="Times New Roman"/>
                <w:bCs/>
                <w:sz w:val="22"/>
              </w:rPr>
              <w:t>.</w:t>
            </w:r>
          </w:p>
          <w:p w:rsidR="00D94BAF" w:rsidRPr="0025650A" w:rsidRDefault="00127800" w:rsidP="00C77152">
            <w:pPr>
              <w:ind w:firstLine="284"/>
              <w:contextualSpacing/>
              <w:rPr>
                <w:b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2. 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Приложение № </w:t>
            </w:r>
            <w:r>
              <w:rPr>
                <w:rFonts w:cs="Times New Roman"/>
                <w:bCs/>
                <w:sz w:val="22"/>
              </w:rPr>
              <w:t>2</w:t>
            </w:r>
            <w:r w:rsidR="00D94BAF" w:rsidRPr="00E51092">
              <w:rPr>
                <w:rFonts w:cs="Times New Roman"/>
                <w:bCs/>
                <w:sz w:val="22"/>
              </w:rPr>
              <w:t xml:space="preserve"> к Техническому заданию –</w:t>
            </w:r>
            <w:r w:rsidR="00E776A5">
              <w:rPr>
                <w:rFonts w:cs="Times New Roman"/>
                <w:sz w:val="22"/>
              </w:rPr>
              <w:t xml:space="preserve"> </w:t>
            </w:r>
            <w:r w:rsidR="00D94BAF" w:rsidRPr="00E51092">
              <w:rPr>
                <w:rFonts w:cs="Times New Roman"/>
                <w:sz w:val="22"/>
              </w:rPr>
              <w:t xml:space="preserve">форма </w:t>
            </w:r>
            <w:r w:rsidR="00D94BAF" w:rsidRPr="00E51092">
              <w:rPr>
                <w:rFonts w:eastAsia="Times New Roman" w:cs="Times New Roman"/>
                <w:sz w:val="22"/>
                <w:lang w:eastAsia="ru-RU"/>
              </w:rPr>
              <w:t>Акта приемки товаров, работ, услуг.</w:t>
            </w:r>
          </w:p>
        </w:tc>
      </w:tr>
    </w:tbl>
    <w:p w:rsidR="008B6C32" w:rsidRDefault="008B6C32" w:rsidP="00A32F9A">
      <w:pPr>
        <w:ind w:firstLine="0"/>
        <w:rPr>
          <w:rFonts w:eastAsia="SimSun" w:cs="Times New Roman"/>
          <w:bCs/>
          <w:sz w:val="24"/>
          <w:szCs w:val="24"/>
          <w:lang w:eastAsia="zh-CN"/>
        </w:rPr>
      </w:pPr>
    </w:p>
    <w:p w:rsidR="005E4E6C" w:rsidRDefault="005E4E6C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  <w:sectPr w:rsidR="005E4E6C" w:rsidSect="007144F2">
          <w:pgSz w:w="11906" w:h="16838"/>
          <w:pgMar w:top="851" w:right="567" w:bottom="851" w:left="1134" w:header="709" w:footer="709" w:gutter="0"/>
          <w:cols w:space="708"/>
          <w:docGrid w:linePitch="381"/>
        </w:sectPr>
      </w:pPr>
    </w:p>
    <w:p w:rsidR="00D94BAF" w:rsidRPr="00E06583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 xml:space="preserve">Приложение № </w:t>
      </w:r>
      <w:r w:rsidR="000C34C4">
        <w:rPr>
          <w:rFonts w:eastAsia="Droid Sans" w:cs="Times New Roman"/>
          <w:bCs/>
          <w:sz w:val="24"/>
          <w:szCs w:val="24"/>
          <w:lang w:eastAsia="ru-RU"/>
        </w:rPr>
        <w:t>1</w:t>
      </w:r>
    </w:p>
    <w:p w:rsidR="00D94BAF" w:rsidRDefault="00D94BAF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 w:rsidRPr="005F0E86"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BF4E6D" w:rsidRPr="00FD0FC4" w:rsidRDefault="00BF4E6D" w:rsidP="00FD0FC4">
      <w:pPr>
        <w:ind w:firstLine="0"/>
        <w:rPr>
          <w:rFonts w:eastAsia="Calibri" w:cs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6"/>
      </w:tblGrid>
      <w:tr w:rsidR="00BF4E6D" w:rsidRPr="00BF4E6D" w:rsidTr="00C40DCE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Дата подписания</w:t>
            </w:r>
          </w:p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Поставщиком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 xml:space="preserve">Дата подписания </w:t>
            </w:r>
          </w:p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i/>
                <w:sz w:val="24"/>
                <w:szCs w:val="24"/>
                <w:lang w:val="en-US" w:eastAsia="ru-RU"/>
              </w:rPr>
            </w:pPr>
            <w:r w:rsidRPr="00BF4E6D">
              <w:rPr>
                <w:rFonts w:eastAsia="Calibri" w:cs="Times New Roman"/>
                <w:b/>
                <w:i/>
                <w:sz w:val="24"/>
                <w:szCs w:val="24"/>
                <w:lang w:eastAsia="ru-RU"/>
              </w:rPr>
              <w:t>Акта Получателем</w:t>
            </w:r>
          </w:p>
        </w:tc>
      </w:tr>
      <w:tr w:rsidR="00BF4E6D" w:rsidRPr="00BF4E6D" w:rsidTr="00C40DCE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sz w:val="24"/>
                <w:szCs w:val="24"/>
                <w:lang w:eastAsia="ru-RU"/>
              </w:rPr>
              <w:t xml:space="preserve">«__»__________20___г. </w:t>
            </w:r>
            <w:r w:rsidRPr="00BF4E6D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b/>
                <w:sz w:val="24"/>
                <w:szCs w:val="24"/>
                <w:lang w:eastAsia="ru-RU"/>
              </w:rPr>
              <w:t>«__»__________20___г.</w:t>
            </w:r>
          </w:p>
          <w:p w:rsidR="00BF4E6D" w:rsidRPr="00BF4E6D" w:rsidRDefault="00BF4E6D" w:rsidP="00BF4E6D">
            <w:pPr>
              <w:ind w:firstLine="0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BF4E6D">
              <w:rPr>
                <w:rFonts w:eastAsia="Calibri" w:cs="Times New Roman"/>
                <w:i/>
                <w:sz w:val="24"/>
                <w:szCs w:val="24"/>
                <w:lang w:eastAsia="ru-RU"/>
              </w:rPr>
              <w:t>___________(населенный пункт)</w:t>
            </w:r>
          </w:p>
        </w:tc>
      </w:tr>
    </w:tbl>
    <w:p w:rsidR="00BF4E6D" w:rsidRPr="00BF4E6D" w:rsidRDefault="00BF4E6D" w:rsidP="00BF4E6D">
      <w:pPr>
        <w:ind w:firstLine="540"/>
        <w:outlineLvl w:val="1"/>
        <w:rPr>
          <w:rFonts w:eastAsia="Calibri" w:cs="Times New Roman"/>
          <w:sz w:val="24"/>
          <w:szCs w:val="24"/>
        </w:rPr>
      </w:pPr>
    </w:p>
    <w:p w:rsidR="00BF4E6D" w:rsidRPr="00BF4E6D" w:rsidRDefault="00BF4E6D" w:rsidP="00BF4E6D">
      <w:pPr>
        <w:jc w:val="center"/>
        <w:rPr>
          <w:rFonts w:eastAsia="Calibri" w:cs="Times New Roman"/>
          <w:b/>
          <w:sz w:val="24"/>
          <w:szCs w:val="24"/>
        </w:rPr>
      </w:pPr>
      <w:r w:rsidRPr="00BF4E6D">
        <w:rPr>
          <w:rFonts w:eastAsia="Calibri" w:cs="Times New Roman"/>
          <w:b/>
          <w:sz w:val="24"/>
          <w:szCs w:val="24"/>
        </w:rPr>
        <w:t>АКТ приема-передачи поставленных типовых Товаров №___</w:t>
      </w:r>
    </w:p>
    <w:p w:rsidR="00BF4E6D" w:rsidRPr="00BF4E6D" w:rsidRDefault="00BF4E6D" w:rsidP="00BF4E6D">
      <w:pPr>
        <w:jc w:val="center"/>
        <w:rPr>
          <w:rFonts w:eastAsia="Calibri" w:cs="Times New Roman"/>
          <w:b/>
          <w:sz w:val="24"/>
          <w:szCs w:val="24"/>
        </w:rPr>
      </w:pPr>
      <w:r w:rsidRPr="00BF4E6D">
        <w:rPr>
          <w:rFonts w:eastAsia="Calibri" w:cs="Times New Roman"/>
          <w:b/>
          <w:sz w:val="24"/>
          <w:szCs w:val="24"/>
        </w:rPr>
        <w:t>ИКЗ___________</w:t>
      </w:r>
    </w:p>
    <w:p w:rsidR="00BF4E6D" w:rsidRPr="00BF4E6D" w:rsidRDefault="00BF4E6D" w:rsidP="00BF4E6D">
      <w:pPr>
        <w:rPr>
          <w:rFonts w:eastAsia="Calibri" w:cs="Times New Roman"/>
          <w:sz w:val="24"/>
          <w:szCs w:val="24"/>
        </w:rPr>
      </w:pP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______________________</w:t>
      </w:r>
      <w:r w:rsidRPr="00BF4E6D">
        <w:rPr>
          <w:rFonts w:eastAsia="Calibri" w:cs="Times New Roman"/>
          <w:i/>
          <w:sz w:val="24"/>
          <w:szCs w:val="24"/>
        </w:rPr>
        <w:t xml:space="preserve"> (указать наименование Получателя)</w:t>
      </w:r>
      <w:r w:rsidRPr="00BF4E6D">
        <w:rPr>
          <w:rFonts w:eastAsia="Calibri" w:cs="Times New Roman"/>
          <w:sz w:val="24"/>
          <w:szCs w:val="24"/>
        </w:rPr>
        <w:t>, именуемый (-ое) в дальнейшем «Получатель», в лице __________________________</w:t>
      </w:r>
      <w:r w:rsidRPr="00BF4E6D">
        <w:rPr>
          <w:rFonts w:eastAsia="Calibri" w:cs="Times New Roman"/>
          <w:i/>
          <w:sz w:val="24"/>
          <w:szCs w:val="24"/>
        </w:rPr>
        <w:t>(должность, ФИО)</w:t>
      </w:r>
      <w:r w:rsidRPr="00BF4E6D">
        <w:rPr>
          <w:rFonts w:eastAsia="Calibri" w:cs="Times New Roman"/>
          <w:sz w:val="24"/>
          <w:szCs w:val="24"/>
        </w:rPr>
        <w:t xml:space="preserve">, действующего на основании _________________, с одной стороны, и </w:t>
      </w:r>
      <w:r w:rsidRPr="00BF4E6D">
        <w:rPr>
          <w:rFonts w:eastAsia="Calibri" w:cs="Times New Roman"/>
          <w:bCs/>
          <w:sz w:val="24"/>
          <w:szCs w:val="24"/>
        </w:rPr>
        <w:t>____________</w:t>
      </w:r>
      <w:r w:rsidRPr="00BF4E6D">
        <w:rPr>
          <w:rFonts w:eastAsia="Calibri" w:cs="Times New Roman"/>
          <w:sz w:val="24"/>
          <w:szCs w:val="24"/>
        </w:rPr>
        <w:t>, именуемый (-ое) в дальнейшем «Поставщик», в лице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________________________</w:t>
      </w:r>
      <w:r w:rsidRPr="00BF4E6D">
        <w:rPr>
          <w:rFonts w:eastAsia="Calibri" w:cs="Times New Roman"/>
          <w:i/>
          <w:sz w:val="24"/>
          <w:szCs w:val="24"/>
          <w:u w:val="single"/>
        </w:rPr>
        <w:t xml:space="preserve"> </w:t>
      </w:r>
      <w:r w:rsidRPr="00BF4E6D">
        <w:rPr>
          <w:rFonts w:eastAsia="Calibri" w:cs="Times New Roman"/>
          <w:i/>
          <w:sz w:val="24"/>
          <w:szCs w:val="24"/>
        </w:rPr>
        <w:t>(должность, ФИО),</w:t>
      </w:r>
      <w:r w:rsidRPr="00BF4E6D">
        <w:rPr>
          <w:rFonts w:eastAsia="Calibri" w:cs="Times New Roman"/>
          <w:sz w:val="24"/>
          <w:szCs w:val="24"/>
        </w:rPr>
        <w:t xml:space="preserve"> действующего на основании ___________________,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:rsidR="00BF4E6D" w:rsidRPr="00BF4E6D" w:rsidRDefault="00BF4E6D" w:rsidP="00BF4E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uto"/>
        <w:ind w:right="48"/>
        <w:rPr>
          <w:rFonts w:ascii="Calibri" w:eastAsia="Calibri" w:hAnsi="Calibri" w:cs="Times New Roman"/>
          <w:sz w:val="22"/>
        </w:rPr>
      </w:pPr>
      <w:r w:rsidRPr="00BF4E6D">
        <w:rPr>
          <w:rFonts w:eastAsia="Calibri" w:cs="Times New Roman"/>
          <w:sz w:val="24"/>
          <w:szCs w:val="24"/>
        </w:rPr>
        <w:t>1. </w:t>
      </w:r>
      <w:r w:rsidR="00E776A5" w:rsidRPr="00E776A5">
        <w:rPr>
          <w:rFonts w:eastAsia="Times New Roman" w:cs="Times New Roman"/>
          <w:color w:val="000000"/>
          <w:sz w:val="24"/>
        </w:rPr>
        <w:t>В соответствии с условиями государственного контракта от «___»_________20___г. № _____________ (далее - Контракт) Поставщик выполнил обязательства по поставке товаров. Товар поставлен в количестве, соответствующем Контракту (Заявке, предусмотренной Спецификацией). Качество товара соответствует требованиям Контракта. Сопроводительные документы представлены в полном объеме, проверены и соответствуют условиям Контракта.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 xml:space="preserve"> 2.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Контрактом (заявкой от _____№________) предусмотрена поставка: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Сумма (в руб.), в т.ч.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Страна происхождения</w:t>
            </w: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3. Фактически поставлено по Контракту: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851"/>
        <w:gridCol w:w="1984"/>
        <w:gridCol w:w="1701"/>
        <w:gridCol w:w="3119"/>
      </w:tblGrid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Наименование товарной 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ascii="Calibri" w:eastAsia="Calibri" w:hAnsi="Calibri" w:cs="Times New Roman"/>
                <w:sz w:val="22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Сумма (в руб.), в т.ч. НДС (при наличии)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left="-108" w:right="-108" w:firstLine="4"/>
              <w:contextualSpacing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BF4E6D">
              <w:rPr>
                <w:rFonts w:eastAsia="Calibri" w:cs="Times New Roman"/>
                <w:sz w:val="24"/>
                <w:szCs w:val="24"/>
              </w:rPr>
              <w:t>Страна происхождения</w:t>
            </w: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BF4E6D" w:rsidRPr="00BF4E6D" w:rsidTr="00C40DC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E6D" w:rsidRPr="00BF4E6D" w:rsidRDefault="00BF4E6D" w:rsidP="00BF4E6D">
            <w:pPr>
              <w:ind w:right="48" w:firstLine="4"/>
              <w:contextualSpacing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BF4E6D" w:rsidRPr="00BF4E6D" w:rsidRDefault="00BF4E6D" w:rsidP="00BF4E6D">
      <w:pPr>
        <w:ind w:right="48"/>
        <w:contextualSpacing/>
        <w:rPr>
          <w:rFonts w:eastAsia="Calibri" w:cs="Times New Roman"/>
          <w:i/>
          <w:sz w:val="24"/>
          <w:szCs w:val="24"/>
          <w:u w:val="single"/>
        </w:rPr>
      </w:pPr>
      <w:r w:rsidRPr="00BF4E6D">
        <w:rPr>
          <w:rFonts w:eastAsia="Calibri" w:cs="Times New Roman"/>
          <w:sz w:val="24"/>
          <w:szCs w:val="24"/>
        </w:rPr>
        <w:t>4. Сведения о сопутствующих услугах (если предусмотрены Контрактом): ___________________________________________________________________.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5. Срок поставки по Контракту ________ г. Фактический срок поставки ________</w:t>
      </w:r>
      <w:r w:rsidRPr="00BF4E6D">
        <w:rPr>
          <w:rFonts w:eastAsia="Calibri" w:cs="Times New Roman"/>
          <w:i/>
          <w:sz w:val="24"/>
          <w:szCs w:val="24"/>
        </w:rPr>
        <w:t xml:space="preserve"> </w:t>
      </w:r>
      <w:r w:rsidRPr="00BF4E6D">
        <w:rPr>
          <w:rFonts w:eastAsia="Calibri" w:cs="Times New Roman"/>
          <w:sz w:val="24"/>
          <w:szCs w:val="24"/>
        </w:rPr>
        <w:t>г.</w:t>
      </w:r>
    </w:p>
    <w:p w:rsidR="00BF4E6D" w:rsidRDefault="00BF4E6D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  <w:r w:rsidRPr="00BF4E6D">
        <w:rPr>
          <w:rFonts w:eastAsia="Calibri" w:cs="Times New Roman"/>
          <w:iCs/>
          <w:sz w:val="24"/>
          <w:szCs w:val="24"/>
        </w:rPr>
        <w:t>6. Дополнительные сведения*:</w:t>
      </w:r>
      <w:r w:rsidRPr="00BF4E6D">
        <w:rPr>
          <w:rFonts w:eastAsia="Calibri" w:cs="Times New Roman"/>
          <w:i/>
          <w:iCs/>
          <w:sz w:val="24"/>
          <w:szCs w:val="24"/>
        </w:rPr>
        <w:t xml:space="preserve"> ________________</w:t>
      </w:r>
      <w:r w:rsidR="00E776A5">
        <w:rPr>
          <w:rFonts w:eastAsia="Calibri" w:cs="Times New Roman"/>
          <w:i/>
          <w:iCs/>
          <w:sz w:val="24"/>
          <w:szCs w:val="24"/>
        </w:rPr>
        <w:t>_______________________________</w:t>
      </w:r>
    </w:p>
    <w:p w:rsidR="00E776A5" w:rsidRDefault="00E776A5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</w:p>
    <w:p w:rsidR="00E776A5" w:rsidRPr="00BF4E6D" w:rsidRDefault="00E776A5" w:rsidP="00BF4E6D">
      <w:pPr>
        <w:spacing w:line="276" w:lineRule="auto"/>
        <w:ind w:right="48"/>
        <w:contextualSpacing/>
        <w:rPr>
          <w:rFonts w:eastAsia="Calibri" w:cs="Times New Roman"/>
          <w:i/>
          <w:iCs/>
          <w:sz w:val="24"/>
          <w:szCs w:val="24"/>
        </w:rPr>
      </w:pP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 xml:space="preserve">Поставщик:                                                            </w:t>
      </w:r>
      <w:r w:rsidRPr="00BF4E6D">
        <w:rPr>
          <w:rFonts w:eastAsia="Calibri" w:cs="Times New Roman"/>
          <w:sz w:val="24"/>
          <w:szCs w:val="24"/>
        </w:rPr>
        <w:tab/>
        <w:t xml:space="preserve"> Получатель:  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______________ /__________/                                 _______________/ ____________/</w:t>
      </w:r>
    </w:p>
    <w:p w:rsidR="00BF4E6D" w:rsidRPr="00BF4E6D" w:rsidRDefault="00BF4E6D" w:rsidP="00BF4E6D">
      <w:pPr>
        <w:ind w:right="48"/>
        <w:contextualSpacing/>
        <w:rPr>
          <w:rFonts w:eastAsia="Calibri" w:cs="Times New Roman"/>
          <w:sz w:val="24"/>
          <w:szCs w:val="24"/>
        </w:rPr>
      </w:pPr>
      <w:r w:rsidRPr="00BF4E6D">
        <w:rPr>
          <w:rFonts w:eastAsia="Calibri" w:cs="Times New Roman"/>
          <w:sz w:val="24"/>
          <w:szCs w:val="24"/>
        </w:rPr>
        <w:t>М.П.                                                                                                                              М.П.</w:t>
      </w:r>
    </w:p>
    <w:p w:rsidR="00BF4E6D" w:rsidRPr="00BF4E6D" w:rsidRDefault="00BF4E6D" w:rsidP="00BF4E6D">
      <w:pPr>
        <w:ind w:firstLine="0"/>
        <w:rPr>
          <w:rFonts w:eastAsia="Calibri" w:cs="Times New Roman"/>
          <w:sz w:val="8"/>
          <w:szCs w:val="8"/>
        </w:rPr>
      </w:pPr>
    </w:p>
    <w:p w:rsidR="00E776A5" w:rsidRDefault="00E776A5" w:rsidP="00BF4E6D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E776A5" w:rsidRDefault="00E776A5" w:rsidP="00BF4E6D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</w:p>
    <w:p w:rsidR="00451FB8" w:rsidRPr="00E776A5" w:rsidRDefault="00BF4E6D" w:rsidP="00E776A5">
      <w:pPr>
        <w:widowControl w:val="0"/>
        <w:spacing w:line="276" w:lineRule="auto"/>
        <w:ind w:firstLine="539"/>
        <w:rPr>
          <w:rFonts w:eastAsia="Times New Roman" w:cs="Calibri"/>
          <w:color w:val="000000"/>
          <w:sz w:val="24"/>
          <w:szCs w:val="24"/>
          <w:lang w:eastAsia="ru-RU"/>
        </w:rPr>
      </w:pPr>
      <w:r w:rsidRPr="00BF4E6D">
        <w:rPr>
          <w:rFonts w:eastAsia="Times New Roman" w:cs="Calibri"/>
          <w:color w:val="000000"/>
          <w:sz w:val="24"/>
          <w:szCs w:val="24"/>
          <w:lang w:eastAsia="ru-RU"/>
        </w:rPr>
        <w:t>Примечание: Получатель в срок не позднее следующего дня за датой подписания Акта приема-передачи Товаров направляет Заказчику скан-копию такого Акта приема-передачи Товаров с приложением документа, подтверждающего полномочия лица, подписавшего указанный Акт со стороны Получателя, на официальную электронную почту Заказчика или с помощью информационных систем.</w:t>
      </w:r>
    </w:p>
    <w:p w:rsidR="00451FB8" w:rsidRDefault="00E776A5" w:rsidP="00E776A5">
      <w:pPr>
        <w:tabs>
          <w:tab w:val="center" w:pos="8505"/>
          <w:tab w:val="right" w:pos="10205"/>
        </w:tabs>
        <w:ind w:left="6096"/>
        <w:jc w:val="lef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lastRenderedPageBreak/>
        <w:tab/>
      </w:r>
      <w:r>
        <w:rPr>
          <w:rFonts w:eastAsia="Droid Sans" w:cs="Times New Roman"/>
          <w:bCs/>
          <w:sz w:val="24"/>
          <w:szCs w:val="24"/>
          <w:lang w:eastAsia="ru-RU"/>
        </w:rPr>
        <w:tab/>
      </w:r>
      <w:r w:rsidR="00451FB8">
        <w:rPr>
          <w:rFonts w:eastAsia="Droid Sans" w:cs="Times New Roman"/>
          <w:bCs/>
          <w:sz w:val="24"/>
          <w:szCs w:val="24"/>
          <w:lang w:eastAsia="ru-RU"/>
        </w:rPr>
        <w:t>Приложение № 2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  <w:r>
        <w:rPr>
          <w:rFonts w:eastAsia="Droid Sans" w:cs="Times New Roman"/>
          <w:bCs/>
          <w:sz w:val="24"/>
          <w:szCs w:val="24"/>
          <w:lang w:eastAsia="ru-RU"/>
        </w:rPr>
        <w:t>к Техническому заданию</w:t>
      </w: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451FB8" w:rsidRDefault="00451FB8" w:rsidP="00D94BAF">
      <w:pPr>
        <w:ind w:left="6096"/>
        <w:jc w:val="right"/>
        <w:rPr>
          <w:rFonts w:eastAsia="Droid Sans" w:cs="Times New Roman"/>
          <w:bCs/>
          <w:sz w:val="24"/>
          <w:szCs w:val="24"/>
          <w:lang w:eastAsia="ru-RU"/>
        </w:rPr>
      </w:pPr>
    </w:p>
    <w:p w:rsidR="00D94BAF" w:rsidRDefault="00D94BAF" w:rsidP="00322C37">
      <w:pPr>
        <w:jc w:val="center"/>
        <w:rPr>
          <w:rFonts w:cs="Times New Roman"/>
          <w:bCs/>
          <w:sz w:val="24"/>
          <w:szCs w:val="24"/>
        </w:rPr>
      </w:pPr>
      <w:r>
        <w:rPr>
          <w:noProof/>
          <w:sz w:val="20"/>
          <w:lang w:eastAsia="ru-RU"/>
        </w:rPr>
        <w:drawing>
          <wp:inline distT="0" distB="0" distL="0" distR="0" wp14:anchorId="07553AD1" wp14:editId="6BBE23D6">
            <wp:extent cx="5217646" cy="6834198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535" cy="683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AF" w:rsidSect="007144F2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EF" w:rsidRDefault="00C943EF" w:rsidP="006A05FE">
      <w:r>
        <w:separator/>
      </w:r>
    </w:p>
  </w:endnote>
  <w:endnote w:type="continuationSeparator" w:id="0">
    <w:p w:rsidR="00C943EF" w:rsidRDefault="00C943EF" w:rsidP="006A0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EF" w:rsidRDefault="00C943EF" w:rsidP="006A05FE">
      <w:r>
        <w:separator/>
      </w:r>
    </w:p>
  </w:footnote>
  <w:footnote w:type="continuationSeparator" w:id="0">
    <w:p w:rsidR="00C943EF" w:rsidRDefault="00C943EF" w:rsidP="006A0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14BDE"/>
    <w:multiLevelType w:val="hybridMultilevel"/>
    <w:tmpl w:val="DCCAC3F8"/>
    <w:lvl w:ilvl="0" w:tplc="D6343836">
      <w:start w:val="11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F3661"/>
    <w:multiLevelType w:val="hybridMultilevel"/>
    <w:tmpl w:val="F768000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80FEFE4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5D33FC"/>
    <w:multiLevelType w:val="hybridMultilevel"/>
    <w:tmpl w:val="AEEC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A1254"/>
    <w:multiLevelType w:val="hybridMultilevel"/>
    <w:tmpl w:val="87B8470C"/>
    <w:lvl w:ilvl="0" w:tplc="4294A912">
      <w:start w:val="13"/>
      <w:numFmt w:val="decimal"/>
      <w:lvlText w:val="%1."/>
      <w:lvlJc w:val="left"/>
      <w:pPr>
        <w:ind w:left="108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C20773"/>
    <w:multiLevelType w:val="hybridMultilevel"/>
    <w:tmpl w:val="E6E0E580"/>
    <w:lvl w:ilvl="0" w:tplc="517C8B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76078"/>
    <w:multiLevelType w:val="hybridMultilevel"/>
    <w:tmpl w:val="3340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3135C"/>
    <w:multiLevelType w:val="hybridMultilevel"/>
    <w:tmpl w:val="7B06F744"/>
    <w:lvl w:ilvl="0" w:tplc="F9A0192E">
      <w:start w:val="27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34DB"/>
    <w:multiLevelType w:val="hybridMultilevel"/>
    <w:tmpl w:val="F73EA72E"/>
    <w:lvl w:ilvl="0" w:tplc="B8C863A4">
      <w:start w:val="10"/>
      <w:numFmt w:val="decimal"/>
      <w:lvlText w:val="%1."/>
      <w:lvlJc w:val="left"/>
      <w:pPr>
        <w:ind w:left="735" w:hanging="375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D19F7"/>
    <w:multiLevelType w:val="hybridMultilevel"/>
    <w:tmpl w:val="B238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43D4F"/>
    <w:multiLevelType w:val="hybridMultilevel"/>
    <w:tmpl w:val="5DDAF69C"/>
    <w:lvl w:ilvl="0" w:tplc="E656FA7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077D0"/>
    <w:multiLevelType w:val="hybridMultilevel"/>
    <w:tmpl w:val="F8543AC8"/>
    <w:lvl w:ilvl="0" w:tplc="9CC6BFEA">
      <w:start w:val="12"/>
      <w:numFmt w:val="decimal"/>
      <w:lvlText w:val="%1."/>
      <w:lvlJc w:val="left"/>
      <w:pPr>
        <w:ind w:left="1095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39B461C6"/>
    <w:multiLevelType w:val="hybridMultilevel"/>
    <w:tmpl w:val="3580C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87797"/>
    <w:multiLevelType w:val="hybridMultilevel"/>
    <w:tmpl w:val="4308E6AE"/>
    <w:lvl w:ilvl="0" w:tplc="8C24A97A">
      <w:start w:val="1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388"/>
    <w:multiLevelType w:val="hybridMultilevel"/>
    <w:tmpl w:val="AD0E66BC"/>
    <w:lvl w:ilvl="0" w:tplc="A29E1A12">
      <w:start w:val="8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4F4866"/>
    <w:multiLevelType w:val="hybridMultilevel"/>
    <w:tmpl w:val="400E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F66E9"/>
    <w:multiLevelType w:val="hybridMultilevel"/>
    <w:tmpl w:val="B0A64360"/>
    <w:lvl w:ilvl="0" w:tplc="7FF8EE04">
      <w:start w:val="9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53A86"/>
    <w:multiLevelType w:val="hybridMultilevel"/>
    <w:tmpl w:val="4F10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6010B0"/>
    <w:multiLevelType w:val="hybridMultilevel"/>
    <w:tmpl w:val="1DF2512E"/>
    <w:lvl w:ilvl="0" w:tplc="F7BECA2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8700E"/>
    <w:multiLevelType w:val="hybridMultilevel"/>
    <w:tmpl w:val="AA504A16"/>
    <w:lvl w:ilvl="0" w:tplc="F288DA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E3341C"/>
    <w:multiLevelType w:val="multilevel"/>
    <w:tmpl w:val="A0E891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12033D4"/>
    <w:multiLevelType w:val="hybridMultilevel"/>
    <w:tmpl w:val="8ED05832"/>
    <w:lvl w:ilvl="0" w:tplc="E7D6A4B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1330116"/>
    <w:multiLevelType w:val="hybridMultilevel"/>
    <w:tmpl w:val="A762E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755406"/>
    <w:multiLevelType w:val="hybridMultilevel"/>
    <w:tmpl w:val="414687B0"/>
    <w:lvl w:ilvl="0" w:tplc="BD70FF8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E4032A0"/>
    <w:multiLevelType w:val="hybridMultilevel"/>
    <w:tmpl w:val="B7281314"/>
    <w:lvl w:ilvl="0" w:tplc="61A09E92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0"/>
  </w:num>
  <w:num w:numId="8">
    <w:abstractNumId w:val="7"/>
  </w:num>
  <w:num w:numId="9">
    <w:abstractNumId w:val="10"/>
  </w:num>
  <w:num w:numId="10">
    <w:abstractNumId w:val="23"/>
  </w:num>
  <w:num w:numId="11">
    <w:abstractNumId w:val="9"/>
  </w:num>
  <w:num w:numId="12">
    <w:abstractNumId w:val="11"/>
  </w:num>
  <w:num w:numId="13">
    <w:abstractNumId w:val="4"/>
  </w:num>
  <w:num w:numId="14">
    <w:abstractNumId w:val="18"/>
  </w:num>
  <w:num w:numId="15">
    <w:abstractNumId w:val="6"/>
  </w:num>
  <w:num w:numId="16">
    <w:abstractNumId w:val="17"/>
  </w:num>
  <w:num w:numId="17">
    <w:abstractNumId w:val="20"/>
  </w:num>
  <w:num w:numId="18">
    <w:abstractNumId w:val="8"/>
  </w:num>
  <w:num w:numId="19">
    <w:abstractNumId w:val="21"/>
  </w:num>
  <w:num w:numId="20">
    <w:abstractNumId w:val="14"/>
  </w:num>
  <w:num w:numId="21">
    <w:abstractNumId w:val="5"/>
  </w:num>
  <w:num w:numId="22">
    <w:abstractNumId w:val="16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FE"/>
    <w:rsid w:val="00000271"/>
    <w:rsid w:val="00004FDB"/>
    <w:rsid w:val="000051F9"/>
    <w:rsid w:val="00006786"/>
    <w:rsid w:val="0001448E"/>
    <w:rsid w:val="000146F2"/>
    <w:rsid w:val="00016380"/>
    <w:rsid w:val="00017A0B"/>
    <w:rsid w:val="00026966"/>
    <w:rsid w:val="00027E95"/>
    <w:rsid w:val="00035023"/>
    <w:rsid w:val="00036379"/>
    <w:rsid w:val="000412D3"/>
    <w:rsid w:val="00041812"/>
    <w:rsid w:val="0004226E"/>
    <w:rsid w:val="00042B3F"/>
    <w:rsid w:val="00051463"/>
    <w:rsid w:val="00052A8E"/>
    <w:rsid w:val="000538F6"/>
    <w:rsid w:val="00053FE3"/>
    <w:rsid w:val="0005616E"/>
    <w:rsid w:val="00056A5A"/>
    <w:rsid w:val="00057554"/>
    <w:rsid w:val="00060451"/>
    <w:rsid w:val="000641E5"/>
    <w:rsid w:val="00065B8D"/>
    <w:rsid w:val="000676A0"/>
    <w:rsid w:val="00067A4C"/>
    <w:rsid w:val="00072F1E"/>
    <w:rsid w:val="000754AC"/>
    <w:rsid w:val="000824B9"/>
    <w:rsid w:val="00082D94"/>
    <w:rsid w:val="0008533D"/>
    <w:rsid w:val="0008571F"/>
    <w:rsid w:val="000861E3"/>
    <w:rsid w:val="00087C12"/>
    <w:rsid w:val="00087F8A"/>
    <w:rsid w:val="00090B63"/>
    <w:rsid w:val="00093F30"/>
    <w:rsid w:val="00094E72"/>
    <w:rsid w:val="000A0275"/>
    <w:rsid w:val="000A0865"/>
    <w:rsid w:val="000A1BFF"/>
    <w:rsid w:val="000A39C9"/>
    <w:rsid w:val="000A5801"/>
    <w:rsid w:val="000B011F"/>
    <w:rsid w:val="000B0C6C"/>
    <w:rsid w:val="000B1872"/>
    <w:rsid w:val="000B27E7"/>
    <w:rsid w:val="000B2CE7"/>
    <w:rsid w:val="000B33B1"/>
    <w:rsid w:val="000B3900"/>
    <w:rsid w:val="000B557E"/>
    <w:rsid w:val="000B5945"/>
    <w:rsid w:val="000B7119"/>
    <w:rsid w:val="000C13FD"/>
    <w:rsid w:val="000C1477"/>
    <w:rsid w:val="000C1A43"/>
    <w:rsid w:val="000C230C"/>
    <w:rsid w:val="000C2B15"/>
    <w:rsid w:val="000C34C4"/>
    <w:rsid w:val="000C6024"/>
    <w:rsid w:val="000C6058"/>
    <w:rsid w:val="000C61FD"/>
    <w:rsid w:val="000D1006"/>
    <w:rsid w:val="000D3329"/>
    <w:rsid w:val="000E18B2"/>
    <w:rsid w:val="000E4226"/>
    <w:rsid w:val="000F1A2A"/>
    <w:rsid w:val="000F1FEC"/>
    <w:rsid w:val="000F5A69"/>
    <w:rsid w:val="00103352"/>
    <w:rsid w:val="0010404E"/>
    <w:rsid w:val="00107F30"/>
    <w:rsid w:val="00110013"/>
    <w:rsid w:val="00110445"/>
    <w:rsid w:val="00111A70"/>
    <w:rsid w:val="00112436"/>
    <w:rsid w:val="00115305"/>
    <w:rsid w:val="00122310"/>
    <w:rsid w:val="00124D89"/>
    <w:rsid w:val="00125B99"/>
    <w:rsid w:val="001263EB"/>
    <w:rsid w:val="00127800"/>
    <w:rsid w:val="00130005"/>
    <w:rsid w:val="001340BF"/>
    <w:rsid w:val="0014052F"/>
    <w:rsid w:val="00142FE7"/>
    <w:rsid w:val="00143DA2"/>
    <w:rsid w:val="0014437D"/>
    <w:rsid w:val="0015464C"/>
    <w:rsid w:val="001567FA"/>
    <w:rsid w:val="00156AB0"/>
    <w:rsid w:val="00156F8D"/>
    <w:rsid w:val="00161172"/>
    <w:rsid w:val="00162B82"/>
    <w:rsid w:val="00162C50"/>
    <w:rsid w:val="00163881"/>
    <w:rsid w:val="00165681"/>
    <w:rsid w:val="001665DF"/>
    <w:rsid w:val="0017069B"/>
    <w:rsid w:val="00172917"/>
    <w:rsid w:val="00172ACC"/>
    <w:rsid w:val="00175105"/>
    <w:rsid w:val="0018270E"/>
    <w:rsid w:val="00183174"/>
    <w:rsid w:val="00183289"/>
    <w:rsid w:val="0018498F"/>
    <w:rsid w:val="00186D0B"/>
    <w:rsid w:val="00190741"/>
    <w:rsid w:val="00190B33"/>
    <w:rsid w:val="00190FDD"/>
    <w:rsid w:val="001942F4"/>
    <w:rsid w:val="00197725"/>
    <w:rsid w:val="001A4CB8"/>
    <w:rsid w:val="001A569F"/>
    <w:rsid w:val="001A5770"/>
    <w:rsid w:val="001A773C"/>
    <w:rsid w:val="001B0635"/>
    <w:rsid w:val="001B1CD9"/>
    <w:rsid w:val="001B28F4"/>
    <w:rsid w:val="001B6699"/>
    <w:rsid w:val="001B7829"/>
    <w:rsid w:val="001C00B8"/>
    <w:rsid w:val="001C54A9"/>
    <w:rsid w:val="001C711E"/>
    <w:rsid w:val="001D1673"/>
    <w:rsid w:val="001D1F20"/>
    <w:rsid w:val="001D21B3"/>
    <w:rsid w:val="001D3661"/>
    <w:rsid w:val="001D3B33"/>
    <w:rsid w:val="001E0EEF"/>
    <w:rsid w:val="001E2830"/>
    <w:rsid w:val="001E2C40"/>
    <w:rsid w:val="001E3B91"/>
    <w:rsid w:val="001E5D96"/>
    <w:rsid w:val="001E6549"/>
    <w:rsid w:val="001E6E8F"/>
    <w:rsid w:val="001F3AF9"/>
    <w:rsid w:val="001F58D1"/>
    <w:rsid w:val="001F5E04"/>
    <w:rsid w:val="001F5EF5"/>
    <w:rsid w:val="002030B1"/>
    <w:rsid w:val="00204766"/>
    <w:rsid w:val="00204BA3"/>
    <w:rsid w:val="00205352"/>
    <w:rsid w:val="0020631C"/>
    <w:rsid w:val="00207223"/>
    <w:rsid w:val="00212958"/>
    <w:rsid w:val="002146BC"/>
    <w:rsid w:val="00214F5F"/>
    <w:rsid w:val="0022047E"/>
    <w:rsid w:val="00224E2E"/>
    <w:rsid w:val="002265D4"/>
    <w:rsid w:val="002265E5"/>
    <w:rsid w:val="00226FE6"/>
    <w:rsid w:val="00231CDB"/>
    <w:rsid w:val="00232D8A"/>
    <w:rsid w:val="00235D90"/>
    <w:rsid w:val="0024016F"/>
    <w:rsid w:val="0024022E"/>
    <w:rsid w:val="0024202B"/>
    <w:rsid w:val="00244A3B"/>
    <w:rsid w:val="00245D4A"/>
    <w:rsid w:val="00246BC8"/>
    <w:rsid w:val="002470B2"/>
    <w:rsid w:val="002503E5"/>
    <w:rsid w:val="00253BF9"/>
    <w:rsid w:val="00254125"/>
    <w:rsid w:val="0025650A"/>
    <w:rsid w:val="00257E90"/>
    <w:rsid w:val="00262D3B"/>
    <w:rsid w:val="002649A0"/>
    <w:rsid w:val="00265489"/>
    <w:rsid w:val="0026571E"/>
    <w:rsid w:val="00266754"/>
    <w:rsid w:val="00267BB4"/>
    <w:rsid w:val="00270B41"/>
    <w:rsid w:val="00271D50"/>
    <w:rsid w:val="00271F1F"/>
    <w:rsid w:val="002758AB"/>
    <w:rsid w:val="002771DB"/>
    <w:rsid w:val="00281117"/>
    <w:rsid w:val="002813AE"/>
    <w:rsid w:val="00284850"/>
    <w:rsid w:val="00284F81"/>
    <w:rsid w:val="00290959"/>
    <w:rsid w:val="00291F10"/>
    <w:rsid w:val="00292CF3"/>
    <w:rsid w:val="00292F74"/>
    <w:rsid w:val="00293415"/>
    <w:rsid w:val="0029506D"/>
    <w:rsid w:val="0029695A"/>
    <w:rsid w:val="00297311"/>
    <w:rsid w:val="002A14FC"/>
    <w:rsid w:val="002A3BAF"/>
    <w:rsid w:val="002A4C86"/>
    <w:rsid w:val="002A52F9"/>
    <w:rsid w:val="002A5362"/>
    <w:rsid w:val="002A5A54"/>
    <w:rsid w:val="002A7071"/>
    <w:rsid w:val="002B05D5"/>
    <w:rsid w:val="002B0F13"/>
    <w:rsid w:val="002B2238"/>
    <w:rsid w:val="002B2EEC"/>
    <w:rsid w:val="002B4651"/>
    <w:rsid w:val="002B738F"/>
    <w:rsid w:val="002C0AE1"/>
    <w:rsid w:val="002C2390"/>
    <w:rsid w:val="002C2AE8"/>
    <w:rsid w:val="002C3990"/>
    <w:rsid w:val="002C3FB8"/>
    <w:rsid w:val="002C541D"/>
    <w:rsid w:val="002C64DE"/>
    <w:rsid w:val="002C7AA0"/>
    <w:rsid w:val="002D0265"/>
    <w:rsid w:val="002D052E"/>
    <w:rsid w:val="002D09E0"/>
    <w:rsid w:val="002D2D30"/>
    <w:rsid w:val="002E0A7E"/>
    <w:rsid w:val="002E1E49"/>
    <w:rsid w:val="002E36C5"/>
    <w:rsid w:val="002E606E"/>
    <w:rsid w:val="002E69D6"/>
    <w:rsid w:val="002F034A"/>
    <w:rsid w:val="002F0869"/>
    <w:rsid w:val="002F0DE2"/>
    <w:rsid w:val="002F16D3"/>
    <w:rsid w:val="002F3989"/>
    <w:rsid w:val="002F6663"/>
    <w:rsid w:val="002F76D8"/>
    <w:rsid w:val="00300A7B"/>
    <w:rsid w:val="00303A44"/>
    <w:rsid w:val="00304665"/>
    <w:rsid w:val="00304793"/>
    <w:rsid w:val="003057B1"/>
    <w:rsid w:val="00306B95"/>
    <w:rsid w:val="00306ED3"/>
    <w:rsid w:val="00307AC1"/>
    <w:rsid w:val="00310D10"/>
    <w:rsid w:val="00313859"/>
    <w:rsid w:val="0031389E"/>
    <w:rsid w:val="00313D8A"/>
    <w:rsid w:val="0031777B"/>
    <w:rsid w:val="00322C37"/>
    <w:rsid w:val="00323446"/>
    <w:rsid w:val="003239A6"/>
    <w:rsid w:val="0032483A"/>
    <w:rsid w:val="00326B73"/>
    <w:rsid w:val="00327F3E"/>
    <w:rsid w:val="003324FA"/>
    <w:rsid w:val="003327BF"/>
    <w:rsid w:val="0033458D"/>
    <w:rsid w:val="0033652F"/>
    <w:rsid w:val="00337016"/>
    <w:rsid w:val="00337C41"/>
    <w:rsid w:val="003438C6"/>
    <w:rsid w:val="00350023"/>
    <w:rsid w:val="00350627"/>
    <w:rsid w:val="003540A3"/>
    <w:rsid w:val="0035479B"/>
    <w:rsid w:val="00354FEA"/>
    <w:rsid w:val="003557BC"/>
    <w:rsid w:val="0036052D"/>
    <w:rsid w:val="0036353F"/>
    <w:rsid w:val="00364ED2"/>
    <w:rsid w:val="003652B6"/>
    <w:rsid w:val="00367971"/>
    <w:rsid w:val="003733C6"/>
    <w:rsid w:val="003739A5"/>
    <w:rsid w:val="00376C11"/>
    <w:rsid w:val="00380936"/>
    <w:rsid w:val="00382F51"/>
    <w:rsid w:val="003844AB"/>
    <w:rsid w:val="0038547A"/>
    <w:rsid w:val="00386439"/>
    <w:rsid w:val="003924D8"/>
    <w:rsid w:val="003A0124"/>
    <w:rsid w:val="003A19B1"/>
    <w:rsid w:val="003A671A"/>
    <w:rsid w:val="003A6A35"/>
    <w:rsid w:val="003A6D8A"/>
    <w:rsid w:val="003A73D4"/>
    <w:rsid w:val="003B0C45"/>
    <w:rsid w:val="003B1349"/>
    <w:rsid w:val="003B22CD"/>
    <w:rsid w:val="003B384E"/>
    <w:rsid w:val="003B3A75"/>
    <w:rsid w:val="003B4D92"/>
    <w:rsid w:val="003B5710"/>
    <w:rsid w:val="003B68C2"/>
    <w:rsid w:val="003B7364"/>
    <w:rsid w:val="003C0ECD"/>
    <w:rsid w:val="003C0FB7"/>
    <w:rsid w:val="003C24D3"/>
    <w:rsid w:val="003C59D9"/>
    <w:rsid w:val="003D0263"/>
    <w:rsid w:val="003D2D0D"/>
    <w:rsid w:val="003D5169"/>
    <w:rsid w:val="003D77ED"/>
    <w:rsid w:val="003E06F5"/>
    <w:rsid w:val="003E17F5"/>
    <w:rsid w:val="003E47E1"/>
    <w:rsid w:val="003E5EF7"/>
    <w:rsid w:val="003F1425"/>
    <w:rsid w:val="003F3131"/>
    <w:rsid w:val="003F34A4"/>
    <w:rsid w:val="003F39A4"/>
    <w:rsid w:val="003F412B"/>
    <w:rsid w:val="003F6283"/>
    <w:rsid w:val="0040462A"/>
    <w:rsid w:val="00404894"/>
    <w:rsid w:val="00406A8F"/>
    <w:rsid w:val="00410B6C"/>
    <w:rsid w:val="00411A3E"/>
    <w:rsid w:val="00411BF1"/>
    <w:rsid w:val="00413679"/>
    <w:rsid w:val="0041419A"/>
    <w:rsid w:val="00414E43"/>
    <w:rsid w:val="00415B49"/>
    <w:rsid w:val="00417476"/>
    <w:rsid w:val="0042066D"/>
    <w:rsid w:val="00422397"/>
    <w:rsid w:val="0042255B"/>
    <w:rsid w:val="0042530B"/>
    <w:rsid w:val="00426455"/>
    <w:rsid w:val="004317E7"/>
    <w:rsid w:val="00434178"/>
    <w:rsid w:val="004350D4"/>
    <w:rsid w:val="004360F8"/>
    <w:rsid w:val="00436CF9"/>
    <w:rsid w:val="00440948"/>
    <w:rsid w:val="00440DEF"/>
    <w:rsid w:val="00442E37"/>
    <w:rsid w:val="0044441C"/>
    <w:rsid w:val="004457FC"/>
    <w:rsid w:val="00445B9A"/>
    <w:rsid w:val="00450B70"/>
    <w:rsid w:val="00450DF9"/>
    <w:rsid w:val="00451FB8"/>
    <w:rsid w:val="0045465B"/>
    <w:rsid w:val="00457317"/>
    <w:rsid w:val="00463972"/>
    <w:rsid w:val="00467281"/>
    <w:rsid w:val="004679F6"/>
    <w:rsid w:val="00467C42"/>
    <w:rsid w:val="004703A2"/>
    <w:rsid w:val="004724D3"/>
    <w:rsid w:val="0047304B"/>
    <w:rsid w:val="004738D2"/>
    <w:rsid w:val="00480071"/>
    <w:rsid w:val="004801EE"/>
    <w:rsid w:val="0048236A"/>
    <w:rsid w:val="004831A9"/>
    <w:rsid w:val="0048521C"/>
    <w:rsid w:val="0048779F"/>
    <w:rsid w:val="0049190F"/>
    <w:rsid w:val="00491FFB"/>
    <w:rsid w:val="00495019"/>
    <w:rsid w:val="00495227"/>
    <w:rsid w:val="004A218E"/>
    <w:rsid w:val="004A364D"/>
    <w:rsid w:val="004A37AC"/>
    <w:rsid w:val="004B6334"/>
    <w:rsid w:val="004B66EF"/>
    <w:rsid w:val="004B7FAD"/>
    <w:rsid w:val="004C0A94"/>
    <w:rsid w:val="004C2D4B"/>
    <w:rsid w:val="004C5DDA"/>
    <w:rsid w:val="004C758B"/>
    <w:rsid w:val="004D0200"/>
    <w:rsid w:val="004D3CDE"/>
    <w:rsid w:val="004D4517"/>
    <w:rsid w:val="004D494A"/>
    <w:rsid w:val="004D5AFA"/>
    <w:rsid w:val="004E198B"/>
    <w:rsid w:val="004E3167"/>
    <w:rsid w:val="004F05FA"/>
    <w:rsid w:val="004F5928"/>
    <w:rsid w:val="00503171"/>
    <w:rsid w:val="0050390B"/>
    <w:rsid w:val="00504AD6"/>
    <w:rsid w:val="00507E60"/>
    <w:rsid w:val="0051038F"/>
    <w:rsid w:val="00511443"/>
    <w:rsid w:val="0051627A"/>
    <w:rsid w:val="005172B2"/>
    <w:rsid w:val="00520116"/>
    <w:rsid w:val="005204C7"/>
    <w:rsid w:val="005207A3"/>
    <w:rsid w:val="00520B50"/>
    <w:rsid w:val="0052279A"/>
    <w:rsid w:val="00524400"/>
    <w:rsid w:val="0052510D"/>
    <w:rsid w:val="005265C2"/>
    <w:rsid w:val="00526FA5"/>
    <w:rsid w:val="00530B2A"/>
    <w:rsid w:val="005325F9"/>
    <w:rsid w:val="005329D6"/>
    <w:rsid w:val="00533F87"/>
    <w:rsid w:val="005344DD"/>
    <w:rsid w:val="005405F4"/>
    <w:rsid w:val="00540DD2"/>
    <w:rsid w:val="005412A2"/>
    <w:rsid w:val="00541E3F"/>
    <w:rsid w:val="00541F8E"/>
    <w:rsid w:val="0054326A"/>
    <w:rsid w:val="005435FB"/>
    <w:rsid w:val="00543D46"/>
    <w:rsid w:val="00544321"/>
    <w:rsid w:val="0054454E"/>
    <w:rsid w:val="0054626D"/>
    <w:rsid w:val="005473B4"/>
    <w:rsid w:val="005521A9"/>
    <w:rsid w:val="005529A9"/>
    <w:rsid w:val="005546B1"/>
    <w:rsid w:val="005573DC"/>
    <w:rsid w:val="00557A39"/>
    <w:rsid w:val="00557F24"/>
    <w:rsid w:val="00562FBF"/>
    <w:rsid w:val="00566AC9"/>
    <w:rsid w:val="00566B67"/>
    <w:rsid w:val="0056744F"/>
    <w:rsid w:val="00570DED"/>
    <w:rsid w:val="00571B44"/>
    <w:rsid w:val="00571DEE"/>
    <w:rsid w:val="00571F66"/>
    <w:rsid w:val="005725DD"/>
    <w:rsid w:val="00572613"/>
    <w:rsid w:val="005755D6"/>
    <w:rsid w:val="00575AD4"/>
    <w:rsid w:val="005760DF"/>
    <w:rsid w:val="0057646B"/>
    <w:rsid w:val="0057650C"/>
    <w:rsid w:val="0057758D"/>
    <w:rsid w:val="005779D5"/>
    <w:rsid w:val="00580B5C"/>
    <w:rsid w:val="00581169"/>
    <w:rsid w:val="005843B2"/>
    <w:rsid w:val="005847CB"/>
    <w:rsid w:val="00587044"/>
    <w:rsid w:val="00590546"/>
    <w:rsid w:val="00594484"/>
    <w:rsid w:val="00594F4E"/>
    <w:rsid w:val="005960CB"/>
    <w:rsid w:val="005A0658"/>
    <w:rsid w:val="005A1482"/>
    <w:rsid w:val="005A1E8D"/>
    <w:rsid w:val="005A73E3"/>
    <w:rsid w:val="005A7902"/>
    <w:rsid w:val="005A7911"/>
    <w:rsid w:val="005B1044"/>
    <w:rsid w:val="005B2B06"/>
    <w:rsid w:val="005B7E82"/>
    <w:rsid w:val="005C0B69"/>
    <w:rsid w:val="005C271E"/>
    <w:rsid w:val="005C30BD"/>
    <w:rsid w:val="005C67D0"/>
    <w:rsid w:val="005D007C"/>
    <w:rsid w:val="005D0E85"/>
    <w:rsid w:val="005D1119"/>
    <w:rsid w:val="005D1810"/>
    <w:rsid w:val="005E0418"/>
    <w:rsid w:val="005E25BB"/>
    <w:rsid w:val="005E4E6C"/>
    <w:rsid w:val="005E6B92"/>
    <w:rsid w:val="005E7A7C"/>
    <w:rsid w:val="005F02B7"/>
    <w:rsid w:val="005F09AB"/>
    <w:rsid w:val="005F21B1"/>
    <w:rsid w:val="005F3B3E"/>
    <w:rsid w:val="005F3EB2"/>
    <w:rsid w:val="005F6E51"/>
    <w:rsid w:val="00604173"/>
    <w:rsid w:val="00604920"/>
    <w:rsid w:val="006060EB"/>
    <w:rsid w:val="006074F6"/>
    <w:rsid w:val="00610A40"/>
    <w:rsid w:val="0061254B"/>
    <w:rsid w:val="00614F2F"/>
    <w:rsid w:val="00620535"/>
    <w:rsid w:val="0062133D"/>
    <w:rsid w:val="00622105"/>
    <w:rsid w:val="006239C5"/>
    <w:rsid w:val="00625668"/>
    <w:rsid w:val="0062592A"/>
    <w:rsid w:val="006319B2"/>
    <w:rsid w:val="00631BEA"/>
    <w:rsid w:val="00631D63"/>
    <w:rsid w:val="00632586"/>
    <w:rsid w:val="0063463A"/>
    <w:rsid w:val="006346AA"/>
    <w:rsid w:val="006357D3"/>
    <w:rsid w:val="006409F2"/>
    <w:rsid w:val="00641172"/>
    <w:rsid w:val="00643629"/>
    <w:rsid w:val="00647D29"/>
    <w:rsid w:val="00650B64"/>
    <w:rsid w:val="00650E6D"/>
    <w:rsid w:val="00651089"/>
    <w:rsid w:val="00651685"/>
    <w:rsid w:val="00651699"/>
    <w:rsid w:val="00651832"/>
    <w:rsid w:val="006527A5"/>
    <w:rsid w:val="006564D1"/>
    <w:rsid w:val="00660FF1"/>
    <w:rsid w:val="00662406"/>
    <w:rsid w:val="00663704"/>
    <w:rsid w:val="00665C37"/>
    <w:rsid w:val="00666542"/>
    <w:rsid w:val="00670B99"/>
    <w:rsid w:val="00673C3A"/>
    <w:rsid w:val="00674996"/>
    <w:rsid w:val="006775A2"/>
    <w:rsid w:val="0068726B"/>
    <w:rsid w:val="006917FA"/>
    <w:rsid w:val="00692374"/>
    <w:rsid w:val="00692578"/>
    <w:rsid w:val="00693112"/>
    <w:rsid w:val="00693562"/>
    <w:rsid w:val="00693ECE"/>
    <w:rsid w:val="006943C0"/>
    <w:rsid w:val="006A0491"/>
    <w:rsid w:val="006A04DA"/>
    <w:rsid w:val="006A05FE"/>
    <w:rsid w:val="006A10DE"/>
    <w:rsid w:val="006A4E8F"/>
    <w:rsid w:val="006A6167"/>
    <w:rsid w:val="006A622D"/>
    <w:rsid w:val="006A6E38"/>
    <w:rsid w:val="006B0D4F"/>
    <w:rsid w:val="006B3DD3"/>
    <w:rsid w:val="006B4642"/>
    <w:rsid w:val="006B6341"/>
    <w:rsid w:val="006B6A0A"/>
    <w:rsid w:val="006B6E03"/>
    <w:rsid w:val="006C12D9"/>
    <w:rsid w:val="006C1FFD"/>
    <w:rsid w:val="006C228A"/>
    <w:rsid w:val="006C2839"/>
    <w:rsid w:val="006C5969"/>
    <w:rsid w:val="006C6443"/>
    <w:rsid w:val="006D2C9D"/>
    <w:rsid w:val="006D406D"/>
    <w:rsid w:val="006D6137"/>
    <w:rsid w:val="006D66F5"/>
    <w:rsid w:val="006E0604"/>
    <w:rsid w:val="006E1A09"/>
    <w:rsid w:val="006E3855"/>
    <w:rsid w:val="006E3EFE"/>
    <w:rsid w:val="006E4802"/>
    <w:rsid w:val="006E7C36"/>
    <w:rsid w:val="006E7CF9"/>
    <w:rsid w:val="006F11F7"/>
    <w:rsid w:val="006F22F5"/>
    <w:rsid w:val="006F5BFB"/>
    <w:rsid w:val="006F5DB3"/>
    <w:rsid w:val="006F6B47"/>
    <w:rsid w:val="006F6FAB"/>
    <w:rsid w:val="00701E31"/>
    <w:rsid w:val="007020BD"/>
    <w:rsid w:val="007022A8"/>
    <w:rsid w:val="00703A3A"/>
    <w:rsid w:val="00703FDD"/>
    <w:rsid w:val="00705565"/>
    <w:rsid w:val="0070588B"/>
    <w:rsid w:val="00705C78"/>
    <w:rsid w:val="00705CD1"/>
    <w:rsid w:val="007141B6"/>
    <w:rsid w:val="007144F2"/>
    <w:rsid w:val="00720294"/>
    <w:rsid w:val="00720997"/>
    <w:rsid w:val="0072102A"/>
    <w:rsid w:val="00726FE8"/>
    <w:rsid w:val="0073176A"/>
    <w:rsid w:val="00737543"/>
    <w:rsid w:val="00740358"/>
    <w:rsid w:val="00740C7F"/>
    <w:rsid w:val="00742A73"/>
    <w:rsid w:val="007468A2"/>
    <w:rsid w:val="00746A32"/>
    <w:rsid w:val="007527B3"/>
    <w:rsid w:val="00753414"/>
    <w:rsid w:val="00754239"/>
    <w:rsid w:val="007543EC"/>
    <w:rsid w:val="007558FD"/>
    <w:rsid w:val="00755F81"/>
    <w:rsid w:val="00757148"/>
    <w:rsid w:val="00757E25"/>
    <w:rsid w:val="00760031"/>
    <w:rsid w:val="0076461D"/>
    <w:rsid w:val="00764CCC"/>
    <w:rsid w:val="007659E1"/>
    <w:rsid w:val="00766909"/>
    <w:rsid w:val="007721F0"/>
    <w:rsid w:val="00772C6E"/>
    <w:rsid w:val="007734AA"/>
    <w:rsid w:val="00773699"/>
    <w:rsid w:val="007759B9"/>
    <w:rsid w:val="00777771"/>
    <w:rsid w:val="00777875"/>
    <w:rsid w:val="00783658"/>
    <w:rsid w:val="00784213"/>
    <w:rsid w:val="00784281"/>
    <w:rsid w:val="00784329"/>
    <w:rsid w:val="0078487F"/>
    <w:rsid w:val="007870BB"/>
    <w:rsid w:val="00790A62"/>
    <w:rsid w:val="00793A97"/>
    <w:rsid w:val="00794ABC"/>
    <w:rsid w:val="00795614"/>
    <w:rsid w:val="007974B5"/>
    <w:rsid w:val="007A0877"/>
    <w:rsid w:val="007A1D9E"/>
    <w:rsid w:val="007A4487"/>
    <w:rsid w:val="007A6C85"/>
    <w:rsid w:val="007A7B47"/>
    <w:rsid w:val="007B005D"/>
    <w:rsid w:val="007B3548"/>
    <w:rsid w:val="007B3A7E"/>
    <w:rsid w:val="007B4CE0"/>
    <w:rsid w:val="007B58D4"/>
    <w:rsid w:val="007B6E0E"/>
    <w:rsid w:val="007C14CB"/>
    <w:rsid w:val="007C2C6B"/>
    <w:rsid w:val="007C321E"/>
    <w:rsid w:val="007C78A5"/>
    <w:rsid w:val="007D1431"/>
    <w:rsid w:val="007D2242"/>
    <w:rsid w:val="007D3138"/>
    <w:rsid w:val="007D4113"/>
    <w:rsid w:val="007D4228"/>
    <w:rsid w:val="007D48C9"/>
    <w:rsid w:val="007D5017"/>
    <w:rsid w:val="007D6F7A"/>
    <w:rsid w:val="007D7E3B"/>
    <w:rsid w:val="007E0748"/>
    <w:rsid w:val="007E07E5"/>
    <w:rsid w:val="007E0DFE"/>
    <w:rsid w:val="007E2C94"/>
    <w:rsid w:val="007E2F30"/>
    <w:rsid w:val="007F4972"/>
    <w:rsid w:val="007F4E74"/>
    <w:rsid w:val="007F5E4C"/>
    <w:rsid w:val="007F6986"/>
    <w:rsid w:val="008027DC"/>
    <w:rsid w:val="008029A8"/>
    <w:rsid w:val="00803B9E"/>
    <w:rsid w:val="00803EEF"/>
    <w:rsid w:val="00811073"/>
    <w:rsid w:val="00815A2F"/>
    <w:rsid w:val="00816B0D"/>
    <w:rsid w:val="00820F26"/>
    <w:rsid w:val="00821739"/>
    <w:rsid w:val="008234EC"/>
    <w:rsid w:val="00824A98"/>
    <w:rsid w:val="00825925"/>
    <w:rsid w:val="00827C93"/>
    <w:rsid w:val="00830B26"/>
    <w:rsid w:val="008315A5"/>
    <w:rsid w:val="00832022"/>
    <w:rsid w:val="008375E9"/>
    <w:rsid w:val="00840E5C"/>
    <w:rsid w:val="00844749"/>
    <w:rsid w:val="0084662F"/>
    <w:rsid w:val="00851212"/>
    <w:rsid w:val="0085180B"/>
    <w:rsid w:val="00852258"/>
    <w:rsid w:val="00852EC8"/>
    <w:rsid w:val="008550AF"/>
    <w:rsid w:val="008558E4"/>
    <w:rsid w:val="00856475"/>
    <w:rsid w:val="00857D28"/>
    <w:rsid w:val="0086089D"/>
    <w:rsid w:val="008608BD"/>
    <w:rsid w:val="00861BEF"/>
    <w:rsid w:val="0086445E"/>
    <w:rsid w:val="008665B0"/>
    <w:rsid w:val="008725E1"/>
    <w:rsid w:val="00873FA8"/>
    <w:rsid w:val="00874AFB"/>
    <w:rsid w:val="00874BD7"/>
    <w:rsid w:val="008752BD"/>
    <w:rsid w:val="00876CFE"/>
    <w:rsid w:val="00877945"/>
    <w:rsid w:val="008779EB"/>
    <w:rsid w:val="00877D9E"/>
    <w:rsid w:val="00883825"/>
    <w:rsid w:val="00884948"/>
    <w:rsid w:val="00884FC4"/>
    <w:rsid w:val="0089305A"/>
    <w:rsid w:val="008A1480"/>
    <w:rsid w:val="008A18C6"/>
    <w:rsid w:val="008A2F28"/>
    <w:rsid w:val="008A43B2"/>
    <w:rsid w:val="008A58B3"/>
    <w:rsid w:val="008A5BFE"/>
    <w:rsid w:val="008A7611"/>
    <w:rsid w:val="008B1660"/>
    <w:rsid w:val="008B1DFE"/>
    <w:rsid w:val="008B22FC"/>
    <w:rsid w:val="008B261F"/>
    <w:rsid w:val="008B39F9"/>
    <w:rsid w:val="008B4625"/>
    <w:rsid w:val="008B4A0F"/>
    <w:rsid w:val="008B6C32"/>
    <w:rsid w:val="008C2006"/>
    <w:rsid w:val="008C2107"/>
    <w:rsid w:val="008C2EF9"/>
    <w:rsid w:val="008C38D1"/>
    <w:rsid w:val="008D250A"/>
    <w:rsid w:val="008D26C9"/>
    <w:rsid w:val="008D4D77"/>
    <w:rsid w:val="008D4EAE"/>
    <w:rsid w:val="008D651A"/>
    <w:rsid w:val="008E0B5E"/>
    <w:rsid w:val="008E12A2"/>
    <w:rsid w:val="008E2F12"/>
    <w:rsid w:val="008E436A"/>
    <w:rsid w:val="008E4E52"/>
    <w:rsid w:val="008E57BF"/>
    <w:rsid w:val="008F2B8E"/>
    <w:rsid w:val="008F2CEE"/>
    <w:rsid w:val="008F3C3A"/>
    <w:rsid w:val="008F44E2"/>
    <w:rsid w:val="008F6145"/>
    <w:rsid w:val="008F79BB"/>
    <w:rsid w:val="009028D1"/>
    <w:rsid w:val="009035FC"/>
    <w:rsid w:val="00904B62"/>
    <w:rsid w:val="00905557"/>
    <w:rsid w:val="0090605C"/>
    <w:rsid w:val="0090788A"/>
    <w:rsid w:val="00907FCA"/>
    <w:rsid w:val="009111D9"/>
    <w:rsid w:val="0091165A"/>
    <w:rsid w:val="009152FF"/>
    <w:rsid w:val="00917FBE"/>
    <w:rsid w:val="00921725"/>
    <w:rsid w:val="009266AA"/>
    <w:rsid w:val="00927058"/>
    <w:rsid w:val="009341E5"/>
    <w:rsid w:val="009348D8"/>
    <w:rsid w:val="00936567"/>
    <w:rsid w:val="00936D0A"/>
    <w:rsid w:val="0093786E"/>
    <w:rsid w:val="00941616"/>
    <w:rsid w:val="00941D96"/>
    <w:rsid w:val="00942FB1"/>
    <w:rsid w:val="009431B3"/>
    <w:rsid w:val="00945933"/>
    <w:rsid w:val="00946891"/>
    <w:rsid w:val="00952B70"/>
    <w:rsid w:val="00956F6D"/>
    <w:rsid w:val="0096113A"/>
    <w:rsid w:val="00961A08"/>
    <w:rsid w:val="009635EB"/>
    <w:rsid w:val="009660C5"/>
    <w:rsid w:val="00967A12"/>
    <w:rsid w:val="0097112E"/>
    <w:rsid w:val="00971596"/>
    <w:rsid w:val="00971896"/>
    <w:rsid w:val="00972D45"/>
    <w:rsid w:val="0097337E"/>
    <w:rsid w:val="00976435"/>
    <w:rsid w:val="00981E78"/>
    <w:rsid w:val="00981EB1"/>
    <w:rsid w:val="00983D6C"/>
    <w:rsid w:val="00985A91"/>
    <w:rsid w:val="00986540"/>
    <w:rsid w:val="00990F93"/>
    <w:rsid w:val="00993D17"/>
    <w:rsid w:val="0099449B"/>
    <w:rsid w:val="00996D7C"/>
    <w:rsid w:val="009A2ADC"/>
    <w:rsid w:val="009A5429"/>
    <w:rsid w:val="009A57C6"/>
    <w:rsid w:val="009A79FF"/>
    <w:rsid w:val="009B5136"/>
    <w:rsid w:val="009B6D8A"/>
    <w:rsid w:val="009B7E17"/>
    <w:rsid w:val="009C0B92"/>
    <w:rsid w:val="009C36A2"/>
    <w:rsid w:val="009C4A81"/>
    <w:rsid w:val="009C68AD"/>
    <w:rsid w:val="009C7088"/>
    <w:rsid w:val="009D0D8F"/>
    <w:rsid w:val="009D15F4"/>
    <w:rsid w:val="009D1B80"/>
    <w:rsid w:val="009D359A"/>
    <w:rsid w:val="009D3AC8"/>
    <w:rsid w:val="009D3E1C"/>
    <w:rsid w:val="009D47E3"/>
    <w:rsid w:val="009D48B2"/>
    <w:rsid w:val="009D4DF1"/>
    <w:rsid w:val="009D57DC"/>
    <w:rsid w:val="009D6C83"/>
    <w:rsid w:val="009D70EB"/>
    <w:rsid w:val="009E24E0"/>
    <w:rsid w:val="009E2575"/>
    <w:rsid w:val="009E2726"/>
    <w:rsid w:val="009E42D7"/>
    <w:rsid w:val="009E78A3"/>
    <w:rsid w:val="009F0075"/>
    <w:rsid w:val="009F37D0"/>
    <w:rsid w:val="009F56CA"/>
    <w:rsid w:val="00A0059C"/>
    <w:rsid w:val="00A03857"/>
    <w:rsid w:val="00A055B0"/>
    <w:rsid w:val="00A05EF2"/>
    <w:rsid w:val="00A10030"/>
    <w:rsid w:val="00A119D8"/>
    <w:rsid w:val="00A13902"/>
    <w:rsid w:val="00A15063"/>
    <w:rsid w:val="00A15777"/>
    <w:rsid w:val="00A20CC3"/>
    <w:rsid w:val="00A21D9F"/>
    <w:rsid w:val="00A22287"/>
    <w:rsid w:val="00A230E3"/>
    <w:rsid w:val="00A24D3C"/>
    <w:rsid w:val="00A25273"/>
    <w:rsid w:val="00A258B2"/>
    <w:rsid w:val="00A27948"/>
    <w:rsid w:val="00A27A26"/>
    <w:rsid w:val="00A302FC"/>
    <w:rsid w:val="00A32F9A"/>
    <w:rsid w:val="00A34170"/>
    <w:rsid w:val="00A344C4"/>
    <w:rsid w:val="00A378A1"/>
    <w:rsid w:val="00A40DEF"/>
    <w:rsid w:val="00A41068"/>
    <w:rsid w:val="00A41D7A"/>
    <w:rsid w:val="00A464E2"/>
    <w:rsid w:val="00A51CBB"/>
    <w:rsid w:val="00A53C34"/>
    <w:rsid w:val="00A554FA"/>
    <w:rsid w:val="00A55F58"/>
    <w:rsid w:val="00A56FF6"/>
    <w:rsid w:val="00A636B5"/>
    <w:rsid w:val="00A64BBE"/>
    <w:rsid w:val="00A677CB"/>
    <w:rsid w:val="00A70CAF"/>
    <w:rsid w:val="00A73F60"/>
    <w:rsid w:val="00A740BD"/>
    <w:rsid w:val="00A74354"/>
    <w:rsid w:val="00A75EE9"/>
    <w:rsid w:val="00A764AA"/>
    <w:rsid w:val="00A84F21"/>
    <w:rsid w:val="00A870DE"/>
    <w:rsid w:val="00A8720C"/>
    <w:rsid w:val="00A8795A"/>
    <w:rsid w:val="00A87EE4"/>
    <w:rsid w:val="00A9268D"/>
    <w:rsid w:val="00A949F6"/>
    <w:rsid w:val="00A94B86"/>
    <w:rsid w:val="00A9518D"/>
    <w:rsid w:val="00A96482"/>
    <w:rsid w:val="00A97B47"/>
    <w:rsid w:val="00AA08B1"/>
    <w:rsid w:val="00AA09CC"/>
    <w:rsid w:val="00AA6803"/>
    <w:rsid w:val="00AA68D1"/>
    <w:rsid w:val="00AA6A25"/>
    <w:rsid w:val="00AB16B3"/>
    <w:rsid w:val="00AB268A"/>
    <w:rsid w:val="00AB273D"/>
    <w:rsid w:val="00AB4422"/>
    <w:rsid w:val="00AB5510"/>
    <w:rsid w:val="00AB78F4"/>
    <w:rsid w:val="00AC0E1E"/>
    <w:rsid w:val="00AC123F"/>
    <w:rsid w:val="00AC14F3"/>
    <w:rsid w:val="00AC4ACA"/>
    <w:rsid w:val="00AC6BAF"/>
    <w:rsid w:val="00AC7734"/>
    <w:rsid w:val="00AC7F47"/>
    <w:rsid w:val="00AD0809"/>
    <w:rsid w:val="00AD1464"/>
    <w:rsid w:val="00AD3D1B"/>
    <w:rsid w:val="00AD5708"/>
    <w:rsid w:val="00AE1B03"/>
    <w:rsid w:val="00AE34F2"/>
    <w:rsid w:val="00AE3B57"/>
    <w:rsid w:val="00AE5411"/>
    <w:rsid w:val="00AE6014"/>
    <w:rsid w:val="00AE62F5"/>
    <w:rsid w:val="00AF02D8"/>
    <w:rsid w:val="00AF0FB8"/>
    <w:rsid w:val="00AF1899"/>
    <w:rsid w:val="00AF329C"/>
    <w:rsid w:val="00AF380C"/>
    <w:rsid w:val="00AF51DA"/>
    <w:rsid w:val="00AF6F36"/>
    <w:rsid w:val="00B045F2"/>
    <w:rsid w:val="00B0545E"/>
    <w:rsid w:val="00B062A7"/>
    <w:rsid w:val="00B075F2"/>
    <w:rsid w:val="00B10B49"/>
    <w:rsid w:val="00B113DB"/>
    <w:rsid w:val="00B11846"/>
    <w:rsid w:val="00B15BE2"/>
    <w:rsid w:val="00B2013A"/>
    <w:rsid w:val="00B225D7"/>
    <w:rsid w:val="00B2305F"/>
    <w:rsid w:val="00B3350C"/>
    <w:rsid w:val="00B36019"/>
    <w:rsid w:val="00B36AFE"/>
    <w:rsid w:val="00B42693"/>
    <w:rsid w:val="00B435D2"/>
    <w:rsid w:val="00B43608"/>
    <w:rsid w:val="00B50B46"/>
    <w:rsid w:val="00B50E9E"/>
    <w:rsid w:val="00B54B27"/>
    <w:rsid w:val="00B570CB"/>
    <w:rsid w:val="00B62DF2"/>
    <w:rsid w:val="00B6388F"/>
    <w:rsid w:val="00B63D74"/>
    <w:rsid w:val="00B63F1A"/>
    <w:rsid w:val="00B719C5"/>
    <w:rsid w:val="00B73EBD"/>
    <w:rsid w:val="00B7443B"/>
    <w:rsid w:val="00B76553"/>
    <w:rsid w:val="00B80F12"/>
    <w:rsid w:val="00B82699"/>
    <w:rsid w:val="00B830A8"/>
    <w:rsid w:val="00B85F1C"/>
    <w:rsid w:val="00B860B5"/>
    <w:rsid w:val="00B86D75"/>
    <w:rsid w:val="00B872FB"/>
    <w:rsid w:val="00B91025"/>
    <w:rsid w:val="00B9317D"/>
    <w:rsid w:val="00B9423F"/>
    <w:rsid w:val="00B962AA"/>
    <w:rsid w:val="00BA0B13"/>
    <w:rsid w:val="00BA2EBF"/>
    <w:rsid w:val="00BA649F"/>
    <w:rsid w:val="00BA68BA"/>
    <w:rsid w:val="00BB3210"/>
    <w:rsid w:val="00BB3B3C"/>
    <w:rsid w:val="00BB5D4E"/>
    <w:rsid w:val="00BB6DF9"/>
    <w:rsid w:val="00BB6FC3"/>
    <w:rsid w:val="00BC037F"/>
    <w:rsid w:val="00BC0BC4"/>
    <w:rsid w:val="00BC0FF0"/>
    <w:rsid w:val="00BC376F"/>
    <w:rsid w:val="00BC3C5E"/>
    <w:rsid w:val="00BC5155"/>
    <w:rsid w:val="00BD1E85"/>
    <w:rsid w:val="00BD2587"/>
    <w:rsid w:val="00BD284C"/>
    <w:rsid w:val="00BD3240"/>
    <w:rsid w:val="00BE5F73"/>
    <w:rsid w:val="00BE7B6A"/>
    <w:rsid w:val="00BF1231"/>
    <w:rsid w:val="00BF1980"/>
    <w:rsid w:val="00BF3E50"/>
    <w:rsid w:val="00BF3FE0"/>
    <w:rsid w:val="00BF4E6D"/>
    <w:rsid w:val="00BF70BF"/>
    <w:rsid w:val="00BF7697"/>
    <w:rsid w:val="00C00413"/>
    <w:rsid w:val="00C00DF3"/>
    <w:rsid w:val="00C02797"/>
    <w:rsid w:val="00C04D2E"/>
    <w:rsid w:val="00C05D35"/>
    <w:rsid w:val="00C065C8"/>
    <w:rsid w:val="00C06CEB"/>
    <w:rsid w:val="00C07399"/>
    <w:rsid w:val="00C13AC7"/>
    <w:rsid w:val="00C14664"/>
    <w:rsid w:val="00C14AD5"/>
    <w:rsid w:val="00C14FC4"/>
    <w:rsid w:val="00C16D11"/>
    <w:rsid w:val="00C17373"/>
    <w:rsid w:val="00C21847"/>
    <w:rsid w:val="00C23706"/>
    <w:rsid w:val="00C278B6"/>
    <w:rsid w:val="00C31410"/>
    <w:rsid w:val="00C34EAA"/>
    <w:rsid w:val="00C35E07"/>
    <w:rsid w:val="00C36A16"/>
    <w:rsid w:val="00C37269"/>
    <w:rsid w:val="00C37B62"/>
    <w:rsid w:val="00C37BE6"/>
    <w:rsid w:val="00C40DCE"/>
    <w:rsid w:val="00C414B2"/>
    <w:rsid w:val="00C43E5F"/>
    <w:rsid w:val="00C447DC"/>
    <w:rsid w:val="00C5407E"/>
    <w:rsid w:val="00C54F70"/>
    <w:rsid w:val="00C55E30"/>
    <w:rsid w:val="00C55F60"/>
    <w:rsid w:val="00C55FCF"/>
    <w:rsid w:val="00C565C5"/>
    <w:rsid w:val="00C61206"/>
    <w:rsid w:val="00C66D67"/>
    <w:rsid w:val="00C675C1"/>
    <w:rsid w:val="00C7206A"/>
    <w:rsid w:val="00C74734"/>
    <w:rsid w:val="00C77152"/>
    <w:rsid w:val="00C81335"/>
    <w:rsid w:val="00C82D1D"/>
    <w:rsid w:val="00C845CA"/>
    <w:rsid w:val="00C855C9"/>
    <w:rsid w:val="00C85BF1"/>
    <w:rsid w:val="00C86606"/>
    <w:rsid w:val="00C910A3"/>
    <w:rsid w:val="00C922B0"/>
    <w:rsid w:val="00C943EF"/>
    <w:rsid w:val="00C95DF7"/>
    <w:rsid w:val="00C962CA"/>
    <w:rsid w:val="00CA57A9"/>
    <w:rsid w:val="00CB092A"/>
    <w:rsid w:val="00CB0F3E"/>
    <w:rsid w:val="00CB12B2"/>
    <w:rsid w:val="00CB63FF"/>
    <w:rsid w:val="00CB7327"/>
    <w:rsid w:val="00CC11A6"/>
    <w:rsid w:val="00CC1E2A"/>
    <w:rsid w:val="00CC29BF"/>
    <w:rsid w:val="00CC3A4E"/>
    <w:rsid w:val="00CC6962"/>
    <w:rsid w:val="00CC6C1B"/>
    <w:rsid w:val="00CC720A"/>
    <w:rsid w:val="00CD0303"/>
    <w:rsid w:val="00CD250F"/>
    <w:rsid w:val="00CD2985"/>
    <w:rsid w:val="00CD3983"/>
    <w:rsid w:val="00CD418F"/>
    <w:rsid w:val="00CD4234"/>
    <w:rsid w:val="00CD45BB"/>
    <w:rsid w:val="00CD598A"/>
    <w:rsid w:val="00CD5E94"/>
    <w:rsid w:val="00CD7FC9"/>
    <w:rsid w:val="00CE061E"/>
    <w:rsid w:val="00CE0F04"/>
    <w:rsid w:val="00CE2E8D"/>
    <w:rsid w:val="00CE372D"/>
    <w:rsid w:val="00CE38DA"/>
    <w:rsid w:val="00CE3A60"/>
    <w:rsid w:val="00CE7DB6"/>
    <w:rsid w:val="00CF196C"/>
    <w:rsid w:val="00CF37F2"/>
    <w:rsid w:val="00CF5176"/>
    <w:rsid w:val="00CF5E53"/>
    <w:rsid w:val="00CF632B"/>
    <w:rsid w:val="00D02088"/>
    <w:rsid w:val="00D02837"/>
    <w:rsid w:val="00D0322A"/>
    <w:rsid w:val="00D032C9"/>
    <w:rsid w:val="00D05DDD"/>
    <w:rsid w:val="00D07E29"/>
    <w:rsid w:val="00D07F78"/>
    <w:rsid w:val="00D12D4C"/>
    <w:rsid w:val="00D20947"/>
    <w:rsid w:val="00D22C1C"/>
    <w:rsid w:val="00D23F41"/>
    <w:rsid w:val="00D24E3F"/>
    <w:rsid w:val="00D26B76"/>
    <w:rsid w:val="00D26F63"/>
    <w:rsid w:val="00D30D7C"/>
    <w:rsid w:val="00D328DA"/>
    <w:rsid w:val="00D32FF1"/>
    <w:rsid w:val="00D4072B"/>
    <w:rsid w:val="00D41707"/>
    <w:rsid w:val="00D4285C"/>
    <w:rsid w:val="00D450AD"/>
    <w:rsid w:val="00D45406"/>
    <w:rsid w:val="00D4722F"/>
    <w:rsid w:val="00D5026C"/>
    <w:rsid w:val="00D53007"/>
    <w:rsid w:val="00D53E80"/>
    <w:rsid w:val="00D54DBC"/>
    <w:rsid w:val="00D54F90"/>
    <w:rsid w:val="00D57853"/>
    <w:rsid w:val="00D60B86"/>
    <w:rsid w:val="00D6144C"/>
    <w:rsid w:val="00D64CC1"/>
    <w:rsid w:val="00D651FF"/>
    <w:rsid w:val="00D677CC"/>
    <w:rsid w:val="00D706CA"/>
    <w:rsid w:val="00D709E4"/>
    <w:rsid w:val="00D71269"/>
    <w:rsid w:val="00D739F3"/>
    <w:rsid w:val="00D73BD5"/>
    <w:rsid w:val="00D74530"/>
    <w:rsid w:val="00D74E79"/>
    <w:rsid w:val="00D76AD9"/>
    <w:rsid w:val="00D85BE4"/>
    <w:rsid w:val="00D8625A"/>
    <w:rsid w:val="00D86C54"/>
    <w:rsid w:val="00D87E19"/>
    <w:rsid w:val="00D90543"/>
    <w:rsid w:val="00D911DF"/>
    <w:rsid w:val="00D912A5"/>
    <w:rsid w:val="00D9310E"/>
    <w:rsid w:val="00D937F1"/>
    <w:rsid w:val="00D94BAF"/>
    <w:rsid w:val="00D94FD0"/>
    <w:rsid w:val="00D9531C"/>
    <w:rsid w:val="00D967F9"/>
    <w:rsid w:val="00DA0BEE"/>
    <w:rsid w:val="00DA3361"/>
    <w:rsid w:val="00DA4D81"/>
    <w:rsid w:val="00DA4F87"/>
    <w:rsid w:val="00DA665E"/>
    <w:rsid w:val="00DA7E89"/>
    <w:rsid w:val="00DB181C"/>
    <w:rsid w:val="00DB1977"/>
    <w:rsid w:val="00DB2FCD"/>
    <w:rsid w:val="00DB521A"/>
    <w:rsid w:val="00DB590D"/>
    <w:rsid w:val="00DB6990"/>
    <w:rsid w:val="00DB6D84"/>
    <w:rsid w:val="00DC0626"/>
    <w:rsid w:val="00DC0660"/>
    <w:rsid w:val="00DC09FE"/>
    <w:rsid w:val="00DC14E1"/>
    <w:rsid w:val="00DC2CC2"/>
    <w:rsid w:val="00DC4311"/>
    <w:rsid w:val="00DC4B60"/>
    <w:rsid w:val="00DC73AB"/>
    <w:rsid w:val="00DD0198"/>
    <w:rsid w:val="00DD02AF"/>
    <w:rsid w:val="00DD1E28"/>
    <w:rsid w:val="00DD2498"/>
    <w:rsid w:val="00DD2945"/>
    <w:rsid w:val="00DD476C"/>
    <w:rsid w:val="00DD6697"/>
    <w:rsid w:val="00DD76B7"/>
    <w:rsid w:val="00DE1C07"/>
    <w:rsid w:val="00DE647E"/>
    <w:rsid w:val="00DE6961"/>
    <w:rsid w:val="00DE6DC9"/>
    <w:rsid w:val="00DF6E7E"/>
    <w:rsid w:val="00E00771"/>
    <w:rsid w:val="00E07411"/>
    <w:rsid w:val="00E11639"/>
    <w:rsid w:val="00E1167F"/>
    <w:rsid w:val="00E122F3"/>
    <w:rsid w:val="00E140FE"/>
    <w:rsid w:val="00E15BD9"/>
    <w:rsid w:val="00E2176C"/>
    <w:rsid w:val="00E2227A"/>
    <w:rsid w:val="00E230A2"/>
    <w:rsid w:val="00E24CE5"/>
    <w:rsid w:val="00E3289C"/>
    <w:rsid w:val="00E33640"/>
    <w:rsid w:val="00E36CDF"/>
    <w:rsid w:val="00E40FD3"/>
    <w:rsid w:val="00E41039"/>
    <w:rsid w:val="00E43ACC"/>
    <w:rsid w:val="00E47F11"/>
    <w:rsid w:val="00E51092"/>
    <w:rsid w:val="00E53A57"/>
    <w:rsid w:val="00E54EDC"/>
    <w:rsid w:val="00E55C5F"/>
    <w:rsid w:val="00E56D10"/>
    <w:rsid w:val="00E616E4"/>
    <w:rsid w:val="00E61934"/>
    <w:rsid w:val="00E62B14"/>
    <w:rsid w:val="00E64E2B"/>
    <w:rsid w:val="00E65A11"/>
    <w:rsid w:val="00E66787"/>
    <w:rsid w:val="00E66BD3"/>
    <w:rsid w:val="00E674CC"/>
    <w:rsid w:val="00E70086"/>
    <w:rsid w:val="00E72BD4"/>
    <w:rsid w:val="00E73917"/>
    <w:rsid w:val="00E74746"/>
    <w:rsid w:val="00E74859"/>
    <w:rsid w:val="00E7648C"/>
    <w:rsid w:val="00E776A5"/>
    <w:rsid w:val="00E77E50"/>
    <w:rsid w:val="00E836AE"/>
    <w:rsid w:val="00E83FE3"/>
    <w:rsid w:val="00E85A52"/>
    <w:rsid w:val="00E85AF4"/>
    <w:rsid w:val="00E8649D"/>
    <w:rsid w:val="00E9056D"/>
    <w:rsid w:val="00E90C76"/>
    <w:rsid w:val="00E9102E"/>
    <w:rsid w:val="00E91DC3"/>
    <w:rsid w:val="00E91FC2"/>
    <w:rsid w:val="00E93ACF"/>
    <w:rsid w:val="00E959AC"/>
    <w:rsid w:val="00E961D6"/>
    <w:rsid w:val="00EA314C"/>
    <w:rsid w:val="00EA709F"/>
    <w:rsid w:val="00EA788D"/>
    <w:rsid w:val="00EA7F30"/>
    <w:rsid w:val="00EB34FA"/>
    <w:rsid w:val="00EB3CB0"/>
    <w:rsid w:val="00EB4246"/>
    <w:rsid w:val="00EB4905"/>
    <w:rsid w:val="00EB516B"/>
    <w:rsid w:val="00EB5BAC"/>
    <w:rsid w:val="00EB5EDB"/>
    <w:rsid w:val="00EB60A7"/>
    <w:rsid w:val="00EC13A0"/>
    <w:rsid w:val="00EC1E63"/>
    <w:rsid w:val="00EC2AAE"/>
    <w:rsid w:val="00EC4119"/>
    <w:rsid w:val="00EC5130"/>
    <w:rsid w:val="00ED327A"/>
    <w:rsid w:val="00EE4F48"/>
    <w:rsid w:val="00EE61E9"/>
    <w:rsid w:val="00EE6325"/>
    <w:rsid w:val="00EE7AC4"/>
    <w:rsid w:val="00EE7F98"/>
    <w:rsid w:val="00EF035E"/>
    <w:rsid w:val="00EF0E47"/>
    <w:rsid w:val="00EF27B8"/>
    <w:rsid w:val="00EF4579"/>
    <w:rsid w:val="00EF6D9A"/>
    <w:rsid w:val="00EF7A25"/>
    <w:rsid w:val="00F00BCF"/>
    <w:rsid w:val="00F00F5D"/>
    <w:rsid w:val="00F024C1"/>
    <w:rsid w:val="00F02930"/>
    <w:rsid w:val="00F047AE"/>
    <w:rsid w:val="00F04944"/>
    <w:rsid w:val="00F051AD"/>
    <w:rsid w:val="00F06E48"/>
    <w:rsid w:val="00F10773"/>
    <w:rsid w:val="00F10AF5"/>
    <w:rsid w:val="00F129A7"/>
    <w:rsid w:val="00F175BC"/>
    <w:rsid w:val="00F208D1"/>
    <w:rsid w:val="00F20D86"/>
    <w:rsid w:val="00F22242"/>
    <w:rsid w:val="00F230AC"/>
    <w:rsid w:val="00F249BC"/>
    <w:rsid w:val="00F27107"/>
    <w:rsid w:val="00F301D5"/>
    <w:rsid w:val="00F3367E"/>
    <w:rsid w:val="00F34A26"/>
    <w:rsid w:val="00F36B69"/>
    <w:rsid w:val="00F378ED"/>
    <w:rsid w:val="00F4102A"/>
    <w:rsid w:val="00F42615"/>
    <w:rsid w:val="00F427B6"/>
    <w:rsid w:val="00F43428"/>
    <w:rsid w:val="00F442A3"/>
    <w:rsid w:val="00F4585B"/>
    <w:rsid w:val="00F51107"/>
    <w:rsid w:val="00F517C3"/>
    <w:rsid w:val="00F53C64"/>
    <w:rsid w:val="00F54423"/>
    <w:rsid w:val="00F567AC"/>
    <w:rsid w:val="00F5694D"/>
    <w:rsid w:val="00F57162"/>
    <w:rsid w:val="00F602F7"/>
    <w:rsid w:val="00F640EE"/>
    <w:rsid w:val="00F64CA6"/>
    <w:rsid w:val="00F668EC"/>
    <w:rsid w:val="00F6733D"/>
    <w:rsid w:val="00F72F69"/>
    <w:rsid w:val="00F73D74"/>
    <w:rsid w:val="00F73E08"/>
    <w:rsid w:val="00F770F6"/>
    <w:rsid w:val="00F77929"/>
    <w:rsid w:val="00F77CDC"/>
    <w:rsid w:val="00F80511"/>
    <w:rsid w:val="00F80CB3"/>
    <w:rsid w:val="00F80DB1"/>
    <w:rsid w:val="00F80F98"/>
    <w:rsid w:val="00F82D0B"/>
    <w:rsid w:val="00F83D91"/>
    <w:rsid w:val="00F87DC4"/>
    <w:rsid w:val="00F914C8"/>
    <w:rsid w:val="00F93DEA"/>
    <w:rsid w:val="00F965EC"/>
    <w:rsid w:val="00FA070A"/>
    <w:rsid w:val="00FA0C96"/>
    <w:rsid w:val="00FA0EC2"/>
    <w:rsid w:val="00FA1CEE"/>
    <w:rsid w:val="00FA3EFF"/>
    <w:rsid w:val="00FA4394"/>
    <w:rsid w:val="00FA508B"/>
    <w:rsid w:val="00FA76D4"/>
    <w:rsid w:val="00FA7FA2"/>
    <w:rsid w:val="00FB0C17"/>
    <w:rsid w:val="00FB2826"/>
    <w:rsid w:val="00FB4E11"/>
    <w:rsid w:val="00FB50FB"/>
    <w:rsid w:val="00FB5DC4"/>
    <w:rsid w:val="00FB641F"/>
    <w:rsid w:val="00FB7DC3"/>
    <w:rsid w:val="00FC0237"/>
    <w:rsid w:val="00FC1A03"/>
    <w:rsid w:val="00FC521E"/>
    <w:rsid w:val="00FC5B15"/>
    <w:rsid w:val="00FD0FC4"/>
    <w:rsid w:val="00FD1BF5"/>
    <w:rsid w:val="00FD2587"/>
    <w:rsid w:val="00FD2942"/>
    <w:rsid w:val="00FD2D30"/>
    <w:rsid w:val="00FD3FB4"/>
    <w:rsid w:val="00FD5838"/>
    <w:rsid w:val="00FD7E18"/>
    <w:rsid w:val="00FE1E79"/>
    <w:rsid w:val="00FE21A7"/>
    <w:rsid w:val="00FE3D57"/>
    <w:rsid w:val="00FE3E27"/>
    <w:rsid w:val="00FF56B1"/>
    <w:rsid w:val="00FF6562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DE1CD6-2779-4C42-921D-D5C1422D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5FE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5FE"/>
  </w:style>
  <w:style w:type="paragraph" w:styleId="a5">
    <w:name w:val="footer"/>
    <w:basedOn w:val="a"/>
    <w:link w:val="a6"/>
    <w:uiPriority w:val="99"/>
    <w:unhideWhenUsed/>
    <w:rsid w:val="006A0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5FE"/>
  </w:style>
  <w:style w:type="paragraph" w:styleId="a7">
    <w:name w:val="List Paragraph"/>
    <w:basedOn w:val="a"/>
    <w:link w:val="a8"/>
    <w:uiPriority w:val="34"/>
    <w:qFormat/>
    <w:rsid w:val="009348D8"/>
    <w:pPr>
      <w:ind w:left="720" w:firstLine="0"/>
      <w:contextualSpacing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9348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26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261F"/>
    <w:rPr>
      <w:rFonts w:ascii="Tahoma" w:hAnsi="Tahoma" w:cs="Tahoma"/>
      <w:sz w:val="16"/>
      <w:szCs w:val="16"/>
    </w:rPr>
  </w:style>
  <w:style w:type="table" w:styleId="ab">
    <w:name w:val="Table Grid"/>
    <w:aliases w:val="OTR"/>
    <w:basedOn w:val="a1"/>
    <w:uiPriority w:val="59"/>
    <w:rsid w:val="00F914C8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2503E5"/>
    <w:pPr>
      <w:spacing w:after="0" w:line="240" w:lineRule="auto"/>
    </w:pPr>
    <w:rPr>
      <w:rFonts w:ascii="Calibri" w:eastAsia="Lucida Sans Unicode" w:hAnsi="Calibri" w:cs="Times New Roman"/>
    </w:rPr>
  </w:style>
  <w:style w:type="paragraph" w:styleId="ae">
    <w:name w:val="endnote text"/>
    <w:basedOn w:val="a"/>
    <w:link w:val="af"/>
    <w:uiPriority w:val="99"/>
    <w:semiHidden/>
    <w:unhideWhenUsed/>
    <w:rsid w:val="00AC773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C7734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C7734"/>
    <w:rPr>
      <w:vertAlign w:val="superscript"/>
    </w:rPr>
  </w:style>
  <w:style w:type="paragraph" w:styleId="af1">
    <w:name w:val="footnote text"/>
    <w:basedOn w:val="a"/>
    <w:link w:val="af2"/>
    <w:uiPriority w:val="99"/>
    <w:unhideWhenUsed/>
    <w:rsid w:val="00AC7734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AC7734"/>
    <w:rPr>
      <w:rFonts w:ascii="Times New Roman" w:hAnsi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AC7734"/>
    <w:rPr>
      <w:vertAlign w:val="superscript"/>
    </w:rPr>
  </w:style>
  <w:style w:type="paragraph" w:styleId="HTML">
    <w:name w:val="HTML Preformatted"/>
    <w:basedOn w:val="a"/>
    <w:link w:val="HTML0"/>
    <w:semiHidden/>
    <w:unhideWhenUsed/>
    <w:rsid w:val="00410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10B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AF1899"/>
  </w:style>
  <w:style w:type="character" w:customStyle="1" w:styleId="ad">
    <w:name w:val="Без интервала Знак"/>
    <w:basedOn w:val="a0"/>
    <w:link w:val="ac"/>
    <w:uiPriority w:val="1"/>
    <w:locked/>
    <w:rsid w:val="00DC73AB"/>
    <w:rPr>
      <w:rFonts w:ascii="Calibri" w:eastAsia="Lucida Sans Unicode" w:hAnsi="Calibri" w:cs="Times New Roman"/>
    </w:rPr>
  </w:style>
  <w:style w:type="character" w:styleId="af5">
    <w:name w:val="Placeholder Text"/>
    <w:basedOn w:val="a0"/>
    <w:uiPriority w:val="99"/>
    <w:semiHidden/>
    <w:rsid w:val="00701E31"/>
    <w:rPr>
      <w:color w:val="808080"/>
    </w:rPr>
  </w:style>
  <w:style w:type="character" w:styleId="af6">
    <w:name w:val="annotation reference"/>
    <w:basedOn w:val="a0"/>
    <w:uiPriority w:val="99"/>
    <w:semiHidden/>
    <w:unhideWhenUsed/>
    <w:rsid w:val="00F8051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F8051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F80511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F8051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F80511"/>
    <w:rPr>
      <w:rFonts w:ascii="Times New Roman" w:hAnsi="Times New Roman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66AC9"/>
    <w:pPr>
      <w:widowControl w:val="0"/>
      <w:autoSpaceDE w:val="0"/>
      <w:autoSpaceDN w:val="0"/>
      <w:ind w:firstLine="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styleId="afb">
    <w:name w:val="Hyperlink"/>
    <w:basedOn w:val="a0"/>
    <w:uiPriority w:val="99"/>
    <w:unhideWhenUsed/>
    <w:rsid w:val="00EB60A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1C00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C00B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0B7B-C90E-41B7-969F-45DDB6E7C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Ромащенко Илья Михайлович</dc:creator>
  <cp:lastModifiedBy>Попова Софья Александровна</cp:lastModifiedBy>
  <cp:revision>80</cp:revision>
  <cp:lastPrinted>2020-07-29T14:16:00Z</cp:lastPrinted>
  <dcterms:created xsi:type="dcterms:W3CDTF">2026-03-03T06:56:00Z</dcterms:created>
  <dcterms:modified xsi:type="dcterms:W3CDTF">2026-08-25T12:31:00Z</dcterms:modified>
</cp:coreProperties>
</file>