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FF4DDF">
      <w:pPr>
        <w:pStyle w:val="3"/>
        <w:shd w:val="clear" w:color="auto" w:fill="FFFFFF"/>
        <w:spacing w:before="0" w:line="285" w:lineRule="atLeast"/>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6A49ED">
              <w:rPr>
                <w:rFonts w:ascii="Times New Roman" w:hAnsi="Times New Roman" w:cs="Times New Roman"/>
              </w:rPr>
              <w:t xml:space="preserve">  </w:t>
            </w:r>
            <w:r w:rsidR="006C1E87">
              <w:rPr>
                <w:rFonts w:ascii="Times New Roman" w:hAnsi="Times New Roman" w:cs="Times New Roman"/>
              </w:rPr>
              <w:t xml:space="preserve">» </w:t>
            </w:r>
            <w:r w:rsidR="00275DDA">
              <w:rPr>
                <w:rFonts w:ascii="Times New Roman" w:hAnsi="Times New Roman" w:cs="Times New Roman"/>
              </w:rPr>
              <w:t>августа</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312783">
        <w:rPr>
          <w:rFonts w:ascii="Times New Roman" w:hAnsi="Times New Roman" w:cs="Times New Roman"/>
          <w:b/>
        </w:rPr>
        <w:t>ФГБУ "ФЦТОЭ" Минздрава России (г. Барнаул)</w:t>
      </w:r>
      <w:r w:rsidRPr="0030003A">
        <w:rPr>
          <w:rFonts w:ascii="Times New Roman" w:hAnsi="Times New Roman" w:cs="Times New Roman"/>
        </w:rPr>
        <w:t>, именуемое в дальнейшем «Заказчи</w:t>
      </w:r>
      <w:r w:rsidR="00B47C73" w:rsidRPr="0030003A">
        <w:rPr>
          <w:rFonts w:ascii="Times New Roman" w:hAnsi="Times New Roman" w:cs="Times New Roman"/>
        </w:rPr>
        <w:t xml:space="preserve">к», в лице </w:t>
      </w:r>
      <w:r w:rsidR="008D666C" w:rsidRPr="00970340">
        <w:rPr>
          <w:rFonts w:ascii="Times New Roman" w:hAnsi="Times New Roman" w:cs="Times New Roman"/>
        </w:rPr>
        <w:t>ведущего экономиста Полетаевой Ирины Олеговны, действующего на основании доверенности № 11 от 17.02.2026 г</w:t>
      </w:r>
      <w:r w:rsidR="00B47C73" w:rsidRPr="0030003A">
        <w:rPr>
          <w:rFonts w:ascii="Times New Roman" w:hAnsi="Times New Roman" w:cs="Times New Roman"/>
        </w:rPr>
        <w:t xml:space="preserve">., </w:t>
      </w:r>
      <w:r w:rsidRPr="0030003A">
        <w:rPr>
          <w:rFonts w:ascii="Times New Roman" w:hAnsi="Times New Roman" w:cs="Times New Roman"/>
        </w:rPr>
        <w:t>с одной стороны, и</w:t>
      </w:r>
      <w:r w:rsidR="007651E1" w:rsidRPr="0030003A">
        <w:rPr>
          <w:rFonts w:ascii="Times New Roman" w:hAnsi="Times New Roman" w:cs="Times New Roman"/>
        </w:rPr>
        <w:t xml:space="preserve"> </w:t>
      </w:r>
      <w:r w:rsidR="00275DDA">
        <w:rPr>
          <w:rFonts w:ascii="Times New Roman" w:hAnsi="Times New Roman"/>
          <w:b/>
        </w:rPr>
        <w:t>________</w:t>
      </w:r>
      <w:r w:rsidR="00312783">
        <w:rPr>
          <w:rFonts w:ascii="Times New Roman" w:hAnsi="Times New Roman"/>
        </w:rPr>
        <w:t xml:space="preserve">, </w:t>
      </w:r>
      <w:r w:rsidR="00275DDA">
        <w:rPr>
          <w:rFonts w:ascii="Times New Roman" w:hAnsi="Times New Roman"/>
        </w:rPr>
        <w:t xml:space="preserve">в лице _______, </w:t>
      </w:r>
      <w:r w:rsidR="00312783">
        <w:rPr>
          <w:rFonts w:ascii="Times New Roman" w:hAnsi="Times New Roman"/>
        </w:rPr>
        <w:t>действующе</w:t>
      </w:r>
      <w:r w:rsidR="00275DDA">
        <w:rPr>
          <w:rFonts w:ascii="Times New Roman" w:hAnsi="Times New Roman"/>
        </w:rPr>
        <w:t>го</w:t>
      </w:r>
      <w:r w:rsidR="00312783">
        <w:rPr>
          <w:rFonts w:ascii="Times New Roman" w:hAnsi="Times New Roman"/>
        </w:rPr>
        <w:t xml:space="preserve"> на основании </w:t>
      </w:r>
      <w:r w:rsidR="00275DDA">
        <w:rPr>
          <w:rFonts w:ascii="Times New Roman" w:hAnsi="Times New Roman"/>
        </w:rPr>
        <w:t>_______</w:t>
      </w:r>
      <w:r w:rsidR="00FE7446" w:rsidRPr="0030003A">
        <w:rPr>
          <w:rFonts w:ascii="Times New Roman" w:hAnsi="Times New Roman" w:cs="Times New Roman"/>
        </w:rPr>
        <w:t xml:space="preserve">, </w:t>
      </w:r>
      <w:r w:rsidR="00BE22D7" w:rsidRPr="0030003A">
        <w:rPr>
          <w:rFonts w:ascii="Times New Roman" w:hAnsi="Times New Roman" w:cs="Times New Roman"/>
        </w:rPr>
        <w:t>именуемый</w:t>
      </w:r>
      <w:r w:rsidRPr="0030003A">
        <w:rPr>
          <w:rFonts w:ascii="Times New Roman" w:hAnsi="Times New Roman" w:cs="Times New Roman"/>
        </w:rPr>
        <w:t xml:space="preserve"> в дальнейшем </w:t>
      </w:r>
      <w:r w:rsidRPr="006575A6">
        <w:rPr>
          <w:rFonts w:ascii="Times New Roman" w:hAnsi="Times New Roman" w:cs="Times New Roman"/>
        </w:rPr>
        <w:t>«Поставщик», с другой стороны, вместе именуемые в дальнейшем «Стороны</w:t>
      </w:r>
      <w:r w:rsidRPr="00DA095B">
        <w:rPr>
          <w:rFonts w:ascii="Times New Roman" w:hAnsi="Times New Roman" w:cs="Times New Roman"/>
          <w:color w:val="000000" w:themeColor="text1"/>
        </w:rPr>
        <w:t xml:space="preserve">», на основании </w:t>
      </w:r>
      <w:r w:rsidR="00A0424F" w:rsidRPr="00DA095B">
        <w:rPr>
          <w:rFonts w:ascii="Times New Roman" w:hAnsi="Times New Roman" w:cs="Times New Roman"/>
          <w:color w:val="000000" w:themeColor="text1"/>
        </w:rPr>
        <w:t xml:space="preserve">п.4 ч.1 ст.93 44-ФЗ </w:t>
      </w:r>
      <w:r w:rsidRPr="00DA095B">
        <w:rPr>
          <w:rFonts w:ascii="Times New Roman" w:hAnsi="Times New Roman" w:cs="Times New Roman"/>
          <w:color w:val="000000" w:themeColor="text1"/>
        </w:rPr>
        <w:t xml:space="preserve">Федерального </w:t>
      </w:r>
      <w:hyperlink r:id="rId9" w:history="1">
        <w:r w:rsidRPr="00DA095B">
          <w:rPr>
            <w:rFonts w:ascii="Times New Roman" w:hAnsi="Times New Roman" w:cs="Times New Roman"/>
            <w:color w:val="000000" w:themeColor="text1"/>
          </w:rPr>
          <w:t>закона</w:t>
        </w:r>
      </w:hyperlink>
      <w:r w:rsidRPr="00DA095B">
        <w:rPr>
          <w:rFonts w:ascii="Times New Roman" w:hAnsi="Times New Roman" w:cs="Times New Roman"/>
          <w:color w:val="000000" w:themeColor="text1"/>
        </w:rPr>
        <w:t xml:space="preserve"> от </w:t>
      </w:r>
      <w:r w:rsidRPr="00274ED7">
        <w:rPr>
          <w:rFonts w:ascii="Times New Roman" w:hAnsi="Times New Roman" w:cs="Times New Roman"/>
        </w:rPr>
        <w:t>5 апреля</w:t>
      </w:r>
      <w:proofErr w:type="gramEnd"/>
      <w:r w:rsidRPr="00274ED7">
        <w:rPr>
          <w:rFonts w:ascii="Times New Roman" w:hAnsi="Times New Roman" w:cs="Times New Roman"/>
        </w:rPr>
        <w:t xml:space="preserve">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B47E61" w:rsidRDefault="00241475" w:rsidP="00241475">
      <w:pPr>
        <w:pStyle w:val="ConsPlusNormal"/>
        <w:jc w:val="center"/>
        <w:outlineLvl w:val="1"/>
        <w:rPr>
          <w:rFonts w:ascii="Times New Roman" w:hAnsi="Times New Roman" w:cs="Times New Roman"/>
        </w:rPr>
      </w:pPr>
      <w:r w:rsidRPr="00B47E61">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B47E61">
        <w:rPr>
          <w:rFonts w:ascii="Times New Roman" w:hAnsi="Times New Roman" w:cs="Times New Roman"/>
        </w:rPr>
        <w:t xml:space="preserve">1.1. Поставщик обязуется </w:t>
      </w:r>
      <w:r w:rsidR="00DD5C70" w:rsidRPr="00B47E61">
        <w:rPr>
          <w:rFonts w:ascii="Times New Roman" w:hAnsi="Times New Roman" w:cs="Times New Roman"/>
        </w:rPr>
        <w:t xml:space="preserve">поставить </w:t>
      </w:r>
      <w:r w:rsidR="00832D4C">
        <w:rPr>
          <w:rFonts w:ascii="Times New Roman" w:hAnsi="Times New Roman" w:cs="Times New Roman"/>
        </w:rPr>
        <w:t>принадлежности столовые</w:t>
      </w:r>
      <w:r w:rsidR="00B47E61" w:rsidRPr="00B47E61">
        <w:rPr>
          <w:rFonts w:ascii="Times New Roman" w:hAnsi="Times New Roman" w:cs="Times New Roman"/>
        </w:rPr>
        <w:t xml:space="preserve"> </w:t>
      </w:r>
      <w:r w:rsidRPr="00B47E61">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B47E61">
          <w:rPr>
            <w:rFonts w:ascii="Times New Roman" w:hAnsi="Times New Roman" w:cs="Times New Roman"/>
          </w:rPr>
          <w:t>Приложение № 1</w:t>
        </w:r>
      </w:hyperlink>
      <w:r w:rsidRPr="00B47E61">
        <w:rPr>
          <w:rFonts w:ascii="Times New Roman" w:hAnsi="Times New Roman" w:cs="Times New Roman"/>
        </w:rPr>
        <w:t xml:space="preserve"> к настоящему Контракту) и Техническому заданию (</w:t>
      </w:r>
      <w:hyperlink w:anchor="P389" w:history="1">
        <w:r w:rsidRPr="00B47E61">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275DDA">
        <w:rPr>
          <w:rFonts w:ascii="Times New Roman" w:hAnsi="Times New Roman" w:cs="Times New Roman"/>
          <w:b/>
          <w:color w:val="000000" w:themeColor="text1"/>
        </w:rPr>
        <w:t>______</w:t>
      </w:r>
      <w:r w:rsidR="00BE22D7" w:rsidRPr="00096C33">
        <w:rPr>
          <w:rFonts w:ascii="Times New Roman" w:hAnsi="Times New Roman" w:cs="Times New Roman"/>
          <w:b/>
          <w:color w:val="000000" w:themeColor="text1"/>
        </w:rPr>
        <w:t xml:space="preserve"> (</w:t>
      </w:r>
      <w:r w:rsidR="00275DDA">
        <w:rPr>
          <w:rFonts w:ascii="Times New Roman" w:hAnsi="Times New Roman" w:cs="Times New Roman"/>
          <w:b/>
          <w:color w:val="000000" w:themeColor="text1"/>
        </w:rPr>
        <w:t>_______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0E6A37">
        <w:rPr>
          <w:rFonts w:ascii="Times New Roman" w:hAnsi="Times New Roman" w:cs="Times New Roman"/>
          <w:b/>
          <w:color w:val="000000" w:themeColor="text1"/>
        </w:rPr>
        <w:t xml:space="preserve">ей </w:t>
      </w:r>
      <w:r w:rsidR="00275DDA">
        <w:rPr>
          <w:rFonts w:ascii="Times New Roman" w:hAnsi="Times New Roman" w:cs="Times New Roman"/>
          <w:b/>
          <w:color w:val="000000" w:themeColor="text1"/>
        </w:rPr>
        <w:t>___</w:t>
      </w:r>
      <w:r w:rsidR="000E6A37">
        <w:rPr>
          <w:rFonts w:ascii="Times New Roman" w:hAnsi="Times New Roman" w:cs="Times New Roman"/>
          <w:b/>
          <w:color w:val="000000" w:themeColor="text1"/>
        </w:rPr>
        <w:t xml:space="preserve"> </w:t>
      </w:r>
      <w:r w:rsidR="00ED79A0" w:rsidRPr="00096C33">
        <w:rPr>
          <w:rFonts w:ascii="Times New Roman" w:hAnsi="Times New Roman" w:cs="Times New Roman"/>
          <w:b/>
          <w:color w:val="000000" w:themeColor="text1"/>
        </w:rPr>
        <w:t>копеек, НДС</w:t>
      </w:r>
      <w:r w:rsidR="00A65D7C">
        <w:rPr>
          <w:rFonts w:ascii="Times New Roman" w:hAnsi="Times New Roman" w:cs="Times New Roman"/>
          <w:b/>
          <w:color w:val="000000" w:themeColor="text1"/>
        </w:rPr>
        <w:t xml:space="preserve"> </w:t>
      </w:r>
      <w:r w:rsidR="00275DDA">
        <w:rPr>
          <w:rFonts w:ascii="Times New Roman" w:hAnsi="Times New Roman" w:cs="Times New Roman"/>
          <w:b/>
          <w:color w:val="000000" w:themeColor="text1"/>
        </w:rPr>
        <w:t>________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362E2B">
        <w:rPr>
          <w:rFonts w:ascii="Times New Roman" w:hAnsi="Times New Roman" w:cs="Times New Roman"/>
        </w:rPr>
        <w:t>7</w:t>
      </w:r>
      <w:r w:rsidR="005146AC">
        <w:rPr>
          <w:rFonts w:ascii="Times New Roman" w:hAnsi="Times New Roman" w:cs="Times New Roman"/>
        </w:rPr>
        <w:t xml:space="preserve"> (</w:t>
      </w:r>
      <w:r w:rsidR="00362E2B">
        <w:rPr>
          <w:rFonts w:ascii="Times New Roman" w:hAnsi="Times New Roman" w:cs="Times New Roman"/>
        </w:rPr>
        <w:t>сем</w:t>
      </w:r>
      <w:r>
        <w:rPr>
          <w:rFonts w:ascii="Times New Roman" w:hAnsi="Times New Roman" w:cs="Times New Roman"/>
        </w:rPr>
        <w:t>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125C1D">
        <w:rPr>
          <w:rFonts w:ascii="Times New Roman" w:hAnsi="Times New Roman"/>
        </w:rPr>
        <w:t>20</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сяти) календарных дней</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30003A">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lastRenderedPageBreak/>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w:t>
      </w:r>
      <w:r w:rsidR="006A49ED">
        <w:rPr>
          <w:rFonts w:ascii="Times New Roman" w:hAnsi="Times New Roman" w:cs="Times New Roman"/>
        </w:rPr>
        <w:t>тороны обоснованных подозрений,</w:t>
      </w:r>
      <w:r w:rsidRPr="00846308">
        <w:rPr>
          <w:rFonts w:ascii="Times New Roman" w:hAnsi="Times New Roman" w:cs="Times New Roman"/>
        </w:rPr>
        <w:t xml:space="preserve">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A5268A" w:rsidRDefault="00846308" w:rsidP="00241475">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241475" w:rsidRPr="00A5268A" w:rsidRDefault="00241475" w:rsidP="0030003A">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F37C39"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F37C39"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9" w:name="P306"/>
      <w:bookmarkEnd w:id="19"/>
      <w:r w:rsidRPr="00A5268A">
        <w:rPr>
          <w:rFonts w:ascii="Times New Roman" w:hAnsi="Times New Roman" w:cs="Times New Roman"/>
        </w:rPr>
        <w:t>XIV. АДРЕСА. БАНКОВСКИЕ РЕКВИЗИТЫ И ПОДПИСИ СТОРОН:</w:t>
      </w:r>
    </w:p>
    <w:p w:rsidR="00BF705D" w:rsidRDefault="00BF705D" w:rsidP="00BF705D">
      <w:pPr>
        <w:tabs>
          <w:tab w:val="left" w:pos="2520"/>
        </w:tabs>
      </w:pP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A06B0" w:rsidRPr="004A06B0" w:rsidRDefault="0019274D" w:rsidP="0019274D">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19274D" w:rsidRPr="004A06B0" w:rsidRDefault="0019274D" w:rsidP="0019274D">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19274D" w:rsidRPr="004A06B0" w:rsidRDefault="0019274D" w:rsidP="0019274D">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C260EA" w:rsidRDefault="0019274D" w:rsidP="0019274D">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A06B0" w:rsidRPr="004A06B0" w:rsidRDefault="004A06B0" w:rsidP="0019274D">
            <w:pPr>
              <w:pStyle w:val="ConsPlusNormal"/>
              <w:spacing w:line="240" w:lineRule="atLeast"/>
              <w:ind w:firstLine="0"/>
              <w:jc w:val="both"/>
              <w:rPr>
                <w:rFonts w:ascii="Times New Roman" w:hAnsi="Times New Roman" w:cs="Times New Roman"/>
              </w:rPr>
            </w:pPr>
          </w:p>
          <w:p w:rsidR="00572CE2" w:rsidRPr="003A0D4A" w:rsidRDefault="00572CE2" w:rsidP="00572CE2">
            <w:pPr>
              <w:pStyle w:val="ConsPlusNormal"/>
              <w:ind w:firstLine="0"/>
              <w:jc w:val="both"/>
              <w:rPr>
                <w:rFonts w:ascii="Times New Roman" w:hAnsi="Times New Roman" w:cs="Times New Roman"/>
              </w:rPr>
            </w:pPr>
            <w:r>
              <w:rPr>
                <w:rFonts w:ascii="Times New Roman" w:hAnsi="Times New Roman" w:cs="Times New Roman"/>
              </w:rPr>
              <w:t>Ведущий экономист</w:t>
            </w:r>
          </w:p>
          <w:p w:rsidR="00572CE2" w:rsidRPr="003A0D4A" w:rsidRDefault="00572CE2" w:rsidP="00572CE2">
            <w:pPr>
              <w:pStyle w:val="ConsPlusNormal"/>
              <w:ind w:firstLine="0"/>
              <w:jc w:val="both"/>
              <w:rPr>
                <w:rFonts w:ascii="Times New Roman" w:hAnsi="Times New Roman" w:cs="Times New Roman"/>
              </w:rPr>
            </w:pPr>
          </w:p>
          <w:p w:rsidR="00BF705D" w:rsidRPr="006514B2" w:rsidRDefault="00572CE2" w:rsidP="00572CE2">
            <w:pPr>
              <w:pStyle w:val="ConsPlusNormal"/>
              <w:ind w:firstLine="0"/>
              <w:jc w:val="both"/>
            </w:pPr>
            <w:r w:rsidRPr="003A0D4A">
              <w:rPr>
                <w:rFonts w:ascii="Times New Roman" w:hAnsi="Times New Roman"/>
              </w:rPr>
              <w:t>___________________/</w:t>
            </w:r>
            <w:r>
              <w:rPr>
                <w:rFonts w:ascii="Times New Roman" w:hAnsi="Times New Roman"/>
              </w:rPr>
              <w:t>И.О. Полетаева</w:t>
            </w:r>
            <w:r w:rsidRPr="003A0D4A">
              <w:rPr>
                <w:rFonts w:ascii="Times New Roman" w:hAnsi="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5E3FF0" w:rsidRPr="00F244BB" w:rsidRDefault="005E3FF0" w:rsidP="00920A11">
            <w:pPr>
              <w:pStyle w:val="ConsPlusNormal"/>
              <w:ind w:firstLine="0"/>
              <w:jc w:val="both"/>
              <w:rPr>
                <w:rFonts w:ascii="Times New Roman" w:hAnsi="Times New Roman" w:cs="Times New Roman"/>
              </w:rPr>
            </w:pPr>
          </w:p>
        </w:tc>
      </w:tr>
    </w:tbl>
    <w:p w:rsidR="002A1863" w:rsidRDefault="002A1863" w:rsidP="00241475">
      <w:pPr>
        <w:pStyle w:val="ConsPlusNormal"/>
        <w:jc w:val="right"/>
        <w:outlineLvl w:val="1"/>
        <w:rPr>
          <w:rFonts w:ascii="Times New Roman" w:hAnsi="Times New Roman" w:cs="Times New Roman"/>
        </w:rPr>
      </w:pPr>
    </w:p>
    <w:p w:rsidR="002A1863" w:rsidRDefault="002A1863" w:rsidP="00241475">
      <w:pPr>
        <w:pStyle w:val="ConsPlusNormal"/>
        <w:jc w:val="right"/>
        <w:outlineLvl w:val="1"/>
        <w:rPr>
          <w:rFonts w:ascii="Times New Roman" w:hAnsi="Times New Roman" w:cs="Times New Roman"/>
        </w:r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proofErr w:type="gramStart"/>
      <w:r w:rsidR="00C529CD" w:rsidRPr="00C529CD">
        <w:rPr>
          <w:rFonts w:ascii="Times New Roman" w:hAnsi="Times New Roman" w:cs="Times New Roman"/>
        </w:rPr>
        <w:t>от</w:t>
      </w:r>
      <w:proofErr w:type="gramEnd"/>
      <w:r w:rsidR="00C529CD" w:rsidRPr="00C529CD">
        <w:rPr>
          <w:rFonts w:ascii="Times New Roman" w:hAnsi="Times New Roman" w:cs="Times New Roman"/>
        </w:rPr>
        <w:t xml:space="preserve"> «</w:t>
      </w:r>
      <w:r w:rsidR="006A49ED">
        <w:rPr>
          <w:rFonts w:ascii="Times New Roman" w:hAnsi="Times New Roman" w:cs="Times New Roman"/>
        </w:rPr>
        <w:t xml:space="preserve">  </w:t>
      </w:r>
      <w:r w:rsidR="0076719B" w:rsidRPr="00C529CD">
        <w:rPr>
          <w:rFonts w:ascii="Times New Roman" w:hAnsi="Times New Roman" w:cs="Times New Roman"/>
        </w:rPr>
        <w:t xml:space="preserve">» </w:t>
      </w:r>
      <w:proofErr w:type="gramStart"/>
      <w:r w:rsidR="00275DDA">
        <w:rPr>
          <w:rFonts w:ascii="Times New Roman" w:hAnsi="Times New Roman" w:cs="Times New Roman"/>
        </w:rPr>
        <w:t>август</w:t>
      </w:r>
      <w:proofErr w:type="gramEnd"/>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r w:rsidR="000238C8">
              <w:rPr>
                <w:rFonts w:ascii="Times New Roman" w:hAnsi="Times New Roman" w:cs="Times New Roman"/>
              </w:rPr>
              <w:t xml:space="preserve">, в </w:t>
            </w:r>
            <w:proofErr w:type="spellStart"/>
            <w:r w:rsidR="000238C8">
              <w:rPr>
                <w:rFonts w:ascii="Times New Roman" w:hAnsi="Times New Roman" w:cs="Times New Roman"/>
              </w:rPr>
              <w:t>т.ч</w:t>
            </w:r>
            <w:proofErr w:type="spellEnd"/>
            <w:r w:rsidR="000238C8">
              <w:rPr>
                <w:rFonts w:ascii="Times New Roman" w:hAnsi="Times New Roman" w:cs="Times New Roman"/>
              </w:rPr>
              <w:t>. НДС</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0238C8">
              <w:rPr>
                <w:rFonts w:ascii="Times New Roman" w:hAnsi="Times New Roman" w:cs="Times New Roman"/>
              </w:rPr>
              <w:t xml:space="preserve">, в </w:t>
            </w:r>
            <w:proofErr w:type="spellStart"/>
            <w:r w:rsidR="000238C8">
              <w:rPr>
                <w:rFonts w:ascii="Times New Roman" w:hAnsi="Times New Roman" w:cs="Times New Roman"/>
              </w:rPr>
              <w:t>т.ч</w:t>
            </w:r>
            <w:proofErr w:type="spellEnd"/>
            <w:r w:rsidR="000238C8">
              <w:rPr>
                <w:rFonts w:ascii="Times New Roman" w:hAnsi="Times New Roman" w:cs="Times New Roman"/>
              </w:rPr>
              <w:t>. НДС</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052F55" w:rsidRPr="00A5268A" w:rsidTr="00646159">
        <w:tc>
          <w:tcPr>
            <w:tcW w:w="503" w:type="pct"/>
            <w:gridSpan w:val="2"/>
          </w:tcPr>
          <w:p w:rsidR="00052F55" w:rsidRPr="00A5268A" w:rsidRDefault="00052F55" w:rsidP="000F3432">
            <w:pPr>
              <w:pStyle w:val="ConsPlusNormal"/>
              <w:numPr>
                <w:ilvl w:val="0"/>
                <w:numId w:val="34"/>
              </w:numPr>
              <w:adjustRightInd/>
              <w:ind w:left="352"/>
              <w:jc w:val="center"/>
              <w:rPr>
                <w:rFonts w:ascii="Times New Roman" w:hAnsi="Times New Roman" w:cs="Times New Roman"/>
              </w:rPr>
            </w:pPr>
          </w:p>
        </w:tc>
        <w:tc>
          <w:tcPr>
            <w:tcW w:w="1528" w:type="pct"/>
          </w:tcPr>
          <w:p w:rsidR="00052F55" w:rsidRPr="004B77DB" w:rsidRDefault="00052F55" w:rsidP="002C34E7">
            <w:pPr>
              <w:spacing w:after="0" w:line="240" w:lineRule="atLeast"/>
              <w:jc w:val="both"/>
              <w:rPr>
                <w:rFonts w:ascii="Times New Roman" w:hAnsi="Times New Roman"/>
              </w:rPr>
            </w:pPr>
            <w:r w:rsidRPr="004B77DB">
              <w:rPr>
                <w:rFonts w:ascii="Times New Roman" w:hAnsi="Times New Roman"/>
              </w:rPr>
              <w:t>Поднос</w:t>
            </w:r>
            <w:r w:rsidR="007032DC" w:rsidRPr="004B77DB">
              <w:rPr>
                <w:rFonts w:ascii="Times New Roman" w:hAnsi="Times New Roman"/>
              </w:rPr>
              <w:t xml:space="preserve"> деревянный</w:t>
            </w:r>
          </w:p>
          <w:p w:rsidR="004B77DB" w:rsidRPr="004B77DB" w:rsidRDefault="004B77DB" w:rsidP="002C34E7">
            <w:pPr>
              <w:spacing w:after="0" w:line="240" w:lineRule="atLeast"/>
              <w:jc w:val="both"/>
              <w:rPr>
                <w:rFonts w:ascii="Times New Roman" w:hAnsi="Times New Roman"/>
                <w:sz w:val="20"/>
                <w:szCs w:val="20"/>
              </w:rPr>
            </w:pPr>
            <w:r w:rsidRPr="004B77DB">
              <w:rPr>
                <w:rFonts w:ascii="Times New Roman" w:hAnsi="Times New Roman"/>
                <w:bCs/>
                <w:color w:val="333333"/>
                <w:shd w:val="clear" w:color="auto" w:fill="FFFFFF"/>
              </w:rPr>
              <w:t>16.29.12.000</w:t>
            </w:r>
          </w:p>
        </w:tc>
        <w:tc>
          <w:tcPr>
            <w:tcW w:w="711" w:type="pct"/>
            <w:gridSpan w:val="2"/>
          </w:tcPr>
          <w:p w:rsidR="00052F55" w:rsidRPr="0030003A" w:rsidRDefault="00052F55" w:rsidP="0030003A">
            <w:pPr>
              <w:spacing w:after="0" w:line="240" w:lineRule="atLeast"/>
              <w:jc w:val="center"/>
              <w:rPr>
                <w:rFonts w:ascii="Times New Roman" w:hAnsi="Times New Roman"/>
                <w:sz w:val="20"/>
                <w:szCs w:val="20"/>
              </w:rPr>
            </w:pPr>
          </w:p>
        </w:tc>
        <w:tc>
          <w:tcPr>
            <w:tcW w:w="638" w:type="pct"/>
            <w:gridSpan w:val="2"/>
            <w:vAlign w:val="center"/>
          </w:tcPr>
          <w:p w:rsidR="00052F55" w:rsidRPr="0030003A" w:rsidRDefault="00052F55" w:rsidP="0030003A">
            <w:pPr>
              <w:spacing w:after="0" w:line="240" w:lineRule="atLeast"/>
              <w:jc w:val="center"/>
              <w:rPr>
                <w:rFonts w:ascii="Times New Roman" w:hAnsi="Times New Roman"/>
                <w:sz w:val="20"/>
                <w:szCs w:val="20"/>
              </w:rPr>
            </w:pPr>
            <w:proofErr w:type="spellStart"/>
            <w:proofErr w:type="gramStart"/>
            <w:r w:rsidRPr="0030003A">
              <w:rPr>
                <w:rFonts w:ascii="Times New Roman" w:hAnsi="Times New Roman"/>
                <w:sz w:val="20"/>
                <w:szCs w:val="20"/>
              </w:rPr>
              <w:t>шт</w:t>
            </w:r>
            <w:proofErr w:type="spellEnd"/>
            <w:proofErr w:type="gramEnd"/>
          </w:p>
        </w:tc>
        <w:tc>
          <w:tcPr>
            <w:tcW w:w="547" w:type="pct"/>
            <w:vAlign w:val="center"/>
          </w:tcPr>
          <w:p w:rsidR="00052F55" w:rsidRPr="0030003A" w:rsidRDefault="00052F55" w:rsidP="0030003A">
            <w:pPr>
              <w:spacing w:after="0" w:line="240" w:lineRule="atLeast"/>
              <w:rPr>
                <w:rFonts w:ascii="Times New Roman" w:hAnsi="Times New Roman"/>
                <w:sz w:val="20"/>
                <w:szCs w:val="20"/>
              </w:rPr>
            </w:pPr>
            <w:r>
              <w:rPr>
                <w:rFonts w:ascii="Times New Roman" w:hAnsi="Times New Roman"/>
                <w:sz w:val="20"/>
                <w:szCs w:val="20"/>
              </w:rPr>
              <w:t>10</w:t>
            </w:r>
          </w:p>
        </w:tc>
        <w:tc>
          <w:tcPr>
            <w:tcW w:w="537" w:type="pct"/>
            <w:vAlign w:val="center"/>
          </w:tcPr>
          <w:p w:rsidR="00052F55" w:rsidRPr="0030003A" w:rsidRDefault="00052F55" w:rsidP="0030003A">
            <w:pPr>
              <w:pStyle w:val="ConsPlusNormal"/>
              <w:spacing w:line="240" w:lineRule="atLeast"/>
              <w:ind w:firstLine="0"/>
              <w:rPr>
                <w:rFonts w:ascii="Times New Roman" w:hAnsi="Times New Roman" w:cs="Times New Roman"/>
                <w:lang w:eastAsia="en-US"/>
              </w:rPr>
            </w:pPr>
          </w:p>
        </w:tc>
        <w:tc>
          <w:tcPr>
            <w:tcW w:w="536" w:type="pct"/>
            <w:vAlign w:val="center"/>
          </w:tcPr>
          <w:p w:rsidR="00052F55" w:rsidRPr="0030003A" w:rsidRDefault="00052F55" w:rsidP="0030003A">
            <w:pPr>
              <w:pStyle w:val="ConsPlusNormal"/>
              <w:spacing w:line="240" w:lineRule="atLeast"/>
              <w:ind w:firstLine="0"/>
              <w:rPr>
                <w:rFonts w:ascii="Times New Roman" w:hAnsi="Times New Roman" w:cs="Times New Roman"/>
                <w:lang w:eastAsia="en-US"/>
              </w:rPr>
            </w:pPr>
          </w:p>
        </w:tc>
      </w:tr>
      <w:tr w:rsidR="00052F55" w:rsidRPr="00A5268A" w:rsidTr="00646159">
        <w:tc>
          <w:tcPr>
            <w:tcW w:w="503" w:type="pct"/>
            <w:gridSpan w:val="2"/>
          </w:tcPr>
          <w:p w:rsidR="00052F55" w:rsidRPr="00A5268A" w:rsidRDefault="00052F55" w:rsidP="000F3432">
            <w:pPr>
              <w:pStyle w:val="ConsPlusNormal"/>
              <w:numPr>
                <w:ilvl w:val="0"/>
                <w:numId w:val="34"/>
              </w:numPr>
              <w:adjustRightInd/>
              <w:ind w:left="352"/>
              <w:jc w:val="center"/>
              <w:rPr>
                <w:rFonts w:ascii="Times New Roman" w:hAnsi="Times New Roman" w:cs="Times New Roman"/>
              </w:rPr>
            </w:pPr>
          </w:p>
        </w:tc>
        <w:tc>
          <w:tcPr>
            <w:tcW w:w="1528" w:type="pct"/>
          </w:tcPr>
          <w:p w:rsidR="00052F55" w:rsidRPr="004B77DB" w:rsidRDefault="00052F55" w:rsidP="002C34E7">
            <w:pPr>
              <w:spacing w:after="0" w:line="240" w:lineRule="atLeast"/>
              <w:jc w:val="both"/>
              <w:rPr>
                <w:rFonts w:ascii="Times New Roman" w:hAnsi="Times New Roman"/>
              </w:rPr>
            </w:pPr>
            <w:r w:rsidRPr="004B77DB">
              <w:rPr>
                <w:rFonts w:ascii="Times New Roman" w:hAnsi="Times New Roman"/>
              </w:rPr>
              <w:t xml:space="preserve">Органайзер </w:t>
            </w:r>
            <w:r w:rsidR="007032DC" w:rsidRPr="004B77DB">
              <w:rPr>
                <w:rFonts w:ascii="Times New Roman" w:hAnsi="Times New Roman"/>
              </w:rPr>
              <w:t xml:space="preserve">барный </w:t>
            </w:r>
            <w:r w:rsidRPr="004B77DB">
              <w:rPr>
                <w:rFonts w:ascii="Times New Roman" w:hAnsi="Times New Roman"/>
              </w:rPr>
              <w:t>для чашек, кофе, чайных пакетиков, салфеток, настольный</w:t>
            </w:r>
          </w:p>
          <w:p w:rsidR="004B77DB" w:rsidRPr="004B77DB" w:rsidRDefault="004B77DB" w:rsidP="002C34E7">
            <w:pPr>
              <w:spacing w:after="0" w:line="240" w:lineRule="atLeast"/>
              <w:jc w:val="both"/>
              <w:rPr>
                <w:rFonts w:ascii="Times New Roman" w:hAnsi="Times New Roman"/>
                <w:sz w:val="20"/>
                <w:szCs w:val="20"/>
              </w:rPr>
            </w:pPr>
            <w:r w:rsidRPr="004B77DB">
              <w:rPr>
                <w:rFonts w:ascii="Times New Roman" w:hAnsi="Times New Roman"/>
                <w:bCs/>
                <w:color w:val="333333"/>
                <w:shd w:val="clear" w:color="auto" w:fill="FFFFFF"/>
              </w:rPr>
              <w:t>16.29.12.000</w:t>
            </w:r>
          </w:p>
        </w:tc>
        <w:tc>
          <w:tcPr>
            <w:tcW w:w="711" w:type="pct"/>
            <w:gridSpan w:val="2"/>
          </w:tcPr>
          <w:p w:rsidR="00052F55" w:rsidRPr="0030003A" w:rsidRDefault="00052F55" w:rsidP="0030003A">
            <w:pPr>
              <w:spacing w:after="0" w:line="240" w:lineRule="atLeast"/>
              <w:jc w:val="center"/>
              <w:rPr>
                <w:rFonts w:ascii="Times New Roman" w:hAnsi="Times New Roman"/>
                <w:sz w:val="20"/>
                <w:szCs w:val="20"/>
              </w:rPr>
            </w:pPr>
          </w:p>
        </w:tc>
        <w:tc>
          <w:tcPr>
            <w:tcW w:w="638" w:type="pct"/>
            <w:gridSpan w:val="2"/>
            <w:vAlign w:val="center"/>
          </w:tcPr>
          <w:p w:rsidR="00052F55" w:rsidRPr="0030003A" w:rsidRDefault="00052F55" w:rsidP="0030003A">
            <w:pPr>
              <w:spacing w:after="0" w:line="240" w:lineRule="atLeast"/>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547" w:type="pct"/>
            <w:vAlign w:val="center"/>
          </w:tcPr>
          <w:p w:rsidR="00052F55" w:rsidRPr="0030003A" w:rsidRDefault="00052F55" w:rsidP="0030003A">
            <w:pPr>
              <w:spacing w:after="0" w:line="240" w:lineRule="atLeast"/>
              <w:rPr>
                <w:rFonts w:ascii="Times New Roman" w:hAnsi="Times New Roman"/>
                <w:sz w:val="20"/>
                <w:szCs w:val="20"/>
              </w:rPr>
            </w:pPr>
            <w:r>
              <w:rPr>
                <w:rFonts w:ascii="Times New Roman" w:hAnsi="Times New Roman"/>
                <w:sz w:val="20"/>
                <w:szCs w:val="20"/>
              </w:rPr>
              <w:t>10</w:t>
            </w:r>
          </w:p>
        </w:tc>
        <w:tc>
          <w:tcPr>
            <w:tcW w:w="537" w:type="pct"/>
            <w:vAlign w:val="center"/>
          </w:tcPr>
          <w:p w:rsidR="00052F55" w:rsidRPr="0030003A" w:rsidRDefault="00052F55" w:rsidP="0030003A">
            <w:pPr>
              <w:pStyle w:val="ConsPlusNormal"/>
              <w:spacing w:line="240" w:lineRule="atLeast"/>
              <w:ind w:firstLine="0"/>
              <w:rPr>
                <w:rFonts w:ascii="Times New Roman" w:hAnsi="Times New Roman" w:cs="Times New Roman"/>
                <w:lang w:eastAsia="en-US"/>
              </w:rPr>
            </w:pPr>
          </w:p>
        </w:tc>
        <w:tc>
          <w:tcPr>
            <w:tcW w:w="536" w:type="pct"/>
            <w:vAlign w:val="center"/>
          </w:tcPr>
          <w:p w:rsidR="00052F55" w:rsidRPr="0030003A" w:rsidRDefault="00052F55" w:rsidP="0030003A">
            <w:pPr>
              <w:pStyle w:val="ConsPlusNormal"/>
              <w:spacing w:line="240" w:lineRule="atLeast"/>
              <w:ind w:firstLine="0"/>
              <w:rPr>
                <w:rFonts w:ascii="Times New Roman" w:hAnsi="Times New Roman" w:cs="Times New Roman"/>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572CE2" w:rsidRPr="003A0D4A" w:rsidRDefault="00572CE2" w:rsidP="00572CE2">
            <w:pPr>
              <w:pStyle w:val="ConsPlusNormal"/>
              <w:ind w:firstLine="0"/>
              <w:jc w:val="both"/>
              <w:rPr>
                <w:rFonts w:ascii="Times New Roman" w:hAnsi="Times New Roman" w:cs="Times New Roman"/>
              </w:rPr>
            </w:pPr>
            <w:r>
              <w:rPr>
                <w:rFonts w:ascii="Times New Roman" w:hAnsi="Times New Roman" w:cs="Times New Roman"/>
              </w:rPr>
              <w:t>Ведущий экономист</w:t>
            </w:r>
          </w:p>
          <w:p w:rsidR="00572CE2" w:rsidRPr="003A0D4A" w:rsidRDefault="00572CE2" w:rsidP="00572CE2">
            <w:pPr>
              <w:pStyle w:val="ConsPlusNormal"/>
              <w:ind w:firstLine="0"/>
              <w:jc w:val="both"/>
              <w:rPr>
                <w:rFonts w:ascii="Times New Roman" w:hAnsi="Times New Roman" w:cs="Times New Roman"/>
              </w:rPr>
            </w:pPr>
          </w:p>
          <w:p w:rsidR="00043167" w:rsidRDefault="00572CE2" w:rsidP="00572CE2">
            <w:pPr>
              <w:snapToGrid w:val="0"/>
              <w:spacing w:after="0" w:line="240" w:lineRule="auto"/>
              <w:rPr>
                <w:rFonts w:ascii="Times New Roman" w:hAnsi="Times New Roman"/>
                <w:szCs w:val="24"/>
                <w:lang w:eastAsia="en-US"/>
              </w:rPr>
            </w:pPr>
            <w:r w:rsidRPr="003A0D4A">
              <w:rPr>
                <w:rFonts w:ascii="Times New Roman" w:hAnsi="Times New Roman"/>
                <w:sz w:val="20"/>
                <w:szCs w:val="20"/>
              </w:rPr>
              <w:t>___________________/</w:t>
            </w:r>
            <w:r>
              <w:rPr>
                <w:rFonts w:ascii="Times New Roman" w:hAnsi="Times New Roman"/>
                <w:sz w:val="20"/>
                <w:szCs w:val="20"/>
              </w:rPr>
              <w:t>И.О. Полетаева</w:t>
            </w:r>
            <w:r w:rsidRPr="003A0D4A">
              <w:rPr>
                <w:rFonts w:ascii="Times New Roman" w:hAnsi="Times New Roman"/>
                <w:sz w:val="20"/>
                <w:szCs w:val="20"/>
              </w:rPr>
              <w:t>/</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920A11">
            <w:pPr>
              <w:pStyle w:val="ConsPlusNormal"/>
              <w:widowControl/>
              <w:spacing w:line="276" w:lineRule="auto"/>
              <w:ind w:firstLine="0"/>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от «</w:t>
      </w:r>
      <w:r w:rsidR="006A49ED">
        <w:rPr>
          <w:rFonts w:ascii="Times New Roman" w:hAnsi="Times New Roman" w:cs="Times New Roman"/>
        </w:rPr>
        <w:t xml:space="preserve">  </w:t>
      </w:r>
      <w:r w:rsidR="00C529CD" w:rsidRPr="00C529CD">
        <w:rPr>
          <w:rFonts w:ascii="Times New Roman" w:hAnsi="Times New Roman" w:cs="Times New Roman"/>
        </w:rPr>
        <w:t xml:space="preserve">» </w:t>
      </w:r>
      <w:r w:rsidR="009B18A5">
        <w:rPr>
          <w:rFonts w:ascii="Times New Roman" w:hAnsi="Times New Roman" w:cs="Times New Roman"/>
        </w:rPr>
        <w:t>августа</w:t>
      </w:r>
      <w:r w:rsidR="00C529CD" w:rsidRPr="00C529CD">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4B23CF" w:rsidRPr="00F5087B" w:rsidRDefault="004B23CF" w:rsidP="00241475">
      <w:pPr>
        <w:pStyle w:val="ConsPlusNormal"/>
        <w:jc w:val="center"/>
        <w:rPr>
          <w:rFonts w:ascii="Times New Roman" w:hAnsi="Times New Roman" w:cs="Times New Roman"/>
        </w:rPr>
      </w:pPr>
      <w:bookmarkStart w:id="25" w:name="P389"/>
      <w:bookmarkEnd w:id="25"/>
    </w:p>
    <w:p w:rsidR="005B759B" w:rsidRPr="00F5087B" w:rsidRDefault="00241475" w:rsidP="00483FDB">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30003A">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30003A">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30003A">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052F55" w:rsidRPr="00F5087B" w:rsidTr="00F5087B">
        <w:trPr>
          <w:gridAfter w:val="1"/>
          <w:wAfter w:w="407" w:type="pct"/>
        </w:trPr>
        <w:tc>
          <w:tcPr>
            <w:tcW w:w="656" w:type="pct"/>
          </w:tcPr>
          <w:p w:rsidR="00052F55" w:rsidRPr="00F5087B" w:rsidRDefault="00052F55" w:rsidP="00424434">
            <w:pPr>
              <w:pStyle w:val="ConsPlusNormal"/>
              <w:numPr>
                <w:ilvl w:val="0"/>
                <w:numId w:val="36"/>
              </w:numPr>
              <w:adjustRightInd/>
              <w:rPr>
                <w:rFonts w:ascii="Times New Roman" w:hAnsi="Times New Roman" w:cs="Times New Roman"/>
              </w:rPr>
            </w:pPr>
          </w:p>
        </w:tc>
        <w:tc>
          <w:tcPr>
            <w:tcW w:w="1331" w:type="pct"/>
          </w:tcPr>
          <w:p w:rsidR="00052F55" w:rsidRPr="00D76CB8" w:rsidRDefault="00052F55" w:rsidP="003114EA">
            <w:pPr>
              <w:spacing w:after="0" w:line="240" w:lineRule="atLeast"/>
              <w:jc w:val="both"/>
              <w:rPr>
                <w:rFonts w:ascii="Times New Roman" w:hAnsi="Times New Roman"/>
                <w:sz w:val="20"/>
                <w:szCs w:val="20"/>
              </w:rPr>
            </w:pPr>
            <w:r>
              <w:rPr>
                <w:rFonts w:ascii="Times New Roman" w:hAnsi="Times New Roman"/>
              </w:rPr>
              <w:t>Поднос</w:t>
            </w:r>
            <w:r w:rsidR="007032DC">
              <w:rPr>
                <w:rFonts w:ascii="Times New Roman" w:hAnsi="Times New Roman"/>
              </w:rPr>
              <w:t xml:space="preserve"> деревянный</w:t>
            </w:r>
          </w:p>
        </w:tc>
        <w:tc>
          <w:tcPr>
            <w:tcW w:w="2606" w:type="pct"/>
            <w:gridSpan w:val="3"/>
          </w:tcPr>
          <w:p w:rsidR="00F37C39" w:rsidRDefault="00052F55">
            <w:pPr>
              <w:spacing w:after="0" w:line="240" w:lineRule="auto"/>
              <w:rPr>
                <w:rFonts w:ascii="Times New Roman" w:hAnsi="Times New Roman"/>
              </w:rPr>
            </w:pPr>
            <w:r>
              <w:rPr>
                <w:rFonts w:ascii="Times New Roman" w:hAnsi="Times New Roman"/>
              </w:rPr>
              <w:t xml:space="preserve">Поднос МУЛЬТИДОМ Классика </w:t>
            </w:r>
          </w:p>
          <w:p w:rsidR="00052F55" w:rsidRDefault="00052F55">
            <w:pPr>
              <w:spacing w:after="0" w:line="240" w:lineRule="auto"/>
              <w:rPr>
                <w:rFonts w:ascii="Times New Roman" w:hAnsi="Times New Roman"/>
              </w:rPr>
            </w:pPr>
            <w:r>
              <w:rPr>
                <w:rFonts w:ascii="Times New Roman" w:hAnsi="Times New Roman"/>
              </w:rPr>
              <w:t>32x26x4 см МФ18-152</w:t>
            </w:r>
          </w:p>
          <w:p w:rsidR="00F37C39" w:rsidRDefault="00052F55">
            <w:pPr>
              <w:spacing w:after="0" w:line="240" w:lineRule="auto"/>
              <w:rPr>
                <w:rFonts w:ascii="Times New Roman" w:hAnsi="Times New Roman"/>
              </w:rPr>
            </w:pPr>
            <w:r>
              <w:rPr>
                <w:rFonts w:ascii="Times New Roman" w:hAnsi="Times New Roman"/>
              </w:rPr>
              <w:t xml:space="preserve">Форма прямоугольная </w:t>
            </w:r>
          </w:p>
          <w:p w:rsidR="00F37C39" w:rsidRDefault="00052F55">
            <w:pPr>
              <w:spacing w:after="0" w:line="240" w:lineRule="auto"/>
              <w:rPr>
                <w:rFonts w:ascii="Times New Roman" w:hAnsi="Times New Roman"/>
              </w:rPr>
            </w:pPr>
            <w:r>
              <w:rPr>
                <w:rFonts w:ascii="Times New Roman" w:hAnsi="Times New Roman"/>
              </w:rPr>
              <w:t xml:space="preserve">Материал дерево </w:t>
            </w:r>
          </w:p>
          <w:p w:rsidR="00F37C39" w:rsidRDefault="00052F55">
            <w:pPr>
              <w:spacing w:after="0" w:line="240" w:lineRule="auto"/>
              <w:rPr>
                <w:rFonts w:ascii="Times New Roman" w:hAnsi="Times New Roman"/>
              </w:rPr>
            </w:pPr>
            <w:r>
              <w:rPr>
                <w:rFonts w:ascii="Times New Roman" w:hAnsi="Times New Roman"/>
              </w:rPr>
              <w:t xml:space="preserve">Цвет дерево </w:t>
            </w:r>
          </w:p>
          <w:p w:rsidR="00F37C39" w:rsidRDefault="00052F55">
            <w:pPr>
              <w:spacing w:after="0" w:line="240" w:lineRule="auto"/>
              <w:rPr>
                <w:rFonts w:ascii="Times New Roman" w:hAnsi="Times New Roman"/>
              </w:rPr>
            </w:pPr>
            <w:r>
              <w:rPr>
                <w:rFonts w:ascii="Times New Roman" w:hAnsi="Times New Roman"/>
              </w:rPr>
              <w:t xml:space="preserve">Ширина 260 мм Длина 320 мм </w:t>
            </w:r>
          </w:p>
          <w:p w:rsidR="00052F55" w:rsidRDefault="00052F55">
            <w:pPr>
              <w:spacing w:after="0" w:line="240" w:lineRule="auto"/>
              <w:rPr>
                <w:rFonts w:ascii="Times New Roman" w:hAnsi="Times New Roman"/>
                <w:lang w:eastAsia="en-US"/>
              </w:rPr>
            </w:pPr>
            <w:bookmarkStart w:id="26" w:name="_GoBack"/>
            <w:bookmarkEnd w:id="26"/>
            <w:r>
              <w:rPr>
                <w:rFonts w:ascii="Times New Roman" w:hAnsi="Times New Roman"/>
              </w:rPr>
              <w:t>Габариты без упаковки 320х260х40 мм</w:t>
            </w:r>
          </w:p>
        </w:tc>
      </w:tr>
      <w:tr w:rsidR="00052F55" w:rsidRPr="00F5087B" w:rsidTr="00F5087B">
        <w:trPr>
          <w:gridAfter w:val="1"/>
          <w:wAfter w:w="407" w:type="pct"/>
        </w:trPr>
        <w:tc>
          <w:tcPr>
            <w:tcW w:w="656" w:type="pct"/>
          </w:tcPr>
          <w:p w:rsidR="00052F55" w:rsidRPr="00F5087B" w:rsidRDefault="00052F55" w:rsidP="00424434">
            <w:pPr>
              <w:pStyle w:val="ConsPlusNormal"/>
              <w:numPr>
                <w:ilvl w:val="0"/>
                <w:numId w:val="36"/>
              </w:numPr>
              <w:adjustRightInd/>
              <w:rPr>
                <w:rFonts w:ascii="Times New Roman" w:hAnsi="Times New Roman" w:cs="Times New Roman"/>
              </w:rPr>
            </w:pPr>
          </w:p>
        </w:tc>
        <w:tc>
          <w:tcPr>
            <w:tcW w:w="1331" w:type="pct"/>
          </w:tcPr>
          <w:p w:rsidR="00052F55" w:rsidRPr="00D76CB8" w:rsidRDefault="00052F55" w:rsidP="00052F55">
            <w:pPr>
              <w:spacing w:after="0" w:line="240" w:lineRule="atLeast"/>
              <w:jc w:val="both"/>
              <w:rPr>
                <w:rFonts w:ascii="Times New Roman" w:hAnsi="Times New Roman"/>
                <w:sz w:val="20"/>
                <w:szCs w:val="20"/>
              </w:rPr>
            </w:pPr>
            <w:r>
              <w:rPr>
                <w:rFonts w:ascii="Times New Roman" w:hAnsi="Times New Roman"/>
              </w:rPr>
              <w:t xml:space="preserve">Органайзер </w:t>
            </w:r>
            <w:r w:rsidR="007032DC">
              <w:rPr>
                <w:rFonts w:ascii="Times New Roman" w:hAnsi="Times New Roman"/>
              </w:rPr>
              <w:t xml:space="preserve">барный </w:t>
            </w:r>
            <w:r>
              <w:rPr>
                <w:rFonts w:ascii="Times New Roman" w:hAnsi="Times New Roman"/>
              </w:rPr>
              <w:t>для чашек, кофе, чайных пакетиков, салфеток, настольный</w:t>
            </w:r>
          </w:p>
        </w:tc>
        <w:tc>
          <w:tcPr>
            <w:tcW w:w="2606" w:type="pct"/>
            <w:gridSpan w:val="3"/>
          </w:tcPr>
          <w:p w:rsidR="00052F55" w:rsidRDefault="00052F55">
            <w:pPr>
              <w:spacing w:after="0" w:line="240" w:lineRule="auto"/>
              <w:rPr>
                <w:rFonts w:ascii="Times New Roman" w:hAnsi="Times New Roman"/>
              </w:rPr>
            </w:pPr>
            <w:r>
              <w:rPr>
                <w:rFonts w:ascii="Times New Roman" w:hAnsi="Times New Roman"/>
              </w:rPr>
              <w:t xml:space="preserve">Органайзер </w:t>
            </w:r>
            <w:proofErr w:type="spellStart"/>
            <w:r>
              <w:rPr>
                <w:rFonts w:ascii="Times New Roman" w:hAnsi="Times New Roman"/>
              </w:rPr>
              <w:t>Ivkolab</w:t>
            </w:r>
            <w:proofErr w:type="spellEnd"/>
            <w:r>
              <w:rPr>
                <w:rFonts w:ascii="Times New Roman" w:hAnsi="Times New Roman"/>
              </w:rPr>
              <w:t>, для чашек, кофе, чайных пакетиков, салфеток, настольный, 33x5.5 см</w:t>
            </w:r>
          </w:p>
          <w:p w:rsidR="00D65965" w:rsidRDefault="00052F55" w:rsidP="00D65965">
            <w:pPr>
              <w:spacing w:after="0" w:line="240" w:lineRule="auto"/>
              <w:rPr>
                <w:rFonts w:ascii="Times New Roman" w:hAnsi="Times New Roman"/>
              </w:rPr>
            </w:pPr>
            <w:r>
              <w:rPr>
                <w:rFonts w:ascii="Times New Roman" w:hAnsi="Times New Roman"/>
              </w:rPr>
              <w:t xml:space="preserve">Органайзер барный деревянный </w:t>
            </w:r>
            <w:proofErr w:type="spellStart"/>
            <w:r>
              <w:rPr>
                <w:rFonts w:ascii="Times New Roman" w:hAnsi="Times New Roman"/>
              </w:rPr>
              <w:t>Ivkolab</w:t>
            </w:r>
            <w:proofErr w:type="spellEnd"/>
            <w:r>
              <w:rPr>
                <w:rFonts w:ascii="Times New Roman" w:hAnsi="Times New Roman"/>
              </w:rPr>
              <w:t xml:space="preserve"> c 8 секциями организует упорядоченное хранения кофе, чая, салфеток и специй дома на кухне, в офисе, в баре, ресторане. Диспенсер на бар подойдет для размещения в барной зоне. В </w:t>
            </w:r>
            <w:r w:rsidR="00D65965">
              <w:rPr>
                <w:rFonts w:ascii="Times New Roman" w:hAnsi="Times New Roman"/>
              </w:rPr>
              <w:t xml:space="preserve">органайзере </w:t>
            </w:r>
            <w:r>
              <w:rPr>
                <w:rFonts w:ascii="Times New Roman" w:hAnsi="Times New Roman"/>
              </w:rPr>
              <w:t xml:space="preserve">можно разместить бумажные салфетки, одноразовые стаканчики с крышками, ложечки и палочки, размешивали и коктейльные трубочки. </w:t>
            </w:r>
          </w:p>
          <w:p w:rsidR="00D65965" w:rsidRDefault="00052F55" w:rsidP="00D65965">
            <w:pPr>
              <w:spacing w:after="0" w:line="240" w:lineRule="auto"/>
              <w:rPr>
                <w:rFonts w:ascii="Times New Roman" w:hAnsi="Times New Roman"/>
              </w:rPr>
            </w:pPr>
            <w:r>
              <w:rPr>
                <w:rFonts w:ascii="Times New Roman" w:hAnsi="Times New Roman"/>
              </w:rPr>
              <w:t xml:space="preserve">Общие характеристики </w:t>
            </w:r>
          </w:p>
          <w:p w:rsidR="00D65965" w:rsidRDefault="00052F55" w:rsidP="00D65965">
            <w:pPr>
              <w:spacing w:after="0" w:line="240" w:lineRule="auto"/>
              <w:rPr>
                <w:rFonts w:ascii="Times New Roman" w:hAnsi="Times New Roman"/>
              </w:rPr>
            </w:pPr>
            <w:r>
              <w:rPr>
                <w:rFonts w:ascii="Times New Roman" w:hAnsi="Times New Roman"/>
              </w:rPr>
              <w:t xml:space="preserve">Цвет товара коричневый </w:t>
            </w:r>
          </w:p>
          <w:p w:rsidR="00D65965" w:rsidRDefault="00052F55" w:rsidP="00D65965">
            <w:pPr>
              <w:spacing w:after="0" w:line="240" w:lineRule="auto"/>
              <w:rPr>
                <w:rFonts w:ascii="Times New Roman" w:hAnsi="Times New Roman"/>
              </w:rPr>
            </w:pPr>
            <w:r>
              <w:rPr>
                <w:rFonts w:ascii="Times New Roman" w:hAnsi="Times New Roman"/>
              </w:rPr>
              <w:t xml:space="preserve">Тип органайзер </w:t>
            </w:r>
          </w:p>
          <w:p w:rsidR="00D65965" w:rsidRDefault="00052F55" w:rsidP="00D65965">
            <w:pPr>
              <w:spacing w:after="0" w:line="240" w:lineRule="auto"/>
              <w:rPr>
                <w:rFonts w:ascii="Times New Roman" w:hAnsi="Times New Roman"/>
              </w:rPr>
            </w:pPr>
            <w:r>
              <w:rPr>
                <w:rFonts w:ascii="Times New Roman" w:hAnsi="Times New Roman"/>
              </w:rPr>
              <w:t xml:space="preserve">Назначение универсальное </w:t>
            </w:r>
          </w:p>
          <w:p w:rsidR="00D65965" w:rsidRDefault="00052F55" w:rsidP="00D65965">
            <w:pPr>
              <w:spacing w:after="0" w:line="240" w:lineRule="auto"/>
              <w:rPr>
                <w:rFonts w:ascii="Times New Roman" w:hAnsi="Times New Roman"/>
              </w:rPr>
            </w:pPr>
            <w:r>
              <w:rPr>
                <w:rFonts w:ascii="Times New Roman" w:hAnsi="Times New Roman"/>
              </w:rPr>
              <w:t xml:space="preserve">Количество ярусов 1 </w:t>
            </w:r>
          </w:p>
          <w:p w:rsidR="00D65965" w:rsidRDefault="00052F55" w:rsidP="00D65965">
            <w:pPr>
              <w:spacing w:after="0" w:line="240" w:lineRule="auto"/>
              <w:rPr>
                <w:rFonts w:ascii="Times New Roman" w:hAnsi="Times New Roman"/>
              </w:rPr>
            </w:pPr>
            <w:r>
              <w:rPr>
                <w:rFonts w:ascii="Times New Roman" w:hAnsi="Times New Roman"/>
              </w:rPr>
              <w:t xml:space="preserve">Установка настольная </w:t>
            </w:r>
          </w:p>
          <w:p w:rsidR="00D65965" w:rsidRDefault="00052F55" w:rsidP="00D65965">
            <w:pPr>
              <w:spacing w:after="0" w:line="240" w:lineRule="auto"/>
              <w:rPr>
                <w:rFonts w:ascii="Times New Roman" w:hAnsi="Times New Roman"/>
              </w:rPr>
            </w:pPr>
            <w:r>
              <w:rPr>
                <w:rFonts w:ascii="Times New Roman" w:hAnsi="Times New Roman"/>
              </w:rPr>
              <w:t xml:space="preserve">Материал дерево </w:t>
            </w:r>
          </w:p>
          <w:p w:rsidR="00D65965" w:rsidRDefault="00052F55" w:rsidP="00D65965">
            <w:pPr>
              <w:spacing w:after="0" w:line="240" w:lineRule="auto"/>
              <w:rPr>
                <w:rFonts w:ascii="Times New Roman" w:hAnsi="Times New Roman"/>
              </w:rPr>
            </w:pPr>
            <w:r>
              <w:rPr>
                <w:rFonts w:ascii="Times New Roman" w:hAnsi="Times New Roman"/>
              </w:rPr>
              <w:t xml:space="preserve">Длина 20 см Ширина 33 см Высота 5.5 см </w:t>
            </w:r>
          </w:p>
          <w:p w:rsidR="00052F55" w:rsidRDefault="00052F55" w:rsidP="00D65965">
            <w:pPr>
              <w:spacing w:after="0" w:line="240" w:lineRule="auto"/>
              <w:rPr>
                <w:rFonts w:ascii="Times New Roman" w:hAnsi="Times New Roman"/>
                <w:lang w:eastAsia="en-US"/>
              </w:rPr>
            </w:pPr>
            <w:r>
              <w:rPr>
                <w:rFonts w:ascii="Times New Roman" w:hAnsi="Times New Roman"/>
              </w:rPr>
              <w:t>Форма прямоугольная</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30003A">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30003A">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30003A">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572CE2" w:rsidRPr="003A0D4A" w:rsidRDefault="00572CE2" w:rsidP="00572CE2">
            <w:pPr>
              <w:pStyle w:val="ConsPlusNormal"/>
              <w:ind w:firstLine="0"/>
              <w:jc w:val="both"/>
              <w:rPr>
                <w:rFonts w:ascii="Times New Roman" w:hAnsi="Times New Roman" w:cs="Times New Roman"/>
              </w:rPr>
            </w:pPr>
            <w:r>
              <w:rPr>
                <w:rFonts w:ascii="Times New Roman" w:hAnsi="Times New Roman" w:cs="Times New Roman"/>
              </w:rPr>
              <w:t>Ведущий экономист</w:t>
            </w:r>
          </w:p>
          <w:p w:rsidR="00572CE2" w:rsidRPr="003A0D4A" w:rsidRDefault="00572CE2" w:rsidP="00572CE2">
            <w:pPr>
              <w:pStyle w:val="ConsPlusNormal"/>
              <w:ind w:firstLine="0"/>
              <w:jc w:val="both"/>
              <w:rPr>
                <w:rFonts w:ascii="Times New Roman" w:hAnsi="Times New Roman" w:cs="Times New Roman"/>
              </w:rPr>
            </w:pPr>
          </w:p>
          <w:p w:rsidR="000D3A3B" w:rsidRPr="00F5087B" w:rsidRDefault="00572CE2" w:rsidP="00572CE2">
            <w:pPr>
              <w:pStyle w:val="ConsPlusNormal"/>
              <w:spacing w:line="276" w:lineRule="auto"/>
              <w:ind w:firstLine="0"/>
              <w:rPr>
                <w:rFonts w:ascii="Times New Roman" w:hAnsi="Times New Roman" w:cs="Times New Roman"/>
                <w:szCs w:val="24"/>
                <w:lang w:eastAsia="en-US"/>
              </w:rPr>
            </w:pPr>
            <w:r w:rsidRPr="003A0D4A">
              <w:rPr>
                <w:rFonts w:ascii="Times New Roman" w:hAnsi="Times New Roman"/>
              </w:rPr>
              <w:t>___________________/</w:t>
            </w:r>
            <w:r>
              <w:rPr>
                <w:rFonts w:ascii="Times New Roman" w:hAnsi="Times New Roman"/>
              </w:rPr>
              <w:t>И.О. Полетаева</w:t>
            </w:r>
            <w:r w:rsidRPr="003A0D4A">
              <w:rPr>
                <w:rFonts w:ascii="Times New Roman" w:hAnsi="Times New Roman"/>
              </w:rPr>
              <w:t>/</w:t>
            </w:r>
          </w:p>
        </w:tc>
        <w:tc>
          <w:tcPr>
            <w:tcW w:w="714" w:type="pct"/>
          </w:tcPr>
          <w:p w:rsidR="000D3A3B" w:rsidRPr="00F5087B" w:rsidRDefault="000D3A3B" w:rsidP="0030003A">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8F3BE4">
            <w:pPr>
              <w:pStyle w:val="ConsPlusNormal"/>
              <w:widowControl/>
              <w:spacing w:line="276" w:lineRule="auto"/>
              <w:ind w:firstLine="0"/>
              <w:rPr>
                <w:rFonts w:ascii="Times New Roman" w:hAnsi="Times New Roman" w:cs="Times New Roman"/>
                <w:szCs w:val="24"/>
                <w:lang w:eastAsia="en-US"/>
              </w:rPr>
            </w:pPr>
          </w:p>
        </w:tc>
      </w:tr>
    </w:tbl>
    <w:p w:rsidR="0031753A" w:rsidRDefault="0031753A" w:rsidP="0031753A">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Описание объекта закупки (Техническое задание) на </w:t>
      </w:r>
      <w:r w:rsidR="003D7524">
        <w:rPr>
          <w:rFonts w:ascii="Times New Roman" w:hAnsi="Times New Roman" w:cs="Times New Roman"/>
          <w:sz w:val="22"/>
          <w:szCs w:val="22"/>
        </w:rPr>
        <w:t>товар</w:t>
      </w:r>
      <w:r w:rsidR="00DF5794">
        <w:rPr>
          <w:rFonts w:ascii="Times New Roman" w:hAnsi="Times New Roman" w:cs="Times New Roman"/>
          <w:sz w:val="22"/>
          <w:szCs w:val="22"/>
        </w:rPr>
        <w:t>ы</w:t>
      </w:r>
      <w:r>
        <w:rPr>
          <w:rFonts w:ascii="Times New Roman" w:hAnsi="Times New Roman" w:cs="Times New Roman"/>
          <w:sz w:val="22"/>
          <w:szCs w:val="22"/>
        </w:rPr>
        <w:t xml:space="preserve"> </w:t>
      </w:r>
      <w:r w:rsidR="003D7524">
        <w:rPr>
          <w:rFonts w:ascii="Times New Roman" w:hAnsi="Times New Roman" w:cs="Times New Roman"/>
          <w:sz w:val="22"/>
          <w:szCs w:val="22"/>
        </w:rPr>
        <w:t>для нужд</w:t>
      </w:r>
      <w:r>
        <w:rPr>
          <w:rFonts w:ascii="Times New Roman" w:hAnsi="Times New Roman" w:cs="Times New Roman"/>
          <w:sz w:val="22"/>
          <w:szCs w:val="22"/>
        </w:rPr>
        <w:t xml:space="preserve"> ФГБУ «ФЦТОЭ» Минздрава России (г. Барнаул)</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1. Объект закупки: приобретение </w:t>
      </w:r>
      <w:r w:rsidR="004509AC">
        <w:rPr>
          <w:rFonts w:ascii="Times New Roman" w:hAnsi="Times New Roman" w:cs="Times New Roman"/>
          <w:sz w:val="22"/>
          <w:szCs w:val="22"/>
        </w:rPr>
        <w:t>принадлежностей столовых</w:t>
      </w:r>
      <w:r w:rsidR="0014010D">
        <w:rPr>
          <w:rFonts w:ascii="Times New Roman" w:hAnsi="Times New Roman" w:cs="Times New Roman"/>
          <w:sz w:val="22"/>
          <w:szCs w:val="22"/>
        </w:rPr>
        <w:t xml:space="preserve"> для нужд</w:t>
      </w:r>
      <w:r>
        <w:rPr>
          <w:rFonts w:ascii="Times New Roman" w:hAnsi="Times New Roman" w:cs="Times New Roman"/>
          <w:sz w:val="22"/>
          <w:szCs w:val="22"/>
        </w:rPr>
        <w:t xml:space="preserve"> ФГБУ «ФЦТОЭ» Минздрава России (г. Барнаул) (далее – Товар).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2. Адрес поставки Товара: 656045, Алтайский край, г. Барнаул, ул. </w:t>
      </w:r>
      <w:proofErr w:type="spellStart"/>
      <w:r>
        <w:rPr>
          <w:rFonts w:ascii="Times New Roman" w:hAnsi="Times New Roman" w:cs="Times New Roman"/>
          <w:sz w:val="22"/>
          <w:szCs w:val="22"/>
        </w:rPr>
        <w:t>Ляпидевского</w:t>
      </w:r>
      <w:proofErr w:type="spellEnd"/>
      <w:r>
        <w:rPr>
          <w:rFonts w:ascii="Times New Roman" w:hAnsi="Times New Roman" w:cs="Times New Roman"/>
          <w:sz w:val="22"/>
          <w:szCs w:val="22"/>
        </w:rPr>
        <w:t xml:space="preserve"> 1/3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3. Краткие характеристики поставляемых товаров: в соответствии с Приложением № </w:t>
      </w:r>
      <w:r w:rsidR="003D7524">
        <w:rPr>
          <w:rFonts w:ascii="Times New Roman" w:hAnsi="Times New Roman" w:cs="Times New Roman"/>
          <w:sz w:val="22"/>
          <w:szCs w:val="22"/>
        </w:rPr>
        <w:t>2</w:t>
      </w:r>
      <w:r>
        <w:rPr>
          <w:rFonts w:ascii="Times New Roman" w:hAnsi="Times New Roman" w:cs="Times New Roman"/>
          <w:sz w:val="22"/>
          <w:szCs w:val="22"/>
        </w:rPr>
        <w:t xml:space="preserve"> </w:t>
      </w:r>
      <w:r w:rsidR="003D7524">
        <w:rPr>
          <w:rFonts w:ascii="Times New Roman" w:hAnsi="Times New Roman" w:cs="Times New Roman"/>
          <w:sz w:val="22"/>
          <w:szCs w:val="22"/>
        </w:rPr>
        <w:t>(</w:t>
      </w:r>
      <w:r>
        <w:rPr>
          <w:rFonts w:ascii="Times New Roman" w:hAnsi="Times New Roman" w:cs="Times New Roman"/>
          <w:sz w:val="22"/>
          <w:szCs w:val="22"/>
        </w:rPr>
        <w:t>Техническо</w:t>
      </w:r>
      <w:r w:rsidR="003D7524">
        <w:rPr>
          <w:rFonts w:ascii="Times New Roman" w:hAnsi="Times New Roman" w:cs="Times New Roman"/>
          <w:sz w:val="22"/>
          <w:szCs w:val="22"/>
        </w:rPr>
        <w:t>е</w:t>
      </w:r>
      <w:r>
        <w:rPr>
          <w:rFonts w:ascii="Times New Roman" w:hAnsi="Times New Roman" w:cs="Times New Roman"/>
          <w:sz w:val="22"/>
          <w:szCs w:val="22"/>
        </w:rPr>
        <w:t xml:space="preserve"> задани</w:t>
      </w:r>
      <w:r w:rsidR="003D7524">
        <w:rPr>
          <w:rFonts w:ascii="Times New Roman" w:hAnsi="Times New Roman" w:cs="Times New Roman"/>
          <w:sz w:val="22"/>
          <w:szCs w:val="22"/>
        </w:rPr>
        <w:t>е)</w:t>
      </w:r>
      <w:r>
        <w:rPr>
          <w:rFonts w:ascii="Times New Roman" w:hAnsi="Times New Roman" w:cs="Times New Roman"/>
          <w:sz w:val="22"/>
          <w:szCs w:val="22"/>
        </w:rPr>
        <w:t xml:space="preserve"> «Сведения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 Товар должен соответствовать или превышать требования Технического задания по функциональным, техническим, качественным, </w:t>
      </w:r>
      <w:proofErr w:type="gramStart"/>
      <w:r>
        <w:rPr>
          <w:rFonts w:ascii="Times New Roman" w:hAnsi="Times New Roman" w:cs="Times New Roman"/>
          <w:sz w:val="22"/>
          <w:szCs w:val="22"/>
        </w:rPr>
        <w:t>эксплуатационными</w:t>
      </w:r>
      <w:proofErr w:type="gramEnd"/>
      <w:r>
        <w:rPr>
          <w:rFonts w:ascii="Times New Roman" w:hAnsi="Times New Roman" w:cs="Times New Roman"/>
          <w:sz w:val="22"/>
          <w:szCs w:val="22"/>
        </w:rPr>
        <w:t xml:space="preserve"> эргономическим показателям, указанным в Приложении </w:t>
      </w:r>
      <w:r w:rsidR="003D7524">
        <w:rPr>
          <w:rFonts w:ascii="Times New Roman" w:hAnsi="Times New Roman" w:cs="Times New Roman"/>
          <w:sz w:val="22"/>
          <w:szCs w:val="22"/>
        </w:rPr>
        <w:t>№ 2 (Техническое задание)</w:t>
      </w:r>
      <w:r>
        <w:rPr>
          <w:rFonts w:ascii="Times New Roman" w:hAnsi="Times New Roman" w:cs="Times New Roman"/>
          <w:sz w:val="22"/>
          <w:szCs w:val="22"/>
        </w:rPr>
        <w:t xml:space="preserve">.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4. Общие требования к поставке товаров, требования по объему гарантий качества, требования по сроку гарантий качества на результаты закупки: Поставляемый Товар должен принадлежать </w:t>
      </w:r>
      <w:r>
        <w:rPr>
          <w:rFonts w:ascii="Times New Roman" w:hAnsi="Times New Roman" w:cs="Times New Roman"/>
          <w:sz w:val="22"/>
          <w:szCs w:val="22"/>
        </w:rPr>
        <w:lastRenderedPageBreak/>
        <w:t>Поставщику на праве собственности, не должен быть заложен, являться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требований. Поставляемый Товар и его составляющие должен быть новым, не ранее 202</w:t>
      </w:r>
      <w:r w:rsidR="00731BDD">
        <w:rPr>
          <w:rFonts w:ascii="Times New Roman" w:hAnsi="Times New Roman" w:cs="Times New Roman"/>
          <w:sz w:val="22"/>
          <w:szCs w:val="22"/>
        </w:rPr>
        <w:t>6</w:t>
      </w:r>
      <w:r>
        <w:rPr>
          <w:rFonts w:ascii="Times New Roman" w:hAnsi="Times New Roman" w:cs="Times New Roman"/>
          <w:sz w:val="22"/>
          <w:szCs w:val="22"/>
        </w:rPr>
        <w:t xml:space="preserve"> года выпуска, изготовлен в соответствии с требованиями, установленными законодательством Российской Федерации. </w:t>
      </w:r>
      <w:proofErr w:type="gramStart"/>
      <w:r>
        <w:rPr>
          <w:rFonts w:ascii="Times New Roman" w:hAnsi="Times New Roman" w:cs="Times New Roman"/>
          <w:sz w:val="22"/>
          <w:szCs w:val="22"/>
        </w:rPr>
        <w:t>Качество поставляемого Товара должно соответствовать стандартам (техническим условиям) и обязательным требованиям, установленными нормативно-техническим актами (СанПиНы, ОСТы, ГОСТы, Технические регламенты), другими правилами, подлежащими применению в соответствии с Федеральным законом 27.12.2002 № 184-ФЗ «О техническом регулировании» и иным стандартам, согласованным Сторонами в Техническом задании и/или спецификации.</w:t>
      </w:r>
      <w:proofErr w:type="gramEnd"/>
      <w:r>
        <w:rPr>
          <w:rFonts w:ascii="Times New Roman" w:hAnsi="Times New Roman" w:cs="Times New Roman"/>
          <w:sz w:val="22"/>
          <w:szCs w:val="22"/>
        </w:rPr>
        <w:t xml:space="preserve"> Товар должен поставляться в упаковке и/или таре, обеспечивающей его сохранность, при перевозке тем видом транспорта, который используется для доставки Товара Заказчику, погрузо-разгрузочных работах и хранении в условиях воздействия климатических факторов (температура, влажность, осадки), соответствующих тому времени года, в которое осуществляется поставка. Требования к упаковке Товара должны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На упаковке (таре) должна быть маркировка Товара и тары (упаковки) Товара, в том числе транспортной, необходимая для идентификации грузоотправителя (Поставщика) и грузополучателя (Заказчика), а также содержащая информацию об условиях перевозки, погрузо-разгрузочных работ и хранении Товара. Маркировка Товара должна содержать также информацию о наименовании, виде Товара, наименовании фирмы-изготовителя, юридическом адресе изготовителя, гарантийном сроке на Товар и дате изготовления Товара. Поставщик гарантирует качество и безопасность поставляемого Товара в соответствии с действующими стандартами, утвержденными на соответствующий вид Товара, и наличием сертификатов, обязательных для Товара, оформленных в соответствии с российскими стандартами. Бирки и наклейки на упаковках должны быть четкими, чистыми и хорошо читаемыми. Производственные коды на Товаре должны совпадать с производственными кодами на упаковке. В случае форс-мажорных обстоятельств, замедляющих ход исполнения условий Контракта против установленного срока, Поставщик обязан немедленно поставить в известность Заказчика с учетом условий Контракта. Срок и объем гарантии на поставленный Товар составляет срок согласно гарантии завода-изготовителя (производителя Товара), но не менее 12 месяцев </w:t>
      </w:r>
      <w:proofErr w:type="gramStart"/>
      <w:r>
        <w:rPr>
          <w:rFonts w:ascii="Times New Roman" w:hAnsi="Times New Roman" w:cs="Times New Roman"/>
          <w:sz w:val="22"/>
          <w:szCs w:val="22"/>
        </w:rPr>
        <w:t>с даты подписания</w:t>
      </w:r>
      <w:proofErr w:type="gramEnd"/>
      <w:r>
        <w:rPr>
          <w:rFonts w:ascii="Times New Roman" w:hAnsi="Times New Roman" w:cs="Times New Roman"/>
          <w:sz w:val="22"/>
          <w:szCs w:val="22"/>
        </w:rPr>
        <w:t xml:space="preserve"> Заказчиком структурированного документа о приемке. </w:t>
      </w:r>
      <w:proofErr w:type="gramStart"/>
      <w:r>
        <w:rPr>
          <w:rFonts w:ascii="Times New Roman" w:hAnsi="Times New Roman" w:cs="Times New Roman"/>
          <w:sz w:val="22"/>
          <w:szCs w:val="22"/>
        </w:rPr>
        <w:t>В случае если в течение гарантийного срока на Товар будут обнаружены недостатки Товара, возникшие в случае его некачественного изготовления, или Товар не будет соответствовать условиям Контракта, при требовании (уведомлении) Заказчика Поставщик обязан за свой счет заменить Товар в срок не более 20 (двадцати) дней с даты письменного получения такого требования (уведомления) Заказчика.</w:t>
      </w:r>
      <w:proofErr w:type="gramEnd"/>
      <w:r>
        <w:rPr>
          <w:rFonts w:ascii="Times New Roman" w:hAnsi="Times New Roman" w:cs="Times New Roman"/>
          <w:sz w:val="22"/>
          <w:szCs w:val="22"/>
        </w:rPr>
        <w:t xml:space="preserve">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качество материалов, используемых для изготовления Товара, а также надлежащее качество Товара.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 Товар должен иметь сертификаты или санитарно-гигиенические заключения и иные документы, подтверждающие качество Товара, оформленные в соответствии</w:t>
      </w:r>
      <w:r w:rsidR="005E53AA">
        <w:rPr>
          <w:rFonts w:ascii="Times New Roman" w:hAnsi="Times New Roman" w:cs="Times New Roman"/>
          <w:sz w:val="22"/>
          <w:szCs w:val="22"/>
        </w:rPr>
        <w:t xml:space="preserve"> </w:t>
      </w:r>
      <w:r>
        <w:rPr>
          <w:rFonts w:ascii="Times New Roman" w:hAnsi="Times New Roman" w:cs="Times New Roman"/>
          <w:sz w:val="22"/>
          <w:szCs w:val="22"/>
        </w:rPr>
        <w:t xml:space="preserve">с законодательством Российской Федерации. Поставляемый Товар должен быть экологически чистым, безопасным для здоровья человека. Поставляемый Товар должны соответствовать требованиям, установленным ГОСТ, СанПиН, другим нормам и правилам для данного вида Товара. 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 Поставляемый Товар должен быть надлежащего качества подтвержденными сертификатами </w:t>
      </w:r>
      <w:proofErr w:type="gramStart"/>
      <w:r>
        <w:rPr>
          <w:rFonts w:ascii="Times New Roman" w:hAnsi="Times New Roman" w:cs="Times New Roman"/>
          <w:sz w:val="22"/>
          <w:szCs w:val="22"/>
        </w:rPr>
        <w:t>соответствия системы сертификации Госстандарта России</w:t>
      </w:r>
      <w:proofErr w:type="gramEnd"/>
      <w:r>
        <w:rPr>
          <w:rFonts w:ascii="Times New Roman" w:hAnsi="Times New Roman" w:cs="Times New Roman"/>
          <w:sz w:val="22"/>
          <w:szCs w:val="22"/>
        </w:rPr>
        <w:t xml:space="preserve"> или декларациями о соответствии санитарно-эпидемиологическими заключениями Федеральной службы по надзору в сфере защите прав потребителей (если законодательством Российской Федерации установлены обязательные требования к сертификации данного вида продукта). Поставляемый Товар должен соответствовать требованиям: - Постановлению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w:t>
      </w:r>
      <w:r w:rsidR="00731BDD">
        <w:rPr>
          <w:rFonts w:ascii="Times New Roman" w:hAnsi="Times New Roman" w:cs="Times New Roman"/>
          <w:sz w:val="22"/>
          <w:szCs w:val="22"/>
        </w:rPr>
        <w:t xml:space="preserve">тия декларации о </w:t>
      </w:r>
      <w:r w:rsidR="00731BDD">
        <w:rPr>
          <w:rFonts w:ascii="Times New Roman" w:hAnsi="Times New Roman" w:cs="Times New Roman"/>
          <w:sz w:val="22"/>
          <w:szCs w:val="22"/>
        </w:rPr>
        <w:lastRenderedPageBreak/>
        <w:t>соответствии».</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5. Требования к поставке Товара: Поставщик обязан заблаговременно согласовать с Заказчиком точное время и конкретную дату поставки Товара. Поставка Товара должна осуществляться в рабочие дни с 8 ч. 00 мин. по 16 ч. 30 мин. (по местному времени) с понедельника по пятницу, с соблюдением Поставщиком Правил внутреннего трудового распорядка Заказчика.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6. Сроки выполнения работ, оказания услуг и поставки товаров, календарные сроки начала и завершения поставок, периоды выполнения условий Контракта: Срок поставки Товара в течение </w:t>
      </w:r>
      <w:r w:rsidR="00731BDD">
        <w:rPr>
          <w:rFonts w:ascii="Times New Roman" w:hAnsi="Times New Roman" w:cs="Times New Roman"/>
          <w:sz w:val="22"/>
          <w:szCs w:val="22"/>
        </w:rPr>
        <w:t>20</w:t>
      </w:r>
      <w:r>
        <w:rPr>
          <w:rFonts w:ascii="Times New Roman" w:hAnsi="Times New Roman" w:cs="Times New Roman"/>
          <w:sz w:val="22"/>
          <w:szCs w:val="22"/>
        </w:rPr>
        <w:t xml:space="preserve"> (</w:t>
      </w:r>
      <w:r w:rsidR="00731BDD">
        <w:rPr>
          <w:rFonts w:ascii="Times New Roman" w:hAnsi="Times New Roman" w:cs="Times New Roman"/>
          <w:sz w:val="22"/>
          <w:szCs w:val="22"/>
        </w:rPr>
        <w:t>двадцати</w:t>
      </w:r>
      <w:r>
        <w:rPr>
          <w:rFonts w:ascii="Times New Roman" w:hAnsi="Times New Roman" w:cs="Times New Roman"/>
          <w:sz w:val="22"/>
          <w:szCs w:val="22"/>
        </w:rPr>
        <w:t xml:space="preserve">) </w:t>
      </w:r>
      <w:r w:rsidR="00731BDD">
        <w:rPr>
          <w:rFonts w:ascii="Times New Roman" w:hAnsi="Times New Roman" w:cs="Times New Roman"/>
          <w:sz w:val="22"/>
          <w:szCs w:val="22"/>
        </w:rPr>
        <w:t>календарных</w:t>
      </w:r>
      <w:r>
        <w:rPr>
          <w:rFonts w:ascii="Times New Roman" w:hAnsi="Times New Roman" w:cs="Times New Roman"/>
          <w:sz w:val="22"/>
          <w:szCs w:val="22"/>
        </w:rPr>
        <w:t xml:space="preserve"> дней </w:t>
      </w:r>
      <w:proofErr w:type="gramStart"/>
      <w:r>
        <w:rPr>
          <w:rFonts w:ascii="Times New Roman" w:hAnsi="Times New Roman" w:cs="Times New Roman"/>
          <w:sz w:val="22"/>
          <w:szCs w:val="22"/>
        </w:rPr>
        <w:t>с даты заключения</w:t>
      </w:r>
      <w:proofErr w:type="gramEnd"/>
      <w:r>
        <w:rPr>
          <w:rFonts w:ascii="Times New Roman" w:hAnsi="Times New Roman" w:cs="Times New Roman"/>
          <w:sz w:val="22"/>
          <w:szCs w:val="22"/>
        </w:rPr>
        <w:t xml:space="preserve"> Контракта.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7.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 в соответствии с условиями Контракта. </w:t>
      </w:r>
    </w:p>
    <w:p w:rsidR="000B6F9F" w:rsidRPr="00691581" w:rsidRDefault="0031753A" w:rsidP="00731BDD">
      <w:pPr>
        <w:pStyle w:val="ConsPlusNormal"/>
        <w:ind w:firstLine="0"/>
        <w:jc w:val="both"/>
        <w:rPr>
          <w:rFonts w:ascii="Times New Roman" w:hAnsi="Times New Roman" w:cs="Times New Roman"/>
        </w:rPr>
      </w:pPr>
      <w:r>
        <w:rPr>
          <w:rFonts w:ascii="Times New Roman" w:hAnsi="Times New Roman" w:cs="Times New Roman"/>
          <w:sz w:val="22"/>
          <w:szCs w:val="22"/>
        </w:rPr>
        <w:t xml:space="preserve">8. Качественные и количественные характеристики поставляемых товаров, выполняемых работ, оказываемых услуг: </w:t>
      </w:r>
      <w:proofErr w:type="gramStart"/>
      <w:r>
        <w:rPr>
          <w:rFonts w:ascii="Times New Roman" w:hAnsi="Times New Roman" w:cs="Times New Roman"/>
          <w:sz w:val="22"/>
          <w:szCs w:val="22"/>
        </w:rPr>
        <w:t>Согласно требований</w:t>
      </w:r>
      <w:proofErr w:type="gramEnd"/>
      <w:r>
        <w:rPr>
          <w:rFonts w:ascii="Times New Roman" w:hAnsi="Times New Roman" w:cs="Times New Roman"/>
          <w:sz w:val="22"/>
          <w:szCs w:val="22"/>
        </w:rPr>
        <w:t xml:space="preserve"> Технического задания, Сведений о качестве, технических характеристиках товара, его безопасности, функциональных характеристиках (потребительских свойствах) товара, о размере, об упаковке, отгрузке товара и иные сведения о товаре.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6A49ED">
        <w:rPr>
          <w:rFonts w:ascii="Times New Roman" w:hAnsi="Times New Roman" w:cs="Times New Roman"/>
        </w:rPr>
        <w:t xml:space="preserve">  </w:t>
      </w:r>
      <w:r w:rsidRPr="00C529CD">
        <w:rPr>
          <w:rFonts w:ascii="Times New Roman" w:hAnsi="Times New Roman" w:cs="Times New Roman"/>
        </w:rPr>
        <w:t xml:space="preserve">» </w:t>
      </w:r>
      <w:r w:rsidR="003F63E8">
        <w:rPr>
          <w:rFonts w:ascii="Times New Roman" w:hAnsi="Times New Roman" w:cs="Times New Roman"/>
        </w:rPr>
        <w:t>августа</w:t>
      </w:r>
      <w:r w:rsidRPr="00C529CD">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30"/>
        <w:gridCol w:w="2664"/>
        <w:gridCol w:w="4196"/>
      </w:tblGrid>
      <w:tr w:rsidR="00241475" w:rsidRPr="00A5268A" w:rsidTr="000A4FBF">
        <w:tc>
          <w:tcPr>
            <w:tcW w:w="5000" w:type="pct"/>
            <w:gridSpan w:val="3"/>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30003A">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056" w:rsidRDefault="00010056" w:rsidP="00241475">
      <w:pPr>
        <w:spacing w:after="0" w:line="240" w:lineRule="auto"/>
      </w:pPr>
      <w:r>
        <w:separator/>
      </w:r>
    </w:p>
  </w:endnote>
  <w:endnote w:type="continuationSeparator" w:id="0">
    <w:p w:rsidR="00010056" w:rsidRDefault="00010056"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056" w:rsidRDefault="00010056" w:rsidP="00241475">
      <w:pPr>
        <w:spacing w:after="0" w:line="240" w:lineRule="auto"/>
      </w:pPr>
      <w:r>
        <w:separator/>
      </w:r>
    </w:p>
  </w:footnote>
  <w:footnote w:type="continuationSeparator" w:id="0">
    <w:p w:rsidR="00010056" w:rsidRDefault="00010056"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10056"/>
    <w:rsid w:val="000159B9"/>
    <w:rsid w:val="000238C8"/>
    <w:rsid w:val="00040956"/>
    <w:rsid w:val="00043167"/>
    <w:rsid w:val="000444C1"/>
    <w:rsid w:val="00052F55"/>
    <w:rsid w:val="00055632"/>
    <w:rsid w:val="00056FD5"/>
    <w:rsid w:val="000628F4"/>
    <w:rsid w:val="0006559C"/>
    <w:rsid w:val="00070A5E"/>
    <w:rsid w:val="000904E8"/>
    <w:rsid w:val="00092307"/>
    <w:rsid w:val="00092D5A"/>
    <w:rsid w:val="00096C33"/>
    <w:rsid w:val="000A4FBF"/>
    <w:rsid w:val="000B6F9F"/>
    <w:rsid w:val="000B7A06"/>
    <w:rsid w:val="000C0EBB"/>
    <w:rsid w:val="000C506C"/>
    <w:rsid w:val="000C5ECE"/>
    <w:rsid w:val="000D3A3B"/>
    <w:rsid w:val="000E16BC"/>
    <w:rsid w:val="000E6424"/>
    <w:rsid w:val="000E6A37"/>
    <w:rsid w:val="000F27B0"/>
    <w:rsid w:val="000F3432"/>
    <w:rsid w:val="00113EA8"/>
    <w:rsid w:val="00114602"/>
    <w:rsid w:val="00117209"/>
    <w:rsid w:val="00125315"/>
    <w:rsid w:val="00125C1D"/>
    <w:rsid w:val="0012632A"/>
    <w:rsid w:val="0013048F"/>
    <w:rsid w:val="00131991"/>
    <w:rsid w:val="00136D3E"/>
    <w:rsid w:val="00137EBB"/>
    <w:rsid w:val="0014010D"/>
    <w:rsid w:val="00140A27"/>
    <w:rsid w:val="00142D87"/>
    <w:rsid w:val="001512B3"/>
    <w:rsid w:val="00153336"/>
    <w:rsid w:val="00166C4B"/>
    <w:rsid w:val="00170996"/>
    <w:rsid w:val="00174E50"/>
    <w:rsid w:val="00182A20"/>
    <w:rsid w:val="00186A55"/>
    <w:rsid w:val="001911F7"/>
    <w:rsid w:val="0019274D"/>
    <w:rsid w:val="00196DF0"/>
    <w:rsid w:val="001A5E1F"/>
    <w:rsid w:val="001A7C98"/>
    <w:rsid w:val="001C2813"/>
    <w:rsid w:val="001C6A14"/>
    <w:rsid w:val="001D076A"/>
    <w:rsid w:val="001E3FA1"/>
    <w:rsid w:val="001F1593"/>
    <w:rsid w:val="001F181D"/>
    <w:rsid w:val="001F42C1"/>
    <w:rsid w:val="001F74DC"/>
    <w:rsid w:val="00202611"/>
    <w:rsid w:val="002070B0"/>
    <w:rsid w:val="002145E4"/>
    <w:rsid w:val="0023187E"/>
    <w:rsid w:val="00240CAC"/>
    <w:rsid w:val="00241475"/>
    <w:rsid w:val="0024195A"/>
    <w:rsid w:val="002507D2"/>
    <w:rsid w:val="002524CF"/>
    <w:rsid w:val="00261D57"/>
    <w:rsid w:val="00271B4F"/>
    <w:rsid w:val="00274ED7"/>
    <w:rsid w:val="00275DDA"/>
    <w:rsid w:val="00277EF7"/>
    <w:rsid w:val="00295BBD"/>
    <w:rsid w:val="00296C06"/>
    <w:rsid w:val="002A1863"/>
    <w:rsid w:val="002B09A6"/>
    <w:rsid w:val="002B0D52"/>
    <w:rsid w:val="002E3035"/>
    <w:rsid w:val="002E36A9"/>
    <w:rsid w:val="002F0271"/>
    <w:rsid w:val="002F747C"/>
    <w:rsid w:val="0030003A"/>
    <w:rsid w:val="00307056"/>
    <w:rsid w:val="00310C73"/>
    <w:rsid w:val="0031176C"/>
    <w:rsid w:val="00312783"/>
    <w:rsid w:val="0031727E"/>
    <w:rsid w:val="0031753A"/>
    <w:rsid w:val="00334CD7"/>
    <w:rsid w:val="00337EAA"/>
    <w:rsid w:val="00362B61"/>
    <w:rsid w:val="00362E2B"/>
    <w:rsid w:val="003802EA"/>
    <w:rsid w:val="00383051"/>
    <w:rsid w:val="0038492B"/>
    <w:rsid w:val="00396C4A"/>
    <w:rsid w:val="003B718D"/>
    <w:rsid w:val="003D1275"/>
    <w:rsid w:val="003D3D84"/>
    <w:rsid w:val="003D7524"/>
    <w:rsid w:val="003E065F"/>
    <w:rsid w:val="003E7009"/>
    <w:rsid w:val="003F0202"/>
    <w:rsid w:val="003F060F"/>
    <w:rsid w:val="003F3BFC"/>
    <w:rsid w:val="003F63E8"/>
    <w:rsid w:val="003F7E8E"/>
    <w:rsid w:val="0041047E"/>
    <w:rsid w:val="004124A7"/>
    <w:rsid w:val="004232E9"/>
    <w:rsid w:val="00424434"/>
    <w:rsid w:val="00443C89"/>
    <w:rsid w:val="004509AC"/>
    <w:rsid w:val="004528AE"/>
    <w:rsid w:val="00463804"/>
    <w:rsid w:val="00475617"/>
    <w:rsid w:val="00483FDB"/>
    <w:rsid w:val="00487DEA"/>
    <w:rsid w:val="004A06B0"/>
    <w:rsid w:val="004A34CF"/>
    <w:rsid w:val="004A52F8"/>
    <w:rsid w:val="004B23CF"/>
    <w:rsid w:val="004B77DB"/>
    <w:rsid w:val="004C0164"/>
    <w:rsid w:val="004C2265"/>
    <w:rsid w:val="004C377E"/>
    <w:rsid w:val="004D0391"/>
    <w:rsid w:val="004E43B5"/>
    <w:rsid w:val="004F6ACB"/>
    <w:rsid w:val="00501DAD"/>
    <w:rsid w:val="00513ABE"/>
    <w:rsid w:val="005146AC"/>
    <w:rsid w:val="005265D3"/>
    <w:rsid w:val="00532F1C"/>
    <w:rsid w:val="00535CED"/>
    <w:rsid w:val="00536A85"/>
    <w:rsid w:val="005415AF"/>
    <w:rsid w:val="00567836"/>
    <w:rsid w:val="00572CE2"/>
    <w:rsid w:val="00573028"/>
    <w:rsid w:val="00577634"/>
    <w:rsid w:val="005907A8"/>
    <w:rsid w:val="0059358C"/>
    <w:rsid w:val="00593D68"/>
    <w:rsid w:val="005A4B9C"/>
    <w:rsid w:val="005B03C8"/>
    <w:rsid w:val="005B3F28"/>
    <w:rsid w:val="005B759B"/>
    <w:rsid w:val="005C56C8"/>
    <w:rsid w:val="005D2E94"/>
    <w:rsid w:val="005D7B4C"/>
    <w:rsid w:val="005E3FF0"/>
    <w:rsid w:val="005E46CA"/>
    <w:rsid w:val="005E53AA"/>
    <w:rsid w:val="005F08A6"/>
    <w:rsid w:val="005F3527"/>
    <w:rsid w:val="00600ECF"/>
    <w:rsid w:val="00602251"/>
    <w:rsid w:val="006039ED"/>
    <w:rsid w:val="00617E75"/>
    <w:rsid w:val="00627351"/>
    <w:rsid w:val="00632320"/>
    <w:rsid w:val="006437E1"/>
    <w:rsid w:val="00645B4D"/>
    <w:rsid w:val="00646159"/>
    <w:rsid w:val="006514B2"/>
    <w:rsid w:val="006544C6"/>
    <w:rsid w:val="006575A6"/>
    <w:rsid w:val="00664778"/>
    <w:rsid w:val="006849D1"/>
    <w:rsid w:val="006A0695"/>
    <w:rsid w:val="006A47BF"/>
    <w:rsid w:val="006A49ED"/>
    <w:rsid w:val="006B08CA"/>
    <w:rsid w:val="006B0C31"/>
    <w:rsid w:val="006B203F"/>
    <w:rsid w:val="006B5A40"/>
    <w:rsid w:val="006B7B1D"/>
    <w:rsid w:val="006C0ECE"/>
    <w:rsid w:val="006C1E87"/>
    <w:rsid w:val="006D3965"/>
    <w:rsid w:val="006E6CAA"/>
    <w:rsid w:val="006F19DE"/>
    <w:rsid w:val="006F2FFA"/>
    <w:rsid w:val="00702989"/>
    <w:rsid w:val="00702E39"/>
    <w:rsid w:val="00703153"/>
    <w:rsid w:val="007032DC"/>
    <w:rsid w:val="007133F3"/>
    <w:rsid w:val="00713E3B"/>
    <w:rsid w:val="007240E6"/>
    <w:rsid w:val="00724BD5"/>
    <w:rsid w:val="00726D01"/>
    <w:rsid w:val="00731BDD"/>
    <w:rsid w:val="00732403"/>
    <w:rsid w:val="007354D6"/>
    <w:rsid w:val="0073642D"/>
    <w:rsid w:val="00737A58"/>
    <w:rsid w:val="007525B5"/>
    <w:rsid w:val="00757284"/>
    <w:rsid w:val="007572E7"/>
    <w:rsid w:val="00757613"/>
    <w:rsid w:val="007625F4"/>
    <w:rsid w:val="007651E1"/>
    <w:rsid w:val="00765433"/>
    <w:rsid w:val="0076719B"/>
    <w:rsid w:val="00776778"/>
    <w:rsid w:val="007864AF"/>
    <w:rsid w:val="00786A20"/>
    <w:rsid w:val="00791461"/>
    <w:rsid w:val="00791F1D"/>
    <w:rsid w:val="0079461D"/>
    <w:rsid w:val="007A00C3"/>
    <w:rsid w:val="007A3D38"/>
    <w:rsid w:val="007B3F0F"/>
    <w:rsid w:val="007C41AD"/>
    <w:rsid w:val="007C7242"/>
    <w:rsid w:val="007D3875"/>
    <w:rsid w:val="007F09CF"/>
    <w:rsid w:val="007F1C53"/>
    <w:rsid w:val="007F2BCB"/>
    <w:rsid w:val="00807A24"/>
    <w:rsid w:val="00813110"/>
    <w:rsid w:val="00820500"/>
    <w:rsid w:val="00832D4C"/>
    <w:rsid w:val="00841AF1"/>
    <w:rsid w:val="008435ED"/>
    <w:rsid w:val="008458D0"/>
    <w:rsid w:val="00846308"/>
    <w:rsid w:val="008476AD"/>
    <w:rsid w:val="00855C18"/>
    <w:rsid w:val="008729C4"/>
    <w:rsid w:val="00887289"/>
    <w:rsid w:val="0089417C"/>
    <w:rsid w:val="00894250"/>
    <w:rsid w:val="008A1287"/>
    <w:rsid w:val="008B0109"/>
    <w:rsid w:val="008B245F"/>
    <w:rsid w:val="008B7F1D"/>
    <w:rsid w:val="008C0F29"/>
    <w:rsid w:val="008C4891"/>
    <w:rsid w:val="008D11B1"/>
    <w:rsid w:val="008D5C9B"/>
    <w:rsid w:val="008D666C"/>
    <w:rsid w:val="008F3BE4"/>
    <w:rsid w:val="0091248E"/>
    <w:rsid w:val="00920A11"/>
    <w:rsid w:val="009305F3"/>
    <w:rsid w:val="0093799C"/>
    <w:rsid w:val="00942768"/>
    <w:rsid w:val="00945EE1"/>
    <w:rsid w:val="00946A43"/>
    <w:rsid w:val="009479F2"/>
    <w:rsid w:val="00950C68"/>
    <w:rsid w:val="00957DD4"/>
    <w:rsid w:val="00957E9C"/>
    <w:rsid w:val="00967A6C"/>
    <w:rsid w:val="009770DA"/>
    <w:rsid w:val="00984F6A"/>
    <w:rsid w:val="00990AB2"/>
    <w:rsid w:val="009A462E"/>
    <w:rsid w:val="009B18A5"/>
    <w:rsid w:val="009C67D2"/>
    <w:rsid w:val="009D2F26"/>
    <w:rsid w:val="009D3CE4"/>
    <w:rsid w:val="009D501A"/>
    <w:rsid w:val="009D5D7E"/>
    <w:rsid w:val="009E12A1"/>
    <w:rsid w:val="009E6C51"/>
    <w:rsid w:val="00A003FB"/>
    <w:rsid w:val="00A01124"/>
    <w:rsid w:val="00A01222"/>
    <w:rsid w:val="00A0424F"/>
    <w:rsid w:val="00A07A9C"/>
    <w:rsid w:val="00A20EA3"/>
    <w:rsid w:val="00A230CE"/>
    <w:rsid w:val="00A33DCA"/>
    <w:rsid w:val="00A34FA1"/>
    <w:rsid w:val="00A4257C"/>
    <w:rsid w:val="00A53DBE"/>
    <w:rsid w:val="00A62877"/>
    <w:rsid w:val="00A65D7C"/>
    <w:rsid w:val="00A70192"/>
    <w:rsid w:val="00A720D5"/>
    <w:rsid w:val="00A72FF5"/>
    <w:rsid w:val="00A736A6"/>
    <w:rsid w:val="00A836FD"/>
    <w:rsid w:val="00A83CDD"/>
    <w:rsid w:val="00A8465B"/>
    <w:rsid w:val="00A91ABB"/>
    <w:rsid w:val="00A95856"/>
    <w:rsid w:val="00A95B96"/>
    <w:rsid w:val="00A978A2"/>
    <w:rsid w:val="00AB30E7"/>
    <w:rsid w:val="00AB3D45"/>
    <w:rsid w:val="00AB6FD3"/>
    <w:rsid w:val="00AC4FBF"/>
    <w:rsid w:val="00AC5AB7"/>
    <w:rsid w:val="00AD4EF8"/>
    <w:rsid w:val="00AE5BE9"/>
    <w:rsid w:val="00B03EAF"/>
    <w:rsid w:val="00B05CDF"/>
    <w:rsid w:val="00B117E2"/>
    <w:rsid w:val="00B121E6"/>
    <w:rsid w:val="00B16643"/>
    <w:rsid w:val="00B34E37"/>
    <w:rsid w:val="00B44FCA"/>
    <w:rsid w:val="00B47C73"/>
    <w:rsid w:val="00B47E61"/>
    <w:rsid w:val="00B525BA"/>
    <w:rsid w:val="00B756EE"/>
    <w:rsid w:val="00B769AF"/>
    <w:rsid w:val="00B7752D"/>
    <w:rsid w:val="00B8440A"/>
    <w:rsid w:val="00BA70FC"/>
    <w:rsid w:val="00BB32B9"/>
    <w:rsid w:val="00BB53EC"/>
    <w:rsid w:val="00BC3200"/>
    <w:rsid w:val="00BC47C8"/>
    <w:rsid w:val="00BC66C1"/>
    <w:rsid w:val="00BE22D7"/>
    <w:rsid w:val="00BF0917"/>
    <w:rsid w:val="00BF4D48"/>
    <w:rsid w:val="00BF705D"/>
    <w:rsid w:val="00BF7639"/>
    <w:rsid w:val="00C041F3"/>
    <w:rsid w:val="00C075F9"/>
    <w:rsid w:val="00C24919"/>
    <w:rsid w:val="00C260EA"/>
    <w:rsid w:val="00C31C68"/>
    <w:rsid w:val="00C4470A"/>
    <w:rsid w:val="00C529CD"/>
    <w:rsid w:val="00C56B2A"/>
    <w:rsid w:val="00C605F9"/>
    <w:rsid w:val="00C61D94"/>
    <w:rsid w:val="00C66689"/>
    <w:rsid w:val="00C7444D"/>
    <w:rsid w:val="00C77396"/>
    <w:rsid w:val="00C82389"/>
    <w:rsid w:val="00C82764"/>
    <w:rsid w:val="00CA3A3E"/>
    <w:rsid w:val="00CB54AF"/>
    <w:rsid w:val="00CC0188"/>
    <w:rsid w:val="00CD249B"/>
    <w:rsid w:val="00CD2649"/>
    <w:rsid w:val="00CD739D"/>
    <w:rsid w:val="00CF7885"/>
    <w:rsid w:val="00D01255"/>
    <w:rsid w:val="00D04A19"/>
    <w:rsid w:val="00D07E91"/>
    <w:rsid w:val="00D13B14"/>
    <w:rsid w:val="00D1698A"/>
    <w:rsid w:val="00D21A2A"/>
    <w:rsid w:val="00D34441"/>
    <w:rsid w:val="00D4167E"/>
    <w:rsid w:val="00D4323A"/>
    <w:rsid w:val="00D46FAF"/>
    <w:rsid w:val="00D4742D"/>
    <w:rsid w:val="00D50D3B"/>
    <w:rsid w:val="00D52906"/>
    <w:rsid w:val="00D5700F"/>
    <w:rsid w:val="00D65965"/>
    <w:rsid w:val="00D731DE"/>
    <w:rsid w:val="00D74FCB"/>
    <w:rsid w:val="00D76CB8"/>
    <w:rsid w:val="00D809AD"/>
    <w:rsid w:val="00D81748"/>
    <w:rsid w:val="00D91B35"/>
    <w:rsid w:val="00D95606"/>
    <w:rsid w:val="00DA008F"/>
    <w:rsid w:val="00DA095B"/>
    <w:rsid w:val="00DC1894"/>
    <w:rsid w:val="00DC32DB"/>
    <w:rsid w:val="00DC6906"/>
    <w:rsid w:val="00DD4D75"/>
    <w:rsid w:val="00DD551E"/>
    <w:rsid w:val="00DD5C70"/>
    <w:rsid w:val="00DD7E21"/>
    <w:rsid w:val="00DE4D7B"/>
    <w:rsid w:val="00DF1B4D"/>
    <w:rsid w:val="00DF34C3"/>
    <w:rsid w:val="00DF5794"/>
    <w:rsid w:val="00DF5D96"/>
    <w:rsid w:val="00DF6394"/>
    <w:rsid w:val="00E041A2"/>
    <w:rsid w:val="00E10FA2"/>
    <w:rsid w:val="00E439C9"/>
    <w:rsid w:val="00E5449D"/>
    <w:rsid w:val="00E64D30"/>
    <w:rsid w:val="00E67A0C"/>
    <w:rsid w:val="00E765F0"/>
    <w:rsid w:val="00E870B2"/>
    <w:rsid w:val="00E87431"/>
    <w:rsid w:val="00E92EBF"/>
    <w:rsid w:val="00E95860"/>
    <w:rsid w:val="00EA0DF9"/>
    <w:rsid w:val="00EB1F3E"/>
    <w:rsid w:val="00EB2ACB"/>
    <w:rsid w:val="00EB5421"/>
    <w:rsid w:val="00EB6472"/>
    <w:rsid w:val="00ED33D2"/>
    <w:rsid w:val="00ED79A0"/>
    <w:rsid w:val="00F02138"/>
    <w:rsid w:val="00F04C05"/>
    <w:rsid w:val="00F105A1"/>
    <w:rsid w:val="00F21E74"/>
    <w:rsid w:val="00F244BB"/>
    <w:rsid w:val="00F25667"/>
    <w:rsid w:val="00F257AB"/>
    <w:rsid w:val="00F37C39"/>
    <w:rsid w:val="00F41049"/>
    <w:rsid w:val="00F43232"/>
    <w:rsid w:val="00F44E41"/>
    <w:rsid w:val="00F5087B"/>
    <w:rsid w:val="00F63554"/>
    <w:rsid w:val="00F65AAF"/>
    <w:rsid w:val="00F772D8"/>
    <w:rsid w:val="00F85E79"/>
    <w:rsid w:val="00FD0549"/>
    <w:rsid w:val="00FD709D"/>
    <w:rsid w:val="00FE0D7C"/>
    <w:rsid w:val="00FE7446"/>
    <w:rsid w:val="00FF0B2E"/>
    <w:rsid w:val="00FF30B1"/>
    <w:rsid w:val="00FF4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9B18A5"/>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9B18A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10984019">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39453106">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07369066">
      <w:bodyDiv w:val="1"/>
      <w:marLeft w:val="0"/>
      <w:marRight w:val="0"/>
      <w:marTop w:val="0"/>
      <w:marBottom w:val="0"/>
      <w:divBdr>
        <w:top w:val="none" w:sz="0" w:space="0" w:color="auto"/>
        <w:left w:val="none" w:sz="0" w:space="0" w:color="auto"/>
        <w:bottom w:val="none" w:sz="0" w:space="0" w:color="auto"/>
        <w:right w:val="none" w:sz="0" w:space="0" w:color="auto"/>
      </w:divBdr>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1973053917">
      <w:bodyDiv w:val="1"/>
      <w:marLeft w:val="0"/>
      <w:marRight w:val="0"/>
      <w:marTop w:val="0"/>
      <w:marBottom w:val="0"/>
      <w:divBdr>
        <w:top w:val="none" w:sz="0" w:space="0" w:color="auto"/>
        <w:left w:val="none" w:sz="0" w:space="0" w:color="auto"/>
        <w:bottom w:val="none" w:sz="0" w:space="0" w:color="auto"/>
        <w:right w:val="none" w:sz="0" w:space="0" w:color="auto"/>
      </w:divBdr>
      <w:divsChild>
        <w:div w:id="1688481579">
          <w:marLeft w:val="0"/>
          <w:marRight w:val="0"/>
          <w:marTop w:val="0"/>
          <w:marBottom w:val="0"/>
          <w:divBdr>
            <w:top w:val="none" w:sz="0" w:space="0" w:color="auto"/>
            <w:left w:val="none" w:sz="0" w:space="0" w:color="auto"/>
            <w:bottom w:val="none" w:sz="0" w:space="0" w:color="auto"/>
            <w:right w:val="none" w:sz="0" w:space="0" w:color="auto"/>
          </w:divBdr>
        </w:div>
        <w:div w:id="514463485">
          <w:marLeft w:val="0"/>
          <w:marRight w:val="0"/>
          <w:marTop w:val="0"/>
          <w:marBottom w:val="0"/>
          <w:divBdr>
            <w:top w:val="none" w:sz="0" w:space="0" w:color="auto"/>
            <w:left w:val="none" w:sz="0" w:space="0" w:color="auto"/>
            <w:bottom w:val="none" w:sz="0" w:space="0" w:color="auto"/>
            <w:right w:val="none" w:sz="0" w:space="0" w:color="auto"/>
          </w:divBdr>
        </w:div>
      </w:divsChild>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2410C-EA5F-4ABE-B5DF-63F2021A9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13</Pages>
  <Words>7350</Words>
  <Characters>41898</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85</cp:revision>
  <cp:lastPrinted>2021-11-29T11:49:00Z</cp:lastPrinted>
  <dcterms:created xsi:type="dcterms:W3CDTF">2026-05-26T07:27:00Z</dcterms:created>
  <dcterms:modified xsi:type="dcterms:W3CDTF">2026-08-12T02:52:00Z</dcterms:modified>
</cp:coreProperties>
</file>