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B3" w:rsidRPr="003363F2" w:rsidRDefault="00D91BB3" w:rsidP="00D91BB3">
      <w:pPr>
        <w:ind w:firstLine="0"/>
        <w:jc w:val="center"/>
        <w:rPr>
          <w:rFonts w:ascii="Times New Roman" w:hAnsi="Times New Roman"/>
          <w:b/>
          <w:caps/>
        </w:rPr>
      </w:pPr>
      <w:r w:rsidRPr="003363F2">
        <w:rPr>
          <w:rFonts w:ascii="Times New Roman" w:hAnsi="Times New Roman"/>
          <w:b/>
          <w:caps/>
        </w:rPr>
        <w:t>Государственный контракт на оказание услуг по проведению                                 производственного контроля №_______</w:t>
      </w:r>
    </w:p>
    <w:p w:rsidR="00C22AE3" w:rsidRPr="003363F2" w:rsidRDefault="00C22AE3" w:rsidP="00EA28C0">
      <w:pPr>
        <w:ind w:firstLine="0"/>
        <w:rPr>
          <w:rFonts w:ascii="Times New Roman" w:hAnsi="Times New Roman"/>
          <w:b/>
          <w:bCs/>
        </w:rPr>
      </w:pPr>
    </w:p>
    <w:p w:rsidR="006E27ED" w:rsidRPr="003363F2" w:rsidRDefault="00656089" w:rsidP="00656089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sz w:val="24"/>
          <w:szCs w:val="24"/>
        </w:rPr>
        <w:t>г. Чита</w:t>
      </w:r>
      <w:r w:rsidRPr="003363F2">
        <w:rPr>
          <w:rFonts w:ascii="Times New Roman" w:hAnsi="Times New Roman" w:cs="Times New Roman"/>
          <w:sz w:val="24"/>
          <w:szCs w:val="24"/>
        </w:rPr>
        <w:tab/>
      </w:r>
      <w:r w:rsidRPr="003363F2">
        <w:rPr>
          <w:rFonts w:ascii="Times New Roman" w:hAnsi="Times New Roman" w:cs="Times New Roman"/>
          <w:sz w:val="24"/>
          <w:szCs w:val="24"/>
        </w:rPr>
        <w:tab/>
      </w:r>
      <w:r w:rsidRPr="003363F2">
        <w:rPr>
          <w:rFonts w:ascii="Times New Roman" w:hAnsi="Times New Roman" w:cs="Times New Roman"/>
          <w:sz w:val="24"/>
          <w:szCs w:val="24"/>
        </w:rPr>
        <w:tab/>
      </w:r>
      <w:r w:rsidRPr="003363F2">
        <w:rPr>
          <w:rFonts w:ascii="Times New Roman" w:hAnsi="Times New Roman" w:cs="Times New Roman"/>
          <w:sz w:val="24"/>
          <w:szCs w:val="24"/>
        </w:rPr>
        <w:tab/>
      </w:r>
      <w:r w:rsidRPr="003363F2">
        <w:rPr>
          <w:rFonts w:ascii="Times New Roman" w:hAnsi="Times New Roman" w:cs="Times New Roman"/>
          <w:sz w:val="24"/>
          <w:szCs w:val="24"/>
        </w:rPr>
        <w:tab/>
      </w:r>
      <w:r w:rsidRPr="003363F2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511635" w:rsidRPr="003363F2">
        <w:rPr>
          <w:rFonts w:ascii="Times New Roman" w:hAnsi="Times New Roman" w:cs="Times New Roman"/>
          <w:sz w:val="24"/>
          <w:szCs w:val="24"/>
        </w:rPr>
        <w:t xml:space="preserve">   </w:t>
      </w:r>
      <w:r w:rsidR="001B0449" w:rsidRPr="003363F2">
        <w:rPr>
          <w:rFonts w:ascii="Times New Roman" w:hAnsi="Times New Roman" w:cs="Times New Roman"/>
          <w:sz w:val="24"/>
          <w:szCs w:val="24"/>
        </w:rPr>
        <w:t xml:space="preserve">  </w:t>
      </w:r>
      <w:r w:rsidR="001E567D">
        <w:rPr>
          <w:rFonts w:ascii="Times New Roman" w:hAnsi="Times New Roman" w:cs="Times New Roman"/>
          <w:sz w:val="24"/>
          <w:szCs w:val="24"/>
        </w:rPr>
        <w:t xml:space="preserve">       </w:t>
      </w:r>
      <w:r w:rsidR="001B0449" w:rsidRPr="003363F2">
        <w:rPr>
          <w:rFonts w:ascii="Times New Roman" w:hAnsi="Times New Roman" w:cs="Times New Roman"/>
          <w:sz w:val="24"/>
          <w:szCs w:val="24"/>
        </w:rPr>
        <w:t xml:space="preserve">      </w:t>
      </w:r>
      <w:r w:rsidR="00D74A32" w:rsidRPr="003363F2">
        <w:rPr>
          <w:rFonts w:ascii="Times New Roman" w:hAnsi="Times New Roman" w:cs="Times New Roman"/>
          <w:noProof/>
          <w:sz w:val="24"/>
          <w:szCs w:val="24"/>
        </w:rPr>
        <w:t>«     » ________</w:t>
      </w:r>
      <w:r w:rsidR="00BB5976" w:rsidRPr="003363F2">
        <w:rPr>
          <w:rFonts w:ascii="Times New Roman" w:hAnsi="Times New Roman" w:cs="Times New Roman"/>
          <w:noProof/>
          <w:sz w:val="24"/>
          <w:szCs w:val="24"/>
        </w:rPr>
        <w:t>202</w:t>
      </w:r>
      <w:r w:rsidR="004E7F52" w:rsidRPr="00B4029A">
        <w:rPr>
          <w:rFonts w:ascii="Times New Roman" w:hAnsi="Times New Roman" w:cs="Times New Roman"/>
          <w:noProof/>
          <w:sz w:val="24"/>
          <w:szCs w:val="24"/>
        </w:rPr>
        <w:t>6</w:t>
      </w:r>
      <w:r w:rsidR="001B0449" w:rsidRPr="003363F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7C4650" w:rsidRPr="00336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363F2">
        <w:rPr>
          <w:rFonts w:ascii="Times New Roman" w:hAnsi="Times New Roman" w:cs="Times New Roman"/>
          <w:noProof/>
          <w:sz w:val="24"/>
          <w:szCs w:val="24"/>
        </w:rPr>
        <w:t>года</w:t>
      </w:r>
    </w:p>
    <w:p w:rsidR="00EA28C0" w:rsidRPr="003363F2" w:rsidRDefault="00EA28C0" w:rsidP="00656089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56089" w:rsidRPr="003363F2" w:rsidRDefault="001B311B" w:rsidP="0059765E">
      <w:pPr>
        <w:tabs>
          <w:tab w:val="left" w:pos="180"/>
        </w:tabs>
        <w:rPr>
          <w:rFonts w:ascii="Times New Roman" w:hAnsi="Times New Roman"/>
        </w:rPr>
      </w:pPr>
      <w:r w:rsidRPr="003363F2">
        <w:rPr>
          <w:rFonts w:ascii="Times New Roman" w:hAnsi="Times New Roman"/>
        </w:rPr>
        <w:t xml:space="preserve">   Читинская таможня, от имени Российской Федерации в целях обеспечения государственных нужд, именуемая в дальнейшем Заказчик, в лице начальника</w:t>
      </w:r>
      <w:r w:rsidR="005E4C20" w:rsidRPr="003363F2">
        <w:rPr>
          <w:rFonts w:ascii="Times New Roman" w:hAnsi="Times New Roman"/>
        </w:rPr>
        <w:t xml:space="preserve"> Читинской </w:t>
      </w:r>
      <w:r w:rsidRPr="003363F2">
        <w:rPr>
          <w:rFonts w:ascii="Times New Roman" w:hAnsi="Times New Roman"/>
        </w:rPr>
        <w:t xml:space="preserve"> таможни </w:t>
      </w:r>
      <w:r w:rsidR="00F03B1C" w:rsidRPr="003363F2">
        <w:rPr>
          <w:rFonts w:ascii="Times New Roman" w:hAnsi="Times New Roman"/>
        </w:rPr>
        <w:t>Гробова Сергея Евгеньевича</w:t>
      </w:r>
      <w:r w:rsidRPr="003363F2">
        <w:rPr>
          <w:rFonts w:ascii="Times New Roman" w:hAnsi="Times New Roman"/>
        </w:rPr>
        <w:t>, действующего на основании Общего положения о таможне, утверждённого приказом ФТС России от 20.09.2021 № 798 «Об утверждении Общего положения о там</w:t>
      </w:r>
      <w:r w:rsidR="00F03B1C" w:rsidRPr="003363F2">
        <w:rPr>
          <w:rFonts w:ascii="Times New Roman" w:hAnsi="Times New Roman"/>
        </w:rPr>
        <w:t xml:space="preserve">ожне» и приказа ФТС России от 17.02.2025  № 388-КС «О назначении </w:t>
      </w:r>
      <w:r w:rsidRPr="003363F2">
        <w:rPr>
          <w:rFonts w:ascii="Times New Roman" w:hAnsi="Times New Roman"/>
        </w:rPr>
        <w:t xml:space="preserve"> </w:t>
      </w:r>
      <w:r w:rsidR="00F03B1C" w:rsidRPr="003363F2">
        <w:rPr>
          <w:rFonts w:ascii="Times New Roman" w:hAnsi="Times New Roman"/>
        </w:rPr>
        <w:t>Гробова С.Е</w:t>
      </w:r>
      <w:r w:rsidRPr="003363F2">
        <w:rPr>
          <w:rFonts w:ascii="Times New Roman" w:hAnsi="Times New Roman"/>
        </w:rPr>
        <w:t xml:space="preserve">.», </w:t>
      </w:r>
      <w:r w:rsidR="00656089" w:rsidRPr="003363F2">
        <w:rPr>
          <w:rFonts w:ascii="Times New Roman" w:hAnsi="Times New Roman"/>
        </w:rPr>
        <w:t>с одной сторо</w:t>
      </w:r>
      <w:r w:rsidR="00842F47" w:rsidRPr="003363F2">
        <w:rPr>
          <w:rFonts w:ascii="Times New Roman" w:hAnsi="Times New Roman"/>
        </w:rPr>
        <w:t>ны, и</w:t>
      </w:r>
      <w:r w:rsidR="000B6E99" w:rsidRPr="003363F2">
        <w:rPr>
          <w:rFonts w:ascii="Times New Roman" w:hAnsi="Times New Roman"/>
        </w:rPr>
        <w:t xml:space="preserve"> </w:t>
      </w:r>
      <w:r w:rsidR="00406D15" w:rsidRPr="003363F2">
        <w:rPr>
          <w:rFonts w:ascii="Times New Roman" w:hAnsi="Times New Roman"/>
        </w:rPr>
        <w:t>ФБУЗ « Центр гигиены и эпидемиологии в Забайкальском крае»</w:t>
      </w:r>
      <w:r w:rsidR="00020D17" w:rsidRPr="003363F2">
        <w:rPr>
          <w:rFonts w:ascii="Times New Roman" w:hAnsi="Times New Roman"/>
        </w:rPr>
        <w:t>, именуемое</w:t>
      </w:r>
      <w:r w:rsidR="00656089" w:rsidRPr="003363F2">
        <w:rPr>
          <w:rFonts w:ascii="Times New Roman" w:hAnsi="Times New Roman"/>
        </w:rPr>
        <w:t xml:space="preserve"> в дальнейшем </w:t>
      </w:r>
      <w:r w:rsidR="00406D15" w:rsidRPr="003363F2">
        <w:rPr>
          <w:rFonts w:ascii="Times New Roman" w:hAnsi="Times New Roman"/>
        </w:rPr>
        <w:t>Исполнитель</w:t>
      </w:r>
      <w:r w:rsidR="00656089" w:rsidRPr="003363F2">
        <w:rPr>
          <w:rFonts w:ascii="Times New Roman" w:hAnsi="Times New Roman"/>
        </w:rPr>
        <w:t>, в ли</w:t>
      </w:r>
      <w:r w:rsidR="0096544F" w:rsidRPr="003363F2">
        <w:rPr>
          <w:rFonts w:ascii="Times New Roman" w:hAnsi="Times New Roman"/>
        </w:rPr>
        <w:t>це</w:t>
      </w:r>
      <w:r w:rsidR="000B6E99" w:rsidRPr="003363F2">
        <w:rPr>
          <w:rFonts w:ascii="Times New Roman" w:hAnsi="Times New Roman"/>
        </w:rPr>
        <w:t xml:space="preserve"> </w:t>
      </w:r>
      <w:r w:rsidR="00B4029A">
        <w:rPr>
          <w:rFonts w:ascii="Times New Roman" w:hAnsi="Times New Roman"/>
        </w:rPr>
        <w:t>_______________________________________</w:t>
      </w:r>
      <w:r w:rsidR="00406D15" w:rsidRPr="003363F2">
        <w:rPr>
          <w:rFonts w:ascii="Times New Roman" w:hAnsi="Times New Roman"/>
        </w:rPr>
        <w:t>а</w:t>
      </w:r>
      <w:r w:rsidR="000B6E99" w:rsidRPr="003363F2">
        <w:rPr>
          <w:rFonts w:ascii="Times New Roman" w:hAnsi="Times New Roman"/>
        </w:rPr>
        <w:t xml:space="preserve">,  действующего на основании </w:t>
      </w:r>
      <w:r w:rsidR="00B4029A">
        <w:rPr>
          <w:rFonts w:ascii="Times New Roman" w:hAnsi="Times New Roman"/>
        </w:rPr>
        <w:t>______________________</w:t>
      </w:r>
      <w:r w:rsidR="005E4C20" w:rsidRPr="003363F2">
        <w:rPr>
          <w:rFonts w:ascii="Times New Roman" w:hAnsi="Times New Roman"/>
        </w:rPr>
        <w:t xml:space="preserve">,  </w:t>
      </w:r>
      <w:r w:rsidR="00656089" w:rsidRPr="003363F2">
        <w:rPr>
          <w:rFonts w:ascii="Times New Roman" w:hAnsi="Times New Roman"/>
        </w:rPr>
        <w:t xml:space="preserve">с другой стороны, </w:t>
      </w:r>
      <w:r w:rsidR="000B6FA1" w:rsidRPr="003363F2">
        <w:rPr>
          <w:rFonts w:ascii="Times New Roman" w:hAnsi="Times New Roman"/>
        </w:rPr>
        <w:t xml:space="preserve"> </w:t>
      </w:r>
      <w:r w:rsidR="00225D84" w:rsidRPr="003363F2">
        <w:rPr>
          <w:rFonts w:ascii="Times New Roman" w:hAnsi="Times New Roman"/>
        </w:rPr>
        <w:t>в дальнейшем именуемые Стороны, на основании</w:t>
      </w:r>
      <w:r w:rsidR="00CE58E9" w:rsidRPr="003363F2">
        <w:rPr>
          <w:rFonts w:ascii="Times New Roman" w:hAnsi="Times New Roman"/>
        </w:rPr>
        <w:t xml:space="preserve"> п.4 ч.</w:t>
      </w:r>
      <w:r w:rsidR="001B0449" w:rsidRPr="003363F2">
        <w:rPr>
          <w:rFonts w:ascii="Times New Roman" w:hAnsi="Times New Roman"/>
        </w:rPr>
        <w:t>1</w:t>
      </w:r>
      <w:r w:rsidR="005E4C20" w:rsidRPr="003363F2">
        <w:rPr>
          <w:rFonts w:ascii="Times New Roman" w:hAnsi="Times New Roman"/>
        </w:rPr>
        <w:t xml:space="preserve"> </w:t>
      </w:r>
      <w:r w:rsidR="001B0449" w:rsidRPr="003363F2">
        <w:rPr>
          <w:rFonts w:ascii="Times New Roman" w:hAnsi="Times New Roman"/>
        </w:rPr>
        <w:t xml:space="preserve"> ст.93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CE58E9" w:rsidRPr="003363F2">
          <w:rPr>
            <w:rFonts w:ascii="Times New Roman" w:hAnsi="Times New Roman"/>
          </w:rPr>
          <w:t>2013</w:t>
        </w:r>
        <w:r w:rsidR="001B0449" w:rsidRPr="003363F2">
          <w:rPr>
            <w:rFonts w:ascii="Times New Roman" w:hAnsi="Times New Roman"/>
          </w:rPr>
          <w:t xml:space="preserve"> г</w:t>
        </w:r>
      </w:smartTag>
      <w:r w:rsidR="001B0449" w:rsidRPr="003363F2">
        <w:rPr>
          <w:rFonts w:ascii="Times New Roman" w:hAnsi="Times New Roman"/>
        </w:rPr>
        <w:t>.</w:t>
      </w:r>
      <w:r w:rsidR="00CE58E9" w:rsidRPr="003363F2">
        <w:rPr>
          <w:rFonts w:ascii="Times New Roman" w:hAnsi="Times New Roman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</w:t>
      </w:r>
      <w:r w:rsidR="00225D84" w:rsidRPr="003363F2">
        <w:rPr>
          <w:rFonts w:ascii="Times New Roman" w:hAnsi="Times New Roman"/>
        </w:rPr>
        <w:t>о нижеследующем:</w:t>
      </w:r>
      <w:bookmarkStart w:id="0" w:name="Par378"/>
      <w:bookmarkEnd w:id="0"/>
    </w:p>
    <w:p w:rsidR="00906B39" w:rsidRPr="003363F2" w:rsidRDefault="00906B39" w:rsidP="00612443">
      <w:pPr>
        <w:tabs>
          <w:tab w:val="left" w:pos="180"/>
        </w:tabs>
        <w:rPr>
          <w:rFonts w:ascii="Times New Roman" w:hAnsi="Times New Roman"/>
        </w:rPr>
      </w:pPr>
    </w:p>
    <w:p w:rsidR="00656089" w:rsidRPr="003363F2" w:rsidRDefault="00656089" w:rsidP="00FD5A73">
      <w:pPr>
        <w:ind w:firstLine="709"/>
        <w:jc w:val="center"/>
        <w:rPr>
          <w:rFonts w:ascii="Times New Roman" w:hAnsi="Times New Roman"/>
          <w:b/>
        </w:rPr>
      </w:pPr>
      <w:r w:rsidRPr="003363F2">
        <w:rPr>
          <w:rFonts w:ascii="Times New Roman" w:hAnsi="Times New Roman"/>
          <w:b/>
        </w:rPr>
        <w:t>1. ПРЕДМЕТ КОНТРАКТА</w:t>
      </w:r>
    </w:p>
    <w:p w:rsidR="00656089" w:rsidRPr="003363F2" w:rsidRDefault="00656089" w:rsidP="00320B89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91BB3" w:rsidRPr="003363F2" w:rsidRDefault="001B311B" w:rsidP="00D91BB3">
      <w:pPr>
        <w:pStyle w:val="a5"/>
        <w:rPr>
          <w:rFonts w:ascii="Times New Roman" w:hAnsi="Times New Roman" w:cs="Times New Roman"/>
        </w:rPr>
      </w:pPr>
      <w:bookmarkStart w:id="1" w:name="sub_3111"/>
      <w:r w:rsidRPr="003363F2">
        <w:rPr>
          <w:rFonts w:ascii="Times New Roman" w:hAnsi="Times New Roman" w:cs="Times New Roman"/>
        </w:rPr>
        <w:t xml:space="preserve">     </w:t>
      </w:r>
      <w:r w:rsidR="00556F71" w:rsidRPr="003363F2">
        <w:rPr>
          <w:rFonts w:ascii="Times New Roman" w:hAnsi="Times New Roman" w:cs="Times New Roman"/>
        </w:rPr>
        <w:t xml:space="preserve">       </w:t>
      </w:r>
      <w:r w:rsidR="00D91BB3" w:rsidRPr="003363F2">
        <w:rPr>
          <w:rFonts w:ascii="Times New Roman" w:hAnsi="Times New Roman" w:cs="Times New Roman"/>
        </w:rPr>
        <w:t xml:space="preserve">1.1. Исполнитель обязуется  по заданию Заказчика оказать </w:t>
      </w:r>
      <w:bookmarkEnd w:id="1"/>
      <w:r w:rsidR="00D91BB3" w:rsidRPr="003363F2">
        <w:rPr>
          <w:rFonts w:ascii="Times New Roman" w:hAnsi="Times New Roman" w:cs="Times New Roman"/>
        </w:rPr>
        <w:t>услуги по проведению производственного контроля в соответствии с приложением № 1</w:t>
      </w:r>
      <w:r w:rsidR="00292FE7" w:rsidRPr="003363F2">
        <w:rPr>
          <w:rFonts w:ascii="Times New Roman" w:hAnsi="Times New Roman" w:cs="Times New Roman"/>
        </w:rPr>
        <w:t xml:space="preserve"> и приложением 2</w:t>
      </w:r>
      <w:r w:rsidR="00D91BB3" w:rsidRPr="003363F2">
        <w:rPr>
          <w:rFonts w:ascii="Times New Roman" w:hAnsi="Times New Roman" w:cs="Times New Roman"/>
        </w:rPr>
        <w:t xml:space="preserve"> к Ко</w:t>
      </w:r>
      <w:r w:rsidR="0017763C">
        <w:rPr>
          <w:rFonts w:ascii="Times New Roman" w:hAnsi="Times New Roman" w:cs="Times New Roman"/>
        </w:rPr>
        <w:t xml:space="preserve">нтракту (далее – услуги) (ИКЗ </w:t>
      </w:r>
      <w:r w:rsidR="0017763C" w:rsidRPr="0017763C">
        <w:rPr>
          <w:rFonts w:ascii="Times New Roman" w:hAnsi="Times New Roman"/>
        </w:rPr>
        <w:t>261 753603049775360100100290000000244</w:t>
      </w:r>
      <w:r w:rsidR="00D91BB3" w:rsidRPr="003363F2">
        <w:rPr>
          <w:rFonts w:ascii="Times New Roman" w:hAnsi="Times New Roman" w:cs="Times New Roman"/>
        </w:rPr>
        <w:t>, КБК 15309020141090049244, код по ОК</w:t>
      </w:r>
      <w:r w:rsidR="008B47CB">
        <w:rPr>
          <w:rFonts w:ascii="Times New Roman" w:hAnsi="Times New Roman" w:cs="Times New Roman"/>
        </w:rPr>
        <w:t>ПД2 71.20.19.190) в здравпункте</w:t>
      </w:r>
      <w:r w:rsidR="00D91BB3" w:rsidRPr="003363F2">
        <w:rPr>
          <w:rFonts w:ascii="Times New Roman" w:hAnsi="Times New Roman" w:cs="Times New Roman"/>
        </w:rPr>
        <w:t xml:space="preserve"> Заказчика, расположенных по адресу: г. Чита, ул. Чкалова д.129, а Заказчик обязуется принять и оплатить оказанные услуги</w:t>
      </w:r>
      <w:bookmarkStart w:id="2" w:name="sub_3112"/>
      <w:r w:rsidR="00D91BB3" w:rsidRPr="003363F2">
        <w:rPr>
          <w:rFonts w:ascii="Times New Roman" w:hAnsi="Times New Roman" w:cs="Times New Roman"/>
        </w:rPr>
        <w:t>.</w:t>
      </w:r>
    </w:p>
    <w:p w:rsidR="00D91BB3" w:rsidRPr="003363F2" w:rsidRDefault="00D91BB3" w:rsidP="00D91BB3">
      <w:pPr>
        <w:pStyle w:val="a5"/>
        <w:rPr>
          <w:rFonts w:ascii="Times New Roman" w:hAnsi="Times New Roman" w:cs="Times New Roman"/>
        </w:rPr>
      </w:pPr>
      <w:r w:rsidRPr="003363F2">
        <w:rPr>
          <w:rFonts w:ascii="Times New Roman" w:hAnsi="Times New Roman" w:cs="Times New Roman"/>
        </w:rPr>
        <w:t xml:space="preserve">     </w:t>
      </w:r>
      <w:r w:rsidR="00556F71" w:rsidRPr="003363F2">
        <w:rPr>
          <w:rFonts w:ascii="Times New Roman" w:hAnsi="Times New Roman" w:cs="Times New Roman"/>
        </w:rPr>
        <w:t xml:space="preserve">       </w:t>
      </w:r>
      <w:r w:rsidRPr="003363F2">
        <w:rPr>
          <w:rFonts w:ascii="Times New Roman" w:hAnsi="Times New Roman" w:cs="Times New Roman"/>
        </w:rPr>
        <w:t>1.2. Срок оказания услуг: с даты зак</w:t>
      </w:r>
      <w:r w:rsidR="00211DDB" w:rsidRPr="003363F2">
        <w:rPr>
          <w:rFonts w:ascii="Times New Roman" w:hAnsi="Times New Roman" w:cs="Times New Roman"/>
        </w:rPr>
        <w:t xml:space="preserve">лючения настоящего контракта по </w:t>
      </w:r>
      <w:r w:rsidR="009128EC" w:rsidRPr="003363F2">
        <w:rPr>
          <w:rFonts w:ascii="Times New Roman" w:hAnsi="Times New Roman" w:cs="Times New Roman"/>
        </w:rPr>
        <w:t>25</w:t>
      </w:r>
      <w:r w:rsidR="00161C92" w:rsidRPr="003363F2">
        <w:rPr>
          <w:rFonts w:ascii="Times New Roman" w:hAnsi="Times New Roman" w:cs="Times New Roman"/>
        </w:rPr>
        <w:t xml:space="preserve"> ноября 202</w:t>
      </w:r>
      <w:r w:rsidR="008B47CB">
        <w:rPr>
          <w:rFonts w:ascii="Times New Roman" w:hAnsi="Times New Roman" w:cs="Times New Roman"/>
        </w:rPr>
        <w:t>6</w:t>
      </w:r>
      <w:r w:rsidRPr="003363F2">
        <w:rPr>
          <w:rFonts w:ascii="Times New Roman" w:hAnsi="Times New Roman" w:cs="Times New Roman"/>
        </w:rPr>
        <w:t xml:space="preserve"> года. Услуги оказываются по заявкам Заказчика. Срок исполнения заявки Заказчика не должен превышать 10 дней с момента получения заявки Исполнителем. Результатом оказанных услуг является представление Исполнителем Заказчику надлежащим образом оформленных протоколов исследований и заключений к протоколам исследований.   </w:t>
      </w:r>
      <w:bookmarkEnd w:id="2"/>
    </w:p>
    <w:p w:rsidR="00906B39" w:rsidRPr="003363F2" w:rsidRDefault="00906B39" w:rsidP="00EA28C0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0B89" w:rsidRPr="003363F2" w:rsidRDefault="00656089" w:rsidP="00320B89">
      <w:pPr>
        <w:pStyle w:val="ab"/>
        <w:numPr>
          <w:ilvl w:val="0"/>
          <w:numId w:val="11"/>
        </w:numPr>
        <w:tabs>
          <w:tab w:val="num" w:pos="2127"/>
        </w:tabs>
        <w:autoSpaceDE w:val="0"/>
        <w:autoSpaceDN w:val="0"/>
        <w:adjustRightInd w:val="0"/>
        <w:spacing w:after="120"/>
        <w:ind w:left="0" w:firstLine="0"/>
        <w:jc w:val="center"/>
        <w:rPr>
          <w:b/>
          <w:bCs/>
          <w:caps/>
        </w:rPr>
      </w:pPr>
      <w:r w:rsidRPr="003363F2">
        <w:rPr>
          <w:b/>
          <w:bCs/>
          <w:caps/>
        </w:rPr>
        <w:t>ЦЕНА КОНТРАКТА и порядок расчета</w:t>
      </w:r>
    </w:p>
    <w:p w:rsidR="00D91BB3" w:rsidRPr="003363F2" w:rsidRDefault="00D91BB3" w:rsidP="00D91BB3">
      <w:pPr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>2.1. Цена настоящего контракта составля</w:t>
      </w:r>
      <w:r w:rsidR="00A72EEA" w:rsidRPr="003363F2">
        <w:rPr>
          <w:rFonts w:ascii="Times New Roman" w:hAnsi="Times New Roman"/>
          <w:noProof/>
        </w:rPr>
        <w:t xml:space="preserve">ет </w:t>
      </w:r>
      <w:r w:rsidR="00B4029A">
        <w:rPr>
          <w:rFonts w:ascii="Times New Roman" w:hAnsi="Times New Roman"/>
          <w:noProof/>
        </w:rPr>
        <w:t>_______________</w:t>
      </w:r>
      <w:r w:rsidR="004E7F52">
        <w:rPr>
          <w:rFonts w:ascii="Times New Roman" w:hAnsi="Times New Roman"/>
          <w:noProof/>
        </w:rPr>
        <w:t xml:space="preserve"> рублей (</w:t>
      </w:r>
      <w:r w:rsidR="00B4029A">
        <w:rPr>
          <w:rFonts w:ascii="Times New Roman" w:hAnsi="Times New Roman"/>
          <w:noProof/>
        </w:rPr>
        <w:t>сумма)</w:t>
      </w:r>
      <w:r w:rsidR="005E4C20" w:rsidRPr="003363F2">
        <w:rPr>
          <w:rFonts w:ascii="Times New Roman" w:hAnsi="Times New Roman"/>
          <w:noProof/>
        </w:rPr>
        <w:t xml:space="preserve"> </w:t>
      </w:r>
      <w:r w:rsidR="00531528">
        <w:rPr>
          <w:rFonts w:ascii="Times New Roman" w:hAnsi="Times New Roman"/>
          <w:noProof/>
        </w:rPr>
        <w:t xml:space="preserve">в том числе НДС </w:t>
      </w:r>
      <w:r w:rsidR="00B4029A">
        <w:rPr>
          <w:rFonts w:ascii="Times New Roman" w:hAnsi="Times New Roman"/>
          <w:noProof/>
        </w:rPr>
        <w:t>__</w:t>
      </w:r>
      <w:r w:rsidR="00211DDB" w:rsidRPr="003363F2">
        <w:rPr>
          <w:rFonts w:ascii="Times New Roman" w:hAnsi="Times New Roman"/>
          <w:noProof/>
        </w:rPr>
        <w:t>%</w:t>
      </w:r>
      <w:r w:rsidR="00D558CF">
        <w:rPr>
          <w:rFonts w:ascii="Times New Roman" w:hAnsi="Times New Roman"/>
          <w:noProof/>
        </w:rPr>
        <w:t xml:space="preserve"> </w:t>
      </w:r>
      <w:r w:rsidR="00B4029A">
        <w:rPr>
          <w:rFonts w:ascii="Times New Roman" w:hAnsi="Times New Roman"/>
          <w:noProof/>
        </w:rPr>
        <w:t>_____</w:t>
      </w:r>
      <w:r w:rsidR="00211DDB" w:rsidRPr="003363F2">
        <w:rPr>
          <w:rFonts w:ascii="Times New Roman" w:hAnsi="Times New Roman"/>
          <w:noProof/>
        </w:rPr>
        <w:t xml:space="preserve"> руб</w:t>
      </w:r>
      <w:r w:rsidR="008B47CB">
        <w:rPr>
          <w:rFonts w:ascii="Times New Roman" w:hAnsi="Times New Roman"/>
          <w:noProof/>
        </w:rPr>
        <w:t>лей (</w:t>
      </w:r>
      <w:r w:rsidR="00B4029A">
        <w:rPr>
          <w:rFonts w:ascii="Times New Roman" w:hAnsi="Times New Roman"/>
          <w:noProof/>
        </w:rPr>
        <w:t>сумма</w:t>
      </w:r>
      <w:r w:rsidR="00211DDB" w:rsidRPr="003363F2">
        <w:rPr>
          <w:rFonts w:ascii="Times New Roman" w:hAnsi="Times New Roman"/>
          <w:noProof/>
        </w:rPr>
        <w:t>).</w:t>
      </w:r>
    </w:p>
    <w:p w:rsidR="00D91BB3" w:rsidRPr="003363F2" w:rsidRDefault="00D91BB3" w:rsidP="00D91BB3">
      <w:pPr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>2.2. Услуги оплачиваются Заказчиком в пределах лимитов бюджетных обязательств.</w:t>
      </w:r>
    </w:p>
    <w:p w:rsidR="00D91BB3" w:rsidRPr="003363F2" w:rsidRDefault="00556F71" w:rsidP="00556F71">
      <w:pPr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      </w:t>
      </w:r>
      <w:r w:rsidR="00D91BB3" w:rsidRPr="003363F2">
        <w:rPr>
          <w:rFonts w:ascii="Times New Roman" w:hAnsi="Times New Roman"/>
          <w:noProof/>
        </w:rPr>
        <w:t xml:space="preserve"> 2.3. Цена контракта формируется с учетом стоимости измерений, отбора проб, оформления актов отбора, выемки проб, направления  их в лабораторию, а также оформления протоколов измерений и заключений к протоколам микробиологического исследования воздушной среды и измерений физических факторов, уплаты всех налогов, сборов и других обязательных платежей, транспортных и прочих расходов, включаемых в цену услуг.</w:t>
      </w:r>
    </w:p>
    <w:p w:rsidR="005E74EC" w:rsidRPr="003363F2" w:rsidRDefault="00D91BB3" w:rsidP="00D91BB3">
      <w:pPr>
        <w:rPr>
          <w:rFonts w:ascii="Times New Roman" w:hAnsi="Times New Roman"/>
          <w:noProof/>
          <w:lang w:val="en-US"/>
        </w:rPr>
      </w:pPr>
      <w:r w:rsidRPr="003363F2">
        <w:rPr>
          <w:rFonts w:ascii="Times New Roman" w:hAnsi="Times New Roman"/>
          <w:noProof/>
        </w:rPr>
        <w:t>2.4. Оплата по контракту осуществляется Заказчиком в следующем порядке: оплата авансового платежа в размере 30 % от суммы контракта осуществляется в течение 10 (десяти) рабочих дней  после предоставления Исполнителем счета на оплату.</w:t>
      </w:r>
    </w:p>
    <w:p w:rsidR="00D91BB3" w:rsidRPr="003363F2" w:rsidRDefault="00D91BB3" w:rsidP="00211DDB">
      <w:pPr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Оплата за фактически оказанные услуги осуществляется Заказчиком путем перечисления денежных средств на расчетный счет Исполнителя с учетом ранее оплаченного аванса в течение 10 (десяти) рабочих дней с даты подписания Сторонами Акта об оказании услуг. </w:t>
      </w:r>
    </w:p>
    <w:p w:rsidR="00556F71" w:rsidRPr="003363F2" w:rsidRDefault="00556F71" w:rsidP="005E74EC">
      <w:pPr>
        <w:ind w:firstLine="0"/>
        <w:rPr>
          <w:rFonts w:ascii="Times New Roman" w:hAnsi="Times New Roman"/>
          <w:noProof/>
        </w:rPr>
      </w:pPr>
    </w:p>
    <w:p w:rsidR="00656089" w:rsidRPr="003363F2" w:rsidRDefault="00D91BB3" w:rsidP="00D91BB3">
      <w:pPr>
        <w:rPr>
          <w:rFonts w:ascii="Times New Roman" w:hAnsi="Times New Roman"/>
        </w:rPr>
      </w:pPr>
      <w:r w:rsidRPr="003363F2">
        <w:rPr>
          <w:rFonts w:ascii="Times New Roman" w:hAnsi="Times New Roman"/>
          <w:noProof/>
        </w:rPr>
        <w:t xml:space="preserve">2.5. Цена Контракта является твердой и определяется на весь срок исполнения </w:t>
      </w:r>
      <w:r w:rsidRPr="003363F2">
        <w:rPr>
          <w:rFonts w:ascii="Times New Roman" w:hAnsi="Times New Roman"/>
          <w:noProof/>
        </w:rPr>
        <w:lastRenderedPageBreak/>
        <w:t>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44-ФЗ).</w:t>
      </w:r>
    </w:p>
    <w:p w:rsidR="00FD5A73" w:rsidRPr="003363F2" w:rsidRDefault="00FD5A73" w:rsidP="0065608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089" w:rsidRPr="003363F2" w:rsidRDefault="00C63E3F" w:rsidP="0065608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3F2">
        <w:rPr>
          <w:rFonts w:ascii="Times New Roman" w:hAnsi="Times New Roman" w:cs="Times New Roman"/>
          <w:b/>
          <w:sz w:val="24"/>
          <w:szCs w:val="24"/>
        </w:rPr>
        <w:t>3</w:t>
      </w:r>
      <w:r w:rsidR="00656089" w:rsidRPr="003363F2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FD5A73" w:rsidRPr="003363F2" w:rsidRDefault="00FD5A7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</w:p>
    <w:p w:rsidR="00D91BB3" w:rsidRPr="003363F2" w:rsidRDefault="009A22AE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>3.1. Исполнитель обязан: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3.1.1. Оказать услуги надлежащего качества.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3.1.2. Оказать услуги в полном объеме в срок, указанный в пункте 1.2. настоящего контракта.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3.1.3. Безвозмездно исправить по требованию Заказчика в течение 5 дней все выявленные недостатки.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 xml:space="preserve">3.1.4. Оказать услуги лично.                     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3.1.5. Представить отчет об исполнении услуг и  иные документы, необходимые для обеспечения контроля за расходованием бюджетных средств.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3.1.6. Своевременно уведомить Заказчика о начале оказания услуг для обеспечения доступа к месту оказания услуг.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3.1.7. В результате оказания услуг, предусмотренных настоящим контрактом, представить Заказчику надлежащим образом оформленные протоколы исследований и заключения к протоколам исследований.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3.2. Заказчик обязан: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3.2.1. Оплатить   услуги  в соответствии с условиями настоящего контракта.</w:t>
      </w:r>
    </w:p>
    <w:p w:rsidR="00D91BB3" w:rsidRPr="003363F2" w:rsidRDefault="009A22AE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>3.2.2. Обеспечить Исполнителю допуск к месту оказания услуг, предварительно согласовав дату и время.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</w:t>
      </w:r>
      <w:r w:rsidR="009A22AE" w:rsidRPr="003363F2">
        <w:rPr>
          <w:rFonts w:ascii="Times New Roman" w:hAnsi="Times New Roman"/>
          <w:noProof/>
        </w:rPr>
        <w:t xml:space="preserve">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Pr="003363F2">
        <w:rPr>
          <w:rFonts w:ascii="Times New Roman" w:hAnsi="Times New Roman"/>
          <w:noProof/>
        </w:rPr>
        <w:t>3.2.3. Обеспечить приемку услуг, оказанных Исполнителем, в соответствии с разделом 4 контракта и при отсутствии претензий относительно их объема, качества и соблюдения сроков их оказания подписать Акт об оказании услуг.</w:t>
      </w:r>
    </w:p>
    <w:p w:rsidR="00D91BB3" w:rsidRPr="003363F2" w:rsidRDefault="009A22AE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>3.3. Заказчик имеет право проверять в любое время ход и качество оказания Исполнителем услуг, не вмешиваясь в его деятельность.</w:t>
      </w:r>
    </w:p>
    <w:p w:rsidR="00F92196" w:rsidRPr="003363F2" w:rsidRDefault="009A22AE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>3.4. Обязательства Сторон считаются выполненными со  дня   подписания Акта об исполнении настоящего контракта</w:t>
      </w:r>
    </w:p>
    <w:p w:rsidR="009A22AE" w:rsidRPr="003363F2" w:rsidRDefault="009A22AE" w:rsidP="00D91BB3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</w:p>
    <w:p w:rsidR="00A1508B" w:rsidRPr="003363F2" w:rsidRDefault="001C7C19" w:rsidP="009A22AE">
      <w:pPr>
        <w:pStyle w:val="ab"/>
        <w:autoSpaceDE w:val="0"/>
        <w:autoSpaceDN w:val="0"/>
        <w:adjustRightInd w:val="0"/>
        <w:ind w:left="360"/>
        <w:jc w:val="center"/>
        <w:rPr>
          <w:b/>
          <w:caps/>
          <w:kern w:val="24"/>
        </w:rPr>
      </w:pPr>
      <w:r w:rsidRPr="003363F2">
        <w:rPr>
          <w:b/>
          <w:caps/>
          <w:kern w:val="24"/>
        </w:rPr>
        <w:t>4. Порядок сдачи и приемки результатов работ</w:t>
      </w:r>
    </w:p>
    <w:p w:rsidR="009A22AE" w:rsidRPr="003363F2" w:rsidRDefault="009A22AE" w:rsidP="009A22AE">
      <w:pPr>
        <w:pStyle w:val="ab"/>
        <w:autoSpaceDE w:val="0"/>
        <w:autoSpaceDN w:val="0"/>
        <w:adjustRightInd w:val="0"/>
        <w:ind w:left="360"/>
        <w:jc w:val="center"/>
        <w:rPr>
          <w:b/>
          <w:caps/>
          <w:kern w:val="24"/>
        </w:rPr>
      </w:pPr>
    </w:p>
    <w:p w:rsidR="00D91BB3" w:rsidRPr="003363F2" w:rsidRDefault="009A22AE" w:rsidP="009A22AE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>4.1. Сдача результатов услуг Исполнителем и их приемка Заказчиком производится в соответствии с гражданским законодательством и оформляется актом оказанных услуг.</w:t>
      </w:r>
    </w:p>
    <w:p w:rsidR="005E74EC" w:rsidRPr="003363F2" w:rsidRDefault="009A22AE" w:rsidP="00556F71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>4.2.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обязан обеспечить приемку оказанных услуг в соответствии с Федеральны</w:t>
      </w:r>
      <w:r w:rsidR="00556F71" w:rsidRPr="003363F2">
        <w:rPr>
          <w:rFonts w:ascii="Times New Roman" w:hAnsi="Times New Roman"/>
          <w:noProof/>
        </w:rPr>
        <w:t>м законом от 05.04.2013 № 44-ФЗ.</w:t>
      </w:r>
    </w:p>
    <w:p w:rsidR="00D91BB3" w:rsidRPr="003363F2" w:rsidRDefault="009A22AE" w:rsidP="009A22AE">
      <w:pPr>
        <w:tabs>
          <w:tab w:val="left" w:pos="0"/>
          <w:tab w:val="left" w:pos="1080"/>
        </w:tabs>
        <w:ind w:firstLine="0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      </w:t>
      </w:r>
      <w:r w:rsidR="00556F71" w:rsidRPr="003363F2">
        <w:rPr>
          <w:rFonts w:ascii="Times New Roman" w:hAnsi="Times New Roman"/>
          <w:noProof/>
        </w:rPr>
        <w:t xml:space="preserve">      </w:t>
      </w:r>
      <w:r w:rsidR="00D91BB3" w:rsidRPr="003363F2">
        <w:rPr>
          <w:rFonts w:ascii="Times New Roman" w:hAnsi="Times New Roman"/>
          <w:noProof/>
        </w:rPr>
        <w:t xml:space="preserve">4.3. Для проверки предоставленных Исполнителем результатов услуг,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(по решению Заказчика может создаваться приемочная комиссия) или к ее проведению могут привлекаться эксперты, экспертные организации на основании контрактов, заключенных в соответствии с </w:t>
      </w:r>
      <w:r w:rsidR="00B6663A" w:rsidRPr="003363F2">
        <w:rPr>
          <w:rFonts w:ascii="Times New Roman" w:hAnsi="Times New Roman"/>
          <w:noProof/>
        </w:rPr>
        <w:t>Ф</w:t>
      </w:r>
      <w:r w:rsidR="00D91BB3" w:rsidRPr="003363F2">
        <w:rPr>
          <w:rFonts w:ascii="Times New Roman" w:hAnsi="Times New Roman"/>
          <w:noProof/>
        </w:rPr>
        <w:t>едеральным законом от 05.04.2013 № 44-ФЗ.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709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 xml:space="preserve">4.4. Приемка результатов оказанных в соответствии с Контрактом услуг осуществляется Заказчиком в течение 3 (трех) рабочих дней со дня получения акта оказанных </w:t>
      </w:r>
      <w:r w:rsidRPr="003363F2">
        <w:rPr>
          <w:rFonts w:ascii="Times New Roman" w:hAnsi="Times New Roman"/>
          <w:noProof/>
        </w:rPr>
        <w:lastRenderedPageBreak/>
        <w:t>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3 (трех) рабочих дней Заказчиком направляется в письменной форме мотивированный отказ от подписания Акта оказанных услуг.</w:t>
      </w:r>
    </w:p>
    <w:p w:rsidR="00D91BB3" w:rsidRPr="003363F2" w:rsidRDefault="00D91BB3" w:rsidP="00D91BB3">
      <w:pPr>
        <w:tabs>
          <w:tab w:val="left" w:pos="0"/>
          <w:tab w:val="left" w:pos="1080"/>
        </w:tabs>
        <w:ind w:firstLine="709"/>
        <w:rPr>
          <w:rFonts w:ascii="Times New Roman" w:hAnsi="Times New Roman"/>
          <w:noProof/>
        </w:rPr>
      </w:pPr>
      <w:r w:rsidRPr="003363F2">
        <w:rPr>
          <w:rFonts w:ascii="Times New Roman" w:hAnsi="Times New Roman"/>
          <w:noProof/>
        </w:rPr>
        <w:t>4.5. В случае оказания услуг ненадлежащего качества Исполнитель своими силами и за свой счет обязуется устранить недостатки в течение 5 дней, с момента обнаружения недостатков.</w:t>
      </w:r>
    </w:p>
    <w:p w:rsidR="00656089" w:rsidRPr="003363F2" w:rsidRDefault="00D91BB3" w:rsidP="00D91BB3">
      <w:pPr>
        <w:tabs>
          <w:tab w:val="left" w:pos="0"/>
          <w:tab w:val="left" w:pos="1080"/>
        </w:tabs>
        <w:ind w:firstLine="709"/>
        <w:rPr>
          <w:rFonts w:ascii="Times New Roman" w:hAnsi="Times New Roman"/>
        </w:rPr>
      </w:pPr>
      <w:r w:rsidRPr="003363F2">
        <w:rPr>
          <w:rFonts w:ascii="Times New Roman" w:hAnsi="Times New Roman"/>
          <w:noProof/>
        </w:rPr>
        <w:t>4.6. Датой оказания услуг считается дата подписания Заказчиком и Исполнителем акта оказанных услуг.</w:t>
      </w:r>
    </w:p>
    <w:p w:rsidR="00D91BB3" w:rsidRPr="003363F2" w:rsidRDefault="00D91BB3" w:rsidP="00656089">
      <w:pPr>
        <w:pStyle w:val="ConsPlusNonformat"/>
        <w:spacing w:after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56089" w:rsidRPr="003363F2" w:rsidRDefault="00FF695B" w:rsidP="00656089">
      <w:pPr>
        <w:pStyle w:val="ConsPlusNonformat"/>
        <w:spacing w:after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3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56089" w:rsidRPr="003363F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5.2. В случае просрочки исполнения Заказчиком обязательств, предусмотренных Контрактом, Заказчик уплачивает Исполнителю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1 000,00 руб. (одна тысяча рублей 00 копеек).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5.4.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5E74EC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5.5.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</w:t>
      </w:r>
      <w:r w:rsidR="008628E6" w:rsidRPr="003363F2">
        <w:rPr>
          <w:rFonts w:ascii="Times New Roman" w:hAnsi="Times New Roman" w:cs="Times New Roman"/>
          <w:noProof/>
          <w:sz w:val="24"/>
          <w:szCs w:val="24"/>
        </w:rPr>
        <w:t>ически исполненных Исполнителем.</w:t>
      </w: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D5A73" w:rsidRPr="003363F2" w:rsidRDefault="008628E6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5.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10% цены Контракта, что со</w:t>
      </w:r>
      <w:r w:rsidR="00F85973">
        <w:rPr>
          <w:rFonts w:ascii="Times New Roman" w:hAnsi="Times New Roman" w:cs="Times New Roman"/>
          <w:noProof/>
          <w:sz w:val="24"/>
          <w:szCs w:val="24"/>
        </w:rPr>
        <w:t xml:space="preserve">ставляет </w:t>
      </w:r>
      <w:r w:rsidR="00B4029A"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="0073642B" w:rsidRPr="003363F2">
        <w:rPr>
          <w:rFonts w:ascii="Times New Roman" w:hAnsi="Times New Roman" w:cs="Times New Roman"/>
          <w:noProof/>
          <w:sz w:val="24"/>
          <w:szCs w:val="24"/>
        </w:rPr>
        <w:t xml:space="preserve"> рублей</w:t>
      </w:r>
      <w:r w:rsidR="00A55607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B4029A">
        <w:rPr>
          <w:rFonts w:ascii="Times New Roman" w:hAnsi="Times New Roman" w:cs="Times New Roman"/>
          <w:noProof/>
          <w:sz w:val="24"/>
          <w:szCs w:val="24"/>
        </w:rPr>
        <w:t>сумма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).</w:t>
      </w:r>
      <w:r w:rsidR="00F17300" w:rsidRPr="003363F2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CB3B78" w:rsidRPr="003363F2" w:rsidRDefault="00FD5A73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5.7. За каждый факт неисполнения или ненадлежащего исполнения Исполнителем обязательства, предусмотреннего Контрактом, которое не имеет стоимостного выражения, размер штрафа устанавливается в порядке, установленном постановлением Правительства Российской Федерации от 30.08.2</w:t>
      </w:r>
      <w:r w:rsidR="0073642B" w:rsidRPr="003363F2">
        <w:rPr>
          <w:rFonts w:ascii="Times New Roman" w:hAnsi="Times New Roman" w:cs="Times New Roman"/>
          <w:noProof/>
          <w:sz w:val="24"/>
          <w:szCs w:val="24"/>
        </w:rPr>
        <w:t>017 № 1042 и равен 1 000,00 рублей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 xml:space="preserve"> (одна тысяча рублей 00 копеек).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5.11. Уплата неустойки (штрафа, пени) не освобождает Стороны от исполнения обязательств по настоящему Контракту.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5.12. Отвественность Сторон в иных случаях определяется в соответствии с законодательством Российской Федерации.</w:t>
      </w:r>
    </w:p>
    <w:p w:rsidR="00CB3B78" w:rsidRPr="003363F2" w:rsidRDefault="00F17300" w:rsidP="005500BF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363F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CB3B78" w:rsidRPr="003363F2">
        <w:rPr>
          <w:rFonts w:ascii="Times New Roman" w:hAnsi="Times New Roman" w:cs="Times New Roman"/>
          <w:noProof/>
          <w:sz w:val="24"/>
          <w:szCs w:val="24"/>
        </w:rPr>
        <w:t>5.13. Реквизиты для перечисления неустойки (штрафа, пени):</w:t>
      </w:r>
    </w:p>
    <w:p w:rsidR="0017763C" w:rsidRPr="0017763C" w:rsidRDefault="0017763C" w:rsidP="0017763C">
      <w:pPr>
        <w:pStyle w:val="af5"/>
        <w:rPr>
          <w:rFonts w:ascii="Times New Roman" w:hAnsi="Times New Roman"/>
          <w:sz w:val="24"/>
          <w:szCs w:val="24"/>
        </w:rPr>
      </w:pPr>
      <w:r w:rsidRPr="0017763C">
        <w:rPr>
          <w:rFonts w:ascii="Times New Roman" w:hAnsi="Times New Roman"/>
          <w:sz w:val="24"/>
          <w:szCs w:val="24"/>
        </w:rPr>
        <w:t>ИНН 7536030497 КПП 753601001 УФК по Приморскому краю</w:t>
      </w:r>
    </w:p>
    <w:p w:rsidR="0017763C" w:rsidRPr="0017763C" w:rsidRDefault="0017763C" w:rsidP="0017763C">
      <w:pPr>
        <w:pStyle w:val="af5"/>
        <w:rPr>
          <w:rFonts w:ascii="Times New Roman" w:hAnsi="Times New Roman"/>
          <w:sz w:val="24"/>
          <w:szCs w:val="24"/>
        </w:rPr>
      </w:pPr>
      <w:r w:rsidRPr="0017763C">
        <w:rPr>
          <w:rFonts w:ascii="Times New Roman" w:hAnsi="Times New Roman"/>
          <w:sz w:val="24"/>
          <w:szCs w:val="24"/>
        </w:rPr>
        <w:t>Дальневосточное ГУ Банка России ЕКС 40102810945370000120</w:t>
      </w:r>
    </w:p>
    <w:p w:rsidR="0017763C" w:rsidRPr="0017763C" w:rsidRDefault="0017763C" w:rsidP="0017763C">
      <w:pPr>
        <w:pStyle w:val="af5"/>
        <w:rPr>
          <w:rFonts w:ascii="Times New Roman" w:hAnsi="Times New Roman"/>
          <w:sz w:val="24"/>
          <w:szCs w:val="24"/>
        </w:rPr>
      </w:pPr>
      <w:r w:rsidRPr="0017763C">
        <w:rPr>
          <w:rFonts w:ascii="Times New Roman" w:hAnsi="Times New Roman"/>
          <w:sz w:val="24"/>
          <w:szCs w:val="24"/>
        </w:rPr>
        <w:t>Казначейский счет: 03100643000000019100</w:t>
      </w:r>
    </w:p>
    <w:p w:rsidR="0017763C" w:rsidRPr="0017763C" w:rsidRDefault="0017763C" w:rsidP="0017763C">
      <w:pPr>
        <w:pStyle w:val="af5"/>
        <w:rPr>
          <w:rFonts w:ascii="Times New Roman" w:hAnsi="Times New Roman"/>
          <w:sz w:val="24"/>
          <w:szCs w:val="24"/>
        </w:rPr>
      </w:pPr>
      <w:r w:rsidRPr="0017763C">
        <w:rPr>
          <w:rFonts w:ascii="Times New Roman" w:hAnsi="Times New Roman"/>
          <w:sz w:val="24"/>
          <w:szCs w:val="24"/>
        </w:rPr>
        <w:t>ОКЦ № 1 Дальневосточного ГУ Банка России //УФК по Приморскому краю, г Владивосток (04911268380)</w:t>
      </w:r>
    </w:p>
    <w:p w:rsidR="0017763C" w:rsidRPr="0017763C" w:rsidRDefault="0017763C" w:rsidP="0017763C">
      <w:pPr>
        <w:pStyle w:val="af5"/>
        <w:rPr>
          <w:rFonts w:ascii="Times New Roman" w:hAnsi="Times New Roman"/>
          <w:sz w:val="24"/>
          <w:szCs w:val="24"/>
        </w:rPr>
      </w:pPr>
      <w:r w:rsidRPr="0017763C">
        <w:rPr>
          <w:rFonts w:ascii="Times New Roman" w:hAnsi="Times New Roman"/>
          <w:sz w:val="24"/>
          <w:szCs w:val="24"/>
        </w:rPr>
        <w:t>БИК 040507120</w:t>
      </w:r>
    </w:p>
    <w:p w:rsidR="0017763C" w:rsidRPr="0017763C" w:rsidRDefault="0017763C" w:rsidP="0017763C">
      <w:pPr>
        <w:pStyle w:val="af5"/>
        <w:rPr>
          <w:rFonts w:ascii="Times New Roman" w:hAnsi="Times New Roman"/>
          <w:sz w:val="24"/>
          <w:szCs w:val="24"/>
        </w:rPr>
      </w:pPr>
      <w:r w:rsidRPr="0017763C">
        <w:rPr>
          <w:rFonts w:ascii="Times New Roman" w:hAnsi="Times New Roman"/>
          <w:sz w:val="24"/>
          <w:szCs w:val="24"/>
        </w:rPr>
        <w:t>ОКПО 04939308 Телефон/Факс:(3022) 350573 Код таможни 10719000.</w:t>
      </w:r>
    </w:p>
    <w:p w:rsidR="0017763C" w:rsidRPr="0017763C" w:rsidRDefault="0017763C" w:rsidP="0017763C">
      <w:pPr>
        <w:rPr>
          <w:rFonts w:ascii="Times New Roman" w:hAnsi="Times New Roman"/>
          <w:noProof/>
        </w:rPr>
      </w:pPr>
      <w:r w:rsidRPr="0017763C">
        <w:rPr>
          <w:rFonts w:ascii="Times New Roman" w:hAnsi="Times New Roman"/>
          <w:noProof/>
        </w:rPr>
        <w:t>В назначении платежа необходимо указать следующую информацию: неустойка (штраф, пеня): по государственному контракту от  _____</w:t>
      </w:r>
      <w:r>
        <w:rPr>
          <w:rFonts w:ascii="Times New Roman" w:hAnsi="Times New Roman"/>
          <w:noProof/>
        </w:rPr>
        <w:t>____________</w:t>
      </w:r>
      <w:r w:rsidRPr="0017763C">
        <w:rPr>
          <w:rFonts w:ascii="Times New Roman" w:hAnsi="Times New Roman"/>
          <w:noProof/>
        </w:rPr>
        <w:t xml:space="preserve">  № _______</w:t>
      </w:r>
      <w:r>
        <w:rPr>
          <w:rFonts w:ascii="Times New Roman" w:hAnsi="Times New Roman"/>
          <w:noProof/>
        </w:rPr>
        <w:t>________</w:t>
      </w:r>
    </w:p>
    <w:p w:rsidR="0017763C" w:rsidRPr="001E567D" w:rsidRDefault="0017763C" w:rsidP="0017763C">
      <w:pPr>
        <w:ind w:firstLine="709"/>
        <w:rPr>
          <w:rFonts w:ascii="Times New Roman" w:hAnsi="Times New Roman"/>
          <w:b/>
          <w:noProof/>
          <w:sz w:val="28"/>
          <w:szCs w:val="28"/>
        </w:rPr>
      </w:pPr>
    </w:p>
    <w:p w:rsidR="00656089" w:rsidRPr="001E567D" w:rsidRDefault="00FF695B" w:rsidP="00656089">
      <w:pPr>
        <w:spacing w:after="120"/>
        <w:ind w:firstLine="709"/>
        <w:jc w:val="center"/>
        <w:rPr>
          <w:rFonts w:ascii="Times New Roman" w:hAnsi="Times New Roman"/>
          <w:b/>
          <w:bCs/>
          <w:caps/>
        </w:rPr>
      </w:pPr>
      <w:r w:rsidRPr="001E567D">
        <w:rPr>
          <w:rFonts w:ascii="Times New Roman" w:hAnsi="Times New Roman"/>
          <w:b/>
          <w:bCs/>
          <w:caps/>
          <w:noProof/>
        </w:rPr>
        <w:t>6</w:t>
      </w:r>
      <w:r w:rsidR="00656089" w:rsidRPr="001E567D">
        <w:rPr>
          <w:rFonts w:ascii="Times New Roman" w:hAnsi="Times New Roman"/>
          <w:b/>
          <w:bCs/>
          <w:caps/>
          <w:noProof/>
        </w:rPr>
        <w:t>.</w:t>
      </w:r>
      <w:r w:rsidR="00656089" w:rsidRPr="001E567D">
        <w:rPr>
          <w:rFonts w:ascii="Times New Roman" w:hAnsi="Times New Roman"/>
          <w:b/>
          <w:bCs/>
          <w:caps/>
        </w:rPr>
        <w:t xml:space="preserve"> </w:t>
      </w:r>
      <w:r w:rsidR="00FD5A73" w:rsidRPr="001E567D">
        <w:rPr>
          <w:rFonts w:ascii="Times New Roman" w:hAnsi="Times New Roman"/>
          <w:b/>
          <w:bCs/>
          <w:caps/>
        </w:rPr>
        <w:t>ПОРЯДОК РАЗРЕШЕНИЯ СПОРОВ</w:t>
      </w:r>
    </w:p>
    <w:p w:rsidR="005E74EC" w:rsidRPr="003363F2" w:rsidRDefault="005E74EC" w:rsidP="00D91BB3">
      <w:pPr>
        <w:ind w:firstLine="426"/>
        <w:rPr>
          <w:rFonts w:ascii="Times New Roman" w:hAnsi="Times New Roman"/>
          <w:lang w:val="en-US"/>
        </w:rPr>
      </w:pPr>
    </w:p>
    <w:p w:rsidR="00D91BB3" w:rsidRPr="003363F2" w:rsidRDefault="00D91BB3" w:rsidP="00D91BB3">
      <w:pPr>
        <w:ind w:firstLine="426"/>
        <w:rPr>
          <w:rFonts w:ascii="Times New Roman" w:hAnsi="Times New Roman"/>
        </w:rPr>
      </w:pPr>
      <w:r w:rsidRPr="003363F2">
        <w:rPr>
          <w:rFonts w:ascii="Times New Roman" w:hAnsi="Times New Roman"/>
        </w:rPr>
        <w:t>6.1. Все споры 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5E74EC" w:rsidRPr="003363F2" w:rsidRDefault="00D91BB3" w:rsidP="00D91BB3">
      <w:pPr>
        <w:ind w:firstLine="426"/>
        <w:rPr>
          <w:rFonts w:ascii="Times New Roman" w:hAnsi="Times New Roman"/>
        </w:rPr>
      </w:pPr>
      <w:r w:rsidRPr="003363F2">
        <w:rPr>
          <w:rFonts w:ascii="Times New Roman" w:hAnsi="Times New Roman"/>
        </w:rPr>
        <w:t>6.2. Претензия в письменной форме направляется Стороне допустившей нарушение условий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</w:t>
      </w:r>
      <w:r w:rsidR="008628E6" w:rsidRPr="003363F2">
        <w:rPr>
          <w:rFonts w:ascii="Times New Roman" w:hAnsi="Times New Roman"/>
        </w:rPr>
        <w:t xml:space="preserve"> </w:t>
      </w:r>
      <w:r w:rsidRPr="003363F2">
        <w:rPr>
          <w:rFonts w:ascii="Times New Roman" w:hAnsi="Times New Roman"/>
        </w:rPr>
        <w:t>(неустойки), а также действия, которые должны быть произв</w:t>
      </w:r>
      <w:r w:rsidR="00556F71" w:rsidRPr="003363F2">
        <w:rPr>
          <w:rFonts w:ascii="Times New Roman" w:hAnsi="Times New Roman"/>
        </w:rPr>
        <w:t>едены  для устранения нарушений.</w:t>
      </w:r>
    </w:p>
    <w:p w:rsidR="00A945BD" w:rsidRPr="003363F2" w:rsidRDefault="00D91BB3" w:rsidP="00D91BB3">
      <w:pPr>
        <w:ind w:firstLine="426"/>
        <w:rPr>
          <w:rFonts w:ascii="Times New Roman" w:hAnsi="Times New Roman"/>
        </w:rPr>
      </w:pPr>
      <w:r w:rsidRPr="003363F2">
        <w:rPr>
          <w:rFonts w:ascii="Times New Roman" w:hAnsi="Times New Roman"/>
        </w:rPr>
        <w:t>6.3. 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D91BB3" w:rsidRPr="003363F2" w:rsidRDefault="00D91BB3" w:rsidP="00D91BB3">
      <w:pPr>
        <w:ind w:firstLine="426"/>
        <w:rPr>
          <w:rFonts w:ascii="Times New Roman" w:hAnsi="Times New Roman"/>
        </w:rPr>
      </w:pPr>
      <w:r w:rsidRPr="003363F2">
        <w:rPr>
          <w:rFonts w:ascii="Times New Roman" w:hAnsi="Times New Roman"/>
        </w:rPr>
        <w:t>6.4. 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E4655A" w:rsidRPr="003363F2" w:rsidRDefault="00E4655A" w:rsidP="00D91BB3">
      <w:pPr>
        <w:ind w:firstLine="0"/>
        <w:jc w:val="center"/>
        <w:rPr>
          <w:rFonts w:ascii="Times New Roman" w:hAnsi="Times New Roman"/>
          <w:b/>
          <w:bCs/>
          <w:color w:val="000080"/>
        </w:rPr>
      </w:pPr>
      <w:bookmarkStart w:id="3" w:name="sub_3700"/>
    </w:p>
    <w:bookmarkEnd w:id="3"/>
    <w:p w:rsidR="00FD5A73" w:rsidRPr="001E567D" w:rsidRDefault="00FD5A73" w:rsidP="00FD5A73">
      <w:pPr>
        <w:widowControl/>
        <w:ind w:firstLine="360"/>
        <w:jc w:val="center"/>
        <w:rPr>
          <w:rFonts w:ascii="Times New Roman" w:hAnsi="Times New Roman"/>
          <w:b/>
        </w:rPr>
      </w:pPr>
      <w:r w:rsidRPr="001E567D">
        <w:rPr>
          <w:rFonts w:ascii="Times New Roman" w:hAnsi="Times New Roman"/>
          <w:b/>
        </w:rPr>
        <w:t>7.ДЕЙСТВИЕ ОБСТОЯТЕЛЬСТВ НЕПРЕОДОЛИМОЙ СИЛЫ</w:t>
      </w:r>
    </w:p>
    <w:p w:rsidR="00FD5A73" w:rsidRPr="003363F2" w:rsidRDefault="00FD5A73" w:rsidP="00D91BB3">
      <w:pPr>
        <w:widowControl/>
        <w:ind w:firstLine="360"/>
        <w:rPr>
          <w:rFonts w:ascii="Times New Roman" w:hAnsi="Times New Roman"/>
          <w:b/>
          <w:bCs/>
          <w:color w:val="000080"/>
          <w:lang w:val="en-US"/>
        </w:rPr>
      </w:pPr>
    </w:p>
    <w:p w:rsidR="00D91BB3" w:rsidRPr="003363F2" w:rsidRDefault="00D91BB3" w:rsidP="00D91BB3">
      <w:pPr>
        <w:widowControl/>
        <w:ind w:firstLine="360"/>
        <w:rPr>
          <w:rFonts w:ascii="Times New Roman" w:hAnsi="Times New Roman"/>
        </w:rPr>
      </w:pPr>
      <w:r w:rsidRPr="003363F2">
        <w:rPr>
          <w:rFonts w:ascii="Times New Roman" w:hAnsi="Times New Roman"/>
        </w:rPr>
        <w:t>7.1.  Ни одна из Сторон не несет ответственности перед другой Стороной за  неисполнение обязательств по настоящему Контракту, обусловленное действием обстоятельств непреодолимой силы, т.е. чрезвычайных и непредотвратимых  при данных условиях обстоятельств, в том числе объявленной  или  фактической войны, гражданских волнений, эпидемии, блокады, эмбарго, пожаров, землетрясений,  наводнений и других природных стихийных бедствий, а также изданием актов государственных органов.</w:t>
      </w:r>
    </w:p>
    <w:p w:rsidR="00D91BB3" w:rsidRPr="003363F2" w:rsidRDefault="00D91BB3" w:rsidP="00D91BB3">
      <w:pPr>
        <w:widowControl/>
        <w:tabs>
          <w:tab w:val="left" w:pos="360"/>
        </w:tabs>
        <w:ind w:firstLine="360"/>
        <w:rPr>
          <w:rFonts w:ascii="Times New Roman" w:hAnsi="Times New Roman"/>
        </w:rPr>
      </w:pPr>
      <w:r w:rsidRPr="003363F2">
        <w:rPr>
          <w:rFonts w:ascii="Times New Roman" w:hAnsi="Times New Roman"/>
        </w:rPr>
        <w:t xml:space="preserve"> 7.2.  Свидетельство,  выданное  соответствующим  компетентным  органом, является  достаточным  подтверждением  наличия и продолжительности действия обстоятельств непреодолимой силы.</w:t>
      </w:r>
    </w:p>
    <w:p w:rsidR="00D91BB3" w:rsidRPr="003363F2" w:rsidRDefault="00D91BB3" w:rsidP="00D91BB3">
      <w:pPr>
        <w:widowControl/>
        <w:tabs>
          <w:tab w:val="left" w:pos="360"/>
        </w:tabs>
        <w:ind w:firstLine="360"/>
        <w:rPr>
          <w:rFonts w:ascii="Times New Roman" w:hAnsi="Times New Roman"/>
        </w:rPr>
      </w:pPr>
      <w:r w:rsidRPr="003363F2">
        <w:rPr>
          <w:rFonts w:ascii="Times New Roman" w:hAnsi="Times New Roman"/>
        </w:rPr>
        <w:lastRenderedPageBreak/>
        <w:t xml:space="preserve"> 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D91BB3" w:rsidRPr="003363F2" w:rsidRDefault="00D91BB3" w:rsidP="00D91BB3">
      <w:pPr>
        <w:ind w:firstLine="0"/>
        <w:rPr>
          <w:rFonts w:ascii="Times New Roman" w:hAnsi="Times New Roman"/>
        </w:rPr>
      </w:pPr>
    </w:p>
    <w:p w:rsidR="00FD5A73" w:rsidRPr="001E567D" w:rsidRDefault="00FD5A73" w:rsidP="00FD5A73">
      <w:pPr>
        <w:widowControl/>
        <w:ind w:firstLine="360"/>
        <w:jc w:val="center"/>
        <w:rPr>
          <w:rFonts w:ascii="Times New Roman" w:hAnsi="Times New Roman"/>
          <w:b/>
        </w:rPr>
      </w:pPr>
      <w:bookmarkStart w:id="4" w:name="sub_3900"/>
      <w:r w:rsidRPr="001E567D">
        <w:rPr>
          <w:rFonts w:ascii="Times New Roman" w:hAnsi="Times New Roman"/>
          <w:b/>
        </w:rPr>
        <w:t>8. ПОРЯДОК ИЗМЕНЕНИЯ И РАСТОРЖЕНИЯ ГОСУДАРСТВЕННОГО КОНТРАКТА.</w:t>
      </w:r>
    </w:p>
    <w:p w:rsidR="00FD5A73" w:rsidRPr="003363F2" w:rsidRDefault="00FD5A73" w:rsidP="00FD5A73">
      <w:pPr>
        <w:widowControl/>
        <w:ind w:firstLine="360"/>
        <w:jc w:val="center"/>
        <w:rPr>
          <w:rFonts w:ascii="Times New Roman" w:hAnsi="Times New Roman"/>
          <w:b/>
          <w:bCs/>
          <w:color w:val="000080"/>
        </w:rPr>
      </w:pPr>
    </w:p>
    <w:p w:rsidR="00D91BB3" w:rsidRPr="003363F2" w:rsidRDefault="00D91BB3" w:rsidP="00D91BB3">
      <w:pPr>
        <w:widowControl/>
        <w:ind w:firstLine="360"/>
        <w:rPr>
          <w:rFonts w:ascii="Times New Roman" w:hAnsi="Times New Roman"/>
        </w:rPr>
      </w:pPr>
      <w:r w:rsidRPr="003363F2">
        <w:rPr>
          <w:rFonts w:ascii="Times New Roman" w:hAnsi="Times New Roman"/>
        </w:rPr>
        <w:t>8.1. Любые изменения и дополнения к настоящему Контракту имеют силу только при условии их оформления в письменном виде и подписания Сторонами.</w:t>
      </w:r>
    </w:p>
    <w:p w:rsidR="00D91BB3" w:rsidRPr="003363F2" w:rsidRDefault="00D91BB3" w:rsidP="00D91BB3">
      <w:pPr>
        <w:widowControl/>
        <w:ind w:firstLine="360"/>
        <w:rPr>
          <w:rFonts w:ascii="Times New Roman" w:hAnsi="Times New Roman"/>
        </w:rPr>
      </w:pPr>
      <w:r w:rsidRPr="003363F2">
        <w:rPr>
          <w:rFonts w:ascii="Times New Roman" w:hAnsi="Times New Roman"/>
        </w:rPr>
        <w:t>8.2. Расторжение настоящего контракта допускается по соглашению Сторон, по решению суда, в случае одностороннего отказа стороны Контракта от исполнения настоящего Контракта, по основаниям, предусмотренным гражданским законодательством Российской Федерации.</w:t>
      </w:r>
    </w:p>
    <w:p w:rsidR="00D91BB3" w:rsidRPr="003363F2" w:rsidRDefault="00D91BB3" w:rsidP="00D91BB3">
      <w:pPr>
        <w:widowControl/>
        <w:ind w:firstLine="360"/>
        <w:rPr>
          <w:rFonts w:ascii="Times New Roman" w:hAnsi="Times New Roman"/>
        </w:rPr>
      </w:pPr>
      <w:r w:rsidRPr="003363F2">
        <w:rPr>
          <w:rFonts w:ascii="Times New Roman" w:hAnsi="Times New Roman"/>
        </w:rPr>
        <w:t>8.3. Сторона, решившая расторгнуть настоящий Контракт, должна направить письменное уведомление о своём намерении другой Стороне не позднее, чем за 5 (пять) дней до предполагаемого дня его расторжения.</w:t>
      </w:r>
    </w:p>
    <w:p w:rsidR="00D91BB3" w:rsidRPr="003363F2" w:rsidRDefault="00D91BB3" w:rsidP="00D91BB3">
      <w:pPr>
        <w:widowControl/>
        <w:ind w:firstLine="360"/>
        <w:rPr>
          <w:rFonts w:ascii="Times New Roman" w:hAnsi="Times New Roman"/>
          <w:color w:val="000080"/>
        </w:rPr>
      </w:pPr>
    </w:p>
    <w:bookmarkEnd w:id="4"/>
    <w:p w:rsidR="00D91BB3" w:rsidRPr="001E567D" w:rsidRDefault="00FD5A73" w:rsidP="00FD5A73">
      <w:pPr>
        <w:jc w:val="center"/>
        <w:rPr>
          <w:rFonts w:ascii="Times New Roman" w:hAnsi="Times New Roman"/>
          <w:b/>
        </w:rPr>
      </w:pPr>
      <w:r w:rsidRPr="001E567D">
        <w:rPr>
          <w:rFonts w:ascii="Times New Roman" w:hAnsi="Times New Roman"/>
          <w:b/>
        </w:rPr>
        <w:t>9. ПРОЧИЕ УСЛОВИЯ</w:t>
      </w:r>
    </w:p>
    <w:p w:rsidR="00FD5A73" w:rsidRPr="003363F2" w:rsidRDefault="00FD5A73" w:rsidP="00FD5A73">
      <w:pPr>
        <w:jc w:val="center"/>
        <w:rPr>
          <w:rFonts w:ascii="Times New Roman" w:hAnsi="Times New Roman"/>
        </w:rPr>
      </w:pPr>
    </w:p>
    <w:p w:rsidR="00D91BB3" w:rsidRPr="003363F2" w:rsidRDefault="00B70B57" w:rsidP="00B70B57">
      <w:pPr>
        <w:widowControl/>
        <w:ind w:firstLine="284"/>
        <w:rPr>
          <w:rFonts w:ascii="Times New Roman" w:hAnsi="Times New Roman"/>
          <w:noProof/>
        </w:rPr>
      </w:pPr>
      <w:bookmarkStart w:id="5" w:name="sub_3991"/>
      <w:r w:rsidRPr="003363F2">
        <w:rPr>
          <w:rFonts w:ascii="Times New Roman" w:hAnsi="Times New Roman"/>
        </w:rPr>
        <w:t xml:space="preserve"> </w:t>
      </w:r>
      <w:r w:rsidR="00D91BB3" w:rsidRPr="003363F2">
        <w:rPr>
          <w:rFonts w:ascii="Times New Roman" w:hAnsi="Times New Roman"/>
        </w:rPr>
        <w:t xml:space="preserve">9.1. </w:t>
      </w:r>
      <w:bookmarkStart w:id="6" w:name="sub_21101"/>
      <w:bookmarkEnd w:id="5"/>
      <w:r w:rsidR="00D91BB3" w:rsidRPr="003363F2">
        <w:rPr>
          <w:rFonts w:ascii="Times New Roman" w:hAnsi="Times New Roman"/>
          <w:noProof/>
        </w:rPr>
        <w:t xml:space="preserve"> Настоящий Контракт вступает в силу</w:t>
      </w:r>
      <w:bookmarkEnd w:id="6"/>
      <w:r w:rsidR="00D91BB3" w:rsidRPr="003363F2">
        <w:rPr>
          <w:rFonts w:ascii="Times New Roman" w:hAnsi="Times New Roman"/>
          <w:noProof/>
        </w:rPr>
        <w:t xml:space="preserve"> с даты  его подписания обеими  Сторон</w:t>
      </w:r>
      <w:r w:rsidR="0073642B" w:rsidRPr="003363F2">
        <w:rPr>
          <w:rFonts w:ascii="Times New Roman" w:hAnsi="Times New Roman"/>
          <w:noProof/>
        </w:rPr>
        <w:t>ами  и  действует  по 31.12.2025</w:t>
      </w:r>
      <w:r w:rsidR="00D91BB3" w:rsidRPr="003363F2">
        <w:rPr>
          <w:rFonts w:ascii="Times New Roman" w:hAnsi="Times New Roman"/>
          <w:noProof/>
        </w:rPr>
        <w:t xml:space="preserve"> г. Окончание срока действия Контракта не влечет прекращения неисполненных обязательств Сторон по Контракту. </w:t>
      </w:r>
    </w:p>
    <w:p w:rsidR="005E74EC" w:rsidRPr="003363F2" w:rsidRDefault="00D91BB3" w:rsidP="00D91BB3">
      <w:pPr>
        <w:ind w:firstLine="0"/>
        <w:rPr>
          <w:rFonts w:ascii="Times New Roman" w:hAnsi="Times New Roman"/>
          <w:lang w:val="en-US"/>
        </w:rPr>
      </w:pPr>
      <w:bookmarkStart w:id="7" w:name="sub_3992"/>
      <w:r w:rsidRPr="003363F2">
        <w:rPr>
          <w:rFonts w:ascii="Times New Roman" w:hAnsi="Times New Roman"/>
        </w:rPr>
        <w:t xml:space="preserve">     9.2. При изменении у одной из Сторон местонахождения, наименования,</w:t>
      </w:r>
      <w:bookmarkEnd w:id="7"/>
      <w:r w:rsidRPr="003363F2">
        <w:rPr>
          <w:rFonts w:ascii="Times New Roman" w:hAnsi="Times New Roman"/>
        </w:rPr>
        <w:t xml:space="preserve"> банковских  и  других  реквизитов она обязана в течение 10 дней письменно известить об этом другую Сторону.</w:t>
      </w:r>
      <w:bookmarkStart w:id="8" w:name="sub_3993"/>
      <w:r w:rsidR="005E74EC" w:rsidRPr="003363F2">
        <w:rPr>
          <w:rFonts w:ascii="Times New Roman" w:hAnsi="Times New Roman"/>
        </w:rPr>
        <w:t xml:space="preserve">      </w:t>
      </w:r>
    </w:p>
    <w:p w:rsidR="00D91BB3" w:rsidRPr="003363F2" w:rsidRDefault="005E74EC" w:rsidP="00D91BB3">
      <w:pPr>
        <w:ind w:firstLine="0"/>
        <w:rPr>
          <w:rFonts w:ascii="Times New Roman" w:hAnsi="Times New Roman"/>
        </w:rPr>
      </w:pPr>
      <w:r w:rsidRPr="003363F2">
        <w:rPr>
          <w:rFonts w:ascii="Times New Roman" w:hAnsi="Times New Roman"/>
        </w:rPr>
        <w:t xml:space="preserve">      </w:t>
      </w:r>
      <w:r w:rsidR="00D91BB3" w:rsidRPr="003363F2">
        <w:rPr>
          <w:rFonts w:ascii="Times New Roman" w:hAnsi="Times New Roman"/>
        </w:rPr>
        <w:t>9.3. Настоящий контракт составлен в двух</w:t>
      </w:r>
      <w:bookmarkEnd w:id="8"/>
      <w:r w:rsidR="00D91BB3" w:rsidRPr="003363F2">
        <w:rPr>
          <w:rFonts w:ascii="Times New Roman" w:hAnsi="Times New Roman"/>
        </w:rPr>
        <w:t xml:space="preserve"> экземплярах, имеющих одинаковую юридическую силу, по  одному  экземпляру для каждой из Сторон.</w:t>
      </w:r>
    </w:p>
    <w:p w:rsidR="00D91BB3" w:rsidRPr="003363F2" w:rsidRDefault="00D91BB3" w:rsidP="00D91BB3">
      <w:pPr>
        <w:ind w:firstLine="0"/>
        <w:rPr>
          <w:rFonts w:ascii="Times New Roman" w:hAnsi="Times New Roman"/>
        </w:rPr>
      </w:pPr>
      <w:bookmarkStart w:id="9" w:name="sub_3994"/>
      <w:r w:rsidRPr="003363F2">
        <w:rPr>
          <w:rFonts w:ascii="Times New Roman" w:hAnsi="Times New Roman"/>
        </w:rPr>
        <w:t xml:space="preserve">   </w:t>
      </w:r>
      <w:r w:rsidR="005E74EC" w:rsidRPr="003363F2">
        <w:rPr>
          <w:rFonts w:ascii="Times New Roman" w:hAnsi="Times New Roman"/>
        </w:rPr>
        <w:t xml:space="preserve"> </w:t>
      </w:r>
      <w:r w:rsidRPr="003363F2">
        <w:rPr>
          <w:rFonts w:ascii="Times New Roman" w:hAnsi="Times New Roman"/>
        </w:rPr>
        <w:t xml:space="preserve"> </w:t>
      </w:r>
      <w:bookmarkEnd w:id="9"/>
      <w:r w:rsidRPr="003363F2">
        <w:rPr>
          <w:rFonts w:ascii="Times New Roman" w:hAnsi="Times New Roman"/>
        </w:rPr>
        <w:t>9.4. Следующее приложение является неотъемлемой частью настоящего Контракта:</w:t>
      </w:r>
    </w:p>
    <w:p w:rsidR="00A945BD" w:rsidRPr="003363F2" w:rsidRDefault="00D91BB3" w:rsidP="00D91BB3">
      <w:pPr>
        <w:ind w:firstLine="0"/>
        <w:rPr>
          <w:rFonts w:ascii="Times New Roman" w:hAnsi="Times New Roman"/>
        </w:rPr>
      </w:pPr>
      <w:r w:rsidRPr="003363F2">
        <w:rPr>
          <w:rFonts w:ascii="Times New Roman" w:hAnsi="Times New Roman"/>
        </w:rPr>
        <w:t xml:space="preserve">    </w:t>
      </w:r>
      <w:r w:rsidR="005E74EC" w:rsidRPr="003363F2">
        <w:rPr>
          <w:rFonts w:ascii="Times New Roman" w:hAnsi="Times New Roman"/>
          <w:lang w:val="en-US"/>
        </w:rPr>
        <w:t xml:space="preserve"> </w:t>
      </w:r>
      <w:r w:rsidRPr="003363F2">
        <w:rPr>
          <w:rFonts w:ascii="Times New Roman" w:hAnsi="Times New Roman"/>
        </w:rPr>
        <w:t xml:space="preserve">9.4.1. Приложение № 1 Перечень и стоимость услуг в Здравпункте, расположенном по адресу г. Чита, ул. Чкалова д. 129. </w:t>
      </w:r>
      <w:r w:rsidR="00A945BD" w:rsidRPr="003363F2">
        <w:rPr>
          <w:rFonts w:ascii="Times New Roman" w:hAnsi="Times New Roman"/>
        </w:rPr>
        <w:t xml:space="preserve">   </w:t>
      </w:r>
    </w:p>
    <w:p w:rsidR="00D91BB3" w:rsidRPr="003363F2" w:rsidRDefault="00D91BB3" w:rsidP="00D91BB3">
      <w:pPr>
        <w:ind w:firstLine="0"/>
        <w:rPr>
          <w:rFonts w:ascii="Times New Roman" w:hAnsi="Times New Roman"/>
        </w:rPr>
      </w:pPr>
      <w:bookmarkStart w:id="10" w:name="sub_3995"/>
      <w:r w:rsidRPr="003363F2">
        <w:rPr>
          <w:rFonts w:ascii="Times New Roman" w:hAnsi="Times New Roman"/>
        </w:rPr>
        <w:t xml:space="preserve">   </w:t>
      </w:r>
      <w:r w:rsidR="00A945BD" w:rsidRPr="003363F2">
        <w:rPr>
          <w:rFonts w:ascii="Times New Roman" w:hAnsi="Times New Roman"/>
        </w:rPr>
        <w:t xml:space="preserve"> </w:t>
      </w:r>
      <w:r w:rsidR="008B47CB">
        <w:rPr>
          <w:rFonts w:ascii="Times New Roman" w:hAnsi="Times New Roman"/>
        </w:rPr>
        <w:t xml:space="preserve"> 9.4</w:t>
      </w:r>
      <w:r w:rsidRPr="003363F2">
        <w:rPr>
          <w:rFonts w:ascii="Times New Roman" w:hAnsi="Times New Roman"/>
        </w:rPr>
        <w:t>.</w:t>
      </w:r>
      <w:r w:rsidR="008B47CB">
        <w:rPr>
          <w:rFonts w:ascii="Times New Roman" w:hAnsi="Times New Roman"/>
        </w:rPr>
        <w:t>2.</w:t>
      </w:r>
      <w:r w:rsidRPr="003363F2">
        <w:rPr>
          <w:rFonts w:ascii="Times New Roman" w:hAnsi="Times New Roman"/>
        </w:rPr>
        <w:t xml:space="preserve"> Вопросы, не урегулированные настоящим</w:t>
      </w:r>
      <w:bookmarkEnd w:id="10"/>
      <w:r w:rsidRPr="003363F2">
        <w:rPr>
          <w:rFonts w:ascii="Times New Roman" w:hAnsi="Times New Roman"/>
        </w:rPr>
        <w:t xml:space="preserve"> контрактом, разрешаются в соответствии  с  законодательством Российской Федерации. </w:t>
      </w:r>
    </w:p>
    <w:p w:rsidR="008628E6" w:rsidRDefault="00796DB2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63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Default="001E567D" w:rsidP="00556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67D" w:rsidRPr="003363F2" w:rsidRDefault="001E567D" w:rsidP="001E567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2F2" w:rsidRPr="003363F2" w:rsidRDefault="008628E6" w:rsidP="001E567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3F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5311F" w:rsidRPr="003363F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6089" w:rsidRPr="003363F2">
        <w:rPr>
          <w:rFonts w:ascii="Times New Roman" w:hAnsi="Times New Roman" w:cs="Times New Roman"/>
          <w:b/>
          <w:bCs/>
          <w:sz w:val="24"/>
          <w:szCs w:val="24"/>
        </w:rPr>
        <w:t>. МЕСТОНАХОЖДЕНИЕ И БАНКОВСКИЕ РЕКВИЗИТЫ СТОРОН</w:t>
      </w:r>
    </w:p>
    <w:tbl>
      <w:tblPr>
        <w:tblpPr w:leftFromText="180" w:rightFromText="180" w:vertAnchor="text" w:horzAnchor="margin" w:tblpY="842"/>
        <w:tblW w:w="11023" w:type="dxa"/>
        <w:tblLayout w:type="fixed"/>
        <w:tblLook w:val="01E0" w:firstRow="1" w:lastRow="1" w:firstColumn="1" w:lastColumn="1" w:noHBand="0" w:noVBand="0"/>
      </w:tblPr>
      <w:tblGrid>
        <w:gridCol w:w="5211"/>
        <w:gridCol w:w="5812"/>
      </w:tblGrid>
      <w:tr w:rsidR="001E567D" w:rsidRPr="00EE4D3B" w:rsidTr="001E567D">
        <w:trPr>
          <w:trHeight w:val="5529"/>
        </w:trPr>
        <w:tc>
          <w:tcPr>
            <w:tcW w:w="5211" w:type="dxa"/>
            <w:shd w:val="clear" w:color="auto" w:fill="auto"/>
          </w:tcPr>
          <w:p w:rsidR="001E567D" w:rsidRPr="001E567D" w:rsidRDefault="001E567D" w:rsidP="00B4029A">
            <w:pPr>
              <w:pStyle w:val="ConsPlusCell"/>
            </w:pPr>
          </w:p>
        </w:tc>
        <w:tc>
          <w:tcPr>
            <w:tcW w:w="5812" w:type="dxa"/>
            <w:shd w:val="clear" w:color="auto" w:fill="auto"/>
          </w:tcPr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Читинская таможня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 xml:space="preserve">Юридический адрес:  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672000 г. Чита ул. Чкалова, д. 129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ИНН 7536030497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КПП 753601001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УФК по Приморскому краю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 xml:space="preserve">Дальневосточное ГУ Банка России 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ЕКС 40102810545370000012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Казначейский счет: 03211643000000012009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ОКЦ № 1 Дальневосточного ГУ Банка России //УФК по Приморскому краю, г Владивосток (03911268380)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БИК 010507002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ОКПО 04939308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1E567D">
              <w:rPr>
                <w:rFonts w:ascii="Times New Roman" w:hAnsi="Times New Roman"/>
                <w:sz w:val="24"/>
                <w:szCs w:val="24"/>
              </w:rPr>
              <w:t>Телефон/Факс:(3022) 350573</w:t>
            </w: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1E567D" w:rsidRPr="001E567D" w:rsidRDefault="001E567D" w:rsidP="001E567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/>
                <w:lang w:val="en-US"/>
              </w:rPr>
            </w:pP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Cs/>
              </w:rPr>
            </w:pPr>
            <w:r w:rsidRPr="001E567D">
              <w:rPr>
                <w:rFonts w:ascii="Times New Roman" w:hAnsi="Times New Roman"/>
                <w:b/>
              </w:rPr>
              <w:t xml:space="preserve">     </w:t>
            </w:r>
            <w:r w:rsidRPr="001E567D">
              <w:rPr>
                <w:rFonts w:ascii="Times New Roman" w:hAnsi="Times New Roman"/>
                <w:bCs/>
              </w:rPr>
              <w:t xml:space="preserve">        </w:t>
            </w: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Cs/>
              </w:rPr>
            </w:pP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Cs/>
              </w:rPr>
            </w:pP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Cs/>
              </w:rPr>
            </w:pP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Cs/>
              </w:rPr>
            </w:pPr>
          </w:p>
          <w:p w:rsidR="001E567D" w:rsidRPr="001E567D" w:rsidRDefault="001E567D" w:rsidP="001E567D">
            <w:pPr>
              <w:ind w:firstLine="0"/>
              <w:rPr>
                <w:rFonts w:ascii="Times New Roman" w:hAnsi="Times New Roman"/>
                <w:bCs/>
              </w:rPr>
            </w:pPr>
            <w:r w:rsidRPr="001E567D">
              <w:rPr>
                <w:rFonts w:ascii="Times New Roman" w:hAnsi="Times New Roman"/>
                <w:bCs/>
              </w:rPr>
              <w:t xml:space="preserve"> Начальник таможни </w:t>
            </w:r>
          </w:p>
          <w:p w:rsidR="001E567D" w:rsidRDefault="001E567D" w:rsidP="001E567D">
            <w:pPr>
              <w:pStyle w:val="ConsPlusCell"/>
              <w:rPr>
                <w:bCs/>
              </w:rPr>
            </w:pPr>
          </w:p>
          <w:p w:rsidR="001E567D" w:rsidRPr="001E567D" w:rsidRDefault="001E567D" w:rsidP="001E567D">
            <w:pPr>
              <w:pStyle w:val="ConsPlusCell"/>
              <w:rPr>
                <w:bCs/>
              </w:rPr>
            </w:pPr>
          </w:p>
          <w:p w:rsidR="001E567D" w:rsidRPr="001E567D" w:rsidRDefault="001E567D" w:rsidP="001E567D">
            <w:pPr>
              <w:pStyle w:val="ConsPlusCell"/>
              <w:rPr>
                <w:bCs/>
              </w:rPr>
            </w:pPr>
            <w:r w:rsidRPr="001E567D">
              <w:rPr>
                <w:bCs/>
              </w:rPr>
              <w:t xml:space="preserve"> ________________С.Е. Гробов</w:t>
            </w:r>
          </w:p>
          <w:p w:rsidR="001E567D" w:rsidRPr="00EE4D3B" w:rsidRDefault="001E567D" w:rsidP="001E567D">
            <w:pPr>
              <w:suppressAutoHyphens/>
              <w:rPr>
                <w:rFonts w:ascii="Times New Roman" w:hAnsi="Times New Roman"/>
              </w:rPr>
            </w:pPr>
          </w:p>
        </w:tc>
      </w:tr>
    </w:tbl>
    <w:p w:rsidR="00EA28C0" w:rsidRPr="003363F2" w:rsidRDefault="00EA28C0" w:rsidP="00612443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089" w:rsidRPr="00EE4D3B" w:rsidRDefault="00B70B57" w:rsidP="00656089">
      <w:pPr>
        <w:pStyle w:val="ConsPlusCell"/>
        <w:jc w:val="both"/>
        <w:rPr>
          <w:b/>
          <w:bCs/>
        </w:rPr>
      </w:pPr>
      <w:r w:rsidRPr="00EE4D3B">
        <w:rPr>
          <w:b/>
          <w:bCs/>
        </w:rPr>
        <w:t>ИСПОЛНИТЕЛЬ</w:t>
      </w:r>
      <w:r w:rsidR="00656089" w:rsidRPr="00EE4D3B">
        <w:rPr>
          <w:b/>
          <w:bCs/>
        </w:rPr>
        <w:t xml:space="preserve">           </w:t>
      </w:r>
      <w:r w:rsidR="00656089" w:rsidRPr="00EE4D3B">
        <w:rPr>
          <w:b/>
          <w:bCs/>
        </w:rPr>
        <w:tab/>
      </w:r>
      <w:r w:rsidR="00656089" w:rsidRPr="00EE4D3B">
        <w:rPr>
          <w:b/>
          <w:bCs/>
        </w:rPr>
        <w:tab/>
      </w:r>
      <w:r w:rsidR="00656089" w:rsidRPr="00EE4D3B">
        <w:rPr>
          <w:b/>
          <w:bCs/>
        </w:rPr>
        <w:tab/>
      </w:r>
      <w:r w:rsidR="00656089" w:rsidRPr="00EE4D3B">
        <w:rPr>
          <w:b/>
          <w:bCs/>
        </w:rPr>
        <w:tab/>
        <w:t xml:space="preserve">   ЗАКАЗЧИК</w:t>
      </w:r>
    </w:p>
    <w:p w:rsidR="002F1288" w:rsidRPr="003363F2" w:rsidRDefault="00137E2B" w:rsidP="000B6E99">
      <w:pPr>
        <w:ind w:firstLine="709"/>
        <w:rPr>
          <w:rFonts w:ascii="Times New Roman" w:hAnsi="Times New Roman"/>
        </w:rPr>
      </w:pPr>
      <w:r w:rsidRPr="003363F2">
        <w:rPr>
          <w:rFonts w:ascii="Times New Roman" w:hAnsi="Times New Roman"/>
        </w:rPr>
        <w:t xml:space="preserve">                                                  </w:t>
      </w:r>
      <w:r w:rsidR="000B6E99" w:rsidRPr="003363F2">
        <w:rPr>
          <w:rFonts w:ascii="Times New Roman" w:hAnsi="Times New Roman"/>
        </w:rPr>
        <w:t xml:space="preserve">                            </w:t>
      </w:r>
    </w:p>
    <w:p w:rsidR="005500BF" w:rsidRPr="003363F2" w:rsidRDefault="005500BF" w:rsidP="00DF2186">
      <w:pPr>
        <w:ind w:firstLine="6096"/>
        <w:rPr>
          <w:rFonts w:ascii="Times New Roman" w:hAnsi="Times New Roman"/>
        </w:rPr>
      </w:pPr>
    </w:p>
    <w:p w:rsidR="005500BF" w:rsidRPr="003363F2" w:rsidRDefault="005500BF" w:rsidP="00DF2186">
      <w:pPr>
        <w:ind w:firstLine="6096"/>
        <w:rPr>
          <w:rFonts w:ascii="Times New Roman" w:hAnsi="Times New Roman"/>
        </w:rPr>
      </w:pPr>
    </w:p>
    <w:p w:rsidR="005500BF" w:rsidRPr="003363F2" w:rsidRDefault="005500BF" w:rsidP="00DF2186">
      <w:pPr>
        <w:ind w:firstLine="6096"/>
        <w:rPr>
          <w:rFonts w:ascii="Times New Roman" w:hAnsi="Times New Roman"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1E567D" w:rsidRDefault="001E567D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1E567D" w:rsidRDefault="001E567D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1E567D" w:rsidRPr="003363F2" w:rsidRDefault="001E567D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E4655A">
      <w:pPr>
        <w:shd w:val="clear" w:color="auto" w:fill="FFFFFF"/>
        <w:ind w:firstLine="6521"/>
        <w:jc w:val="right"/>
        <w:rPr>
          <w:rFonts w:ascii="Times New Roman" w:hAnsi="Times New Roman"/>
          <w:bCs/>
        </w:rPr>
      </w:pPr>
    </w:p>
    <w:p w:rsidR="00B70B57" w:rsidRPr="003363F2" w:rsidRDefault="00B70B57" w:rsidP="001E567D">
      <w:pPr>
        <w:shd w:val="clear" w:color="auto" w:fill="FFFFFF"/>
        <w:ind w:firstLine="0"/>
        <w:rPr>
          <w:rFonts w:ascii="Times New Roman" w:hAnsi="Times New Roman"/>
          <w:bCs/>
        </w:rPr>
      </w:pPr>
    </w:p>
    <w:p w:rsidR="00765DAF" w:rsidRPr="003363F2" w:rsidRDefault="008628E6" w:rsidP="001E567D">
      <w:pPr>
        <w:shd w:val="clear" w:color="auto" w:fill="FFFFFF"/>
        <w:ind w:left="6237" w:firstLine="0"/>
        <w:jc w:val="left"/>
        <w:rPr>
          <w:rFonts w:ascii="Times New Roman" w:hAnsi="Times New Roman"/>
          <w:bCs/>
        </w:rPr>
      </w:pPr>
      <w:r w:rsidRPr="003363F2">
        <w:rPr>
          <w:rFonts w:ascii="Times New Roman" w:hAnsi="Times New Roman"/>
          <w:bCs/>
        </w:rPr>
        <w:t>П</w:t>
      </w:r>
      <w:r w:rsidR="00765DAF" w:rsidRPr="003363F2">
        <w:rPr>
          <w:rFonts w:ascii="Times New Roman" w:hAnsi="Times New Roman"/>
          <w:bCs/>
        </w:rPr>
        <w:t>риложение № 1</w:t>
      </w:r>
    </w:p>
    <w:p w:rsidR="00765DAF" w:rsidRPr="003363F2" w:rsidRDefault="00765DAF" w:rsidP="001E567D">
      <w:pPr>
        <w:shd w:val="clear" w:color="auto" w:fill="FFFFFF"/>
        <w:tabs>
          <w:tab w:val="left" w:pos="6237"/>
        </w:tabs>
        <w:ind w:left="6237" w:firstLine="0"/>
        <w:jc w:val="left"/>
        <w:rPr>
          <w:rFonts w:ascii="Times New Roman" w:hAnsi="Times New Roman"/>
          <w:bCs/>
        </w:rPr>
      </w:pPr>
      <w:r w:rsidRPr="003363F2">
        <w:rPr>
          <w:rFonts w:ascii="Times New Roman" w:hAnsi="Times New Roman"/>
          <w:bCs/>
        </w:rPr>
        <w:lastRenderedPageBreak/>
        <w:t xml:space="preserve">к государственному контракту                                     </w:t>
      </w:r>
    </w:p>
    <w:p w:rsidR="005E4C20" w:rsidRPr="003363F2" w:rsidRDefault="00556F71" w:rsidP="001E567D">
      <w:pPr>
        <w:shd w:val="clear" w:color="auto" w:fill="FFFFFF"/>
        <w:ind w:left="6237" w:firstLine="0"/>
        <w:jc w:val="left"/>
        <w:rPr>
          <w:bCs/>
        </w:rPr>
      </w:pPr>
      <w:r w:rsidRPr="003363F2">
        <w:rPr>
          <w:rFonts w:ascii="Times New Roman" w:hAnsi="Times New Roman"/>
          <w:bCs/>
        </w:rPr>
        <w:t>о</w:t>
      </w:r>
      <w:r w:rsidR="00765DAF" w:rsidRPr="003363F2">
        <w:rPr>
          <w:rFonts w:ascii="Times New Roman" w:hAnsi="Times New Roman"/>
          <w:bCs/>
        </w:rPr>
        <w:t>т «___»_______20__ № ___</w:t>
      </w:r>
      <w:r w:rsidR="00E4655A" w:rsidRPr="003363F2">
        <w:rPr>
          <w:bCs/>
        </w:rPr>
        <w:t xml:space="preserve"> </w:t>
      </w:r>
    </w:p>
    <w:p w:rsidR="00E4655A" w:rsidRPr="003363F2" w:rsidRDefault="00E4655A" w:rsidP="005E4C20">
      <w:pPr>
        <w:shd w:val="clear" w:color="auto" w:fill="FFFFFF"/>
        <w:ind w:firstLine="0"/>
        <w:jc w:val="center"/>
        <w:rPr>
          <w:bCs/>
        </w:rPr>
      </w:pPr>
      <w:r w:rsidRPr="003363F2">
        <w:rPr>
          <w:bCs/>
        </w:rPr>
        <w:t xml:space="preserve">  </w:t>
      </w:r>
    </w:p>
    <w:p w:rsidR="00E4655A" w:rsidRPr="003363F2" w:rsidRDefault="00E4655A" w:rsidP="00E4655A">
      <w:pPr>
        <w:shd w:val="clear" w:color="auto" w:fill="FFFFFF"/>
        <w:jc w:val="center"/>
        <w:rPr>
          <w:rFonts w:ascii="Times New Roman" w:hAnsi="Times New Roman"/>
          <w:bCs/>
        </w:rPr>
      </w:pPr>
      <w:r w:rsidRPr="003363F2">
        <w:rPr>
          <w:rFonts w:ascii="Times New Roman" w:hAnsi="Times New Roman"/>
          <w:b/>
          <w:color w:val="000000"/>
        </w:rPr>
        <w:t>Перечень и стоимость услуг</w:t>
      </w:r>
    </w:p>
    <w:p w:rsidR="00E4655A" w:rsidRPr="003363F2" w:rsidRDefault="00E4655A" w:rsidP="00E4655A">
      <w:pPr>
        <w:shd w:val="clear" w:color="auto" w:fill="FFFFFF"/>
        <w:jc w:val="center"/>
        <w:rPr>
          <w:rFonts w:ascii="Times New Roman" w:hAnsi="Times New Roman"/>
          <w:bCs/>
        </w:rPr>
      </w:pPr>
      <w:r w:rsidRPr="003363F2">
        <w:rPr>
          <w:rFonts w:ascii="Times New Roman" w:hAnsi="Times New Roman"/>
          <w:bCs/>
        </w:rPr>
        <w:t>Здравпункт Читинской таможни.</w:t>
      </w:r>
    </w:p>
    <w:p w:rsidR="00E4655A" w:rsidRPr="003363F2" w:rsidRDefault="00E4655A" w:rsidP="00E4655A">
      <w:pPr>
        <w:shd w:val="clear" w:color="auto" w:fill="FFFFFF"/>
        <w:jc w:val="center"/>
        <w:rPr>
          <w:rFonts w:ascii="Times New Roman" w:hAnsi="Times New Roman"/>
          <w:bCs/>
        </w:rPr>
      </w:pPr>
      <w:r w:rsidRPr="003363F2">
        <w:rPr>
          <w:rFonts w:ascii="Times New Roman" w:hAnsi="Times New Roman"/>
          <w:bCs/>
        </w:rPr>
        <w:t>г. Чита, ул Чкалова, д. 129</w:t>
      </w:r>
    </w:p>
    <w:p w:rsidR="00E4655A" w:rsidRPr="003363F2" w:rsidRDefault="00E4655A" w:rsidP="00E4655A">
      <w:pPr>
        <w:shd w:val="clear" w:color="auto" w:fill="FFFFFF"/>
        <w:tabs>
          <w:tab w:val="left" w:pos="6816"/>
        </w:tabs>
        <w:jc w:val="center"/>
        <w:rPr>
          <w:rFonts w:ascii="Times New Roman" w:hAnsi="Times New Roman"/>
          <w:b/>
          <w:color w:val="000000"/>
        </w:rPr>
      </w:pPr>
    </w:p>
    <w:tbl>
      <w:tblPr>
        <w:tblW w:w="10386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4"/>
        <w:gridCol w:w="3260"/>
        <w:gridCol w:w="1134"/>
        <w:gridCol w:w="1843"/>
        <w:gridCol w:w="1276"/>
        <w:gridCol w:w="1134"/>
        <w:gridCol w:w="1275"/>
      </w:tblGrid>
      <w:tr w:rsidR="001227C4" w:rsidRPr="003363F2" w:rsidTr="00600502">
        <w:trPr>
          <w:trHeight w:val="90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№</w:t>
            </w:r>
          </w:p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Наименование       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60050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К</w:t>
            </w:r>
            <w:r w:rsidR="00600502">
              <w:rPr>
                <w:rFonts w:ascii="Times New Roman" w:hAnsi="Times New Roman"/>
              </w:rPr>
              <w:t>-</w:t>
            </w:r>
            <w:r w:rsidRPr="003363F2">
              <w:rPr>
                <w:rFonts w:ascii="Times New Roman" w:hAnsi="Times New Roman"/>
              </w:rPr>
              <w:t xml:space="preserve">во </w:t>
            </w:r>
            <w:r w:rsidR="00600502">
              <w:rPr>
                <w:rFonts w:ascii="Times New Roman" w:hAnsi="Times New Roman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Календарный</w:t>
            </w:r>
          </w:p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Стоимость услуг за единицу без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Общая</w:t>
            </w:r>
          </w:p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стоимость услуг  без  НДС,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3363F2" w:rsidRDefault="001227C4" w:rsidP="003B66D4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Общая</w:t>
            </w:r>
          </w:p>
          <w:p w:rsidR="001227C4" w:rsidRPr="001227C4" w:rsidRDefault="001227C4" w:rsidP="003B66D4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 xml:space="preserve">стоимость </w:t>
            </w:r>
            <w:r>
              <w:rPr>
                <w:rFonts w:ascii="Times New Roman" w:hAnsi="Times New Roman"/>
              </w:rPr>
              <w:t>в т.ч. НДС 22%</w:t>
            </w:r>
          </w:p>
        </w:tc>
      </w:tr>
      <w:tr w:rsidR="001227C4" w:rsidRPr="003363F2" w:rsidTr="00600502">
        <w:trPr>
          <w:trHeight w:val="634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  <w:bookmarkStart w:id="11" w:name="_GoBack"/>
            <w:bookmarkEnd w:id="11"/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Измерение параметров микроклимата (температуры, относительной влажности, скорости движения воздуха), 1 рабочее место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2</w:t>
            </w:r>
          </w:p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Апрель</w:t>
            </w:r>
          </w:p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8E424B" w:rsidRDefault="001227C4" w:rsidP="00E4655A">
            <w:pPr>
              <w:ind w:firstLine="0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8E424B" w:rsidRDefault="001227C4" w:rsidP="00E4655A">
            <w:pPr>
              <w:ind w:firstLine="0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633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1227C4" w:rsidRPr="003363F2" w:rsidTr="00600502">
        <w:trPr>
          <w:trHeight w:val="404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Заключение к протоколу измерений физических факторов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D558CF" w:rsidRDefault="001227C4" w:rsidP="0088141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881419" w:rsidRDefault="001227C4" w:rsidP="00881419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317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1227C4" w:rsidRPr="003363F2" w:rsidTr="00600502">
        <w:trPr>
          <w:trHeight w:val="969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Измерение параметров световой среды (искусственная освещённость, комбинированная и общая освещённость, яркость), 1 измерение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851CA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851CA5" w:rsidRDefault="001227C4" w:rsidP="00851CA5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8E424B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8E424B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743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1227C4" w:rsidRPr="003363F2" w:rsidTr="00600502">
        <w:trPr>
          <w:trHeight w:val="593"/>
        </w:trPr>
        <w:tc>
          <w:tcPr>
            <w:tcW w:w="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Заключение к протоколу измерений физических факторов</w:t>
            </w:r>
            <w:r>
              <w:rPr>
                <w:rFonts w:ascii="Times New Roman" w:hAnsi="Times New Roman"/>
              </w:rPr>
              <w:t xml:space="preserve"> (по личному заявлению заявителя) (до 3х точек измерений)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1227C4" w:rsidRPr="00D558CF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Апрель</w:t>
            </w:r>
          </w:p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3363F2" w:rsidRDefault="001227C4" w:rsidP="00414442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747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Микробиологическое исследование воздуха закрытых помещений</w:t>
            </w:r>
          </w:p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на ОМЧ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C4" w:rsidRPr="007A0BF3" w:rsidRDefault="001227C4" w:rsidP="00414442">
            <w:pPr>
              <w:ind w:firstLine="0"/>
              <w:rPr>
                <w:rFonts w:ascii="Times New Roman" w:hAnsi="Times New Roman"/>
              </w:rPr>
            </w:pPr>
          </w:p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1</w:t>
            </w:r>
          </w:p>
          <w:p w:rsidR="001227C4" w:rsidRPr="007A0BF3" w:rsidRDefault="001227C4" w:rsidP="00851CA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Апрель</w:t>
            </w:r>
          </w:p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507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C4" w:rsidRPr="007A0BF3" w:rsidRDefault="001227C4" w:rsidP="00851CA5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851CA5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1227C4">
            <w:pPr>
              <w:ind w:firstLine="102"/>
              <w:jc w:val="center"/>
              <w:rPr>
                <w:rFonts w:ascii="Times New Roman" w:hAnsi="Times New Roman"/>
              </w:rPr>
            </w:pPr>
          </w:p>
        </w:tc>
      </w:tr>
      <w:tr w:rsidR="001227C4" w:rsidRPr="003363F2" w:rsidTr="00600502">
        <w:trPr>
          <w:trHeight w:val="438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Отбор проб воздуха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3B66D4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308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1227C4">
            <w:pPr>
              <w:ind w:firstLine="102"/>
              <w:jc w:val="center"/>
              <w:rPr>
                <w:rFonts w:ascii="Times New Roman" w:hAnsi="Times New Roman"/>
              </w:rPr>
            </w:pPr>
          </w:p>
        </w:tc>
      </w:tr>
      <w:tr w:rsidR="001227C4" w:rsidRPr="003363F2" w:rsidTr="00600502">
        <w:trPr>
          <w:trHeight w:val="364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Оформление акта отбора, выемки проб, направления в лабораторию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3B66D4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1227C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274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1227C4">
            <w:pPr>
              <w:ind w:firstLine="102"/>
              <w:jc w:val="center"/>
              <w:rPr>
                <w:rFonts w:ascii="Times New Roman" w:hAnsi="Times New Roman"/>
              </w:rPr>
            </w:pPr>
          </w:p>
        </w:tc>
      </w:tr>
      <w:tr w:rsidR="001227C4" w:rsidRPr="003363F2" w:rsidTr="00600502">
        <w:trPr>
          <w:trHeight w:val="620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Микробиологическое исследование воздуха закрытых помещений на</w:t>
            </w:r>
          </w:p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стафилококк ауреус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1227C4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1227C4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619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786"/>
        </w:trPr>
        <w:tc>
          <w:tcPr>
            <w:tcW w:w="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Заключение к протоколу микробиологического исследования проб воздушной среды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  <w:r w:rsidRPr="007A0BF3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4144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436"/>
        </w:trPr>
        <w:tc>
          <w:tcPr>
            <w:tcW w:w="4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Оформление 1 протокола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EF33C7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Апрель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10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27C4" w:rsidRPr="003363F2" w:rsidTr="00600502">
        <w:trPr>
          <w:trHeight w:val="435"/>
        </w:trPr>
        <w:tc>
          <w:tcPr>
            <w:tcW w:w="4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F33C7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EF33C7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3363F2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>Ноябрь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1227C4" w:rsidRPr="003363F2" w:rsidTr="003B66D4">
        <w:trPr>
          <w:trHeight w:val="435"/>
        </w:trPr>
        <w:tc>
          <w:tcPr>
            <w:tcW w:w="7977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Pr="007A0BF3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1227C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227C4" w:rsidRPr="003363F2" w:rsidTr="003B66D4">
        <w:trPr>
          <w:trHeight w:val="435"/>
        </w:trPr>
        <w:tc>
          <w:tcPr>
            <w:tcW w:w="7977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Pr="007A0BF3" w:rsidRDefault="001227C4" w:rsidP="00E4655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1227C4" w:rsidRPr="003363F2" w:rsidTr="003B66D4">
        <w:trPr>
          <w:trHeight w:val="435"/>
        </w:trPr>
        <w:tc>
          <w:tcPr>
            <w:tcW w:w="7977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27C4" w:rsidRDefault="001227C4" w:rsidP="00E4655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227C4" w:rsidRPr="003363F2" w:rsidTr="003B66D4">
        <w:trPr>
          <w:trHeight w:val="685"/>
        </w:trPr>
        <w:tc>
          <w:tcPr>
            <w:tcW w:w="9111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27C4" w:rsidRDefault="001227C4" w:rsidP="003363F2">
            <w:pPr>
              <w:tabs>
                <w:tab w:val="left" w:pos="572"/>
              </w:tabs>
              <w:ind w:firstLine="0"/>
              <w:rPr>
                <w:rFonts w:ascii="Times New Roman" w:hAnsi="Times New Roman"/>
              </w:rPr>
            </w:pPr>
            <w:r w:rsidRPr="003363F2">
              <w:rPr>
                <w:rFonts w:ascii="Times New Roman" w:hAnsi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</w:t>
            </w:r>
          </w:p>
          <w:p w:rsidR="001227C4" w:rsidRPr="003363F2" w:rsidRDefault="001227C4" w:rsidP="00336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27C4" w:rsidRPr="003363F2" w:rsidRDefault="001227C4" w:rsidP="003363F2">
            <w:pPr>
              <w:tabs>
                <w:tab w:val="left" w:pos="572"/>
              </w:tabs>
              <w:ind w:firstLine="0"/>
              <w:rPr>
                <w:rFonts w:ascii="Times New Roman" w:hAnsi="Times New Roman"/>
              </w:rPr>
            </w:pPr>
          </w:p>
        </w:tc>
      </w:tr>
    </w:tbl>
    <w:p w:rsidR="00364E19" w:rsidRPr="003363F2" w:rsidRDefault="00364E19" w:rsidP="00235DDE">
      <w:pPr>
        <w:widowControl/>
        <w:autoSpaceDE/>
        <w:autoSpaceDN/>
        <w:adjustRightInd/>
        <w:ind w:firstLine="0"/>
        <w:rPr>
          <w:rFonts w:ascii="Times New Roman" w:hAnsi="Times New Roman"/>
          <w:b/>
        </w:rPr>
      </w:pPr>
    </w:p>
    <w:p w:rsidR="00A945BD" w:rsidRPr="003363F2" w:rsidRDefault="00B0518D" w:rsidP="00A945BD">
      <w:pPr>
        <w:pStyle w:val="ConsPlusCell"/>
        <w:rPr>
          <w:b/>
          <w:bCs/>
        </w:rPr>
      </w:pPr>
      <w:r w:rsidRPr="003363F2">
        <w:rPr>
          <w:b/>
          <w:bCs/>
        </w:rPr>
        <w:t xml:space="preserve">       </w:t>
      </w:r>
      <w:r w:rsidR="00A945BD" w:rsidRPr="003363F2">
        <w:rPr>
          <w:b/>
          <w:bCs/>
        </w:rPr>
        <w:t xml:space="preserve">ИСПОЛНИТЕЛЬ           </w:t>
      </w:r>
      <w:r w:rsidR="00A945BD" w:rsidRPr="003363F2">
        <w:rPr>
          <w:b/>
          <w:bCs/>
        </w:rPr>
        <w:tab/>
      </w:r>
      <w:r w:rsidR="00A945BD" w:rsidRPr="003363F2">
        <w:rPr>
          <w:b/>
          <w:bCs/>
        </w:rPr>
        <w:tab/>
      </w:r>
      <w:r w:rsidR="00A945BD" w:rsidRPr="003363F2">
        <w:rPr>
          <w:b/>
          <w:bCs/>
        </w:rPr>
        <w:tab/>
      </w:r>
      <w:r w:rsidR="00A945BD" w:rsidRPr="003363F2">
        <w:rPr>
          <w:b/>
          <w:bCs/>
        </w:rPr>
        <w:tab/>
        <w:t xml:space="preserve">                 ЗАКАЗЧИК</w:t>
      </w:r>
    </w:p>
    <w:tbl>
      <w:tblPr>
        <w:tblpPr w:leftFromText="180" w:rightFromText="180" w:vertAnchor="text" w:horzAnchor="margin" w:tblpY="88"/>
        <w:tblW w:w="13310" w:type="dxa"/>
        <w:tblLayout w:type="fixed"/>
        <w:tblLook w:val="01E0" w:firstRow="1" w:lastRow="1" w:firstColumn="1" w:lastColumn="1" w:noHBand="0" w:noVBand="0"/>
      </w:tblPr>
      <w:tblGrid>
        <w:gridCol w:w="5211"/>
        <w:gridCol w:w="8099"/>
      </w:tblGrid>
      <w:tr w:rsidR="00A945BD" w:rsidRPr="003363F2" w:rsidTr="00D96423">
        <w:trPr>
          <w:trHeight w:val="2864"/>
        </w:trPr>
        <w:tc>
          <w:tcPr>
            <w:tcW w:w="5211" w:type="dxa"/>
            <w:shd w:val="clear" w:color="auto" w:fill="auto"/>
          </w:tcPr>
          <w:p w:rsidR="00A945BD" w:rsidRPr="003363F2" w:rsidRDefault="00A945BD" w:rsidP="00A945BD">
            <w:pPr>
              <w:pStyle w:val="ConsPlusCell"/>
              <w:rPr>
                <w:b/>
                <w:bCs/>
              </w:rPr>
            </w:pPr>
          </w:p>
          <w:p w:rsidR="00A945BD" w:rsidRPr="003363F2" w:rsidRDefault="00A945BD" w:rsidP="00A945BD">
            <w:pPr>
              <w:pStyle w:val="ConsPlusCell"/>
              <w:rPr>
                <w:b/>
                <w:bCs/>
              </w:rPr>
            </w:pPr>
          </w:p>
        </w:tc>
        <w:tc>
          <w:tcPr>
            <w:tcW w:w="8099" w:type="dxa"/>
            <w:shd w:val="clear" w:color="auto" w:fill="auto"/>
          </w:tcPr>
          <w:p w:rsidR="00A945BD" w:rsidRPr="003363F2" w:rsidRDefault="00A945BD" w:rsidP="00A945BD">
            <w:pPr>
              <w:pStyle w:val="ConsPlusCell"/>
              <w:rPr>
                <w:b/>
                <w:bCs/>
              </w:rPr>
            </w:pPr>
          </w:p>
          <w:p w:rsidR="00A945BD" w:rsidRDefault="008628E6" w:rsidP="00A945BD">
            <w:pPr>
              <w:pStyle w:val="ConsPlusCell"/>
              <w:rPr>
                <w:bCs/>
              </w:rPr>
            </w:pPr>
            <w:r w:rsidRPr="003363F2">
              <w:rPr>
                <w:bCs/>
              </w:rPr>
              <w:t xml:space="preserve">                   Н</w:t>
            </w:r>
            <w:r w:rsidR="00A945BD" w:rsidRPr="003363F2">
              <w:rPr>
                <w:bCs/>
              </w:rPr>
              <w:t>ачальник таможни</w:t>
            </w:r>
            <w:r w:rsidR="00677B15" w:rsidRPr="003363F2">
              <w:rPr>
                <w:bCs/>
              </w:rPr>
              <w:t xml:space="preserve"> </w:t>
            </w:r>
          </w:p>
          <w:p w:rsidR="001E567D" w:rsidRPr="003363F2" w:rsidRDefault="001E567D" w:rsidP="00A945BD">
            <w:pPr>
              <w:pStyle w:val="ConsPlusCell"/>
              <w:rPr>
                <w:bCs/>
              </w:rPr>
            </w:pPr>
          </w:p>
          <w:p w:rsidR="00A945BD" w:rsidRPr="003363F2" w:rsidRDefault="00A945BD" w:rsidP="00A945BD">
            <w:pPr>
              <w:pStyle w:val="ConsPlusCell"/>
              <w:rPr>
                <w:bCs/>
              </w:rPr>
            </w:pPr>
          </w:p>
          <w:p w:rsidR="00A945BD" w:rsidRPr="001E567D" w:rsidRDefault="00A945BD" w:rsidP="00A945BD">
            <w:pPr>
              <w:pStyle w:val="ConsPlusCell"/>
              <w:rPr>
                <w:bCs/>
              </w:rPr>
            </w:pPr>
            <w:r w:rsidRPr="003363F2">
              <w:rPr>
                <w:b/>
                <w:bCs/>
              </w:rPr>
              <w:t xml:space="preserve">      </w:t>
            </w:r>
            <w:r w:rsidR="00B6663A" w:rsidRPr="003363F2">
              <w:rPr>
                <w:b/>
                <w:bCs/>
              </w:rPr>
              <w:t xml:space="preserve">            </w:t>
            </w:r>
            <w:r w:rsidRPr="003363F2">
              <w:rPr>
                <w:b/>
                <w:bCs/>
              </w:rPr>
              <w:t xml:space="preserve"> </w:t>
            </w:r>
            <w:r w:rsidR="00E90DFF" w:rsidRPr="003363F2">
              <w:rPr>
                <w:b/>
                <w:bCs/>
              </w:rPr>
              <w:t>_________________</w:t>
            </w:r>
            <w:r w:rsidR="008628E6" w:rsidRPr="001E567D">
              <w:rPr>
                <w:bCs/>
              </w:rPr>
              <w:t>С.Е. Гробов</w:t>
            </w:r>
          </w:p>
          <w:p w:rsidR="00A945BD" w:rsidRPr="003363F2" w:rsidRDefault="00A945BD" w:rsidP="00A945BD">
            <w:pPr>
              <w:pStyle w:val="ConsPlusCell"/>
              <w:rPr>
                <w:b/>
                <w:bCs/>
              </w:rPr>
            </w:pPr>
          </w:p>
        </w:tc>
      </w:tr>
    </w:tbl>
    <w:p w:rsidR="005500BF" w:rsidRPr="003363F2" w:rsidRDefault="00B70B57" w:rsidP="007A0BF3">
      <w:pPr>
        <w:pStyle w:val="ConsPlusCell"/>
        <w:jc w:val="both"/>
      </w:pPr>
      <w:r w:rsidRPr="003363F2">
        <w:rPr>
          <w:b/>
        </w:rPr>
        <w:t xml:space="preserve">                                    </w:t>
      </w:r>
    </w:p>
    <w:p w:rsidR="005500BF" w:rsidRPr="003363F2" w:rsidRDefault="005500BF" w:rsidP="00423AB1">
      <w:pPr>
        <w:ind w:firstLine="0"/>
        <w:jc w:val="center"/>
        <w:rPr>
          <w:rFonts w:ascii="Times New Roman" w:hAnsi="Times New Roman"/>
        </w:rPr>
      </w:pPr>
    </w:p>
    <w:p w:rsidR="00423AB1" w:rsidRPr="003363F2" w:rsidRDefault="00423AB1" w:rsidP="00423AB1">
      <w:pPr>
        <w:ind w:firstLine="0"/>
        <w:rPr>
          <w:rFonts w:ascii="Times New Roman" w:hAnsi="Times New Roman"/>
          <w:b/>
          <w:bCs/>
        </w:rPr>
      </w:pPr>
    </w:p>
    <w:sectPr w:rsidR="00423AB1" w:rsidRPr="003363F2" w:rsidSect="001E567D">
      <w:footerReference w:type="default" r:id="rId9"/>
      <w:pgSz w:w="11906" w:h="16838"/>
      <w:pgMar w:top="1134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0A" w:rsidRDefault="007F770A" w:rsidP="00741799">
      <w:r>
        <w:separator/>
      </w:r>
    </w:p>
  </w:endnote>
  <w:endnote w:type="continuationSeparator" w:id="0">
    <w:p w:rsidR="007F770A" w:rsidRDefault="007F770A" w:rsidP="0074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06B" w:rsidRDefault="00FE406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4029A">
      <w:rPr>
        <w:noProof/>
      </w:rPr>
      <w:t>8</w:t>
    </w:r>
    <w:r>
      <w:fldChar w:fldCharType="end"/>
    </w:r>
  </w:p>
  <w:p w:rsidR="00FE406B" w:rsidRDefault="00FE40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0A" w:rsidRDefault="007F770A" w:rsidP="00741799">
      <w:r>
        <w:separator/>
      </w:r>
    </w:p>
  </w:footnote>
  <w:footnote w:type="continuationSeparator" w:id="0">
    <w:p w:rsidR="007F770A" w:rsidRDefault="007F770A" w:rsidP="0074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30F5"/>
    <w:multiLevelType w:val="hybridMultilevel"/>
    <w:tmpl w:val="5C1C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1558A"/>
    <w:multiLevelType w:val="hybridMultilevel"/>
    <w:tmpl w:val="009E2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326FA"/>
    <w:multiLevelType w:val="multilevel"/>
    <w:tmpl w:val="67A0E7AE"/>
    <w:lvl w:ilvl="0">
      <w:start w:val="1"/>
      <w:numFmt w:val="none"/>
      <w:lvlText w:val="10.2."/>
      <w:lvlJc w:val="left"/>
      <w:pPr>
        <w:tabs>
          <w:tab w:val="num" w:pos="360"/>
        </w:tabs>
        <w:ind w:left="360" w:hanging="360"/>
      </w:pPr>
    </w:lvl>
    <w:lvl w:ilvl="1">
      <w:start w:val="10"/>
      <w:numFmt w:val="none"/>
      <w:lvlText w:val="10.2"/>
      <w:lvlJc w:val="left"/>
      <w:pPr>
        <w:tabs>
          <w:tab w:val="num" w:pos="720"/>
        </w:tabs>
        <w:ind w:left="0" w:firstLine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309F0797"/>
    <w:multiLevelType w:val="multilevel"/>
    <w:tmpl w:val="90EC3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242F3B"/>
    <w:multiLevelType w:val="multilevel"/>
    <w:tmpl w:val="D58CD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495872B4"/>
    <w:multiLevelType w:val="multilevel"/>
    <w:tmpl w:val="90EC3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565B1"/>
    <w:multiLevelType w:val="multilevel"/>
    <w:tmpl w:val="90EC3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62010F"/>
    <w:multiLevelType w:val="hybridMultilevel"/>
    <w:tmpl w:val="AD3C7688"/>
    <w:lvl w:ilvl="0" w:tplc="5E7E9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A15FD2"/>
    <w:multiLevelType w:val="hybridMultilevel"/>
    <w:tmpl w:val="7B40D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02453"/>
    <w:multiLevelType w:val="hybridMultilevel"/>
    <w:tmpl w:val="90EC3908"/>
    <w:lvl w:ilvl="0" w:tplc="E242C03C">
      <w:start w:val="1"/>
      <w:numFmt w:val="decimal"/>
      <w:lvlText w:val="%1."/>
      <w:lvlJc w:val="left"/>
      <w:pPr>
        <w:tabs>
          <w:tab w:val="num" w:pos="190"/>
        </w:tabs>
        <w:ind w:left="190" w:firstLine="17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61280"/>
    <w:multiLevelType w:val="multilevel"/>
    <w:tmpl w:val="90EC3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B76BB5"/>
    <w:multiLevelType w:val="hybridMultilevel"/>
    <w:tmpl w:val="CACA2E74"/>
    <w:lvl w:ilvl="0" w:tplc="AEF8FA6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E5"/>
    <w:rsid w:val="0000617F"/>
    <w:rsid w:val="00007975"/>
    <w:rsid w:val="00011510"/>
    <w:rsid w:val="000151BE"/>
    <w:rsid w:val="00020D17"/>
    <w:rsid w:val="0002445E"/>
    <w:rsid w:val="00025E46"/>
    <w:rsid w:val="00032DFD"/>
    <w:rsid w:val="00032F76"/>
    <w:rsid w:val="00033005"/>
    <w:rsid w:val="00033373"/>
    <w:rsid w:val="000369AF"/>
    <w:rsid w:val="000504EB"/>
    <w:rsid w:val="000602AD"/>
    <w:rsid w:val="00061E67"/>
    <w:rsid w:val="0006477B"/>
    <w:rsid w:val="00096822"/>
    <w:rsid w:val="00096E11"/>
    <w:rsid w:val="000A1103"/>
    <w:rsid w:val="000A6AF5"/>
    <w:rsid w:val="000B28F5"/>
    <w:rsid w:val="000B6E99"/>
    <w:rsid w:val="000B6F4A"/>
    <w:rsid w:val="000B6FA1"/>
    <w:rsid w:val="000C1944"/>
    <w:rsid w:val="000C1F6E"/>
    <w:rsid w:val="000C3A57"/>
    <w:rsid w:val="000D1D29"/>
    <w:rsid w:val="000D4F5E"/>
    <w:rsid w:val="000E5C93"/>
    <w:rsid w:val="000E72BB"/>
    <w:rsid w:val="000F251C"/>
    <w:rsid w:val="000F6A70"/>
    <w:rsid w:val="0010389B"/>
    <w:rsid w:val="00110DF5"/>
    <w:rsid w:val="00116D37"/>
    <w:rsid w:val="00117914"/>
    <w:rsid w:val="001227C4"/>
    <w:rsid w:val="00126EE8"/>
    <w:rsid w:val="0013244C"/>
    <w:rsid w:val="001342FC"/>
    <w:rsid w:val="00137E2B"/>
    <w:rsid w:val="001401E6"/>
    <w:rsid w:val="0014076A"/>
    <w:rsid w:val="00144A33"/>
    <w:rsid w:val="00157D00"/>
    <w:rsid w:val="00157E3A"/>
    <w:rsid w:val="00161933"/>
    <w:rsid w:val="00161C92"/>
    <w:rsid w:val="00165287"/>
    <w:rsid w:val="00173FE4"/>
    <w:rsid w:val="0017763C"/>
    <w:rsid w:val="00186656"/>
    <w:rsid w:val="00192B9C"/>
    <w:rsid w:val="001949B4"/>
    <w:rsid w:val="00197EA1"/>
    <w:rsid w:val="001A01A1"/>
    <w:rsid w:val="001A472E"/>
    <w:rsid w:val="001A60E8"/>
    <w:rsid w:val="001B0449"/>
    <w:rsid w:val="001B311B"/>
    <w:rsid w:val="001B33DF"/>
    <w:rsid w:val="001C0F4D"/>
    <w:rsid w:val="001C3324"/>
    <w:rsid w:val="001C7C19"/>
    <w:rsid w:val="001D48E3"/>
    <w:rsid w:val="001E567D"/>
    <w:rsid w:val="001F3348"/>
    <w:rsid w:val="001F388F"/>
    <w:rsid w:val="001F4CAB"/>
    <w:rsid w:val="00211085"/>
    <w:rsid w:val="00211DDB"/>
    <w:rsid w:val="0021286D"/>
    <w:rsid w:val="002238A8"/>
    <w:rsid w:val="00225D84"/>
    <w:rsid w:val="00235DDE"/>
    <w:rsid w:val="00237EF9"/>
    <w:rsid w:val="002403E3"/>
    <w:rsid w:val="0024681D"/>
    <w:rsid w:val="002512BB"/>
    <w:rsid w:val="00262295"/>
    <w:rsid w:val="00263C7D"/>
    <w:rsid w:val="00265788"/>
    <w:rsid w:val="0027169A"/>
    <w:rsid w:val="0028310D"/>
    <w:rsid w:val="002913DC"/>
    <w:rsid w:val="00292FE7"/>
    <w:rsid w:val="00293F21"/>
    <w:rsid w:val="00295511"/>
    <w:rsid w:val="00297A4E"/>
    <w:rsid w:val="002A15FE"/>
    <w:rsid w:val="002A6280"/>
    <w:rsid w:val="002B3611"/>
    <w:rsid w:val="002B7A2C"/>
    <w:rsid w:val="002C073C"/>
    <w:rsid w:val="002C080F"/>
    <w:rsid w:val="002D2F61"/>
    <w:rsid w:val="002F1288"/>
    <w:rsid w:val="00301C9F"/>
    <w:rsid w:val="003041D3"/>
    <w:rsid w:val="00304BD4"/>
    <w:rsid w:val="00313BDD"/>
    <w:rsid w:val="00314203"/>
    <w:rsid w:val="0031433D"/>
    <w:rsid w:val="00316A30"/>
    <w:rsid w:val="00320668"/>
    <w:rsid w:val="00320B89"/>
    <w:rsid w:val="0032239C"/>
    <w:rsid w:val="00322642"/>
    <w:rsid w:val="0032595E"/>
    <w:rsid w:val="00330B21"/>
    <w:rsid w:val="003363F2"/>
    <w:rsid w:val="0034347C"/>
    <w:rsid w:val="00352FA2"/>
    <w:rsid w:val="003607A1"/>
    <w:rsid w:val="00362F7D"/>
    <w:rsid w:val="00364E19"/>
    <w:rsid w:val="003654AC"/>
    <w:rsid w:val="0037211A"/>
    <w:rsid w:val="003734C9"/>
    <w:rsid w:val="003746C4"/>
    <w:rsid w:val="0037789B"/>
    <w:rsid w:val="00381531"/>
    <w:rsid w:val="00381BB9"/>
    <w:rsid w:val="003833B0"/>
    <w:rsid w:val="00383EC8"/>
    <w:rsid w:val="003A0383"/>
    <w:rsid w:val="003A3118"/>
    <w:rsid w:val="003B09AD"/>
    <w:rsid w:val="003B530B"/>
    <w:rsid w:val="003B66D4"/>
    <w:rsid w:val="003C4FA7"/>
    <w:rsid w:val="003D0DE4"/>
    <w:rsid w:val="003D18CE"/>
    <w:rsid w:val="003D251F"/>
    <w:rsid w:val="003F09DD"/>
    <w:rsid w:val="003F115F"/>
    <w:rsid w:val="003F412C"/>
    <w:rsid w:val="003F5724"/>
    <w:rsid w:val="003F6B80"/>
    <w:rsid w:val="0040148B"/>
    <w:rsid w:val="0040531D"/>
    <w:rsid w:val="00405A49"/>
    <w:rsid w:val="00406D15"/>
    <w:rsid w:val="00414442"/>
    <w:rsid w:val="004162CF"/>
    <w:rsid w:val="00423AB1"/>
    <w:rsid w:val="0042468E"/>
    <w:rsid w:val="00431F91"/>
    <w:rsid w:val="00434E12"/>
    <w:rsid w:val="00434F4C"/>
    <w:rsid w:val="00442344"/>
    <w:rsid w:val="0044594B"/>
    <w:rsid w:val="00460216"/>
    <w:rsid w:val="00464E7E"/>
    <w:rsid w:val="00465109"/>
    <w:rsid w:val="00465F9C"/>
    <w:rsid w:val="004679C5"/>
    <w:rsid w:val="004705A8"/>
    <w:rsid w:val="00470B46"/>
    <w:rsid w:val="00471BD3"/>
    <w:rsid w:val="00472507"/>
    <w:rsid w:val="00475271"/>
    <w:rsid w:val="00481940"/>
    <w:rsid w:val="004848C8"/>
    <w:rsid w:val="00491AA0"/>
    <w:rsid w:val="00493AE2"/>
    <w:rsid w:val="00494E46"/>
    <w:rsid w:val="004A2700"/>
    <w:rsid w:val="004A4536"/>
    <w:rsid w:val="004B1746"/>
    <w:rsid w:val="004B44D4"/>
    <w:rsid w:val="004B5EF7"/>
    <w:rsid w:val="004C262B"/>
    <w:rsid w:val="004C439E"/>
    <w:rsid w:val="004C4E40"/>
    <w:rsid w:val="004C77A0"/>
    <w:rsid w:val="004D1DBB"/>
    <w:rsid w:val="004E00DA"/>
    <w:rsid w:val="004E7F52"/>
    <w:rsid w:val="004F39A9"/>
    <w:rsid w:val="004F707D"/>
    <w:rsid w:val="004F761C"/>
    <w:rsid w:val="00500B10"/>
    <w:rsid w:val="00507842"/>
    <w:rsid w:val="00510F77"/>
    <w:rsid w:val="00511635"/>
    <w:rsid w:val="005249E2"/>
    <w:rsid w:val="00525BF9"/>
    <w:rsid w:val="00531467"/>
    <w:rsid w:val="00531528"/>
    <w:rsid w:val="00536787"/>
    <w:rsid w:val="00536ACF"/>
    <w:rsid w:val="00542580"/>
    <w:rsid w:val="005500BF"/>
    <w:rsid w:val="00550309"/>
    <w:rsid w:val="005528A7"/>
    <w:rsid w:val="00554428"/>
    <w:rsid w:val="005548E2"/>
    <w:rsid w:val="00555AC2"/>
    <w:rsid w:val="00556F71"/>
    <w:rsid w:val="00575262"/>
    <w:rsid w:val="00580B55"/>
    <w:rsid w:val="00590ADF"/>
    <w:rsid w:val="0059765E"/>
    <w:rsid w:val="005A10A8"/>
    <w:rsid w:val="005B1126"/>
    <w:rsid w:val="005B1B12"/>
    <w:rsid w:val="005B550F"/>
    <w:rsid w:val="005C3436"/>
    <w:rsid w:val="005C6C68"/>
    <w:rsid w:val="005C75AD"/>
    <w:rsid w:val="005D4CFB"/>
    <w:rsid w:val="005E2AAD"/>
    <w:rsid w:val="005E3EB7"/>
    <w:rsid w:val="005E4C20"/>
    <w:rsid w:val="005E4FFD"/>
    <w:rsid w:val="005E74EC"/>
    <w:rsid w:val="005F1048"/>
    <w:rsid w:val="005F36FE"/>
    <w:rsid w:val="005F6D63"/>
    <w:rsid w:val="00600502"/>
    <w:rsid w:val="0060523D"/>
    <w:rsid w:val="00611CB3"/>
    <w:rsid w:val="00612443"/>
    <w:rsid w:val="00614679"/>
    <w:rsid w:val="0061499A"/>
    <w:rsid w:val="0062332B"/>
    <w:rsid w:val="00623649"/>
    <w:rsid w:val="0062417E"/>
    <w:rsid w:val="006253F0"/>
    <w:rsid w:val="00627068"/>
    <w:rsid w:val="006338EE"/>
    <w:rsid w:val="00637D85"/>
    <w:rsid w:val="00637EEC"/>
    <w:rsid w:val="00642EA6"/>
    <w:rsid w:val="006503A6"/>
    <w:rsid w:val="00652661"/>
    <w:rsid w:val="00652B0A"/>
    <w:rsid w:val="00656089"/>
    <w:rsid w:val="006616F1"/>
    <w:rsid w:val="00671979"/>
    <w:rsid w:val="00674747"/>
    <w:rsid w:val="00674A11"/>
    <w:rsid w:val="00677B15"/>
    <w:rsid w:val="006846D0"/>
    <w:rsid w:val="006A2237"/>
    <w:rsid w:val="006A7A10"/>
    <w:rsid w:val="006B0BDD"/>
    <w:rsid w:val="006B5AF0"/>
    <w:rsid w:val="006B5B29"/>
    <w:rsid w:val="006C0B40"/>
    <w:rsid w:val="006C65C8"/>
    <w:rsid w:val="006E18D8"/>
    <w:rsid w:val="006E27ED"/>
    <w:rsid w:val="006E3107"/>
    <w:rsid w:val="006E535F"/>
    <w:rsid w:val="006E6169"/>
    <w:rsid w:val="006E66ED"/>
    <w:rsid w:val="007002AF"/>
    <w:rsid w:val="00702992"/>
    <w:rsid w:val="007066FB"/>
    <w:rsid w:val="0071242F"/>
    <w:rsid w:val="0071508B"/>
    <w:rsid w:val="0071731C"/>
    <w:rsid w:val="007248BE"/>
    <w:rsid w:val="007314EC"/>
    <w:rsid w:val="007330E5"/>
    <w:rsid w:val="00734843"/>
    <w:rsid w:val="0073642B"/>
    <w:rsid w:val="00741799"/>
    <w:rsid w:val="0074610A"/>
    <w:rsid w:val="007465EF"/>
    <w:rsid w:val="007601ED"/>
    <w:rsid w:val="007621E5"/>
    <w:rsid w:val="00762C82"/>
    <w:rsid w:val="00763286"/>
    <w:rsid w:val="00765DAF"/>
    <w:rsid w:val="00770056"/>
    <w:rsid w:val="00770D82"/>
    <w:rsid w:val="00773C54"/>
    <w:rsid w:val="00774126"/>
    <w:rsid w:val="00774218"/>
    <w:rsid w:val="00791995"/>
    <w:rsid w:val="00791CBE"/>
    <w:rsid w:val="007935F6"/>
    <w:rsid w:val="00793CD1"/>
    <w:rsid w:val="007950FF"/>
    <w:rsid w:val="00796414"/>
    <w:rsid w:val="00796DB2"/>
    <w:rsid w:val="007A0BF3"/>
    <w:rsid w:val="007A0E00"/>
    <w:rsid w:val="007A2ED7"/>
    <w:rsid w:val="007A472F"/>
    <w:rsid w:val="007A7F9A"/>
    <w:rsid w:val="007B0558"/>
    <w:rsid w:val="007B1874"/>
    <w:rsid w:val="007B19C1"/>
    <w:rsid w:val="007B2398"/>
    <w:rsid w:val="007B2BF7"/>
    <w:rsid w:val="007C4650"/>
    <w:rsid w:val="007D0740"/>
    <w:rsid w:val="007D1347"/>
    <w:rsid w:val="007E308B"/>
    <w:rsid w:val="007E3C64"/>
    <w:rsid w:val="007E3E4B"/>
    <w:rsid w:val="007F0C13"/>
    <w:rsid w:val="007F205D"/>
    <w:rsid w:val="007F2100"/>
    <w:rsid w:val="007F3606"/>
    <w:rsid w:val="007F49AE"/>
    <w:rsid w:val="007F770A"/>
    <w:rsid w:val="007F7D5B"/>
    <w:rsid w:val="00800F71"/>
    <w:rsid w:val="00802216"/>
    <w:rsid w:val="00803AA8"/>
    <w:rsid w:val="0080427C"/>
    <w:rsid w:val="00811B9F"/>
    <w:rsid w:val="00817DAF"/>
    <w:rsid w:val="00821186"/>
    <w:rsid w:val="00832BE5"/>
    <w:rsid w:val="008368E8"/>
    <w:rsid w:val="00842B4F"/>
    <w:rsid w:val="00842F47"/>
    <w:rsid w:val="00843E5F"/>
    <w:rsid w:val="008474F1"/>
    <w:rsid w:val="008500CC"/>
    <w:rsid w:val="00851CA5"/>
    <w:rsid w:val="008523F0"/>
    <w:rsid w:val="00855D57"/>
    <w:rsid w:val="00856C45"/>
    <w:rsid w:val="00857777"/>
    <w:rsid w:val="008628E6"/>
    <w:rsid w:val="00863F0E"/>
    <w:rsid w:val="00864BA8"/>
    <w:rsid w:val="008659D1"/>
    <w:rsid w:val="00870C4B"/>
    <w:rsid w:val="0087144E"/>
    <w:rsid w:val="00873C0F"/>
    <w:rsid w:val="0087468F"/>
    <w:rsid w:val="0087497B"/>
    <w:rsid w:val="00880096"/>
    <w:rsid w:val="00881419"/>
    <w:rsid w:val="00881A60"/>
    <w:rsid w:val="008939B2"/>
    <w:rsid w:val="00895AFB"/>
    <w:rsid w:val="0089633D"/>
    <w:rsid w:val="008A5CE3"/>
    <w:rsid w:val="008B47CB"/>
    <w:rsid w:val="008C26DF"/>
    <w:rsid w:val="008D7003"/>
    <w:rsid w:val="008E424B"/>
    <w:rsid w:val="008F06B8"/>
    <w:rsid w:val="008F0BEE"/>
    <w:rsid w:val="008F5136"/>
    <w:rsid w:val="00906136"/>
    <w:rsid w:val="00906B39"/>
    <w:rsid w:val="009128EC"/>
    <w:rsid w:val="00912A0E"/>
    <w:rsid w:val="00912F9F"/>
    <w:rsid w:val="00913F4F"/>
    <w:rsid w:val="00914722"/>
    <w:rsid w:val="00916C41"/>
    <w:rsid w:val="00924371"/>
    <w:rsid w:val="00925C11"/>
    <w:rsid w:val="00927829"/>
    <w:rsid w:val="00934087"/>
    <w:rsid w:val="00934A31"/>
    <w:rsid w:val="00941311"/>
    <w:rsid w:val="00941EBB"/>
    <w:rsid w:val="00941F44"/>
    <w:rsid w:val="009434F2"/>
    <w:rsid w:val="00945494"/>
    <w:rsid w:val="009550A0"/>
    <w:rsid w:val="009611E8"/>
    <w:rsid w:val="0096544F"/>
    <w:rsid w:val="009763ED"/>
    <w:rsid w:val="009822FC"/>
    <w:rsid w:val="00995124"/>
    <w:rsid w:val="00996E92"/>
    <w:rsid w:val="009A22AE"/>
    <w:rsid w:val="009B3AE3"/>
    <w:rsid w:val="009B64A3"/>
    <w:rsid w:val="009C0B76"/>
    <w:rsid w:val="009C22ED"/>
    <w:rsid w:val="009C5AE6"/>
    <w:rsid w:val="009D1F74"/>
    <w:rsid w:val="009D6AEE"/>
    <w:rsid w:val="009F0B69"/>
    <w:rsid w:val="009F3BB9"/>
    <w:rsid w:val="00A02E7D"/>
    <w:rsid w:val="00A1092B"/>
    <w:rsid w:val="00A11C80"/>
    <w:rsid w:val="00A12602"/>
    <w:rsid w:val="00A1508B"/>
    <w:rsid w:val="00A23642"/>
    <w:rsid w:val="00A323D1"/>
    <w:rsid w:val="00A4171E"/>
    <w:rsid w:val="00A47704"/>
    <w:rsid w:val="00A50969"/>
    <w:rsid w:val="00A52130"/>
    <w:rsid w:val="00A548BC"/>
    <w:rsid w:val="00A55004"/>
    <w:rsid w:val="00A55607"/>
    <w:rsid w:val="00A55648"/>
    <w:rsid w:val="00A55D1D"/>
    <w:rsid w:val="00A64736"/>
    <w:rsid w:val="00A728B3"/>
    <w:rsid w:val="00A72EEA"/>
    <w:rsid w:val="00A760FA"/>
    <w:rsid w:val="00A945BD"/>
    <w:rsid w:val="00AA5FF2"/>
    <w:rsid w:val="00AB57AC"/>
    <w:rsid w:val="00AB5CD0"/>
    <w:rsid w:val="00AB744B"/>
    <w:rsid w:val="00AC2068"/>
    <w:rsid w:val="00AC20AC"/>
    <w:rsid w:val="00AC2B83"/>
    <w:rsid w:val="00AC494A"/>
    <w:rsid w:val="00AD6CB4"/>
    <w:rsid w:val="00AE1D3C"/>
    <w:rsid w:val="00AE28AB"/>
    <w:rsid w:val="00AE62B0"/>
    <w:rsid w:val="00AF39ED"/>
    <w:rsid w:val="00AF5C89"/>
    <w:rsid w:val="00B03060"/>
    <w:rsid w:val="00B0518D"/>
    <w:rsid w:val="00B079DE"/>
    <w:rsid w:val="00B07DAB"/>
    <w:rsid w:val="00B120F3"/>
    <w:rsid w:val="00B16EBC"/>
    <w:rsid w:val="00B22B2F"/>
    <w:rsid w:val="00B35997"/>
    <w:rsid w:val="00B3710F"/>
    <w:rsid w:val="00B4029A"/>
    <w:rsid w:val="00B407AB"/>
    <w:rsid w:val="00B43CEC"/>
    <w:rsid w:val="00B45036"/>
    <w:rsid w:val="00B469EA"/>
    <w:rsid w:val="00B5311F"/>
    <w:rsid w:val="00B55010"/>
    <w:rsid w:val="00B6437F"/>
    <w:rsid w:val="00B6663A"/>
    <w:rsid w:val="00B70B57"/>
    <w:rsid w:val="00B75B86"/>
    <w:rsid w:val="00B87C12"/>
    <w:rsid w:val="00B87EF7"/>
    <w:rsid w:val="00B97354"/>
    <w:rsid w:val="00BA0323"/>
    <w:rsid w:val="00BA247A"/>
    <w:rsid w:val="00BA46A9"/>
    <w:rsid w:val="00BB020E"/>
    <w:rsid w:val="00BB47AE"/>
    <w:rsid w:val="00BB5976"/>
    <w:rsid w:val="00BB7FC2"/>
    <w:rsid w:val="00BC1D53"/>
    <w:rsid w:val="00BC42F2"/>
    <w:rsid w:val="00BC7C7A"/>
    <w:rsid w:val="00BD627C"/>
    <w:rsid w:val="00BD7986"/>
    <w:rsid w:val="00BD7BEF"/>
    <w:rsid w:val="00BE13AE"/>
    <w:rsid w:val="00BE3951"/>
    <w:rsid w:val="00BF07B9"/>
    <w:rsid w:val="00BF374C"/>
    <w:rsid w:val="00BF584C"/>
    <w:rsid w:val="00BF6F1D"/>
    <w:rsid w:val="00C02B08"/>
    <w:rsid w:val="00C0544F"/>
    <w:rsid w:val="00C10898"/>
    <w:rsid w:val="00C135AE"/>
    <w:rsid w:val="00C170F7"/>
    <w:rsid w:val="00C20AD3"/>
    <w:rsid w:val="00C22AE3"/>
    <w:rsid w:val="00C23C01"/>
    <w:rsid w:val="00C33744"/>
    <w:rsid w:val="00C376FB"/>
    <w:rsid w:val="00C37C34"/>
    <w:rsid w:val="00C40487"/>
    <w:rsid w:val="00C53ADF"/>
    <w:rsid w:val="00C56264"/>
    <w:rsid w:val="00C57580"/>
    <w:rsid w:val="00C57A23"/>
    <w:rsid w:val="00C63E3F"/>
    <w:rsid w:val="00C77892"/>
    <w:rsid w:val="00C81FA7"/>
    <w:rsid w:val="00C83227"/>
    <w:rsid w:val="00C851C2"/>
    <w:rsid w:val="00C938E4"/>
    <w:rsid w:val="00C95D93"/>
    <w:rsid w:val="00CA39C4"/>
    <w:rsid w:val="00CB178E"/>
    <w:rsid w:val="00CB26C5"/>
    <w:rsid w:val="00CB3B78"/>
    <w:rsid w:val="00CB5FEA"/>
    <w:rsid w:val="00CC1C2B"/>
    <w:rsid w:val="00CC3924"/>
    <w:rsid w:val="00CC5614"/>
    <w:rsid w:val="00CC6D31"/>
    <w:rsid w:val="00CD060C"/>
    <w:rsid w:val="00CD6023"/>
    <w:rsid w:val="00CD6E56"/>
    <w:rsid w:val="00CE53E7"/>
    <w:rsid w:val="00CE58E9"/>
    <w:rsid w:val="00CE5DD0"/>
    <w:rsid w:val="00CE737D"/>
    <w:rsid w:val="00CF1216"/>
    <w:rsid w:val="00CF5259"/>
    <w:rsid w:val="00CF73CF"/>
    <w:rsid w:val="00D0256E"/>
    <w:rsid w:val="00D1057F"/>
    <w:rsid w:val="00D129A7"/>
    <w:rsid w:val="00D15C68"/>
    <w:rsid w:val="00D30DCE"/>
    <w:rsid w:val="00D31133"/>
    <w:rsid w:val="00D32291"/>
    <w:rsid w:val="00D3444A"/>
    <w:rsid w:val="00D405B0"/>
    <w:rsid w:val="00D41AFB"/>
    <w:rsid w:val="00D43ED8"/>
    <w:rsid w:val="00D47722"/>
    <w:rsid w:val="00D513F5"/>
    <w:rsid w:val="00D523AF"/>
    <w:rsid w:val="00D5250A"/>
    <w:rsid w:val="00D558CF"/>
    <w:rsid w:val="00D62C87"/>
    <w:rsid w:val="00D70F74"/>
    <w:rsid w:val="00D7264C"/>
    <w:rsid w:val="00D74A32"/>
    <w:rsid w:val="00D8210B"/>
    <w:rsid w:val="00D90AF4"/>
    <w:rsid w:val="00D90EE6"/>
    <w:rsid w:val="00D91BB3"/>
    <w:rsid w:val="00D947D2"/>
    <w:rsid w:val="00D96423"/>
    <w:rsid w:val="00D96A87"/>
    <w:rsid w:val="00D97898"/>
    <w:rsid w:val="00DA08FC"/>
    <w:rsid w:val="00DB172C"/>
    <w:rsid w:val="00DB2C16"/>
    <w:rsid w:val="00DD561A"/>
    <w:rsid w:val="00DD6A23"/>
    <w:rsid w:val="00DD71C8"/>
    <w:rsid w:val="00DE35E7"/>
    <w:rsid w:val="00DE4DE9"/>
    <w:rsid w:val="00DE633A"/>
    <w:rsid w:val="00DF0EFF"/>
    <w:rsid w:val="00DF2186"/>
    <w:rsid w:val="00DF2220"/>
    <w:rsid w:val="00DF753F"/>
    <w:rsid w:val="00E03854"/>
    <w:rsid w:val="00E07709"/>
    <w:rsid w:val="00E07981"/>
    <w:rsid w:val="00E10F54"/>
    <w:rsid w:val="00E11698"/>
    <w:rsid w:val="00E12B60"/>
    <w:rsid w:val="00E136D8"/>
    <w:rsid w:val="00E300FF"/>
    <w:rsid w:val="00E420EA"/>
    <w:rsid w:val="00E42484"/>
    <w:rsid w:val="00E4655A"/>
    <w:rsid w:val="00E50086"/>
    <w:rsid w:val="00E50D0C"/>
    <w:rsid w:val="00E511E0"/>
    <w:rsid w:val="00E5168F"/>
    <w:rsid w:val="00E542EE"/>
    <w:rsid w:val="00E62A24"/>
    <w:rsid w:val="00E652AB"/>
    <w:rsid w:val="00E65A43"/>
    <w:rsid w:val="00E70F42"/>
    <w:rsid w:val="00E76733"/>
    <w:rsid w:val="00E8051D"/>
    <w:rsid w:val="00E80C90"/>
    <w:rsid w:val="00E83A66"/>
    <w:rsid w:val="00E8637B"/>
    <w:rsid w:val="00E87D1D"/>
    <w:rsid w:val="00E90DFF"/>
    <w:rsid w:val="00E9264C"/>
    <w:rsid w:val="00E94C07"/>
    <w:rsid w:val="00E955E5"/>
    <w:rsid w:val="00EA1154"/>
    <w:rsid w:val="00EA28C0"/>
    <w:rsid w:val="00EA3D55"/>
    <w:rsid w:val="00EB1F0C"/>
    <w:rsid w:val="00EB2072"/>
    <w:rsid w:val="00EB2C17"/>
    <w:rsid w:val="00EB2E3D"/>
    <w:rsid w:val="00EC0A38"/>
    <w:rsid w:val="00ED033D"/>
    <w:rsid w:val="00ED119A"/>
    <w:rsid w:val="00ED1CEA"/>
    <w:rsid w:val="00ED2472"/>
    <w:rsid w:val="00ED4E41"/>
    <w:rsid w:val="00EE4A07"/>
    <w:rsid w:val="00EE4D3B"/>
    <w:rsid w:val="00EE4F6F"/>
    <w:rsid w:val="00EE70D1"/>
    <w:rsid w:val="00EF33C7"/>
    <w:rsid w:val="00EF55CC"/>
    <w:rsid w:val="00F01369"/>
    <w:rsid w:val="00F01418"/>
    <w:rsid w:val="00F03B1C"/>
    <w:rsid w:val="00F04BEE"/>
    <w:rsid w:val="00F1299C"/>
    <w:rsid w:val="00F13F6E"/>
    <w:rsid w:val="00F17300"/>
    <w:rsid w:val="00F22B63"/>
    <w:rsid w:val="00F26575"/>
    <w:rsid w:val="00F33F13"/>
    <w:rsid w:val="00F3729C"/>
    <w:rsid w:val="00F43E19"/>
    <w:rsid w:val="00F45106"/>
    <w:rsid w:val="00F50D82"/>
    <w:rsid w:val="00F60C92"/>
    <w:rsid w:val="00F642A4"/>
    <w:rsid w:val="00F64B6A"/>
    <w:rsid w:val="00F66319"/>
    <w:rsid w:val="00F73296"/>
    <w:rsid w:val="00F800DA"/>
    <w:rsid w:val="00F80951"/>
    <w:rsid w:val="00F80A81"/>
    <w:rsid w:val="00F82FA0"/>
    <w:rsid w:val="00F8382F"/>
    <w:rsid w:val="00F85973"/>
    <w:rsid w:val="00F92196"/>
    <w:rsid w:val="00F95DB1"/>
    <w:rsid w:val="00F97A89"/>
    <w:rsid w:val="00FA0441"/>
    <w:rsid w:val="00FA6460"/>
    <w:rsid w:val="00FB00F5"/>
    <w:rsid w:val="00FB02DE"/>
    <w:rsid w:val="00FC0A91"/>
    <w:rsid w:val="00FC16CA"/>
    <w:rsid w:val="00FD13E1"/>
    <w:rsid w:val="00FD425D"/>
    <w:rsid w:val="00FD5A73"/>
    <w:rsid w:val="00FD6E64"/>
    <w:rsid w:val="00FD74E6"/>
    <w:rsid w:val="00FE406B"/>
    <w:rsid w:val="00FF3C88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B5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37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B7A2C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AF39ED"/>
    <w:pPr>
      <w:ind w:firstLine="0"/>
    </w:pPr>
    <w:rPr>
      <w:rFonts w:ascii="Courier New" w:hAnsi="Courier New" w:cs="Courier New"/>
    </w:rPr>
  </w:style>
  <w:style w:type="character" w:customStyle="1" w:styleId="a6">
    <w:name w:val="Цветовое выделение"/>
    <w:rsid w:val="00AF39ED"/>
    <w:rPr>
      <w:b/>
      <w:bCs w:val="0"/>
      <w:color w:val="000080"/>
    </w:rPr>
  </w:style>
  <w:style w:type="character" w:customStyle="1" w:styleId="a7">
    <w:name w:val="Гипертекстовая ссылка"/>
    <w:rsid w:val="00AF39ED"/>
    <w:rPr>
      <w:rFonts w:ascii="Times New Roman" w:hAnsi="Times New Roman" w:cs="Times New Roman" w:hint="default"/>
      <w:b/>
      <w:bCs w:val="0"/>
      <w:color w:val="008000"/>
    </w:rPr>
  </w:style>
  <w:style w:type="character" w:customStyle="1" w:styleId="a8">
    <w:name w:val="Продолжение ссылки"/>
    <w:basedOn w:val="a7"/>
    <w:rsid w:val="00AF39ED"/>
    <w:rPr>
      <w:rFonts w:ascii="Times New Roman" w:hAnsi="Times New Roman" w:cs="Times New Roman" w:hint="default"/>
      <w:b/>
      <w:bCs w:val="0"/>
      <w:color w:val="008000"/>
    </w:rPr>
  </w:style>
  <w:style w:type="paragraph" w:styleId="a9">
    <w:name w:val="footer"/>
    <w:basedOn w:val="a"/>
    <w:link w:val="aa"/>
    <w:uiPriority w:val="99"/>
    <w:rsid w:val="00C57580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/>
    </w:rPr>
  </w:style>
  <w:style w:type="paragraph" w:customStyle="1" w:styleId="ConsPlusNormal">
    <w:name w:val="ConsPlusNormal"/>
    <w:rsid w:val="0065608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5608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6560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qFormat/>
    <w:rsid w:val="00656089"/>
    <w:pPr>
      <w:widowControl/>
      <w:autoSpaceDE/>
      <w:autoSpaceDN/>
      <w:adjustRightInd/>
      <w:ind w:left="720" w:firstLine="0"/>
      <w:jc w:val="left"/>
    </w:pPr>
    <w:rPr>
      <w:rFonts w:ascii="Times New Roman" w:hAnsi="Times New Roman"/>
    </w:rPr>
  </w:style>
  <w:style w:type="paragraph" w:customStyle="1" w:styleId="ac">
    <w:name w:val=" Знак"/>
    <w:basedOn w:val="a"/>
    <w:rsid w:val="00510F77"/>
    <w:pPr>
      <w:widowControl/>
      <w:suppressAutoHyphens/>
      <w:autoSpaceDE/>
      <w:autoSpaceDN/>
      <w:adjustRightInd/>
      <w:spacing w:after="160" w:line="240" w:lineRule="exact"/>
      <w:ind w:firstLine="0"/>
    </w:pPr>
    <w:rPr>
      <w:rFonts w:ascii="Verdana" w:hAnsi="Verdana"/>
      <w:kern w:val="1"/>
      <w:sz w:val="22"/>
      <w:szCs w:val="20"/>
      <w:lang w:val="en-US" w:eastAsia="en-US"/>
    </w:rPr>
  </w:style>
  <w:style w:type="paragraph" w:customStyle="1" w:styleId="4">
    <w:name w:val=" Знак4 Знак Знак Знак Знак Знак Знак"/>
    <w:basedOn w:val="a"/>
    <w:rsid w:val="00D31133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3">
    <w:name w:val=" Знак Знак3 Знак Знак"/>
    <w:basedOn w:val="a"/>
    <w:rsid w:val="001C7C19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/>
      <w:sz w:val="22"/>
      <w:szCs w:val="20"/>
      <w:lang w:val="en-US" w:eastAsia="en-US"/>
    </w:rPr>
  </w:style>
  <w:style w:type="paragraph" w:customStyle="1" w:styleId="13">
    <w:name w:val=" Знак Знак13"/>
    <w:basedOn w:val="a"/>
    <w:link w:val="a0"/>
    <w:rsid w:val="00225D84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/>
      <w:sz w:val="22"/>
      <w:szCs w:val="20"/>
      <w:lang w:val="en-US" w:eastAsia="en-US"/>
    </w:rPr>
  </w:style>
  <w:style w:type="paragraph" w:customStyle="1" w:styleId="40">
    <w:name w:val=" Знак Знак4 Знак Знак"/>
    <w:basedOn w:val="a"/>
    <w:rsid w:val="00741799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 w:cs="Verdana"/>
      <w:sz w:val="22"/>
      <w:szCs w:val="22"/>
      <w:lang w:val="en-US" w:eastAsia="en-US"/>
    </w:rPr>
  </w:style>
  <w:style w:type="paragraph" w:styleId="ad">
    <w:name w:val="footnote text"/>
    <w:basedOn w:val="a"/>
    <w:link w:val="ae"/>
    <w:uiPriority w:val="99"/>
    <w:rsid w:val="00741799"/>
    <w:pPr>
      <w:widowControl/>
      <w:autoSpaceDE/>
      <w:autoSpaceDN/>
      <w:adjustRightInd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41799"/>
  </w:style>
  <w:style w:type="character" w:styleId="af">
    <w:name w:val="footnote reference"/>
    <w:uiPriority w:val="99"/>
    <w:rsid w:val="00741799"/>
    <w:rPr>
      <w:vertAlign w:val="superscript"/>
    </w:rPr>
  </w:style>
  <w:style w:type="paragraph" w:styleId="af0">
    <w:name w:val="Body Text Indent"/>
    <w:basedOn w:val="a"/>
    <w:link w:val="af1"/>
    <w:rsid w:val="004D1DBB"/>
    <w:pPr>
      <w:widowControl/>
      <w:suppressAutoHyphens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f1">
    <w:name w:val="Основной текст с отступом Знак"/>
    <w:link w:val="af0"/>
    <w:rsid w:val="004D1DBB"/>
    <w:rPr>
      <w:rFonts w:ascii="Calibri" w:hAnsi="Calibri"/>
      <w:kern w:val="1"/>
      <w:sz w:val="22"/>
      <w:szCs w:val="22"/>
      <w:lang w:eastAsia="ar-SA"/>
    </w:rPr>
  </w:style>
  <w:style w:type="paragraph" w:styleId="af2">
    <w:name w:val="header"/>
    <w:basedOn w:val="a"/>
    <w:link w:val="af3"/>
    <w:rsid w:val="00FE406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FE406B"/>
    <w:rPr>
      <w:rFonts w:ascii="Arial" w:hAnsi="Arial"/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FE406B"/>
    <w:rPr>
      <w:sz w:val="24"/>
      <w:szCs w:val="24"/>
    </w:rPr>
  </w:style>
  <w:style w:type="character" w:customStyle="1" w:styleId="af4">
    <w:name w:val="Без интервала Знак"/>
    <w:link w:val="af5"/>
    <w:uiPriority w:val="1"/>
    <w:locked/>
    <w:rsid w:val="008B47CB"/>
    <w:rPr>
      <w:rFonts w:ascii="Calibri" w:eastAsia="Calibri" w:hAnsi="Calibri" w:cs="Calibri"/>
    </w:rPr>
  </w:style>
  <w:style w:type="paragraph" w:styleId="af5">
    <w:name w:val="No Spacing"/>
    <w:link w:val="af4"/>
    <w:uiPriority w:val="1"/>
    <w:qFormat/>
    <w:rsid w:val="008B47CB"/>
    <w:rPr>
      <w:rFonts w:ascii="Calibri" w:eastAsia="Calibri" w:hAnsi="Calibri" w:cs="Calibri"/>
    </w:rPr>
  </w:style>
  <w:style w:type="paragraph" w:customStyle="1" w:styleId="Default">
    <w:name w:val="Default"/>
    <w:rsid w:val="00EE4D3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B5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37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B7A2C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AF39ED"/>
    <w:pPr>
      <w:ind w:firstLine="0"/>
    </w:pPr>
    <w:rPr>
      <w:rFonts w:ascii="Courier New" w:hAnsi="Courier New" w:cs="Courier New"/>
    </w:rPr>
  </w:style>
  <w:style w:type="character" w:customStyle="1" w:styleId="a6">
    <w:name w:val="Цветовое выделение"/>
    <w:rsid w:val="00AF39ED"/>
    <w:rPr>
      <w:b/>
      <w:bCs w:val="0"/>
      <w:color w:val="000080"/>
    </w:rPr>
  </w:style>
  <w:style w:type="character" w:customStyle="1" w:styleId="a7">
    <w:name w:val="Гипертекстовая ссылка"/>
    <w:rsid w:val="00AF39ED"/>
    <w:rPr>
      <w:rFonts w:ascii="Times New Roman" w:hAnsi="Times New Roman" w:cs="Times New Roman" w:hint="default"/>
      <w:b/>
      <w:bCs w:val="0"/>
      <w:color w:val="008000"/>
    </w:rPr>
  </w:style>
  <w:style w:type="character" w:customStyle="1" w:styleId="a8">
    <w:name w:val="Продолжение ссылки"/>
    <w:basedOn w:val="a7"/>
    <w:rsid w:val="00AF39ED"/>
    <w:rPr>
      <w:rFonts w:ascii="Times New Roman" w:hAnsi="Times New Roman" w:cs="Times New Roman" w:hint="default"/>
      <w:b/>
      <w:bCs w:val="0"/>
      <w:color w:val="008000"/>
    </w:rPr>
  </w:style>
  <w:style w:type="paragraph" w:styleId="a9">
    <w:name w:val="footer"/>
    <w:basedOn w:val="a"/>
    <w:link w:val="aa"/>
    <w:uiPriority w:val="99"/>
    <w:rsid w:val="00C57580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/>
    </w:rPr>
  </w:style>
  <w:style w:type="paragraph" w:customStyle="1" w:styleId="ConsPlusNormal">
    <w:name w:val="ConsPlusNormal"/>
    <w:rsid w:val="0065608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5608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6560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qFormat/>
    <w:rsid w:val="00656089"/>
    <w:pPr>
      <w:widowControl/>
      <w:autoSpaceDE/>
      <w:autoSpaceDN/>
      <w:adjustRightInd/>
      <w:ind w:left="720" w:firstLine="0"/>
      <w:jc w:val="left"/>
    </w:pPr>
    <w:rPr>
      <w:rFonts w:ascii="Times New Roman" w:hAnsi="Times New Roman"/>
    </w:rPr>
  </w:style>
  <w:style w:type="paragraph" w:customStyle="1" w:styleId="ac">
    <w:name w:val=" Знак"/>
    <w:basedOn w:val="a"/>
    <w:rsid w:val="00510F77"/>
    <w:pPr>
      <w:widowControl/>
      <w:suppressAutoHyphens/>
      <w:autoSpaceDE/>
      <w:autoSpaceDN/>
      <w:adjustRightInd/>
      <w:spacing w:after="160" w:line="240" w:lineRule="exact"/>
      <w:ind w:firstLine="0"/>
    </w:pPr>
    <w:rPr>
      <w:rFonts w:ascii="Verdana" w:hAnsi="Verdana"/>
      <w:kern w:val="1"/>
      <w:sz w:val="22"/>
      <w:szCs w:val="20"/>
      <w:lang w:val="en-US" w:eastAsia="en-US"/>
    </w:rPr>
  </w:style>
  <w:style w:type="paragraph" w:customStyle="1" w:styleId="4">
    <w:name w:val=" Знак4 Знак Знак Знак Знак Знак Знак"/>
    <w:basedOn w:val="a"/>
    <w:rsid w:val="00D31133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3">
    <w:name w:val=" Знак Знак3 Знак Знак"/>
    <w:basedOn w:val="a"/>
    <w:rsid w:val="001C7C19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/>
      <w:sz w:val="22"/>
      <w:szCs w:val="20"/>
      <w:lang w:val="en-US" w:eastAsia="en-US"/>
    </w:rPr>
  </w:style>
  <w:style w:type="paragraph" w:customStyle="1" w:styleId="13">
    <w:name w:val=" Знак Знак13"/>
    <w:basedOn w:val="a"/>
    <w:link w:val="a0"/>
    <w:rsid w:val="00225D84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/>
      <w:sz w:val="22"/>
      <w:szCs w:val="20"/>
      <w:lang w:val="en-US" w:eastAsia="en-US"/>
    </w:rPr>
  </w:style>
  <w:style w:type="paragraph" w:customStyle="1" w:styleId="40">
    <w:name w:val=" Знак Знак4 Знак Знак"/>
    <w:basedOn w:val="a"/>
    <w:rsid w:val="00741799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 w:cs="Verdana"/>
      <w:sz w:val="22"/>
      <w:szCs w:val="22"/>
      <w:lang w:val="en-US" w:eastAsia="en-US"/>
    </w:rPr>
  </w:style>
  <w:style w:type="paragraph" w:styleId="ad">
    <w:name w:val="footnote text"/>
    <w:basedOn w:val="a"/>
    <w:link w:val="ae"/>
    <w:uiPriority w:val="99"/>
    <w:rsid w:val="00741799"/>
    <w:pPr>
      <w:widowControl/>
      <w:autoSpaceDE/>
      <w:autoSpaceDN/>
      <w:adjustRightInd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41799"/>
  </w:style>
  <w:style w:type="character" w:styleId="af">
    <w:name w:val="footnote reference"/>
    <w:uiPriority w:val="99"/>
    <w:rsid w:val="00741799"/>
    <w:rPr>
      <w:vertAlign w:val="superscript"/>
    </w:rPr>
  </w:style>
  <w:style w:type="paragraph" w:styleId="af0">
    <w:name w:val="Body Text Indent"/>
    <w:basedOn w:val="a"/>
    <w:link w:val="af1"/>
    <w:rsid w:val="004D1DBB"/>
    <w:pPr>
      <w:widowControl/>
      <w:suppressAutoHyphens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f1">
    <w:name w:val="Основной текст с отступом Знак"/>
    <w:link w:val="af0"/>
    <w:rsid w:val="004D1DBB"/>
    <w:rPr>
      <w:rFonts w:ascii="Calibri" w:hAnsi="Calibri"/>
      <w:kern w:val="1"/>
      <w:sz w:val="22"/>
      <w:szCs w:val="22"/>
      <w:lang w:eastAsia="ar-SA"/>
    </w:rPr>
  </w:style>
  <w:style w:type="paragraph" w:styleId="af2">
    <w:name w:val="header"/>
    <w:basedOn w:val="a"/>
    <w:link w:val="af3"/>
    <w:rsid w:val="00FE406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FE406B"/>
    <w:rPr>
      <w:rFonts w:ascii="Arial" w:hAnsi="Arial"/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FE406B"/>
    <w:rPr>
      <w:sz w:val="24"/>
      <w:szCs w:val="24"/>
    </w:rPr>
  </w:style>
  <w:style w:type="character" w:customStyle="1" w:styleId="af4">
    <w:name w:val="Без интервала Знак"/>
    <w:link w:val="af5"/>
    <w:uiPriority w:val="1"/>
    <w:locked/>
    <w:rsid w:val="008B47CB"/>
    <w:rPr>
      <w:rFonts w:ascii="Calibri" w:eastAsia="Calibri" w:hAnsi="Calibri" w:cs="Calibri"/>
    </w:rPr>
  </w:style>
  <w:style w:type="paragraph" w:styleId="af5">
    <w:name w:val="No Spacing"/>
    <w:link w:val="af4"/>
    <w:uiPriority w:val="1"/>
    <w:qFormat/>
    <w:rsid w:val="008B47CB"/>
    <w:rPr>
      <w:rFonts w:ascii="Calibri" w:eastAsia="Calibri" w:hAnsi="Calibri" w:cs="Calibri"/>
    </w:rPr>
  </w:style>
  <w:style w:type="paragraph" w:customStyle="1" w:styleId="Default">
    <w:name w:val="Default"/>
    <w:rsid w:val="00EE4D3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0327D-57D7-49A3-BAC8-A5D4A0AF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Chita customs</Company>
  <LinksUpToDate>false</LinksUpToDate>
  <CharactersWithSpaces>16979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МЕДвежий ПУНКТ</dc:creator>
  <cp:lastModifiedBy>Польщователь</cp:lastModifiedBy>
  <cp:revision>2</cp:revision>
  <cp:lastPrinted>2025-12-23T07:01:00Z</cp:lastPrinted>
  <dcterms:created xsi:type="dcterms:W3CDTF">2026-03-27T02:03:00Z</dcterms:created>
  <dcterms:modified xsi:type="dcterms:W3CDTF">2026-03-27T02:03:00Z</dcterms:modified>
</cp:coreProperties>
</file>