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40" w:rsidRPr="00F13BB6" w:rsidRDefault="00A27C40" w:rsidP="00D2222A">
      <w:pPr>
        <w:spacing w:after="0"/>
        <w:jc w:val="center"/>
        <w:rPr>
          <w:rFonts w:ascii="XO Thames" w:hAnsi="XO Thames" w:cs="Times New Roman"/>
          <w:b/>
          <w:snapToGrid w:val="0"/>
          <w:sz w:val="24"/>
          <w:szCs w:val="24"/>
        </w:rPr>
      </w:pPr>
      <w:r w:rsidRPr="00F13BB6">
        <w:rPr>
          <w:rFonts w:ascii="XO Thames" w:hAnsi="XO Thames" w:cs="Times New Roman"/>
          <w:b/>
          <w:snapToGrid w:val="0"/>
          <w:sz w:val="24"/>
          <w:szCs w:val="24"/>
        </w:rPr>
        <w:t>Государственный контракт</w:t>
      </w:r>
      <w:r w:rsidR="00404EE9" w:rsidRPr="00F13BB6">
        <w:rPr>
          <w:rFonts w:ascii="XO Thames" w:hAnsi="XO Thames" w:cs="Times New Roman"/>
          <w:b/>
          <w:snapToGrid w:val="0"/>
          <w:sz w:val="24"/>
          <w:szCs w:val="24"/>
        </w:rPr>
        <w:t xml:space="preserve"> № </w:t>
      </w:r>
      <w:r w:rsidRPr="00F13BB6">
        <w:rPr>
          <w:rFonts w:ascii="XO Thames" w:hAnsi="XO Thames" w:cs="Times New Roman"/>
          <w:b/>
          <w:snapToGrid w:val="0"/>
          <w:sz w:val="24"/>
          <w:szCs w:val="24"/>
        </w:rPr>
        <w:t>________</w:t>
      </w:r>
      <w:r w:rsidR="00271490" w:rsidRPr="00F13BB6">
        <w:rPr>
          <w:rFonts w:ascii="XO Thames" w:hAnsi="XO Thames" w:cs="Times New Roman"/>
          <w:b/>
          <w:snapToGrid w:val="0"/>
          <w:sz w:val="24"/>
          <w:szCs w:val="24"/>
        </w:rPr>
        <w:t>/______</w:t>
      </w:r>
    </w:p>
    <w:p w:rsidR="00B43A55" w:rsidRPr="00F13BB6" w:rsidRDefault="00271490" w:rsidP="00D2222A">
      <w:pPr>
        <w:spacing w:after="0"/>
        <w:jc w:val="center"/>
        <w:rPr>
          <w:rFonts w:ascii="XO Thames" w:hAnsi="XO Thames" w:cs="Times New Roman"/>
          <w:b/>
          <w:snapToGrid w:val="0"/>
          <w:sz w:val="24"/>
          <w:szCs w:val="24"/>
        </w:rPr>
      </w:pPr>
      <w:r w:rsidRPr="00F13BB6">
        <w:rPr>
          <w:rFonts w:ascii="XO Thames" w:hAnsi="XO Thames" w:cs="Times New Roman"/>
          <w:b/>
          <w:snapToGrid w:val="0"/>
          <w:sz w:val="24"/>
          <w:szCs w:val="24"/>
        </w:rPr>
        <w:t>н</w:t>
      </w:r>
      <w:r w:rsidR="00A27C40" w:rsidRPr="00F13BB6">
        <w:rPr>
          <w:rFonts w:ascii="XO Thames" w:hAnsi="XO Thames" w:cs="Times New Roman"/>
          <w:b/>
          <w:snapToGrid w:val="0"/>
          <w:sz w:val="24"/>
          <w:szCs w:val="24"/>
        </w:rPr>
        <w:t xml:space="preserve">а </w:t>
      </w:r>
      <w:r w:rsidRPr="00F13BB6">
        <w:rPr>
          <w:rFonts w:ascii="XO Thames" w:hAnsi="XO Thames" w:cs="Times New Roman"/>
          <w:b/>
          <w:snapToGrid w:val="0"/>
          <w:sz w:val="24"/>
          <w:szCs w:val="24"/>
        </w:rPr>
        <w:t>оказание услуг</w:t>
      </w:r>
      <w:r w:rsidR="00570F4F" w:rsidRPr="00F13BB6">
        <w:rPr>
          <w:rFonts w:ascii="XO Thames" w:hAnsi="XO Thames" w:cs="Times New Roman"/>
          <w:b/>
          <w:snapToGrid w:val="0"/>
          <w:sz w:val="24"/>
          <w:szCs w:val="24"/>
        </w:rPr>
        <w:t xml:space="preserve"> ветеринарных прочих</w:t>
      </w:r>
    </w:p>
    <w:p w:rsidR="000103F7" w:rsidRPr="00F13BB6" w:rsidRDefault="000103F7" w:rsidP="00D2222A">
      <w:pPr>
        <w:spacing w:after="0"/>
        <w:jc w:val="center"/>
        <w:rPr>
          <w:rFonts w:ascii="XO Thames" w:hAnsi="XO Thames" w:cs="Times New Roman"/>
          <w:snapToGrid w:val="0"/>
          <w:sz w:val="24"/>
          <w:szCs w:val="24"/>
        </w:rPr>
      </w:pPr>
    </w:p>
    <w:p w:rsidR="00A27C40" w:rsidRPr="00F13BB6" w:rsidRDefault="00A27C40" w:rsidP="00D2222A">
      <w:pPr>
        <w:spacing w:after="0"/>
        <w:jc w:val="center"/>
        <w:rPr>
          <w:rFonts w:ascii="XO Thames" w:hAnsi="XO Thames" w:cs="Times New Roman"/>
          <w:snapToGrid w:val="0"/>
          <w:sz w:val="24"/>
          <w:szCs w:val="24"/>
        </w:rPr>
      </w:pPr>
      <w:r w:rsidRPr="00F13BB6">
        <w:rPr>
          <w:rFonts w:ascii="XO Thames" w:hAnsi="XO Thames" w:cs="Times New Roman"/>
          <w:snapToGrid w:val="0"/>
          <w:sz w:val="24"/>
          <w:szCs w:val="24"/>
        </w:rPr>
        <w:t xml:space="preserve">г. Томск                                                                                       </w:t>
      </w:r>
      <w:r w:rsidR="00E36DC0" w:rsidRPr="00F13BB6">
        <w:rPr>
          <w:rFonts w:ascii="XO Thames" w:hAnsi="XO Thames" w:cs="Times New Roman"/>
          <w:snapToGrid w:val="0"/>
          <w:sz w:val="24"/>
          <w:szCs w:val="24"/>
        </w:rPr>
        <w:t xml:space="preserve">   </w:t>
      </w:r>
      <w:r w:rsidR="006D26D0" w:rsidRPr="00F13BB6">
        <w:rPr>
          <w:rFonts w:ascii="XO Thames" w:hAnsi="XO Thames" w:cs="Times New Roman"/>
          <w:snapToGrid w:val="0"/>
          <w:sz w:val="24"/>
          <w:szCs w:val="24"/>
        </w:rPr>
        <w:t>«____» ______________ 202</w:t>
      </w:r>
      <w:r w:rsidR="007E740D" w:rsidRPr="00F13BB6">
        <w:rPr>
          <w:rFonts w:ascii="XO Thames" w:hAnsi="XO Thames" w:cs="Times New Roman"/>
          <w:snapToGrid w:val="0"/>
          <w:sz w:val="24"/>
          <w:szCs w:val="24"/>
        </w:rPr>
        <w:t>6</w:t>
      </w:r>
      <w:r w:rsidRPr="00F13BB6">
        <w:rPr>
          <w:rFonts w:ascii="XO Thames" w:hAnsi="XO Thames" w:cs="Times New Roman"/>
          <w:snapToGrid w:val="0"/>
          <w:sz w:val="24"/>
          <w:szCs w:val="24"/>
        </w:rPr>
        <w:t xml:space="preserve"> г.</w:t>
      </w:r>
    </w:p>
    <w:p w:rsidR="00A27C40" w:rsidRPr="00F13BB6" w:rsidRDefault="00A27C40" w:rsidP="00D2222A">
      <w:pPr>
        <w:pStyle w:val="34"/>
        <w:spacing w:after="0" w:line="276" w:lineRule="auto"/>
        <w:ind w:left="0" w:firstLine="709"/>
        <w:jc w:val="both"/>
        <w:rPr>
          <w:rFonts w:ascii="XO Thames" w:hAnsi="XO Thames"/>
          <w:noProof/>
          <w:sz w:val="24"/>
          <w:szCs w:val="24"/>
        </w:rPr>
      </w:pPr>
    </w:p>
    <w:p w:rsidR="00A27C40" w:rsidRPr="00F13BB6" w:rsidRDefault="00A27C40" w:rsidP="00D2222A">
      <w:pPr>
        <w:pStyle w:val="34"/>
        <w:spacing w:after="0" w:line="276" w:lineRule="auto"/>
        <w:ind w:left="0" w:firstLine="709"/>
        <w:jc w:val="both"/>
        <w:rPr>
          <w:rFonts w:ascii="XO Thames" w:hAnsi="XO Thames"/>
          <w:sz w:val="24"/>
          <w:szCs w:val="24"/>
        </w:rPr>
      </w:pPr>
      <w:proofErr w:type="gramStart"/>
      <w:r w:rsidRPr="00F13BB6">
        <w:rPr>
          <w:rFonts w:ascii="XO Thames" w:hAnsi="XO Thames"/>
          <w:noProof/>
          <w:sz w:val="24"/>
          <w:szCs w:val="24"/>
        </w:rPr>
        <w:t xml:space="preserve">Федеральное казённое учреждение «Исправительная колония № 4 Управления Федеральной службы исполнения наказаний по Томской области» (ФКУ ИК-4 </w:t>
      </w:r>
      <w:r w:rsidR="007E740D" w:rsidRPr="00F13BB6">
        <w:rPr>
          <w:rFonts w:ascii="XO Thames" w:hAnsi="XO Thames"/>
          <w:noProof/>
          <w:sz w:val="24"/>
          <w:szCs w:val="24"/>
        </w:rPr>
        <w:br/>
      </w:r>
      <w:r w:rsidRPr="00F13BB6">
        <w:rPr>
          <w:rFonts w:ascii="XO Thames" w:hAnsi="XO Thames"/>
          <w:noProof/>
          <w:sz w:val="24"/>
          <w:szCs w:val="24"/>
        </w:rPr>
        <w:t xml:space="preserve">УФСИН России по Томской области), выступая от имени Российской Федерации, в целях обеспечения государственных нужд, именуемое в дальнейшем Государственный заказчик, </w:t>
      </w:r>
      <w:r w:rsidR="00FA4E72" w:rsidRPr="00F13BB6">
        <w:rPr>
          <w:rFonts w:ascii="XO Thames" w:hAnsi="XO Thames"/>
          <w:noProof/>
          <w:sz w:val="24"/>
          <w:szCs w:val="24"/>
        </w:rPr>
        <w:br/>
      </w:r>
      <w:r w:rsidRPr="00F13BB6">
        <w:rPr>
          <w:rFonts w:ascii="XO Thames" w:hAnsi="XO Thames"/>
          <w:noProof/>
          <w:sz w:val="24"/>
          <w:szCs w:val="24"/>
        </w:rPr>
        <w:t xml:space="preserve">в лице начальника </w:t>
      </w:r>
      <w:r w:rsidR="00875EB5" w:rsidRPr="00F13BB6">
        <w:rPr>
          <w:rFonts w:ascii="XO Thames" w:hAnsi="XO Thames"/>
          <w:noProof/>
          <w:sz w:val="24"/>
          <w:szCs w:val="24"/>
        </w:rPr>
        <w:t>Некрюкова Антона Александровича</w:t>
      </w:r>
      <w:r w:rsidRPr="00F13BB6">
        <w:rPr>
          <w:rFonts w:ascii="XO Thames" w:hAnsi="XO Thames"/>
          <w:noProof/>
          <w:sz w:val="24"/>
          <w:szCs w:val="24"/>
        </w:rPr>
        <w:t>, действующего на основ</w:t>
      </w:r>
      <w:r w:rsidR="00161F22" w:rsidRPr="00F13BB6">
        <w:rPr>
          <w:rFonts w:ascii="XO Thames" w:hAnsi="XO Thames"/>
          <w:noProof/>
          <w:sz w:val="24"/>
          <w:szCs w:val="24"/>
        </w:rPr>
        <w:t>ании Устава, с одной стороны, и</w:t>
      </w:r>
      <w:r w:rsidR="008B28B7" w:rsidRPr="00F13BB6">
        <w:rPr>
          <w:rFonts w:ascii="XO Thames" w:hAnsi="XO Thames"/>
          <w:noProof/>
          <w:sz w:val="24"/>
          <w:szCs w:val="24"/>
        </w:rPr>
        <w:t xml:space="preserve">, </w:t>
      </w:r>
      <w:r w:rsidR="008B28B7" w:rsidRPr="00F13BB6">
        <w:rPr>
          <w:rFonts w:ascii="XO Thames" w:hAnsi="XO Thames"/>
          <w:sz w:val="24"/>
          <w:szCs w:val="24"/>
        </w:rPr>
        <w:t>«</w:t>
      </w:r>
      <w:r w:rsidR="007E740D" w:rsidRPr="00F13BB6">
        <w:rPr>
          <w:rFonts w:ascii="XO Thames" w:hAnsi="XO Thames"/>
          <w:sz w:val="24"/>
          <w:szCs w:val="24"/>
        </w:rPr>
        <w:t>________________________</w:t>
      </w:r>
      <w:r w:rsidR="00F13BB6" w:rsidRPr="00F13BB6">
        <w:rPr>
          <w:rFonts w:ascii="XO Thames" w:hAnsi="XO Thames"/>
          <w:sz w:val="24"/>
          <w:szCs w:val="24"/>
        </w:rPr>
        <w:t>»</w:t>
      </w:r>
      <w:r w:rsidR="008B28B7" w:rsidRPr="00F13BB6">
        <w:rPr>
          <w:rFonts w:ascii="XO Thames" w:hAnsi="XO Thames"/>
          <w:sz w:val="24"/>
          <w:szCs w:val="24"/>
        </w:rPr>
        <w:t>(</w:t>
      </w:r>
      <w:r w:rsidR="007E740D" w:rsidRPr="00F13BB6">
        <w:rPr>
          <w:rFonts w:ascii="XO Thames" w:hAnsi="XO Thames"/>
          <w:sz w:val="24"/>
          <w:szCs w:val="24"/>
        </w:rPr>
        <w:t>___________________</w:t>
      </w:r>
      <w:r w:rsidR="008B28B7" w:rsidRPr="00F13BB6">
        <w:rPr>
          <w:rFonts w:ascii="XO Thames" w:hAnsi="XO Thames"/>
          <w:sz w:val="24"/>
          <w:szCs w:val="24"/>
        </w:rPr>
        <w:t>),</w:t>
      </w:r>
      <w:r w:rsidR="00B8309A" w:rsidRPr="00F13BB6">
        <w:rPr>
          <w:rFonts w:ascii="XO Thames" w:hAnsi="XO Thames"/>
          <w:sz w:val="24"/>
          <w:szCs w:val="24"/>
        </w:rPr>
        <w:t xml:space="preserve"> именуем</w:t>
      </w:r>
      <w:r w:rsidR="00797A9B" w:rsidRPr="00F13BB6">
        <w:rPr>
          <w:rFonts w:ascii="XO Thames" w:hAnsi="XO Thames"/>
          <w:sz w:val="24"/>
          <w:szCs w:val="24"/>
        </w:rPr>
        <w:t>ое</w:t>
      </w:r>
      <w:r w:rsidR="00B8309A" w:rsidRPr="00F13BB6">
        <w:rPr>
          <w:rFonts w:ascii="XO Thames" w:hAnsi="XO Thames"/>
          <w:sz w:val="24"/>
          <w:szCs w:val="24"/>
        </w:rPr>
        <w:t xml:space="preserve"> в дальнейшем Исполнитель, </w:t>
      </w:r>
      <w:r w:rsidR="008B28B7" w:rsidRPr="00F13BB6">
        <w:rPr>
          <w:rFonts w:ascii="XO Thames" w:hAnsi="XO Thames"/>
          <w:sz w:val="24"/>
          <w:szCs w:val="24"/>
        </w:rPr>
        <w:t xml:space="preserve">в лице </w:t>
      </w:r>
      <w:r w:rsidR="007E740D" w:rsidRPr="00F13BB6">
        <w:rPr>
          <w:rFonts w:ascii="XO Thames" w:hAnsi="XO Thames"/>
          <w:sz w:val="24"/>
          <w:szCs w:val="24"/>
        </w:rPr>
        <w:t>_____________________</w:t>
      </w:r>
      <w:r w:rsidR="00B8309A" w:rsidRPr="00F13BB6">
        <w:rPr>
          <w:rFonts w:ascii="XO Thames" w:hAnsi="XO Thames"/>
          <w:sz w:val="24"/>
          <w:szCs w:val="24"/>
        </w:rPr>
        <w:t>, действующего</w:t>
      </w:r>
      <w:r w:rsidR="00797A9B" w:rsidRPr="00F13BB6">
        <w:rPr>
          <w:rFonts w:ascii="XO Thames" w:hAnsi="XO Thames"/>
          <w:sz w:val="24"/>
          <w:szCs w:val="24"/>
        </w:rPr>
        <w:t xml:space="preserve"> </w:t>
      </w:r>
      <w:r w:rsidR="00B8309A" w:rsidRPr="00F13BB6">
        <w:rPr>
          <w:rFonts w:ascii="XO Thames" w:hAnsi="XO Thames"/>
          <w:sz w:val="24"/>
          <w:szCs w:val="24"/>
        </w:rPr>
        <w:t xml:space="preserve">на </w:t>
      </w:r>
      <w:r w:rsidR="00FE1777" w:rsidRPr="00F13BB6">
        <w:rPr>
          <w:rFonts w:ascii="XO Thames" w:hAnsi="XO Thames"/>
          <w:sz w:val="24"/>
          <w:szCs w:val="24"/>
        </w:rPr>
        <w:t xml:space="preserve">основании </w:t>
      </w:r>
      <w:r w:rsidR="00F13BB6" w:rsidRPr="00F13BB6">
        <w:rPr>
          <w:rFonts w:ascii="XO Thames" w:hAnsi="XO Thames"/>
          <w:sz w:val="24"/>
          <w:szCs w:val="24"/>
        </w:rPr>
        <w:t>_______________</w:t>
      </w:r>
      <w:r w:rsidRPr="00F13BB6">
        <w:rPr>
          <w:rFonts w:ascii="XO Thames" w:hAnsi="XO Thames"/>
          <w:noProof/>
          <w:sz w:val="24"/>
          <w:szCs w:val="24"/>
        </w:rPr>
        <w:t>, с</w:t>
      </w:r>
      <w:proofErr w:type="gramEnd"/>
      <w:r w:rsidRPr="00F13BB6">
        <w:rPr>
          <w:rFonts w:ascii="XO Thames" w:hAnsi="XO Thames"/>
          <w:noProof/>
          <w:sz w:val="24"/>
          <w:szCs w:val="24"/>
        </w:rPr>
        <w:t xml:space="preserve"> другой стороны, вместе именуемые Стороны, руководствуясь п.</w:t>
      </w:r>
      <w:r w:rsidR="002A0F47" w:rsidRPr="00F13BB6">
        <w:rPr>
          <w:rFonts w:ascii="XO Thames" w:hAnsi="XO Thames"/>
          <w:noProof/>
          <w:sz w:val="24"/>
          <w:szCs w:val="24"/>
        </w:rPr>
        <w:t xml:space="preserve"> </w:t>
      </w:r>
      <w:r w:rsidRPr="00F13BB6">
        <w:rPr>
          <w:rFonts w:ascii="XO Thames" w:hAnsi="XO Thames"/>
          <w:noProof/>
          <w:sz w:val="24"/>
          <w:szCs w:val="24"/>
        </w:rPr>
        <w:t>4 ч.</w:t>
      </w:r>
      <w:r w:rsidR="002A0F47" w:rsidRPr="00F13BB6">
        <w:rPr>
          <w:rFonts w:ascii="XO Thames" w:hAnsi="XO Thames"/>
          <w:noProof/>
          <w:sz w:val="24"/>
          <w:szCs w:val="24"/>
        </w:rPr>
        <w:t xml:space="preserve"> </w:t>
      </w:r>
      <w:r w:rsidRPr="00F13BB6">
        <w:rPr>
          <w:rFonts w:ascii="XO Thames" w:hAnsi="XO Thames"/>
          <w:noProof/>
          <w:sz w:val="24"/>
          <w:szCs w:val="24"/>
        </w:rPr>
        <w:t xml:space="preserve">1 ст. 93 Федерального закона от 05.04.2013 № 44-ФЗ «О контрактной системе в сфере закупок товаров, работ, услуг для обеспечения государственных </w:t>
      </w:r>
      <w:r w:rsidR="00FA4E72" w:rsidRPr="00F13BB6">
        <w:rPr>
          <w:rFonts w:ascii="XO Thames" w:hAnsi="XO Thames"/>
          <w:noProof/>
          <w:sz w:val="24"/>
          <w:szCs w:val="24"/>
        </w:rPr>
        <w:br/>
      </w:r>
      <w:r w:rsidRPr="00F13BB6">
        <w:rPr>
          <w:rFonts w:ascii="XO Thames" w:hAnsi="XO Thames"/>
          <w:noProof/>
          <w:sz w:val="24"/>
          <w:szCs w:val="24"/>
        </w:rPr>
        <w:t>и муниципальных нужд»</w:t>
      </w:r>
      <w:r w:rsidR="00CB25C5" w:rsidRPr="00F13BB6">
        <w:rPr>
          <w:rFonts w:ascii="XO Thames" w:hAnsi="XO Thames"/>
          <w:noProof/>
          <w:sz w:val="24"/>
          <w:szCs w:val="24"/>
        </w:rPr>
        <w:t xml:space="preserve"> (далее – Федеральный закон от 05.04.2013 № 44-ФЗ)</w:t>
      </w:r>
      <w:r w:rsidRPr="00F13BB6">
        <w:rPr>
          <w:rFonts w:ascii="XO Thames" w:hAnsi="XO Thames"/>
          <w:sz w:val="24"/>
          <w:szCs w:val="24"/>
        </w:rPr>
        <w:t>, заключили настоящий государственный контракт (далее – Контракт) о нижеследующем:</w:t>
      </w:r>
    </w:p>
    <w:p w:rsidR="00F13BB6" w:rsidRPr="00F13BB6" w:rsidRDefault="00F13BB6" w:rsidP="00D2222A">
      <w:pPr>
        <w:pStyle w:val="34"/>
        <w:spacing w:after="0" w:line="276" w:lineRule="auto"/>
        <w:ind w:left="0" w:firstLine="709"/>
        <w:jc w:val="both"/>
        <w:rPr>
          <w:rFonts w:ascii="XO Thames" w:hAnsi="XO Thames"/>
          <w:sz w:val="24"/>
          <w:szCs w:val="24"/>
        </w:rPr>
      </w:pPr>
    </w:p>
    <w:p w:rsidR="00B15AE1" w:rsidRPr="00F13BB6" w:rsidRDefault="00B15AE1" w:rsidP="00D2222A">
      <w:pPr>
        <w:tabs>
          <w:tab w:val="num" w:pos="0"/>
        </w:tabs>
        <w:spacing w:after="0"/>
        <w:jc w:val="center"/>
        <w:rPr>
          <w:rFonts w:ascii="XO Thames" w:hAnsi="XO Thames" w:cs="Times New Roman"/>
          <w:b/>
          <w:sz w:val="24"/>
          <w:szCs w:val="24"/>
        </w:rPr>
      </w:pPr>
      <w:r w:rsidRPr="00F13BB6">
        <w:rPr>
          <w:rFonts w:ascii="XO Thames" w:hAnsi="XO Thames" w:cs="Times New Roman"/>
          <w:b/>
          <w:sz w:val="24"/>
          <w:szCs w:val="24"/>
        </w:rPr>
        <w:t>1.</w:t>
      </w:r>
      <w:r w:rsidR="00E36DC0" w:rsidRPr="00F13BB6">
        <w:rPr>
          <w:rFonts w:ascii="XO Thames" w:hAnsi="XO Thames" w:cs="Times New Roman"/>
          <w:b/>
          <w:sz w:val="24"/>
          <w:szCs w:val="24"/>
        </w:rPr>
        <w:t xml:space="preserve"> </w:t>
      </w:r>
      <w:r w:rsidRPr="00F13BB6">
        <w:rPr>
          <w:rFonts w:ascii="XO Thames" w:hAnsi="XO Thames" w:cs="Times New Roman"/>
          <w:b/>
          <w:sz w:val="24"/>
          <w:szCs w:val="24"/>
        </w:rPr>
        <w:t>ПРЕДМЕТ КОНТРАКТА</w:t>
      </w:r>
    </w:p>
    <w:p w:rsidR="00B15AE1" w:rsidRPr="00F13BB6" w:rsidRDefault="00B15AE1" w:rsidP="00D2222A">
      <w:pPr>
        <w:pStyle w:val="21"/>
        <w:spacing w:line="276" w:lineRule="auto"/>
        <w:ind w:firstLine="709"/>
        <w:rPr>
          <w:rFonts w:ascii="XO Thames" w:hAnsi="XO Thames"/>
          <w:color w:val="auto"/>
          <w:sz w:val="24"/>
          <w:szCs w:val="24"/>
        </w:rPr>
      </w:pPr>
      <w:r w:rsidRPr="00F13BB6">
        <w:rPr>
          <w:rFonts w:ascii="XO Thames" w:hAnsi="XO Thames"/>
          <w:color w:val="auto"/>
          <w:sz w:val="24"/>
          <w:szCs w:val="24"/>
        </w:rPr>
        <w:t>1.1. В соответствии с настоящим Контрактом Исполнитель принимает на себя обязатель</w:t>
      </w:r>
      <w:r w:rsidR="00D40C7A" w:rsidRPr="00F13BB6">
        <w:rPr>
          <w:rFonts w:ascii="XO Thames" w:hAnsi="XO Thames"/>
          <w:color w:val="auto"/>
          <w:sz w:val="24"/>
          <w:szCs w:val="24"/>
        </w:rPr>
        <w:t>ство оказыва</w:t>
      </w:r>
      <w:r w:rsidRPr="00F13BB6">
        <w:rPr>
          <w:rFonts w:ascii="XO Thames" w:hAnsi="XO Thames"/>
          <w:color w:val="auto"/>
          <w:sz w:val="24"/>
          <w:szCs w:val="24"/>
        </w:rPr>
        <w:t xml:space="preserve">ть </w:t>
      </w:r>
      <w:r w:rsidR="00570F4F" w:rsidRPr="00F13BB6">
        <w:rPr>
          <w:rFonts w:ascii="XO Thames" w:hAnsi="XO Thames"/>
          <w:color w:val="auto"/>
          <w:sz w:val="24"/>
          <w:szCs w:val="24"/>
        </w:rPr>
        <w:t>Государственному заказчику</w:t>
      </w:r>
      <w:r w:rsidR="00570F4F" w:rsidRPr="00F13BB6">
        <w:rPr>
          <w:rFonts w:ascii="XO Thames" w:hAnsi="XO Thames"/>
          <w:i/>
          <w:color w:val="auto"/>
          <w:sz w:val="24"/>
          <w:szCs w:val="24"/>
        </w:rPr>
        <w:t xml:space="preserve"> </w:t>
      </w:r>
      <w:r w:rsidR="00B8309A" w:rsidRPr="00F13BB6">
        <w:rPr>
          <w:rFonts w:ascii="XO Thames" w:hAnsi="XO Thames"/>
          <w:i/>
          <w:color w:val="auto"/>
          <w:sz w:val="24"/>
          <w:szCs w:val="24"/>
        </w:rPr>
        <w:t xml:space="preserve">услуги </w:t>
      </w:r>
      <w:r w:rsidR="00472376" w:rsidRPr="00F13BB6">
        <w:rPr>
          <w:rFonts w:ascii="XO Thames" w:hAnsi="XO Thames"/>
          <w:i/>
          <w:color w:val="auto"/>
          <w:sz w:val="24"/>
          <w:szCs w:val="24"/>
        </w:rPr>
        <w:t>ветеринарн</w:t>
      </w:r>
      <w:r w:rsidR="00EC52EA" w:rsidRPr="00F13BB6">
        <w:rPr>
          <w:rFonts w:ascii="XO Thames" w:hAnsi="XO Thames"/>
          <w:i/>
          <w:color w:val="auto"/>
          <w:sz w:val="24"/>
          <w:szCs w:val="24"/>
        </w:rPr>
        <w:t xml:space="preserve">ые прочие </w:t>
      </w:r>
      <w:r w:rsidR="00FA4E72" w:rsidRPr="00F13BB6">
        <w:rPr>
          <w:rFonts w:ascii="XO Thames" w:hAnsi="XO Thames"/>
          <w:i/>
          <w:color w:val="auto"/>
          <w:sz w:val="24"/>
          <w:szCs w:val="24"/>
        </w:rPr>
        <w:br/>
      </w:r>
      <w:r w:rsidRPr="00F13BB6">
        <w:rPr>
          <w:rFonts w:ascii="XO Thames" w:hAnsi="XO Thames"/>
          <w:color w:val="auto"/>
          <w:sz w:val="24"/>
          <w:szCs w:val="24"/>
        </w:rPr>
        <w:t xml:space="preserve">(далее по тексту Контракта - </w:t>
      </w:r>
      <w:r w:rsidR="00404EE9" w:rsidRPr="00F13BB6">
        <w:rPr>
          <w:rFonts w:ascii="XO Thames" w:hAnsi="XO Thames"/>
          <w:color w:val="auto"/>
          <w:sz w:val="24"/>
          <w:szCs w:val="24"/>
        </w:rPr>
        <w:t>у</w:t>
      </w:r>
      <w:r w:rsidRPr="00F13BB6">
        <w:rPr>
          <w:rFonts w:ascii="XO Thames" w:hAnsi="XO Thames"/>
          <w:color w:val="auto"/>
          <w:sz w:val="24"/>
          <w:szCs w:val="24"/>
        </w:rPr>
        <w:t>слуги), а Государственный заказчик обязуется прин</w:t>
      </w:r>
      <w:r w:rsidR="00161F22" w:rsidRPr="00F13BB6">
        <w:rPr>
          <w:rFonts w:ascii="XO Thames" w:hAnsi="XO Thames"/>
          <w:color w:val="auto"/>
          <w:sz w:val="24"/>
          <w:szCs w:val="24"/>
        </w:rPr>
        <w:t>има</w:t>
      </w:r>
      <w:r w:rsidRPr="00F13BB6">
        <w:rPr>
          <w:rFonts w:ascii="XO Thames" w:hAnsi="XO Thames"/>
          <w:color w:val="auto"/>
          <w:sz w:val="24"/>
          <w:szCs w:val="24"/>
        </w:rPr>
        <w:t xml:space="preserve">ть </w:t>
      </w:r>
      <w:r w:rsidR="00FA4E72" w:rsidRPr="00F13BB6">
        <w:rPr>
          <w:rFonts w:ascii="XO Thames" w:hAnsi="XO Thames"/>
          <w:color w:val="auto"/>
          <w:sz w:val="24"/>
          <w:szCs w:val="24"/>
        </w:rPr>
        <w:br/>
      </w:r>
      <w:r w:rsidRPr="00F13BB6">
        <w:rPr>
          <w:rFonts w:ascii="XO Thames" w:hAnsi="XO Thames"/>
          <w:color w:val="auto"/>
          <w:sz w:val="24"/>
          <w:szCs w:val="24"/>
        </w:rPr>
        <w:t>и опла</w:t>
      </w:r>
      <w:r w:rsidR="00161F22" w:rsidRPr="00F13BB6">
        <w:rPr>
          <w:rFonts w:ascii="XO Thames" w:hAnsi="XO Thames"/>
          <w:color w:val="auto"/>
          <w:sz w:val="24"/>
          <w:szCs w:val="24"/>
        </w:rPr>
        <w:t>чиват</w:t>
      </w:r>
      <w:r w:rsidRPr="00F13BB6">
        <w:rPr>
          <w:rFonts w:ascii="XO Thames" w:hAnsi="XO Thames"/>
          <w:color w:val="auto"/>
          <w:sz w:val="24"/>
          <w:szCs w:val="24"/>
        </w:rPr>
        <w:t xml:space="preserve">ь указанные </w:t>
      </w:r>
      <w:r w:rsidR="00404EE9" w:rsidRPr="00F13BB6">
        <w:rPr>
          <w:rFonts w:ascii="XO Thames" w:hAnsi="XO Thames"/>
          <w:color w:val="auto"/>
          <w:sz w:val="24"/>
          <w:szCs w:val="24"/>
        </w:rPr>
        <w:t>у</w:t>
      </w:r>
      <w:r w:rsidRPr="00F13BB6">
        <w:rPr>
          <w:rFonts w:ascii="XO Thames" w:hAnsi="XO Thames"/>
          <w:color w:val="auto"/>
          <w:sz w:val="24"/>
          <w:szCs w:val="24"/>
        </w:rPr>
        <w:t>слуги в порядке и на</w:t>
      </w:r>
      <w:r w:rsidR="00A27C40" w:rsidRPr="00F13BB6">
        <w:rPr>
          <w:rFonts w:ascii="XO Thames" w:hAnsi="XO Thames"/>
          <w:color w:val="auto"/>
          <w:sz w:val="24"/>
          <w:szCs w:val="24"/>
        </w:rPr>
        <w:t xml:space="preserve"> условиях настоящего Контракта.</w:t>
      </w:r>
    </w:p>
    <w:p w:rsidR="00B15AE1" w:rsidRPr="00F13BB6" w:rsidRDefault="00B15AE1" w:rsidP="00D2222A">
      <w:pPr>
        <w:pStyle w:val="21"/>
        <w:spacing w:line="276" w:lineRule="auto"/>
        <w:ind w:firstLine="709"/>
        <w:rPr>
          <w:rFonts w:ascii="XO Thames" w:hAnsi="XO Thames"/>
          <w:color w:val="auto"/>
          <w:sz w:val="24"/>
          <w:szCs w:val="24"/>
        </w:rPr>
      </w:pPr>
      <w:r w:rsidRPr="00F13BB6">
        <w:rPr>
          <w:rFonts w:ascii="XO Thames" w:hAnsi="XO Thames"/>
          <w:color w:val="auto"/>
          <w:sz w:val="24"/>
          <w:szCs w:val="24"/>
        </w:rPr>
        <w:t xml:space="preserve">1.2. </w:t>
      </w:r>
      <w:r w:rsidR="00570F4F" w:rsidRPr="00F13BB6">
        <w:rPr>
          <w:rFonts w:ascii="XO Thames" w:hAnsi="XO Thames"/>
          <w:color w:val="auto"/>
          <w:sz w:val="24"/>
          <w:szCs w:val="24"/>
        </w:rPr>
        <w:t>Ц</w:t>
      </w:r>
      <w:r w:rsidRPr="00F13BB6">
        <w:rPr>
          <w:rFonts w:ascii="XO Thames" w:hAnsi="XO Thames"/>
          <w:color w:val="auto"/>
          <w:sz w:val="24"/>
          <w:szCs w:val="24"/>
        </w:rPr>
        <w:t xml:space="preserve">ена </w:t>
      </w:r>
      <w:r w:rsidR="00570F4F" w:rsidRPr="00F13BB6">
        <w:rPr>
          <w:rFonts w:ascii="XO Thames" w:hAnsi="XO Thames"/>
          <w:color w:val="auto"/>
          <w:sz w:val="24"/>
          <w:szCs w:val="24"/>
        </w:rPr>
        <w:t>единиц</w:t>
      </w:r>
      <w:r w:rsidRPr="00F13BB6">
        <w:rPr>
          <w:rFonts w:ascii="XO Thames" w:hAnsi="XO Thames"/>
          <w:color w:val="auto"/>
          <w:sz w:val="24"/>
          <w:szCs w:val="24"/>
        </w:rPr>
        <w:t xml:space="preserve"> </w:t>
      </w:r>
      <w:r w:rsidR="00404EE9" w:rsidRPr="00F13BB6">
        <w:rPr>
          <w:rFonts w:ascii="XO Thames" w:hAnsi="XO Thames"/>
          <w:color w:val="auto"/>
          <w:sz w:val="24"/>
          <w:szCs w:val="24"/>
        </w:rPr>
        <w:t>у</w:t>
      </w:r>
      <w:r w:rsidRPr="00F13BB6">
        <w:rPr>
          <w:rFonts w:ascii="XO Thames" w:hAnsi="XO Thames"/>
          <w:color w:val="auto"/>
          <w:sz w:val="24"/>
          <w:szCs w:val="24"/>
        </w:rPr>
        <w:t>слуг устанавлива</w:t>
      </w:r>
      <w:r w:rsidR="00570F4F" w:rsidRPr="00F13BB6">
        <w:rPr>
          <w:rFonts w:ascii="XO Thames" w:hAnsi="XO Thames"/>
          <w:color w:val="auto"/>
          <w:sz w:val="24"/>
          <w:szCs w:val="24"/>
        </w:rPr>
        <w:t>е</w:t>
      </w:r>
      <w:r w:rsidRPr="00F13BB6">
        <w:rPr>
          <w:rFonts w:ascii="XO Thames" w:hAnsi="XO Thames"/>
          <w:color w:val="auto"/>
          <w:sz w:val="24"/>
          <w:szCs w:val="24"/>
        </w:rPr>
        <w:t xml:space="preserve">тся Сторонами в </w:t>
      </w:r>
      <w:r w:rsidR="00570F4F" w:rsidRPr="00F13BB6">
        <w:rPr>
          <w:rFonts w:ascii="XO Thames" w:hAnsi="XO Thames"/>
          <w:color w:val="auto"/>
          <w:sz w:val="24"/>
          <w:szCs w:val="24"/>
        </w:rPr>
        <w:t>П</w:t>
      </w:r>
      <w:r w:rsidRPr="00F13BB6">
        <w:rPr>
          <w:rFonts w:ascii="XO Thames" w:hAnsi="XO Thames"/>
          <w:color w:val="auto"/>
          <w:sz w:val="24"/>
          <w:szCs w:val="24"/>
        </w:rPr>
        <w:t>риложе</w:t>
      </w:r>
      <w:r w:rsidR="00570F4F" w:rsidRPr="00F13BB6">
        <w:rPr>
          <w:rFonts w:ascii="XO Thames" w:hAnsi="XO Thames"/>
          <w:color w:val="auto"/>
          <w:sz w:val="24"/>
          <w:szCs w:val="24"/>
        </w:rPr>
        <w:t xml:space="preserve">нии № 1, </w:t>
      </w:r>
      <w:r w:rsidRPr="00F13BB6">
        <w:rPr>
          <w:rFonts w:ascii="XO Thames" w:hAnsi="XO Thames"/>
          <w:color w:val="auto"/>
          <w:sz w:val="24"/>
          <w:szCs w:val="24"/>
        </w:rPr>
        <w:t>котор</w:t>
      </w:r>
      <w:r w:rsidR="00570F4F" w:rsidRPr="00F13BB6">
        <w:rPr>
          <w:rFonts w:ascii="XO Thames" w:hAnsi="XO Thames"/>
          <w:color w:val="auto"/>
          <w:sz w:val="24"/>
          <w:szCs w:val="24"/>
        </w:rPr>
        <w:t>о</w:t>
      </w:r>
      <w:r w:rsidRPr="00F13BB6">
        <w:rPr>
          <w:rFonts w:ascii="XO Thames" w:hAnsi="XO Thames"/>
          <w:color w:val="auto"/>
          <w:sz w:val="24"/>
          <w:szCs w:val="24"/>
        </w:rPr>
        <w:t>е явля</w:t>
      </w:r>
      <w:r w:rsidR="00570F4F" w:rsidRPr="00F13BB6">
        <w:rPr>
          <w:rFonts w:ascii="XO Thames" w:hAnsi="XO Thames"/>
          <w:color w:val="auto"/>
          <w:sz w:val="24"/>
          <w:szCs w:val="24"/>
        </w:rPr>
        <w:t>е</w:t>
      </w:r>
      <w:r w:rsidRPr="00F13BB6">
        <w:rPr>
          <w:rFonts w:ascii="XO Thames" w:hAnsi="XO Thames"/>
          <w:color w:val="auto"/>
          <w:sz w:val="24"/>
          <w:szCs w:val="24"/>
        </w:rPr>
        <w:t>тся неотъемлем</w:t>
      </w:r>
      <w:r w:rsidR="00570F4F" w:rsidRPr="00F13BB6">
        <w:rPr>
          <w:rFonts w:ascii="XO Thames" w:hAnsi="XO Thames"/>
          <w:color w:val="auto"/>
          <w:sz w:val="24"/>
          <w:szCs w:val="24"/>
        </w:rPr>
        <w:t>ой</w:t>
      </w:r>
      <w:r w:rsidRPr="00F13BB6">
        <w:rPr>
          <w:rFonts w:ascii="XO Thames" w:hAnsi="XO Thames"/>
          <w:color w:val="auto"/>
          <w:sz w:val="24"/>
          <w:szCs w:val="24"/>
        </w:rPr>
        <w:t xml:space="preserve"> част</w:t>
      </w:r>
      <w:r w:rsidR="00570F4F" w:rsidRPr="00F13BB6">
        <w:rPr>
          <w:rFonts w:ascii="XO Thames" w:hAnsi="XO Thames"/>
          <w:color w:val="auto"/>
          <w:sz w:val="24"/>
          <w:szCs w:val="24"/>
        </w:rPr>
        <w:t>ью</w:t>
      </w:r>
      <w:r w:rsidRPr="00F13BB6">
        <w:rPr>
          <w:rFonts w:ascii="XO Thames" w:hAnsi="XO Thames"/>
          <w:color w:val="auto"/>
          <w:sz w:val="24"/>
          <w:szCs w:val="24"/>
        </w:rPr>
        <w:t xml:space="preserve"> настоящего Контракта.</w:t>
      </w:r>
    </w:p>
    <w:p w:rsidR="00570F4F" w:rsidRPr="00F13BB6" w:rsidRDefault="00570F4F" w:rsidP="00570F4F">
      <w:pPr>
        <w:pStyle w:val="21"/>
        <w:spacing w:line="276" w:lineRule="auto"/>
        <w:ind w:firstLine="709"/>
        <w:rPr>
          <w:rFonts w:ascii="XO Thames" w:hAnsi="XO Thames"/>
          <w:color w:val="auto"/>
          <w:sz w:val="24"/>
          <w:szCs w:val="24"/>
        </w:rPr>
      </w:pPr>
      <w:r w:rsidRPr="00F13BB6">
        <w:rPr>
          <w:rFonts w:ascii="XO Thames" w:hAnsi="XO Thames"/>
          <w:color w:val="auto"/>
          <w:sz w:val="24"/>
          <w:szCs w:val="24"/>
        </w:rPr>
        <w:t>1.3. Наименование и характеристики оказываемых услуг устанавливаются Сторонами в Техническом задании (Приложение № 2), которое является неотъемлемой частью настоящего Контракта.</w:t>
      </w:r>
    </w:p>
    <w:p w:rsidR="00875368" w:rsidRPr="00F13BB6" w:rsidRDefault="00027328" w:rsidP="00D2222A">
      <w:pPr>
        <w:pStyle w:val="21"/>
        <w:spacing w:line="276" w:lineRule="auto"/>
        <w:ind w:firstLine="709"/>
        <w:rPr>
          <w:rFonts w:ascii="XO Thames" w:hAnsi="XO Thames"/>
          <w:color w:val="auto"/>
          <w:sz w:val="24"/>
          <w:szCs w:val="24"/>
        </w:rPr>
      </w:pPr>
      <w:r w:rsidRPr="00F13BB6">
        <w:rPr>
          <w:rFonts w:ascii="XO Thames" w:hAnsi="XO Thames"/>
          <w:color w:val="auto"/>
          <w:sz w:val="24"/>
          <w:szCs w:val="24"/>
        </w:rPr>
        <w:t>1.</w:t>
      </w:r>
      <w:r w:rsidR="00570F4F" w:rsidRPr="00F13BB6">
        <w:rPr>
          <w:rFonts w:ascii="XO Thames" w:hAnsi="XO Thames"/>
          <w:color w:val="auto"/>
          <w:sz w:val="24"/>
          <w:szCs w:val="24"/>
        </w:rPr>
        <w:t>4</w:t>
      </w:r>
      <w:r w:rsidRPr="00F13BB6">
        <w:rPr>
          <w:rFonts w:ascii="XO Thames" w:hAnsi="XO Thames"/>
          <w:color w:val="auto"/>
          <w:sz w:val="24"/>
          <w:szCs w:val="24"/>
        </w:rPr>
        <w:t xml:space="preserve">. </w:t>
      </w:r>
      <w:r w:rsidR="00875368" w:rsidRPr="00F13BB6">
        <w:rPr>
          <w:rFonts w:ascii="XO Thames" w:hAnsi="XO Thames"/>
          <w:color w:val="auto"/>
          <w:sz w:val="24"/>
          <w:szCs w:val="24"/>
        </w:rPr>
        <w:t xml:space="preserve">Срок оказания услуг: </w:t>
      </w:r>
      <w:r w:rsidR="00472376" w:rsidRPr="00F13BB6">
        <w:rPr>
          <w:rFonts w:ascii="XO Thames" w:hAnsi="XO Thames"/>
          <w:color w:val="auto"/>
          <w:sz w:val="24"/>
          <w:szCs w:val="24"/>
        </w:rPr>
        <w:t xml:space="preserve">с момента заключения </w:t>
      </w:r>
      <w:r w:rsidR="00D40C7A" w:rsidRPr="00F13BB6">
        <w:rPr>
          <w:rFonts w:ascii="XO Thames" w:hAnsi="XO Thames"/>
          <w:color w:val="auto"/>
          <w:sz w:val="24"/>
          <w:szCs w:val="24"/>
        </w:rPr>
        <w:t>настоящего</w:t>
      </w:r>
      <w:r w:rsidR="00472376" w:rsidRPr="00F13BB6">
        <w:rPr>
          <w:rFonts w:ascii="XO Thames" w:hAnsi="XO Thames"/>
          <w:color w:val="auto"/>
          <w:sz w:val="24"/>
          <w:szCs w:val="24"/>
        </w:rPr>
        <w:t xml:space="preserve"> </w:t>
      </w:r>
      <w:r w:rsidR="00D40C7A" w:rsidRPr="00F13BB6">
        <w:rPr>
          <w:rFonts w:ascii="XO Thames" w:hAnsi="XO Thames"/>
          <w:color w:val="auto"/>
          <w:sz w:val="24"/>
          <w:szCs w:val="24"/>
        </w:rPr>
        <w:t>К</w:t>
      </w:r>
      <w:r w:rsidR="00472376" w:rsidRPr="00F13BB6">
        <w:rPr>
          <w:rFonts w:ascii="XO Thames" w:hAnsi="XO Thames"/>
          <w:color w:val="auto"/>
          <w:sz w:val="24"/>
          <w:szCs w:val="24"/>
        </w:rPr>
        <w:t xml:space="preserve">онтракта </w:t>
      </w:r>
      <w:r w:rsidR="00FA4E72" w:rsidRPr="00F13BB6">
        <w:rPr>
          <w:rFonts w:ascii="XO Thames" w:hAnsi="XO Thames"/>
          <w:color w:val="auto"/>
          <w:sz w:val="24"/>
          <w:szCs w:val="24"/>
        </w:rPr>
        <w:br/>
      </w:r>
      <w:r w:rsidR="00472376" w:rsidRPr="00F13BB6">
        <w:rPr>
          <w:rFonts w:ascii="XO Thames" w:hAnsi="XO Thames"/>
          <w:color w:val="auto"/>
          <w:sz w:val="24"/>
          <w:szCs w:val="24"/>
        </w:rPr>
        <w:t xml:space="preserve">по </w:t>
      </w:r>
      <w:r w:rsidR="00E1435D" w:rsidRPr="00F13BB6">
        <w:rPr>
          <w:rFonts w:ascii="XO Thames" w:hAnsi="XO Thames"/>
          <w:color w:val="auto"/>
          <w:sz w:val="24"/>
          <w:szCs w:val="24"/>
        </w:rPr>
        <w:t>1</w:t>
      </w:r>
      <w:r w:rsidR="007E740D" w:rsidRPr="00F13BB6">
        <w:rPr>
          <w:rFonts w:ascii="XO Thames" w:hAnsi="XO Thames"/>
          <w:color w:val="auto"/>
          <w:sz w:val="24"/>
          <w:szCs w:val="24"/>
        </w:rPr>
        <w:t>4</w:t>
      </w:r>
      <w:r w:rsidR="00EC52EA" w:rsidRPr="00F13BB6">
        <w:rPr>
          <w:rFonts w:ascii="XO Thames" w:hAnsi="XO Thames"/>
          <w:color w:val="auto"/>
          <w:sz w:val="24"/>
          <w:szCs w:val="24"/>
        </w:rPr>
        <w:t xml:space="preserve"> </w:t>
      </w:r>
      <w:r w:rsidR="00472376" w:rsidRPr="00F13BB6">
        <w:rPr>
          <w:rFonts w:ascii="XO Thames" w:hAnsi="XO Thames"/>
          <w:color w:val="auto"/>
          <w:sz w:val="24"/>
          <w:szCs w:val="24"/>
        </w:rPr>
        <w:t>декабр</w:t>
      </w:r>
      <w:r w:rsidR="00EC52EA" w:rsidRPr="00F13BB6">
        <w:rPr>
          <w:rFonts w:ascii="XO Thames" w:hAnsi="XO Thames"/>
          <w:color w:val="auto"/>
          <w:sz w:val="24"/>
          <w:szCs w:val="24"/>
        </w:rPr>
        <w:t>я</w:t>
      </w:r>
      <w:r w:rsidR="00472376" w:rsidRPr="00F13BB6">
        <w:rPr>
          <w:rFonts w:ascii="XO Thames" w:hAnsi="XO Thames"/>
          <w:color w:val="auto"/>
          <w:sz w:val="24"/>
          <w:szCs w:val="24"/>
        </w:rPr>
        <w:t xml:space="preserve"> 202</w:t>
      </w:r>
      <w:r w:rsidR="007E740D" w:rsidRPr="00F13BB6">
        <w:rPr>
          <w:rFonts w:ascii="XO Thames" w:hAnsi="XO Thames"/>
          <w:color w:val="auto"/>
          <w:sz w:val="24"/>
          <w:szCs w:val="24"/>
        </w:rPr>
        <w:t>6</w:t>
      </w:r>
      <w:r w:rsidR="00472376" w:rsidRPr="00F13BB6">
        <w:rPr>
          <w:rFonts w:ascii="XO Thames" w:hAnsi="XO Thames"/>
          <w:color w:val="auto"/>
          <w:sz w:val="24"/>
          <w:szCs w:val="24"/>
        </w:rPr>
        <w:t xml:space="preserve"> года (включительно), согласно письменной заявке. Письменная </w:t>
      </w:r>
      <w:r w:rsidR="000C56C1" w:rsidRPr="00F13BB6">
        <w:rPr>
          <w:rFonts w:ascii="XO Thames" w:hAnsi="XO Thames"/>
          <w:color w:val="auto"/>
          <w:sz w:val="24"/>
          <w:szCs w:val="24"/>
        </w:rPr>
        <w:t>заявка</w:t>
      </w:r>
      <w:r w:rsidR="00472376" w:rsidRPr="00F13BB6">
        <w:rPr>
          <w:rFonts w:ascii="XO Thames" w:hAnsi="XO Thames"/>
          <w:color w:val="auto"/>
          <w:sz w:val="24"/>
          <w:szCs w:val="24"/>
        </w:rPr>
        <w:t xml:space="preserve"> направляется по факсу (или по электронной почте</w:t>
      </w:r>
      <w:r w:rsidR="000C56C1" w:rsidRPr="00F13BB6">
        <w:rPr>
          <w:rFonts w:ascii="XO Thames" w:hAnsi="XO Thames"/>
          <w:color w:val="auto"/>
          <w:sz w:val="24"/>
          <w:szCs w:val="24"/>
        </w:rPr>
        <w:t>, указанной в 13 Контракта</w:t>
      </w:r>
      <w:r w:rsidR="00472376" w:rsidRPr="00F13BB6">
        <w:rPr>
          <w:rFonts w:ascii="XO Thames" w:hAnsi="XO Thames"/>
          <w:color w:val="auto"/>
          <w:sz w:val="24"/>
          <w:szCs w:val="24"/>
        </w:rPr>
        <w:t>) за 1 (Один) рабочий день до планируемой даты оказания услуги. В случае необходимости оказания экстренной ветеринарной помощи в день планируемой даты оказания услуги.</w:t>
      </w:r>
    </w:p>
    <w:p w:rsidR="00875368" w:rsidRPr="00F13BB6" w:rsidRDefault="00B15AE1" w:rsidP="00D2222A">
      <w:pPr>
        <w:pStyle w:val="21"/>
        <w:spacing w:line="276" w:lineRule="auto"/>
        <w:ind w:firstLine="709"/>
        <w:rPr>
          <w:rFonts w:ascii="XO Thames" w:hAnsi="XO Thames"/>
          <w:color w:val="auto"/>
          <w:sz w:val="24"/>
          <w:szCs w:val="24"/>
        </w:rPr>
      </w:pPr>
      <w:r w:rsidRPr="00F13BB6">
        <w:rPr>
          <w:rFonts w:ascii="XO Thames" w:hAnsi="XO Thames"/>
          <w:color w:val="auto"/>
          <w:sz w:val="24"/>
          <w:szCs w:val="24"/>
        </w:rPr>
        <w:t>1.</w:t>
      </w:r>
      <w:r w:rsidR="00570F4F" w:rsidRPr="00F13BB6">
        <w:rPr>
          <w:rFonts w:ascii="XO Thames" w:hAnsi="XO Thames"/>
          <w:color w:val="auto"/>
          <w:sz w:val="24"/>
          <w:szCs w:val="24"/>
        </w:rPr>
        <w:t>5</w:t>
      </w:r>
      <w:r w:rsidRPr="00F13BB6">
        <w:rPr>
          <w:rFonts w:ascii="XO Thames" w:hAnsi="XO Thames"/>
          <w:color w:val="auto"/>
          <w:sz w:val="24"/>
          <w:szCs w:val="24"/>
        </w:rPr>
        <w:t xml:space="preserve">. </w:t>
      </w:r>
      <w:r w:rsidR="00875368" w:rsidRPr="00F13BB6">
        <w:rPr>
          <w:rFonts w:ascii="XO Thames" w:hAnsi="XO Thames"/>
          <w:color w:val="auto"/>
          <w:sz w:val="24"/>
          <w:szCs w:val="24"/>
        </w:rPr>
        <w:t xml:space="preserve">Место оказания услуг: </w:t>
      </w:r>
      <w:r w:rsidR="00472376" w:rsidRPr="00F13BB6">
        <w:rPr>
          <w:rFonts w:ascii="XO Thames" w:hAnsi="XO Thames"/>
          <w:color w:val="auto"/>
          <w:sz w:val="24"/>
          <w:szCs w:val="24"/>
        </w:rPr>
        <w:t xml:space="preserve">по месту нахождения Исполнителя в </w:t>
      </w:r>
      <w:proofErr w:type="gramStart"/>
      <w:r w:rsidR="00472376" w:rsidRPr="00F13BB6">
        <w:rPr>
          <w:rFonts w:ascii="XO Thames" w:hAnsi="XO Thames"/>
          <w:color w:val="auto"/>
          <w:sz w:val="24"/>
          <w:szCs w:val="24"/>
        </w:rPr>
        <w:t>г</w:t>
      </w:r>
      <w:proofErr w:type="gramEnd"/>
      <w:r w:rsidR="00472376" w:rsidRPr="00F13BB6">
        <w:rPr>
          <w:rFonts w:ascii="XO Thames" w:hAnsi="XO Thames"/>
          <w:color w:val="auto"/>
          <w:sz w:val="24"/>
          <w:szCs w:val="24"/>
        </w:rPr>
        <w:t xml:space="preserve">. Томске, по адресу: </w:t>
      </w:r>
      <w:r w:rsidR="007E740D" w:rsidRPr="00F13BB6">
        <w:rPr>
          <w:rFonts w:ascii="XO Thames" w:hAnsi="XO Thames"/>
          <w:color w:val="auto"/>
          <w:sz w:val="24"/>
          <w:szCs w:val="24"/>
        </w:rPr>
        <w:t>______________________________________________________________________________</w:t>
      </w:r>
      <w:r w:rsidR="00875368" w:rsidRPr="00F13BB6">
        <w:rPr>
          <w:rFonts w:ascii="XO Thames" w:hAnsi="XO Thames"/>
          <w:color w:val="auto"/>
          <w:sz w:val="24"/>
          <w:szCs w:val="24"/>
        </w:rPr>
        <w:t>.</w:t>
      </w:r>
    </w:p>
    <w:p w:rsidR="00F13BB6" w:rsidRPr="00F13BB6" w:rsidRDefault="00F13BB6" w:rsidP="00D2222A">
      <w:pPr>
        <w:spacing w:after="0"/>
        <w:jc w:val="center"/>
        <w:rPr>
          <w:rFonts w:ascii="XO Thames" w:hAnsi="XO Thames" w:cs="Times New Roman"/>
          <w:b/>
          <w:bCs/>
          <w:sz w:val="24"/>
          <w:szCs w:val="24"/>
        </w:rPr>
      </w:pPr>
    </w:p>
    <w:p w:rsidR="00B15AE1" w:rsidRPr="00F13BB6" w:rsidRDefault="00B15AE1" w:rsidP="00D2222A">
      <w:pPr>
        <w:spacing w:after="0"/>
        <w:jc w:val="center"/>
        <w:rPr>
          <w:rFonts w:ascii="XO Thames" w:hAnsi="XO Thames" w:cs="Times New Roman"/>
          <w:b/>
          <w:sz w:val="24"/>
          <w:szCs w:val="24"/>
        </w:rPr>
      </w:pPr>
      <w:r w:rsidRPr="00F13BB6">
        <w:rPr>
          <w:rFonts w:ascii="XO Thames" w:hAnsi="XO Thames" w:cs="Times New Roman"/>
          <w:b/>
          <w:bCs/>
          <w:sz w:val="24"/>
          <w:szCs w:val="24"/>
        </w:rPr>
        <w:t xml:space="preserve">2. </w:t>
      </w:r>
      <w:r w:rsidRPr="00F13BB6">
        <w:rPr>
          <w:rFonts w:ascii="XO Thames" w:hAnsi="XO Thames" w:cs="Times New Roman"/>
          <w:b/>
          <w:sz w:val="24"/>
          <w:szCs w:val="24"/>
        </w:rPr>
        <w:t>СУММА КОНТРАКТ</w:t>
      </w:r>
      <w:r w:rsidR="00A27C40" w:rsidRPr="00F13BB6">
        <w:rPr>
          <w:rFonts w:ascii="XO Thames" w:hAnsi="XO Thames" w:cs="Times New Roman"/>
          <w:b/>
          <w:sz w:val="24"/>
          <w:szCs w:val="24"/>
        </w:rPr>
        <w:t>А, ПОРЯДОК</w:t>
      </w:r>
      <w:r w:rsidR="00404EE9" w:rsidRPr="00F13BB6">
        <w:rPr>
          <w:rFonts w:ascii="XO Thames" w:hAnsi="XO Thames" w:cs="Times New Roman"/>
          <w:b/>
          <w:sz w:val="24"/>
          <w:szCs w:val="24"/>
        </w:rPr>
        <w:t xml:space="preserve"> И</w:t>
      </w:r>
      <w:r w:rsidR="00A27C40" w:rsidRPr="00F13BB6">
        <w:rPr>
          <w:rFonts w:ascii="XO Thames" w:hAnsi="XO Thames" w:cs="Times New Roman"/>
          <w:b/>
          <w:sz w:val="24"/>
          <w:szCs w:val="24"/>
        </w:rPr>
        <w:t xml:space="preserve"> СРОКИ ОПЛАТЫ УСЛУГИ</w:t>
      </w:r>
    </w:p>
    <w:p w:rsidR="009C07B3" w:rsidRPr="00F13BB6" w:rsidRDefault="00B15AE1" w:rsidP="00D2222A">
      <w:pPr>
        <w:spacing w:after="0"/>
        <w:ind w:firstLine="709"/>
        <w:jc w:val="both"/>
        <w:rPr>
          <w:rFonts w:ascii="XO Thames" w:hAnsi="XO Thames" w:cs="Times New Roman"/>
          <w:sz w:val="24"/>
          <w:szCs w:val="24"/>
        </w:rPr>
      </w:pPr>
      <w:r w:rsidRPr="00F13BB6">
        <w:rPr>
          <w:rFonts w:ascii="XO Thames" w:hAnsi="XO Thames" w:cs="Times New Roman"/>
          <w:sz w:val="24"/>
          <w:szCs w:val="24"/>
        </w:rPr>
        <w:t>2.1. Услуги оплачива</w:t>
      </w:r>
      <w:r w:rsidR="00404EE9" w:rsidRPr="00F13BB6">
        <w:rPr>
          <w:rFonts w:ascii="XO Thames" w:hAnsi="XO Thames" w:cs="Times New Roman"/>
          <w:sz w:val="24"/>
          <w:szCs w:val="24"/>
        </w:rPr>
        <w:t>ю</w:t>
      </w:r>
      <w:r w:rsidRPr="00F13BB6">
        <w:rPr>
          <w:rFonts w:ascii="XO Thames" w:hAnsi="XO Thames" w:cs="Times New Roman"/>
          <w:sz w:val="24"/>
          <w:szCs w:val="24"/>
        </w:rPr>
        <w:t xml:space="preserve">тся Государственным заказчиком </w:t>
      </w:r>
      <w:r w:rsidR="00472376" w:rsidRPr="00F13BB6">
        <w:rPr>
          <w:rFonts w:ascii="XO Thames" w:hAnsi="XO Thames" w:cs="Times New Roman"/>
          <w:sz w:val="24"/>
          <w:szCs w:val="24"/>
        </w:rPr>
        <w:t xml:space="preserve">в строгом соответствии </w:t>
      </w:r>
      <w:r w:rsidR="00FA4E72" w:rsidRPr="00F13BB6">
        <w:rPr>
          <w:rFonts w:ascii="XO Thames" w:hAnsi="XO Thames" w:cs="Times New Roman"/>
          <w:sz w:val="24"/>
          <w:szCs w:val="24"/>
        </w:rPr>
        <w:br/>
      </w:r>
      <w:r w:rsidR="00472376" w:rsidRPr="00F13BB6">
        <w:rPr>
          <w:rFonts w:ascii="XO Thames" w:hAnsi="XO Thames" w:cs="Times New Roman"/>
          <w:sz w:val="24"/>
          <w:szCs w:val="24"/>
        </w:rPr>
        <w:t>с объемами и источниками выделенных бюджетных ассигнований</w:t>
      </w:r>
      <w:r w:rsidR="00FB7C8F" w:rsidRPr="00F13BB6">
        <w:rPr>
          <w:rFonts w:ascii="XO Thames" w:hAnsi="XO Thames" w:cs="Times New Roman"/>
          <w:sz w:val="24"/>
          <w:szCs w:val="24"/>
        </w:rPr>
        <w:t>.</w:t>
      </w:r>
    </w:p>
    <w:p w:rsidR="00E63521" w:rsidRPr="00F13BB6" w:rsidRDefault="00B15AE1" w:rsidP="00D2222A">
      <w:pPr>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2.2. </w:t>
      </w:r>
      <w:proofErr w:type="gramStart"/>
      <w:r w:rsidR="00E63521" w:rsidRPr="00F13BB6">
        <w:rPr>
          <w:rFonts w:ascii="XO Thames" w:hAnsi="XO Thames" w:cs="Times New Roman"/>
          <w:sz w:val="24"/>
          <w:szCs w:val="24"/>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w:t>
      </w:r>
      <w:r w:rsidR="009A775E" w:rsidRPr="00F13BB6">
        <w:rPr>
          <w:rFonts w:ascii="XO Thames" w:hAnsi="XO Thames" w:cs="Times New Roman"/>
          <w:sz w:val="24"/>
          <w:szCs w:val="24"/>
        </w:rPr>
        <w:br/>
      </w:r>
      <w:r w:rsidR="00E63521" w:rsidRPr="00F13BB6">
        <w:rPr>
          <w:rFonts w:ascii="XO Thames" w:hAnsi="XO Thames"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9A775E" w:rsidRPr="00F13BB6">
        <w:rPr>
          <w:rFonts w:ascii="XO Thames" w:hAnsi="XO Thames" w:cs="Times New Roman"/>
          <w:sz w:val="24"/>
          <w:szCs w:val="24"/>
        </w:rPr>
        <w:br/>
      </w:r>
      <w:r w:rsidR="00E63521" w:rsidRPr="00F13BB6">
        <w:rPr>
          <w:rFonts w:ascii="XO Thames" w:hAnsi="XO Thames"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00E63521" w:rsidRPr="00F13BB6">
        <w:rPr>
          <w:rFonts w:ascii="XO Thames" w:hAnsi="XO Thames" w:cs="Times New Roman"/>
          <w:sz w:val="24"/>
          <w:szCs w:val="24"/>
        </w:rPr>
        <w:t xml:space="preserve"> Федерации «Государственным заказчиком».</w:t>
      </w:r>
    </w:p>
    <w:p w:rsidR="00B15AE1" w:rsidRPr="00F13BB6" w:rsidRDefault="00B15AE1" w:rsidP="00D2222A">
      <w:pPr>
        <w:spacing w:after="0"/>
        <w:ind w:firstLine="709"/>
        <w:jc w:val="both"/>
        <w:rPr>
          <w:rFonts w:ascii="XO Thames" w:hAnsi="XO Thames" w:cs="Times New Roman"/>
          <w:sz w:val="24"/>
          <w:szCs w:val="24"/>
        </w:rPr>
      </w:pPr>
      <w:r w:rsidRPr="00F13BB6">
        <w:rPr>
          <w:rFonts w:ascii="XO Thames" w:hAnsi="XO Thames" w:cs="Times New Roman"/>
          <w:sz w:val="24"/>
          <w:szCs w:val="24"/>
        </w:rPr>
        <w:t>2.3. Валюта, используемая для расчето</w:t>
      </w:r>
      <w:r w:rsidR="00A27C40" w:rsidRPr="00F13BB6">
        <w:rPr>
          <w:rFonts w:ascii="XO Thames" w:hAnsi="XO Thames" w:cs="Times New Roman"/>
          <w:sz w:val="24"/>
          <w:szCs w:val="24"/>
        </w:rPr>
        <w:t xml:space="preserve">в </w:t>
      </w:r>
      <w:r w:rsidR="00404EE9" w:rsidRPr="00F13BB6">
        <w:rPr>
          <w:rFonts w:ascii="XO Thames" w:hAnsi="XO Thames" w:cs="Times New Roman"/>
          <w:sz w:val="24"/>
          <w:szCs w:val="24"/>
        </w:rPr>
        <w:t>–</w:t>
      </w:r>
      <w:r w:rsidR="00A27C40" w:rsidRPr="00F13BB6">
        <w:rPr>
          <w:rFonts w:ascii="XO Thames" w:hAnsi="XO Thames" w:cs="Times New Roman"/>
          <w:sz w:val="24"/>
          <w:szCs w:val="24"/>
        </w:rPr>
        <w:t xml:space="preserve"> рубль</w:t>
      </w:r>
      <w:r w:rsidR="00AC67AB" w:rsidRPr="00F13BB6">
        <w:rPr>
          <w:rFonts w:ascii="XO Thames" w:hAnsi="XO Thames" w:cs="Times New Roman"/>
          <w:sz w:val="24"/>
          <w:szCs w:val="24"/>
        </w:rPr>
        <w:t xml:space="preserve"> </w:t>
      </w:r>
      <w:r w:rsidR="00A27C40" w:rsidRPr="00F13BB6">
        <w:rPr>
          <w:rFonts w:ascii="XO Thames" w:hAnsi="XO Thames" w:cs="Times New Roman"/>
          <w:sz w:val="24"/>
          <w:szCs w:val="24"/>
        </w:rPr>
        <w:t>Российской Федерации.</w:t>
      </w:r>
    </w:p>
    <w:p w:rsidR="00B15AE1" w:rsidRPr="00F13BB6" w:rsidRDefault="00B15AE1" w:rsidP="00D2222A">
      <w:pPr>
        <w:tabs>
          <w:tab w:val="left" w:pos="540"/>
        </w:tabs>
        <w:spacing w:after="0"/>
        <w:ind w:firstLine="709"/>
        <w:jc w:val="both"/>
        <w:rPr>
          <w:rFonts w:ascii="XO Thames" w:hAnsi="XO Thames" w:cs="Times New Roman"/>
          <w:sz w:val="24"/>
          <w:szCs w:val="24"/>
        </w:rPr>
      </w:pPr>
      <w:r w:rsidRPr="00F13BB6">
        <w:rPr>
          <w:rFonts w:ascii="XO Thames" w:hAnsi="XO Thames" w:cs="Times New Roman"/>
          <w:sz w:val="24"/>
          <w:szCs w:val="24"/>
        </w:rPr>
        <w:lastRenderedPageBreak/>
        <w:t>2.4.</w:t>
      </w:r>
      <w:r w:rsidR="00E36DC0" w:rsidRPr="00F13BB6">
        <w:rPr>
          <w:rFonts w:ascii="XO Thames" w:hAnsi="XO Thames" w:cs="Times New Roman"/>
          <w:sz w:val="24"/>
          <w:szCs w:val="24"/>
        </w:rPr>
        <w:t xml:space="preserve"> </w:t>
      </w:r>
      <w:r w:rsidRPr="00F13BB6">
        <w:rPr>
          <w:rFonts w:ascii="XO Thames" w:hAnsi="XO Thames" w:cs="Times New Roman"/>
          <w:sz w:val="24"/>
          <w:szCs w:val="24"/>
        </w:rPr>
        <w:t xml:space="preserve">Сбор всех необходимых для оплаты сопроводительных документов осуществляется </w:t>
      </w:r>
      <w:r w:rsidRPr="00F13BB6">
        <w:rPr>
          <w:rFonts w:ascii="XO Thames" w:hAnsi="XO Thames" w:cs="Times New Roman"/>
          <w:noProof/>
          <w:sz w:val="24"/>
          <w:szCs w:val="24"/>
        </w:rPr>
        <w:t>Исполнителем.</w:t>
      </w:r>
    </w:p>
    <w:p w:rsidR="00B15AE1" w:rsidRPr="00F13BB6" w:rsidRDefault="00B15AE1" w:rsidP="00D2222A">
      <w:pPr>
        <w:spacing w:after="0"/>
        <w:ind w:firstLine="709"/>
        <w:jc w:val="both"/>
        <w:rPr>
          <w:rFonts w:ascii="XO Thames" w:hAnsi="XO Thames" w:cs="Times New Roman"/>
          <w:sz w:val="24"/>
          <w:szCs w:val="24"/>
        </w:rPr>
      </w:pPr>
      <w:r w:rsidRPr="00F13BB6">
        <w:rPr>
          <w:rFonts w:ascii="XO Thames" w:hAnsi="XO Thames" w:cs="Times New Roman"/>
          <w:sz w:val="24"/>
          <w:szCs w:val="24"/>
        </w:rPr>
        <w:t>2.5. Источник финансирования: федеральный бюджет Российской Федерации.</w:t>
      </w:r>
    </w:p>
    <w:p w:rsidR="002A0F47" w:rsidRPr="00F13BB6" w:rsidRDefault="00B15AE1" w:rsidP="002A0F47">
      <w:pPr>
        <w:pStyle w:val="a5"/>
        <w:overflowPunct w:val="0"/>
        <w:spacing w:line="276" w:lineRule="auto"/>
        <w:ind w:firstLine="709"/>
        <w:jc w:val="both"/>
        <w:rPr>
          <w:rFonts w:ascii="XO Thames" w:hAnsi="XO Thames"/>
          <w:b w:val="0"/>
        </w:rPr>
      </w:pPr>
      <w:r w:rsidRPr="00F13BB6">
        <w:rPr>
          <w:rFonts w:ascii="XO Thames" w:hAnsi="XO Thames"/>
          <w:b w:val="0"/>
        </w:rPr>
        <w:t xml:space="preserve">2.6. </w:t>
      </w:r>
      <w:r w:rsidR="003C5F02" w:rsidRPr="00F13BB6">
        <w:rPr>
          <w:rFonts w:ascii="XO Thames" w:hAnsi="XO Thames"/>
          <w:b w:val="0"/>
        </w:rPr>
        <w:t xml:space="preserve">Максимальное значение цены настоящего Контракта составляет </w:t>
      </w:r>
      <w:r w:rsidR="007E740D" w:rsidRPr="00F13BB6">
        <w:rPr>
          <w:rFonts w:ascii="XO Thames" w:hAnsi="XO Thames"/>
        </w:rPr>
        <w:t>70</w:t>
      </w:r>
      <w:r w:rsidR="00F13BB6" w:rsidRPr="00F13BB6">
        <w:rPr>
          <w:rFonts w:ascii="XO Thames" w:hAnsi="XO Thames"/>
        </w:rPr>
        <w:t xml:space="preserve"> </w:t>
      </w:r>
      <w:r w:rsidR="007E740D" w:rsidRPr="00F13BB6">
        <w:rPr>
          <w:rFonts w:ascii="XO Thames" w:hAnsi="XO Thames"/>
        </w:rPr>
        <w:t>000</w:t>
      </w:r>
      <w:r w:rsidR="007416B7" w:rsidRPr="00F13BB6">
        <w:rPr>
          <w:rFonts w:ascii="XO Thames" w:hAnsi="XO Thames"/>
        </w:rPr>
        <w:t>,00</w:t>
      </w:r>
      <w:r w:rsidR="007416B7" w:rsidRPr="00F13BB6">
        <w:rPr>
          <w:rFonts w:ascii="XO Thames" w:hAnsi="XO Thames"/>
          <w:b w:val="0"/>
        </w:rPr>
        <w:t xml:space="preserve"> </w:t>
      </w:r>
      <w:r w:rsidR="003C5F02" w:rsidRPr="00F13BB6">
        <w:rPr>
          <w:rFonts w:ascii="XO Thames" w:hAnsi="XO Thames"/>
        </w:rPr>
        <w:t xml:space="preserve"> (</w:t>
      </w:r>
      <w:r w:rsidR="007E740D" w:rsidRPr="00F13BB6">
        <w:rPr>
          <w:rFonts w:ascii="XO Thames" w:hAnsi="XO Thames"/>
        </w:rPr>
        <w:t>Семьдесят</w:t>
      </w:r>
      <w:r w:rsidR="007416B7" w:rsidRPr="00F13BB6">
        <w:rPr>
          <w:rFonts w:ascii="XO Thames" w:hAnsi="XO Thames"/>
        </w:rPr>
        <w:t xml:space="preserve"> тысяч рублей 00 копеек</w:t>
      </w:r>
      <w:r w:rsidR="003C5F02" w:rsidRPr="00F13BB6">
        <w:rPr>
          <w:rFonts w:ascii="XO Thames" w:hAnsi="XO Thames"/>
        </w:rPr>
        <w:t>),</w:t>
      </w:r>
      <w:r w:rsidR="003C5F02" w:rsidRPr="00F13BB6">
        <w:rPr>
          <w:rFonts w:ascii="XO Thames" w:hAnsi="XO Thames"/>
          <w:b w:val="0"/>
        </w:rPr>
        <w:t xml:space="preserve"> </w:t>
      </w:r>
      <w:r w:rsidR="002A0F47" w:rsidRPr="00F13BB6">
        <w:rPr>
          <w:rFonts w:ascii="XO Thames" w:hAnsi="XO Thames"/>
        </w:rPr>
        <w:t xml:space="preserve">с НДС/без НДС </w:t>
      </w:r>
      <w:r w:rsidR="002A0F47" w:rsidRPr="00F13BB6">
        <w:rPr>
          <w:rFonts w:ascii="XO Thames" w:hAnsi="XO Thames"/>
          <w:b w:val="0"/>
        </w:rPr>
        <w:t xml:space="preserve">(указывается в зависимости </w:t>
      </w:r>
      <w:r w:rsidR="007E740D" w:rsidRPr="00F13BB6">
        <w:rPr>
          <w:rFonts w:ascii="XO Thames" w:hAnsi="XO Thames"/>
          <w:b w:val="0"/>
        </w:rPr>
        <w:br/>
      </w:r>
      <w:r w:rsidR="002A0F47" w:rsidRPr="00F13BB6">
        <w:rPr>
          <w:rFonts w:ascii="XO Thames" w:hAnsi="XO Thames"/>
          <w:b w:val="0"/>
        </w:rPr>
        <w:t>от налогообложения Исполнителя).</w:t>
      </w:r>
    </w:p>
    <w:p w:rsidR="00A27C40" w:rsidRPr="00F13BB6" w:rsidRDefault="00A27C40" w:rsidP="00D2222A">
      <w:pPr>
        <w:pStyle w:val="a5"/>
        <w:overflowPunct w:val="0"/>
        <w:spacing w:line="276" w:lineRule="auto"/>
        <w:ind w:firstLine="709"/>
        <w:jc w:val="both"/>
        <w:rPr>
          <w:rFonts w:ascii="XO Thames" w:hAnsi="XO Thames"/>
          <w:b w:val="0"/>
        </w:rPr>
      </w:pPr>
      <w:r w:rsidRPr="00F13BB6">
        <w:rPr>
          <w:rFonts w:ascii="XO Thames" w:hAnsi="XO Thames"/>
          <w:b w:val="0"/>
        </w:rPr>
        <w:t xml:space="preserve">Цена Контракта на период действия Контракта является твердой, определяется </w:t>
      </w:r>
      <w:r w:rsidR="009A775E" w:rsidRPr="00F13BB6">
        <w:rPr>
          <w:rFonts w:ascii="XO Thames" w:hAnsi="XO Thames"/>
          <w:b w:val="0"/>
        </w:rPr>
        <w:br/>
      </w:r>
      <w:r w:rsidRPr="00F13BB6">
        <w:rPr>
          <w:rFonts w:ascii="XO Thames" w:hAnsi="XO Thames"/>
          <w:b w:val="0"/>
        </w:rPr>
        <w:t>на весь срок исполнения настоящего Контракта, за исключением случаев предусмотренных Контрактом и законодательством Российской Федерации.</w:t>
      </w:r>
    </w:p>
    <w:p w:rsidR="00472376" w:rsidRPr="00F13BB6" w:rsidRDefault="00B15AE1" w:rsidP="00472376">
      <w:pPr>
        <w:pStyle w:val="a5"/>
        <w:overflowPunct w:val="0"/>
        <w:spacing w:line="276" w:lineRule="auto"/>
        <w:ind w:firstLine="709"/>
        <w:jc w:val="both"/>
        <w:rPr>
          <w:rFonts w:ascii="XO Thames" w:hAnsi="XO Thames"/>
          <w:b w:val="0"/>
        </w:rPr>
      </w:pPr>
      <w:r w:rsidRPr="00F13BB6">
        <w:rPr>
          <w:rFonts w:ascii="XO Thames" w:hAnsi="XO Thames"/>
          <w:b w:val="0"/>
        </w:rPr>
        <w:t xml:space="preserve">2.7. </w:t>
      </w:r>
      <w:r w:rsidR="00472376" w:rsidRPr="00F13BB6">
        <w:rPr>
          <w:rFonts w:ascii="XO Thames" w:hAnsi="XO Thames"/>
          <w:b w:val="0"/>
        </w:rPr>
        <w:t xml:space="preserve">Оплата по настоящему Контракту осуществляется за фактически оказанные услуги, по цене единиц услуг, указанных в Контракте, в размере, не превышающем максимального значения цены Контракта, по безналичному расчету путем перечисления Государственным заказчиком денежных средств на расчетный счет Исполнителя, указанный в </w:t>
      </w:r>
      <w:r w:rsidR="003C5F02" w:rsidRPr="00F13BB6">
        <w:rPr>
          <w:rFonts w:ascii="XO Thames" w:hAnsi="XO Thames"/>
          <w:b w:val="0"/>
        </w:rPr>
        <w:t>К</w:t>
      </w:r>
      <w:r w:rsidR="00472376" w:rsidRPr="00F13BB6">
        <w:rPr>
          <w:rFonts w:ascii="XO Thames" w:hAnsi="XO Thames"/>
          <w:b w:val="0"/>
        </w:rPr>
        <w:t>онтракте.</w:t>
      </w:r>
    </w:p>
    <w:p w:rsidR="00472376" w:rsidRPr="00F13BB6" w:rsidRDefault="00472376" w:rsidP="00472376">
      <w:pPr>
        <w:pStyle w:val="a5"/>
        <w:overflowPunct w:val="0"/>
        <w:spacing w:line="276" w:lineRule="auto"/>
        <w:ind w:firstLine="709"/>
        <w:jc w:val="both"/>
        <w:rPr>
          <w:rFonts w:ascii="XO Thames" w:hAnsi="XO Thames"/>
          <w:b w:val="0"/>
        </w:rPr>
      </w:pPr>
      <w:r w:rsidRPr="00F13BB6">
        <w:rPr>
          <w:rFonts w:ascii="XO Thames" w:hAnsi="XO Thames"/>
          <w:b w:val="0"/>
        </w:rPr>
        <w:t xml:space="preserve">Срок оплаты Государственным заказчиком оказанных услуг не должен превышать 10 (Десяти) рабочих дней </w:t>
      </w:r>
      <w:proofErr w:type="gramStart"/>
      <w:r w:rsidRPr="00F13BB6">
        <w:rPr>
          <w:rFonts w:ascii="XO Thames" w:hAnsi="XO Thames"/>
          <w:b w:val="0"/>
        </w:rPr>
        <w:t>с даты подписания</w:t>
      </w:r>
      <w:proofErr w:type="gramEnd"/>
      <w:r w:rsidRPr="00F13BB6">
        <w:rPr>
          <w:rFonts w:ascii="XO Thames" w:hAnsi="XO Thames"/>
          <w:b w:val="0"/>
        </w:rPr>
        <w:t xml:space="preserve"> Государственным заказчиком документа </w:t>
      </w:r>
      <w:r w:rsidR="009A775E" w:rsidRPr="00F13BB6">
        <w:rPr>
          <w:rFonts w:ascii="XO Thames" w:hAnsi="XO Thames"/>
          <w:b w:val="0"/>
        </w:rPr>
        <w:br/>
      </w:r>
      <w:r w:rsidRPr="00F13BB6">
        <w:rPr>
          <w:rFonts w:ascii="XO Thames" w:hAnsi="XO Thames"/>
          <w:b w:val="0"/>
        </w:rPr>
        <w:t>о приемке оказанных услуг (акта оказанных услуг).</w:t>
      </w:r>
    </w:p>
    <w:p w:rsidR="00E36DC0" w:rsidRPr="00F13BB6" w:rsidRDefault="00472376" w:rsidP="00472376">
      <w:pPr>
        <w:pStyle w:val="a5"/>
        <w:overflowPunct w:val="0"/>
        <w:spacing w:line="276" w:lineRule="auto"/>
        <w:ind w:firstLine="709"/>
        <w:jc w:val="both"/>
        <w:rPr>
          <w:rFonts w:ascii="XO Thames" w:hAnsi="XO Thames"/>
          <w:b w:val="0"/>
        </w:rPr>
      </w:pPr>
      <w:r w:rsidRPr="00F13BB6">
        <w:rPr>
          <w:rFonts w:ascii="XO Thames" w:hAnsi="XO Thames"/>
          <w:b w:val="0"/>
        </w:rPr>
        <w:t>Оплата Государственным заказчиком фактически оказанных Исполнителем услуг осуществляется на основании счета, счет</w:t>
      </w:r>
      <w:r w:rsidR="002A0F47" w:rsidRPr="00F13BB6">
        <w:rPr>
          <w:rFonts w:ascii="XO Thames" w:hAnsi="XO Thames"/>
          <w:b w:val="0"/>
        </w:rPr>
        <w:t xml:space="preserve">а – </w:t>
      </w:r>
      <w:r w:rsidRPr="00F13BB6">
        <w:rPr>
          <w:rFonts w:ascii="XO Thames" w:hAnsi="XO Thames"/>
          <w:b w:val="0"/>
        </w:rPr>
        <w:t>фактуры (при наличии), выставленных Исполнителем, с приложением подписанного Государственным заказчиком акта оказанных услуг.</w:t>
      </w:r>
    </w:p>
    <w:p w:rsidR="00B15AE1" w:rsidRPr="00F13BB6" w:rsidRDefault="00B15AE1" w:rsidP="00D2222A">
      <w:pPr>
        <w:pStyle w:val="a5"/>
        <w:overflowPunct w:val="0"/>
        <w:spacing w:line="276" w:lineRule="auto"/>
        <w:ind w:firstLine="709"/>
        <w:jc w:val="both"/>
        <w:rPr>
          <w:rFonts w:ascii="XO Thames" w:hAnsi="XO Thames"/>
          <w:b w:val="0"/>
        </w:rPr>
      </w:pPr>
      <w:r w:rsidRPr="00F13BB6">
        <w:rPr>
          <w:rFonts w:ascii="XO Thames" w:hAnsi="XO Thames"/>
          <w:b w:val="0"/>
        </w:rPr>
        <w:t xml:space="preserve">2.8. В настоящем Контракте указываются цены, включая </w:t>
      </w:r>
      <w:r w:rsidR="003C5F02" w:rsidRPr="00F13BB6">
        <w:rPr>
          <w:rFonts w:ascii="XO Thames" w:hAnsi="XO Thames"/>
          <w:b w:val="0"/>
        </w:rPr>
        <w:t xml:space="preserve">все затраты, связанные </w:t>
      </w:r>
      <w:r w:rsidR="009A775E" w:rsidRPr="00F13BB6">
        <w:rPr>
          <w:rFonts w:ascii="XO Thames" w:hAnsi="XO Thames"/>
          <w:b w:val="0"/>
        </w:rPr>
        <w:br/>
      </w:r>
      <w:r w:rsidR="003C5F02" w:rsidRPr="00F13BB6">
        <w:rPr>
          <w:rFonts w:ascii="XO Thames" w:hAnsi="XO Thames"/>
          <w:b w:val="0"/>
        </w:rPr>
        <w:t>с оказанием услуг в полном объеме, страхование, уплату налогов, сборов, пошлин и другие обязательные платежи, расходы Исполнителя, необходимые для надлежащего выполнения обязательств по Контракту</w:t>
      </w:r>
      <w:r w:rsidRPr="00F13BB6">
        <w:rPr>
          <w:rFonts w:ascii="XO Thames" w:hAnsi="XO Thames"/>
          <w:b w:val="0"/>
        </w:rPr>
        <w:t>.</w:t>
      </w:r>
    </w:p>
    <w:p w:rsidR="00F13BB6" w:rsidRPr="00F13BB6" w:rsidRDefault="00F13BB6" w:rsidP="00D2222A">
      <w:pPr>
        <w:pStyle w:val="a5"/>
        <w:overflowPunct w:val="0"/>
        <w:spacing w:line="276" w:lineRule="auto"/>
        <w:ind w:firstLine="709"/>
        <w:jc w:val="both"/>
        <w:rPr>
          <w:rFonts w:ascii="XO Thames" w:hAnsi="XO Thames"/>
          <w:b w:val="0"/>
        </w:rPr>
      </w:pPr>
    </w:p>
    <w:p w:rsidR="002A0F47" w:rsidRPr="00F13BB6" w:rsidRDefault="002A0F47" w:rsidP="002A0F47">
      <w:pPr>
        <w:tabs>
          <w:tab w:val="left" w:pos="0"/>
        </w:tabs>
        <w:spacing w:after="0"/>
        <w:jc w:val="center"/>
        <w:rPr>
          <w:rFonts w:ascii="XO Thames" w:hAnsi="XO Thames" w:cs="Times New Roman"/>
          <w:b/>
          <w:bCs/>
          <w:sz w:val="24"/>
          <w:szCs w:val="24"/>
        </w:rPr>
      </w:pPr>
      <w:r w:rsidRPr="00F13BB6">
        <w:rPr>
          <w:rFonts w:ascii="XO Thames" w:hAnsi="XO Thames" w:cs="Times New Roman"/>
          <w:b/>
          <w:bCs/>
          <w:sz w:val="24"/>
          <w:szCs w:val="24"/>
        </w:rPr>
        <w:t>3. ПРАВА И ОБЯЗАННОСТИ СТОРОН, ЭТАП</w:t>
      </w:r>
      <w:r w:rsidR="008967BE" w:rsidRPr="00F13BB6">
        <w:rPr>
          <w:rFonts w:ascii="XO Thames" w:hAnsi="XO Thames" w:cs="Times New Roman"/>
          <w:b/>
          <w:bCs/>
          <w:sz w:val="24"/>
          <w:szCs w:val="24"/>
        </w:rPr>
        <w:t>Ы</w:t>
      </w:r>
      <w:r w:rsidRPr="00F13BB6">
        <w:rPr>
          <w:rFonts w:ascii="XO Thames" w:hAnsi="XO Thames" w:cs="Times New Roman"/>
          <w:b/>
          <w:bCs/>
          <w:sz w:val="24"/>
          <w:szCs w:val="24"/>
        </w:rPr>
        <w:t xml:space="preserve"> ИСПОЛНЕНИЯ</w:t>
      </w:r>
    </w:p>
    <w:p w:rsidR="002A0F47" w:rsidRPr="00F13BB6" w:rsidRDefault="002A0F47" w:rsidP="002A0F47">
      <w:pPr>
        <w:tabs>
          <w:tab w:val="left" w:pos="0"/>
        </w:tabs>
        <w:spacing w:after="0"/>
        <w:jc w:val="center"/>
        <w:rPr>
          <w:rFonts w:ascii="XO Thames" w:hAnsi="XO Thames" w:cs="Times New Roman"/>
          <w:b/>
          <w:bCs/>
          <w:sz w:val="24"/>
          <w:szCs w:val="24"/>
        </w:rPr>
      </w:pPr>
      <w:r w:rsidRPr="00F13BB6">
        <w:rPr>
          <w:rFonts w:ascii="XO Thames" w:hAnsi="XO Thames" w:cs="Times New Roman"/>
          <w:b/>
          <w:bCs/>
          <w:sz w:val="24"/>
          <w:szCs w:val="24"/>
        </w:rPr>
        <w:t>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b/>
          <w:sz w:val="24"/>
          <w:szCs w:val="24"/>
          <w:lang w:eastAsia="ar-SA"/>
        </w:rPr>
      </w:pPr>
      <w:r w:rsidRPr="00F13BB6">
        <w:rPr>
          <w:rFonts w:ascii="XO Thames" w:eastAsia="Times New Roman" w:hAnsi="XO Thames" w:cs="Times New Roman"/>
          <w:b/>
          <w:sz w:val="24"/>
          <w:szCs w:val="24"/>
          <w:lang w:eastAsia="ar-SA"/>
        </w:rPr>
        <w:t>3.1. Исполнитель обязан:</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3.1.1. Обеспечить соответствие оказанных услуг требованиям законодательства, нормативных и технических документов, иных актов и условиям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3.1.2. Оказать Государственному заказчику услуги в соответствии с требованиями, установленными в Техническом задании (Приложение № 2 к настоящему Контракту).</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3.1.3. Оказать Государственному заказчику услуги в объеме и по ценам, определенным в Спецификации (Приложение № 1 к настоящему Контракту).</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3.1.4. Своевременно информировать Государственного заказчика о возникновении обстоятельств, препятствующих оказанию услуг по настоящему Контракту.</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3.1.5. Оформить и передать Государственному заказчику счет, счет – фактуру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 xml:space="preserve">(при наличии) и акт оказанных услуг за фактически оказанные услуги. Данные документы передаются Исполнителем Государственному заказчику в месте оказания услуг,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по окончании оказания услуг в течение 3 (Трех) рабочих дней, по форме установленной действующим законодательством Российской Федерации.</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3.1.6. Выполнять иные обязанности, предусмотренные действующим законодательством Российской Федерации и Контрактом.</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b/>
          <w:sz w:val="24"/>
          <w:szCs w:val="24"/>
          <w:lang w:eastAsia="ar-SA"/>
        </w:rPr>
      </w:pPr>
      <w:r w:rsidRPr="00F13BB6">
        <w:rPr>
          <w:rFonts w:ascii="XO Thames" w:eastAsia="Times New Roman" w:hAnsi="XO Thames" w:cs="Times New Roman"/>
          <w:b/>
          <w:sz w:val="24"/>
          <w:szCs w:val="24"/>
          <w:lang w:eastAsia="ar-SA"/>
        </w:rPr>
        <w:t>3.2. Исполнитель имеет право:</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3.2.1. Требовать своевременного подписания Государственным заказчиком акта оказанных услуг по настоящему Контракту.</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lastRenderedPageBreak/>
        <w:t>3.2.2. Требовать своевременной оплаты оказанных услуг в соответствии настоящим Контрактом.</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3.2.3. Требовать уплату неустойки (пеней и штрафа) согласно Разделу 7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3.2.4. Принять решение об одностороннем отказе от исполнения Контракта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 xml:space="preserve">по основаниям, предусмотренным Гражданским кодексом Российской Федерации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 xml:space="preserve">для одностороннего отказа от исполнения отдельных видов обязательств, указанным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в Разделе 9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3.2.5. Досрочно исполнить обязательства по Контракту.</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b/>
          <w:sz w:val="24"/>
          <w:szCs w:val="24"/>
          <w:lang w:eastAsia="ar-SA"/>
        </w:rPr>
      </w:pPr>
      <w:r w:rsidRPr="00F13BB6">
        <w:rPr>
          <w:rFonts w:ascii="XO Thames" w:eastAsia="Times New Roman" w:hAnsi="XO Thames" w:cs="Times New Roman"/>
          <w:b/>
          <w:sz w:val="24"/>
          <w:szCs w:val="24"/>
          <w:lang w:eastAsia="ar-SA"/>
        </w:rPr>
        <w:t>3.3. Государственный заказчик обязан:</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3.3.1. Своевременно и в полном размере произвести Исполнителю оплату оказанных услуг.</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3.3.2. Осуществлять </w:t>
      </w:r>
      <w:proofErr w:type="gramStart"/>
      <w:r w:rsidRPr="00F13BB6">
        <w:rPr>
          <w:rFonts w:ascii="XO Thames" w:eastAsia="Times New Roman" w:hAnsi="XO Thames" w:cs="Times New Roman"/>
          <w:sz w:val="24"/>
          <w:szCs w:val="24"/>
          <w:lang w:eastAsia="ar-SA"/>
        </w:rPr>
        <w:t>контроль за</w:t>
      </w:r>
      <w:proofErr w:type="gramEnd"/>
      <w:r w:rsidRPr="00F13BB6">
        <w:rPr>
          <w:rFonts w:ascii="XO Thames" w:eastAsia="Times New Roman" w:hAnsi="XO Thames" w:cs="Times New Roman"/>
          <w:sz w:val="24"/>
          <w:szCs w:val="24"/>
          <w:lang w:eastAsia="ar-SA"/>
        </w:rPr>
        <w:t xml:space="preserve"> качеством оказания Исполнителем услуг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на соответствие требованиям законодательства Российской Федерации и условиям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3.3.3. Обеспечить приемку оказанных услуг в соответствии с условиями Разделов 5 и 6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3.3.4. Требовать уплату штрафа и пеней за неисполнение и (или) ненадлежащее исполнение Исполнителем обязательств, предусмотренных Контрактом в соответствии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с разделом 7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3.3.5. </w:t>
      </w:r>
      <w:proofErr w:type="gramStart"/>
      <w:r w:rsidRPr="00F13BB6">
        <w:rPr>
          <w:rFonts w:ascii="XO Thames" w:eastAsia="Times New Roman" w:hAnsi="XO Thames" w:cs="Times New Roman"/>
          <w:sz w:val="24"/>
          <w:szCs w:val="24"/>
          <w:lang w:eastAsia="ar-SA"/>
        </w:rPr>
        <w:t>В случае расторжения Государственным заказчиком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к их качеству, на основании подписанных Исполнителем и Государственным заказчиком без замечаний акта оказанных услуг, а так же возместить фактически понесенные Исполнителем расходы, необходимые для исполнения обязательств по Контракту.</w:t>
      </w:r>
      <w:proofErr w:type="gramEnd"/>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3.3.7. Выполнять иные обязанности, предусмотренные действующим законодательством Российской Федерации и Контрактом.</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b/>
          <w:sz w:val="24"/>
          <w:szCs w:val="24"/>
          <w:lang w:eastAsia="ar-SA"/>
        </w:rPr>
      </w:pPr>
      <w:r w:rsidRPr="00F13BB6">
        <w:rPr>
          <w:rFonts w:ascii="XO Thames" w:eastAsia="Times New Roman" w:hAnsi="XO Thames" w:cs="Times New Roman"/>
          <w:b/>
          <w:sz w:val="24"/>
          <w:szCs w:val="24"/>
          <w:lang w:eastAsia="ar-SA"/>
        </w:rPr>
        <w:t>3.4. Государственный заказчик вправе:</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3.4.1. Осуществлять </w:t>
      </w:r>
      <w:proofErr w:type="gramStart"/>
      <w:r w:rsidRPr="00F13BB6">
        <w:rPr>
          <w:rFonts w:ascii="XO Thames" w:eastAsia="Times New Roman" w:hAnsi="XO Thames" w:cs="Times New Roman"/>
          <w:sz w:val="24"/>
          <w:szCs w:val="24"/>
          <w:lang w:eastAsia="ar-SA"/>
        </w:rPr>
        <w:t>контроль за</w:t>
      </w:r>
      <w:proofErr w:type="gramEnd"/>
      <w:r w:rsidRPr="00F13BB6">
        <w:rPr>
          <w:rFonts w:ascii="XO Thames" w:eastAsia="Times New Roman" w:hAnsi="XO Thames" w:cs="Times New Roman"/>
          <w:sz w:val="24"/>
          <w:szCs w:val="24"/>
          <w:lang w:eastAsia="ar-SA"/>
        </w:rPr>
        <w:t xml:space="preserve">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3.4.2. Требовать от Исполнителя надлежащего исполнения обязательств, предусмотренных Контрактом.</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3.4.3. Требовать от Исполнителя своевременного устранения выявленных недостатков оказанных услуг в соответствии с условиями Раздела 5 Контракта.</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 xml:space="preserve">3.4.4. Определять лиц, непосредственно участвующих в </w:t>
      </w:r>
      <w:proofErr w:type="gramStart"/>
      <w:r w:rsidRPr="00F13BB6">
        <w:rPr>
          <w:rFonts w:ascii="XO Thames" w:eastAsia="Times New Roman" w:hAnsi="XO Thames" w:cs="Times New Roman"/>
          <w:sz w:val="24"/>
          <w:szCs w:val="24"/>
          <w:lang w:eastAsia="ar-SA"/>
        </w:rPr>
        <w:t>контроле за</w:t>
      </w:r>
      <w:proofErr w:type="gramEnd"/>
      <w:r w:rsidRPr="00F13BB6">
        <w:rPr>
          <w:rFonts w:ascii="XO Thames" w:eastAsia="Times New Roman" w:hAnsi="XO Thames" w:cs="Times New Roman"/>
          <w:sz w:val="24"/>
          <w:szCs w:val="24"/>
          <w:lang w:eastAsia="ar-SA"/>
        </w:rPr>
        <w:t xml:space="preserve"> оказанием услуг Исполнителем и (или) лиц, участвующих в приемке оказанных услуг.</w:t>
      </w:r>
    </w:p>
    <w:p w:rsidR="002A0F47" w:rsidRPr="00F13BB6" w:rsidRDefault="002A0F47" w:rsidP="002A0F47">
      <w:pPr>
        <w:pStyle w:val="12"/>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F13BB6">
        <w:rPr>
          <w:rFonts w:ascii="XO Thames" w:eastAsia="Times New Roman" w:hAnsi="XO Thames" w:cs="Times New Roman"/>
          <w:sz w:val="24"/>
          <w:szCs w:val="24"/>
          <w:lang w:eastAsia="ar-SA"/>
        </w:rPr>
        <w:t>3.4.5. Осуществлять иные права, предусмотренные действующим законодательством Российской Федерации и Контрактом.</w:t>
      </w:r>
    </w:p>
    <w:p w:rsidR="002A0F47" w:rsidRPr="00F13BB6" w:rsidRDefault="002A0F47" w:rsidP="002A0F47">
      <w:pPr>
        <w:pStyle w:val="31"/>
        <w:widowControl w:val="0"/>
        <w:suppressAutoHyphens w:val="0"/>
        <w:spacing w:line="276" w:lineRule="auto"/>
        <w:ind w:firstLine="709"/>
        <w:rPr>
          <w:rFonts w:ascii="XO Thames" w:hAnsi="XO Thames"/>
        </w:rPr>
      </w:pPr>
      <w:r w:rsidRPr="00F13BB6">
        <w:rPr>
          <w:rFonts w:ascii="XO Thames" w:hAnsi="XO Thames"/>
        </w:rPr>
        <w:t>3.5. Этап</w:t>
      </w:r>
      <w:r w:rsidR="008967BE" w:rsidRPr="00F13BB6">
        <w:rPr>
          <w:rFonts w:ascii="XO Thames" w:hAnsi="XO Thames"/>
        </w:rPr>
        <w:t>ы</w:t>
      </w:r>
      <w:r w:rsidRPr="00F13BB6">
        <w:rPr>
          <w:rFonts w:ascii="XO Thames" w:hAnsi="XO Thames"/>
        </w:rPr>
        <w:t xml:space="preserve"> исполнения Контракта соотносятся со сроком оказания услуг и их оплатой по Контракту.</w:t>
      </w:r>
    </w:p>
    <w:p w:rsidR="002A0F47" w:rsidRPr="00F13BB6" w:rsidRDefault="002A0F47" w:rsidP="002A0F47">
      <w:pPr>
        <w:spacing w:after="0"/>
        <w:jc w:val="center"/>
        <w:rPr>
          <w:rFonts w:ascii="XO Thames" w:hAnsi="XO Thames" w:cs="Times New Roman"/>
          <w:b/>
          <w:sz w:val="24"/>
          <w:szCs w:val="24"/>
        </w:rPr>
      </w:pPr>
      <w:r w:rsidRPr="00F13BB6">
        <w:rPr>
          <w:rFonts w:ascii="XO Thames" w:hAnsi="XO Thames" w:cs="Times New Roman"/>
          <w:b/>
          <w:sz w:val="24"/>
          <w:szCs w:val="24"/>
        </w:rPr>
        <w:t>4. ИСПОЛНЕНИЕ КОНТРАКТА</w:t>
      </w:r>
    </w:p>
    <w:p w:rsidR="002A0F47" w:rsidRPr="00F13BB6" w:rsidRDefault="002A0F47" w:rsidP="002A0F47">
      <w:pPr>
        <w:shd w:val="clear" w:color="auto" w:fill="FFFFFF"/>
        <w:spacing w:after="0"/>
        <w:ind w:firstLine="709"/>
        <w:jc w:val="both"/>
        <w:rPr>
          <w:rFonts w:ascii="XO Thames" w:hAnsi="XO Thames" w:cs="Times New Roman"/>
          <w:sz w:val="24"/>
          <w:szCs w:val="24"/>
        </w:rPr>
      </w:pPr>
      <w:r w:rsidRPr="00F13BB6">
        <w:rPr>
          <w:rStyle w:val="blk"/>
          <w:rFonts w:ascii="XO Thames" w:hAnsi="XO Thames" w:cs="Times New Roman"/>
          <w:sz w:val="24"/>
          <w:szCs w:val="24"/>
        </w:rPr>
        <w:t xml:space="preserve">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w:t>
      </w:r>
      <w:r w:rsidR="009A775E" w:rsidRPr="00F13BB6">
        <w:rPr>
          <w:rStyle w:val="blk"/>
          <w:rFonts w:ascii="XO Thames" w:hAnsi="XO Thames" w:cs="Times New Roman"/>
          <w:sz w:val="24"/>
          <w:szCs w:val="24"/>
        </w:rPr>
        <w:br/>
      </w:r>
      <w:r w:rsidRPr="00F13BB6">
        <w:rPr>
          <w:rStyle w:val="blk"/>
          <w:rFonts w:ascii="XO Thames" w:hAnsi="XO Thames" w:cs="Times New Roman"/>
          <w:sz w:val="24"/>
          <w:szCs w:val="24"/>
        </w:rPr>
        <w:lastRenderedPageBreak/>
        <w:t>с гражданским законодательством и Федеральным законом от 05.04.2013 № 44-ФЗ, в том числе:</w:t>
      </w:r>
    </w:p>
    <w:p w:rsidR="002A0F47" w:rsidRPr="00F13BB6" w:rsidRDefault="002A0F47" w:rsidP="002A0F47">
      <w:pPr>
        <w:shd w:val="clear" w:color="auto" w:fill="FFFFFF"/>
        <w:spacing w:after="0"/>
        <w:ind w:firstLine="709"/>
        <w:jc w:val="both"/>
        <w:rPr>
          <w:rFonts w:ascii="XO Thames" w:hAnsi="XO Thames" w:cs="Times New Roman"/>
          <w:sz w:val="24"/>
          <w:szCs w:val="24"/>
        </w:rPr>
      </w:pPr>
      <w:bookmarkStart w:id="0" w:name="dst101292"/>
      <w:bookmarkEnd w:id="0"/>
      <w:r w:rsidRPr="00F13BB6">
        <w:rPr>
          <w:rStyle w:val="blk"/>
          <w:rFonts w:ascii="XO Thames" w:hAnsi="XO Thames" w:cs="Times New Roman"/>
          <w:sz w:val="24"/>
          <w:szCs w:val="24"/>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rsidR="002A0F47" w:rsidRPr="00F13BB6" w:rsidRDefault="002A0F47" w:rsidP="002A0F47">
      <w:pPr>
        <w:shd w:val="clear" w:color="auto" w:fill="FFFFFF"/>
        <w:spacing w:after="0"/>
        <w:ind w:firstLine="709"/>
        <w:jc w:val="both"/>
        <w:rPr>
          <w:rFonts w:ascii="XO Thames" w:hAnsi="XO Thames" w:cs="Times New Roman"/>
          <w:sz w:val="24"/>
          <w:szCs w:val="24"/>
        </w:rPr>
      </w:pPr>
      <w:bookmarkStart w:id="1" w:name="dst101293"/>
      <w:bookmarkEnd w:id="1"/>
      <w:r w:rsidRPr="00F13BB6">
        <w:rPr>
          <w:rStyle w:val="blk"/>
          <w:rFonts w:ascii="XO Thames" w:hAnsi="XO Thames" w:cs="Times New Roman"/>
          <w:sz w:val="24"/>
          <w:szCs w:val="24"/>
        </w:rPr>
        <w:t>2) оплату Государственным заказчиком оказанных услуг, а также отдельных этапов исполнения Контракта;</w:t>
      </w:r>
    </w:p>
    <w:p w:rsidR="002A0F47" w:rsidRPr="00F13BB6" w:rsidRDefault="002A0F47" w:rsidP="002A0F47">
      <w:pPr>
        <w:shd w:val="clear" w:color="auto" w:fill="FFFFFF"/>
        <w:spacing w:after="0"/>
        <w:ind w:firstLine="709"/>
        <w:jc w:val="both"/>
        <w:rPr>
          <w:rStyle w:val="blk"/>
          <w:rFonts w:ascii="XO Thames" w:hAnsi="XO Thames" w:cs="Times New Roman"/>
          <w:sz w:val="24"/>
          <w:szCs w:val="24"/>
        </w:rPr>
      </w:pPr>
      <w:bookmarkStart w:id="2" w:name="dst101294"/>
      <w:bookmarkEnd w:id="2"/>
      <w:r w:rsidRPr="00F13BB6">
        <w:rPr>
          <w:rStyle w:val="blk"/>
          <w:rFonts w:ascii="XO Thames" w:hAnsi="XO Thames" w:cs="Times New Roman"/>
          <w:sz w:val="24"/>
          <w:szCs w:val="24"/>
        </w:rPr>
        <w:t>3) взаимодействие Государственного заказчика с Исполнителем при изменении, расторжении Контракта в соответствии со ст. 95 Федерального закона от 05.04.2013 №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rsidR="00F13BB6" w:rsidRPr="00F13BB6" w:rsidRDefault="00F13BB6" w:rsidP="002A0F47">
      <w:pPr>
        <w:shd w:val="clear" w:color="auto" w:fill="FFFFFF"/>
        <w:spacing w:after="0"/>
        <w:ind w:firstLine="709"/>
        <w:jc w:val="both"/>
        <w:rPr>
          <w:rStyle w:val="blk"/>
          <w:rFonts w:ascii="XO Thames" w:hAnsi="XO Thames" w:cs="Times New Roman"/>
          <w:sz w:val="24"/>
          <w:szCs w:val="24"/>
        </w:rPr>
      </w:pPr>
    </w:p>
    <w:p w:rsidR="002A0F47" w:rsidRPr="00F13BB6" w:rsidRDefault="002A0F47" w:rsidP="002A0F47">
      <w:pPr>
        <w:spacing w:after="0"/>
        <w:jc w:val="center"/>
        <w:rPr>
          <w:rFonts w:ascii="XO Thames" w:hAnsi="XO Thames" w:cs="Times New Roman"/>
          <w:b/>
          <w:sz w:val="24"/>
          <w:szCs w:val="24"/>
        </w:rPr>
      </w:pPr>
      <w:r w:rsidRPr="00F13BB6">
        <w:rPr>
          <w:rFonts w:ascii="XO Thames" w:hAnsi="XO Thames" w:cs="Times New Roman"/>
          <w:b/>
          <w:sz w:val="24"/>
          <w:szCs w:val="24"/>
        </w:rPr>
        <w:t>5. ПОРЯДОК И СРОКИ ПРИЕМКИ ОКАЗАННОЙ УСЛУГИ</w:t>
      </w:r>
    </w:p>
    <w:p w:rsidR="002A0F47" w:rsidRPr="00F13BB6" w:rsidRDefault="002A0F47" w:rsidP="002A0F47">
      <w:pPr>
        <w:widowControl w:val="0"/>
        <w:shd w:val="clear" w:color="auto" w:fill="FFFFFF"/>
        <w:tabs>
          <w:tab w:val="left" w:pos="993"/>
        </w:tabs>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5.1. Государственный заказчик принимает оказанные услуги в течение 5 (Пяти) рабочих дней с момента получения </w:t>
      </w:r>
      <w:r w:rsidRPr="00F13BB6">
        <w:rPr>
          <w:rFonts w:ascii="XO Thames" w:eastAsia="Times New Roman" w:hAnsi="XO Thames" w:cs="Times New Roman"/>
          <w:sz w:val="24"/>
          <w:szCs w:val="24"/>
          <w:lang w:eastAsia="ar-SA"/>
        </w:rPr>
        <w:t>счета, счета – фактуры (при наличии) и</w:t>
      </w:r>
      <w:r w:rsidRPr="00F13BB6">
        <w:rPr>
          <w:rFonts w:ascii="XO Thames" w:hAnsi="XO Thames" w:cs="Times New Roman"/>
          <w:sz w:val="24"/>
          <w:szCs w:val="24"/>
        </w:rPr>
        <w:t xml:space="preserve"> акта оказанных услуг для подписания.</w:t>
      </w:r>
      <w:r w:rsidRPr="00F13BB6">
        <w:rPr>
          <w:rFonts w:ascii="XO Thames" w:hAnsi="XO Thames" w:cs="Times New Roman"/>
          <w:spacing w:val="-1"/>
          <w:sz w:val="24"/>
          <w:szCs w:val="24"/>
        </w:rPr>
        <w:t xml:space="preserve"> Приемка оказанных услуг, их качественное и количественное соответствие условиям Контракта и отсутствие претензий к результатам </w:t>
      </w:r>
      <w:r w:rsidRPr="00F13BB6">
        <w:rPr>
          <w:rFonts w:ascii="XO Thames" w:hAnsi="XO Thames" w:cs="Times New Roman"/>
          <w:sz w:val="24"/>
          <w:szCs w:val="24"/>
        </w:rPr>
        <w:t xml:space="preserve">услуг подтверждается подписанием акта оказанных услуг Государственным заказчиком. Направление Исполнителю </w:t>
      </w:r>
      <w:proofErr w:type="gramStart"/>
      <w:r w:rsidRPr="00F13BB6">
        <w:rPr>
          <w:rFonts w:ascii="XO Thames" w:hAnsi="XO Thames" w:cs="Times New Roman"/>
          <w:sz w:val="24"/>
          <w:szCs w:val="24"/>
        </w:rPr>
        <w:t>акта оказанных услуг, подписанного Государственным заказчиком осуществляется</w:t>
      </w:r>
      <w:proofErr w:type="gramEnd"/>
      <w:r w:rsidRPr="00F13BB6">
        <w:rPr>
          <w:rFonts w:ascii="XO Thames" w:hAnsi="XO Thames" w:cs="Times New Roman"/>
          <w:sz w:val="24"/>
          <w:szCs w:val="24"/>
        </w:rPr>
        <w:t xml:space="preserve"> </w:t>
      </w:r>
      <w:r w:rsidRPr="00F13BB6">
        <w:rPr>
          <w:rFonts w:ascii="XO Thames" w:hAnsi="XO Thames" w:cs="Times New Roman"/>
          <w:spacing w:val="-1"/>
          <w:sz w:val="24"/>
          <w:szCs w:val="24"/>
        </w:rPr>
        <w:t>в срок, указанный в настоящем пункте Контракта</w:t>
      </w:r>
      <w:r w:rsidRPr="00F13BB6">
        <w:rPr>
          <w:rFonts w:ascii="XO Thames" w:hAnsi="XO Thames" w:cs="Times New Roman"/>
          <w:sz w:val="24"/>
          <w:szCs w:val="24"/>
        </w:rPr>
        <w:t>.</w:t>
      </w:r>
    </w:p>
    <w:p w:rsidR="002A0F47" w:rsidRPr="00F13BB6" w:rsidRDefault="002A0F47" w:rsidP="002A0F47">
      <w:pPr>
        <w:autoSpaceDE w:val="0"/>
        <w:autoSpaceDN w:val="0"/>
        <w:adjustRightInd w:val="0"/>
        <w:spacing w:after="0"/>
        <w:ind w:firstLine="709"/>
        <w:jc w:val="both"/>
        <w:rPr>
          <w:rFonts w:ascii="XO Thames" w:eastAsia="Times New Roman" w:hAnsi="XO Thames" w:cs="Times New Roman"/>
          <w:sz w:val="24"/>
          <w:szCs w:val="24"/>
          <w:lang w:eastAsia="ar-SA"/>
        </w:rPr>
      </w:pPr>
      <w:r w:rsidRPr="00F13BB6">
        <w:rPr>
          <w:rFonts w:ascii="XO Thames" w:hAnsi="XO Thames" w:cs="Times New Roman"/>
          <w:sz w:val="24"/>
          <w:szCs w:val="24"/>
        </w:rPr>
        <w:t>5.2. По завершении оказания услуг</w:t>
      </w:r>
      <w:r w:rsidR="00AE5D19" w:rsidRPr="00F13BB6">
        <w:rPr>
          <w:rFonts w:ascii="XO Thames" w:hAnsi="XO Thames" w:cs="Times New Roman"/>
          <w:sz w:val="24"/>
          <w:szCs w:val="24"/>
        </w:rPr>
        <w:t>, ежемесячно</w:t>
      </w:r>
      <w:r w:rsidRPr="00F13BB6">
        <w:rPr>
          <w:rFonts w:ascii="XO Thames" w:hAnsi="XO Thames" w:cs="Times New Roman"/>
          <w:sz w:val="24"/>
          <w:szCs w:val="24"/>
        </w:rPr>
        <w:t xml:space="preserve"> Исполнитель о</w:t>
      </w:r>
      <w:r w:rsidRPr="00F13BB6">
        <w:rPr>
          <w:rFonts w:ascii="XO Thames" w:eastAsia="Times New Roman" w:hAnsi="XO Thames" w:cs="Times New Roman"/>
          <w:sz w:val="24"/>
          <w:szCs w:val="24"/>
          <w:lang w:eastAsia="ar-SA"/>
        </w:rPr>
        <w:t xml:space="preserve">формляет и передает Государственному заказчику счет, счет – фактуру (при наличии) и акт оказанных услуг </w:t>
      </w:r>
      <w:r w:rsidR="009A775E" w:rsidRPr="00F13BB6">
        <w:rPr>
          <w:rFonts w:ascii="XO Thames" w:eastAsia="Times New Roman" w:hAnsi="XO Thames" w:cs="Times New Roman"/>
          <w:sz w:val="24"/>
          <w:szCs w:val="24"/>
          <w:lang w:eastAsia="ar-SA"/>
        </w:rPr>
        <w:br/>
      </w:r>
      <w:r w:rsidRPr="00F13BB6">
        <w:rPr>
          <w:rFonts w:ascii="XO Thames" w:eastAsia="Times New Roman" w:hAnsi="XO Thames" w:cs="Times New Roman"/>
          <w:sz w:val="24"/>
          <w:szCs w:val="24"/>
          <w:lang w:eastAsia="ar-SA"/>
        </w:rPr>
        <w:t>за фактически оказанные услуги в месте оказания услуг, в течение 3 (Трех) рабочих дней, по форме установленной действующим законодательством Российской Федерации.</w:t>
      </w:r>
    </w:p>
    <w:p w:rsidR="002A0F47" w:rsidRPr="00F13BB6" w:rsidRDefault="002A0F47" w:rsidP="002A0F47">
      <w:pPr>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5.3. В случае обнаружения при приемке Государственным заказчиком оказанных услуг недостатков или нарушений требований, предусмотренным Контрактом, услуги приемке не подлежат. При этом Государственный заказчик составляет мотивированный отказ от приемки оказанных услуг в письменной форме, который направляет Исполнителю в течение 5 (Пяти) рабочих дней с момента получения </w:t>
      </w:r>
      <w:r w:rsidRPr="00F13BB6">
        <w:rPr>
          <w:rFonts w:ascii="XO Thames" w:eastAsia="Times New Roman" w:hAnsi="XO Thames" w:cs="Times New Roman"/>
          <w:sz w:val="24"/>
          <w:szCs w:val="24"/>
          <w:lang w:eastAsia="ar-SA"/>
        </w:rPr>
        <w:t>счета, счета – фактуры (при наличии) и</w:t>
      </w:r>
      <w:r w:rsidRPr="00F13BB6">
        <w:rPr>
          <w:rFonts w:ascii="XO Thames" w:hAnsi="XO Thames" w:cs="Times New Roman"/>
          <w:sz w:val="24"/>
          <w:szCs w:val="24"/>
        </w:rPr>
        <w:t xml:space="preserve"> акта оказанных услуг для подписания.</w:t>
      </w:r>
    </w:p>
    <w:p w:rsidR="002A0F47" w:rsidRPr="00F13BB6" w:rsidRDefault="002A0F47" w:rsidP="002A0F47">
      <w:pPr>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5.4. Государственный заказчик в случае, который указан в п. 5.3. Контракта, вправе потребовать от Исполнителя безвозмездно устранить их в срок согласованный Сторонами.</w:t>
      </w:r>
    </w:p>
    <w:p w:rsidR="002A0F47" w:rsidRPr="00F13BB6" w:rsidRDefault="002A0F47" w:rsidP="002A0F47">
      <w:pPr>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5.5. В случае не устранения Исполнителем выявленных недостатков в срок согласованный Сторонами, Государственный заказчик вправе потребовать возместить ему расходы, связанные с устранением недостатков своими силами или силами третьих лиц.</w:t>
      </w:r>
    </w:p>
    <w:p w:rsidR="002A0F47" w:rsidRPr="00F13BB6" w:rsidRDefault="002A0F47" w:rsidP="002A0F47">
      <w:pPr>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5.6. В случае подписания акта оказанных услуг уполномоченным представителем Государственного заказчика, к акту оказанных услуг Государственный заказчик обязан приложить заверенную им копию доверенности (приказа) на право подписания уполномоченным представителем акта оказанных услуг.</w:t>
      </w:r>
    </w:p>
    <w:p w:rsidR="002A0F47" w:rsidRPr="00F13BB6" w:rsidRDefault="002A0F47" w:rsidP="002A0F47">
      <w:pPr>
        <w:widowControl w:val="0"/>
        <w:shd w:val="clear" w:color="auto" w:fill="FFFFFF"/>
        <w:tabs>
          <w:tab w:val="left" w:pos="993"/>
        </w:tabs>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5.7. В случае ненаправления Исполнителю Государственным заказчиком подписанного акта оказанных услуг или мотивированного отказа от приемки оказанных услуг в письменной форме </w:t>
      </w:r>
      <w:r w:rsidRPr="00F13BB6">
        <w:rPr>
          <w:rFonts w:ascii="XO Thames" w:hAnsi="XO Thames" w:cs="Times New Roman"/>
          <w:spacing w:val="-1"/>
          <w:sz w:val="24"/>
          <w:szCs w:val="24"/>
        </w:rPr>
        <w:t>в срок, указанный в п. 5.1. Контракта</w:t>
      </w:r>
      <w:r w:rsidRPr="00F13BB6">
        <w:rPr>
          <w:rFonts w:ascii="XO Thames" w:hAnsi="XO Thames" w:cs="Times New Roman"/>
          <w:sz w:val="24"/>
          <w:szCs w:val="24"/>
        </w:rPr>
        <w:t>, услуги считаются оказанными надлежащим образом и принятыми Государственным заказчиком.</w:t>
      </w:r>
    </w:p>
    <w:p w:rsidR="00F13BB6" w:rsidRPr="00F13BB6" w:rsidRDefault="00F13BB6" w:rsidP="002A0F47">
      <w:pPr>
        <w:widowControl w:val="0"/>
        <w:shd w:val="clear" w:color="auto" w:fill="FFFFFF"/>
        <w:tabs>
          <w:tab w:val="left" w:pos="993"/>
        </w:tabs>
        <w:autoSpaceDE w:val="0"/>
        <w:autoSpaceDN w:val="0"/>
        <w:adjustRightInd w:val="0"/>
        <w:spacing w:after="0"/>
        <w:ind w:firstLine="709"/>
        <w:jc w:val="both"/>
        <w:rPr>
          <w:rFonts w:ascii="XO Thames" w:hAnsi="XO Thames" w:cs="Times New Roman"/>
          <w:sz w:val="24"/>
          <w:szCs w:val="24"/>
        </w:rPr>
      </w:pPr>
    </w:p>
    <w:p w:rsidR="00F13BB6" w:rsidRPr="00F13BB6" w:rsidRDefault="00F13BB6" w:rsidP="002A0F47">
      <w:pPr>
        <w:widowControl w:val="0"/>
        <w:shd w:val="clear" w:color="auto" w:fill="FFFFFF"/>
        <w:tabs>
          <w:tab w:val="left" w:pos="993"/>
        </w:tabs>
        <w:autoSpaceDE w:val="0"/>
        <w:autoSpaceDN w:val="0"/>
        <w:adjustRightInd w:val="0"/>
        <w:spacing w:after="0"/>
        <w:ind w:firstLine="709"/>
        <w:jc w:val="both"/>
        <w:rPr>
          <w:rFonts w:ascii="XO Thames" w:hAnsi="XO Thames" w:cs="Times New Roman"/>
          <w:sz w:val="24"/>
          <w:szCs w:val="24"/>
        </w:rPr>
      </w:pPr>
    </w:p>
    <w:p w:rsidR="002A0F47" w:rsidRPr="00F13BB6" w:rsidRDefault="002A0F47" w:rsidP="002A0F47">
      <w:pPr>
        <w:widowControl w:val="0"/>
        <w:spacing w:after="0"/>
        <w:jc w:val="center"/>
        <w:rPr>
          <w:rFonts w:ascii="XO Thames" w:hAnsi="XO Thames" w:cs="Times New Roman"/>
          <w:b/>
          <w:sz w:val="24"/>
          <w:szCs w:val="24"/>
        </w:rPr>
      </w:pPr>
      <w:r w:rsidRPr="00F13BB6">
        <w:rPr>
          <w:rFonts w:ascii="XO Thames" w:hAnsi="XO Thames" w:cs="Times New Roman"/>
          <w:b/>
          <w:sz w:val="24"/>
          <w:szCs w:val="24"/>
        </w:rPr>
        <w:t>6. ПОРЯДОК И СРОКИ ОФОРМЛЕНИЯ РЕЗУЛЬТАТОВ ПРИЕМКИ</w:t>
      </w:r>
    </w:p>
    <w:p w:rsidR="002A0F47" w:rsidRPr="00F13BB6" w:rsidRDefault="002A0F47" w:rsidP="002A0F47">
      <w:pPr>
        <w:widowControl w:val="0"/>
        <w:spacing w:after="0"/>
        <w:jc w:val="center"/>
        <w:rPr>
          <w:rFonts w:ascii="XO Thames" w:hAnsi="XO Thames" w:cs="Times New Roman"/>
          <w:b/>
          <w:sz w:val="24"/>
          <w:szCs w:val="24"/>
        </w:rPr>
      </w:pPr>
      <w:r w:rsidRPr="00F13BB6">
        <w:rPr>
          <w:rFonts w:ascii="XO Thames" w:hAnsi="XO Thames" w:cs="Times New Roman"/>
          <w:b/>
          <w:sz w:val="24"/>
          <w:szCs w:val="24"/>
        </w:rPr>
        <w:t>ОКАЗАННОЙ УСЛУГИ</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w:t>
      </w:r>
      <w:r w:rsidRPr="00F13BB6">
        <w:rPr>
          <w:rFonts w:ascii="XO Thames" w:hAnsi="XO Thames" w:cs="Times New Roman"/>
          <w:sz w:val="24"/>
          <w:szCs w:val="24"/>
        </w:rPr>
        <w:lastRenderedPageBreak/>
        <w:t xml:space="preserve">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8" w:history="1">
        <w:r w:rsidRPr="00F13BB6">
          <w:rPr>
            <w:rStyle w:val="a7"/>
            <w:rFonts w:ascii="XO Thames" w:hAnsi="XO Thames" w:cs="Times New Roman"/>
            <w:sz w:val="24"/>
            <w:szCs w:val="24"/>
          </w:rPr>
          <w:t>эксперты</w:t>
        </w:r>
      </w:hyperlink>
      <w:r w:rsidRPr="00F13BB6">
        <w:rPr>
          <w:rFonts w:ascii="XO Thames" w:hAnsi="XO Thames" w:cs="Times New Roman"/>
          <w:sz w:val="24"/>
          <w:szCs w:val="24"/>
        </w:rPr>
        <w:t xml:space="preserve">, экспертные организации на основании Контрактов, заключенных </w:t>
      </w:r>
      <w:r w:rsidR="009A775E" w:rsidRPr="00F13BB6">
        <w:rPr>
          <w:rFonts w:ascii="XO Thames" w:hAnsi="XO Thames" w:cs="Times New Roman"/>
          <w:sz w:val="24"/>
          <w:szCs w:val="24"/>
        </w:rPr>
        <w:br/>
      </w:r>
      <w:r w:rsidRPr="00F13BB6">
        <w:rPr>
          <w:rFonts w:ascii="XO Thames" w:hAnsi="XO Thames" w:cs="Times New Roman"/>
          <w:sz w:val="24"/>
          <w:szCs w:val="24"/>
        </w:rPr>
        <w:t>в соответствии с Федеральным законом от 05.04.2021 № 44-ФЗ.</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6.2. Для проведения экспертизы оказанной услуги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sidRPr="00F13BB6">
        <w:rPr>
          <w:rFonts w:ascii="XO Thames" w:hAnsi="XO Thames" w:cs="Times New Roman"/>
          <w:sz w:val="24"/>
          <w:szCs w:val="24"/>
        </w:rPr>
        <w:t>и</w:t>
      </w:r>
      <w:proofErr w:type="gramEnd"/>
      <w:r w:rsidRPr="00F13BB6">
        <w:rPr>
          <w:rFonts w:ascii="XO Thames" w:hAnsi="XO Thames" w:cs="Times New Roman"/>
          <w:sz w:val="24"/>
          <w:szCs w:val="24"/>
        </w:rPr>
        <w:t xml:space="preserve"> могут содержаться предложения об устранении данных нарушений, </w:t>
      </w:r>
      <w:r w:rsidR="009A775E" w:rsidRPr="00F13BB6">
        <w:rPr>
          <w:rFonts w:ascii="XO Thames" w:hAnsi="XO Thames" w:cs="Times New Roman"/>
          <w:sz w:val="24"/>
          <w:szCs w:val="24"/>
        </w:rPr>
        <w:br/>
      </w:r>
      <w:r w:rsidRPr="00F13BB6">
        <w:rPr>
          <w:rFonts w:ascii="XO Thames" w:hAnsi="XO Thames" w:cs="Times New Roman"/>
          <w:sz w:val="24"/>
          <w:szCs w:val="24"/>
        </w:rPr>
        <w:t>в том числе с указанием срока их устранения.</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6.3. 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6.4. </w:t>
      </w:r>
      <w:proofErr w:type="gramStart"/>
      <w:r w:rsidRPr="00F13BB6">
        <w:rPr>
          <w:rFonts w:ascii="XO Thames" w:hAnsi="XO Thames" w:cs="Times New Roman"/>
          <w:sz w:val="24"/>
          <w:szCs w:val="24"/>
        </w:rPr>
        <w:t xml:space="preserve">Приемка результатов отдельного этапа исполнения Контракта, а также оказанной услуги осуществляется в порядке и в сроки, которые установлены Контрактом, </w:t>
      </w:r>
      <w:r w:rsidR="009A775E" w:rsidRPr="00F13BB6">
        <w:rPr>
          <w:rFonts w:ascii="XO Thames" w:hAnsi="XO Thames" w:cs="Times New Roman"/>
          <w:sz w:val="24"/>
          <w:szCs w:val="24"/>
        </w:rPr>
        <w:br/>
      </w:r>
      <w:r w:rsidRPr="00F13BB6">
        <w:rPr>
          <w:rFonts w:ascii="XO Thames" w:hAnsi="XO Thames" w:cs="Times New Roman"/>
          <w:sz w:val="24"/>
          <w:szCs w:val="24"/>
        </w:rPr>
        <w:t xml:space="preserve">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Исполнителю </w:t>
      </w:r>
      <w:r w:rsidR="009A775E" w:rsidRPr="00F13BB6">
        <w:rPr>
          <w:rFonts w:ascii="XO Thames" w:hAnsi="XO Thames" w:cs="Times New Roman"/>
          <w:sz w:val="24"/>
          <w:szCs w:val="24"/>
        </w:rPr>
        <w:br/>
      </w:r>
      <w:r w:rsidRPr="00F13BB6">
        <w:rPr>
          <w:rFonts w:ascii="XO Thames" w:hAnsi="XO Thames" w:cs="Times New Roman"/>
          <w:sz w:val="24"/>
          <w:szCs w:val="24"/>
        </w:rPr>
        <w:t>в те же сроки Государственным заказчиком направляется в письменной форме мотивированный отказ от подписания такого документа</w:t>
      </w:r>
      <w:proofErr w:type="gramEnd"/>
      <w:r w:rsidRPr="00F13BB6">
        <w:rPr>
          <w:rFonts w:ascii="XO Thames" w:hAnsi="XO Thames" w:cs="Times New Roman"/>
          <w:sz w:val="24"/>
          <w:szCs w:val="24"/>
        </w:rPr>
        <w:t>.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6.5. Государственный 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этих услуг условиям Контракта, если выявленное несоответствие не препятствует приемке этих результатов либо этих услуг и устранено Исполнителем.</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6.6. Приемка результатов исполнения Контракта, а также оказанных услуг, осуществляется в порядке и в сроки, которые установлены настоящим Контрактом.</w:t>
      </w:r>
    </w:p>
    <w:p w:rsidR="00F13BB6" w:rsidRPr="00F13BB6" w:rsidRDefault="00F13BB6" w:rsidP="002A0F47">
      <w:pPr>
        <w:widowControl w:val="0"/>
        <w:autoSpaceDE w:val="0"/>
        <w:autoSpaceDN w:val="0"/>
        <w:adjustRightInd w:val="0"/>
        <w:spacing w:after="0"/>
        <w:ind w:firstLine="709"/>
        <w:jc w:val="both"/>
        <w:rPr>
          <w:rFonts w:ascii="XO Thames" w:hAnsi="XO Thames" w:cs="Times New Roman"/>
          <w:sz w:val="24"/>
          <w:szCs w:val="24"/>
        </w:rPr>
      </w:pPr>
    </w:p>
    <w:p w:rsidR="002A0F47" w:rsidRPr="00F13BB6" w:rsidRDefault="002A0F47" w:rsidP="002A0F47">
      <w:pPr>
        <w:widowControl w:val="0"/>
        <w:spacing w:after="0"/>
        <w:jc w:val="center"/>
        <w:rPr>
          <w:rFonts w:ascii="XO Thames" w:hAnsi="XO Thames" w:cs="Times New Roman"/>
          <w:b/>
          <w:color w:val="000000"/>
          <w:sz w:val="24"/>
          <w:szCs w:val="24"/>
        </w:rPr>
      </w:pPr>
      <w:r w:rsidRPr="00F13BB6">
        <w:rPr>
          <w:rFonts w:ascii="XO Thames" w:hAnsi="XO Thames" w:cs="Times New Roman"/>
          <w:b/>
          <w:color w:val="000000"/>
          <w:sz w:val="24"/>
          <w:szCs w:val="24"/>
        </w:rPr>
        <w:t>7. ИМУЩЕСТВЕННАЯ ОТВЕТСТВЕННОСТЬ СТОРОН</w:t>
      </w:r>
    </w:p>
    <w:p w:rsidR="009A775E" w:rsidRPr="00F13BB6" w:rsidRDefault="002A0F47" w:rsidP="00F13BB6">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7.1. В случае неисполнения или ненадлежащего исполнения Сторонами своих обязательств по настоящему Контракту они несут ответственность в соответствии </w:t>
      </w:r>
      <w:r w:rsidR="009A775E" w:rsidRPr="00F13BB6">
        <w:rPr>
          <w:rFonts w:ascii="XO Thames" w:hAnsi="XO Thames" w:cs="Times New Roman"/>
          <w:sz w:val="24"/>
          <w:szCs w:val="24"/>
        </w:rPr>
        <w:br/>
      </w:r>
      <w:r w:rsidRPr="00F13BB6">
        <w:rPr>
          <w:rFonts w:ascii="XO Thames" w:hAnsi="XO Thames" w:cs="Times New Roman"/>
          <w:sz w:val="24"/>
          <w:szCs w:val="24"/>
        </w:rPr>
        <w:t>с действующим законодательством Российской Федерации.</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w:t>
      </w:r>
      <w:r w:rsidR="009A775E" w:rsidRPr="00F13BB6">
        <w:rPr>
          <w:rFonts w:ascii="XO Thames" w:hAnsi="XO Thames" w:cs="Times New Roman"/>
          <w:sz w:val="24"/>
          <w:szCs w:val="24"/>
        </w:rPr>
        <w:br/>
      </w:r>
      <w:r w:rsidRPr="00F13BB6">
        <w:rPr>
          <w:rFonts w:ascii="XO Thames" w:hAnsi="XO Thames" w:cs="Times New Roman"/>
          <w:sz w:val="24"/>
          <w:szCs w:val="24"/>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Pr="00F13BB6">
        <w:rPr>
          <w:rFonts w:ascii="XO Thames" w:hAnsi="XO Thames" w:cs="Times New Roman"/>
          <w:sz w:val="24"/>
          <w:szCs w:val="24"/>
        </w:rPr>
        <w:lastRenderedPageBreak/>
        <w:t>Российской Федерации от неуплаченной в срок суммы.</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proofErr w:type="gramStart"/>
      <w:r w:rsidRPr="00F13BB6">
        <w:rPr>
          <w:rFonts w:ascii="XO Thames" w:hAnsi="XO Thames"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13BB6">
        <w:rPr>
          <w:rFonts w:ascii="XO Thames" w:hAnsi="XO Thames" w:cs="Times New Roman"/>
          <w:sz w:val="24"/>
          <w:szCs w:val="24"/>
        </w:rPr>
        <w:t xml:space="preserve"> </w:t>
      </w:r>
      <w:proofErr w:type="gramStart"/>
      <w:r w:rsidRPr="00F13BB6">
        <w:rPr>
          <w:rFonts w:ascii="XO Thames" w:hAnsi="XO Thames" w:cs="Times New Roman"/>
          <w:sz w:val="24"/>
          <w:szCs w:val="24"/>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sz w:val="24"/>
          <w:szCs w:val="24"/>
        </w:rPr>
        <w:t xml:space="preserve">7.4. </w:t>
      </w:r>
      <w:proofErr w:type="gramStart"/>
      <w:r w:rsidRPr="00F13BB6">
        <w:rPr>
          <w:rFonts w:ascii="XO Thames" w:hAnsi="XO Thames" w:cs="Times New Roman"/>
          <w:sz w:val="24"/>
          <w:szCs w:val="24"/>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w:t>
      </w:r>
      <w:r w:rsidR="009A775E" w:rsidRPr="00F13BB6">
        <w:rPr>
          <w:rFonts w:ascii="XO Thames" w:hAnsi="XO Thames" w:cs="Times New Roman"/>
          <w:sz w:val="24"/>
          <w:szCs w:val="24"/>
        </w:rPr>
        <w:br/>
      </w:r>
      <w:r w:rsidRPr="00F13BB6">
        <w:rPr>
          <w:rFonts w:ascii="XO Thames" w:hAnsi="XO Thames" w:cs="Times New Roman"/>
          <w:sz w:val="24"/>
          <w:szCs w:val="24"/>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sidR="009A775E" w:rsidRPr="00F13BB6">
        <w:rPr>
          <w:rFonts w:ascii="XO Thames" w:hAnsi="XO Thames" w:cs="Times New Roman"/>
          <w:sz w:val="24"/>
          <w:szCs w:val="24"/>
        </w:rPr>
        <w:br/>
      </w:r>
      <w:r w:rsidRPr="00F13BB6">
        <w:rPr>
          <w:rFonts w:ascii="XO Thames" w:hAnsi="XO Thames" w:cs="Times New Roman"/>
          <w:sz w:val="24"/>
          <w:szCs w:val="24"/>
        </w:rPr>
        <w:t>за каждый день просрочки исполнения</w:t>
      </w:r>
      <w:proofErr w:type="gramEnd"/>
      <w:r w:rsidRPr="00F13BB6">
        <w:rPr>
          <w:rFonts w:ascii="XO Thames" w:hAnsi="XO Thames" w:cs="Times New Roman"/>
          <w:sz w:val="24"/>
          <w:szCs w:val="24"/>
        </w:rPr>
        <w:t xml:space="preserve">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w:t>
      </w:r>
      <w:r w:rsidR="009A775E" w:rsidRPr="00F13BB6">
        <w:rPr>
          <w:rFonts w:ascii="XO Thames" w:hAnsi="XO Thames" w:cs="Times New Roman"/>
          <w:sz w:val="24"/>
          <w:szCs w:val="24"/>
        </w:rPr>
        <w:br/>
      </w:r>
      <w:r w:rsidRPr="00F13BB6">
        <w:rPr>
          <w:rFonts w:ascii="XO Thames" w:hAnsi="XO Thames" w:cs="Times New Roman"/>
          <w:sz w:val="24"/>
          <w:szCs w:val="24"/>
        </w:rPr>
        <w:t>(далее – Правила).</w:t>
      </w:r>
    </w:p>
    <w:p w:rsidR="002A0F47" w:rsidRPr="00F13BB6" w:rsidRDefault="002A0F47" w:rsidP="002A0F47">
      <w:pPr>
        <w:widowControl w:val="0"/>
        <w:tabs>
          <w:tab w:val="left" w:pos="709"/>
        </w:tabs>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F13BB6">
          <w:rPr>
            <w:rStyle w:val="a7"/>
            <w:rFonts w:ascii="XO Thames" w:hAnsi="XO Thames" w:cs="Times New Roman"/>
            <w:sz w:val="24"/>
            <w:szCs w:val="24"/>
          </w:rPr>
          <w:t>порядке</w:t>
        </w:r>
      </w:hyperlink>
      <w:r w:rsidRPr="00F13BB6">
        <w:rPr>
          <w:rFonts w:ascii="XO Thames" w:hAnsi="XO Thames" w:cs="Times New Roman"/>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A0F47" w:rsidRPr="00F13BB6" w:rsidRDefault="002A0F47" w:rsidP="002A0F47">
      <w:pPr>
        <w:pStyle w:val="a9"/>
        <w:widowControl w:val="0"/>
        <w:tabs>
          <w:tab w:val="left" w:pos="709"/>
        </w:tabs>
        <w:spacing w:before="0" w:beforeAutospacing="0" w:after="0" w:afterAutospacing="0" w:line="276" w:lineRule="auto"/>
        <w:ind w:right="-142" w:firstLine="709"/>
        <w:jc w:val="both"/>
        <w:rPr>
          <w:rFonts w:ascii="XO Thames" w:hAnsi="XO Thames"/>
        </w:rPr>
      </w:pPr>
      <w:r w:rsidRPr="00F13BB6">
        <w:rPr>
          <w:rFonts w:ascii="XO Thames" w:eastAsia="Calibri" w:hAnsi="XO Thames"/>
        </w:rPr>
        <w:t>7.6.</w:t>
      </w:r>
      <w:r w:rsidRPr="00F13BB6">
        <w:rPr>
          <w:rFonts w:ascii="XO Thames" w:hAnsi="XO Thames"/>
        </w:rPr>
        <w:t xml:space="preserve"> Размер штрафа устанавливается Контрактом в соответствии с </w:t>
      </w:r>
      <w:hyperlink r:id="rId10" w:history="1">
        <w:r w:rsidRPr="00F13BB6">
          <w:rPr>
            <w:rStyle w:val="a7"/>
            <w:rFonts w:ascii="XO Thames" w:hAnsi="XO Thames"/>
          </w:rPr>
          <w:t>пунктами 3</w:t>
        </w:r>
      </w:hyperlink>
      <w:r w:rsidRPr="00F13BB6">
        <w:rPr>
          <w:rFonts w:ascii="XO Thames" w:hAnsi="XO Thames"/>
        </w:rPr>
        <w:t xml:space="preserve"> - </w:t>
      </w:r>
      <w:hyperlink r:id="rId11" w:history="1">
        <w:r w:rsidRPr="00F13BB6">
          <w:rPr>
            <w:rStyle w:val="a7"/>
            <w:rFonts w:ascii="XO Thames" w:hAnsi="XO Thames"/>
          </w:rPr>
          <w:t>9</w:t>
        </w:r>
      </w:hyperlink>
      <w:r w:rsidRPr="00F13BB6">
        <w:rPr>
          <w:rFonts w:ascii="XO Thames" w:hAnsi="XO Thames"/>
        </w:rPr>
        <w:t xml:space="preserve"> настоящих Правил, за исключением случая, предусмотренного </w:t>
      </w:r>
      <w:hyperlink r:id="rId12" w:history="1">
        <w:r w:rsidRPr="00F13BB6">
          <w:rPr>
            <w:rStyle w:val="a7"/>
            <w:rFonts w:ascii="XO Thames" w:hAnsi="XO Thames"/>
          </w:rPr>
          <w:t>пунктом 13</w:t>
        </w:r>
      </w:hyperlink>
      <w:r w:rsidRPr="00F13BB6">
        <w:rPr>
          <w:rFonts w:ascii="XO Thames" w:hAnsi="XO Thames"/>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3" w:history="1">
        <w:r w:rsidRPr="00F13BB6">
          <w:rPr>
            <w:rStyle w:val="a7"/>
            <w:rFonts w:ascii="XO Thames" w:hAnsi="XO Thames" w:cs="Times New Roman"/>
            <w:sz w:val="24"/>
            <w:szCs w:val="24"/>
          </w:rPr>
          <w:t>пунктами 4</w:t>
        </w:r>
      </w:hyperlink>
      <w:r w:rsidRPr="00F13BB6">
        <w:rPr>
          <w:rFonts w:ascii="XO Thames" w:hAnsi="XO Thames" w:cs="Times New Roman"/>
          <w:sz w:val="24"/>
          <w:szCs w:val="24"/>
        </w:rPr>
        <w:t xml:space="preserve"> - </w:t>
      </w:r>
      <w:hyperlink r:id="rId14" w:history="1">
        <w:r w:rsidRPr="00F13BB6">
          <w:rPr>
            <w:rStyle w:val="a7"/>
            <w:rFonts w:ascii="XO Thames" w:hAnsi="XO Thames" w:cs="Times New Roman"/>
            <w:sz w:val="24"/>
            <w:szCs w:val="24"/>
          </w:rPr>
          <w:t>8</w:t>
        </w:r>
      </w:hyperlink>
      <w:r w:rsidRPr="00F13BB6">
        <w:rPr>
          <w:rFonts w:ascii="XO Thames" w:hAnsi="XO Thames" w:cs="Times New Roman"/>
          <w:sz w:val="24"/>
          <w:szCs w:val="24"/>
        </w:rPr>
        <w:t xml:space="preserve"> настоящих Правил):</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а) 10 процентов цены Контракта (этапа) в случае, если цена Контракта (этапа) </w:t>
      </w:r>
      <w:r w:rsidR="009A775E" w:rsidRPr="00F13BB6">
        <w:rPr>
          <w:rFonts w:ascii="XO Thames" w:hAnsi="XO Thames" w:cs="Times New Roman"/>
          <w:sz w:val="24"/>
          <w:szCs w:val="24"/>
        </w:rPr>
        <w:br/>
      </w:r>
      <w:r w:rsidRPr="00F13BB6">
        <w:rPr>
          <w:rFonts w:ascii="XO Thames" w:hAnsi="XO Thames" w:cs="Times New Roman"/>
          <w:sz w:val="24"/>
          <w:szCs w:val="24"/>
        </w:rPr>
        <w:t>не превышает 3 млн. рублей.</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7.8. За каждый факт неисполнения или ненадлежащего исполнения Исполнителем </w:t>
      </w:r>
      <w:r w:rsidRPr="00F13BB6">
        <w:rPr>
          <w:rFonts w:ascii="XO Thames" w:hAnsi="XO Thames" w:cs="Times New Roman"/>
          <w:sz w:val="24"/>
          <w:szCs w:val="24"/>
        </w:rPr>
        <w:lastRenderedPageBreak/>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а) 1000 рублей, если цена Контракта не превышает 3 млн. рублей.</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а) 1000 рублей, если цена Контракта не превышает 3 млн. рублей (включительно).</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0F47" w:rsidRPr="00F13BB6" w:rsidRDefault="002A0F47" w:rsidP="002A0F47">
      <w:pPr>
        <w:pStyle w:val="a9"/>
        <w:widowControl w:val="0"/>
        <w:spacing w:before="0" w:beforeAutospacing="0" w:after="0" w:afterAutospacing="0" w:line="276" w:lineRule="auto"/>
        <w:ind w:right="-142" w:firstLine="709"/>
        <w:jc w:val="both"/>
        <w:rPr>
          <w:rFonts w:ascii="XO Thames" w:hAnsi="XO Thames"/>
        </w:rPr>
      </w:pPr>
      <w:r w:rsidRPr="00F13BB6">
        <w:rPr>
          <w:rFonts w:ascii="XO Thames" w:hAnsi="XO Thames"/>
        </w:rPr>
        <w:t>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A0F47" w:rsidRPr="00F13BB6" w:rsidRDefault="002A0F47" w:rsidP="002A0F47">
      <w:pPr>
        <w:widowControl w:val="0"/>
        <w:autoSpaceDE w:val="0"/>
        <w:autoSpaceDN w:val="0"/>
        <w:adjustRightInd w:val="0"/>
        <w:spacing w:after="0"/>
        <w:ind w:right="-142" w:firstLine="709"/>
        <w:jc w:val="both"/>
        <w:rPr>
          <w:rFonts w:ascii="XO Thames" w:hAnsi="XO Thames" w:cs="Times New Roman"/>
          <w:sz w:val="24"/>
          <w:szCs w:val="24"/>
        </w:rPr>
      </w:pPr>
      <w:r w:rsidRPr="00F13BB6">
        <w:rPr>
          <w:rFonts w:ascii="XO Thames" w:hAnsi="XO Thames" w:cs="Times New Roman"/>
          <w:sz w:val="24"/>
          <w:szCs w:val="24"/>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0F47" w:rsidRPr="00F13BB6" w:rsidRDefault="002A0F47" w:rsidP="002A0F47">
      <w:pPr>
        <w:widowControl w:val="0"/>
        <w:tabs>
          <w:tab w:val="num" w:pos="1276"/>
        </w:tabs>
        <w:spacing w:after="0"/>
        <w:ind w:right="-142" w:firstLine="709"/>
        <w:jc w:val="both"/>
        <w:rPr>
          <w:rFonts w:ascii="XO Thames" w:eastAsia="Calibri" w:hAnsi="XO Thames" w:cs="Times New Roman"/>
          <w:sz w:val="24"/>
          <w:szCs w:val="24"/>
        </w:rPr>
      </w:pPr>
      <w:r w:rsidRPr="00F13BB6">
        <w:rPr>
          <w:rFonts w:ascii="XO Thames" w:hAnsi="XO Thames" w:cs="Times New Roman"/>
          <w:sz w:val="24"/>
          <w:szCs w:val="24"/>
        </w:rPr>
        <w:t xml:space="preserve">7.13. Сторона освобождаются от уплаты неустойки (штрафа, пеней), если докажет, </w:t>
      </w:r>
      <w:r w:rsidR="009A775E" w:rsidRPr="00F13BB6">
        <w:rPr>
          <w:rFonts w:ascii="XO Thames" w:hAnsi="XO Thames" w:cs="Times New Roman"/>
          <w:sz w:val="24"/>
          <w:szCs w:val="24"/>
        </w:rPr>
        <w:br/>
      </w:r>
      <w:r w:rsidRPr="00F13BB6">
        <w:rPr>
          <w:rFonts w:ascii="XO Thames" w:hAnsi="XO Thames" w:cs="Times New Roman"/>
          <w:sz w:val="24"/>
          <w:szCs w:val="24"/>
        </w:rPr>
        <w:t>что неисполнение (ненадлежащее исполнение) обязательства произошло вследствие непреодолимой силы или по вине другой Стороны.</w:t>
      </w:r>
    </w:p>
    <w:p w:rsidR="002A0F47" w:rsidRPr="00F13BB6" w:rsidRDefault="002A0F47" w:rsidP="002A0F47">
      <w:pPr>
        <w:widowControl w:val="0"/>
        <w:tabs>
          <w:tab w:val="num" w:pos="1276"/>
        </w:tabs>
        <w:spacing w:after="0"/>
        <w:ind w:right="-142" w:firstLine="709"/>
        <w:jc w:val="both"/>
        <w:rPr>
          <w:rFonts w:ascii="XO Thames" w:hAnsi="XO Thames" w:cs="Times New Roman"/>
          <w:sz w:val="24"/>
          <w:szCs w:val="24"/>
        </w:rPr>
      </w:pPr>
      <w:r w:rsidRPr="00F13BB6">
        <w:rPr>
          <w:rFonts w:ascii="XO Thames" w:hAnsi="XO Thames" w:cs="Times New Roman"/>
          <w:sz w:val="24"/>
          <w:szCs w:val="24"/>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F13BB6">
        <w:rPr>
          <w:rFonts w:ascii="XO Thames" w:hAnsi="XO Thames" w:cs="Times New Roman"/>
          <w:sz w:val="24"/>
          <w:szCs w:val="24"/>
        </w:rPr>
        <w:t>ств Ст</w:t>
      </w:r>
      <w:proofErr w:type="gramEnd"/>
      <w:r w:rsidRPr="00F13BB6">
        <w:rPr>
          <w:rFonts w:ascii="XO Thames" w:hAnsi="XO Thames" w:cs="Times New Roman"/>
          <w:sz w:val="24"/>
          <w:szCs w:val="24"/>
        </w:rPr>
        <w:t>ороны обязуются немедленно письменно извещать друг друга.</w:t>
      </w:r>
    </w:p>
    <w:p w:rsidR="002A0F47" w:rsidRPr="00F13BB6" w:rsidRDefault="002A0F47" w:rsidP="002A0F47">
      <w:pPr>
        <w:pStyle w:val="-0"/>
        <w:widowControl w:val="0"/>
        <w:numPr>
          <w:ilvl w:val="0"/>
          <w:numId w:val="0"/>
        </w:numPr>
        <w:tabs>
          <w:tab w:val="left" w:pos="708"/>
        </w:tabs>
        <w:spacing w:line="276" w:lineRule="auto"/>
        <w:ind w:right="-142" w:firstLine="709"/>
        <w:rPr>
          <w:rFonts w:ascii="XO Thames" w:hAnsi="XO Thames"/>
        </w:rPr>
      </w:pPr>
      <w:r w:rsidRPr="00F13BB6">
        <w:rPr>
          <w:rFonts w:ascii="XO Thames" w:hAnsi="XO Thames"/>
        </w:rPr>
        <w:t>7.15. Уплата Исполнителем неустойки или применение иной формы ответственности не освобождает его от исполнения обязательств по Контракту.</w:t>
      </w:r>
    </w:p>
    <w:p w:rsidR="00F13BB6" w:rsidRPr="00F13BB6" w:rsidRDefault="00F13BB6" w:rsidP="002A0F47">
      <w:pPr>
        <w:pStyle w:val="-0"/>
        <w:widowControl w:val="0"/>
        <w:numPr>
          <w:ilvl w:val="0"/>
          <w:numId w:val="0"/>
        </w:numPr>
        <w:tabs>
          <w:tab w:val="left" w:pos="708"/>
        </w:tabs>
        <w:spacing w:line="276" w:lineRule="auto"/>
        <w:ind w:right="-142" w:firstLine="709"/>
        <w:rPr>
          <w:rFonts w:ascii="XO Thames" w:hAnsi="XO Thames"/>
        </w:rPr>
      </w:pPr>
    </w:p>
    <w:p w:rsidR="002A0F47" w:rsidRPr="00F13BB6" w:rsidRDefault="002A0F47" w:rsidP="002A0F47">
      <w:pPr>
        <w:spacing w:after="0"/>
        <w:jc w:val="center"/>
        <w:rPr>
          <w:rFonts w:ascii="XO Thames" w:hAnsi="XO Thames" w:cs="Times New Roman"/>
          <w:b/>
          <w:sz w:val="24"/>
          <w:szCs w:val="24"/>
        </w:rPr>
      </w:pPr>
      <w:r w:rsidRPr="00F13BB6">
        <w:rPr>
          <w:rFonts w:ascii="XO Thames" w:hAnsi="XO Thames" w:cs="Times New Roman"/>
          <w:b/>
          <w:sz w:val="24"/>
          <w:szCs w:val="24"/>
        </w:rPr>
        <w:t>8. ФОРС-МАЖОРНЫЕ УСЛОВИЯ</w:t>
      </w:r>
    </w:p>
    <w:p w:rsidR="002A0F47" w:rsidRPr="00F13BB6" w:rsidRDefault="002A0F47" w:rsidP="002A0F47">
      <w:pPr>
        <w:widowControl w:val="0"/>
        <w:tabs>
          <w:tab w:val="num" w:pos="1276"/>
        </w:tabs>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8.1. </w:t>
      </w:r>
      <w:proofErr w:type="gramStart"/>
      <w:r w:rsidRPr="00F13BB6">
        <w:rPr>
          <w:rFonts w:ascii="XO Thames" w:hAnsi="XO Thames" w:cs="Times New Roman"/>
          <w:sz w:val="24"/>
          <w:szCs w:val="24"/>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9A775E" w:rsidRPr="00F13BB6">
        <w:rPr>
          <w:rFonts w:ascii="XO Thames" w:hAnsi="XO Thames" w:cs="Times New Roman"/>
          <w:sz w:val="24"/>
          <w:szCs w:val="24"/>
        </w:rPr>
        <w:br/>
      </w:r>
      <w:r w:rsidRPr="00F13BB6">
        <w:rPr>
          <w:rFonts w:ascii="XO Thames" w:hAnsi="XO Thames" w:cs="Times New Roman"/>
          <w:sz w:val="24"/>
          <w:szCs w:val="24"/>
        </w:rPr>
        <w:t>и другие обстоятельства, не зависящие от воли Сторон.</w:t>
      </w:r>
      <w:proofErr w:type="gramEnd"/>
    </w:p>
    <w:p w:rsidR="002A0F47" w:rsidRPr="00F13BB6" w:rsidRDefault="002A0F47" w:rsidP="002A0F47">
      <w:pPr>
        <w:widowControl w:val="0"/>
        <w:tabs>
          <w:tab w:val="num" w:pos="1276"/>
        </w:tabs>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Указанные события должны носить чрезвычайный, непредвиденный </w:t>
      </w:r>
      <w:r w:rsidR="009A775E" w:rsidRPr="00F13BB6">
        <w:rPr>
          <w:rFonts w:ascii="XO Thames" w:hAnsi="XO Thames" w:cs="Times New Roman"/>
          <w:sz w:val="24"/>
          <w:szCs w:val="24"/>
        </w:rPr>
        <w:br/>
      </w:r>
      <w:r w:rsidRPr="00F13BB6">
        <w:rPr>
          <w:rFonts w:ascii="XO Thames" w:hAnsi="XO Thames" w:cs="Times New Roman"/>
          <w:sz w:val="24"/>
          <w:szCs w:val="24"/>
        </w:rPr>
        <w:t xml:space="preserve">и непредотвратимый характер, возникнуть после заключения Контракта и не зависеть </w:t>
      </w:r>
      <w:r w:rsidR="009A775E" w:rsidRPr="00F13BB6">
        <w:rPr>
          <w:rFonts w:ascii="XO Thames" w:hAnsi="XO Thames" w:cs="Times New Roman"/>
          <w:sz w:val="24"/>
          <w:szCs w:val="24"/>
        </w:rPr>
        <w:br/>
      </w:r>
      <w:r w:rsidRPr="00F13BB6">
        <w:rPr>
          <w:rFonts w:ascii="XO Thames" w:hAnsi="XO Thames" w:cs="Times New Roman"/>
          <w:sz w:val="24"/>
          <w:szCs w:val="24"/>
        </w:rPr>
        <w:t>от воли Сторон.</w:t>
      </w:r>
    </w:p>
    <w:p w:rsidR="002A0F47" w:rsidRPr="00F13BB6" w:rsidRDefault="002A0F47" w:rsidP="002A0F47">
      <w:pPr>
        <w:widowControl w:val="0"/>
        <w:tabs>
          <w:tab w:val="num" w:pos="1276"/>
        </w:tabs>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8.2. При наступлении обстоятельств непреодолимой силы Сторона должна </w:t>
      </w:r>
      <w:r w:rsidR="009A775E" w:rsidRPr="00F13BB6">
        <w:rPr>
          <w:rFonts w:ascii="XO Thames" w:hAnsi="XO Thames" w:cs="Times New Roman"/>
          <w:sz w:val="24"/>
          <w:szCs w:val="24"/>
        </w:rPr>
        <w:br/>
      </w:r>
      <w:r w:rsidRPr="00F13BB6">
        <w:rPr>
          <w:rFonts w:ascii="XO Thames" w:hAnsi="XO Thames" w:cs="Times New Roman"/>
          <w:sz w:val="24"/>
          <w:szCs w:val="24"/>
        </w:rPr>
        <w:t xml:space="preserve">без промедления известить о них другую Сторону в любой форме (предпочтительно </w:t>
      </w:r>
      <w:r w:rsidR="009A775E" w:rsidRPr="00F13BB6">
        <w:rPr>
          <w:rFonts w:ascii="XO Thames" w:hAnsi="XO Thames" w:cs="Times New Roman"/>
          <w:sz w:val="24"/>
          <w:szCs w:val="24"/>
        </w:rPr>
        <w:br/>
      </w:r>
      <w:proofErr w:type="gramStart"/>
      <w:r w:rsidRPr="00F13BB6">
        <w:rPr>
          <w:rFonts w:ascii="XO Thames" w:hAnsi="XO Thames" w:cs="Times New Roman"/>
          <w:sz w:val="24"/>
          <w:szCs w:val="24"/>
        </w:rPr>
        <w:t>в</w:t>
      </w:r>
      <w:proofErr w:type="gramEnd"/>
      <w:r w:rsidRPr="00F13BB6">
        <w:rPr>
          <w:rFonts w:ascii="XO Thames" w:hAnsi="XO Thames" w:cs="Times New Roman"/>
          <w:sz w:val="24"/>
          <w:szCs w:val="24"/>
        </w:rPr>
        <w:t xml:space="preserve"> письменной). В извещении должны быть сообщены данные о характере обстоятельств, </w:t>
      </w:r>
      <w:r w:rsidR="009A775E" w:rsidRPr="00F13BB6">
        <w:rPr>
          <w:rFonts w:ascii="XO Thames" w:hAnsi="XO Thames" w:cs="Times New Roman"/>
          <w:sz w:val="24"/>
          <w:szCs w:val="24"/>
        </w:rPr>
        <w:br/>
      </w:r>
      <w:r w:rsidRPr="00F13BB6">
        <w:rPr>
          <w:rFonts w:ascii="XO Thames" w:hAnsi="XO Thames" w:cs="Times New Roman"/>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2A0F47" w:rsidRPr="00F13BB6" w:rsidRDefault="002A0F47" w:rsidP="002A0F47">
      <w:pPr>
        <w:widowControl w:val="0"/>
        <w:tabs>
          <w:tab w:val="num" w:pos="1276"/>
        </w:tabs>
        <w:spacing w:after="0"/>
        <w:ind w:right="-142" w:firstLine="709"/>
        <w:jc w:val="both"/>
        <w:rPr>
          <w:rFonts w:ascii="XO Thames" w:hAnsi="XO Thames" w:cs="Times New Roman"/>
          <w:sz w:val="24"/>
          <w:szCs w:val="24"/>
        </w:rPr>
      </w:pPr>
      <w:r w:rsidRPr="00F13BB6">
        <w:rPr>
          <w:rFonts w:ascii="XO Thames" w:hAnsi="XO Thames" w:cs="Times New Roman"/>
          <w:sz w:val="24"/>
          <w:szCs w:val="24"/>
        </w:rPr>
        <w:t>8.3.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A0F47" w:rsidRPr="00F13BB6" w:rsidRDefault="002A0F47" w:rsidP="002A0F47">
      <w:pPr>
        <w:widowControl w:val="0"/>
        <w:tabs>
          <w:tab w:val="num" w:pos="1276"/>
        </w:tabs>
        <w:spacing w:after="0"/>
        <w:ind w:right="-142" w:firstLine="709"/>
        <w:jc w:val="both"/>
        <w:rPr>
          <w:rFonts w:ascii="XO Thames" w:hAnsi="XO Thames" w:cs="Times New Roman"/>
          <w:sz w:val="24"/>
          <w:szCs w:val="24"/>
        </w:rPr>
      </w:pPr>
      <w:r w:rsidRPr="00F13BB6">
        <w:rPr>
          <w:rFonts w:ascii="XO Thames" w:hAnsi="XO Thames" w:cs="Times New Roman"/>
          <w:sz w:val="24"/>
          <w:szCs w:val="24"/>
        </w:rPr>
        <w:t xml:space="preserve">8.4. Если форс-мажорные обстоятельства и их последствия продолжают действовать более 3 (Трех) месяцев или они или их последствия будут действовать более этого срока. </w:t>
      </w:r>
      <w:r w:rsidRPr="00F13BB6">
        <w:rPr>
          <w:rFonts w:ascii="XO Thames" w:hAnsi="XO Thames" w:cs="Times New Roman"/>
          <w:sz w:val="24"/>
          <w:szCs w:val="24"/>
        </w:rPr>
        <w:lastRenderedPageBreak/>
        <w:t>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F13BB6" w:rsidRPr="00F13BB6" w:rsidRDefault="00F13BB6" w:rsidP="002A0F47">
      <w:pPr>
        <w:widowControl w:val="0"/>
        <w:tabs>
          <w:tab w:val="num" w:pos="1276"/>
        </w:tabs>
        <w:spacing w:after="0"/>
        <w:ind w:right="-142" w:firstLine="709"/>
        <w:jc w:val="both"/>
        <w:rPr>
          <w:rFonts w:ascii="XO Thames" w:hAnsi="XO Thames" w:cs="Times New Roman"/>
          <w:sz w:val="24"/>
          <w:szCs w:val="24"/>
        </w:rPr>
      </w:pPr>
    </w:p>
    <w:p w:rsidR="002A0F47" w:rsidRPr="00F13BB6" w:rsidRDefault="002A0F47" w:rsidP="002A0F47">
      <w:pPr>
        <w:widowControl w:val="0"/>
        <w:autoSpaceDE w:val="0"/>
        <w:autoSpaceDN w:val="0"/>
        <w:adjustRightInd w:val="0"/>
        <w:spacing w:after="0"/>
        <w:jc w:val="center"/>
        <w:outlineLvl w:val="0"/>
        <w:rPr>
          <w:rFonts w:ascii="XO Thames" w:hAnsi="XO Thames" w:cs="Times New Roman"/>
          <w:b/>
          <w:bCs/>
          <w:sz w:val="24"/>
          <w:szCs w:val="24"/>
        </w:rPr>
      </w:pPr>
      <w:r w:rsidRPr="00F13BB6">
        <w:rPr>
          <w:rFonts w:ascii="XO Thames" w:hAnsi="XO Thames" w:cs="Times New Roman"/>
          <w:b/>
          <w:bCs/>
          <w:sz w:val="24"/>
          <w:szCs w:val="24"/>
        </w:rPr>
        <w:t>9. ОСНОВАНИЯ И ПОРЯДОК ИЗМЕНЕНИЯ И РАСТОРЖЕНИЯ</w:t>
      </w:r>
    </w:p>
    <w:p w:rsidR="002A0F47" w:rsidRPr="00F13BB6" w:rsidRDefault="002A0F47" w:rsidP="002A0F47">
      <w:pPr>
        <w:widowControl w:val="0"/>
        <w:autoSpaceDE w:val="0"/>
        <w:autoSpaceDN w:val="0"/>
        <w:adjustRightInd w:val="0"/>
        <w:spacing w:after="0"/>
        <w:jc w:val="center"/>
        <w:outlineLvl w:val="0"/>
        <w:rPr>
          <w:rFonts w:ascii="XO Thames" w:hAnsi="XO Thames" w:cs="Times New Roman"/>
          <w:b/>
          <w:sz w:val="24"/>
          <w:szCs w:val="24"/>
        </w:rPr>
      </w:pPr>
      <w:r w:rsidRPr="00F13BB6">
        <w:rPr>
          <w:rFonts w:ascii="XO Thames" w:hAnsi="XO Thames" w:cs="Times New Roman"/>
          <w:b/>
          <w:bCs/>
          <w:sz w:val="24"/>
          <w:szCs w:val="24"/>
        </w:rPr>
        <w:t>КОНТРАКТА</w:t>
      </w:r>
    </w:p>
    <w:p w:rsidR="002A0F47" w:rsidRPr="00F13BB6" w:rsidRDefault="002A0F47" w:rsidP="002A0F47">
      <w:pPr>
        <w:pStyle w:val="ConsPlusNormal"/>
        <w:spacing w:line="276" w:lineRule="auto"/>
        <w:ind w:firstLine="540"/>
        <w:jc w:val="both"/>
        <w:rPr>
          <w:rFonts w:ascii="XO Thames" w:eastAsia="Calibri" w:hAnsi="XO Thames" w:cs="Times New Roman"/>
          <w:noProof/>
          <w:sz w:val="24"/>
          <w:szCs w:val="24"/>
        </w:rPr>
      </w:pPr>
      <w:r w:rsidRPr="00F13BB6">
        <w:rPr>
          <w:rFonts w:ascii="XO Thames" w:eastAsia="Calibri" w:hAnsi="XO Thames" w:cs="Times New Roman"/>
          <w:noProo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A0F47" w:rsidRPr="00F13BB6" w:rsidRDefault="002A0F47" w:rsidP="002A0F47">
      <w:pPr>
        <w:pStyle w:val="ConsPlusNormal"/>
        <w:spacing w:line="276" w:lineRule="auto"/>
        <w:ind w:firstLine="540"/>
        <w:jc w:val="both"/>
        <w:rPr>
          <w:rFonts w:ascii="XO Thames" w:eastAsia="Calibri" w:hAnsi="XO Thames" w:cs="Times New Roman"/>
          <w:noProof/>
          <w:sz w:val="24"/>
          <w:szCs w:val="24"/>
        </w:rPr>
      </w:pPr>
      <w:r w:rsidRPr="00F13BB6">
        <w:rPr>
          <w:rFonts w:ascii="XO Thames" w:eastAsia="Calibri" w:hAnsi="XO Thames" w:cs="Times New Roman"/>
          <w:noProof/>
          <w:sz w:val="24"/>
          <w:szCs w:val="24"/>
        </w:rPr>
        <w:t>1.1) при снижении цены Контракта без изменения предусмотренных Контрактом объема услуги, качества оказываемой услуги и иных условий Контракта;</w:t>
      </w:r>
    </w:p>
    <w:p w:rsidR="002A0F47" w:rsidRPr="00F13BB6" w:rsidRDefault="002A0F47" w:rsidP="002A0F47">
      <w:pPr>
        <w:pStyle w:val="ConsPlusNormal"/>
        <w:spacing w:line="276" w:lineRule="auto"/>
        <w:ind w:firstLine="540"/>
        <w:jc w:val="both"/>
        <w:rPr>
          <w:rFonts w:ascii="XO Thames" w:eastAsia="Calibri" w:hAnsi="XO Thames" w:cs="Times New Roman"/>
          <w:noProof/>
          <w:sz w:val="24"/>
          <w:szCs w:val="24"/>
        </w:rPr>
      </w:pPr>
      <w:proofErr w:type="gramStart"/>
      <w:r w:rsidRPr="00F13BB6">
        <w:rPr>
          <w:rFonts w:ascii="XO Thames" w:eastAsia="Calibri" w:hAnsi="XO Thames" w:cs="Times New Roman"/>
          <w:noProof/>
          <w:sz w:val="24"/>
          <w:szCs w:val="24"/>
        </w:rPr>
        <w:t>1.2)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услуги не более чем на десять процентов или уменьшаются предусмотренные Контрактом объем оказываемой услуги не более чем на десять</w:t>
      </w:r>
      <w:proofErr w:type="gramEnd"/>
      <w:r w:rsidRPr="00F13BB6">
        <w:rPr>
          <w:rFonts w:ascii="XO Thames" w:eastAsia="Calibri" w:hAnsi="XO Thames" w:cs="Times New Roman"/>
          <w:noProof/>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w:t>
      </w:r>
      <w:r w:rsidR="009A775E" w:rsidRPr="00F13BB6">
        <w:rPr>
          <w:rFonts w:ascii="XO Thames" w:eastAsia="Calibri" w:hAnsi="XO Thames" w:cs="Times New Roman"/>
          <w:noProof/>
          <w:sz w:val="24"/>
          <w:szCs w:val="24"/>
        </w:rPr>
        <w:br/>
      </w:r>
      <w:r w:rsidRPr="00F13BB6">
        <w:rPr>
          <w:rFonts w:ascii="XO Thames" w:eastAsia="Calibri" w:hAnsi="XO Thames" w:cs="Times New Roman"/>
          <w:noProof/>
          <w:sz w:val="24"/>
          <w:szCs w:val="24"/>
        </w:rPr>
        <w:t xml:space="preserve">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r w:rsidR="009A775E" w:rsidRPr="00F13BB6">
        <w:rPr>
          <w:rFonts w:ascii="XO Thames" w:eastAsia="Calibri" w:hAnsi="XO Thames" w:cs="Times New Roman"/>
          <w:noProof/>
          <w:sz w:val="24"/>
          <w:szCs w:val="24"/>
        </w:rPr>
        <w:br/>
      </w:r>
      <w:proofErr w:type="gramStart"/>
      <w:r w:rsidRPr="00F13BB6">
        <w:rPr>
          <w:rFonts w:ascii="XO Thames" w:eastAsia="Calibri" w:hAnsi="XO Thames" w:cs="Times New Roman"/>
          <w:noProof/>
          <w:sz w:val="24"/>
          <w:szCs w:val="24"/>
        </w:rPr>
        <w:t xml:space="preserve">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009A775E" w:rsidRPr="00F13BB6">
        <w:rPr>
          <w:rFonts w:ascii="XO Thames" w:eastAsia="Calibri" w:hAnsi="XO Thames" w:cs="Times New Roman"/>
          <w:noProof/>
          <w:sz w:val="24"/>
          <w:szCs w:val="24"/>
        </w:rPr>
        <w:br/>
      </w:r>
      <w:r w:rsidRPr="00F13BB6">
        <w:rPr>
          <w:rFonts w:ascii="XO Thames" w:eastAsia="Calibri" w:hAnsi="XO Thames" w:cs="Times New Roman"/>
          <w:noProof/>
          <w:sz w:val="24"/>
          <w:szCs w:val="24"/>
        </w:rPr>
        <w:t>в контракте количество такого товара;</w:t>
      </w:r>
      <w:proofErr w:type="gramEnd"/>
    </w:p>
    <w:p w:rsidR="002A0F47" w:rsidRPr="00F13BB6" w:rsidRDefault="002A0F47" w:rsidP="002A0F47">
      <w:pPr>
        <w:pStyle w:val="-0"/>
        <w:widowControl w:val="0"/>
        <w:numPr>
          <w:ilvl w:val="0"/>
          <w:numId w:val="0"/>
        </w:numPr>
        <w:tabs>
          <w:tab w:val="left" w:pos="708"/>
        </w:tabs>
        <w:spacing w:line="276" w:lineRule="auto"/>
        <w:ind w:firstLine="709"/>
        <w:rPr>
          <w:rFonts w:ascii="XO Thames" w:hAnsi="XO Thames"/>
          <w:noProof/>
        </w:rPr>
      </w:pPr>
      <w:r w:rsidRPr="00F13BB6">
        <w:rPr>
          <w:rFonts w:ascii="XO Thames" w:hAnsi="XO Thames"/>
          <w:noProof/>
        </w:rPr>
        <w:t xml:space="preserve">в случаях, предусмотренных </w:t>
      </w:r>
      <w:hyperlink r:id="rId15" w:tooltip="&quot;Бюджетный кодекс Российской Федерации&quot; от 31.07.1998 N 145-ФЗ (ред. от 06.06.2019)------------ Недействующая редакция{КонсультантПлюс}" w:history="1">
        <w:r w:rsidRPr="00F13BB6">
          <w:rPr>
            <w:rStyle w:val="a7"/>
            <w:rFonts w:ascii="XO Thames" w:hAnsi="XO Thames"/>
            <w:noProof/>
          </w:rPr>
          <w:t>пунктом 6 статьи 161</w:t>
        </w:r>
      </w:hyperlink>
      <w:r w:rsidRPr="00F13BB6">
        <w:rPr>
          <w:rFonts w:ascii="XO Thames" w:hAnsi="XO Thames"/>
          <w:noProof/>
        </w:rPr>
        <w:t xml:space="preserve"> Бюджетного кодекса Российской Федерации, при уменьшении ранее доведенных до Государственного заказчика </w:t>
      </w:r>
      <w:r w:rsidR="009A775E" w:rsidRPr="00F13BB6">
        <w:rPr>
          <w:rFonts w:ascii="XO Thames" w:hAnsi="XO Thames"/>
          <w:noProof/>
        </w:rPr>
        <w:br/>
      </w:r>
      <w:r w:rsidRPr="00F13BB6">
        <w:rPr>
          <w:rFonts w:ascii="XO Thames" w:hAnsi="XO Thames"/>
          <w:noProof/>
        </w:rPr>
        <w:t xml:space="preserve">как получателя бюджетных средств лимитов бюджетных обязательств. При этом Государственный заказчик в ходе исполнения Контракта </w:t>
      </w:r>
      <w:hyperlink r:id="rId1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F13BB6">
          <w:rPr>
            <w:rStyle w:val="a7"/>
            <w:rFonts w:ascii="XO Thames" w:hAnsi="XO Thames"/>
            <w:noProof/>
          </w:rPr>
          <w:t>обеспечивает согласование</w:t>
        </w:r>
      </w:hyperlink>
      <w:r w:rsidRPr="00F13BB6">
        <w:rPr>
          <w:rFonts w:ascii="XO Thames" w:hAnsi="XO Thames"/>
          <w:noProof/>
        </w:rPr>
        <w:t xml:space="preserve"> новых условий Контракта, в том числе цены и (или) сроков исполнения Контракта и (или) объема услуги, предусмотренных Контрактом.</w:t>
      </w:r>
    </w:p>
    <w:p w:rsidR="002A0F47" w:rsidRPr="00F13BB6" w:rsidRDefault="002A0F47" w:rsidP="002A0F47">
      <w:pPr>
        <w:pStyle w:val="-0"/>
        <w:widowControl w:val="0"/>
        <w:numPr>
          <w:ilvl w:val="0"/>
          <w:numId w:val="0"/>
        </w:numPr>
        <w:tabs>
          <w:tab w:val="left" w:pos="708"/>
        </w:tabs>
        <w:spacing w:line="276" w:lineRule="auto"/>
        <w:ind w:firstLine="709"/>
        <w:rPr>
          <w:rFonts w:ascii="XO Thames" w:hAnsi="XO Thames"/>
          <w:noProof/>
        </w:rPr>
      </w:pPr>
      <w:r w:rsidRPr="00F13BB6">
        <w:rPr>
          <w:rFonts w:ascii="XO Thames" w:hAnsi="XO Thames"/>
          <w:noProof/>
        </w:rPr>
        <w:t>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noProof/>
          <w:sz w:val="24"/>
          <w:szCs w:val="24"/>
        </w:rPr>
        <w:t xml:space="preserve">Принятие Государственным заказчиком решения об изменении Контракта в связи </w:t>
      </w:r>
      <w:r w:rsidR="009A775E" w:rsidRPr="00F13BB6">
        <w:rPr>
          <w:rFonts w:ascii="XO Thames" w:hAnsi="XO Thames" w:cs="Times New Roman"/>
          <w:noProof/>
          <w:sz w:val="24"/>
          <w:szCs w:val="24"/>
        </w:rPr>
        <w:br/>
      </w:r>
      <w:r w:rsidRPr="00F13BB6">
        <w:rPr>
          <w:rFonts w:ascii="XO Thames" w:hAnsi="XO Thames" w:cs="Times New Roman"/>
          <w:noProof/>
          <w:sz w:val="24"/>
          <w:szCs w:val="24"/>
        </w:rPr>
        <w:t>с уменьшением лимитов бюджетных обязательств осуществляется исходя из соразмерности изменения цены Контракта и</w:t>
      </w:r>
      <w:r w:rsidRPr="00F13BB6">
        <w:rPr>
          <w:rFonts w:ascii="XO Thames" w:hAnsi="XO Thames" w:cs="Times New Roman"/>
          <w:sz w:val="24"/>
          <w:szCs w:val="24"/>
        </w:rPr>
        <w:t xml:space="preserve"> объема услуги.</w:t>
      </w:r>
    </w:p>
    <w:p w:rsidR="002A0F47" w:rsidRPr="00F13BB6" w:rsidRDefault="002A0F47" w:rsidP="002A0F47">
      <w:pPr>
        <w:pStyle w:val="-0"/>
        <w:widowControl w:val="0"/>
        <w:numPr>
          <w:ilvl w:val="0"/>
          <w:numId w:val="0"/>
        </w:numPr>
        <w:tabs>
          <w:tab w:val="left" w:pos="708"/>
        </w:tabs>
        <w:spacing w:line="276" w:lineRule="auto"/>
        <w:ind w:firstLine="709"/>
        <w:rPr>
          <w:rFonts w:ascii="XO Thames" w:hAnsi="XO Thames"/>
          <w:noProof/>
        </w:rPr>
      </w:pPr>
      <w:r w:rsidRPr="00F13BB6">
        <w:rPr>
          <w:rFonts w:ascii="XO Thames" w:hAnsi="XO Thames"/>
          <w:noProof/>
        </w:rPr>
        <w:t xml:space="preserve">9.2. При исполнении Контракта не допускается перемена Исполнителя, </w:t>
      </w:r>
      <w:r w:rsidR="009A775E" w:rsidRPr="00F13BB6">
        <w:rPr>
          <w:rFonts w:ascii="XO Thames" w:hAnsi="XO Thames"/>
          <w:noProof/>
        </w:rPr>
        <w:br/>
      </w:r>
      <w:r w:rsidRPr="00F13BB6">
        <w:rPr>
          <w:rFonts w:ascii="XO Thames" w:hAnsi="XO Thames"/>
          <w:noProof/>
        </w:rPr>
        <w:t>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A0F47" w:rsidRPr="00F13BB6" w:rsidRDefault="002A0F47" w:rsidP="002A0F47">
      <w:pPr>
        <w:pStyle w:val="-0"/>
        <w:widowControl w:val="0"/>
        <w:numPr>
          <w:ilvl w:val="0"/>
          <w:numId w:val="0"/>
        </w:numPr>
        <w:tabs>
          <w:tab w:val="left" w:pos="708"/>
        </w:tabs>
        <w:spacing w:line="276" w:lineRule="auto"/>
        <w:ind w:firstLine="709"/>
        <w:rPr>
          <w:rFonts w:ascii="XO Thames" w:hAnsi="XO Thames"/>
          <w:noProof/>
        </w:rPr>
      </w:pPr>
      <w:r w:rsidRPr="00F13BB6">
        <w:rPr>
          <w:rFonts w:ascii="XO Thames" w:hAnsi="XO Thames"/>
          <w:noProof/>
        </w:rPr>
        <w:t xml:space="preserve">9.3. В случае перемены Государственного заказчика права и обязанности Государственного заказчика, предусмотренные Контрактом, переходят к новому </w:t>
      </w:r>
      <w:r w:rsidRPr="00F13BB6">
        <w:rPr>
          <w:rFonts w:ascii="XO Thames" w:hAnsi="XO Thames"/>
          <w:noProof/>
        </w:rPr>
        <w:lastRenderedPageBreak/>
        <w:t>Государственному заказчику.</w:t>
      </w:r>
    </w:p>
    <w:p w:rsidR="002A0F47" w:rsidRPr="00F13BB6" w:rsidRDefault="002A0F47" w:rsidP="002A0F47">
      <w:pPr>
        <w:widowControl w:val="0"/>
        <w:autoSpaceDE w:val="0"/>
        <w:autoSpaceDN w:val="0"/>
        <w:adjustRightInd w:val="0"/>
        <w:spacing w:after="0"/>
        <w:ind w:firstLine="709"/>
        <w:jc w:val="both"/>
        <w:rPr>
          <w:rFonts w:ascii="XO Thames" w:hAnsi="XO Thames" w:cs="Times New Roman"/>
          <w:sz w:val="24"/>
          <w:szCs w:val="24"/>
        </w:rPr>
      </w:pPr>
      <w:r w:rsidRPr="00F13BB6">
        <w:rPr>
          <w:rFonts w:ascii="XO Thames" w:hAnsi="XO Thames" w:cs="Times New Roman"/>
          <w:noProof/>
          <w:sz w:val="24"/>
          <w:szCs w:val="24"/>
        </w:rPr>
        <w:t xml:space="preserve">9.4. </w:t>
      </w:r>
      <w:proofErr w:type="gramStart"/>
      <w:r w:rsidRPr="00F13BB6">
        <w:rPr>
          <w:rFonts w:ascii="XO Thames" w:hAnsi="XO Thames" w:cs="Times New Roman"/>
          <w:noProof/>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Исполнителем допускается</w:t>
      </w:r>
      <w:r w:rsidRPr="00F13BB6">
        <w:rPr>
          <w:rFonts w:ascii="XO Thames" w:hAnsi="XO Thames" w:cs="Times New Roman"/>
          <w:sz w:val="24"/>
          <w:szCs w:val="24"/>
        </w:rPr>
        <w:t xml:space="preserve"> оказание услуги</w:t>
      </w:r>
      <w:r w:rsidRPr="00F13BB6">
        <w:rPr>
          <w:rFonts w:ascii="XO Thames" w:hAnsi="XO Thames" w:cs="Times New Roman"/>
          <w:noProof/>
          <w:sz w:val="24"/>
          <w:szCs w:val="24"/>
        </w:rPr>
        <w:t xml:space="preserve">, </w:t>
      </w:r>
      <w:r w:rsidRPr="00F13BB6">
        <w:rPr>
          <w:rFonts w:ascii="XO Thames" w:hAnsi="XO Thames" w:cs="Times New Roman"/>
          <w:sz w:val="24"/>
          <w:szCs w:val="24"/>
        </w:rPr>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F13BB6">
        <w:rPr>
          <w:rFonts w:ascii="XO Thames" w:hAnsi="XO Thames" w:cs="Times New Roman"/>
          <w:sz w:val="24"/>
          <w:szCs w:val="24"/>
        </w:rPr>
        <w:t xml:space="preserve">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2A0F47" w:rsidRPr="00F13BB6" w:rsidRDefault="002A0F47" w:rsidP="002A0F47">
      <w:pPr>
        <w:pStyle w:val="-0"/>
        <w:widowControl w:val="0"/>
        <w:numPr>
          <w:ilvl w:val="0"/>
          <w:numId w:val="0"/>
        </w:numPr>
        <w:tabs>
          <w:tab w:val="left" w:pos="708"/>
        </w:tabs>
        <w:spacing w:line="276" w:lineRule="auto"/>
        <w:ind w:firstLine="709"/>
        <w:rPr>
          <w:rFonts w:ascii="XO Thames" w:hAnsi="XO Thames"/>
          <w:noProof/>
        </w:rPr>
      </w:pPr>
      <w:r w:rsidRPr="00F13BB6">
        <w:rPr>
          <w:rFonts w:ascii="XO Thames" w:hAnsi="XO Thames"/>
          <w:noProof/>
        </w:rPr>
        <w:t>9.5. Все изменения к Контракту действительны, если они оформлены в виде дополнительного соглашения к Контракту и подписаны Сторонами.</w:t>
      </w:r>
    </w:p>
    <w:p w:rsidR="002A0F47" w:rsidRPr="00F13BB6" w:rsidRDefault="002A0F47" w:rsidP="002A0F47">
      <w:pPr>
        <w:pStyle w:val="5"/>
        <w:widowControl w:val="0"/>
        <w:tabs>
          <w:tab w:val="left" w:pos="708"/>
        </w:tabs>
        <w:spacing w:line="276" w:lineRule="auto"/>
        <w:ind w:firstLine="709"/>
        <w:jc w:val="both"/>
        <w:rPr>
          <w:rFonts w:ascii="XO Thames" w:hAnsi="XO Thames" w:cs="Times New Roman"/>
          <w:noProof/>
          <w:sz w:val="24"/>
          <w:szCs w:val="24"/>
        </w:rPr>
      </w:pPr>
      <w:r w:rsidRPr="00F13BB6">
        <w:rPr>
          <w:rFonts w:ascii="XO Thames" w:hAnsi="XO Thames" w:cs="Times New Roman"/>
          <w:noProof/>
          <w:sz w:val="24"/>
          <w:szCs w:val="24"/>
        </w:rPr>
        <w:t xml:space="preserve">9.6.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9A775E" w:rsidRPr="00F13BB6">
        <w:rPr>
          <w:rFonts w:ascii="XO Thames" w:hAnsi="XO Thames" w:cs="Times New Roman"/>
          <w:noProof/>
          <w:sz w:val="24"/>
          <w:szCs w:val="24"/>
        </w:rPr>
        <w:br/>
      </w:r>
      <w:r w:rsidRPr="00F13BB6">
        <w:rPr>
          <w:rFonts w:ascii="XO Thames" w:hAnsi="XO Thames" w:cs="Times New Roman"/>
          <w:noProof/>
          <w:sz w:val="24"/>
          <w:szCs w:val="24"/>
        </w:rPr>
        <w:t>в соответствии с гражданским законодательством и условиями Контракта.</w:t>
      </w:r>
    </w:p>
    <w:p w:rsidR="002A0F47" w:rsidRPr="00F13BB6" w:rsidRDefault="002A0F47" w:rsidP="002A0F47">
      <w:pPr>
        <w:pStyle w:val="5"/>
        <w:widowControl w:val="0"/>
        <w:tabs>
          <w:tab w:val="left" w:pos="708"/>
        </w:tabs>
        <w:spacing w:line="276" w:lineRule="auto"/>
        <w:ind w:firstLine="709"/>
        <w:jc w:val="both"/>
        <w:rPr>
          <w:rFonts w:ascii="XO Thames" w:hAnsi="XO Thames" w:cs="Times New Roman"/>
          <w:noProof/>
          <w:sz w:val="24"/>
          <w:szCs w:val="24"/>
        </w:rPr>
      </w:pPr>
      <w:r w:rsidRPr="00F13BB6">
        <w:rPr>
          <w:rFonts w:ascii="XO Thames" w:hAnsi="XO Thames" w:cs="Times New Roman"/>
          <w:noProof/>
          <w:sz w:val="24"/>
          <w:szCs w:val="24"/>
        </w:rPr>
        <w:t xml:space="preserve">9.7. Государственный заказчик вправе принять решение об одностороннем отказе </w:t>
      </w:r>
      <w:r w:rsidR="009A775E" w:rsidRPr="00F13BB6">
        <w:rPr>
          <w:rFonts w:ascii="XO Thames" w:hAnsi="XO Thames" w:cs="Times New Roman"/>
          <w:noProof/>
          <w:sz w:val="24"/>
          <w:szCs w:val="24"/>
        </w:rPr>
        <w:br/>
      </w:r>
      <w:r w:rsidRPr="00F13BB6">
        <w:rPr>
          <w:rFonts w:ascii="XO Thames" w:hAnsi="XO Thames" w:cs="Times New Roman"/>
          <w:noProof/>
          <w:sz w:val="24"/>
          <w:szCs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A0F47" w:rsidRPr="00F13BB6" w:rsidRDefault="002A0F47" w:rsidP="002A0F47">
      <w:pPr>
        <w:pStyle w:val="5"/>
        <w:widowControl w:val="0"/>
        <w:tabs>
          <w:tab w:val="left" w:pos="708"/>
        </w:tabs>
        <w:spacing w:line="276" w:lineRule="auto"/>
        <w:ind w:firstLine="709"/>
        <w:jc w:val="both"/>
        <w:rPr>
          <w:rFonts w:ascii="XO Thames" w:hAnsi="XO Thames" w:cs="Times New Roman"/>
          <w:noProof/>
          <w:sz w:val="24"/>
          <w:szCs w:val="24"/>
        </w:rPr>
      </w:pPr>
      <w:r w:rsidRPr="00F13BB6">
        <w:rPr>
          <w:rFonts w:ascii="XO Thames" w:hAnsi="XO Thames" w:cs="Times New Roman"/>
          <w:noProof/>
          <w:sz w:val="24"/>
          <w:szCs w:val="24"/>
        </w:rPr>
        <w:t>9.8.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13BB6" w:rsidRPr="00F13BB6" w:rsidRDefault="00F13BB6" w:rsidP="002A0F47">
      <w:pPr>
        <w:pStyle w:val="5"/>
        <w:widowControl w:val="0"/>
        <w:tabs>
          <w:tab w:val="left" w:pos="708"/>
        </w:tabs>
        <w:spacing w:line="276" w:lineRule="auto"/>
        <w:ind w:firstLine="709"/>
        <w:jc w:val="both"/>
        <w:rPr>
          <w:rFonts w:ascii="XO Thames" w:hAnsi="XO Thames" w:cs="Times New Roman"/>
          <w:noProof/>
          <w:sz w:val="24"/>
          <w:szCs w:val="24"/>
        </w:rPr>
      </w:pPr>
    </w:p>
    <w:p w:rsidR="002A0F47" w:rsidRPr="00F13BB6" w:rsidRDefault="002A0F47" w:rsidP="002A0F47">
      <w:pPr>
        <w:spacing w:after="0"/>
        <w:jc w:val="center"/>
        <w:rPr>
          <w:rFonts w:ascii="XO Thames" w:hAnsi="XO Thames" w:cs="Times New Roman"/>
          <w:b/>
          <w:sz w:val="24"/>
          <w:szCs w:val="24"/>
        </w:rPr>
      </w:pPr>
      <w:r w:rsidRPr="00F13BB6">
        <w:rPr>
          <w:rFonts w:ascii="XO Thames" w:hAnsi="XO Thames" w:cs="Times New Roman"/>
          <w:b/>
          <w:sz w:val="24"/>
          <w:szCs w:val="24"/>
        </w:rPr>
        <w:t>10. ПОРЯДОК РАЗРЕШЕНИЯ СПОРОВ</w:t>
      </w:r>
    </w:p>
    <w:p w:rsidR="002A0F47" w:rsidRPr="00F13BB6" w:rsidRDefault="002A0F47" w:rsidP="002A0F47">
      <w:pPr>
        <w:pStyle w:val="10"/>
        <w:numPr>
          <w:ilvl w:val="0"/>
          <w:numId w:val="0"/>
        </w:numPr>
        <w:spacing w:line="276" w:lineRule="auto"/>
        <w:ind w:firstLine="709"/>
        <w:jc w:val="both"/>
        <w:rPr>
          <w:rFonts w:ascii="XO Thames" w:hAnsi="XO Thames" w:cs="Times New Roman"/>
          <w:sz w:val="24"/>
          <w:szCs w:val="24"/>
        </w:rPr>
      </w:pPr>
      <w:r w:rsidRPr="00F13BB6">
        <w:rPr>
          <w:rFonts w:ascii="XO Thames" w:hAnsi="XO Thames" w:cs="Times New Roman"/>
          <w:sz w:val="24"/>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суде </w:t>
      </w:r>
      <w:r w:rsidR="009A775E" w:rsidRPr="00F13BB6">
        <w:rPr>
          <w:rFonts w:ascii="XO Thames" w:hAnsi="XO Thames" w:cs="Times New Roman"/>
          <w:sz w:val="24"/>
          <w:szCs w:val="24"/>
        </w:rPr>
        <w:br/>
      </w:r>
      <w:r w:rsidRPr="00F13BB6">
        <w:rPr>
          <w:rFonts w:ascii="XO Thames" w:hAnsi="XO Thames" w:cs="Times New Roman"/>
          <w:sz w:val="24"/>
          <w:szCs w:val="24"/>
        </w:rPr>
        <w:t>по месту нахождения ответчика в порядке, предусмотренном законодательством Российской Федерации.</w:t>
      </w:r>
    </w:p>
    <w:p w:rsidR="002A0F47" w:rsidRPr="00F13BB6" w:rsidRDefault="002A0F47" w:rsidP="002A0F47">
      <w:pPr>
        <w:pStyle w:val="10"/>
        <w:numPr>
          <w:ilvl w:val="0"/>
          <w:numId w:val="0"/>
        </w:numPr>
        <w:spacing w:line="276" w:lineRule="auto"/>
        <w:ind w:firstLine="709"/>
        <w:jc w:val="both"/>
        <w:rPr>
          <w:rFonts w:ascii="XO Thames" w:hAnsi="XO Thames" w:cs="Times New Roman"/>
          <w:sz w:val="24"/>
          <w:szCs w:val="24"/>
        </w:rPr>
      </w:pPr>
      <w:r w:rsidRPr="00F13BB6">
        <w:rPr>
          <w:rFonts w:ascii="XO Thames" w:hAnsi="XO Thames"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2A0F47" w:rsidRPr="00F13BB6" w:rsidRDefault="002A0F47" w:rsidP="002A0F47">
      <w:pPr>
        <w:pStyle w:val="10"/>
        <w:numPr>
          <w:ilvl w:val="0"/>
          <w:numId w:val="0"/>
        </w:numPr>
        <w:spacing w:line="276" w:lineRule="auto"/>
        <w:ind w:firstLine="709"/>
        <w:jc w:val="both"/>
        <w:rPr>
          <w:rFonts w:ascii="XO Thames" w:hAnsi="XO Thames" w:cs="Times New Roman"/>
          <w:sz w:val="24"/>
          <w:szCs w:val="24"/>
        </w:rPr>
      </w:pPr>
      <w:r w:rsidRPr="00F13BB6">
        <w:rPr>
          <w:rFonts w:ascii="XO Thames" w:hAnsi="XO Thames" w:cs="Times New Roman"/>
          <w:sz w:val="24"/>
          <w:szCs w:val="24"/>
        </w:rPr>
        <w:t xml:space="preserve">Сторона, которой предъявлена претензия, обязана рассмотреть такую претензию </w:t>
      </w:r>
      <w:r w:rsidR="00C840F3" w:rsidRPr="00F13BB6">
        <w:rPr>
          <w:rFonts w:ascii="XO Thames" w:hAnsi="XO Thames" w:cs="Times New Roman"/>
          <w:sz w:val="24"/>
          <w:szCs w:val="24"/>
        </w:rPr>
        <w:br/>
      </w:r>
      <w:r w:rsidRPr="00F13BB6">
        <w:rPr>
          <w:rFonts w:ascii="XO Thames" w:hAnsi="XO Thames" w:cs="Times New Roman"/>
          <w:sz w:val="24"/>
          <w:szCs w:val="24"/>
        </w:rPr>
        <w:t>в течение 20 (Двадцати) рабочих дней с момента ее получения и сообщить о своем решении другой Стороне путем направления ответа в письменной форме.</w:t>
      </w:r>
    </w:p>
    <w:p w:rsidR="00F13BB6" w:rsidRPr="00F13BB6" w:rsidRDefault="00F13BB6" w:rsidP="002A0F47">
      <w:pPr>
        <w:pStyle w:val="10"/>
        <w:numPr>
          <w:ilvl w:val="0"/>
          <w:numId w:val="0"/>
        </w:numPr>
        <w:spacing w:line="276" w:lineRule="auto"/>
        <w:ind w:firstLine="709"/>
        <w:jc w:val="both"/>
        <w:rPr>
          <w:rFonts w:ascii="XO Thames" w:hAnsi="XO Thames" w:cs="Times New Roman"/>
          <w:sz w:val="24"/>
          <w:szCs w:val="24"/>
        </w:rPr>
      </w:pPr>
    </w:p>
    <w:p w:rsidR="002A0F47" w:rsidRPr="00F13BB6" w:rsidRDefault="002A0F47" w:rsidP="002A0F47">
      <w:pPr>
        <w:spacing w:after="0"/>
        <w:jc w:val="center"/>
        <w:rPr>
          <w:rFonts w:ascii="XO Thames" w:hAnsi="XO Thames" w:cs="Times New Roman"/>
          <w:b/>
          <w:sz w:val="24"/>
          <w:szCs w:val="24"/>
        </w:rPr>
      </w:pPr>
      <w:r w:rsidRPr="00F13BB6">
        <w:rPr>
          <w:rFonts w:ascii="XO Thames" w:hAnsi="XO Thames" w:cs="Times New Roman"/>
          <w:b/>
          <w:sz w:val="24"/>
          <w:szCs w:val="24"/>
        </w:rPr>
        <w:t>11. ПРОЧИЕ УСЛОВИЯ</w:t>
      </w:r>
    </w:p>
    <w:p w:rsidR="002A0F47" w:rsidRPr="00F13BB6" w:rsidRDefault="002A0F47" w:rsidP="002A0F47">
      <w:pPr>
        <w:pStyle w:val="a3"/>
        <w:spacing w:line="276" w:lineRule="auto"/>
        <w:ind w:firstLine="709"/>
        <w:rPr>
          <w:rFonts w:ascii="XO Thames" w:hAnsi="XO Thames"/>
          <w:sz w:val="24"/>
          <w:szCs w:val="24"/>
        </w:rPr>
      </w:pPr>
      <w:r w:rsidRPr="00F13BB6">
        <w:rPr>
          <w:rFonts w:ascii="XO Thames" w:hAnsi="XO Thames"/>
          <w:sz w:val="24"/>
          <w:szCs w:val="24"/>
        </w:rPr>
        <w:t>11.1. Контракт составлен в двух подлинных экземплярах, имеющих одинаковую юридическую силу, по одному для каждой из Сторон.</w:t>
      </w:r>
    </w:p>
    <w:p w:rsidR="002A0F47" w:rsidRPr="00F13BB6" w:rsidRDefault="002A0F47" w:rsidP="002A0F47">
      <w:pPr>
        <w:pStyle w:val="a3"/>
        <w:spacing w:line="276" w:lineRule="auto"/>
        <w:ind w:firstLine="709"/>
        <w:rPr>
          <w:rFonts w:ascii="XO Thames" w:hAnsi="XO Thames"/>
          <w:sz w:val="24"/>
          <w:szCs w:val="24"/>
        </w:rPr>
      </w:pPr>
      <w:r w:rsidRPr="00F13BB6">
        <w:rPr>
          <w:rFonts w:ascii="XO Thames" w:hAnsi="XO Thames"/>
          <w:sz w:val="24"/>
          <w:szCs w:val="24"/>
        </w:rPr>
        <w:t xml:space="preserve">11.2. После подписания настоящего Контракта все предварительные переговоры </w:t>
      </w:r>
      <w:r w:rsidR="009A775E" w:rsidRPr="00F13BB6">
        <w:rPr>
          <w:rFonts w:ascii="XO Thames" w:hAnsi="XO Thames"/>
          <w:sz w:val="24"/>
          <w:szCs w:val="24"/>
        </w:rPr>
        <w:br/>
      </w:r>
      <w:r w:rsidRPr="00F13BB6">
        <w:rPr>
          <w:rFonts w:ascii="XO Thames" w:hAnsi="XO Thames"/>
          <w:sz w:val="24"/>
          <w:szCs w:val="24"/>
        </w:rPr>
        <w:t>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2A0F47" w:rsidRPr="00F13BB6" w:rsidRDefault="002A0F47" w:rsidP="002A0F47">
      <w:pPr>
        <w:spacing w:after="0"/>
        <w:ind w:firstLine="709"/>
        <w:jc w:val="both"/>
        <w:rPr>
          <w:rFonts w:ascii="XO Thames" w:hAnsi="XO Thames" w:cs="Times New Roman"/>
          <w:sz w:val="24"/>
          <w:szCs w:val="24"/>
        </w:rPr>
      </w:pPr>
      <w:r w:rsidRPr="00F13BB6">
        <w:rPr>
          <w:rFonts w:ascii="XO Thames" w:hAnsi="XO Thames" w:cs="Times New Roman"/>
          <w:sz w:val="24"/>
          <w:szCs w:val="24"/>
        </w:rPr>
        <w:t>11.3.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2A0F47" w:rsidRPr="00F13BB6" w:rsidRDefault="002A0F47" w:rsidP="002A0F47">
      <w:pPr>
        <w:pStyle w:val="11"/>
        <w:spacing w:line="276" w:lineRule="auto"/>
        <w:ind w:firstLine="709"/>
        <w:rPr>
          <w:rFonts w:ascii="XO Thames" w:hAnsi="XO Thames"/>
          <w:szCs w:val="24"/>
        </w:rPr>
      </w:pPr>
      <w:r w:rsidRPr="00F13BB6">
        <w:rPr>
          <w:rFonts w:ascii="XO Thames" w:hAnsi="XO Thames"/>
          <w:szCs w:val="24"/>
        </w:rPr>
        <w:t xml:space="preserve">11.4. При исполнении Контракта не допускается перемена Исполнителя, </w:t>
      </w:r>
      <w:r w:rsidR="009A775E" w:rsidRPr="00F13BB6">
        <w:rPr>
          <w:rFonts w:ascii="XO Thames" w:hAnsi="XO Thames"/>
          <w:szCs w:val="24"/>
        </w:rPr>
        <w:br/>
      </w:r>
      <w:r w:rsidRPr="00F13BB6">
        <w:rPr>
          <w:rFonts w:ascii="XO Thames" w:hAnsi="XO Thames"/>
          <w:szCs w:val="24"/>
        </w:rP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w:t>
      </w:r>
      <w:r w:rsidRPr="00F13BB6">
        <w:rPr>
          <w:rFonts w:ascii="XO Thames" w:hAnsi="XO Thames"/>
          <w:szCs w:val="24"/>
        </w:rPr>
        <w:lastRenderedPageBreak/>
        <w:t>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A0F47" w:rsidRPr="00F13BB6" w:rsidRDefault="002A0F47" w:rsidP="002A0F47">
      <w:pPr>
        <w:pStyle w:val="11"/>
        <w:spacing w:line="276" w:lineRule="auto"/>
        <w:ind w:firstLine="709"/>
        <w:rPr>
          <w:rFonts w:ascii="XO Thames" w:hAnsi="XO Thames"/>
          <w:szCs w:val="24"/>
        </w:rPr>
      </w:pPr>
      <w:r w:rsidRPr="00F13BB6">
        <w:rPr>
          <w:rFonts w:ascii="XO Thames" w:hAnsi="XO Thames"/>
          <w:szCs w:val="24"/>
        </w:rPr>
        <w:t>11.5. Во всем остальном, что не предусмотрено Контрактом, Стороны руководствуются действующим законодательством Российской Федерации.</w:t>
      </w:r>
    </w:p>
    <w:p w:rsidR="002A0F47" w:rsidRPr="00F13BB6" w:rsidRDefault="002A0F47" w:rsidP="002A0F47">
      <w:pPr>
        <w:pStyle w:val="11"/>
        <w:spacing w:line="276" w:lineRule="auto"/>
        <w:ind w:firstLine="709"/>
        <w:rPr>
          <w:rFonts w:ascii="XO Thames" w:hAnsi="XO Thames"/>
          <w:szCs w:val="24"/>
        </w:rPr>
      </w:pPr>
      <w:r w:rsidRPr="00F13BB6">
        <w:rPr>
          <w:rFonts w:ascii="XO Thames" w:hAnsi="XO Thames"/>
          <w:szCs w:val="24"/>
        </w:rPr>
        <w:t xml:space="preserve">Приложение № 1 – </w:t>
      </w:r>
      <w:r w:rsidR="00570F4F" w:rsidRPr="00F13BB6">
        <w:rPr>
          <w:rFonts w:ascii="XO Thames" w:hAnsi="XO Thames"/>
          <w:szCs w:val="24"/>
        </w:rPr>
        <w:t>Цена за единицы услуг</w:t>
      </w:r>
      <w:r w:rsidRPr="00F13BB6">
        <w:rPr>
          <w:rFonts w:ascii="XO Thames" w:hAnsi="XO Thames"/>
          <w:szCs w:val="24"/>
        </w:rPr>
        <w:t>.</w:t>
      </w:r>
    </w:p>
    <w:p w:rsidR="002A0F47" w:rsidRPr="00F13BB6" w:rsidRDefault="002A0F47" w:rsidP="002A0F47">
      <w:pPr>
        <w:pStyle w:val="11"/>
        <w:spacing w:line="276" w:lineRule="auto"/>
        <w:ind w:firstLine="709"/>
        <w:rPr>
          <w:rFonts w:ascii="XO Thames" w:hAnsi="XO Thames"/>
          <w:szCs w:val="24"/>
        </w:rPr>
      </w:pPr>
      <w:r w:rsidRPr="00F13BB6">
        <w:rPr>
          <w:rFonts w:ascii="XO Thames" w:hAnsi="XO Thames"/>
          <w:szCs w:val="24"/>
        </w:rPr>
        <w:t xml:space="preserve">Приложение № 2 – Техническое задание </w:t>
      </w:r>
      <w:r w:rsidR="008967BE" w:rsidRPr="00F13BB6">
        <w:rPr>
          <w:rFonts w:ascii="XO Thames" w:hAnsi="XO Thames"/>
          <w:szCs w:val="24"/>
        </w:rPr>
        <w:t xml:space="preserve">на оказание услуг </w:t>
      </w:r>
      <w:r w:rsidR="00570F4F" w:rsidRPr="00F13BB6">
        <w:rPr>
          <w:rFonts w:ascii="XO Thames" w:hAnsi="XO Thames"/>
          <w:szCs w:val="24"/>
        </w:rPr>
        <w:t>ветеринарных прочих</w:t>
      </w:r>
      <w:r w:rsidRPr="00F13BB6">
        <w:rPr>
          <w:rFonts w:ascii="XO Thames" w:hAnsi="XO Thames"/>
          <w:szCs w:val="24"/>
        </w:rPr>
        <w:t>.</w:t>
      </w:r>
    </w:p>
    <w:p w:rsidR="002A0F47" w:rsidRPr="00F13BB6" w:rsidRDefault="002A0F47" w:rsidP="002A0F47">
      <w:pPr>
        <w:pStyle w:val="11"/>
        <w:spacing w:line="276" w:lineRule="auto"/>
        <w:ind w:firstLine="709"/>
        <w:rPr>
          <w:rFonts w:ascii="XO Thames" w:hAnsi="XO Thames"/>
          <w:szCs w:val="24"/>
        </w:rPr>
      </w:pPr>
      <w:r w:rsidRPr="00F13BB6">
        <w:rPr>
          <w:rFonts w:ascii="XO Thames" w:hAnsi="XO Thames"/>
          <w:szCs w:val="24"/>
        </w:rPr>
        <w:t>11.6. Исполнитель гарантирует соответствие единым требованиям, установленным ст. 31 Федерального закона от 05.04.2013 № 44-ФЗ.</w:t>
      </w:r>
    </w:p>
    <w:p w:rsidR="00F13BB6" w:rsidRPr="00F13BB6" w:rsidRDefault="00F13BB6" w:rsidP="002A0F47">
      <w:pPr>
        <w:pStyle w:val="11"/>
        <w:spacing w:line="276" w:lineRule="auto"/>
        <w:ind w:firstLine="709"/>
        <w:rPr>
          <w:rFonts w:ascii="XO Thames" w:hAnsi="XO Thames"/>
          <w:szCs w:val="24"/>
        </w:rPr>
      </w:pPr>
    </w:p>
    <w:p w:rsidR="00B15AE1" w:rsidRPr="00F13BB6" w:rsidRDefault="00B15AE1" w:rsidP="00D2222A">
      <w:pPr>
        <w:spacing w:after="0"/>
        <w:jc w:val="center"/>
        <w:rPr>
          <w:rFonts w:ascii="XO Thames" w:hAnsi="XO Thames" w:cs="Times New Roman"/>
          <w:b/>
          <w:sz w:val="24"/>
          <w:szCs w:val="24"/>
        </w:rPr>
      </w:pPr>
      <w:r w:rsidRPr="00F13BB6">
        <w:rPr>
          <w:rFonts w:ascii="XO Thames" w:hAnsi="XO Thames" w:cs="Times New Roman"/>
          <w:b/>
          <w:sz w:val="24"/>
          <w:szCs w:val="24"/>
        </w:rPr>
        <w:t>1</w:t>
      </w:r>
      <w:r w:rsidR="008005E1" w:rsidRPr="00F13BB6">
        <w:rPr>
          <w:rFonts w:ascii="XO Thames" w:hAnsi="XO Thames" w:cs="Times New Roman"/>
          <w:b/>
          <w:sz w:val="24"/>
          <w:szCs w:val="24"/>
        </w:rPr>
        <w:t>2</w:t>
      </w:r>
      <w:r w:rsidRPr="00F13BB6">
        <w:rPr>
          <w:rFonts w:ascii="XO Thames" w:hAnsi="XO Thames" w:cs="Times New Roman"/>
          <w:b/>
          <w:sz w:val="24"/>
          <w:szCs w:val="24"/>
        </w:rPr>
        <w:t>. СРОК ДЕЙСТВИЯ КОНТРАКТА</w:t>
      </w:r>
    </w:p>
    <w:p w:rsidR="00B15AE1" w:rsidRPr="00F13BB6" w:rsidRDefault="00B15AE1" w:rsidP="00D2222A">
      <w:pPr>
        <w:spacing w:after="0"/>
        <w:ind w:firstLine="709"/>
        <w:jc w:val="both"/>
        <w:rPr>
          <w:rFonts w:ascii="XO Thames" w:hAnsi="XO Thames" w:cs="Times New Roman"/>
          <w:sz w:val="24"/>
          <w:szCs w:val="24"/>
        </w:rPr>
      </w:pPr>
      <w:r w:rsidRPr="00F13BB6">
        <w:rPr>
          <w:rFonts w:ascii="XO Thames" w:hAnsi="XO Thames" w:cs="Times New Roman"/>
          <w:sz w:val="24"/>
          <w:szCs w:val="24"/>
        </w:rPr>
        <w:t>1</w:t>
      </w:r>
      <w:r w:rsidR="008005E1" w:rsidRPr="00F13BB6">
        <w:rPr>
          <w:rFonts w:ascii="XO Thames" w:hAnsi="XO Thames" w:cs="Times New Roman"/>
          <w:sz w:val="24"/>
          <w:szCs w:val="24"/>
        </w:rPr>
        <w:t>2</w:t>
      </w:r>
      <w:r w:rsidRPr="00F13BB6">
        <w:rPr>
          <w:rFonts w:ascii="XO Thames" w:hAnsi="XO Thames" w:cs="Times New Roman"/>
          <w:sz w:val="24"/>
          <w:szCs w:val="24"/>
        </w:rPr>
        <w:t xml:space="preserve">.1. Срок действия Контракта: </w:t>
      </w:r>
      <w:proofErr w:type="gramStart"/>
      <w:r w:rsidRPr="00F13BB6">
        <w:rPr>
          <w:rFonts w:ascii="XO Thames" w:hAnsi="XO Thames" w:cs="Times New Roman"/>
          <w:sz w:val="24"/>
          <w:szCs w:val="24"/>
        </w:rPr>
        <w:t>с дат</w:t>
      </w:r>
      <w:r w:rsidR="00EA3261" w:rsidRPr="00F13BB6">
        <w:rPr>
          <w:rFonts w:ascii="XO Thames" w:hAnsi="XO Thames" w:cs="Times New Roman"/>
          <w:sz w:val="24"/>
          <w:szCs w:val="24"/>
        </w:rPr>
        <w:t>ы подписания</w:t>
      </w:r>
      <w:proofErr w:type="gramEnd"/>
      <w:r w:rsidR="00EA3261" w:rsidRPr="00F13BB6">
        <w:rPr>
          <w:rFonts w:ascii="XO Thames" w:hAnsi="XO Thames" w:cs="Times New Roman"/>
          <w:sz w:val="24"/>
          <w:szCs w:val="24"/>
        </w:rPr>
        <w:t xml:space="preserve"> до «</w:t>
      </w:r>
      <w:r w:rsidR="004546E0" w:rsidRPr="00F13BB6">
        <w:rPr>
          <w:rFonts w:ascii="XO Thames" w:hAnsi="XO Thames" w:cs="Times New Roman"/>
          <w:sz w:val="24"/>
          <w:szCs w:val="24"/>
        </w:rPr>
        <w:t>30</w:t>
      </w:r>
      <w:r w:rsidR="00EA3261" w:rsidRPr="00F13BB6">
        <w:rPr>
          <w:rFonts w:ascii="XO Thames" w:hAnsi="XO Thames" w:cs="Times New Roman"/>
          <w:sz w:val="24"/>
          <w:szCs w:val="24"/>
        </w:rPr>
        <w:t>» декабря 202</w:t>
      </w:r>
      <w:bookmarkStart w:id="3" w:name="_GoBack"/>
      <w:bookmarkEnd w:id="3"/>
      <w:r w:rsidR="007E740D" w:rsidRPr="00F13BB6">
        <w:rPr>
          <w:rFonts w:ascii="XO Thames" w:hAnsi="XO Thames" w:cs="Times New Roman"/>
          <w:sz w:val="24"/>
          <w:szCs w:val="24"/>
        </w:rPr>
        <w:t>6</w:t>
      </w:r>
      <w:r w:rsidRPr="00F13BB6">
        <w:rPr>
          <w:rFonts w:ascii="XO Thames" w:hAnsi="XO Thames" w:cs="Times New Roman"/>
          <w:sz w:val="24"/>
          <w:szCs w:val="24"/>
        </w:rPr>
        <w:t xml:space="preserve"> г</w:t>
      </w:r>
      <w:r w:rsidR="00434B0C" w:rsidRPr="00F13BB6">
        <w:rPr>
          <w:rFonts w:ascii="XO Thames" w:hAnsi="XO Thames" w:cs="Times New Roman"/>
          <w:sz w:val="24"/>
          <w:szCs w:val="24"/>
        </w:rPr>
        <w:t>ода</w:t>
      </w:r>
      <w:r w:rsidRPr="00F13BB6">
        <w:rPr>
          <w:rFonts w:ascii="XO Thames" w:hAnsi="XO Thames" w:cs="Times New Roman"/>
          <w:sz w:val="24"/>
          <w:szCs w:val="24"/>
        </w:rPr>
        <w:t xml:space="preserve">, </w:t>
      </w:r>
      <w:r w:rsidR="009A775E" w:rsidRPr="00F13BB6">
        <w:rPr>
          <w:rFonts w:ascii="XO Thames" w:hAnsi="XO Thames" w:cs="Times New Roman"/>
          <w:sz w:val="24"/>
          <w:szCs w:val="24"/>
        </w:rPr>
        <w:br/>
      </w:r>
      <w:r w:rsidR="00F73A37" w:rsidRPr="00F13BB6">
        <w:rPr>
          <w:rFonts w:ascii="XO Thames" w:hAnsi="XO Thames" w:cs="Times New Roman"/>
          <w:sz w:val="24"/>
          <w:szCs w:val="24"/>
        </w:rPr>
        <w:t xml:space="preserve">а </w:t>
      </w:r>
      <w:r w:rsidRPr="00F13BB6">
        <w:rPr>
          <w:rFonts w:ascii="XO Thames" w:hAnsi="XO Thames" w:cs="Times New Roman"/>
          <w:sz w:val="24"/>
          <w:szCs w:val="24"/>
        </w:rPr>
        <w:t>в случае возникновения</w:t>
      </w:r>
      <w:r w:rsidR="00434B0C" w:rsidRPr="00F13BB6">
        <w:rPr>
          <w:rFonts w:ascii="XO Thames" w:hAnsi="XO Thames" w:cs="Times New Roman"/>
          <w:sz w:val="24"/>
          <w:szCs w:val="24"/>
        </w:rPr>
        <w:t xml:space="preserve"> обстоятельств, указанных в п. </w:t>
      </w:r>
      <w:r w:rsidR="001D432A" w:rsidRPr="00F13BB6">
        <w:rPr>
          <w:rFonts w:ascii="XO Thames" w:hAnsi="XO Thames" w:cs="Times New Roman"/>
          <w:sz w:val="24"/>
          <w:szCs w:val="24"/>
        </w:rPr>
        <w:t>8</w:t>
      </w:r>
      <w:r w:rsidRPr="00F13BB6">
        <w:rPr>
          <w:rFonts w:ascii="XO Thames" w:hAnsi="XO Thames" w:cs="Times New Roman"/>
          <w:sz w:val="24"/>
          <w:szCs w:val="24"/>
        </w:rPr>
        <w:t xml:space="preserve"> настоящего Контракта, до их полного исполнения.</w:t>
      </w:r>
    </w:p>
    <w:p w:rsidR="00F13BB6" w:rsidRPr="00F13BB6" w:rsidRDefault="00F13BB6" w:rsidP="00D2222A">
      <w:pPr>
        <w:spacing w:after="0"/>
        <w:ind w:firstLine="709"/>
        <w:jc w:val="both"/>
        <w:rPr>
          <w:rFonts w:ascii="XO Thames" w:hAnsi="XO Thames" w:cs="Times New Roman"/>
          <w:sz w:val="24"/>
          <w:szCs w:val="24"/>
        </w:rPr>
      </w:pPr>
    </w:p>
    <w:p w:rsidR="00B15AE1" w:rsidRPr="00F13BB6" w:rsidRDefault="008005E1" w:rsidP="00D2222A">
      <w:pPr>
        <w:pStyle w:val="3"/>
        <w:spacing w:line="276" w:lineRule="auto"/>
        <w:jc w:val="center"/>
        <w:rPr>
          <w:rFonts w:ascii="XO Thames" w:hAnsi="XO Thames"/>
          <w:b/>
          <w:sz w:val="24"/>
          <w:szCs w:val="24"/>
        </w:rPr>
      </w:pPr>
      <w:r w:rsidRPr="00F13BB6">
        <w:rPr>
          <w:rFonts w:ascii="XO Thames" w:hAnsi="XO Thames"/>
          <w:b/>
          <w:sz w:val="24"/>
          <w:szCs w:val="24"/>
        </w:rPr>
        <w:t>13</w:t>
      </w:r>
      <w:r w:rsidR="00B15AE1" w:rsidRPr="00F13BB6">
        <w:rPr>
          <w:rFonts w:ascii="XO Thames" w:hAnsi="XO Thames"/>
          <w:b/>
          <w:sz w:val="24"/>
          <w:szCs w:val="24"/>
        </w:rPr>
        <w:t>. ЮРИДИЧЕСКИЕ АДРЕСА, БАНКОВСКИЕ РЕКВИЗИТЫ СТОРОН</w:t>
      </w:r>
    </w:p>
    <w:tbl>
      <w:tblPr>
        <w:tblW w:w="9665" w:type="dxa"/>
        <w:tblInd w:w="108" w:type="dxa"/>
        <w:tblLook w:val="04A0"/>
      </w:tblPr>
      <w:tblGrid>
        <w:gridCol w:w="4678"/>
        <w:gridCol w:w="4987"/>
      </w:tblGrid>
      <w:tr w:rsidR="00F13BB6" w:rsidRPr="00F13BB6" w:rsidTr="00E36DC0">
        <w:tc>
          <w:tcPr>
            <w:tcW w:w="4678" w:type="dxa"/>
          </w:tcPr>
          <w:p w:rsidR="00F13BB6" w:rsidRPr="00F13BB6" w:rsidRDefault="00F13BB6" w:rsidP="00F13BB6">
            <w:pPr>
              <w:spacing w:after="0"/>
              <w:rPr>
                <w:rFonts w:ascii="XO Thames" w:hAnsi="XO Thames" w:cs="Times New Roman"/>
                <w:b/>
                <w:sz w:val="24"/>
                <w:szCs w:val="24"/>
              </w:rPr>
            </w:pPr>
            <w:r w:rsidRPr="00F13BB6">
              <w:rPr>
                <w:rFonts w:ascii="XO Thames" w:hAnsi="XO Thames" w:cs="Times New Roman"/>
                <w:b/>
                <w:sz w:val="24"/>
                <w:szCs w:val="24"/>
              </w:rPr>
              <w:t>Государственный заказчик</w:t>
            </w:r>
          </w:p>
          <w:p w:rsidR="00F13BB6" w:rsidRPr="00F13BB6" w:rsidRDefault="00F13BB6" w:rsidP="00F13BB6">
            <w:pPr>
              <w:spacing w:after="0"/>
              <w:rPr>
                <w:rFonts w:ascii="XO Thames" w:hAnsi="XO Thames" w:cs="Times New Roman"/>
                <w:b/>
                <w:sz w:val="24"/>
                <w:szCs w:val="24"/>
              </w:rPr>
            </w:pPr>
            <w:r w:rsidRPr="00F13BB6">
              <w:rPr>
                <w:rFonts w:ascii="XO Thames" w:hAnsi="XO Thames" w:cs="Times New Roman"/>
                <w:b/>
                <w:sz w:val="24"/>
                <w:szCs w:val="24"/>
              </w:rPr>
              <w:t>ФКУ ИК-4 УФСИН России по Томской области</w:t>
            </w:r>
          </w:p>
          <w:p w:rsidR="00F13BB6" w:rsidRPr="00F13BB6" w:rsidRDefault="00F13BB6" w:rsidP="00F13BB6">
            <w:pPr>
              <w:spacing w:after="0"/>
              <w:rPr>
                <w:rFonts w:ascii="XO Thames" w:hAnsi="XO Thames" w:cs="Times New Roman"/>
                <w:b/>
                <w:sz w:val="24"/>
                <w:szCs w:val="24"/>
              </w:rPr>
            </w:pPr>
            <w:r w:rsidRPr="00F13BB6">
              <w:rPr>
                <w:rFonts w:ascii="XO Thames" w:hAnsi="XO Thames" w:cs="Times New Roman"/>
                <w:b/>
                <w:sz w:val="24"/>
                <w:szCs w:val="24"/>
              </w:rPr>
              <w:t>Адрес юридический, почтовый:</w:t>
            </w:r>
          </w:p>
          <w:p w:rsidR="00F13BB6" w:rsidRPr="00F13BB6" w:rsidRDefault="00F13BB6" w:rsidP="00F13BB6">
            <w:pPr>
              <w:spacing w:after="0"/>
              <w:rPr>
                <w:rFonts w:ascii="XO Thames" w:hAnsi="XO Thames" w:cs="Times New Roman"/>
                <w:sz w:val="24"/>
                <w:szCs w:val="24"/>
              </w:rPr>
            </w:pPr>
            <w:r w:rsidRPr="00F13BB6">
              <w:rPr>
                <w:rFonts w:ascii="XO Thames" w:hAnsi="XO Thames" w:cs="Times New Roman"/>
                <w:sz w:val="24"/>
                <w:szCs w:val="24"/>
              </w:rPr>
              <w:t>634045, г. Томск, ул. Нахимова, 3/1,</w:t>
            </w:r>
          </w:p>
          <w:p w:rsidR="00F13BB6" w:rsidRPr="00F13BB6" w:rsidRDefault="00F13BB6" w:rsidP="00F13BB6">
            <w:pPr>
              <w:spacing w:after="0"/>
              <w:rPr>
                <w:rFonts w:ascii="XO Thames" w:hAnsi="XO Thames" w:cs="Times New Roman"/>
                <w:sz w:val="24"/>
                <w:szCs w:val="24"/>
              </w:rPr>
            </w:pPr>
            <w:r w:rsidRPr="00F13BB6">
              <w:rPr>
                <w:rFonts w:ascii="XO Thames" w:hAnsi="XO Thames" w:cs="Times New Roman"/>
                <w:sz w:val="24"/>
                <w:szCs w:val="24"/>
              </w:rPr>
              <w:t>Тел/факс: (3822) - 41-38-57</w:t>
            </w:r>
          </w:p>
          <w:p w:rsidR="00F13BB6" w:rsidRPr="00F13BB6" w:rsidRDefault="00F13BB6" w:rsidP="00F13BB6">
            <w:pPr>
              <w:spacing w:after="0"/>
              <w:rPr>
                <w:rFonts w:ascii="XO Thames" w:hAnsi="XO Thames"/>
              </w:rPr>
            </w:pPr>
            <w:r w:rsidRPr="00F13BB6">
              <w:rPr>
                <w:rFonts w:ascii="XO Thames" w:hAnsi="XO Thames" w:cs="Times New Roman"/>
                <w:sz w:val="24"/>
                <w:szCs w:val="24"/>
              </w:rPr>
              <w:t xml:space="preserve">Адрес электронной почты: </w:t>
            </w:r>
            <w:hyperlink r:id="rId17" w:history="1">
              <w:r w:rsidRPr="00F13BB6">
                <w:rPr>
                  <w:rStyle w:val="a7"/>
                  <w:rFonts w:ascii="XO Thames" w:hAnsi="XO Thames" w:cs="Times New Roman"/>
                  <w:sz w:val="24"/>
                  <w:szCs w:val="24"/>
                </w:rPr>
                <w:t>okbiiho-ik4@70.fsin.gov.ru</w:t>
              </w:r>
            </w:hyperlink>
          </w:p>
          <w:p w:rsidR="00F13BB6" w:rsidRPr="00F13BB6" w:rsidRDefault="00F13BB6" w:rsidP="00F13BB6">
            <w:pPr>
              <w:spacing w:after="0"/>
              <w:jc w:val="both"/>
              <w:rPr>
                <w:rFonts w:ascii="XO Thames" w:hAnsi="XO Thames" w:cs="Times New Roman"/>
                <w:sz w:val="24"/>
                <w:szCs w:val="24"/>
              </w:rPr>
            </w:pPr>
            <w:r w:rsidRPr="00F13BB6">
              <w:rPr>
                <w:rFonts w:ascii="XO Thames" w:hAnsi="XO Thames" w:cs="Times New Roman"/>
                <w:sz w:val="24"/>
                <w:szCs w:val="24"/>
              </w:rPr>
              <w:t>ОКТМО 69701000</w:t>
            </w:r>
          </w:p>
          <w:p w:rsidR="00F13BB6" w:rsidRPr="00F13BB6" w:rsidRDefault="00F13BB6" w:rsidP="00F13BB6">
            <w:pPr>
              <w:spacing w:after="0"/>
              <w:jc w:val="both"/>
              <w:rPr>
                <w:rFonts w:ascii="XO Thames" w:hAnsi="XO Thames" w:cs="Times New Roman"/>
                <w:sz w:val="24"/>
                <w:szCs w:val="24"/>
              </w:rPr>
            </w:pPr>
            <w:r w:rsidRPr="00F13BB6">
              <w:rPr>
                <w:rFonts w:ascii="XO Thames" w:hAnsi="XO Thames" w:cs="Times New Roman"/>
                <w:sz w:val="24"/>
                <w:szCs w:val="24"/>
              </w:rPr>
              <w:t>БИК 015004950</w:t>
            </w:r>
          </w:p>
          <w:p w:rsidR="00F13BB6" w:rsidRPr="00F13BB6" w:rsidRDefault="00F13BB6" w:rsidP="00F13BB6">
            <w:pPr>
              <w:spacing w:after="0"/>
              <w:jc w:val="both"/>
              <w:rPr>
                <w:rFonts w:ascii="XO Thames" w:hAnsi="XO Thames" w:cs="Times New Roman"/>
                <w:sz w:val="24"/>
                <w:szCs w:val="24"/>
              </w:rPr>
            </w:pPr>
            <w:r w:rsidRPr="00F13BB6">
              <w:rPr>
                <w:rFonts w:ascii="XO Thames" w:hAnsi="XO Thames" w:cs="Times New Roman"/>
                <w:sz w:val="24"/>
                <w:szCs w:val="24"/>
              </w:rPr>
              <w:t>ОКПО 08830913</w:t>
            </w:r>
          </w:p>
          <w:p w:rsidR="00F13BB6" w:rsidRPr="00F13BB6" w:rsidRDefault="00F13BB6" w:rsidP="00F13BB6">
            <w:pPr>
              <w:spacing w:after="0"/>
              <w:jc w:val="both"/>
              <w:rPr>
                <w:rFonts w:ascii="XO Thames" w:hAnsi="XO Thames" w:cs="Times New Roman"/>
                <w:sz w:val="24"/>
                <w:szCs w:val="24"/>
              </w:rPr>
            </w:pPr>
            <w:r w:rsidRPr="00F13BB6">
              <w:rPr>
                <w:rFonts w:ascii="XO Thames" w:hAnsi="XO Thames" w:cs="Times New Roman"/>
                <w:sz w:val="24"/>
                <w:szCs w:val="24"/>
              </w:rPr>
              <w:t>ОГРН 1027000892995</w:t>
            </w:r>
          </w:p>
          <w:p w:rsidR="00F13BB6" w:rsidRPr="00F13BB6" w:rsidRDefault="00F13BB6" w:rsidP="00F13BB6">
            <w:pPr>
              <w:pStyle w:val="af3"/>
              <w:spacing w:line="276" w:lineRule="auto"/>
              <w:rPr>
                <w:rFonts w:ascii="XO Thames" w:hAnsi="XO Thames"/>
                <w:sz w:val="24"/>
                <w:szCs w:val="24"/>
              </w:rPr>
            </w:pPr>
            <w:r w:rsidRPr="00F13BB6">
              <w:rPr>
                <w:rFonts w:ascii="XO Thames" w:hAnsi="XO Thames"/>
                <w:sz w:val="24"/>
                <w:szCs w:val="24"/>
              </w:rPr>
              <w:t>Банковские реквизиты:</w:t>
            </w:r>
          </w:p>
          <w:p w:rsidR="00F13BB6" w:rsidRPr="00F13BB6" w:rsidRDefault="00F13BB6" w:rsidP="00F13BB6">
            <w:pPr>
              <w:pStyle w:val="af3"/>
              <w:spacing w:line="276" w:lineRule="auto"/>
              <w:rPr>
                <w:rFonts w:ascii="XO Thames" w:hAnsi="XO Thames"/>
                <w:sz w:val="24"/>
                <w:szCs w:val="24"/>
              </w:rPr>
            </w:pPr>
            <w:r w:rsidRPr="00F13BB6">
              <w:rPr>
                <w:rFonts w:ascii="XO Thames" w:hAnsi="XO Thames"/>
                <w:sz w:val="24"/>
                <w:szCs w:val="24"/>
              </w:rPr>
              <w:t>ИНН 7017004775, КПП 701701001</w:t>
            </w:r>
          </w:p>
          <w:p w:rsidR="00F13BB6" w:rsidRPr="00F13BB6" w:rsidRDefault="00F13BB6" w:rsidP="00F13BB6">
            <w:pPr>
              <w:pStyle w:val="af3"/>
              <w:spacing w:line="276" w:lineRule="auto"/>
              <w:rPr>
                <w:rFonts w:ascii="XO Thames" w:hAnsi="XO Thames"/>
                <w:sz w:val="24"/>
                <w:szCs w:val="24"/>
              </w:rPr>
            </w:pPr>
            <w:proofErr w:type="gramStart"/>
            <w:r w:rsidRPr="00F13BB6">
              <w:rPr>
                <w:rFonts w:ascii="XO Thames" w:hAnsi="XO Thames"/>
                <w:sz w:val="24"/>
                <w:szCs w:val="24"/>
              </w:rPr>
              <w:t>б</w:t>
            </w:r>
            <w:proofErr w:type="gramEnd"/>
            <w:r w:rsidRPr="00F13BB6">
              <w:rPr>
                <w:rFonts w:ascii="XO Thames" w:hAnsi="XO Thames"/>
                <w:sz w:val="24"/>
                <w:szCs w:val="24"/>
              </w:rPr>
              <w:t>/счет 03211643000000015105</w:t>
            </w:r>
          </w:p>
          <w:p w:rsidR="00F13BB6" w:rsidRPr="00F13BB6" w:rsidRDefault="00F13BB6" w:rsidP="00F13BB6">
            <w:pPr>
              <w:pStyle w:val="af3"/>
              <w:spacing w:line="276" w:lineRule="auto"/>
              <w:rPr>
                <w:rFonts w:ascii="XO Thames" w:hAnsi="XO Thames"/>
                <w:sz w:val="24"/>
                <w:szCs w:val="24"/>
              </w:rPr>
            </w:pPr>
            <w:r w:rsidRPr="00F13BB6">
              <w:rPr>
                <w:rFonts w:ascii="XO Thames" w:hAnsi="XO Thames"/>
                <w:sz w:val="24"/>
                <w:szCs w:val="24"/>
              </w:rPr>
              <w:t xml:space="preserve">ОКЦ № 1 СибГУ Банка России // УФК по Новосибирской области, </w:t>
            </w:r>
            <w:proofErr w:type="gramStart"/>
            <w:r w:rsidRPr="00F13BB6">
              <w:rPr>
                <w:rFonts w:ascii="XO Thames" w:hAnsi="XO Thames"/>
                <w:sz w:val="24"/>
                <w:szCs w:val="24"/>
              </w:rPr>
              <w:t>г</w:t>
            </w:r>
            <w:proofErr w:type="gramEnd"/>
            <w:r w:rsidRPr="00F13BB6">
              <w:rPr>
                <w:rFonts w:ascii="XO Thames" w:hAnsi="XO Thames"/>
                <w:sz w:val="24"/>
                <w:szCs w:val="24"/>
              </w:rPr>
              <w:t xml:space="preserve">. Новосибирск </w:t>
            </w:r>
          </w:p>
          <w:p w:rsidR="00F13BB6" w:rsidRPr="00F13BB6" w:rsidRDefault="00F13BB6" w:rsidP="00F13BB6">
            <w:pPr>
              <w:pStyle w:val="af3"/>
              <w:spacing w:line="276" w:lineRule="auto"/>
              <w:rPr>
                <w:rFonts w:ascii="XO Thames" w:hAnsi="XO Thames"/>
                <w:sz w:val="24"/>
                <w:szCs w:val="24"/>
              </w:rPr>
            </w:pPr>
            <w:proofErr w:type="gramStart"/>
            <w:r w:rsidRPr="00F13BB6">
              <w:rPr>
                <w:rFonts w:ascii="XO Thames" w:hAnsi="XO Thames"/>
                <w:sz w:val="24"/>
                <w:szCs w:val="24"/>
              </w:rPr>
              <w:t>л</w:t>
            </w:r>
            <w:proofErr w:type="gramEnd"/>
            <w:r w:rsidRPr="00F13BB6">
              <w:rPr>
                <w:rFonts w:ascii="XO Thames" w:hAnsi="XO Thames"/>
                <w:sz w:val="24"/>
                <w:szCs w:val="24"/>
              </w:rPr>
              <w:t xml:space="preserve">/с 03651142310 </w:t>
            </w:r>
          </w:p>
          <w:p w:rsidR="00F13BB6" w:rsidRPr="00F13BB6" w:rsidRDefault="00F13BB6" w:rsidP="00F13BB6">
            <w:pPr>
              <w:pStyle w:val="af3"/>
              <w:spacing w:line="276" w:lineRule="auto"/>
              <w:rPr>
                <w:rFonts w:ascii="XO Thames" w:hAnsi="XO Thames"/>
                <w:sz w:val="24"/>
                <w:szCs w:val="24"/>
              </w:rPr>
            </w:pPr>
            <w:proofErr w:type="gramStart"/>
            <w:r w:rsidRPr="00F13BB6">
              <w:rPr>
                <w:rFonts w:ascii="XO Thames" w:hAnsi="XO Thames"/>
                <w:sz w:val="24"/>
                <w:szCs w:val="24"/>
              </w:rPr>
              <w:t>кор/счет</w:t>
            </w:r>
            <w:proofErr w:type="gramEnd"/>
            <w:r w:rsidRPr="00F13BB6">
              <w:rPr>
                <w:rFonts w:ascii="XO Thames" w:hAnsi="XO Thames"/>
                <w:sz w:val="24"/>
                <w:szCs w:val="24"/>
              </w:rPr>
              <w:t xml:space="preserve"> 40102810445370000043</w:t>
            </w:r>
          </w:p>
          <w:p w:rsidR="00F13BB6" w:rsidRPr="00F13BB6" w:rsidRDefault="00F13BB6" w:rsidP="00F13BB6">
            <w:pPr>
              <w:pStyle w:val="af3"/>
              <w:widowControl w:val="0"/>
              <w:spacing w:line="276" w:lineRule="auto"/>
              <w:rPr>
                <w:rFonts w:ascii="XO Thames" w:hAnsi="XO Thames"/>
                <w:sz w:val="24"/>
                <w:szCs w:val="24"/>
              </w:rPr>
            </w:pPr>
            <w:r w:rsidRPr="00F13BB6">
              <w:rPr>
                <w:rFonts w:ascii="XO Thames" w:hAnsi="XO Thames"/>
                <w:sz w:val="24"/>
                <w:szCs w:val="24"/>
              </w:rPr>
              <w:t>БИК 015004950</w:t>
            </w:r>
          </w:p>
          <w:p w:rsidR="00F13BB6" w:rsidRPr="00F13BB6" w:rsidRDefault="00F13BB6" w:rsidP="00F13BB6">
            <w:pPr>
              <w:spacing w:after="0"/>
              <w:rPr>
                <w:rFonts w:ascii="XO Thames" w:hAnsi="XO Thames" w:cs="Times New Roman"/>
                <w:sz w:val="24"/>
                <w:szCs w:val="24"/>
              </w:rPr>
            </w:pPr>
            <w:r w:rsidRPr="00F13BB6">
              <w:rPr>
                <w:rFonts w:ascii="XO Thames" w:hAnsi="XO Thames" w:cs="Times New Roman"/>
                <w:sz w:val="24"/>
                <w:szCs w:val="24"/>
              </w:rPr>
              <w:t>КБК 32003054240690049244</w:t>
            </w:r>
          </w:p>
          <w:p w:rsidR="00F13BB6" w:rsidRPr="00F13BB6" w:rsidRDefault="00F13BB6" w:rsidP="00F13BB6">
            <w:pPr>
              <w:spacing w:after="0"/>
              <w:rPr>
                <w:rFonts w:ascii="XO Thames" w:hAnsi="XO Thames" w:cs="Times New Roman"/>
                <w:sz w:val="20"/>
                <w:szCs w:val="20"/>
              </w:rPr>
            </w:pPr>
            <w:r w:rsidRPr="00F13BB6">
              <w:rPr>
                <w:rFonts w:ascii="XO Thames" w:hAnsi="XO Thames" w:cs="Times New Roman"/>
                <w:sz w:val="20"/>
                <w:szCs w:val="20"/>
              </w:rPr>
              <w:t>ИКЗ 261701700477570170100100080000000244</w:t>
            </w:r>
          </w:p>
        </w:tc>
        <w:tc>
          <w:tcPr>
            <w:tcW w:w="4987" w:type="dxa"/>
          </w:tcPr>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Исполнитель</w:t>
            </w:r>
          </w:p>
          <w:p w:rsidR="00F13BB6" w:rsidRPr="00F13BB6" w:rsidRDefault="00F13BB6" w:rsidP="00F13BB6">
            <w:pPr>
              <w:spacing w:after="0"/>
              <w:rPr>
                <w:rFonts w:ascii="XO Thames" w:hAnsi="XO Thames" w:cs="Times New Roman"/>
                <w:sz w:val="24"/>
                <w:szCs w:val="24"/>
              </w:rPr>
            </w:pPr>
            <w:r w:rsidRPr="00F13BB6">
              <w:rPr>
                <w:rFonts w:ascii="XO Thames" w:hAnsi="XO Thames" w:cs="Times New Roman"/>
                <w:sz w:val="24"/>
                <w:szCs w:val="24"/>
              </w:rPr>
              <w:t>Адрес юридический, почтовый:</w:t>
            </w:r>
          </w:p>
          <w:p w:rsidR="00F13BB6" w:rsidRPr="00F13BB6" w:rsidRDefault="00F13BB6" w:rsidP="00F13BB6">
            <w:pPr>
              <w:spacing w:after="0"/>
              <w:rPr>
                <w:rFonts w:ascii="XO Thames" w:hAnsi="XO Thames" w:cs="Times New Roman"/>
                <w:sz w:val="24"/>
                <w:szCs w:val="24"/>
              </w:rPr>
            </w:pPr>
          </w:p>
          <w:p w:rsidR="00F13BB6" w:rsidRPr="00F13BB6" w:rsidRDefault="00F13BB6" w:rsidP="00F13BB6">
            <w:pPr>
              <w:spacing w:after="0"/>
              <w:rPr>
                <w:rFonts w:ascii="XO Thames" w:hAnsi="XO Thames" w:cs="Times New Roman"/>
                <w:b/>
                <w:sz w:val="24"/>
                <w:szCs w:val="24"/>
              </w:rPr>
            </w:pPr>
            <w:r w:rsidRPr="00F13BB6">
              <w:rPr>
                <w:rFonts w:ascii="XO Thames" w:hAnsi="XO Thames" w:cs="Times New Roman"/>
                <w:b/>
                <w:sz w:val="24"/>
                <w:szCs w:val="24"/>
              </w:rPr>
              <w:t>Банковские реквизиты:</w:t>
            </w:r>
          </w:p>
          <w:p w:rsidR="00F13BB6" w:rsidRPr="00F13BB6" w:rsidRDefault="00F13BB6" w:rsidP="00F13BB6">
            <w:pPr>
              <w:spacing w:after="0"/>
              <w:rPr>
                <w:rFonts w:ascii="XO Thames" w:eastAsia="Times New Roman" w:hAnsi="XO Thames" w:cs="Times New Roman"/>
                <w:sz w:val="24"/>
                <w:szCs w:val="24"/>
              </w:rPr>
            </w:pPr>
          </w:p>
          <w:p w:rsidR="00F13BB6" w:rsidRPr="00F13BB6" w:rsidRDefault="00F13BB6" w:rsidP="00F13BB6">
            <w:pPr>
              <w:spacing w:after="0"/>
              <w:rPr>
                <w:rFonts w:ascii="XO Thames" w:hAnsi="XO Thames" w:cs="Times New Roman"/>
                <w:sz w:val="24"/>
                <w:szCs w:val="24"/>
              </w:rPr>
            </w:pPr>
          </w:p>
        </w:tc>
      </w:tr>
      <w:tr w:rsidR="00F13BB6" w:rsidRPr="00F13BB6" w:rsidTr="00E36DC0">
        <w:tc>
          <w:tcPr>
            <w:tcW w:w="4678" w:type="dxa"/>
          </w:tcPr>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Государственный заказчик</w:t>
            </w:r>
          </w:p>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Начальник ФКУ ИК-4 УФСИН</w:t>
            </w:r>
          </w:p>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России по Томской области</w:t>
            </w:r>
          </w:p>
          <w:p w:rsidR="00F13BB6" w:rsidRPr="00F13BB6" w:rsidRDefault="00F13BB6" w:rsidP="00F13BB6">
            <w:pPr>
              <w:pStyle w:val="3"/>
              <w:spacing w:line="276" w:lineRule="auto"/>
              <w:jc w:val="left"/>
              <w:rPr>
                <w:rFonts w:ascii="XO Thames" w:hAnsi="XO Thames"/>
                <w:b/>
                <w:sz w:val="24"/>
                <w:szCs w:val="24"/>
              </w:rPr>
            </w:pPr>
          </w:p>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_______________/ А.А. Некрюков</w:t>
            </w:r>
          </w:p>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м.п.</w:t>
            </w:r>
          </w:p>
        </w:tc>
        <w:tc>
          <w:tcPr>
            <w:tcW w:w="4987" w:type="dxa"/>
          </w:tcPr>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Исполнитель</w:t>
            </w:r>
          </w:p>
          <w:p w:rsidR="00F13BB6" w:rsidRPr="00F13BB6" w:rsidRDefault="00F13BB6" w:rsidP="00F13BB6">
            <w:pPr>
              <w:pStyle w:val="3"/>
              <w:spacing w:line="276" w:lineRule="auto"/>
              <w:jc w:val="left"/>
              <w:rPr>
                <w:rFonts w:ascii="XO Thames" w:hAnsi="XO Thames"/>
                <w:b/>
                <w:sz w:val="24"/>
                <w:szCs w:val="24"/>
              </w:rPr>
            </w:pPr>
          </w:p>
          <w:p w:rsidR="00F13BB6" w:rsidRPr="00F13BB6" w:rsidRDefault="00F13BB6" w:rsidP="00F13BB6">
            <w:pPr>
              <w:pStyle w:val="3"/>
              <w:spacing w:line="276" w:lineRule="auto"/>
              <w:jc w:val="left"/>
              <w:rPr>
                <w:rFonts w:ascii="XO Thames" w:hAnsi="XO Thames"/>
                <w:b/>
                <w:sz w:val="24"/>
                <w:szCs w:val="24"/>
              </w:rPr>
            </w:pPr>
          </w:p>
          <w:p w:rsidR="00F13BB6" w:rsidRPr="00F13BB6" w:rsidRDefault="00F13BB6" w:rsidP="00F13BB6">
            <w:pPr>
              <w:pStyle w:val="3"/>
              <w:spacing w:line="276" w:lineRule="auto"/>
              <w:jc w:val="left"/>
              <w:rPr>
                <w:rFonts w:ascii="XO Thames" w:hAnsi="XO Thames"/>
                <w:b/>
                <w:sz w:val="24"/>
                <w:szCs w:val="24"/>
              </w:rPr>
            </w:pPr>
          </w:p>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______________/_____________________</w:t>
            </w:r>
          </w:p>
          <w:p w:rsidR="00F13BB6" w:rsidRPr="00F13BB6" w:rsidRDefault="00F13BB6" w:rsidP="00F13BB6">
            <w:pPr>
              <w:pStyle w:val="3"/>
              <w:spacing w:line="276" w:lineRule="auto"/>
              <w:jc w:val="left"/>
              <w:rPr>
                <w:rFonts w:ascii="XO Thames" w:hAnsi="XO Thames"/>
                <w:b/>
                <w:sz w:val="24"/>
                <w:szCs w:val="24"/>
              </w:rPr>
            </w:pPr>
            <w:r w:rsidRPr="00F13BB6">
              <w:rPr>
                <w:rFonts w:ascii="XO Thames" w:hAnsi="XO Thames"/>
                <w:b/>
                <w:sz w:val="24"/>
                <w:szCs w:val="24"/>
              </w:rPr>
              <w:t>м.п.</w:t>
            </w:r>
          </w:p>
        </w:tc>
      </w:tr>
    </w:tbl>
    <w:p w:rsidR="00F87ADF" w:rsidRPr="00F13BB6" w:rsidRDefault="00F87ADF" w:rsidP="00D2222A">
      <w:pPr>
        <w:spacing w:after="0"/>
        <w:ind w:left="4956" w:firstLine="6"/>
        <w:jc w:val="both"/>
        <w:rPr>
          <w:rFonts w:ascii="XO Thames" w:hAnsi="XO Thames" w:cs="Times New Roman"/>
          <w:bCs/>
          <w:sz w:val="24"/>
          <w:szCs w:val="24"/>
        </w:rPr>
      </w:pPr>
    </w:p>
    <w:p w:rsidR="00777C1B" w:rsidRPr="00F13BB6" w:rsidRDefault="00777C1B" w:rsidP="00D2222A">
      <w:pPr>
        <w:spacing w:after="0"/>
        <w:ind w:left="4956" w:firstLine="6"/>
        <w:jc w:val="both"/>
        <w:rPr>
          <w:rFonts w:ascii="XO Thames" w:hAnsi="XO Thames" w:cs="Times New Roman"/>
          <w:bCs/>
          <w:sz w:val="24"/>
          <w:szCs w:val="24"/>
        </w:rPr>
      </w:pPr>
    </w:p>
    <w:p w:rsidR="00777C1B" w:rsidRPr="00F13BB6" w:rsidRDefault="00777C1B" w:rsidP="00D2222A">
      <w:pPr>
        <w:spacing w:after="0"/>
        <w:ind w:left="4956" w:firstLine="6"/>
        <w:jc w:val="both"/>
        <w:rPr>
          <w:rFonts w:ascii="XO Thames" w:hAnsi="XO Thames" w:cs="Times New Roman"/>
          <w:bCs/>
          <w:sz w:val="24"/>
          <w:szCs w:val="24"/>
        </w:rPr>
      </w:pPr>
    </w:p>
    <w:p w:rsidR="00777C1B" w:rsidRPr="00F13BB6" w:rsidRDefault="00777C1B" w:rsidP="00D2222A">
      <w:pPr>
        <w:spacing w:after="0"/>
        <w:ind w:left="4956" w:firstLine="6"/>
        <w:jc w:val="both"/>
        <w:rPr>
          <w:rFonts w:ascii="XO Thames" w:hAnsi="XO Thames" w:cs="Times New Roman"/>
          <w:bCs/>
          <w:sz w:val="24"/>
          <w:szCs w:val="24"/>
        </w:rPr>
      </w:pPr>
    </w:p>
    <w:p w:rsidR="00777C1B" w:rsidRPr="00F13BB6" w:rsidRDefault="00777C1B"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F13BB6" w:rsidRPr="00F13BB6" w:rsidRDefault="00F13BB6"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7E740D" w:rsidRPr="00F13BB6" w:rsidRDefault="007E740D" w:rsidP="00D2222A">
      <w:pPr>
        <w:spacing w:after="0"/>
        <w:ind w:left="4956" w:firstLine="6"/>
        <w:jc w:val="both"/>
        <w:rPr>
          <w:rFonts w:ascii="XO Thames" w:hAnsi="XO Thames" w:cs="Times New Roman"/>
          <w:bCs/>
          <w:sz w:val="24"/>
          <w:szCs w:val="24"/>
        </w:rPr>
      </w:pPr>
    </w:p>
    <w:p w:rsidR="00B15AE1" w:rsidRPr="00F13BB6" w:rsidRDefault="00A76761" w:rsidP="00D2222A">
      <w:pPr>
        <w:spacing w:after="0"/>
        <w:ind w:left="4956" w:firstLine="6"/>
        <w:jc w:val="both"/>
        <w:rPr>
          <w:rFonts w:ascii="XO Thames" w:hAnsi="XO Thames" w:cs="Times New Roman"/>
          <w:bCs/>
          <w:sz w:val="24"/>
          <w:szCs w:val="24"/>
        </w:rPr>
      </w:pPr>
      <w:r w:rsidRPr="00F13BB6">
        <w:rPr>
          <w:rFonts w:ascii="XO Thames" w:hAnsi="XO Thames" w:cs="Times New Roman"/>
          <w:bCs/>
          <w:sz w:val="24"/>
          <w:szCs w:val="24"/>
        </w:rPr>
        <w:lastRenderedPageBreak/>
        <w:t>Приложение № 1</w:t>
      </w:r>
    </w:p>
    <w:p w:rsidR="00B15AE1" w:rsidRPr="00F13BB6" w:rsidRDefault="00B15AE1" w:rsidP="00D2222A">
      <w:pPr>
        <w:spacing w:after="0"/>
        <w:ind w:left="4956" w:firstLine="6"/>
        <w:jc w:val="both"/>
        <w:rPr>
          <w:rFonts w:ascii="XO Thames" w:hAnsi="XO Thames" w:cs="Times New Roman"/>
          <w:bCs/>
          <w:sz w:val="24"/>
          <w:szCs w:val="24"/>
        </w:rPr>
      </w:pPr>
      <w:r w:rsidRPr="00F13BB6">
        <w:rPr>
          <w:rFonts w:ascii="XO Thames" w:hAnsi="XO Thames" w:cs="Times New Roman"/>
          <w:bCs/>
          <w:sz w:val="24"/>
          <w:szCs w:val="24"/>
        </w:rPr>
        <w:t xml:space="preserve">к </w:t>
      </w:r>
      <w:r w:rsidR="00A76761" w:rsidRPr="00F13BB6">
        <w:rPr>
          <w:rFonts w:ascii="XO Thames" w:hAnsi="XO Thames" w:cs="Times New Roman"/>
          <w:bCs/>
          <w:sz w:val="24"/>
          <w:szCs w:val="24"/>
        </w:rPr>
        <w:t>г</w:t>
      </w:r>
      <w:r w:rsidR="008967BE" w:rsidRPr="00F13BB6">
        <w:rPr>
          <w:rFonts w:ascii="XO Thames" w:hAnsi="XO Thames" w:cs="Times New Roman"/>
          <w:bCs/>
          <w:sz w:val="24"/>
          <w:szCs w:val="24"/>
        </w:rPr>
        <w:t>осударственному контракту</w:t>
      </w:r>
    </w:p>
    <w:p w:rsidR="00B15AE1" w:rsidRPr="00F13BB6" w:rsidRDefault="00B15AE1" w:rsidP="00D2222A">
      <w:pPr>
        <w:spacing w:after="0"/>
        <w:ind w:left="4956" w:firstLine="6"/>
        <w:jc w:val="both"/>
        <w:rPr>
          <w:rFonts w:ascii="XO Thames" w:hAnsi="XO Thames" w:cs="Times New Roman"/>
          <w:bCs/>
          <w:sz w:val="24"/>
          <w:szCs w:val="24"/>
        </w:rPr>
      </w:pPr>
      <w:r w:rsidRPr="00F13BB6">
        <w:rPr>
          <w:rFonts w:ascii="XO Thames" w:hAnsi="XO Thames" w:cs="Times New Roman"/>
          <w:bCs/>
          <w:sz w:val="24"/>
          <w:szCs w:val="24"/>
        </w:rPr>
        <w:t>№ ________ от «__</w:t>
      </w:r>
      <w:r w:rsidR="00A76761" w:rsidRPr="00F13BB6">
        <w:rPr>
          <w:rFonts w:ascii="XO Thames" w:hAnsi="XO Thames" w:cs="Times New Roman"/>
          <w:bCs/>
          <w:sz w:val="24"/>
          <w:szCs w:val="24"/>
        </w:rPr>
        <w:t>__</w:t>
      </w:r>
      <w:r w:rsidRPr="00F13BB6">
        <w:rPr>
          <w:rFonts w:ascii="XO Thames" w:hAnsi="XO Thames" w:cs="Times New Roman"/>
          <w:bCs/>
          <w:sz w:val="24"/>
          <w:szCs w:val="24"/>
        </w:rPr>
        <w:t>» ____</w:t>
      </w:r>
      <w:r w:rsidR="00A76761" w:rsidRPr="00F13BB6">
        <w:rPr>
          <w:rFonts w:ascii="XO Thames" w:hAnsi="XO Thames" w:cs="Times New Roman"/>
          <w:bCs/>
          <w:sz w:val="24"/>
          <w:szCs w:val="24"/>
        </w:rPr>
        <w:t>_____</w:t>
      </w:r>
      <w:r w:rsidR="00E32344" w:rsidRPr="00F13BB6">
        <w:rPr>
          <w:rFonts w:ascii="XO Thames" w:hAnsi="XO Thames" w:cs="Times New Roman"/>
          <w:bCs/>
          <w:sz w:val="24"/>
          <w:szCs w:val="24"/>
        </w:rPr>
        <w:t xml:space="preserve"> 202</w:t>
      </w:r>
      <w:r w:rsidR="007E740D" w:rsidRPr="00F13BB6">
        <w:rPr>
          <w:rFonts w:ascii="XO Thames" w:hAnsi="XO Thames" w:cs="Times New Roman"/>
          <w:bCs/>
          <w:sz w:val="24"/>
          <w:szCs w:val="24"/>
        </w:rPr>
        <w:t>6</w:t>
      </w:r>
      <w:r w:rsidRPr="00F13BB6">
        <w:rPr>
          <w:rFonts w:ascii="XO Thames" w:hAnsi="XO Thames" w:cs="Times New Roman"/>
          <w:bCs/>
          <w:sz w:val="24"/>
          <w:szCs w:val="24"/>
        </w:rPr>
        <w:t xml:space="preserve"> г.</w:t>
      </w:r>
    </w:p>
    <w:p w:rsidR="00B15AE1" w:rsidRPr="00F13BB6" w:rsidRDefault="00B15AE1" w:rsidP="00D2222A">
      <w:pPr>
        <w:pStyle w:val="11"/>
        <w:spacing w:line="276" w:lineRule="auto"/>
        <w:ind w:right="-74" w:firstLine="709"/>
        <w:rPr>
          <w:rFonts w:ascii="XO Thames" w:hAnsi="XO Thames"/>
          <w:b/>
          <w:szCs w:val="24"/>
        </w:rPr>
      </w:pPr>
    </w:p>
    <w:p w:rsidR="00E31CF0" w:rsidRPr="00F13BB6" w:rsidRDefault="003C5F02" w:rsidP="00D2222A">
      <w:pPr>
        <w:pStyle w:val="11"/>
        <w:spacing w:line="276" w:lineRule="auto"/>
        <w:ind w:right="-74" w:firstLine="0"/>
        <w:jc w:val="center"/>
        <w:rPr>
          <w:rFonts w:ascii="XO Thames" w:hAnsi="XO Thames"/>
          <w:b/>
          <w:szCs w:val="24"/>
        </w:rPr>
      </w:pPr>
      <w:r w:rsidRPr="00F13BB6">
        <w:rPr>
          <w:rFonts w:ascii="XO Thames" w:hAnsi="XO Thames"/>
          <w:b/>
          <w:szCs w:val="24"/>
        </w:rPr>
        <w:t xml:space="preserve">Цена </w:t>
      </w:r>
      <w:r w:rsidR="000C56C1" w:rsidRPr="00F13BB6">
        <w:rPr>
          <w:rFonts w:ascii="XO Thames" w:hAnsi="XO Thames"/>
          <w:b/>
          <w:szCs w:val="24"/>
        </w:rPr>
        <w:t>за</w:t>
      </w:r>
      <w:r w:rsidR="000C56C1" w:rsidRPr="00F13BB6">
        <w:rPr>
          <w:rFonts w:ascii="XO Thames" w:hAnsi="XO Thames"/>
          <w:b/>
          <w:szCs w:val="24"/>
          <w:lang w:val="en-US"/>
        </w:rPr>
        <w:t xml:space="preserve"> </w:t>
      </w:r>
      <w:r w:rsidRPr="00F13BB6">
        <w:rPr>
          <w:rFonts w:ascii="XO Thames" w:hAnsi="XO Thames"/>
          <w:b/>
          <w:szCs w:val="24"/>
        </w:rPr>
        <w:t>единицы услуг</w:t>
      </w:r>
    </w:p>
    <w:p w:rsidR="001D6A3A" w:rsidRPr="00F13BB6" w:rsidRDefault="001D6A3A" w:rsidP="00D2222A">
      <w:pPr>
        <w:pStyle w:val="11"/>
        <w:spacing w:line="276" w:lineRule="auto"/>
        <w:ind w:right="-74" w:firstLine="709"/>
        <w:rPr>
          <w:rFonts w:ascii="XO Thames" w:hAnsi="XO Thames"/>
          <w:b/>
          <w:szCs w:val="24"/>
        </w:rPr>
      </w:pPr>
    </w:p>
    <w:tbl>
      <w:tblPr>
        <w:tblW w:w="9832" w:type="dxa"/>
        <w:jc w:val="center"/>
        <w:tblInd w:w="-2720" w:type="dxa"/>
        <w:tblLayout w:type="fixed"/>
        <w:tblLook w:val="0000"/>
      </w:tblPr>
      <w:tblGrid>
        <w:gridCol w:w="594"/>
        <w:gridCol w:w="4677"/>
        <w:gridCol w:w="1985"/>
        <w:gridCol w:w="1134"/>
        <w:gridCol w:w="1442"/>
      </w:tblGrid>
      <w:tr w:rsidR="003C5F02" w:rsidRPr="00F13BB6" w:rsidTr="007E740D">
        <w:trPr>
          <w:trHeight w:val="126"/>
          <w:jc w:val="center"/>
        </w:trPr>
        <w:tc>
          <w:tcPr>
            <w:tcW w:w="594" w:type="dxa"/>
            <w:tcBorders>
              <w:top w:val="single" w:sz="4" w:space="0" w:color="000000"/>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jc w:val="center"/>
              <w:rPr>
                <w:rFonts w:ascii="XO Thames" w:hAnsi="XO Thames" w:cs="Times New Roman"/>
                <w:sz w:val="20"/>
                <w:szCs w:val="20"/>
              </w:rPr>
            </w:pPr>
            <w:r w:rsidRPr="00F13BB6">
              <w:rPr>
                <w:rFonts w:ascii="XO Thames" w:hAnsi="XO Thames" w:cs="Times New Roman"/>
                <w:sz w:val="20"/>
                <w:szCs w:val="20"/>
              </w:rPr>
              <w:t xml:space="preserve">№ </w:t>
            </w:r>
            <w:proofErr w:type="gramStart"/>
            <w:r w:rsidRPr="00F13BB6">
              <w:rPr>
                <w:rFonts w:ascii="XO Thames" w:hAnsi="XO Thames" w:cs="Times New Roman"/>
                <w:sz w:val="20"/>
                <w:szCs w:val="20"/>
              </w:rPr>
              <w:t>п</w:t>
            </w:r>
            <w:proofErr w:type="gramEnd"/>
            <w:r w:rsidRPr="00F13BB6">
              <w:rPr>
                <w:rFonts w:ascii="XO Thames" w:hAnsi="XO Thames" w:cs="Times New Roman"/>
                <w:sz w:val="20"/>
                <w:szCs w:val="20"/>
              </w:rPr>
              <w:t>/п</w:t>
            </w:r>
          </w:p>
        </w:tc>
        <w:tc>
          <w:tcPr>
            <w:tcW w:w="4677" w:type="dxa"/>
            <w:tcBorders>
              <w:top w:val="single" w:sz="4" w:space="0" w:color="000000"/>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jc w:val="center"/>
              <w:rPr>
                <w:rFonts w:ascii="XO Thames" w:hAnsi="XO Thames" w:cs="Times New Roman"/>
                <w:b/>
                <w:sz w:val="20"/>
                <w:szCs w:val="20"/>
              </w:rPr>
            </w:pPr>
            <w:r w:rsidRPr="00F13BB6">
              <w:rPr>
                <w:rFonts w:ascii="XO Thames" w:hAnsi="XO Thames" w:cs="Times New Roman"/>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ind w:left="-26" w:right="-108"/>
              <w:jc w:val="center"/>
              <w:rPr>
                <w:rFonts w:ascii="XO Thames" w:hAnsi="XO Thames" w:cs="Times New Roman"/>
                <w:sz w:val="20"/>
                <w:szCs w:val="20"/>
              </w:rPr>
            </w:pPr>
            <w:r w:rsidRPr="00F13BB6">
              <w:rPr>
                <w:rFonts w:ascii="XO Thames" w:hAnsi="XO Thames" w:cs="Times New Roman"/>
                <w:sz w:val="20"/>
                <w:szCs w:val="20"/>
              </w:rPr>
              <w:t>Ед</w:t>
            </w:r>
            <w:proofErr w:type="gramStart"/>
            <w:r w:rsidRPr="00F13BB6">
              <w:rPr>
                <w:rFonts w:ascii="XO Thames" w:hAnsi="XO Thames" w:cs="Times New Roman"/>
                <w:sz w:val="20"/>
                <w:szCs w:val="20"/>
              </w:rPr>
              <w:t>.и</w:t>
            </w:r>
            <w:proofErr w:type="gramEnd"/>
            <w:r w:rsidRPr="00F13BB6">
              <w:rPr>
                <w:rFonts w:ascii="XO Thames" w:hAnsi="XO Thames" w:cs="Times New Roman"/>
                <w:sz w:val="20"/>
                <w:szCs w:val="20"/>
              </w:rPr>
              <w:t>зм.</w:t>
            </w:r>
          </w:p>
        </w:tc>
        <w:tc>
          <w:tcPr>
            <w:tcW w:w="1134"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ind w:left="-26" w:right="-108"/>
              <w:jc w:val="center"/>
              <w:rPr>
                <w:rFonts w:ascii="XO Thames" w:hAnsi="XO Thames" w:cs="Times New Roman"/>
                <w:sz w:val="20"/>
                <w:szCs w:val="20"/>
              </w:rPr>
            </w:pPr>
            <w:r w:rsidRPr="00F13BB6">
              <w:rPr>
                <w:rFonts w:ascii="XO Thames" w:hAnsi="XO Thames" w:cs="Times New Roman"/>
                <w:sz w:val="20"/>
                <w:szCs w:val="20"/>
              </w:rPr>
              <w:t>Цена за единицу услуги</w:t>
            </w:r>
            <w:r w:rsidR="00AE5D19" w:rsidRPr="00F13BB6">
              <w:rPr>
                <w:rFonts w:ascii="XO Thames" w:hAnsi="XO Thames" w:cs="Times New Roman"/>
                <w:sz w:val="20"/>
                <w:szCs w:val="20"/>
              </w:rPr>
              <w:t xml:space="preserve"> с НДС/без НДС</w:t>
            </w:r>
          </w:p>
        </w:tc>
        <w:tc>
          <w:tcPr>
            <w:tcW w:w="1442"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ind w:left="-26" w:right="-108"/>
              <w:jc w:val="center"/>
              <w:rPr>
                <w:rFonts w:ascii="XO Thames" w:hAnsi="XO Thames" w:cs="Times New Roman"/>
                <w:sz w:val="20"/>
                <w:szCs w:val="20"/>
              </w:rPr>
            </w:pPr>
            <w:r w:rsidRPr="00F13BB6">
              <w:rPr>
                <w:rFonts w:ascii="XO Thames" w:hAnsi="XO Thames" w:cs="Times New Roman"/>
                <w:sz w:val="20"/>
                <w:szCs w:val="20"/>
              </w:rPr>
              <w:t>Сумма</w:t>
            </w:r>
            <w:r w:rsidR="00AE5D19" w:rsidRPr="00F13BB6">
              <w:rPr>
                <w:rFonts w:ascii="XO Thames" w:hAnsi="XO Thames" w:cs="Times New Roman"/>
                <w:sz w:val="20"/>
                <w:szCs w:val="20"/>
              </w:rPr>
              <w:t xml:space="preserve"> с НДС/без НДС</w:t>
            </w:r>
          </w:p>
        </w:tc>
      </w:tr>
      <w:tr w:rsidR="003C5F02" w:rsidRPr="00F13BB6" w:rsidTr="007E740D">
        <w:trPr>
          <w:trHeight w:val="675"/>
          <w:jc w:val="center"/>
        </w:trPr>
        <w:tc>
          <w:tcPr>
            <w:tcW w:w="594"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numPr>
                <w:ilvl w:val="0"/>
                <w:numId w:val="21"/>
              </w:numPr>
              <w:suppressLineNumbers/>
              <w:spacing w:after="0" w:line="240" w:lineRule="auto"/>
              <w:ind w:left="34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pStyle w:val="12"/>
              <w:shd w:val="clear" w:color="auto" w:fill="auto"/>
              <w:spacing w:line="276" w:lineRule="auto"/>
              <w:jc w:val="center"/>
              <w:rPr>
                <w:rFonts w:ascii="XO Thames" w:eastAsia="Calibri" w:hAnsi="XO Thames" w:cs="Times New Roman"/>
                <w:sz w:val="20"/>
                <w:szCs w:val="20"/>
              </w:rPr>
            </w:pPr>
            <w:r w:rsidRPr="00F13BB6">
              <w:rPr>
                <w:rFonts w:ascii="XO Thames" w:hAnsi="XO Thames" w:cs="Times New Roman"/>
                <w:sz w:val="20"/>
                <w:szCs w:val="20"/>
              </w:rPr>
              <w:t>Первичный прием ветеринарным</w:t>
            </w:r>
            <w:r w:rsidR="009A775E" w:rsidRPr="00F13BB6">
              <w:rPr>
                <w:rFonts w:ascii="XO Thames" w:hAnsi="XO Thames" w:cs="Times New Roman"/>
                <w:sz w:val="20"/>
                <w:szCs w:val="20"/>
              </w:rPr>
              <w:br/>
            </w:r>
            <w:r w:rsidRPr="00F13BB6">
              <w:rPr>
                <w:rFonts w:ascii="XO Thames" w:hAnsi="XO Thames" w:cs="Times New Roman"/>
                <w:sz w:val="20"/>
                <w:szCs w:val="20"/>
              </w:rPr>
              <w:t xml:space="preserve"> врачом широкого профиля</w:t>
            </w:r>
          </w:p>
        </w:tc>
        <w:tc>
          <w:tcPr>
            <w:tcW w:w="1985"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jc w:val="center"/>
              <w:rPr>
                <w:rFonts w:ascii="XO Thames" w:hAnsi="XO Thames" w:cs="Times New Roman"/>
                <w:sz w:val="20"/>
                <w:szCs w:val="20"/>
              </w:rPr>
            </w:pPr>
            <w:r w:rsidRPr="00F13BB6">
              <w:rPr>
                <w:rFonts w:ascii="XO Thames" w:hAnsi="XO Thames" w:cs="Times New Roman"/>
                <w:sz w:val="20"/>
                <w:szCs w:val="20"/>
              </w:rPr>
              <w:t>1 животное</w:t>
            </w:r>
          </w:p>
        </w:tc>
        <w:tc>
          <w:tcPr>
            <w:tcW w:w="1134"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jc w:val="center"/>
              <w:rPr>
                <w:rFonts w:ascii="XO Thames" w:hAnsi="XO Thames" w:cs="Times New Roman"/>
                <w:sz w:val="20"/>
                <w:szCs w:val="20"/>
              </w:rPr>
            </w:pPr>
          </w:p>
        </w:tc>
      </w:tr>
      <w:tr w:rsidR="003C5F02" w:rsidRPr="00F13BB6" w:rsidTr="009A775E">
        <w:trPr>
          <w:trHeight w:val="278"/>
          <w:jc w:val="center"/>
        </w:trPr>
        <w:tc>
          <w:tcPr>
            <w:tcW w:w="8390" w:type="dxa"/>
            <w:gridSpan w:val="4"/>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rPr>
                <w:rFonts w:ascii="XO Thames" w:hAnsi="XO Thames" w:cs="Times New Roman"/>
                <w:b/>
                <w:sz w:val="20"/>
                <w:szCs w:val="20"/>
              </w:rPr>
            </w:pPr>
            <w:r w:rsidRPr="00F13BB6">
              <w:rPr>
                <w:rFonts w:ascii="XO Thames" w:hAnsi="XO Thames" w:cs="Times New Roman"/>
                <w:b/>
                <w:sz w:val="20"/>
                <w:szCs w:val="20"/>
              </w:rPr>
              <w:t>Итого</w:t>
            </w:r>
          </w:p>
        </w:tc>
        <w:tc>
          <w:tcPr>
            <w:tcW w:w="1442" w:type="dxa"/>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spacing w:after="0"/>
              <w:jc w:val="center"/>
              <w:rPr>
                <w:rFonts w:ascii="XO Thames" w:hAnsi="XO Thames" w:cs="Times New Roman"/>
                <w:b/>
                <w:sz w:val="20"/>
                <w:szCs w:val="20"/>
              </w:rPr>
            </w:pPr>
          </w:p>
        </w:tc>
      </w:tr>
      <w:tr w:rsidR="003C5F02" w:rsidRPr="00F13BB6" w:rsidTr="009A775E">
        <w:trPr>
          <w:trHeight w:val="278"/>
          <w:jc w:val="center"/>
        </w:trPr>
        <w:tc>
          <w:tcPr>
            <w:tcW w:w="9832" w:type="dxa"/>
            <w:gridSpan w:val="5"/>
            <w:tcBorders>
              <w:top w:val="single" w:sz="4" w:space="0" w:color="auto"/>
              <w:left w:val="single" w:sz="4" w:space="0" w:color="auto"/>
              <w:bottom w:val="single" w:sz="4" w:space="0" w:color="auto"/>
              <w:right w:val="single" w:sz="4" w:space="0" w:color="auto"/>
            </w:tcBorders>
            <w:vAlign w:val="center"/>
          </w:tcPr>
          <w:p w:rsidR="003C5F02" w:rsidRPr="00F13BB6" w:rsidRDefault="003C5F02" w:rsidP="009A775E">
            <w:pPr>
              <w:keepNext/>
              <w:snapToGrid w:val="0"/>
              <w:spacing w:after="0"/>
              <w:jc w:val="center"/>
              <w:rPr>
                <w:rFonts w:ascii="XO Thames" w:hAnsi="XO Thames" w:cs="Times New Roman"/>
                <w:sz w:val="20"/>
                <w:szCs w:val="20"/>
              </w:rPr>
            </w:pPr>
            <w:r w:rsidRPr="00F13BB6">
              <w:rPr>
                <w:rStyle w:val="FontStyle13"/>
                <w:rFonts w:ascii="XO Thames" w:hAnsi="XO Thames" w:cs="Times New Roman"/>
                <w:sz w:val="20"/>
                <w:szCs w:val="20"/>
              </w:rPr>
              <w:t>ТЕРАПИЯ, ХИРУРГИЯ</w:t>
            </w: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Внутримышечная/подкожная инъекция</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color w:val="000000"/>
                <w:sz w:val="24"/>
                <w:szCs w:val="24"/>
              </w:rPr>
            </w:pPr>
            <w:r w:rsidRPr="00F13BB6">
              <w:rPr>
                <w:rFonts w:ascii="XO Thames" w:hAnsi="XO Thames" w:cs="Times New Roman"/>
                <w:color w:val="000000"/>
                <w:sz w:val="24"/>
                <w:szCs w:val="24"/>
              </w:rPr>
              <w:t>1 инъекция</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Постановка внутривенного катетера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color w:val="000000"/>
                <w:sz w:val="24"/>
                <w:szCs w:val="24"/>
              </w:rPr>
              <w:t>1 инъекция</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Внутривенная инъекция в катетер</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color w:val="000000"/>
                <w:sz w:val="24"/>
                <w:szCs w:val="24"/>
              </w:rPr>
              <w:t>1 инъекция</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Внутривенная инъекция</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color w:val="000000"/>
                <w:sz w:val="24"/>
                <w:szCs w:val="24"/>
              </w:rPr>
              <w:t>1 инъекция</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Внутривенная капельная инфузия</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инфузия</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Обработка раны</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обработка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Катетеризация мочевого пузыря </w:t>
            </w:r>
            <w:r w:rsidRPr="00F13BB6">
              <w:rPr>
                <w:rFonts w:ascii="XO Thames" w:eastAsia="Times New Roman" w:hAnsi="XO Thames" w:cs="Times New Roman"/>
                <w:sz w:val="24"/>
              </w:rPr>
              <w:br/>
              <w:t>у кобелей (без общей анестезии)</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Катетеризация мочевого пузыря </w:t>
            </w:r>
            <w:r w:rsidRPr="00F13BB6">
              <w:rPr>
                <w:rFonts w:ascii="XO Thames" w:eastAsia="Times New Roman" w:hAnsi="XO Thames" w:cs="Times New Roman"/>
                <w:sz w:val="24"/>
              </w:rPr>
              <w:br/>
              <w:t>у сук (без общей анестезии)</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Промывание желудка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прибыльных пальцев</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голова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Вскрытие абцесса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Эндоскопия желудка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инородного тела ЖКТ неосложненное</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опухоли наружной локализации, неосложненное</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Острое расширение желудка </w:t>
            </w:r>
            <w:r w:rsidRPr="00F13BB6">
              <w:rPr>
                <w:rFonts w:ascii="XO Thames" w:eastAsia="Times New Roman" w:hAnsi="XO Thames" w:cs="Times New Roman"/>
                <w:sz w:val="24"/>
              </w:rPr>
              <w:br/>
              <w:t>без заворота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опухолей внутренней локализации, осложненное</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Острое расширение желудка </w:t>
            </w:r>
            <w:r w:rsidRPr="00F13BB6">
              <w:rPr>
                <w:rFonts w:ascii="XO Thames" w:eastAsia="Times New Roman" w:hAnsi="XO Thames" w:cs="Times New Roman"/>
                <w:sz w:val="24"/>
              </w:rPr>
              <w:br/>
              <w:t>с заворотом</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Удаление инородного тела </w:t>
            </w:r>
            <w:r w:rsidRPr="00F13BB6">
              <w:rPr>
                <w:rFonts w:ascii="XO Thames" w:eastAsia="Times New Roman" w:hAnsi="XO Thames" w:cs="Times New Roman"/>
                <w:sz w:val="24"/>
              </w:rPr>
              <w:br/>
              <w:t>ЖКТ осложненное</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голова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Ушивание раны</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голова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Стерилизация суки (патология)</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Травмы костей</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голова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keepNext/>
              <w:snapToGrid w:val="0"/>
              <w:spacing w:after="0"/>
              <w:jc w:val="center"/>
              <w:rPr>
                <w:rFonts w:ascii="XO Thames" w:hAnsi="XO Thames" w:cs="Times New Roman"/>
                <w:sz w:val="20"/>
                <w:szCs w:val="20"/>
              </w:rPr>
            </w:pPr>
          </w:p>
        </w:tc>
      </w:tr>
      <w:tr w:rsidR="007E740D" w:rsidRPr="00F13BB6" w:rsidTr="000C56C1">
        <w:trPr>
          <w:trHeight w:val="278"/>
          <w:jc w:val="center"/>
        </w:trPr>
        <w:tc>
          <w:tcPr>
            <w:tcW w:w="8390" w:type="dxa"/>
            <w:gridSpan w:val="4"/>
            <w:tcBorders>
              <w:top w:val="single" w:sz="4" w:space="0" w:color="auto"/>
              <w:left w:val="single" w:sz="4" w:space="0" w:color="auto"/>
              <w:bottom w:val="single" w:sz="4" w:space="0" w:color="auto"/>
              <w:right w:val="single" w:sz="4" w:space="0" w:color="auto"/>
            </w:tcBorders>
          </w:tcPr>
          <w:p w:rsidR="007E740D" w:rsidRPr="00F13BB6" w:rsidRDefault="007E740D" w:rsidP="007E740D">
            <w:pPr>
              <w:keepNext/>
              <w:snapToGrid w:val="0"/>
              <w:spacing w:after="0"/>
              <w:rPr>
                <w:rFonts w:ascii="XO Thames" w:hAnsi="XO Thames" w:cs="Times New Roman"/>
                <w:b/>
                <w:sz w:val="20"/>
                <w:szCs w:val="20"/>
              </w:rPr>
            </w:pPr>
            <w:r w:rsidRPr="00F13BB6">
              <w:rPr>
                <w:rFonts w:ascii="XO Thames" w:hAnsi="XO Thames" w:cs="Times New Roman"/>
                <w:b/>
                <w:sz w:val="20"/>
                <w:szCs w:val="20"/>
              </w:rPr>
              <w:lastRenderedPageBreak/>
              <w:t>Итого</w:t>
            </w:r>
          </w:p>
        </w:tc>
        <w:tc>
          <w:tcPr>
            <w:tcW w:w="1442"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spacing w:after="0"/>
              <w:jc w:val="center"/>
              <w:rPr>
                <w:rFonts w:ascii="XO Thames" w:hAnsi="XO Thames" w:cs="Times New Roman"/>
                <w:b/>
                <w:color w:val="000000"/>
                <w:sz w:val="20"/>
                <w:szCs w:val="20"/>
              </w:rPr>
            </w:pPr>
          </w:p>
        </w:tc>
      </w:tr>
      <w:tr w:rsidR="007E740D" w:rsidRPr="00F13BB6" w:rsidTr="003C5F02">
        <w:trPr>
          <w:trHeight w:val="278"/>
          <w:jc w:val="center"/>
        </w:trPr>
        <w:tc>
          <w:tcPr>
            <w:tcW w:w="9832" w:type="dxa"/>
            <w:gridSpan w:val="5"/>
            <w:tcBorders>
              <w:top w:val="single" w:sz="4" w:space="0" w:color="auto"/>
              <w:left w:val="single" w:sz="4" w:space="0" w:color="auto"/>
              <w:bottom w:val="single" w:sz="4" w:space="0" w:color="auto"/>
              <w:right w:val="single" w:sz="4" w:space="0" w:color="auto"/>
            </w:tcBorders>
          </w:tcPr>
          <w:p w:rsidR="007E740D" w:rsidRPr="00F13BB6" w:rsidRDefault="007E740D" w:rsidP="007E740D">
            <w:pPr>
              <w:keepNext/>
              <w:snapToGrid w:val="0"/>
              <w:spacing w:after="0"/>
              <w:jc w:val="center"/>
              <w:rPr>
                <w:rFonts w:ascii="XO Thames" w:hAnsi="XO Thames" w:cs="Times New Roman"/>
                <w:sz w:val="20"/>
                <w:szCs w:val="20"/>
              </w:rPr>
            </w:pPr>
            <w:r w:rsidRPr="00F13BB6">
              <w:rPr>
                <w:rStyle w:val="FontStyle13"/>
                <w:rFonts w:ascii="XO Thames" w:hAnsi="XO Thames" w:cs="Times New Roman"/>
                <w:sz w:val="20"/>
                <w:szCs w:val="20"/>
              </w:rPr>
              <w:t>УЛЬТРАЗВУКОВОЕ ИССЛЕДОВАНИЕ (УЗИ)</w:t>
            </w: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Брюшной полости (</w:t>
            </w:r>
            <w:proofErr w:type="gramStart"/>
            <w:r w:rsidRPr="00F13BB6">
              <w:rPr>
                <w:rFonts w:ascii="XO Thames" w:eastAsia="Times New Roman" w:hAnsi="XO Thames" w:cs="Times New Roman"/>
                <w:sz w:val="24"/>
              </w:rPr>
              <w:t>обзорное</w:t>
            </w:r>
            <w:proofErr w:type="gramEnd"/>
            <w:r w:rsidRPr="00F13BB6">
              <w:rPr>
                <w:rFonts w:ascii="XO Thames" w:eastAsia="Times New Roman" w:hAnsi="XO Thames" w:cs="Times New Roman"/>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Брюшной полости (</w:t>
            </w:r>
            <w:proofErr w:type="gramStart"/>
            <w:r w:rsidRPr="00F13BB6">
              <w:rPr>
                <w:rFonts w:ascii="XO Thames" w:eastAsia="Times New Roman" w:hAnsi="XO Thames" w:cs="Times New Roman"/>
                <w:sz w:val="24"/>
              </w:rPr>
              <w:t>детализированное</w:t>
            </w:r>
            <w:proofErr w:type="gramEnd"/>
            <w:r w:rsidRPr="00F13BB6">
              <w:rPr>
                <w:rFonts w:ascii="XO Thames" w:eastAsia="Times New Roman" w:hAnsi="XO Thames" w:cs="Times New Roman"/>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jc w:val="center"/>
              <w:rPr>
                <w:rFonts w:ascii="XO Thames" w:hAnsi="XO Thames"/>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278"/>
          <w:jc w:val="center"/>
        </w:trPr>
        <w:tc>
          <w:tcPr>
            <w:tcW w:w="594"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Грудной полости</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jc w:val="center"/>
              <w:rPr>
                <w:rFonts w:ascii="XO Thames" w:hAnsi="XO Thames"/>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Сердца (скрининговое)</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jc w:val="center"/>
              <w:rPr>
                <w:rFonts w:ascii="XO Thames" w:hAnsi="XO Thames"/>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Сердца (</w:t>
            </w:r>
            <w:proofErr w:type="gramStart"/>
            <w:r w:rsidRPr="00F13BB6">
              <w:rPr>
                <w:rFonts w:ascii="XO Thames" w:eastAsia="Times New Roman" w:hAnsi="XO Thames" w:cs="Times New Roman"/>
                <w:sz w:val="24"/>
              </w:rPr>
              <w:t>детализированное</w:t>
            </w:r>
            <w:proofErr w:type="gramEnd"/>
            <w:r w:rsidRPr="00F13BB6">
              <w:rPr>
                <w:rFonts w:ascii="XO Thames" w:eastAsia="Times New Roman" w:hAnsi="XO Thames" w:cs="Times New Roman"/>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jc w:val="center"/>
              <w:rPr>
                <w:rFonts w:ascii="XO Thames" w:hAnsi="XO Thames"/>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Одного патологического очага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jc w:val="center"/>
              <w:rPr>
                <w:rFonts w:ascii="XO Thames" w:hAnsi="XO Thames"/>
              </w:rPr>
            </w:pPr>
            <w:r w:rsidRPr="00F13BB6">
              <w:rPr>
                <w:rFonts w:ascii="XO Thames" w:hAnsi="XO Thames" w:cs="Times New Roman"/>
                <w:sz w:val="24"/>
                <w:szCs w:val="24"/>
              </w:rPr>
              <w:t>1  процедура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0C56C1">
        <w:trPr>
          <w:trHeight w:val="282"/>
          <w:jc w:val="center"/>
        </w:trPr>
        <w:tc>
          <w:tcPr>
            <w:tcW w:w="8390" w:type="dxa"/>
            <w:gridSpan w:val="4"/>
            <w:tcBorders>
              <w:top w:val="single" w:sz="4" w:space="0" w:color="auto"/>
              <w:left w:val="single" w:sz="4" w:space="0" w:color="auto"/>
              <w:bottom w:val="single" w:sz="4" w:space="0" w:color="auto"/>
              <w:right w:val="single" w:sz="4" w:space="0" w:color="auto"/>
            </w:tcBorders>
          </w:tcPr>
          <w:p w:rsidR="007E740D" w:rsidRPr="00F13BB6" w:rsidRDefault="007E740D" w:rsidP="007E740D">
            <w:pPr>
              <w:keepNext/>
              <w:snapToGrid w:val="0"/>
              <w:spacing w:after="0"/>
              <w:rPr>
                <w:rFonts w:ascii="XO Thames" w:hAnsi="XO Thames" w:cs="Times New Roman"/>
                <w:sz w:val="20"/>
                <w:szCs w:val="20"/>
              </w:rPr>
            </w:pPr>
            <w:r w:rsidRPr="00F13BB6">
              <w:rPr>
                <w:rFonts w:ascii="XO Thames" w:hAnsi="XO Thames" w:cs="Times New Roman"/>
                <w:b/>
                <w:sz w:val="20"/>
                <w:szCs w:val="20"/>
              </w:rPr>
              <w:t>Итого</w:t>
            </w:r>
          </w:p>
        </w:tc>
        <w:tc>
          <w:tcPr>
            <w:tcW w:w="1442"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spacing w:after="0"/>
              <w:jc w:val="center"/>
              <w:rPr>
                <w:rFonts w:ascii="XO Thames" w:hAnsi="XO Thames" w:cs="Times New Roman"/>
                <w:sz w:val="20"/>
                <w:szCs w:val="20"/>
              </w:rPr>
            </w:pPr>
          </w:p>
        </w:tc>
      </w:tr>
      <w:tr w:rsidR="007E740D" w:rsidRPr="00F13BB6" w:rsidTr="004546E0">
        <w:trPr>
          <w:trHeight w:val="86"/>
          <w:jc w:val="center"/>
        </w:trPr>
        <w:tc>
          <w:tcPr>
            <w:tcW w:w="9832" w:type="dxa"/>
            <w:gridSpan w:val="5"/>
            <w:tcBorders>
              <w:top w:val="single" w:sz="4" w:space="0" w:color="auto"/>
              <w:left w:val="single" w:sz="4" w:space="0" w:color="auto"/>
              <w:bottom w:val="single" w:sz="4" w:space="0" w:color="auto"/>
              <w:right w:val="single" w:sz="4" w:space="0" w:color="auto"/>
            </w:tcBorders>
          </w:tcPr>
          <w:p w:rsidR="007E740D" w:rsidRPr="00F13BB6" w:rsidRDefault="007E740D" w:rsidP="007E740D">
            <w:pPr>
              <w:keepNext/>
              <w:snapToGrid w:val="0"/>
              <w:spacing w:after="0"/>
              <w:jc w:val="center"/>
              <w:rPr>
                <w:rStyle w:val="FontStyle13"/>
                <w:rFonts w:ascii="XO Thames" w:hAnsi="XO Thames" w:cs="Times New Roman"/>
                <w:sz w:val="20"/>
                <w:szCs w:val="20"/>
              </w:rPr>
            </w:pPr>
            <w:r w:rsidRPr="00F13BB6">
              <w:rPr>
                <w:rStyle w:val="FontStyle13"/>
                <w:rFonts w:ascii="XO Thames" w:hAnsi="XO Thames" w:cs="Times New Roman"/>
                <w:sz w:val="20"/>
                <w:szCs w:val="20"/>
              </w:rPr>
              <w:t>ЛАБОРАТОРНЫЕ ИССЛЕДОВАНИЯ (биологический материал)</w:t>
            </w:r>
          </w:p>
        </w:tc>
      </w:tr>
      <w:tr w:rsidR="007E740D" w:rsidRPr="00F13BB6" w:rsidTr="007E740D">
        <w:trPr>
          <w:trHeight w:val="228"/>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Общий клинический анализ крови</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Биохимический анализ крови 1 показатель</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Биохимический анализ крови 12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проба</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Дирофиляриоз собак антиген кровь ПЦР (определение микрофилярии до вида)</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Кал общеклиническое исследование (микроскопия, биохимия, глисты+простейшие)</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Аденовирусная инфекция ПЦР</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Хламидиоз, ПЦР</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Микоплазмоз, ПЦР</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Исследование на дирофиляриоз </w:t>
            </w:r>
            <w:r w:rsidRPr="00F13BB6">
              <w:rPr>
                <w:rFonts w:ascii="XO Thames" w:eastAsia="Times New Roman" w:hAnsi="XO Thames" w:cs="Times New Roman"/>
                <w:sz w:val="24"/>
              </w:rPr>
              <w:br/>
              <w:t>(с расходными материалами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color w:val="000000"/>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color w:val="000000"/>
                <w:sz w:val="24"/>
                <w:szCs w:val="24"/>
                <w:lang w:eastAsia="zh-CN"/>
              </w:rPr>
            </w:pPr>
            <w:r w:rsidRPr="00F13BB6">
              <w:rPr>
                <w:rFonts w:ascii="XO Thames" w:eastAsia="Times New Roman" w:hAnsi="XO Thames" w:cs="Times New Roman"/>
                <w:sz w:val="24"/>
              </w:rPr>
              <w:t>Взятие венозной крови для исследования (с расходными материалами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color w:val="000000"/>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color w:val="000000"/>
                <w:sz w:val="24"/>
                <w:szCs w:val="24"/>
                <w:lang w:eastAsia="zh-CN"/>
              </w:rPr>
            </w:pPr>
            <w:r w:rsidRPr="00F13BB6">
              <w:rPr>
                <w:rFonts w:ascii="XO Thames" w:eastAsia="Times New Roman" w:hAnsi="XO Thames" w:cs="Times New Roman"/>
                <w:sz w:val="24"/>
              </w:rPr>
              <w:t>Общий клинический анализ мочи</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color w:val="000000"/>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color w:val="000000"/>
                <w:sz w:val="20"/>
                <w:szCs w:val="24"/>
              </w:rPr>
            </w:pPr>
          </w:p>
        </w:tc>
      </w:tr>
      <w:tr w:rsidR="007E740D" w:rsidRPr="00F13BB6" w:rsidTr="007E740D">
        <w:trPr>
          <w:trHeight w:val="86"/>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ЭКГ</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color w:val="000000"/>
                <w:sz w:val="24"/>
                <w:szCs w:val="24"/>
              </w:rPr>
            </w:pPr>
            <w:r w:rsidRPr="00F13BB6">
              <w:rPr>
                <w:rFonts w:ascii="XO Thames" w:hAnsi="XO Thames" w:cs="Times New Roman"/>
                <w:sz w:val="24"/>
                <w:szCs w:val="24"/>
              </w:rPr>
              <w:t>1 исследование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4"/>
              </w:rPr>
            </w:pPr>
          </w:p>
        </w:tc>
      </w:tr>
      <w:tr w:rsidR="007E740D" w:rsidRPr="00F13BB6" w:rsidTr="000C56C1">
        <w:trPr>
          <w:trHeight w:val="86"/>
          <w:jc w:val="center"/>
        </w:trPr>
        <w:tc>
          <w:tcPr>
            <w:tcW w:w="8390" w:type="dxa"/>
            <w:gridSpan w:val="4"/>
            <w:tcBorders>
              <w:top w:val="single" w:sz="4" w:space="0" w:color="auto"/>
              <w:left w:val="single" w:sz="4" w:space="0" w:color="auto"/>
              <w:bottom w:val="single" w:sz="4" w:space="0" w:color="auto"/>
              <w:right w:val="single" w:sz="4" w:space="0" w:color="auto"/>
            </w:tcBorders>
          </w:tcPr>
          <w:p w:rsidR="007E740D" w:rsidRPr="00F13BB6" w:rsidRDefault="007E740D" w:rsidP="007E740D">
            <w:pPr>
              <w:keepNext/>
              <w:snapToGrid w:val="0"/>
              <w:spacing w:after="0"/>
              <w:rPr>
                <w:rFonts w:ascii="XO Thames" w:hAnsi="XO Thames" w:cs="Times New Roman"/>
                <w:b/>
                <w:sz w:val="20"/>
                <w:szCs w:val="20"/>
                <w:highlight w:val="yellow"/>
              </w:rPr>
            </w:pPr>
            <w:r w:rsidRPr="00F13BB6">
              <w:rPr>
                <w:rFonts w:ascii="XO Thames" w:hAnsi="XO Thames" w:cs="Times New Roman"/>
                <w:b/>
                <w:sz w:val="20"/>
                <w:szCs w:val="20"/>
              </w:rPr>
              <w:t>Итого</w:t>
            </w:r>
          </w:p>
        </w:tc>
        <w:tc>
          <w:tcPr>
            <w:tcW w:w="1442"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spacing w:after="0"/>
              <w:jc w:val="center"/>
              <w:rPr>
                <w:rFonts w:ascii="XO Thames" w:hAnsi="XO Thames" w:cs="Times New Roman"/>
                <w:b/>
                <w:color w:val="000000"/>
                <w:sz w:val="20"/>
                <w:szCs w:val="20"/>
              </w:rPr>
            </w:pPr>
          </w:p>
        </w:tc>
      </w:tr>
      <w:tr w:rsidR="007E740D" w:rsidRPr="00F13BB6" w:rsidTr="003C5F02">
        <w:trPr>
          <w:trHeight w:val="86"/>
          <w:jc w:val="center"/>
        </w:trPr>
        <w:tc>
          <w:tcPr>
            <w:tcW w:w="9832" w:type="dxa"/>
            <w:gridSpan w:val="5"/>
            <w:tcBorders>
              <w:top w:val="single" w:sz="4" w:space="0" w:color="auto"/>
              <w:left w:val="single" w:sz="4" w:space="0" w:color="auto"/>
              <w:bottom w:val="single" w:sz="4" w:space="0" w:color="auto"/>
              <w:right w:val="single" w:sz="4" w:space="0" w:color="auto"/>
            </w:tcBorders>
          </w:tcPr>
          <w:p w:rsidR="007E740D" w:rsidRPr="00F13BB6" w:rsidRDefault="007E740D" w:rsidP="007E740D">
            <w:pPr>
              <w:keepNext/>
              <w:snapToGrid w:val="0"/>
              <w:spacing w:after="0"/>
              <w:jc w:val="center"/>
              <w:rPr>
                <w:rFonts w:ascii="XO Thames" w:hAnsi="XO Thames" w:cs="Times New Roman"/>
                <w:b/>
                <w:sz w:val="20"/>
                <w:szCs w:val="20"/>
              </w:rPr>
            </w:pPr>
            <w:r w:rsidRPr="00F13BB6">
              <w:rPr>
                <w:rFonts w:ascii="XO Thames" w:hAnsi="XO Thames" w:cs="Times New Roman"/>
                <w:b/>
                <w:sz w:val="20"/>
                <w:szCs w:val="20"/>
              </w:rPr>
              <w:t>РЕНТГЕНОГРАФИЯ</w:t>
            </w:r>
          </w:p>
        </w:tc>
      </w:tr>
      <w:tr w:rsidR="007E740D" w:rsidRPr="00F13BB6" w:rsidTr="007E740D">
        <w:trPr>
          <w:trHeight w:val="360"/>
          <w:jc w:val="center"/>
        </w:trPr>
        <w:tc>
          <w:tcPr>
            <w:tcW w:w="59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numPr>
                <w:ilvl w:val="0"/>
                <w:numId w:val="21"/>
              </w:numPr>
              <w:suppressLineNumbers/>
              <w:spacing w:after="0" w:line="240" w:lineRule="auto"/>
              <w:ind w:left="0" w:firstLine="0"/>
              <w:jc w:val="center"/>
              <w:rPr>
                <w:rFonts w:ascii="XO Thames" w:hAnsi="XO Thames"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Рентгеновский снимок</w:t>
            </w:r>
          </w:p>
        </w:tc>
        <w:tc>
          <w:tcPr>
            <w:tcW w:w="1985"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jc w:val="center"/>
              <w:rPr>
                <w:rFonts w:ascii="XO Thames" w:hAnsi="XO Thames" w:cs="Times New Roman"/>
                <w:color w:val="000000"/>
                <w:sz w:val="24"/>
                <w:szCs w:val="24"/>
              </w:rPr>
            </w:pPr>
            <w:r w:rsidRPr="00F13BB6">
              <w:rPr>
                <w:rFonts w:ascii="XO Thames" w:hAnsi="XO Thames" w:cs="Times New Roman"/>
                <w:color w:val="000000"/>
                <w:sz w:val="24"/>
                <w:szCs w:val="24"/>
              </w:rPr>
              <w:t>1 проекция</w:t>
            </w:r>
          </w:p>
        </w:tc>
        <w:tc>
          <w:tcPr>
            <w:tcW w:w="1134"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right="-2"/>
              <w:rPr>
                <w:rFonts w:ascii="XO Thames" w:hAnsi="XO Thames"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7E740D" w:rsidRPr="00F13BB6" w:rsidRDefault="007E740D" w:rsidP="007E740D">
            <w:pPr>
              <w:spacing w:after="0"/>
              <w:ind w:left="136" w:right="-2"/>
              <w:jc w:val="center"/>
              <w:rPr>
                <w:rFonts w:ascii="XO Thames" w:hAnsi="XO Thames" w:cs="Times New Roman"/>
                <w:sz w:val="20"/>
                <w:szCs w:val="20"/>
              </w:rPr>
            </w:pPr>
          </w:p>
        </w:tc>
      </w:tr>
      <w:tr w:rsidR="007E740D" w:rsidRPr="00F13BB6" w:rsidTr="000C56C1">
        <w:trPr>
          <w:trHeight w:val="86"/>
          <w:jc w:val="center"/>
        </w:trPr>
        <w:tc>
          <w:tcPr>
            <w:tcW w:w="8390" w:type="dxa"/>
            <w:gridSpan w:val="4"/>
            <w:tcBorders>
              <w:top w:val="single" w:sz="4" w:space="0" w:color="auto"/>
              <w:left w:val="single" w:sz="4" w:space="0" w:color="auto"/>
              <w:bottom w:val="single" w:sz="4" w:space="0" w:color="auto"/>
              <w:right w:val="single" w:sz="4" w:space="0" w:color="auto"/>
            </w:tcBorders>
          </w:tcPr>
          <w:p w:rsidR="007E740D" w:rsidRPr="00F13BB6" w:rsidRDefault="007E740D" w:rsidP="007E740D">
            <w:pPr>
              <w:pStyle w:val="12"/>
              <w:shd w:val="clear" w:color="auto" w:fill="auto"/>
              <w:spacing w:line="276" w:lineRule="auto"/>
              <w:rPr>
                <w:rFonts w:ascii="XO Thames" w:hAnsi="XO Thames" w:cs="Times New Roman"/>
                <w:sz w:val="20"/>
                <w:szCs w:val="20"/>
              </w:rPr>
            </w:pPr>
            <w:r w:rsidRPr="00F13BB6">
              <w:rPr>
                <w:rFonts w:ascii="XO Thames" w:eastAsia="Times New Roman" w:hAnsi="XO Thames" w:cs="Times New Roman"/>
                <w:b/>
                <w:sz w:val="20"/>
                <w:szCs w:val="20"/>
              </w:rPr>
              <w:t>Итого</w:t>
            </w:r>
          </w:p>
        </w:tc>
        <w:tc>
          <w:tcPr>
            <w:tcW w:w="1442"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spacing w:after="0"/>
              <w:jc w:val="center"/>
              <w:rPr>
                <w:rFonts w:ascii="XO Thames" w:hAnsi="XO Thames" w:cs="Times New Roman"/>
                <w:b/>
                <w:sz w:val="20"/>
                <w:szCs w:val="20"/>
              </w:rPr>
            </w:pPr>
          </w:p>
        </w:tc>
      </w:tr>
      <w:tr w:rsidR="007E740D" w:rsidRPr="00F13BB6" w:rsidTr="000C56C1">
        <w:trPr>
          <w:trHeight w:val="86"/>
          <w:jc w:val="center"/>
        </w:trPr>
        <w:tc>
          <w:tcPr>
            <w:tcW w:w="8390" w:type="dxa"/>
            <w:gridSpan w:val="4"/>
            <w:tcBorders>
              <w:top w:val="single" w:sz="4" w:space="0" w:color="auto"/>
              <w:left w:val="single" w:sz="4" w:space="0" w:color="auto"/>
              <w:bottom w:val="single" w:sz="4" w:space="0" w:color="auto"/>
              <w:right w:val="single" w:sz="4" w:space="0" w:color="auto"/>
            </w:tcBorders>
          </w:tcPr>
          <w:p w:rsidR="007E740D" w:rsidRPr="00F13BB6" w:rsidRDefault="007E740D" w:rsidP="007E740D">
            <w:pPr>
              <w:pStyle w:val="12"/>
              <w:shd w:val="clear" w:color="auto" w:fill="auto"/>
              <w:spacing w:line="276" w:lineRule="auto"/>
              <w:rPr>
                <w:rFonts w:ascii="XO Thames" w:eastAsia="Times New Roman" w:hAnsi="XO Thames" w:cs="Times New Roman"/>
                <w:b/>
                <w:sz w:val="20"/>
                <w:szCs w:val="20"/>
              </w:rPr>
            </w:pPr>
            <w:r w:rsidRPr="00F13BB6">
              <w:rPr>
                <w:rFonts w:ascii="XO Thames" w:hAnsi="XO Thames" w:cs="Times New Roman"/>
                <w:b/>
                <w:sz w:val="20"/>
                <w:szCs w:val="20"/>
              </w:rPr>
              <w:t>Сумма цен единиц услуг:</w:t>
            </w:r>
          </w:p>
        </w:tc>
        <w:tc>
          <w:tcPr>
            <w:tcW w:w="1442" w:type="dxa"/>
            <w:tcBorders>
              <w:top w:val="single" w:sz="4" w:space="0" w:color="auto"/>
              <w:left w:val="single" w:sz="4" w:space="0" w:color="auto"/>
              <w:bottom w:val="single" w:sz="4" w:space="0" w:color="auto"/>
              <w:right w:val="single" w:sz="4" w:space="0" w:color="auto"/>
            </w:tcBorders>
          </w:tcPr>
          <w:p w:rsidR="007E740D" w:rsidRPr="00F13BB6" w:rsidRDefault="007E740D" w:rsidP="007E740D">
            <w:pPr>
              <w:spacing w:after="0"/>
              <w:jc w:val="center"/>
              <w:rPr>
                <w:rFonts w:ascii="XO Thames" w:hAnsi="XO Thames" w:cs="Times New Roman"/>
                <w:b/>
                <w:color w:val="000000"/>
                <w:sz w:val="20"/>
                <w:szCs w:val="20"/>
              </w:rPr>
            </w:pPr>
          </w:p>
        </w:tc>
      </w:tr>
    </w:tbl>
    <w:p w:rsidR="00C840F3" w:rsidRPr="00F13BB6" w:rsidRDefault="00C840F3" w:rsidP="003C5F02">
      <w:pPr>
        <w:overflowPunct w:val="0"/>
        <w:spacing w:after="0"/>
        <w:ind w:firstLine="709"/>
        <w:jc w:val="both"/>
        <w:rPr>
          <w:rFonts w:ascii="XO Thames" w:hAnsi="XO Thames" w:cs="Times New Roman"/>
          <w:b/>
          <w:sz w:val="24"/>
          <w:szCs w:val="24"/>
        </w:rPr>
      </w:pPr>
    </w:p>
    <w:tbl>
      <w:tblPr>
        <w:tblW w:w="9747" w:type="dxa"/>
        <w:tblLayout w:type="fixed"/>
        <w:tblLook w:val="0000"/>
      </w:tblPr>
      <w:tblGrid>
        <w:gridCol w:w="5667"/>
        <w:gridCol w:w="4080"/>
      </w:tblGrid>
      <w:tr w:rsidR="00F13BB6" w:rsidRPr="00F13BB6" w:rsidTr="00F13BB6">
        <w:tc>
          <w:tcPr>
            <w:tcW w:w="5667" w:type="dxa"/>
          </w:tcPr>
          <w:p w:rsidR="00F13BB6" w:rsidRPr="00F13BB6" w:rsidRDefault="00F13BB6" w:rsidP="00F13BB6">
            <w:pPr>
              <w:widowControl w:val="0"/>
              <w:spacing w:after="0"/>
              <w:rPr>
                <w:rFonts w:ascii="XO Thames" w:hAnsi="XO Thames"/>
                <w:color w:val="000000"/>
                <w:szCs w:val="24"/>
              </w:rPr>
            </w:pPr>
            <w:r w:rsidRPr="00F13BB6">
              <w:rPr>
                <w:rFonts w:ascii="XO Thames" w:hAnsi="XO Thames"/>
                <w:b/>
                <w:color w:val="000000"/>
                <w:szCs w:val="24"/>
              </w:rPr>
              <w:t>«Государственный заказчик»</w:t>
            </w:r>
          </w:p>
          <w:p w:rsidR="00F13BB6" w:rsidRPr="00F13BB6" w:rsidRDefault="00F13BB6" w:rsidP="00F13BB6">
            <w:pPr>
              <w:pStyle w:val="8"/>
              <w:widowControl w:val="0"/>
              <w:spacing w:line="276" w:lineRule="auto"/>
              <w:jc w:val="left"/>
              <w:rPr>
                <w:rFonts w:ascii="XO Thames" w:hAnsi="XO Thames"/>
                <w:b w:val="0"/>
                <w:i/>
                <w:color w:val="000000"/>
                <w:sz w:val="20"/>
              </w:rPr>
            </w:pPr>
            <w:r w:rsidRPr="00F13BB6">
              <w:rPr>
                <w:rFonts w:ascii="XO Thames" w:hAnsi="XO Thames"/>
                <w:color w:val="000000"/>
                <w:sz w:val="20"/>
              </w:rPr>
              <w:t>Начальник ФКУ ИК-4 УФСИН</w:t>
            </w:r>
          </w:p>
          <w:p w:rsidR="00F13BB6" w:rsidRPr="00F13BB6" w:rsidRDefault="00F13BB6" w:rsidP="00F13BB6">
            <w:pPr>
              <w:pStyle w:val="8"/>
              <w:widowControl w:val="0"/>
              <w:spacing w:line="276" w:lineRule="auto"/>
              <w:jc w:val="left"/>
              <w:rPr>
                <w:rFonts w:ascii="XO Thames" w:hAnsi="XO Thames"/>
                <w:b w:val="0"/>
                <w:i/>
                <w:color w:val="000000"/>
                <w:sz w:val="20"/>
              </w:rPr>
            </w:pPr>
            <w:r w:rsidRPr="00F13BB6">
              <w:rPr>
                <w:rFonts w:ascii="XO Thames" w:hAnsi="XO Thames"/>
                <w:color w:val="000000"/>
                <w:sz w:val="20"/>
              </w:rPr>
              <w:t>России по Томской области</w:t>
            </w:r>
          </w:p>
          <w:p w:rsidR="00F13BB6" w:rsidRPr="00F13BB6" w:rsidRDefault="00F13BB6" w:rsidP="00F13BB6">
            <w:pPr>
              <w:widowControl w:val="0"/>
              <w:rPr>
                <w:rFonts w:ascii="XO Thames" w:hAnsi="XO Thames"/>
                <w:b/>
                <w:color w:val="000000"/>
                <w:szCs w:val="24"/>
              </w:rPr>
            </w:pPr>
          </w:p>
          <w:p w:rsidR="00F13BB6" w:rsidRPr="00F13BB6" w:rsidRDefault="00F13BB6" w:rsidP="00F13BB6">
            <w:pPr>
              <w:widowControl w:val="0"/>
              <w:spacing w:after="0"/>
              <w:rPr>
                <w:rFonts w:ascii="XO Thames" w:hAnsi="XO Thames"/>
                <w:b/>
                <w:color w:val="000000"/>
                <w:szCs w:val="24"/>
              </w:rPr>
            </w:pPr>
            <w:r w:rsidRPr="00F13BB6">
              <w:rPr>
                <w:rFonts w:ascii="XO Thames" w:hAnsi="XO Thames"/>
                <w:b/>
                <w:color w:val="000000"/>
                <w:szCs w:val="24"/>
              </w:rPr>
              <w:t>___________________ / А.А. Некрюков</w:t>
            </w:r>
          </w:p>
          <w:p w:rsidR="00F13BB6" w:rsidRPr="00F13BB6" w:rsidRDefault="00F13BB6" w:rsidP="00F13BB6">
            <w:pPr>
              <w:widowControl w:val="0"/>
              <w:spacing w:after="0"/>
              <w:rPr>
                <w:rFonts w:ascii="XO Thames" w:hAnsi="XO Thames"/>
                <w:b/>
                <w:color w:val="000000"/>
                <w:szCs w:val="24"/>
              </w:rPr>
            </w:pPr>
            <w:r w:rsidRPr="00F13BB6">
              <w:rPr>
                <w:rFonts w:ascii="XO Thames" w:hAnsi="XO Thames"/>
                <w:b/>
                <w:color w:val="000000"/>
                <w:szCs w:val="24"/>
              </w:rPr>
              <w:t>м.п.</w:t>
            </w:r>
          </w:p>
        </w:tc>
        <w:tc>
          <w:tcPr>
            <w:tcW w:w="4080" w:type="dxa"/>
          </w:tcPr>
          <w:p w:rsidR="00F13BB6" w:rsidRPr="00F13BB6" w:rsidRDefault="00F13BB6" w:rsidP="00F13BB6">
            <w:pPr>
              <w:pStyle w:val="8"/>
              <w:spacing w:line="276" w:lineRule="auto"/>
              <w:jc w:val="left"/>
              <w:rPr>
                <w:rFonts w:ascii="XO Thames" w:hAnsi="XO Thames"/>
                <w:b w:val="0"/>
                <w:i/>
                <w:color w:val="000000"/>
                <w:sz w:val="20"/>
              </w:rPr>
            </w:pPr>
            <w:r w:rsidRPr="00F13BB6">
              <w:rPr>
                <w:rFonts w:ascii="XO Thames" w:hAnsi="XO Thames"/>
                <w:color w:val="000000"/>
                <w:sz w:val="20"/>
              </w:rPr>
              <w:t>«Исполнитель»</w:t>
            </w:r>
          </w:p>
          <w:p w:rsidR="00F13BB6" w:rsidRPr="00F13BB6" w:rsidRDefault="00F13BB6" w:rsidP="00F13BB6">
            <w:pPr>
              <w:keepNext/>
              <w:rPr>
                <w:rFonts w:ascii="XO Thames" w:hAnsi="XO Thames"/>
                <w:b/>
                <w:color w:val="000000"/>
                <w:szCs w:val="24"/>
              </w:rPr>
            </w:pPr>
          </w:p>
          <w:p w:rsidR="00F13BB6" w:rsidRPr="00F13BB6" w:rsidRDefault="00F13BB6" w:rsidP="00F13BB6">
            <w:pPr>
              <w:keepNext/>
              <w:rPr>
                <w:rFonts w:ascii="XO Thames" w:hAnsi="XO Thames"/>
                <w:b/>
                <w:color w:val="000000"/>
                <w:szCs w:val="24"/>
              </w:rPr>
            </w:pPr>
          </w:p>
          <w:p w:rsidR="00F13BB6" w:rsidRPr="00F13BB6" w:rsidRDefault="00F13BB6" w:rsidP="00F13BB6">
            <w:pPr>
              <w:keepNext/>
              <w:spacing w:after="0"/>
              <w:rPr>
                <w:rFonts w:ascii="XO Thames" w:hAnsi="XO Thames"/>
                <w:b/>
                <w:color w:val="000000"/>
                <w:szCs w:val="24"/>
              </w:rPr>
            </w:pPr>
            <w:r w:rsidRPr="00F13BB6">
              <w:rPr>
                <w:rFonts w:ascii="XO Thames" w:hAnsi="XO Thames"/>
                <w:b/>
                <w:color w:val="000000"/>
                <w:szCs w:val="24"/>
              </w:rPr>
              <w:t>__________________ /________________</w:t>
            </w:r>
          </w:p>
          <w:p w:rsidR="00F13BB6" w:rsidRPr="00F13BB6" w:rsidRDefault="00F13BB6" w:rsidP="00F13BB6">
            <w:pPr>
              <w:pStyle w:val="a5"/>
              <w:widowControl w:val="0"/>
              <w:spacing w:line="276" w:lineRule="auto"/>
              <w:rPr>
                <w:rFonts w:ascii="XO Thames" w:hAnsi="XO Thames"/>
                <w:b w:val="0"/>
                <w:color w:val="000000"/>
              </w:rPr>
            </w:pPr>
            <w:r w:rsidRPr="00F13BB6">
              <w:rPr>
                <w:rFonts w:ascii="XO Thames" w:hAnsi="XO Thames"/>
                <w:color w:val="000000"/>
              </w:rPr>
              <w:t>м.п.</w:t>
            </w:r>
          </w:p>
        </w:tc>
      </w:tr>
    </w:tbl>
    <w:p w:rsidR="000C56C1" w:rsidRPr="00F13BB6" w:rsidRDefault="000C56C1" w:rsidP="00D2222A">
      <w:pPr>
        <w:spacing w:after="0"/>
        <w:ind w:left="4962"/>
        <w:jc w:val="both"/>
        <w:rPr>
          <w:rFonts w:ascii="XO Thames" w:hAnsi="XO Thames" w:cs="Times New Roman"/>
          <w:bCs/>
          <w:sz w:val="24"/>
          <w:szCs w:val="24"/>
        </w:rPr>
        <w:sectPr w:rsidR="000C56C1" w:rsidRPr="00F13BB6" w:rsidSect="00CB25C5">
          <w:headerReference w:type="default" r:id="rId18"/>
          <w:pgSz w:w="11907" w:h="16840" w:code="9"/>
          <w:pgMar w:top="1134" w:right="709" w:bottom="1134" w:left="1701" w:header="720" w:footer="720" w:gutter="0"/>
          <w:cols w:space="720"/>
          <w:titlePg/>
          <w:docGrid w:linePitch="381"/>
        </w:sectPr>
      </w:pPr>
    </w:p>
    <w:p w:rsidR="00B15AE1" w:rsidRPr="00F13BB6" w:rsidRDefault="00B15AE1" w:rsidP="002357D2">
      <w:pPr>
        <w:spacing w:after="0"/>
        <w:ind w:left="4962"/>
        <w:jc w:val="both"/>
        <w:rPr>
          <w:rFonts w:ascii="XO Thames" w:hAnsi="XO Thames" w:cs="Times New Roman"/>
          <w:bCs/>
          <w:sz w:val="24"/>
          <w:szCs w:val="24"/>
        </w:rPr>
      </w:pPr>
      <w:r w:rsidRPr="00F13BB6">
        <w:rPr>
          <w:rFonts w:ascii="XO Thames" w:hAnsi="XO Thames" w:cs="Times New Roman"/>
          <w:bCs/>
          <w:sz w:val="24"/>
          <w:szCs w:val="24"/>
        </w:rPr>
        <w:lastRenderedPageBreak/>
        <w:t>Приложение № 2</w:t>
      </w:r>
    </w:p>
    <w:p w:rsidR="00B15AE1" w:rsidRPr="00F13BB6" w:rsidRDefault="00B15AE1" w:rsidP="002357D2">
      <w:pPr>
        <w:spacing w:after="0"/>
        <w:ind w:left="4956" w:firstLine="6"/>
        <w:jc w:val="both"/>
        <w:rPr>
          <w:rFonts w:ascii="XO Thames" w:hAnsi="XO Thames" w:cs="Times New Roman"/>
          <w:bCs/>
          <w:sz w:val="24"/>
          <w:szCs w:val="24"/>
        </w:rPr>
      </w:pPr>
      <w:r w:rsidRPr="00F13BB6">
        <w:rPr>
          <w:rFonts w:ascii="XO Thames" w:hAnsi="XO Thames" w:cs="Times New Roman"/>
          <w:bCs/>
          <w:sz w:val="24"/>
          <w:szCs w:val="24"/>
        </w:rPr>
        <w:t xml:space="preserve">к </w:t>
      </w:r>
      <w:r w:rsidR="00A76761" w:rsidRPr="00F13BB6">
        <w:rPr>
          <w:rFonts w:ascii="XO Thames" w:hAnsi="XO Thames" w:cs="Times New Roman"/>
          <w:bCs/>
          <w:sz w:val="24"/>
          <w:szCs w:val="24"/>
        </w:rPr>
        <w:t>г</w:t>
      </w:r>
      <w:r w:rsidR="00C272B6" w:rsidRPr="00F13BB6">
        <w:rPr>
          <w:rFonts w:ascii="XO Thames" w:hAnsi="XO Thames" w:cs="Times New Roman"/>
          <w:bCs/>
          <w:sz w:val="24"/>
          <w:szCs w:val="24"/>
        </w:rPr>
        <w:t>осударственному контракту</w:t>
      </w:r>
    </w:p>
    <w:p w:rsidR="00B15AE1" w:rsidRPr="00F13BB6" w:rsidRDefault="00B15AE1" w:rsidP="002357D2">
      <w:pPr>
        <w:spacing w:after="0"/>
        <w:ind w:left="4956" w:firstLine="6"/>
        <w:jc w:val="both"/>
        <w:rPr>
          <w:rFonts w:ascii="XO Thames" w:hAnsi="XO Thames" w:cs="Times New Roman"/>
          <w:bCs/>
          <w:sz w:val="24"/>
          <w:szCs w:val="24"/>
        </w:rPr>
      </w:pPr>
      <w:r w:rsidRPr="00F13BB6">
        <w:rPr>
          <w:rFonts w:ascii="XO Thames" w:hAnsi="XO Thames" w:cs="Times New Roman"/>
          <w:bCs/>
          <w:sz w:val="24"/>
          <w:szCs w:val="24"/>
        </w:rPr>
        <w:t>№ ________ от «__</w:t>
      </w:r>
      <w:r w:rsidR="001B3C24" w:rsidRPr="00F13BB6">
        <w:rPr>
          <w:rFonts w:ascii="XO Thames" w:hAnsi="XO Thames" w:cs="Times New Roman"/>
          <w:bCs/>
          <w:sz w:val="24"/>
          <w:szCs w:val="24"/>
        </w:rPr>
        <w:t>__</w:t>
      </w:r>
      <w:r w:rsidRPr="00F13BB6">
        <w:rPr>
          <w:rFonts w:ascii="XO Thames" w:hAnsi="XO Thames" w:cs="Times New Roman"/>
          <w:bCs/>
          <w:sz w:val="24"/>
          <w:szCs w:val="24"/>
        </w:rPr>
        <w:t>» _____</w:t>
      </w:r>
      <w:r w:rsidR="001B3C24" w:rsidRPr="00F13BB6">
        <w:rPr>
          <w:rFonts w:ascii="XO Thames" w:hAnsi="XO Thames" w:cs="Times New Roman"/>
          <w:bCs/>
          <w:sz w:val="24"/>
          <w:szCs w:val="24"/>
        </w:rPr>
        <w:t>______</w:t>
      </w:r>
      <w:r w:rsidR="006D26D0" w:rsidRPr="00F13BB6">
        <w:rPr>
          <w:rFonts w:ascii="XO Thames" w:hAnsi="XO Thames" w:cs="Times New Roman"/>
          <w:bCs/>
          <w:sz w:val="24"/>
          <w:szCs w:val="24"/>
        </w:rPr>
        <w:t xml:space="preserve"> 202</w:t>
      </w:r>
      <w:r w:rsidR="007E740D" w:rsidRPr="00F13BB6">
        <w:rPr>
          <w:rFonts w:ascii="XO Thames" w:hAnsi="XO Thames" w:cs="Times New Roman"/>
          <w:bCs/>
          <w:sz w:val="24"/>
          <w:szCs w:val="24"/>
        </w:rPr>
        <w:t>6</w:t>
      </w:r>
      <w:r w:rsidRPr="00F13BB6">
        <w:rPr>
          <w:rFonts w:ascii="XO Thames" w:hAnsi="XO Thames" w:cs="Times New Roman"/>
          <w:bCs/>
          <w:sz w:val="24"/>
          <w:szCs w:val="24"/>
        </w:rPr>
        <w:t xml:space="preserve"> г.</w:t>
      </w:r>
    </w:p>
    <w:p w:rsidR="00E31CF0" w:rsidRPr="00F13BB6" w:rsidRDefault="00E31CF0" w:rsidP="002357D2">
      <w:pPr>
        <w:spacing w:after="0"/>
        <w:jc w:val="both"/>
        <w:rPr>
          <w:rFonts w:ascii="XO Thames" w:hAnsi="XO Thames" w:cs="Times New Roman"/>
          <w:b/>
          <w:bCs/>
          <w:sz w:val="24"/>
          <w:szCs w:val="24"/>
        </w:rPr>
      </w:pPr>
    </w:p>
    <w:p w:rsidR="00923EF7" w:rsidRPr="00F13BB6" w:rsidRDefault="00923EF7" w:rsidP="002357D2">
      <w:pPr>
        <w:spacing w:after="0"/>
        <w:jc w:val="both"/>
        <w:rPr>
          <w:rFonts w:ascii="XO Thames" w:hAnsi="XO Thames" w:cs="Times New Roman"/>
          <w:b/>
          <w:bCs/>
          <w:sz w:val="24"/>
          <w:szCs w:val="24"/>
        </w:rPr>
      </w:pPr>
    </w:p>
    <w:p w:rsidR="002357D2" w:rsidRPr="00F13BB6" w:rsidRDefault="002357D2" w:rsidP="002357D2">
      <w:pPr>
        <w:pStyle w:val="ConsPlusNonformat"/>
        <w:spacing w:line="276" w:lineRule="auto"/>
        <w:ind w:right="-2"/>
        <w:jc w:val="center"/>
        <w:rPr>
          <w:rFonts w:ascii="XO Thames" w:hAnsi="XO Thames" w:cs="Times New Roman"/>
          <w:b/>
          <w:bCs/>
          <w:color w:val="000000"/>
          <w:sz w:val="24"/>
          <w:szCs w:val="24"/>
        </w:rPr>
      </w:pPr>
      <w:r w:rsidRPr="00F13BB6">
        <w:rPr>
          <w:rFonts w:ascii="XO Thames" w:hAnsi="XO Thames" w:cs="Times New Roman"/>
          <w:b/>
          <w:bCs/>
          <w:color w:val="000000"/>
          <w:sz w:val="24"/>
          <w:szCs w:val="24"/>
        </w:rPr>
        <w:t>Техническое задание</w:t>
      </w:r>
    </w:p>
    <w:p w:rsidR="002357D2" w:rsidRPr="00F13BB6" w:rsidRDefault="002357D2" w:rsidP="004546E0">
      <w:pPr>
        <w:shd w:val="clear" w:color="auto" w:fill="FFFFFF"/>
        <w:spacing w:after="0"/>
        <w:ind w:right="-2" w:firstLine="57"/>
        <w:jc w:val="center"/>
        <w:rPr>
          <w:rFonts w:ascii="XO Thames" w:hAnsi="XO Thames" w:cs="Times New Roman"/>
          <w:b/>
          <w:bCs/>
          <w:sz w:val="24"/>
          <w:szCs w:val="24"/>
        </w:rPr>
      </w:pPr>
      <w:r w:rsidRPr="00F13BB6">
        <w:rPr>
          <w:rFonts w:ascii="XO Thames" w:hAnsi="XO Thames" w:cs="Times New Roman"/>
          <w:b/>
          <w:bCs/>
          <w:color w:val="000000"/>
          <w:sz w:val="24"/>
          <w:szCs w:val="24"/>
        </w:rPr>
        <w:t xml:space="preserve">на </w:t>
      </w:r>
      <w:r w:rsidRPr="00F13BB6">
        <w:rPr>
          <w:rFonts w:ascii="XO Thames" w:eastAsia="Calibri" w:hAnsi="XO Thames" w:cs="Times New Roman"/>
          <w:b/>
          <w:bCs/>
          <w:color w:val="000000"/>
          <w:sz w:val="24"/>
          <w:szCs w:val="24"/>
        </w:rPr>
        <w:t xml:space="preserve">оказание услуг </w:t>
      </w:r>
      <w:r w:rsidR="00570F4F" w:rsidRPr="00F13BB6">
        <w:rPr>
          <w:rFonts w:ascii="XO Thames" w:eastAsia="Calibri" w:hAnsi="XO Thames" w:cs="Times New Roman"/>
          <w:b/>
          <w:bCs/>
          <w:color w:val="000000"/>
          <w:sz w:val="24"/>
          <w:szCs w:val="24"/>
        </w:rPr>
        <w:t>ветеринарных прочих</w:t>
      </w:r>
    </w:p>
    <w:p w:rsidR="002357D2" w:rsidRPr="00F13BB6" w:rsidRDefault="002357D2" w:rsidP="004546E0">
      <w:pPr>
        <w:pStyle w:val="ConsPlusNormal"/>
        <w:widowControl/>
        <w:tabs>
          <w:tab w:val="left" w:pos="993"/>
        </w:tabs>
        <w:spacing w:line="276" w:lineRule="auto"/>
        <w:ind w:right="-2" w:firstLine="851"/>
        <w:jc w:val="both"/>
        <w:rPr>
          <w:rFonts w:ascii="XO Thames" w:hAnsi="XO Thames" w:cs="Times New Roman"/>
          <w:sz w:val="24"/>
          <w:szCs w:val="24"/>
        </w:rPr>
      </w:pPr>
      <w:r w:rsidRPr="00F13BB6">
        <w:rPr>
          <w:rFonts w:ascii="XO Thames" w:hAnsi="XO Thames" w:cs="Times New Roman"/>
          <w:sz w:val="24"/>
          <w:szCs w:val="24"/>
        </w:rPr>
        <w:t xml:space="preserve">Основные характеристики: </w:t>
      </w:r>
      <w:r w:rsidRPr="00F13BB6">
        <w:rPr>
          <w:rFonts w:ascii="XO Thames" w:eastAsia="Calibri" w:hAnsi="XO Thames" w:cs="Times New Roman"/>
          <w:sz w:val="24"/>
          <w:szCs w:val="24"/>
        </w:rPr>
        <w:t>услуги по ветеринарному обслуживанию служебных собак:</w:t>
      </w:r>
    </w:p>
    <w:tbl>
      <w:tblPr>
        <w:tblpPr w:leftFromText="180" w:rightFromText="180" w:vertAnchor="text" w:tblpY="1"/>
        <w:tblOverlap w:val="never"/>
        <w:tblW w:w="9503" w:type="dxa"/>
        <w:tblInd w:w="3" w:type="dxa"/>
        <w:tblBorders>
          <w:top w:val="single" w:sz="6" w:space="0" w:color="000000"/>
          <w:left w:val="single" w:sz="6" w:space="0" w:color="000000"/>
          <w:bottom w:val="single" w:sz="6" w:space="0" w:color="000000"/>
          <w:insideH w:val="single" w:sz="6" w:space="0" w:color="000000"/>
        </w:tblBorders>
        <w:tblCellMar>
          <w:top w:w="15" w:type="dxa"/>
          <w:left w:w="6" w:type="dxa"/>
          <w:bottom w:w="15" w:type="dxa"/>
          <w:right w:w="15" w:type="dxa"/>
        </w:tblCellMar>
        <w:tblLook w:val="04A0"/>
      </w:tblPr>
      <w:tblGrid>
        <w:gridCol w:w="714"/>
        <w:gridCol w:w="8789"/>
      </w:tblGrid>
      <w:tr w:rsidR="002357D2" w:rsidRPr="00F13BB6" w:rsidTr="00D40C7A">
        <w:trPr>
          <w:cantSplit/>
        </w:trPr>
        <w:tc>
          <w:tcPr>
            <w:tcW w:w="714" w:type="dxa"/>
            <w:tcBorders>
              <w:top w:val="single" w:sz="6" w:space="0" w:color="000000"/>
              <w:left w:val="single" w:sz="6" w:space="0" w:color="000000"/>
              <w:bottom w:val="single" w:sz="6" w:space="0" w:color="000000"/>
            </w:tcBorders>
            <w:shd w:val="clear" w:color="auto" w:fill="auto"/>
          </w:tcPr>
          <w:p w:rsidR="002357D2" w:rsidRPr="00F13BB6" w:rsidRDefault="002357D2" w:rsidP="002357D2">
            <w:pPr>
              <w:suppressAutoHyphens/>
              <w:spacing w:after="0"/>
              <w:ind w:right="-2"/>
              <w:jc w:val="center"/>
              <w:rPr>
                <w:rFonts w:ascii="XO Thames" w:hAnsi="XO Thames" w:cs="Times New Roman"/>
                <w:bCs/>
                <w:color w:val="000000"/>
                <w:sz w:val="24"/>
                <w:szCs w:val="24"/>
                <w:lang w:eastAsia="zh-CN"/>
              </w:rPr>
            </w:pPr>
            <w:r w:rsidRPr="00F13BB6">
              <w:rPr>
                <w:rFonts w:ascii="XO Thames" w:hAnsi="XO Thames" w:cs="Times New Roman"/>
                <w:bCs/>
                <w:color w:val="000000"/>
                <w:sz w:val="24"/>
                <w:szCs w:val="24"/>
                <w:lang w:eastAsia="zh-CN"/>
              </w:rPr>
              <w:t xml:space="preserve">№ </w:t>
            </w:r>
            <w:proofErr w:type="gramStart"/>
            <w:r w:rsidRPr="00F13BB6">
              <w:rPr>
                <w:rFonts w:ascii="XO Thames" w:hAnsi="XO Thames" w:cs="Times New Roman"/>
                <w:bCs/>
                <w:color w:val="000000"/>
                <w:sz w:val="24"/>
                <w:szCs w:val="24"/>
                <w:lang w:eastAsia="zh-CN"/>
              </w:rPr>
              <w:t>п</w:t>
            </w:r>
            <w:proofErr w:type="gramEnd"/>
            <w:r w:rsidRPr="00F13BB6">
              <w:rPr>
                <w:rFonts w:ascii="XO Thames" w:hAnsi="XO Thames" w:cs="Times New Roman"/>
                <w:bCs/>
                <w:color w:val="000000"/>
                <w:sz w:val="24"/>
                <w:szCs w:val="24"/>
                <w:lang w:eastAsia="zh-CN"/>
              </w:rPr>
              <w:t>/п</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2357D2" w:rsidRPr="00F13BB6" w:rsidRDefault="002357D2" w:rsidP="002357D2">
            <w:pPr>
              <w:suppressAutoHyphens/>
              <w:spacing w:after="0"/>
              <w:ind w:right="-2"/>
              <w:jc w:val="center"/>
              <w:rPr>
                <w:rFonts w:ascii="XO Thames" w:hAnsi="XO Thames" w:cs="Times New Roman"/>
                <w:bCs/>
                <w:color w:val="000000"/>
                <w:sz w:val="24"/>
                <w:szCs w:val="24"/>
                <w:lang w:eastAsia="zh-CN"/>
              </w:rPr>
            </w:pPr>
            <w:r w:rsidRPr="00F13BB6">
              <w:rPr>
                <w:rFonts w:ascii="XO Thames" w:hAnsi="XO Thames" w:cs="Times New Roman"/>
                <w:bCs/>
                <w:color w:val="000000"/>
                <w:sz w:val="24"/>
                <w:szCs w:val="24"/>
                <w:lang w:eastAsia="zh-CN"/>
              </w:rPr>
              <w:t>Наименование услуги</w:t>
            </w:r>
          </w:p>
        </w:tc>
      </w:tr>
      <w:tr w:rsidR="002357D2"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2357D2" w:rsidRPr="00F13BB6" w:rsidRDefault="002357D2" w:rsidP="002357D2">
            <w:pPr>
              <w:suppressAutoHyphens/>
              <w:spacing w:after="0"/>
              <w:ind w:right="-2"/>
              <w:jc w:val="center"/>
              <w:rPr>
                <w:rFonts w:ascii="XO Thames" w:hAnsi="XO Thames" w:cs="Times New Roman"/>
                <w:b/>
                <w:color w:val="000000"/>
                <w:sz w:val="24"/>
                <w:szCs w:val="24"/>
                <w:lang w:eastAsia="zh-CN"/>
              </w:rPr>
            </w:pPr>
            <w:r w:rsidRPr="00F13BB6">
              <w:rPr>
                <w:rFonts w:ascii="XO Thames" w:hAnsi="XO Thames" w:cs="Times New Roman"/>
                <w:b/>
                <w:color w:val="000000"/>
                <w:sz w:val="24"/>
                <w:szCs w:val="24"/>
                <w:lang w:eastAsia="zh-CN"/>
              </w:rPr>
              <w:t>1.</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2357D2" w:rsidRPr="00F13BB6" w:rsidRDefault="002357D2" w:rsidP="002357D2">
            <w:pPr>
              <w:spacing w:after="0"/>
              <w:ind w:left="136" w:right="-2"/>
              <w:rPr>
                <w:rFonts w:ascii="XO Thames" w:hAnsi="XO Thames" w:cs="Times New Roman"/>
                <w:sz w:val="24"/>
                <w:szCs w:val="24"/>
              </w:rPr>
            </w:pPr>
            <w:r w:rsidRPr="00F13BB6">
              <w:rPr>
                <w:rFonts w:ascii="XO Thames" w:hAnsi="XO Thames" w:cs="Times New Roman"/>
                <w:color w:val="000000"/>
                <w:sz w:val="24"/>
                <w:szCs w:val="24"/>
              </w:rPr>
              <w:t>Первичный прием ветеринарным врачом – широкого профиля</w:t>
            </w:r>
          </w:p>
        </w:tc>
      </w:tr>
      <w:tr w:rsidR="002357D2" w:rsidRPr="00F13BB6" w:rsidTr="00D40C7A">
        <w:trPr>
          <w:trHeight w:val="23"/>
        </w:trPr>
        <w:tc>
          <w:tcPr>
            <w:tcW w:w="9503" w:type="dxa"/>
            <w:gridSpan w:val="2"/>
            <w:tcBorders>
              <w:top w:val="single" w:sz="6" w:space="0" w:color="000000"/>
              <w:left w:val="single" w:sz="6" w:space="0" w:color="000000"/>
              <w:bottom w:val="single" w:sz="6" w:space="0" w:color="000000"/>
              <w:right w:val="single" w:sz="4" w:space="0" w:color="000000"/>
            </w:tcBorders>
            <w:shd w:val="clear" w:color="auto" w:fill="auto"/>
          </w:tcPr>
          <w:p w:rsidR="002357D2" w:rsidRPr="00F13BB6" w:rsidRDefault="002357D2" w:rsidP="002357D2">
            <w:pPr>
              <w:suppressAutoHyphens/>
              <w:spacing w:after="0"/>
              <w:ind w:right="-2"/>
              <w:jc w:val="center"/>
              <w:rPr>
                <w:rFonts w:ascii="XO Thames" w:hAnsi="XO Thames" w:cs="Times New Roman"/>
                <w:b/>
                <w:sz w:val="24"/>
                <w:szCs w:val="24"/>
              </w:rPr>
            </w:pPr>
            <w:r w:rsidRPr="00F13BB6">
              <w:rPr>
                <w:rFonts w:ascii="XO Thames" w:hAnsi="XO Thames" w:cs="Times New Roman"/>
                <w:b/>
                <w:color w:val="000000"/>
                <w:sz w:val="24"/>
                <w:szCs w:val="24"/>
                <w:lang w:eastAsia="zh-CN"/>
              </w:rPr>
              <w:t xml:space="preserve">2. </w:t>
            </w:r>
            <w:r w:rsidRPr="00F13BB6">
              <w:rPr>
                <w:rFonts w:ascii="XO Thames" w:hAnsi="XO Thames" w:cs="Times New Roman"/>
                <w:b/>
                <w:sz w:val="24"/>
                <w:szCs w:val="24"/>
              </w:rPr>
              <w:t>ТЕРАПИЯ</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2.1.</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Внутримышечная/подкожная инъекция</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2.2.</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Постановка внутривенного катетера</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2.3.</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Внутривенная инъекция в катетер</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2.4.</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Внутривенная инъекция</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2.5.</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Внутривенная капельная инфузия</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2.6.</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Обработка раны</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2.7.</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Катетеризация мочевого пузыря </w:t>
            </w:r>
            <w:r w:rsidRPr="00F13BB6">
              <w:rPr>
                <w:rFonts w:ascii="XO Thames" w:eastAsia="Times New Roman" w:hAnsi="XO Thames" w:cs="Times New Roman"/>
                <w:sz w:val="24"/>
              </w:rPr>
              <w:br/>
              <w:t>у кобелей (без общей анестезии)</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2.8.</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Катетеризация мочевого пузыря </w:t>
            </w:r>
            <w:r w:rsidRPr="00F13BB6">
              <w:rPr>
                <w:rFonts w:ascii="XO Thames" w:eastAsia="Times New Roman" w:hAnsi="XO Thames" w:cs="Times New Roman"/>
                <w:sz w:val="24"/>
              </w:rPr>
              <w:br/>
              <w:t>у сук (без общей анестезии)</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2.9.</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Промывание желудка</w:t>
            </w:r>
          </w:p>
        </w:tc>
      </w:tr>
      <w:tr w:rsidR="007E740D" w:rsidRPr="00F13BB6" w:rsidTr="00D40C7A">
        <w:trPr>
          <w:trHeight w:val="23"/>
        </w:trPr>
        <w:tc>
          <w:tcPr>
            <w:tcW w:w="9503" w:type="dxa"/>
            <w:gridSpan w:val="2"/>
            <w:tcBorders>
              <w:top w:val="single" w:sz="6" w:space="0" w:color="000000"/>
              <w:left w:val="single" w:sz="6" w:space="0" w:color="000000"/>
              <w:bottom w:val="single" w:sz="6" w:space="0" w:color="000000"/>
              <w:right w:val="single" w:sz="4"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b/>
                <w:sz w:val="24"/>
                <w:szCs w:val="24"/>
              </w:rPr>
            </w:pPr>
            <w:r w:rsidRPr="00F13BB6">
              <w:rPr>
                <w:rFonts w:ascii="XO Thames" w:hAnsi="XO Thames" w:cs="Times New Roman"/>
                <w:b/>
                <w:color w:val="000000"/>
                <w:sz w:val="24"/>
                <w:szCs w:val="24"/>
                <w:lang w:eastAsia="zh-CN"/>
              </w:rPr>
              <w:t xml:space="preserve">3. </w:t>
            </w:r>
            <w:r w:rsidRPr="00F13BB6">
              <w:rPr>
                <w:rFonts w:ascii="XO Thames" w:hAnsi="XO Thames" w:cs="Times New Roman"/>
                <w:b/>
                <w:sz w:val="24"/>
                <w:szCs w:val="24"/>
              </w:rPr>
              <w:t>ХИРУРГИЯ</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3.1.</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прибыльных пальцев</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3.2.</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Вскрытие абцесса</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3.3.</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Эндоскопия желудка</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3.4.</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инородного тела ЖКТ неосложненное</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3.5.</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опухоли наружной локализации, неосложненное</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3.6.</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Острое расширение желудка </w:t>
            </w:r>
            <w:r w:rsidRPr="00F13BB6">
              <w:rPr>
                <w:rFonts w:ascii="XO Thames" w:eastAsia="Times New Roman" w:hAnsi="XO Thames" w:cs="Times New Roman"/>
                <w:sz w:val="24"/>
              </w:rPr>
              <w:br/>
              <w:t>без заворота</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3.7.</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Удаление опухолей внутренней локализации, осложненное</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3.8.</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Острое расширение желудка </w:t>
            </w:r>
            <w:r w:rsidRPr="00F13BB6">
              <w:rPr>
                <w:rFonts w:ascii="XO Thames" w:eastAsia="Times New Roman" w:hAnsi="XO Thames" w:cs="Times New Roman"/>
                <w:sz w:val="24"/>
              </w:rPr>
              <w:br/>
              <w:t>с заворотом</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3.9.</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Удаление инородного тела </w:t>
            </w:r>
            <w:r w:rsidRPr="00F13BB6">
              <w:rPr>
                <w:rFonts w:ascii="XO Thames" w:eastAsia="Times New Roman" w:hAnsi="XO Thames" w:cs="Times New Roman"/>
                <w:sz w:val="24"/>
              </w:rPr>
              <w:br/>
              <w:t>ЖКТ осложненное</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3.10.</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Ушивание раны</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3.11.</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Стерилизация суки (патология)</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3.12.</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Травмы костей</w:t>
            </w:r>
          </w:p>
        </w:tc>
      </w:tr>
      <w:tr w:rsidR="007E740D" w:rsidRPr="00F13BB6" w:rsidTr="00D40C7A">
        <w:trPr>
          <w:trHeight w:val="23"/>
        </w:trPr>
        <w:tc>
          <w:tcPr>
            <w:tcW w:w="9503" w:type="dxa"/>
            <w:gridSpan w:val="2"/>
            <w:tcBorders>
              <w:top w:val="single" w:sz="6" w:space="0" w:color="000000"/>
              <w:left w:val="single" w:sz="6" w:space="0" w:color="000000"/>
              <w:bottom w:val="single" w:sz="6" w:space="0" w:color="000000"/>
              <w:right w:val="single" w:sz="4"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b/>
                <w:sz w:val="24"/>
                <w:szCs w:val="24"/>
              </w:rPr>
            </w:pPr>
            <w:r w:rsidRPr="00F13BB6">
              <w:rPr>
                <w:rFonts w:ascii="XO Thames" w:hAnsi="XO Thames" w:cs="Times New Roman"/>
                <w:b/>
                <w:color w:val="000000"/>
                <w:sz w:val="24"/>
                <w:szCs w:val="24"/>
                <w:lang w:eastAsia="zh-CN"/>
              </w:rPr>
              <w:t xml:space="preserve">4. </w:t>
            </w:r>
            <w:r w:rsidRPr="00F13BB6">
              <w:rPr>
                <w:rFonts w:ascii="XO Thames" w:hAnsi="XO Thames" w:cs="Times New Roman"/>
                <w:b/>
                <w:sz w:val="24"/>
                <w:szCs w:val="24"/>
              </w:rPr>
              <w:t>УЛЬТРАЗВУКОВОЕ ИССЛЕДОВАНИЕ (УЗИ)</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4.1.</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Брюшной полости (</w:t>
            </w:r>
            <w:proofErr w:type="gramStart"/>
            <w:r w:rsidRPr="00F13BB6">
              <w:rPr>
                <w:rFonts w:ascii="XO Thames" w:eastAsia="Times New Roman" w:hAnsi="XO Thames" w:cs="Times New Roman"/>
                <w:sz w:val="24"/>
              </w:rPr>
              <w:t>обзорное</w:t>
            </w:r>
            <w:proofErr w:type="gramEnd"/>
            <w:r w:rsidRPr="00F13BB6">
              <w:rPr>
                <w:rFonts w:ascii="XO Thames" w:eastAsia="Times New Roman" w:hAnsi="XO Thames" w:cs="Times New Roman"/>
                <w:sz w:val="24"/>
              </w:rPr>
              <w:t>)</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lastRenderedPageBreak/>
              <w:t>4.2.</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Брюшной полости (</w:t>
            </w:r>
            <w:proofErr w:type="gramStart"/>
            <w:r w:rsidRPr="00F13BB6">
              <w:rPr>
                <w:rFonts w:ascii="XO Thames" w:eastAsia="Times New Roman" w:hAnsi="XO Thames" w:cs="Times New Roman"/>
                <w:sz w:val="24"/>
              </w:rPr>
              <w:t>детализированное</w:t>
            </w:r>
            <w:proofErr w:type="gramEnd"/>
            <w:r w:rsidRPr="00F13BB6">
              <w:rPr>
                <w:rFonts w:ascii="XO Thames" w:eastAsia="Times New Roman" w:hAnsi="XO Thames" w:cs="Times New Roman"/>
                <w:sz w:val="24"/>
              </w:rPr>
              <w:t>)</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4.3.</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Грудной полости</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4.4.</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Сердца (скрининговое)</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4.5.</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Сердца (</w:t>
            </w:r>
            <w:proofErr w:type="gramStart"/>
            <w:r w:rsidRPr="00F13BB6">
              <w:rPr>
                <w:rFonts w:ascii="XO Thames" w:eastAsia="Times New Roman" w:hAnsi="XO Thames" w:cs="Times New Roman"/>
                <w:sz w:val="24"/>
              </w:rPr>
              <w:t>детализированное</w:t>
            </w:r>
            <w:proofErr w:type="gramEnd"/>
            <w:r w:rsidRPr="00F13BB6">
              <w:rPr>
                <w:rFonts w:ascii="XO Thames" w:eastAsia="Times New Roman" w:hAnsi="XO Thames" w:cs="Times New Roman"/>
                <w:sz w:val="24"/>
              </w:rPr>
              <w:t>)</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4.6</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Одного патологического очага</w:t>
            </w:r>
          </w:p>
        </w:tc>
      </w:tr>
      <w:tr w:rsidR="007E740D" w:rsidRPr="00F13BB6" w:rsidTr="00D40C7A">
        <w:trPr>
          <w:trHeight w:val="23"/>
        </w:trPr>
        <w:tc>
          <w:tcPr>
            <w:tcW w:w="9503" w:type="dxa"/>
            <w:gridSpan w:val="2"/>
            <w:tcBorders>
              <w:top w:val="single" w:sz="6" w:space="0" w:color="000000"/>
              <w:left w:val="single" w:sz="6" w:space="0" w:color="000000"/>
              <w:bottom w:val="single" w:sz="6" w:space="0" w:color="000000"/>
              <w:right w:val="single" w:sz="4"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b/>
                <w:sz w:val="24"/>
                <w:szCs w:val="24"/>
              </w:rPr>
            </w:pPr>
            <w:r w:rsidRPr="00F13BB6">
              <w:rPr>
                <w:rFonts w:ascii="XO Thames" w:hAnsi="XO Thames" w:cs="Times New Roman"/>
                <w:b/>
                <w:color w:val="000000"/>
                <w:sz w:val="24"/>
                <w:szCs w:val="24"/>
                <w:lang w:eastAsia="zh-CN"/>
              </w:rPr>
              <w:t xml:space="preserve">5. </w:t>
            </w:r>
            <w:r w:rsidRPr="00F13BB6">
              <w:rPr>
                <w:rFonts w:ascii="XO Thames" w:hAnsi="XO Thames" w:cs="Times New Roman"/>
                <w:b/>
                <w:sz w:val="24"/>
                <w:szCs w:val="24"/>
              </w:rPr>
              <w:t>ЛАБОРАТОРНЫЕ ИССЛЕДОВАНИЯ (биологический материал)</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5.1.</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Общий клинический анализ крови</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5.2.</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Биохимический анализ крови 1 показатель</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5.3.</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Биохимический анализ крови 12 показателей</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5.4.</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Дирофиляриоз собак антиген кровь ПЦР (определение микрофилярии до вида)</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5.5.</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Кал общеклиническое исследование (микроскопия, биохимия, глисты+простейшие)</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5.6.</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Аденовирусная инфекция ПЦР</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5.7.</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Хламидиоз, ПЦР</w:t>
            </w:r>
          </w:p>
        </w:tc>
      </w:tr>
      <w:tr w:rsidR="007E740D" w:rsidRPr="00F13BB6" w:rsidTr="00F13BB6">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5.8.</w:t>
            </w:r>
          </w:p>
        </w:tc>
        <w:tc>
          <w:tcPr>
            <w:tcW w:w="8789"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Микоплазмоз, ПЦР</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5.9.</w:t>
            </w:r>
          </w:p>
        </w:tc>
        <w:tc>
          <w:tcPr>
            <w:tcW w:w="8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 xml:space="preserve">Исследование на дирофиляриоз </w:t>
            </w:r>
            <w:r w:rsidRPr="00F13BB6">
              <w:rPr>
                <w:rFonts w:ascii="XO Thames" w:eastAsia="Times New Roman" w:hAnsi="XO Thames" w:cs="Times New Roman"/>
                <w:sz w:val="24"/>
              </w:rPr>
              <w:br/>
              <w:t>(с расходными материалами включительно)</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sz w:val="24"/>
                <w:szCs w:val="24"/>
              </w:rPr>
            </w:pPr>
            <w:r w:rsidRPr="00F13BB6">
              <w:rPr>
                <w:rFonts w:ascii="XO Thames" w:hAnsi="XO Thames" w:cs="Times New Roman"/>
                <w:color w:val="000000"/>
                <w:sz w:val="24"/>
                <w:szCs w:val="24"/>
                <w:lang w:eastAsia="zh-CN"/>
              </w:rPr>
              <w:t>5.10.</w:t>
            </w:r>
          </w:p>
        </w:tc>
        <w:tc>
          <w:tcPr>
            <w:tcW w:w="8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740D" w:rsidRPr="00F13BB6" w:rsidRDefault="007E740D" w:rsidP="007E740D">
            <w:pPr>
              <w:spacing w:after="0"/>
              <w:rPr>
                <w:rFonts w:ascii="XO Thames" w:eastAsia="Times New Roman" w:hAnsi="XO Thames" w:cs="Times New Roman"/>
                <w:color w:val="000000"/>
                <w:sz w:val="24"/>
                <w:szCs w:val="24"/>
                <w:lang w:eastAsia="zh-CN"/>
              </w:rPr>
            </w:pPr>
            <w:r w:rsidRPr="00F13BB6">
              <w:rPr>
                <w:rFonts w:ascii="XO Thames" w:eastAsia="Times New Roman" w:hAnsi="XO Thames" w:cs="Times New Roman"/>
                <w:sz w:val="24"/>
              </w:rPr>
              <w:t>Взятие венозной крови для исследования (с расходными материалами включительно)</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5.11.</w:t>
            </w:r>
          </w:p>
        </w:tc>
        <w:tc>
          <w:tcPr>
            <w:tcW w:w="8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740D" w:rsidRPr="00F13BB6" w:rsidRDefault="007E740D" w:rsidP="007E740D">
            <w:pPr>
              <w:spacing w:after="0"/>
              <w:rPr>
                <w:rFonts w:ascii="XO Thames" w:eastAsia="Times New Roman" w:hAnsi="XO Thames" w:cs="Times New Roman"/>
                <w:color w:val="000000"/>
                <w:sz w:val="24"/>
                <w:szCs w:val="24"/>
                <w:lang w:eastAsia="zh-CN"/>
              </w:rPr>
            </w:pPr>
            <w:r w:rsidRPr="00F13BB6">
              <w:rPr>
                <w:rFonts w:ascii="XO Thames" w:eastAsia="Times New Roman" w:hAnsi="XO Thames" w:cs="Times New Roman"/>
                <w:sz w:val="24"/>
              </w:rPr>
              <w:t>Общий клинический анализ мочи</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sz w:val="24"/>
                <w:szCs w:val="24"/>
              </w:rPr>
            </w:pPr>
            <w:r w:rsidRPr="00F13BB6">
              <w:rPr>
                <w:rFonts w:ascii="XO Thames" w:hAnsi="XO Thames" w:cs="Times New Roman"/>
                <w:color w:val="000000"/>
                <w:sz w:val="24"/>
                <w:szCs w:val="24"/>
                <w:lang w:eastAsia="zh-CN"/>
              </w:rPr>
              <w:t>5.12.</w:t>
            </w:r>
          </w:p>
        </w:tc>
        <w:tc>
          <w:tcPr>
            <w:tcW w:w="8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740D" w:rsidRPr="00F13BB6" w:rsidRDefault="007E740D" w:rsidP="007E740D">
            <w:pPr>
              <w:spacing w:after="0"/>
              <w:rPr>
                <w:rFonts w:ascii="XO Thames" w:eastAsia="Times New Roman" w:hAnsi="XO Thames" w:cs="Times New Roman"/>
                <w:sz w:val="24"/>
                <w:szCs w:val="24"/>
              </w:rPr>
            </w:pPr>
            <w:r w:rsidRPr="00F13BB6">
              <w:rPr>
                <w:rFonts w:ascii="XO Thames" w:eastAsia="Times New Roman" w:hAnsi="XO Thames" w:cs="Times New Roman"/>
                <w:sz w:val="24"/>
              </w:rPr>
              <w:t>ЭКГ</w:t>
            </w:r>
          </w:p>
        </w:tc>
      </w:tr>
      <w:tr w:rsidR="007E740D" w:rsidRPr="00F13BB6" w:rsidTr="00D40C7A">
        <w:trPr>
          <w:trHeight w:val="23"/>
        </w:trPr>
        <w:tc>
          <w:tcPr>
            <w:tcW w:w="9503" w:type="dxa"/>
            <w:gridSpan w:val="2"/>
            <w:tcBorders>
              <w:top w:val="single" w:sz="6" w:space="0" w:color="000000"/>
              <w:left w:val="single" w:sz="6" w:space="0" w:color="000000"/>
              <w:bottom w:val="single" w:sz="6" w:space="0" w:color="000000"/>
              <w:right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b/>
                <w:sz w:val="24"/>
                <w:szCs w:val="24"/>
              </w:rPr>
            </w:pPr>
            <w:r w:rsidRPr="00F13BB6">
              <w:rPr>
                <w:rFonts w:ascii="XO Thames" w:hAnsi="XO Thames" w:cs="Times New Roman"/>
                <w:b/>
                <w:color w:val="000000"/>
                <w:sz w:val="24"/>
                <w:szCs w:val="24"/>
              </w:rPr>
              <w:t>6. РЕНТГЕНОГРАФИЯ</w:t>
            </w:r>
          </w:p>
        </w:tc>
      </w:tr>
      <w:tr w:rsidR="007E740D" w:rsidRPr="00F13BB6" w:rsidTr="00D40C7A">
        <w:trPr>
          <w:trHeight w:val="23"/>
        </w:trPr>
        <w:tc>
          <w:tcPr>
            <w:tcW w:w="714" w:type="dxa"/>
            <w:tcBorders>
              <w:top w:val="single" w:sz="6" w:space="0" w:color="000000"/>
              <w:left w:val="single" w:sz="6" w:space="0" w:color="000000"/>
              <w:bottom w:val="single" w:sz="6" w:space="0" w:color="000000"/>
            </w:tcBorders>
            <w:shd w:val="clear" w:color="auto" w:fill="auto"/>
          </w:tcPr>
          <w:p w:rsidR="007E740D" w:rsidRPr="00F13BB6" w:rsidRDefault="007E740D" w:rsidP="007E740D">
            <w:pPr>
              <w:suppressAutoHyphens/>
              <w:spacing w:after="0"/>
              <w:ind w:right="-2"/>
              <w:jc w:val="center"/>
              <w:rPr>
                <w:rFonts w:ascii="XO Thames" w:hAnsi="XO Thames" w:cs="Times New Roman"/>
                <w:color w:val="000000"/>
                <w:sz w:val="24"/>
                <w:szCs w:val="24"/>
                <w:lang w:eastAsia="zh-CN"/>
              </w:rPr>
            </w:pPr>
            <w:r w:rsidRPr="00F13BB6">
              <w:rPr>
                <w:rFonts w:ascii="XO Thames" w:hAnsi="XO Thames" w:cs="Times New Roman"/>
                <w:color w:val="000000"/>
                <w:sz w:val="24"/>
                <w:szCs w:val="24"/>
                <w:lang w:eastAsia="zh-CN"/>
              </w:rPr>
              <w:t>6.1.</w:t>
            </w:r>
          </w:p>
        </w:tc>
        <w:tc>
          <w:tcPr>
            <w:tcW w:w="8789" w:type="dxa"/>
            <w:tcBorders>
              <w:top w:val="single" w:sz="6" w:space="0" w:color="000000"/>
              <w:left w:val="single" w:sz="6" w:space="0" w:color="000000"/>
              <w:bottom w:val="single" w:sz="6" w:space="0" w:color="000000"/>
              <w:right w:val="single" w:sz="6" w:space="0" w:color="000000"/>
            </w:tcBorders>
            <w:shd w:val="clear" w:color="auto" w:fill="auto"/>
          </w:tcPr>
          <w:p w:rsidR="007E740D" w:rsidRPr="00F13BB6" w:rsidRDefault="007E740D" w:rsidP="007E740D">
            <w:pPr>
              <w:spacing w:after="0"/>
              <w:ind w:left="136" w:right="-2"/>
              <w:rPr>
                <w:rFonts w:ascii="XO Thames" w:hAnsi="XO Thames" w:cs="Times New Roman"/>
                <w:sz w:val="24"/>
                <w:szCs w:val="24"/>
              </w:rPr>
            </w:pPr>
            <w:r w:rsidRPr="00F13BB6">
              <w:rPr>
                <w:rFonts w:ascii="XO Thames" w:eastAsia="Times New Roman" w:hAnsi="XO Thames" w:cs="Times New Roman"/>
                <w:sz w:val="24"/>
              </w:rPr>
              <w:t>Рентгеновский снимок</w:t>
            </w:r>
          </w:p>
        </w:tc>
      </w:tr>
    </w:tbl>
    <w:p w:rsidR="002357D2" w:rsidRPr="00F13BB6" w:rsidRDefault="002357D2" w:rsidP="002357D2">
      <w:pPr>
        <w:tabs>
          <w:tab w:val="left" w:pos="-284"/>
        </w:tabs>
        <w:spacing w:after="0"/>
        <w:ind w:left="-284" w:right="-2" w:firstLine="709"/>
        <w:jc w:val="both"/>
        <w:rPr>
          <w:rFonts w:ascii="XO Thames" w:hAnsi="XO Thames" w:cs="Times New Roman"/>
          <w:sz w:val="24"/>
          <w:szCs w:val="24"/>
        </w:rPr>
      </w:pPr>
    </w:p>
    <w:p w:rsidR="002357D2" w:rsidRPr="00F13BB6" w:rsidRDefault="002357D2" w:rsidP="002357D2">
      <w:pPr>
        <w:tabs>
          <w:tab w:val="left" w:pos="-284"/>
        </w:tabs>
        <w:spacing w:after="0"/>
        <w:ind w:right="-2" w:firstLine="709"/>
        <w:jc w:val="both"/>
        <w:rPr>
          <w:rFonts w:ascii="XO Thames" w:hAnsi="XO Thames" w:cs="Times New Roman"/>
          <w:sz w:val="24"/>
          <w:szCs w:val="24"/>
        </w:rPr>
      </w:pPr>
      <w:r w:rsidRPr="00F13BB6">
        <w:rPr>
          <w:rFonts w:ascii="XO Thames" w:hAnsi="XO Thames" w:cs="Times New Roman"/>
          <w:sz w:val="24"/>
          <w:szCs w:val="24"/>
        </w:rPr>
        <w:t xml:space="preserve">Услуги должны оказываться в соответствии с требованиями Закона Российской Федерации от 14.05.1993 № 4979-1 «О ветеринарии» и «ГОСТ </w:t>
      </w:r>
      <w:proofErr w:type="gramStart"/>
      <w:r w:rsidRPr="00F13BB6">
        <w:rPr>
          <w:rFonts w:ascii="XO Thames" w:hAnsi="XO Thames" w:cs="Times New Roman"/>
          <w:sz w:val="24"/>
          <w:szCs w:val="24"/>
        </w:rPr>
        <w:t>Р</w:t>
      </w:r>
      <w:proofErr w:type="gramEnd"/>
      <w:r w:rsidRPr="00F13BB6">
        <w:rPr>
          <w:rFonts w:ascii="XO Thames" w:hAnsi="XO Thames" w:cs="Times New Roman"/>
          <w:sz w:val="24"/>
          <w:szCs w:val="24"/>
        </w:rPr>
        <w:t xml:space="preserve"> 55634-2013. Национальный стандарт Российской Федерации. Услуги для непродуктивных животных. Общие требования к объектам ветеринарной деятельности», утвержденным и введенным </w:t>
      </w:r>
      <w:r w:rsidR="009A775E" w:rsidRPr="00F13BB6">
        <w:rPr>
          <w:rFonts w:ascii="XO Thames" w:hAnsi="XO Thames" w:cs="Times New Roman"/>
          <w:sz w:val="24"/>
          <w:szCs w:val="24"/>
        </w:rPr>
        <w:br/>
      </w:r>
      <w:r w:rsidRPr="00F13BB6">
        <w:rPr>
          <w:rFonts w:ascii="XO Thames" w:hAnsi="XO Thames" w:cs="Times New Roman"/>
          <w:sz w:val="24"/>
          <w:szCs w:val="24"/>
        </w:rPr>
        <w:t xml:space="preserve">в действие приказом Росстандарта от 15.10.2013 № 1161-ст. При оказании услуг должны применяться лекарственные средства и методы, исключающие отрицательное влияние </w:t>
      </w:r>
      <w:r w:rsidR="00C840F3" w:rsidRPr="00F13BB6">
        <w:rPr>
          <w:rFonts w:ascii="XO Thames" w:hAnsi="XO Thames" w:cs="Times New Roman"/>
          <w:sz w:val="24"/>
          <w:szCs w:val="24"/>
        </w:rPr>
        <w:br/>
      </w:r>
      <w:r w:rsidRPr="00F13BB6">
        <w:rPr>
          <w:rFonts w:ascii="XO Thames" w:hAnsi="XO Thames" w:cs="Times New Roman"/>
          <w:sz w:val="24"/>
          <w:szCs w:val="24"/>
        </w:rPr>
        <w:t>на животных при диагностике, лечении и профилактике, высокоэффективные ветеринарные препараты и методы ветеринарного воздействия. Исполнитель гарантирует безопасность ветеринарных мероприятий для здоровья животных.</w:t>
      </w:r>
    </w:p>
    <w:p w:rsidR="002357D2" w:rsidRPr="00F13BB6" w:rsidRDefault="002357D2" w:rsidP="002357D2">
      <w:pPr>
        <w:tabs>
          <w:tab w:val="left" w:pos="-284"/>
        </w:tabs>
        <w:spacing w:after="0"/>
        <w:ind w:right="-2" w:firstLine="709"/>
        <w:jc w:val="both"/>
        <w:rPr>
          <w:rFonts w:ascii="XO Thames" w:hAnsi="XO Thames" w:cs="Times New Roman"/>
          <w:sz w:val="24"/>
          <w:szCs w:val="24"/>
        </w:rPr>
      </w:pPr>
      <w:r w:rsidRPr="00F13BB6">
        <w:rPr>
          <w:rFonts w:ascii="XO Thames" w:hAnsi="XO Thames" w:cs="Times New Roman"/>
          <w:sz w:val="24"/>
          <w:szCs w:val="24"/>
        </w:rPr>
        <w:t>Количество служебных собак: 1</w:t>
      </w:r>
      <w:r w:rsidR="007E740D" w:rsidRPr="00F13BB6">
        <w:rPr>
          <w:rFonts w:ascii="XO Thames" w:hAnsi="XO Thames" w:cs="Times New Roman"/>
          <w:sz w:val="24"/>
          <w:szCs w:val="24"/>
        </w:rPr>
        <w:t>8</w:t>
      </w:r>
      <w:r w:rsidRPr="00F13BB6">
        <w:rPr>
          <w:rFonts w:ascii="XO Thames" w:hAnsi="XO Thames" w:cs="Times New Roman"/>
          <w:sz w:val="24"/>
          <w:szCs w:val="24"/>
        </w:rPr>
        <w:t>.</w:t>
      </w:r>
    </w:p>
    <w:p w:rsidR="002357D2" w:rsidRPr="00F13BB6" w:rsidRDefault="002357D2" w:rsidP="002357D2">
      <w:pPr>
        <w:tabs>
          <w:tab w:val="left" w:pos="-284"/>
        </w:tabs>
        <w:spacing w:after="0"/>
        <w:ind w:right="-2" w:firstLine="709"/>
        <w:jc w:val="both"/>
        <w:rPr>
          <w:rFonts w:ascii="XO Thames" w:hAnsi="XO Thames" w:cs="Times New Roman"/>
          <w:sz w:val="24"/>
          <w:szCs w:val="24"/>
        </w:rPr>
      </w:pPr>
      <w:r w:rsidRPr="00F13BB6">
        <w:rPr>
          <w:rFonts w:ascii="XO Thames" w:hAnsi="XO Thames" w:cs="Times New Roman"/>
          <w:sz w:val="24"/>
          <w:szCs w:val="24"/>
        </w:rPr>
        <w:t xml:space="preserve">Объем услуг: объем (количество) оказываемых услуг определяется на основании заявок Государственного заказчика, путем фактического обращения Государственного заказчика к Исполнителю за оказанием услуг посредством письменной заявки. Место оказания услуг: по месту нахождения Исполнителя в </w:t>
      </w:r>
      <w:proofErr w:type="gramStart"/>
      <w:r w:rsidRPr="00F13BB6">
        <w:rPr>
          <w:rFonts w:ascii="XO Thames" w:hAnsi="XO Thames" w:cs="Times New Roman"/>
          <w:sz w:val="24"/>
          <w:szCs w:val="24"/>
        </w:rPr>
        <w:t>г</w:t>
      </w:r>
      <w:proofErr w:type="gramEnd"/>
      <w:r w:rsidRPr="00F13BB6">
        <w:rPr>
          <w:rFonts w:ascii="XO Thames" w:hAnsi="XO Thames" w:cs="Times New Roman"/>
          <w:sz w:val="24"/>
          <w:szCs w:val="24"/>
        </w:rPr>
        <w:t>. Томске. Доставка служебной собаки к месту оказания услуг осуществляется за счет сил и средств Государственного заказчика.</w:t>
      </w:r>
    </w:p>
    <w:p w:rsidR="002357D2" w:rsidRPr="00F13BB6" w:rsidRDefault="002357D2" w:rsidP="002357D2">
      <w:pPr>
        <w:tabs>
          <w:tab w:val="left" w:pos="-284"/>
        </w:tabs>
        <w:spacing w:after="0"/>
        <w:ind w:right="-2" w:firstLine="709"/>
        <w:jc w:val="both"/>
        <w:rPr>
          <w:rFonts w:ascii="XO Thames" w:hAnsi="XO Thames" w:cs="Times New Roman"/>
          <w:sz w:val="24"/>
          <w:szCs w:val="24"/>
        </w:rPr>
      </w:pPr>
      <w:r w:rsidRPr="00F13BB6">
        <w:rPr>
          <w:rFonts w:ascii="XO Thames" w:hAnsi="XO Thames" w:cs="Times New Roman"/>
          <w:sz w:val="24"/>
          <w:szCs w:val="24"/>
        </w:rPr>
        <w:t xml:space="preserve">Срок оказания услуг: с момента заключения государственного контракта </w:t>
      </w:r>
      <w:r w:rsidR="00C840F3" w:rsidRPr="00F13BB6">
        <w:rPr>
          <w:rFonts w:ascii="XO Thames" w:hAnsi="XO Thames" w:cs="Times New Roman"/>
          <w:sz w:val="24"/>
          <w:szCs w:val="24"/>
        </w:rPr>
        <w:br/>
      </w:r>
      <w:r w:rsidRPr="00F13BB6">
        <w:rPr>
          <w:rFonts w:ascii="XO Thames" w:hAnsi="XO Thames" w:cs="Times New Roman"/>
          <w:sz w:val="24"/>
          <w:szCs w:val="24"/>
        </w:rPr>
        <w:t xml:space="preserve">по </w:t>
      </w:r>
      <w:r w:rsidR="004546E0" w:rsidRPr="00F13BB6">
        <w:rPr>
          <w:rFonts w:ascii="XO Thames" w:hAnsi="XO Thames" w:cs="Times New Roman"/>
          <w:sz w:val="24"/>
          <w:szCs w:val="24"/>
        </w:rPr>
        <w:t>1</w:t>
      </w:r>
      <w:r w:rsidR="007E740D" w:rsidRPr="00F13BB6">
        <w:rPr>
          <w:rFonts w:ascii="XO Thames" w:hAnsi="XO Thames" w:cs="Times New Roman"/>
          <w:sz w:val="24"/>
          <w:szCs w:val="24"/>
        </w:rPr>
        <w:t>4</w:t>
      </w:r>
      <w:r w:rsidR="00570F4F" w:rsidRPr="00F13BB6">
        <w:rPr>
          <w:rFonts w:ascii="XO Thames" w:hAnsi="XO Thames" w:cs="Times New Roman"/>
          <w:sz w:val="24"/>
          <w:szCs w:val="24"/>
        </w:rPr>
        <w:t xml:space="preserve"> </w:t>
      </w:r>
      <w:r w:rsidRPr="00F13BB6">
        <w:rPr>
          <w:rFonts w:ascii="XO Thames" w:hAnsi="XO Thames" w:cs="Times New Roman"/>
          <w:sz w:val="24"/>
          <w:szCs w:val="24"/>
        </w:rPr>
        <w:t>декабр</w:t>
      </w:r>
      <w:r w:rsidR="00570F4F" w:rsidRPr="00F13BB6">
        <w:rPr>
          <w:rFonts w:ascii="XO Thames" w:hAnsi="XO Thames" w:cs="Times New Roman"/>
          <w:sz w:val="24"/>
          <w:szCs w:val="24"/>
        </w:rPr>
        <w:t>я</w:t>
      </w:r>
      <w:r w:rsidRPr="00F13BB6">
        <w:rPr>
          <w:rFonts w:ascii="XO Thames" w:hAnsi="XO Thames" w:cs="Times New Roman"/>
          <w:sz w:val="24"/>
          <w:szCs w:val="24"/>
        </w:rPr>
        <w:t xml:space="preserve"> 202</w:t>
      </w:r>
      <w:r w:rsidR="007E740D" w:rsidRPr="00F13BB6">
        <w:rPr>
          <w:rFonts w:ascii="XO Thames" w:hAnsi="XO Thames" w:cs="Times New Roman"/>
          <w:sz w:val="24"/>
          <w:szCs w:val="24"/>
        </w:rPr>
        <w:t>6</w:t>
      </w:r>
      <w:r w:rsidRPr="00F13BB6">
        <w:rPr>
          <w:rFonts w:ascii="XO Thames" w:hAnsi="XO Thames" w:cs="Times New Roman"/>
          <w:sz w:val="24"/>
          <w:szCs w:val="24"/>
        </w:rPr>
        <w:t xml:space="preserve"> года (включительно), согласно письменной заявке. Письменная заявка направляется по факсу (или по электронной почте, указанной в государственном контракте) за 1 (Один) рабочий день до планируемой даты оказания услуги. В случае необходимости оказания экстренной ветеринарной помощи в день планируемой даты оказания услуги.</w:t>
      </w:r>
    </w:p>
    <w:p w:rsidR="002357D2" w:rsidRPr="00F13BB6" w:rsidRDefault="002357D2" w:rsidP="002357D2">
      <w:pPr>
        <w:spacing w:after="0"/>
        <w:ind w:right="-2" w:firstLine="709"/>
        <w:jc w:val="both"/>
        <w:rPr>
          <w:rFonts w:ascii="XO Thames" w:hAnsi="XO Thames" w:cs="Times New Roman"/>
          <w:sz w:val="24"/>
          <w:szCs w:val="24"/>
        </w:rPr>
      </w:pPr>
      <w:r w:rsidRPr="00F13BB6">
        <w:rPr>
          <w:rFonts w:ascii="XO Thames" w:hAnsi="XO Thames" w:cs="Times New Roman"/>
          <w:sz w:val="24"/>
          <w:szCs w:val="24"/>
        </w:rPr>
        <w:lastRenderedPageBreak/>
        <w:t xml:space="preserve">Оплата по государственному контракту осуществляется за фактически оказанные услуги, по цене единиц услуг, указанных в государственном контракте, в размере, </w:t>
      </w:r>
      <w:r w:rsidR="00C840F3" w:rsidRPr="00F13BB6">
        <w:rPr>
          <w:rFonts w:ascii="XO Thames" w:hAnsi="XO Thames" w:cs="Times New Roman"/>
          <w:sz w:val="24"/>
          <w:szCs w:val="24"/>
        </w:rPr>
        <w:br/>
      </w:r>
      <w:r w:rsidRPr="00F13BB6">
        <w:rPr>
          <w:rFonts w:ascii="XO Thames" w:hAnsi="XO Thames" w:cs="Times New Roman"/>
          <w:sz w:val="24"/>
          <w:szCs w:val="24"/>
        </w:rPr>
        <w:t xml:space="preserve">не превышающем максимального значения цены государственного контракта, </w:t>
      </w:r>
      <w:r w:rsidR="00C840F3" w:rsidRPr="00F13BB6">
        <w:rPr>
          <w:rFonts w:ascii="XO Thames" w:hAnsi="XO Thames" w:cs="Times New Roman"/>
          <w:sz w:val="24"/>
          <w:szCs w:val="24"/>
        </w:rPr>
        <w:br/>
      </w:r>
      <w:r w:rsidRPr="00F13BB6">
        <w:rPr>
          <w:rFonts w:ascii="XO Thames" w:hAnsi="XO Thames" w:cs="Times New Roman"/>
          <w:sz w:val="24"/>
          <w:szCs w:val="24"/>
        </w:rPr>
        <w:t>по безналичному расчету путем перечисления Государственным заказчиком денежных средств на расчетный счет Исполнителя, указанный в государственном контракте.</w:t>
      </w:r>
    </w:p>
    <w:p w:rsidR="002357D2" w:rsidRPr="00F13BB6" w:rsidRDefault="002357D2" w:rsidP="002357D2">
      <w:pPr>
        <w:spacing w:after="0"/>
        <w:ind w:right="-2" w:firstLine="709"/>
        <w:jc w:val="both"/>
        <w:rPr>
          <w:rFonts w:ascii="XO Thames" w:hAnsi="XO Thames" w:cs="Times New Roman"/>
          <w:sz w:val="24"/>
          <w:szCs w:val="24"/>
        </w:rPr>
      </w:pPr>
      <w:r w:rsidRPr="00F13BB6">
        <w:rPr>
          <w:rFonts w:ascii="XO Thames" w:hAnsi="XO Thames" w:cs="Times New Roman"/>
          <w:sz w:val="24"/>
          <w:szCs w:val="24"/>
        </w:rPr>
        <w:t xml:space="preserve">Срок оплаты Государственным заказчиком оказанных услуг должен составлять </w:t>
      </w:r>
      <w:r w:rsidR="00C840F3" w:rsidRPr="00F13BB6">
        <w:rPr>
          <w:rFonts w:ascii="XO Thames" w:hAnsi="XO Thames" w:cs="Times New Roman"/>
          <w:sz w:val="24"/>
          <w:szCs w:val="24"/>
        </w:rPr>
        <w:br/>
      </w:r>
      <w:r w:rsidRPr="00F13BB6">
        <w:rPr>
          <w:rFonts w:ascii="XO Thames" w:hAnsi="XO Thames" w:cs="Times New Roman"/>
          <w:sz w:val="24"/>
          <w:szCs w:val="24"/>
        </w:rPr>
        <w:t xml:space="preserve">не более 10 (Десяти) рабочих дней </w:t>
      </w:r>
      <w:proofErr w:type="gramStart"/>
      <w:r w:rsidRPr="00F13BB6">
        <w:rPr>
          <w:rFonts w:ascii="XO Thames" w:hAnsi="XO Thames" w:cs="Times New Roman"/>
          <w:sz w:val="24"/>
          <w:szCs w:val="24"/>
        </w:rPr>
        <w:t>с даты подписания</w:t>
      </w:r>
      <w:proofErr w:type="gramEnd"/>
      <w:r w:rsidRPr="00F13BB6">
        <w:rPr>
          <w:rFonts w:ascii="XO Thames" w:hAnsi="XO Thames" w:cs="Times New Roman"/>
          <w:sz w:val="24"/>
          <w:szCs w:val="24"/>
        </w:rPr>
        <w:t xml:space="preserve"> Государственным заказчиком документа о приемке оказанных услуг (акта оказанных услуг).</w:t>
      </w:r>
    </w:p>
    <w:p w:rsidR="002357D2" w:rsidRPr="00F13BB6" w:rsidRDefault="002357D2" w:rsidP="002357D2">
      <w:pPr>
        <w:tabs>
          <w:tab w:val="left" w:pos="-284"/>
        </w:tabs>
        <w:spacing w:after="0"/>
        <w:ind w:right="-2" w:firstLine="709"/>
        <w:jc w:val="both"/>
        <w:rPr>
          <w:rFonts w:ascii="XO Thames" w:hAnsi="XO Thames" w:cs="Times New Roman"/>
          <w:sz w:val="24"/>
          <w:szCs w:val="24"/>
        </w:rPr>
      </w:pPr>
      <w:r w:rsidRPr="00F13BB6">
        <w:rPr>
          <w:rFonts w:ascii="XO Thames" w:hAnsi="XO Thames" w:cs="Times New Roman"/>
          <w:sz w:val="24"/>
          <w:szCs w:val="24"/>
        </w:rPr>
        <w:t>Оплата Государственным заказчиком фактически оказанных Исполнителем услуг осуществляется на основании счета, счета – фактуры (при наличии), выставленных Исполнителем, с приложением подписанного Государственным заказчиком акта оказанных услуг.</w:t>
      </w:r>
    </w:p>
    <w:p w:rsidR="002357D2" w:rsidRPr="00F13BB6" w:rsidRDefault="002357D2" w:rsidP="002357D2">
      <w:pPr>
        <w:tabs>
          <w:tab w:val="left" w:pos="-284"/>
        </w:tabs>
        <w:spacing w:after="0"/>
        <w:ind w:right="-2" w:firstLine="709"/>
        <w:jc w:val="both"/>
        <w:rPr>
          <w:rFonts w:ascii="XO Thames" w:hAnsi="XO Thames" w:cs="Times New Roman"/>
          <w:sz w:val="24"/>
          <w:szCs w:val="24"/>
        </w:rPr>
      </w:pPr>
      <w:r w:rsidRPr="00F13BB6">
        <w:rPr>
          <w:rFonts w:ascii="XO Thames" w:hAnsi="XO Thames" w:cs="Times New Roman"/>
          <w:sz w:val="24"/>
          <w:szCs w:val="24"/>
        </w:rPr>
        <w:t xml:space="preserve">Цена государственного контракта должна включать в себя все затраты, связанные </w:t>
      </w:r>
      <w:r w:rsidR="00C840F3" w:rsidRPr="00F13BB6">
        <w:rPr>
          <w:rFonts w:ascii="XO Thames" w:hAnsi="XO Thames" w:cs="Times New Roman"/>
          <w:sz w:val="24"/>
          <w:szCs w:val="24"/>
        </w:rPr>
        <w:br/>
      </w:r>
      <w:r w:rsidRPr="00F13BB6">
        <w:rPr>
          <w:rFonts w:ascii="XO Thames" w:hAnsi="XO Thames" w:cs="Times New Roman"/>
          <w:sz w:val="24"/>
          <w:szCs w:val="24"/>
        </w:rPr>
        <w:t>с оказанием услуг в полном объеме, страхование, уплату налогов, сборов, пошлин и другие обязательные платежи, расходы Исполнителя, необходимые для надлежащего выполнения обязательств по государственному контракту.</w:t>
      </w:r>
    </w:p>
    <w:p w:rsidR="003C5F02" w:rsidRPr="00F13BB6" w:rsidRDefault="003C5F02" w:rsidP="002357D2">
      <w:pPr>
        <w:tabs>
          <w:tab w:val="left" w:pos="-284"/>
        </w:tabs>
        <w:spacing w:after="0"/>
        <w:ind w:right="-1"/>
        <w:jc w:val="both"/>
        <w:rPr>
          <w:rFonts w:ascii="XO Thames" w:hAnsi="XO Thames" w:cs="Times New Roman"/>
          <w:sz w:val="24"/>
          <w:szCs w:val="24"/>
        </w:rPr>
      </w:pPr>
    </w:p>
    <w:tbl>
      <w:tblPr>
        <w:tblW w:w="9747" w:type="dxa"/>
        <w:tblLayout w:type="fixed"/>
        <w:tblLook w:val="0000"/>
      </w:tblPr>
      <w:tblGrid>
        <w:gridCol w:w="5667"/>
        <w:gridCol w:w="4080"/>
      </w:tblGrid>
      <w:tr w:rsidR="00F13BB6" w:rsidRPr="00F13BB6" w:rsidTr="00F13BB6">
        <w:tc>
          <w:tcPr>
            <w:tcW w:w="5667" w:type="dxa"/>
          </w:tcPr>
          <w:p w:rsidR="00F13BB6" w:rsidRPr="00F13BB6" w:rsidRDefault="00F13BB6" w:rsidP="00F13BB6">
            <w:pPr>
              <w:widowControl w:val="0"/>
              <w:spacing w:after="0"/>
              <w:rPr>
                <w:rFonts w:ascii="XO Thames" w:hAnsi="XO Thames"/>
                <w:color w:val="000000"/>
                <w:szCs w:val="24"/>
              </w:rPr>
            </w:pPr>
            <w:r w:rsidRPr="00F13BB6">
              <w:rPr>
                <w:rFonts w:ascii="XO Thames" w:hAnsi="XO Thames"/>
                <w:b/>
                <w:color w:val="000000"/>
                <w:szCs w:val="24"/>
              </w:rPr>
              <w:t>«Государственный заказчик»</w:t>
            </w:r>
          </w:p>
          <w:p w:rsidR="00F13BB6" w:rsidRPr="00F13BB6" w:rsidRDefault="00F13BB6" w:rsidP="00F13BB6">
            <w:pPr>
              <w:pStyle w:val="8"/>
              <w:widowControl w:val="0"/>
              <w:spacing w:line="276" w:lineRule="auto"/>
              <w:jc w:val="left"/>
              <w:rPr>
                <w:rFonts w:ascii="XO Thames" w:hAnsi="XO Thames"/>
                <w:b w:val="0"/>
                <w:i/>
                <w:color w:val="000000"/>
                <w:sz w:val="20"/>
              </w:rPr>
            </w:pPr>
            <w:r w:rsidRPr="00F13BB6">
              <w:rPr>
                <w:rFonts w:ascii="XO Thames" w:hAnsi="XO Thames"/>
                <w:color w:val="000000"/>
                <w:sz w:val="20"/>
              </w:rPr>
              <w:t>Начальник ФКУ ИК-4 УФСИН</w:t>
            </w:r>
          </w:p>
          <w:p w:rsidR="00F13BB6" w:rsidRPr="00F13BB6" w:rsidRDefault="00F13BB6" w:rsidP="00F13BB6">
            <w:pPr>
              <w:pStyle w:val="8"/>
              <w:widowControl w:val="0"/>
              <w:spacing w:line="276" w:lineRule="auto"/>
              <w:jc w:val="left"/>
              <w:rPr>
                <w:rFonts w:ascii="XO Thames" w:hAnsi="XO Thames"/>
                <w:b w:val="0"/>
                <w:i/>
                <w:color w:val="000000"/>
                <w:sz w:val="20"/>
              </w:rPr>
            </w:pPr>
            <w:r w:rsidRPr="00F13BB6">
              <w:rPr>
                <w:rFonts w:ascii="XO Thames" w:hAnsi="XO Thames"/>
                <w:color w:val="000000"/>
                <w:sz w:val="20"/>
              </w:rPr>
              <w:t>России по Томской области</w:t>
            </w:r>
          </w:p>
          <w:p w:rsidR="00F13BB6" w:rsidRPr="00F13BB6" w:rsidRDefault="00F13BB6" w:rsidP="00F13BB6">
            <w:pPr>
              <w:widowControl w:val="0"/>
              <w:rPr>
                <w:rFonts w:ascii="XO Thames" w:hAnsi="XO Thames"/>
                <w:b/>
                <w:color w:val="000000"/>
                <w:szCs w:val="24"/>
              </w:rPr>
            </w:pPr>
          </w:p>
          <w:p w:rsidR="00F13BB6" w:rsidRPr="00F13BB6" w:rsidRDefault="00F13BB6" w:rsidP="00F13BB6">
            <w:pPr>
              <w:widowControl w:val="0"/>
              <w:spacing w:after="0"/>
              <w:rPr>
                <w:rFonts w:ascii="XO Thames" w:hAnsi="XO Thames"/>
                <w:b/>
                <w:color w:val="000000"/>
                <w:szCs w:val="24"/>
              </w:rPr>
            </w:pPr>
            <w:r w:rsidRPr="00F13BB6">
              <w:rPr>
                <w:rFonts w:ascii="XO Thames" w:hAnsi="XO Thames"/>
                <w:b/>
                <w:color w:val="000000"/>
                <w:szCs w:val="24"/>
              </w:rPr>
              <w:t>___________________ / А.А. Некрюков</w:t>
            </w:r>
          </w:p>
          <w:p w:rsidR="00F13BB6" w:rsidRPr="00F13BB6" w:rsidRDefault="00F13BB6" w:rsidP="00F13BB6">
            <w:pPr>
              <w:widowControl w:val="0"/>
              <w:spacing w:after="0"/>
              <w:rPr>
                <w:rFonts w:ascii="XO Thames" w:hAnsi="XO Thames"/>
                <w:b/>
                <w:color w:val="000000"/>
                <w:szCs w:val="24"/>
              </w:rPr>
            </w:pPr>
            <w:r w:rsidRPr="00F13BB6">
              <w:rPr>
                <w:rFonts w:ascii="XO Thames" w:hAnsi="XO Thames"/>
                <w:b/>
                <w:color w:val="000000"/>
                <w:szCs w:val="24"/>
              </w:rPr>
              <w:t>м.п.</w:t>
            </w:r>
          </w:p>
        </w:tc>
        <w:tc>
          <w:tcPr>
            <w:tcW w:w="4080" w:type="dxa"/>
          </w:tcPr>
          <w:p w:rsidR="00F13BB6" w:rsidRPr="00F13BB6" w:rsidRDefault="00F13BB6" w:rsidP="00F13BB6">
            <w:pPr>
              <w:pStyle w:val="8"/>
              <w:spacing w:line="276" w:lineRule="auto"/>
              <w:jc w:val="left"/>
              <w:rPr>
                <w:rFonts w:ascii="XO Thames" w:hAnsi="XO Thames"/>
                <w:b w:val="0"/>
                <w:i/>
                <w:color w:val="000000"/>
                <w:sz w:val="20"/>
              </w:rPr>
            </w:pPr>
            <w:r w:rsidRPr="00F13BB6">
              <w:rPr>
                <w:rFonts w:ascii="XO Thames" w:hAnsi="XO Thames"/>
                <w:color w:val="000000"/>
                <w:sz w:val="20"/>
              </w:rPr>
              <w:t>«Исполнитель»</w:t>
            </w:r>
          </w:p>
          <w:p w:rsidR="00F13BB6" w:rsidRPr="00F13BB6" w:rsidRDefault="00F13BB6" w:rsidP="00F13BB6">
            <w:pPr>
              <w:keepNext/>
              <w:rPr>
                <w:rFonts w:ascii="XO Thames" w:hAnsi="XO Thames"/>
                <w:b/>
                <w:color w:val="000000"/>
                <w:szCs w:val="24"/>
              </w:rPr>
            </w:pPr>
          </w:p>
          <w:p w:rsidR="00F13BB6" w:rsidRPr="00F13BB6" w:rsidRDefault="00F13BB6" w:rsidP="00F13BB6">
            <w:pPr>
              <w:keepNext/>
              <w:rPr>
                <w:rFonts w:ascii="XO Thames" w:hAnsi="XO Thames"/>
                <w:b/>
                <w:color w:val="000000"/>
                <w:szCs w:val="24"/>
              </w:rPr>
            </w:pPr>
          </w:p>
          <w:p w:rsidR="00F13BB6" w:rsidRPr="00F13BB6" w:rsidRDefault="00F13BB6" w:rsidP="00F13BB6">
            <w:pPr>
              <w:keepNext/>
              <w:spacing w:after="0"/>
              <w:rPr>
                <w:rFonts w:ascii="XO Thames" w:hAnsi="XO Thames"/>
                <w:b/>
                <w:color w:val="000000"/>
                <w:szCs w:val="24"/>
              </w:rPr>
            </w:pPr>
            <w:r w:rsidRPr="00F13BB6">
              <w:rPr>
                <w:rFonts w:ascii="XO Thames" w:hAnsi="XO Thames"/>
                <w:b/>
                <w:color w:val="000000"/>
                <w:szCs w:val="24"/>
              </w:rPr>
              <w:t>__________________ /________________</w:t>
            </w:r>
          </w:p>
          <w:p w:rsidR="00F13BB6" w:rsidRPr="00F13BB6" w:rsidRDefault="00F13BB6" w:rsidP="00F13BB6">
            <w:pPr>
              <w:pStyle w:val="a5"/>
              <w:widowControl w:val="0"/>
              <w:spacing w:line="276" w:lineRule="auto"/>
              <w:rPr>
                <w:rFonts w:ascii="XO Thames" w:hAnsi="XO Thames"/>
                <w:b w:val="0"/>
                <w:color w:val="000000"/>
              </w:rPr>
            </w:pPr>
            <w:r w:rsidRPr="00F13BB6">
              <w:rPr>
                <w:rFonts w:ascii="XO Thames" w:hAnsi="XO Thames"/>
                <w:color w:val="000000"/>
              </w:rPr>
              <w:t>м.п.</w:t>
            </w:r>
          </w:p>
        </w:tc>
      </w:tr>
    </w:tbl>
    <w:p w:rsidR="00F13BB6" w:rsidRPr="00F13BB6" w:rsidRDefault="00F13BB6" w:rsidP="00F13BB6">
      <w:pPr>
        <w:pStyle w:val="a3"/>
        <w:rPr>
          <w:rFonts w:ascii="XO Thames" w:hAnsi="XO Thames"/>
          <w:b/>
        </w:rPr>
      </w:pPr>
    </w:p>
    <w:p w:rsidR="003C5F02" w:rsidRPr="00F13BB6" w:rsidRDefault="003C5F02" w:rsidP="002357D2">
      <w:pPr>
        <w:tabs>
          <w:tab w:val="left" w:pos="-284"/>
        </w:tabs>
        <w:spacing w:after="0"/>
        <w:ind w:right="-1"/>
        <w:jc w:val="both"/>
        <w:rPr>
          <w:rFonts w:ascii="XO Thames" w:hAnsi="XO Thames" w:cs="Times New Roman"/>
          <w:sz w:val="24"/>
          <w:szCs w:val="24"/>
        </w:rPr>
      </w:pPr>
    </w:p>
    <w:p w:rsidR="00FB7C8F" w:rsidRPr="00F13BB6" w:rsidRDefault="00FB7C8F" w:rsidP="000C56C1">
      <w:pPr>
        <w:pStyle w:val="3"/>
        <w:spacing w:line="276" w:lineRule="auto"/>
        <w:rPr>
          <w:rFonts w:ascii="XO Thames" w:hAnsi="XO Thames"/>
          <w:sz w:val="24"/>
          <w:szCs w:val="24"/>
        </w:rPr>
      </w:pPr>
    </w:p>
    <w:p w:rsidR="00FB7C8F" w:rsidRPr="00F13BB6" w:rsidRDefault="00FB7C8F" w:rsidP="00D2222A">
      <w:pPr>
        <w:pStyle w:val="33"/>
        <w:shd w:val="clear" w:color="auto" w:fill="auto"/>
        <w:spacing w:line="276" w:lineRule="auto"/>
        <w:rPr>
          <w:rFonts w:ascii="XO Thames" w:hAnsi="XO Thames" w:cs="Times New Roman"/>
          <w:sz w:val="24"/>
          <w:szCs w:val="24"/>
        </w:rPr>
      </w:pPr>
    </w:p>
    <w:p w:rsidR="00CB25C5" w:rsidRPr="00F13BB6" w:rsidRDefault="00CB25C5" w:rsidP="00D2222A">
      <w:pPr>
        <w:pStyle w:val="33"/>
        <w:shd w:val="clear" w:color="auto" w:fill="auto"/>
        <w:spacing w:line="276" w:lineRule="auto"/>
        <w:rPr>
          <w:rFonts w:ascii="XO Thames" w:hAnsi="XO Thames" w:cs="Times New Roman"/>
          <w:sz w:val="24"/>
          <w:szCs w:val="24"/>
        </w:rPr>
      </w:pPr>
    </w:p>
    <w:sectPr w:rsidR="00CB25C5" w:rsidRPr="00F13BB6" w:rsidSect="00CB25C5">
      <w:pgSz w:w="11907" w:h="16840" w:code="9"/>
      <w:pgMar w:top="1134" w:right="709"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BB6" w:rsidRDefault="00F13BB6" w:rsidP="00404EE9">
      <w:pPr>
        <w:spacing w:after="0" w:line="240" w:lineRule="auto"/>
      </w:pPr>
      <w:r>
        <w:separator/>
      </w:r>
    </w:p>
  </w:endnote>
  <w:endnote w:type="continuationSeparator" w:id="1">
    <w:p w:rsidR="00F13BB6" w:rsidRDefault="00F13BB6" w:rsidP="00404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BB6" w:rsidRDefault="00F13BB6" w:rsidP="00404EE9">
      <w:pPr>
        <w:spacing w:after="0" w:line="240" w:lineRule="auto"/>
      </w:pPr>
      <w:r>
        <w:separator/>
      </w:r>
    </w:p>
  </w:footnote>
  <w:footnote w:type="continuationSeparator" w:id="1">
    <w:p w:rsidR="00F13BB6" w:rsidRDefault="00F13BB6" w:rsidP="00404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2626"/>
      <w:docPartObj>
        <w:docPartGallery w:val="Page Numbers (Top of Page)"/>
        <w:docPartUnique/>
      </w:docPartObj>
    </w:sdtPr>
    <w:sdtContent>
      <w:p w:rsidR="00F13BB6" w:rsidRDefault="00F13BB6" w:rsidP="00E31CF0">
        <w:pPr>
          <w:pStyle w:val="ae"/>
          <w:jc w:val="center"/>
        </w:pPr>
        <w:fldSimple w:instr=" PAGE   \* MERGEFORMAT ">
          <w:r w:rsidR="00DB5C2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301A"/>
    <w:multiLevelType w:val="hybridMultilevel"/>
    <w:tmpl w:val="D1228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71AD9"/>
    <w:multiLevelType w:val="multilevel"/>
    <w:tmpl w:val="3EE09C82"/>
    <w:lvl w:ilvl="0">
      <w:start w:val="1"/>
      <w:numFmt w:val="decimal"/>
      <w:pStyle w:val="1"/>
      <w:lvlText w:val="%1."/>
      <w:lvlJc w:val="center"/>
      <w:pPr>
        <w:tabs>
          <w:tab w:val="num" w:pos="0"/>
        </w:tabs>
      </w:pPr>
      <w:rPr>
        <w:rFonts w:cs="Times New Roman" w:hint="default"/>
        <w:b/>
        <w:i w:val="0"/>
      </w:rPr>
    </w:lvl>
    <w:lvl w:ilvl="1">
      <w:start w:val="1"/>
      <w:numFmt w:val="decimal"/>
      <w:pStyle w:val="1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31DF7B04"/>
    <w:multiLevelType w:val="hybridMultilevel"/>
    <w:tmpl w:val="4AE6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D03622"/>
    <w:multiLevelType w:val="hybridMultilevel"/>
    <w:tmpl w:val="D5D62546"/>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D32969"/>
    <w:multiLevelType w:val="hybridMultilevel"/>
    <w:tmpl w:val="9B268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8131DE"/>
    <w:multiLevelType w:val="hybridMultilevel"/>
    <w:tmpl w:val="ADC84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5D1AE8"/>
    <w:multiLevelType w:val="hybridMultilevel"/>
    <w:tmpl w:val="8DAC7E2C"/>
    <w:lvl w:ilvl="0" w:tplc="1F1A6E9A">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EB075A9"/>
    <w:multiLevelType w:val="hybridMultilevel"/>
    <w:tmpl w:val="9B268E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AC4E12"/>
    <w:multiLevelType w:val="hybridMultilevel"/>
    <w:tmpl w:val="539845A6"/>
    <w:lvl w:ilvl="0" w:tplc="38B8377E">
      <w:start w:val="1"/>
      <w:numFmt w:val="decimal"/>
      <w:lvlText w:val="2.1.%1."/>
      <w:lvlJc w:val="left"/>
      <w:pPr>
        <w:ind w:left="0" w:firstLine="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52CF0B9A"/>
    <w:multiLevelType w:val="hybridMultilevel"/>
    <w:tmpl w:val="3D2A04E0"/>
    <w:lvl w:ilvl="0" w:tplc="34A64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0A69D9"/>
    <w:multiLevelType w:val="hybridMultilevel"/>
    <w:tmpl w:val="F5BCB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226D18"/>
    <w:multiLevelType w:val="hybridMultilevel"/>
    <w:tmpl w:val="F77E1F8A"/>
    <w:lvl w:ilvl="0" w:tplc="D41A655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3CF551F"/>
    <w:multiLevelType w:val="hybridMultilevel"/>
    <w:tmpl w:val="8FB0B642"/>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293C7D"/>
    <w:multiLevelType w:val="hybridMultilevel"/>
    <w:tmpl w:val="00040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10134C"/>
    <w:multiLevelType w:val="multilevel"/>
    <w:tmpl w:val="AD96F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7E11222D"/>
    <w:multiLevelType w:val="hybridMultilevel"/>
    <w:tmpl w:val="9C1431C4"/>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3758EF"/>
    <w:multiLevelType w:val="hybridMultilevel"/>
    <w:tmpl w:val="D1228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2"/>
  </w:num>
  <w:num w:numId="9">
    <w:abstractNumId w:val="11"/>
  </w:num>
  <w:num w:numId="10">
    <w:abstractNumId w:val="10"/>
  </w:num>
  <w:num w:numId="11">
    <w:abstractNumId w:val="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0"/>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5AE1"/>
    <w:rsid w:val="000103F7"/>
    <w:rsid w:val="00024919"/>
    <w:rsid w:val="0002593B"/>
    <w:rsid w:val="00027328"/>
    <w:rsid w:val="000450E0"/>
    <w:rsid w:val="00063F4D"/>
    <w:rsid w:val="000B2746"/>
    <w:rsid w:val="000B74E6"/>
    <w:rsid w:val="000C56C1"/>
    <w:rsid w:val="000C5741"/>
    <w:rsid w:val="000E4748"/>
    <w:rsid w:val="000E6641"/>
    <w:rsid w:val="00102318"/>
    <w:rsid w:val="00137D02"/>
    <w:rsid w:val="00161F22"/>
    <w:rsid w:val="00190D85"/>
    <w:rsid w:val="001B3C24"/>
    <w:rsid w:val="001D432A"/>
    <w:rsid w:val="001D63BC"/>
    <w:rsid w:val="001D6A3A"/>
    <w:rsid w:val="001E46B0"/>
    <w:rsid w:val="00210216"/>
    <w:rsid w:val="002357D2"/>
    <w:rsid w:val="00247FD0"/>
    <w:rsid w:val="00271490"/>
    <w:rsid w:val="0029579C"/>
    <w:rsid w:val="002A0F47"/>
    <w:rsid w:val="002F25DD"/>
    <w:rsid w:val="00316242"/>
    <w:rsid w:val="003525EF"/>
    <w:rsid w:val="003556A6"/>
    <w:rsid w:val="00356A77"/>
    <w:rsid w:val="00374F96"/>
    <w:rsid w:val="003817C4"/>
    <w:rsid w:val="00387ED3"/>
    <w:rsid w:val="003A4ADE"/>
    <w:rsid w:val="003C4E19"/>
    <w:rsid w:val="003C5F02"/>
    <w:rsid w:val="003F492A"/>
    <w:rsid w:val="00404EE9"/>
    <w:rsid w:val="00415513"/>
    <w:rsid w:val="00431CD1"/>
    <w:rsid w:val="00434B0C"/>
    <w:rsid w:val="00452B6A"/>
    <w:rsid w:val="0045313A"/>
    <w:rsid w:val="00453C39"/>
    <w:rsid w:val="004546E0"/>
    <w:rsid w:val="004614B1"/>
    <w:rsid w:val="00472376"/>
    <w:rsid w:val="0047690C"/>
    <w:rsid w:val="004806CA"/>
    <w:rsid w:val="004C6766"/>
    <w:rsid w:val="004D4DA4"/>
    <w:rsid w:val="004E234D"/>
    <w:rsid w:val="004E5231"/>
    <w:rsid w:val="00504DC5"/>
    <w:rsid w:val="005237C7"/>
    <w:rsid w:val="0054375E"/>
    <w:rsid w:val="00570F4F"/>
    <w:rsid w:val="0058412A"/>
    <w:rsid w:val="005A2BCF"/>
    <w:rsid w:val="005E0779"/>
    <w:rsid w:val="005F429C"/>
    <w:rsid w:val="00616111"/>
    <w:rsid w:val="00624CEB"/>
    <w:rsid w:val="006A7A59"/>
    <w:rsid w:val="006D26D0"/>
    <w:rsid w:val="006F0D3B"/>
    <w:rsid w:val="006F5829"/>
    <w:rsid w:val="00700BE0"/>
    <w:rsid w:val="00731520"/>
    <w:rsid w:val="00736B66"/>
    <w:rsid w:val="007416B7"/>
    <w:rsid w:val="00755E96"/>
    <w:rsid w:val="007637F1"/>
    <w:rsid w:val="00776FE4"/>
    <w:rsid w:val="007770F3"/>
    <w:rsid w:val="00777C1B"/>
    <w:rsid w:val="00793831"/>
    <w:rsid w:val="00797A9B"/>
    <w:rsid w:val="007B6BF4"/>
    <w:rsid w:val="007E740D"/>
    <w:rsid w:val="008005E1"/>
    <w:rsid w:val="00800F45"/>
    <w:rsid w:val="0082140A"/>
    <w:rsid w:val="0083084E"/>
    <w:rsid w:val="00862357"/>
    <w:rsid w:val="008647DA"/>
    <w:rsid w:val="00875368"/>
    <w:rsid w:val="00875EB5"/>
    <w:rsid w:val="008967BE"/>
    <w:rsid w:val="008A72F4"/>
    <w:rsid w:val="008B28B7"/>
    <w:rsid w:val="008E19FD"/>
    <w:rsid w:val="008E60F6"/>
    <w:rsid w:val="008F5119"/>
    <w:rsid w:val="009163F2"/>
    <w:rsid w:val="00923EF7"/>
    <w:rsid w:val="0096473F"/>
    <w:rsid w:val="00971E0C"/>
    <w:rsid w:val="009820E1"/>
    <w:rsid w:val="009924B8"/>
    <w:rsid w:val="009A65DB"/>
    <w:rsid w:val="009A775E"/>
    <w:rsid w:val="009C07B3"/>
    <w:rsid w:val="00A028D8"/>
    <w:rsid w:val="00A12B5B"/>
    <w:rsid w:val="00A15FAA"/>
    <w:rsid w:val="00A27C40"/>
    <w:rsid w:val="00A37D8F"/>
    <w:rsid w:val="00A66E27"/>
    <w:rsid w:val="00A76761"/>
    <w:rsid w:val="00A82EA7"/>
    <w:rsid w:val="00AC65BB"/>
    <w:rsid w:val="00AC67AB"/>
    <w:rsid w:val="00AE5D19"/>
    <w:rsid w:val="00B15AE1"/>
    <w:rsid w:val="00B22E1A"/>
    <w:rsid w:val="00B3430C"/>
    <w:rsid w:val="00B43A55"/>
    <w:rsid w:val="00B46A67"/>
    <w:rsid w:val="00B51469"/>
    <w:rsid w:val="00B55022"/>
    <w:rsid w:val="00B77759"/>
    <w:rsid w:val="00B8309A"/>
    <w:rsid w:val="00B94C8B"/>
    <w:rsid w:val="00BB6531"/>
    <w:rsid w:val="00BD3363"/>
    <w:rsid w:val="00BF2D84"/>
    <w:rsid w:val="00BF35DA"/>
    <w:rsid w:val="00C13033"/>
    <w:rsid w:val="00C13328"/>
    <w:rsid w:val="00C20F75"/>
    <w:rsid w:val="00C272B6"/>
    <w:rsid w:val="00C27A9F"/>
    <w:rsid w:val="00C315E3"/>
    <w:rsid w:val="00C333F2"/>
    <w:rsid w:val="00C643E3"/>
    <w:rsid w:val="00C840F3"/>
    <w:rsid w:val="00CA4E06"/>
    <w:rsid w:val="00CB25C5"/>
    <w:rsid w:val="00D21D18"/>
    <w:rsid w:val="00D2222A"/>
    <w:rsid w:val="00D40C7A"/>
    <w:rsid w:val="00D6278B"/>
    <w:rsid w:val="00D7467A"/>
    <w:rsid w:val="00D86777"/>
    <w:rsid w:val="00DB5C2C"/>
    <w:rsid w:val="00DC2A7C"/>
    <w:rsid w:val="00DE5B63"/>
    <w:rsid w:val="00DF4AC4"/>
    <w:rsid w:val="00E1435D"/>
    <w:rsid w:val="00E16E7A"/>
    <w:rsid w:val="00E30BC4"/>
    <w:rsid w:val="00E31CF0"/>
    <w:rsid w:val="00E32344"/>
    <w:rsid w:val="00E36820"/>
    <w:rsid w:val="00E36DC0"/>
    <w:rsid w:val="00E477BB"/>
    <w:rsid w:val="00E63426"/>
    <w:rsid w:val="00E63521"/>
    <w:rsid w:val="00E74EFB"/>
    <w:rsid w:val="00EA3261"/>
    <w:rsid w:val="00EC52EA"/>
    <w:rsid w:val="00ED18DD"/>
    <w:rsid w:val="00EE082B"/>
    <w:rsid w:val="00F11DE8"/>
    <w:rsid w:val="00F13BB6"/>
    <w:rsid w:val="00F35001"/>
    <w:rsid w:val="00F61123"/>
    <w:rsid w:val="00F73A37"/>
    <w:rsid w:val="00F856A5"/>
    <w:rsid w:val="00F8684B"/>
    <w:rsid w:val="00F87ADF"/>
    <w:rsid w:val="00FA4E72"/>
    <w:rsid w:val="00FB3A8B"/>
    <w:rsid w:val="00FB49D0"/>
    <w:rsid w:val="00FB7C8F"/>
    <w:rsid w:val="00FC737D"/>
    <w:rsid w:val="00FE1777"/>
    <w:rsid w:val="00FE4E39"/>
    <w:rsid w:val="00FE5982"/>
    <w:rsid w:val="00FF3337"/>
    <w:rsid w:val="00FF4E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79C"/>
  </w:style>
  <w:style w:type="paragraph" w:styleId="8">
    <w:name w:val="heading 8"/>
    <w:basedOn w:val="a"/>
    <w:next w:val="a"/>
    <w:link w:val="80"/>
    <w:qFormat/>
    <w:rsid w:val="00B15AE1"/>
    <w:pPr>
      <w:keepNext/>
      <w:spacing w:after="0" w:line="240" w:lineRule="auto"/>
      <w:jc w:val="center"/>
      <w:outlineLvl w:val="7"/>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B15AE1"/>
    <w:rPr>
      <w:rFonts w:ascii="Times New Roman" w:eastAsia="Times New Roman" w:hAnsi="Times New Roman" w:cs="Times New Roman"/>
      <w:b/>
      <w:bCs/>
      <w:sz w:val="24"/>
      <w:szCs w:val="24"/>
    </w:rPr>
  </w:style>
  <w:style w:type="paragraph" w:styleId="a3">
    <w:name w:val="Body Text Indent"/>
    <w:basedOn w:val="a"/>
    <w:link w:val="a4"/>
    <w:uiPriority w:val="99"/>
    <w:rsid w:val="00B15AE1"/>
    <w:pPr>
      <w:spacing w:after="0" w:line="240" w:lineRule="auto"/>
      <w:ind w:right="-2" w:firstLine="720"/>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rsid w:val="00B15AE1"/>
    <w:rPr>
      <w:rFonts w:ascii="Times New Roman" w:eastAsia="Times New Roman" w:hAnsi="Times New Roman" w:cs="Times New Roman"/>
      <w:sz w:val="28"/>
      <w:szCs w:val="28"/>
    </w:rPr>
  </w:style>
  <w:style w:type="paragraph" w:styleId="2">
    <w:name w:val="Body Text Indent 2"/>
    <w:basedOn w:val="a"/>
    <w:link w:val="20"/>
    <w:rsid w:val="00B15AE1"/>
    <w:pPr>
      <w:widowControl w:val="0"/>
      <w:spacing w:after="0" w:line="240" w:lineRule="auto"/>
      <w:ind w:right="-1332" w:firstLine="709"/>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15AE1"/>
    <w:rPr>
      <w:rFonts w:ascii="Times New Roman" w:eastAsia="Times New Roman" w:hAnsi="Times New Roman" w:cs="Times New Roman"/>
      <w:sz w:val="24"/>
      <w:szCs w:val="24"/>
    </w:rPr>
  </w:style>
  <w:style w:type="paragraph" w:styleId="a5">
    <w:name w:val="Body Text"/>
    <w:aliases w:val="Основной текст Знак Знак"/>
    <w:basedOn w:val="a"/>
    <w:link w:val="a6"/>
    <w:rsid w:val="00B15AE1"/>
    <w:pPr>
      <w:spacing w:after="0" w:line="240" w:lineRule="auto"/>
    </w:pPr>
    <w:rPr>
      <w:rFonts w:ascii="Times New Roman" w:eastAsia="Times New Roman" w:hAnsi="Times New Roman" w:cs="Times New Roman"/>
      <w:b/>
      <w:bCs/>
      <w:sz w:val="24"/>
      <w:szCs w:val="24"/>
    </w:rPr>
  </w:style>
  <w:style w:type="character" w:customStyle="1" w:styleId="a6">
    <w:name w:val="Основной текст Знак"/>
    <w:aliases w:val="Основной текст Знак Знак Знак"/>
    <w:basedOn w:val="a0"/>
    <w:link w:val="a5"/>
    <w:rsid w:val="00B15AE1"/>
    <w:rPr>
      <w:rFonts w:ascii="Times New Roman" w:eastAsia="Times New Roman" w:hAnsi="Times New Roman" w:cs="Times New Roman"/>
      <w:b/>
      <w:bCs/>
      <w:sz w:val="24"/>
      <w:szCs w:val="24"/>
    </w:rPr>
  </w:style>
  <w:style w:type="paragraph" w:styleId="3">
    <w:name w:val="Body Text 3"/>
    <w:basedOn w:val="a"/>
    <w:link w:val="30"/>
    <w:rsid w:val="00B15AE1"/>
    <w:pPr>
      <w:spacing w:after="0" w:line="240" w:lineRule="auto"/>
      <w:ind w:right="-2"/>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B15AE1"/>
    <w:rPr>
      <w:rFonts w:ascii="Times New Roman" w:eastAsia="Times New Roman" w:hAnsi="Times New Roman" w:cs="Times New Roman"/>
      <w:sz w:val="28"/>
      <w:szCs w:val="28"/>
    </w:rPr>
  </w:style>
  <w:style w:type="paragraph" w:styleId="21">
    <w:name w:val="Body Text 2"/>
    <w:basedOn w:val="a"/>
    <w:link w:val="22"/>
    <w:rsid w:val="00B15AE1"/>
    <w:pPr>
      <w:tabs>
        <w:tab w:val="left" w:pos="0"/>
      </w:tabs>
      <w:spacing w:after="0" w:line="240" w:lineRule="auto"/>
      <w:jc w:val="both"/>
    </w:pPr>
    <w:rPr>
      <w:rFonts w:ascii="Times New Roman" w:eastAsia="Times New Roman" w:hAnsi="Times New Roman" w:cs="Times New Roman"/>
      <w:color w:val="FF0000"/>
      <w:sz w:val="27"/>
      <w:szCs w:val="27"/>
    </w:rPr>
  </w:style>
  <w:style w:type="character" w:customStyle="1" w:styleId="22">
    <w:name w:val="Основной текст 2 Знак"/>
    <w:basedOn w:val="a0"/>
    <w:link w:val="21"/>
    <w:rsid w:val="00B15AE1"/>
    <w:rPr>
      <w:rFonts w:ascii="Times New Roman" w:eastAsia="Times New Roman" w:hAnsi="Times New Roman" w:cs="Times New Roman"/>
      <w:color w:val="FF0000"/>
      <w:sz w:val="27"/>
      <w:szCs w:val="27"/>
    </w:rPr>
  </w:style>
  <w:style w:type="character" w:styleId="a7">
    <w:name w:val="Hyperlink"/>
    <w:uiPriority w:val="99"/>
    <w:rsid w:val="00B15AE1"/>
    <w:rPr>
      <w:color w:val="0000FF"/>
      <w:u w:val="single"/>
    </w:rPr>
  </w:style>
  <w:style w:type="paragraph" w:customStyle="1" w:styleId="ConsPlusNormal">
    <w:name w:val="ConsPlusNormal"/>
    <w:link w:val="ConsPlusNormal0"/>
    <w:qFormat/>
    <w:rsid w:val="00B15AE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15AE1"/>
    <w:rPr>
      <w:rFonts w:ascii="Arial" w:eastAsia="Times New Roman" w:hAnsi="Arial" w:cs="Arial"/>
      <w:sz w:val="20"/>
      <w:szCs w:val="20"/>
    </w:rPr>
  </w:style>
  <w:style w:type="paragraph" w:customStyle="1" w:styleId="11">
    <w:name w:val="Обычный1"/>
    <w:link w:val="CharChar"/>
    <w:uiPriority w:val="99"/>
    <w:rsid w:val="00B15AE1"/>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8">
    <w:name w:val="List Paragraph"/>
    <w:basedOn w:val="a"/>
    <w:uiPriority w:val="34"/>
    <w:qFormat/>
    <w:rsid w:val="00B15AE1"/>
    <w:pPr>
      <w:spacing w:after="0" w:line="240" w:lineRule="auto"/>
      <w:ind w:left="708"/>
    </w:pPr>
    <w:rPr>
      <w:rFonts w:ascii="Times New Roman" w:eastAsia="Times New Roman" w:hAnsi="Times New Roman" w:cs="Times New Roman"/>
      <w:sz w:val="20"/>
      <w:szCs w:val="20"/>
    </w:rPr>
  </w:style>
  <w:style w:type="paragraph" w:styleId="a9">
    <w:name w:val="Normal (Web)"/>
    <w:basedOn w:val="a"/>
    <w:uiPriority w:val="99"/>
    <w:unhideWhenUsed/>
    <w:rsid w:val="00B15A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B15AE1"/>
    <w:pPr>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1">
    <w:name w:val="Абзац списка1"/>
    <w:basedOn w:val="a"/>
    <w:uiPriority w:val="99"/>
    <w:rsid w:val="00B15AE1"/>
    <w:pPr>
      <w:numPr>
        <w:numId w:val="1"/>
      </w:numPr>
      <w:tabs>
        <w:tab w:val="clear" w:pos="0"/>
      </w:tabs>
      <w:ind w:left="720"/>
    </w:pPr>
    <w:rPr>
      <w:rFonts w:ascii="Calibri" w:eastAsia="Calibri" w:hAnsi="Calibri" w:cs="Calibri"/>
    </w:rPr>
  </w:style>
  <w:style w:type="paragraph" w:customStyle="1" w:styleId="10">
    <w:name w:val="Без интервала1"/>
    <w:uiPriority w:val="99"/>
    <w:qFormat/>
    <w:rsid w:val="00B15AE1"/>
    <w:pPr>
      <w:numPr>
        <w:ilvl w:val="1"/>
        <w:numId w:val="1"/>
      </w:numPr>
      <w:tabs>
        <w:tab w:val="clear" w:pos="2471"/>
      </w:tabs>
      <w:spacing w:after="0" w:line="240" w:lineRule="auto"/>
      <w:ind w:left="0" w:firstLine="0"/>
    </w:pPr>
    <w:rPr>
      <w:rFonts w:ascii="Calibri" w:eastAsia="Calibri" w:hAnsi="Calibri" w:cs="Calibri"/>
    </w:rPr>
  </w:style>
  <w:style w:type="paragraph" w:customStyle="1" w:styleId="-">
    <w:name w:val="Контракт-раздел"/>
    <w:basedOn w:val="a"/>
    <w:next w:val="-0"/>
    <w:uiPriority w:val="99"/>
    <w:rsid w:val="00B15AE1"/>
    <w:pPr>
      <w:keepNext/>
      <w:numPr>
        <w:ilvl w:val="2"/>
        <w:numId w:val="1"/>
      </w:numPr>
      <w:tabs>
        <w:tab w:val="clear" w:pos="851"/>
        <w:tab w:val="num" w:pos="0"/>
        <w:tab w:val="left" w:pos="540"/>
      </w:tabs>
      <w:suppressAutoHyphens/>
      <w:spacing w:before="360" w:after="120" w:line="240" w:lineRule="auto"/>
      <w:ind w:left="0" w:firstLine="0"/>
      <w:jc w:val="center"/>
      <w:outlineLvl w:val="3"/>
    </w:pPr>
    <w:rPr>
      <w:rFonts w:ascii="Times New Roman" w:eastAsia="Calibri" w:hAnsi="Times New Roman" w:cs="Times New Roman"/>
      <w:b/>
      <w:bCs/>
      <w:caps/>
      <w:smallCaps/>
      <w:sz w:val="24"/>
      <w:szCs w:val="24"/>
    </w:rPr>
  </w:style>
  <w:style w:type="paragraph" w:customStyle="1" w:styleId="-0">
    <w:name w:val="Контракт-пункт"/>
    <w:basedOn w:val="a"/>
    <w:uiPriority w:val="99"/>
    <w:rsid w:val="00B15AE1"/>
    <w:pPr>
      <w:numPr>
        <w:ilvl w:val="3"/>
        <w:numId w:val="1"/>
      </w:numPr>
      <w:tabs>
        <w:tab w:val="clear" w:pos="1418"/>
        <w:tab w:val="num" w:pos="1391"/>
      </w:tabs>
      <w:spacing w:after="0" w:line="240" w:lineRule="auto"/>
      <w:ind w:left="1391" w:hanging="851"/>
      <w:jc w:val="both"/>
    </w:pPr>
    <w:rPr>
      <w:rFonts w:ascii="Times New Roman" w:eastAsia="Calibri" w:hAnsi="Times New Roman" w:cs="Times New Roman"/>
      <w:sz w:val="24"/>
      <w:szCs w:val="24"/>
    </w:rPr>
  </w:style>
  <w:style w:type="paragraph" w:customStyle="1" w:styleId="23">
    <w:name w:val="Обычный2"/>
    <w:basedOn w:val="a"/>
    <w:rsid w:val="00B15AE1"/>
    <w:pPr>
      <w:spacing w:before="100" w:beforeAutospacing="1" w:after="100" w:afterAutospacing="1" w:line="240" w:lineRule="auto"/>
    </w:pPr>
    <w:rPr>
      <w:rFonts w:ascii="Times New Roman" w:eastAsia="Calibri" w:hAnsi="Times New Roman" w:cs="Times New Roman"/>
      <w:sz w:val="24"/>
      <w:szCs w:val="24"/>
    </w:rPr>
  </w:style>
  <w:style w:type="character" w:customStyle="1" w:styleId="blk">
    <w:name w:val="blk"/>
    <w:rsid w:val="00B15AE1"/>
  </w:style>
  <w:style w:type="character" w:customStyle="1" w:styleId="CharChar">
    <w:name w:val="Обычный Char Char"/>
    <w:link w:val="11"/>
    <w:uiPriority w:val="99"/>
    <w:locked/>
    <w:rsid w:val="00B15AE1"/>
    <w:rPr>
      <w:rFonts w:ascii="Times New Roman" w:eastAsia="Times New Roman" w:hAnsi="Times New Roman" w:cs="Times New Roman"/>
      <w:snapToGrid w:val="0"/>
      <w:sz w:val="24"/>
      <w:szCs w:val="20"/>
    </w:rPr>
  </w:style>
  <w:style w:type="character" w:customStyle="1" w:styleId="aa">
    <w:name w:val="Основной текст_"/>
    <w:basedOn w:val="a0"/>
    <w:link w:val="12"/>
    <w:rsid w:val="00B15AE1"/>
    <w:rPr>
      <w:shd w:val="clear" w:color="auto" w:fill="FFFFFF"/>
    </w:rPr>
  </w:style>
  <w:style w:type="character" w:customStyle="1" w:styleId="32">
    <w:name w:val="Основной текст (3)_"/>
    <w:basedOn w:val="a0"/>
    <w:link w:val="33"/>
    <w:rsid w:val="00B15AE1"/>
    <w:rPr>
      <w:shd w:val="clear" w:color="auto" w:fill="FFFFFF"/>
    </w:rPr>
  </w:style>
  <w:style w:type="paragraph" w:customStyle="1" w:styleId="12">
    <w:name w:val="Основной текст1"/>
    <w:basedOn w:val="a"/>
    <w:link w:val="aa"/>
    <w:rsid w:val="00B15AE1"/>
    <w:pPr>
      <w:shd w:val="clear" w:color="auto" w:fill="FFFFFF"/>
      <w:spacing w:after="0" w:line="302" w:lineRule="exact"/>
    </w:pPr>
  </w:style>
  <w:style w:type="paragraph" w:customStyle="1" w:styleId="33">
    <w:name w:val="Основной текст (3)"/>
    <w:basedOn w:val="a"/>
    <w:link w:val="32"/>
    <w:rsid w:val="00B15AE1"/>
    <w:pPr>
      <w:shd w:val="clear" w:color="auto" w:fill="FFFFFF"/>
      <w:spacing w:after="0" w:line="274" w:lineRule="exact"/>
    </w:pPr>
  </w:style>
  <w:style w:type="paragraph" w:styleId="34">
    <w:name w:val="Body Text Indent 3"/>
    <w:basedOn w:val="a"/>
    <w:link w:val="35"/>
    <w:rsid w:val="00A27C4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A27C40"/>
    <w:rPr>
      <w:rFonts w:ascii="Times New Roman" w:eastAsia="Times New Roman" w:hAnsi="Times New Roman" w:cs="Times New Roman"/>
      <w:sz w:val="16"/>
      <w:szCs w:val="16"/>
    </w:rPr>
  </w:style>
  <w:style w:type="character" w:customStyle="1" w:styleId="FontStyle48">
    <w:name w:val="Font Style48"/>
    <w:basedOn w:val="a0"/>
    <w:uiPriority w:val="99"/>
    <w:rsid w:val="00FE5982"/>
    <w:rPr>
      <w:rFonts w:ascii="Arial" w:hAnsi="Arial" w:cs="Arial"/>
      <w:color w:val="000000"/>
      <w:sz w:val="16"/>
      <w:szCs w:val="16"/>
    </w:rPr>
  </w:style>
  <w:style w:type="paragraph" w:customStyle="1" w:styleId="Style5">
    <w:name w:val="Style5"/>
    <w:basedOn w:val="a"/>
    <w:uiPriority w:val="99"/>
    <w:rsid w:val="00FE5982"/>
    <w:pPr>
      <w:widowControl w:val="0"/>
      <w:autoSpaceDE w:val="0"/>
      <w:autoSpaceDN w:val="0"/>
      <w:adjustRightInd w:val="0"/>
      <w:spacing w:after="0" w:line="216" w:lineRule="exact"/>
      <w:jc w:val="both"/>
    </w:pPr>
    <w:rPr>
      <w:rFonts w:ascii="Arial" w:eastAsia="Times New Roman" w:hAnsi="Arial" w:cs="Arial"/>
      <w:sz w:val="24"/>
      <w:szCs w:val="24"/>
    </w:rPr>
  </w:style>
  <w:style w:type="paragraph" w:customStyle="1" w:styleId="Style8">
    <w:name w:val="Style8"/>
    <w:basedOn w:val="a"/>
    <w:uiPriority w:val="99"/>
    <w:rsid w:val="00FE5982"/>
    <w:pPr>
      <w:widowControl w:val="0"/>
      <w:autoSpaceDE w:val="0"/>
      <w:autoSpaceDN w:val="0"/>
      <w:adjustRightInd w:val="0"/>
      <w:spacing w:after="0" w:line="209" w:lineRule="exact"/>
      <w:jc w:val="both"/>
    </w:pPr>
    <w:rPr>
      <w:rFonts w:ascii="Arial" w:eastAsia="Times New Roman" w:hAnsi="Arial" w:cs="Arial"/>
      <w:sz w:val="24"/>
      <w:szCs w:val="24"/>
    </w:rPr>
  </w:style>
  <w:style w:type="paragraph" w:customStyle="1" w:styleId="Style10">
    <w:name w:val="Style10"/>
    <w:basedOn w:val="a"/>
    <w:uiPriority w:val="99"/>
    <w:rsid w:val="00FE5982"/>
    <w:pPr>
      <w:widowControl w:val="0"/>
      <w:autoSpaceDE w:val="0"/>
      <w:autoSpaceDN w:val="0"/>
      <w:adjustRightInd w:val="0"/>
      <w:spacing w:after="0" w:line="209" w:lineRule="exact"/>
    </w:pPr>
    <w:rPr>
      <w:rFonts w:ascii="Arial" w:eastAsia="Times New Roman" w:hAnsi="Arial" w:cs="Arial"/>
      <w:sz w:val="24"/>
      <w:szCs w:val="24"/>
    </w:rPr>
  </w:style>
  <w:style w:type="paragraph" w:customStyle="1" w:styleId="-1">
    <w:name w:val="Контракт-подпункт"/>
    <w:basedOn w:val="a"/>
    <w:uiPriority w:val="99"/>
    <w:rsid w:val="00404EE9"/>
    <w:pPr>
      <w:tabs>
        <w:tab w:val="num" w:pos="851"/>
      </w:tabs>
      <w:spacing w:after="0" w:line="240" w:lineRule="auto"/>
      <w:ind w:left="851" w:hanging="851"/>
      <w:jc w:val="both"/>
    </w:pPr>
    <w:rPr>
      <w:rFonts w:ascii="Times New Roman" w:eastAsia="Calibri" w:hAnsi="Times New Roman" w:cs="Times New Roman"/>
      <w:sz w:val="24"/>
      <w:szCs w:val="24"/>
    </w:rPr>
  </w:style>
  <w:style w:type="paragraph" w:customStyle="1" w:styleId="-2">
    <w:name w:val="Контракт-подподпункт"/>
    <w:basedOn w:val="a"/>
    <w:uiPriority w:val="99"/>
    <w:rsid w:val="00404EE9"/>
    <w:pPr>
      <w:tabs>
        <w:tab w:val="num" w:pos="1418"/>
      </w:tabs>
      <w:spacing w:after="0" w:line="240" w:lineRule="auto"/>
      <w:ind w:left="1418" w:hanging="567"/>
      <w:jc w:val="both"/>
    </w:pPr>
    <w:rPr>
      <w:rFonts w:ascii="Times New Roman" w:eastAsia="Calibri" w:hAnsi="Times New Roman" w:cs="Times New Roman"/>
      <w:sz w:val="24"/>
      <w:szCs w:val="24"/>
    </w:rPr>
  </w:style>
  <w:style w:type="paragraph" w:customStyle="1" w:styleId="7">
    <w:name w:val="Обычный7"/>
    <w:rsid w:val="00404EE9"/>
    <w:pPr>
      <w:widowControl w:val="0"/>
      <w:spacing w:after="0" w:line="300" w:lineRule="auto"/>
      <w:ind w:firstLine="720"/>
      <w:jc w:val="both"/>
    </w:pPr>
    <w:rPr>
      <w:rFonts w:ascii="Times New Roman" w:eastAsia="Calibri" w:hAnsi="Times New Roman" w:cs="Times New Roman"/>
      <w:sz w:val="24"/>
      <w:szCs w:val="20"/>
    </w:rPr>
  </w:style>
  <w:style w:type="character" w:styleId="ab">
    <w:name w:val="footnote reference"/>
    <w:basedOn w:val="a0"/>
    <w:uiPriority w:val="99"/>
    <w:rsid w:val="00404EE9"/>
    <w:rPr>
      <w:vertAlign w:val="superscript"/>
    </w:rPr>
  </w:style>
  <w:style w:type="paragraph" w:styleId="ac">
    <w:name w:val="footnote text"/>
    <w:basedOn w:val="a"/>
    <w:link w:val="ad"/>
    <w:rsid w:val="00404EE9"/>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404EE9"/>
    <w:rPr>
      <w:rFonts w:ascii="Times New Roman" w:eastAsia="Times New Roman" w:hAnsi="Times New Roman" w:cs="Times New Roman"/>
      <w:sz w:val="20"/>
      <w:szCs w:val="20"/>
    </w:rPr>
  </w:style>
  <w:style w:type="paragraph" w:styleId="ae">
    <w:name w:val="header"/>
    <w:basedOn w:val="a"/>
    <w:link w:val="af"/>
    <w:uiPriority w:val="99"/>
    <w:unhideWhenUsed/>
    <w:rsid w:val="003525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25EF"/>
  </w:style>
  <w:style w:type="paragraph" w:styleId="af0">
    <w:name w:val="footer"/>
    <w:basedOn w:val="a"/>
    <w:link w:val="af1"/>
    <w:uiPriority w:val="99"/>
    <w:semiHidden/>
    <w:unhideWhenUsed/>
    <w:rsid w:val="003525EF"/>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3525EF"/>
  </w:style>
  <w:style w:type="character" w:customStyle="1" w:styleId="FontStyle13">
    <w:name w:val="Font Style13"/>
    <w:basedOn w:val="a0"/>
    <w:rsid w:val="00FB7C8F"/>
    <w:rPr>
      <w:rFonts w:ascii="Arial" w:hAnsi="Arial" w:cs="Arial"/>
      <w:sz w:val="18"/>
      <w:szCs w:val="18"/>
    </w:rPr>
  </w:style>
  <w:style w:type="paragraph" w:customStyle="1" w:styleId="Style1">
    <w:name w:val="Style1"/>
    <w:basedOn w:val="a"/>
    <w:rsid w:val="00FB7C8F"/>
    <w:pPr>
      <w:widowControl w:val="0"/>
      <w:autoSpaceDE w:val="0"/>
      <w:autoSpaceDN w:val="0"/>
      <w:adjustRightInd w:val="0"/>
      <w:spacing w:after="0" w:line="221" w:lineRule="exact"/>
    </w:pPr>
    <w:rPr>
      <w:rFonts w:ascii="Arial" w:eastAsia="Times New Roman" w:hAnsi="Arial" w:cs="Arial"/>
      <w:sz w:val="24"/>
      <w:szCs w:val="24"/>
    </w:rPr>
  </w:style>
  <w:style w:type="table" w:styleId="af2">
    <w:name w:val="Table Grid"/>
    <w:basedOn w:val="a1"/>
    <w:uiPriority w:val="59"/>
    <w:rsid w:val="00FB7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Без интервала5"/>
    <w:uiPriority w:val="99"/>
    <w:qFormat/>
    <w:rsid w:val="00F73A37"/>
    <w:pPr>
      <w:tabs>
        <w:tab w:val="num" w:pos="2471"/>
      </w:tabs>
      <w:spacing w:after="0" w:line="240" w:lineRule="auto"/>
    </w:pPr>
    <w:rPr>
      <w:rFonts w:ascii="Calibri" w:eastAsia="Calibri" w:hAnsi="Calibri" w:cs="Calibri"/>
    </w:rPr>
  </w:style>
  <w:style w:type="paragraph" w:styleId="af3">
    <w:name w:val="No Spacing"/>
    <w:link w:val="af4"/>
    <w:uiPriority w:val="1"/>
    <w:qFormat/>
    <w:rsid w:val="00F87ADF"/>
    <w:pPr>
      <w:spacing w:after="0" w:line="240" w:lineRule="auto"/>
    </w:pPr>
    <w:rPr>
      <w:rFonts w:ascii="Calibri" w:eastAsia="Times New Roman" w:hAnsi="Calibri" w:cs="Times New Roman"/>
    </w:rPr>
  </w:style>
  <w:style w:type="character" w:customStyle="1" w:styleId="af4">
    <w:name w:val="Без интервала Знак"/>
    <w:link w:val="af3"/>
    <w:uiPriority w:val="1"/>
    <w:locked/>
    <w:rsid w:val="00F87ADF"/>
    <w:rPr>
      <w:rFonts w:ascii="Calibri" w:eastAsia="Times New Roman" w:hAnsi="Calibri" w:cs="Times New Roman"/>
    </w:rPr>
  </w:style>
  <w:style w:type="character" w:customStyle="1" w:styleId="FontStyle26">
    <w:name w:val="Font Style26"/>
    <w:rsid w:val="003C5F02"/>
    <w:rPr>
      <w:rFonts w:ascii="Times New Roman" w:hAnsi="Times New Roman" w:cs="Times New Roman"/>
      <w:sz w:val="18"/>
      <w:szCs w:val="18"/>
    </w:rPr>
  </w:style>
  <w:style w:type="paragraph" w:customStyle="1" w:styleId="ConsPlusNonformat">
    <w:name w:val="ConsPlusNonformat"/>
    <w:qFormat/>
    <w:rsid w:val="003C5F02"/>
    <w:pPr>
      <w:widowControl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156808">
      <w:bodyDiv w:val="1"/>
      <w:marLeft w:val="0"/>
      <w:marRight w:val="0"/>
      <w:marTop w:val="0"/>
      <w:marBottom w:val="0"/>
      <w:divBdr>
        <w:top w:val="none" w:sz="0" w:space="0" w:color="auto"/>
        <w:left w:val="none" w:sz="0" w:space="0" w:color="auto"/>
        <w:bottom w:val="none" w:sz="0" w:space="0" w:color="auto"/>
        <w:right w:val="none" w:sz="0" w:space="0" w:color="auto"/>
      </w:divBdr>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0C186CFEFD7EF455142C2781D642BC378E9249242CF0E573E58E70F54430F7FEE3522B59C0B20DE1BCC81181329CE3186BA5CF64AAAB1E2DfDH" TargetMode="External"/><Relationship Id="rId13" Type="http://schemas.openxmlformats.org/officeDocument/2006/relationships/hyperlink" Target="consultantplus://offline/ref=33F0FE22A057525D2F380D6A0EBE74975C7029C5DA554150AFFBD1CDC717D7E05DA972694B057C3AC7AEDBC685484FB5F3B4AE2EAF1D5C9BACe3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CFD1CA0EEA16A9501699982F0CD4CDD85RAd6E" TargetMode="External"/><Relationship Id="rId17" Type="http://schemas.openxmlformats.org/officeDocument/2006/relationships/hyperlink" Target="mailto:okbiiho-ik4@70.fsin.gov.ru" TargetMode="External"/><Relationship Id="rId2" Type="http://schemas.openxmlformats.org/officeDocument/2006/relationships/numbering" Target="numbering.xml"/><Relationship Id="rId16" Type="http://schemas.openxmlformats.org/officeDocument/2006/relationships/hyperlink" Target="consultantplus://offline/ref=7C6DDBD5493CA7999AA8226B270771D27BE1C161DDB7F1E376B7FA94CBAFE10868293C582AE491216F64812FFC985299D7B5CA7C61B4E139q103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FF71CA0EEA16A9501699982F0CD4CDD85RAd6E" TargetMode="External"/><Relationship Id="rId5" Type="http://schemas.openxmlformats.org/officeDocument/2006/relationships/webSettings" Target="webSettings.xml"/><Relationship Id="rId15" Type="http://schemas.openxmlformats.org/officeDocument/2006/relationships/hyperlink" Target="consultantplus://offline/ref=7C6DDBD5493CA7999AA8226B270771D279E6C262DFB7F1E376B7FA94CBAFE10868293C5A2BE3982B3B3E912BB5CE5E84D6ACD4797FB7qE08C" TargetMode="External"/><Relationship Id="rId28" Type="http://schemas.microsoft.com/office/2007/relationships/stylesWithEffects" Target="stylesWithEffects.xml"/><Relationship Id="rId10" Type="http://schemas.openxmlformats.org/officeDocument/2006/relationships/hyperlink" Target="consultantplus://offline/ref=0463A26E38399AFAD7066D045585B74B56755B1E19D9F79610D70CCCAFB30E17B7E544D8F543A5FBB03298087E878AE6D14EDCR8d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D867A7B8F9973F2F1DEAA82ABFEE31C356923EB116999831C555AD297201B4E19660DE1B96BAD6DA4826FC25320FE41E2304870C2D3A007s4q7E" TargetMode="External"/><Relationship Id="rId14" Type="http://schemas.openxmlformats.org/officeDocument/2006/relationships/hyperlink" Target="consultantplus://offline/ref=33F0FE22A057525D2F380D6A0EBE74975C7029C5DA554150AFFBD1CDC717D7E05DA972694B057C3CCDAEDBC685484FB5F3B4AE2EAF1D5C9BACe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8755B-9DBF-4ACF-9039-444576D1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16</Pages>
  <Words>5854</Words>
  <Characters>33369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ОКБИиХО3</cp:lastModifiedBy>
  <cp:revision>83</cp:revision>
  <cp:lastPrinted>2025-05-27T04:24:00Z</cp:lastPrinted>
  <dcterms:created xsi:type="dcterms:W3CDTF">2019-02-27T09:00:00Z</dcterms:created>
  <dcterms:modified xsi:type="dcterms:W3CDTF">2026-02-06T03:13:00Z</dcterms:modified>
</cp:coreProperties>
</file>