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8B" w:rsidRDefault="00BB284D" w:rsidP="0074258B">
      <w:pPr>
        <w:spacing w:after="0" w:line="240" w:lineRule="auto"/>
        <w:jc w:val="center"/>
        <w:rPr>
          <w:rFonts w:ascii="Times New Roman" w:hAnsi="Times New Roman" w:cs="Times New Roman"/>
          <w:b/>
          <w:bCs/>
          <w:color w:val="1F497D"/>
        </w:rPr>
      </w:pPr>
      <w:r w:rsidRPr="0068522F">
        <w:rPr>
          <w:rFonts w:ascii="Times New Roman" w:hAnsi="Times New Roman" w:cs="Times New Roman"/>
          <w:b/>
          <w:color w:val="1F497D"/>
        </w:rPr>
        <w:t>ДОГОВОР</w:t>
      </w:r>
      <w:r w:rsidR="0068522F" w:rsidRPr="0068522F">
        <w:rPr>
          <w:rFonts w:ascii="Times New Roman" w:hAnsi="Times New Roman" w:cs="Times New Roman"/>
          <w:b/>
          <w:color w:val="1F497D"/>
        </w:rPr>
        <w:t xml:space="preserve"> </w:t>
      </w:r>
      <w:r w:rsidR="006E3EB5" w:rsidRPr="0068522F">
        <w:rPr>
          <w:rFonts w:ascii="Times New Roman" w:hAnsi="Times New Roman" w:cs="Times New Roman"/>
          <w:b/>
          <w:bCs/>
          <w:color w:val="1F497D"/>
        </w:rPr>
        <w:t>ПОСТАВКИ</w:t>
      </w:r>
      <w:r w:rsidR="006E3EB5">
        <w:rPr>
          <w:rFonts w:ascii="Times New Roman" w:hAnsi="Times New Roman" w:cs="Times New Roman"/>
          <w:b/>
          <w:bCs/>
          <w:color w:val="1F497D"/>
        </w:rPr>
        <w:t xml:space="preserve"> </w:t>
      </w:r>
      <w:r w:rsidR="0074258B" w:rsidRPr="002F7337">
        <w:rPr>
          <w:rFonts w:ascii="Times New Roman" w:hAnsi="Times New Roman" w:cs="Times New Roman"/>
          <w:b/>
          <w:bCs/>
          <w:color w:val="1F497D"/>
        </w:rPr>
        <w:t xml:space="preserve">№ </w:t>
      </w:r>
      <w:r w:rsidR="00D14498">
        <w:rPr>
          <w:rFonts w:ascii="Times New Roman" w:hAnsi="Times New Roman" w:cs="Times New Roman"/>
          <w:b/>
          <w:bCs/>
          <w:color w:val="1F497D"/>
        </w:rPr>
        <w:t>_________</w:t>
      </w:r>
      <w:r w:rsidR="000E0861">
        <w:rPr>
          <w:rFonts w:ascii="Times New Roman" w:hAnsi="Times New Roman" w:cs="Times New Roman"/>
          <w:b/>
          <w:bCs/>
          <w:color w:val="1F497D"/>
        </w:rPr>
        <w:t>-26юр</w:t>
      </w:r>
    </w:p>
    <w:p w:rsidR="00AA6FC1" w:rsidRDefault="00AA6FC1" w:rsidP="00AA6FC1">
      <w:pPr>
        <w:pStyle w:val="ConsPlusNormal"/>
        <w:widowControl/>
        <w:ind w:firstLine="0"/>
        <w:jc w:val="center"/>
        <w:rPr>
          <w:rFonts w:ascii="Times New Roman" w:hAnsi="Times New Roman"/>
          <w:b/>
          <w:bCs/>
          <w:sz w:val="24"/>
          <w:szCs w:val="24"/>
        </w:rPr>
      </w:pPr>
    </w:p>
    <w:p w:rsidR="0074258B" w:rsidRPr="00947740" w:rsidRDefault="00AA6FC1" w:rsidP="00AA6FC1">
      <w:pPr>
        <w:pStyle w:val="ConsPlusNormal"/>
        <w:widowControl/>
        <w:ind w:firstLine="0"/>
        <w:jc w:val="center"/>
        <w:rPr>
          <w:rFonts w:ascii="Times New Roman" w:hAnsi="Times New Roman"/>
          <w:b/>
          <w:bCs/>
          <w:sz w:val="24"/>
          <w:szCs w:val="24"/>
        </w:rPr>
      </w:pPr>
      <w:r>
        <w:rPr>
          <w:rFonts w:ascii="Times New Roman" w:hAnsi="Times New Roman"/>
          <w:b/>
          <w:bCs/>
          <w:sz w:val="24"/>
          <w:szCs w:val="24"/>
        </w:rPr>
        <w:t>ИКЗ:26116330001901633010010</w:t>
      </w:r>
      <w:r w:rsidR="0054580D" w:rsidRPr="0054580D">
        <w:rPr>
          <w:rFonts w:ascii="Times New Roman" w:hAnsi="Times New Roman"/>
          <w:b/>
          <w:bCs/>
          <w:color w:val="FF0000"/>
          <w:sz w:val="24"/>
          <w:szCs w:val="24"/>
          <w:u w:val="single"/>
        </w:rPr>
        <w:t>00</w:t>
      </w:r>
      <w:r w:rsidR="00513E3D">
        <w:rPr>
          <w:rFonts w:ascii="Times New Roman" w:hAnsi="Times New Roman"/>
          <w:b/>
          <w:bCs/>
          <w:sz w:val="24"/>
          <w:szCs w:val="24"/>
        </w:rPr>
        <w:t>000</w:t>
      </w:r>
      <w:r w:rsidR="00D14498">
        <w:rPr>
          <w:rFonts w:ascii="Times New Roman" w:hAnsi="Times New Roman"/>
          <w:b/>
          <w:bCs/>
          <w:sz w:val="24"/>
          <w:szCs w:val="24"/>
        </w:rPr>
        <w:t>2830</w:t>
      </w:r>
      <w:r>
        <w:rPr>
          <w:rFonts w:ascii="Times New Roman" w:hAnsi="Times New Roman"/>
          <w:b/>
          <w:bCs/>
          <w:sz w:val="24"/>
          <w:szCs w:val="24"/>
        </w:rPr>
        <w:t>24</w:t>
      </w:r>
      <w:r w:rsidR="00D14498">
        <w:rPr>
          <w:rFonts w:ascii="Times New Roman" w:hAnsi="Times New Roman"/>
          <w:b/>
          <w:bCs/>
          <w:sz w:val="24"/>
          <w:szCs w:val="24"/>
        </w:rPr>
        <w:t>4</w:t>
      </w:r>
    </w:p>
    <w:p w:rsidR="0074258B" w:rsidRDefault="0074258B" w:rsidP="0074258B">
      <w:pPr>
        <w:pStyle w:val="21"/>
        <w:rPr>
          <w:szCs w:val="24"/>
        </w:rPr>
      </w:pPr>
      <w:r>
        <w:rPr>
          <w:szCs w:val="24"/>
        </w:rPr>
        <w:t>с. Пановка</w:t>
      </w:r>
      <w:r w:rsidRPr="00947740">
        <w:rPr>
          <w:szCs w:val="24"/>
        </w:rPr>
        <w:tab/>
      </w:r>
      <w:r w:rsidRPr="00947740">
        <w:rPr>
          <w:szCs w:val="24"/>
        </w:rPr>
        <w:tab/>
      </w:r>
      <w:r w:rsidRPr="00947740">
        <w:rPr>
          <w:szCs w:val="24"/>
        </w:rPr>
        <w:tab/>
        <w:t xml:space="preserve">                     </w:t>
      </w:r>
      <w:r w:rsidR="004C102C">
        <w:rPr>
          <w:szCs w:val="24"/>
        </w:rPr>
        <w:t xml:space="preserve"> </w:t>
      </w:r>
      <w:r w:rsidR="00315E35">
        <w:rPr>
          <w:szCs w:val="24"/>
        </w:rPr>
        <w:tab/>
      </w:r>
      <w:r w:rsidR="00315E35">
        <w:rPr>
          <w:szCs w:val="24"/>
        </w:rPr>
        <w:tab/>
      </w:r>
      <w:r w:rsidR="00315E35">
        <w:rPr>
          <w:szCs w:val="24"/>
        </w:rPr>
        <w:tab/>
      </w:r>
      <w:r w:rsidR="004C102C">
        <w:rPr>
          <w:szCs w:val="24"/>
        </w:rPr>
        <w:t xml:space="preserve">            </w:t>
      </w:r>
      <w:r w:rsidR="001229A9">
        <w:rPr>
          <w:szCs w:val="24"/>
        </w:rPr>
        <w:t xml:space="preserve">                      </w:t>
      </w:r>
      <w:r w:rsidR="004C102C">
        <w:rPr>
          <w:szCs w:val="24"/>
        </w:rPr>
        <w:t>«___» _________ 20</w:t>
      </w:r>
      <w:r w:rsidR="00582E5C">
        <w:rPr>
          <w:szCs w:val="24"/>
        </w:rPr>
        <w:t>2</w:t>
      </w:r>
      <w:r w:rsidR="00EB1FE8">
        <w:rPr>
          <w:szCs w:val="24"/>
        </w:rPr>
        <w:t>6</w:t>
      </w:r>
      <w:r w:rsidR="004C102C">
        <w:rPr>
          <w:szCs w:val="24"/>
        </w:rPr>
        <w:t xml:space="preserve"> г.</w:t>
      </w:r>
    </w:p>
    <w:p w:rsidR="004C102C" w:rsidRPr="00947740" w:rsidRDefault="004C102C" w:rsidP="0074258B">
      <w:pPr>
        <w:pStyle w:val="21"/>
        <w:rPr>
          <w:szCs w:val="24"/>
        </w:rPr>
      </w:pPr>
    </w:p>
    <w:p w:rsidR="0074258B" w:rsidRPr="006B0727" w:rsidRDefault="003E44B7" w:rsidP="006B0727">
      <w:pPr>
        <w:pStyle w:val="3"/>
        <w:spacing w:before="0" w:after="0" w:line="285" w:lineRule="atLeast"/>
        <w:ind w:firstLine="709"/>
        <w:jc w:val="both"/>
        <w:rPr>
          <w:rFonts w:ascii="Times New Roman" w:hAnsi="Times New Roman"/>
          <w:b w:val="0"/>
          <w:bCs w:val="0"/>
          <w:color w:val="334059"/>
          <w:sz w:val="24"/>
          <w:szCs w:val="24"/>
        </w:rPr>
      </w:pPr>
      <w:proofErr w:type="gramStart"/>
      <w:r w:rsidRPr="006B0727">
        <w:rPr>
          <w:rFonts w:ascii="Times New Roman" w:hAnsi="Times New Roman"/>
          <w:sz w:val="24"/>
          <w:szCs w:val="24"/>
        </w:rPr>
        <w:t>Федеральное казенное учреждение «Исправительная колония №3 Управления Федеральной службы исполнения наказаний по Республике Татарстан»</w:t>
      </w:r>
      <w:r w:rsidR="0057748A" w:rsidRPr="006B0727">
        <w:rPr>
          <w:rFonts w:ascii="Times New Roman" w:hAnsi="Times New Roman"/>
          <w:b w:val="0"/>
          <w:sz w:val="24"/>
          <w:szCs w:val="24"/>
        </w:rPr>
        <w:t xml:space="preserve">, именуемое в дальнейшем «Государственный заказчик» («Заказчик»), в лице  </w:t>
      </w:r>
      <w:r w:rsidR="00025AF5">
        <w:rPr>
          <w:rFonts w:ascii="Times New Roman" w:hAnsi="Times New Roman"/>
          <w:b w:val="0"/>
          <w:sz w:val="24"/>
          <w:szCs w:val="24"/>
        </w:rPr>
        <w:t>заместителя</w:t>
      </w:r>
      <w:r w:rsidR="00EB1FE8">
        <w:rPr>
          <w:rFonts w:ascii="Times New Roman" w:hAnsi="Times New Roman"/>
          <w:b w:val="0"/>
          <w:sz w:val="24"/>
          <w:szCs w:val="24"/>
        </w:rPr>
        <w:t xml:space="preserve"> </w:t>
      </w:r>
      <w:r w:rsidR="0057748A" w:rsidRPr="006B0727">
        <w:rPr>
          <w:rFonts w:ascii="Times New Roman" w:hAnsi="Times New Roman"/>
          <w:b w:val="0"/>
          <w:sz w:val="24"/>
          <w:szCs w:val="24"/>
        </w:rPr>
        <w:t xml:space="preserve">начальника </w:t>
      </w:r>
      <w:r w:rsidR="00EB1FE8">
        <w:rPr>
          <w:rFonts w:ascii="Times New Roman" w:hAnsi="Times New Roman"/>
          <w:b w:val="0"/>
          <w:sz w:val="24"/>
          <w:szCs w:val="24"/>
        </w:rPr>
        <w:t>Гилманова Ильнара Айдаровича</w:t>
      </w:r>
      <w:r w:rsidR="0057748A" w:rsidRPr="006B0727">
        <w:rPr>
          <w:rFonts w:ascii="Times New Roman" w:hAnsi="Times New Roman"/>
          <w:b w:val="0"/>
          <w:sz w:val="24"/>
          <w:szCs w:val="24"/>
        </w:rPr>
        <w:t xml:space="preserve">., действующего на основании </w:t>
      </w:r>
      <w:r w:rsidR="00025AF5">
        <w:rPr>
          <w:rFonts w:ascii="Times New Roman" w:hAnsi="Times New Roman"/>
          <w:b w:val="0"/>
          <w:sz w:val="24"/>
          <w:szCs w:val="24"/>
        </w:rPr>
        <w:t>доверенн</w:t>
      </w:r>
      <w:r w:rsidR="00A84BAD">
        <w:rPr>
          <w:rFonts w:ascii="Times New Roman" w:hAnsi="Times New Roman"/>
          <w:b w:val="0"/>
          <w:sz w:val="24"/>
          <w:szCs w:val="24"/>
        </w:rPr>
        <w:t>о</w:t>
      </w:r>
      <w:r w:rsidR="00025AF5">
        <w:rPr>
          <w:rFonts w:ascii="Times New Roman" w:hAnsi="Times New Roman"/>
          <w:b w:val="0"/>
          <w:sz w:val="24"/>
          <w:szCs w:val="24"/>
        </w:rPr>
        <w:t xml:space="preserve">сти от </w:t>
      </w:r>
      <w:r w:rsidR="00025AF5" w:rsidRPr="00025AF5">
        <w:rPr>
          <w:rFonts w:ascii="Times New Roman" w:hAnsi="Times New Roman"/>
          <w:b w:val="0"/>
          <w:sz w:val="24"/>
        </w:rPr>
        <w:t>18.02.2026 г. № 17/ТО/62/9-5</w:t>
      </w:r>
      <w:r w:rsidR="0057748A" w:rsidRPr="006B0727">
        <w:rPr>
          <w:rFonts w:ascii="Times New Roman" w:hAnsi="Times New Roman"/>
          <w:b w:val="0"/>
          <w:sz w:val="24"/>
          <w:szCs w:val="24"/>
        </w:rPr>
        <w:t>, с одной стороны, и</w:t>
      </w:r>
      <w:r w:rsidR="006B0727" w:rsidRPr="006B0727">
        <w:rPr>
          <w:rFonts w:ascii="Times New Roman" w:hAnsi="Times New Roman"/>
          <w:b w:val="0"/>
          <w:sz w:val="24"/>
          <w:szCs w:val="24"/>
        </w:rPr>
        <w:t xml:space="preserve"> </w:t>
      </w:r>
      <w:r w:rsidR="00CD3898">
        <w:rPr>
          <w:rFonts w:ascii="Times New Roman" w:hAnsi="Times New Roman"/>
          <w:sz w:val="24"/>
          <w:szCs w:val="24"/>
        </w:rPr>
        <w:t>_________________________________________</w:t>
      </w:r>
      <w:r w:rsidR="0057748A" w:rsidRPr="006B0727">
        <w:rPr>
          <w:rFonts w:ascii="Times New Roman" w:hAnsi="Times New Roman"/>
          <w:b w:val="0"/>
          <w:sz w:val="24"/>
          <w:szCs w:val="24"/>
        </w:rPr>
        <w:t>,  именуемое в дальнейшем «Поставщик»,</w:t>
      </w:r>
      <w:r w:rsidR="00A84BAD" w:rsidRPr="00A84BAD">
        <w:rPr>
          <w:b w:val="0"/>
          <w:sz w:val="25"/>
          <w:szCs w:val="25"/>
        </w:rPr>
        <w:t xml:space="preserve"> </w:t>
      </w:r>
      <w:r w:rsidR="00A84BAD" w:rsidRPr="00A84BAD">
        <w:rPr>
          <w:rFonts w:ascii="Times New Roman" w:hAnsi="Times New Roman"/>
          <w:b w:val="0"/>
          <w:sz w:val="24"/>
          <w:szCs w:val="24"/>
        </w:rPr>
        <w:t>в лице</w:t>
      </w:r>
      <w:r w:rsidR="00A84BAD">
        <w:rPr>
          <w:b w:val="0"/>
          <w:sz w:val="25"/>
          <w:szCs w:val="25"/>
        </w:rPr>
        <w:t xml:space="preserve"> </w:t>
      </w:r>
      <w:r w:rsidR="00CD3898">
        <w:rPr>
          <w:rFonts w:ascii="Times New Roman" w:hAnsi="Times New Roman"/>
          <w:b w:val="0"/>
          <w:sz w:val="24"/>
          <w:szCs w:val="24"/>
        </w:rPr>
        <w:t>________________________</w:t>
      </w:r>
      <w:r w:rsidR="006B0727" w:rsidRPr="006B0727">
        <w:rPr>
          <w:rFonts w:ascii="Times New Roman" w:hAnsi="Times New Roman"/>
          <w:b w:val="0"/>
          <w:sz w:val="24"/>
          <w:szCs w:val="24"/>
        </w:rPr>
        <w:t xml:space="preserve"> </w:t>
      </w:r>
      <w:r w:rsidR="0057748A" w:rsidRPr="006B0727">
        <w:rPr>
          <w:rFonts w:ascii="Times New Roman" w:hAnsi="Times New Roman"/>
          <w:b w:val="0"/>
          <w:sz w:val="24"/>
          <w:szCs w:val="24"/>
        </w:rPr>
        <w:t>действующ</w:t>
      </w:r>
      <w:r w:rsidR="00A06ECD">
        <w:rPr>
          <w:rFonts w:ascii="Times New Roman" w:hAnsi="Times New Roman"/>
          <w:b w:val="0"/>
          <w:sz w:val="24"/>
          <w:szCs w:val="24"/>
        </w:rPr>
        <w:t xml:space="preserve">ий </w:t>
      </w:r>
      <w:r w:rsidR="0057748A" w:rsidRPr="006B0727">
        <w:rPr>
          <w:rFonts w:ascii="Times New Roman" w:hAnsi="Times New Roman"/>
          <w:b w:val="0"/>
          <w:sz w:val="24"/>
          <w:szCs w:val="24"/>
        </w:rPr>
        <w:t xml:space="preserve">на основании </w:t>
      </w:r>
      <w:r w:rsidR="00CD3898">
        <w:rPr>
          <w:rFonts w:ascii="Times New Roman" w:hAnsi="Times New Roman"/>
          <w:b w:val="0"/>
          <w:sz w:val="24"/>
          <w:szCs w:val="24"/>
        </w:rPr>
        <w:t>___________________________</w:t>
      </w:r>
      <w:r w:rsidR="0057748A" w:rsidRPr="006B0727">
        <w:rPr>
          <w:rFonts w:ascii="Times New Roman" w:hAnsi="Times New Roman"/>
          <w:b w:val="0"/>
          <w:sz w:val="24"/>
          <w:szCs w:val="24"/>
        </w:rPr>
        <w:t xml:space="preserve"> с другой стороны, именуемые в дальнейшем «Стороны», </w:t>
      </w:r>
      <w:r w:rsidR="00EC3C19" w:rsidRPr="00EC3C19">
        <w:rPr>
          <w:rFonts w:ascii="Times New Roman" w:hAnsi="Times New Roman"/>
          <w:b w:val="0"/>
          <w:sz w:val="24"/>
        </w:rPr>
        <w:t>с другой</w:t>
      </w:r>
      <w:proofErr w:type="gramEnd"/>
      <w:r w:rsidR="00EC3C19" w:rsidRPr="00EC3C19">
        <w:rPr>
          <w:rFonts w:ascii="Times New Roman" w:hAnsi="Times New Roman"/>
          <w:b w:val="0"/>
          <w:sz w:val="24"/>
        </w:rPr>
        <w:t xml:space="preserve"> стороны,</w:t>
      </w:r>
      <w:r w:rsidR="00EC3C19" w:rsidRPr="00EC3C19">
        <w:rPr>
          <w:rFonts w:ascii="Times New Roman" w:hAnsi="Times New Roman"/>
          <w:b w:val="0"/>
          <w:szCs w:val="24"/>
        </w:rPr>
        <w:t xml:space="preserve"> </w:t>
      </w:r>
      <w:r w:rsidR="00EC3C19" w:rsidRPr="00EC3C19">
        <w:rPr>
          <w:rFonts w:ascii="Times New Roman" w:hAnsi="Times New Roman"/>
          <w:b w:val="0"/>
          <w:sz w:val="24"/>
          <w:szCs w:val="24"/>
        </w:rPr>
        <w:t>по итогам проведенной торговой сессии</w:t>
      </w:r>
      <w:r w:rsidR="00EC3C19">
        <w:rPr>
          <w:rFonts w:ascii="Times New Roman" w:hAnsi="Times New Roman"/>
          <w:b w:val="0"/>
          <w:sz w:val="24"/>
          <w:szCs w:val="24"/>
        </w:rPr>
        <w:t xml:space="preserve"> №</w:t>
      </w:r>
      <w:r w:rsidR="00EC3C19" w:rsidRPr="00EC3C19">
        <w:rPr>
          <w:rFonts w:ascii="Roboto" w:hAnsi="Roboto"/>
          <w:color w:val="00AE76"/>
          <w:sz w:val="29"/>
          <w:szCs w:val="29"/>
        </w:rPr>
        <w:t xml:space="preserve"> </w:t>
      </w:r>
      <w:r w:rsidR="00CD3898">
        <w:rPr>
          <w:rFonts w:ascii="Roboto" w:hAnsi="Roboto"/>
          <w:color w:val="00AE76"/>
          <w:sz w:val="29"/>
          <w:szCs w:val="29"/>
        </w:rPr>
        <w:t>_________________</w:t>
      </w:r>
      <w:r w:rsidR="00EC3C19" w:rsidRPr="00EC3C19">
        <w:rPr>
          <w:rFonts w:ascii="Times New Roman" w:hAnsi="Times New Roman"/>
          <w:b w:val="0"/>
          <w:sz w:val="24"/>
          <w:szCs w:val="24"/>
        </w:rPr>
        <w:t xml:space="preserve"> ( №</w:t>
      </w:r>
      <w:r w:rsidR="00EC3C19">
        <w:rPr>
          <w:rFonts w:ascii="Times New Roman" w:hAnsi="Times New Roman"/>
          <w:b w:val="0"/>
          <w:sz w:val="24"/>
          <w:szCs w:val="24"/>
        </w:rPr>
        <w:t xml:space="preserve"> </w:t>
      </w:r>
      <w:r w:rsidR="00CD3898">
        <w:rPr>
          <w:rFonts w:ascii="Times New Roman" w:hAnsi="Times New Roman"/>
          <w:b w:val="0"/>
          <w:sz w:val="24"/>
          <w:szCs w:val="24"/>
        </w:rPr>
        <w:t>_____</w:t>
      </w:r>
      <w:r w:rsidR="00EC3C19" w:rsidRPr="00EC3C19">
        <w:rPr>
          <w:rFonts w:ascii="Times New Roman" w:hAnsi="Times New Roman"/>
          <w:b w:val="0"/>
          <w:sz w:val="24"/>
          <w:szCs w:val="24"/>
        </w:rPr>
        <w:t xml:space="preserve"> от </w:t>
      </w:r>
      <w:r w:rsidR="00CD3898">
        <w:rPr>
          <w:rFonts w:ascii="Times New Roman" w:hAnsi="Times New Roman"/>
          <w:b w:val="0"/>
          <w:sz w:val="24"/>
          <w:szCs w:val="24"/>
        </w:rPr>
        <w:t>_______</w:t>
      </w:r>
      <w:r w:rsidR="00EC3C19">
        <w:rPr>
          <w:rFonts w:ascii="Times New Roman" w:hAnsi="Times New Roman"/>
          <w:b w:val="0"/>
          <w:sz w:val="24"/>
          <w:szCs w:val="24"/>
        </w:rPr>
        <w:t>.</w:t>
      </w:r>
      <w:r w:rsidR="00CD3898">
        <w:rPr>
          <w:rFonts w:ascii="Times New Roman" w:hAnsi="Times New Roman"/>
          <w:b w:val="0"/>
          <w:sz w:val="24"/>
          <w:szCs w:val="24"/>
        </w:rPr>
        <w:t>____</w:t>
      </w:r>
      <w:r w:rsidR="00EC3C19">
        <w:rPr>
          <w:rFonts w:ascii="Times New Roman" w:hAnsi="Times New Roman"/>
          <w:b w:val="0"/>
          <w:sz w:val="24"/>
          <w:szCs w:val="24"/>
        </w:rPr>
        <w:t>.</w:t>
      </w:r>
      <w:r w:rsidR="00EC3C19" w:rsidRPr="00EC3C19">
        <w:rPr>
          <w:rFonts w:ascii="Times New Roman" w:hAnsi="Times New Roman"/>
          <w:b w:val="0"/>
          <w:sz w:val="24"/>
          <w:szCs w:val="24"/>
        </w:rPr>
        <w:t>2026 г.) размещенной в единомагрегаторе торговли</w:t>
      </w:r>
      <w:r w:rsidR="00EC3C19" w:rsidRPr="00EC3C19">
        <w:rPr>
          <w:rFonts w:ascii="Times New Roman" w:hAnsi="Times New Roman"/>
          <w:b w:val="0"/>
          <w:sz w:val="24"/>
        </w:rPr>
        <w:t>, руководствуясь пунктом 4, части 1, статьи 93 Федерального закона  от 05.04. 2013 года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Start"/>
      <w:r w:rsidR="00EC3C19" w:rsidRPr="00EC3C19">
        <w:rPr>
          <w:rFonts w:ascii="Times New Roman" w:hAnsi="Times New Roman"/>
          <w:b w:val="0"/>
          <w:sz w:val="24"/>
        </w:rPr>
        <w:t>:</w:t>
      </w:r>
      <w:r w:rsidR="00D42495" w:rsidRPr="00EC3C19">
        <w:rPr>
          <w:rFonts w:ascii="Times New Roman" w:hAnsi="Times New Roman"/>
          <w:b w:val="0"/>
          <w:sz w:val="24"/>
          <w:szCs w:val="24"/>
        </w:rPr>
        <w:t>:</w:t>
      </w:r>
      <w:proofErr w:type="gramEnd"/>
    </w:p>
    <w:p w:rsidR="0074258B" w:rsidRPr="00947740" w:rsidRDefault="0074258B" w:rsidP="0074258B">
      <w:pPr>
        <w:spacing w:after="0" w:line="240" w:lineRule="auto"/>
        <w:ind w:firstLine="720"/>
        <w:jc w:val="both"/>
        <w:rPr>
          <w:rFonts w:ascii="Times New Roman" w:hAnsi="Times New Roman" w:cs="Times New Roman"/>
          <w:sz w:val="24"/>
          <w:szCs w:val="24"/>
        </w:rPr>
      </w:pPr>
    </w:p>
    <w:p w:rsidR="0074258B" w:rsidRPr="00947740" w:rsidRDefault="0074258B" w:rsidP="0074258B">
      <w:pPr>
        <w:pStyle w:val="21"/>
        <w:rPr>
          <w:b/>
          <w:bCs/>
          <w:iCs/>
          <w:szCs w:val="24"/>
        </w:rPr>
      </w:pPr>
      <w:r w:rsidRPr="00947740">
        <w:rPr>
          <w:b/>
          <w:bCs/>
          <w:iCs/>
          <w:szCs w:val="24"/>
        </w:rPr>
        <w:t>1. Предмет контракта</w:t>
      </w:r>
    </w:p>
    <w:p w:rsidR="00617321" w:rsidRDefault="0074258B" w:rsidP="003E44B7">
      <w:pPr>
        <w:pStyle w:val="ConsPlusTitle"/>
        <w:jc w:val="both"/>
        <w:outlineLvl w:val="0"/>
        <w:rPr>
          <w:rFonts w:ascii="Times New Roman" w:hAnsi="Times New Roman" w:cs="Times New Roman"/>
          <w:b w:val="0"/>
          <w:sz w:val="24"/>
          <w:szCs w:val="24"/>
        </w:rPr>
      </w:pPr>
      <w:r w:rsidRPr="002A4021">
        <w:rPr>
          <w:rFonts w:ascii="Times New Roman" w:hAnsi="Times New Roman" w:cs="Times New Roman"/>
          <w:b w:val="0"/>
          <w:sz w:val="24"/>
          <w:szCs w:val="24"/>
        </w:rPr>
        <w:t xml:space="preserve">1.1. </w:t>
      </w:r>
      <w:r w:rsidR="00617321" w:rsidRPr="00617321">
        <w:rPr>
          <w:rFonts w:ascii="Times New Roman" w:hAnsi="Times New Roman" w:cs="Times New Roman"/>
          <w:b w:val="0"/>
          <w:sz w:val="24"/>
          <w:szCs w:val="24"/>
        </w:rPr>
        <w:t>Поставщик обязуется передать Г</w:t>
      </w:r>
      <w:r w:rsidR="00617321" w:rsidRPr="00617321">
        <w:rPr>
          <w:rFonts w:ascii="Times New Roman" w:hAnsi="Times New Roman" w:cs="Times New Roman"/>
          <w:b w:val="0"/>
          <w:noProof/>
          <w:sz w:val="24"/>
          <w:szCs w:val="24"/>
        </w:rPr>
        <w:t xml:space="preserve">рузополучателю </w:t>
      </w:r>
      <w:r w:rsidR="00CD3898">
        <w:rPr>
          <w:rFonts w:ascii="Times New Roman" w:hAnsi="Times New Roman" w:cs="Times New Roman"/>
          <w:noProof/>
          <w:sz w:val="24"/>
          <w:szCs w:val="24"/>
        </w:rPr>
        <w:t>тример бензиновый</w:t>
      </w:r>
      <w:r w:rsidR="00066D23">
        <w:rPr>
          <w:rFonts w:ascii="Times New Roman" w:hAnsi="Times New Roman" w:cs="Times New Roman"/>
          <w:b w:val="0"/>
          <w:noProof/>
          <w:sz w:val="24"/>
          <w:szCs w:val="24"/>
        </w:rPr>
        <w:t xml:space="preserve"> </w:t>
      </w:r>
      <w:r w:rsidR="00617321" w:rsidRPr="00617321">
        <w:rPr>
          <w:rFonts w:ascii="Times New Roman" w:hAnsi="Times New Roman" w:cs="Times New Roman"/>
          <w:b w:val="0"/>
          <w:sz w:val="24"/>
          <w:szCs w:val="24"/>
        </w:rPr>
        <w:t xml:space="preserve">(именуемый далее – Товар) </w:t>
      </w:r>
      <w:r w:rsidR="00617321" w:rsidRPr="00617321">
        <w:rPr>
          <w:rFonts w:ascii="Times New Roman" w:hAnsi="Times New Roman" w:cs="Times New Roman"/>
          <w:b w:val="0"/>
          <w:noProof/>
          <w:sz w:val="24"/>
          <w:szCs w:val="24"/>
        </w:rPr>
        <w:t>в количестве, по цене, адресу и в сроки, предусмотренные</w:t>
      </w:r>
      <w:r w:rsidR="000E5280">
        <w:rPr>
          <w:rFonts w:ascii="Times New Roman" w:hAnsi="Times New Roman" w:cs="Times New Roman"/>
          <w:b w:val="0"/>
          <w:noProof/>
          <w:sz w:val="24"/>
          <w:szCs w:val="24"/>
        </w:rPr>
        <w:t xml:space="preserve"> </w:t>
      </w:r>
      <w:r w:rsidR="00617321" w:rsidRPr="00617321">
        <w:rPr>
          <w:rFonts w:ascii="Times New Roman" w:hAnsi="Times New Roman" w:cs="Times New Roman"/>
          <w:b w:val="0"/>
          <w:noProof/>
          <w:sz w:val="24"/>
          <w:szCs w:val="24"/>
        </w:rPr>
        <w:t xml:space="preserve">в </w:t>
      </w:r>
      <w:r w:rsidR="00617321" w:rsidRPr="00617321">
        <w:rPr>
          <w:rFonts w:ascii="Times New Roman" w:hAnsi="Times New Roman" w:cs="Times New Roman"/>
          <w:b w:val="0"/>
          <w:sz w:val="24"/>
          <w:szCs w:val="24"/>
        </w:rPr>
        <w:t>Спецификации</w:t>
      </w:r>
      <w:r w:rsidR="00D654E2">
        <w:rPr>
          <w:rFonts w:ascii="Times New Roman" w:hAnsi="Times New Roman" w:cs="Times New Roman"/>
          <w:b w:val="0"/>
          <w:sz w:val="24"/>
          <w:szCs w:val="24"/>
        </w:rPr>
        <w:t xml:space="preserve"> и техническим заданием</w:t>
      </w:r>
      <w:r w:rsidR="00617321" w:rsidRPr="00617321">
        <w:rPr>
          <w:rFonts w:ascii="Times New Roman" w:hAnsi="Times New Roman" w:cs="Times New Roman"/>
          <w:b w:val="0"/>
          <w:sz w:val="24"/>
          <w:szCs w:val="24"/>
        </w:rPr>
        <w:t>, являющейся неотъемлемым приложением к настоящему Договор</w:t>
      </w:r>
      <w:r w:rsidR="00617321">
        <w:rPr>
          <w:rFonts w:ascii="Times New Roman" w:hAnsi="Times New Roman" w:cs="Times New Roman"/>
          <w:b w:val="0"/>
          <w:sz w:val="24"/>
          <w:szCs w:val="24"/>
        </w:rPr>
        <w:t>у</w:t>
      </w:r>
      <w:r w:rsidR="00617321" w:rsidRPr="00617321">
        <w:rPr>
          <w:rFonts w:ascii="Times New Roman" w:hAnsi="Times New Roman" w:cs="Times New Roman"/>
          <w:b w:val="0"/>
          <w:sz w:val="24"/>
          <w:szCs w:val="24"/>
        </w:rPr>
        <w:t>,</w:t>
      </w:r>
      <w:r w:rsidR="00617321">
        <w:rPr>
          <w:rFonts w:ascii="Times New Roman" w:hAnsi="Times New Roman" w:cs="Times New Roman"/>
          <w:b w:val="0"/>
          <w:sz w:val="24"/>
          <w:szCs w:val="24"/>
        </w:rPr>
        <w:t xml:space="preserve"> </w:t>
      </w:r>
      <w:r w:rsidR="00617321" w:rsidRPr="00617321">
        <w:rPr>
          <w:rFonts w:ascii="Times New Roman" w:hAnsi="Times New Roman" w:cs="Times New Roman"/>
          <w:b w:val="0"/>
          <w:sz w:val="24"/>
          <w:szCs w:val="24"/>
        </w:rPr>
        <w:t>а Государственный Заказчик обязуется принять и оплатить Товар на условиях Договора</w:t>
      </w:r>
    </w:p>
    <w:p w:rsidR="003E44B7" w:rsidRPr="00FF4223" w:rsidRDefault="003E44B7" w:rsidP="003E44B7">
      <w:pPr>
        <w:pStyle w:val="ConsPlusTitle"/>
        <w:jc w:val="both"/>
        <w:outlineLvl w:val="0"/>
        <w:rPr>
          <w:rFonts w:ascii="Times New Roman" w:hAnsi="Times New Roman" w:cs="Times New Roman"/>
          <w:b w:val="0"/>
          <w:color w:val="000000"/>
          <w:sz w:val="24"/>
          <w:szCs w:val="24"/>
        </w:rPr>
      </w:pPr>
      <w:r w:rsidRPr="00FF4223">
        <w:rPr>
          <w:rFonts w:ascii="Times New Roman" w:hAnsi="Times New Roman" w:cs="Times New Roman"/>
          <w:b w:val="0"/>
          <w:sz w:val="24"/>
          <w:szCs w:val="24"/>
        </w:rPr>
        <w:t xml:space="preserve">1.2. </w:t>
      </w:r>
      <w:r w:rsidRPr="00FF4223">
        <w:rPr>
          <w:rFonts w:ascii="Times New Roman" w:hAnsi="Times New Roman" w:cs="Times New Roman"/>
          <w:b w:val="0"/>
          <w:color w:val="000000"/>
          <w:sz w:val="24"/>
          <w:szCs w:val="24"/>
        </w:rPr>
        <w:t xml:space="preserve">Страной производителем Товара является </w:t>
      </w:r>
      <w:r w:rsidR="006B0727">
        <w:rPr>
          <w:rFonts w:ascii="Times New Roman" w:hAnsi="Times New Roman" w:cs="Times New Roman"/>
          <w:b w:val="0"/>
          <w:color w:val="000000"/>
          <w:sz w:val="24"/>
          <w:szCs w:val="24"/>
        </w:rPr>
        <w:t xml:space="preserve"> </w:t>
      </w:r>
      <w:r w:rsidR="00CD3898">
        <w:rPr>
          <w:rFonts w:ascii="Times New Roman" w:hAnsi="Times New Roman" w:cs="Times New Roman"/>
          <w:b w:val="0"/>
          <w:color w:val="000000"/>
          <w:sz w:val="24"/>
          <w:szCs w:val="24"/>
        </w:rPr>
        <w:t>__________________</w:t>
      </w:r>
      <w:r w:rsidR="00315E35">
        <w:rPr>
          <w:rFonts w:ascii="Times New Roman" w:hAnsi="Times New Roman" w:cs="Times New Roman"/>
          <w:b w:val="0"/>
          <w:color w:val="000000"/>
          <w:sz w:val="24"/>
          <w:szCs w:val="24"/>
        </w:rPr>
        <w:t>.</w:t>
      </w:r>
    </w:p>
    <w:p w:rsidR="0074258B" w:rsidRPr="002A7A52" w:rsidRDefault="0074258B" w:rsidP="0074258B">
      <w:pPr>
        <w:spacing w:after="0" w:line="240" w:lineRule="auto"/>
        <w:jc w:val="both"/>
        <w:rPr>
          <w:rFonts w:ascii="Times New Roman" w:hAnsi="Times New Roman" w:cs="Times New Roman"/>
          <w:sz w:val="24"/>
          <w:szCs w:val="24"/>
        </w:rPr>
      </w:pPr>
    </w:p>
    <w:p w:rsidR="0074258B" w:rsidRPr="00947740" w:rsidRDefault="0074258B" w:rsidP="0074258B">
      <w:pPr>
        <w:pStyle w:val="11"/>
        <w:numPr>
          <w:ilvl w:val="0"/>
          <w:numId w:val="1"/>
        </w:numPr>
        <w:spacing w:after="0" w:line="240" w:lineRule="auto"/>
        <w:jc w:val="center"/>
        <w:rPr>
          <w:rFonts w:ascii="Times New Roman" w:hAnsi="Times New Roman" w:cs="Times New Roman"/>
          <w:b/>
          <w:sz w:val="24"/>
          <w:szCs w:val="24"/>
        </w:rPr>
      </w:pPr>
      <w:r w:rsidRPr="00947740">
        <w:rPr>
          <w:rFonts w:ascii="Times New Roman" w:hAnsi="Times New Roman" w:cs="Times New Roman"/>
          <w:b/>
          <w:sz w:val="24"/>
          <w:szCs w:val="24"/>
        </w:rPr>
        <w:t>Права и обязанности Сторон</w:t>
      </w:r>
    </w:p>
    <w:p w:rsidR="00A87573" w:rsidRPr="00A87573" w:rsidRDefault="00A87573" w:rsidP="00A87573">
      <w:pPr>
        <w:pStyle w:val="10"/>
        <w:numPr>
          <w:ilvl w:val="1"/>
          <w:numId w:val="6"/>
        </w:numPr>
        <w:suppressAutoHyphens/>
        <w:spacing w:line="240" w:lineRule="auto"/>
        <w:contextualSpacing/>
        <w:rPr>
          <w:b/>
        </w:rPr>
      </w:pPr>
      <w:r w:rsidRPr="00A87573">
        <w:rPr>
          <w:b/>
        </w:rPr>
        <w:t>Поставщик обязан: </w:t>
      </w:r>
    </w:p>
    <w:p w:rsidR="00A87573" w:rsidRPr="00A87573" w:rsidRDefault="00A87573" w:rsidP="00A87573">
      <w:pPr>
        <w:pStyle w:val="aa"/>
        <w:widowControl w:val="0"/>
        <w:numPr>
          <w:ilvl w:val="2"/>
          <w:numId w:val="6"/>
        </w:numPr>
        <w:suppressAutoHyphens/>
        <w:spacing w:after="0" w:line="240" w:lineRule="auto"/>
        <w:ind w:left="0" w:firstLine="0"/>
        <w:jc w:val="both"/>
        <w:rPr>
          <w:rFonts w:ascii="Times New Roman" w:hAnsi="Times New Roman" w:cs="Times New Roman"/>
          <w:sz w:val="24"/>
          <w:szCs w:val="24"/>
        </w:rPr>
      </w:pPr>
      <w:r w:rsidRPr="00A87573">
        <w:rPr>
          <w:rFonts w:ascii="Times New Roman" w:hAnsi="Times New Roman" w:cs="Times New Roman"/>
          <w:sz w:val="24"/>
          <w:szCs w:val="24"/>
        </w:rPr>
        <w:t>Поставить Товар в порядке, количестве, в срок и на условиях, предусмотренных настоящим Контрактом.</w:t>
      </w:r>
    </w:p>
    <w:p w:rsidR="00A87573" w:rsidRPr="00A87573" w:rsidRDefault="00A87573" w:rsidP="00A87573">
      <w:pPr>
        <w:pStyle w:val="aa"/>
        <w:widowControl w:val="0"/>
        <w:numPr>
          <w:ilvl w:val="2"/>
          <w:numId w:val="6"/>
        </w:numPr>
        <w:suppressAutoHyphens/>
        <w:spacing w:after="0" w:line="240" w:lineRule="auto"/>
        <w:ind w:left="0" w:firstLine="0"/>
        <w:jc w:val="both"/>
        <w:rPr>
          <w:rFonts w:ascii="Times New Roman" w:hAnsi="Times New Roman" w:cs="Times New Roman"/>
          <w:sz w:val="24"/>
          <w:szCs w:val="24"/>
        </w:rPr>
      </w:pPr>
      <w:r w:rsidRPr="00A87573">
        <w:rPr>
          <w:rFonts w:ascii="Times New Roman" w:hAnsi="Times New Roman" w:cs="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A87573" w:rsidRPr="00A87573" w:rsidRDefault="00A87573" w:rsidP="00A87573">
      <w:pPr>
        <w:pStyle w:val="aa"/>
        <w:widowControl w:val="0"/>
        <w:numPr>
          <w:ilvl w:val="2"/>
          <w:numId w:val="6"/>
        </w:numPr>
        <w:suppressAutoHyphens/>
        <w:spacing w:after="0" w:line="240" w:lineRule="auto"/>
        <w:ind w:left="0" w:firstLine="0"/>
        <w:jc w:val="both"/>
        <w:rPr>
          <w:rFonts w:ascii="Times New Roman" w:hAnsi="Times New Roman" w:cs="Times New Roman"/>
          <w:sz w:val="24"/>
          <w:szCs w:val="24"/>
        </w:rPr>
      </w:pPr>
      <w:r w:rsidRPr="00A87573">
        <w:rPr>
          <w:rFonts w:ascii="Times New Roman" w:hAnsi="Times New Roman" w:cs="Times New Roman"/>
          <w:sz w:val="24"/>
          <w:szCs w:val="24"/>
        </w:rPr>
        <w:t xml:space="preserve">Обеспечить за свой счет устранение выявленных нарушений при несоответствии поставленного Товара условиям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xml:space="preserve"> или осуществить его соответствующую замену в порядке и на условиях, предусмотренных настоящим</w:t>
      </w:r>
      <w:r w:rsidR="00363D7E">
        <w:rPr>
          <w:rFonts w:ascii="Times New Roman" w:hAnsi="Times New Roman" w:cs="Times New Roman"/>
          <w:sz w:val="24"/>
          <w:szCs w:val="24"/>
        </w:rPr>
        <w:t xml:space="preserve"> Договором</w:t>
      </w:r>
      <w:r w:rsidRPr="00A87573">
        <w:rPr>
          <w:rFonts w:ascii="Times New Roman" w:hAnsi="Times New Roman" w:cs="Times New Roman"/>
          <w:sz w:val="24"/>
          <w:szCs w:val="24"/>
        </w:rPr>
        <w:t>.</w:t>
      </w:r>
    </w:p>
    <w:p w:rsidR="00A87573" w:rsidRPr="00A87573" w:rsidRDefault="00A87573" w:rsidP="00A87573">
      <w:pPr>
        <w:pStyle w:val="aa"/>
        <w:widowControl w:val="0"/>
        <w:numPr>
          <w:ilvl w:val="2"/>
          <w:numId w:val="6"/>
        </w:numPr>
        <w:suppressAutoHyphens/>
        <w:spacing w:after="0" w:line="240" w:lineRule="auto"/>
        <w:ind w:left="0" w:firstLine="0"/>
        <w:jc w:val="both"/>
        <w:rPr>
          <w:rFonts w:ascii="Times New Roman" w:hAnsi="Times New Roman" w:cs="Times New Roman"/>
          <w:sz w:val="24"/>
          <w:szCs w:val="24"/>
        </w:rPr>
      </w:pPr>
      <w:r w:rsidRPr="00A87573">
        <w:rPr>
          <w:rFonts w:ascii="Times New Roman" w:hAnsi="Times New Roman" w:cs="Times New Roman"/>
          <w:sz w:val="24"/>
          <w:szCs w:val="24"/>
        </w:rPr>
        <w:t xml:space="preserve">В случае принятия решения об одностороннем отказе от исполнения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xml:space="preserve"> направить такое решение Заказчику в порядке, установленном частью 20.2 ст. 95 Закона № 44-ФЗ.</w:t>
      </w:r>
    </w:p>
    <w:p w:rsidR="00A87573" w:rsidRPr="00A87573" w:rsidRDefault="00A87573" w:rsidP="00A87573">
      <w:pPr>
        <w:pStyle w:val="aa"/>
        <w:widowControl w:val="0"/>
        <w:numPr>
          <w:ilvl w:val="2"/>
          <w:numId w:val="6"/>
        </w:numPr>
        <w:suppressAutoHyphens/>
        <w:spacing w:after="0" w:line="240" w:lineRule="auto"/>
        <w:ind w:left="0" w:firstLine="0"/>
        <w:jc w:val="both"/>
        <w:rPr>
          <w:rFonts w:ascii="Times New Roman" w:hAnsi="Times New Roman" w:cs="Times New Roman"/>
          <w:sz w:val="24"/>
          <w:szCs w:val="24"/>
        </w:rPr>
      </w:pPr>
      <w:r w:rsidRPr="00A87573">
        <w:rPr>
          <w:rFonts w:ascii="Times New Roman" w:hAnsi="Times New Roman" w:cs="Times New Roman"/>
          <w:sz w:val="24"/>
          <w:szCs w:val="24"/>
        </w:rPr>
        <w:t xml:space="preserve">Предоставлять Заказчику по его требованию документы, относящиеся к предмету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а также своевременно предоставлять Заказчику достоверную информацию о ходе исполнения своих обязательств, в том числе о сложностях, возникающих пр</w:t>
      </w:r>
      <w:r w:rsidR="00363D7E">
        <w:rPr>
          <w:rFonts w:ascii="Times New Roman" w:hAnsi="Times New Roman" w:cs="Times New Roman"/>
          <w:sz w:val="24"/>
          <w:szCs w:val="24"/>
        </w:rPr>
        <w:t>и исполнении настоящего Договора</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Поставщик обязан оформлять документы о приемке в соответствии с законодательством Российской Федерации и настоящим </w:t>
      </w:r>
      <w:r w:rsidR="00363D7E">
        <w:rPr>
          <w:rFonts w:ascii="Times New Roman" w:hAnsi="Times New Roman" w:cs="Times New Roman"/>
          <w:sz w:val="24"/>
          <w:szCs w:val="24"/>
        </w:rPr>
        <w:t>договором</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Поставщик обязан поставить продукцию на условиях, предусмотренную государственным </w:t>
      </w:r>
      <w:r w:rsidR="00363D7E">
        <w:rPr>
          <w:rFonts w:ascii="Times New Roman" w:hAnsi="Times New Roman" w:cs="Times New Roman"/>
          <w:sz w:val="24"/>
          <w:szCs w:val="24"/>
        </w:rPr>
        <w:t>договором</w:t>
      </w:r>
      <w:proofErr w:type="gramStart"/>
      <w:r w:rsidRPr="00A87573">
        <w:rPr>
          <w:rFonts w:ascii="Times New Roman" w:hAnsi="Times New Roman" w:cs="Times New Roman"/>
          <w:sz w:val="24"/>
          <w:szCs w:val="24"/>
        </w:rPr>
        <w:t xml:space="preserve"> ,</w:t>
      </w:r>
      <w:proofErr w:type="gramEnd"/>
      <w:r w:rsidRPr="00A87573">
        <w:rPr>
          <w:rFonts w:ascii="Times New Roman" w:hAnsi="Times New Roman" w:cs="Times New Roman"/>
          <w:sz w:val="24"/>
          <w:szCs w:val="24"/>
        </w:rPr>
        <w:t xml:space="preserve">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w:t>
      </w:r>
      <w:r w:rsidR="00363D7E">
        <w:rPr>
          <w:rFonts w:ascii="Times New Roman" w:hAnsi="Times New Roman" w:cs="Times New Roman"/>
          <w:sz w:val="24"/>
          <w:szCs w:val="24"/>
        </w:rPr>
        <w:t>договором</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Поставщик обязан обеспечить раздельный учет затрат, связанных с исполнением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в соответствии с законодательством Российской Федерации о государственном оборонном заказе;</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proofErr w:type="gramStart"/>
      <w:r w:rsidRPr="00A87573">
        <w:rPr>
          <w:rFonts w:ascii="Times New Roman" w:hAnsi="Times New Roman" w:cs="Times New Roman"/>
          <w:sz w:val="24"/>
          <w:szCs w:val="24"/>
        </w:rPr>
        <w:t xml:space="preserve">Поставщик обязан обеспечить допуск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государственного контракта (контракта) в соответствии с законодательством Российской </w:t>
      </w:r>
      <w:r w:rsidRPr="00A87573">
        <w:rPr>
          <w:rFonts w:ascii="Times New Roman" w:hAnsi="Times New Roman" w:cs="Times New Roman"/>
          <w:sz w:val="24"/>
          <w:szCs w:val="24"/>
        </w:rPr>
        <w:lastRenderedPageBreak/>
        <w:t>Федерации о государственном оборонном заказе, в том числе на отдельных этапах его исполнения.</w:t>
      </w:r>
      <w:proofErr w:type="gramEnd"/>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Ведет </w:t>
      </w:r>
      <w:hyperlink r:id="rId5" w:anchor="dst11" w:history="1">
        <w:r w:rsidRPr="00A87573">
          <w:rPr>
            <w:rFonts w:ascii="Times New Roman" w:hAnsi="Times New Roman" w:cs="Times New Roman"/>
            <w:sz w:val="24"/>
            <w:szCs w:val="24"/>
          </w:rPr>
          <w:t>раздельный учет</w:t>
        </w:r>
      </w:hyperlink>
      <w:r w:rsidRPr="00A87573">
        <w:rPr>
          <w:rFonts w:ascii="Times New Roman" w:hAnsi="Times New Roman" w:cs="Times New Roman"/>
          <w:sz w:val="24"/>
          <w:szCs w:val="24"/>
        </w:rPr>
        <w:t xml:space="preserve"> результатов финансово-хозяйственной деятельности по каждому </w:t>
      </w:r>
      <w:r w:rsidR="00363D7E">
        <w:rPr>
          <w:rFonts w:ascii="Times New Roman" w:hAnsi="Times New Roman" w:cs="Times New Roman"/>
          <w:sz w:val="24"/>
          <w:szCs w:val="24"/>
        </w:rPr>
        <w:t>договору</w:t>
      </w:r>
      <w:r w:rsidRPr="00A87573">
        <w:rPr>
          <w:rFonts w:ascii="Times New Roman" w:hAnsi="Times New Roman" w:cs="Times New Roman"/>
          <w:sz w:val="24"/>
          <w:szCs w:val="24"/>
        </w:rPr>
        <w:t xml:space="preserve"> и представляет государственному заказчику инф</w:t>
      </w:r>
      <w:r w:rsidR="00363D7E">
        <w:rPr>
          <w:rFonts w:ascii="Times New Roman" w:hAnsi="Times New Roman" w:cs="Times New Roman"/>
          <w:sz w:val="24"/>
          <w:szCs w:val="24"/>
        </w:rPr>
        <w:t>ормацию об исполнении каждого договора</w:t>
      </w:r>
      <w:r w:rsidRPr="00A87573">
        <w:rPr>
          <w:rFonts w:ascii="Times New Roman" w:hAnsi="Times New Roman" w:cs="Times New Roman"/>
          <w:sz w:val="24"/>
          <w:szCs w:val="24"/>
        </w:rPr>
        <w:t xml:space="preserve"> в случаях и порядке, установленных Правительством Российской Федерации.</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w:t>
      </w:r>
      <w:r w:rsidR="00363D7E">
        <w:rPr>
          <w:rFonts w:ascii="Times New Roman" w:hAnsi="Times New Roman" w:cs="Times New Roman"/>
          <w:sz w:val="24"/>
          <w:szCs w:val="24"/>
        </w:rPr>
        <w:t xml:space="preserve"> затратах по исполненным договорам</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Выполнять иные обязанности, предусмотренные законодательством Р</w:t>
      </w:r>
      <w:r w:rsidR="00363D7E">
        <w:rPr>
          <w:rFonts w:ascii="Times New Roman" w:hAnsi="Times New Roman" w:cs="Times New Roman"/>
          <w:sz w:val="24"/>
          <w:szCs w:val="24"/>
        </w:rPr>
        <w:t>оссийской Федерации и Договором</w:t>
      </w:r>
      <w:r w:rsidRPr="00A87573">
        <w:rPr>
          <w:rFonts w:ascii="Times New Roman" w:hAnsi="Times New Roman" w:cs="Times New Roman"/>
          <w:sz w:val="24"/>
          <w:szCs w:val="24"/>
        </w:rPr>
        <w:t>.</w:t>
      </w:r>
    </w:p>
    <w:p w:rsidR="00A87573" w:rsidRPr="00A87573" w:rsidRDefault="00A87573" w:rsidP="00A87573">
      <w:pPr>
        <w:pStyle w:val="10"/>
        <w:numPr>
          <w:ilvl w:val="1"/>
          <w:numId w:val="6"/>
        </w:numPr>
        <w:suppressAutoHyphens/>
        <w:spacing w:line="240" w:lineRule="auto"/>
        <w:ind w:left="0" w:firstLine="0"/>
        <w:contextualSpacing/>
        <w:rPr>
          <w:b/>
        </w:rPr>
      </w:pPr>
      <w:r w:rsidRPr="00A87573">
        <w:rPr>
          <w:b/>
        </w:rPr>
        <w:t>Поставщик вправе:</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Требовать от Заказчика произвести приемку Товара в порядке и в сроки, предусмотренные настоящим </w:t>
      </w:r>
      <w:r w:rsidR="00363D7E">
        <w:rPr>
          <w:rFonts w:ascii="Times New Roman" w:hAnsi="Times New Roman" w:cs="Times New Roman"/>
          <w:sz w:val="24"/>
          <w:szCs w:val="24"/>
        </w:rPr>
        <w:t>Договором</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Требовать своевременной оплаты на усло</w:t>
      </w:r>
      <w:r w:rsidR="00363D7E">
        <w:rPr>
          <w:rFonts w:ascii="Times New Roman" w:hAnsi="Times New Roman" w:cs="Times New Roman"/>
          <w:sz w:val="24"/>
          <w:szCs w:val="24"/>
        </w:rPr>
        <w:t>виях, установленных настоящим Договором</w:t>
      </w:r>
      <w:r w:rsidRPr="00A87573">
        <w:rPr>
          <w:rFonts w:ascii="Times New Roman" w:hAnsi="Times New Roman" w:cs="Times New Roman"/>
          <w:sz w:val="24"/>
          <w:szCs w:val="24"/>
        </w:rPr>
        <w:t>, надлежащим образом поставленного и принятого Заказчиком Товара.</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Принять решение об одностороннем отказе от</w:t>
      </w:r>
      <w:r w:rsidR="00363D7E">
        <w:rPr>
          <w:rFonts w:ascii="Times New Roman" w:hAnsi="Times New Roman" w:cs="Times New Roman"/>
          <w:sz w:val="24"/>
          <w:szCs w:val="24"/>
        </w:rPr>
        <w:t xml:space="preserve"> исполнения настоящего Договора</w:t>
      </w:r>
      <w:r w:rsidRPr="00A87573">
        <w:rPr>
          <w:rFonts w:ascii="Times New Roman" w:hAnsi="Times New Roman" w:cs="Times New Roman"/>
          <w:sz w:val="24"/>
          <w:szCs w:val="24"/>
        </w:rPr>
        <w:t xml:space="preserve"> в соответствии с гражданским законодательством Российской Федерации.</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Требовать возмещения убытков, уплаты неустоек (штрафов, пеней) в соо</w:t>
      </w:r>
      <w:r w:rsidR="00363D7E">
        <w:rPr>
          <w:rFonts w:ascii="Times New Roman" w:hAnsi="Times New Roman" w:cs="Times New Roman"/>
          <w:sz w:val="24"/>
          <w:szCs w:val="24"/>
        </w:rPr>
        <w:t>тветствии с настоящим Договором</w:t>
      </w:r>
      <w:r w:rsidRPr="00A87573">
        <w:rPr>
          <w:rFonts w:ascii="Times New Roman" w:hAnsi="Times New Roman" w:cs="Times New Roman"/>
          <w:sz w:val="24"/>
          <w:szCs w:val="24"/>
        </w:rPr>
        <w:t>.</w:t>
      </w:r>
    </w:p>
    <w:p w:rsidR="00A87573" w:rsidRPr="00A87573" w:rsidRDefault="00A87573" w:rsidP="00A87573">
      <w:pPr>
        <w:pStyle w:val="10"/>
        <w:numPr>
          <w:ilvl w:val="1"/>
          <w:numId w:val="6"/>
        </w:numPr>
        <w:suppressAutoHyphens/>
        <w:spacing w:line="240" w:lineRule="auto"/>
        <w:ind w:left="0" w:firstLine="0"/>
        <w:contextualSpacing/>
      </w:pPr>
      <w:r w:rsidRPr="00A87573">
        <w:t>Заказчик обязуется:</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Обеспечить своевременную оплату поставленного Товара, соответствующе</w:t>
      </w:r>
      <w:r w:rsidR="00363D7E">
        <w:rPr>
          <w:rFonts w:ascii="Times New Roman" w:hAnsi="Times New Roman" w:cs="Times New Roman"/>
          <w:sz w:val="24"/>
          <w:szCs w:val="24"/>
        </w:rPr>
        <w:t>го условиям настоящего Договора</w:t>
      </w:r>
      <w:r w:rsidRPr="00A87573">
        <w:rPr>
          <w:rFonts w:ascii="Times New Roman" w:hAnsi="Times New Roman" w:cs="Times New Roman"/>
          <w:sz w:val="24"/>
          <w:szCs w:val="24"/>
        </w:rPr>
        <w:t>, в порядке и ср</w:t>
      </w:r>
      <w:r w:rsidR="00363D7E">
        <w:rPr>
          <w:rFonts w:ascii="Times New Roman" w:hAnsi="Times New Roman" w:cs="Times New Roman"/>
          <w:sz w:val="24"/>
          <w:szCs w:val="24"/>
        </w:rPr>
        <w:t>оки, предусмотренные настоящим Договором</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В случае принятия решения об одностороннем отказе от исполнения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xml:space="preserve"> руководствоваться Гражданским кодексом и ст. 95 Закона № 44-ФЗ, осуществлять действия, предусмотренные законодательством РФ.</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Требовать уплаты неустоек (штрафов, пеней) в соо</w:t>
      </w:r>
      <w:r w:rsidR="00363D7E">
        <w:rPr>
          <w:rFonts w:ascii="Times New Roman" w:hAnsi="Times New Roman" w:cs="Times New Roman"/>
          <w:sz w:val="24"/>
          <w:szCs w:val="24"/>
        </w:rPr>
        <w:t>тветствии с настоящим Договором</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Обеспечить своевременную приемку поставленного Товара, соответствующего условиям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в порядке и ср</w:t>
      </w:r>
      <w:r w:rsidR="00363D7E">
        <w:rPr>
          <w:rFonts w:ascii="Times New Roman" w:hAnsi="Times New Roman" w:cs="Times New Roman"/>
          <w:sz w:val="24"/>
          <w:szCs w:val="24"/>
        </w:rPr>
        <w:t>оки, предусмотренные настоящим Договором</w:t>
      </w:r>
      <w:r w:rsidRPr="00A87573">
        <w:rPr>
          <w:rFonts w:ascii="Times New Roman" w:hAnsi="Times New Roman" w:cs="Times New Roman"/>
          <w:sz w:val="24"/>
          <w:szCs w:val="24"/>
        </w:rPr>
        <w:t xml:space="preserve">, провести экспертизу поставленного Товара для проверки его соответствия условиям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xml:space="preserve"> в соответствии с Законом № 44-ФЗ и настоящ</w:t>
      </w:r>
      <w:r w:rsidR="00363D7E">
        <w:rPr>
          <w:rFonts w:ascii="Times New Roman" w:hAnsi="Times New Roman" w:cs="Times New Roman"/>
          <w:sz w:val="24"/>
          <w:szCs w:val="24"/>
        </w:rPr>
        <w:t>им Договором</w:t>
      </w:r>
      <w:r w:rsidRPr="00A87573">
        <w:rPr>
          <w:rFonts w:ascii="Times New Roman" w:hAnsi="Times New Roman" w:cs="Times New Roman"/>
          <w:sz w:val="24"/>
          <w:szCs w:val="24"/>
        </w:rPr>
        <w:t>.</w:t>
      </w:r>
    </w:p>
    <w:p w:rsidR="00A87573" w:rsidRPr="00A87573" w:rsidRDefault="00A87573" w:rsidP="00A87573">
      <w:pPr>
        <w:pStyle w:val="10"/>
        <w:numPr>
          <w:ilvl w:val="1"/>
          <w:numId w:val="6"/>
        </w:numPr>
        <w:suppressAutoHyphens/>
        <w:spacing w:line="240" w:lineRule="auto"/>
        <w:ind w:left="0" w:firstLine="0"/>
        <w:contextualSpacing/>
        <w:rPr>
          <w:b/>
        </w:rPr>
      </w:pPr>
      <w:r w:rsidRPr="00A87573">
        <w:rPr>
          <w:b/>
        </w:rPr>
        <w:t>Заказчик вправе:</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Требовать от Поставщика надлежащего исполнения обяз</w:t>
      </w:r>
      <w:r w:rsidR="00363D7E">
        <w:rPr>
          <w:rFonts w:ascii="Times New Roman" w:hAnsi="Times New Roman" w:cs="Times New Roman"/>
          <w:sz w:val="24"/>
          <w:szCs w:val="24"/>
        </w:rPr>
        <w:t xml:space="preserve">ательств </w:t>
      </w:r>
      <w:proofErr w:type="gramStart"/>
      <w:r w:rsidR="00363D7E">
        <w:rPr>
          <w:rFonts w:ascii="Times New Roman" w:hAnsi="Times New Roman" w:cs="Times New Roman"/>
          <w:sz w:val="24"/>
          <w:szCs w:val="24"/>
        </w:rPr>
        <w:t>по настоящему</w:t>
      </w:r>
      <w:proofErr w:type="gramEnd"/>
      <w:r w:rsidR="00363D7E">
        <w:rPr>
          <w:rFonts w:ascii="Times New Roman" w:hAnsi="Times New Roman" w:cs="Times New Roman"/>
          <w:sz w:val="24"/>
          <w:szCs w:val="24"/>
        </w:rPr>
        <w:t xml:space="preserve"> Договора</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Требовать от Поставщика своевременного устранения нарушений, выявленных как в ходе приемки, так и в течение срока годности.</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Проверять ход и качество выполнения Поставщи</w:t>
      </w:r>
      <w:r w:rsidR="00363D7E">
        <w:rPr>
          <w:rFonts w:ascii="Times New Roman" w:hAnsi="Times New Roman" w:cs="Times New Roman"/>
          <w:sz w:val="24"/>
          <w:szCs w:val="24"/>
        </w:rPr>
        <w:t>ком условий настоящего Договора</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Требовать возмещения убытков в со</w:t>
      </w:r>
      <w:r w:rsidR="00363D7E">
        <w:rPr>
          <w:rFonts w:ascii="Times New Roman" w:hAnsi="Times New Roman" w:cs="Times New Roman"/>
          <w:sz w:val="24"/>
          <w:szCs w:val="24"/>
        </w:rPr>
        <w:t>ответствии с настоящим Договоро</w:t>
      </w:r>
      <w:r w:rsidRPr="00A87573">
        <w:rPr>
          <w:rFonts w:ascii="Times New Roman" w:hAnsi="Times New Roman" w:cs="Times New Roman"/>
          <w:sz w:val="24"/>
          <w:szCs w:val="24"/>
        </w:rPr>
        <w:t>м, причиненных по вине Поставщика.</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Предложить увеличить или уменьшить в </w:t>
      </w:r>
      <w:r w:rsidR="00363D7E">
        <w:rPr>
          <w:rFonts w:ascii="Times New Roman" w:hAnsi="Times New Roman" w:cs="Times New Roman"/>
          <w:sz w:val="24"/>
          <w:szCs w:val="24"/>
        </w:rPr>
        <w:t>процессе исполнения настоящего Договора</w:t>
      </w:r>
      <w:r w:rsidRPr="00A87573">
        <w:rPr>
          <w:rFonts w:ascii="Times New Roman" w:hAnsi="Times New Roman" w:cs="Times New Roman"/>
          <w:sz w:val="24"/>
          <w:szCs w:val="24"/>
        </w:rPr>
        <w:t xml:space="preserve"> количество Товара, преду</w:t>
      </w:r>
      <w:r w:rsidR="00363D7E">
        <w:rPr>
          <w:rFonts w:ascii="Times New Roman" w:hAnsi="Times New Roman" w:cs="Times New Roman"/>
          <w:sz w:val="24"/>
          <w:szCs w:val="24"/>
        </w:rPr>
        <w:t>смотренного настоящим Договором</w:t>
      </w:r>
      <w:r w:rsidRPr="00A87573">
        <w:rPr>
          <w:rFonts w:ascii="Times New Roman" w:hAnsi="Times New Roman" w:cs="Times New Roman"/>
          <w:sz w:val="24"/>
          <w:szCs w:val="24"/>
        </w:rPr>
        <w:t>, не более чем на 10 процентов, в порядке и на условиях, установленных Законом № 44-ФЗ.</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Отказаться от приемки и оплаты Товара, не соответствующе</w:t>
      </w:r>
      <w:r w:rsidR="00363D7E">
        <w:rPr>
          <w:rFonts w:ascii="Times New Roman" w:hAnsi="Times New Roman" w:cs="Times New Roman"/>
          <w:sz w:val="24"/>
          <w:szCs w:val="24"/>
        </w:rPr>
        <w:t>го условиям настоящего Договора</w:t>
      </w:r>
      <w:r w:rsidRPr="00A87573">
        <w:rPr>
          <w:rFonts w:ascii="Times New Roman" w:hAnsi="Times New Roman" w:cs="Times New Roman"/>
          <w:sz w:val="24"/>
          <w:szCs w:val="24"/>
        </w:rPr>
        <w:t>.</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Принять решение об одностороннем отка</w:t>
      </w:r>
      <w:r w:rsidR="00363D7E">
        <w:rPr>
          <w:rFonts w:ascii="Times New Roman" w:hAnsi="Times New Roman" w:cs="Times New Roman"/>
          <w:sz w:val="24"/>
          <w:szCs w:val="24"/>
        </w:rPr>
        <w:t>зе от исполнения настоящего Договора</w:t>
      </w:r>
      <w:r w:rsidRPr="00A87573">
        <w:rPr>
          <w:rFonts w:ascii="Times New Roman" w:hAnsi="Times New Roman" w:cs="Times New Roman"/>
          <w:sz w:val="24"/>
          <w:szCs w:val="24"/>
        </w:rPr>
        <w:t xml:space="preserve"> в соответствии с гражданским законодательством Российской Федерации.</w:t>
      </w:r>
    </w:p>
    <w:p w:rsidR="00A87573" w:rsidRPr="00A87573" w:rsidRDefault="00A87573" w:rsidP="00A87573">
      <w:pPr>
        <w:widowControl w:val="0"/>
        <w:numPr>
          <w:ilvl w:val="2"/>
          <w:numId w:val="6"/>
        </w:numPr>
        <w:suppressAutoHyphens/>
        <w:spacing w:after="0" w:line="240" w:lineRule="auto"/>
        <w:ind w:left="0" w:firstLine="0"/>
        <w:contextualSpacing/>
        <w:jc w:val="both"/>
        <w:rPr>
          <w:rFonts w:ascii="Times New Roman" w:hAnsi="Times New Roman" w:cs="Times New Roman"/>
          <w:sz w:val="24"/>
          <w:szCs w:val="24"/>
        </w:rPr>
      </w:pPr>
      <w:r w:rsidRPr="00A87573">
        <w:rPr>
          <w:rFonts w:ascii="Times New Roman" w:hAnsi="Times New Roman" w:cs="Times New Roman"/>
          <w:sz w:val="24"/>
          <w:szCs w:val="24"/>
        </w:rPr>
        <w:t xml:space="preserve">До принятия решения об одностороннем отказе от исполнения настоящего </w:t>
      </w:r>
      <w:r w:rsidR="00363D7E">
        <w:rPr>
          <w:rFonts w:ascii="Times New Roman" w:hAnsi="Times New Roman" w:cs="Times New Roman"/>
          <w:sz w:val="24"/>
          <w:szCs w:val="24"/>
        </w:rPr>
        <w:t>Договора</w:t>
      </w:r>
      <w:r w:rsidRPr="00A87573">
        <w:rPr>
          <w:rFonts w:ascii="Times New Roman" w:hAnsi="Times New Roman" w:cs="Times New Roman"/>
          <w:sz w:val="24"/>
          <w:szCs w:val="24"/>
        </w:rPr>
        <w:t xml:space="preserve">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A87573" w:rsidRPr="00A87573" w:rsidRDefault="00A87573" w:rsidP="00A87573">
      <w:pPr>
        <w:pStyle w:val="10"/>
        <w:numPr>
          <w:ilvl w:val="1"/>
          <w:numId w:val="6"/>
        </w:numPr>
        <w:suppressAutoHyphens/>
        <w:spacing w:line="240" w:lineRule="auto"/>
        <w:ind w:left="0" w:firstLine="0"/>
        <w:contextualSpacing/>
      </w:pPr>
      <w:r w:rsidRPr="00A87573">
        <w:t>Ка</w:t>
      </w:r>
      <w:r w:rsidR="00363D7E">
        <w:t>ждому договору</w:t>
      </w:r>
      <w:r w:rsidRPr="00A87573">
        <w:t xml:space="preserve"> в соответствии с Федеральным законом </w:t>
      </w:r>
      <w:r>
        <w:br/>
      </w:r>
      <w:r w:rsidRPr="00A87573">
        <w:t>«О государственном оборонном заказе» присваивается идентифи</w:t>
      </w:r>
      <w:r w:rsidR="00363D7E">
        <w:t>катор договора</w:t>
      </w:r>
      <w:r w:rsidRPr="00A87573">
        <w:t>.</w:t>
      </w:r>
    </w:p>
    <w:p w:rsidR="00A87573" w:rsidRPr="00A87573" w:rsidRDefault="00A87573" w:rsidP="00A87573">
      <w:pPr>
        <w:pStyle w:val="10"/>
        <w:numPr>
          <w:ilvl w:val="1"/>
          <w:numId w:val="6"/>
        </w:numPr>
        <w:suppressAutoHyphens/>
        <w:spacing w:line="240" w:lineRule="auto"/>
        <w:ind w:left="0" w:firstLine="0"/>
        <w:contextualSpacing/>
      </w:pPr>
      <w:proofErr w:type="gramStart"/>
      <w:r w:rsidRPr="00A87573">
        <w:t>Идентифи</w:t>
      </w:r>
      <w:r w:rsidR="00363D7E">
        <w:t>катор договора</w:t>
      </w:r>
      <w:r w:rsidRPr="00A87573">
        <w:t xml:space="preserve"> подлежит указанию в распоряжениях о совершении казначейских платежей (далее - распоряжение) (за исключением распоряжений на оплату государственных контрактов, контрактов (договоров), содержащих сведения, составляющие государственную тайну), а также документах, которые подтверждают возникновение денежных обязательств головного исполнителя (исполнителя) и перечень которых определяется Министерством финансов Российской Федерации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w:t>
      </w:r>
      <w:proofErr w:type="gramEnd"/>
      <w:r w:rsidRPr="00A87573">
        <w:t xml:space="preserve"> бюджета </w:t>
      </w:r>
      <w:r w:rsidRPr="00A87573">
        <w:lastRenderedPageBreak/>
        <w:t>(далее - документы-основания).</w:t>
      </w:r>
    </w:p>
    <w:p w:rsidR="00A87573" w:rsidRDefault="00A87573" w:rsidP="0074258B">
      <w:pPr>
        <w:spacing w:after="0" w:line="240" w:lineRule="auto"/>
        <w:ind w:firstLine="357"/>
        <w:jc w:val="center"/>
        <w:rPr>
          <w:rFonts w:ascii="Times New Roman" w:hAnsi="Times New Roman" w:cs="Times New Roman"/>
          <w:b/>
          <w:sz w:val="24"/>
          <w:szCs w:val="24"/>
        </w:rPr>
      </w:pPr>
    </w:p>
    <w:p w:rsidR="0074258B" w:rsidRPr="00947740" w:rsidRDefault="00363D7E" w:rsidP="0074258B">
      <w:pPr>
        <w:spacing w:after="0" w:line="240" w:lineRule="auto"/>
        <w:ind w:firstLine="357"/>
        <w:jc w:val="center"/>
        <w:rPr>
          <w:rFonts w:ascii="Times New Roman" w:hAnsi="Times New Roman" w:cs="Times New Roman"/>
          <w:b/>
          <w:sz w:val="24"/>
          <w:szCs w:val="24"/>
        </w:rPr>
      </w:pPr>
      <w:r>
        <w:rPr>
          <w:rFonts w:ascii="Times New Roman" w:hAnsi="Times New Roman" w:cs="Times New Roman"/>
          <w:b/>
          <w:sz w:val="24"/>
          <w:szCs w:val="24"/>
        </w:rPr>
        <w:t>3. Цена Договора</w:t>
      </w:r>
      <w:r w:rsidR="0074258B" w:rsidRPr="00947740">
        <w:rPr>
          <w:rFonts w:ascii="Times New Roman" w:hAnsi="Times New Roman" w:cs="Times New Roman"/>
          <w:b/>
          <w:sz w:val="24"/>
          <w:szCs w:val="24"/>
        </w:rPr>
        <w:t xml:space="preserve"> и порядок расчетов</w:t>
      </w:r>
    </w:p>
    <w:p w:rsidR="00BE1859" w:rsidRDefault="00BE1859" w:rsidP="00A87573">
      <w:pPr>
        <w:spacing w:after="0" w:line="240" w:lineRule="auto"/>
        <w:jc w:val="both"/>
        <w:rPr>
          <w:rFonts w:ascii="Times New Roman" w:hAnsi="Times New Roman" w:cs="Times New Roman"/>
          <w:color w:val="000000"/>
          <w:sz w:val="24"/>
          <w:szCs w:val="24"/>
        </w:rPr>
      </w:pPr>
      <w:r w:rsidRPr="00947740">
        <w:rPr>
          <w:rFonts w:ascii="Times New Roman" w:hAnsi="Times New Roman" w:cs="Times New Roman"/>
          <w:noProof/>
          <w:sz w:val="24"/>
          <w:szCs w:val="24"/>
        </w:rPr>
        <w:t xml:space="preserve">3.1. </w:t>
      </w:r>
      <w:proofErr w:type="gramStart"/>
      <w:r w:rsidRPr="006B0727">
        <w:rPr>
          <w:rFonts w:ascii="Times New Roman" w:hAnsi="Times New Roman" w:cs="Times New Roman"/>
          <w:noProof/>
          <w:sz w:val="24"/>
          <w:szCs w:val="24"/>
        </w:rPr>
        <w:t>Цена Договора составляет</w:t>
      </w:r>
      <w:r w:rsidR="006B0727" w:rsidRPr="006B0727">
        <w:rPr>
          <w:rFonts w:ascii="Times New Roman" w:hAnsi="Times New Roman" w:cs="Times New Roman"/>
          <w:noProof/>
          <w:sz w:val="24"/>
          <w:szCs w:val="24"/>
        </w:rPr>
        <w:t xml:space="preserve"> </w:t>
      </w:r>
      <w:r w:rsidRPr="006B0727">
        <w:rPr>
          <w:rFonts w:ascii="Times New Roman" w:hAnsi="Times New Roman" w:cs="Times New Roman"/>
          <w:noProof/>
          <w:sz w:val="24"/>
          <w:szCs w:val="24"/>
        </w:rPr>
        <w:t xml:space="preserve"> </w:t>
      </w:r>
      <w:r w:rsidR="00CD3898">
        <w:rPr>
          <w:rFonts w:ascii="Times New Roman" w:hAnsi="Times New Roman" w:cs="Times New Roman"/>
          <w:noProof/>
          <w:sz w:val="24"/>
          <w:szCs w:val="24"/>
        </w:rPr>
        <w:t>____________</w:t>
      </w:r>
      <w:r w:rsidR="006B0727" w:rsidRPr="006B0727">
        <w:rPr>
          <w:rFonts w:ascii="Times New Roman" w:hAnsi="Times New Roman" w:cs="Times New Roman"/>
          <w:b/>
          <w:color w:val="334059"/>
          <w:sz w:val="24"/>
          <w:szCs w:val="24"/>
          <w:shd w:val="clear" w:color="auto" w:fill="FFFFFF"/>
        </w:rPr>
        <w:t xml:space="preserve"> </w:t>
      </w:r>
      <w:r w:rsidRPr="006B0727">
        <w:rPr>
          <w:rFonts w:ascii="Times New Roman" w:hAnsi="Times New Roman" w:cs="Times New Roman"/>
          <w:b/>
          <w:iCs/>
          <w:noProof/>
          <w:sz w:val="24"/>
          <w:szCs w:val="24"/>
          <w:u w:val="single"/>
        </w:rPr>
        <w:t>(</w:t>
      </w:r>
      <w:r w:rsidR="00CD3898">
        <w:rPr>
          <w:rFonts w:ascii="Times New Roman" w:hAnsi="Times New Roman" w:cs="Times New Roman"/>
          <w:b/>
          <w:iCs/>
          <w:noProof/>
          <w:sz w:val="24"/>
          <w:szCs w:val="24"/>
          <w:u w:val="single"/>
        </w:rPr>
        <w:t>сумма прописью</w:t>
      </w:r>
      <w:r w:rsidRPr="006B0727">
        <w:rPr>
          <w:rFonts w:ascii="Times New Roman" w:hAnsi="Times New Roman" w:cs="Times New Roman"/>
          <w:b/>
          <w:iCs/>
          <w:noProof/>
          <w:sz w:val="24"/>
          <w:szCs w:val="24"/>
          <w:u w:val="single"/>
        </w:rPr>
        <w:t>)</w:t>
      </w:r>
      <w:r w:rsidR="00A06ECD">
        <w:rPr>
          <w:rFonts w:ascii="Times New Roman" w:hAnsi="Times New Roman" w:cs="Times New Roman"/>
          <w:b/>
          <w:noProof/>
          <w:sz w:val="24"/>
          <w:szCs w:val="24"/>
        </w:rPr>
        <w:t xml:space="preserve"> рублей </w:t>
      </w:r>
      <w:r w:rsidR="00CD3898">
        <w:rPr>
          <w:rFonts w:ascii="Times New Roman" w:hAnsi="Times New Roman" w:cs="Times New Roman"/>
          <w:b/>
          <w:noProof/>
          <w:sz w:val="24"/>
          <w:szCs w:val="24"/>
        </w:rPr>
        <w:t>_____</w:t>
      </w:r>
      <w:r w:rsidRPr="006B0727">
        <w:rPr>
          <w:rFonts w:ascii="Times New Roman" w:hAnsi="Times New Roman" w:cs="Times New Roman"/>
          <w:b/>
          <w:noProof/>
          <w:sz w:val="24"/>
          <w:szCs w:val="24"/>
        </w:rPr>
        <w:t xml:space="preserve"> копеек</w:t>
      </w:r>
      <w:r w:rsidRPr="006B0727">
        <w:rPr>
          <w:rFonts w:ascii="Times New Roman" w:hAnsi="Times New Roman" w:cs="Times New Roman"/>
          <w:noProof/>
          <w:sz w:val="24"/>
          <w:szCs w:val="24"/>
        </w:rPr>
        <w:t xml:space="preserve">, </w:t>
      </w:r>
      <w:r w:rsidR="00CD3898">
        <w:rPr>
          <w:rFonts w:ascii="Times New Roman" w:hAnsi="Times New Roman" w:cs="Times New Roman"/>
          <w:noProof/>
          <w:sz w:val="24"/>
          <w:szCs w:val="24"/>
        </w:rPr>
        <w:t xml:space="preserve">НДС% или </w:t>
      </w:r>
      <w:r w:rsidRPr="006B0727">
        <w:rPr>
          <w:rFonts w:ascii="Times New Roman" w:hAnsi="Times New Roman" w:cs="Times New Roman"/>
          <w:noProof/>
          <w:sz w:val="24"/>
          <w:szCs w:val="24"/>
        </w:rPr>
        <w:t>НДС не облагается на основании п.2 ст.346.11 гл.26.2 Налогового кодекса Российской Федерации, и</w:t>
      </w:r>
      <w:r w:rsidRPr="006D3230">
        <w:rPr>
          <w:rFonts w:ascii="Times New Roman" w:hAnsi="Times New Roman" w:cs="Times New Roman"/>
          <w:noProof/>
          <w:sz w:val="24"/>
          <w:szCs w:val="24"/>
        </w:rPr>
        <w:t xml:space="preserve"> включает в себя стоимость </w:t>
      </w:r>
      <w:r w:rsidRPr="006D3230">
        <w:rPr>
          <w:rFonts w:ascii="Times New Roman" w:hAnsi="Times New Roman" w:cs="Times New Roman"/>
          <w:sz w:val="24"/>
          <w:szCs w:val="24"/>
        </w:rPr>
        <w:t>товара, упаковки и тары, всех расходов, связанных с его разгрузкой</w:t>
      </w:r>
      <w:r w:rsidRPr="00987615">
        <w:rPr>
          <w:rFonts w:ascii="Times New Roman" w:hAnsi="Times New Roman" w:cs="Times New Roman"/>
          <w:sz w:val="24"/>
          <w:szCs w:val="24"/>
        </w:rPr>
        <w:t>, погрузкой, перевозкой до пункта назначения, страхованием, предусмотренные законодательством Российской Федерации, акцизы, налоги, сборов и других обязательных платежей, которые поставщик оплачивает в</w:t>
      </w:r>
      <w:proofErr w:type="gramEnd"/>
      <w:r w:rsidRPr="00987615">
        <w:rPr>
          <w:rFonts w:ascii="Times New Roman" w:hAnsi="Times New Roman" w:cs="Times New Roman"/>
          <w:sz w:val="24"/>
          <w:szCs w:val="24"/>
        </w:rPr>
        <w:t xml:space="preserve"> ходе исполнения условий </w:t>
      </w:r>
      <w:r>
        <w:rPr>
          <w:rFonts w:ascii="Times New Roman" w:hAnsi="Times New Roman" w:cs="Times New Roman"/>
          <w:sz w:val="24"/>
          <w:szCs w:val="24"/>
        </w:rPr>
        <w:t>договор</w:t>
      </w:r>
      <w:r w:rsidRPr="00987615">
        <w:rPr>
          <w:rFonts w:ascii="Times New Roman" w:hAnsi="Times New Roman" w:cs="Times New Roman"/>
          <w:sz w:val="24"/>
          <w:szCs w:val="24"/>
        </w:rPr>
        <w:t>а</w:t>
      </w:r>
      <w:proofErr w:type="gramStart"/>
      <w:r w:rsidRPr="00987615">
        <w:rPr>
          <w:rFonts w:ascii="Times New Roman" w:hAnsi="Times New Roman" w:cs="Times New Roman"/>
          <w:sz w:val="24"/>
          <w:szCs w:val="24"/>
        </w:rPr>
        <w:t>.</w:t>
      </w:r>
      <w:r w:rsidRPr="00987615">
        <w:rPr>
          <w:rFonts w:ascii="Times New Roman" w:hAnsi="Times New Roman" w:cs="Times New Roman"/>
          <w:color w:val="000000"/>
          <w:sz w:val="24"/>
          <w:szCs w:val="24"/>
        </w:rPr>
        <w:t>П</w:t>
      </w:r>
      <w:proofErr w:type="gramEnd"/>
      <w:r w:rsidRPr="00987615">
        <w:rPr>
          <w:rFonts w:ascii="Times New Roman" w:hAnsi="Times New Roman" w:cs="Times New Roman"/>
          <w:color w:val="000000"/>
          <w:sz w:val="24"/>
          <w:szCs w:val="24"/>
        </w:rPr>
        <w:t>оставщик осуществляет доставку товара,  предварительно согласовав время поставки товара с Заказчиком.</w:t>
      </w:r>
    </w:p>
    <w:p w:rsidR="00BE1859" w:rsidRDefault="00BE1859" w:rsidP="00BE1859">
      <w:pPr>
        <w:pStyle w:val="10"/>
        <w:tabs>
          <w:tab w:val="left" w:pos="0"/>
        </w:tabs>
        <w:spacing w:line="240" w:lineRule="auto"/>
        <w:ind w:right="-71" w:firstLine="709"/>
        <w:rPr>
          <w:noProof/>
        </w:rPr>
      </w:pPr>
      <w:proofErr w:type="gramStart"/>
      <w:r w:rsidRPr="001801BA">
        <w:rPr>
          <w:noProo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системыРоссийской</w:t>
      </w:r>
      <w:proofErr w:type="gramEnd"/>
      <w:r w:rsidRPr="001801BA">
        <w:rPr>
          <w:noProof/>
        </w:rPr>
        <w:t xml:space="preserve"> </w:t>
      </w:r>
      <w:proofErr w:type="gramStart"/>
      <w:r w:rsidRPr="001801BA">
        <w:rPr>
          <w:noProof/>
        </w:rPr>
        <w:t>Федерации заказчиком).</w:t>
      </w:r>
      <w:proofErr w:type="gramEnd"/>
    </w:p>
    <w:p w:rsidR="00BE1859" w:rsidRPr="007F3D11" w:rsidRDefault="00BE1859" w:rsidP="00A87573">
      <w:pPr>
        <w:pStyle w:val="10"/>
        <w:tabs>
          <w:tab w:val="left" w:pos="0"/>
        </w:tabs>
        <w:spacing w:line="240" w:lineRule="auto"/>
        <w:ind w:right="-71" w:firstLine="0"/>
        <w:rPr>
          <w:noProof/>
        </w:rPr>
      </w:pPr>
      <w:r w:rsidRPr="007F3D11">
        <w:rPr>
          <w:noProof/>
        </w:rPr>
        <w:t xml:space="preserve">3.2. Цена </w:t>
      </w:r>
      <w:r>
        <w:rPr>
          <w:noProof/>
        </w:rPr>
        <w:t>Договор</w:t>
      </w:r>
      <w:r w:rsidRPr="007F3D11">
        <w:rPr>
          <w:noProof/>
        </w:rPr>
        <w:t xml:space="preserve">а является твердой и не может изменяться в ходе его исполнения,за исключением случаев снижения цены </w:t>
      </w:r>
      <w:r>
        <w:rPr>
          <w:noProof/>
        </w:rPr>
        <w:t>Договора</w:t>
      </w:r>
      <w:r w:rsidRPr="007F3D11">
        <w:rPr>
          <w:noProof/>
        </w:rPr>
        <w:t xml:space="preserve">а по соглашению Сторон, без изменения предусмотренного </w:t>
      </w:r>
      <w:r>
        <w:rPr>
          <w:noProof/>
        </w:rPr>
        <w:t>Договоро</w:t>
      </w:r>
      <w:r w:rsidRPr="007F3D11">
        <w:rPr>
          <w:noProof/>
        </w:rPr>
        <w:t xml:space="preserve">м количества товара, качества и иных условий исполнения </w:t>
      </w:r>
      <w:r>
        <w:rPr>
          <w:noProof/>
        </w:rPr>
        <w:t>Договра</w:t>
      </w:r>
      <w:r w:rsidRPr="007F3D11">
        <w:rPr>
          <w:noProof/>
        </w:rPr>
        <w:t>.</w:t>
      </w:r>
    </w:p>
    <w:p w:rsidR="00BE1859" w:rsidRPr="00947740" w:rsidRDefault="00BE1859" w:rsidP="00A87573">
      <w:pPr>
        <w:pStyle w:val="a5"/>
        <w:ind w:left="0"/>
        <w:jc w:val="both"/>
        <w:rPr>
          <w:b w:val="0"/>
        </w:rPr>
      </w:pPr>
      <w:r w:rsidRPr="00947740">
        <w:rPr>
          <w:b w:val="0"/>
        </w:rPr>
        <w:t>3.3.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E1859" w:rsidRPr="00947740" w:rsidRDefault="00BE1859" w:rsidP="00A87573">
      <w:pPr>
        <w:pStyle w:val="31"/>
        <w:spacing w:after="0"/>
        <w:ind w:left="0"/>
        <w:jc w:val="both"/>
        <w:rPr>
          <w:sz w:val="24"/>
          <w:szCs w:val="24"/>
        </w:rPr>
      </w:pPr>
      <w:r w:rsidRPr="00947740">
        <w:rPr>
          <w:sz w:val="24"/>
          <w:szCs w:val="24"/>
        </w:rPr>
        <w:t xml:space="preserve">3.4. </w:t>
      </w:r>
      <w:proofErr w:type="gramStart"/>
      <w:r w:rsidRPr="00947740">
        <w:rPr>
          <w:sz w:val="24"/>
          <w:szCs w:val="24"/>
        </w:rPr>
        <w:t xml:space="preserve">Оплата по </w:t>
      </w:r>
      <w:r>
        <w:rPr>
          <w:sz w:val="24"/>
          <w:szCs w:val="24"/>
        </w:rPr>
        <w:t>Договор</w:t>
      </w:r>
      <w:r w:rsidRPr="00947740">
        <w:rPr>
          <w:sz w:val="24"/>
          <w:szCs w:val="24"/>
        </w:rPr>
        <w:t xml:space="preserve">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 после поставки товара в течение </w:t>
      </w:r>
      <w:r w:rsidR="000F6BE6">
        <w:rPr>
          <w:sz w:val="24"/>
          <w:szCs w:val="24"/>
        </w:rPr>
        <w:t>7</w:t>
      </w:r>
      <w:r w:rsidRPr="00947740">
        <w:rPr>
          <w:sz w:val="24"/>
          <w:szCs w:val="24"/>
        </w:rPr>
        <w:t xml:space="preserve"> </w:t>
      </w:r>
      <w:r>
        <w:rPr>
          <w:sz w:val="24"/>
          <w:szCs w:val="24"/>
        </w:rPr>
        <w:t>рабоч</w:t>
      </w:r>
      <w:r w:rsidRPr="00947740">
        <w:rPr>
          <w:sz w:val="24"/>
          <w:szCs w:val="24"/>
        </w:rPr>
        <w:t xml:space="preserve">их дней, начиная с даты предоставления Поставщиком Государственному заказчику Комплекта сопроводительной документации, указанной </w:t>
      </w:r>
      <w:r w:rsidRPr="00A7253D">
        <w:rPr>
          <w:sz w:val="24"/>
          <w:szCs w:val="24"/>
        </w:rPr>
        <w:t>в п.</w:t>
      </w:r>
      <w:r w:rsidR="00A7253D" w:rsidRPr="00A7253D">
        <w:rPr>
          <w:sz w:val="24"/>
          <w:szCs w:val="24"/>
        </w:rPr>
        <w:t>6</w:t>
      </w:r>
      <w:r w:rsidR="00A7253D">
        <w:rPr>
          <w:sz w:val="24"/>
          <w:szCs w:val="24"/>
        </w:rPr>
        <w:t>.4</w:t>
      </w:r>
      <w:r w:rsidRPr="00947740">
        <w:rPr>
          <w:sz w:val="24"/>
          <w:szCs w:val="24"/>
        </w:rPr>
        <w:t xml:space="preserve"> Договора, согласованной с соответствующим Грузополучателем без замечаний.</w:t>
      </w:r>
      <w:proofErr w:type="gramEnd"/>
    </w:p>
    <w:p w:rsidR="00BE1859" w:rsidRPr="00947740" w:rsidRDefault="00BE1859" w:rsidP="00A87573">
      <w:pPr>
        <w:pStyle w:val="2"/>
        <w:spacing w:line="240" w:lineRule="auto"/>
        <w:ind w:right="-71" w:firstLine="0"/>
        <w:rPr>
          <w:noProof/>
          <w:spacing w:val="2"/>
        </w:rPr>
      </w:pPr>
      <w:r w:rsidRPr="00947740">
        <w:rPr>
          <w:noProof/>
          <w:spacing w:val="2"/>
        </w:rPr>
        <w:t xml:space="preserve">3.5. Обязательства по оплате поставленного товара считаются выполненными в день списания денежных средств со счетов </w:t>
      </w:r>
      <w:r>
        <w:rPr>
          <w:noProof/>
          <w:spacing w:val="2"/>
        </w:rPr>
        <w:t>З</w:t>
      </w:r>
      <w:r w:rsidRPr="00947740">
        <w:rPr>
          <w:noProof/>
          <w:spacing w:val="2"/>
        </w:rPr>
        <w:t>аказчика.</w:t>
      </w:r>
    </w:p>
    <w:p w:rsidR="00BE1859" w:rsidRDefault="00BE1859" w:rsidP="00A87573">
      <w:pPr>
        <w:pStyle w:val="33"/>
        <w:jc w:val="both"/>
        <w:rPr>
          <w:rFonts w:ascii="Times New Roman" w:hAnsi="Times New Roman" w:cs="Times New Roman"/>
          <w:sz w:val="24"/>
          <w:szCs w:val="24"/>
        </w:rPr>
      </w:pPr>
      <w:r w:rsidRPr="00947740">
        <w:rPr>
          <w:rFonts w:ascii="Times New Roman" w:hAnsi="Times New Roman" w:cs="Times New Roman"/>
          <w:sz w:val="24"/>
          <w:szCs w:val="24"/>
        </w:rPr>
        <w:t xml:space="preserve">3.6. В случае изменения банковских реквизитов Поставщик обязан в течение 1 (одного) рабочего дня в письменной форме сообщить об этом </w:t>
      </w:r>
      <w:r>
        <w:rPr>
          <w:rFonts w:ascii="Times New Roman" w:hAnsi="Times New Roman" w:cs="Times New Roman"/>
          <w:sz w:val="24"/>
          <w:szCs w:val="24"/>
        </w:rPr>
        <w:t>З</w:t>
      </w:r>
      <w:r w:rsidRPr="00947740">
        <w:rPr>
          <w:rFonts w:ascii="Times New Roman" w:hAnsi="Times New Roman" w:cs="Times New Roman"/>
          <w:sz w:val="24"/>
          <w:szCs w:val="24"/>
        </w:rPr>
        <w:t xml:space="preserve">аказчику с указанием новых реквизитов. В противном случае все риски, связанные с перечислением </w:t>
      </w:r>
      <w:r>
        <w:rPr>
          <w:rFonts w:ascii="Times New Roman" w:hAnsi="Times New Roman" w:cs="Times New Roman"/>
          <w:sz w:val="24"/>
          <w:szCs w:val="24"/>
        </w:rPr>
        <w:t>З</w:t>
      </w:r>
      <w:r w:rsidRPr="00947740">
        <w:rPr>
          <w:rFonts w:ascii="Times New Roman" w:hAnsi="Times New Roman" w:cs="Times New Roman"/>
          <w:sz w:val="24"/>
          <w:szCs w:val="24"/>
        </w:rPr>
        <w:t>аказчиком денежных средств по указанным в Договоре  реквизитам Поставщика, несет Поставщик.</w:t>
      </w:r>
    </w:p>
    <w:p w:rsidR="00FD684A" w:rsidRDefault="00FD684A" w:rsidP="00BE1859">
      <w:pPr>
        <w:pStyle w:val="33"/>
        <w:ind w:firstLine="357"/>
        <w:jc w:val="both"/>
        <w:rPr>
          <w:rFonts w:ascii="Times New Roman" w:hAnsi="Times New Roman" w:cs="Times New Roman"/>
          <w:sz w:val="24"/>
          <w:szCs w:val="24"/>
        </w:rPr>
      </w:pPr>
    </w:p>
    <w:p w:rsidR="00FD684A" w:rsidRPr="00707132" w:rsidRDefault="00E071EA" w:rsidP="00707132">
      <w:pPr>
        <w:pStyle w:val="33"/>
        <w:ind w:firstLine="357"/>
        <w:jc w:val="center"/>
        <w:rPr>
          <w:rFonts w:ascii="Times New Roman" w:hAnsi="Times New Roman" w:cs="Times New Roman"/>
          <w:b/>
          <w:sz w:val="24"/>
          <w:szCs w:val="24"/>
        </w:rPr>
      </w:pPr>
      <w:r w:rsidRPr="00707132">
        <w:rPr>
          <w:rFonts w:ascii="Times New Roman" w:hAnsi="Times New Roman" w:cs="Times New Roman"/>
          <w:b/>
          <w:sz w:val="24"/>
          <w:szCs w:val="24"/>
        </w:rPr>
        <w:t>4</w:t>
      </w:r>
      <w:r w:rsidR="00FD684A" w:rsidRPr="00707132">
        <w:rPr>
          <w:rFonts w:ascii="Times New Roman" w:hAnsi="Times New Roman" w:cs="Times New Roman"/>
          <w:b/>
          <w:sz w:val="24"/>
          <w:szCs w:val="24"/>
        </w:rPr>
        <w:t>. Антикоррупционная оговорка</w:t>
      </w:r>
    </w:p>
    <w:p w:rsidR="00FD684A" w:rsidRDefault="00E071EA" w:rsidP="00A87573">
      <w:pPr>
        <w:pStyle w:val="33"/>
        <w:jc w:val="both"/>
        <w:rPr>
          <w:rFonts w:ascii="Times New Roman" w:hAnsi="Times New Roman" w:cs="Times New Roman"/>
          <w:sz w:val="24"/>
          <w:szCs w:val="24"/>
        </w:rPr>
      </w:pPr>
      <w:r>
        <w:rPr>
          <w:rFonts w:ascii="Times New Roman" w:hAnsi="Times New Roman" w:cs="Times New Roman"/>
          <w:sz w:val="24"/>
          <w:szCs w:val="24"/>
        </w:rPr>
        <w:t>4</w:t>
      </w:r>
      <w:r w:rsidR="00FD684A">
        <w:rPr>
          <w:rFonts w:ascii="Times New Roman" w:hAnsi="Times New Roman" w:cs="Times New Roman"/>
          <w:sz w:val="24"/>
          <w:szCs w:val="24"/>
        </w:rPr>
        <w:t>.1. При исполнении своих обязательств по Договору Стороны, их работники, представители и аффилированные лица не выплачивают</w:t>
      </w:r>
      <w:r>
        <w:rPr>
          <w:rFonts w:ascii="Times New Roman" w:hAnsi="Times New Roman" w:cs="Times New Roman"/>
          <w:sz w:val="24"/>
          <w:szCs w:val="24"/>
        </w:rPr>
        <w:t>,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E071EA" w:rsidRDefault="00E071EA" w:rsidP="00BE1859">
      <w:pPr>
        <w:pStyle w:val="33"/>
        <w:ind w:firstLine="357"/>
        <w:jc w:val="both"/>
        <w:rPr>
          <w:rFonts w:ascii="Times New Roman" w:hAnsi="Times New Roman" w:cs="Times New Roman"/>
          <w:sz w:val="24"/>
          <w:szCs w:val="24"/>
        </w:rPr>
      </w:pPr>
      <w:r>
        <w:rPr>
          <w:rFonts w:ascii="Times New Roman" w:hAnsi="Times New Roman" w:cs="Times New Roman"/>
          <w:sz w:val="24"/>
          <w:szCs w:val="24"/>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E071EA" w:rsidRDefault="00E071EA" w:rsidP="00A87573">
      <w:pPr>
        <w:pStyle w:val="33"/>
        <w:jc w:val="both"/>
        <w:rPr>
          <w:rFonts w:ascii="Times New Roman" w:hAnsi="Times New Roman" w:cs="Times New Roman"/>
          <w:sz w:val="24"/>
          <w:szCs w:val="24"/>
        </w:rPr>
      </w:pPr>
      <w:r>
        <w:rPr>
          <w:rFonts w:ascii="Times New Roman" w:hAnsi="Times New Roman" w:cs="Times New Roman"/>
          <w:sz w:val="24"/>
          <w:szCs w:val="24"/>
        </w:rPr>
        <w:t xml:space="preserve">4.2. В случае возникновения у стороны подозрений, что произошло или может произойти нарушение п.4.1. Договора, </w:t>
      </w:r>
      <w:r w:rsidR="00707132">
        <w:rPr>
          <w:rFonts w:ascii="Times New Roman" w:hAnsi="Times New Roman" w:cs="Times New Roman"/>
          <w:sz w:val="24"/>
          <w:szCs w:val="24"/>
        </w:rPr>
        <w:t xml:space="preserve">она обязуется незамедлительно уведомить другую сторону в </w:t>
      </w:r>
      <w:r w:rsidR="00707132">
        <w:rPr>
          <w:rFonts w:ascii="Times New Roman" w:hAnsi="Times New Roman" w:cs="Times New Roman"/>
          <w:sz w:val="24"/>
          <w:szCs w:val="24"/>
        </w:rPr>
        <w:lastRenderedPageBreak/>
        <w:t>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707132" w:rsidRDefault="00707132" w:rsidP="00BE1859">
      <w:pPr>
        <w:pStyle w:val="33"/>
        <w:ind w:firstLine="357"/>
        <w:jc w:val="both"/>
        <w:rPr>
          <w:rFonts w:ascii="Times New Roman" w:hAnsi="Times New Roman" w:cs="Times New Roman"/>
          <w:sz w:val="24"/>
          <w:szCs w:val="24"/>
        </w:rPr>
      </w:pPr>
      <w:r>
        <w:rPr>
          <w:rFonts w:ascii="Times New Roman" w:hAnsi="Times New Roman" w:cs="Times New Roman"/>
          <w:sz w:val="24"/>
          <w:szCs w:val="24"/>
        </w:rPr>
        <w:t>После получения уведомления сторона, в адрес которой оно направлено,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пяти календарных дней направляет ответ, что нарушения не произошло или не произойдет.</w:t>
      </w:r>
    </w:p>
    <w:p w:rsidR="00707132" w:rsidRDefault="00707132" w:rsidP="00A87573">
      <w:pPr>
        <w:pStyle w:val="33"/>
        <w:jc w:val="both"/>
        <w:rPr>
          <w:rFonts w:ascii="Times New Roman" w:hAnsi="Times New Roman" w:cs="Times New Roman"/>
          <w:sz w:val="24"/>
          <w:szCs w:val="24"/>
        </w:rPr>
      </w:pPr>
      <w:r>
        <w:rPr>
          <w:rFonts w:ascii="Times New Roman" w:hAnsi="Times New Roman" w:cs="Times New Roman"/>
          <w:sz w:val="24"/>
          <w:szCs w:val="24"/>
        </w:rPr>
        <w:t>4.3. Исполнение обязательств по Договору приостанавливается с момента направления стороной уведомления, указанного в п. 4.2. Договора, до момента получения ею ответа.</w:t>
      </w:r>
    </w:p>
    <w:p w:rsidR="00707132" w:rsidRPr="00947740" w:rsidRDefault="00707132" w:rsidP="00BE1859">
      <w:pPr>
        <w:pStyle w:val="33"/>
        <w:ind w:firstLine="357"/>
        <w:jc w:val="both"/>
        <w:rPr>
          <w:rFonts w:ascii="Times New Roman" w:hAnsi="Times New Roman" w:cs="Times New Roman"/>
          <w:sz w:val="24"/>
          <w:szCs w:val="24"/>
        </w:rPr>
      </w:pPr>
      <w:r>
        <w:rPr>
          <w:rFonts w:ascii="Times New Roman" w:hAnsi="Times New Roman" w:cs="Times New Roman"/>
          <w:sz w:val="24"/>
          <w:szCs w:val="24"/>
        </w:rPr>
        <w:t xml:space="preserve">Если подтвердилось нарушение другой стороной обязательств, указанных в п.4.1.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w:t>
      </w:r>
      <w:proofErr w:type="gramStart"/>
      <w:r>
        <w:rPr>
          <w:rFonts w:ascii="Times New Roman" w:hAnsi="Times New Roman" w:cs="Times New Roman"/>
          <w:sz w:val="24"/>
          <w:szCs w:val="24"/>
        </w:rPr>
        <w:t>которой</w:t>
      </w:r>
      <w:proofErr w:type="gramEnd"/>
      <w:r>
        <w:rPr>
          <w:rFonts w:ascii="Times New Roman" w:hAnsi="Times New Roman" w:cs="Times New Roman"/>
          <w:sz w:val="24"/>
          <w:szCs w:val="24"/>
        </w:rPr>
        <w:t xml:space="preserve"> расторгнут Договор, вправе требовать возмещения реального ущерба, возникшего в результате расторжения Договора. </w:t>
      </w:r>
    </w:p>
    <w:p w:rsidR="0074258B" w:rsidRPr="00947740" w:rsidRDefault="0074258B" w:rsidP="0074258B">
      <w:pPr>
        <w:pStyle w:val="11"/>
        <w:spacing w:after="0" w:line="240" w:lineRule="auto"/>
        <w:ind w:left="360"/>
        <w:jc w:val="center"/>
        <w:rPr>
          <w:rFonts w:ascii="Times New Roman" w:hAnsi="Times New Roman" w:cs="Times New Roman"/>
          <w:b/>
          <w:sz w:val="24"/>
          <w:szCs w:val="24"/>
        </w:rPr>
      </w:pPr>
    </w:p>
    <w:p w:rsidR="0074258B" w:rsidRPr="00947740" w:rsidRDefault="00464190" w:rsidP="0074258B">
      <w:pPr>
        <w:pStyle w:val="11"/>
        <w:spacing w:after="0" w:line="240" w:lineRule="auto"/>
        <w:ind w:left="360"/>
        <w:jc w:val="center"/>
        <w:rPr>
          <w:rFonts w:ascii="Times New Roman" w:hAnsi="Times New Roman" w:cs="Times New Roman"/>
          <w:b/>
          <w:color w:val="00FFFF"/>
          <w:sz w:val="24"/>
          <w:szCs w:val="24"/>
        </w:rPr>
      </w:pPr>
      <w:r>
        <w:rPr>
          <w:rFonts w:ascii="Times New Roman" w:hAnsi="Times New Roman" w:cs="Times New Roman"/>
          <w:b/>
          <w:sz w:val="24"/>
          <w:szCs w:val="24"/>
        </w:rPr>
        <w:t>5</w:t>
      </w:r>
      <w:r w:rsidR="0074258B" w:rsidRPr="00947740">
        <w:rPr>
          <w:rFonts w:ascii="Times New Roman" w:hAnsi="Times New Roman" w:cs="Times New Roman"/>
          <w:b/>
          <w:sz w:val="24"/>
          <w:szCs w:val="24"/>
        </w:rPr>
        <w:t xml:space="preserve">. Маркировка, упаковка и </w:t>
      </w:r>
      <w:r w:rsidR="0074258B" w:rsidRPr="00947740">
        <w:rPr>
          <w:rFonts w:ascii="Times New Roman" w:hAnsi="Times New Roman" w:cs="Times New Roman"/>
          <w:b/>
          <w:color w:val="000000"/>
          <w:sz w:val="24"/>
          <w:szCs w:val="24"/>
        </w:rPr>
        <w:t>транспортировка</w:t>
      </w:r>
    </w:p>
    <w:p w:rsidR="00F21767" w:rsidRPr="001A3514" w:rsidRDefault="00464190" w:rsidP="00F21767">
      <w:pPr>
        <w:tabs>
          <w:tab w:val="left" w:pos="0"/>
        </w:tabs>
        <w:spacing w:after="0" w:line="240" w:lineRule="auto"/>
        <w:ind w:right="-74"/>
        <w:jc w:val="both"/>
        <w:rPr>
          <w:rFonts w:ascii="Times New Roman" w:hAnsi="Times New Roman" w:cs="Times New Roman"/>
          <w:sz w:val="24"/>
          <w:szCs w:val="24"/>
        </w:rPr>
      </w:pPr>
      <w:r>
        <w:rPr>
          <w:rFonts w:ascii="Times New Roman" w:hAnsi="Times New Roman" w:cs="Times New Roman"/>
          <w:color w:val="000000"/>
          <w:sz w:val="24"/>
          <w:szCs w:val="24"/>
        </w:rPr>
        <w:t>5</w:t>
      </w:r>
      <w:r w:rsidR="0074258B" w:rsidRPr="00947740">
        <w:rPr>
          <w:rFonts w:ascii="Times New Roman" w:hAnsi="Times New Roman" w:cs="Times New Roman"/>
          <w:color w:val="000000"/>
          <w:sz w:val="24"/>
          <w:szCs w:val="24"/>
        </w:rPr>
        <w:t>.1.</w:t>
      </w:r>
      <w:r w:rsidR="00F21767" w:rsidRPr="00F21767">
        <w:rPr>
          <w:rFonts w:ascii="Times New Roman" w:hAnsi="Times New Roman" w:cs="Times New Roman"/>
          <w:color w:val="000000"/>
          <w:sz w:val="24"/>
          <w:szCs w:val="24"/>
        </w:rPr>
        <w:t xml:space="preserve"> </w:t>
      </w:r>
      <w:r w:rsidR="00F21767" w:rsidRPr="001A3514">
        <w:rPr>
          <w:rFonts w:ascii="Times New Roman" w:hAnsi="Times New Roman" w:cs="Times New Roman"/>
          <w:sz w:val="24"/>
          <w:szCs w:val="24"/>
        </w:rPr>
        <w:t>Товар должен быть затарен и упакован в соответствии технического регламента Таможенного союза «О безопасности упаковки» (</w:t>
      </w:r>
      <w:proofErr w:type="gramStart"/>
      <w:r w:rsidR="00F21767" w:rsidRPr="001A3514">
        <w:rPr>
          <w:rFonts w:ascii="Times New Roman" w:hAnsi="Times New Roman" w:cs="Times New Roman"/>
          <w:sz w:val="24"/>
          <w:szCs w:val="24"/>
        </w:rPr>
        <w:t>ТР</w:t>
      </w:r>
      <w:proofErr w:type="gramEnd"/>
      <w:r w:rsidR="00F21767" w:rsidRPr="001A3514">
        <w:rPr>
          <w:rFonts w:ascii="Times New Roman" w:hAnsi="Times New Roman" w:cs="Times New Roman"/>
          <w:sz w:val="24"/>
          <w:szCs w:val="24"/>
        </w:rPr>
        <w:t xml:space="preserve"> ТС 005/2011) и с действующими стандартами и техническим описанием, а также условиями </w:t>
      </w:r>
      <w:r w:rsidR="00363D7E">
        <w:rPr>
          <w:rFonts w:ascii="Times New Roman" w:hAnsi="Times New Roman" w:cs="Times New Roman"/>
          <w:sz w:val="24"/>
          <w:szCs w:val="24"/>
        </w:rPr>
        <w:t>Договора</w:t>
      </w:r>
      <w:r w:rsidR="00F21767" w:rsidRPr="001A3514">
        <w:rPr>
          <w:rFonts w:ascii="Times New Roman" w:hAnsi="Times New Roman" w:cs="Times New Roman"/>
          <w:sz w:val="24"/>
          <w:szCs w:val="24"/>
        </w:rPr>
        <w:t>, таким образом, чтобы обеспечить его сохранность при транспортировке до пункта назначения с учетом хранения на складе Заказчика.</w:t>
      </w:r>
    </w:p>
    <w:p w:rsidR="00F21767" w:rsidRPr="001A3514" w:rsidRDefault="00F21767" w:rsidP="00F21767">
      <w:pPr>
        <w:pStyle w:val="34"/>
        <w:ind w:right="-74"/>
        <w:contextualSpacing/>
        <w:jc w:val="both"/>
        <w:rPr>
          <w:noProof/>
          <w:sz w:val="24"/>
          <w:szCs w:val="24"/>
        </w:rPr>
      </w:pPr>
      <w:r w:rsidRPr="001A3514">
        <w:rPr>
          <w:sz w:val="24"/>
          <w:szCs w:val="24"/>
        </w:rPr>
        <w:t>5.2. </w:t>
      </w:r>
      <w:r w:rsidRPr="001A3514">
        <w:rPr>
          <w:noProof/>
          <w:sz w:val="24"/>
          <w:szCs w:val="24"/>
        </w:rPr>
        <w:t xml:space="preserve">Тара и упаковка возврату не подлежат и их стоимость включена в цену </w:t>
      </w:r>
      <w:r w:rsidR="00363D7E">
        <w:rPr>
          <w:noProof/>
          <w:sz w:val="24"/>
          <w:szCs w:val="24"/>
        </w:rPr>
        <w:t>Договора</w:t>
      </w:r>
      <w:r w:rsidRPr="001A3514">
        <w:rPr>
          <w:noProof/>
          <w:sz w:val="24"/>
          <w:szCs w:val="24"/>
        </w:rPr>
        <w:t>.</w:t>
      </w:r>
    </w:p>
    <w:p w:rsidR="00F21767" w:rsidRPr="001A3514" w:rsidRDefault="00F21767" w:rsidP="00F21767">
      <w:pPr>
        <w:spacing w:after="0" w:line="240" w:lineRule="auto"/>
        <w:ind w:right="-74"/>
        <w:jc w:val="both"/>
        <w:rPr>
          <w:rFonts w:ascii="Times New Roman" w:hAnsi="Times New Roman" w:cs="Times New Roman"/>
          <w:sz w:val="24"/>
          <w:szCs w:val="24"/>
        </w:rPr>
      </w:pPr>
      <w:r w:rsidRPr="001A3514">
        <w:rPr>
          <w:rFonts w:ascii="Times New Roman" w:hAnsi="Times New Roman" w:cs="Times New Roman"/>
          <w:sz w:val="24"/>
          <w:szCs w:val="24"/>
        </w:rPr>
        <w:t>5.3.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 подлежит.</w:t>
      </w:r>
    </w:p>
    <w:p w:rsidR="00F21767" w:rsidRPr="001A3514" w:rsidRDefault="00F21767" w:rsidP="00F21767">
      <w:pPr>
        <w:spacing w:after="0" w:line="240" w:lineRule="auto"/>
        <w:ind w:right="-74"/>
        <w:jc w:val="both"/>
        <w:rPr>
          <w:rFonts w:ascii="Times New Roman" w:hAnsi="Times New Roman" w:cs="Times New Roman"/>
          <w:color w:val="000000"/>
          <w:sz w:val="24"/>
          <w:szCs w:val="24"/>
        </w:rPr>
      </w:pPr>
      <w:r w:rsidRPr="001A3514">
        <w:rPr>
          <w:rFonts w:ascii="Times New Roman" w:hAnsi="Times New Roman" w:cs="Times New Roman"/>
          <w:sz w:val="24"/>
          <w:szCs w:val="24"/>
        </w:rPr>
        <w:t xml:space="preserve">5.5. </w:t>
      </w:r>
      <w:r w:rsidRPr="001A3514">
        <w:rPr>
          <w:rFonts w:ascii="Times New Roman" w:hAnsi="Times New Roman" w:cs="Times New Roman"/>
          <w:color w:val="000000"/>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21767" w:rsidRPr="001A3514" w:rsidRDefault="00F21767" w:rsidP="00F21767">
      <w:pPr>
        <w:tabs>
          <w:tab w:val="left" w:pos="0"/>
        </w:tabs>
        <w:autoSpaceDE w:val="0"/>
        <w:autoSpaceDN w:val="0"/>
        <w:adjustRightInd w:val="0"/>
        <w:spacing w:after="0" w:line="240" w:lineRule="auto"/>
        <w:jc w:val="both"/>
        <w:rPr>
          <w:rFonts w:ascii="Times New Roman" w:hAnsi="Times New Roman" w:cs="Times New Roman"/>
          <w:b/>
        </w:rPr>
      </w:pPr>
      <w:r w:rsidRPr="001A3514">
        <w:rPr>
          <w:rFonts w:ascii="Times New Roman" w:hAnsi="Times New Roman" w:cs="Times New Roman"/>
          <w:color w:val="000000"/>
          <w:sz w:val="24"/>
          <w:szCs w:val="24"/>
        </w:rPr>
        <w:t>5.6. На каждую единицу потребительской упаковки должны быть нанесены средства идентификации в соответствии с требованиями Постановления Правительства Российской Федерации от 15.12.2020 № 2099.</w:t>
      </w:r>
    </w:p>
    <w:p w:rsidR="0074258B" w:rsidRPr="00947740" w:rsidRDefault="0074258B" w:rsidP="00F21767">
      <w:pPr>
        <w:tabs>
          <w:tab w:val="left" w:pos="0"/>
        </w:tabs>
        <w:autoSpaceDE w:val="0"/>
        <w:autoSpaceDN w:val="0"/>
        <w:adjustRightInd w:val="0"/>
        <w:spacing w:after="0" w:line="240" w:lineRule="auto"/>
        <w:jc w:val="both"/>
        <w:rPr>
          <w:b/>
        </w:rPr>
      </w:pPr>
    </w:p>
    <w:p w:rsidR="0074258B" w:rsidRPr="00947740" w:rsidRDefault="00464190" w:rsidP="0074258B">
      <w:pPr>
        <w:pStyle w:val="10"/>
        <w:spacing w:line="240" w:lineRule="auto"/>
        <w:ind w:right="-74" w:firstLine="360"/>
        <w:jc w:val="center"/>
        <w:rPr>
          <w:b/>
        </w:rPr>
      </w:pPr>
      <w:r>
        <w:rPr>
          <w:b/>
        </w:rPr>
        <w:t>6</w:t>
      </w:r>
      <w:r w:rsidR="0074258B" w:rsidRPr="00947740">
        <w:rPr>
          <w:b/>
        </w:rPr>
        <w:t>. Сроки и порядок поставки товара</w:t>
      </w:r>
    </w:p>
    <w:p w:rsidR="0074258B" w:rsidRPr="00947740" w:rsidRDefault="00464190" w:rsidP="00A87573">
      <w:pPr>
        <w:pStyle w:val="2"/>
        <w:spacing w:line="240" w:lineRule="auto"/>
        <w:ind w:right="-71" w:firstLine="0"/>
        <w:rPr>
          <w:noProof/>
        </w:rPr>
      </w:pPr>
      <w:r>
        <w:rPr>
          <w:noProof/>
        </w:rPr>
        <w:t>6</w:t>
      </w:r>
      <w:r w:rsidR="0074258B" w:rsidRPr="00947740">
        <w:rPr>
          <w:noProof/>
        </w:rPr>
        <w:t xml:space="preserve">.1. Поставщик обязуется </w:t>
      </w:r>
      <w:r w:rsidR="0074258B" w:rsidRPr="00947740">
        <w:t xml:space="preserve">передать </w:t>
      </w:r>
      <w:r w:rsidR="0018180E">
        <w:t>З</w:t>
      </w:r>
      <w:r w:rsidR="0018180E">
        <w:rPr>
          <w:noProof/>
        </w:rPr>
        <w:t>аказчику</w:t>
      </w:r>
      <w:proofErr w:type="gramStart"/>
      <w:r w:rsidR="0074258B" w:rsidRPr="00947740">
        <w:rPr>
          <w:noProof/>
        </w:rPr>
        <w:t>,</w:t>
      </w:r>
      <w:r w:rsidR="0074258B" w:rsidRPr="00947740">
        <w:t>к</w:t>
      </w:r>
      <w:proofErr w:type="gramEnd"/>
      <w:r w:rsidR="0074258B" w:rsidRPr="00947740">
        <w:t>ачественный товар, пре</w:t>
      </w:r>
      <w:r w:rsidR="00140373">
        <w:t>дусмотренный Предметом договора</w:t>
      </w:r>
      <w:r w:rsidR="0074258B" w:rsidRPr="00947740">
        <w:t xml:space="preserve">, </w:t>
      </w:r>
      <w:r w:rsidR="0074258B" w:rsidRPr="00947740">
        <w:rPr>
          <w:noProof/>
        </w:rPr>
        <w:t>в количестве, по цене, адресу и в сроки, предусмотренные Спецификацией.</w:t>
      </w:r>
    </w:p>
    <w:p w:rsidR="0074258B" w:rsidRPr="00947740" w:rsidRDefault="00464190" w:rsidP="00A87573">
      <w:pPr>
        <w:pStyle w:val="31"/>
        <w:spacing w:after="0"/>
        <w:ind w:left="0"/>
        <w:jc w:val="both"/>
        <w:rPr>
          <w:sz w:val="24"/>
          <w:szCs w:val="24"/>
        </w:rPr>
      </w:pPr>
      <w:r>
        <w:rPr>
          <w:sz w:val="24"/>
          <w:szCs w:val="24"/>
        </w:rPr>
        <w:t>6</w:t>
      </w:r>
      <w:r w:rsidR="0074258B" w:rsidRPr="00947740">
        <w:rPr>
          <w:sz w:val="24"/>
          <w:szCs w:val="24"/>
        </w:rPr>
        <w:t>.2. Поставщик имеет право исполнить обязательство или его часть досрочно по письменному согласованию с Грузополучателем.</w:t>
      </w:r>
    </w:p>
    <w:p w:rsidR="0074258B" w:rsidRPr="00947740" w:rsidRDefault="00464190" w:rsidP="00A87573">
      <w:pPr>
        <w:pStyle w:val="33"/>
        <w:jc w:val="both"/>
        <w:rPr>
          <w:rFonts w:ascii="Times New Roman" w:hAnsi="Times New Roman" w:cs="Times New Roman"/>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.3. Доставка товара осуществляется силами Поставщика.</w:t>
      </w:r>
    </w:p>
    <w:p w:rsidR="0074258B" w:rsidRPr="00947740" w:rsidRDefault="00464190" w:rsidP="00A87573">
      <w:pPr>
        <w:pStyle w:val="33"/>
        <w:jc w:val="both"/>
        <w:rPr>
          <w:rFonts w:ascii="Times New Roman" w:hAnsi="Times New Roman" w:cs="Times New Roman"/>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.4. Вместе с товаром Поставщик передает Грузополучателю относящуюся к товару документацию:</w:t>
      </w:r>
    </w:p>
    <w:p w:rsidR="0074258B" w:rsidRPr="00947740" w:rsidRDefault="0074258B" w:rsidP="0074258B">
      <w:pPr>
        <w:pStyle w:val="33"/>
        <w:ind w:firstLine="357"/>
        <w:jc w:val="both"/>
        <w:rPr>
          <w:rFonts w:ascii="Times New Roman" w:hAnsi="Times New Roman" w:cs="Times New Roman"/>
          <w:sz w:val="24"/>
          <w:szCs w:val="24"/>
        </w:rPr>
      </w:pPr>
      <w:r w:rsidRPr="00947740">
        <w:rPr>
          <w:rFonts w:ascii="Times New Roman" w:hAnsi="Times New Roman" w:cs="Times New Roman"/>
          <w:sz w:val="24"/>
          <w:szCs w:val="24"/>
        </w:rPr>
        <w:t>счет;</w:t>
      </w:r>
    </w:p>
    <w:p w:rsidR="00F21767" w:rsidRPr="004E70B5" w:rsidRDefault="00F21767" w:rsidP="00F21767">
      <w:pPr>
        <w:spacing w:after="0" w:line="240" w:lineRule="auto"/>
        <w:ind w:right="-74" w:firstLine="709"/>
        <w:jc w:val="both"/>
        <w:rPr>
          <w:rFonts w:ascii="Times New Roman" w:eastAsia="Times New Roman" w:hAnsi="Times New Roman" w:cs="Times New Roman"/>
          <w:sz w:val="25"/>
          <w:szCs w:val="25"/>
        </w:rPr>
      </w:pPr>
      <w:r w:rsidRPr="004E70B5">
        <w:rPr>
          <w:rFonts w:ascii="Times New Roman" w:eastAsia="Times New Roman" w:hAnsi="Times New Roman" w:cs="Times New Roman"/>
          <w:sz w:val="25"/>
          <w:szCs w:val="25"/>
        </w:rPr>
        <w:t>счет (счет – фактуру);</w:t>
      </w:r>
    </w:p>
    <w:p w:rsidR="00F21767" w:rsidRPr="004E70B5" w:rsidRDefault="00F21767" w:rsidP="00F21767">
      <w:pPr>
        <w:spacing w:after="0" w:line="240" w:lineRule="auto"/>
        <w:ind w:right="-74" w:firstLine="709"/>
        <w:jc w:val="both"/>
        <w:rPr>
          <w:rFonts w:ascii="Times New Roman" w:eastAsia="Times New Roman" w:hAnsi="Times New Roman" w:cs="Times New Roman"/>
          <w:sz w:val="25"/>
          <w:szCs w:val="25"/>
        </w:rPr>
      </w:pPr>
      <w:r w:rsidRPr="004E70B5">
        <w:rPr>
          <w:rFonts w:ascii="Times New Roman" w:eastAsia="Times New Roman" w:hAnsi="Times New Roman" w:cs="Times New Roman"/>
          <w:sz w:val="25"/>
          <w:szCs w:val="25"/>
        </w:rPr>
        <w:t>товарную накладную (код формы 0330212 по ОКУД), оформленную в 2-х экземплярах (по одному для Поставщика и Государственного заказчика) (либо УПД) с печатью Поставщика;</w:t>
      </w:r>
    </w:p>
    <w:p w:rsidR="00F21767" w:rsidRPr="004E70B5" w:rsidRDefault="00F21767" w:rsidP="00F21767">
      <w:pPr>
        <w:spacing w:after="0" w:line="240" w:lineRule="auto"/>
        <w:ind w:right="-74" w:firstLine="709"/>
        <w:jc w:val="both"/>
        <w:rPr>
          <w:rFonts w:ascii="Times New Roman" w:eastAsia="Times New Roman" w:hAnsi="Times New Roman" w:cs="Times New Roman"/>
          <w:sz w:val="25"/>
          <w:szCs w:val="25"/>
        </w:rPr>
      </w:pPr>
      <w:proofErr w:type="gramStart"/>
      <w:r w:rsidRPr="004E70B5">
        <w:rPr>
          <w:rFonts w:ascii="Times New Roman" w:eastAsia="Times New Roman" w:hAnsi="Times New Roman" w:cs="Times New Roman"/>
          <w:sz w:val="25"/>
          <w:szCs w:val="25"/>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либо иной документ, подтверждающий качество поставляемого товара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 </w:t>
      </w:r>
      <w:proofErr w:type="gramEnd"/>
    </w:p>
    <w:p w:rsidR="0074258B" w:rsidRPr="00947740" w:rsidRDefault="0074258B" w:rsidP="0074258B">
      <w:pPr>
        <w:pStyle w:val="a7"/>
        <w:ind w:firstLine="357"/>
        <w:jc w:val="both"/>
        <w:rPr>
          <w:rFonts w:ascii="Times New Roman" w:hAnsi="Times New Roman" w:cs="Times New Roman"/>
          <w:sz w:val="24"/>
          <w:szCs w:val="24"/>
        </w:rPr>
      </w:pPr>
      <w:r w:rsidRPr="00947740">
        <w:rPr>
          <w:rFonts w:ascii="Times New Roman" w:hAnsi="Times New Roman" w:cs="Times New Roman"/>
          <w:sz w:val="24"/>
          <w:szCs w:val="24"/>
        </w:rPr>
        <w:t>Все копии документов должны быть заверены печатью Поставщика.</w:t>
      </w:r>
    </w:p>
    <w:p w:rsidR="0074258B" w:rsidRPr="00947740" w:rsidRDefault="00464190" w:rsidP="00A87573">
      <w:pPr>
        <w:pStyle w:val="33"/>
        <w:jc w:val="both"/>
        <w:rPr>
          <w:rFonts w:ascii="Times New Roman" w:hAnsi="Times New Roman" w:cs="Times New Roman"/>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.5. В случае</w:t>
      </w:r>
      <w:proofErr w:type="gramStart"/>
      <w:r w:rsidR="0074258B" w:rsidRPr="00947740">
        <w:rPr>
          <w:rFonts w:ascii="Times New Roman" w:hAnsi="Times New Roman" w:cs="Times New Roman"/>
          <w:sz w:val="24"/>
          <w:szCs w:val="24"/>
        </w:rPr>
        <w:t>,</w:t>
      </w:r>
      <w:proofErr w:type="gramEnd"/>
      <w:r w:rsidR="0074258B" w:rsidRPr="00947740">
        <w:rPr>
          <w:rFonts w:ascii="Times New Roman" w:hAnsi="Times New Roman" w:cs="Times New Roman"/>
          <w:sz w:val="24"/>
          <w:szCs w:val="24"/>
        </w:rPr>
        <w:t xml:space="preserve"> если документы, указанные в пункте </w:t>
      </w:r>
      <w:r w:rsidR="00100505">
        <w:rPr>
          <w:rFonts w:ascii="Times New Roman" w:hAnsi="Times New Roman" w:cs="Times New Roman"/>
          <w:sz w:val="24"/>
          <w:szCs w:val="24"/>
        </w:rPr>
        <w:t>6</w:t>
      </w:r>
      <w:r w:rsidR="0074258B" w:rsidRPr="00947740">
        <w:rPr>
          <w:rFonts w:ascii="Times New Roman" w:hAnsi="Times New Roman" w:cs="Times New Roman"/>
          <w:sz w:val="24"/>
          <w:szCs w:val="24"/>
        </w:rPr>
        <w:t xml:space="preserve">.4 </w:t>
      </w:r>
      <w:r w:rsidR="00140373">
        <w:rPr>
          <w:rFonts w:ascii="Times New Roman" w:hAnsi="Times New Roman" w:cs="Times New Roman"/>
          <w:sz w:val="24"/>
          <w:szCs w:val="24"/>
        </w:rPr>
        <w:t>Договора</w:t>
      </w:r>
      <w:r w:rsidR="0074258B" w:rsidRPr="00947740">
        <w:rPr>
          <w:rFonts w:ascii="Times New Roman" w:hAnsi="Times New Roman" w:cs="Times New Roman"/>
          <w:sz w:val="24"/>
          <w:szCs w:val="24"/>
        </w:rPr>
        <w:t>, не переданы Поставщиком Грузополучателю одновременно с товаром, товар считается не поставленным и приемке не подлежит.</w:t>
      </w:r>
    </w:p>
    <w:p w:rsidR="0074258B" w:rsidRPr="00947740" w:rsidRDefault="00464190" w:rsidP="00A87573">
      <w:pPr>
        <w:pStyle w:val="33"/>
        <w:jc w:val="both"/>
        <w:rPr>
          <w:rFonts w:ascii="Times New Roman" w:hAnsi="Times New Roman" w:cs="Times New Roman"/>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.6. Обязательство Поставщика по поставке (передаче) товара считается исполненным с момента подписания Грузополучателем без замечаний товарных и товаротранспортных накладных по факту приемки товара.</w:t>
      </w:r>
    </w:p>
    <w:p w:rsidR="0074258B" w:rsidRPr="00947740" w:rsidRDefault="00464190" w:rsidP="00A87573">
      <w:pPr>
        <w:pStyle w:val="33"/>
        <w:jc w:val="both"/>
        <w:rPr>
          <w:rFonts w:ascii="Times New Roman" w:hAnsi="Times New Roman" w:cs="Times New Roman"/>
          <w:noProof/>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 xml:space="preserve">.7. </w:t>
      </w:r>
      <w:r w:rsidR="0074258B" w:rsidRPr="00947740">
        <w:rPr>
          <w:rFonts w:ascii="Times New Roman" w:hAnsi="Times New Roman" w:cs="Times New Roman"/>
          <w:noProof/>
          <w:sz w:val="24"/>
          <w:szCs w:val="24"/>
        </w:rPr>
        <w:t xml:space="preserve">В течение 15 (пятнадцати) календарных дней после приемки товара Грузополучателем Поставщик представляет </w:t>
      </w:r>
      <w:r w:rsidR="0018180E">
        <w:rPr>
          <w:rFonts w:ascii="Times New Roman" w:hAnsi="Times New Roman" w:cs="Times New Roman"/>
          <w:noProof/>
          <w:sz w:val="24"/>
          <w:szCs w:val="24"/>
        </w:rPr>
        <w:t>З</w:t>
      </w:r>
      <w:r w:rsidR="0074258B" w:rsidRPr="00947740">
        <w:rPr>
          <w:rFonts w:ascii="Times New Roman" w:hAnsi="Times New Roman" w:cs="Times New Roman"/>
          <w:noProof/>
          <w:sz w:val="24"/>
          <w:szCs w:val="24"/>
        </w:rPr>
        <w:t>аказчику подлинники платежных документов:</w:t>
      </w:r>
    </w:p>
    <w:p w:rsidR="0074258B" w:rsidRPr="00947740" w:rsidRDefault="0074258B" w:rsidP="0074258B">
      <w:pPr>
        <w:spacing w:after="0" w:line="240" w:lineRule="auto"/>
        <w:ind w:firstLine="357"/>
        <w:jc w:val="both"/>
        <w:rPr>
          <w:rFonts w:ascii="Times New Roman" w:hAnsi="Times New Roman" w:cs="Times New Roman"/>
          <w:sz w:val="24"/>
          <w:szCs w:val="24"/>
        </w:rPr>
      </w:pPr>
      <w:r w:rsidRPr="00947740">
        <w:rPr>
          <w:rFonts w:ascii="Times New Roman" w:hAnsi="Times New Roman" w:cs="Times New Roman"/>
          <w:sz w:val="24"/>
          <w:szCs w:val="24"/>
        </w:rPr>
        <w:lastRenderedPageBreak/>
        <w:t>счет;</w:t>
      </w:r>
    </w:p>
    <w:p w:rsidR="0074258B" w:rsidRPr="00947740" w:rsidRDefault="0074258B" w:rsidP="0074258B">
      <w:pPr>
        <w:spacing w:after="0" w:line="240" w:lineRule="auto"/>
        <w:ind w:firstLine="357"/>
        <w:jc w:val="both"/>
        <w:rPr>
          <w:rFonts w:ascii="Times New Roman" w:hAnsi="Times New Roman" w:cs="Times New Roman"/>
          <w:sz w:val="24"/>
          <w:szCs w:val="24"/>
        </w:rPr>
      </w:pPr>
      <w:r w:rsidRPr="00947740">
        <w:rPr>
          <w:rFonts w:ascii="Times New Roman" w:hAnsi="Times New Roman" w:cs="Times New Roman"/>
          <w:sz w:val="24"/>
          <w:szCs w:val="24"/>
        </w:rPr>
        <w:t>счета-фактуры;</w:t>
      </w:r>
    </w:p>
    <w:p w:rsidR="0074258B" w:rsidRPr="00947740" w:rsidRDefault="0074258B" w:rsidP="0074258B">
      <w:pPr>
        <w:tabs>
          <w:tab w:val="left" w:pos="-2340"/>
        </w:tabs>
        <w:spacing w:after="0" w:line="240" w:lineRule="auto"/>
        <w:ind w:firstLine="357"/>
        <w:jc w:val="both"/>
        <w:rPr>
          <w:rFonts w:ascii="Times New Roman" w:hAnsi="Times New Roman" w:cs="Times New Roman"/>
          <w:sz w:val="24"/>
          <w:szCs w:val="24"/>
        </w:rPr>
      </w:pPr>
      <w:r w:rsidRPr="00947740">
        <w:rPr>
          <w:rFonts w:ascii="Times New Roman" w:hAnsi="Times New Roman" w:cs="Times New Roman"/>
          <w:sz w:val="24"/>
          <w:szCs w:val="24"/>
        </w:rPr>
        <w:t xml:space="preserve">товарные накладные, заверенные подписью уполномоченного материально-ответственного лица Грузополучателя и оттиском гербовой печати Грузополучателя, </w:t>
      </w:r>
      <w:r w:rsidRPr="00947740">
        <w:rPr>
          <w:rFonts w:ascii="Times New Roman" w:hAnsi="Times New Roman" w:cs="Times New Roman"/>
          <w:sz w:val="24"/>
          <w:szCs w:val="24"/>
        </w:rPr>
        <w:br/>
        <w:t xml:space="preserve">на каждую партию товара, направленного в адрес конкретного Грузополучателя, указанного в отгрузочной разнарядке </w:t>
      </w:r>
    </w:p>
    <w:p w:rsidR="0074258B" w:rsidRPr="00947740" w:rsidRDefault="0074258B" w:rsidP="0074258B">
      <w:pPr>
        <w:tabs>
          <w:tab w:val="left" w:pos="-2340"/>
        </w:tabs>
        <w:spacing w:after="0" w:line="240" w:lineRule="auto"/>
        <w:ind w:firstLine="357"/>
        <w:jc w:val="both"/>
        <w:rPr>
          <w:rFonts w:ascii="Times New Roman" w:hAnsi="Times New Roman" w:cs="Times New Roman"/>
          <w:sz w:val="24"/>
          <w:szCs w:val="24"/>
        </w:rPr>
      </w:pPr>
      <w:r w:rsidRPr="00947740">
        <w:rPr>
          <w:rFonts w:ascii="Times New Roman" w:hAnsi="Times New Roman" w:cs="Times New Roman"/>
          <w:sz w:val="24"/>
          <w:szCs w:val="24"/>
        </w:rPr>
        <w:t xml:space="preserve">Заключение экспертизы Грузополучателя. </w:t>
      </w:r>
    </w:p>
    <w:p w:rsidR="0074258B" w:rsidRPr="00947740" w:rsidRDefault="00464190" w:rsidP="00A87573">
      <w:pPr>
        <w:pStyle w:val="33"/>
        <w:jc w:val="both"/>
        <w:rPr>
          <w:rFonts w:ascii="Times New Roman" w:hAnsi="Times New Roman" w:cs="Times New Roman"/>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 xml:space="preserve">.8.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w:t>
      </w:r>
    </w:p>
    <w:p w:rsidR="0074258B" w:rsidRDefault="00464190" w:rsidP="00A87573">
      <w:pPr>
        <w:pStyle w:val="33"/>
        <w:jc w:val="both"/>
        <w:rPr>
          <w:rFonts w:ascii="Times New Roman" w:hAnsi="Times New Roman" w:cs="Times New Roman"/>
          <w:sz w:val="24"/>
          <w:szCs w:val="24"/>
        </w:rPr>
      </w:pPr>
      <w:r>
        <w:rPr>
          <w:rFonts w:ascii="Times New Roman" w:hAnsi="Times New Roman" w:cs="Times New Roman"/>
          <w:sz w:val="24"/>
          <w:szCs w:val="24"/>
        </w:rPr>
        <w:t>6</w:t>
      </w:r>
      <w:r w:rsidR="0074258B" w:rsidRPr="00947740">
        <w:rPr>
          <w:rFonts w:ascii="Times New Roman" w:hAnsi="Times New Roman" w:cs="Times New Roman"/>
          <w:sz w:val="24"/>
          <w:szCs w:val="24"/>
        </w:rPr>
        <w:t xml:space="preserve">.9. Право собственности на товар переходит к </w:t>
      </w:r>
      <w:r w:rsidR="0018180E">
        <w:rPr>
          <w:rFonts w:ascii="Times New Roman" w:hAnsi="Times New Roman" w:cs="Times New Roman"/>
          <w:sz w:val="24"/>
          <w:szCs w:val="24"/>
        </w:rPr>
        <w:t>З</w:t>
      </w:r>
      <w:r w:rsidR="0074258B" w:rsidRPr="00947740">
        <w:rPr>
          <w:rFonts w:ascii="Times New Roman" w:hAnsi="Times New Roman" w:cs="Times New Roman"/>
          <w:sz w:val="24"/>
          <w:szCs w:val="24"/>
        </w:rPr>
        <w:t xml:space="preserve">аказчику с момента поставки товара в соответствии с пунктом </w:t>
      </w:r>
      <w:r w:rsidR="00100505">
        <w:rPr>
          <w:rFonts w:ascii="Times New Roman" w:hAnsi="Times New Roman" w:cs="Times New Roman"/>
          <w:sz w:val="24"/>
          <w:szCs w:val="24"/>
        </w:rPr>
        <w:t>6</w:t>
      </w:r>
      <w:r w:rsidR="0074258B" w:rsidRPr="00947740">
        <w:rPr>
          <w:rFonts w:ascii="Times New Roman" w:hAnsi="Times New Roman" w:cs="Times New Roman"/>
          <w:sz w:val="24"/>
          <w:szCs w:val="24"/>
        </w:rPr>
        <w:t xml:space="preserve">.6.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w:t>
      </w:r>
    </w:p>
    <w:p w:rsidR="00605CCD" w:rsidRPr="00947740" w:rsidRDefault="00605CCD" w:rsidP="0074258B">
      <w:pPr>
        <w:pStyle w:val="33"/>
        <w:ind w:firstLine="357"/>
        <w:jc w:val="both"/>
        <w:rPr>
          <w:rFonts w:ascii="Times New Roman" w:hAnsi="Times New Roman" w:cs="Times New Roman"/>
          <w:sz w:val="24"/>
          <w:szCs w:val="24"/>
        </w:rPr>
      </w:pPr>
    </w:p>
    <w:p w:rsidR="0074258B" w:rsidRPr="00947740" w:rsidRDefault="00100505" w:rsidP="0074258B">
      <w:pPr>
        <w:pStyle w:val="33"/>
        <w:jc w:val="center"/>
        <w:rPr>
          <w:rFonts w:ascii="Times New Roman" w:hAnsi="Times New Roman" w:cs="Times New Roman"/>
          <w:b/>
          <w:noProof/>
          <w:color w:val="00FFFF"/>
          <w:sz w:val="24"/>
          <w:szCs w:val="24"/>
        </w:rPr>
      </w:pPr>
      <w:r>
        <w:rPr>
          <w:rFonts w:ascii="Times New Roman" w:hAnsi="Times New Roman" w:cs="Times New Roman"/>
          <w:b/>
          <w:noProof/>
          <w:sz w:val="24"/>
          <w:szCs w:val="24"/>
        </w:rPr>
        <w:t>7</w:t>
      </w:r>
      <w:r w:rsidR="0074258B" w:rsidRPr="00947740">
        <w:rPr>
          <w:rFonts w:ascii="Times New Roman" w:hAnsi="Times New Roman" w:cs="Times New Roman"/>
          <w:b/>
          <w:noProof/>
          <w:sz w:val="24"/>
          <w:szCs w:val="24"/>
        </w:rPr>
        <w:t>. Качество и безопасность товара, порядок приемки</w:t>
      </w:r>
    </w:p>
    <w:p w:rsidR="002A4021" w:rsidRPr="002A4021" w:rsidRDefault="00100505" w:rsidP="00A87573">
      <w:pPr>
        <w:pStyle w:val="ConsPlusNormal"/>
        <w:ind w:firstLine="0"/>
        <w:jc w:val="both"/>
        <w:rPr>
          <w:rFonts w:ascii="Times New Roman" w:hAnsi="Times New Roman"/>
        </w:rPr>
      </w:pPr>
      <w:r>
        <w:rPr>
          <w:rFonts w:ascii="Times New Roman" w:hAnsi="Times New Roman"/>
          <w:noProof/>
          <w:sz w:val="24"/>
          <w:szCs w:val="24"/>
        </w:rPr>
        <w:t>7</w:t>
      </w:r>
      <w:r w:rsidR="0074258B" w:rsidRPr="002A4021">
        <w:rPr>
          <w:rFonts w:ascii="Times New Roman" w:hAnsi="Times New Roman"/>
          <w:noProof/>
          <w:sz w:val="24"/>
          <w:szCs w:val="24"/>
        </w:rPr>
        <w:t xml:space="preserve">.1. </w:t>
      </w:r>
      <w:r w:rsidR="0074258B" w:rsidRPr="002A4021">
        <w:rPr>
          <w:rFonts w:ascii="Times New Roman" w:hAnsi="Times New Roman"/>
          <w:sz w:val="24"/>
          <w:szCs w:val="24"/>
        </w:rPr>
        <w:t xml:space="preserve">Качество и безопасность поставляемого товара должно отвечать требованиям, установленным в Спецификации и условиям настоящего </w:t>
      </w:r>
      <w:r w:rsidR="00C72BF8" w:rsidRPr="002A4021">
        <w:rPr>
          <w:rFonts w:ascii="Times New Roman" w:hAnsi="Times New Roman"/>
          <w:sz w:val="24"/>
          <w:szCs w:val="24"/>
        </w:rPr>
        <w:t>Договор</w:t>
      </w:r>
      <w:r w:rsidR="0074258B" w:rsidRPr="002A4021">
        <w:rPr>
          <w:rFonts w:ascii="Times New Roman" w:hAnsi="Times New Roman"/>
          <w:sz w:val="24"/>
          <w:szCs w:val="24"/>
        </w:rPr>
        <w:t>а</w:t>
      </w:r>
      <w:r w:rsidR="0074258B" w:rsidRPr="002A4021">
        <w:rPr>
          <w:rFonts w:ascii="Times New Roman" w:hAnsi="Times New Roman"/>
          <w:i/>
          <w:iCs/>
          <w:sz w:val="24"/>
          <w:szCs w:val="24"/>
        </w:rPr>
        <w:t>.</w:t>
      </w:r>
      <w:r w:rsidR="0074258B" w:rsidRPr="002A4021">
        <w:rPr>
          <w:rFonts w:ascii="Times New Roman" w:hAnsi="Times New Roman"/>
          <w:noProof/>
          <w:sz w:val="24"/>
          <w:szCs w:val="24"/>
        </w:rPr>
        <w:t xml:space="preserve"> </w:t>
      </w:r>
      <w:r w:rsidR="002A4021" w:rsidRPr="002A4021">
        <w:rPr>
          <w:rFonts w:ascii="Times New Roman" w:hAnsi="Times New Roman"/>
        </w:rPr>
        <w:t xml:space="preserve">Срок годности </w:t>
      </w:r>
      <w:r w:rsidR="00066D23">
        <w:rPr>
          <w:rFonts w:ascii="Times New Roman" w:hAnsi="Times New Roman"/>
        </w:rPr>
        <w:t>товара</w:t>
      </w:r>
      <w:r w:rsidR="002A4021" w:rsidRPr="002A4021">
        <w:rPr>
          <w:rFonts w:ascii="Times New Roman" w:hAnsi="Times New Roman"/>
        </w:rPr>
        <w:t xml:space="preserve"> должен соответствовать действующему сертификату соответствия, к</w:t>
      </w:r>
      <w:r w:rsidR="002A4021">
        <w:rPr>
          <w:rFonts w:ascii="Times New Roman" w:hAnsi="Times New Roman"/>
        </w:rPr>
        <w:t xml:space="preserve">ачественному удостоверению, </w:t>
      </w:r>
      <w:r w:rsidR="00582E5C">
        <w:rPr>
          <w:rFonts w:ascii="Times New Roman" w:hAnsi="Times New Roman"/>
        </w:rPr>
        <w:t xml:space="preserve"> и  </w:t>
      </w:r>
      <w:r w:rsidR="002A4021">
        <w:rPr>
          <w:rFonts w:ascii="Times New Roman" w:hAnsi="Times New Roman"/>
        </w:rPr>
        <w:t>ветеринарно</w:t>
      </w:r>
      <w:r w:rsidR="00582E5C">
        <w:rPr>
          <w:rFonts w:ascii="Times New Roman" w:hAnsi="Times New Roman"/>
        </w:rPr>
        <w:t>го</w:t>
      </w:r>
      <w:r w:rsidR="002A4021">
        <w:rPr>
          <w:rFonts w:ascii="Times New Roman" w:hAnsi="Times New Roman"/>
        </w:rPr>
        <w:t xml:space="preserve"> свидетельств</w:t>
      </w:r>
      <w:r w:rsidR="00582E5C">
        <w:rPr>
          <w:rFonts w:ascii="Times New Roman" w:hAnsi="Times New Roman"/>
        </w:rPr>
        <w:t>а</w:t>
      </w:r>
      <w:r w:rsidR="002A4021">
        <w:rPr>
          <w:rFonts w:ascii="Times New Roman" w:hAnsi="Times New Roman"/>
        </w:rPr>
        <w:t>.</w:t>
      </w:r>
    </w:p>
    <w:p w:rsidR="0074258B" w:rsidRPr="00947740" w:rsidRDefault="00100505" w:rsidP="00A87573">
      <w:pPr>
        <w:pStyle w:val="33"/>
        <w:jc w:val="both"/>
        <w:rPr>
          <w:rFonts w:ascii="Times New Roman" w:hAnsi="Times New Roman" w:cs="Times New Roman"/>
          <w:sz w:val="24"/>
          <w:szCs w:val="24"/>
        </w:rPr>
      </w:pPr>
      <w:r>
        <w:rPr>
          <w:rFonts w:ascii="Times New Roman" w:hAnsi="Times New Roman" w:cs="Times New Roman"/>
          <w:noProof/>
          <w:sz w:val="24"/>
          <w:szCs w:val="24"/>
        </w:rPr>
        <w:t>7</w:t>
      </w:r>
      <w:r w:rsidR="0074258B" w:rsidRPr="002C5250">
        <w:rPr>
          <w:rFonts w:ascii="Times New Roman" w:hAnsi="Times New Roman" w:cs="Times New Roman"/>
          <w:noProof/>
          <w:sz w:val="24"/>
          <w:szCs w:val="24"/>
        </w:rPr>
        <w:t>.</w:t>
      </w:r>
      <w:r w:rsidR="00066D23">
        <w:rPr>
          <w:rFonts w:ascii="Times New Roman" w:hAnsi="Times New Roman" w:cs="Times New Roman"/>
          <w:noProof/>
          <w:sz w:val="24"/>
          <w:szCs w:val="24"/>
        </w:rPr>
        <w:t>2</w:t>
      </w:r>
      <w:r w:rsidR="0074258B" w:rsidRPr="002C5250">
        <w:rPr>
          <w:rFonts w:ascii="Times New Roman" w:hAnsi="Times New Roman" w:cs="Times New Roman"/>
          <w:noProof/>
          <w:sz w:val="24"/>
          <w:szCs w:val="24"/>
        </w:rPr>
        <w:t xml:space="preserve">. </w:t>
      </w:r>
      <w:r w:rsidR="0074258B" w:rsidRPr="002C5250">
        <w:rPr>
          <w:rFonts w:ascii="Times New Roman" w:hAnsi="Times New Roman" w:cs="Times New Roman"/>
          <w:sz w:val="24"/>
          <w:szCs w:val="24"/>
        </w:rPr>
        <w:t>Приемка</w:t>
      </w:r>
      <w:r w:rsidR="0074258B" w:rsidRPr="00947740">
        <w:rPr>
          <w:rFonts w:ascii="Times New Roman" w:hAnsi="Times New Roman" w:cs="Times New Roman"/>
          <w:sz w:val="24"/>
          <w:szCs w:val="24"/>
        </w:rPr>
        <w:t xml:space="preserve">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w:t>
      </w:r>
      <w:r w:rsidR="007128DD">
        <w:rPr>
          <w:rFonts w:ascii="Times New Roman" w:hAnsi="Times New Roman" w:cs="Times New Roman"/>
          <w:sz w:val="24"/>
          <w:szCs w:val="24"/>
        </w:rPr>
        <w:br/>
      </w:r>
      <w:r w:rsidR="0074258B" w:rsidRPr="00947740">
        <w:rPr>
          <w:rFonts w:ascii="Times New Roman" w:hAnsi="Times New Roman" w:cs="Times New Roman"/>
          <w:sz w:val="24"/>
          <w:szCs w:val="24"/>
        </w:rPr>
        <w:t>№ П-6 от 15.04.1965 г., № П-7 от 25.04.1966 г. с изменением и дополнением от 14.11.84г. №98.</w:t>
      </w:r>
    </w:p>
    <w:p w:rsidR="0074258B" w:rsidRPr="00947740" w:rsidRDefault="00100505" w:rsidP="00F156F5">
      <w:pPr>
        <w:pStyle w:val="ConsPlusNormal"/>
        <w:widowControl/>
        <w:ind w:firstLine="0"/>
        <w:jc w:val="both"/>
        <w:rPr>
          <w:rFonts w:ascii="Times New Roman" w:hAnsi="Times New Roman"/>
          <w:color w:val="000000"/>
          <w:sz w:val="24"/>
          <w:szCs w:val="24"/>
        </w:rPr>
      </w:pPr>
      <w:r>
        <w:rPr>
          <w:rFonts w:ascii="Times New Roman" w:hAnsi="Times New Roman"/>
          <w:sz w:val="24"/>
          <w:szCs w:val="24"/>
        </w:rPr>
        <w:t>7</w:t>
      </w:r>
      <w:r w:rsidR="0074258B" w:rsidRPr="00947740">
        <w:rPr>
          <w:rFonts w:ascii="Times New Roman" w:hAnsi="Times New Roman"/>
          <w:sz w:val="24"/>
          <w:szCs w:val="24"/>
        </w:rPr>
        <w:t>.</w:t>
      </w:r>
      <w:r w:rsidR="00066D23">
        <w:rPr>
          <w:rFonts w:ascii="Times New Roman" w:hAnsi="Times New Roman"/>
          <w:sz w:val="24"/>
          <w:szCs w:val="24"/>
        </w:rPr>
        <w:t>3</w:t>
      </w:r>
      <w:r w:rsidR="0074258B" w:rsidRPr="00947740">
        <w:rPr>
          <w:rFonts w:ascii="Times New Roman" w:hAnsi="Times New Roman"/>
          <w:sz w:val="24"/>
          <w:szCs w:val="24"/>
        </w:rPr>
        <w:t>. Моментом исполнения обязательств Поставщика по поставке (передаче) товара считается дата подписания Грузополучателембез замечаний товарных и товаротранспортных накладных по факту приемки товара.</w:t>
      </w:r>
    </w:p>
    <w:p w:rsidR="0074258B" w:rsidRPr="00947740" w:rsidRDefault="00100505" w:rsidP="00F156F5">
      <w:pPr>
        <w:pStyle w:val="33"/>
        <w:jc w:val="both"/>
        <w:rPr>
          <w:rFonts w:ascii="Times New Roman" w:hAnsi="Times New Roman" w:cs="Times New Roman"/>
          <w:color w:val="0000FF"/>
          <w:sz w:val="24"/>
          <w:szCs w:val="24"/>
        </w:rPr>
      </w:pPr>
      <w:r>
        <w:rPr>
          <w:rFonts w:ascii="Times New Roman" w:hAnsi="Times New Roman" w:cs="Times New Roman"/>
          <w:sz w:val="24"/>
          <w:szCs w:val="24"/>
        </w:rPr>
        <w:t>7</w:t>
      </w:r>
      <w:r w:rsidR="0074258B" w:rsidRPr="00947740">
        <w:rPr>
          <w:rFonts w:ascii="Times New Roman" w:hAnsi="Times New Roman" w:cs="Times New Roman"/>
          <w:noProof/>
          <w:sz w:val="24"/>
          <w:szCs w:val="24"/>
        </w:rPr>
        <w:t>.</w:t>
      </w:r>
      <w:r w:rsidR="00066D23">
        <w:rPr>
          <w:rFonts w:ascii="Times New Roman" w:hAnsi="Times New Roman" w:cs="Times New Roman"/>
          <w:noProof/>
          <w:sz w:val="24"/>
          <w:szCs w:val="24"/>
        </w:rPr>
        <w:t>4</w:t>
      </w:r>
      <w:r w:rsidR="0074258B" w:rsidRPr="00947740">
        <w:rPr>
          <w:rFonts w:ascii="Times New Roman" w:hAnsi="Times New Roman" w:cs="Times New Roman"/>
          <w:noProof/>
          <w:sz w:val="24"/>
          <w:szCs w:val="24"/>
        </w:rPr>
        <w:t xml:space="preserve"> </w:t>
      </w:r>
      <w:r w:rsidR="0074258B" w:rsidRPr="00947740">
        <w:rPr>
          <w:rFonts w:ascii="Times New Roman" w:hAnsi="Times New Roman" w:cs="Times New Roman"/>
          <w:sz w:val="24"/>
          <w:szCs w:val="24"/>
        </w:rPr>
        <w:t xml:space="preserve">Поставщик обязан направить полномочного представителя для приёма-передачи каждой партии товара, а в случае невыполнения данного обязательства </w:t>
      </w:r>
      <w:r w:rsidR="0018180E">
        <w:rPr>
          <w:rFonts w:ascii="Times New Roman" w:hAnsi="Times New Roman" w:cs="Times New Roman"/>
          <w:sz w:val="24"/>
          <w:szCs w:val="24"/>
        </w:rPr>
        <w:t>З</w:t>
      </w:r>
      <w:r w:rsidR="0074258B" w:rsidRPr="00947740">
        <w:rPr>
          <w:rFonts w:ascii="Times New Roman" w:hAnsi="Times New Roman" w:cs="Times New Roman"/>
          <w:sz w:val="24"/>
          <w:szCs w:val="24"/>
        </w:rPr>
        <w:t>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p>
    <w:p w:rsidR="0074258B" w:rsidRPr="00947740" w:rsidRDefault="0074258B" w:rsidP="0074258B">
      <w:pPr>
        <w:overflowPunct w:val="0"/>
        <w:spacing w:after="0" w:line="240" w:lineRule="auto"/>
        <w:ind w:firstLine="357"/>
        <w:jc w:val="both"/>
        <w:rPr>
          <w:rFonts w:ascii="Times New Roman" w:hAnsi="Times New Roman" w:cs="Times New Roman"/>
          <w:sz w:val="24"/>
          <w:szCs w:val="24"/>
        </w:rPr>
      </w:pPr>
      <w:r w:rsidRPr="00947740">
        <w:rPr>
          <w:rFonts w:ascii="Times New Roman" w:hAnsi="Times New Roman" w:cs="Times New Roman"/>
          <w:sz w:val="24"/>
          <w:szCs w:val="24"/>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w:t>
      </w:r>
      <w:r w:rsidR="0018180E">
        <w:rPr>
          <w:rFonts w:ascii="Times New Roman" w:hAnsi="Times New Roman" w:cs="Times New Roman"/>
          <w:sz w:val="24"/>
          <w:szCs w:val="24"/>
        </w:rPr>
        <w:t>З</w:t>
      </w:r>
      <w:r w:rsidRPr="00947740">
        <w:rPr>
          <w:rFonts w:ascii="Times New Roman" w:hAnsi="Times New Roman" w:cs="Times New Roman"/>
          <w:sz w:val="24"/>
          <w:szCs w:val="24"/>
        </w:rPr>
        <w:t xml:space="preserve">аказчиком (Грузополучателем), </w:t>
      </w:r>
      <w:proofErr w:type="gramStart"/>
      <w:r w:rsidRPr="00947740">
        <w:rPr>
          <w:rFonts w:ascii="Times New Roman" w:hAnsi="Times New Roman" w:cs="Times New Roman"/>
          <w:sz w:val="24"/>
          <w:szCs w:val="24"/>
        </w:rPr>
        <w:t>согласно положений</w:t>
      </w:r>
      <w:proofErr w:type="gramEnd"/>
      <w:r w:rsidRPr="00947740">
        <w:rPr>
          <w:rFonts w:ascii="Times New Roman" w:hAnsi="Times New Roman" w:cs="Times New Roman"/>
          <w:sz w:val="24"/>
          <w:szCs w:val="24"/>
        </w:rPr>
        <w:t xml:space="preserve"> настоящего </w:t>
      </w:r>
      <w:r w:rsidR="00C72BF8" w:rsidRPr="00947740">
        <w:rPr>
          <w:rFonts w:ascii="Times New Roman" w:hAnsi="Times New Roman" w:cs="Times New Roman"/>
          <w:sz w:val="24"/>
          <w:szCs w:val="24"/>
        </w:rPr>
        <w:t>договор</w:t>
      </w:r>
      <w:r w:rsidRPr="00947740">
        <w:rPr>
          <w:rFonts w:ascii="Times New Roman" w:hAnsi="Times New Roman" w:cs="Times New Roman"/>
          <w:sz w:val="24"/>
          <w:szCs w:val="24"/>
        </w:rPr>
        <w:t xml:space="preserve">а. </w:t>
      </w:r>
    </w:p>
    <w:p w:rsidR="0074258B" w:rsidRPr="00947740" w:rsidRDefault="0074258B" w:rsidP="0074258B">
      <w:pPr>
        <w:overflowPunct w:val="0"/>
        <w:spacing w:after="0" w:line="240" w:lineRule="auto"/>
        <w:ind w:firstLine="357"/>
        <w:jc w:val="both"/>
        <w:rPr>
          <w:rFonts w:ascii="Times New Roman" w:hAnsi="Times New Roman" w:cs="Times New Roman"/>
          <w:noProof/>
          <w:sz w:val="24"/>
          <w:szCs w:val="24"/>
        </w:rPr>
      </w:pPr>
      <w:r w:rsidRPr="00947740">
        <w:rPr>
          <w:rFonts w:ascii="Times New Roman" w:hAnsi="Times New Roman" w:cs="Times New Roman"/>
          <w:noProof/>
          <w:sz w:val="24"/>
          <w:szCs w:val="24"/>
        </w:rPr>
        <w:t xml:space="preserve">Товар, не соответствующий требованиям, предусмотренным </w:t>
      </w:r>
      <w:r w:rsidR="00C72BF8" w:rsidRPr="00947740">
        <w:rPr>
          <w:rFonts w:ascii="Times New Roman" w:hAnsi="Times New Roman" w:cs="Times New Roman"/>
          <w:noProof/>
          <w:sz w:val="24"/>
          <w:szCs w:val="24"/>
        </w:rPr>
        <w:t>Договор</w:t>
      </w:r>
      <w:r w:rsidRPr="00947740">
        <w:rPr>
          <w:rFonts w:ascii="Times New Roman" w:hAnsi="Times New Roman" w:cs="Times New Roman"/>
          <w:noProof/>
          <w:sz w:val="24"/>
          <w:szCs w:val="24"/>
        </w:rPr>
        <w:t>ом, приемке не подлежит и считается непоставленным.</w:t>
      </w:r>
      <w:r w:rsidR="00605CCD">
        <w:rPr>
          <w:rFonts w:ascii="Times New Roman" w:hAnsi="Times New Roman" w:cs="Times New Roman"/>
          <w:noProof/>
          <w:sz w:val="24"/>
          <w:szCs w:val="24"/>
        </w:rPr>
        <w:t xml:space="preserve"> </w:t>
      </w:r>
      <w:r w:rsidRPr="00947740">
        <w:rPr>
          <w:rFonts w:ascii="Times New Roman" w:hAnsi="Times New Roman" w:cs="Times New Roman"/>
          <w:noProof/>
          <w:sz w:val="24"/>
          <w:szCs w:val="24"/>
        </w:rPr>
        <w:t xml:space="preserve">При этом Грузополучатель составляет мотивированный отказ от приемки товара и подписания </w:t>
      </w:r>
      <w:r w:rsidRPr="00947740">
        <w:rPr>
          <w:rFonts w:ascii="Times New Roman" w:hAnsi="Times New Roman" w:cs="Times New Roman"/>
          <w:sz w:val="24"/>
          <w:szCs w:val="24"/>
        </w:rPr>
        <w:t>товарных и товаротранспортных накладных по факту приемки товара</w:t>
      </w:r>
      <w:r w:rsidRPr="00947740">
        <w:rPr>
          <w:rFonts w:ascii="Times New Roman" w:hAnsi="Times New Roman" w:cs="Times New Roman"/>
          <w:noProof/>
          <w:sz w:val="24"/>
          <w:szCs w:val="24"/>
        </w:rPr>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C72BF8" w:rsidRPr="00947740">
        <w:rPr>
          <w:rFonts w:ascii="Times New Roman" w:hAnsi="Times New Roman" w:cs="Times New Roman"/>
          <w:noProof/>
          <w:sz w:val="24"/>
          <w:szCs w:val="24"/>
        </w:rPr>
        <w:t>Договор</w:t>
      </w:r>
      <w:r w:rsidRPr="00947740">
        <w:rPr>
          <w:rFonts w:ascii="Times New Roman" w:hAnsi="Times New Roman" w:cs="Times New Roman"/>
          <w:noProof/>
          <w:sz w:val="24"/>
          <w:szCs w:val="24"/>
        </w:rPr>
        <w:t>а.</w:t>
      </w:r>
    </w:p>
    <w:p w:rsidR="0074258B" w:rsidRPr="00947740" w:rsidRDefault="00100505" w:rsidP="00F156F5">
      <w:pPr>
        <w:pStyle w:val="31"/>
        <w:spacing w:after="0"/>
        <w:ind w:left="0"/>
        <w:jc w:val="both"/>
        <w:rPr>
          <w:sz w:val="24"/>
          <w:szCs w:val="24"/>
        </w:rPr>
      </w:pPr>
      <w:r>
        <w:rPr>
          <w:noProof/>
          <w:sz w:val="24"/>
          <w:szCs w:val="24"/>
        </w:rPr>
        <w:t>7</w:t>
      </w:r>
      <w:r w:rsidR="0074258B" w:rsidRPr="00947740">
        <w:rPr>
          <w:noProof/>
          <w:sz w:val="24"/>
          <w:szCs w:val="24"/>
        </w:rPr>
        <w:t>.</w:t>
      </w:r>
      <w:r w:rsidR="00066D23">
        <w:rPr>
          <w:noProof/>
          <w:sz w:val="24"/>
          <w:szCs w:val="24"/>
        </w:rPr>
        <w:t>5</w:t>
      </w:r>
      <w:r w:rsidR="0074258B" w:rsidRPr="00947740">
        <w:rPr>
          <w:noProof/>
          <w:sz w:val="24"/>
          <w:szCs w:val="24"/>
        </w:rPr>
        <w:t xml:space="preserve">. </w:t>
      </w:r>
      <w:r w:rsidR="0074258B" w:rsidRPr="00947740">
        <w:rPr>
          <w:sz w:val="24"/>
          <w:szCs w:val="24"/>
        </w:rPr>
        <w:t xml:space="preserve">В случае нарушения условий </w:t>
      </w:r>
      <w:r w:rsidR="00C72BF8" w:rsidRPr="00947740">
        <w:rPr>
          <w:sz w:val="24"/>
          <w:szCs w:val="24"/>
        </w:rPr>
        <w:t>Договор</w:t>
      </w:r>
      <w:r w:rsidR="0074258B" w:rsidRPr="00947740">
        <w:rPr>
          <w:sz w:val="24"/>
          <w:szCs w:val="24"/>
        </w:rPr>
        <w:t xml:space="preserve">а о сроках поставки и качестве товара Поставщик обязуется возместить </w:t>
      </w:r>
      <w:r w:rsidR="0018180E">
        <w:rPr>
          <w:sz w:val="24"/>
          <w:szCs w:val="24"/>
        </w:rPr>
        <w:t>З</w:t>
      </w:r>
      <w:r w:rsidR="0074258B" w:rsidRPr="00947740">
        <w:rPr>
          <w:sz w:val="24"/>
          <w:szCs w:val="24"/>
        </w:rPr>
        <w:t xml:space="preserve">аказчику убытки, причиненные вследствие нарушения сроков поставки товара и поставки (передачи) товара ненадлежащего качества. Требование </w:t>
      </w:r>
      <w:r w:rsidR="0018180E">
        <w:rPr>
          <w:sz w:val="24"/>
          <w:szCs w:val="24"/>
        </w:rPr>
        <w:t>З</w:t>
      </w:r>
      <w:r w:rsidR="0074258B" w:rsidRPr="00947740">
        <w:rPr>
          <w:sz w:val="24"/>
          <w:szCs w:val="24"/>
        </w:rPr>
        <w:t xml:space="preserve">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18180E">
        <w:rPr>
          <w:sz w:val="24"/>
          <w:szCs w:val="24"/>
        </w:rPr>
        <w:t>З</w:t>
      </w:r>
      <w:r w:rsidR="0074258B" w:rsidRPr="00947740">
        <w:rPr>
          <w:sz w:val="24"/>
          <w:szCs w:val="24"/>
        </w:rPr>
        <w:t>аказчика (Грузополучателя).</w:t>
      </w:r>
    </w:p>
    <w:p w:rsidR="0074258B" w:rsidRPr="00947740" w:rsidRDefault="00100505" w:rsidP="0074258B">
      <w:pPr>
        <w:pStyle w:val="a7"/>
        <w:tabs>
          <w:tab w:val="center" w:pos="4748"/>
          <w:tab w:val="left" w:pos="7860"/>
        </w:tabs>
        <w:jc w:val="center"/>
        <w:rPr>
          <w:rFonts w:ascii="Times New Roman" w:hAnsi="Times New Roman" w:cs="Times New Roman"/>
          <w:b/>
          <w:noProof/>
          <w:sz w:val="24"/>
          <w:szCs w:val="24"/>
        </w:rPr>
      </w:pPr>
      <w:r>
        <w:rPr>
          <w:rFonts w:ascii="Times New Roman" w:hAnsi="Times New Roman" w:cs="Times New Roman"/>
          <w:b/>
          <w:noProof/>
          <w:sz w:val="24"/>
          <w:szCs w:val="24"/>
        </w:rPr>
        <w:t>8</w:t>
      </w:r>
      <w:r w:rsidR="0074258B" w:rsidRPr="00947740">
        <w:rPr>
          <w:rFonts w:ascii="Times New Roman" w:hAnsi="Times New Roman" w:cs="Times New Roman"/>
          <w:b/>
          <w:noProof/>
          <w:sz w:val="24"/>
          <w:szCs w:val="24"/>
        </w:rPr>
        <w:t xml:space="preserve">. </w:t>
      </w:r>
      <w:r w:rsidR="0074258B" w:rsidRPr="00947740">
        <w:rPr>
          <w:rFonts w:ascii="Times New Roman" w:hAnsi="Times New Roman" w:cs="Times New Roman"/>
          <w:b/>
          <w:sz w:val="24"/>
          <w:szCs w:val="24"/>
        </w:rPr>
        <w:t>Экспертиза товара</w:t>
      </w:r>
    </w:p>
    <w:p w:rsidR="0074258B" w:rsidRPr="00947740" w:rsidRDefault="00100505" w:rsidP="00F156F5">
      <w:pPr>
        <w:pStyle w:val="a7"/>
        <w:jc w:val="both"/>
        <w:rPr>
          <w:rFonts w:ascii="Times New Roman" w:hAnsi="Times New Roman" w:cs="Times New Roman"/>
          <w:noProof/>
          <w:sz w:val="24"/>
          <w:szCs w:val="24"/>
        </w:rPr>
      </w:pPr>
      <w:r>
        <w:rPr>
          <w:rFonts w:ascii="Times New Roman" w:hAnsi="Times New Roman" w:cs="Times New Roman"/>
          <w:noProof/>
          <w:sz w:val="24"/>
          <w:szCs w:val="24"/>
        </w:rPr>
        <w:t>8</w:t>
      </w:r>
      <w:r w:rsidR="0074258B" w:rsidRPr="00947740">
        <w:rPr>
          <w:rFonts w:ascii="Times New Roman" w:hAnsi="Times New Roman" w:cs="Times New Roman"/>
          <w:noProof/>
          <w:sz w:val="24"/>
          <w:szCs w:val="24"/>
        </w:rPr>
        <w:t>.1.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Грузополучателями проводится экспертиза поставленного товара.</w:t>
      </w:r>
    </w:p>
    <w:p w:rsidR="0074258B" w:rsidRPr="00947740" w:rsidRDefault="00100505" w:rsidP="00F156F5">
      <w:pPr>
        <w:pStyle w:val="1"/>
        <w:jc w:val="both"/>
        <w:rPr>
          <w:rFonts w:ascii="Times New Roman" w:hAnsi="Times New Roman" w:cs="Times New Roman"/>
          <w:noProof/>
          <w:sz w:val="24"/>
          <w:szCs w:val="24"/>
        </w:rPr>
      </w:pPr>
      <w:r>
        <w:rPr>
          <w:rFonts w:ascii="Times New Roman" w:hAnsi="Times New Roman" w:cs="Times New Roman"/>
          <w:noProof/>
          <w:sz w:val="24"/>
          <w:szCs w:val="24"/>
        </w:rPr>
        <w:t>8</w:t>
      </w:r>
      <w:r w:rsidR="0074258B" w:rsidRPr="00947740">
        <w:rPr>
          <w:rFonts w:ascii="Times New Roman" w:hAnsi="Times New Roman" w:cs="Times New Roman"/>
          <w:noProof/>
          <w:sz w:val="24"/>
          <w:szCs w:val="24"/>
        </w:rPr>
        <w:t xml:space="preserve">.2. Экспертизакаждой партии товара на соответствие требованиям, установленным </w:t>
      </w:r>
      <w:r w:rsidR="00140373">
        <w:rPr>
          <w:rFonts w:ascii="Times New Roman" w:hAnsi="Times New Roman" w:cs="Times New Roman"/>
          <w:noProof/>
          <w:sz w:val="24"/>
          <w:szCs w:val="24"/>
        </w:rPr>
        <w:t>Договором</w:t>
      </w:r>
      <w:r w:rsidR="0074258B" w:rsidRPr="00947740">
        <w:rPr>
          <w:rFonts w:ascii="Times New Roman" w:hAnsi="Times New Roman" w:cs="Times New Roman"/>
          <w:noProof/>
          <w:sz w:val="24"/>
          <w:szCs w:val="24"/>
        </w:rPr>
        <w:t xml:space="preserve"> и предусмотренной им нормативной и технической документацией, проводится Грузополучателями в день поставки товара. По итогам проведения экспертизы Грузополучатели в произвольной форме составляют заключение с указанием соответствия (несоответств</w:t>
      </w:r>
      <w:r w:rsidR="00140373">
        <w:rPr>
          <w:rFonts w:ascii="Times New Roman" w:hAnsi="Times New Roman" w:cs="Times New Roman"/>
          <w:noProof/>
          <w:sz w:val="24"/>
          <w:szCs w:val="24"/>
        </w:rPr>
        <w:t>ия) товара требованиям Договора</w:t>
      </w:r>
      <w:r w:rsidR="0074258B" w:rsidRPr="00947740">
        <w:rPr>
          <w:rFonts w:ascii="Times New Roman" w:hAnsi="Times New Roman" w:cs="Times New Roman"/>
          <w:noProof/>
          <w:sz w:val="24"/>
          <w:szCs w:val="24"/>
        </w:rPr>
        <w:t xml:space="preserve"> (далее – Заключение экспертизы), которое должно быть объективным, обоснованным и соответствовать законодательству Российской Федерации. </w:t>
      </w:r>
      <w:r w:rsidR="0074258B" w:rsidRPr="00947740">
        <w:rPr>
          <w:rFonts w:ascii="Times New Roman" w:hAnsi="Times New Roman" w:cs="Times New Roman"/>
          <w:sz w:val="24"/>
          <w:szCs w:val="24"/>
        </w:rPr>
        <w:t>Заключение</w:t>
      </w:r>
      <w:r w:rsidR="0074258B" w:rsidRPr="00947740">
        <w:rPr>
          <w:rFonts w:ascii="Times New Roman" w:hAnsi="Times New Roman" w:cs="Times New Roman"/>
          <w:noProof/>
          <w:sz w:val="24"/>
          <w:szCs w:val="24"/>
        </w:rPr>
        <w:t xml:space="preserve"> экспертизы составляется </w:t>
      </w:r>
      <w:r w:rsidR="0074258B" w:rsidRPr="00947740">
        <w:rPr>
          <w:rFonts w:ascii="Times New Roman" w:hAnsi="Times New Roman" w:cs="Times New Roman"/>
          <w:sz w:val="24"/>
          <w:szCs w:val="24"/>
        </w:rPr>
        <w:t xml:space="preserve">в 3 (трех) экземплярах, по одному для </w:t>
      </w:r>
      <w:r w:rsidR="0018180E">
        <w:rPr>
          <w:rFonts w:ascii="Times New Roman" w:hAnsi="Times New Roman" w:cs="Times New Roman"/>
          <w:sz w:val="24"/>
          <w:szCs w:val="24"/>
        </w:rPr>
        <w:t>З</w:t>
      </w:r>
      <w:r w:rsidR="0074258B" w:rsidRPr="00947740">
        <w:rPr>
          <w:rFonts w:ascii="Times New Roman" w:hAnsi="Times New Roman" w:cs="Times New Roman"/>
          <w:sz w:val="24"/>
          <w:szCs w:val="24"/>
        </w:rPr>
        <w:t>аказчика, Грузополучателя и Поставщика</w:t>
      </w:r>
      <w:r w:rsidR="0074258B" w:rsidRPr="00947740">
        <w:rPr>
          <w:rFonts w:ascii="Times New Roman" w:hAnsi="Times New Roman" w:cs="Times New Roman"/>
          <w:noProof/>
          <w:sz w:val="24"/>
          <w:szCs w:val="24"/>
        </w:rPr>
        <w:t>. Государственному заказчику экземпляр Заключения экспертизы передается Поставщиком в течении 3-х рабочих дней с даты подписания.</w:t>
      </w:r>
    </w:p>
    <w:p w:rsidR="0074258B" w:rsidRPr="00947740" w:rsidRDefault="00100505" w:rsidP="00F156F5">
      <w:pPr>
        <w:pStyle w:val="a7"/>
        <w:jc w:val="both"/>
        <w:rPr>
          <w:rFonts w:ascii="Times New Roman" w:hAnsi="Times New Roman" w:cs="Times New Roman"/>
          <w:sz w:val="24"/>
          <w:szCs w:val="24"/>
        </w:rPr>
      </w:pPr>
      <w:r>
        <w:rPr>
          <w:rFonts w:ascii="Times New Roman" w:hAnsi="Times New Roman" w:cs="Times New Roman"/>
          <w:noProof/>
          <w:sz w:val="24"/>
          <w:szCs w:val="24"/>
        </w:rPr>
        <w:lastRenderedPageBreak/>
        <w:t>8</w:t>
      </w:r>
      <w:r w:rsidR="0074258B" w:rsidRPr="00947740">
        <w:rPr>
          <w:rFonts w:ascii="Times New Roman" w:hAnsi="Times New Roman" w:cs="Times New Roman"/>
          <w:noProof/>
          <w:sz w:val="24"/>
          <w:szCs w:val="24"/>
        </w:rPr>
        <w:t xml:space="preserve">.3. Подписание Заключения экспертизы является основанием для подписания </w:t>
      </w:r>
      <w:r w:rsidR="0074258B" w:rsidRPr="00947740">
        <w:rPr>
          <w:rFonts w:ascii="Times New Roman" w:hAnsi="Times New Roman" w:cs="Times New Roman"/>
          <w:sz w:val="24"/>
          <w:szCs w:val="24"/>
        </w:rPr>
        <w:t xml:space="preserve">товарной накладной. </w:t>
      </w:r>
    </w:p>
    <w:p w:rsidR="0074258B" w:rsidRPr="00947740" w:rsidRDefault="00100505" w:rsidP="00F156F5">
      <w:pPr>
        <w:pStyle w:val="a7"/>
        <w:jc w:val="both"/>
        <w:rPr>
          <w:rFonts w:ascii="Times New Roman" w:hAnsi="Times New Roman" w:cs="Times New Roman"/>
          <w:sz w:val="24"/>
          <w:szCs w:val="24"/>
        </w:rPr>
      </w:pPr>
      <w:r>
        <w:rPr>
          <w:rFonts w:ascii="Times New Roman" w:hAnsi="Times New Roman" w:cs="Times New Roman"/>
          <w:sz w:val="24"/>
          <w:szCs w:val="24"/>
        </w:rPr>
        <w:t>8</w:t>
      </w:r>
      <w:r w:rsidR="0074258B" w:rsidRPr="00947740">
        <w:rPr>
          <w:rFonts w:ascii="Times New Roman" w:hAnsi="Times New Roman" w:cs="Times New Roman"/>
          <w:sz w:val="24"/>
          <w:szCs w:val="24"/>
        </w:rPr>
        <w:t xml:space="preserve">.4. В случае выявления по результатам проведения экспертизы несоответствия товара условиям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а </w:t>
      </w:r>
      <w:r w:rsidR="0018180E">
        <w:rPr>
          <w:rFonts w:ascii="Times New Roman" w:hAnsi="Times New Roman" w:cs="Times New Roman"/>
          <w:sz w:val="24"/>
          <w:szCs w:val="24"/>
        </w:rPr>
        <w:t>З</w:t>
      </w:r>
      <w:r w:rsidR="0074258B" w:rsidRPr="00947740">
        <w:rPr>
          <w:rFonts w:ascii="Times New Roman" w:hAnsi="Times New Roman" w:cs="Times New Roman"/>
          <w:sz w:val="24"/>
          <w:szCs w:val="24"/>
        </w:rPr>
        <w:t xml:space="preserve">аказчик </w:t>
      </w:r>
      <w:r w:rsidR="0074258B" w:rsidRPr="00947740">
        <w:rPr>
          <w:rFonts w:ascii="Times New Roman" w:eastAsia="Calibri" w:hAnsi="Times New Roman" w:cs="Times New Roman"/>
          <w:sz w:val="24"/>
          <w:szCs w:val="24"/>
        </w:rPr>
        <w:t xml:space="preserve">вправе принять решение об одностороннем отказе от исполнения </w:t>
      </w:r>
      <w:r w:rsidR="00C72BF8" w:rsidRPr="00947740">
        <w:rPr>
          <w:rFonts w:ascii="Times New Roman" w:eastAsia="Calibri" w:hAnsi="Times New Roman" w:cs="Times New Roman"/>
          <w:sz w:val="24"/>
          <w:szCs w:val="24"/>
        </w:rPr>
        <w:t>Договор</w:t>
      </w:r>
      <w:r w:rsidR="0074258B" w:rsidRPr="00947740">
        <w:rPr>
          <w:rFonts w:ascii="Times New Roman" w:eastAsia="Calibri" w:hAnsi="Times New Roman" w:cs="Times New Roman"/>
          <w:sz w:val="24"/>
          <w:szCs w:val="24"/>
        </w:rPr>
        <w:t>а.</w:t>
      </w:r>
    </w:p>
    <w:p w:rsidR="0074258B" w:rsidRDefault="0074258B" w:rsidP="0074258B">
      <w:pPr>
        <w:pStyle w:val="10"/>
        <w:spacing w:line="240" w:lineRule="auto"/>
        <w:ind w:right="-74" w:firstLine="0"/>
        <w:jc w:val="center"/>
        <w:rPr>
          <w:b/>
        </w:rPr>
      </w:pPr>
    </w:p>
    <w:p w:rsidR="0074258B" w:rsidRPr="00947740" w:rsidRDefault="00100505" w:rsidP="0074258B">
      <w:pPr>
        <w:pStyle w:val="10"/>
        <w:spacing w:line="240" w:lineRule="auto"/>
        <w:ind w:right="-74" w:firstLine="0"/>
        <w:jc w:val="center"/>
        <w:rPr>
          <w:b/>
        </w:rPr>
      </w:pPr>
      <w:r>
        <w:rPr>
          <w:b/>
        </w:rPr>
        <w:t>9</w:t>
      </w:r>
      <w:r w:rsidR="0074258B" w:rsidRPr="00947740">
        <w:rPr>
          <w:b/>
        </w:rPr>
        <w:t>. Гарантийные обязательства</w:t>
      </w:r>
    </w:p>
    <w:p w:rsidR="0074258B" w:rsidRPr="00947740" w:rsidRDefault="00100505" w:rsidP="00F156F5">
      <w:pPr>
        <w:pStyle w:val="33"/>
        <w:jc w:val="both"/>
        <w:rPr>
          <w:rFonts w:ascii="Times New Roman" w:hAnsi="Times New Roman" w:cs="Times New Roman"/>
          <w:sz w:val="24"/>
          <w:szCs w:val="24"/>
        </w:rPr>
      </w:pPr>
      <w:r>
        <w:rPr>
          <w:rFonts w:ascii="Times New Roman" w:hAnsi="Times New Roman" w:cs="Times New Roman"/>
          <w:sz w:val="24"/>
          <w:szCs w:val="24"/>
        </w:rPr>
        <w:t>9</w:t>
      </w:r>
      <w:r w:rsidR="0074258B" w:rsidRPr="00947740">
        <w:rPr>
          <w:rFonts w:ascii="Times New Roman" w:hAnsi="Times New Roman" w:cs="Times New Roman"/>
          <w:sz w:val="24"/>
          <w:szCs w:val="24"/>
        </w:rPr>
        <w:t xml:space="preserve">.1. Поставщик гарантирует соответствие качества поставляемого товара требованиям законодательства Российской Федерации, нормативных и иных актов </w:t>
      </w:r>
      <w:r w:rsidR="0018180E">
        <w:rPr>
          <w:rFonts w:ascii="Times New Roman" w:hAnsi="Times New Roman" w:cs="Times New Roman"/>
          <w:sz w:val="24"/>
          <w:szCs w:val="24"/>
        </w:rPr>
        <w:t>З</w:t>
      </w:r>
      <w:r w:rsidR="0074258B" w:rsidRPr="00947740">
        <w:rPr>
          <w:rFonts w:ascii="Times New Roman" w:hAnsi="Times New Roman" w:cs="Times New Roman"/>
          <w:sz w:val="24"/>
          <w:szCs w:val="24"/>
        </w:rPr>
        <w:t xml:space="preserve">аказчика и условиям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 Гарантийные обязательства установлены в Спецификации.</w:t>
      </w:r>
    </w:p>
    <w:p w:rsidR="0074258B" w:rsidRPr="00947740" w:rsidRDefault="00100505" w:rsidP="00F156F5">
      <w:pPr>
        <w:pStyle w:val="33"/>
        <w:jc w:val="both"/>
        <w:rPr>
          <w:rFonts w:ascii="Times New Roman" w:hAnsi="Times New Roman" w:cs="Times New Roman"/>
          <w:sz w:val="24"/>
          <w:szCs w:val="24"/>
        </w:rPr>
      </w:pPr>
      <w:r>
        <w:rPr>
          <w:rFonts w:ascii="Times New Roman" w:hAnsi="Times New Roman" w:cs="Times New Roman"/>
          <w:sz w:val="24"/>
          <w:szCs w:val="24"/>
        </w:rPr>
        <w:t>9</w:t>
      </w:r>
      <w:r w:rsidR="0074258B" w:rsidRPr="00947740">
        <w:rPr>
          <w:rFonts w:ascii="Times New Roman" w:hAnsi="Times New Roman" w:cs="Times New Roman"/>
          <w:sz w:val="24"/>
          <w:szCs w:val="24"/>
        </w:rPr>
        <w:t xml:space="preserve">.2. В течение срока годности на товарПоставщик осуществляет безвозмездную замену товара ненадлежащего качества на товар, соответствующий требованиям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w:t>
      </w:r>
    </w:p>
    <w:p w:rsidR="0074258B" w:rsidRPr="00947740" w:rsidRDefault="00100505" w:rsidP="00F156F5">
      <w:pPr>
        <w:pStyle w:val="33"/>
        <w:jc w:val="both"/>
        <w:rPr>
          <w:rFonts w:ascii="Times New Roman" w:hAnsi="Times New Roman" w:cs="Times New Roman"/>
          <w:sz w:val="24"/>
          <w:szCs w:val="24"/>
        </w:rPr>
      </w:pPr>
      <w:r>
        <w:rPr>
          <w:rFonts w:ascii="Times New Roman" w:hAnsi="Times New Roman" w:cs="Times New Roman"/>
          <w:sz w:val="24"/>
          <w:szCs w:val="24"/>
        </w:rPr>
        <w:t>9</w:t>
      </w:r>
      <w:r w:rsidR="0074258B" w:rsidRPr="00947740">
        <w:rPr>
          <w:rFonts w:ascii="Times New Roman" w:hAnsi="Times New Roman" w:cs="Times New Roman"/>
          <w:sz w:val="24"/>
          <w:szCs w:val="24"/>
        </w:rPr>
        <w:t xml:space="preserve">.3. Срок замены некачественного товара составляет не более 2 (двух) календарных дней с момента получения Поставщиком письменного требования </w:t>
      </w:r>
      <w:r w:rsidR="0018180E">
        <w:rPr>
          <w:rFonts w:ascii="Times New Roman" w:hAnsi="Times New Roman" w:cs="Times New Roman"/>
          <w:sz w:val="24"/>
          <w:szCs w:val="24"/>
        </w:rPr>
        <w:t>З</w:t>
      </w:r>
      <w:r w:rsidR="0074258B" w:rsidRPr="00947740">
        <w:rPr>
          <w:rFonts w:ascii="Times New Roman" w:hAnsi="Times New Roman" w:cs="Times New Roman"/>
          <w:sz w:val="24"/>
          <w:szCs w:val="24"/>
        </w:rPr>
        <w:t>аказчика (Грузополучателя) о замене товара несоответствующего качества. В данный срок входит время, затраченное на транспортировку товара.</w:t>
      </w:r>
    </w:p>
    <w:p w:rsidR="0074258B" w:rsidRPr="00947740" w:rsidRDefault="00100505" w:rsidP="00F156F5">
      <w:pPr>
        <w:pStyle w:val="33"/>
        <w:jc w:val="both"/>
        <w:rPr>
          <w:rFonts w:ascii="Times New Roman" w:hAnsi="Times New Roman" w:cs="Times New Roman"/>
          <w:sz w:val="24"/>
          <w:szCs w:val="24"/>
        </w:rPr>
      </w:pPr>
      <w:r>
        <w:rPr>
          <w:rFonts w:ascii="Times New Roman" w:hAnsi="Times New Roman" w:cs="Times New Roman"/>
          <w:sz w:val="24"/>
          <w:szCs w:val="24"/>
        </w:rPr>
        <w:t>9</w:t>
      </w:r>
      <w:r w:rsidR="0074258B" w:rsidRPr="00947740">
        <w:rPr>
          <w:rFonts w:ascii="Times New Roman" w:hAnsi="Times New Roman" w:cs="Times New Roman"/>
          <w:sz w:val="24"/>
          <w:szCs w:val="24"/>
        </w:rPr>
        <w:t>.4. При замене товара срок годности на него исчисляется заново со дня приемки товара Грузополучателем.</w:t>
      </w:r>
    </w:p>
    <w:p w:rsidR="0074258B" w:rsidRPr="00947740" w:rsidRDefault="00100505" w:rsidP="00F156F5">
      <w:pPr>
        <w:pStyle w:val="33"/>
        <w:jc w:val="both"/>
        <w:rPr>
          <w:rFonts w:ascii="Times New Roman" w:hAnsi="Times New Roman" w:cs="Times New Roman"/>
          <w:sz w:val="24"/>
          <w:szCs w:val="24"/>
        </w:rPr>
      </w:pPr>
      <w:r>
        <w:rPr>
          <w:rFonts w:ascii="Times New Roman" w:hAnsi="Times New Roman" w:cs="Times New Roman"/>
          <w:sz w:val="24"/>
          <w:szCs w:val="24"/>
        </w:rPr>
        <w:t>9</w:t>
      </w:r>
      <w:r w:rsidR="0074258B" w:rsidRPr="00947740">
        <w:rPr>
          <w:rFonts w:ascii="Times New Roman" w:hAnsi="Times New Roman" w:cs="Times New Roman"/>
          <w:sz w:val="24"/>
          <w:szCs w:val="24"/>
        </w:rPr>
        <w:t>.5. Все расходы, связанные с заменой товара ненадлежащего качествав период срока годности товара оплачиваются за счет Поставщика.</w:t>
      </w:r>
    </w:p>
    <w:p w:rsidR="0074258B" w:rsidRPr="00947740" w:rsidRDefault="0074258B" w:rsidP="0074258B">
      <w:pPr>
        <w:pStyle w:val="10"/>
        <w:tabs>
          <w:tab w:val="center" w:pos="5262"/>
          <w:tab w:val="left" w:pos="8771"/>
        </w:tabs>
        <w:spacing w:line="240" w:lineRule="auto"/>
        <w:ind w:right="-74" w:firstLine="0"/>
        <w:rPr>
          <w:b/>
        </w:rPr>
      </w:pPr>
    </w:p>
    <w:p w:rsidR="0074258B" w:rsidRPr="00947740" w:rsidRDefault="00100505" w:rsidP="0074258B">
      <w:pPr>
        <w:pStyle w:val="10"/>
        <w:tabs>
          <w:tab w:val="center" w:pos="5262"/>
          <w:tab w:val="left" w:pos="8771"/>
        </w:tabs>
        <w:spacing w:line="240" w:lineRule="auto"/>
        <w:ind w:left="360" w:right="-74" w:firstLine="0"/>
        <w:jc w:val="center"/>
        <w:rPr>
          <w:b/>
        </w:rPr>
      </w:pPr>
      <w:r>
        <w:rPr>
          <w:b/>
        </w:rPr>
        <w:t>10</w:t>
      </w:r>
      <w:r w:rsidR="0074258B" w:rsidRPr="00947740">
        <w:rPr>
          <w:b/>
        </w:rPr>
        <w:t>. Ответственность Сторон</w:t>
      </w:r>
    </w:p>
    <w:p w:rsidR="0074258B" w:rsidRPr="00C72BF8" w:rsidRDefault="00100505" w:rsidP="00F156F5">
      <w:pPr>
        <w:pStyle w:val="33"/>
        <w:jc w:val="both"/>
        <w:rPr>
          <w:rFonts w:ascii="Times New Roman" w:hAnsi="Times New Roman"/>
          <w:sz w:val="24"/>
          <w:szCs w:val="24"/>
        </w:rPr>
      </w:pPr>
      <w:r>
        <w:rPr>
          <w:rFonts w:ascii="Times New Roman" w:hAnsi="Times New Roman"/>
          <w:sz w:val="24"/>
          <w:szCs w:val="24"/>
        </w:rPr>
        <w:t>10</w:t>
      </w:r>
      <w:r w:rsidR="0074258B" w:rsidRPr="00C72BF8">
        <w:rPr>
          <w:rFonts w:ascii="Times New Roman" w:hAnsi="Times New Roman"/>
          <w:sz w:val="24"/>
          <w:szCs w:val="24"/>
        </w:rPr>
        <w:t xml:space="preserve">.1. В случае неисполнения или ненадлежащего исполнения обязательств, предусмотренных </w:t>
      </w:r>
      <w:r w:rsidR="00C72BF8" w:rsidRPr="00C72BF8">
        <w:rPr>
          <w:rFonts w:ascii="Times New Roman" w:hAnsi="Times New Roman"/>
          <w:sz w:val="24"/>
          <w:szCs w:val="24"/>
        </w:rPr>
        <w:t>Договор</w:t>
      </w:r>
      <w:r w:rsidR="0074258B" w:rsidRPr="00C72BF8">
        <w:rPr>
          <w:rFonts w:ascii="Times New Roman" w:hAnsi="Times New Roman"/>
          <w:sz w:val="24"/>
          <w:szCs w:val="24"/>
        </w:rPr>
        <w:t xml:space="preserve">ом, виновная сторона несет ответственность, установленную действующим законодательством Российской Федерации и </w:t>
      </w:r>
      <w:r w:rsidR="00C72BF8" w:rsidRPr="00C72BF8">
        <w:rPr>
          <w:rFonts w:ascii="Times New Roman" w:hAnsi="Times New Roman"/>
          <w:sz w:val="24"/>
          <w:szCs w:val="24"/>
        </w:rPr>
        <w:t>Договор</w:t>
      </w:r>
      <w:r w:rsidR="0074258B" w:rsidRPr="00C72BF8">
        <w:rPr>
          <w:rFonts w:ascii="Times New Roman" w:hAnsi="Times New Roman"/>
          <w:sz w:val="24"/>
          <w:szCs w:val="24"/>
        </w:rPr>
        <w:t>ом.</w:t>
      </w:r>
    </w:p>
    <w:p w:rsidR="0074258B" w:rsidRPr="00C72BF8"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4258B" w:rsidRPr="00C72BF8">
        <w:rPr>
          <w:rFonts w:ascii="Times New Roman" w:hAnsi="Times New Roman" w:cs="Times New Roman"/>
          <w:sz w:val="24"/>
          <w:szCs w:val="24"/>
        </w:rPr>
        <w:t xml:space="preserve">.2.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C72BF8">
        <w:rPr>
          <w:rFonts w:ascii="Times New Roman" w:hAnsi="Times New Roman" w:cs="Times New Roman"/>
          <w:sz w:val="24"/>
          <w:szCs w:val="24"/>
        </w:rPr>
        <w:t>договоро</w:t>
      </w:r>
      <w:r w:rsidR="0074258B" w:rsidRPr="00C72BF8">
        <w:rPr>
          <w:rFonts w:ascii="Times New Roman" w:hAnsi="Times New Roman" w:cs="Times New Roman"/>
          <w:sz w:val="24"/>
          <w:szCs w:val="24"/>
        </w:rPr>
        <w:t>м, размер штрафа устанавливается в виде фиксированной суммы, определяемой в следующем порядке:</w:t>
      </w:r>
    </w:p>
    <w:p w:rsidR="0074258B" w:rsidRPr="00C72BF8" w:rsidRDefault="0074258B" w:rsidP="0074258B">
      <w:pPr>
        <w:autoSpaceDE w:val="0"/>
        <w:autoSpaceDN w:val="0"/>
        <w:adjustRightInd w:val="0"/>
        <w:spacing w:after="0" w:line="240" w:lineRule="auto"/>
        <w:ind w:firstLine="540"/>
        <w:jc w:val="both"/>
        <w:rPr>
          <w:rFonts w:ascii="Times New Roman" w:hAnsi="Times New Roman" w:cs="Times New Roman"/>
          <w:sz w:val="24"/>
          <w:szCs w:val="24"/>
        </w:rPr>
      </w:pPr>
      <w:r w:rsidRPr="00C72BF8">
        <w:rPr>
          <w:rFonts w:ascii="Times New Roman" w:hAnsi="Times New Roman" w:cs="Times New Roman"/>
          <w:sz w:val="24"/>
          <w:szCs w:val="24"/>
        </w:rPr>
        <w:t xml:space="preserve">10 процентов цены контракта (этапа), что составляет </w:t>
      </w:r>
      <w:r w:rsidR="00A06ECD">
        <w:rPr>
          <w:rFonts w:ascii="Times New Roman" w:hAnsi="Times New Roman" w:cs="Times New Roman"/>
          <w:sz w:val="24"/>
          <w:szCs w:val="24"/>
        </w:rPr>
        <w:t>________</w:t>
      </w:r>
      <w:r w:rsidRPr="00C72BF8">
        <w:rPr>
          <w:rFonts w:ascii="Times New Roman" w:hAnsi="Times New Roman" w:cs="Times New Roman"/>
          <w:sz w:val="24"/>
          <w:szCs w:val="24"/>
        </w:rPr>
        <w:t xml:space="preserve"> рублей</w:t>
      </w:r>
      <w:r w:rsidR="000E5280">
        <w:rPr>
          <w:rFonts w:ascii="Times New Roman" w:hAnsi="Times New Roman" w:cs="Times New Roman"/>
          <w:sz w:val="24"/>
          <w:szCs w:val="24"/>
        </w:rPr>
        <w:t xml:space="preserve"> </w:t>
      </w:r>
      <w:r w:rsidR="00A06ECD">
        <w:rPr>
          <w:rFonts w:ascii="Times New Roman" w:hAnsi="Times New Roman" w:cs="Times New Roman"/>
          <w:sz w:val="24"/>
          <w:szCs w:val="24"/>
        </w:rPr>
        <w:t>__________</w:t>
      </w:r>
      <w:r w:rsidRPr="00C72BF8">
        <w:rPr>
          <w:rFonts w:ascii="Times New Roman" w:hAnsi="Times New Roman" w:cs="Times New Roman"/>
          <w:sz w:val="24"/>
          <w:szCs w:val="24"/>
        </w:rPr>
        <w:t xml:space="preserve"> копеек.</w:t>
      </w:r>
    </w:p>
    <w:p w:rsidR="0074258B" w:rsidRPr="00C72BF8"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4258B" w:rsidRPr="00C72BF8">
        <w:rPr>
          <w:rFonts w:ascii="Times New Roman" w:hAnsi="Times New Roman" w:cs="Times New Roman"/>
          <w:sz w:val="24"/>
          <w:szCs w:val="24"/>
        </w:rPr>
        <w:t xml:space="preserve">.3. </w:t>
      </w:r>
      <w:proofErr w:type="gramStart"/>
      <w:r w:rsidR="0074258B" w:rsidRPr="00C72BF8">
        <w:rPr>
          <w:rFonts w:ascii="Times New Roman" w:hAnsi="Times New Roman" w:cs="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w:t>
      </w:r>
      <w:r w:rsidR="00C72BF8">
        <w:rPr>
          <w:rFonts w:ascii="Times New Roman" w:hAnsi="Times New Roman" w:cs="Times New Roman"/>
          <w:sz w:val="24"/>
          <w:szCs w:val="24"/>
        </w:rPr>
        <w:t>договор</w:t>
      </w:r>
      <w:r w:rsidR="0074258B" w:rsidRPr="00C72BF8">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w:t>
      </w:r>
      <w:hyperlink r:id="rId6" w:history="1">
        <w:r w:rsidR="0074258B" w:rsidRPr="00C72BF8">
          <w:rPr>
            <w:rFonts w:ascii="Times New Roman" w:hAnsi="Times New Roman" w:cs="Times New Roman"/>
            <w:sz w:val="24"/>
            <w:szCs w:val="24"/>
          </w:rPr>
          <w:t>законом</w:t>
        </w:r>
      </w:hyperlink>
      <w:r w:rsidR="0074258B" w:rsidRPr="00C72BF8">
        <w:rPr>
          <w:rFonts w:ascii="Times New Roman" w:hAnsi="Times New Roman" w:cs="Times New Roman"/>
          <w:sz w:val="24"/>
          <w:szCs w:val="24"/>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C72BF8">
        <w:rPr>
          <w:rFonts w:ascii="Times New Roman" w:hAnsi="Times New Roman" w:cs="Times New Roman"/>
          <w:sz w:val="24"/>
          <w:szCs w:val="24"/>
        </w:rPr>
        <w:t>договоро</w:t>
      </w:r>
      <w:r w:rsidR="0074258B" w:rsidRPr="00C72BF8">
        <w:rPr>
          <w:rFonts w:ascii="Times New Roman" w:hAnsi="Times New Roman" w:cs="Times New Roman"/>
          <w:sz w:val="24"/>
          <w:szCs w:val="24"/>
        </w:rPr>
        <w:t>м, и устанавливается в виде фиксированной</w:t>
      </w:r>
      <w:proofErr w:type="gramEnd"/>
      <w:r w:rsidR="0074258B" w:rsidRPr="00C72BF8">
        <w:rPr>
          <w:rFonts w:ascii="Times New Roman" w:hAnsi="Times New Roman" w:cs="Times New Roman"/>
          <w:sz w:val="24"/>
          <w:szCs w:val="24"/>
        </w:rPr>
        <w:t xml:space="preserve"> суммы, определяемой в следующем порядке:</w:t>
      </w:r>
    </w:p>
    <w:p w:rsidR="0074258B" w:rsidRPr="00C72BF8" w:rsidRDefault="0074258B" w:rsidP="0074258B">
      <w:pPr>
        <w:autoSpaceDE w:val="0"/>
        <w:autoSpaceDN w:val="0"/>
        <w:adjustRightInd w:val="0"/>
        <w:spacing w:after="0" w:line="240" w:lineRule="auto"/>
        <w:ind w:firstLine="540"/>
        <w:jc w:val="both"/>
        <w:rPr>
          <w:rFonts w:ascii="Times New Roman" w:hAnsi="Times New Roman" w:cs="Times New Roman"/>
          <w:sz w:val="24"/>
          <w:szCs w:val="24"/>
        </w:rPr>
      </w:pPr>
      <w:r w:rsidRPr="00C72BF8">
        <w:rPr>
          <w:rFonts w:ascii="Times New Roman" w:hAnsi="Times New Roman" w:cs="Times New Roman"/>
          <w:sz w:val="24"/>
          <w:szCs w:val="24"/>
        </w:rPr>
        <w:t xml:space="preserve">10 процентов начальной (максимальной) цены </w:t>
      </w:r>
      <w:r w:rsidR="00C72BF8" w:rsidRPr="00C72BF8">
        <w:rPr>
          <w:rFonts w:ascii="Times New Roman" w:hAnsi="Times New Roman" w:cs="Times New Roman"/>
          <w:sz w:val="24"/>
          <w:szCs w:val="24"/>
        </w:rPr>
        <w:t>договор</w:t>
      </w:r>
      <w:r w:rsidRPr="00C72BF8">
        <w:rPr>
          <w:rFonts w:ascii="Times New Roman" w:hAnsi="Times New Roman" w:cs="Times New Roman"/>
          <w:sz w:val="24"/>
          <w:szCs w:val="24"/>
        </w:rPr>
        <w:t xml:space="preserve">а, что составляет </w:t>
      </w:r>
      <w:r w:rsidRPr="00C72BF8">
        <w:rPr>
          <w:rFonts w:ascii="Times New Roman" w:hAnsi="Times New Roman" w:cs="Times New Roman"/>
          <w:sz w:val="24"/>
          <w:szCs w:val="24"/>
        </w:rPr>
        <w:br/>
      </w:r>
      <w:r w:rsidR="00A06ECD">
        <w:rPr>
          <w:rFonts w:ascii="Times New Roman" w:hAnsi="Times New Roman" w:cs="Times New Roman"/>
          <w:sz w:val="24"/>
          <w:szCs w:val="24"/>
        </w:rPr>
        <w:t>__________</w:t>
      </w:r>
      <w:r w:rsidR="000E5280">
        <w:rPr>
          <w:rFonts w:ascii="Times New Roman" w:hAnsi="Times New Roman" w:cs="Times New Roman"/>
          <w:sz w:val="24"/>
          <w:szCs w:val="24"/>
        </w:rPr>
        <w:t xml:space="preserve"> </w:t>
      </w:r>
      <w:r w:rsidR="00C72BF8">
        <w:rPr>
          <w:rFonts w:ascii="Times New Roman" w:hAnsi="Times New Roman" w:cs="Times New Roman"/>
          <w:sz w:val="24"/>
          <w:szCs w:val="24"/>
        </w:rPr>
        <w:t xml:space="preserve">рублей </w:t>
      </w:r>
      <w:r w:rsidR="00A06ECD">
        <w:rPr>
          <w:rFonts w:ascii="Times New Roman" w:hAnsi="Times New Roman" w:cs="Times New Roman"/>
          <w:sz w:val="24"/>
          <w:szCs w:val="24"/>
        </w:rPr>
        <w:t>______</w:t>
      </w:r>
      <w:r w:rsidR="000E5280">
        <w:rPr>
          <w:rFonts w:ascii="Times New Roman" w:hAnsi="Times New Roman" w:cs="Times New Roman"/>
          <w:sz w:val="24"/>
          <w:szCs w:val="24"/>
        </w:rPr>
        <w:t xml:space="preserve"> </w:t>
      </w:r>
      <w:r w:rsidR="00C72BF8">
        <w:rPr>
          <w:rFonts w:ascii="Times New Roman" w:hAnsi="Times New Roman" w:cs="Times New Roman"/>
          <w:sz w:val="24"/>
          <w:szCs w:val="24"/>
        </w:rPr>
        <w:t>копеек.</w:t>
      </w:r>
    </w:p>
    <w:p w:rsidR="0074258B" w:rsidRPr="00C72BF8"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4258B" w:rsidRPr="00C72BF8">
        <w:rPr>
          <w:rFonts w:ascii="Times New Roman" w:hAnsi="Times New Roman" w:cs="Times New Roman"/>
          <w:sz w:val="24"/>
          <w:szCs w:val="24"/>
        </w:rPr>
        <w:t xml:space="preserve">.4. За каждый факт неисполнения или ненадлежащего исполнения поставщиком (подрядчиком, исполнителем) обязательства, предусмотренного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ом, которое не имеет стоимостного выражения, размер штрафа устанавливается (при наличии в контракте таких обязательств) в виде фиксированной суммы – 1000 рублей 00 копеек.</w:t>
      </w:r>
    </w:p>
    <w:p w:rsidR="0074258B" w:rsidRPr="00C72BF8"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4258B" w:rsidRPr="00C72BF8">
        <w:rPr>
          <w:rFonts w:ascii="Times New Roman" w:hAnsi="Times New Roman" w:cs="Times New Roman"/>
          <w:sz w:val="24"/>
          <w:szCs w:val="24"/>
        </w:rPr>
        <w:t xml:space="preserve">.5. За каждый факт неисполнения заказчиком обязательств, предусмотренных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 xml:space="preserve">ом, за исключением просрочки исполнения обязательств, предусмотренных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ом, размер штрафа устанавливается в виде фиксированной суммы – 1000 рублей 00 копеек.</w:t>
      </w:r>
    </w:p>
    <w:p w:rsidR="0074258B" w:rsidRPr="00C72BF8"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4258B" w:rsidRPr="00C72BF8">
        <w:rPr>
          <w:rFonts w:ascii="Times New Roman" w:hAnsi="Times New Roman" w:cs="Times New Roman"/>
          <w:sz w:val="24"/>
          <w:szCs w:val="24"/>
        </w:rPr>
        <w:t xml:space="preserve">.6. Пеня начисляется за каждый день просрочки исполнения поставщиком (подрядчиком, исполнителем) обязательства, предусмотренного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ом и фактически исполненных поставщиком (подрядчиком, исполнителем).</w:t>
      </w:r>
    </w:p>
    <w:p w:rsidR="0074258B" w:rsidRPr="00C72BF8"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4258B" w:rsidRPr="00C72BF8">
        <w:rPr>
          <w:rFonts w:ascii="Times New Roman" w:hAnsi="Times New Roman" w:cs="Times New Roman"/>
          <w:sz w:val="24"/>
          <w:szCs w:val="24"/>
        </w:rPr>
        <w:t xml:space="preserve">.7.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 xml:space="preserve">ом, не может превышать цену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а.</w:t>
      </w:r>
    </w:p>
    <w:p w:rsidR="0074258B" w:rsidRDefault="00100505" w:rsidP="00F156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74258B" w:rsidRPr="00C72BF8">
        <w:rPr>
          <w:rFonts w:ascii="Times New Roman" w:hAnsi="Times New Roman" w:cs="Times New Roman"/>
          <w:sz w:val="24"/>
          <w:szCs w:val="24"/>
        </w:rPr>
        <w:t xml:space="preserve">.8. Общая сумма начисленной неустойки (штрафов, пени) за ненадлежащее исполнение заказчиком обязательств, предусмотренных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 xml:space="preserve">ом, не может превышать цену </w:t>
      </w:r>
      <w:r w:rsidR="00C72BF8" w:rsidRPr="00C72BF8">
        <w:rPr>
          <w:rFonts w:ascii="Times New Roman" w:hAnsi="Times New Roman" w:cs="Times New Roman"/>
          <w:sz w:val="24"/>
          <w:szCs w:val="24"/>
        </w:rPr>
        <w:t>договор</w:t>
      </w:r>
      <w:r w:rsidR="0074258B" w:rsidRPr="00C72BF8">
        <w:rPr>
          <w:rFonts w:ascii="Times New Roman" w:hAnsi="Times New Roman" w:cs="Times New Roman"/>
          <w:sz w:val="24"/>
          <w:szCs w:val="24"/>
        </w:rPr>
        <w:t>а.</w:t>
      </w:r>
    </w:p>
    <w:p w:rsidR="00A800F9" w:rsidRPr="003A7D0D" w:rsidRDefault="00A800F9" w:rsidP="00A800F9">
      <w:pPr>
        <w:shd w:val="clear" w:color="auto" w:fill="FFFFFF"/>
        <w:autoSpaceDE w:val="0"/>
        <w:autoSpaceDN w:val="0"/>
        <w:adjustRightInd w:val="0"/>
        <w:spacing w:after="0" w:line="240" w:lineRule="auto"/>
        <w:jc w:val="both"/>
        <w:rPr>
          <w:rFonts w:ascii="Times New Roman" w:hAnsi="Times New Roman" w:cs="Times New Roman"/>
          <w:color w:val="383838"/>
          <w:sz w:val="24"/>
          <w:szCs w:val="24"/>
        </w:rPr>
      </w:pPr>
      <w:r w:rsidRPr="003A7D0D">
        <w:rPr>
          <w:rFonts w:ascii="Times New Roman" w:hAnsi="Times New Roman" w:cs="Times New Roman"/>
          <w:sz w:val="24"/>
          <w:szCs w:val="24"/>
        </w:rPr>
        <w:t xml:space="preserve">Платежные реквизиты для </w:t>
      </w:r>
      <w:r w:rsidRPr="003A7D0D">
        <w:rPr>
          <w:rFonts w:ascii="Times New Roman" w:hAnsi="Times New Roman" w:cs="Times New Roman"/>
          <w:color w:val="383838"/>
          <w:sz w:val="24"/>
          <w:szCs w:val="24"/>
        </w:rPr>
        <w:t xml:space="preserve">уплаты неустоек (штрафов, пеней): </w:t>
      </w:r>
    </w:p>
    <w:p w:rsidR="003E175D" w:rsidRPr="0005157B" w:rsidRDefault="003E175D" w:rsidP="003E175D">
      <w:pPr>
        <w:shd w:val="clear" w:color="auto" w:fill="FFFFFF"/>
        <w:autoSpaceDE w:val="0"/>
        <w:autoSpaceDN w:val="0"/>
        <w:adjustRightInd w:val="0"/>
        <w:spacing w:after="0" w:line="240" w:lineRule="auto"/>
        <w:jc w:val="both"/>
        <w:rPr>
          <w:rFonts w:ascii="Times New Roman" w:hAnsi="Times New Roman"/>
          <w:sz w:val="24"/>
          <w:szCs w:val="24"/>
        </w:rPr>
      </w:pPr>
      <w:r w:rsidRPr="0005157B">
        <w:rPr>
          <w:rFonts w:ascii="Times New Roman" w:hAnsi="Times New Roman"/>
          <w:sz w:val="24"/>
          <w:szCs w:val="24"/>
        </w:rPr>
        <w:t>ОГРН 1021607354592</w:t>
      </w:r>
    </w:p>
    <w:p w:rsidR="003E175D" w:rsidRPr="0005157B" w:rsidRDefault="003E175D" w:rsidP="003E175D">
      <w:pPr>
        <w:pStyle w:val="ConsPlusNormal"/>
        <w:shd w:val="clear" w:color="auto" w:fill="FFFFFF"/>
        <w:ind w:firstLine="0"/>
        <w:jc w:val="both"/>
        <w:rPr>
          <w:rFonts w:ascii="Times New Roman" w:hAnsi="Times New Roman"/>
          <w:sz w:val="24"/>
          <w:szCs w:val="24"/>
        </w:rPr>
      </w:pPr>
      <w:r w:rsidRPr="0005157B">
        <w:rPr>
          <w:rFonts w:ascii="Times New Roman" w:hAnsi="Times New Roman"/>
          <w:sz w:val="24"/>
          <w:szCs w:val="24"/>
        </w:rPr>
        <w:t>ИНН 1633000190</w:t>
      </w:r>
    </w:p>
    <w:p w:rsidR="003E175D" w:rsidRPr="0005157B" w:rsidRDefault="003E175D" w:rsidP="003E175D">
      <w:pPr>
        <w:pStyle w:val="ConsPlusNormal"/>
        <w:shd w:val="clear" w:color="auto" w:fill="FFFFFF"/>
        <w:ind w:firstLine="0"/>
        <w:jc w:val="both"/>
        <w:rPr>
          <w:rFonts w:ascii="Times New Roman" w:hAnsi="Times New Roman"/>
          <w:sz w:val="24"/>
          <w:szCs w:val="24"/>
        </w:rPr>
      </w:pPr>
      <w:r w:rsidRPr="0005157B">
        <w:rPr>
          <w:rFonts w:ascii="Times New Roman" w:hAnsi="Times New Roman"/>
          <w:sz w:val="24"/>
          <w:szCs w:val="24"/>
        </w:rPr>
        <w:t>КПП 163301001</w:t>
      </w:r>
    </w:p>
    <w:p w:rsidR="003E175D" w:rsidRPr="0005157B" w:rsidRDefault="003E175D" w:rsidP="003E175D">
      <w:pPr>
        <w:pStyle w:val="ConsPlusNormal"/>
        <w:shd w:val="clear" w:color="auto" w:fill="FFFFFF"/>
        <w:ind w:firstLine="0"/>
        <w:jc w:val="both"/>
        <w:rPr>
          <w:rFonts w:ascii="Times New Roman" w:hAnsi="Times New Roman"/>
          <w:sz w:val="24"/>
          <w:szCs w:val="24"/>
        </w:rPr>
      </w:pPr>
      <w:r w:rsidRPr="0005157B">
        <w:rPr>
          <w:rFonts w:ascii="Times New Roman" w:hAnsi="Times New Roman"/>
          <w:sz w:val="24"/>
          <w:szCs w:val="24"/>
        </w:rPr>
        <w:t>БИК 019205400</w:t>
      </w:r>
    </w:p>
    <w:p w:rsidR="003E175D" w:rsidRPr="0005157B" w:rsidRDefault="003E175D" w:rsidP="003E175D">
      <w:pPr>
        <w:pStyle w:val="ConsPlusNormal"/>
        <w:shd w:val="clear" w:color="auto" w:fill="FFFFFF"/>
        <w:ind w:firstLine="0"/>
        <w:jc w:val="both"/>
        <w:rPr>
          <w:rFonts w:ascii="Times New Roman" w:hAnsi="Times New Roman"/>
          <w:sz w:val="24"/>
          <w:szCs w:val="24"/>
        </w:rPr>
      </w:pPr>
      <w:proofErr w:type="gramStart"/>
      <w:r w:rsidRPr="0005157B">
        <w:rPr>
          <w:rFonts w:ascii="Times New Roman" w:hAnsi="Times New Roman"/>
          <w:sz w:val="24"/>
          <w:szCs w:val="24"/>
        </w:rPr>
        <w:t>р</w:t>
      </w:r>
      <w:proofErr w:type="gramEnd"/>
      <w:r w:rsidRPr="0005157B">
        <w:rPr>
          <w:rFonts w:ascii="Times New Roman" w:hAnsi="Times New Roman"/>
          <w:sz w:val="24"/>
          <w:szCs w:val="24"/>
        </w:rPr>
        <w:t xml:space="preserve">\с 03100643000000011100; </w:t>
      </w:r>
    </w:p>
    <w:p w:rsidR="003E175D" w:rsidRPr="0005157B" w:rsidRDefault="003E175D" w:rsidP="003E175D">
      <w:pPr>
        <w:shd w:val="clear" w:color="auto" w:fill="FFFFFF"/>
        <w:spacing w:after="0" w:line="240" w:lineRule="auto"/>
        <w:jc w:val="both"/>
        <w:rPr>
          <w:rFonts w:ascii="Times New Roman" w:hAnsi="Times New Roman"/>
          <w:sz w:val="24"/>
          <w:szCs w:val="24"/>
        </w:rPr>
      </w:pPr>
      <w:r w:rsidRPr="0005157B">
        <w:rPr>
          <w:rFonts w:ascii="Times New Roman" w:hAnsi="Times New Roman"/>
          <w:sz w:val="24"/>
          <w:szCs w:val="24"/>
        </w:rPr>
        <w:t>Банк получателя – ОКЦ №6 Волго-Вятского ГУ Банка России//УФК по РЕСПУБЛИКЕ ТАТАРСТАН</w:t>
      </w:r>
    </w:p>
    <w:p w:rsidR="003E175D" w:rsidRPr="0005157B" w:rsidRDefault="003E175D" w:rsidP="003E175D">
      <w:pPr>
        <w:shd w:val="clear" w:color="auto" w:fill="FFFFFF"/>
        <w:spacing w:after="0" w:line="240" w:lineRule="auto"/>
        <w:jc w:val="both"/>
        <w:rPr>
          <w:rFonts w:ascii="Times New Roman" w:hAnsi="Times New Roman"/>
          <w:sz w:val="24"/>
          <w:szCs w:val="24"/>
        </w:rPr>
      </w:pPr>
      <w:r w:rsidRPr="0005157B">
        <w:rPr>
          <w:rFonts w:ascii="Times New Roman" w:hAnsi="Times New Roman"/>
          <w:sz w:val="24"/>
          <w:szCs w:val="24"/>
        </w:rPr>
        <w:t>Лицевой счет – 04111523180 УФК по Республике Татарстан</w:t>
      </w:r>
    </w:p>
    <w:p w:rsidR="003E175D" w:rsidRPr="0005157B" w:rsidRDefault="003E175D" w:rsidP="003E175D">
      <w:pPr>
        <w:pStyle w:val="ab"/>
        <w:spacing w:before="0" w:beforeAutospacing="0" w:after="0" w:afterAutospacing="0"/>
        <w:ind w:left="0"/>
        <w:rPr>
          <w:color w:val="000000"/>
          <w:sz w:val="24"/>
          <w:szCs w:val="24"/>
        </w:rPr>
      </w:pPr>
      <w:r w:rsidRPr="0005157B">
        <w:rPr>
          <w:sz w:val="24"/>
          <w:szCs w:val="24"/>
        </w:rPr>
        <w:t xml:space="preserve">КБК: </w:t>
      </w:r>
      <w:r w:rsidRPr="0005157B">
        <w:rPr>
          <w:color w:val="000000"/>
          <w:sz w:val="24"/>
          <w:szCs w:val="24"/>
        </w:rPr>
        <w:t>32011607010019000140</w:t>
      </w:r>
    </w:p>
    <w:p w:rsidR="003E175D" w:rsidRPr="00A01883" w:rsidRDefault="003E175D" w:rsidP="003E175D">
      <w:pPr>
        <w:pStyle w:val="ConsPlusNormal"/>
        <w:shd w:val="clear" w:color="auto" w:fill="FFFFFF"/>
        <w:ind w:firstLine="0"/>
        <w:jc w:val="both"/>
        <w:rPr>
          <w:rFonts w:ascii="Times New Roman" w:hAnsi="Times New Roman"/>
          <w:sz w:val="24"/>
          <w:szCs w:val="24"/>
        </w:rPr>
      </w:pPr>
      <w:r w:rsidRPr="0005157B">
        <w:rPr>
          <w:rFonts w:ascii="Times New Roman" w:hAnsi="Times New Roman"/>
          <w:sz w:val="24"/>
          <w:szCs w:val="24"/>
        </w:rPr>
        <w:t>Юридический</w:t>
      </w:r>
      <w:r w:rsidRPr="00A01883">
        <w:rPr>
          <w:rFonts w:ascii="Times New Roman" w:hAnsi="Times New Roman"/>
          <w:sz w:val="24"/>
          <w:szCs w:val="24"/>
        </w:rPr>
        <w:t xml:space="preserve"> адрес – 422784, Республика Татарстан, Пестречинский район, с. Пановка</w:t>
      </w:r>
    </w:p>
    <w:p w:rsidR="0074258B" w:rsidRPr="00492BFE" w:rsidRDefault="0074258B" w:rsidP="0074258B">
      <w:pPr>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74258B" w:rsidRPr="00947740" w:rsidRDefault="00100505" w:rsidP="0074258B">
      <w:pPr>
        <w:pStyle w:val="ConsPlusNormal"/>
        <w:widowControl/>
        <w:ind w:firstLine="0"/>
        <w:jc w:val="center"/>
        <w:rPr>
          <w:rFonts w:ascii="Times New Roman" w:hAnsi="Times New Roman"/>
          <w:b/>
          <w:sz w:val="24"/>
          <w:szCs w:val="24"/>
        </w:rPr>
      </w:pPr>
      <w:r>
        <w:rPr>
          <w:rFonts w:ascii="Times New Roman" w:hAnsi="Times New Roman"/>
          <w:b/>
          <w:sz w:val="24"/>
          <w:szCs w:val="24"/>
        </w:rPr>
        <w:t>11</w:t>
      </w:r>
      <w:r w:rsidR="0074258B" w:rsidRPr="00947740">
        <w:rPr>
          <w:rFonts w:ascii="Times New Roman" w:hAnsi="Times New Roman"/>
          <w:b/>
          <w:sz w:val="24"/>
          <w:szCs w:val="24"/>
        </w:rPr>
        <w:t>. Обстоятельства непреодолимой силы</w:t>
      </w:r>
    </w:p>
    <w:p w:rsidR="0074258B" w:rsidRPr="00947740" w:rsidRDefault="00100505" w:rsidP="00F15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74258B" w:rsidRPr="00947740">
        <w:rPr>
          <w:rFonts w:ascii="Times New Roman" w:hAnsi="Times New Roman" w:cs="Times New Roman"/>
          <w:sz w:val="24"/>
          <w:szCs w:val="24"/>
        </w:rPr>
        <w:t>.1. Сторона освобождается от ответственности за частичное или полное</w:t>
      </w:r>
      <w:r w:rsidR="0074258B" w:rsidRPr="00947740">
        <w:rPr>
          <w:rFonts w:ascii="Times New Roman" w:hAnsi="Times New Roman" w:cs="Times New Roman"/>
          <w:sz w:val="24"/>
          <w:szCs w:val="24"/>
        </w:rPr>
        <w:br/>
        <w:t xml:space="preserve">неисполнение обязательств по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у. Указанные события должны носить чрезвычайный, непредвиденный и непредотвратимый характер, возникнуть после заключения </w:t>
      </w:r>
      <w:r w:rsidR="00C72BF8"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 и не зависеть от воли Сторон.</w:t>
      </w:r>
    </w:p>
    <w:p w:rsidR="0074258B" w:rsidRPr="00947740" w:rsidRDefault="0018180E" w:rsidP="00F15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1</w:t>
      </w:r>
      <w:r w:rsidR="0074258B" w:rsidRPr="00947740">
        <w:rPr>
          <w:rFonts w:ascii="Times New Roman" w:hAnsi="Times New Roman" w:cs="Times New Roman"/>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74258B" w:rsidRPr="00947740">
        <w:rPr>
          <w:rFonts w:ascii="Times New Roman" w:hAnsi="Times New Roman" w:cs="Times New Roman"/>
          <w:sz w:val="24"/>
          <w:szCs w:val="24"/>
        </w:rPr>
        <w:t>в</w:t>
      </w:r>
      <w:proofErr w:type="gramEnd"/>
      <w:r w:rsidR="0074258B" w:rsidRPr="00947740">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у и срок исполнения обязательств.</w:t>
      </w:r>
    </w:p>
    <w:p w:rsidR="0074258B" w:rsidRPr="00947740" w:rsidRDefault="0018180E" w:rsidP="00F15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1</w:t>
      </w:r>
      <w:r w:rsidR="0074258B" w:rsidRPr="00947740">
        <w:rPr>
          <w:rFonts w:ascii="Times New Roman" w:hAnsi="Times New Roman" w:cs="Times New Roman"/>
          <w:sz w:val="24"/>
          <w:szCs w:val="24"/>
        </w:rPr>
        <w:t>.3. По прекращении указанных обстоятель</w:t>
      </w:r>
      <w:proofErr w:type="gramStart"/>
      <w:r w:rsidR="0074258B" w:rsidRPr="00947740">
        <w:rPr>
          <w:rFonts w:ascii="Times New Roman" w:hAnsi="Times New Roman" w:cs="Times New Roman"/>
          <w:sz w:val="24"/>
          <w:szCs w:val="24"/>
        </w:rPr>
        <w:t>ств Ст</w:t>
      </w:r>
      <w:proofErr w:type="gramEnd"/>
      <w:r w:rsidR="0074258B" w:rsidRPr="00947740">
        <w:rPr>
          <w:rFonts w:ascii="Times New Roman" w:hAnsi="Times New Roman" w:cs="Times New Roman"/>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4258B" w:rsidRPr="00947740" w:rsidRDefault="0018180E" w:rsidP="00F15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1</w:t>
      </w:r>
      <w:r w:rsidR="0074258B" w:rsidRPr="00947740">
        <w:rPr>
          <w:rFonts w:ascii="Times New Roman" w:hAnsi="Times New Roman" w:cs="Times New Roman"/>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4258B" w:rsidRPr="00947740" w:rsidRDefault="0018180E" w:rsidP="00F15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1</w:t>
      </w:r>
      <w:r w:rsidR="0074258B" w:rsidRPr="00947740">
        <w:rPr>
          <w:rFonts w:ascii="Times New Roman" w:hAnsi="Times New Roman" w:cs="Times New Roman"/>
          <w:sz w:val="24"/>
          <w:szCs w:val="24"/>
        </w:rPr>
        <w:t>.5. В случае наступления форс-мажорных обстоятель</w:t>
      </w:r>
      <w:proofErr w:type="gramStart"/>
      <w:r w:rsidR="0074258B" w:rsidRPr="00947740">
        <w:rPr>
          <w:rFonts w:ascii="Times New Roman" w:hAnsi="Times New Roman" w:cs="Times New Roman"/>
          <w:sz w:val="24"/>
          <w:szCs w:val="24"/>
        </w:rPr>
        <w:t>ств ср</w:t>
      </w:r>
      <w:proofErr w:type="gramEnd"/>
      <w:r w:rsidR="0074258B" w:rsidRPr="00947740">
        <w:rPr>
          <w:rFonts w:ascii="Times New Roman" w:hAnsi="Times New Roman" w:cs="Times New Roman"/>
          <w:sz w:val="24"/>
          <w:szCs w:val="24"/>
        </w:rPr>
        <w:t xml:space="preserve">ок исполнения Сторонами обязательств по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258B" w:rsidRPr="00947740" w:rsidRDefault="0018180E" w:rsidP="00F156F5">
      <w:pPr>
        <w:pStyle w:val="ConsPlusNormal"/>
        <w:widowControl/>
        <w:ind w:firstLine="0"/>
        <w:jc w:val="both"/>
        <w:rPr>
          <w:rFonts w:ascii="Times New Roman" w:hAnsi="Times New Roman"/>
          <w:sz w:val="24"/>
          <w:szCs w:val="24"/>
        </w:rPr>
      </w:pPr>
      <w:r>
        <w:rPr>
          <w:rFonts w:ascii="Times New Roman" w:hAnsi="Times New Roman"/>
          <w:sz w:val="24"/>
          <w:szCs w:val="24"/>
        </w:rPr>
        <w:t>1</w:t>
      </w:r>
      <w:r w:rsidR="00100505">
        <w:rPr>
          <w:rFonts w:ascii="Times New Roman" w:hAnsi="Times New Roman"/>
          <w:sz w:val="24"/>
          <w:szCs w:val="24"/>
        </w:rPr>
        <w:t>1</w:t>
      </w:r>
      <w:r w:rsidR="0074258B" w:rsidRPr="00947740">
        <w:rPr>
          <w:rFonts w:ascii="Times New Roman" w:hAnsi="Times New Roman"/>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а и достижения соответствующей договоренности.</w:t>
      </w:r>
    </w:p>
    <w:p w:rsidR="0074258B" w:rsidRPr="00947740" w:rsidRDefault="0074258B" w:rsidP="0074258B">
      <w:pPr>
        <w:pStyle w:val="ConsPlusNormal"/>
        <w:widowControl/>
        <w:ind w:firstLine="540"/>
        <w:jc w:val="both"/>
        <w:rPr>
          <w:rFonts w:ascii="Times New Roman" w:hAnsi="Times New Roman"/>
          <w:color w:val="000000"/>
          <w:sz w:val="24"/>
          <w:szCs w:val="24"/>
        </w:rPr>
      </w:pPr>
    </w:p>
    <w:p w:rsidR="0074258B" w:rsidRPr="00947740" w:rsidRDefault="00667457" w:rsidP="0074258B">
      <w:pPr>
        <w:pStyle w:val="ConsPlusNormal"/>
        <w:widowControl/>
        <w:ind w:firstLine="540"/>
        <w:jc w:val="center"/>
        <w:rPr>
          <w:rFonts w:ascii="Times New Roman" w:hAnsi="Times New Roman"/>
          <w:b/>
          <w:sz w:val="24"/>
          <w:szCs w:val="24"/>
        </w:rPr>
      </w:pPr>
      <w:r>
        <w:rPr>
          <w:rFonts w:ascii="Times New Roman" w:hAnsi="Times New Roman"/>
          <w:b/>
          <w:sz w:val="24"/>
          <w:szCs w:val="24"/>
        </w:rPr>
        <w:t>1</w:t>
      </w:r>
      <w:r w:rsidR="00100505">
        <w:rPr>
          <w:rFonts w:ascii="Times New Roman" w:hAnsi="Times New Roman"/>
          <w:b/>
          <w:sz w:val="24"/>
          <w:szCs w:val="24"/>
        </w:rPr>
        <w:t>2</w:t>
      </w:r>
      <w:r w:rsidR="0074258B" w:rsidRPr="00947740">
        <w:rPr>
          <w:rFonts w:ascii="Times New Roman" w:hAnsi="Times New Roman"/>
          <w:b/>
          <w:sz w:val="24"/>
          <w:szCs w:val="24"/>
        </w:rPr>
        <w:t xml:space="preserve">. Изменение, расторжение </w:t>
      </w:r>
      <w:r w:rsidR="00CA1449" w:rsidRPr="00947740">
        <w:rPr>
          <w:rFonts w:ascii="Times New Roman" w:hAnsi="Times New Roman"/>
          <w:b/>
          <w:sz w:val="24"/>
          <w:szCs w:val="24"/>
        </w:rPr>
        <w:t>Договор</w:t>
      </w:r>
      <w:r w:rsidR="0074258B" w:rsidRPr="00947740">
        <w:rPr>
          <w:rFonts w:ascii="Times New Roman" w:hAnsi="Times New Roman"/>
          <w:b/>
          <w:sz w:val="24"/>
          <w:szCs w:val="24"/>
        </w:rPr>
        <w:t>а</w:t>
      </w:r>
    </w:p>
    <w:p w:rsidR="0074258B" w:rsidRPr="00947740" w:rsidRDefault="00667457" w:rsidP="00F156F5">
      <w:pPr>
        <w:pStyle w:val="ConsPlusNormal"/>
        <w:ind w:firstLine="0"/>
        <w:jc w:val="both"/>
        <w:rPr>
          <w:rFonts w:ascii="Times New Roman" w:hAnsi="Times New Roman"/>
          <w:sz w:val="24"/>
          <w:szCs w:val="24"/>
        </w:rPr>
      </w:pPr>
      <w:r>
        <w:rPr>
          <w:rStyle w:val="a9"/>
          <w:rFonts w:ascii="Times New Roman" w:hAnsi="Times New Roman"/>
          <w:sz w:val="24"/>
          <w:szCs w:val="24"/>
        </w:rPr>
        <w:t>1</w:t>
      </w:r>
      <w:r w:rsidR="00100505">
        <w:rPr>
          <w:rStyle w:val="a9"/>
          <w:rFonts w:ascii="Times New Roman" w:hAnsi="Times New Roman"/>
          <w:sz w:val="24"/>
          <w:szCs w:val="24"/>
        </w:rPr>
        <w:t>2</w:t>
      </w:r>
      <w:r w:rsidR="0074258B" w:rsidRPr="00947740">
        <w:rPr>
          <w:rStyle w:val="a9"/>
          <w:rFonts w:ascii="Times New Roman" w:hAnsi="Times New Roman"/>
          <w:sz w:val="24"/>
          <w:szCs w:val="24"/>
        </w:rPr>
        <w:t xml:space="preserve">.1. </w:t>
      </w:r>
      <w:r w:rsidR="0074258B" w:rsidRPr="00947740">
        <w:rPr>
          <w:rFonts w:ascii="Times New Roman" w:hAnsi="Times New Roman"/>
          <w:sz w:val="24"/>
          <w:szCs w:val="24"/>
        </w:rPr>
        <w:t xml:space="preserve">При исполнении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а по согласованию </w:t>
      </w:r>
      <w:r>
        <w:rPr>
          <w:rFonts w:ascii="Times New Roman" w:hAnsi="Times New Roman"/>
          <w:sz w:val="24"/>
          <w:szCs w:val="24"/>
        </w:rPr>
        <w:t>З</w:t>
      </w:r>
      <w:r w:rsidR="0074258B" w:rsidRPr="00947740">
        <w:rPr>
          <w:rFonts w:ascii="Times New Roman" w:hAnsi="Times New Roman"/>
          <w:sz w:val="24"/>
          <w:szCs w:val="24"/>
        </w:rPr>
        <w:t xml:space="preserve">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CA1449" w:rsidRPr="00947740">
        <w:rPr>
          <w:rFonts w:ascii="Times New Roman" w:hAnsi="Times New Roman"/>
          <w:sz w:val="24"/>
          <w:szCs w:val="24"/>
        </w:rPr>
        <w:t>Договор</w:t>
      </w:r>
      <w:r w:rsidR="0074258B" w:rsidRPr="00947740">
        <w:rPr>
          <w:rFonts w:ascii="Times New Roman" w:hAnsi="Times New Roman"/>
          <w:sz w:val="24"/>
          <w:szCs w:val="24"/>
        </w:rPr>
        <w:t>е.</w:t>
      </w:r>
    </w:p>
    <w:p w:rsidR="0074258B" w:rsidRPr="00947740" w:rsidRDefault="00667457" w:rsidP="00F156F5">
      <w:pPr>
        <w:pStyle w:val="ConsPlusNormal"/>
        <w:ind w:firstLine="0"/>
        <w:jc w:val="both"/>
        <w:rPr>
          <w:rFonts w:ascii="Times New Roman" w:hAnsi="Times New Roman"/>
          <w:sz w:val="24"/>
          <w:szCs w:val="24"/>
        </w:rPr>
      </w:pPr>
      <w:r>
        <w:rPr>
          <w:rFonts w:ascii="Times New Roman" w:hAnsi="Times New Roman"/>
          <w:sz w:val="24"/>
          <w:szCs w:val="24"/>
        </w:rPr>
        <w:t>1</w:t>
      </w:r>
      <w:r w:rsidR="00100505">
        <w:rPr>
          <w:rFonts w:ascii="Times New Roman" w:hAnsi="Times New Roman"/>
          <w:sz w:val="24"/>
          <w:szCs w:val="24"/>
        </w:rPr>
        <w:t>2</w:t>
      </w:r>
      <w:r w:rsidR="0074258B" w:rsidRPr="00947740">
        <w:rPr>
          <w:rFonts w:ascii="Times New Roman" w:hAnsi="Times New Roman"/>
          <w:sz w:val="24"/>
          <w:szCs w:val="24"/>
        </w:rPr>
        <w:t>.2</w:t>
      </w:r>
      <w:r w:rsidR="0074258B" w:rsidRPr="00947740">
        <w:rPr>
          <w:rStyle w:val="a9"/>
          <w:rFonts w:ascii="Times New Roman" w:hAnsi="Times New Roman"/>
          <w:sz w:val="24"/>
          <w:szCs w:val="24"/>
        </w:rPr>
        <w:t xml:space="preserve">. </w:t>
      </w:r>
      <w:r w:rsidR="0074258B" w:rsidRPr="00947740">
        <w:rPr>
          <w:rFonts w:ascii="Times New Roman" w:hAnsi="Times New Roman"/>
          <w:sz w:val="24"/>
          <w:szCs w:val="24"/>
        </w:rPr>
        <w:t xml:space="preserve">Расторжение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а допускается по соглашению сторон, по решению суда или в связи с односторонним отказом </w:t>
      </w:r>
      <w:r>
        <w:rPr>
          <w:rFonts w:ascii="Times New Roman" w:hAnsi="Times New Roman"/>
          <w:sz w:val="24"/>
          <w:szCs w:val="24"/>
        </w:rPr>
        <w:t>З</w:t>
      </w:r>
      <w:r w:rsidR="0074258B" w:rsidRPr="00947740">
        <w:rPr>
          <w:rFonts w:ascii="Times New Roman" w:hAnsi="Times New Roman"/>
          <w:sz w:val="24"/>
          <w:szCs w:val="24"/>
        </w:rPr>
        <w:t>аказчика от исполнения договора в соответствии с гражданским законодательством.</w:t>
      </w:r>
    </w:p>
    <w:p w:rsidR="0074258B" w:rsidRPr="00947740" w:rsidRDefault="00667457" w:rsidP="00F156F5">
      <w:pPr>
        <w:pStyle w:val="ConsPlusNormal"/>
        <w:ind w:firstLine="0"/>
        <w:jc w:val="both"/>
        <w:rPr>
          <w:rFonts w:ascii="Times New Roman" w:hAnsi="Times New Roman"/>
          <w:sz w:val="24"/>
          <w:szCs w:val="24"/>
        </w:rPr>
      </w:pPr>
      <w:r>
        <w:rPr>
          <w:rFonts w:ascii="Times New Roman" w:hAnsi="Times New Roman"/>
          <w:sz w:val="24"/>
          <w:szCs w:val="24"/>
        </w:rPr>
        <w:t>1</w:t>
      </w:r>
      <w:r w:rsidR="00100505">
        <w:rPr>
          <w:rFonts w:ascii="Times New Roman" w:hAnsi="Times New Roman"/>
          <w:sz w:val="24"/>
          <w:szCs w:val="24"/>
        </w:rPr>
        <w:t>2</w:t>
      </w:r>
      <w:r w:rsidR="0074258B" w:rsidRPr="00947740">
        <w:rPr>
          <w:rFonts w:ascii="Times New Roman" w:hAnsi="Times New Roman"/>
          <w:sz w:val="24"/>
          <w:szCs w:val="24"/>
        </w:rPr>
        <w:t xml:space="preserve">.3.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а.</w:t>
      </w:r>
    </w:p>
    <w:p w:rsidR="0074258B" w:rsidRPr="00947740" w:rsidRDefault="00667457" w:rsidP="00F156F5">
      <w:pPr>
        <w:pStyle w:val="ConsPlusNormal"/>
        <w:ind w:firstLine="0"/>
        <w:jc w:val="both"/>
        <w:rPr>
          <w:rFonts w:ascii="Times New Roman" w:hAnsi="Times New Roman"/>
          <w:sz w:val="24"/>
          <w:szCs w:val="24"/>
        </w:rPr>
      </w:pPr>
      <w:r>
        <w:rPr>
          <w:rFonts w:ascii="Times New Roman" w:hAnsi="Times New Roman"/>
          <w:sz w:val="24"/>
          <w:szCs w:val="24"/>
        </w:rPr>
        <w:lastRenderedPageBreak/>
        <w:t>1</w:t>
      </w:r>
      <w:r w:rsidR="00100505">
        <w:rPr>
          <w:rFonts w:ascii="Times New Roman" w:hAnsi="Times New Roman"/>
          <w:sz w:val="24"/>
          <w:szCs w:val="24"/>
        </w:rPr>
        <w:t>2</w:t>
      </w:r>
      <w:r w:rsidR="0074258B" w:rsidRPr="00947740">
        <w:rPr>
          <w:rFonts w:ascii="Times New Roman" w:hAnsi="Times New Roman"/>
          <w:sz w:val="24"/>
          <w:szCs w:val="24"/>
        </w:rPr>
        <w:t xml:space="preserve">.4. </w:t>
      </w:r>
      <w:proofErr w:type="gramStart"/>
      <w:r w:rsidR="0074258B" w:rsidRPr="00947740">
        <w:rPr>
          <w:rFonts w:ascii="Times New Roman" w:hAnsi="Times New Roman"/>
          <w:sz w:val="24"/>
          <w:szCs w:val="24"/>
        </w:rPr>
        <w:t xml:space="preserve">Решение заказчика об одностороннем отказе от исполнения </w:t>
      </w:r>
      <w:r w:rsidR="00CA1449">
        <w:rPr>
          <w:rFonts w:ascii="Times New Roman" w:hAnsi="Times New Roman"/>
          <w:sz w:val="24"/>
          <w:szCs w:val="24"/>
        </w:rPr>
        <w:t>договора</w:t>
      </w:r>
      <w:r w:rsidR="0074258B" w:rsidRPr="00947740">
        <w:rPr>
          <w:rFonts w:ascii="Times New Roman" w:hAnsi="Times New Roman"/>
          <w:sz w:val="24"/>
          <w:szCs w:val="24"/>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CA1449">
        <w:rPr>
          <w:rFonts w:ascii="Times New Roman" w:hAnsi="Times New Roman"/>
          <w:sz w:val="24"/>
          <w:szCs w:val="24"/>
        </w:rPr>
        <w:t>Договор</w:t>
      </w:r>
      <w:r w:rsidR="0074258B" w:rsidRPr="00947740">
        <w:rPr>
          <w:rFonts w:ascii="Times New Roman" w:hAnsi="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4258B" w:rsidRPr="00947740">
        <w:rPr>
          <w:rFonts w:ascii="Times New Roman" w:hAnsi="Times New Roman"/>
          <w:sz w:val="24"/>
          <w:szCs w:val="24"/>
        </w:rPr>
        <w:t xml:space="preserve"> доставки, </w:t>
      </w:r>
      <w:proofErr w:type="gramStart"/>
      <w:r w:rsidR="0074258B" w:rsidRPr="00947740">
        <w:rPr>
          <w:rFonts w:ascii="Times New Roman" w:hAnsi="Times New Roman"/>
          <w:sz w:val="24"/>
          <w:szCs w:val="24"/>
        </w:rPr>
        <w:t>обеспечивающих</w:t>
      </w:r>
      <w:proofErr w:type="gramEnd"/>
      <w:r w:rsidR="0074258B" w:rsidRPr="00947740">
        <w:rPr>
          <w:rFonts w:ascii="Times New Roman" w:hAnsi="Times New Roman"/>
          <w:sz w:val="24"/>
          <w:szCs w:val="24"/>
        </w:rPr>
        <w:t xml:space="preserve"> фиксирование такого уведомления и получение заказчиком подтверждения о его вручении Поставщику. Выполнение </w:t>
      </w:r>
      <w:r>
        <w:rPr>
          <w:rFonts w:ascii="Times New Roman" w:hAnsi="Times New Roman"/>
          <w:sz w:val="24"/>
          <w:szCs w:val="24"/>
        </w:rPr>
        <w:t>З</w:t>
      </w:r>
      <w:r w:rsidR="0074258B" w:rsidRPr="00947740">
        <w:rPr>
          <w:rFonts w:ascii="Times New Roman" w:hAnsi="Times New Roman"/>
          <w:sz w:val="24"/>
          <w:szCs w:val="24"/>
        </w:rPr>
        <w:t xml:space="preserve">аказчиком требований данного пункта </w:t>
      </w:r>
      <w:r w:rsidR="00CA1449">
        <w:rPr>
          <w:rFonts w:ascii="Times New Roman" w:hAnsi="Times New Roman"/>
          <w:sz w:val="24"/>
          <w:szCs w:val="24"/>
        </w:rPr>
        <w:t>Договор</w:t>
      </w:r>
      <w:r w:rsidR="0074258B" w:rsidRPr="00947740">
        <w:rPr>
          <w:rFonts w:ascii="Times New Roman" w:hAnsi="Times New Roman"/>
          <w:sz w:val="24"/>
          <w:szCs w:val="24"/>
        </w:rPr>
        <w:t xml:space="preserve">а считается надлежащим уведомлением Поставщика об одностороннем отказе от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а. Датой такого надлежащего уведомления признается дата получения </w:t>
      </w:r>
      <w:r>
        <w:rPr>
          <w:rFonts w:ascii="Times New Roman" w:hAnsi="Times New Roman"/>
          <w:sz w:val="24"/>
          <w:szCs w:val="24"/>
        </w:rPr>
        <w:t>З</w:t>
      </w:r>
      <w:r w:rsidR="0074258B" w:rsidRPr="00947740">
        <w:rPr>
          <w:rFonts w:ascii="Times New Roman" w:hAnsi="Times New Roman"/>
          <w:sz w:val="24"/>
          <w:szCs w:val="24"/>
        </w:rPr>
        <w:t xml:space="preserve">аказчиком подтверждения о вручении Поставщику указанного уведомления либо дата получения </w:t>
      </w:r>
      <w:r>
        <w:rPr>
          <w:rFonts w:ascii="Times New Roman" w:hAnsi="Times New Roman"/>
          <w:sz w:val="24"/>
          <w:szCs w:val="24"/>
        </w:rPr>
        <w:t>З</w:t>
      </w:r>
      <w:r w:rsidR="0074258B" w:rsidRPr="00947740">
        <w:rPr>
          <w:rFonts w:ascii="Times New Roman" w:hAnsi="Times New Roman"/>
          <w:sz w:val="24"/>
          <w:szCs w:val="24"/>
        </w:rPr>
        <w:t xml:space="preserve">аказчиком информации об отсутствии Поставщика по его адресу, указанному в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0074258B" w:rsidRPr="00947740">
        <w:rPr>
          <w:rFonts w:ascii="Times New Roman" w:hAnsi="Times New Roman"/>
          <w:sz w:val="24"/>
          <w:szCs w:val="24"/>
        </w:rPr>
        <w:t xml:space="preserve">по истечении тридцати дней с даты размещения решения </w:t>
      </w:r>
      <w:r>
        <w:rPr>
          <w:rFonts w:ascii="Times New Roman" w:hAnsi="Times New Roman"/>
          <w:sz w:val="24"/>
          <w:szCs w:val="24"/>
        </w:rPr>
        <w:t>З</w:t>
      </w:r>
      <w:r w:rsidR="0074258B" w:rsidRPr="00947740">
        <w:rPr>
          <w:rFonts w:ascii="Times New Roman" w:hAnsi="Times New Roman"/>
          <w:sz w:val="24"/>
          <w:szCs w:val="24"/>
        </w:rPr>
        <w:t xml:space="preserve">аказчика об одностороннем отказе от исполнения </w:t>
      </w:r>
      <w:r w:rsidR="00CA1449">
        <w:rPr>
          <w:rFonts w:ascii="Times New Roman" w:hAnsi="Times New Roman"/>
          <w:sz w:val="24"/>
          <w:szCs w:val="24"/>
        </w:rPr>
        <w:t>Договор</w:t>
      </w:r>
      <w:r w:rsidR="0074258B" w:rsidRPr="00947740">
        <w:rPr>
          <w:rFonts w:ascii="Times New Roman" w:hAnsi="Times New Roman"/>
          <w:sz w:val="24"/>
          <w:szCs w:val="24"/>
        </w:rPr>
        <w:t>а в единой информационной системе</w:t>
      </w:r>
      <w:proofErr w:type="gramEnd"/>
      <w:r w:rsidR="0074258B" w:rsidRPr="00947740">
        <w:rPr>
          <w:rFonts w:ascii="Times New Roman" w:hAnsi="Times New Roman"/>
          <w:sz w:val="24"/>
          <w:szCs w:val="24"/>
        </w:rPr>
        <w:t>.</w:t>
      </w:r>
    </w:p>
    <w:p w:rsidR="0074258B" w:rsidRPr="00947740" w:rsidRDefault="00667457" w:rsidP="00F156F5">
      <w:pPr>
        <w:pStyle w:val="ConsPlusNormal"/>
        <w:ind w:firstLine="0"/>
        <w:jc w:val="both"/>
        <w:rPr>
          <w:rFonts w:ascii="Times New Roman" w:hAnsi="Times New Roman"/>
          <w:sz w:val="24"/>
          <w:szCs w:val="24"/>
        </w:rPr>
      </w:pPr>
      <w:r>
        <w:rPr>
          <w:rFonts w:ascii="Times New Roman" w:hAnsi="Times New Roman"/>
          <w:sz w:val="24"/>
          <w:szCs w:val="24"/>
        </w:rPr>
        <w:t>1</w:t>
      </w:r>
      <w:r w:rsidR="00100505">
        <w:rPr>
          <w:rFonts w:ascii="Times New Roman" w:hAnsi="Times New Roman"/>
          <w:sz w:val="24"/>
          <w:szCs w:val="24"/>
        </w:rPr>
        <w:t>2</w:t>
      </w:r>
      <w:r w:rsidR="0074258B" w:rsidRPr="00947740">
        <w:rPr>
          <w:rFonts w:ascii="Times New Roman" w:hAnsi="Times New Roman"/>
          <w:sz w:val="24"/>
          <w:szCs w:val="24"/>
        </w:rPr>
        <w:t xml:space="preserve">.5. Решение </w:t>
      </w:r>
      <w:r>
        <w:rPr>
          <w:rFonts w:ascii="Times New Roman" w:hAnsi="Times New Roman"/>
          <w:sz w:val="24"/>
          <w:szCs w:val="24"/>
        </w:rPr>
        <w:t>З</w:t>
      </w:r>
      <w:r w:rsidR="0074258B" w:rsidRPr="00947740">
        <w:rPr>
          <w:rFonts w:ascii="Times New Roman" w:hAnsi="Times New Roman"/>
          <w:sz w:val="24"/>
          <w:szCs w:val="24"/>
        </w:rPr>
        <w:t xml:space="preserve">аказчика об одностороннем отказе от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а вступает в </w:t>
      </w:r>
      <w:proofErr w:type="gramStart"/>
      <w:r w:rsidR="0074258B" w:rsidRPr="00947740">
        <w:rPr>
          <w:rFonts w:ascii="Times New Roman" w:hAnsi="Times New Roman"/>
          <w:sz w:val="24"/>
          <w:szCs w:val="24"/>
        </w:rPr>
        <w:t>силу</w:t>
      </w:r>
      <w:proofErr w:type="gramEnd"/>
      <w:r w:rsidR="0074258B" w:rsidRPr="00947740">
        <w:rPr>
          <w:rFonts w:ascii="Times New Roman" w:hAnsi="Times New Roman"/>
          <w:sz w:val="24"/>
          <w:szCs w:val="24"/>
        </w:rPr>
        <w:t xml:space="preserve"> и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 считается расторгнутым через десять дней с даты надлежащего уведомления </w:t>
      </w:r>
      <w:r>
        <w:rPr>
          <w:rFonts w:ascii="Times New Roman" w:hAnsi="Times New Roman"/>
          <w:sz w:val="24"/>
          <w:szCs w:val="24"/>
        </w:rPr>
        <w:t>З</w:t>
      </w:r>
      <w:r w:rsidR="0074258B" w:rsidRPr="00947740">
        <w:rPr>
          <w:rFonts w:ascii="Times New Roman" w:hAnsi="Times New Roman"/>
          <w:sz w:val="24"/>
          <w:szCs w:val="24"/>
        </w:rPr>
        <w:t xml:space="preserve">аказчиком Поставщика об одностороннем отказе от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а.</w:t>
      </w:r>
    </w:p>
    <w:p w:rsidR="0074258B" w:rsidRPr="00947740" w:rsidRDefault="00667457" w:rsidP="00F156F5">
      <w:pPr>
        <w:pStyle w:val="ConsPlusNormal"/>
        <w:ind w:firstLine="0"/>
        <w:jc w:val="both"/>
        <w:rPr>
          <w:rFonts w:ascii="Times New Roman" w:hAnsi="Times New Roman"/>
          <w:sz w:val="24"/>
          <w:szCs w:val="24"/>
        </w:rPr>
      </w:pPr>
      <w:r>
        <w:rPr>
          <w:rFonts w:ascii="Times New Roman" w:hAnsi="Times New Roman"/>
          <w:sz w:val="24"/>
          <w:szCs w:val="24"/>
        </w:rPr>
        <w:t>1</w:t>
      </w:r>
      <w:r w:rsidR="00100505">
        <w:rPr>
          <w:rFonts w:ascii="Times New Roman" w:hAnsi="Times New Roman"/>
          <w:sz w:val="24"/>
          <w:szCs w:val="24"/>
        </w:rPr>
        <w:t>2</w:t>
      </w:r>
      <w:r w:rsidR="0074258B" w:rsidRPr="00947740">
        <w:rPr>
          <w:rFonts w:ascii="Times New Roman" w:hAnsi="Times New Roman"/>
          <w:sz w:val="24"/>
          <w:szCs w:val="24"/>
        </w:rPr>
        <w:t xml:space="preserve">.6. </w:t>
      </w:r>
      <w:proofErr w:type="gramStart"/>
      <w:r>
        <w:rPr>
          <w:rFonts w:ascii="Times New Roman" w:hAnsi="Times New Roman"/>
          <w:sz w:val="24"/>
          <w:szCs w:val="24"/>
        </w:rPr>
        <w:t>З</w:t>
      </w:r>
      <w:r w:rsidR="0074258B" w:rsidRPr="00947740">
        <w:rPr>
          <w:rFonts w:ascii="Times New Roman" w:hAnsi="Times New Roman"/>
          <w:sz w:val="24"/>
          <w:szCs w:val="24"/>
        </w:rPr>
        <w:t xml:space="preserve">аказчик обязан отменить не вступившее в силу решение об одностороннем отказе от исполнения </w:t>
      </w:r>
      <w:r w:rsidR="00CA1449">
        <w:rPr>
          <w:rFonts w:ascii="Times New Roman" w:hAnsi="Times New Roman"/>
          <w:sz w:val="24"/>
          <w:szCs w:val="24"/>
        </w:rPr>
        <w:t>Договор</w:t>
      </w:r>
      <w:r w:rsidR="0074258B" w:rsidRPr="00947740">
        <w:rPr>
          <w:rFonts w:ascii="Times New Roman" w:hAnsi="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CA1449">
        <w:rPr>
          <w:rFonts w:ascii="Times New Roman" w:hAnsi="Times New Roman"/>
          <w:sz w:val="24"/>
          <w:szCs w:val="24"/>
        </w:rPr>
        <w:t>Договор</w:t>
      </w:r>
      <w:r w:rsidR="0074258B" w:rsidRPr="00947740">
        <w:rPr>
          <w:rFonts w:ascii="Times New Roman" w:hAnsi="Times New Roman"/>
          <w:sz w:val="24"/>
          <w:szCs w:val="24"/>
        </w:rPr>
        <w:t xml:space="preserve">а устранено нарушение условий </w:t>
      </w:r>
      <w:r w:rsidR="00CA1449">
        <w:rPr>
          <w:rFonts w:ascii="Times New Roman" w:hAnsi="Times New Roman"/>
          <w:sz w:val="24"/>
          <w:szCs w:val="24"/>
        </w:rPr>
        <w:t>Договор</w:t>
      </w:r>
      <w:r w:rsidR="0074258B" w:rsidRPr="00947740">
        <w:rPr>
          <w:rFonts w:ascii="Times New Roman" w:hAnsi="Times New Roman"/>
          <w:sz w:val="24"/>
          <w:szCs w:val="24"/>
        </w:rPr>
        <w:t>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p>
    <w:p w:rsidR="0074258B" w:rsidRPr="00947740" w:rsidRDefault="00667457" w:rsidP="00F156F5">
      <w:pPr>
        <w:pStyle w:val="ConsPlusNormal"/>
        <w:ind w:firstLine="0"/>
        <w:jc w:val="both"/>
        <w:rPr>
          <w:rFonts w:ascii="Times New Roman" w:hAnsi="Times New Roman"/>
          <w:sz w:val="24"/>
          <w:szCs w:val="24"/>
        </w:rPr>
      </w:pPr>
      <w:r>
        <w:rPr>
          <w:rFonts w:ascii="Times New Roman" w:hAnsi="Times New Roman"/>
          <w:sz w:val="24"/>
          <w:szCs w:val="24"/>
        </w:rPr>
        <w:t>1</w:t>
      </w:r>
      <w:r w:rsidR="00100505">
        <w:rPr>
          <w:rFonts w:ascii="Times New Roman" w:hAnsi="Times New Roman"/>
          <w:sz w:val="24"/>
          <w:szCs w:val="24"/>
        </w:rPr>
        <w:t>2</w:t>
      </w:r>
      <w:r w:rsidR="0074258B" w:rsidRPr="00947740">
        <w:rPr>
          <w:rFonts w:ascii="Times New Roman" w:hAnsi="Times New Roman"/>
          <w:sz w:val="24"/>
          <w:szCs w:val="24"/>
        </w:rPr>
        <w:t xml:space="preserve">.7. </w:t>
      </w:r>
      <w:r>
        <w:rPr>
          <w:rFonts w:ascii="Times New Roman" w:hAnsi="Times New Roman"/>
          <w:sz w:val="24"/>
          <w:szCs w:val="24"/>
        </w:rPr>
        <w:t>З</w:t>
      </w:r>
      <w:r w:rsidR="0074258B" w:rsidRPr="00947740">
        <w:rPr>
          <w:rFonts w:ascii="Times New Roman" w:hAnsi="Times New Roman"/>
          <w:sz w:val="24"/>
          <w:szCs w:val="24"/>
        </w:rPr>
        <w:t xml:space="preserve">аказчик обязан принять решение об одностороннем отказе от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 xml:space="preserve">а, если в ходе исполнения </w:t>
      </w:r>
      <w:r w:rsidR="00CA1449" w:rsidRPr="00947740">
        <w:rPr>
          <w:rFonts w:ascii="Times New Roman" w:hAnsi="Times New Roman"/>
          <w:sz w:val="24"/>
          <w:szCs w:val="24"/>
        </w:rPr>
        <w:t>Договор</w:t>
      </w:r>
      <w:r w:rsidR="0074258B" w:rsidRPr="00947740">
        <w:rPr>
          <w:rFonts w:ascii="Times New Roman" w:hAnsi="Times New Roman"/>
          <w:sz w:val="24"/>
          <w:szCs w:val="24"/>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4258B" w:rsidRPr="00947740" w:rsidRDefault="00667457" w:rsidP="0074258B">
      <w:pPr>
        <w:pStyle w:val="33"/>
        <w:jc w:val="center"/>
        <w:rPr>
          <w:rFonts w:ascii="Times New Roman" w:hAnsi="Times New Roman" w:cs="Times New Roman"/>
          <w:b/>
          <w:bCs/>
          <w:sz w:val="24"/>
          <w:szCs w:val="24"/>
        </w:rPr>
      </w:pPr>
      <w:r>
        <w:rPr>
          <w:rFonts w:ascii="Times New Roman" w:hAnsi="Times New Roman" w:cs="Times New Roman"/>
          <w:b/>
          <w:bCs/>
          <w:sz w:val="24"/>
          <w:szCs w:val="24"/>
        </w:rPr>
        <w:t>1</w:t>
      </w:r>
      <w:r w:rsidR="00100505">
        <w:rPr>
          <w:rFonts w:ascii="Times New Roman" w:hAnsi="Times New Roman" w:cs="Times New Roman"/>
          <w:b/>
          <w:bCs/>
          <w:sz w:val="24"/>
          <w:szCs w:val="24"/>
        </w:rPr>
        <w:t>3</w:t>
      </w:r>
      <w:r w:rsidR="0074258B" w:rsidRPr="00947740">
        <w:rPr>
          <w:rFonts w:ascii="Times New Roman" w:hAnsi="Times New Roman" w:cs="Times New Roman"/>
          <w:b/>
          <w:bCs/>
          <w:sz w:val="24"/>
          <w:szCs w:val="24"/>
        </w:rPr>
        <w:t>. Порядок разрешения споров</w:t>
      </w:r>
    </w:p>
    <w:p w:rsidR="0074258B" w:rsidRPr="00947740" w:rsidRDefault="00667457" w:rsidP="00F156F5">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3</w:t>
      </w:r>
      <w:r w:rsidR="0074258B" w:rsidRPr="00947740">
        <w:rPr>
          <w:rFonts w:ascii="Times New Roman" w:hAnsi="Times New Roman" w:cs="Times New Roman"/>
          <w:sz w:val="24"/>
          <w:szCs w:val="24"/>
        </w:rPr>
        <w:t xml:space="preserve">.1. Все споры и разногласия, возникающие при исполнении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 подлежат разрешению в Арбитражном суде Республики Татарстан в порядке, предусмотренном законодательством Российской Федерации.</w:t>
      </w:r>
    </w:p>
    <w:p w:rsidR="0074258B" w:rsidRPr="00947740" w:rsidRDefault="00667457" w:rsidP="0074258B">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3</w:t>
      </w:r>
      <w:r w:rsidR="0074258B" w:rsidRPr="00947740">
        <w:rPr>
          <w:rFonts w:ascii="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74258B" w:rsidRPr="00947740" w:rsidRDefault="0074258B" w:rsidP="0074258B">
      <w:pPr>
        <w:pStyle w:val="33"/>
        <w:jc w:val="both"/>
        <w:rPr>
          <w:rFonts w:ascii="Times New Roman" w:hAnsi="Times New Roman" w:cs="Times New Roman"/>
          <w:sz w:val="24"/>
          <w:szCs w:val="24"/>
        </w:rPr>
      </w:pPr>
      <w:r w:rsidRPr="00947740">
        <w:rPr>
          <w:rFonts w:ascii="Times New Roman" w:hAnsi="Times New Roman" w:cs="Times New Roman"/>
          <w:sz w:val="24"/>
          <w:szCs w:val="24"/>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74258B" w:rsidRPr="00947740" w:rsidRDefault="00667457" w:rsidP="00F156F5">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3</w:t>
      </w:r>
      <w:r w:rsidR="0074258B" w:rsidRPr="00947740">
        <w:rPr>
          <w:rFonts w:ascii="Times New Roman" w:hAnsi="Times New Roman" w:cs="Times New Roman"/>
          <w:sz w:val="24"/>
          <w:szCs w:val="24"/>
        </w:rPr>
        <w:t xml:space="preserve">.3. Грузополучатель вправе заявлять Поставщику претензии от имени </w:t>
      </w:r>
      <w:r>
        <w:rPr>
          <w:rFonts w:ascii="Times New Roman" w:hAnsi="Times New Roman" w:cs="Times New Roman"/>
          <w:sz w:val="24"/>
          <w:szCs w:val="24"/>
        </w:rPr>
        <w:t>З</w:t>
      </w:r>
      <w:r w:rsidR="0074258B" w:rsidRPr="00947740">
        <w:rPr>
          <w:rFonts w:ascii="Times New Roman" w:hAnsi="Times New Roman" w:cs="Times New Roman"/>
          <w:sz w:val="24"/>
          <w:szCs w:val="24"/>
        </w:rPr>
        <w:t xml:space="preserve">аказчика по вопросам, связанным с неисполнением (ненадлежащим исполнением) условий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а, в том числе по количеству и качеству товара.</w:t>
      </w:r>
    </w:p>
    <w:p w:rsidR="00F156F5" w:rsidRDefault="00F156F5" w:rsidP="0074258B">
      <w:pPr>
        <w:pStyle w:val="33"/>
        <w:jc w:val="center"/>
        <w:rPr>
          <w:rFonts w:ascii="Times New Roman" w:hAnsi="Times New Roman" w:cs="Times New Roman"/>
          <w:b/>
          <w:sz w:val="24"/>
          <w:szCs w:val="24"/>
        </w:rPr>
      </w:pPr>
      <w:bookmarkStart w:id="0" w:name="_GoBack"/>
      <w:bookmarkEnd w:id="0"/>
    </w:p>
    <w:p w:rsidR="0074258B" w:rsidRPr="00947740" w:rsidRDefault="00667457" w:rsidP="0074258B">
      <w:pPr>
        <w:pStyle w:val="33"/>
        <w:jc w:val="center"/>
        <w:rPr>
          <w:rFonts w:ascii="Times New Roman" w:hAnsi="Times New Roman" w:cs="Times New Roman"/>
          <w:b/>
          <w:sz w:val="24"/>
          <w:szCs w:val="24"/>
        </w:rPr>
      </w:pPr>
      <w:r>
        <w:rPr>
          <w:rFonts w:ascii="Times New Roman" w:hAnsi="Times New Roman" w:cs="Times New Roman"/>
          <w:b/>
          <w:sz w:val="24"/>
          <w:szCs w:val="24"/>
        </w:rPr>
        <w:t>1</w:t>
      </w:r>
      <w:r w:rsidR="00100505">
        <w:rPr>
          <w:rFonts w:ascii="Times New Roman" w:hAnsi="Times New Roman" w:cs="Times New Roman"/>
          <w:b/>
          <w:sz w:val="24"/>
          <w:szCs w:val="24"/>
        </w:rPr>
        <w:t>4</w:t>
      </w:r>
      <w:r w:rsidR="0074258B" w:rsidRPr="00947740">
        <w:rPr>
          <w:rFonts w:ascii="Times New Roman" w:hAnsi="Times New Roman" w:cs="Times New Roman"/>
          <w:b/>
          <w:sz w:val="24"/>
          <w:szCs w:val="24"/>
        </w:rPr>
        <w:t>. Прочие условия</w:t>
      </w:r>
    </w:p>
    <w:p w:rsidR="0074258B" w:rsidRPr="00947740" w:rsidRDefault="00667457" w:rsidP="00F156F5">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4</w:t>
      </w:r>
      <w:r w:rsidR="0074258B" w:rsidRPr="00947740">
        <w:rPr>
          <w:rFonts w:ascii="Times New Roman" w:hAnsi="Times New Roman" w:cs="Times New Roman"/>
          <w:sz w:val="24"/>
          <w:szCs w:val="24"/>
        </w:rPr>
        <w:t xml:space="preserve">.1.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 составлен в </w:t>
      </w:r>
      <w:r w:rsidR="00605CCD">
        <w:rPr>
          <w:rFonts w:ascii="Times New Roman" w:hAnsi="Times New Roman" w:cs="Times New Roman"/>
          <w:sz w:val="24"/>
          <w:szCs w:val="24"/>
        </w:rPr>
        <w:t>электронном виде, подписан квалифицированными электронными подписями</w:t>
      </w:r>
      <w:r w:rsidR="0074258B" w:rsidRPr="00947740">
        <w:rPr>
          <w:rFonts w:ascii="Times New Roman" w:hAnsi="Times New Roman" w:cs="Times New Roman"/>
          <w:sz w:val="24"/>
          <w:szCs w:val="24"/>
        </w:rPr>
        <w:t>.</w:t>
      </w:r>
    </w:p>
    <w:p w:rsidR="0074258B" w:rsidRPr="00947740" w:rsidRDefault="00667457" w:rsidP="0074258B">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4</w:t>
      </w:r>
      <w:r w:rsidR="0074258B" w:rsidRPr="00947740">
        <w:rPr>
          <w:rFonts w:ascii="Times New Roman" w:hAnsi="Times New Roman" w:cs="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74258B" w:rsidRPr="00947740" w:rsidRDefault="00667457" w:rsidP="0074258B">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4</w:t>
      </w:r>
      <w:r w:rsidR="0074258B" w:rsidRPr="00947740">
        <w:rPr>
          <w:rFonts w:ascii="Times New Roman" w:hAnsi="Times New Roman" w:cs="Times New Roman"/>
          <w:sz w:val="24"/>
          <w:szCs w:val="24"/>
        </w:rPr>
        <w:t xml:space="preserve">.3. При исполнении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у вследствие реорганизации юридического лица в форме преобразования, слияния или присоединения. В случае перемены </w:t>
      </w:r>
      <w:r>
        <w:rPr>
          <w:rFonts w:ascii="Times New Roman" w:hAnsi="Times New Roman" w:cs="Times New Roman"/>
          <w:sz w:val="24"/>
          <w:szCs w:val="24"/>
        </w:rPr>
        <w:t>З</w:t>
      </w:r>
      <w:r w:rsidR="0074258B" w:rsidRPr="00947740">
        <w:rPr>
          <w:rFonts w:ascii="Times New Roman" w:hAnsi="Times New Roman" w:cs="Times New Roman"/>
          <w:sz w:val="24"/>
          <w:szCs w:val="24"/>
        </w:rPr>
        <w:t xml:space="preserve">аказчика по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у его права и обязанности по такому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у переходят к новому </w:t>
      </w:r>
      <w:r>
        <w:rPr>
          <w:rFonts w:ascii="Times New Roman" w:hAnsi="Times New Roman" w:cs="Times New Roman"/>
          <w:sz w:val="24"/>
          <w:szCs w:val="24"/>
        </w:rPr>
        <w:t>З</w:t>
      </w:r>
      <w:r w:rsidR="0074258B" w:rsidRPr="00947740">
        <w:rPr>
          <w:rFonts w:ascii="Times New Roman" w:hAnsi="Times New Roman" w:cs="Times New Roman"/>
          <w:sz w:val="24"/>
          <w:szCs w:val="24"/>
        </w:rPr>
        <w:t>аказчику в том же объеме и на тех же условиях.</w:t>
      </w:r>
    </w:p>
    <w:p w:rsidR="0074258B" w:rsidRPr="00947740" w:rsidRDefault="00667457" w:rsidP="0074258B">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4</w:t>
      </w:r>
      <w:r w:rsidR="0074258B" w:rsidRPr="00947740">
        <w:rPr>
          <w:rFonts w:ascii="Times New Roman" w:hAnsi="Times New Roman" w:cs="Times New Roman"/>
          <w:sz w:val="24"/>
          <w:szCs w:val="24"/>
        </w:rPr>
        <w:t xml:space="preserve">.4. Во всем остальном, что не предусмотрено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ом, Стороны руководствуются законодательством Российской Федерации.</w:t>
      </w:r>
    </w:p>
    <w:p w:rsidR="0074258B" w:rsidRPr="00947740" w:rsidRDefault="00667457" w:rsidP="0074258B">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4</w:t>
      </w:r>
      <w:r w:rsidR="0074258B" w:rsidRPr="00947740">
        <w:rPr>
          <w:rFonts w:ascii="Times New Roman" w:hAnsi="Times New Roman" w:cs="Times New Roman"/>
          <w:sz w:val="24"/>
          <w:szCs w:val="24"/>
        </w:rPr>
        <w:t xml:space="preserve">.5. Приложение к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у, </w:t>
      </w:r>
      <w:proofErr w:type="gramStart"/>
      <w:r w:rsidR="0074258B" w:rsidRPr="00947740">
        <w:rPr>
          <w:rFonts w:ascii="Times New Roman" w:hAnsi="Times New Roman" w:cs="Times New Roman"/>
          <w:sz w:val="24"/>
          <w:szCs w:val="24"/>
        </w:rPr>
        <w:t>являющиеся</w:t>
      </w:r>
      <w:proofErr w:type="gramEnd"/>
      <w:r w:rsidR="0074258B" w:rsidRPr="00947740">
        <w:rPr>
          <w:rFonts w:ascii="Times New Roman" w:hAnsi="Times New Roman" w:cs="Times New Roman"/>
          <w:sz w:val="24"/>
          <w:szCs w:val="24"/>
        </w:rPr>
        <w:t xml:space="preserve"> его неотъемлемой частью – Спецификация.</w:t>
      </w:r>
    </w:p>
    <w:p w:rsidR="006D3230" w:rsidRDefault="006D3230" w:rsidP="0074258B">
      <w:pPr>
        <w:pStyle w:val="33"/>
        <w:jc w:val="center"/>
        <w:rPr>
          <w:rFonts w:ascii="Times New Roman" w:hAnsi="Times New Roman" w:cs="Times New Roman"/>
          <w:b/>
          <w:bCs/>
          <w:sz w:val="24"/>
          <w:szCs w:val="24"/>
        </w:rPr>
      </w:pPr>
    </w:p>
    <w:p w:rsidR="0074258B" w:rsidRPr="00947740" w:rsidRDefault="00667457" w:rsidP="0074258B">
      <w:pPr>
        <w:pStyle w:val="33"/>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100505">
        <w:rPr>
          <w:rFonts w:ascii="Times New Roman" w:hAnsi="Times New Roman" w:cs="Times New Roman"/>
          <w:b/>
          <w:bCs/>
          <w:sz w:val="24"/>
          <w:szCs w:val="24"/>
        </w:rPr>
        <w:t>5</w:t>
      </w:r>
      <w:r w:rsidR="0074258B" w:rsidRPr="00947740">
        <w:rPr>
          <w:rFonts w:ascii="Times New Roman" w:hAnsi="Times New Roman" w:cs="Times New Roman"/>
          <w:b/>
          <w:bCs/>
          <w:sz w:val="24"/>
          <w:szCs w:val="24"/>
        </w:rPr>
        <w:t xml:space="preserve">. Срок действия </w:t>
      </w:r>
      <w:r w:rsidR="00CA1449" w:rsidRPr="00947740">
        <w:rPr>
          <w:rFonts w:ascii="Times New Roman" w:hAnsi="Times New Roman" w:cs="Times New Roman"/>
          <w:b/>
          <w:bCs/>
          <w:sz w:val="24"/>
          <w:szCs w:val="24"/>
        </w:rPr>
        <w:t>Договор</w:t>
      </w:r>
      <w:r w:rsidR="0074258B" w:rsidRPr="00947740">
        <w:rPr>
          <w:rFonts w:ascii="Times New Roman" w:hAnsi="Times New Roman" w:cs="Times New Roman"/>
          <w:b/>
          <w:bCs/>
          <w:sz w:val="24"/>
          <w:szCs w:val="24"/>
        </w:rPr>
        <w:t>а</w:t>
      </w:r>
    </w:p>
    <w:p w:rsidR="0074258B" w:rsidRPr="00947740" w:rsidRDefault="00667457" w:rsidP="00F156F5">
      <w:pPr>
        <w:pStyle w:val="33"/>
        <w:jc w:val="both"/>
        <w:rPr>
          <w:rFonts w:ascii="Times New Roman" w:hAnsi="Times New Roman" w:cs="Times New Roman"/>
          <w:sz w:val="24"/>
          <w:szCs w:val="24"/>
        </w:rPr>
      </w:pPr>
      <w:r>
        <w:rPr>
          <w:rFonts w:ascii="Times New Roman" w:hAnsi="Times New Roman" w:cs="Times New Roman"/>
          <w:sz w:val="24"/>
          <w:szCs w:val="24"/>
        </w:rPr>
        <w:t>1</w:t>
      </w:r>
      <w:r w:rsidR="00100505">
        <w:rPr>
          <w:rFonts w:ascii="Times New Roman" w:hAnsi="Times New Roman" w:cs="Times New Roman"/>
          <w:sz w:val="24"/>
          <w:szCs w:val="24"/>
        </w:rPr>
        <w:t>5</w:t>
      </w:r>
      <w:r w:rsidR="0074258B" w:rsidRPr="00947740">
        <w:rPr>
          <w:rFonts w:ascii="Times New Roman" w:hAnsi="Times New Roman" w:cs="Times New Roman"/>
          <w:sz w:val="24"/>
          <w:szCs w:val="24"/>
        </w:rPr>
        <w:t xml:space="preserve">.1. </w:t>
      </w:r>
      <w:r w:rsidR="00CA1449" w:rsidRPr="00947740">
        <w:rPr>
          <w:rFonts w:ascii="Times New Roman" w:hAnsi="Times New Roman" w:cs="Times New Roman"/>
          <w:sz w:val="24"/>
          <w:szCs w:val="24"/>
        </w:rPr>
        <w:t>Договор</w:t>
      </w:r>
      <w:r w:rsidR="0074258B" w:rsidRPr="00947740">
        <w:rPr>
          <w:rFonts w:ascii="Times New Roman" w:hAnsi="Times New Roman" w:cs="Times New Roman"/>
          <w:sz w:val="24"/>
          <w:szCs w:val="24"/>
        </w:rPr>
        <w:t xml:space="preserve"> вступает в силу с момента его подписания Сторонами и действует до «31» декабря 20</w:t>
      </w:r>
      <w:r w:rsidR="00543AF4">
        <w:rPr>
          <w:rFonts w:ascii="Times New Roman" w:hAnsi="Times New Roman" w:cs="Times New Roman"/>
          <w:sz w:val="24"/>
          <w:szCs w:val="24"/>
        </w:rPr>
        <w:t>2</w:t>
      </w:r>
      <w:r w:rsidR="000E0861">
        <w:rPr>
          <w:rFonts w:ascii="Times New Roman" w:hAnsi="Times New Roman" w:cs="Times New Roman"/>
          <w:sz w:val="24"/>
          <w:szCs w:val="24"/>
        </w:rPr>
        <w:t>6</w:t>
      </w:r>
      <w:r w:rsidR="00543AF4">
        <w:rPr>
          <w:rFonts w:ascii="Times New Roman" w:hAnsi="Times New Roman" w:cs="Times New Roman"/>
          <w:sz w:val="24"/>
          <w:szCs w:val="24"/>
        </w:rPr>
        <w:t xml:space="preserve"> г.</w:t>
      </w:r>
      <w:r w:rsidR="0074258B" w:rsidRPr="00947740">
        <w:rPr>
          <w:rFonts w:ascii="Times New Roman" w:hAnsi="Times New Roman" w:cs="Times New Roman"/>
          <w:sz w:val="24"/>
          <w:szCs w:val="24"/>
        </w:rPr>
        <w:t>, а в части осуществления оплаты и гарантийных обязательств – до их полного исполнения.</w:t>
      </w:r>
    </w:p>
    <w:p w:rsidR="00F156F5" w:rsidRDefault="00F156F5" w:rsidP="00100505">
      <w:pPr>
        <w:pStyle w:val="11"/>
        <w:spacing w:after="0" w:line="240" w:lineRule="auto"/>
        <w:rPr>
          <w:rFonts w:ascii="Times New Roman" w:hAnsi="Times New Roman" w:cs="Times New Roman"/>
          <w:b/>
          <w:bCs/>
          <w:sz w:val="24"/>
          <w:szCs w:val="24"/>
        </w:rPr>
      </w:pPr>
    </w:p>
    <w:p w:rsidR="0074258B" w:rsidRPr="00947740" w:rsidRDefault="00100505" w:rsidP="00A800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16. </w:t>
      </w:r>
      <w:r w:rsidR="0074258B" w:rsidRPr="00947740">
        <w:rPr>
          <w:rFonts w:ascii="Times New Roman" w:hAnsi="Times New Roman" w:cs="Times New Roman"/>
          <w:b/>
          <w:bCs/>
          <w:sz w:val="24"/>
          <w:szCs w:val="24"/>
        </w:rPr>
        <w:t>Юридические адреса, банковские и отгрузочные реквизиты Сторон</w:t>
      </w:r>
    </w:p>
    <w:p w:rsidR="0074258B" w:rsidRDefault="0074258B" w:rsidP="00A800F9">
      <w:pPr>
        <w:pStyle w:val="11"/>
        <w:spacing w:after="0" w:line="240" w:lineRule="auto"/>
        <w:jc w:val="center"/>
        <w:rPr>
          <w:rFonts w:ascii="Times New Roman" w:hAnsi="Times New Roman" w:cs="Times New Roman"/>
          <w:b/>
          <w:bCs/>
          <w:sz w:val="24"/>
          <w:szCs w:val="24"/>
        </w:rPr>
      </w:pPr>
      <w:r w:rsidRPr="00947740">
        <w:rPr>
          <w:rFonts w:ascii="Times New Roman" w:hAnsi="Times New Roman" w:cs="Times New Roman"/>
          <w:b/>
          <w:bCs/>
          <w:sz w:val="24"/>
          <w:szCs w:val="24"/>
        </w:rPr>
        <w:t xml:space="preserve">на момент подписания </w:t>
      </w:r>
      <w:r w:rsidR="00CA1449" w:rsidRPr="00947740">
        <w:rPr>
          <w:rFonts w:ascii="Times New Roman" w:hAnsi="Times New Roman" w:cs="Times New Roman"/>
          <w:b/>
          <w:bCs/>
          <w:sz w:val="24"/>
          <w:szCs w:val="24"/>
        </w:rPr>
        <w:t>Договор</w:t>
      </w:r>
      <w:r w:rsidRPr="00947740">
        <w:rPr>
          <w:rFonts w:ascii="Times New Roman" w:hAnsi="Times New Roman" w:cs="Times New Roman"/>
          <w:b/>
          <w:bCs/>
          <w:sz w:val="24"/>
          <w:szCs w:val="24"/>
        </w:rPr>
        <w:t>а</w:t>
      </w:r>
    </w:p>
    <w:p w:rsidR="0074258B" w:rsidRDefault="0074258B" w:rsidP="0074258B">
      <w:pPr>
        <w:pStyle w:val="11"/>
        <w:spacing w:after="0" w:line="240" w:lineRule="auto"/>
        <w:jc w:val="center"/>
        <w:rPr>
          <w:rFonts w:ascii="Times New Roman" w:hAnsi="Times New Roman" w:cs="Times New Roman"/>
          <w:b/>
          <w:bCs/>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440"/>
      </w:tblGrid>
      <w:tr w:rsidR="0074258B" w:rsidRPr="00992ACA" w:rsidTr="00B968A1">
        <w:tc>
          <w:tcPr>
            <w:tcW w:w="4928" w:type="dxa"/>
          </w:tcPr>
          <w:p w:rsidR="0074258B" w:rsidRPr="00992ACA" w:rsidRDefault="0074258B" w:rsidP="00B968A1">
            <w:pPr>
              <w:spacing w:after="0" w:line="240" w:lineRule="auto"/>
              <w:rPr>
                <w:rFonts w:ascii="Times New Roman" w:hAnsi="Times New Roman"/>
                <w:b/>
                <w:bCs/>
                <w:sz w:val="24"/>
                <w:szCs w:val="24"/>
              </w:rPr>
            </w:pPr>
          </w:p>
          <w:p w:rsidR="0074258B" w:rsidRPr="00992ACA" w:rsidRDefault="00667457" w:rsidP="00B968A1">
            <w:pPr>
              <w:spacing w:after="0" w:line="240" w:lineRule="auto"/>
              <w:rPr>
                <w:rFonts w:ascii="Times New Roman" w:hAnsi="Times New Roman"/>
                <w:b/>
                <w:bCs/>
                <w:sz w:val="24"/>
                <w:szCs w:val="24"/>
              </w:rPr>
            </w:pPr>
            <w:r>
              <w:rPr>
                <w:rFonts w:ascii="Times New Roman" w:hAnsi="Times New Roman"/>
                <w:b/>
                <w:bCs/>
                <w:sz w:val="24"/>
                <w:szCs w:val="24"/>
              </w:rPr>
              <w:t>З</w:t>
            </w:r>
            <w:r w:rsidR="0074258B" w:rsidRPr="00992ACA">
              <w:rPr>
                <w:rFonts w:ascii="Times New Roman" w:hAnsi="Times New Roman"/>
                <w:b/>
                <w:bCs/>
                <w:sz w:val="24"/>
                <w:szCs w:val="24"/>
              </w:rPr>
              <w:t>аказчик</w:t>
            </w:r>
          </w:p>
        </w:tc>
        <w:tc>
          <w:tcPr>
            <w:tcW w:w="5440" w:type="dxa"/>
          </w:tcPr>
          <w:p w:rsidR="0074258B" w:rsidRPr="00992ACA" w:rsidRDefault="0074258B" w:rsidP="00B968A1">
            <w:pPr>
              <w:spacing w:after="0" w:line="240" w:lineRule="auto"/>
              <w:rPr>
                <w:rFonts w:ascii="Times New Roman" w:hAnsi="Times New Roman"/>
                <w:b/>
                <w:bCs/>
                <w:sz w:val="24"/>
                <w:szCs w:val="24"/>
              </w:rPr>
            </w:pPr>
          </w:p>
          <w:p w:rsidR="0074258B" w:rsidRPr="00992ACA" w:rsidRDefault="0074258B" w:rsidP="00B968A1">
            <w:pPr>
              <w:spacing w:after="0" w:line="240" w:lineRule="auto"/>
              <w:rPr>
                <w:rFonts w:ascii="Times New Roman" w:hAnsi="Times New Roman"/>
                <w:b/>
                <w:bCs/>
                <w:sz w:val="24"/>
                <w:szCs w:val="24"/>
              </w:rPr>
            </w:pPr>
            <w:r>
              <w:rPr>
                <w:rFonts w:ascii="Times New Roman" w:hAnsi="Times New Roman"/>
                <w:b/>
                <w:bCs/>
                <w:sz w:val="24"/>
                <w:szCs w:val="24"/>
              </w:rPr>
              <w:t>Поставщик</w:t>
            </w:r>
          </w:p>
        </w:tc>
      </w:tr>
      <w:tr w:rsidR="0074258B" w:rsidRPr="00CD3898" w:rsidTr="00B968A1">
        <w:tc>
          <w:tcPr>
            <w:tcW w:w="4928" w:type="dxa"/>
          </w:tcPr>
          <w:p w:rsidR="0074258B" w:rsidRPr="008377A6" w:rsidRDefault="0074258B" w:rsidP="00B968A1">
            <w:pPr>
              <w:pStyle w:val="a3"/>
              <w:spacing w:after="0"/>
              <w:rPr>
                <w:color w:val="000000"/>
              </w:rPr>
            </w:pPr>
            <w:r w:rsidRPr="008377A6">
              <w:rPr>
                <w:color w:val="000000"/>
              </w:rPr>
              <w:t>ФКУ ИК-3 УФСИН России по Республике Татарстан</w:t>
            </w:r>
          </w:p>
          <w:p w:rsidR="0074258B" w:rsidRPr="008377A6" w:rsidRDefault="0074258B" w:rsidP="00B968A1">
            <w:pPr>
              <w:pStyle w:val="a3"/>
              <w:spacing w:after="0"/>
              <w:rPr>
                <w:color w:val="000000"/>
              </w:rPr>
            </w:pPr>
            <w:r w:rsidRPr="008377A6">
              <w:rPr>
                <w:color w:val="000000"/>
              </w:rPr>
              <w:t xml:space="preserve">Юридический адрес: </w:t>
            </w:r>
          </w:p>
          <w:p w:rsidR="0074258B" w:rsidRPr="008377A6" w:rsidRDefault="0074258B" w:rsidP="00B968A1">
            <w:pPr>
              <w:pStyle w:val="a3"/>
              <w:spacing w:after="0"/>
              <w:jc w:val="left"/>
              <w:rPr>
                <w:color w:val="000000"/>
              </w:rPr>
            </w:pPr>
            <w:r w:rsidRPr="008377A6">
              <w:rPr>
                <w:color w:val="000000"/>
              </w:rPr>
              <w:t>422784 Республика Татарстан, Пестречинский район, с</w:t>
            </w:r>
            <w:proofErr w:type="gramStart"/>
            <w:r w:rsidRPr="008377A6">
              <w:rPr>
                <w:color w:val="000000"/>
              </w:rPr>
              <w:t>.П</w:t>
            </w:r>
            <w:proofErr w:type="gramEnd"/>
            <w:r w:rsidRPr="008377A6">
              <w:rPr>
                <w:color w:val="000000"/>
              </w:rPr>
              <w:t>ановка Фактическое место нахождения:</w:t>
            </w:r>
          </w:p>
          <w:p w:rsidR="0074258B" w:rsidRPr="008377A6" w:rsidRDefault="0074258B" w:rsidP="00B968A1">
            <w:pPr>
              <w:spacing w:after="0" w:line="240" w:lineRule="auto"/>
              <w:rPr>
                <w:rFonts w:ascii="Times New Roman" w:hAnsi="Times New Roman"/>
                <w:color w:val="000000"/>
                <w:sz w:val="24"/>
                <w:szCs w:val="24"/>
              </w:rPr>
            </w:pPr>
            <w:r w:rsidRPr="008377A6">
              <w:rPr>
                <w:rFonts w:ascii="Times New Roman" w:hAnsi="Times New Roman"/>
                <w:color w:val="000000"/>
                <w:sz w:val="24"/>
                <w:szCs w:val="24"/>
              </w:rPr>
              <w:t>422784 Республика Татарстан, Пестречинский район, с</w:t>
            </w:r>
            <w:proofErr w:type="gramStart"/>
            <w:r w:rsidRPr="008377A6">
              <w:rPr>
                <w:rFonts w:ascii="Times New Roman" w:hAnsi="Times New Roman"/>
                <w:color w:val="000000"/>
                <w:sz w:val="24"/>
                <w:szCs w:val="24"/>
              </w:rPr>
              <w:t>.П</w:t>
            </w:r>
            <w:proofErr w:type="gramEnd"/>
            <w:r w:rsidRPr="008377A6">
              <w:rPr>
                <w:rFonts w:ascii="Times New Roman" w:hAnsi="Times New Roman"/>
                <w:color w:val="000000"/>
                <w:sz w:val="24"/>
                <w:szCs w:val="24"/>
              </w:rPr>
              <w:t>ановка тел.(84367)4-10-10</w:t>
            </w:r>
          </w:p>
        </w:tc>
        <w:tc>
          <w:tcPr>
            <w:tcW w:w="5440" w:type="dxa"/>
          </w:tcPr>
          <w:p w:rsidR="00A06ECD" w:rsidRDefault="00A06ECD" w:rsidP="00D42495">
            <w:pPr>
              <w:spacing w:after="0" w:line="240" w:lineRule="auto"/>
              <w:rPr>
                <w:rFonts w:ascii="Times New Roman" w:hAnsi="Times New Roman" w:cs="Times New Roman"/>
                <w:sz w:val="24"/>
                <w:szCs w:val="24"/>
              </w:rPr>
            </w:pPr>
          </w:p>
          <w:p w:rsidR="00D14498" w:rsidRPr="008377A6" w:rsidRDefault="00D14498" w:rsidP="00D42495">
            <w:pPr>
              <w:spacing w:after="0" w:line="240" w:lineRule="auto"/>
              <w:rPr>
                <w:rFonts w:ascii="Times New Roman" w:hAnsi="Times New Roman" w:cs="Times New Roman"/>
                <w:sz w:val="24"/>
                <w:szCs w:val="24"/>
              </w:rPr>
            </w:pPr>
          </w:p>
          <w:p w:rsidR="0057748A" w:rsidRPr="008377A6" w:rsidRDefault="0057748A" w:rsidP="00D42495">
            <w:pPr>
              <w:spacing w:after="0" w:line="240" w:lineRule="auto"/>
              <w:rPr>
                <w:rFonts w:ascii="Times New Roman" w:hAnsi="Times New Roman" w:cs="Times New Roman"/>
                <w:sz w:val="24"/>
                <w:szCs w:val="24"/>
              </w:rPr>
            </w:pPr>
            <w:r w:rsidRPr="008377A6">
              <w:rPr>
                <w:rFonts w:ascii="Times New Roman" w:hAnsi="Times New Roman" w:cs="Times New Roman"/>
                <w:sz w:val="24"/>
                <w:szCs w:val="24"/>
              </w:rPr>
              <w:t xml:space="preserve">Юридический адрес: </w:t>
            </w:r>
          </w:p>
          <w:p w:rsidR="00A06ECD" w:rsidRPr="008377A6" w:rsidRDefault="0057748A" w:rsidP="00543AF4">
            <w:pPr>
              <w:spacing w:after="0" w:line="240" w:lineRule="auto"/>
              <w:rPr>
                <w:rFonts w:ascii="Times New Roman" w:hAnsi="Times New Roman" w:cs="Times New Roman"/>
                <w:sz w:val="24"/>
                <w:szCs w:val="24"/>
              </w:rPr>
            </w:pPr>
            <w:r w:rsidRPr="008377A6">
              <w:rPr>
                <w:rFonts w:ascii="Times New Roman" w:hAnsi="Times New Roman" w:cs="Times New Roman"/>
                <w:sz w:val="24"/>
                <w:szCs w:val="24"/>
              </w:rPr>
              <w:t xml:space="preserve">Почтовый адрес: </w:t>
            </w:r>
          </w:p>
          <w:p w:rsidR="0057748A" w:rsidRPr="00CD3898" w:rsidRDefault="0057748A" w:rsidP="00543AF4">
            <w:pPr>
              <w:spacing w:after="0" w:line="240" w:lineRule="auto"/>
              <w:rPr>
                <w:rFonts w:ascii="Times New Roman" w:hAnsi="Times New Roman" w:cs="Times New Roman"/>
                <w:sz w:val="24"/>
                <w:szCs w:val="24"/>
              </w:rPr>
            </w:pPr>
            <w:r w:rsidRPr="008377A6">
              <w:rPr>
                <w:rFonts w:ascii="Times New Roman" w:hAnsi="Times New Roman" w:cs="Times New Roman"/>
                <w:sz w:val="24"/>
                <w:szCs w:val="24"/>
              </w:rPr>
              <w:t>Тел</w:t>
            </w:r>
            <w:r w:rsidRPr="008377A6">
              <w:rPr>
                <w:rFonts w:ascii="Times New Roman" w:hAnsi="Times New Roman" w:cs="Times New Roman"/>
                <w:sz w:val="24"/>
                <w:szCs w:val="24"/>
                <w:lang w:val="en-US"/>
              </w:rPr>
              <w:t>.</w:t>
            </w:r>
            <w:r w:rsidR="00CD3898">
              <w:rPr>
                <w:rFonts w:ascii="Times New Roman" w:hAnsi="Times New Roman" w:cs="Times New Roman"/>
                <w:sz w:val="24"/>
                <w:szCs w:val="24"/>
              </w:rPr>
              <w:t>:</w:t>
            </w:r>
          </w:p>
          <w:p w:rsidR="00543AF4" w:rsidRPr="00CD3898" w:rsidRDefault="00543AF4" w:rsidP="00A06ECD">
            <w:pPr>
              <w:spacing w:after="0" w:line="240" w:lineRule="auto"/>
              <w:rPr>
                <w:rFonts w:ascii="Times New Roman" w:hAnsi="Times New Roman" w:cs="Times New Roman"/>
                <w:sz w:val="24"/>
                <w:szCs w:val="24"/>
              </w:rPr>
            </w:pPr>
            <w:r w:rsidRPr="008377A6">
              <w:rPr>
                <w:rFonts w:ascii="Times New Roman" w:hAnsi="Times New Roman" w:cs="Times New Roman"/>
                <w:sz w:val="24"/>
                <w:szCs w:val="24"/>
                <w:lang w:val="en-US"/>
              </w:rPr>
              <w:t>Email:</w:t>
            </w:r>
          </w:p>
        </w:tc>
      </w:tr>
      <w:tr w:rsidR="0074258B" w:rsidRPr="00992ACA" w:rsidTr="00B968A1">
        <w:tc>
          <w:tcPr>
            <w:tcW w:w="4928" w:type="dxa"/>
          </w:tcPr>
          <w:p w:rsidR="0074258B" w:rsidRPr="008377A6" w:rsidRDefault="0074258B" w:rsidP="00B968A1">
            <w:pPr>
              <w:pStyle w:val="a3"/>
              <w:spacing w:after="0"/>
              <w:rPr>
                <w:color w:val="000000"/>
              </w:rPr>
            </w:pPr>
            <w:r w:rsidRPr="008377A6">
              <w:rPr>
                <w:color w:val="000000"/>
              </w:rPr>
              <w:t>Банковские реквизиты:</w:t>
            </w:r>
          </w:p>
        </w:tc>
        <w:tc>
          <w:tcPr>
            <w:tcW w:w="5440" w:type="dxa"/>
          </w:tcPr>
          <w:p w:rsidR="0074258B" w:rsidRPr="008377A6" w:rsidRDefault="0074258B" w:rsidP="00B968A1">
            <w:pPr>
              <w:pStyle w:val="a3"/>
              <w:spacing w:after="0"/>
            </w:pPr>
            <w:r w:rsidRPr="008377A6">
              <w:t>Банковские реквизиты:</w:t>
            </w:r>
          </w:p>
          <w:p w:rsidR="0074258B" w:rsidRPr="008377A6" w:rsidRDefault="0074258B" w:rsidP="00B968A1">
            <w:pPr>
              <w:spacing w:after="0" w:line="240" w:lineRule="auto"/>
              <w:rPr>
                <w:rFonts w:ascii="Times New Roman" w:hAnsi="Times New Roman" w:cs="Times New Roman"/>
                <w:sz w:val="24"/>
                <w:szCs w:val="24"/>
              </w:rPr>
            </w:pPr>
          </w:p>
        </w:tc>
      </w:tr>
      <w:tr w:rsidR="00D42495" w:rsidRPr="00992ACA" w:rsidTr="00B968A1">
        <w:tc>
          <w:tcPr>
            <w:tcW w:w="4928" w:type="dxa"/>
          </w:tcPr>
          <w:p w:rsidR="00D42495" w:rsidRPr="008377A6" w:rsidRDefault="00D42495" w:rsidP="00B968A1">
            <w:pPr>
              <w:spacing w:after="0" w:line="240" w:lineRule="auto"/>
              <w:jc w:val="both"/>
              <w:rPr>
                <w:rFonts w:ascii="Times New Roman" w:hAnsi="Times New Roman"/>
                <w:sz w:val="24"/>
                <w:szCs w:val="24"/>
              </w:rPr>
            </w:pPr>
            <w:r w:rsidRPr="008377A6">
              <w:rPr>
                <w:rFonts w:ascii="Times New Roman" w:hAnsi="Times New Roman"/>
                <w:color w:val="000000"/>
                <w:sz w:val="24"/>
                <w:szCs w:val="24"/>
              </w:rPr>
              <w:t xml:space="preserve">ИНН </w:t>
            </w:r>
            <w:r w:rsidRPr="008377A6">
              <w:rPr>
                <w:rFonts w:ascii="Times New Roman" w:hAnsi="Times New Roman"/>
                <w:sz w:val="24"/>
                <w:szCs w:val="24"/>
              </w:rPr>
              <w:t xml:space="preserve">1633000190  КПП </w:t>
            </w:r>
            <w:r w:rsidRPr="008377A6">
              <w:rPr>
                <w:rFonts w:ascii="Times New Roman" w:hAnsi="Times New Roman"/>
                <w:color w:val="000000"/>
                <w:sz w:val="24"/>
                <w:szCs w:val="24"/>
              </w:rPr>
              <w:t>163301001</w:t>
            </w:r>
          </w:p>
        </w:tc>
        <w:tc>
          <w:tcPr>
            <w:tcW w:w="5440" w:type="dxa"/>
          </w:tcPr>
          <w:p w:rsidR="00D42495" w:rsidRPr="008377A6" w:rsidRDefault="00D42495" w:rsidP="00A06ECD">
            <w:pPr>
              <w:spacing w:after="0" w:line="240" w:lineRule="auto"/>
              <w:rPr>
                <w:rFonts w:ascii="Times New Roman" w:hAnsi="Times New Roman" w:cs="Times New Roman"/>
                <w:sz w:val="24"/>
                <w:szCs w:val="24"/>
              </w:rPr>
            </w:pPr>
            <w:r w:rsidRPr="008377A6">
              <w:rPr>
                <w:rFonts w:ascii="Times New Roman" w:hAnsi="Times New Roman" w:cs="Times New Roman"/>
                <w:sz w:val="24"/>
                <w:szCs w:val="24"/>
              </w:rPr>
              <w:t>ИНН</w:t>
            </w:r>
            <w:r w:rsidR="00A06ECD" w:rsidRPr="008377A6">
              <w:rPr>
                <w:rFonts w:ascii="Times New Roman" w:hAnsi="Times New Roman" w:cs="Times New Roman"/>
                <w:sz w:val="24"/>
                <w:szCs w:val="24"/>
              </w:rPr>
              <w:t xml:space="preserve">                 КПП</w:t>
            </w:r>
          </w:p>
        </w:tc>
      </w:tr>
      <w:tr w:rsidR="00D42495" w:rsidRPr="00992ACA" w:rsidTr="00B968A1">
        <w:tc>
          <w:tcPr>
            <w:tcW w:w="4928" w:type="dxa"/>
          </w:tcPr>
          <w:p w:rsidR="000E0861" w:rsidRPr="008377A6" w:rsidRDefault="000E0861" w:rsidP="000E0861">
            <w:pPr>
              <w:rPr>
                <w:rFonts w:ascii="Times New Roman" w:hAnsi="Times New Roman" w:cs="Times New Roman"/>
                <w:sz w:val="24"/>
                <w:szCs w:val="24"/>
              </w:rPr>
            </w:pPr>
            <w:r w:rsidRPr="008377A6">
              <w:rPr>
                <w:rFonts w:ascii="Times New Roman" w:eastAsia="Times New Roman" w:hAnsi="Times New Roman" w:cs="Times New Roman"/>
                <w:sz w:val="24"/>
                <w:szCs w:val="24"/>
              </w:rPr>
              <w:t>Банковские реквизиты:</w:t>
            </w:r>
          </w:p>
          <w:p w:rsidR="000E0861" w:rsidRPr="008377A6" w:rsidRDefault="000E0861" w:rsidP="000E0861">
            <w:pPr>
              <w:rPr>
                <w:rFonts w:ascii="Times New Roman" w:eastAsia="Times New Roman" w:hAnsi="Times New Roman" w:cs="Times New Roman"/>
                <w:b/>
                <w:sz w:val="24"/>
                <w:szCs w:val="24"/>
              </w:rPr>
            </w:pPr>
            <w:r w:rsidRPr="008377A6">
              <w:rPr>
                <w:rFonts w:ascii="Times New Roman" w:eastAsia="Times New Roman" w:hAnsi="Times New Roman" w:cs="Times New Roman"/>
                <w:sz w:val="24"/>
                <w:szCs w:val="24"/>
              </w:rPr>
              <w:t xml:space="preserve">ОКЦ №1 ВОЛГО-ВЯТСКОГО ГУ БАНКА РОССИИ//УФК по Нижегородской области, </w:t>
            </w:r>
            <w:proofErr w:type="gramStart"/>
            <w:r w:rsidRPr="008377A6">
              <w:rPr>
                <w:rFonts w:ascii="Times New Roman" w:eastAsia="Times New Roman" w:hAnsi="Times New Roman" w:cs="Times New Roman"/>
                <w:sz w:val="24"/>
                <w:szCs w:val="24"/>
              </w:rPr>
              <w:t>г</w:t>
            </w:r>
            <w:proofErr w:type="gramEnd"/>
            <w:r w:rsidRPr="008377A6">
              <w:rPr>
                <w:rFonts w:ascii="Times New Roman" w:eastAsia="Times New Roman" w:hAnsi="Times New Roman" w:cs="Times New Roman"/>
                <w:sz w:val="24"/>
                <w:szCs w:val="24"/>
              </w:rPr>
              <w:t>. Нижний Новгород</w:t>
            </w:r>
          </w:p>
          <w:p w:rsidR="000E0861" w:rsidRPr="008377A6" w:rsidRDefault="000E0861" w:rsidP="000E0861">
            <w:pPr>
              <w:contextualSpacing/>
              <w:jc w:val="both"/>
              <w:rPr>
                <w:rFonts w:ascii="Times New Roman" w:eastAsia="Times New Roman" w:hAnsi="Times New Roman" w:cs="Times New Roman"/>
                <w:b/>
                <w:sz w:val="24"/>
                <w:szCs w:val="24"/>
              </w:rPr>
            </w:pPr>
            <w:proofErr w:type="gramStart"/>
            <w:r w:rsidRPr="008377A6">
              <w:rPr>
                <w:rFonts w:ascii="Times New Roman" w:eastAsia="Times New Roman" w:hAnsi="Times New Roman" w:cs="Times New Roman"/>
                <w:sz w:val="24"/>
                <w:szCs w:val="24"/>
              </w:rPr>
              <w:t>л</w:t>
            </w:r>
            <w:proofErr w:type="gramEnd"/>
            <w:r w:rsidRPr="008377A6">
              <w:rPr>
                <w:rFonts w:ascii="Times New Roman" w:eastAsia="Times New Roman" w:hAnsi="Times New Roman" w:cs="Times New Roman"/>
                <w:sz w:val="24"/>
                <w:szCs w:val="24"/>
              </w:rPr>
              <w:t>/с 03111523180</w:t>
            </w:r>
          </w:p>
          <w:p w:rsidR="000E0861" w:rsidRPr="008377A6" w:rsidRDefault="000E0861" w:rsidP="000E0861">
            <w:pPr>
              <w:contextualSpacing/>
              <w:jc w:val="both"/>
              <w:rPr>
                <w:rFonts w:ascii="Times New Roman" w:eastAsia="Times New Roman" w:hAnsi="Times New Roman" w:cs="Times New Roman"/>
                <w:b/>
                <w:sz w:val="24"/>
                <w:szCs w:val="24"/>
              </w:rPr>
            </w:pPr>
            <w:proofErr w:type="gramStart"/>
            <w:r w:rsidRPr="008377A6">
              <w:rPr>
                <w:rFonts w:ascii="Times New Roman" w:eastAsia="Times New Roman" w:hAnsi="Times New Roman" w:cs="Times New Roman"/>
                <w:sz w:val="24"/>
                <w:szCs w:val="24"/>
              </w:rPr>
              <w:t>р</w:t>
            </w:r>
            <w:proofErr w:type="gramEnd"/>
            <w:r w:rsidRPr="008377A6">
              <w:rPr>
                <w:rFonts w:ascii="Times New Roman" w:eastAsia="Times New Roman" w:hAnsi="Times New Roman" w:cs="Times New Roman"/>
                <w:sz w:val="24"/>
                <w:szCs w:val="24"/>
              </w:rPr>
              <w:t>/с 03211643000000013233</w:t>
            </w:r>
          </w:p>
          <w:p w:rsidR="000E0861" w:rsidRPr="008377A6" w:rsidRDefault="000E0861" w:rsidP="000E0861">
            <w:pPr>
              <w:contextualSpacing/>
              <w:jc w:val="both"/>
              <w:rPr>
                <w:rFonts w:ascii="Times New Roman" w:eastAsia="Times New Roman" w:hAnsi="Times New Roman" w:cs="Times New Roman"/>
                <w:b/>
                <w:sz w:val="24"/>
                <w:szCs w:val="24"/>
              </w:rPr>
            </w:pPr>
            <w:r w:rsidRPr="008377A6">
              <w:rPr>
                <w:rFonts w:ascii="Times New Roman" w:eastAsia="Times New Roman" w:hAnsi="Times New Roman" w:cs="Times New Roman"/>
                <w:sz w:val="24"/>
                <w:szCs w:val="24"/>
              </w:rPr>
              <w:t xml:space="preserve">к/с </w:t>
            </w:r>
            <w:r w:rsidRPr="008377A6">
              <w:rPr>
                <w:rFonts w:ascii="Times New Roman" w:eastAsia="Times New Roman" w:hAnsi="Times New Roman" w:cs="Times New Roman"/>
                <w:sz w:val="24"/>
                <w:szCs w:val="24"/>
                <w:shd w:val="clear" w:color="auto" w:fill="FFFFFF"/>
              </w:rPr>
              <w:t>40102810745370000024</w:t>
            </w:r>
          </w:p>
          <w:p w:rsidR="00D42495" w:rsidRPr="008377A6" w:rsidRDefault="000E0861" w:rsidP="000E0861">
            <w:pPr>
              <w:tabs>
                <w:tab w:val="left" w:pos="284"/>
              </w:tabs>
              <w:rPr>
                <w:rFonts w:ascii="Times New Roman" w:hAnsi="Times New Roman"/>
                <w:color w:val="000000"/>
                <w:sz w:val="24"/>
                <w:szCs w:val="24"/>
              </w:rPr>
            </w:pPr>
            <w:r w:rsidRPr="008377A6">
              <w:rPr>
                <w:rFonts w:ascii="Times New Roman" w:eastAsia="Times New Roman" w:hAnsi="Times New Roman" w:cs="Times New Roman"/>
                <w:sz w:val="24"/>
                <w:szCs w:val="24"/>
              </w:rPr>
              <w:t>БИК 012202102</w:t>
            </w:r>
          </w:p>
        </w:tc>
        <w:tc>
          <w:tcPr>
            <w:tcW w:w="5440" w:type="dxa"/>
          </w:tcPr>
          <w:p w:rsidR="00D14498" w:rsidRPr="008377A6" w:rsidRDefault="00D42495" w:rsidP="00D14498">
            <w:pPr>
              <w:spacing w:after="0" w:line="240" w:lineRule="auto"/>
              <w:rPr>
                <w:rFonts w:ascii="Times New Roman" w:hAnsi="Times New Roman" w:cs="Times New Roman"/>
                <w:sz w:val="24"/>
                <w:szCs w:val="24"/>
              </w:rPr>
            </w:pPr>
            <w:r w:rsidRPr="008377A6">
              <w:rPr>
                <w:rFonts w:ascii="Times New Roman" w:hAnsi="Times New Roman" w:cs="Times New Roman"/>
                <w:sz w:val="24"/>
                <w:szCs w:val="24"/>
              </w:rPr>
              <w:t>Банк</w:t>
            </w:r>
            <w:r w:rsidR="00D14498">
              <w:rPr>
                <w:rFonts w:ascii="Times New Roman" w:hAnsi="Times New Roman" w:cs="Times New Roman"/>
                <w:sz w:val="24"/>
                <w:szCs w:val="24"/>
              </w:rPr>
              <w:t>овские реквизиты</w:t>
            </w:r>
          </w:p>
          <w:p w:rsidR="00D42495" w:rsidRPr="008377A6" w:rsidRDefault="00D42495" w:rsidP="00A06ECD">
            <w:pPr>
              <w:spacing w:after="0" w:line="240" w:lineRule="auto"/>
              <w:rPr>
                <w:rFonts w:ascii="Times New Roman" w:hAnsi="Times New Roman" w:cs="Times New Roman"/>
                <w:sz w:val="24"/>
                <w:szCs w:val="24"/>
              </w:rPr>
            </w:pPr>
          </w:p>
        </w:tc>
      </w:tr>
      <w:tr w:rsidR="0074258B" w:rsidRPr="00992ACA" w:rsidTr="00B968A1">
        <w:tc>
          <w:tcPr>
            <w:tcW w:w="4928" w:type="dxa"/>
          </w:tcPr>
          <w:p w:rsidR="0074258B" w:rsidRPr="008377A6" w:rsidRDefault="00582E5C" w:rsidP="00B968A1">
            <w:pPr>
              <w:spacing w:after="0" w:line="240" w:lineRule="auto"/>
              <w:rPr>
                <w:rFonts w:ascii="Times New Roman" w:hAnsi="Times New Roman"/>
                <w:color w:val="000000"/>
                <w:sz w:val="24"/>
                <w:szCs w:val="24"/>
              </w:rPr>
            </w:pPr>
            <w:r w:rsidRPr="008377A6">
              <w:rPr>
                <w:rFonts w:ascii="Times New Roman" w:hAnsi="Times New Roman"/>
                <w:color w:val="000000"/>
                <w:sz w:val="24"/>
                <w:szCs w:val="24"/>
              </w:rPr>
              <w:t>ОГРН 1021607354592</w:t>
            </w:r>
          </w:p>
        </w:tc>
        <w:tc>
          <w:tcPr>
            <w:tcW w:w="5440" w:type="dxa"/>
          </w:tcPr>
          <w:p w:rsidR="0074258B" w:rsidRPr="008377A6" w:rsidRDefault="0057748A" w:rsidP="00A06ECD">
            <w:pPr>
              <w:spacing w:after="0" w:line="240" w:lineRule="auto"/>
              <w:rPr>
                <w:rFonts w:ascii="Times New Roman" w:hAnsi="Times New Roman" w:cs="Times New Roman"/>
                <w:sz w:val="24"/>
                <w:szCs w:val="24"/>
              </w:rPr>
            </w:pPr>
            <w:r w:rsidRPr="008377A6">
              <w:rPr>
                <w:rFonts w:ascii="Times New Roman" w:hAnsi="Times New Roman" w:cs="Times New Roman"/>
                <w:sz w:val="24"/>
                <w:szCs w:val="24"/>
              </w:rPr>
              <w:t xml:space="preserve">ОГРН </w:t>
            </w:r>
          </w:p>
        </w:tc>
      </w:tr>
      <w:tr w:rsidR="0074258B" w:rsidRPr="00992ACA" w:rsidTr="00B968A1">
        <w:trPr>
          <w:trHeight w:val="467"/>
        </w:trPr>
        <w:tc>
          <w:tcPr>
            <w:tcW w:w="4928" w:type="dxa"/>
          </w:tcPr>
          <w:p w:rsidR="0074258B" w:rsidRPr="00992ACA" w:rsidRDefault="0074258B" w:rsidP="00B968A1">
            <w:pPr>
              <w:pStyle w:val="10"/>
              <w:spacing w:line="240" w:lineRule="auto"/>
              <w:ind w:firstLine="0"/>
              <w:rPr>
                <w:b/>
                <w:bCs/>
              </w:rPr>
            </w:pPr>
            <w:r w:rsidRPr="00992ACA">
              <w:rPr>
                <w:b/>
                <w:bCs/>
              </w:rPr>
              <w:t>ЗАКАЗЧИК</w:t>
            </w:r>
          </w:p>
          <w:p w:rsidR="0074258B" w:rsidRPr="00992ACA" w:rsidRDefault="0074258B" w:rsidP="00B968A1">
            <w:pPr>
              <w:pStyle w:val="10"/>
              <w:spacing w:line="240" w:lineRule="auto"/>
              <w:ind w:firstLine="0"/>
              <w:jc w:val="left"/>
            </w:pPr>
          </w:p>
        </w:tc>
        <w:tc>
          <w:tcPr>
            <w:tcW w:w="5440" w:type="dxa"/>
          </w:tcPr>
          <w:p w:rsidR="0074258B" w:rsidRPr="00992ACA" w:rsidRDefault="0074258B" w:rsidP="00B968A1">
            <w:pPr>
              <w:pStyle w:val="FR1"/>
              <w:spacing w:before="0"/>
              <w:jc w:val="both"/>
              <w:rPr>
                <w:sz w:val="24"/>
                <w:szCs w:val="24"/>
              </w:rPr>
            </w:pPr>
            <w:r>
              <w:rPr>
                <w:sz w:val="24"/>
                <w:szCs w:val="24"/>
              </w:rPr>
              <w:t>ПОСТАВЩИК</w:t>
            </w:r>
          </w:p>
          <w:p w:rsidR="0074258B" w:rsidRPr="00992ACA" w:rsidRDefault="0074258B" w:rsidP="00B968A1">
            <w:pPr>
              <w:spacing w:after="0" w:line="240" w:lineRule="auto"/>
              <w:rPr>
                <w:rFonts w:ascii="Times New Roman" w:hAnsi="Times New Roman"/>
                <w:snapToGrid w:val="0"/>
                <w:sz w:val="24"/>
                <w:szCs w:val="24"/>
              </w:rPr>
            </w:pPr>
          </w:p>
        </w:tc>
      </w:tr>
      <w:tr w:rsidR="0074258B" w:rsidRPr="00992ACA" w:rsidTr="00B968A1">
        <w:trPr>
          <w:trHeight w:val="718"/>
        </w:trPr>
        <w:tc>
          <w:tcPr>
            <w:tcW w:w="4928" w:type="dxa"/>
          </w:tcPr>
          <w:p w:rsidR="0074258B" w:rsidRPr="00992ACA" w:rsidRDefault="0074258B" w:rsidP="00B968A1">
            <w:pPr>
              <w:widowControl w:val="0"/>
              <w:spacing w:after="0" w:line="240" w:lineRule="auto"/>
              <w:jc w:val="both"/>
              <w:rPr>
                <w:rFonts w:ascii="Times New Roman" w:hAnsi="Times New Roman"/>
                <w:sz w:val="24"/>
                <w:szCs w:val="24"/>
              </w:rPr>
            </w:pPr>
          </w:p>
          <w:p w:rsidR="0074258B" w:rsidRPr="00992ACA" w:rsidRDefault="0074258B" w:rsidP="00EB1FE8">
            <w:pPr>
              <w:widowControl w:val="0"/>
              <w:spacing w:after="0" w:line="240" w:lineRule="auto"/>
              <w:rPr>
                <w:rFonts w:ascii="Times New Roman" w:hAnsi="Times New Roman"/>
                <w:sz w:val="24"/>
                <w:szCs w:val="24"/>
              </w:rPr>
            </w:pPr>
            <w:r w:rsidRPr="00992ACA">
              <w:rPr>
                <w:rFonts w:ascii="Times New Roman" w:hAnsi="Times New Roman"/>
                <w:sz w:val="24"/>
                <w:szCs w:val="24"/>
              </w:rPr>
              <w:t xml:space="preserve">___________________  </w:t>
            </w:r>
            <w:r w:rsidR="00EB1FE8">
              <w:rPr>
                <w:rFonts w:ascii="Times New Roman" w:hAnsi="Times New Roman"/>
                <w:sz w:val="24"/>
                <w:szCs w:val="24"/>
              </w:rPr>
              <w:t>И.А. Гилманов</w:t>
            </w:r>
          </w:p>
        </w:tc>
        <w:tc>
          <w:tcPr>
            <w:tcW w:w="5440" w:type="dxa"/>
          </w:tcPr>
          <w:p w:rsidR="0074258B" w:rsidRPr="00992ACA" w:rsidRDefault="0074258B" w:rsidP="00B968A1">
            <w:pPr>
              <w:pStyle w:val="FR1"/>
              <w:spacing w:before="0"/>
              <w:jc w:val="both"/>
              <w:rPr>
                <w:b w:val="0"/>
                <w:bCs w:val="0"/>
                <w:sz w:val="24"/>
                <w:szCs w:val="24"/>
              </w:rPr>
            </w:pPr>
          </w:p>
          <w:p w:rsidR="0074258B" w:rsidRPr="00992ACA" w:rsidRDefault="000346BB" w:rsidP="00D14498">
            <w:pPr>
              <w:pStyle w:val="FR1"/>
              <w:spacing w:before="0"/>
              <w:jc w:val="both"/>
              <w:rPr>
                <w:b w:val="0"/>
                <w:bCs w:val="0"/>
                <w:sz w:val="24"/>
                <w:szCs w:val="24"/>
              </w:rPr>
            </w:pPr>
            <w:r>
              <w:rPr>
                <w:b w:val="0"/>
                <w:bCs w:val="0"/>
                <w:sz w:val="24"/>
                <w:szCs w:val="24"/>
              </w:rPr>
              <w:t>________________________</w:t>
            </w:r>
            <w:r w:rsidR="00D14498">
              <w:rPr>
                <w:b w:val="0"/>
                <w:bCs w:val="0"/>
                <w:sz w:val="24"/>
                <w:szCs w:val="24"/>
              </w:rPr>
              <w:t>/                           /</w:t>
            </w:r>
            <w:r w:rsidR="00543AF4">
              <w:rPr>
                <w:b w:val="0"/>
                <w:bCs w:val="0"/>
                <w:sz w:val="24"/>
                <w:szCs w:val="24"/>
              </w:rPr>
              <w:t xml:space="preserve"> </w:t>
            </w:r>
          </w:p>
        </w:tc>
      </w:tr>
    </w:tbl>
    <w:p w:rsidR="0074258B" w:rsidRDefault="0074258B" w:rsidP="0074258B">
      <w:pPr>
        <w:pStyle w:val="11"/>
        <w:spacing w:after="0" w:line="240" w:lineRule="auto"/>
        <w:rPr>
          <w:rFonts w:ascii="Times New Roman" w:hAnsi="Times New Roman" w:cs="Times New Roman"/>
          <w:b/>
          <w:bCs/>
          <w:sz w:val="24"/>
          <w:szCs w:val="24"/>
        </w:rPr>
      </w:pPr>
    </w:p>
    <w:p w:rsidR="0074258B" w:rsidRDefault="0074258B" w:rsidP="0074258B">
      <w:pPr>
        <w:pStyle w:val="11"/>
        <w:spacing w:after="0" w:line="240" w:lineRule="auto"/>
        <w:jc w:val="center"/>
        <w:rPr>
          <w:rFonts w:ascii="Times New Roman" w:hAnsi="Times New Roman" w:cs="Times New Roman"/>
          <w:b/>
          <w:bCs/>
          <w:sz w:val="24"/>
          <w:szCs w:val="24"/>
        </w:rPr>
      </w:pPr>
    </w:p>
    <w:p w:rsidR="0074258B" w:rsidRPr="00947740" w:rsidRDefault="0074258B" w:rsidP="0074258B">
      <w:pPr>
        <w:pStyle w:val="11"/>
        <w:spacing w:after="0" w:line="240" w:lineRule="auto"/>
        <w:jc w:val="center"/>
        <w:rPr>
          <w:rFonts w:ascii="Times New Roman" w:hAnsi="Times New Roman" w:cs="Times New Roman"/>
          <w:b/>
          <w:bCs/>
          <w:sz w:val="24"/>
          <w:szCs w:val="24"/>
        </w:rPr>
      </w:pPr>
    </w:p>
    <w:p w:rsidR="0074258B" w:rsidRPr="00947740" w:rsidRDefault="0074258B" w:rsidP="0074258B">
      <w:pPr>
        <w:spacing w:after="0" w:line="240" w:lineRule="auto"/>
        <w:jc w:val="center"/>
        <w:rPr>
          <w:rFonts w:ascii="Times New Roman" w:hAnsi="Times New Roman" w:cs="Times New Roman"/>
          <w:b/>
          <w:bCs/>
          <w:sz w:val="24"/>
          <w:szCs w:val="24"/>
        </w:rPr>
      </w:pPr>
    </w:p>
    <w:p w:rsidR="0074258B" w:rsidRPr="00947740" w:rsidRDefault="0074258B" w:rsidP="0074258B">
      <w:pPr>
        <w:pStyle w:val="ConsPlusNormal"/>
        <w:widowControl/>
        <w:ind w:firstLine="0"/>
        <w:rPr>
          <w:rFonts w:ascii="Times New Roman" w:hAnsi="Times New Roman"/>
          <w:sz w:val="24"/>
          <w:szCs w:val="24"/>
        </w:rPr>
        <w:sectPr w:rsidR="0074258B" w:rsidRPr="00947740" w:rsidSect="00F21767">
          <w:pgSz w:w="11906" w:h="16838"/>
          <w:pgMar w:top="709" w:right="567" w:bottom="426" w:left="1134" w:header="709" w:footer="0" w:gutter="0"/>
          <w:cols w:space="708"/>
          <w:titlePg/>
          <w:docGrid w:linePitch="360"/>
        </w:sectPr>
      </w:pPr>
    </w:p>
    <w:p w:rsidR="0074258B" w:rsidRPr="00B95C88" w:rsidRDefault="0074258B" w:rsidP="0074258B">
      <w:pPr>
        <w:pStyle w:val="ConsPlusNormal"/>
        <w:widowControl/>
        <w:ind w:firstLine="10773"/>
        <w:jc w:val="both"/>
        <w:rPr>
          <w:rFonts w:ascii="Times New Roman" w:hAnsi="Times New Roman"/>
        </w:rPr>
      </w:pPr>
      <w:r w:rsidRPr="00B95C88">
        <w:rPr>
          <w:rFonts w:ascii="Times New Roman" w:hAnsi="Times New Roman"/>
        </w:rPr>
        <w:lastRenderedPageBreak/>
        <w:t>ПРИЛОЖЕНИЕ</w:t>
      </w:r>
      <w:r w:rsidR="0054580D">
        <w:rPr>
          <w:rFonts w:ascii="Times New Roman" w:hAnsi="Times New Roman"/>
        </w:rPr>
        <w:t xml:space="preserve"> №1</w:t>
      </w:r>
    </w:p>
    <w:p w:rsidR="0074258B" w:rsidRDefault="0074258B" w:rsidP="0074258B">
      <w:pPr>
        <w:pStyle w:val="ConsPlusNormal"/>
        <w:widowControl/>
        <w:ind w:firstLine="10773"/>
        <w:jc w:val="both"/>
        <w:rPr>
          <w:rFonts w:ascii="Times New Roman" w:hAnsi="Times New Roman"/>
        </w:rPr>
      </w:pPr>
      <w:r w:rsidRPr="00B95C88">
        <w:rPr>
          <w:rFonts w:ascii="Times New Roman" w:hAnsi="Times New Roman"/>
        </w:rPr>
        <w:t xml:space="preserve">к  </w:t>
      </w:r>
      <w:r w:rsidR="00CA1449" w:rsidRPr="00B95C88">
        <w:rPr>
          <w:rFonts w:ascii="Times New Roman" w:hAnsi="Times New Roman"/>
        </w:rPr>
        <w:t>договор</w:t>
      </w:r>
      <w:r w:rsidRPr="00B95C88">
        <w:rPr>
          <w:rFonts w:ascii="Times New Roman" w:hAnsi="Times New Roman"/>
        </w:rPr>
        <w:t xml:space="preserve">у </w:t>
      </w:r>
    </w:p>
    <w:p w:rsidR="0074258B" w:rsidRPr="00B95C88" w:rsidRDefault="0074258B" w:rsidP="0074258B">
      <w:pPr>
        <w:pStyle w:val="ConsPlusNormal"/>
        <w:widowControl/>
        <w:ind w:firstLine="10773"/>
        <w:jc w:val="both"/>
        <w:rPr>
          <w:rFonts w:ascii="Times New Roman" w:hAnsi="Times New Roman"/>
        </w:rPr>
      </w:pPr>
      <w:r w:rsidRPr="00B95C88">
        <w:rPr>
          <w:rFonts w:ascii="Times New Roman" w:hAnsi="Times New Roman"/>
        </w:rPr>
        <w:t>№</w:t>
      </w:r>
      <w:r w:rsidR="00D14498">
        <w:rPr>
          <w:rFonts w:ascii="Times New Roman" w:hAnsi="Times New Roman"/>
        </w:rPr>
        <w:t>________</w:t>
      </w:r>
      <w:r w:rsidR="00140373">
        <w:rPr>
          <w:rFonts w:ascii="Times New Roman" w:hAnsi="Times New Roman"/>
        </w:rPr>
        <w:t xml:space="preserve">-26юр </w:t>
      </w:r>
      <w:r w:rsidRPr="00B95C88">
        <w:rPr>
          <w:rFonts w:ascii="Times New Roman" w:hAnsi="Times New Roman"/>
        </w:rPr>
        <w:t xml:space="preserve">от  « ____»  ________  </w:t>
      </w:r>
      <w:r>
        <w:rPr>
          <w:rFonts w:ascii="Times New Roman" w:hAnsi="Times New Roman"/>
        </w:rPr>
        <w:t>20</w:t>
      </w:r>
      <w:r w:rsidR="003003AE">
        <w:rPr>
          <w:rFonts w:ascii="Times New Roman" w:hAnsi="Times New Roman"/>
        </w:rPr>
        <w:t>2</w:t>
      </w:r>
      <w:r w:rsidR="00EB1FE8">
        <w:rPr>
          <w:rFonts w:ascii="Times New Roman" w:hAnsi="Times New Roman"/>
        </w:rPr>
        <w:t>6</w:t>
      </w:r>
      <w:r w:rsidRPr="00B95C88">
        <w:rPr>
          <w:rFonts w:ascii="Times New Roman" w:hAnsi="Times New Roman"/>
        </w:rPr>
        <w:t>г.</w:t>
      </w:r>
    </w:p>
    <w:p w:rsidR="0074258B" w:rsidRDefault="0074258B" w:rsidP="0074258B">
      <w:pPr>
        <w:pStyle w:val="ConsPlusNormal"/>
        <w:widowControl/>
        <w:ind w:firstLine="0"/>
        <w:jc w:val="center"/>
        <w:rPr>
          <w:rFonts w:ascii="Times New Roman" w:hAnsi="Times New Roman"/>
          <w:b/>
        </w:rPr>
      </w:pPr>
      <w:r w:rsidRPr="00B95C88">
        <w:rPr>
          <w:rFonts w:ascii="Times New Roman" w:hAnsi="Times New Roman"/>
          <w:b/>
        </w:rPr>
        <w:t>СПЕЦИФИКАЦИЯ</w:t>
      </w:r>
    </w:p>
    <w:tbl>
      <w:tblPr>
        <w:tblW w:w="15026" w:type="dxa"/>
        <w:tblInd w:w="-34" w:type="dxa"/>
        <w:tblLayout w:type="fixed"/>
        <w:tblLook w:val="04A0"/>
      </w:tblPr>
      <w:tblGrid>
        <w:gridCol w:w="561"/>
        <w:gridCol w:w="5251"/>
        <w:gridCol w:w="1418"/>
        <w:gridCol w:w="2268"/>
        <w:gridCol w:w="2410"/>
        <w:gridCol w:w="3118"/>
      </w:tblGrid>
      <w:tr w:rsidR="00B37022" w:rsidRPr="00F93108" w:rsidTr="003A3F44">
        <w:trPr>
          <w:trHeight w:val="630"/>
        </w:trPr>
        <w:tc>
          <w:tcPr>
            <w:tcW w:w="561" w:type="dxa"/>
            <w:tcBorders>
              <w:top w:val="single" w:sz="4" w:space="0" w:color="auto"/>
              <w:left w:val="single" w:sz="4" w:space="0" w:color="auto"/>
              <w:bottom w:val="single" w:sz="4" w:space="0" w:color="auto"/>
              <w:right w:val="single" w:sz="4" w:space="0" w:color="auto"/>
            </w:tcBorders>
            <w:vAlign w:val="center"/>
            <w:hideMark/>
          </w:tcPr>
          <w:p w:rsidR="00B37022" w:rsidRPr="00F93108" w:rsidRDefault="00B37022" w:rsidP="00B968A1">
            <w:pPr>
              <w:spacing w:after="0" w:line="240" w:lineRule="auto"/>
              <w:jc w:val="center"/>
              <w:rPr>
                <w:rFonts w:ascii="Times New Roman" w:hAnsi="Times New Roman"/>
                <w:b/>
                <w:bCs/>
                <w:sz w:val="24"/>
                <w:szCs w:val="24"/>
              </w:rPr>
            </w:pPr>
            <w:r w:rsidRPr="00F93108">
              <w:rPr>
                <w:rFonts w:ascii="Times New Roman" w:hAnsi="Times New Roman"/>
                <w:b/>
                <w:bCs/>
                <w:sz w:val="24"/>
                <w:szCs w:val="24"/>
              </w:rPr>
              <w:t xml:space="preserve">№ </w:t>
            </w:r>
            <w:proofErr w:type="gramStart"/>
            <w:r w:rsidRPr="00F93108">
              <w:rPr>
                <w:rFonts w:ascii="Times New Roman" w:hAnsi="Times New Roman"/>
                <w:b/>
                <w:bCs/>
                <w:sz w:val="24"/>
                <w:szCs w:val="24"/>
              </w:rPr>
              <w:t>п</w:t>
            </w:r>
            <w:proofErr w:type="gramEnd"/>
            <w:r w:rsidRPr="00F93108">
              <w:rPr>
                <w:rFonts w:ascii="Times New Roman" w:hAnsi="Times New Roman"/>
                <w:b/>
                <w:bCs/>
                <w:sz w:val="24"/>
                <w:szCs w:val="24"/>
              </w:rPr>
              <w:t>/п</w:t>
            </w:r>
          </w:p>
        </w:tc>
        <w:tc>
          <w:tcPr>
            <w:tcW w:w="5251" w:type="dxa"/>
            <w:tcBorders>
              <w:top w:val="single" w:sz="4" w:space="0" w:color="auto"/>
              <w:left w:val="nil"/>
              <w:bottom w:val="single" w:sz="4" w:space="0" w:color="auto"/>
              <w:right w:val="single" w:sz="4" w:space="0" w:color="auto"/>
            </w:tcBorders>
            <w:vAlign w:val="center"/>
            <w:hideMark/>
          </w:tcPr>
          <w:p w:rsidR="00B37022" w:rsidRPr="00F93108" w:rsidRDefault="00B37022" w:rsidP="00B968A1">
            <w:pPr>
              <w:spacing w:after="0" w:line="240" w:lineRule="auto"/>
              <w:jc w:val="center"/>
              <w:rPr>
                <w:rFonts w:ascii="Times New Roman" w:hAnsi="Times New Roman"/>
                <w:b/>
                <w:bCs/>
                <w:sz w:val="24"/>
                <w:szCs w:val="24"/>
              </w:rPr>
            </w:pPr>
            <w:r w:rsidRPr="00F93108">
              <w:rPr>
                <w:rFonts w:ascii="Times New Roman" w:hAnsi="Times New Roman"/>
                <w:b/>
                <w:bCs/>
                <w:sz w:val="24"/>
                <w:szCs w:val="24"/>
              </w:rPr>
              <w:t>Наименование товара</w:t>
            </w:r>
          </w:p>
        </w:tc>
        <w:tc>
          <w:tcPr>
            <w:tcW w:w="1418" w:type="dxa"/>
            <w:tcBorders>
              <w:top w:val="single" w:sz="4" w:space="0" w:color="auto"/>
              <w:left w:val="nil"/>
              <w:bottom w:val="single" w:sz="4" w:space="0" w:color="auto"/>
              <w:right w:val="single" w:sz="4" w:space="0" w:color="auto"/>
            </w:tcBorders>
            <w:vAlign w:val="center"/>
            <w:hideMark/>
          </w:tcPr>
          <w:p w:rsidR="00B37022" w:rsidRPr="00F93108" w:rsidRDefault="00B37022" w:rsidP="00B968A1">
            <w:pPr>
              <w:spacing w:after="0" w:line="240" w:lineRule="auto"/>
              <w:jc w:val="center"/>
              <w:rPr>
                <w:rFonts w:ascii="Times New Roman" w:hAnsi="Times New Roman"/>
                <w:b/>
                <w:bCs/>
                <w:sz w:val="24"/>
                <w:szCs w:val="24"/>
              </w:rPr>
            </w:pPr>
            <w:r>
              <w:rPr>
                <w:rFonts w:ascii="Times New Roman" w:hAnsi="Times New Roman"/>
                <w:b/>
                <w:bCs/>
                <w:sz w:val="24"/>
                <w:szCs w:val="24"/>
              </w:rPr>
              <w:t>Ед</w:t>
            </w:r>
            <w:proofErr w:type="gramStart"/>
            <w:r>
              <w:rPr>
                <w:rFonts w:ascii="Times New Roman" w:hAnsi="Times New Roman"/>
                <w:b/>
                <w:bCs/>
                <w:sz w:val="24"/>
                <w:szCs w:val="24"/>
              </w:rPr>
              <w:t>.и</w:t>
            </w:r>
            <w:proofErr w:type="gramEnd"/>
            <w:r>
              <w:rPr>
                <w:rFonts w:ascii="Times New Roman" w:hAnsi="Times New Roman"/>
                <w:b/>
                <w:bCs/>
                <w:sz w:val="24"/>
                <w:szCs w:val="24"/>
              </w:rPr>
              <w:t>зм.</w:t>
            </w:r>
          </w:p>
        </w:tc>
        <w:tc>
          <w:tcPr>
            <w:tcW w:w="2268" w:type="dxa"/>
            <w:tcBorders>
              <w:top w:val="single" w:sz="4" w:space="0" w:color="auto"/>
              <w:left w:val="nil"/>
              <w:bottom w:val="single" w:sz="4" w:space="0" w:color="auto"/>
              <w:right w:val="single" w:sz="4" w:space="0" w:color="auto"/>
            </w:tcBorders>
            <w:vAlign w:val="center"/>
          </w:tcPr>
          <w:p w:rsidR="00B37022" w:rsidRPr="00F93108" w:rsidRDefault="00B37022" w:rsidP="00B968A1">
            <w:pPr>
              <w:spacing w:after="0" w:line="240" w:lineRule="auto"/>
              <w:jc w:val="center"/>
              <w:rPr>
                <w:rFonts w:ascii="Times New Roman" w:hAnsi="Times New Roman"/>
                <w:b/>
                <w:bCs/>
                <w:sz w:val="24"/>
                <w:szCs w:val="24"/>
              </w:rPr>
            </w:pPr>
            <w:r w:rsidRPr="00F93108">
              <w:rPr>
                <w:rFonts w:ascii="Times New Roman" w:hAnsi="Times New Roman"/>
                <w:b/>
                <w:bCs/>
                <w:sz w:val="24"/>
                <w:szCs w:val="24"/>
              </w:rPr>
              <w:t>Количество</w:t>
            </w:r>
          </w:p>
        </w:tc>
        <w:tc>
          <w:tcPr>
            <w:tcW w:w="2410" w:type="dxa"/>
            <w:tcBorders>
              <w:top w:val="single" w:sz="4" w:space="0" w:color="auto"/>
              <w:left w:val="nil"/>
              <w:bottom w:val="single" w:sz="4" w:space="0" w:color="auto"/>
              <w:right w:val="single" w:sz="4" w:space="0" w:color="auto"/>
            </w:tcBorders>
            <w:vAlign w:val="center"/>
            <w:hideMark/>
          </w:tcPr>
          <w:p w:rsidR="00B37022" w:rsidRPr="00F93108" w:rsidRDefault="00B37022" w:rsidP="00B968A1">
            <w:pPr>
              <w:spacing w:after="0" w:line="240" w:lineRule="auto"/>
              <w:jc w:val="center"/>
              <w:rPr>
                <w:rFonts w:ascii="Times New Roman" w:hAnsi="Times New Roman"/>
                <w:b/>
                <w:bCs/>
                <w:sz w:val="24"/>
                <w:szCs w:val="24"/>
              </w:rPr>
            </w:pPr>
            <w:r w:rsidRPr="00F93108">
              <w:rPr>
                <w:rFonts w:ascii="Times New Roman" w:hAnsi="Times New Roman"/>
                <w:b/>
                <w:bCs/>
                <w:sz w:val="24"/>
                <w:szCs w:val="24"/>
              </w:rPr>
              <w:t>Цена за ед., руб.</w:t>
            </w:r>
          </w:p>
        </w:tc>
        <w:tc>
          <w:tcPr>
            <w:tcW w:w="3118" w:type="dxa"/>
            <w:tcBorders>
              <w:top w:val="single" w:sz="4" w:space="0" w:color="auto"/>
              <w:left w:val="nil"/>
              <w:bottom w:val="single" w:sz="4" w:space="0" w:color="auto"/>
              <w:right w:val="single" w:sz="4" w:space="0" w:color="auto"/>
            </w:tcBorders>
            <w:vAlign w:val="center"/>
            <w:hideMark/>
          </w:tcPr>
          <w:p w:rsidR="00B37022" w:rsidRPr="00F93108" w:rsidRDefault="00B37022" w:rsidP="00B968A1">
            <w:pPr>
              <w:spacing w:after="0" w:line="240" w:lineRule="auto"/>
              <w:jc w:val="center"/>
              <w:rPr>
                <w:rFonts w:ascii="Times New Roman" w:hAnsi="Times New Roman"/>
                <w:b/>
                <w:bCs/>
                <w:sz w:val="24"/>
                <w:szCs w:val="24"/>
              </w:rPr>
            </w:pPr>
            <w:r w:rsidRPr="00F93108">
              <w:rPr>
                <w:rFonts w:ascii="Times New Roman" w:hAnsi="Times New Roman"/>
                <w:b/>
                <w:bCs/>
                <w:sz w:val="24"/>
                <w:szCs w:val="24"/>
              </w:rPr>
              <w:t>Сумма, руб.</w:t>
            </w:r>
          </w:p>
        </w:tc>
      </w:tr>
      <w:tr w:rsidR="003B4E05" w:rsidRPr="00F93108" w:rsidTr="003A3F44">
        <w:trPr>
          <w:trHeight w:val="210"/>
        </w:trPr>
        <w:tc>
          <w:tcPr>
            <w:tcW w:w="561" w:type="dxa"/>
            <w:tcBorders>
              <w:top w:val="single" w:sz="4" w:space="0" w:color="auto"/>
              <w:left w:val="single" w:sz="4" w:space="0" w:color="auto"/>
              <w:bottom w:val="single" w:sz="4" w:space="0" w:color="auto"/>
              <w:right w:val="single" w:sz="4" w:space="0" w:color="auto"/>
            </w:tcBorders>
          </w:tcPr>
          <w:p w:rsidR="003B4E05" w:rsidRPr="00F93108" w:rsidRDefault="003B4E05" w:rsidP="00B968A1">
            <w:pPr>
              <w:spacing w:after="0" w:line="240" w:lineRule="auto"/>
              <w:jc w:val="center"/>
              <w:rPr>
                <w:rFonts w:ascii="Times New Roman" w:hAnsi="Times New Roman"/>
                <w:bCs/>
                <w:sz w:val="24"/>
                <w:szCs w:val="24"/>
              </w:rPr>
            </w:pPr>
            <w:r w:rsidRPr="00F93108">
              <w:rPr>
                <w:rFonts w:ascii="Times New Roman" w:hAnsi="Times New Roman"/>
                <w:bCs/>
                <w:sz w:val="24"/>
                <w:szCs w:val="24"/>
              </w:rPr>
              <w:t>1</w:t>
            </w: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3B4E05" w:rsidRPr="00DC7469" w:rsidRDefault="00D14498" w:rsidP="00585392">
            <w:r>
              <w:t>Триммер бензиновый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B4E05" w:rsidRPr="00F93108" w:rsidRDefault="003B4E05" w:rsidP="00A800F9">
            <w:pPr>
              <w:spacing w:after="0" w:line="240" w:lineRule="auto"/>
              <w:jc w:val="center"/>
              <w:rPr>
                <w:rFonts w:ascii="Times New Roman" w:hAnsi="Times New Roman"/>
                <w:sz w:val="24"/>
                <w:szCs w:val="24"/>
              </w:rPr>
            </w:pPr>
            <w:proofErr w:type="gramStart"/>
            <w:r>
              <w:rPr>
                <w:rFonts w:ascii="Times New Roman" w:hAnsi="Times New Roman"/>
                <w:sz w:val="24"/>
                <w:szCs w:val="24"/>
              </w:rPr>
              <w:t>шт</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4E05" w:rsidRPr="00DC7469" w:rsidRDefault="00D14498" w:rsidP="00585392">
            <w:pPr>
              <w:jc w:val="center"/>
            </w:pPr>
            <w:r>
              <w:t>3</w:t>
            </w:r>
            <w:r w:rsidR="003B4E05">
              <w:t>,00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B4E05" w:rsidRPr="00DC7469" w:rsidRDefault="003B4E05" w:rsidP="00E62E3F">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B4E05" w:rsidRPr="00DC7469" w:rsidRDefault="003B4E05" w:rsidP="004F6348">
            <w:pPr>
              <w:jc w:val="center"/>
              <w:rPr>
                <w:color w:val="000000"/>
              </w:rPr>
            </w:pPr>
          </w:p>
        </w:tc>
      </w:tr>
    </w:tbl>
    <w:p w:rsidR="00B37022" w:rsidRPr="00B968A1" w:rsidRDefault="00B37022" w:rsidP="0074258B">
      <w:pPr>
        <w:pStyle w:val="ConsPlusNormal"/>
        <w:widowControl/>
        <w:ind w:firstLine="0"/>
        <w:jc w:val="center"/>
        <w:rPr>
          <w:rFonts w:ascii="Times New Roman" w:hAnsi="Times New Roman"/>
          <w:b/>
        </w:rPr>
      </w:pPr>
    </w:p>
    <w:p w:rsidR="0074258B" w:rsidRPr="00DE3CD9" w:rsidRDefault="0074258B" w:rsidP="0074258B">
      <w:pPr>
        <w:spacing w:after="0"/>
        <w:rPr>
          <w:vanish/>
        </w:rPr>
      </w:pPr>
    </w:p>
    <w:tbl>
      <w:tblPr>
        <w:tblW w:w="1595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717"/>
        <w:gridCol w:w="13236"/>
      </w:tblGrid>
      <w:tr w:rsidR="0074258B" w:rsidRPr="00DE3CD9" w:rsidTr="00B968A1">
        <w:trPr>
          <w:trHeight w:val="180"/>
        </w:trPr>
        <w:tc>
          <w:tcPr>
            <w:tcW w:w="2717" w:type="dxa"/>
          </w:tcPr>
          <w:p w:rsidR="0074258B" w:rsidRPr="00DE3CD9" w:rsidRDefault="0074258B" w:rsidP="00B968A1">
            <w:pPr>
              <w:pStyle w:val="ConsPlusNormal"/>
              <w:ind w:firstLine="0"/>
              <w:jc w:val="both"/>
              <w:rPr>
                <w:rFonts w:ascii="Times New Roman" w:hAnsi="Times New Roman"/>
              </w:rPr>
            </w:pPr>
            <w:r w:rsidRPr="00DE3CD9">
              <w:rPr>
                <w:rFonts w:ascii="Times New Roman" w:hAnsi="Times New Roman"/>
              </w:rPr>
              <w:t xml:space="preserve">Страна происхождения товара </w:t>
            </w:r>
          </w:p>
        </w:tc>
        <w:tc>
          <w:tcPr>
            <w:tcW w:w="13236" w:type="dxa"/>
          </w:tcPr>
          <w:p w:rsidR="0074258B" w:rsidRPr="00DE3CD9" w:rsidRDefault="00A800F9" w:rsidP="00D14498">
            <w:pPr>
              <w:pStyle w:val="3"/>
              <w:spacing w:before="0" w:after="0"/>
              <w:ind w:firstLine="432"/>
              <w:rPr>
                <w:rFonts w:ascii="Times New Roman" w:hAnsi="Times New Roman"/>
                <w:b w:val="0"/>
                <w:sz w:val="24"/>
                <w:szCs w:val="24"/>
              </w:rPr>
            </w:pPr>
            <w:r>
              <w:rPr>
                <w:rFonts w:ascii="Times New Roman" w:hAnsi="Times New Roman"/>
                <w:b w:val="0"/>
                <w:sz w:val="24"/>
                <w:szCs w:val="24"/>
              </w:rPr>
              <w:t xml:space="preserve"> </w:t>
            </w:r>
          </w:p>
        </w:tc>
      </w:tr>
      <w:tr w:rsidR="0074258B" w:rsidRPr="00DE3CD9" w:rsidTr="00B968A1">
        <w:trPr>
          <w:trHeight w:val="180"/>
        </w:trPr>
        <w:tc>
          <w:tcPr>
            <w:tcW w:w="2717" w:type="dxa"/>
          </w:tcPr>
          <w:p w:rsidR="0074258B" w:rsidRPr="00DE3CD9" w:rsidRDefault="0074258B" w:rsidP="00B968A1">
            <w:pPr>
              <w:pStyle w:val="ConsPlusNormal"/>
              <w:ind w:firstLine="0"/>
              <w:jc w:val="both"/>
              <w:rPr>
                <w:rFonts w:ascii="Times New Roman" w:hAnsi="Times New Roman"/>
              </w:rPr>
            </w:pPr>
            <w:r w:rsidRPr="00AE2AE9">
              <w:rPr>
                <w:rFonts w:ascii="Times New Roman" w:hAnsi="Times New Roman"/>
                <w:bCs/>
                <w:color w:val="000000"/>
                <w:sz w:val="24"/>
                <w:szCs w:val="24"/>
              </w:rPr>
              <w:t>Место поставки товара</w:t>
            </w:r>
          </w:p>
        </w:tc>
        <w:tc>
          <w:tcPr>
            <w:tcW w:w="13236" w:type="dxa"/>
          </w:tcPr>
          <w:p w:rsidR="0074258B" w:rsidRPr="00DE3CD9" w:rsidRDefault="0074258B" w:rsidP="00B968A1">
            <w:pPr>
              <w:pStyle w:val="3"/>
              <w:spacing w:before="0" w:after="0"/>
              <w:ind w:firstLine="432"/>
              <w:rPr>
                <w:rFonts w:ascii="Times New Roman" w:hAnsi="Times New Roman"/>
                <w:b w:val="0"/>
                <w:sz w:val="24"/>
                <w:szCs w:val="24"/>
              </w:rPr>
            </w:pPr>
            <w:r>
              <w:rPr>
                <w:rFonts w:ascii="Times New Roman" w:hAnsi="Times New Roman"/>
                <w:b w:val="0"/>
                <w:bCs w:val="0"/>
                <w:iCs/>
                <w:sz w:val="24"/>
                <w:szCs w:val="24"/>
              </w:rPr>
              <w:t>422784, РТ, Пестречиснкий район, с. Пановка</w:t>
            </w:r>
            <w:r w:rsidRPr="00AE2AE9">
              <w:rPr>
                <w:rFonts w:ascii="Times New Roman" w:hAnsi="Times New Roman"/>
                <w:b w:val="0"/>
                <w:bCs w:val="0"/>
                <w:iCs/>
                <w:sz w:val="24"/>
                <w:szCs w:val="24"/>
              </w:rPr>
              <w:t>,</w:t>
            </w:r>
            <w:r w:rsidR="00D14498">
              <w:rPr>
                <w:rFonts w:ascii="Times New Roman" w:hAnsi="Times New Roman"/>
                <w:b w:val="0"/>
                <w:bCs w:val="0"/>
                <w:iCs/>
                <w:sz w:val="24"/>
                <w:szCs w:val="24"/>
              </w:rPr>
              <w:t xml:space="preserve"> склад</w:t>
            </w:r>
            <w:r w:rsidRPr="00AE2AE9">
              <w:rPr>
                <w:rFonts w:ascii="Times New Roman" w:hAnsi="Times New Roman"/>
                <w:b w:val="0"/>
                <w:bCs w:val="0"/>
                <w:iCs/>
                <w:sz w:val="24"/>
                <w:szCs w:val="24"/>
              </w:rPr>
              <w:t xml:space="preserve"> ФКУ </w:t>
            </w:r>
            <w:r>
              <w:rPr>
                <w:rFonts w:ascii="Times New Roman" w:hAnsi="Times New Roman"/>
                <w:b w:val="0"/>
                <w:bCs w:val="0"/>
                <w:iCs/>
                <w:sz w:val="24"/>
                <w:szCs w:val="24"/>
              </w:rPr>
              <w:t>ИК-3</w:t>
            </w:r>
            <w:r w:rsidRPr="00AE2AE9">
              <w:rPr>
                <w:rFonts w:ascii="Times New Roman" w:hAnsi="Times New Roman"/>
                <w:b w:val="0"/>
                <w:bCs w:val="0"/>
                <w:iCs/>
                <w:sz w:val="24"/>
                <w:szCs w:val="24"/>
              </w:rPr>
              <w:t xml:space="preserve"> УФСИН России по РТ</w:t>
            </w:r>
          </w:p>
        </w:tc>
      </w:tr>
      <w:tr w:rsidR="0074258B" w:rsidRPr="00DE3CD9" w:rsidTr="00B968A1">
        <w:trPr>
          <w:trHeight w:val="180"/>
        </w:trPr>
        <w:tc>
          <w:tcPr>
            <w:tcW w:w="2717" w:type="dxa"/>
          </w:tcPr>
          <w:p w:rsidR="0074258B" w:rsidRPr="00DE3CD9" w:rsidRDefault="0074258B" w:rsidP="00B968A1">
            <w:pPr>
              <w:spacing w:after="0" w:line="240" w:lineRule="auto"/>
              <w:jc w:val="both"/>
              <w:rPr>
                <w:rFonts w:ascii="Times New Roman" w:hAnsi="Times New Roman" w:cs="Times New Roman"/>
              </w:rPr>
            </w:pPr>
            <w:r w:rsidRPr="00DE3CD9">
              <w:rPr>
                <w:rFonts w:ascii="Times New Roman" w:hAnsi="Times New Roman" w:cs="Times New Roman"/>
                <w:bCs/>
                <w:color w:val="000000"/>
              </w:rPr>
              <w:t>Условия и сроки поставки товара</w:t>
            </w:r>
          </w:p>
        </w:tc>
        <w:tc>
          <w:tcPr>
            <w:tcW w:w="13236" w:type="dxa"/>
          </w:tcPr>
          <w:p w:rsidR="0074258B" w:rsidRPr="00605CCD" w:rsidRDefault="003003AE" w:rsidP="00EB1FE8">
            <w:pPr>
              <w:spacing w:after="0" w:line="240" w:lineRule="auto"/>
              <w:ind w:firstLine="360"/>
              <w:jc w:val="both"/>
              <w:rPr>
                <w:rFonts w:ascii="Times New Roman" w:hAnsi="Times New Roman" w:cs="Times New Roman"/>
                <w:b/>
              </w:rPr>
            </w:pPr>
            <w:r w:rsidRPr="00605CCD">
              <w:rPr>
                <w:rFonts w:ascii="Times New Roman" w:hAnsi="Times New Roman" w:cs="Times New Roman"/>
                <w:b/>
              </w:rPr>
              <w:t xml:space="preserve">Поставщик обязуется произвести поставку товара автомобильным транспортом до склада Заказчика в течение </w:t>
            </w:r>
            <w:r w:rsidR="00EB1FE8">
              <w:rPr>
                <w:rFonts w:ascii="Times New Roman" w:hAnsi="Times New Roman" w:cs="Times New Roman"/>
                <w:b/>
              </w:rPr>
              <w:t>3</w:t>
            </w:r>
            <w:r w:rsidR="001029E0">
              <w:rPr>
                <w:rFonts w:ascii="Times New Roman" w:hAnsi="Times New Roman" w:cs="Times New Roman"/>
                <w:b/>
              </w:rPr>
              <w:t xml:space="preserve"> (</w:t>
            </w:r>
            <w:r w:rsidR="00EB1FE8">
              <w:rPr>
                <w:rFonts w:ascii="Times New Roman" w:hAnsi="Times New Roman" w:cs="Times New Roman"/>
                <w:b/>
              </w:rPr>
              <w:t>трех</w:t>
            </w:r>
            <w:r w:rsidRPr="00605CCD">
              <w:rPr>
                <w:rFonts w:ascii="Times New Roman" w:hAnsi="Times New Roman" w:cs="Times New Roman"/>
                <w:b/>
              </w:rPr>
              <w:t xml:space="preserve">) рабочих дней </w:t>
            </w:r>
            <w:proofErr w:type="gramStart"/>
            <w:r w:rsidRPr="00605CCD">
              <w:rPr>
                <w:rFonts w:ascii="Times New Roman" w:hAnsi="Times New Roman" w:cs="Times New Roman"/>
                <w:b/>
              </w:rPr>
              <w:t>с даты подписания</w:t>
            </w:r>
            <w:proofErr w:type="gramEnd"/>
            <w:r w:rsidRPr="00605CCD">
              <w:rPr>
                <w:rFonts w:ascii="Times New Roman" w:hAnsi="Times New Roman" w:cs="Times New Roman"/>
                <w:b/>
              </w:rPr>
              <w:t xml:space="preserve"> договора и заканчивается до поставки всего объема товара.</w:t>
            </w:r>
          </w:p>
        </w:tc>
      </w:tr>
      <w:tr w:rsidR="0074258B" w:rsidRPr="00DE3CD9" w:rsidTr="00B968A1">
        <w:trPr>
          <w:trHeight w:val="180"/>
        </w:trPr>
        <w:tc>
          <w:tcPr>
            <w:tcW w:w="2717" w:type="dxa"/>
          </w:tcPr>
          <w:p w:rsidR="0074258B" w:rsidRPr="00DE3CD9" w:rsidRDefault="0074258B" w:rsidP="00B968A1">
            <w:pPr>
              <w:spacing w:after="0" w:line="240" w:lineRule="auto"/>
              <w:jc w:val="both"/>
              <w:rPr>
                <w:rFonts w:ascii="Times New Roman" w:hAnsi="Times New Roman" w:cs="Times New Roman"/>
              </w:rPr>
            </w:pPr>
            <w:r w:rsidRPr="00DE3CD9">
              <w:rPr>
                <w:rStyle w:val="blk"/>
                <w:rFonts w:ascii="Times New Roman" w:hAnsi="Times New Roman" w:cs="Times New Roman"/>
              </w:rPr>
              <w:t>Требования к упаковке, маркировке подтверждение соответствия, процессов и методов производства в соответствии с требованиями технических регламентов, стандартов, технических условий</w:t>
            </w:r>
          </w:p>
        </w:tc>
        <w:tc>
          <w:tcPr>
            <w:tcW w:w="13236" w:type="dxa"/>
          </w:tcPr>
          <w:p w:rsidR="002A4021" w:rsidRPr="00E555E3" w:rsidRDefault="002A4021" w:rsidP="002A4021">
            <w:pPr>
              <w:spacing w:after="0" w:line="240" w:lineRule="auto"/>
              <w:jc w:val="both"/>
              <w:rPr>
                <w:rFonts w:ascii="Times New Roman" w:hAnsi="Times New Roman" w:cs="Times New Roman"/>
              </w:rPr>
            </w:pPr>
            <w:r w:rsidRPr="00E555E3">
              <w:rPr>
                <w:rFonts w:ascii="Times New Roman" w:hAnsi="Times New Roman" w:cs="Times New Roman"/>
              </w:rPr>
              <w:t xml:space="preserve">     </w:t>
            </w:r>
          </w:p>
          <w:p w:rsidR="0074258B" w:rsidRPr="00DE3CD9" w:rsidRDefault="0074258B" w:rsidP="00B968A1">
            <w:pPr>
              <w:pStyle w:val="31"/>
              <w:spacing w:after="0"/>
              <w:ind w:left="-33" w:firstLine="432"/>
              <w:jc w:val="both"/>
              <w:rPr>
                <w:sz w:val="22"/>
                <w:szCs w:val="22"/>
              </w:rPr>
            </w:pPr>
            <w:r w:rsidRPr="00DE3CD9">
              <w:rPr>
                <w:sz w:val="22"/>
                <w:szCs w:val="22"/>
              </w:rPr>
              <w:t>Поставщик осуществляет поставку продукции автомобильным транспортом.</w:t>
            </w:r>
          </w:p>
          <w:p w:rsidR="0074258B" w:rsidRPr="00DE3CD9" w:rsidRDefault="0074258B" w:rsidP="00B968A1">
            <w:pPr>
              <w:pStyle w:val="31"/>
              <w:spacing w:after="0"/>
              <w:ind w:left="-33" w:firstLine="432"/>
              <w:jc w:val="both"/>
              <w:rPr>
                <w:sz w:val="22"/>
                <w:szCs w:val="22"/>
              </w:rPr>
            </w:pPr>
            <w:r w:rsidRPr="00DE3CD9">
              <w:rPr>
                <w:sz w:val="22"/>
                <w:szCs w:val="22"/>
              </w:rPr>
              <w:t>При поставке продукции каждая поставляемая партия сопровождается следующими документами:</w:t>
            </w:r>
          </w:p>
          <w:p w:rsidR="0074258B" w:rsidRPr="00DE3CD9" w:rsidRDefault="0074258B" w:rsidP="00B968A1">
            <w:pPr>
              <w:pStyle w:val="33"/>
              <w:ind w:firstLine="360"/>
              <w:jc w:val="both"/>
              <w:rPr>
                <w:rFonts w:ascii="Times New Roman" w:hAnsi="Times New Roman" w:cs="Times New Roman"/>
              </w:rPr>
            </w:pPr>
            <w:r w:rsidRPr="00DE3CD9">
              <w:rPr>
                <w:rFonts w:ascii="Times New Roman" w:hAnsi="Times New Roman" w:cs="Times New Roman"/>
              </w:rPr>
              <w:t>счет;</w:t>
            </w:r>
          </w:p>
          <w:p w:rsidR="00F21767" w:rsidRPr="004E70B5" w:rsidRDefault="00F21767" w:rsidP="00F21767">
            <w:pPr>
              <w:spacing w:after="0" w:line="240" w:lineRule="auto"/>
              <w:ind w:right="-74" w:firstLine="709"/>
              <w:jc w:val="both"/>
              <w:rPr>
                <w:rFonts w:ascii="Times New Roman" w:eastAsia="Times New Roman" w:hAnsi="Times New Roman" w:cs="Times New Roman"/>
                <w:sz w:val="25"/>
                <w:szCs w:val="25"/>
              </w:rPr>
            </w:pPr>
            <w:r w:rsidRPr="004E70B5">
              <w:rPr>
                <w:rFonts w:ascii="Times New Roman" w:eastAsia="Times New Roman" w:hAnsi="Times New Roman" w:cs="Times New Roman"/>
                <w:sz w:val="25"/>
                <w:szCs w:val="25"/>
              </w:rPr>
              <w:t>счет (счет – фактуру);</w:t>
            </w:r>
          </w:p>
          <w:p w:rsidR="00F21767" w:rsidRPr="004E70B5" w:rsidRDefault="00F21767" w:rsidP="00F21767">
            <w:pPr>
              <w:spacing w:after="0" w:line="240" w:lineRule="auto"/>
              <w:ind w:right="-74" w:firstLine="709"/>
              <w:jc w:val="both"/>
              <w:rPr>
                <w:rFonts w:ascii="Times New Roman" w:eastAsia="Times New Roman" w:hAnsi="Times New Roman" w:cs="Times New Roman"/>
                <w:sz w:val="25"/>
                <w:szCs w:val="25"/>
              </w:rPr>
            </w:pPr>
            <w:r w:rsidRPr="004E70B5">
              <w:rPr>
                <w:rFonts w:ascii="Times New Roman" w:eastAsia="Times New Roman" w:hAnsi="Times New Roman" w:cs="Times New Roman"/>
                <w:sz w:val="25"/>
                <w:szCs w:val="25"/>
              </w:rPr>
              <w:t>товарную накладную (код формы 0330212 по ОКУД), оформленную в 2-х экземплярах (по одному для Поставщика и Государственного заказчика) (либо УПД) с печатью Поставщика;</w:t>
            </w:r>
          </w:p>
          <w:p w:rsidR="00F21767" w:rsidRPr="004E70B5" w:rsidRDefault="00F21767" w:rsidP="00F21767">
            <w:pPr>
              <w:spacing w:after="0" w:line="240" w:lineRule="auto"/>
              <w:ind w:right="-74" w:firstLine="709"/>
              <w:jc w:val="both"/>
              <w:rPr>
                <w:rFonts w:ascii="Times New Roman" w:eastAsia="Times New Roman" w:hAnsi="Times New Roman" w:cs="Times New Roman"/>
                <w:sz w:val="25"/>
                <w:szCs w:val="25"/>
              </w:rPr>
            </w:pPr>
            <w:proofErr w:type="gramStart"/>
            <w:r w:rsidRPr="004E70B5">
              <w:rPr>
                <w:rFonts w:ascii="Times New Roman" w:eastAsia="Times New Roman" w:hAnsi="Times New Roman" w:cs="Times New Roman"/>
                <w:sz w:val="25"/>
                <w:szCs w:val="25"/>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либо иной документ, подтверждающий качество поставляемого товара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 </w:t>
            </w:r>
            <w:proofErr w:type="gramEnd"/>
          </w:p>
          <w:p w:rsidR="0074258B" w:rsidRPr="00DE3CD9" w:rsidRDefault="0074258B" w:rsidP="00AB79C7">
            <w:pPr>
              <w:spacing w:after="0" w:line="240" w:lineRule="auto"/>
              <w:ind w:right="-74" w:firstLine="709"/>
              <w:jc w:val="both"/>
              <w:rPr>
                <w:color w:val="000000"/>
              </w:rPr>
            </w:pPr>
          </w:p>
        </w:tc>
      </w:tr>
      <w:tr w:rsidR="0074258B" w:rsidRPr="00AD284B" w:rsidTr="00B968A1">
        <w:trPr>
          <w:trHeight w:val="180"/>
        </w:trPr>
        <w:tc>
          <w:tcPr>
            <w:tcW w:w="2717" w:type="dxa"/>
          </w:tcPr>
          <w:p w:rsidR="0074258B" w:rsidRPr="00DE3CD9" w:rsidRDefault="0074258B" w:rsidP="00B968A1">
            <w:pPr>
              <w:spacing w:after="0" w:line="240" w:lineRule="auto"/>
              <w:jc w:val="both"/>
              <w:rPr>
                <w:rStyle w:val="blk"/>
                <w:rFonts w:ascii="Times New Roman" w:hAnsi="Times New Roman" w:cs="Times New Roman"/>
              </w:rPr>
            </w:pPr>
            <w:r w:rsidRPr="00DE3CD9">
              <w:rPr>
                <w:rStyle w:val="blk"/>
                <w:rFonts w:ascii="Times New Roman" w:hAnsi="Times New Roman" w:cs="Times New Roman"/>
              </w:rPr>
              <w:t>Гарантийные обязательства</w:t>
            </w:r>
          </w:p>
        </w:tc>
        <w:tc>
          <w:tcPr>
            <w:tcW w:w="13236" w:type="dxa"/>
          </w:tcPr>
          <w:p w:rsidR="0054580D" w:rsidRPr="0054580D" w:rsidRDefault="0054580D" w:rsidP="0054580D">
            <w:pPr>
              <w:spacing w:after="0"/>
              <w:ind w:firstLine="709"/>
              <w:jc w:val="both"/>
              <w:rPr>
                <w:rFonts w:ascii="Times New Roman" w:hAnsi="Times New Roman" w:cs="Times New Roman"/>
              </w:rPr>
            </w:pPr>
            <w:r w:rsidRPr="0054580D">
              <w:rPr>
                <w:rFonts w:ascii="Times New Roman" w:hAnsi="Times New Roman" w:cs="Times New Roman"/>
              </w:rPr>
              <w:t xml:space="preserve">Поставщик гарантирует соответствие качества поставляемого Товара требованиям законодательства РФ, нормативных и иных актов и условиям контракта. </w:t>
            </w:r>
          </w:p>
          <w:p w:rsidR="0054580D" w:rsidRPr="0054580D" w:rsidRDefault="0054580D" w:rsidP="0054580D">
            <w:pPr>
              <w:spacing w:after="0"/>
              <w:ind w:firstLine="709"/>
              <w:jc w:val="both"/>
              <w:rPr>
                <w:rFonts w:ascii="Times New Roman" w:hAnsi="Times New Roman" w:cs="Times New Roman"/>
              </w:rPr>
            </w:pPr>
            <w:r w:rsidRPr="0054580D">
              <w:rPr>
                <w:rFonts w:ascii="Times New Roman" w:hAnsi="Times New Roman" w:cs="Times New Roman"/>
              </w:rPr>
              <w:t>Гарантия на товар должна составлять не менее 12 месяцев от даты поставки.</w:t>
            </w:r>
          </w:p>
          <w:p w:rsidR="0054580D" w:rsidRPr="0054580D" w:rsidRDefault="0054580D" w:rsidP="0054580D">
            <w:pPr>
              <w:spacing w:after="0"/>
              <w:ind w:firstLine="709"/>
              <w:jc w:val="both"/>
              <w:rPr>
                <w:rFonts w:ascii="Times New Roman" w:hAnsi="Times New Roman" w:cs="Times New Roman"/>
              </w:rPr>
            </w:pPr>
            <w:r w:rsidRPr="0054580D">
              <w:rPr>
                <w:rFonts w:ascii="Times New Roman" w:hAnsi="Times New Roman" w:cs="Times New Roman"/>
              </w:rPr>
              <w:t xml:space="preserve">На товар предоставляется гарантия качества при условии точного соблюдения Государственным заказчиком требований всех правил технической эксплуатации, технического обслуживания, транспортировки и хранения, изложенных в Руководстве по эксплуатации и при условии сохранности пломбировки или заводской сборки. </w:t>
            </w:r>
          </w:p>
          <w:p w:rsidR="0054580D" w:rsidRPr="0054580D" w:rsidRDefault="0054580D" w:rsidP="0054580D">
            <w:pPr>
              <w:spacing w:after="0"/>
              <w:ind w:firstLine="709"/>
              <w:jc w:val="both"/>
              <w:rPr>
                <w:rFonts w:ascii="Times New Roman" w:hAnsi="Times New Roman" w:cs="Times New Roman"/>
              </w:rPr>
            </w:pPr>
            <w:r w:rsidRPr="0054580D">
              <w:rPr>
                <w:rFonts w:ascii="Times New Roman" w:hAnsi="Times New Roman" w:cs="Times New Roman"/>
              </w:rPr>
              <w:t>В период гарантийного срока эксплуатации Поставщик производит безвозмездное устранение дефектов, возникших по вине завода-изготовителя. В течение срока гарантии на товар Поставщик осуществляет безвозмездную замену товара ненадлежащего качества на товар, соответствующий требованиям контракта в случае невозможности устранения дефектов.</w:t>
            </w:r>
          </w:p>
          <w:p w:rsidR="0054580D" w:rsidRPr="0054580D" w:rsidRDefault="0054580D" w:rsidP="0054580D">
            <w:pPr>
              <w:spacing w:after="0"/>
              <w:ind w:firstLine="709"/>
              <w:jc w:val="both"/>
              <w:rPr>
                <w:rFonts w:ascii="Times New Roman" w:hAnsi="Times New Roman" w:cs="Times New Roman"/>
              </w:rPr>
            </w:pPr>
            <w:r w:rsidRPr="0054580D">
              <w:rPr>
                <w:rFonts w:ascii="Times New Roman" w:hAnsi="Times New Roman" w:cs="Times New Roman"/>
              </w:rPr>
              <w:t xml:space="preserve">Срок устранения дефектов и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либо </w:t>
            </w:r>
            <w:r w:rsidRPr="0054580D">
              <w:rPr>
                <w:rFonts w:ascii="Times New Roman" w:hAnsi="Times New Roman" w:cs="Times New Roman"/>
              </w:rPr>
              <w:lastRenderedPageBreak/>
              <w:t>устранения дефектов. В данный срок входит время, затраченное на транспортировку товара.</w:t>
            </w:r>
          </w:p>
          <w:p w:rsidR="0054580D" w:rsidRPr="0054580D" w:rsidRDefault="0054580D" w:rsidP="0054580D">
            <w:pPr>
              <w:spacing w:after="0"/>
              <w:ind w:firstLine="709"/>
              <w:jc w:val="both"/>
              <w:rPr>
                <w:rFonts w:ascii="Times New Roman" w:hAnsi="Times New Roman" w:cs="Times New Roman"/>
              </w:rPr>
            </w:pPr>
            <w:r w:rsidRPr="0054580D">
              <w:rPr>
                <w:rFonts w:ascii="Times New Roman" w:hAnsi="Times New Roman" w:cs="Times New Roman"/>
              </w:rPr>
              <w:t>В случае замены товара срок гарантии на него начисляется заново со дня приемки товара грузополучателем Государственного заказчика.</w:t>
            </w:r>
          </w:p>
          <w:p w:rsidR="0054580D" w:rsidRPr="0054580D" w:rsidRDefault="0054580D" w:rsidP="0054580D">
            <w:pPr>
              <w:spacing w:after="0" w:line="240" w:lineRule="auto"/>
              <w:rPr>
                <w:rFonts w:ascii="Times New Roman" w:hAnsi="Times New Roman" w:cs="Times New Roman"/>
              </w:rPr>
            </w:pPr>
            <w:r w:rsidRPr="0054580D">
              <w:rPr>
                <w:rFonts w:ascii="Times New Roman" w:hAnsi="Times New Roman" w:cs="Times New Roman"/>
              </w:rPr>
              <w:t>Все расходы, связанные с заменой товара ненадлежащего качества, либо заменой деталей ненадлежащего качества в период срока гарантии товара оплачиваются за счет Поставщика.</w:t>
            </w:r>
          </w:p>
          <w:p w:rsidR="0074258B" w:rsidRPr="00925929" w:rsidRDefault="0074258B" w:rsidP="00B968A1">
            <w:pPr>
              <w:pStyle w:val="33"/>
              <w:ind w:firstLine="360"/>
              <w:jc w:val="both"/>
              <w:rPr>
                <w:rFonts w:ascii="Times New Roman" w:hAnsi="Times New Roman" w:cs="Times New Roman"/>
              </w:rPr>
            </w:pPr>
            <w:r w:rsidRPr="00DE3CD9">
              <w:rPr>
                <w:rFonts w:ascii="Times New Roman" w:hAnsi="Times New Roman" w:cs="Times New Roman"/>
              </w:rPr>
              <w:t>.</w:t>
            </w:r>
          </w:p>
        </w:tc>
      </w:tr>
    </w:tbl>
    <w:p w:rsidR="0074258B" w:rsidRDefault="006E3EB5" w:rsidP="00D42495">
      <w:pPr>
        <w:pStyle w:val="ConsPlusNormal"/>
        <w:widowControl/>
        <w:ind w:firstLine="0"/>
        <w:rPr>
          <w:rFonts w:ascii="Times New Roman" w:hAnsi="Times New Roman"/>
          <w:sz w:val="24"/>
          <w:szCs w:val="24"/>
        </w:rPr>
      </w:pPr>
      <w:r>
        <w:rPr>
          <w:rFonts w:ascii="Times New Roman" w:hAnsi="Times New Roman"/>
          <w:sz w:val="24"/>
          <w:szCs w:val="24"/>
        </w:rPr>
        <w:lastRenderedPageBreak/>
        <w:t>Сумма Договора поставки</w:t>
      </w:r>
      <w:r w:rsidR="006B0727">
        <w:rPr>
          <w:rFonts w:ascii="Times New Roman" w:hAnsi="Times New Roman"/>
          <w:sz w:val="24"/>
          <w:szCs w:val="24"/>
        </w:rPr>
        <w:t xml:space="preserve"> </w:t>
      </w:r>
      <w:r w:rsidR="00D14498">
        <w:rPr>
          <w:rFonts w:ascii="Times New Roman" w:hAnsi="Times New Roman"/>
          <w:sz w:val="24"/>
          <w:szCs w:val="24"/>
        </w:rPr>
        <w:t>______________</w:t>
      </w:r>
      <w:r w:rsidR="006B0727" w:rsidRPr="006B0727">
        <w:rPr>
          <w:rFonts w:ascii="Times New Roman" w:hAnsi="Times New Roman"/>
          <w:b/>
          <w:iCs/>
          <w:noProof/>
          <w:sz w:val="24"/>
          <w:szCs w:val="24"/>
          <w:u w:val="single"/>
        </w:rPr>
        <w:t>(</w:t>
      </w:r>
      <w:r w:rsidR="00D14498">
        <w:rPr>
          <w:rFonts w:ascii="Times New Roman" w:hAnsi="Times New Roman"/>
          <w:b/>
          <w:iCs/>
          <w:noProof/>
          <w:sz w:val="24"/>
          <w:szCs w:val="24"/>
          <w:u w:val="single"/>
        </w:rPr>
        <w:t>сумма прописью</w:t>
      </w:r>
      <w:r w:rsidR="006B0727" w:rsidRPr="006B0727">
        <w:rPr>
          <w:rFonts w:ascii="Times New Roman" w:hAnsi="Times New Roman"/>
          <w:b/>
          <w:iCs/>
          <w:noProof/>
          <w:sz w:val="24"/>
          <w:szCs w:val="24"/>
          <w:u w:val="single"/>
        </w:rPr>
        <w:t>)</w:t>
      </w:r>
      <w:r w:rsidR="006B0727" w:rsidRPr="006B0727">
        <w:rPr>
          <w:rFonts w:ascii="Times New Roman" w:hAnsi="Times New Roman"/>
          <w:b/>
          <w:noProof/>
          <w:sz w:val="24"/>
          <w:szCs w:val="24"/>
        </w:rPr>
        <w:t xml:space="preserve"> рублей </w:t>
      </w:r>
      <w:r w:rsidR="00D14498">
        <w:rPr>
          <w:rFonts w:ascii="Times New Roman" w:hAnsi="Times New Roman"/>
          <w:b/>
          <w:noProof/>
          <w:sz w:val="24"/>
          <w:szCs w:val="24"/>
        </w:rPr>
        <w:t>____</w:t>
      </w:r>
      <w:r w:rsidR="006B0727" w:rsidRPr="006B0727">
        <w:rPr>
          <w:rFonts w:ascii="Times New Roman" w:hAnsi="Times New Roman"/>
          <w:b/>
          <w:noProof/>
          <w:sz w:val="24"/>
          <w:szCs w:val="24"/>
        </w:rPr>
        <w:t xml:space="preserve"> копеек</w:t>
      </w:r>
      <w:r w:rsidR="006B0727" w:rsidRPr="006B0727">
        <w:rPr>
          <w:rFonts w:ascii="Times New Roman" w:hAnsi="Times New Roman"/>
          <w:noProof/>
          <w:sz w:val="24"/>
          <w:szCs w:val="24"/>
        </w:rPr>
        <w:t>,</w:t>
      </w:r>
      <w:r w:rsidR="00D14498">
        <w:rPr>
          <w:rFonts w:ascii="Times New Roman" w:hAnsi="Times New Roman"/>
          <w:noProof/>
          <w:sz w:val="24"/>
          <w:szCs w:val="24"/>
        </w:rPr>
        <w:t>НДС%, либо</w:t>
      </w:r>
      <w:r w:rsidR="006B0727" w:rsidRPr="006B0727">
        <w:rPr>
          <w:rFonts w:ascii="Times New Roman" w:hAnsi="Times New Roman"/>
          <w:noProof/>
          <w:sz w:val="24"/>
          <w:szCs w:val="24"/>
        </w:rPr>
        <w:t xml:space="preserve"> НДС не облагается на основании п.2 ст.346.11 гл.26.2 Налогового кодекса Российской Федерации</w:t>
      </w:r>
    </w:p>
    <w:tbl>
      <w:tblPr>
        <w:tblW w:w="10368" w:type="dxa"/>
        <w:tblLayout w:type="fixed"/>
        <w:tblLook w:val="01E0"/>
      </w:tblPr>
      <w:tblGrid>
        <w:gridCol w:w="4928"/>
        <w:gridCol w:w="5440"/>
      </w:tblGrid>
      <w:tr w:rsidR="0074258B" w:rsidRPr="002179A8" w:rsidTr="00D42495">
        <w:trPr>
          <w:trHeight w:val="87"/>
        </w:trPr>
        <w:tc>
          <w:tcPr>
            <w:tcW w:w="4928" w:type="dxa"/>
          </w:tcPr>
          <w:p w:rsidR="0074258B" w:rsidRPr="002179A8" w:rsidRDefault="0074258B" w:rsidP="00B968A1">
            <w:pPr>
              <w:pStyle w:val="10"/>
              <w:spacing w:line="240" w:lineRule="auto"/>
              <w:ind w:firstLine="0"/>
              <w:jc w:val="left"/>
              <w:rPr>
                <w:b/>
              </w:rPr>
            </w:pPr>
            <w:r w:rsidRPr="002179A8">
              <w:rPr>
                <w:b/>
                <w:bCs/>
              </w:rPr>
              <w:t>ЗАКАЗЧИК</w:t>
            </w:r>
          </w:p>
        </w:tc>
        <w:tc>
          <w:tcPr>
            <w:tcW w:w="5440" w:type="dxa"/>
          </w:tcPr>
          <w:p w:rsidR="0074258B" w:rsidRPr="002179A8" w:rsidRDefault="0074258B" w:rsidP="00B968A1">
            <w:pPr>
              <w:spacing w:after="0" w:line="240" w:lineRule="auto"/>
              <w:rPr>
                <w:rFonts w:ascii="Times New Roman" w:hAnsi="Times New Roman" w:cs="Times New Roman"/>
                <w:b/>
                <w:snapToGrid w:val="0"/>
                <w:sz w:val="24"/>
                <w:szCs w:val="24"/>
              </w:rPr>
            </w:pPr>
            <w:r w:rsidRPr="002179A8">
              <w:rPr>
                <w:rFonts w:ascii="Times New Roman" w:hAnsi="Times New Roman" w:cs="Times New Roman"/>
                <w:b/>
                <w:sz w:val="24"/>
                <w:szCs w:val="24"/>
              </w:rPr>
              <w:t>ПОСТАВЩИК</w:t>
            </w:r>
          </w:p>
        </w:tc>
      </w:tr>
      <w:tr w:rsidR="0074258B" w:rsidRPr="006F7F1B" w:rsidTr="00B968A1">
        <w:trPr>
          <w:trHeight w:val="718"/>
        </w:trPr>
        <w:tc>
          <w:tcPr>
            <w:tcW w:w="4928" w:type="dxa"/>
          </w:tcPr>
          <w:p w:rsidR="0074258B" w:rsidRPr="006F7F1B" w:rsidRDefault="0074258B" w:rsidP="00B968A1">
            <w:pPr>
              <w:widowControl w:val="0"/>
              <w:spacing w:after="0" w:line="240" w:lineRule="auto"/>
              <w:jc w:val="both"/>
              <w:rPr>
                <w:rFonts w:ascii="Times New Roman" w:hAnsi="Times New Roman" w:cs="Times New Roman"/>
                <w:sz w:val="24"/>
                <w:szCs w:val="24"/>
              </w:rPr>
            </w:pPr>
            <w:r w:rsidRPr="006F7F1B">
              <w:rPr>
                <w:rFonts w:ascii="Times New Roman" w:hAnsi="Times New Roman" w:cs="Times New Roman"/>
                <w:sz w:val="24"/>
                <w:szCs w:val="24"/>
              </w:rPr>
              <w:t>_______________________</w:t>
            </w:r>
          </w:p>
          <w:p w:rsidR="0074258B" w:rsidRPr="006F7F1B" w:rsidRDefault="0074258B" w:rsidP="00EB1FE8">
            <w:pPr>
              <w:widowControl w:val="0"/>
              <w:spacing w:after="0" w:line="240" w:lineRule="auto"/>
              <w:rPr>
                <w:rFonts w:ascii="Times New Roman" w:hAnsi="Times New Roman" w:cs="Times New Roman"/>
                <w:sz w:val="24"/>
                <w:szCs w:val="24"/>
              </w:rPr>
            </w:pPr>
            <w:r w:rsidRPr="006F7F1B">
              <w:rPr>
                <w:rFonts w:ascii="Times New Roman" w:hAnsi="Times New Roman" w:cs="Times New Roman"/>
                <w:sz w:val="24"/>
                <w:szCs w:val="24"/>
              </w:rPr>
              <w:t xml:space="preserve">___________________  </w:t>
            </w:r>
            <w:r w:rsidR="000E5280">
              <w:rPr>
                <w:rFonts w:ascii="Times New Roman" w:hAnsi="Times New Roman" w:cs="Times New Roman"/>
                <w:sz w:val="24"/>
                <w:szCs w:val="24"/>
              </w:rPr>
              <w:t>/</w:t>
            </w:r>
            <w:r w:rsidR="00EB1FE8">
              <w:rPr>
                <w:rFonts w:ascii="Times New Roman" w:hAnsi="Times New Roman" w:cs="Times New Roman"/>
                <w:sz w:val="24"/>
                <w:szCs w:val="24"/>
              </w:rPr>
              <w:t>И.А. Гилманов</w:t>
            </w:r>
            <w:r w:rsidR="000E5280">
              <w:rPr>
                <w:rFonts w:ascii="Times New Roman" w:hAnsi="Times New Roman" w:cs="Times New Roman"/>
                <w:sz w:val="24"/>
                <w:szCs w:val="24"/>
              </w:rPr>
              <w:t>/</w:t>
            </w:r>
          </w:p>
        </w:tc>
        <w:tc>
          <w:tcPr>
            <w:tcW w:w="5440" w:type="dxa"/>
          </w:tcPr>
          <w:p w:rsidR="0074258B" w:rsidRPr="006F7F1B" w:rsidRDefault="0074258B" w:rsidP="00B968A1">
            <w:pPr>
              <w:pStyle w:val="FR1"/>
              <w:spacing w:before="0"/>
              <w:rPr>
                <w:b w:val="0"/>
                <w:bCs w:val="0"/>
                <w:sz w:val="24"/>
                <w:szCs w:val="24"/>
              </w:rPr>
            </w:pPr>
            <w:r w:rsidRPr="006F7F1B">
              <w:rPr>
                <w:b w:val="0"/>
                <w:bCs w:val="0"/>
                <w:sz w:val="24"/>
                <w:szCs w:val="24"/>
              </w:rPr>
              <w:t>___________________________</w:t>
            </w:r>
          </w:p>
          <w:p w:rsidR="0074258B" w:rsidRPr="006F7F1B" w:rsidRDefault="0074258B" w:rsidP="00D14498">
            <w:pPr>
              <w:pStyle w:val="FR1"/>
              <w:spacing w:before="0"/>
              <w:jc w:val="both"/>
              <w:rPr>
                <w:b w:val="0"/>
                <w:bCs w:val="0"/>
                <w:sz w:val="24"/>
                <w:szCs w:val="24"/>
              </w:rPr>
            </w:pPr>
            <w:r w:rsidRPr="006F7F1B">
              <w:rPr>
                <w:b w:val="0"/>
                <w:bCs w:val="0"/>
                <w:sz w:val="24"/>
                <w:szCs w:val="24"/>
              </w:rPr>
              <w:t>________________________</w:t>
            </w:r>
            <w:r w:rsidR="00543AF4">
              <w:rPr>
                <w:b w:val="0"/>
                <w:bCs w:val="0"/>
                <w:sz w:val="24"/>
                <w:szCs w:val="24"/>
              </w:rPr>
              <w:t>/</w:t>
            </w:r>
            <w:r w:rsidR="001029E0">
              <w:rPr>
                <w:b w:val="0"/>
                <w:bCs w:val="0"/>
                <w:sz w:val="24"/>
                <w:szCs w:val="24"/>
              </w:rPr>
              <w:t xml:space="preserve"> </w:t>
            </w:r>
            <w:r w:rsidR="00D14498">
              <w:rPr>
                <w:b w:val="0"/>
                <w:bCs w:val="0"/>
                <w:sz w:val="24"/>
                <w:szCs w:val="24"/>
              </w:rPr>
              <w:t xml:space="preserve">                                  </w:t>
            </w:r>
            <w:r w:rsidR="000346BB">
              <w:rPr>
                <w:b w:val="0"/>
                <w:bCs w:val="0"/>
                <w:sz w:val="24"/>
                <w:szCs w:val="24"/>
              </w:rPr>
              <w:t>/</w:t>
            </w:r>
            <w:r w:rsidR="001029E0">
              <w:rPr>
                <w:b w:val="0"/>
                <w:bCs w:val="0"/>
                <w:sz w:val="24"/>
                <w:szCs w:val="24"/>
              </w:rPr>
              <w:t xml:space="preserve">                                </w:t>
            </w:r>
          </w:p>
        </w:tc>
      </w:tr>
      <w:tr w:rsidR="0074258B" w:rsidRPr="006F7F1B" w:rsidTr="00B968A1">
        <w:tc>
          <w:tcPr>
            <w:tcW w:w="4928" w:type="dxa"/>
          </w:tcPr>
          <w:p w:rsidR="0074258B" w:rsidRPr="006F7F1B" w:rsidRDefault="0074258B" w:rsidP="00B968A1">
            <w:pPr>
              <w:pStyle w:val="10"/>
              <w:spacing w:line="240" w:lineRule="auto"/>
              <w:ind w:firstLine="0"/>
            </w:pPr>
            <w:r w:rsidRPr="006F7F1B">
              <w:t xml:space="preserve">     М.П.</w:t>
            </w:r>
          </w:p>
        </w:tc>
        <w:tc>
          <w:tcPr>
            <w:tcW w:w="5440" w:type="dxa"/>
          </w:tcPr>
          <w:p w:rsidR="0074258B" w:rsidRPr="006F7F1B" w:rsidRDefault="0074258B" w:rsidP="00B968A1">
            <w:pPr>
              <w:pStyle w:val="FR1"/>
              <w:spacing w:before="0"/>
              <w:jc w:val="both"/>
              <w:rPr>
                <w:b w:val="0"/>
                <w:bCs w:val="0"/>
                <w:sz w:val="24"/>
                <w:szCs w:val="24"/>
              </w:rPr>
            </w:pPr>
            <w:r w:rsidRPr="006F7F1B">
              <w:rPr>
                <w:b w:val="0"/>
                <w:bCs w:val="0"/>
                <w:sz w:val="24"/>
                <w:szCs w:val="24"/>
              </w:rPr>
              <w:t xml:space="preserve">         М.П.</w:t>
            </w:r>
          </w:p>
        </w:tc>
      </w:tr>
    </w:tbl>
    <w:p w:rsidR="0074258B" w:rsidRDefault="0074258B" w:rsidP="0074258B"/>
    <w:p w:rsidR="00751066" w:rsidRDefault="00751066"/>
    <w:p w:rsidR="00D14498" w:rsidRDefault="00D14498"/>
    <w:p w:rsidR="00D14498" w:rsidRDefault="00D14498"/>
    <w:p w:rsidR="00D14498" w:rsidRDefault="00D14498"/>
    <w:p w:rsidR="00D14498" w:rsidRDefault="00D14498"/>
    <w:p w:rsidR="00D14498" w:rsidRDefault="00D14498"/>
    <w:p w:rsidR="00D14498" w:rsidRDefault="00D14498"/>
    <w:p w:rsidR="00D14498" w:rsidRDefault="00D14498"/>
    <w:p w:rsidR="00D14498" w:rsidRDefault="00D14498"/>
    <w:p w:rsidR="00D14498" w:rsidRDefault="00D14498"/>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Default="0054580D" w:rsidP="0054580D">
      <w:pPr>
        <w:pStyle w:val="ConsPlusNormal"/>
        <w:widowControl/>
        <w:ind w:firstLine="10773"/>
        <w:jc w:val="both"/>
        <w:rPr>
          <w:rFonts w:ascii="Times New Roman" w:hAnsi="Times New Roman"/>
        </w:rPr>
      </w:pPr>
    </w:p>
    <w:p w:rsidR="0054580D" w:rsidRPr="00B95C88" w:rsidRDefault="0054580D" w:rsidP="0054580D">
      <w:pPr>
        <w:pStyle w:val="ConsPlusNormal"/>
        <w:widowControl/>
        <w:ind w:firstLine="10773"/>
        <w:jc w:val="both"/>
        <w:rPr>
          <w:rFonts w:ascii="Times New Roman" w:hAnsi="Times New Roman"/>
        </w:rPr>
      </w:pPr>
      <w:r w:rsidRPr="00B95C88">
        <w:rPr>
          <w:rFonts w:ascii="Times New Roman" w:hAnsi="Times New Roman"/>
        </w:rPr>
        <w:lastRenderedPageBreak/>
        <w:t>ПРИЛОЖЕНИЕ</w:t>
      </w:r>
      <w:r>
        <w:rPr>
          <w:rFonts w:ascii="Times New Roman" w:hAnsi="Times New Roman"/>
        </w:rPr>
        <w:t xml:space="preserve"> №2</w:t>
      </w:r>
    </w:p>
    <w:p w:rsidR="0054580D" w:rsidRDefault="0054580D" w:rsidP="0054580D">
      <w:pPr>
        <w:pStyle w:val="ConsPlusNormal"/>
        <w:widowControl/>
        <w:ind w:firstLine="10773"/>
        <w:jc w:val="both"/>
        <w:rPr>
          <w:rFonts w:ascii="Times New Roman" w:hAnsi="Times New Roman"/>
        </w:rPr>
      </w:pPr>
      <w:r w:rsidRPr="00B95C88">
        <w:rPr>
          <w:rFonts w:ascii="Times New Roman" w:hAnsi="Times New Roman"/>
        </w:rPr>
        <w:t xml:space="preserve">к  договору </w:t>
      </w:r>
    </w:p>
    <w:p w:rsidR="0054580D" w:rsidRPr="00B95C88" w:rsidRDefault="0054580D" w:rsidP="0054580D">
      <w:pPr>
        <w:pStyle w:val="ConsPlusNormal"/>
        <w:widowControl/>
        <w:ind w:firstLine="10773"/>
        <w:jc w:val="both"/>
        <w:rPr>
          <w:rFonts w:ascii="Times New Roman" w:hAnsi="Times New Roman"/>
        </w:rPr>
      </w:pPr>
      <w:r w:rsidRPr="00B95C88">
        <w:rPr>
          <w:rFonts w:ascii="Times New Roman" w:hAnsi="Times New Roman"/>
        </w:rPr>
        <w:t>№</w:t>
      </w:r>
      <w:r>
        <w:rPr>
          <w:rFonts w:ascii="Times New Roman" w:hAnsi="Times New Roman"/>
        </w:rPr>
        <w:t xml:space="preserve">________-26юр </w:t>
      </w:r>
      <w:r w:rsidRPr="00B95C88">
        <w:rPr>
          <w:rFonts w:ascii="Times New Roman" w:hAnsi="Times New Roman"/>
        </w:rPr>
        <w:t xml:space="preserve">от  « ____»  ________  </w:t>
      </w:r>
      <w:r>
        <w:rPr>
          <w:rFonts w:ascii="Times New Roman" w:hAnsi="Times New Roman"/>
        </w:rPr>
        <w:t>2026</w:t>
      </w:r>
      <w:r w:rsidRPr="00B95C88">
        <w:rPr>
          <w:rFonts w:ascii="Times New Roman" w:hAnsi="Times New Roman"/>
        </w:rPr>
        <w:t>г.</w:t>
      </w:r>
    </w:p>
    <w:p w:rsidR="00D14498" w:rsidRPr="003B3987" w:rsidRDefault="00D14498" w:rsidP="00D14498">
      <w:pPr>
        <w:spacing w:after="0" w:line="240" w:lineRule="auto"/>
        <w:jc w:val="right"/>
        <w:rPr>
          <w:rFonts w:ascii="Times New Roman" w:eastAsia="Times New Roman" w:hAnsi="Times New Roman" w:cs="Times New Roman"/>
        </w:rPr>
      </w:pPr>
    </w:p>
    <w:p w:rsidR="00D14498" w:rsidRPr="0079364D" w:rsidRDefault="00D14498" w:rsidP="00D14498">
      <w:pPr>
        <w:widowControl w:val="0"/>
        <w:autoSpaceDE w:val="0"/>
        <w:autoSpaceDN w:val="0"/>
        <w:spacing w:after="0"/>
        <w:ind w:right="-3"/>
        <w:jc w:val="center"/>
        <w:textAlignment w:val="baseline"/>
        <w:rPr>
          <w:rFonts w:ascii="Times New Roman" w:eastAsia="Lucida Sans Unicode" w:hAnsi="Times New Roman" w:cs="Times New Roman"/>
          <w:b/>
          <w:kern w:val="3"/>
          <w:sz w:val="20"/>
          <w:szCs w:val="20"/>
        </w:rPr>
      </w:pPr>
      <w:r w:rsidRPr="0079364D">
        <w:rPr>
          <w:rFonts w:ascii="Times New Roman" w:eastAsia="Lucida Sans Unicode" w:hAnsi="Times New Roman" w:cs="Times New Roman"/>
          <w:b/>
          <w:kern w:val="3"/>
          <w:sz w:val="20"/>
          <w:szCs w:val="20"/>
        </w:rPr>
        <w:t>Техническое задание</w:t>
      </w:r>
    </w:p>
    <w:p w:rsidR="00D14498" w:rsidRPr="0079364D" w:rsidRDefault="00D14498" w:rsidP="00D14498">
      <w:pPr>
        <w:pStyle w:val="Iacaaiea"/>
        <w:spacing w:before="0" w:line="216" w:lineRule="auto"/>
        <w:ind w:right="-3"/>
        <w:rPr>
          <w:sz w:val="20"/>
          <w:szCs w:val="20"/>
          <w:u w:val="single"/>
        </w:rPr>
      </w:pPr>
      <w:r w:rsidRPr="0079364D">
        <w:rPr>
          <w:sz w:val="20"/>
          <w:szCs w:val="20"/>
        </w:rPr>
        <w:t xml:space="preserve"> </w:t>
      </w:r>
      <w:r w:rsidRPr="00CC314F">
        <w:rPr>
          <w:sz w:val="20"/>
          <w:szCs w:val="20"/>
        </w:rPr>
        <w:t>(</w:t>
      </w:r>
      <w:r w:rsidRPr="0056134A">
        <w:rPr>
          <w:color w:val="000000"/>
          <w:sz w:val="20"/>
          <w:szCs w:val="20"/>
          <w:lang w:eastAsia="ru-RU"/>
        </w:rPr>
        <w:t>Бензиновый триммер</w:t>
      </w:r>
      <w:r w:rsidRPr="00CC314F">
        <w:rPr>
          <w:sz w:val="20"/>
          <w:szCs w:val="20"/>
        </w:rPr>
        <w:t>)</w:t>
      </w:r>
    </w:p>
    <w:p w:rsidR="00D14498" w:rsidRDefault="00D14498" w:rsidP="00D14498">
      <w:pPr>
        <w:spacing w:after="0" w:line="240" w:lineRule="auto"/>
        <w:ind w:right="-3"/>
        <w:jc w:val="both"/>
        <w:rPr>
          <w:rFonts w:ascii="Times New Roman" w:hAnsi="Times New Roman" w:cs="Times New Roman"/>
          <w:sz w:val="20"/>
          <w:szCs w:val="20"/>
        </w:rPr>
      </w:pPr>
    </w:p>
    <w:tbl>
      <w:tblPr>
        <w:tblW w:w="11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372"/>
        <w:gridCol w:w="5528"/>
        <w:gridCol w:w="1503"/>
        <w:gridCol w:w="1701"/>
      </w:tblGrid>
      <w:tr w:rsidR="00D14498" w:rsidRPr="0056134A" w:rsidTr="0054580D">
        <w:trPr>
          <w:trHeight w:val="517"/>
          <w:tblHeader/>
          <w:jc w:val="center"/>
        </w:trPr>
        <w:tc>
          <w:tcPr>
            <w:tcW w:w="534" w:type="dxa"/>
            <w:vAlign w:val="center"/>
          </w:tcPr>
          <w:p w:rsidR="00D14498" w:rsidRPr="0056134A" w:rsidRDefault="00D14498" w:rsidP="009E203F">
            <w:pPr>
              <w:spacing w:after="0" w:line="240" w:lineRule="auto"/>
              <w:ind w:left="-142" w:right="-108"/>
              <w:jc w:val="center"/>
              <w:rPr>
                <w:rFonts w:ascii="Times New Roman" w:eastAsia="Times New Roman" w:hAnsi="Times New Roman" w:cs="Times New Roman"/>
                <w:sz w:val="20"/>
                <w:szCs w:val="20"/>
                <w:lang w:eastAsia="en-US"/>
              </w:rPr>
            </w:pPr>
            <w:r w:rsidRPr="0056134A">
              <w:rPr>
                <w:rFonts w:ascii="Times New Roman" w:eastAsia="Times New Roman" w:hAnsi="Times New Roman" w:cs="Times New Roman"/>
                <w:sz w:val="20"/>
                <w:szCs w:val="20"/>
                <w:lang w:eastAsia="en-US"/>
              </w:rPr>
              <w:t xml:space="preserve">№ </w:t>
            </w:r>
            <w:proofErr w:type="spellStart"/>
            <w:proofErr w:type="gramStart"/>
            <w:r w:rsidRPr="0056134A">
              <w:rPr>
                <w:rFonts w:ascii="Times New Roman" w:eastAsia="Times New Roman" w:hAnsi="Times New Roman" w:cs="Times New Roman"/>
                <w:sz w:val="20"/>
                <w:szCs w:val="20"/>
                <w:lang w:eastAsia="en-US"/>
              </w:rPr>
              <w:t>п</w:t>
            </w:r>
            <w:proofErr w:type="spellEnd"/>
            <w:proofErr w:type="gramEnd"/>
            <w:r w:rsidRPr="0056134A">
              <w:rPr>
                <w:rFonts w:ascii="Times New Roman" w:eastAsia="Times New Roman" w:hAnsi="Times New Roman" w:cs="Times New Roman"/>
                <w:sz w:val="20"/>
                <w:szCs w:val="20"/>
                <w:lang w:eastAsia="en-US"/>
              </w:rPr>
              <w:t>/</w:t>
            </w:r>
            <w:proofErr w:type="spellStart"/>
            <w:r w:rsidRPr="0056134A">
              <w:rPr>
                <w:rFonts w:ascii="Times New Roman" w:eastAsia="Times New Roman" w:hAnsi="Times New Roman" w:cs="Times New Roman"/>
                <w:sz w:val="20"/>
                <w:szCs w:val="20"/>
                <w:lang w:eastAsia="en-US"/>
              </w:rPr>
              <w:t>п</w:t>
            </w:r>
            <w:proofErr w:type="spellEnd"/>
          </w:p>
        </w:tc>
        <w:tc>
          <w:tcPr>
            <w:tcW w:w="2372" w:type="dxa"/>
            <w:tcBorders>
              <w:bottom w:val="single" w:sz="4" w:space="0" w:color="auto"/>
            </w:tcBorders>
            <w:vAlign w:val="center"/>
          </w:tcPr>
          <w:p w:rsidR="00D14498" w:rsidRPr="0056134A" w:rsidRDefault="00D14498" w:rsidP="009E203F">
            <w:pPr>
              <w:spacing w:after="0" w:line="240" w:lineRule="auto"/>
              <w:ind w:left="-142"/>
              <w:jc w:val="center"/>
              <w:rPr>
                <w:rFonts w:ascii="Times New Roman" w:eastAsia="Times New Roman" w:hAnsi="Times New Roman" w:cs="Times New Roman"/>
                <w:sz w:val="20"/>
                <w:szCs w:val="20"/>
                <w:highlight w:val="yellow"/>
                <w:lang w:eastAsia="en-US"/>
              </w:rPr>
            </w:pPr>
            <w:r w:rsidRPr="0056134A">
              <w:rPr>
                <w:rFonts w:ascii="Times New Roman" w:eastAsia="Times New Roman" w:hAnsi="Times New Roman" w:cs="Times New Roman"/>
                <w:sz w:val="20"/>
                <w:szCs w:val="20"/>
                <w:lang w:eastAsia="en-US"/>
              </w:rPr>
              <w:t>Наименование товара</w:t>
            </w:r>
          </w:p>
        </w:tc>
        <w:tc>
          <w:tcPr>
            <w:tcW w:w="5528" w:type="dxa"/>
            <w:tcBorders>
              <w:bottom w:val="single" w:sz="4" w:space="0" w:color="auto"/>
            </w:tcBorders>
            <w:vAlign w:val="center"/>
          </w:tcPr>
          <w:p w:rsidR="00D14498" w:rsidRPr="0056134A" w:rsidRDefault="00D14498" w:rsidP="009E203F">
            <w:pPr>
              <w:spacing w:after="0" w:line="240" w:lineRule="auto"/>
              <w:ind w:left="-142"/>
              <w:jc w:val="center"/>
              <w:rPr>
                <w:rFonts w:ascii="Times New Roman" w:eastAsia="Times New Roman" w:hAnsi="Times New Roman" w:cs="Times New Roman"/>
                <w:sz w:val="20"/>
                <w:szCs w:val="20"/>
                <w:highlight w:val="yellow"/>
                <w:lang w:eastAsia="en-US"/>
              </w:rPr>
            </w:pPr>
            <w:r w:rsidRPr="0056134A">
              <w:rPr>
                <w:rFonts w:ascii="Times New Roman" w:eastAsia="Times New Roman" w:hAnsi="Times New Roman" w:cs="Times New Roman"/>
                <w:sz w:val="20"/>
                <w:szCs w:val="20"/>
                <w:lang w:eastAsia="en-US"/>
              </w:rPr>
              <w:t>Технические характеристики</w:t>
            </w:r>
          </w:p>
        </w:tc>
        <w:tc>
          <w:tcPr>
            <w:tcW w:w="1503" w:type="dxa"/>
            <w:vAlign w:val="center"/>
          </w:tcPr>
          <w:p w:rsidR="00D14498" w:rsidRPr="0056134A" w:rsidRDefault="00D14498" w:rsidP="009E203F">
            <w:pPr>
              <w:spacing w:after="0" w:line="240" w:lineRule="auto"/>
              <w:ind w:left="-142" w:right="-107"/>
              <w:jc w:val="center"/>
              <w:rPr>
                <w:rFonts w:ascii="Times New Roman" w:eastAsia="Times New Roman" w:hAnsi="Times New Roman" w:cs="Times New Roman"/>
                <w:sz w:val="20"/>
                <w:szCs w:val="20"/>
                <w:lang w:eastAsia="en-US"/>
              </w:rPr>
            </w:pPr>
            <w:r w:rsidRPr="0056134A">
              <w:rPr>
                <w:rFonts w:ascii="Times New Roman" w:eastAsia="Times New Roman" w:hAnsi="Times New Roman" w:cs="Times New Roman"/>
                <w:sz w:val="20"/>
                <w:szCs w:val="20"/>
                <w:lang w:eastAsia="en-US"/>
              </w:rPr>
              <w:t xml:space="preserve">Ед. </w:t>
            </w:r>
            <w:proofErr w:type="spellStart"/>
            <w:r w:rsidRPr="0056134A">
              <w:rPr>
                <w:rFonts w:ascii="Times New Roman" w:eastAsia="Times New Roman" w:hAnsi="Times New Roman" w:cs="Times New Roman"/>
                <w:sz w:val="20"/>
                <w:szCs w:val="20"/>
                <w:lang w:eastAsia="en-US"/>
              </w:rPr>
              <w:t>изм</w:t>
            </w:r>
            <w:proofErr w:type="spellEnd"/>
            <w:r w:rsidRPr="0056134A">
              <w:rPr>
                <w:rFonts w:ascii="Times New Roman" w:eastAsia="Times New Roman" w:hAnsi="Times New Roman" w:cs="Times New Roman"/>
                <w:sz w:val="20"/>
                <w:szCs w:val="20"/>
                <w:lang w:eastAsia="en-US"/>
              </w:rPr>
              <w:t>.</w:t>
            </w:r>
          </w:p>
        </w:tc>
        <w:tc>
          <w:tcPr>
            <w:tcW w:w="1701" w:type="dxa"/>
            <w:vAlign w:val="center"/>
          </w:tcPr>
          <w:p w:rsidR="00D14498" w:rsidRPr="0056134A" w:rsidRDefault="00D14498" w:rsidP="009E203F">
            <w:pPr>
              <w:spacing w:after="0" w:line="240" w:lineRule="auto"/>
              <w:ind w:left="-142" w:right="-107"/>
              <w:jc w:val="center"/>
              <w:rPr>
                <w:rFonts w:ascii="Times New Roman" w:eastAsia="Times New Roman" w:hAnsi="Times New Roman" w:cs="Times New Roman"/>
                <w:sz w:val="20"/>
                <w:szCs w:val="20"/>
                <w:lang w:eastAsia="en-US"/>
              </w:rPr>
            </w:pPr>
            <w:r w:rsidRPr="0056134A">
              <w:rPr>
                <w:rFonts w:ascii="Times New Roman" w:eastAsia="Times New Roman" w:hAnsi="Times New Roman" w:cs="Times New Roman"/>
                <w:sz w:val="20"/>
                <w:szCs w:val="20"/>
                <w:lang w:eastAsia="en-US"/>
              </w:rPr>
              <w:t>Кол-во</w:t>
            </w:r>
          </w:p>
        </w:tc>
      </w:tr>
      <w:tr w:rsidR="00D14498" w:rsidRPr="0056134A" w:rsidTr="0054580D">
        <w:trPr>
          <w:trHeight w:val="517"/>
          <w:jc w:val="center"/>
        </w:trPr>
        <w:tc>
          <w:tcPr>
            <w:tcW w:w="534" w:type="dxa"/>
            <w:vAlign w:val="center"/>
          </w:tcPr>
          <w:p w:rsidR="00D14498" w:rsidRPr="0056134A" w:rsidRDefault="00D14498" w:rsidP="00D14498">
            <w:pPr>
              <w:numPr>
                <w:ilvl w:val="0"/>
                <w:numId w:val="8"/>
              </w:numPr>
              <w:suppressAutoHyphens/>
              <w:autoSpaceDE w:val="0"/>
              <w:autoSpaceDN w:val="0"/>
              <w:adjustRightInd w:val="0"/>
              <w:spacing w:after="0" w:line="240" w:lineRule="auto"/>
              <w:jc w:val="center"/>
              <w:rPr>
                <w:rFonts w:ascii="Times New Roman" w:eastAsia="Times New Roman" w:hAnsi="Times New Roman" w:cs="Times New Roman"/>
                <w:sz w:val="20"/>
                <w:szCs w:val="20"/>
              </w:rPr>
            </w:pPr>
          </w:p>
        </w:tc>
        <w:tc>
          <w:tcPr>
            <w:tcW w:w="2372" w:type="dxa"/>
            <w:shd w:val="clear" w:color="auto" w:fill="auto"/>
            <w:vAlign w:val="center"/>
          </w:tcPr>
          <w:p w:rsidR="00D14498" w:rsidRPr="0056134A" w:rsidRDefault="00D14498" w:rsidP="009E203F">
            <w:pPr>
              <w:pStyle w:val="36"/>
              <w:spacing w:after="0"/>
              <w:jc w:val="center"/>
              <w:rPr>
                <w:b w:val="0"/>
                <w:color w:val="000000"/>
              </w:rPr>
            </w:pPr>
            <w:r w:rsidRPr="0056134A">
              <w:rPr>
                <w:color w:val="000000"/>
              </w:rPr>
              <w:t xml:space="preserve">Бензиновый триммер </w:t>
            </w:r>
            <w:r>
              <w:rPr>
                <w:color w:val="000000"/>
                <w:lang w:val="en-US"/>
              </w:rPr>
              <w:t>Br</w:t>
            </w:r>
            <w:r w:rsidRPr="0056134A">
              <w:rPr>
                <w:color w:val="000000"/>
              </w:rPr>
              <w:t xml:space="preserve"> или эквивалент</w:t>
            </w:r>
          </w:p>
        </w:tc>
        <w:tc>
          <w:tcPr>
            <w:tcW w:w="5528" w:type="dxa"/>
            <w:shd w:val="clear" w:color="auto" w:fill="auto"/>
          </w:tcPr>
          <w:p w:rsidR="00D14498" w:rsidRPr="0056134A" w:rsidRDefault="00D14498" w:rsidP="009E203F">
            <w:pPr>
              <w:pStyle w:val="36"/>
              <w:spacing w:after="0"/>
              <w:jc w:val="left"/>
              <w:rPr>
                <w:color w:val="000000"/>
              </w:rPr>
            </w:pPr>
            <w:r>
              <w:rPr>
                <w:color w:val="000000"/>
              </w:rPr>
              <w:t>О</w:t>
            </w:r>
            <w:r w:rsidRPr="0056134A">
              <w:rPr>
                <w:color w:val="000000"/>
              </w:rPr>
              <w:t>бщие характеристики:</w:t>
            </w:r>
          </w:p>
          <w:p w:rsidR="00D14498" w:rsidRPr="0056134A" w:rsidRDefault="00D14498" w:rsidP="009E203F">
            <w:pPr>
              <w:pStyle w:val="36"/>
              <w:spacing w:after="0"/>
              <w:jc w:val="left"/>
              <w:rPr>
                <w:b w:val="0"/>
                <w:color w:val="000000"/>
              </w:rPr>
            </w:pPr>
            <w:r w:rsidRPr="0056134A">
              <w:rPr>
                <w:b w:val="0"/>
                <w:color w:val="000000"/>
              </w:rPr>
              <w:t>Тип - триммер</w:t>
            </w:r>
          </w:p>
          <w:p w:rsidR="00D14498" w:rsidRPr="0056134A" w:rsidRDefault="00D14498" w:rsidP="009E203F">
            <w:pPr>
              <w:pStyle w:val="36"/>
              <w:spacing w:after="0"/>
              <w:jc w:val="left"/>
              <w:rPr>
                <w:b w:val="0"/>
                <w:color w:val="000000"/>
              </w:rPr>
            </w:pPr>
            <w:r w:rsidRPr="0056134A">
              <w:rPr>
                <w:b w:val="0"/>
                <w:color w:val="000000"/>
              </w:rPr>
              <w:t>Функциональность:</w:t>
            </w:r>
          </w:p>
          <w:p w:rsidR="00D14498" w:rsidRPr="0056134A" w:rsidRDefault="00D14498" w:rsidP="009E203F">
            <w:pPr>
              <w:pStyle w:val="36"/>
              <w:spacing w:after="0"/>
              <w:jc w:val="left"/>
              <w:rPr>
                <w:b w:val="0"/>
                <w:color w:val="000000"/>
              </w:rPr>
            </w:pPr>
            <w:r w:rsidRPr="0056134A">
              <w:rPr>
                <w:b w:val="0"/>
                <w:color w:val="000000"/>
              </w:rPr>
              <w:t>Дополнительные функции - антивибрационная система</w:t>
            </w:r>
          </w:p>
          <w:p w:rsidR="00D14498" w:rsidRPr="0056134A" w:rsidRDefault="00D14498" w:rsidP="009E203F">
            <w:pPr>
              <w:pStyle w:val="36"/>
              <w:spacing w:after="0"/>
              <w:jc w:val="left"/>
              <w:rPr>
                <w:b w:val="0"/>
                <w:color w:val="000000"/>
              </w:rPr>
            </w:pPr>
            <w:r w:rsidRPr="0056134A">
              <w:rPr>
                <w:b w:val="0"/>
                <w:color w:val="000000"/>
              </w:rPr>
              <w:t>Двигатель – Двигатель бензиновый</w:t>
            </w:r>
          </w:p>
          <w:p w:rsidR="00D14498" w:rsidRPr="0056134A" w:rsidRDefault="00D14498" w:rsidP="009E203F">
            <w:pPr>
              <w:pStyle w:val="36"/>
              <w:spacing w:after="0"/>
              <w:jc w:val="left"/>
              <w:rPr>
                <w:b w:val="0"/>
                <w:color w:val="000000"/>
              </w:rPr>
            </w:pPr>
            <w:r w:rsidRPr="0056134A">
              <w:rPr>
                <w:b w:val="0"/>
                <w:color w:val="000000"/>
              </w:rPr>
              <w:t xml:space="preserve">Количество тактов двигателя - 2х </w:t>
            </w:r>
            <w:proofErr w:type="spellStart"/>
            <w:r w:rsidRPr="0056134A">
              <w:rPr>
                <w:b w:val="0"/>
                <w:color w:val="000000"/>
              </w:rPr>
              <w:t>тактный</w:t>
            </w:r>
            <w:proofErr w:type="spellEnd"/>
          </w:p>
          <w:p w:rsidR="00D14498" w:rsidRPr="0056134A" w:rsidRDefault="00D14498" w:rsidP="009E203F">
            <w:pPr>
              <w:pStyle w:val="36"/>
              <w:spacing w:after="0"/>
              <w:jc w:val="left"/>
              <w:rPr>
                <w:b w:val="0"/>
                <w:color w:val="000000"/>
              </w:rPr>
            </w:pPr>
            <w:r w:rsidRPr="0056134A">
              <w:rPr>
                <w:b w:val="0"/>
                <w:color w:val="000000"/>
              </w:rPr>
              <w:t>Расположение двигателя - верхнее</w:t>
            </w:r>
          </w:p>
          <w:p w:rsidR="00D14498" w:rsidRPr="00D14498" w:rsidRDefault="00D14498" w:rsidP="009E203F">
            <w:pPr>
              <w:pStyle w:val="36"/>
              <w:spacing w:after="0"/>
              <w:jc w:val="left"/>
              <w:rPr>
                <w:b w:val="0"/>
                <w:color w:val="000000"/>
              </w:rPr>
            </w:pPr>
            <w:r>
              <w:rPr>
                <w:b w:val="0"/>
                <w:color w:val="000000"/>
              </w:rPr>
              <w:t>Топливный бак – не менее  1,0</w:t>
            </w:r>
            <w:r w:rsidRPr="0056134A">
              <w:rPr>
                <w:b w:val="0"/>
                <w:color w:val="000000"/>
              </w:rPr>
              <w:t xml:space="preserve"> л</w:t>
            </w:r>
          </w:p>
          <w:p w:rsidR="00D14498" w:rsidRDefault="00D14498" w:rsidP="009E203F">
            <w:pPr>
              <w:pStyle w:val="36"/>
              <w:spacing w:after="0"/>
              <w:jc w:val="left"/>
              <w:rPr>
                <w:b w:val="0"/>
                <w:color w:val="000000"/>
              </w:rPr>
            </w:pPr>
            <w:r>
              <w:rPr>
                <w:b w:val="0"/>
                <w:color w:val="000000"/>
              </w:rPr>
              <w:t>Мощность – не менее 2,2 л.</w:t>
            </w:r>
            <w:proofErr w:type="gramStart"/>
            <w:r>
              <w:rPr>
                <w:b w:val="0"/>
                <w:color w:val="000000"/>
              </w:rPr>
              <w:t>с</w:t>
            </w:r>
            <w:proofErr w:type="gramEnd"/>
            <w:r>
              <w:rPr>
                <w:b w:val="0"/>
                <w:color w:val="000000"/>
              </w:rPr>
              <w:t>.</w:t>
            </w:r>
          </w:p>
          <w:p w:rsidR="00D14498" w:rsidRPr="00BF60FD" w:rsidRDefault="00D14498" w:rsidP="009E203F">
            <w:pPr>
              <w:pStyle w:val="36"/>
              <w:spacing w:after="0"/>
              <w:jc w:val="left"/>
              <w:rPr>
                <w:b w:val="0"/>
                <w:color w:val="000000"/>
              </w:rPr>
            </w:pPr>
            <w:r>
              <w:rPr>
                <w:b w:val="0"/>
                <w:color w:val="000000"/>
              </w:rPr>
              <w:t>Объем двигателя- 58 см</w:t>
            </w:r>
            <w:proofErr w:type="gramStart"/>
            <w:r>
              <w:rPr>
                <w:b w:val="0"/>
                <w:color w:val="000000"/>
              </w:rPr>
              <w:t>2</w:t>
            </w:r>
            <w:proofErr w:type="gramEnd"/>
          </w:p>
          <w:p w:rsidR="00D14498" w:rsidRPr="0056134A" w:rsidRDefault="00D14498" w:rsidP="009E203F">
            <w:pPr>
              <w:pStyle w:val="36"/>
              <w:spacing w:after="0"/>
              <w:jc w:val="left"/>
              <w:rPr>
                <w:b w:val="0"/>
                <w:color w:val="000000"/>
              </w:rPr>
            </w:pPr>
            <w:r w:rsidRPr="0056134A">
              <w:rPr>
                <w:b w:val="0"/>
                <w:color w:val="000000"/>
              </w:rPr>
              <w:t>Конструкция:</w:t>
            </w:r>
          </w:p>
          <w:p w:rsidR="00D14498" w:rsidRPr="0056134A" w:rsidRDefault="00D14498" w:rsidP="009E203F">
            <w:pPr>
              <w:pStyle w:val="36"/>
              <w:spacing w:after="0"/>
              <w:jc w:val="left"/>
              <w:rPr>
                <w:b w:val="0"/>
                <w:color w:val="000000"/>
              </w:rPr>
            </w:pPr>
            <w:r w:rsidRPr="0056134A">
              <w:rPr>
                <w:b w:val="0"/>
                <w:color w:val="000000"/>
              </w:rPr>
              <w:t>Материал корпуса - пластик</w:t>
            </w:r>
          </w:p>
          <w:p w:rsidR="00D14498" w:rsidRPr="0056134A" w:rsidRDefault="00D14498" w:rsidP="009E203F">
            <w:pPr>
              <w:pStyle w:val="36"/>
              <w:spacing w:after="0"/>
              <w:jc w:val="left"/>
              <w:rPr>
                <w:b w:val="0"/>
                <w:color w:val="000000"/>
              </w:rPr>
            </w:pPr>
            <w:r w:rsidRPr="0056134A">
              <w:rPr>
                <w:b w:val="0"/>
                <w:color w:val="000000"/>
              </w:rPr>
              <w:t>Штанга - прямая</w:t>
            </w:r>
          </w:p>
          <w:p w:rsidR="00D14498" w:rsidRPr="0056134A" w:rsidRDefault="00D14498" w:rsidP="009E203F">
            <w:pPr>
              <w:pStyle w:val="36"/>
              <w:spacing w:after="0"/>
              <w:jc w:val="left"/>
              <w:rPr>
                <w:b w:val="0"/>
                <w:color w:val="000000"/>
              </w:rPr>
            </w:pPr>
            <w:r w:rsidRPr="0056134A">
              <w:rPr>
                <w:b w:val="0"/>
                <w:color w:val="000000"/>
              </w:rPr>
              <w:t>Дополнительная информация:</w:t>
            </w:r>
          </w:p>
          <w:p w:rsidR="00D14498" w:rsidRPr="0056134A" w:rsidRDefault="00D14498" w:rsidP="009E203F">
            <w:pPr>
              <w:pStyle w:val="36"/>
              <w:spacing w:after="0"/>
              <w:jc w:val="left"/>
              <w:rPr>
                <w:b w:val="0"/>
                <w:color w:val="000000"/>
              </w:rPr>
            </w:pPr>
            <w:r w:rsidRPr="0056134A">
              <w:rPr>
                <w:b w:val="0"/>
                <w:color w:val="000000"/>
              </w:rPr>
              <w:t>Режущий элемент триммера - леска и нож</w:t>
            </w:r>
          </w:p>
          <w:p w:rsidR="00D14498" w:rsidRPr="0056134A" w:rsidRDefault="00D14498" w:rsidP="009E203F">
            <w:pPr>
              <w:pStyle w:val="36"/>
              <w:spacing w:after="0"/>
              <w:jc w:val="left"/>
              <w:rPr>
                <w:b w:val="0"/>
                <w:color w:val="000000"/>
              </w:rPr>
            </w:pPr>
            <w:r w:rsidRPr="0056134A">
              <w:rPr>
                <w:b w:val="0"/>
                <w:color w:val="000000"/>
              </w:rPr>
              <w:t>Толщина лески - 3.3 мм</w:t>
            </w:r>
          </w:p>
          <w:p w:rsidR="00D14498" w:rsidRPr="0056134A" w:rsidRDefault="00D14498" w:rsidP="009E203F">
            <w:pPr>
              <w:pStyle w:val="36"/>
              <w:spacing w:after="0"/>
              <w:jc w:val="left"/>
              <w:rPr>
                <w:b w:val="0"/>
                <w:color w:val="000000"/>
              </w:rPr>
            </w:pPr>
            <w:r w:rsidRPr="0056134A">
              <w:rPr>
                <w:b w:val="0"/>
                <w:color w:val="000000"/>
              </w:rPr>
              <w:t>Плечевой ремень - есть</w:t>
            </w:r>
          </w:p>
          <w:p w:rsidR="00D14498" w:rsidRPr="0056134A" w:rsidRDefault="00D14498" w:rsidP="009E203F">
            <w:pPr>
              <w:pStyle w:val="36"/>
              <w:spacing w:after="0"/>
              <w:jc w:val="left"/>
              <w:rPr>
                <w:color w:val="000000"/>
              </w:rPr>
            </w:pPr>
            <w:r w:rsidRPr="0056134A">
              <w:rPr>
                <w:color w:val="000000"/>
              </w:rPr>
              <w:t>Подробная комплектация:</w:t>
            </w:r>
          </w:p>
          <w:p w:rsidR="00D14498" w:rsidRPr="0056134A" w:rsidRDefault="00D14498" w:rsidP="009E203F">
            <w:pPr>
              <w:pStyle w:val="36"/>
              <w:spacing w:after="0"/>
              <w:jc w:val="left"/>
              <w:rPr>
                <w:b w:val="0"/>
                <w:color w:val="000000"/>
              </w:rPr>
            </w:pPr>
            <w:r w:rsidRPr="0056134A">
              <w:rPr>
                <w:b w:val="0"/>
                <w:color w:val="000000"/>
              </w:rPr>
              <w:t xml:space="preserve">триммер, </w:t>
            </w:r>
            <w:proofErr w:type="spellStart"/>
            <w:r w:rsidRPr="0056134A">
              <w:rPr>
                <w:b w:val="0"/>
                <w:color w:val="000000"/>
              </w:rPr>
              <w:t>косильная</w:t>
            </w:r>
            <w:proofErr w:type="spellEnd"/>
            <w:r w:rsidRPr="0056134A">
              <w:rPr>
                <w:b w:val="0"/>
                <w:color w:val="000000"/>
              </w:rPr>
              <w:t xml:space="preserve"> головка, защитные очки, ключ, паспорт, подарок, </w:t>
            </w:r>
            <w:r w:rsidRPr="0056134A">
              <w:rPr>
                <w:color w:val="000000"/>
              </w:rPr>
              <w:t>леска толщиной не менее 3 мм длиной не менее 100 м квадратного сечения</w:t>
            </w:r>
          </w:p>
          <w:p w:rsidR="00D14498" w:rsidRPr="0056134A" w:rsidRDefault="00D14498" w:rsidP="009E203F">
            <w:pPr>
              <w:pStyle w:val="36"/>
              <w:spacing w:after="0"/>
              <w:jc w:val="left"/>
              <w:rPr>
                <w:b w:val="0"/>
                <w:color w:val="000000"/>
              </w:rPr>
            </w:pPr>
            <w:r w:rsidRPr="0056134A">
              <w:rPr>
                <w:b w:val="0"/>
                <w:color w:val="000000"/>
              </w:rPr>
              <w:t>Габариты:</w:t>
            </w:r>
          </w:p>
          <w:p w:rsidR="00D14498" w:rsidRPr="0056134A" w:rsidRDefault="00D14498" w:rsidP="009E203F">
            <w:pPr>
              <w:pStyle w:val="36"/>
              <w:spacing w:after="0"/>
              <w:jc w:val="left"/>
              <w:rPr>
                <w:b w:val="0"/>
                <w:color w:val="000000"/>
              </w:rPr>
            </w:pPr>
            <w:r w:rsidRPr="0056134A">
              <w:rPr>
                <w:b w:val="0"/>
                <w:color w:val="000000"/>
              </w:rPr>
              <w:t xml:space="preserve">Вес – не более </w:t>
            </w:r>
            <w:r>
              <w:rPr>
                <w:b w:val="0"/>
                <w:color w:val="000000"/>
              </w:rPr>
              <w:t>7,0</w:t>
            </w:r>
            <w:r w:rsidRPr="0056134A">
              <w:rPr>
                <w:b w:val="0"/>
                <w:color w:val="000000"/>
              </w:rPr>
              <w:t xml:space="preserve"> кг</w:t>
            </w:r>
          </w:p>
          <w:p w:rsidR="00D14498" w:rsidRPr="0056134A" w:rsidRDefault="00D14498" w:rsidP="009E203F">
            <w:pPr>
              <w:pStyle w:val="36"/>
              <w:spacing w:after="0"/>
              <w:jc w:val="left"/>
              <w:rPr>
                <w:b w:val="0"/>
                <w:color w:val="000000"/>
              </w:rPr>
            </w:pPr>
            <w:r w:rsidRPr="0056134A">
              <w:rPr>
                <w:b w:val="0"/>
                <w:color w:val="000000"/>
              </w:rPr>
              <w:t>Дополнительно:</w:t>
            </w:r>
          </w:p>
          <w:p w:rsidR="00D14498" w:rsidRPr="0056134A" w:rsidRDefault="00D14498" w:rsidP="009E203F">
            <w:pPr>
              <w:pStyle w:val="36"/>
              <w:spacing w:after="0"/>
              <w:jc w:val="left"/>
              <w:rPr>
                <w:b w:val="0"/>
                <w:color w:val="000000"/>
              </w:rPr>
            </w:pPr>
            <w:r w:rsidRPr="0056134A">
              <w:rPr>
                <w:b w:val="0"/>
                <w:color w:val="000000"/>
              </w:rPr>
              <w:t xml:space="preserve">Гарантийный срок – не менее </w:t>
            </w:r>
            <w:r>
              <w:rPr>
                <w:b w:val="0"/>
                <w:color w:val="000000"/>
              </w:rPr>
              <w:t>1</w:t>
            </w:r>
            <w:r w:rsidRPr="0056134A">
              <w:rPr>
                <w:b w:val="0"/>
                <w:color w:val="000000"/>
              </w:rPr>
              <w:t xml:space="preserve"> г.</w:t>
            </w:r>
          </w:p>
        </w:tc>
        <w:tc>
          <w:tcPr>
            <w:tcW w:w="1503" w:type="dxa"/>
            <w:vAlign w:val="center"/>
          </w:tcPr>
          <w:p w:rsidR="00D14498" w:rsidRPr="0056134A" w:rsidRDefault="00D14498" w:rsidP="009E203F">
            <w:pPr>
              <w:pStyle w:val="36"/>
              <w:spacing w:after="0"/>
              <w:jc w:val="center"/>
              <w:rPr>
                <w:b w:val="0"/>
                <w:color w:val="000000"/>
              </w:rPr>
            </w:pPr>
            <w:r w:rsidRPr="0056134A">
              <w:rPr>
                <w:color w:val="000000"/>
              </w:rPr>
              <w:t>шт.</w:t>
            </w:r>
          </w:p>
        </w:tc>
        <w:tc>
          <w:tcPr>
            <w:tcW w:w="1701" w:type="dxa"/>
            <w:vAlign w:val="center"/>
          </w:tcPr>
          <w:p w:rsidR="00D14498" w:rsidRPr="0056134A" w:rsidRDefault="00D14498" w:rsidP="009E203F">
            <w:pPr>
              <w:spacing w:after="0" w:line="240" w:lineRule="auto"/>
              <w:jc w:val="center"/>
              <w:rPr>
                <w:rFonts w:ascii="Times New Roman" w:hAnsi="Times New Roman" w:cs="Times New Roman"/>
                <w:b/>
                <w:color w:val="000000"/>
                <w:sz w:val="20"/>
                <w:szCs w:val="20"/>
              </w:rPr>
            </w:pPr>
            <w:r w:rsidRPr="0056134A">
              <w:rPr>
                <w:rFonts w:ascii="Times New Roman" w:hAnsi="Times New Roman" w:cs="Times New Roman"/>
                <w:b/>
                <w:color w:val="000000"/>
                <w:sz w:val="20"/>
                <w:szCs w:val="20"/>
              </w:rPr>
              <w:t>3</w:t>
            </w:r>
          </w:p>
        </w:tc>
      </w:tr>
    </w:tbl>
    <w:p w:rsidR="00D14498" w:rsidRPr="004B71EE" w:rsidRDefault="00D14498" w:rsidP="00D14498">
      <w:pPr>
        <w:pStyle w:val="a7"/>
        <w:widowControl w:val="0"/>
        <w:autoSpaceDE w:val="0"/>
        <w:autoSpaceDN w:val="0"/>
        <w:ind w:left="709"/>
        <w:jc w:val="both"/>
        <w:rPr>
          <w:rFonts w:ascii="Times New Roman" w:hAnsi="Times New Roman"/>
          <w:color w:val="000000"/>
          <w:sz w:val="20"/>
          <w:szCs w:val="20"/>
          <w:lang w:val="en-US"/>
        </w:rPr>
      </w:pPr>
    </w:p>
    <w:p w:rsidR="00D14498" w:rsidRDefault="00D14498" w:rsidP="00D14498">
      <w:pPr>
        <w:pStyle w:val="a7"/>
        <w:ind w:right="-3"/>
        <w:jc w:val="both"/>
        <w:rPr>
          <w:rFonts w:ascii="Times New Roman" w:hAnsi="Times New Roman" w:cs="Times New Roman"/>
          <w:i/>
          <w:sz w:val="20"/>
          <w:szCs w:val="20"/>
        </w:rPr>
      </w:pPr>
      <w:proofErr w:type="gramStart"/>
      <w:r w:rsidRPr="00F37711">
        <w:rPr>
          <w:rFonts w:ascii="Times New Roman" w:hAnsi="Times New Roman" w:cs="Times New Roman"/>
          <w:i/>
          <w:sz w:val="20"/>
          <w:szCs w:val="20"/>
        </w:rPr>
        <w:t>* Все указания на товарные знаки, приведенные в разделах (подразделах), пунктах настоящей документации об аукционе читать со словами («или эквивалент»), при</w:t>
      </w:r>
      <w:r>
        <w:rPr>
          <w:rFonts w:ascii="Times New Roman" w:hAnsi="Times New Roman" w:cs="Times New Roman"/>
          <w:i/>
          <w:sz w:val="20"/>
          <w:szCs w:val="20"/>
        </w:rPr>
        <w:t xml:space="preserve"> этом для всех торговых знаков </w:t>
      </w:r>
      <w:r w:rsidRPr="00F37711">
        <w:rPr>
          <w:rFonts w:ascii="Times New Roman" w:hAnsi="Times New Roman" w:cs="Times New Roman"/>
          <w:i/>
          <w:sz w:val="20"/>
          <w:szCs w:val="20"/>
        </w:rPr>
        <w:t>могут быть предложены эквивалентное оборудование, полностью соответствующие требованиям заказчика к техническим и функциональным харак</w:t>
      </w:r>
      <w:r>
        <w:rPr>
          <w:rFonts w:ascii="Times New Roman" w:hAnsi="Times New Roman" w:cs="Times New Roman"/>
          <w:i/>
          <w:sz w:val="20"/>
          <w:szCs w:val="20"/>
        </w:rPr>
        <w:t>теристикам поставляемых</w:t>
      </w:r>
      <w:r w:rsidRPr="00F37711">
        <w:rPr>
          <w:rFonts w:ascii="Times New Roman" w:hAnsi="Times New Roman" w:cs="Times New Roman"/>
          <w:i/>
          <w:sz w:val="20"/>
          <w:szCs w:val="20"/>
        </w:rPr>
        <w:t xml:space="preserve"> сре</w:t>
      </w:r>
      <w:r>
        <w:rPr>
          <w:rFonts w:ascii="Times New Roman" w:hAnsi="Times New Roman" w:cs="Times New Roman"/>
          <w:i/>
          <w:sz w:val="20"/>
          <w:szCs w:val="20"/>
        </w:rPr>
        <w:t xml:space="preserve">дств, оборудования и инвентаря </w:t>
      </w:r>
      <w:r w:rsidRPr="00F37711">
        <w:rPr>
          <w:rFonts w:ascii="Times New Roman" w:hAnsi="Times New Roman" w:cs="Times New Roman"/>
          <w:i/>
          <w:sz w:val="20"/>
          <w:szCs w:val="20"/>
        </w:rPr>
        <w:t>и обеспеч</w:t>
      </w:r>
      <w:r>
        <w:rPr>
          <w:rFonts w:ascii="Times New Roman" w:hAnsi="Times New Roman" w:cs="Times New Roman"/>
          <w:i/>
          <w:sz w:val="20"/>
          <w:szCs w:val="20"/>
        </w:rPr>
        <w:t>ивающие их полную совместимость</w:t>
      </w:r>
      <w:proofErr w:type="gramEnd"/>
    </w:p>
    <w:p w:rsidR="00D14498" w:rsidRPr="003A3908" w:rsidRDefault="00D14498" w:rsidP="00D14498">
      <w:pPr>
        <w:pStyle w:val="a7"/>
        <w:widowControl w:val="0"/>
        <w:autoSpaceDE w:val="0"/>
        <w:autoSpaceDN w:val="0"/>
        <w:ind w:left="709"/>
        <w:jc w:val="both"/>
        <w:rPr>
          <w:rFonts w:ascii="Times New Roman" w:hAnsi="Times New Roman"/>
          <w:color w:val="000000"/>
          <w:sz w:val="20"/>
          <w:szCs w:val="20"/>
        </w:rPr>
      </w:pPr>
    </w:p>
    <w:p w:rsidR="00D14498" w:rsidRDefault="00D14498" w:rsidP="00D14498">
      <w:pPr>
        <w:pStyle w:val="a7"/>
        <w:widowControl w:val="0"/>
        <w:numPr>
          <w:ilvl w:val="1"/>
          <w:numId w:val="7"/>
        </w:numPr>
        <w:autoSpaceDE w:val="0"/>
        <w:autoSpaceDN w:val="0"/>
        <w:ind w:left="0" w:firstLine="709"/>
        <w:jc w:val="both"/>
        <w:rPr>
          <w:rFonts w:ascii="Times New Roman" w:hAnsi="Times New Roman"/>
          <w:color w:val="000000"/>
          <w:sz w:val="20"/>
          <w:szCs w:val="20"/>
        </w:rPr>
      </w:pPr>
      <w:r>
        <w:rPr>
          <w:rFonts w:ascii="Times New Roman" w:hAnsi="Times New Roman"/>
          <w:b/>
          <w:bCs/>
          <w:sz w:val="20"/>
          <w:szCs w:val="20"/>
        </w:rPr>
        <w:t xml:space="preserve">Доставка: </w:t>
      </w:r>
      <w:r>
        <w:rPr>
          <w:rFonts w:ascii="Times New Roman" w:hAnsi="Times New Roman"/>
          <w:sz w:val="20"/>
          <w:szCs w:val="20"/>
        </w:rPr>
        <w:t>Доставка Товара осуществляется транспортом Поставщика по заявке Государственного заказчика, по адресу: 422784, Россия  Республика Татарстан, Пестречинский район, с. Пановка, склад ФКУ ИК-3 УФСИН России по Республике Татарстан.</w:t>
      </w:r>
    </w:p>
    <w:p w:rsidR="00D14498" w:rsidRDefault="00D14498" w:rsidP="00D14498">
      <w:pPr>
        <w:pStyle w:val="a7"/>
        <w:widowControl w:val="0"/>
        <w:numPr>
          <w:ilvl w:val="1"/>
          <w:numId w:val="7"/>
        </w:numPr>
        <w:autoSpaceDE w:val="0"/>
        <w:autoSpaceDN w:val="0"/>
        <w:ind w:left="0" w:firstLine="709"/>
        <w:jc w:val="both"/>
        <w:rPr>
          <w:rFonts w:ascii="Times New Roman" w:hAnsi="Times New Roman"/>
          <w:color w:val="000000"/>
          <w:sz w:val="20"/>
          <w:szCs w:val="20"/>
        </w:rPr>
      </w:pPr>
      <w:r>
        <w:rPr>
          <w:rFonts w:ascii="Times New Roman" w:hAnsi="Times New Roman"/>
          <w:b/>
          <w:sz w:val="20"/>
          <w:szCs w:val="20"/>
        </w:rPr>
        <w:t xml:space="preserve">Требования к качеству товара: </w:t>
      </w:r>
      <w:r>
        <w:rPr>
          <w:rFonts w:ascii="Times New Roman" w:hAnsi="Times New Roman"/>
          <w:color w:val="000000"/>
          <w:sz w:val="20"/>
          <w:szCs w:val="20"/>
        </w:rPr>
        <w:t>Товар должен быть новым, ранее не бывшим в эксплуатации, не восстановленным, не собранным из восстановленных частей, серийно выпускаемыми, не снятыми с производства, год выпуска не ранее 2026</w:t>
      </w:r>
      <w:r w:rsidRPr="00106D1F">
        <w:rPr>
          <w:rFonts w:ascii="Times New Roman" w:hAnsi="Times New Roman"/>
          <w:color w:val="000000"/>
          <w:sz w:val="20"/>
          <w:szCs w:val="20"/>
        </w:rPr>
        <w:t xml:space="preserve"> </w:t>
      </w:r>
      <w:r>
        <w:rPr>
          <w:rFonts w:ascii="Times New Roman" w:hAnsi="Times New Roman"/>
          <w:color w:val="000000"/>
          <w:sz w:val="20"/>
          <w:szCs w:val="20"/>
        </w:rPr>
        <w:t>г.</w:t>
      </w:r>
    </w:p>
    <w:p w:rsidR="00D14498" w:rsidRDefault="00D14498" w:rsidP="00D14498">
      <w:pPr>
        <w:pStyle w:val="a7"/>
        <w:ind w:firstLine="709"/>
        <w:jc w:val="both"/>
        <w:rPr>
          <w:rFonts w:ascii="Times New Roman" w:hAnsi="Times New Roman"/>
          <w:sz w:val="20"/>
          <w:szCs w:val="20"/>
        </w:rPr>
      </w:pPr>
      <w:r>
        <w:rPr>
          <w:rFonts w:ascii="Times New Roman" w:hAnsi="Times New Roman"/>
          <w:sz w:val="20"/>
          <w:szCs w:val="20"/>
        </w:rPr>
        <w:t xml:space="preserve">Весь предлагаемый к поставке Товар по своим техническим, качественным, эксплуатационным и функциональным (потребительским свойствам) характеристикам и комплектации должен соответствовать приведенным в настоящем Техническом задании требованиям. Должен быть иметь документы, подтверждающие качество товара: </w:t>
      </w:r>
      <w:r>
        <w:rPr>
          <w:rFonts w:ascii="Times New Roman" w:hAnsi="Times New Roman"/>
          <w:sz w:val="20"/>
          <w:szCs w:val="20"/>
        </w:rPr>
        <w:lastRenderedPageBreak/>
        <w:t>сертификат соответствия – в том случае если товар подлежит обязательной сертификации; декларация о соответствии – в том случае если подтверждение соответствия осуществляется в форме принятия декларации о соответствии.</w:t>
      </w:r>
    </w:p>
    <w:p w:rsidR="00D14498" w:rsidRDefault="00D14498" w:rsidP="00D14498">
      <w:pPr>
        <w:pStyle w:val="a7"/>
        <w:ind w:firstLine="709"/>
        <w:jc w:val="both"/>
        <w:rPr>
          <w:rFonts w:ascii="Times New Roman" w:hAnsi="Times New Roman"/>
          <w:sz w:val="20"/>
          <w:szCs w:val="20"/>
        </w:rPr>
      </w:pPr>
      <w:proofErr w:type="gramStart"/>
      <w:r>
        <w:rPr>
          <w:rFonts w:ascii="Times New Roman" w:hAnsi="Times New Roman"/>
          <w:sz w:val="20"/>
          <w:szCs w:val="20"/>
        </w:rPr>
        <w:t xml:space="preserve">Товар должен быть нетоксичным, безопасными для воздействия на здоровье и жизнь людей, разрешенными к применению на территории Российской Федерации, </w:t>
      </w:r>
      <w:r>
        <w:rPr>
          <w:rFonts w:ascii="Times New Roman" w:hAnsi="Times New Roman"/>
          <w:color w:val="000000"/>
          <w:sz w:val="20"/>
          <w:szCs w:val="20"/>
        </w:rPr>
        <w:t xml:space="preserve">иметь необходимые сертификаты соответствия, экспертное заключение о соответствии </w:t>
      </w:r>
      <w:r>
        <w:rPr>
          <w:rFonts w:ascii="Times New Roman" w:hAnsi="Times New Roman"/>
          <w:sz w:val="20"/>
          <w:szCs w:val="20"/>
        </w:rPr>
        <w:t>действующим стандартам, ГОСТ, ТУ, санитарно-эпидемиологическим и гигиеническим требованиям, предъявляемым к таким товарам.</w:t>
      </w:r>
      <w:proofErr w:type="gramEnd"/>
    </w:p>
    <w:p w:rsidR="00D14498" w:rsidRDefault="00D14498" w:rsidP="00D14498">
      <w:pPr>
        <w:pStyle w:val="a7"/>
        <w:numPr>
          <w:ilvl w:val="1"/>
          <w:numId w:val="7"/>
        </w:numPr>
        <w:ind w:left="0" w:firstLine="709"/>
        <w:jc w:val="both"/>
        <w:rPr>
          <w:rFonts w:ascii="Times New Roman" w:hAnsi="Times New Roman"/>
          <w:sz w:val="20"/>
          <w:szCs w:val="20"/>
        </w:rPr>
      </w:pPr>
      <w:r>
        <w:rPr>
          <w:rFonts w:ascii="Times New Roman" w:hAnsi="Times New Roman"/>
          <w:b/>
          <w:sz w:val="20"/>
          <w:szCs w:val="20"/>
        </w:rPr>
        <w:t xml:space="preserve"> Комплект поставки:</w:t>
      </w:r>
      <w:r>
        <w:rPr>
          <w:rFonts w:ascii="Times New Roman" w:hAnsi="Times New Roman"/>
          <w:sz w:val="20"/>
          <w:szCs w:val="20"/>
        </w:rPr>
        <w:t xml:space="preserve"> В комплект поставки должны быть включены все необходимые комплектующие, а так же комплект эксплуатационных документов (руководство пользователя, руководство по эксплуатации, гарантийный талон) на русском языке.</w:t>
      </w:r>
    </w:p>
    <w:p w:rsidR="00D14498" w:rsidRDefault="00D14498" w:rsidP="00D14498">
      <w:pPr>
        <w:pStyle w:val="a7"/>
        <w:numPr>
          <w:ilvl w:val="1"/>
          <w:numId w:val="7"/>
        </w:numPr>
        <w:ind w:left="0" w:firstLine="709"/>
        <w:jc w:val="both"/>
        <w:rPr>
          <w:rFonts w:ascii="Times New Roman" w:hAnsi="Times New Roman"/>
          <w:sz w:val="20"/>
          <w:szCs w:val="20"/>
        </w:rPr>
      </w:pPr>
      <w:r>
        <w:rPr>
          <w:rFonts w:ascii="Times New Roman" w:hAnsi="Times New Roman"/>
          <w:b/>
          <w:sz w:val="20"/>
          <w:szCs w:val="20"/>
        </w:rPr>
        <w:t xml:space="preserve">Сопроводительная документация: </w:t>
      </w:r>
      <w:r>
        <w:rPr>
          <w:rFonts w:ascii="Times New Roman" w:hAnsi="Times New Roman"/>
          <w:sz w:val="20"/>
          <w:szCs w:val="20"/>
        </w:rPr>
        <w:t xml:space="preserve">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 Товар должен сопровождаться документацией, подтверждающей декларируемые технические характеристики, руководством пользователя, документами, подтверждающими гарантийные обязательства Поставщика. Документация должна быть выполнена на русском языке типографским способом. Гарантийные талоны должны быть заполнены в соответствии с действующим законодательством. </w:t>
      </w:r>
    </w:p>
    <w:p w:rsidR="00D14498" w:rsidRDefault="00D14498" w:rsidP="00D14498">
      <w:pPr>
        <w:pStyle w:val="a7"/>
        <w:ind w:firstLine="709"/>
        <w:jc w:val="both"/>
        <w:rPr>
          <w:rFonts w:ascii="Times New Roman" w:hAnsi="Times New Roman"/>
          <w:sz w:val="20"/>
          <w:szCs w:val="20"/>
        </w:rPr>
      </w:pPr>
      <w:r>
        <w:rPr>
          <w:rFonts w:ascii="Times New Roman" w:hAnsi="Times New Roman"/>
          <w:sz w:val="20"/>
          <w:szCs w:val="20"/>
        </w:rPr>
        <w:t>Внутри упаковки должны быть приложены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гарантии производителем, срок службы и другую информацию, которую производитель считает необходимым предоставить потребителю. Сопроводительная документация не должна противоречить действующему законодательству. Маркировка должна быть чёткой, легко читаемой.</w:t>
      </w:r>
    </w:p>
    <w:p w:rsidR="00D14498" w:rsidRDefault="00D14498" w:rsidP="00D14498">
      <w:pPr>
        <w:pStyle w:val="a7"/>
        <w:numPr>
          <w:ilvl w:val="1"/>
          <w:numId w:val="7"/>
        </w:numPr>
        <w:ind w:left="0" w:firstLine="709"/>
        <w:jc w:val="both"/>
        <w:rPr>
          <w:rFonts w:ascii="Times New Roman" w:hAnsi="Times New Roman"/>
          <w:sz w:val="20"/>
          <w:szCs w:val="20"/>
        </w:rPr>
      </w:pPr>
      <w:r>
        <w:rPr>
          <w:rFonts w:ascii="Times New Roman" w:hAnsi="Times New Roman"/>
          <w:b/>
          <w:sz w:val="20"/>
          <w:szCs w:val="20"/>
        </w:rPr>
        <w:t xml:space="preserve">Тара и упаковка: </w:t>
      </w:r>
      <w:r>
        <w:rPr>
          <w:rFonts w:ascii="Times New Roman" w:hAnsi="Times New Roman"/>
          <w:sz w:val="20"/>
          <w:szCs w:val="20"/>
        </w:rPr>
        <w:t>Товар должен</w:t>
      </w:r>
      <w:r>
        <w:rPr>
          <w:rFonts w:ascii="Times New Roman" w:hAnsi="Times New Roman"/>
          <w:b/>
          <w:sz w:val="20"/>
          <w:szCs w:val="20"/>
        </w:rPr>
        <w:t xml:space="preserve"> </w:t>
      </w:r>
      <w:r>
        <w:rPr>
          <w:rFonts w:ascii="Times New Roman" w:hAnsi="Times New Roman"/>
          <w:sz w:val="20"/>
          <w:szCs w:val="20"/>
        </w:rPr>
        <w:t>отгружаться в фирменной упаковке завода-изготовителя,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коррозии при его перевозке. Упаковка не должна содержать следов вмятин, порезов.</w:t>
      </w:r>
    </w:p>
    <w:p w:rsidR="00D14498" w:rsidRDefault="00D14498" w:rsidP="00D14498">
      <w:pPr>
        <w:pStyle w:val="a7"/>
        <w:numPr>
          <w:ilvl w:val="1"/>
          <w:numId w:val="7"/>
        </w:numPr>
        <w:ind w:left="0" w:firstLine="709"/>
        <w:jc w:val="both"/>
        <w:rPr>
          <w:rFonts w:ascii="Times New Roman" w:hAnsi="Times New Roman"/>
          <w:sz w:val="20"/>
          <w:szCs w:val="20"/>
        </w:rPr>
      </w:pPr>
      <w:r>
        <w:rPr>
          <w:rFonts w:ascii="Times New Roman" w:hAnsi="Times New Roman"/>
          <w:b/>
          <w:sz w:val="20"/>
          <w:szCs w:val="20"/>
        </w:rPr>
        <w:t xml:space="preserve">Гарантии: </w:t>
      </w:r>
    </w:p>
    <w:p w:rsidR="00D14498" w:rsidRDefault="00D14498" w:rsidP="00D14498">
      <w:pPr>
        <w:spacing w:after="0"/>
        <w:ind w:firstLine="709"/>
        <w:jc w:val="both"/>
        <w:rPr>
          <w:sz w:val="20"/>
          <w:szCs w:val="20"/>
        </w:rPr>
      </w:pPr>
      <w:r>
        <w:rPr>
          <w:sz w:val="20"/>
          <w:szCs w:val="20"/>
        </w:rPr>
        <w:t xml:space="preserve">Поставщик гарантирует соответствие качества поставляемого Товара требованиям законодательства РФ, нормативных и иных актов и условиям контракта. </w:t>
      </w:r>
    </w:p>
    <w:p w:rsidR="00D14498" w:rsidRDefault="00D14498" w:rsidP="00D14498">
      <w:pPr>
        <w:spacing w:after="0"/>
        <w:ind w:firstLine="709"/>
        <w:jc w:val="both"/>
        <w:rPr>
          <w:sz w:val="20"/>
          <w:szCs w:val="20"/>
        </w:rPr>
      </w:pPr>
      <w:r>
        <w:rPr>
          <w:sz w:val="20"/>
          <w:szCs w:val="20"/>
        </w:rPr>
        <w:t>Гарантия на товар должна составлять не менее 12 месяцев от даты поставки.</w:t>
      </w:r>
    </w:p>
    <w:p w:rsidR="00D14498" w:rsidRDefault="00D14498" w:rsidP="00D14498">
      <w:pPr>
        <w:spacing w:after="0"/>
        <w:ind w:firstLine="709"/>
        <w:jc w:val="both"/>
        <w:rPr>
          <w:sz w:val="20"/>
          <w:szCs w:val="20"/>
        </w:rPr>
      </w:pPr>
      <w:r>
        <w:rPr>
          <w:sz w:val="20"/>
          <w:szCs w:val="20"/>
        </w:rPr>
        <w:t xml:space="preserve">На товар предоставляется гарантия качества при условии точного соблюдения Государственным заказчиком требований всех правил технической эксплуатации, технического обслуживания, транспортировки и хранения, изложенных в Руководстве по эксплуатации и при условии сохранности пломбировки или заводской сборки. </w:t>
      </w:r>
    </w:p>
    <w:p w:rsidR="00D14498" w:rsidRDefault="00D14498" w:rsidP="00D14498">
      <w:pPr>
        <w:spacing w:after="0"/>
        <w:ind w:firstLine="709"/>
        <w:jc w:val="both"/>
        <w:rPr>
          <w:sz w:val="20"/>
          <w:szCs w:val="20"/>
        </w:rPr>
      </w:pPr>
      <w:r>
        <w:rPr>
          <w:sz w:val="20"/>
          <w:szCs w:val="20"/>
        </w:rPr>
        <w:t>В период гарантийного срока эксплуатации Поставщик производит безвозмездное устранение дефектов, возникших по вине завода-изготовителя. В течение срока гарантии на товар Поставщик осуществляет безвозмездную замену товара ненадлежащего качества на товар, соответствующий требованиям контракта в случае невозможности устранения дефектов.</w:t>
      </w:r>
    </w:p>
    <w:p w:rsidR="00D14498" w:rsidRDefault="00D14498" w:rsidP="00D14498">
      <w:pPr>
        <w:spacing w:after="0"/>
        <w:ind w:firstLine="709"/>
        <w:jc w:val="both"/>
        <w:rPr>
          <w:sz w:val="20"/>
          <w:szCs w:val="20"/>
        </w:rPr>
      </w:pPr>
      <w:r>
        <w:rPr>
          <w:sz w:val="20"/>
          <w:szCs w:val="20"/>
        </w:rPr>
        <w:t>Срок устранения дефектов и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либо устранения дефектов. В данный срок входит время, затраченное на транспортировку товара.</w:t>
      </w:r>
    </w:p>
    <w:p w:rsidR="00D14498" w:rsidRDefault="00D14498" w:rsidP="00D14498">
      <w:pPr>
        <w:spacing w:after="0"/>
        <w:ind w:firstLine="709"/>
        <w:jc w:val="both"/>
        <w:rPr>
          <w:sz w:val="20"/>
          <w:szCs w:val="20"/>
        </w:rPr>
      </w:pPr>
      <w:r>
        <w:rPr>
          <w:sz w:val="20"/>
          <w:szCs w:val="20"/>
        </w:rPr>
        <w:t>В случае замены товара срок гарантии на него начисляется заново со дня приемки товара грузополучателем Государственного заказчика.</w:t>
      </w:r>
    </w:p>
    <w:p w:rsidR="00D14498" w:rsidRDefault="00D14498" w:rsidP="00D14498">
      <w:pPr>
        <w:spacing w:after="0" w:line="240" w:lineRule="auto"/>
        <w:rPr>
          <w:rFonts w:ascii="Times New Roman" w:hAnsi="Times New Roman" w:cs="Times New Roman"/>
          <w:sz w:val="20"/>
          <w:szCs w:val="20"/>
        </w:rPr>
      </w:pPr>
      <w:r>
        <w:rPr>
          <w:rFonts w:ascii="Times New Roman" w:hAnsi="Times New Roman" w:cs="Times New Roman"/>
          <w:sz w:val="20"/>
          <w:szCs w:val="20"/>
        </w:rPr>
        <w:t>Все расходы, связанные с заменой товара ненадлежащего качества, либо заменой деталей ненадлежащего качества в период срока гарантии товара оплачиваются за счет Поставщика.</w:t>
      </w:r>
    </w:p>
    <w:tbl>
      <w:tblPr>
        <w:tblW w:w="10368" w:type="dxa"/>
        <w:tblLayout w:type="fixed"/>
        <w:tblLook w:val="01E0"/>
      </w:tblPr>
      <w:tblGrid>
        <w:gridCol w:w="4928"/>
        <w:gridCol w:w="5440"/>
      </w:tblGrid>
      <w:tr w:rsidR="0054580D" w:rsidRPr="002179A8" w:rsidTr="009E203F">
        <w:trPr>
          <w:trHeight w:val="87"/>
        </w:trPr>
        <w:tc>
          <w:tcPr>
            <w:tcW w:w="4928" w:type="dxa"/>
          </w:tcPr>
          <w:p w:rsidR="0054580D" w:rsidRDefault="0054580D" w:rsidP="009E203F">
            <w:pPr>
              <w:pStyle w:val="10"/>
              <w:spacing w:line="240" w:lineRule="auto"/>
              <w:ind w:firstLine="0"/>
              <w:jc w:val="left"/>
              <w:rPr>
                <w:b/>
                <w:bCs/>
              </w:rPr>
            </w:pPr>
          </w:p>
          <w:p w:rsidR="0054580D" w:rsidRDefault="0054580D" w:rsidP="009E203F">
            <w:pPr>
              <w:pStyle w:val="10"/>
              <w:spacing w:line="240" w:lineRule="auto"/>
              <w:ind w:firstLine="0"/>
              <w:jc w:val="left"/>
              <w:rPr>
                <w:b/>
                <w:bCs/>
              </w:rPr>
            </w:pPr>
          </w:p>
          <w:p w:rsidR="0054580D" w:rsidRPr="002179A8" w:rsidRDefault="0054580D" w:rsidP="009E203F">
            <w:pPr>
              <w:pStyle w:val="10"/>
              <w:spacing w:line="240" w:lineRule="auto"/>
              <w:ind w:firstLine="0"/>
              <w:jc w:val="left"/>
              <w:rPr>
                <w:b/>
              </w:rPr>
            </w:pPr>
            <w:r w:rsidRPr="002179A8">
              <w:rPr>
                <w:b/>
                <w:bCs/>
              </w:rPr>
              <w:t>ЗАКАЗЧИК</w:t>
            </w:r>
          </w:p>
        </w:tc>
        <w:tc>
          <w:tcPr>
            <w:tcW w:w="5440" w:type="dxa"/>
          </w:tcPr>
          <w:p w:rsidR="0054580D" w:rsidRDefault="0054580D" w:rsidP="009E203F">
            <w:pPr>
              <w:spacing w:after="0" w:line="240" w:lineRule="auto"/>
              <w:rPr>
                <w:rFonts w:ascii="Times New Roman" w:hAnsi="Times New Roman" w:cs="Times New Roman"/>
                <w:b/>
                <w:sz w:val="24"/>
                <w:szCs w:val="24"/>
              </w:rPr>
            </w:pPr>
          </w:p>
          <w:p w:rsidR="0054580D" w:rsidRDefault="0054580D" w:rsidP="009E203F">
            <w:pPr>
              <w:spacing w:after="0" w:line="240" w:lineRule="auto"/>
              <w:rPr>
                <w:rFonts w:ascii="Times New Roman" w:hAnsi="Times New Roman" w:cs="Times New Roman"/>
                <w:b/>
                <w:sz w:val="24"/>
                <w:szCs w:val="24"/>
              </w:rPr>
            </w:pPr>
          </w:p>
          <w:p w:rsidR="0054580D" w:rsidRPr="002179A8" w:rsidRDefault="0054580D" w:rsidP="009E203F">
            <w:pPr>
              <w:spacing w:after="0" w:line="240" w:lineRule="auto"/>
              <w:rPr>
                <w:rFonts w:ascii="Times New Roman" w:hAnsi="Times New Roman" w:cs="Times New Roman"/>
                <w:b/>
                <w:snapToGrid w:val="0"/>
                <w:sz w:val="24"/>
                <w:szCs w:val="24"/>
              </w:rPr>
            </w:pPr>
            <w:r w:rsidRPr="002179A8">
              <w:rPr>
                <w:rFonts w:ascii="Times New Roman" w:hAnsi="Times New Roman" w:cs="Times New Roman"/>
                <w:b/>
                <w:sz w:val="24"/>
                <w:szCs w:val="24"/>
              </w:rPr>
              <w:t>ПОСТАВЩИК</w:t>
            </w:r>
          </w:p>
        </w:tc>
      </w:tr>
      <w:tr w:rsidR="0054580D" w:rsidRPr="006F7F1B" w:rsidTr="009E203F">
        <w:trPr>
          <w:trHeight w:val="718"/>
        </w:trPr>
        <w:tc>
          <w:tcPr>
            <w:tcW w:w="4928" w:type="dxa"/>
          </w:tcPr>
          <w:p w:rsidR="0054580D" w:rsidRPr="006F7F1B" w:rsidRDefault="0054580D" w:rsidP="009E203F">
            <w:pPr>
              <w:widowControl w:val="0"/>
              <w:spacing w:after="0" w:line="240" w:lineRule="auto"/>
              <w:jc w:val="both"/>
              <w:rPr>
                <w:rFonts w:ascii="Times New Roman" w:hAnsi="Times New Roman" w:cs="Times New Roman"/>
                <w:sz w:val="24"/>
                <w:szCs w:val="24"/>
              </w:rPr>
            </w:pPr>
            <w:r w:rsidRPr="006F7F1B">
              <w:rPr>
                <w:rFonts w:ascii="Times New Roman" w:hAnsi="Times New Roman" w:cs="Times New Roman"/>
                <w:sz w:val="24"/>
                <w:szCs w:val="24"/>
              </w:rPr>
              <w:t>_______________________</w:t>
            </w:r>
          </w:p>
          <w:p w:rsidR="0054580D" w:rsidRPr="006F7F1B" w:rsidRDefault="0054580D" w:rsidP="009E203F">
            <w:pPr>
              <w:widowControl w:val="0"/>
              <w:spacing w:after="0" w:line="240" w:lineRule="auto"/>
              <w:rPr>
                <w:rFonts w:ascii="Times New Roman" w:hAnsi="Times New Roman" w:cs="Times New Roman"/>
                <w:sz w:val="24"/>
                <w:szCs w:val="24"/>
              </w:rPr>
            </w:pPr>
            <w:r w:rsidRPr="006F7F1B">
              <w:rPr>
                <w:rFonts w:ascii="Times New Roman" w:hAnsi="Times New Roman" w:cs="Times New Roman"/>
                <w:sz w:val="24"/>
                <w:szCs w:val="24"/>
              </w:rPr>
              <w:t xml:space="preserve">___________________  </w:t>
            </w:r>
            <w:r>
              <w:rPr>
                <w:rFonts w:ascii="Times New Roman" w:hAnsi="Times New Roman" w:cs="Times New Roman"/>
                <w:sz w:val="24"/>
                <w:szCs w:val="24"/>
              </w:rPr>
              <w:t xml:space="preserve">/И.А. </w:t>
            </w:r>
            <w:proofErr w:type="spellStart"/>
            <w:r>
              <w:rPr>
                <w:rFonts w:ascii="Times New Roman" w:hAnsi="Times New Roman" w:cs="Times New Roman"/>
                <w:sz w:val="24"/>
                <w:szCs w:val="24"/>
              </w:rPr>
              <w:t>Гилманов</w:t>
            </w:r>
            <w:proofErr w:type="spellEnd"/>
            <w:r>
              <w:rPr>
                <w:rFonts w:ascii="Times New Roman" w:hAnsi="Times New Roman" w:cs="Times New Roman"/>
                <w:sz w:val="24"/>
                <w:szCs w:val="24"/>
              </w:rPr>
              <w:t>/</w:t>
            </w:r>
          </w:p>
        </w:tc>
        <w:tc>
          <w:tcPr>
            <w:tcW w:w="5440" w:type="dxa"/>
          </w:tcPr>
          <w:p w:rsidR="0054580D" w:rsidRPr="006F7F1B" w:rsidRDefault="0054580D" w:rsidP="009E203F">
            <w:pPr>
              <w:pStyle w:val="FR1"/>
              <w:spacing w:before="0"/>
              <w:rPr>
                <w:b w:val="0"/>
                <w:bCs w:val="0"/>
                <w:sz w:val="24"/>
                <w:szCs w:val="24"/>
              </w:rPr>
            </w:pPr>
            <w:r w:rsidRPr="006F7F1B">
              <w:rPr>
                <w:b w:val="0"/>
                <w:bCs w:val="0"/>
                <w:sz w:val="24"/>
                <w:szCs w:val="24"/>
              </w:rPr>
              <w:t>___________________________</w:t>
            </w:r>
          </w:p>
          <w:p w:rsidR="0054580D" w:rsidRPr="006F7F1B" w:rsidRDefault="0054580D" w:rsidP="009E203F">
            <w:pPr>
              <w:pStyle w:val="FR1"/>
              <w:spacing w:before="0"/>
              <w:jc w:val="both"/>
              <w:rPr>
                <w:b w:val="0"/>
                <w:bCs w:val="0"/>
                <w:sz w:val="24"/>
                <w:szCs w:val="24"/>
              </w:rPr>
            </w:pPr>
            <w:r w:rsidRPr="006F7F1B">
              <w:rPr>
                <w:b w:val="0"/>
                <w:bCs w:val="0"/>
                <w:sz w:val="24"/>
                <w:szCs w:val="24"/>
              </w:rPr>
              <w:t>________________________</w:t>
            </w:r>
            <w:r>
              <w:rPr>
                <w:b w:val="0"/>
                <w:bCs w:val="0"/>
                <w:sz w:val="24"/>
                <w:szCs w:val="24"/>
              </w:rPr>
              <w:t xml:space="preserve">/                                   /                                </w:t>
            </w:r>
          </w:p>
        </w:tc>
      </w:tr>
      <w:tr w:rsidR="0054580D" w:rsidRPr="006F7F1B" w:rsidTr="009E203F">
        <w:tc>
          <w:tcPr>
            <w:tcW w:w="4928" w:type="dxa"/>
          </w:tcPr>
          <w:p w:rsidR="0054580D" w:rsidRPr="006F7F1B" w:rsidRDefault="0054580D" w:rsidP="009E203F">
            <w:pPr>
              <w:pStyle w:val="10"/>
              <w:spacing w:line="240" w:lineRule="auto"/>
              <w:ind w:firstLine="0"/>
            </w:pPr>
            <w:r w:rsidRPr="006F7F1B">
              <w:t xml:space="preserve">     М.П.</w:t>
            </w:r>
          </w:p>
        </w:tc>
        <w:tc>
          <w:tcPr>
            <w:tcW w:w="5440" w:type="dxa"/>
          </w:tcPr>
          <w:p w:rsidR="0054580D" w:rsidRPr="006F7F1B" w:rsidRDefault="0054580D" w:rsidP="009E203F">
            <w:pPr>
              <w:pStyle w:val="FR1"/>
              <w:spacing w:before="0"/>
              <w:jc w:val="both"/>
              <w:rPr>
                <w:b w:val="0"/>
                <w:bCs w:val="0"/>
                <w:sz w:val="24"/>
                <w:szCs w:val="24"/>
              </w:rPr>
            </w:pPr>
            <w:r w:rsidRPr="006F7F1B">
              <w:rPr>
                <w:b w:val="0"/>
                <w:bCs w:val="0"/>
                <w:sz w:val="24"/>
                <w:szCs w:val="24"/>
              </w:rPr>
              <w:t xml:space="preserve">         М.П.</w:t>
            </w:r>
          </w:p>
        </w:tc>
      </w:tr>
    </w:tbl>
    <w:p w:rsidR="0054580D" w:rsidRDefault="0054580D" w:rsidP="00D14498">
      <w:pPr>
        <w:spacing w:after="0" w:line="240" w:lineRule="auto"/>
        <w:rPr>
          <w:rFonts w:ascii="Times New Roman" w:hAnsi="Times New Roman" w:cs="Times New Roman"/>
          <w:sz w:val="20"/>
          <w:szCs w:val="20"/>
        </w:rPr>
      </w:pPr>
    </w:p>
    <w:sectPr w:rsidR="0054580D" w:rsidSect="0054580D">
      <w:pgSz w:w="16838" w:h="11906" w:orient="landscape"/>
      <w:pgMar w:top="426" w:right="709" w:bottom="284" w:left="851" w:header="709"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717C"/>
    <w:multiLevelType w:val="multilevel"/>
    <w:tmpl w:val="BEF203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DCB5885"/>
    <w:multiLevelType w:val="hybridMultilevel"/>
    <w:tmpl w:val="B538B1A8"/>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4B7B47"/>
    <w:multiLevelType w:val="hybridMultilevel"/>
    <w:tmpl w:val="3BC45B5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6601C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327545B"/>
    <w:multiLevelType w:val="hybridMultilevel"/>
    <w:tmpl w:val="63CC0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65EF9"/>
    <w:multiLevelType w:val="multilevel"/>
    <w:tmpl w:val="DE24BD7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9D173F3"/>
    <w:multiLevelType w:val="hybridMultilevel"/>
    <w:tmpl w:val="091CC49E"/>
    <w:lvl w:ilvl="0" w:tplc="4B322348">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89E4D04"/>
    <w:multiLevelType w:val="multilevel"/>
    <w:tmpl w:val="F15AB01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strike w:val="0"/>
        <w:dstrike w:val="0"/>
        <w:u w:val="none"/>
        <w:effect w:val="none"/>
      </w:rPr>
    </w:lvl>
    <w:lvl w:ilvl="2">
      <w:start w:val="1"/>
      <w:numFmt w:val="decimal"/>
      <w:isLgl/>
      <w:lvlText w:val="%1.%2.%3."/>
      <w:lvlJc w:val="left"/>
      <w:pPr>
        <w:ind w:left="1080" w:hanging="720"/>
      </w:pPr>
      <w:rPr>
        <w:rFonts w:cs="Times New Roman"/>
        <w:u w:val="single"/>
      </w:rPr>
    </w:lvl>
    <w:lvl w:ilvl="3">
      <w:start w:val="1"/>
      <w:numFmt w:val="decimal"/>
      <w:isLgl/>
      <w:lvlText w:val="%1.%2.%3.%4."/>
      <w:lvlJc w:val="left"/>
      <w:pPr>
        <w:ind w:left="1080" w:hanging="720"/>
      </w:pPr>
      <w:rPr>
        <w:rFonts w:cs="Times New Roman"/>
        <w:u w:val="single"/>
      </w:rPr>
    </w:lvl>
    <w:lvl w:ilvl="4">
      <w:start w:val="1"/>
      <w:numFmt w:val="decimal"/>
      <w:isLgl/>
      <w:lvlText w:val="%1.%2.%3.%4.%5."/>
      <w:lvlJc w:val="left"/>
      <w:pPr>
        <w:ind w:left="1440" w:hanging="1080"/>
      </w:pPr>
      <w:rPr>
        <w:rFonts w:cs="Times New Roman"/>
        <w:u w:val="single"/>
      </w:rPr>
    </w:lvl>
    <w:lvl w:ilvl="5">
      <w:start w:val="1"/>
      <w:numFmt w:val="decimal"/>
      <w:isLgl/>
      <w:lvlText w:val="%1.%2.%3.%4.%5.%6."/>
      <w:lvlJc w:val="left"/>
      <w:pPr>
        <w:ind w:left="1440" w:hanging="1080"/>
      </w:pPr>
      <w:rPr>
        <w:rFonts w:cs="Times New Roman"/>
        <w:u w:val="single"/>
      </w:rPr>
    </w:lvl>
    <w:lvl w:ilvl="6">
      <w:start w:val="1"/>
      <w:numFmt w:val="decimal"/>
      <w:isLgl/>
      <w:lvlText w:val="%1.%2.%3.%4.%5.%6.%7."/>
      <w:lvlJc w:val="left"/>
      <w:pPr>
        <w:ind w:left="1800" w:hanging="1440"/>
      </w:pPr>
      <w:rPr>
        <w:rFonts w:cs="Times New Roman"/>
        <w:u w:val="single"/>
      </w:rPr>
    </w:lvl>
    <w:lvl w:ilvl="7">
      <w:start w:val="1"/>
      <w:numFmt w:val="decimal"/>
      <w:isLgl/>
      <w:lvlText w:val="%1.%2.%3.%4.%5.%6.%7.%8."/>
      <w:lvlJc w:val="left"/>
      <w:pPr>
        <w:ind w:left="1800" w:hanging="1440"/>
      </w:pPr>
      <w:rPr>
        <w:rFonts w:cs="Times New Roman"/>
        <w:u w:val="single"/>
      </w:rPr>
    </w:lvl>
    <w:lvl w:ilvl="8">
      <w:start w:val="1"/>
      <w:numFmt w:val="decimal"/>
      <w:isLgl/>
      <w:lvlText w:val="%1.%2.%3.%4.%5.%6.%7.%8.%9."/>
      <w:lvlJc w:val="left"/>
      <w:pPr>
        <w:ind w:left="2160" w:hanging="1800"/>
      </w:pPr>
      <w:rPr>
        <w:rFonts w:cs="Times New Roman"/>
        <w:u w:val="single"/>
      </w:rPr>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258B"/>
    <w:rsid w:val="00025AF5"/>
    <w:rsid w:val="000346BB"/>
    <w:rsid w:val="00041507"/>
    <w:rsid w:val="00045413"/>
    <w:rsid w:val="00066D23"/>
    <w:rsid w:val="000E0861"/>
    <w:rsid w:val="000E5280"/>
    <w:rsid w:val="000F4D5F"/>
    <w:rsid w:val="000F6BE6"/>
    <w:rsid w:val="00100505"/>
    <w:rsid w:val="001029E0"/>
    <w:rsid w:val="001229A9"/>
    <w:rsid w:val="0012595A"/>
    <w:rsid w:val="001322E9"/>
    <w:rsid w:val="00140373"/>
    <w:rsid w:val="0018180E"/>
    <w:rsid w:val="00280739"/>
    <w:rsid w:val="002A4021"/>
    <w:rsid w:val="002A7A52"/>
    <w:rsid w:val="002E0BD8"/>
    <w:rsid w:val="002E405A"/>
    <w:rsid w:val="002F43BF"/>
    <w:rsid w:val="003003AE"/>
    <w:rsid w:val="00315E35"/>
    <w:rsid w:val="003431DC"/>
    <w:rsid w:val="00363D7E"/>
    <w:rsid w:val="003A3F44"/>
    <w:rsid w:val="003B4E05"/>
    <w:rsid w:val="003C35E1"/>
    <w:rsid w:val="003C3F5C"/>
    <w:rsid w:val="003E175D"/>
    <w:rsid w:val="003E44B7"/>
    <w:rsid w:val="00456E69"/>
    <w:rsid w:val="00464190"/>
    <w:rsid w:val="004C102C"/>
    <w:rsid w:val="00503B95"/>
    <w:rsid w:val="00513E3D"/>
    <w:rsid w:val="005170BB"/>
    <w:rsid w:val="00526527"/>
    <w:rsid w:val="00543AF4"/>
    <w:rsid w:val="0054580D"/>
    <w:rsid w:val="00560666"/>
    <w:rsid w:val="0057748A"/>
    <w:rsid w:val="00582E5C"/>
    <w:rsid w:val="005975FF"/>
    <w:rsid w:val="005C7A7F"/>
    <w:rsid w:val="005D6423"/>
    <w:rsid w:val="0060408E"/>
    <w:rsid w:val="00605CCD"/>
    <w:rsid w:val="00617321"/>
    <w:rsid w:val="00667457"/>
    <w:rsid w:val="0068522F"/>
    <w:rsid w:val="00696AB3"/>
    <w:rsid w:val="006B0727"/>
    <w:rsid w:val="006D3230"/>
    <w:rsid w:val="006D5F1D"/>
    <w:rsid w:val="006E3EB5"/>
    <w:rsid w:val="00707132"/>
    <w:rsid w:val="007128DD"/>
    <w:rsid w:val="00714700"/>
    <w:rsid w:val="0074258B"/>
    <w:rsid w:val="00751066"/>
    <w:rsid w:val="0076258B"/>
    <w:rsid w:val="007754A5"/>
    <w:rsid w:val="007A2B9D"/>
    <w:rsid w:val="00820CC6"/>
    <w:rsid w:val="008377A6"/>
    <w:rsid w:val="00847148"/>
    <w:rsid w:val="00870F2D"/>
    <w:rsid w:val="008C15CA"/>
    <w:rsid w:val="008C1AA5"/>
    <w:rsid w:val="008F4E32"/>
    <w:rsid w:val="00901609"/>
    <w:rsid w:val="009C58B6"/>
    <w:rsid w:val="009C7161"/>
    <w:rsid w:val="009D37EA"/>
    <w:rsid w:val="009F5E32"/>
    <w:rsid w:val="00A06ECD"/>
    <w:rsid w:val="00A547EE"/>
    <w:rsid w:val="00A7253D"/>
    <w:rsid w:val="00A800F9"/>
    <w:rsid w:val="00A84BAD"/>
    <w:rsid w:val="00A87573"/>
    <w:rsid w:val="00AA03D5"/>
    <w:rsid w:val="00AA6FC1"/>
    <w:rsid w:val="00AB79C7"/>
    <w:rsid w:val="00AD2D62"/>
    <w:rsid w:val="00AE1F38"/>
    <w:rsid w:val="00B14D8E"/>
    <w:rsid w:val="00B345A8"/>
    <w:rsid w:val="00B37022"/>
    <w:rsid w:val="00B5288E"/>
    <w:rsid w:val="00B75B36"/>
    <w:rsid w:val="00B86825"/>
    <w:rsid w:val="00B968A1"/>
    <w:rsid w:val="00BB284D"/>
    <w:rsid w:val="00BE1859"/>
    <w:rsid w:val="00BE201C"/>
    <w:rsid w:val="00C1094D"/>
    <w:rsid w:val="00C37009"/>
    <w:rsid w:val="00C72BF8"/>
    <w:rsid w:val="00CA1449"/>
    <w:rsid w:val="00CD3898"/>
    <w:rsid w:val="00CD3F96"/>
    <w:rsid w:val="00D14498"/>
    <w:rsid w:val="00D42495"/>
    <w:rsid w:val="00D654E2"/>
    <w:rsid w:val="00DA2814"/>
    <w:rsid w:val="00DE4CC2"/>
    <w:rsid w:val="00E071EA"/>
    <w:rsid w:val="00E26BD7"/>
    <w:rsid w:val="00E90851"/>
    <w:rsid w:val="00EB1FE8"/>
    <w:rsid w:val="00EB205E"/>
    <w:rsid w:val="00EC3C19"/>
    <w:rsid w:val="00F156F5"/>
    <w:rsid w:val="00F21767"/>
    <w:rsid w:val="00F328A7"/>
    <w:rsid w:val="00F70690"/>
    <w:rsid w:val="00F90DA1"/>
    <w:rsid w:val="00F92E49"/>
    <w:rsid w:val="00FC3AAF"/>
    <w:rsid w:val="00FD6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EE"/>
  </w:style>
  <w:style w:type="paragraph" w:styleId="3">
    <w:name w:val="heading 3"/>
    <w:basedOn w:val="a"/>
    <w:next w:val="a"/>
    <w:link w:val="30"/>
    <w:qFormat/>
    <w:rsid w:val="0074258B"/>
    <w:pPr>
      <w:keepNext/>
      <w:spacing w:before="240" w:after="60" w:line="240" w:lineRule="auto"/>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258B"/>
    <w:rPr>
      <w:rFonts w:ascii="Cambria" w:eastAsia="Times New Roman" w:hAnsi="Cambria" w:cs="Times New Roman"/>
      <w:b/>
      <w:bCs/>
      <w:sz w:val="26"/>
      <w:szCs w:val="26"/>
      <w:lang w:eastAsia="en-US"/>
    </w:rPr>
  </w:style>
  <w:style w:type="paragraph" w:customStyle="1" w:styleId="1">
    <w:name w:val="Без интервала1"/>
    <w:uiPriority w:val="99"/>
    <w:rsid w:val="0074258B"/>
    <w:pPr>
      <w:spacing w:after="0" w:line="240" w:lineRule="auto"/>
    </w:pPr>
    <w:rPr>
      <w:rFonts w:ascii="Calibri" w:eastAsia="Times New Roman" w:hAnsi="Calibri" w:cs="Calibri"/>
      <w:lang w:eastAsia="en-US"/>
    </w:rPr>
  </w:style>
  <w:style w:type="paragraph" w:styleId="a3">
    <w:name w:val="Body Text"/>
    <w:aliases w:val="body text"/>
    <w:basedOn w:val="a"/>
    <w:link w:val="a4"/>
    <w:rsid w:val="0074258B"/>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aliases w:val="body text Знак"/>
    <w:basedOn w:val="a0"/>
    <w:link w:val="a3"/>
    <w:rsid w:val="0074258B"/>
    <w:rPr>
      <w:rFonts w:ascii="Times New Roman" w:eastAsia="Times New Roman" w:hAnsi="Times New Roman" w:cs="Times New Roman"/>
      <w:sz w:val="24"/>
      <w:szCs w:val="24"/>
    </w:rPr>
  </w:style>
  <w:style w:type="paragraph" w:styleId="a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6"/>
    <w:uiPriority w:val="99"/>
    <w:rsid w:val="0074258B"/>
    <w:pPr>
      <w:spacing w:after="0" w:line="240" w:lineRule="auto"/>
      <w:ind w:left="-720"/>
      <w:jc w:val="center"/>
    </w:pPr>
    <w:rPr>
      <w:rFonts w:ascii="Times New Roman" w:eastAsia="Times New Roman" w:hAnsi="Times New Roman" w:cs="Times New Roman"/>
      <w:b/>
      <w:bCs/>
      <w:sz w:val="24"/>
      <w:szCs w:val="24"/>
    </w:rPr>
  </w:style>
  <w:style w:type="character" w:customStyle="1" w:styleId="a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5"/>
    <w:uiPriority w:val="99"/>
    <w:rsid w:val="0074258B"/>
    <w:rPr>
      <w:rFonts w:ascii="Times New Roman" w:eastAsia="Times New Roman" w:hAnsi="Times New Roman" w:cs="Times New Roman"/>
      <w:b/>
      <w:bCs/>
      <w:sz w:val="24"/>
      <w:szCs w:val="24"/>
    </w:rPr>
  </w:style>
  <w:style w:type="paragraph" w:styleId="a7">
    <w:name w:val="No Spacing"/>
    <w:link w:val="a8"/>
    <w:uiPriority w:val="1"/>
    <w:qFormat/>
    <w:rsid w:val="0074258B"/>
    <w:pPr>
      <w:spacing w:after="0" w:line="240" w:lineRule="auto"/>
    </w:pPr>
    <w:rPr>
      <w:rFonts w:ascii="Calibri" w:eastAsia="Times New Roman" w:hAnsi="Calibri" w:cs="Calibri"/>
      <w:lang w:eastAsia="en-US"/>
    </w:rPr>
  </w:style>
  <w:style w:type="paragraph" w:customStyle="1" w:styleId="ConsPlusNormal">
    <w:name w:val="ConsPlusNormal"/>
    <w:link w:val="ConsPlusNormal0"/>
    <w:qFormat/>
    <w:rsid w:val="0074258B"/>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qFormat/>
    <w:locked/>
    <w:rsid w:val="0074258B"/>
    <w:rPr>
      <w:rFonts w:ascii="Arial" w:eastAsia="Times New Roman" w:hAnsi="Arial" w:cs="Times New Roman"/>
    </w:rPr>
  </w:style>
  <w:style w:type="paragraph" w:styleId="31">
    <w:name w:val="Body Text Indent 3"/>
    <w:basedOn w:val="a"/>
    <w:link w:val="32"/>
    <w:rsid w:val="0074258B"/>
    <w:pPr>
      <w:spacing w:after="120" w:line="240" w:lineRule="auto"/>
      <w:ind w:left="283"/>
    </w:pPr>
    <w:rPr>
      <w:rFonts w:ascii="Times New Roman" w:eastAsia="Times New Roman" w:hAnsi="Times New Roman" w:cs="Times New Roman"/>
      <w:sz w:val="16"/>
      <w:szCs w:val="16"/>
      <w:lang w:eastAsia="en-US"/>
    </w:rPr>
  </w:style>
  <w:style w:type="character" w:customStyle="1" w:styleId="32">
    <w:name w:val="Основной текст с отступом 3 Знак"/>
    <w:basedOn w:val="a0"/>
    <w:link w:val="31"/>
    <w:rsid w:val="0074258B"/>
    <w:rPr>
      <w:rFonts w:ascii="Times New Roman" w:eastAsia="Times New Roman" w:hAnsi="Times New Roman" w:cs="Times New Roman"/>
      <w:sz w:val="16"/>
      <w:szCs w:val="16"/>
      <w:lang w:eastAsia="en-US"/>
    </w:rPr>
  </w:style>
  <w:style w:type="character" w:customStyle="1" w:styleId="blk">
    <w:name w:val="blk"/>
    <w:basedOn w:val="a0"/>
    <w:rsid w:val="0074258B"/>
  </w:style>
  <w:style w:type="paragraph" w:customStyle="1" w:styleId="21">
    <w:name w:val="Основной текст 21"/>
    <w:basedOn w:val="a"/>
    <w:rsid w:val="0074258B"/>
    <w:pPr>
      <w:suppressAutoHyphens/>
      <w:autoSpaceDE w:val="0"/>
      <w:spacing w:after="0" w:line="240" w:lineRule="auto"/>
      <w:jc w:val="center"/>
    </w:pPr>
    <w:rPr>
      <w:rFonts w:ascii="Times New Roman" w:eastAsia="Times New Roman" w:hAnsi="Times New Roman" w:cs="Times New Roman"/>
      <w:sz w:val="24"/>
      <w:szCs w:val="28"/>
      <w:lang w:eastAsia="ar-SA"/>
    </w:rPr>
  </w:style>
  <w:style w:type="character" w:customStyle="1" w:styleId="a9">
    <w:name w:val="Не вступил в силу"/>
    <w:rsid w:val="0074258B"/>
    <w:rPr>
      <w:rFonts w:cs="Times New Roman"/>
      <w:color w:val="008080"/>
      <w:sz w:val="20"/>
      <w:szCs w:val="20"/>
    </w:rPr>
  </w:style>
  <w:style w:type="paragraph" w:customStyle="1" w:styleId="33">
    <w:name w:val="Без интервала3"/>
    <w:link w:val="NoSpacing"/>
    <w:rsid w:val="0074258B"/>
    <w:pPr>
      <w:spacing w:after="0" w:line="240" w:lineRule="auto"/>
    </w:pPr>
    <w:rPr>
      <w:rFonts w:ascii="Calibri" w:eastAsia="Calibri" w:hAnsi="Calibri" w:cs="Calibri"/>
    </w:rPr>
  </w:style>
  <w:style w:type="paragraph" w:customStyle="1" w:styleId="10">
    <w:name w:val="Обычный1"/>
    <w:link w:val="CharChar"/>
    <w:rsid w:val="0074258B"/>
    <w:pPr>
      <w:widowControl w:val="0"/>
      <w:spacing w:after="0" w:line="300" w:lineRule="auto"/>
      <w:ind w:firstLine="720"/>
      <w:jc w:val="both"/>
    </w:pPr>
    <w:rPr>
      <w:rFonts w:ascii="Times New Roman" w:eastAsia="Calibri" w:hAnsi="Times New Roman" w:cs="Times New Roman"/>
      <w:sz w:val="24"/>
      <w:szCs w:val="24"/>
    </w:rPr>
  </w:style>
  <w:style w:type="paragraph" w:customStyle="1" w:styleId="11">
    <w:name w:val="Абзац списка1"/>
    <w:basedOn w:val="a"/>
    <w:rsid w:val="0074258B"/>
    <w:pPr>
      <w:ind w:left="720"/>
    </w:pPr>
    <w:rPr>
      <w:rFonts w:ascii="Calibri" w:eastAsia="Calibri" w:hAnsi="Calibri" w:cs="Calibri"/>
    </w:rPr>
  </w:style>
  <w:style w:type="paragraph" w:customStyle="1" w:styleId="2">
    <w:name w:val="Обычный2"/>
    <w:rsid w:val="0074258B"/>
    <w:pPr>
      <w:widowControl w:val="0"/>
      <w:spacing w:after="0" w:line="300" w:lineRule="auto"/>
      <w:ind w:firstLine="720"/>
      <w:jc w:val="both"/>
    </w:pPr>
    <w:rPr>
      <w:rFonts w:ascii="Times New Roman" w:eastAsia="Calibri" w:hAnsi="Times New Roman" w:cs="Times New Roman"/>
      <w:sz w:val="24"/>
      <w:szCs w:val="24"/>
    </w:rPr>
  </w:style>
  <w:style w:type="paragraph" w:customStyle="1" w:styleId="FR1">
    <w:name w:val="FR1"/>
    <w:rsid w:val="0074258B"/>
    <w:pPr>
      <w:widowControl w:val="0"/>
      <w:spacing w:before="700" w:after="0" w:line="240" w:lineRule="auto"/>
    </w:pPr>
    <w:rPr>
      <w:rFonts w:ascii="Times New Roman" w:eastAsia="Calibri" w:hAnsi="Times New Roman" w:cs="Times New Roman"/>
      <w:b/>
      <w:bCs/>
      <w:sz w:val="28"/>
      <w:szCs w:val="28"/>
    </w:rPr>
  </w:style>
  <w:style w:type="character" w:customStyle="1" w:styleId="CharChar">
    <w:name w:val="Обычный Char Char"/>
    <w:link w:val="10"/>
    <w:locked/>
    <w:rsid w:val="0074258B"/>
    <w:rPr>
      <w:rFonts w:ascii="Times New Roman" w:eastAsia="Calibri" w:hAnsi="Times New Roman" w:cs="Times New Roman"/>
      <w:sz w:val="24"/>
      <w:szCs w:val="24"/>
    </w:rPr>
  </w:style>
  <w:style w:type="character" w:customStyle="1" w:styleId="NoSpacing">
    <w:name w:val="No Spacing Знак"/>
    <w:link w:val="33"/>
    <w:locked/>
    <w:rsid w:val="0074258B"/>
    <w:rPr>
      <w:rFonts w:ascii="Calibri" w:eastAsia="Calibri" w:hAnsi="Calibri" w:cs="Calibri"/>
    </w:rPr>
  </w:style>
  <w:style w:type="paragraph" w:customStyle="1" w:styleId="ConsPlusTitle">
    <w:name w:val="ConsPlusTitle"/>
    <w:rsid w:val="002A4021"/>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List Paragraph"/>
    <w:basedOn w:val="a"/>
    <w:uiPriority w:val="34"/>
    <w:qFormat/>
    <w:rsid w:val="00A87573"/>
    <w:pPr>
      <w:ind w:left="720"/>
      <w:contextualSpacing/>
    </w:pPr>
  </w:style>
  <w:style w:type="paragraph" w:customStyle="1" w:styleId="34">
    <w:name w:val="Обычный3"/>
    <w:rsid w:val="00F21767"/>
    <w:pPr>
      <w:widowControl w:val="0"/>
      <w:suppressAutoHyphens/>
      <w:spacing w:after="0" w:line="240" w:lineRule="auto"/>
    </w:pPr>
    <w:rPr>
      <w:rFonts w:ascii="Times New Roman" w:eastAsia="Arial" w:hAnsi="Times New Roman" w:cs="Times New Roman"/>
      <w:sz w:val="20"/>
      <w:szCs w:val="20"/>
      <w:lang w:eastAsia="ar-SA"/>
    </w:rPr>
  </w:style>
  <w:style w:type="paragraph" w:styleId="ab">
    <w:name w:val="Normal (Web)"/>
    <w:aliases w:val="Обычный (Web)"/>
    <w:basedOn w:val="a"/>
    <w:uiPriority w:val="99"/>
    <w:rsid w:val="00A800F9"/>
    <w:pPr>
      <w:spacing w:before="100" w:beforeAutospacing="1" w:after="100" w:afterAutospacing="1" w:line="240" w:lineRule="auto"/>
      <w:ind w:left="250" w:right="250"/>
    </w:pPr>
    <w:rPr>
      <w:rFonts w:ascii="Times New Roman" w:eastAsia="Times New Roman" w:hAnsi="Times New Roman" w:cs="Times New Roman"/>
      <w:sz w:val="19"/>
      <w:szCs w:val="19"/>
    </w:rPr>
  </w:style>
  <w:style w:type="character" w:styleId="ac">
    <w:name w:val="Hyperlink"/>
    <w:basedOn w:val="a0"/>
    <w:uiPriority w:val="99"/>
    <w:semiHidden/>
    <w:unhideWhenUsed/>
    <w:rsid w:val="006B0727"/>
    <w:rPr>
      <w:color w:val="0000FF"/>
      <w:u w:val="single"/>
    </w:rPr>
  </w:style>
  <w:style w:type="paragraph" w:customStyle="1" w:styleId="Iacaaiea">
    <w:name w:val="Iacaaiea"/>
    <w:basedOn w:val="a"/>
    <w:uiPriority w:val="99"/>
    <w:rsid w:val="00D14498"/>
    <w:pPr>
      <w:tabs>
        <w:tab w:val="left" w:pos="426"/>
      </w:tabs>
      <w:suppressAutoHyphens/>
      <w:spacing w:before="120" w:after="0" w:line="360" w:lineRule="atLeast"/>
      <w:jc w:val="center"/>
    </w:pPr>
    <w:rPr>
      <w:rFonts w:ascii="Times New Roman" w:eastAsia="Calibri" w:hAnsi="Times New Roman" w:cs="Times New Roman"/>
      <w:b/>
      <w:bCs/>
      <w:lang w:eastAsia="ar-SA"/>
    </w:rPr>
  </w:style>
  <w:style w:type="character" w:customStyle="1" w:styleId="a8">
    <w:name w:val="Без интервала Знак"/>
    <w:link w:val="a7"/>
    <w:uiPriority w:val="1"/>
    <w:locked/>
    <w:rsid w:val="00D14498"/>
    <w:rPr>
      <w:rFonts w:ascii="Calibri" w:eastAsia="Times New Roman" w:hAnsi="Calibri" w:cs="Calibri"/>
      <w:lang w:eastAsia="en-US"/>
    </w:rPr>
  </w:style>
  <w:style w:type="character" w:customStyle="1" w:styleId="35">
    <w:name w:val="Заголовок №3_"/>
    <w:link w:val="36"/>
    <w:qFormat/>
    <w:rsid w:val="00D14498"/>
    <w:rPr>
      <w:rFonts w:ascii="Times New Roman" w:eastAsia="Times New Roman" w:hAnsi="Times New Roman"/>
      <w:b/>
      <w:bCs/>
    </w:rPr>
  </w:style>
  <w:style w:type="paragraph" w:customStyle="1" w:styleId="36">
    <w:name w:val="Основной текст (3)"/>
    <w:basedOn w:val="a"/>
    <w:link w:val="35"/>
    <w:qFormat/>
    <w:rsid w:val="00D14498"/>
    <w:pPr>
      <w:widowControl w:val="0"/>
      <w:suppressAutoHyphens/>
      <w:spacing w:after="2760" w:line="240" w:lineRule="auto"/>
      <w:jc w:val="right"/>
    </w:pPr>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74258B"/>
    <w:pPr>
      <w:keepNext/>
      <w:spacing w:before="240" w:after="60" w:line="240" w:lineRule="auto"/>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258B"/>
    <w:rPr>
      <w:rFonts w:ascii="Cambria" w:eastAsia="Times New Roman" w:hAnsi="Cambria" w:cs="Times New Roman"/>
      <w:b/>
      <w:bCs/>
      <w:sz w:val="26"/>
      <w:szCs w:val="26"/>
      <w:lang w:eastAsia="en-US"/>
    </w:rPr>
  </w:style>
  <w:style w:type="paragraph" w:customStyle="1" w:styleId="1">
    <w:name w:val="Без интервала1"/>
    <w:uiPriority w:val="99"/>
    <w:rsid w:val="0074258B"/>
    <w:pPr>
      <w:spacing w:after="0" w:line="240" w:lineRule="auto"/>
    </w:pPr>
    <w:rPr>
      <w:rFonts w:ascii="Calibri" w:eastAsia="Times New Roman" w:hAnsi="Calibri" w:cs="Calibri"/>
      <w:lang w:eastAsia="en-US"/>
    </w:rPr>
  </w:style>
  <w:style w:type="paragraph" w:styleId="a3">
    <w:name w:val="Body Text"/>
    <w:aliases w:val="body text"/>
    <w:basedOn w:val="a"/>
    <w:link w:val="a4"/>
    <w:rsid w:val="0074258B"/>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aliases w:val="body text Знак"/>
    <w:basedOn w:val="a0"/>
    <w:link w:val="a3"/>
    <w:rsid w:val="0074258B"/>
    <w:rPr>
      <w:rFonts w:ascii="Times New Roman" w:eastAsia="Times New Roman" w:hAnsi="Times New Roman" w:cs="Times New Roman"/>
      <w:sz w:val="24"/>
      <w:szCs w:val="24"/>
    </w:rPr>
  </w:style>
  <w:style w:type="paragraph" w:styleId="a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6"/>
    <w:uiPriority w:val="99"/>
    <w:rsid w:val="0074258B"/>
    <w:pPr>
      <w:spacing w:after="0" w:line="240" w:lineRule="auto"/>
      <w:ind w:left="-720"/>
      <w:jc w:val="center"/>
    </w:pPr>
    <w:rPr>
      <w:rFonts w:ascii="Times New Roman" w:eastAsia="Times New Roman" w:hAnsi="Times New Roman" w:cs="Times New Roman"/>
      <w:b/>
      <w:bCs/>
      <w:sz w:val="24"/>
      <w:szCs w:val="24"/>
    </w:rPr>
  </w:style>
  <w:style w:type="character" w:customStyle="1" w:styleId="a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5"/>
    <w:uiPriority w:val="99"/>
    <w:rsid w:val="0074258B"/>
    <w:rPr>
      <w:rFonts w:ascii="Times New Roman" w:eastAsia="Times New Roman" w:hAnsi="Times New Roman" w:cs="Times New Roman"/>
      <w:b/>
      <w:bCs/>
      <w:sz w:val="24"/>
      <w:szCs w:val="24"/>
    </w:rPr>
  </w:style>
  <w:style w:type="paragraph" w:styleId="a7">
    <w:name w:val="No Spacing"/>
    <w:qFormat/>
    <w:rsid w:val="0074258B"/>
    <w:pPr>
      <w:spacing w:after="0" w:line="240" w:lineRule="auto"/>
    </w:pPr>
    <w:rPr>
      <w:rFonts w:ascii="Calibri" w:eastAsia="Times New Roman" w:hAnsi="Calibri" w:cs="Calibri"/>
      <w:lang w:eastAsia="en-US"/>
    </w:rPr>
  </w:style>
  <w:style w:type="paragraph" w:customStyle="1" w:styleId="ConsPlusNormal">
    <w:name w:val="ConsPlusNormal"/>
    <w:link w:val="ConsPlusNormal0"/>
    <w:rsid w:val="0074258B"/>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locked/>
    <w:rsid w:val="0074258B"/>
    <w:rPr>
      <w:rFonts w:ascii="Arial" w:eastAsia="Times New Roman" w:hAnsi="Arial" w:cs="Times New Roman"/>
    </w:rPr>
  </w:style>
  <w:style w:type="paragraph" w:styleId="31">
    <w:name w:val="Body Text Indent 3"/>
    <w:basedOn w:val="a"/>
    <w:link w:val="32"/>
    <w:rsid w:val="0074258B"/>
    <w:pPr>
      <w:spacing w:after="120" w:line="240" w:lineRule="auto"/>
      <w:ind w:left="283"/>
    </w:pPr>
    <w:rPr>
      <w:rFonts w:ascii="Times New Roman" w:eastAsia="Times New Roman" w:hAnsi="Times New Roman" w:cs="Times New Roman"/>
      <w:sz w:val="16"/>
      <w:szCs w:val="16"/>
      <w:lang w:eastAsia="en-US"/>
    </w:rPr>
  </w:style>
  <w:style w:type="character" w:customStyle="1" w:styleId="32">
    <w:name w:val="Основной текст с отступом 3 Знак"/>
    <w:basedOn w:val="a0"/>
    <w:link w:val="31"/>
    <w:rsid w:val="0074258B"/>
    <w:rPr>
      <w:rFonts w:ascii="Times New Roman" w:eastAsia="Times New Roman" w:hAnsi="Times New Roman" w:cs="Times New Roman"/>
      <w:sz w:val="16"/>
      <w:szCs w:val="16"/>
      <w:lang w:eastAsia="en-US"/>
    </w:rPr>
  </w:style>
  <w:style w:type="character" w:customStyle="1" w:styleId="blk">
    <w:name w:val="blk"/>
    <w:basedOn w:val="a0"/>
    <w:rsid w:val="0074258B"/>
  </w:style>
  <w:style w:type="paragraph" w:customStyle="1" w:styleId="21">
    <w:name w:val="Основной текст 21"/>
    <w:basedOn w:val="a"/>
    <w:rsid w:val="0074258B"/>
    <w:pPr>
      <w:suppressAutoHyphens/>
      <w:autoSpaceDE w:val="0"/>
      <w:spacing w:after="0" w:line="240" w:lineRule="auto"/>
      <w:jc w:val="center"/>
    </w:pPr>
    <w:rPr>
      <w:rFonts w:ascii="Times New Roman" w:eastAsia="Times New Roman" w:hAnsi="Times New Roman" w:cs="Times New Roman"/>
      <w:sz w:val="24"/>
      <w:szCs w:val="28"/>
      <w:lang w:eastAsia="ar-SA"/>
    </w:rPr>
  </w:style>
  <w:style w:type="character" w:customStyle="1" w:styleId="a8">
    <w:name w:val="Не вступил в силу"/>
    <w:rsid w:val="0074258B"/>
    <w:rPr>
      <w:rFonts w:cs="Times New Roman"/>
      <w:color w:val="008080"/>
      <w:sz w:val="20"/>
      <w:szCs w:val="20"/>
    </w:rPr>
  </w:style>
  <w:style w:type="paragraph" w:customStyle="1" w:styleId="33">
    <w:name w:val="Без интервала3"/>
    <w:link w:val="NoSpacing"/>
    <w:rsid w:val="0074258B"/>
    <w:pPr>
      <w:spacing w:after="0" w:line="240" w:lineRule="auto"/>
    </w:pPr>
    <w:rPr>
      <w:rFonts w:ascii="Calibri" w:eastAsia="Calibri" w:hAnsi="Calibri" w:cs="Calibri"/>
    </w:rPr>
  </w:style>
  <w:style w:type="paragraph" w:customStyle="1" w:styleId="10">
    <w:name w:val="Обычный1"/>
    <w:link w:val="CharChar"/>
    <w:rsid w:val="0074258B"/>
    <w:pPr>
      <w:widowControl w:val="0"/>
      <w:spacing w:after="0" w:line="300" w:lineRule="auto"/>
      <w:ind w:firstLine="720"/>
      <w:jc w:val="both"/>
    </w:pPr>
    <w:rPr>
      <w:rFonts w:ascii="Times New Roman" w:eastAsia="Calibri" w:hAnsi="Times New Roman" w:cs="Times New Roman"/>
      <w:sz w:val="24"/>
      <w:szCs w:val="24"/>
    </w:rPr>
  </w:style>
  <w:style w:type="paragraph" w:customStyle="1" w:styleId="11">
    <w:name w:val="Абзац списка1"/>
    <w:basedOn w:val="a"/>
    <w:rsid w:val="0074258B"/>
    <w:pPr>
      <w:ind w:left="720"/>
    </w:pPr>
    <w:rPr>
      <w:rFonts w:ascii="Calibri" w:eastAsia="Calibri" w:hAnsi="Calibri" w:cs="Calibri"/>
    </w:rPr>
  </w:style>
  <w:style w:type="paragraph" w:customStyle="1" w:styleId="2">
    <w:name w:val="Обычный2"/>
    <w:rsid w:val="0074258B"/>
    <w:pPr>
      <w:widowControl w:val="0"/>
      <w:spacing w:after="0" w:line="300" w:lineRule="auto"/>
      <w:ind w:firstLine="720"/>
      <w:jc w:val="both"/>
    </w:pPr>
    <w:rPr>
      <w:rFonts w:ascii="Times New Roman" w:eastAsia="Calibri" w:hAnsi="Times New Roman" w:cs="Times New Roman"/>
      <w:sz w:val="24"/>
      <w:szCs w:val="24"/>
    </w:rPr>
  </w:style>
  <w:style w:type="paragraph" w:customStyle="1" w:styleId="FR1">
    <w:name w:val="FR1"/>
    <w:rsid w:val="0074258B"/>
    <w:pPr>
      <w:widowControl w:val="0"/>
      <w:spacing w:before="700" w:after="0" w:line="240" w:lineRule="auto"/>
    </w:pPr>
    <w:rPr>
      <w:rFonts w:ascii="Times New Roman" w:eastAsia="Calibri" w:hAnsi="Times New Roman" w:cs="Times New Roman"/>
      <w:b/>
      <w:bCs/>
      <w:sz w:val="28"/>
      <w:szCs w:val="28"/>
    </w:rPr>
  </w:style>
  <w:style w:type="character" w:customStyle="1" w:styleId="CharChar">
    <w:name w:val="Обычный Char Char"/>
    <w:link w:val="10"/>
    <w:locked/>
    <w:rsid w:val="0074258B"/>
    <w:rPr>
      <w:rFonts w:ascii="Times New Roman" w:eastAsia="Calibri" w:hAnsi="Times New Roman" w:cs="Times New Roman"/>
      <w:sz w:val="24"/>
      <w:szCs w:val="24"/>
    </w:rPr>
  </w:style>
  <w:style w:type="character" w:customStyle="1" w:styleId="NoSpacing">
    <w:name w:val="No Spacing Знак"/>
    <w:link w:val="33"/>
    <w:locked/>
    <w:rsid w:val="0074258B"/>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6055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77B6B6493239759E03C4046152538418D5981198367C9E2B0C5DA302z3C3J" TargetMode="External"/><Relationship Id="rId11" Type="http://schemas.microsoft.com/office/2007/relationships/stylesWithEffects" Target="stylesWithEffects.xml"/><Relationship Id="rId5" Type="http://schemas.openxmlformats.org/officeDocument/2006/relationships/hyperlink" Target="http://www.consultant.ru/document/cons_doc_LAW_327657/0a4e0bf6685f46b4e8ec3cede7b1f6cef3959e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789</dc:creator>
  <cp:lastModifiedBy>789</cp:lastModifiedBy>
  <cp:revision>6</cp:revision>
  <dcterms:created xsi:type="dcterms:W3CDTF">2026-04-23T06:18:00Z</dcterms:created>
  <dcterms:modified xsi:type="dcterms:W3CDTF">2026-06-17T09:56:00Z</dcterms:modified>
</cp:coreProperties>
</file>