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580B" w14:textId="77777777" w:rsidR="00DB7D4B" w:rsidRPr="00B07F2B" w:rsidRDefault="00547925" w:rsidP="00021AA0">
      <w:pPr>
        <w:pStyle w:val="2"/>
        <w:spacing w:after="0"/>
        <w:rPr>
          <w:color w:val="000000"/>
          <w:sz w:val="24"/>
          <w:szCs w:val="24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r w:rsidRPr="00B07F2B">
        <w:rPr>
          <w:color w:val="000000"/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0F4563FB" w14:textId="77777777" w:rsidR="00384304" w:rsidRPr="00B07F2B" w:rsidRDefault="00CD7A82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Контракт</w:t>
      </w:r>
      <w:r w:rsidR="002667AF" w:rsidRPr="00B07F2B">
        <w:rPr>
          <w:rFonts w:eastAsia="Times New Roman"/>
          <w:b/>
          <w:color w:val="000000"/>
        </w:rPr>
        <w:t xml:space="preserve"> </w:t>
      </w:r>
      <w:r w:rsidR="0061799A" w:rsidRPr="00B07F2B">
        <w:rPr>
          <w:rStyle w:val="pt-a0-000008"/>
          <w:b/>
          <w:color w:val="000000"/>
          <w:shd w:val="clear" w:color="auto" w:fill="FFFFFF"/>
        </w:rPr>
        <w:t>N</w:t>
      </w:r>
      <w:r w:rsidR="002667AF" w:rsidRPr="00B07F2B">
        <w:rPr>
          <w:rFonts w:eastAsia="Times New Roman"/>
          <w:b/>
          <w:color w:val="000000"/>
        </w:rPr>
        <w:t xml:space="preserve"> ____________________</w:t>
      </w:r>
    </w:p>
    <w:p w14:paraId="741960AF" w14:textId="6A33A6E4" w:rsidR="00B57E1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 w:rsidRPr="00B07F2B">
        <w:rPr>
          <w:rFonts w:eastAsia="Times New Roman"/>
          <w:b/>
          <w:color w:val="000000"/>
        </w:rPr>
        <w:t xml:space="preserve">на </w:t>
      </w:r>
      <w:r w:rsidR="00C54BE4">
        <w:rPr>
          <w:rFonts w:eastAsia="Times New Roman"/>
          <w:b/>
          <w:color w:val="000000"/>
        </w:rPr>
        <w:t>п</w:t>
      </w:r>
      <w:r w:rsidR="00C54BE4" w:rsidRPr="00C54BE4">
        <w:rPr>
          <w:rFonts w:eastAsia="Times New Roman"/>
          <w:b/>
          <w:color w:val="000000"/>
        </w:rPr>
        <w:t>оставк</w:t>
      </w:r>
      <w:r w:rsidR="00C54BE4">
        <w:rPr>
          <w:rFonts w:eastAsia="Times New Roman"/>
          <w:b/>
          <w:color w:val="000000"/>
        </w:rPr>
        <w:t>у</w:t>
      </w:r>
      <w:r w:rsidR="00C54BE4" w:rsidRPr="00C54BE4">
        <w:rPr>
          <w:rFonts w:eastAsia="Times New Roman"/>
          <w:b/>
          <w:color w:val="000000"/>
        </w:rPr>
        <w:t xml:space="preserve"> расходных материалов для научно-исследовательских целей </w:t>
      </w:r>
      <w:r w:rsidR="00906B8C">
        <w:rPr>
          <w:rFonts w:eastAsia="Times New Roman"/>
          <w:b/>
          <w:color w:val="000000"/>
        </w:rPr>
        <w:t>273</w:t>
      </w:r>
    </w:p>
    <w:p w14:paraId="0C9F04E0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2667AF" w:rsidRPr="00B07F2B" w14:paraId="5C45CBEA" w14:textId="77777777" w:rsidTr="00D0359E">
        <w:tc>
          <w:tcPr>
            <w:tcW w:w="4785" w:type="dxa"/>
          </w:tcPr>
          <w:p w14:paraId="4B8ABD0C" w14:textId="77777777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г. Москва</w:t>
            </w:r>
            <w:r w:rsidRPr="00B07F2B">
              <w:rPr>
                <w:rFonts w:eastAsia="Times New Roman"/>
                <w:color w:val="000000"/>
                <w:kern w:val="32"/>
              </w:rPr>
              <w:tab/>
            </w:r>
          </w:p>
        </w:tc>
        <w:tc>
          <w:tcPr>
            <w:tcW w:w="4785" w:type="dxa"/>
          </w:tcPr>
          <w:p w14:paraId="24834DA0" w14:textId="77777777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«_</w:t>
            </w:r>
            <w:r w:rsidR="00775364" w:rsidRPr="00B07F2B">
              <w:rPr>
                <w:rFonts w:eastAsia="Times New Roman"/>
                <w:color w:val="000000"/>
                <w:kern w:val="32"/>
              </w:rPr>
              <w:t>_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_» </w:t>
            </w:r>
            <w:r w:rsidR="00C073E1">
              <w:rPr>
                <w:rFonts w:eastAsia="Times New Roman"/>
                <w:color w:val="000000"/>
                <w:kern w:val="32"/>
              </w:rPr>
              <w:t>марта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20</w:t>
            </w:r>
            <w:r w:rsidR="00507320" w:rsidRPr="00B07F2B">
              <w:rPr>
                <w:rFonts w:eastAsia="Times New Roman"/>
                <w:color w:val="000000"/>
                <w:kern w:val="32"/>
              </w:rPr>
              <w:t>2</w:t>
            </w:r>
            <w:r w:rsidR="00AA4C06">
              <w:rPr>
                <w:rFonts w:eastAsia="Times New Roman"/>
                <w:color w:val="000000"/>
                <w:kern w:val="32"/>
                <w:lang w:val="en-US"/>
              </w:rPr>
              <w:t>6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г.</w:t>
            </w:r>
          </w:p>
        </w:tc>
      </w:tr>
    </w:tbl>
    <w:p w14:paraId="7CACB336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</w:rPr>
      </w:pP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  <w:t xml:space="preserve">         </w:t>
      </w:r>
    </w:p>
    <w:p w14:paraId="08640B58" w14:textId="77777777" w:rsidR="0016783C" w:rsidRPr="00315C3C" w:rsidRDefault="00245E48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физико-химической медицины </w:t>
      </w:r>
      <w:r w:rsidR="0099006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имени академика Ю.М. Лопухина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медико-биологического агентства», именуемое в дальнейшем «Заказчик», в лице </w:t>
      </w:r>
      <w:r w:rsidR="00EE4428" w:rsidRP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>Генерального директора Лагарьковой Марии Андреевны, действующего на основании Устава и Приказа № 593 Л от 10.11.2022г.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одной стороны, 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именуемое в дальнейшем «Поставщик», в лице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действующего на основании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другой стороны, здесь и далее именуемые "Стороны", в порядке  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пункт</w:t>
      </w:r>
      <w:r w:rsidR="00DB5715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а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</w:t>
      </w:r>
      <w:r w:rsidR="009E4F83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5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части 1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статьи 93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закона от 5 апреля 2013 г. </w:t>
      </w:r>
      <w:r w:rsidR="00315C3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№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44-ФЗ "О 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Контрактной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системе в сфере закупок товаров, работ, услуг для обеспечения государственных и муниципальных нужд" (далее - Федеральный закон о 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к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онтрактной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системе), заключили настоящий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(далее -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о нижеследующем</w:t>
      </w:r>
      <w:r w:rsidR="0016783C" w:rsidRPr="00315C3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113D1A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5F1E0D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0C10DA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DA99604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315C3C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="00C54BE4" w:rsidRPr="00C54BE4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расходных материалов для научно-исследовательских целей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(код </w:t>
      </w:r>
      <w:hyperlink r:id="rId8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  <w:highlight w:val="yellow"/>
          </w:rPr>
          <w:t>ОКПД</w:t>
        </w:r>
      </w:hyperlink>
      <w:r w:rsidR="00245E48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2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–</w:t>
      </w:r>
      <w:r w:rsid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 (далее -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14:paraId="6DED2511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2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14:paraId="3DB3E2B4" w14:textId="584A06AB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4" w:name="P55"/>
      <w:bookmarkEnd w:id="4"/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</w:t>
      </w:r>
      <w:r w:rsidR="005B2CE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Поставщиком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в течение </w:t>
      </w:r>
      <w:r w:rsidR="0077740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9</w:t>
      </w:r>
      <w:r w:rsidR="00CD0DBA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0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(</w:t>
      </w:r>
      <w:r w:rsidR="0077740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девяносто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) календарных дней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CE7737">
        <w:rPr>
          <w:rFonts w:ascii="Times New Roman" w:hAnsi="Times New Roman" w:cs="Times New Roman"/>
          <w:color w:val="000000"/>
          <w:kern w:val="32"/>
          <w:sz w:val="22"/>
          <w:szCs w:val="22"/>
        </w:rPr>
        <w:t>с даты заключения Контракта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соблюдением пропускного режима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установленного Заказчиком,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разгрузкой с транспортного средства по адресу</w:t>
      </w:r>
      <w:r w:rsidRPr="00EE4428">
        <w:rPr>
          <w:rFonts w:ascii="Times New Roman" w:hAnsi="Times New Roman" w:cs="Times New Roman"/>
          <w:color w:val="000000"/>
          <w:kern w:val="32"/>
          <w:sz w:val="24"/>
          <w:szCs w:val="24"/>
        </w:rPr>
        <w:t>: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 xml:space="preserve"> </w:t>
      </w:r>
      <w:r w:rsidR="00906B8C" w:rsidRPr="00906B8C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>г. Москва ул. Малая Пироговская, дом 1А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(далее - Место доставки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>, срок поставки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). </w:t>
      </w:r>
    </w:p>
    <w:p w14:paraId="390CF20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40ADB9D4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63BED833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7902B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14:paraId="5C6A907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составляет _____ руб. (____</w:t>
      </w:r>
      <w:proofErr w:type="gramStart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_)_</w:t>
      </w:r>
      <w:proofErr w:type="gramEnd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 коп., включая НДС _____ руб. (____</w:t>
      </w:r>
      <w:proofErr w:type="gramStart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_)_</w:t>
      </w:r>
      <w:proofErr w:type="gramEnd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 коп.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F35A2A2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14:paraId="47AD2CE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9A0136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P63"/>
      <w:bookmarkEnd w:id="5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14:paraId="6D15117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4BBACD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5"/>
      <w:bookmarkEnd w:id="6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без изменения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04A29B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2.7. Изменение существенных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предусмотренных </w:t>
      </w:r>
      <w:hyperlink r:id="rId9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2ED96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857E7D0" w14:textId="77777777" w:rsidR="0016783C" w:rsidRPr="00206517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14:paraId="3F64FFC3" w14:textId="77777777" w:rsidR="0016783C" w:rsidRPr="00206517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4B69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Поставщик обязан:</w:t>
      </w:r>
    </w:p>
    <w:p w14:paraId="4FCD245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206517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14:paraId="0BF79F2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5A27A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353FBC2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92311F7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14:paraId="017528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14:paraId="068FE1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58D49C6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14:paraId="6F81FBD6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14:paraId="68A7337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16DECF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127A0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84295D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14:paraId="7D7C53CA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14:paraId="25A76D0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30EC777" w14:textId="77777777" w:rsidR="007A4412" w:rsidRPr="00206517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906E7D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14:paraId="68F9D5A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14:paraId="5385AB9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A140CA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E3746B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9A12D6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757AE8C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14:paraId="69CFFA7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14:paraId="6AC782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02F05826" w14:textId="77777777" w:rsidR="0016783C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14:paraId="59724D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0480C5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14:paraId="74CCB106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01A8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F5B34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</w:t>
      </w:r>
      <w:r w:rsidR="000F26BD">
        <w:rPr>
          <w:rFonts w:ascii="Times New Roman" w:hAnsi="Times New Roman" w:cs="Times New Roman"/>
          <w:color w:val="000000"/>
          <w:sz w:val="22"/>
          <w:szCs w:val="22"/>
        </w:rPr>
        <w:t>Месте доставки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5EBCB1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31DA12F5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14:paraId="16161B4C" w14:textId="77777777" w:rsidR="0016783C" w:rsidRPr="000F26BD" w:rsidRDefault="007D37D3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Номе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</w:t>
      </w:r>
      <w:proofErr w:type="gramEnd"/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_________ </w:t>
      </w:r>
    </w:p>
    <w:p w14:paraId="6921E15D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14:paraId="53CF93D0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14:paraId="5D66630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14:paraId="3BF22D42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14:paraId="54BF006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14:paraId="3E7FA84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Ящик/контейнер </w:t>
      </w:r>
      <w:r w:rsidR="007D37D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____, всего ящиков/контейнеров _____</w:t>
      </w:r>
    </w:p>
    <w:p w14:paraId="426716A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14:paraId="07DD490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14:paraId="4F487AF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14:paraId="2AA36B7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0F26B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5A5EA47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7D37D3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0F26B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7BD8938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EA11051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14:paraId="43FBBE9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CB14B9" w14:textId="77777777" w:rsidR="007A4412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5.1. Поставка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8E6D8B2" w14:textId="77777777" w:rsidR="00474695" w:rsidRPr="000F26BD" w:rsidRDefault="00474695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74695">
        <w:rPr>
          <w:rFonts w:ascii="Times New Roman" w:hAnsi="Times New Roman" w:cs="Times New Roman"/>
          <w:color w:val="000000"/>
          <w:sz w:val="22"/>
          <w:szCs w:val="22"/>
        </w:rPr>
        <w:t>5.1.1. Товар должен быть поставлен полностью за исключением случаев, согласованных с Заказчиком. Заказчик вправе отказаться от приёмки Товара, не соответствующего Контракту по количеству и(или) по ассортименту.</w:t>
      </w:r>
    </w:p>
    <w:p w14:paraId="3B13F630" w14:textId="77777777" w:rsidR="00F319DE" w:rsidRPr="000F26BD" w:rsidRDefault="0016783C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5.2.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подписания Заказчиком Акта приема-передачи Товара (форма приведена в Приложении </w:t>
      </w:r>
      <w:r w:rsidR="0060256C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07D85AE5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139"/>
      <w:bookmarkEnd w:id="7"/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5.3. При поставке Товара Поставщик вместе с Товаром передаёт следующие документы:  </w:t>
      </w:r>
    </w:p>
    <w:p w14:paraId="1223B34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14:paraId="7EA2359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14:paraId="2FEF9B0F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</w:t>
      </w:r>
      <w:r w:rsidR="0060256C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14:paraId="161C4BD2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14:paraId="569561B3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копия регистрационного удостоверения на Товар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BD1E286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техническая и (или) эксплуатационная документация производителя (изготовителя) Товара на русском языке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DEC07FE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в) копия документа, подтверждающего соответствие Товара, выданного уполномоченными органами (организациями)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2FB88E4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г) сведения, необходимые для работы с Товаром, включая предоставление сведений, необходимых для применения и эксплуатации Товара.</w:t>
      </w:r>
    </w:p>
    <w:p w14:paraId="66BF8923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14:paraId="5CFCFCA6" w14:textId="77777777" w:rsidR="00A136CD" w:rsidRPr="00B07F2B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754C96" w14:textId="77777777" w:rsidR="00A136CD" w:rsidRPr="00A12CB9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14:paraId="5F07FFFD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F4838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14:paraId="4F6673C3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14:paraId="2873CFA4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7DF18B3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14:paraId="36767F2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регистрационных удостоверений, документа, подтверждающего соответствие Товара, выданного уполномоченными органами (организациями);</w:t>
      </w:r>
    </w:p>
    <w:p w14:paraId="7AF870E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14:paraId="28102C2E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14:paraId="0F7BA7AC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14:paraId="15DC257D" w14:textId="77777777" w:rsidR="00A136CD" w:rsidRPr="00A12CB9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996E222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</w:t>
      </w:r>
      <w:r w:rsidR="004F651A">
        <w:rPr>
          <w:rFonts w:ascii="Times New Roman" w:hAnsi="Times New Roman" w:cs="Times New Roman"/>
          <w:color w:val="000000"/>
          <w:sz w:val="22"/>
          <w:szCs w:val="22"/>
          <w:u w:val="single"/>
        </w:rPr>
        <w:t>№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14:paraId="6C6E1541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10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563255D3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причин такого отказа.  </w:t>
      </w:r>
    </w:p>
    <w:p w14:paraId="6413593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Со дня подписания 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14:paraId="555188F6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34002F3E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14:paraId="06212A4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14:paraId="415EB317" w14:textId="77777777" w:rsidR="0016783C" w:rsidRPr="00A12CB9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50"/>
      <w:bookmarkEnd w:id="8"/>
      <w:r w:rsidRPr="00E97933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9094B06" w14:textId="77777777" w:rsidR="00B74099" w:rsidRPr="00A12CB9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024EF" w14:textId="77777777" w:rsidR="0016783C" w:rsidRPr="006F4B9D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80"/>
      <w:bookmarkEnd w:id="9"/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14:paraId="48E5B30D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12C57A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является новым, неиспользованным, </w:t>
      </w:r>
      <w:r w:rsidR="0016783C" w:rsidRPr="00EE442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серийно выпускаемым/изготовленным по индивидуальному заказу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(выбрать нужное)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E2EA54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E88357D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Поставщик предоставляет Заказчику гарантии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надлежащее качество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78F75E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Поставщик гарантирует полное соответствие поставляемого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7DB6ADC2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Гарантия Поставщика на поставленный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Гарантия производителя на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(При поставке реагентов или реактивов Остаточный срок годности на момент поставки товара должен составлять не менее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месяцев)</w:t>
      </w:r>
      <w:r w:rsidR="00A207C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434D8CC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>.5. Неисправн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и Поставщиком. 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замены или исправления дефектного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овара или его комплектующих изделий в рамках гарантии, гарантийный срок на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такой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>овар начинает течь заново (в случае замены) или продлевается на период простоя в связи с ремонтом.</w:t>
      </w:r>
    </w:p>
    <w:p w14:paraId="5A6DE48C" w14:textId="77777777" w:rsidR="0016783C" w:rsidRPr="006F4B9D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Поставщик не несет гарантийной ответственности за неполадки и неисправности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если они произошли:</w:t>
      </w:r>
    </w:p>
    <w:p w14:paraId="44E5B1EA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а) в результате внесения Заказчиком или третьей стороной модификаций или изменений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без письменного согласия Поставщика;</w:t>
      </w:r>
    </w:p>
    <w:p w14:paraId="3AE73CC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б) в результате нарушения правил эксплуатации и обслуживания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41408F8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A8E80A" w14:textId="77777777" w:rsidR="0016783C" w:rsidRPr="006F4B9D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14:paraId="2DDA88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A8BC36" w14:textId="77777777" w:rsidR="0016783C" w:rsidRPr="006F4B9D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6F4B9D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6F4B9D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60D3A">
        <w:rPr>
          <w:rFonts w:ascii="Times New Roman" w:hAnsi="Times New Roman" w:cs="Times New Roman"/>
          <w:color w:val="000000"/>
          <w:sz w:val="22"/>
          <w:szCs w:val="22"/>
        </w:rPr>
        <w:t xml:space="preserve">6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14:paraId="6B4944B9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Датой оплаты считается дата списания денежных средств со счета Заказчика.</w:t>
      </w:r>
    </w:p>
    <w:p w14:paraId="74DE56A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 xml:space="preserve">п. 6.6.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10AE4E36" w14:textId="77777777" w:rsidR="0016783C" w:rsidRPr="006F4B9D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201"/>
      <w:bookmarkEnd w:id="10"/>
      <w:r w:rsidRPr="006F4B9D">
        <w:rPr>
          <w:rFonts w:ascii="Times New Roman" w:hAnsi="Times New Roman" w:cs="Times New Roman"/>
          <w:color w:val="000000"/>
          <w:sz w:val="22"/>
          <w:szCs w:val="22"/>
        </w:rPr>
        <w:lastRenderedPageBreak/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14:paraId="09FB1A8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2"/>
      <w:bookmarkEnd w:id="11"/>
      <w:r w:rsidRPr="006F4B9D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14:paraId="013472C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3"/>
      <w:bookmarkEnd w:id="12"/>
      <w:r w:rsidRPr="006F4B9D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14:paraId="5423DA5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4"/>
      <w:bookmarkEnd w:id="13"/>
      <w:r w:rsidRPr="006F4B9D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14:paraId="7E7C0F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5"/>
      <w:bookmarkEnd w:id="14"/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</w:t>
      </w:r>
      <w:r w:rsidR="000C56F7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9620B" w:rsidRPr="006F4B9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6F4B9D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860FE48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6"/>
      <w:bookmarkEnd w:id="15"/>
      <w:r w:rsidRPr="006F4B9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копий регистрационных удостоверений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0804AC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208"/>
      <w:bookmarkEnd w:id="16"/>
      <w:r w:rsidRPr="006F4B9D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производителя (изготовителя)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1AA7FF59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7" w:name="P209"/>
      <w:bookmarkEnd w:id="17"/>
      <w:r w:rsidRPr="006F4B9D">
        <w:rPr>
          <w:rFonts w:ascii="Times New Roman" w:hAnsi="Times New Roman" w:cs="Times New Roman"/>
          <w:color w:val="000000"/>
          <w:sz w:val="22"/>
          <w:szCs w:val="22"/>
        </w:rPr>
        <w:t>ж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Поставщика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39FBAA09" w14:textId="77777777" w:rsidR="0016783C" w:rsidRPr="006F4B9D" w:rsidRDefault="004A58BE" w:rsidP="000C56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</w:t>
      </w:r>
      <w:bookmarkStart w:id="18" w:name="P211"/>
      <w:bookmarkStart w:id="19" w:name="P212"/>
      <w:bookmarkEnd w:id="18"/>
      <w:bookmarkEnd w:id="19"/>
      <w:r w:rsidR="000C56F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6B6F7A9" w14:textId="77777777" w:rsidR="0016783C" w:rsidRPr="00E97933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6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  <w:r w:rsidR="0059620B" w:rsidRPr="006F4B9D">
          <w:rPr>
            <w:rFonts w:ascii="Times New Roman" w:hAnsi="Times New Roman" w:cs="Times New Roman"/>
            <w:color w:val="000000"/>
            <w:sz w:val="22"/>
            <w:szCs w:val="22"/>
          </w:rPr>
          <w:t>е</w:t>
        </w:r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8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"ж"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номер и дата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14:paraId="3447C073" w14:textId="77777777" w:rsidR="00260E5E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</w:t>
      </w:r>
      <w:r w:rsidR="000C56F7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рабочих дней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документов, предусмотренных пунктом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910568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10568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60E5E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AEBC24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6F4B9D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14:paraId="2D748C0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6B2D491A" w14:textId="77777777" w:rsidR="0016783C" w:rsidRPr="007413DC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14:paraId="435A52BF" w14:textId="77777777" w:rsidR="0016783C" w:rsidRPr="007413DC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253D3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14:paraId="5EAAE416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1042 (далее – Правила определения размера штрафа). </w:t>
      </w:r>
    </w:p>
    <w:p w14:paraId="5CFD10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14:paraId="73678B40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6560D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0E4981AB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7413DC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5003B2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4EA7D04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14:paraId="12CAFC97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размере одной трехсотой действующей на дату уплаты пени ключевой ставки Центрального банка Российской Федерации от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048E32F" w14:textId="77777777" w:rsidR="00395A78" w:rsidRPr="00824EED" w:rsidRDefault="00875EDC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574029A3" w14:textId="77777777" w:rsidR="00395A78" w:rsidRPr="007413DC" w:rsidRDefault="00875EDC" w:rsidP="00CD7A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38A2875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14:paraId="763EECF6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14:paraId="67159F1D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385FE37" w14:textId="77777777" w:rsidR="0016783C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14:paraId="0676664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073EE45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AFE68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7413DC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14:paraId="108E879E" w14:textId="77777777" w:rsidR="0016783C" w:rsidRPr="007413DC" w:rsidRDefault="00CD7A82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14:paraId="46F575D7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B690D9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487DEE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AA4C06" w:rsidRPr="00AA4C0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DFA33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8501F2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14:paraId="2AA864A7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1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7413DC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14:paraId="192A15F0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7E9865A9" w14:textId="77777777" w:rsidR="002538F1" w:rsidRPr="00E97933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780FD8E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8BFF7C" w14:textId="77777777" w:rsidR="0016783C" w:rsidRPr="00E97933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14:paraId="17D51C27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A5D16B" w14:textId="77777777" w:rsidR="00824EED" w:rsidRPr="00E97933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11.1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14:paraId="255FDA21" w14:textId="77777777" w:rsidR="00824EED" w:rsidRPr="007413DC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693FD8CF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D7F93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14:paraId="70C4065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340C93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если их неисполнение явилось следствием обстоятельств непреодолимой силы.</w:t>
      </w:r>
    </w:p>
    <w:p w14:paraId="06D33CA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14:paraId="70CA463A" w14:textId="77777777" w:rsidR="00294E92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14:paraId="1AF5196E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7DD5C44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длиться более 30 (тридцати) календарных дней подряд, то </w:t>
      </w:r>
      <w:r w:rsidR="0073405B" w:rsidRPr="00E97933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дальнейших мер, принимаемых Сторонами, или возможности расторжения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229653D" w14:textId="77777777" w:rsidR="0016783C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591D820A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2B244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14:paraId="544DC57A" w14:textId="77777777" w:rsidR="0016783C" w:rsidRPr="007413DC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69DACF1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14:paraId="2A00684D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а, осуществляется с использованием адрес</w:t>
      </w:r>
      <w:r w:rsidR="00C75350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с доменом </w:t>
      </w:r>
      <w:r w:rsidR="00487DEE" w:rsidRP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@rcpcm.org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6CAE2823" w14:textId="77777777" w:rsidR="0016783C" w:rsidRPr="007413DC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14:paraId="7046C292" w14:textId="77777777" w:rsidR="00BC171A" w:rsidRPr="00E97933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97933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дополнительного соглашения к настоящему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5A33E9E" w14:textId="77777777" w:rsidR="00BC171A" w:rsidRPr="007413DC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исполнения обязательств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14:paraId="42A61CAC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A6D430" w14:textId="77777777" w:rsidR="0045376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14:paraId="10273040" w14:textId="77777777" w:rsidR="0018245B" w:rsidRPr="007413DC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2AFA3" w14:textId="77777777" w:rsidR="0045376C" w:rsidRPr="007413DC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CC8D662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14:paraId="2FD54319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237BD33A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0" w:name="_ref_1-816e24104b0d44"/>
    </w:p>
    <w:p w14:paraId="606313F0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0"/>
    </w:p>
    <w:p w14:paraId="5400BD0C" w14:textId="77777777" w:rsidR="00E63979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 города Москвы.</w:t>
      </w:r>
    </w:p>
    <w:p w14:paraId="3B614D8D" w14:textId="77777777" w:rsidR="00E63979" w:rsidRPr="007413DC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EE8EC0C" w14:textId="77777777" w:rsidR="0016783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14:paraId="68B44952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6DBB22" w14:textId="77777777" w:rsidR="0016783C" w:rsidRPr="007413DC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1" w:name="P342"/>
      <w:bookmarkEnd w:id="21"/>
    </w:p>
    <w:p w14:paraId="77B0FA3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14:paraId="5B7BFB4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14:paraId="3E63B0D4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7413DC" w14:paraId="7ECFDBF1" w14:textId="77777777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38D49" w14:textId="77777777" w:rsidR="0016783C" w:rsidRPr="007413DC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CD7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7413DC" w14:paraId="74868CB6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735B61F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98899F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0E461BE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7413DC" w14:paraId="71CE57A0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D12863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74AFC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1D48A67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7413DC" w14:paraId="07A502E8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4047689" w14:textId="77777777" w:rsidR="0016783C" w:rsidRPr="007413DC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441E58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724CCEC3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="001F23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(форма). </w:t>
            </w:r>
          </w:p>
        </w:tc>
      </w:tr>
      <w:tr w:rsidR="00DD39C1" w:rsidRPr="007413DC" w14:paraId="07870A1C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06D3FB1" w14:textId="77777777" w:rsidR="00DD39C1" w:rsidRPr="007413DC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315918" w14:textId="77777777" w:rsidR="00DD39C1" w:rsidRPr="007413DC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3233C7DC" w14:textId="77777777" w:rsidR="00DD39C1" w:rsidRPr="007413DC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9B76B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261A35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7413DC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14:paraId="2DC820E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919"/>
        <w:gridCol w:w="3366"/>
      </w:tblGrid>
      <w:tr w:rsidR="00630DE2" w:rsidRPr="00630DE2" w14:paraId="63635292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3C40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A3C15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C9D1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Поставщик</w:t>
            </w:r>
          </w:p>
        </w:tc>
      </w:tr>
      <w:tr w:rsidR="00630DE2" w:rsidRPr="00630DE2" w14:paraId="63703A7F" w14:textId="77777777" w:rsidTr="00B90014">
        <w:trPr>
          <w:trHeight w:val="1093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3955C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Полное </w:t>
            </w:r>
          </w:p>
          <w:p w14:paraId="2B65E0F6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73FEA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C48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8D666CB" w14:textId="77777777" w:rsidTr="00B90014">
        <w:trPr>
          <w:trHeight w:val="446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8114D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Сокращенное </w:t>
            </w:r>
          </w:p>
          <w:p w14:paraId="6A0A76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9442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ФГБУ ФНКЦ ФХМ им Ю.М. Лопухина ФМБА России 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8D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35CFD64E" w14:textId="77777777" w:rsidTr="00B90014">
        <w:trPr>
          <w:trHeight w:val="43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3227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33F3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CB3EF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2DB2F8A" w14:textId="77777777" w:rsidTr="00B90014">
        <w:trPr>
          <w:trHeight w:val="428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D393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Адрес для направления корреспонденции по Контракту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67D1E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BB713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4DD858C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BA09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lastRenderedPageBreak/>
              <w:t>Адрес электронной почты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0CAA6E" w14:textId="70ABC490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 вопросам заключения Контракта dogovor@</w:t>
            </w:r>
            <w:r w:rsidR="001842E4">
              <w:rPr>
                <w:rFonts w:eastAsia="Times New Roman"/>
                <w:sz w:val="20"/>
                <w:szCs w:val="20"/>
                <w:lang w:val="en-US" w:eastAsia="en-US"/>
              </w:rPr>
              <w:t>r</w:t>
            </w: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cpcm.org, по вопросам</w:t>
            </w:r>
          </w:p>
          <w:p w14:paraId="4AF3154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предоставления первичных документов и оплатам - </w:t>
            </w:r>
            <w:r w:rsidR="00C87C1E" w:rsidRPr="00C87C1E">
              <w:rPr>
                <w:rFonts w:eastAsia="Times New Roman"/>
                <w:sz w:val="20"/>
                <w:szCs w:val="20"/>
                <w:lang w:eastAsia="en-US"/>
              </w:rPr>
              <w:t>lukonina.irina@yandex.ru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3298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95C390D" w14:textId="77777777" w:rsidTr="00B90014">
        <w:trPr>
          <w:trHeight w:val="66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933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219D84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контрактная служба - 8(495)597-30-51(по вопросам заключения договоров), по приёмке - 8 (499) 246-82-88 / 8(910) 414-10-57. бухгалтерия (по вопросам оплаты) –</w:t>
            </w:r>
          </w:p>
          <w:p w14:paraId="62A4A6F8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 8(499)246-42-59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6717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58223AB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57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EC72A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7704014010 / 770401001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8A3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D5CC56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4A38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7157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1027739756428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3B3FD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00D5A40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0EE29B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ОКТМО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181F6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45383000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8F2F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EE90427" w14:textId="77777777" w:rsidTr="00B90014">
        <w:trPr>
          <w:trHeight w:val="877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4C1A6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Банковские реквизиты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9D8A08" w14:textId="77777777" w:rsidR="00630DE2" w:rsidRPr="00630DE2" w:rsidRDefault="0037147E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37147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ОКЦ №1 </w:t>
            </w:r>
            <w:r w:rsidR="00630DE2" w:rsidRPr="00630DE2">
              <w:rPr>
                <w:rFonts w:eastAsia="Times New Roman"/>
                <w:sz w:val="20"/>
                <w:szCs w:val="20"/>
                <w:lang w:eastAsia="en-US"/>
              </w:rPr>
              <w:t>ГУ БАНКА РОССИИ ПО ЦФО//УФК ПО г. МОСКВЕ г. Москва</w:t>
            </w:r>
          </w:p>
          <w:p w14:paraId="63C5199D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УФК по г. Москве (ФГБУ ФНКЦ ФХМ им Ю.М. Лопухина ФМБА России л/с 20736Ц95480, 21736Ц95480, 22736Ц95480)</w:t>
            </w:r>
          </w:p>
          <w:p w14:paraId="1B748B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99EAC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9C577C3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51139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68CC3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40102810545370000003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F1D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942BE7D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902F8F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К/с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7D51E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AB87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721B3AB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92896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БИК ТОФК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AE96B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004525988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8402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53A0D88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6741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Казначейский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FC54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03214643000000017300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046D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</w:tr>
      <w:tr w:rsidR="00630DE2" w:rsidRPr="00630DE2" w14:paraId="295EFF1E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5DE1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50C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48A65B3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2C6C7CD0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8FD09E8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7E71FB05" w14:textId="77777777" w:rsidR="00630DE2" w:rsidRPr="00630DE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E4AD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ACCB669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A7EB3D6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9C5DC7A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6A815F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3C6DF4D8" w14:textId="77777777" w:rsidR="00245E48" w:rsidRPr="00245E48" w:rsidRDefault="00245E48" w:rsidP="00E07ECB">
      <w:pPr>
        <w:ind w:firstLine="0"/>
      </w:pPr>
    </w:p>
    <w:p w14:paraId="6156DF3A" w14:textId="77777777" w:rsidR="00245E48" w:rsidRPr="00245E48" w:rsidRDefault="00245E48" w:rsidP="00245E48"/>
    <w:p w14:paraId="5CBEAF53" w14:textId="77777777" w:rsidR="00245E48" w:rsidRPr="00245E48" w:rsidRDefault="00245E48" w:rsidP="00245E48"/>
    <w:p w14:paraId="1A58FBA4" w14:textId="77777777" w:rsidR="00245E48" w:rsidRPr="00245E48" w:rsidRDefault="00245E48" w:rsidP="00245E48"/>
    <w:p w14:paraId="62BA790D" w14:textId="77777777" w:rsidR="00245E48" w:rsidRDefault="00245E48" w:rsidP="00245E48">
      <w:pPr>
        <w:tabs>
          <w:tab w:val="left" w:pos="3165"/>
        </w:tabs>
        <w:sectPr w:rsidR="00245E48" w:rsidSect="00DB086C">
          <w:headerReference w:type="default" r:id="rId13"/>
          <w:footerReference w:type="default" r:id="rId14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14:paraId="26C2C396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1</w:t>
      </w:r>
    </w:p>
    <w:p w14:paraId="18D61F7F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698301FB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61EFF8E3" w14:textId="77777777" w:rsidR="0016783C" w:rsidRPr="00B07F2B" w:rsidRDefault="0016783C" w:rsidP="00021AA0">
      <w:pPr>
        <w:rPr>
          <w:color w:val="000000"/>
        </w:rPr>
      </w:pPr>
    </w:p>
    <w:p w14:paraId="4E2BFC3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0877F5CB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2" w:name="P399"/>
      <w:bookmarkEnd w:id="22"/>
      <w:r w:rsidRPr="00B07F2B">
        <w:rPr>
          <w:rFonts w:ascii="Times New Roman" w:hAnsi="Times New Roman" w:cs="Times New Roman"/>
          <w:color w:val="000000"/>
          <w:sz w:val="22"/>
        </w:rPr>
        <w:t xml:space="preserve">СПЕЦИФИКАЦИЯ </w:t>
      </w:r>
    </w:p>
    <w:p w14:paraId="7D1D337A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1753"/>
        <w:gridCol w:w="1867"/>
        <w:gridCol w:w="1931"/>
        <w:gridCol w:w="1313"/>
        <w:gridCol w:w="1506"/>
        <w:gridCol w:w="1418"/>
        <w:gridCol w:w="1418"/>
        <w:gridCol w:w="1409"/>
        <w:gridCol w:w="1418"/>
      </w:tblGrid>
      <w:tr w:rsidR="00245E48" w:rsidRPr="001E6F92" w14:paraId="4E7FE187" w14:textId="77777777" w:rsidTr="00245E48">
        <w:trPr>
          <w:trHeight w:val="1150"/>
          <w:jc w:val="center"/>
        </w:trPr>
        <w:tc>
          <w:tcPr>
            <w:tcW w:w="181" w:type="pct"/>
          </w:tcPr>
          <w:p w14:paraId="644CBB24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N</w:t>
            </w:r>
          </w:p>
          <w:p w14:paraId="6EB43C9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 п/п</w:t>
            </w:r>
          </w:p>
        </w:tc>
        <w:tc>
          <w:tcPr>
            <w:tcW w:w="602" w:type="pct"/>
          </w:tcPr>
          <w:p w14:paraId="1385C8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Товара</w:t>
            </w:r>
          </w:p>
        </w:tc>
        <w:tc>
          <w:tcPr>
            <w:tcW w:w="641" w:type="pct"/>
          </w:tcPr>
          <w:p w14:paraId="0E712C1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14:paraId="26B5E0A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Характеристики Товара</w:t>
            </w:r>
          </w:p>
        </w:tc>
        <w:tc>
          <w:tcPr>
            <w:tcW w:w="451" w:type="pct"/>
          </w:tcPr>
          <w:p w14:paraId="2A7910A9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517" w:type="pct"/>
          </w:tcPr>
          <w:p w14:paraId="0180E5A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Количество, в единицах измерения</w:t>
            </w:r>
          </w:p>
        </w:tc>
        <w:tc>
          <w:tcPr>
            <w:tcW w:w="487" w:type="pct"/>
          </w:tcPr>
          <w:p w14:paraId="48F6413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Цена за единицу измерения, рублей ‎</w:t>
            </w:r>
            <w:r w:rsidRPr="001E6F92">
              <w:rPr>
                <w:rFonts w:eastAsia="Times New Roman"/>
                <w:i/>
                <w:color w:val="000000"/>
              </w:rPr>
              <w:t>(включая НДС)</w:t>
            </w:r>
          </w:p>
          <w:p w14:paraId="2A30616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7" w:type="pct"/>
          </w:tcPr>
          <w:p w14:paraId="1D16695E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lang w:eastAsia="ar-SA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Ставка НДС, %</w:t>
            </w:r>
          </w:p>
          <w:p w14:paraId="7FD4FBA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4" w:type="pct"/>
          </w:tcPr>
          <w:p w14:paraId="28C76B4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Сумма НДС, рублей</w:t>
            </w:r>
            <w:r w:rsidRPr="001E6F92">
              <w:rPr>
                <w:color w:val="000000"/>
              </w:rPr>
              <w:t xml:space="preserve"> </w:t>
            </w:r>
            <w:r w:rsidRPr="001E6F92">
              <w:rPr>
                <w:rFonts w:eastAsia="Times New Roman"/>
                <w:i/>
                <w:color w:val="000000"/>
                <w:kern w:val="1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14:paraId="056C017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Общая стоимость, Товара, рублей </w:t>
            </w:r>
            <w:r w:rsidRPr="001E6F92">
              <w:rPr>
                <w:rFonts w:eastAsia="Times New Roman"/>
                <w:i/>
                <w:color w:val="000000"/>
              </w:rPr>
              <w:t>‎(включая НДС)</w:t>
            </w:r>
          </w:p>
          <w:p w14:paraId="1B816802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</w:tr>
      <w:tr w:rsidR="00245E48" w:rsidRPr="001E6F92" w14:paraId="251B38CA" w14:textId="77777777" w:rsidTr="00245E48">
        <w:trPr>
          <w:trHeight w:val="270"/>
          <w:jc w:val="center"/>
        </w:trPr>
        <w:tc>
          <w:tcPr>
            <w:tcW w:w="181" w:type="pct"/>
          </w:tcPr>
          <w:p w14:paraId="1AFBD8D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</w:rPr>
            </w:pPr>
          </w:p>
        </w:tc>
        <w:tc>
          <w:tcPr>
            <w:tcW w:w="602" w:type="pct"/>
          </w:tcPr>
          <w:p w14:paraId="4ABAF0B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41" w:type="pct"/>
          </w:tcPr>
          <w:p w14:paraId="00B2A92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63" w:type="pct"/>
          </w:tcPr>
          <w:p w14:paraId="611007D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</w:tcPr>
          <w:p w14:paraId="3F0AD386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17" w:type="pct"/>
          </w:tcPr>
          <w:p w14:paraId="1D6194F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439DC1E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6243E11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4" w:type="pct"/>
          </w:tcPr>
          <w:p w14:paraId="076DDDC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CE1FF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</w:tbl>
    <w:p w14:paraId="205E7128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6227C1DA" w14:textId="77777777" w:rsidR="001678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45018DD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4BC7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29FFB74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52276E58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DC1055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00F7304E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4D55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27821A7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5AFBC8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1DF5ED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21473D26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67AAF29A" w14:textId="77777777" w:rsidR="00EE4428" w:rsidRPr="00B07F2B" w:rsidRDefault="00EE4428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429F0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7EB61C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C136345" w14:textId="77777777" w:rsidR="0016783C" w:rsidRPr="00B07F2B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</w:rPr>
        <w:br w:type="page"/>
      </w:r>
      <w:r w:rsidR="0016783C"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="0016783C" w:rsidRPr="00B07F2B">
        <w:rPr>
          <w:rFonts w:ascii="Times New Roman" w:hAnsi="Times New Roman" w:cs="Times New Roman"/>
          <w:color w:val="000000"/>
          <w:sz w:val="22"/>
        </w:rPr>
        <w:t xml:space="preserve"> 2</w:t>
      </w:r>
    </w:p>
    <w:p w14:paraId="2ED3FC4C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1582CC39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55E16DAA" w14:textId="77777777" w:rsidR="0016783C" w:rsidRPr="00B07F2B" w:rsidRDefault="0016783C" w:rsidP="00021AA0">
      <w:pPr>
        <w:rPr>
          <w:color w:val="000000"/>
        </w:rPr>
      </w:pPr>
    </w:p>
    <w:p w14:paraId="4438ED1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6ED9A59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3" w:name="P470"/>
      <w:bookmarkEnd w:id="23"/>
      <w:r w:rsidRPr="00B07F2B">
        <w:rPr>
          <w:rFonts w:ascii="Times New Roman" w:hAnsi="Times New Roman" w:cs="Times New Roman"/>
          <w:color w:val="000000"/>
          <w:sz w:val="22"/>
        </w:rPr>
        <w:t xml:space="preserve">ТЕХНИЧЕСКИЕ ТРЕБОВАНИЯ </w:t>
      </w:r>
    </w:p>
    <w:p w14:paraId="74472B3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9053"/>
        <w:gridCol w:w="4432"/>
      </w:tblGrid>
      <w:tr w:rsidR="0016783C" w:rsidRPr="00B07F2B" w14:paraId="38F31E29" w14:textId="77777777" w:rsidTr="00245E48">
        <w:tc>
          <w:tcPr>
            <w:tcW w:w="369" w:type="pct"/>
          </w:tcPr>
          <w:p w14:paraId="69529401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N</w:t>
            </w:r>
          </w:p>
        </w:tc>
        <w:tc>
          <w:tcPr>
            <w:tcW w:w="3108" w:type="pct"/>
          </w:tcPr>
          <w:p w14:paraId="2004EA45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1522" w:type="pct"/>
          </w:tcPr>
          <w:p w14:paraId="779C0EDD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Требуемое значение</w:t>
            </w:r>
          </w:p>
        </w:tc>
      </w:tr>
      <w:tr w:rsidR="0016783C" w:rsidRPr="00B07F2B" w14:paraId="4B320FFE" w14:textId="77777777" w:rsidTr="00245E48">
        <w:tc>
          <w:tcPr>
            <w:tcW w:w="369" w:type="pct"/>
          </w:tcPr>
          <w:p w14:paraId="61D8D7B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8" w:type="pct"/>
          </w:tcPr>
          <w:p w14:paraId="56D7A878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pct"/>
          </w:tcPr>
          <w:p w14:paraId="2A66F78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9C4DF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08A04F4E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84D55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716B83B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44A96C3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2A90DFD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1A8A697F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DE4A9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0939F1BA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FB273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1D319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F0547C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090F0FEC" w14:textId="77777777" w:rsidR="00245E48" w:rsidRPr="00245E48" w:rsidRDefault="00245E48" w:rsidP="00245E48"/>
    <w:p w14:paraId="21E28722" w14:textId="77777777" w:rsidR="00245E48" w:rsidRDefault="00245E48" w:rsidP="00245E48">
      <w:pPr>
        <w:pStyle w:val="ConsPlusNormal"/>
        <w:tabs>
          <w:tab w:val="left" w:pos="1650"/>
        </w:tabs>
        <w:jc w:val="both"/>
        <w:outlineLvl w:val="1"/>
        <w:rPr>
          <w:rFonts w:ascii="Times New Roman" w:hAnsi="Times New Roman" w:cs="Times New Roman"/>
          <w:color w:val="000000"/>
          <w:sz w:val="22"/>
        </w:rPr>
        <w:sectPr w:rsidR="00245E48" w:rsidSect="00DB086C">
          <w:footerReference w:type="default" r:id="rId15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0A66F840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021AA0">
        <w:rPr>
          <w:rFonts w:ascii="Times New Roman" w:hAnsi="Times New Roman" w:cs="Times New Roman"/>
          <w:color w:val="000000"/>
          <w:sz w:val="22"/>
        </w:rPr>
        <w:t>3</w:t>
      </w:r>
    </w:p>
    <w:p w14:paraId="2B4E5B02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7806388F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21B4C82D" w14:textId="77777777" w:rsidR="0016783C" w:rsidRPr="00B07F2B" w:rsidRDefault="0016783C" w:rsidP="00021AA0">
      <w:pPr>
        <w:rPr>
          <w:color w:val="000000"/>
        </w:rPr>
      </w:pPr>
    </w:p>
    <w:p w14:paraId="2F703480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14:paraId="7E9AD748" w14:textId="77777777" w:rsidR="0016783C" w:rsidRPr="001F2306" w:rsidRDefault="001F2306" w:rsidP="00021AA0">
      <w:pPr>
        <w:pStyle w:val="ConsPlusNormal"/>
        <w:jc w:val="right"/>
        <w:rPr>
          <w:rFonts w:ascii="Times New Roman" w:hAnsi="Times New Roman" w:cs="Times New Roman"/>
          <w:b/>
          <w:bCs/>
          <w:color w:val="000000"/>
        </w:rPr>
      </w:pPr>
      <w:r w:rsidRPr="001F2306">
        <w:rPr>
          <w:rFonts w:ascii="Times New Roman" w:hAnsi="Times New Roman" w:cs="Times New Roman"/>
          <w:b/>
          <w:bCs/>
          <w:color w:val="000000"/>
          <w:sz w:val="22"/>
        </w:rPr>
        <w:t xml:space="preserve">ФОРМА </w:t>
      </w:r>
    </w:p>
    <w:p w14:paraId="1541DB9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A931CFC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4" w:name="P581"/>
      <w:bookmarkEnd w:id="24"/>
      <w:r w:rsidRPr="00B07F2B">
        <w:rPr>
          <w:rFonts w:ascii="Times New Roman" w:hAnsi="Times New Roman" w:cs="Times New Roman"/>
          <w:color w:val="000000"/>
          <w:sz w:val="22"/>
        </w:rPr>
        <w:t>АКТ</w:t>
      </w:r>
    </w:p>
    <w:p w14:paraId="18CBA832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ПРИЕМА-ПЕРЕДАЧИ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580045ED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________ 20__ г. </w:t>
      </w:r>
      <w:proofErr w:type="gramStart"/>
      <w:r w:rsidR="00F902A5">
        <w:rPr>
          <w:rFonts w:ascii="Times New Roman" w:hAnsi="Times New Roman" w:cs="Times New Roman"/>
          <w:color w:val="000000"/>
          <w:sz w:val="22"/>
        </w:rPr>
        <w:t xml:space="preserve">№ 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>___</w:t>
      </w:r>
    </w:p>
    <w:p w14:paraId="1D87850B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7307B8B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0A45DD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 Поставщик поставил, а Заказчик (Получатель) принял следующ</w:t>
      </w:r>
      <w:r w:rsidR="00B57E16">
        <w:rPr>
          <w:rFonts w:ascii="Times New Roman" w:hAnsi="Times New Roman" w:cs="Times New Roman"/>
          <w:color w:val="000000"/>
          <w:sz w:val="22"/>
        </w:rPr>
        <w:t>ий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согласно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):</w:t>
      </w:r>
    </w:p>
    <w:p w14:paraId="353E521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1.1.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(марка, модель, год выпуска и другое): ____________;</w:t>
      </w:r>
    </w:p>
    <w:p w14:paraId="32E09E7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1.2.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(в соответствии с регистрационным удостоверением): ____________;</w:t>
      </w:r>
    </w:p>
    <w:p w14:paraId="6E2D02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1.3. дата регистрации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и его регистрационный номер: ____________;</w:t>
      </w:r>
    </w:p>
    <w:p w14:paraId="4FC94B3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14:paraId="78589B6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1.5. единица измерения: _____________;</w:t>
      </w:r>
    </w:p>
    <w:p w14:paraId="7A4ED7B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1.6. количество в единицах измерения: __________;</w:t>
      </w:r>
    </w:p>
    <w:p w14:paraId="3DB6A042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1.7. стоимость: ________ (сумма прописью) руб. ___ коп., в том числе НДС ___% - _________ (сумма прописью) руб. ___ коп.</w:t>
      </w:r>
    </w:p>
    <w:p w14:paraId="222EEBE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 Приемка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произведена следующим образом:</w:t>
      </w:r>
    </w:p>
    <w:p w14:paraId="7D1CD44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2.1. проверка по упаковочным листам номенклатуры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соответствие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 и Техническим требованиям (</w:t>
      </w:r>
      <w:hyperlink w:anchor="P470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2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);</w:t>
      </w:r>
    </w:p>
    <w:p w14:paraId="5608C66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Pr="00B07F2B">
        <w:rPr>
          <w:rFonts w:ascii="Times New Roman" w:hAnsi="Times New Roman" w:cs="Times New Roman"/>
          <w:color w:val="000000"/>
          <w:sz w:val="22"/>
        </w:rPr>
        <w:t>а;</w:t>
      </w:r>
    </w:p>
    <w:p w14:paraId="29B0BE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2.3. контроль наличия/отсутствия внешних повреждений оригинальной упаковки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;</w:t>
      </w:r>
    </w:p>
    <w:p w14:paraId="7C97869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2.4. проверка наличия необходимых документов (копий документов) на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: регистрационных удостоверений, </w:t>
      </w:r>
      <w:proofErr w:type="gramStart"/>
      <w:r w:rsidRPr="00B07F2B">
        <w:rPr>
          <w:rFonts w:ascii="Times New Roman" w:hAnsi="Times New Roman" w:cs="Times New Roman"/>
          <w:color w:val="000000"/>
          <w:sz w:val="22"/>
        </w:rPr>
        <w:t>документа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 xml:space="preserve"> подтверждающего соответствие;</w:t>
      </w:r>
    </w:p>
    <w:p w14:paraId="5C1257C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46BEEEF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2.6. проверка комплектности и целостности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.</w:t>
      </w:r>
    </w:p>
    <w:p w14:paraId="25E29356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 К настоящему Акту прилагаются следующие документы, подтверждающие поставку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:</w:t>
      </w:r>
    </w:p>
    <w:p w14:paraId="003B0BA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3.1. товарная Накладная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43AF57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3.2. копия Регистрационного удостоверения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14E78A0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3.3. техническая и (или) эксплуатационная документация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11A6445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3.4. гарантия производителя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3299BB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3.5. гарантия Поставщика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4EBE69D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3.6. копия документа о </w:t>
      </w:r>
      <w:proofErr w:type="gramStart"/>
      <w:r w:rsidRPr="00B07F2B">
        <w:rPr>
          <w:rFonts w:ascii="Times New Roman" w:hAnsi="Times New Roman" w:cs="Times New Roman"/>
          <w:color w:val="000000"/>
          <w:sz w:val="22"/>
        </w:rPr>
        <w:t>соответствии  от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 xml:space="preserve">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9EF631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3.7. ____________________.</w:t>
      </w:r>
    </w:p>
    <w:p w14:paraId="6FB8C76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Заказчик (Получатель) несет полную материальную ответственность за принят</w:t>
      </w:r>
      <w:r w:rsidR="00B57E16">
        <w:rPr>
          <w:rFonts w:ascii="Times New Roman" w:hAnsi="Times New Roman" w:cs="Times New Roman"/>
          <w:color w:val="000000"/>
          <w:sz w:val="22"/>
        </w:rPr>
        <w:t>ый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. С </w:t>
      </w: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переходят к Заказчику (Получателю).</w:t>
      </w:r>
    </w:p>
    <w:p w14:paraId="1EC6FC8F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B07F2B" w14:paraId="0D39486E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2D3C5B3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154565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B82350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Заказчика:</w:t>
            </w:r>
          </w:p>
        </w:tc>
      </w:tr>
      <w:tr w:rsidR="0016783C" w:rsidRPr="00B07F2B" w14:paraId="2328E56F" w14:textId="77777777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C533D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D323C9A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B9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83C" w:rsidRPr="00B07F2B" w14:paraId="7F56D5B6" w14:textId="77777777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A47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1084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889AF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</w:t>
            </w:r>
          </w:p>
        </w:tc>
      </w:tr>
      <w:tr w:rsidR="0016783C" w:rsidRPr="00B07F2B" w14:paraId="277C2DE3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151B0D6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5F9D62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C9ABE1E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</w:tr>
    </w:tbl>
    <w:p w14:paraId="61F91EA7" w14:textId="77777777" w:rsidR="001E6F92" w:rsidRPr="00B07F2B" w:rsidRDefault="001E6F92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</w:rPr>
      </w:pPr>
    </w:p>
    <w:p w14:paraId="2D19C78F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51097916" w14:textId="77777777" w:rsidR="00F902A5" w:rsidRPr="00F902A5" w:rsidRDefault="00F0012D" w:rsidP="00F0012D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7F2B">
        <w:rPr>
          <w:color w:val="000000"/>
        </w:rPr>
        <w:t xml:space="preserve"> </w:t>
      </w:r>
      <w:r w:rsidR="00F902A5" w:rsidRPr="00F902A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Форма согласована: </w:t>
      </w:r>
    </w:p>
    <w:p w14:paraId="73772D69" w14:textId="77777777" w:rsidR="00F902A5" w:rsidRDefault="00F902A5" w:rsidP="00F0012D">
      <w:pPr>
        <w:pStyle w:val="ConsPlusNormal"/>
        <w:ind w:firstLine="0"/>
        <w:outlineLvl w:val="1"/>
        <w:rPr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317"/>
      </w:tblGrid>
      <w:tr w:rsidR="00EE4428" w:rsidRPr="00630DE2" w14:paraId="6AACACC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60EFA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F49742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6FF99BC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5DA610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35C96937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63FBF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585830EB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A59797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596B39C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61754388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7D6CDEC6" w14:textId="77777777" w:rsidR="00D8509D" w:rsidRPr="00B07F2B" w:rsidRDefault="00F902A5" w:rsidP="00F0012D">
      <w:pPr>
        <w:pStyle w:val="ConsPlusNormal"/>
        <w:ind w:firstLine="0"/>
        <w:outlineLvl w:val="1"/>
        <w:rPr>
          <w:color w:val="000000"/>
        </w:rPr>
      </w:pPr>
      <w:r>
        <w:rPr>
          <w:color w:val="000000"/>
        </w:rPr>
        <w:t xml:space="preserve"> </w:t>
      </w:r>
    </w:p>
    <w:sectPr w:rsidR="00D8509D" w:rsidRPr="00B07F2B" w:rsidSect="00DB08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93B8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14:paraId="4B31A5E3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THelvetica/Cyrilli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7224" w14:textId="77777777"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BB8" w14:textId="77777777"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14:paraId="16822C78" w14:textId="77777777"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36AF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14:paraId="4C068C19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8B91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5BE71922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4BBC16ED" w14:textId="77777777"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Pr="00D5448F">
      <w:rPr>
        <w:rFonts w:ascii="Times New Roman" w:hAnsi="Times New Roman"/>
        <w:noProof/>
        <w:sz w:val="24"/>
        <w:szCs w:val="24"/>
        <w:lang w:val="ru-RU"/>
      </w:rPr>
      <w:t>41</w:t>
    </w:r>
    <w:r w:rsidRPr="001147CD">
      <w:rPr>
        <w:rFonts w:ascii="Times New Roman" w:hAnsi="Times New Roman"/>
        <w:sz w:val="24"/>
        <w:szCs w:val="24"/>
      </w:rPr>
      <w:fldChar w:fldCharType="end"/>
    </w:r>
  </w:p>
  <w:p w14:paraId="09C85951" w14:textId="77777777"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37236657">
    <w:abstractNumId w:val="36"/>
  </w:num>
  <w:num w:numId="2" w16cid:durableId="2097745591">
    <w:abstractNumId w:val="1"/>
  </w:num>
  <w:num w:numId="3" w16cid:durableId="599677280">
    <w:abstractNumId w:val="0"/>
  </w:num>
  <w:num w:numId="4" w16cid:durableId="136266789">
    <w:abstractNumId w:val="15"/>
  </w:num>
  <w:num w:numId="5" w16cid:durableId="179246936">
    <w:abstractNumId w:val="14"/>
  </w:num>
  <w:num w:numId="6" w16cid:durableId="1144008263">
    <w:abstractNumId w:val="32"/>
  </w:num>
  <w:num w:numId="7" w16cid:durableId="257450401">
    <w:abstractNumId w:val="30"/>
  </w:num>
  <w:num w:numId="8" w16cid:durableId="909926065">
    <w:abstractNumId w:val="16"/>
  </w:num>
  <w:num w:numId="9" w16cid:durableId="1808543857">
    <w:abstractNumId w:val="33"/>
  </w:num>
  <w:num w:numId="10" w16cid:durableId="347827812">
    <w:abstractNumId w:val="26"/>
  </w:num>
  <w:num w:numId="11" w16cid:durableId="919143747">
    <w:abstractNumId w:val="41"/>
  </w:num>
  <w:num w:numId="12" w16cid:durableId="340471454">
    <w:abstractNumId w:val="5"/>
  </w:num>
  <w:num w:numId="13" w16cid:durableId="726533208">
    <w:abstractNumId w:val="17"/>
  </w:num>
  <w:num w:numId="14" w16cid:durableId="1357003723">
    <w:abstractNumId w:val="2"/>
  </w:num>
  <w:num w:numId="15" w16cid:durableId="300430441">
    <w:abstractNumId w:val="28"/>
  </w:num>
  <w:num w:numId="16" w16cid:durableId="1425803416">
    <w:abstractNumId w:val="12"/>
  </w:num>
  <w:num w:numId="17" w16cid:durableId="1733312142">
    <w:abstractNumId w:val="37"/>
  </w:num>
  <w:num w:numId="18" w16cid:durableId="115371729">
    <w:abstractNumId w:val="19"/>
  </w:num>
  <w:num w:numId="19" w16cid:durableId="247154738">
    <w:abstractNumId w:val="20"/>
  </w:num>
  <w:num w:numId="20" w16cid:durableId="1795900988">
    <w:abstractNumId w:val="31"/>
  </w:num>
  <w:num w:numId="21" w16cid:durableId="476461284">
    <w:abstractNumId w:val="7"/>
  </w:num>
  <w:num w:numId="22" w16cid:durableId="959265337">
    <w:abstractNumId w:val="9"/>
  </w:num>
  <w:num w:numId="23" w16cid:durableId="1827277508">
    <w:abstractNumId w:val="8"/>
  </w:num>
  <w:num w:numId="24" w16cid:durableId="768159513">
    <w:abstractNumId w:val="13"/>
  </w:num>
  <w:num w:numId="25" w16cid:durableId="59836427">
    <w:abstractNumId w:val="4"/>
  </w:num>
  <w:num w:numId="26" w16cid:durableId="844830084">
    <w:abstractNumId w:val="10"/>
  </w:num>
  <w:num w:numId="27" w16cid:durableId="403837852">
    <w:abstractNumId w:val="11"/>
  </w:num>
  <w:num w:numId="28" w16cid:durableId="1845582153">
    <w:abstractNumId w:val="21"/>
  </w:num>
  <w:num w:numId="29" w16cid:durableId="61215861">
    <w:abstractNumId w:val="25"/>
  </w:num>
  <w:num w:numId="30" w16cid:durableId="285088141">
    <w:abstractNumId w:val="18"/>
  </w:num>
  <w:num w:numId="31" w16cid:durableId="1778328011">
    <w:abstractNumId w:val="39"/>
  </w:num>
  <w:num w:numId="32" w16cid:durableId="288364363">
    <w:abstractNumId w:val="38"/>
  </w:num>
  <w:num w:numId="33" w16cid:durableId="1381855601">
    <w:abstractNumId w:val="35"/>
  </w:num>
  <w:num w:numId="34" w16cid:durableId="1343242068">
    <w:abstractNumId w:val="23"/>
  </w:num>
  <w:num w:numId="35" w16cid:durableId="865601059">
    <w:abstractNumId w:val="22"/>
  </w:num>
  <w:num w:numId="36" w16cid:durableId="521744048">
    <w:abstractNumId w:val="40"/>
  </w:num>
  <w:num w:numId="37" w16cid:durableId="1515606536">
    <w:abstractNumId w:val="27"/>
  </w:num>
  <w:num w:numId="38" w16cid:durableId="922840592">
    <w:abstractNumId w:val="6"/>
  </w:num>
  <w:num w:numId="39" w16cid:durableId="678972888">
    <w:abstractNumId w:val="3"/>
  </w:num>
  <w:num w:numId="40" w16cid:durableId="385032437">
    <w:abstractNumId w:val="34"/>
  </w:num>
  <w:num w:numId="41" w16cid:durableId="20888398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793042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351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56F7"/>
    <w:rsid w:val="000C6952"/>
    <w:rsid w:val="000C6F09"/>
    <w:rsid w:val="000C746C"/>
    <w:rsid w:val="000C7760"/>
    <w:rsid w:val="000C7E8E"/>
    <w:rsid w:val="000D0664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2AD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14D0"/>
    <w:rsid w:val="000F1A6B"/>
    <w:rsid w:val="000F1A7B"/>
    <w:rsid w:val="000F1C52"/>
    <w:rsid w:val="000F1E19"/>
    <w:rsid w:val="000F1FC8"/>
    <w:rsid w:val="000F26BD"/>
    <w:rsid w:val="000F476D"/>
    <w:rsid w:val="000F505F"/>
    <w:rsid w:val="000F536B"/>
    <w:rsid w:val="000F5417"/>
    <w:rsid w:val="000F5423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42E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A6E81"/>
    <w:rsid w:val="001B081C"/>
    <w:rsid w:val="001B1555"/>
    <w:rsid w:val="001B1A0F"/>
    <w:rsid w:val="001B1FC0"/>
    <w:rsid w:val="001B232F"/>
    <w:rsid w:val="001B237E"/>
    <w:rsid w:val="001B2491"/>
    <w:rsid w:val="001B2B5C"/>
    <w:rsid w:val="001B3DED"/>
    <w:rsid w:val="001B4C53"/>
    <w:rsid w:val="001B764B"/>
    <w:rsid w:val="001B7DC7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306"/>
    <w:rsid w:val="001F2A8C"/>
    <w:rsid w:val="001F37A8"/>
    <w:rsid w:val="001F5477"/>
    <w:rsid w:val="001F69B3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06517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27CEC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64E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06F"/>
    <w:rsid w:val="003017F9"/>
    <w:rsid w:val="003018B5"/>
    <w:rsid w:val="00301E0A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5C3C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147E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0B99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1490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D9C"/>
    <w:rsid w:val="003D26C2"/>
    <w:rsid w:val="003D3033"/>
    <w:rsid w:val="003D47BF"/>
    <w:rsid w:val="003D4CCD"/>
    <w:rsid w:val="003D502D"/>
    <w:rsid w:val="003D58F2"/>
    <w:rsid w:val="003D6DD3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56F1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068F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275E3"/>
    <w:rsid w:val="00430386"/>
    <w:rsid w:val="0043263D"/>
    <w:rsid w:val="004326DA"/>
    <w:rsid w:val="00433F03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4695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87DEE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51A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2714B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2CEB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56C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0DE2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28C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1FD5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3EBF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380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A35"/>
    <w:rsid w:val="006E3CF0"/>
    <w:rsid w:val="006E3D20"/>
    <w:rsid w:val="006E4A3E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4B9D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3DC"/>
    <w:rsid w:val="007415EE"/>
    <w:rsid w:val="00741952"/>
    <w:rsid w:val="007434AC"/>
    <w:rsid w:val="0074390E"/>
    <w:rsid w:val="00743DB4"/>
    <w:rsid w:val="0074483B"/>
    <w:rsid w:val="007449A7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40B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37D3"/>
    <w:rsid w:val="007D51FE"/>
    <w:rsid w:val="007D53AE"/>
    <w:rsid w:val="007D5B2B"/>
    <w:rsid w:val="007D655C"/>
    <w:rsid w:val="007D7080"/>
    <w:rsid w:val="007D7FEF"/>
    <w:rsid w:val="007E0512"/>
    <w:rsid w:val="007E0C00"/>
    <w:rsid w:val="007E0C49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4EED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089"/>
    <w:rsid w:val="008A6B40"/>
    <w:rsid w:val="008A6FEA"/>
    <w:rsid w:val="008A7541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2BD"/>
    <w:rsid w:val="008C5400"/>
    <w:rsid w:val="008C56EA"/>
    <w:rsid w:val="008C595E"/>
    <w:rsid w:val="008C5AA8"/>
    <w:rsid w:val="008C65E5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6B8C"/>
    <w:rsid w:val="00907109"/>
    <w:rsid w:val="00907BDD"/>
    <w:rsid w:val="00907CEA"/>
    <w:rsid w:val="00910107"/>
    <w:rsid w:val="00910568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0D3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EF1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4F83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2CB9"/>
    <w:rsid w:val="00A1367E"/>
    <w:rsid w:val="00A136CD"/>
    <w:rsid w:val="00A13E53"/>
    <w:rsid w:val="00A1435F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7CD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4C06"/>
    <w:rsid w:val="00AA558F"/>
    <w:rsid w:val="00AA5688"/>
    <w:rsid w:val="00AA57A7"/>
    <w:rsid w:val="00AA5F6D"/>
    <w:rsid w:val="00AA79B9"/>
    <w:rsid w:val="00AB18BD"/>
    <w:rsid w:val="00AB375C"/>
    <w:rsid w:val="00AB4991"/>
    <w:rsid w:val="00AB51DC"/>
    <w:rsid w:val="00AB6CF2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76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014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0E1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3E1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B35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4BE4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87C1E"/>
    <w:rsid w:val="00C909B8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1E96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C6375"/>
    <w:rsid w:val="00CD0289"/>
    <w:rsid w:val="00CD0AB0"/>
    <w:rsid w:val="00CD0DBA"/>
    <w:rsid w:val="00CD119D"/>
    <w:rsid w:val="00CD2AF7"/>
    <w:rsid w:val="00CD45EE"/>
    <w:rsid w:val="00CD5581"/>
    <w:rsid w:val="00CD60E0"/>
    <w:rsid w:val="00CD77EE"/>
    <w:rsid w:val="00CD7A82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73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85B"/>
    <w:rsid w:val="00D015F6"/>
    <w:rsid w:val="00D01D9B"/>
    <w:rsid w:val="00D0217C"/>
    <w:rsid w:val="00D03132"/>
    <w:rsid w:val="00D0359E"/>
    <w:rsid w:val="00D03F6F"/>
    <w:rsid w:val="00D04EA0"/>
    <w:rsid w:val="00D05BFC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4D41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86C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0B5A"/>
    <w:rsid w:val="00E62712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5597"/>
    <w:rsid w:val="00E86C48"/>
    <w:rsid w:val="00E873A9"/>
    <w:rsid w:val="00E92970"/>
    <w:rsid w:val="00E93F9C"/>
    <w:rsid w:val="00E949B1"/>
    <w:rsid w:val="00E9535E"/>
    <w:rsid w:val="00E96233"/>
    <w:rsid w:val="00E979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428"/>
    <w:rsid w:val="00EE46D1"/>
    <w:rsid w:val="00EE5AC1"/>
    <w:rsid w:val="00EE63F0"/>
    <w:rsid w:val="00EF31BA"/>
    <w:rsid w:val="00EF3DA6"/>
    <w:rsid w:val="00EF4495"/>
    <w:rsid w:val="00EF56A6"/>
    <w:rsid w:val="00EF5AD6"/>
    <w:rsid w:val="00EF629C"/>
    <w:rsid w:val="00EF6BB2"/>
    <w:rsid w:val="00EF71AC"/>
    <w:rsid w:val="00F0012D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2C5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124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90E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02A5"/>
    <w:rsid w:val="00F931AD"/>
    <w:rsid w:val="00F94687"/>
    <w:rsid w:val="00F95747"/>
    <w:rsid w:val="00F9699A"/>
    <w:rsid w:val="00F96C85"/>
    <w:rsid w:val="00F96FDD"/>
    <w:rsid w:val="00F97D98"/>
    <w:rsid w:val="00F97E71"/>
    <w:rsid w:val="00FA0005"/>
    <w:rsid w:val="00FA1E7A"/>
    <w:rsid w:val="00FA2156"/>
    <w:rsid w:val="00FA4FC5"/>
    <w:rsid w:val="00FA517A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CC439"/>
  <w15:chartTrackingRefBased/>
  <w15:docId w15:val="{C9DACA7C-E8E5-4597-A013-B513D5D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afff2">
    <w:name w:val="Название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customStyle="1" w:styleId="affff1">
    <w:name w:val="Обычный (веб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fffa">
    <w:name w:val="Unresolved Mention"/>
    <w:uiPriority w:val="99"/>
    <w:semiHidden/>
    <w:unhideWhenUsed/>
    <w:rsid w:val="00C8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188EFEF6AF8327EA4F54CF1D313B3326D5B8D37911F6B60330A153CX3A2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9EEE46DF8327EA4F54CF1D313B3326D5B8D37911F6B60330A153CX3A2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692B-6F6C-4899-9750-E1372970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4524</Words>
  <Characters>34195</Characters>
  <Application>Microsoft Office Word</Application>
  <DocSecurity>0</DocSecurity>
  <Lines>284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38642</CharactersWithSpaces>
  <SharedDoc>false</SharedDoc>
  <HLinks>
    <vt:vector size="162" baseType="variant">
      <vt:variant>
        <vt:i4>262215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655424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458816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consultantplus://offline/ref=CC700DA84C3E744B64797BEBDD981379D23188EFEF6AF8327EA4F54CF1D313B3326D5B8D37911F6B60330A153CX3A2K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ARM677</cp:lastModifiedBy>
  <cp:revision>5</cp:revision>
  <cp:lastPrinted>2018-07-01T09:29:00Z</cp:lastPrinted>
  <dcterms:created xsi:type="dcterms:W3CDTF">2026-04-01T07:26:00Z</dcterms:created>
  <dcterms:modified xsi:type="dcterms:W3CDTF">2026-06-03T08:23:00Z</dcterms:modified>
</cp:coreProperties>
</file>