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A4" w:rsidRPr="00D309A4" w:rsidRDefault="00D309A4" w:rsidP="00D309A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B4E97" w:rsidRPr="008F2A2A" w:rsidRDefault="001B4E97" w:rsidP="00D309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F2A2A">
        <w:rPr>
          <w:rFonts w:ascii="Times New Roman" w:hAnsi="Times New Roman" w:cs="Times New Roman"/>
          <w:b/>
          <w:color w:val="000000"/>
        </w:rPr>
        <w:t>ТЕХНИЧЕСКОЕ ЗАДАНИЕ</w:t>
      </w:r>
    </w:p>
    <w:p w:rsidR="001B4E97" w:rsidRDefault="001B4E97" w:rsidP="008F2A2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E1419C" w:rsidRPr="00D309A4" w:rsidRDefault="00E1419C" w:rsidP="00E1419C">
      <w:pPr>
        <w:pStyle w:val="a7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Наименование услуги</w:t>
      </w:r>
      <w:r>
        <w:rPr>
          <w:color w:val="000000"/>
        </w:rPr>
        <w:t xml:space="preserve">: </w:t>
      </w:r>
      <w:r w:rsidRPr="00D309A4">
        <w:rPr>
          <w:color w:val="000000"/>
          <w:sz w:val="22"/>
          <w:szCs w:val="22"/>
        </w:rPr>
        <w:t>Услуга по экскурсионному обслуживанию студентов очной формы обучения в г.</w:t>
      </w:r>
      <w:r w:rsidRPr="00D309A4">
        <w:rPr>
          <w:b/>
          <w:color w:val="000000"/>
          <w:sz w:val="22"/>
          <w:szCs w:val="22"/>
        </w:rPr>
        <w:t xml:space="preserve"> </w:t>
      </w:r>
      <w:r w:rsidRPr="00D309A4">
        <w:rPr>
          <w:color w:val="000000"/>
          <w:sz w:val="22"/>
          <w:szCs w:val="22"/>
        </w:rPr>
        <w:t>Йошкар-Ола 5 июня 2026 года</w:t>
      </w:r>
      <w:r>
        <w:rPr>
          <w:color w:val="000000"/>
          <w:sz w:val="22"/>
          <w:szCs w:val="22"/>
        </w:rPr>
        <w:t>.</w:t>
      </w:r>
    </w:p>
    <w:p w:rsidR="00E1419C" w:rsidRPr="00D309A4" w:rsidRDefault="00E1419C" w:rsidP="00E1419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309A4">
        <w:rPr>
          <w:rFonts w:ascii="Times New Roman" w:eastAsia="Times New Roman" w:hAnsi="Times New Roman" w:cs="Times New Roman"/>
          <w:color w:val="000000"/>
        </w:rPr>
        <w:t>Количество студентов: 51-53 человека</w:t>
      </w:r>
    </w:p>
    <w:p w:rsidR="00D309A4" w:rsidRDefault="00D309A4" w:rsidP="00D309A4">
      <w:pPr>
        <w:pStyle w:val="a7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Заказчик</w:t>
      </w:r>
      <w:r>
        <w:rPr>
          <w:color w:val="000000"/>
        </w:rPr>
        <w:t>: 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</w:t>
      </w:r>
    </w:p>
    <w:p w:rsidR="000319E4" w:rsidRPr="008F2A2A" w:rsidRDefault="000319E4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t>Требования к транспортному обслуживанию</w:t>
      </w:r>
    </w:p>
    <w:p w:rsidR="001B4E97" w:rsidRPr="008F2A2A" w:rsidRDefault="001B4E97" w:rsidP="00512F05">
      <w:pPr>
        <w:numPr>
          <w:ilvl w:val="1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Автотранспортное обслуживание: комфортабельны</w:t>
      </w:r>
      <w:r w:rsidR="00A32C29" w:rsidRPr="008F2A2A">
        <w:rPr>
          <w:rFonts w:ascii="Times New Roman" w:eastAsia="Times New Roman" w:hAnsi="Times New Roman" w:cs="Times New Roman"/>
          <w:color w:val="000000"/>
        </w:rPr>
        <w:t>й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автобус </w:t>
      </w:r>
      <w:proofErr w:type="spellStart"/>
      <w:r w:rsidRPr="008F2A2A">
        <w:rPr>
          <w:rFonts w:ascii="Times New Roman" w:eastAsia="Times New Roman" w:hAnsi="Times New Roman" w:cs="Times New Roman"/>
          <w:color w:val="000000"/>
        </w:rPr>
        <w:t>еврокласса</w:t>
      </w:r>
      <w:proofErr w:type="spellEnd"/>
      <w:r w:rsidRPr="008F2A2A">
        <w:rPr>
          <w:rFonts w:ascii="Times New Roman" w:eastAsia="Times New Roman" w:hAnsi="Times New Roman" w:cs="Times New Roman"/>
          <w:color w:val="000000"/>
        </w:rPr>
        <w:t xml:space="preserve"> не </w:t>
      </w:r>
      <w:r w:rsidRPr="00512F05">
        <w:rPr>
          <w:rFonts w:ascii="Times New Roman" w:eastAsia="Times New Roman" w:hAnsi="Times New Roman" w:cs="Times New Roman"/>
          <w:color w:val="000000"/>
        </w:rPr>
        <w:t xml:space="preserve">старше </w:t>
      </w:r>
      <w:r w:rsidR="00512F05" w:rsidRPr="00512F05">
        <w:rPr>
          <w:rFonts w:ascii="Times New Roman" w:eastAsia="Times New Roman" w:hAnsi="Times New Roman" w:cs="Times New Roman"/>
          <w:color w:val="000000"/>
        </w:rPr>
        <w:t xml:space="preserve">5 </w:t>
      </w:r>
      <w:r w:rsidRPr="00512F05">
        <w:rPr>
          <w:rFonts w:ascii="Times New Roman" w:eastAsia="Times New Roman" w:hAnsi="Times New Roman" w:cs="Times New Roman"/>
          <w:color w:val="000000"/>
        </w:rPr>
        <w:t xml:space="preserve">лет от года выпуска с количеством пассажирских мест не менее </w:t>
      </w:r>
      <w:r w:rsidR="00DA288D" w:rsidRPr="00512F05">
        <w:rPr>
          <w:rFonts w:ascii="Times New Roman" w:eastAsia="Times New Roman" w:hAnsi="Times New Roman" w:cs="Times New Roman"/>
          <w:color w:val="000000"/>
        </w:rPr>
        <w:t>5</w:t>
      </w:r>
      <w:r w:rsidRPr="00512F05">
        <w:rPr>
          <w:rFonts w:ascii="Times New Roman" w:eastAsia="Times New Roman" w:hAnsi="Times New Roman" w:cs="Times New Roman"/>
          <w:color w:val="000000"/>
        </w:rPr>
        <w:t>1. Все пассажирские сидения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должны быть оборудованы ремнями безопасности. В автобусах обязательно наличие кондиционеров, работающих TV и</w:t>
      </w:r>
      <w:r w:rsidR="00DA288D" w:rsidRPr="008F2A2A">
        <w:rPr>
          <w:rFonts w:ascii="Times New Roman" w:eastAsia="Times New Roman" w:hAnsi="Times New Roman" w:cs="Times New Roman"/>
          <w:color w:val="000000"/>
        </w:rPr>
        <w:t xml:space="preserve"> DVD, функционирующего туалета.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1.2.</w:t>
      </w:r>
      <w:r w:rsidRPr="008F2A2A">
        <w:rPr>
          <w:rFonts w:ascii="Times New Roman" w:eastAsia="Times New Roman" w:hAnsi="Times New Roman" w:cs="Times New Roman"/>
          <w:color w:val="000000"/>
        </w:rPr>
        <w:tab/>
        <w:t>Автобусы должны соответствовать всем требованиям, предъявляемым к пассажирским перевозкам в порядке, уста</w:t>
      </w:r>
      <w:r w:rsidR="000319E4">
        <w:rPr>
          <w:rFonts w:ascii="Times New Roman" w:eastAsia="Times New Roman" w:hAnsi="Times New Roman" w:cs="Times New Roman"/>
          <w:color w:val="000000"/>
        </w:rPr>
        <w:t>новленном законодательством РФ.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1.3.</w:t>
      </w:r>
      <w:r w:rsidRPr="008F2A2A">
        <w:rPr>
          <w:rFonts w:ascii="Times New Roman" w:eastAsia="Times New Roman" w:hAnsi="Times New Roman" w:cs="Times New Roman"/>
          <w:color w:val="000000"/>
        </w:rPr>
        <w:tab/>
        <w:t>Автобусы должны предоставляться для обслуживания студентов по маршруту «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–</w:t>
      </w:r>
      <w:r w:rsidR="00DA288D" w:rsidRPr="008F2A2A">
        <w:rPr>
          <w:rFonts w:ascii="Times New Roman" w:eastAsia="Times New Roman" w:hAnsi="Times New Roman" w:cs="Times New Roman"/>
          <w:color w:val="000000"/>
        </w:rPr>
        <w:t xml:space="preserve"> 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Йошкар-Ола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–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». В случае поломки (технической неисправности) автобуса, Исполнитель должен предоставить автобус 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(автобусы) на замену в течение 1</w:t>
      </w:r>
      <w:r w:rsidRPr="008F2A2A">
        <w:rPr>
          <w:rFonts w:ascii="Times New Roman" w:eastAsia="Times New Roman" w:hAnsi="Times New Roman" w:cs="Times New Roman"/>
          <w:color w:val="000000"/>
        </w:rPr>
        <w:t>-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го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час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а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с момента аварийной остановки.</w:t>
      </w:r>
    </w:p>
    <w:p w:rsidR="001B4E97" w:rsidRPr="008F2A2A" w:rsidRDefault="001B4E97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0319E4" w:rsidRDefault="001B4E97" w:rsidP="008F2A2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t>Требования к экскурсионному обслуживанию студентов</w:t>
      </w:r>
    </w:p>
    <w:p w:rsidR="000319E4" w:rsidRPr="000319E4" w:rsidRDefault="000319E4" w:rsidP="000319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319E4">
        <w:rPr>
          <w:rFonts w:ascii="Times New Roman" w:hAnsi="Times New Roman" w:cs="Times New Roman"/>
        </w:rPr>
        <w:t>Исполнитель должен состоять в Едином Федеральном реестре туроператоров</w:t>
      </w:r>
      <w:r>
        <w:rPr>
          <w:rFonts w:ascii="Times New Roman" w:hAnsi="Times New Roman" w:cs="Times New Roman"/>
        </w:rPr>
        <w:t xml:space="preserve"> Российской Федерации </w:t>
      </w:r>
    </w:p>
    <w:p w:rsidR="008F2A2A" w:rsidRPr="008F2A2A" w:rsidRDefault="001B4E97" w:rsidP="008F2A2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2A2A">
        <w:rPr>
          <w:rFonts w:ascii="Times New Roman" w:eastAsia="Times New Roman" w:hAnsi="Times New Roman" w:cs="Times New Roman"/>
          <w:color w:val="000000"/>
        </w:rPr>
        <w:t>Исполнитель должен обеспечить посещение всех объектов, предусмотренных техническим заданием, включая приобретение входных билетов на все объекты:</w:t>
      </w:r>
    </w:p>
    <w:p w:rsidR="008F2A2A" w:rsidRPr="008F2A2A" w:rsidRDefault="008F2A2A" w:rsidP="008F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- </w:t>
      </w:r>
      <w:r w:rsidR="00A32C29" w:rsidRPr="008F2A2A">
        <w:rPr>
          <w:rFonts w:ascii="Times New Roman" w:eastAsia="Times New Roman" w:hAnsi="Times New Roman" w:cs="Times New Roman"/>
          <w:color w:val="000000"/>
        </w:rPr>
        <w:t xml:space="preserve">Обзорная экскурсия </w:t>
      </w:r>
      <w:r w:rsidR="00094958" w:rsidRPr="008F2A2A">
        <w:rPr>
          <w:rFonts w:ascii="Times New Roman" w:hAnsi="Times New Roman" w:cs="Times New Roman"/>
        </w:rPr>
        <w:t xml:space="preserve">по г. Йошкар-Ола. Экскурсия начинается с </w:t>
      </w:r>
      <w:r w:rsidR="00094958" w:rsidRPr="008F2A2A">
        <w:rPr>
          <w:rFonts w:ascii="Times New Roman" w:hAnsi="Times New Roman" w:cs="Times New Roman"/>
          <w:b/>
        </w:rPr>
        <w:t>площади Оболенского-Ноготкова</w:t>
      </w:r>
      <w:r w:rsidRPr="008F2A2A">
        <w:rPr>
          <w:rFonts w:ascii="Times New Roman" w:hAnsi="Times New Roman" w:cs="Times New Roman"/>
          <w:b/>
        </w:rPr>
        <w:t xml:space="preserve">, </w:t>
      </w:r>
      <w:r w:rsidRPr="008F2A2A">
        <w:rPr>
          <w:rFonts w:ascii="Times New Roman" w:hAnsi="Times New Roman" w:cs="Times New Roman"/>
        </w:rPr>
        <w:t>продолжается через</w:t>
      </w:r>
      <w:r w:rsidRPr="008F2A2A">
        <w:rPr>
          <w:rFonts w:ascii="Times New Roman" w:hAnsi="Times New Roman" w:cs="Times New Roman"/>
          <w:b/>
        </w:rPr>
        <w:t xml:space="preserve"> </w:t>
      </w:r>
      <w:r w:rsidR="00A2742E" w:rsidRPr="008F2A2A">
        <w:rPr>
          <w:rFonts w:ascii="Times New Roman" w:hAnsi="Times New Roman" w:cs="Times New Roman"/>
          <w:b/>
        </w:rPr>
        <w:t>Патриаршую площадь</w:t>
      </w:r>
      <w:r w:rsidR="00A2742E" w:rsidRPr="008F2A2A">
        <w:rPr>
          <w:rFonts w:ascii="Times New Roman" w:hAnsi="Times New Roman" w:cs="Times New Roman"/>
        </w:rPr>
        <w:t xml:space="preserve">, на которой находятся </w:t>
      </w:r>
      <w:r w:rsidR="00A2742E" w:rsidRPr="008F2A2A">
        <w:rPr>
          <w:rFonts w:ascii="Times New Roman" w:hAnsi="Times New Roman" w:cs="Times New Roman"/>
          <w:b/>
        </w:rPr>
        <w:t xml:space="preserve">движущаяся скульптура «Вход </w:t>
      </w:r>
      <w:proofErr w:type="spellStart"/>
      <w:r w:rsidR="00A2742E" w:rsidRPr="008F2A2A">
        <w:rPr>
          <w:rFonts w:ascii="Times New Roman" w:hAnsi="Times New Roman" w:cs="Times New Roman"/>
          <w:b/>
        </w:rPr>
        <w:t>Господен</w:t>
      </w:r>
      <w:proofErr w:type="spellEnd"/>
      <w:r w:rsidR="00A2742E" w:rsidRPr="008F2A2A">
        <w:rPr>
          <w:rFonts w:ascii="Times New Roman" w:hAnsi="Times New Roman" w:cs="Times New Roman"/>
          <w:b/>
        </w:rPr>
        <w:t xml:space="preserve"> в Иерусалим</w:t>
      </w:r>
      <w:r w:rsidR="00A2742E" w:rsidRPr="008F2A2A">
        <w:rPr>
          <w:rFonts w:ascii="Times New Roman" w:hAnsi="Times New Roman" w:cs="Times New Roman"/>
        </w:rPr>
        <w:t xml:space="preserve">», </w:t>
      </w:r>
      <w:r w:rsidR="00A2742E" w:rsidRPr="00E1419C">
        <w:rPr>
          <w:rFonts w:ascii="Times New Roman" w:hAnsi="Times New Roman" w:cs="Times New Roman"/>
          <w:b/>
        </w:rPr>
        <w:t>или «12 апос</w:t>
      </w:r>
      <w:r w:rsidRPr="00E1419C">
        <w:rPr>
          <w:rFonts w:ascii="Times New Roman" w:hAnsi="Times New Roman" w:cs="Times New Roman"/>
          <w:b/>
        </w:rPr>
        <w:t>толов»</w:t>
      </w:r>
      <w:r w:rsidRPr="008F2A2A">
        <w:rPr>
          <w:rFonts w:ascii="Times New Roman" w:hAnsi="Times New Roman" w:cs="Times New Roman"/>
        </w:rPr>
        <w:t xml:space="preserve">, копия </w:t>
      </w:r>
      <w:r w:rsidRPr="008F2A2A">
        <w:rPr>
          <w:rFonts w:ascii="Times New Roman" w:hAnsi="Times New Roman" w:cs="Times New Roman"/>
          <w:b/>
        </w:rPr>
        <w:t>замка Шереметева</w:t>
      </w:r>
      <w:r w:rsidRPr="008F2A2A">
        <w:rPr>
          <w:rFonts w:ascii="Times New Roman" w:hAnsi="Times New Roman" w:cs="Times New Roman"/>
        </w:rPr>
        <w:t xml:space="preserve"> </w:t>
      </w:r>
      <w:r w:rsidR="00A2742E" w:rsidRPr="008F2A2A">
        <w:rPr>
          <w:rFonts w:ascii="Times New Roman" w:hAnsi="Times New Roman" w:cs="Times New Roman"/>
        </w:rPr>
        <w:t xml:space="preserve">и </w:t>
      </w:r>
      <w:r w:rsidR="00A2742E" w:rsidRPr="00E1419C">
        <w:rPr>
          <w:rFonts w:ascii="Times New Roman" w:hAnsi="Times New Roman" w:cs="Times New Roman"/>
          <w:b/>
        </w:rPr>
        <w:t xml:space="preserve">замка </w:t>
      </w:r>
      <w:proofErr w:type="spellStart"/>
      <w:r w:rsidR="00A2742E" w:rsidRPr="00E1419C">
        <w:rPr>
          <w:rFonts w:ascii="Times New Roman" w:hAnsi="Times New Roman" w:cs="Times New Roman"/>
          <w:b/>
        </w:rPr>
        <w:t>Нойшванштайн</w:t>
      </w:r>
      <w:proofErr w:type="spellEnd"/>
      <w:r w:rsidR="00A2742E" w:rsidRPr="008F2A2A">
        <w:rPr>
          <w:rFonts w:ascii="Times New Roman" w:hAnsi="Times New Roman" w:cs="Times New Roman"/>
        </w:rPr>
        <w:t>, а такж</w:t>
      </w:r>
      <w:r w:rsidRPr="008F2A2A">
        <w:rPr>
          <w:rFonts w:ascii="Times New Roman" w:hAnsi="Times New Roman" w:cs="Times New Roman"/>
        </w:rPr>
        <w:t>е памятники православным святым</w:t>
      </w:r>
      <w:r w:rsidR="00E1419C">
        <w:rPr>
          <w:rFonts w:ascii="Times New Roman" w:hAnsi="Times New Roman" w:cs="Times New Roman"/>
        </w:rPr>
        <w:t>;</w:t>
      </w:r>
      <w:r w:rsidR="00094958" w:rsidRPr="008F2A2A">
        <w:rPr>
          <w:rFonts w:ascii="Times New Roman" w:hAnsi="Times New Roman" w:cs="Times New Roman"/>
        </w:rPr>
        <w:t xml:space="preserve"> далее группа едет в </w:t>
      </w:r>
      <w:r w:rsidR="00094958" w:rsidRPr="008F2A2A">
        <w:rPr>
          <w:rFonts w:ascii="Times New Roman" w:hAnsi="Times New Roman" w:cs="Times New Roman"/>
          <w:b/>
        </w:rPr>
        <w:t>Национальную галерею</w:t>
      </w:r>
      <w:r w:rsidR="00094958" w:rsidRPr="008F2A2A">
        <w:rPr>
          <w:rFonts w:ascii="Times New Roman" w:hAnsi="Times New Roman" w:cs="Times New Roman"/>
        </w:rPr>
        <w:t xml:space="preserve">, посещает </w:t>
      </w:r>
      <w:r w:rsidR="00094958" w:rsidRPr="008F2A2A">
        <w:rPr>
          <w:rFonts w:ascii="Times New Roman" w:hAnsi="Times New Roman" w:cs="Times New Roman"/>
          <w:b/>
        </w:rPr>
        <w:t>Царь-Пушку</w:t>
      </w:r>
      <w:r w:rsidR="00094958" w:rsidRPr="008F2A2A">
        <w:rPr>
          <w:rFonts w:ascii="Times New Roman" w:hAnsi="Times New Roman" w:cs="Times New Roman"/>
        </w:rPr>
        <w:t xml:space="preserve">, </w:t>
      </w:r>
      <w:r w:rsidR="00094958" w:rsidRPr="008F2A2A">
        <w:rPr>
          <w:rFonts w:ascii="Times New Roman" w:hAnsi="Times New Roman" w:cs="Times New Roman"/>
          <w:b/>
        </w:rPr>
        <w:t>памятник святому Леониду</w:t>
      </w:r>
      <w:r w:rsidR="00094958" w:rsidRPr="008F2A2A">
        <w:rPr>
          <w:rFonts w:ascii="Times New Roman" w:hAnsi="Times New Roman" w:cs="Times New Roman"/>
        </w:rPr>
        <w:t xml:space="preserve">, </w:t>
      </w:r>
      <w:r w:rsidR="00A2742E" w:rsidRPr="008F2A2A">
        <w:rPr>
          <w:rFonts w:ascii="Times New Roman" w:hAnsi="Times New Roman" w:cs="Times New Roman"/>
        </w:rPr>
        <w:t xml:space="preserve">а </w:t>
      </w:r>
      <w:r w:rsidRPr="008F2A2A">
        <w:rPr>
          <w:rFonts w:ascii="Times New Roman" w:hAnsi="Times New Roman" w:cs="Times New Roman"/>
        </w:rPr>
        <w:t xml:space="preserve">далее </w:t>
      </w:r>
      <w:r w:rsidR="00A2742E" w:rsidRPr="008F2A2A">
        <w:rPr>
          <w:rFonts w:ascii="Times New Roman" w:hAnsi="Times New Roman" w:cs="Times New Roman"/>
        </w:rPr>
        <w:t xml:space="preserve">группа проходит на </w:t>
      </w:r>
      <w:r w:rsidR="00A2742E" w:rsidRPr="008F2A2A">
        <w:rPr>
          <w:rFonts w:ascii="Times New Roman" w:hAnsi="Times New Roman" w:cs="Times New Roman"/>
          <w:b/>
        </w:rPr>
        <w:t>Набережную Брюгге</w:t>
      </w:r>
      <w:r w:rsidR="00A2742E" w:rsidRPr="008F2A2A">
        <w:rPr>
          <w:rFonts w:ascii="Times New Roman" w:hAnsi="Times New Roman" w:cs="Times New Roman"/>
        </w:rPr>
        <w:t xml:space="preserve"> - комплекс в европейском стиле, объединивший множество достопримечательностей: национальную гимназию искусств, Дворец бракосочетания, башню Дружбы народов и копии мировых памятников архитектуры. Также группа осматривает правительственные здания города: мэрию Йошкар-Олы и здание правительства Республики Марий Эл, далее предусмотрено посещение </w:t>
      </w:r>
      <w:r w:rsidRPr="008F2A2A">
        <w:rPr>
          <w:rFonts w:ascii="Times New Roman" w:hAnsi="Times New Roman" w:cs="Times New Roman"/>
        </w:rPr>
        <w:t xml:space="preserve">и фотографирование возле </w:t>
      </w:r>
      <w:r w:rsidR="00A2742E" w:rsidRPr="008F2A2A">
        <w:rPr>
          <w:rFonts w:ascii="Times New Roman" w:hAnsi="Times New Roman" w:cs="Times New Roman"/>
          <w:b/>
        </w:rPr>
        <w:t xml:space="preserve">памятника </w:t>
      </w:r>
      <w:proofErr w:type="spellStart"/>
      <w:r w:rsidR="00A2742E" w:rsidRPr="008F2A2A">
        <w:rPr>
          <w:rFonts w:ascii="Times New Roman" w:hAnsi="Times New Roman" w:cs="Times New Roman"/>
          <w:b/>
        </w:rPr>
        <w:t>Йошкину</w:t>
      </w:r>
      <w:proofErr w:type="spellEnd"/>
      <w:r w:rsidR="00A2742E" w:rsidRPr="008F2A2A">
        <w:rPr>
          <w:rFonts w:ascii="Times New Roman" w:hAnsi="Times New Roman" w:cs="Times New Roman"/>
          <w:b/>
        </w:rPr>
        <w:t xml:space="preserve"> коту</w:t>
      </w:r>
      <w:r w:rsidR="00A2742E" w:rsidRPr="008F2A2A">
        <w:rPr>
          <w:rFonts w:ascii="Times New Roman" w:hAnsi="Times New Roman" w:cs="Times New Roman"/>
        </w:rPr>
        <w:t>.</w:t>
      </w:r>
      <w:r w:rsidRPr="008F2A2A">
        <w:rPr>
          <w:rFonts w:ascii="Times New Roman" w:hAnsi="Times New Roman" w:cs="Times New Roman"/>
        </w:rPr>
        <w:t xml:space="preserve"> Далее группа посмотрит </w:t>
      </w:r>
      <w:r w:rsidRPr="008F2A2A">
        <w:rPr>
          <w:rFonts w:ascii="Times New Roman" w:hAnsi="Times New Roman" w:cs="Times New Roman"/>
          <w:b/>
        </w:rPr>
        <w:t>Площадь Республики</w:t>
      </w:r>
      <w:r w:rsidRPr="008F2A2A">
        <w:rPr>
          <w:rFonts w:ascii="Times New Roman" w:hAnsi="Times New Roman" w:cs="Times New Roman"/>
        </w:rPr>
        <w:t xml:space="preserve"> </w:t>
      </w:r>
      <w:r w:rsidRPr="008F2A2A">
        <w:rPr>
          <w:rFonts w:ascii="Times New Roman" w:hAnsi="Times New Roman" w:cs="Times New Roman"/>
          <w:b/>
        </w:rPr>
        <w:t>Пресвятой Девы Марии</w:t>
      </w:r>
      <w:r w:rsidRPr="008F2A2A">
        <w:rPr>
          <w:rFonts w:ascii="Times New Roman" w:hAnsi="Times New Roman" w:cs="Times New Roman"/>
        </w:rPr>
        <w:t xml:space="preserve">, </w:t>
      </w:r>
      <w:r w:rsidRPr="008F2A2A">
        <w:rPr>
          <w:rFonts w:ascii="Times New Roman" w:hAnsi="Times New Roman" w:cs="Times New Roman"/>
          <w:b/>
        </w:rPr>
        <w:t>Благовещенский кафедральный собор</w:t>
      </w:r>
      <w:r w:rsidRPr="008F2A2A">
        <w:rPr>
          <w:rFonts w:ascii="Times New Roman" w:hAnsi="Times New Roman" w:cs="Times New Roman"/>
        </w:rPr>
        <w:t xml:space="preserve">, построенный на деньги прихожан, </w:t>
      </w:r>
      <w:r w:rsidRPr="008F2A2A">
        <w:rPr>
          <w:rFonts w:ascii="Times New Roman" w:hAnsi="Times New Roman" w:cs="Times New Roman"/>
          <w:b/>
        </w:rPr>
        <w:t>памятник-фонтан Архангелу Гавриилу</w:t>
      </w:r>
      <w:r w:rsidRPr="008F2A2A">
        <w:rPr>
          <w:rFonts w:ascii="Times New Roman" w:hAnsi="Times New Roman" w:cs="Times New Roman"/>
        </w:rPr>
        <w:t xml:space="preserve"> и Благовещенскую башню, на которой каждый час бьют куранты. </w:t>
      </w:r>
      <w:r w:rsidR="00A2742E" w:rsidRPr="008F2A2A">
        <w:rPr>
          <w:rFonts w:ascii="Times New Roman" w:hAnsi="Times New Roman" w:cs="Times New Roman"/>
        </w:rPr>
        <w:t xml:space="preserve">Следующая точка экскурсии — это </w:t>
      </w:r>
      <w:proofErr w:type="spellStart"/>
      <w:r w:rsidR="00094958" w:rsidRPr="008F2A2A">
        <w:rPr>
          <w:rFonts w:ascii="Times New Roman" w:hAnsi="Times New Roman" w:cs="Times New Roman"/>
          <w:b/>
        </w:rPr>
        <w:t>Царевококшайск</w:t>
      </w:r>
      <w:r w:rsidR="00A2742E" w:rsidRPr="008F2A2A">
        <w:rPr>
          <w:rFonts w:ascii="Times New Roman" w:hAnsi="Times New Roman" w:cs="Times New Roman"/>
          <w:b/>
        </w:rPr>
        <w:t>ий</w:t>
      </w:r>
      <w:proofErr w:type="spellEnd"/>
      <w:r w:rsidR="00094958" w:rsidRPr="008F2A2A">
        <w:rPr>
          <w:rFonts w:ascii="Times New Roman" w:hAnsi="Times New Roman" w:cs="Times New Roman"/>
          <w:b/>
        </w:rPr>
        <w:t xml:space="preserve"> Кремл</w:t>
      </w:r>
      <w:r w:rsidR="00A2742E" w:rsidRPr="008F2A2A">
        <w:rPr>
          <w:rFonts w:ascii="Times New Roman" w:hAnsi="Times New Roman" w:cs="Times New Roman"/>
          <w:b/>
        </w:rPr>
        <w:t>ь</w:t>
      </w:r>
      <w:r w:rsidR="00A2742E" w:rsidRPr="008F2A2A">
        <w:rPr>
          <w:rFonts w:ascii="Times New Roman" w:hAnsi="Times New Roman" w:cs="Times New Roman"/>
        </w:rPr>
        <w:t xml:space="preserve"> - город-крепость, из красного кирпича, построенный по образцу памятников средневекового русского зодчества</w:t>
      </w:r>
      <w:r w:rsidRPr="008F2A2A">
        <w:rPr>
          <w:rFonts w:ascii="Times New Roman" w:hAnsi="Times New Roman" w:cs="Times New Roman"/>
        </w:rPr>
        <w:t xml:space="preserve">. </w:t>
      </w:r>
      <w:r w:rsidR="00094958" w:rsidRPr="008F2A2A">
        <w:rPr>
          <w:rFonts w:ascii="Times New Roman" w:hAnsi="Times New Roman" w:cs="Times New Roman"/>
          <w:b/>
        </w:rPr>
        <w:t>Парк культуры и отдыха</w:t>
      </w:r>
      <w:r w:rsidR="00A2742E" w:rsidRPr="008F2A2A">
        <w:rPr>
          <w:rFonts w:ascii="Times New Roman" w:hAnsi="Times New Roman" w:cs="Times New Roman"/>
        </w:rPr>
        <w:t>, мемориал</w:t>
      </w:r>
      <w:r w:rsidR="00094958" w:rsidRPr="008F2A2A">
        <w:rPr>
          <w:rFonts w:ascii="Times New Roman" w:hAnsi="Times New Roman" w:cs="Times New Roman"/>
        </w:rPr>
        <w:t xml:space="preserve"> Воинской славы. </w:t>
      </w:r>
      <w:r w:rsidR="00A2742E" w:rsidRPr="008F2A2A">
        <w:rPr>
          <w:rFonts w:ascii="Times New Roman" w:hAnsi="Times New Roman" w:cs="Times New Roman"/>
        </w:rPr>
        <w:t xml:space="preserve">Далее группа идет </w:t>
      </w:r>
      <w:r w:rsidRPr="008F2A2A">
        <w:rPr>
          <w:rFonts w:ascii="Times New Roman" w:hAnsi="Times New Roman" w:cs="Times New Roman"/>
        </w:rPr>
        <w:t>в</w:t>
      </w:r>
      <w:r w:rsidR="00A2742E" w:rsidRPr="008F2A2A">
        <w:rPr>
          <w:rFonts w:ascii="Times New Roman" w:hAnsi="Times New Roman" w:cs="Times New Roman"/>
        </w:rPr>
        <w:t xml:space="preserve"> </w:t>
      </w:r>
      <w:r w:rsidR="00094958" w:rsidRPr="008F2A2A">
        <w:rPr>
          <w:rFonts w:ascii="Times New Roman" w:hAnsi="Times New Roman" w:cs="Times New Roman"/>
          <w:b/>
        </w:rPr>
        <w:t>Музе</w:t>
      </w:r>
      <w:r w:rsidR="00A2742E" w:rsidRPr="008F2A2A">
        <w:rPr>
          <w:rFonts w:ascii="Times New Roman" w:hAnsi="Times New Roman" w:cs="Times New Roman"/>
          <w:b/>
        </w:rPr>
        <w:t>ю с</w:t>
      </w:r>
      <w:r w:rsidR="00094958" w:rsidRPr="008F2A2A">
        <w:rPr>
          <w:rFonts w:ascii="Times New Roman" w:hAnsi="Times New Roman" w:cs="Times New Roman"/>
          <w:b/>
        </w:rPr>
        <w:t>казк</w:t>
      </w:r>
      <w:r w:rsidR="00A2742E" w:rsidRPr="008F2A2A">
        <w:rPr>
          <w:rFonts w:ascii="Times New Roman" w:hAnsi="Times New Roman" w:cs="Times New Roman"/>
          <w:b/>
        </w:rPr>
        <w:t>и</w:t>
      </w:r>
      <w:r w:rsidR="00094958" w:rsidRPr="008F2A2A">
        <w:rPr>
          <w:rFonts w:ascii="Times New Roman" w:hAnsi="Times New Roman" w:cs="Times New Roman"/>
        </w:rPr>
        <w:t xml:space="preserve"> под открытым небом</w:t>
      </w:r>
      <w:r w:rsidR="00A2742E" w:rsidRPr="008F2A2A">
        <w:rPr>
          <w:rFonts w:ascii="Times New Roman" w:hAnsi="Times New Roman" w:cs="Times New Roman"/>
        </w:rPr>
        <w:t xml:space="preserve">, с </w:t>
      </w:r>
      <w:r w:rsidR="00094958" w:rsidRPr="008F2A2A">
        <w:rPr>
          <w:rFonts w:ascii="Times New Roman" w:hAnsi="Times New Roman" w:cs="Times New Roman"/>
        </w:rPr>
        <w:t>оригинальны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деревянны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и глиняны</w:t>
      </w:r>
      <w:r w:rsidR="00A2742E" w:rsidRPr="008F2A2A">
        <w:rPr>
          <w:rFonts w:ascii="Times New Roman" w:hAnsi="Times New Roman" w:cs="Times New Roman"/>
        </w:rPr>
        <w:t>ми</w:t>
      </w:r>
      <w:r w:rsidR="00094958" w:rsidRPr="008F2A2A">
        <w:rPr>
          <w:rFonts w:ascii="Times New Roman" w:hAnsi="Times New Roman" w:cs="Times New Roman"/>
        </w:rPr>
        <w:t xml:space="preserve"> персонаж</w:t>
      </w:r>
      <w:r w:rsidR="00A2742E" w:rsidRPr="008F2A2A">
        <w:rPr>
          <w:rFonts w:ascii="Times New Roman" w:hAnsi="Times New Roman" w:cs="Times New Roman"/>
        </w:rPr>
        <w:t>ами</w:t>
      </w:r>
      <w:r w:rsidR="00094958" w:rsidRPr="008F2A2A">
        <w:rPr>
          <w:rFonts w:ascii="Times New Roman" w:hAnsi="Times New Roman" w:cs="Times New Roman"/>
        </w:rPr>
        <w:t xml:space="preserve">. </w:t>
      </w:r>
      <w:r w:rsidR="00A32C29" w:rsidRPr="008F2A2A">
        <w:rPr>
          <w:rFonts w:ascii="Times New Roman" w:eastAsia="Times New Roman" w:hAnsi="Times New Roman" w:cs="Times New Roman"/>
          <w:i/>
          <w:color w:val="000000"/>
        </w:rPr>
        <w:t xml:space="preserve">Продолжительность экскурсии не 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>менее 3</w:t>
      </w:r>
      <w:r w:rsidR="00A32C29" w:rsidRPr="008F2A2A">
        <w:rPr>
          <w:rFonts w:ascii="Times New Roman" w:eastAsia="Times New Roman" w:hAnsi="Times New Roman" w:cs="Times New Roman"/>
          <w:i/>
          <w:color w:val="000000"/>
        </w:rPr>
        <w:t xml:space="preserve"> часов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094958" w:rsidRPr="008F2A2A" w:rsidRDefault="008F2A2A" w:rsidP="008F2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- </w:t>
      </w:r>
      <w:r w:rsidR="00094958" w:rsidRPr="008F2A2A">
        <w:rPr>
          <w:rFonts w:ascii="Times New Roman" w:hAnsi="Times New Roman" w:cs="Times New Roman"/>
        </w:rPr>
        <w:t>Посещение Музейно-патриотического центра «Герои Отечества». В центре представлена экспозиция, посвящённая событиям Первой мировой войны (1914–1918 гг.), Великой Отечественной войны (1941–1945 гг.) и специальной военной операции на Украине. Экспозиция основана на сопоставлении и анализе этих событий, показывает, как они повлияли на политическую, экономическую, социальную и культурную сферы страны.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>Продолжительность экскурсии не менее 1</w:t>
      </w:r>
      <w:r w:rsidRPr="008F2A2A">
        <w:rPr>
          <w:rFonts w:ascii="Times New Roman" w:eastAsia="Times New Roman" w:hAnsi="Times New Roman" w:cs="Times New Roman"/>
          <w:i/>
          <w:color w:val="000000"/>
        </w:rPr>
        <w:t>,5</w:t>
      </w:r>
      <w:r w:rsidR="00094958" w:rsidRPr="008F2A2A">
        <w:rPr>
          <w:rFonts w:ascii="Times New Roman" w:eastAsia="Times New Roman" w:hAnsi="Times New Roman" w:cs="Times New Roman"/>
          <w:i/>
          <w:color w:val="000000"/>
        </w:rPr>
        <w:t xml:space="preserve"> час</w:t>
      </w:r>
      <w:r w:rsidRPr="008F2A2A">
        <w:rPr>
          <w:rFonts w:ascii="Times New Roman" w:eastAsia="Times New Roman" w:hAnsi="Times New Roman" w:cs="Times New Roman"/>
          <w:i/>
          <w:color w:val="000000"/>
        </w:rPr>
        <w:t>ов.</w:t>
      </w:r>
    </w:p>
    <w:p w:rsidR="001B4E97" w:rsidRPr="008F2A2A" w:rsidRDefault="001B4E97" w:rsidP="008F2A2A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2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.2</w:t>
      </w:r>
      <w:r w:rsidRPr="008F2A2A">
        <w:rPr>
          <w:rFonts w:ascii="Times New Roman" w:eastAsia="Times New Roman" w:hAnsi="Times New Roman" w:cs="Times New Roman"/>
          <w:color w:val="000000"/>
        </w:rPr>
        <w:t>.</w:t>
      </w:r>
      <w:r w:rsidRPr="008F2A2A">
        <w:rPr>
          <w:rFonts w:ascii="Times New Roman" w:eastAsia="Times New Roman" w:hAnsi="Times New Roman" w:cs="Times New Roman"/>
          <w:color w:val="000000"/>
        </w:rPr>
        <w:tab/>
        <w:t xml:space="preserve">Обслуживание экскурсий должно производиться профессиональными экскурсоводами, имеющими документы, подтверждающие квалификацию. Исполнитель должен обеспечить наличие у группы персонального гида на протяжении всего маршрута. </w:t>
      </w:r>
    </w:p>
    <w:p w:rsidR="001B4E97" w:rsidRPr="008F2A2A" w:rsidRDefault="001B4E97" w:rsidP="008F2A2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При невозможности посетить тот или иной объект по причинам, не зависящим от Исполнителя, допускается замена объекта на равноценный по согласованию с Заказчиком.</w:t>
      </w:r>
    </w:p>
    <w:p w:rsidR="001B4E97" w:rsidRPr="008F2A2A" w:rsidRDefault="001B4E97" w:rsidP="008F2A2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b/>
          <w:color w:val="000000"/>
        </w:rPr>
        <w:lastRenderedPageBreak/>
        <w:t>Требования к организации питания</w:t>
      </w:r>
    </w:p>
    <w:p w:rsidR="001B4E97" w:rsidRPr="008F2A2A" w:rsidRDefault="001B4E97" w:rsidP="008F2A2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Участникам поездки должно быть предоставлено питание – обед по маршруту экскурсии.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Помещения для приема пищи должны отвечать всем современным требованиям: просторный зал с количес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твом посадочных мест не менее 51</w:t>
      </w:r>
      <w:r w:rsidRPr="008F2A2A">
        <w:rPr>
          <w:rFonts w:ascii="Times New Roman" w:eastAsia="Times New Roman" w:hAnsi="Times New Roman" w:cs="Times New Roman"/>
          <w:color w:val="000000"/>
        </w:rPr>
        <w:t>, обязательно наличие умывальников и туалетных комнат.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Количество порций на каждый п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рием пищи должно быть не менее 51</w:t>
      </w:r>
      <w:r w:rsidRPr="008F2A2A">
        <w:rPr>
          <w:rFonts w:ascii="Times New Roman" w:eastAsia="Times New Roman" w:hAnsi="Times New Roman" w:cs="Times New Roman"/>
          <w:color w:val="000000"/>
        </w:rPr>
        <w:t>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Питание должно быть разнообразным, сбалансированным по наличию белков, жиров и углеводов, включать в рацион щадящие блюда и молочные продукты, овощи, фрукты.</w:t>
      </w:r>
    </w:p>
    <w:p w:rsidR="001B4E97" w:rsidRPr="008F2A2A" w:rsidRDefault="001B4E97" w:rsidP="008F2A2A">
      <w:pPr>
        <w:numPr>
          <w:ilvl w:val="1"/>
          <w:numId w:val="8"/>
        </w:numP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Предприятие общественного питания должно соответствовать требованиям нормативных актов по показателям безопасности.</w:t>
      </w:r>
    </w:p>
    <w:p w:rsidR="001B4E97" w:rsidRPr="008F2A2A" w:rsidRDefault="001B4E97" w:rsidP="008F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1B4E97" w:rsidRPr="008F2A2A" w:rsidRDefault="001B4E97" w:rsidP="008F2A2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 w:rsidRPr="008F2A2A">
        <w:rPr>
          <w:rFonts w:ascii="Times New Roman" w:eastAsia="Times New Roman" w:hAnsi="Times New Roman" w:cs="Times New Roman"/>
          <w:b/>
        </w:rPr>
        <w:t>4.</w:t>
      </w:r>
      <w:r w:rsidRPr="008F2A2A">
        <w:rPr>
          <w:rFonts w:ascii="Times New Roman" w:eastAsia="Times New Roman" w:hAnsi="Times New Roman" w:cs="Times New Roman"/>
          <w:b/>
        </w:rPr>
        <w:tab/>
        <w:t>Время проведения мероприятий</w:t>
      </w:r>
    </w:p>
    <w:p w:rsidR="001B4E97" w:rsidRPr="008F2A2A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Исполнитель должен обеспечить обслуживание мероприятия для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51</w:t>
      </w:r>
      <w:r w:rsidRPr="008F2A2A">
        <w:rPr>
          <w:rFonts w:ascii="Times New Roman" w:eastAsia="Times New Roman" w:hAnsi="Times New Roman" w:cs="Times New Roman"/>
          <w:color w:val="000000"/>
        </w:rPr>
        <w:t xml:space="preserve"> человек.</w:t>
      </w:r>
    </w:p>
    <w:p w:rsidR="00094958" w:rsidRPr="008F2A2A" w:rsidRDefault="001B4E97" w:rsidP="008F2A2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Дата проведения мероприятия: </w:t>
      </w:r>
      <w:r w:rsidR="00094958" w:rsidRPr="008F2A2A">
        <w:rPr>
          <w:rFonts w:ascii="Times New Roman" w:eastAsia="Times New Roman" w:hAnsi="Times New Roman" w:cs="Times New Roman"/>
          <w:color w:val="000000"/>
        </w:rPr>
        <w:t>5 июня 2026 года</w:t>
      </w:r>
    </w:p>
    <w:p w:rsidR="001B4E97" w:rsidRPr="008F2A2A" w:rsidRDefault="00094958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>Выезд не ранее 08</w:t>
      </w:r>
      <w:r w:rsidR="001B4E97" w:rsidRPr="008F2A2A">
        <w:rPr>
          <w:rFonts w:ascii="Times New Roman" w:eastAsia="Times New Roman" w:hAnsi="Times New Roman" w:cs="Times New Roman"/>
          <w:color w:val="000000"/>
        </w:rPr>
        <w:t>.0</w:t>
      </w:r>
      <w:r w:rsidRPr="008F2A2A">
        <w:rPr>
          <w:rFonts w:ascii="Times New Roman" w:eastAsia="Times New Roman" w:hAnsi="Times New Roman" w:cs="Times New Roman"/>
          <w:color w:val="000000"/>
        </w:rPr>
        <w:t>0 час.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от адреса Заказчика. Заказчик сообщает адрес отправления Исполнителю не позднее, чем за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1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д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ень</w:t>
      </w:r>
      <w:r w:rsidR="001B4E97" w:rsidRPr="008F2A2A">
        <w:rPr>
          <w:rFonts w:ascii="Times New Roman" w:eastAsia="Times New Roman" w:hAnsi="Times New Roman" w:cs="Times New Roman"/>
          <w:color w:val="000000"/>
        </w:rPr>
        <w:t xml:space="preserve"> до мероприятия.</w:t>
      </w:r>
    </w:p>
    <w:p w:rsidR="001B4E97" w:rsidRPr="008F2A2A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Обратный приезд в г.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Чебоксары</w:t>
      </w:r>
      <w:r w:rsidR="00094958" w:rsidRPr="008F2A2A">
        <w:rPr>
          <w:rFonts w:ascii="Times New Roman" w:eastAsia="Times New Roman" w:hAnsi="Times New Roman" w:cs="Times New Roman"/>
          <w:color w:val="000000"/>
        </w:rPr>
        <w:t xml:space="preserve"> не позднее 17</w:t>
      </w:r>
      <w:r w:rsidRPr="008F2A2A">
        <w:rPr>
          <w:rFonts w:ascii="Times New Roman" w:eastAsia="Times New Roman" w:hAnsi="Times New Roman" w:cs="Times New Roman"/>
          <w:color w:val="000000"/>
        </w:rPr>
        <w:t>.00 по адресу Заказчика.</w:t>
      </w:r>
    </w:p>
    <w:p w:rsidR="001B4E97" w:rsidRPr="008F2A2A" w:rsidRDefault="001B4E97" w:rsidP="008F2A2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F2A2A">
        <w:rPr>
          <w:rFonts w:ascii="Times New Roman" w:eastAsia="Times New Roman" w:hAnsi="Times New Roman" w:cs="Times New Roman"/>
          <w:color w:val="000000"/>
        </w:rPr>
        <w:t xml:space="preserve">Группа состоит из студентов и ответственных преподавателей </w:t>
      </w:r>
      <w:r w:rsidR="00DA288D" w:rsidRPr="008F2A2A">
        <w:rPr>
          <w:rFonts w:ascii="Times New Roman" w:eastAsia="Times New Roman" w:hAnsi="Times New Roman" w:cs="Times New Roman"/>
          <w:color w:val="000000"/>
        </w:rPr>
        <w:t>ЧГПУ им. И.Я. Яковлева</w:t>
      </w:r>
      <w:r w:rsidRPr="008F2A2A">
        <w:rPr>
          <w:rFonts w:ascii="Times New Roman" w:eastAsia="Times New Roman" w:hAnsi="Times New Roman" w:cs="Times New Roman"/>
          <w:color w:val="000000"/>
        </w:rPr>
        <w:t>. Не допускается посадка в автобус или обслуживание на маршруте других лиц, за исключением экскурсоводов и водителей.</w:t>
      </w:r>
    </w:p>
    <w:p w:rsidR="00DA288D" w:rsidRDefault="00DA288D" w:rsidP="008F2A2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7"/>
      </w:tblGrid>
      <w:tr w:rsidR="006A2F8F" w:rsidRPr="00365C16" w:rsidTr="003A469C">
        <w:tc>
          <w:tcPr>
            <w:tcW w:w="5068" w:type="dxa"/>
            <w:hideMark/>
          </w:tcPr>
          <w:p w:rsidR="006A2F8F" w:rsidRPr="00365C16" w:rsidRDefault="006A2F8F" w:rsidP="003A469C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Поставщик:</w:t>
            </w:r>
          </w:p>
        </w:tc>
        <w:tc>
          <w:tcPr>
            <w:tcW w:w="5069" w:type="dxa"/>
            <w:hideMark/>
          </w:tcPr>
          <w:p w:rsidR="006A2F8F" w:rsidRPr="00365C16" w:rsidRDefault="006A2F8F" w:rsidP="003A469C">
            <w:pPr>
              <w:autoSpaceDE w:val="0"/>
              <w:autoSpaceDN w:val="0"/>
              <w:adjustRightInd w:val="0"/>
              <w:ind w:left="284" w:firstLine="709"/>
              <w:rPr>
                <w:b/>
              </w:rPr>
            </w:pPr>
            <w:r w:rsidRPr="00365C16">
              <w:rPr>
                <w:b/>
              </w:rPr>
              <w:t>Заказчик:</w:t>
            </w:r>
          </w:p>
        </w:tc>
      </w:tr>
      <w:tr w:rsidR="006A2F8F" w:rsidRPr="00365C16" w:rsidTr="003A469C">
        <w:tc>
          <w:tcPr>
            <w:tcW w:w="5068" w:type="dxa"/>
            <w:hideMark/>
          </w:tcPr>
          <w:p w:rsidR="006A2F8F" w:rsidRPr="00365C16" w:rsidRDefault="006A2F8F" w:rsidP="003A469C">
            <w:pPr>
              <w:tabs>
                <w:tab w:val="right" w:pos="4852"/>
              </w:tabs>
              <w:spacing w:after="200" w:line="276" w:lineRule="auto"/>
            </w:pPr>
            <w:r w:rsidRPr="00365C16">
              <w:t>/ _____________________/_______________/</w:t>
            </w:r>
          </w:p>
        </w:tc>
        <w:tc>
          <w:tcPr>
            <w:tcW w:w="5069" w:type="dxa"/>
            <w:hideMark/>
          </w:tcPr>
          <w:p w:rsidR="006A2F8F" w:rsidRPr="00365C16" w:rsidRDefault="006A2F8F" w:rsidP="003A469C">
            <w:pPr>
              <w:widowControl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365C16">
              <w:rPr>
                <w:rFonts w:eastAsia="Calibri"/>
                <w:b/>
              </w:rPr>
              <w:t>/___________________/________________/</w:t>
            </w:r>
          </w:p>
          <w:p w:rsidR="006A2F8F" w:rsidRPr="00365C16" w:rsidRDefault="006A2F8F" w:rsidP="003A469C">
            <w:pPr>
              <w:spacing w:after="200" w:line="276" w:lineRule="auto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71"/>
            </w:tblGrid>
            <w:tr w:rsidR="006A2F8F" w:rsidRPr="00365C16" w:rsidTr="003A469C">
              <w:tc>
                <w:tcPr>
                  <w:tcW w:w="4853" w:type="dxa"/>
                </w:tcPr>
                <w:p w:rsidR="006A2F8F" w:rsidRPr="00365C16" w:rsidRDefault="006A2F8F" w:rsidP="003A469C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6A2F8F" w:rsidRPr="00365C16" w:rsidRDefault="006A2F8F" w:rsidP="003A469C">
            <w:pPr>
              <w:spacing w:after="200" w:line="276" w:lineRule="auto"/>
            </w:pPr>
          </w:p>
        </w:tc>
      </w:tr>
    </w:tbl>
    <w:p w:rsidR="006A2F8F" w:rsidRPr="008F2A2A" w:rsidRDefault="006A2F8F" w:rsidP="008F2A2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10398A" w:rsidRPr="008F2A2A" w:rsidRDefault="0010398A" w:rsidP="008F2A2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10398A" w:rsidRPr="008F2A2A" w:rsidSect="000319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6BA"/>
    <w:multiLevelType w:val="multilevel"/>
    <w:tmpl w:val="A0E64A8C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>
    <w:nsid w:val="15B61598"/>
    <w:multiLevelType w:val="multilevel"/>
    <w:tmpl w:val="779ADDE0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1C854F79"/>
    <w:multiLevelType w:val="multilevel"/>
    <w:tmpl w:val="3D9A9DB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>
    <w:nsid w:val="1EC640E0"/>
    <w:multiLevelType w:val="multilevel"/>
    <w:tmpl w:val="2ABA89AE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4">
    <w:nsid w:val="1FC32B72"/>
    <w:multiLevelType w:val="multilevel"/>
    <w:tmpl w:val="CEE22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043504"/>
    <w:multiLevelType w:val="multilevel"/>
    <w:tmpl w:val="136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A00DA"/>
    <w:multiLevelType w:val="multilevel"/>
    <w:tmpl w:val="BB0EB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EE2C89"/>
    <w:multiLevelType w:val="hybridMultilevel"/>
    <w:tmpl w:val="A170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7219C"/>
    <w:multiLevelType w:val="multilevel"/>
    <w:tmpl w:val="1FE299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>
    <w:nsid w:val="4B7F0674"/>
    <w:multiLevelType w:val="multilevel"/>
    <w:tmpl w:val="87321F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E793525"/>
    <w:multiLevelType w:val="hybridMultilevel"/>
    <w:tmpl w:val="240065A4"/>
    <w:lvl w:ilvl="0" w:tplc="BE5090F8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54D357B"/>
    <w:multiLevelType w:val="multilevel"/>
    <w:tmpl w:val="B8A65DF8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2">
    <w:nsid w:val="56037EFD"/>
    <w:multiLevelType w:val="multilevel"/>
    <w:tmpl w:val="60587F90"/>
    <w:lvl w:ilvl="0">
      <w:start w:val="1"/>
      <w:numFmt w:val="decimal"/>
      <w:lvlText w:val="%1."/>
      <w:lvlJc w:val="left"/>
      <w:pPr>
        <w:ind w:left="577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vertAlign w:val="baseline"/>
      </w:rPr>
    </w:lvl>
  </w:abstractNum>
  <w:abstractNum w:abstractNumId="13">
    <w:nsid w:val="578B4529"/>
    <w:multiLevelType w:val="multilevel"/>
    <w:tmpl w:val="DF6CD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9F13C56"/>
    <w:multiLevelType w:val="hybridMultilevel"/>
    <w:tmpl w:val="E3EC4F82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5">
    <w:nsid w:val="69177637"/>
    <w:multiLevelType w:val="multilevel"/>
    <w:tmpl w:val="EBBADCDE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6">
    <w:nsid w:val="6E532F9C"/>
    <w:multiLevelType w:val="hybridMultilevel"/>
    <w:tmpl w:val="3D80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71574"/>
    <w:multiLevelType w:val="hybridMultilevel"/>
    <w:tmpl w:val="70A2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D27D4"/>
    <w:multiLevelType w:val="multilevel"/>
    <w:tmpl w:val="4CE44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4858AD"/>
    <w:multiLevelType w:val="multilevel"/>
    <w:tmpl w:val="3508E6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CF460CB"/>
    <w:multiLevelType w:val="multilevel"/>
    <w:tmpl w:val="4240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832DA"/>
    <w:multiLevelType w:val="multilevel"/>
    <w:tmpl w:val="30E2C0D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13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  <w:num w:numId="15">
    <w:abstractNumId w:val="18"/>
  </w:num>
  <w:num w:numId="16">
    <w:abstractNumId w:val="9"/>
  </w:num>
  <w:num w:numId="17">
    <w:abstractNumId w:val="7"/>
  </w:num>
  <w:num w:numId="18">
    <w:abstractNumId w:val="14"/>
  </w:num>
  <w:num w:numId="19">
    <w:abstractNumId w:val="16"/>
  </w:num>
  <w:num w:numId="20">
    <w:abstractNumId w:val="5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7B"/>
    <w:rsid w:val="000319E4"/>
    <w:rsid w:val="00094958"/>
    <w:rsid w:val="0010398A"/>
    <w:rsid w:val="00196C0C"/>
    <w:rsid w:val="001B4E97"/>
    <w:rsid w:val="001F037A"/>
    <w:rsid w:val="00512F05"/>
    <w:rsid w:val="00662D8B"/>
    <w:rsid w:val="006A2F8F"/>
    <w:rsid w:val="008D7149"/>
    <w:rsid w:val="008F2A2A"/>
    <w:rsid w:val="00A2742E"/>
    <w:rsid w:val="00A32C29"/>
    <w:rsid w:val="00A4227B"/>
    <w:rsid w:val="00B7569B"/>
    <w:rsid w:val="00D309A4"/>
    <w:rsid w:val="00DA288D"/>
    <w:rsid w:val="00E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4E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1B4E9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2742E"/>
    <w:rPr>
      <w:b/>
      <w:bCs/>
    </w:rPr>
  </w:style>
  <w:style w:type="paragraph" w:styleId="a7">
    <w:name w:val="Normal (Web)"/>
    <w:basedOn w:val="a"/>
    <w:uiPriority w:val="99"/>
    <w:semiHidden/>
    <w:unhideWhenUsed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80,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4E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1B4E9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2742E"/>
    <w:rPr>
      <w:b/>
      <w:bCs/>
    </w:rPr>
  </w:style>
  <w:style w:type="paragraph" w:styleId="a7">
    <w:name w:val="Normal (Web)"/>
    <w:basedOn w:val="a"/>
    <w:uiPriority w:val="99"/>
    <w:semiHidden/>
    <w:unhideWhenUsed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80,bqiaagaaeyqcaaagiaiaaap3bqaabqugaaaaaaaaaaaaaaaaaaaaaaaaaaaaaaaaaaaaaaaaaaaaaaaaaaaaaaaaaaaaaaaaaaaaaaaaaaaaaaaaaaaaaaaaaaaaaaaaaaaaaaaaaaaaaaaaaaaaaaaaaaaaaaaaaaaaaaaaaaaaaaaaaaaaaaaaaaaaaaaaaaaaaaaaaaaaaaaaaaaaaaaaaaaaaaaaaaaaaaaa"/>
    <w:basedOn w:val="a"/>
    <w:rsid w:val="00D3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BBA6-8CA3-434C-A1DC-91FDCE14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</cp:revision>
  <dcterms:created xsi:type="dcterms:W3CDTF">2026-06-03T12:42:00Z</dcterms:created>
  <dcterms:modified xsi:type="dcterms:W3CDTF">2026-06-03T13:02:00Z</dcterms:modified>
</cp:coreProperties>
</file>