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bookmarkStart w:id="0" w:name="_GoBack"/>
      <w:bookmarkEnd w:id="0"/>
      <w:r w:rsidRPr="00C46A9D">
        <w:rPr>
          <w:b/>
          <w:sz w:val="22"/>
          <w:szCs w:val="22"/>
        </w:rPr>
        <w:t>Контракт с единственным поставщиком (подрядчиком, исполнителем)</w:t>
      </w:r>
    </w:p>
    <w:p w:rsidR="009204BC" w:rsidRPr="00C46A9D" w:rsidRDefault="009204BC" w:rsidP="009204BC">
      <w:pPr>
        <w:spacing w:line="240" w:lineRule="auto"/>
        <w:jc w:val="center"/>
        <w:rPr>
          <w:rFonts w:eastAsia="Arial Unicode MS"/>
          <w:b/>
          <w:sz w:val="22"/>
          <w:szCs w:val="22"/>
        </w:rPr>
      </w:pPr>
      <w:r w:rsidRPr="00C46A9D">
        <w:rPr>
          <w:rFonts w:eastAsia="Arial Unicode MS"/>
          <w:b/>
          <w:sz w:val="22"/>
          <w:szCs w:val="22"/>
        </w:rPr>
        <w:t>№ ______________</w:t>
      </w:r>
    </w:p>
    <w:p w:rsidR="00D954BA" w:rsidRDefault="00D954BA" w:rsidP="00DA0132">
      <w:pPr>
        <w:pStyle w:val="a4"/>
        <w:spacing w:after="0" w:line="240" w:lineRule="auto"/>
        <w:jc w:val="center"/>
        <w:rPr>
          <w:sz w:val="22"/>
          <w:szCs w:val="22"/>
        </w:rPr>
      </w:pPr>
    </w:p>
    <w:p w:rsidR="00D954BA" w:rsidRDefault="00DA0132" w:rsidP="00C668B7">
      <w:pPr>
        <w:pStyle w:val="a4"/>
        <w:spacing w:after="0" w:line="240" w:lineRule="auto"/>
        <w:jc w:val="center"/>
        <w:rPr>
          <w:sz w:val="22"/>
          <w:szCs w:val="22"/>
        </w:rPr>
      </w:pPr>
      <w:r w:rsidRPr="005B6ECB">
        <w:rPr>
          <w:sz w:val="22"/>
          <w:szCs w:val="22"/>
        </w:rPr>
        <w:t xml:space="preserve">ИКЗ </w:t>
      </w:r>
      <w:r w:rsidR="00250A7F" w:rsidRPr="001870C6">
        <w:rPr>
          <w:b/>
          <w:color w:val="000000"/>
        </w:rPr>
        <w:t>261782100688778430100100380000000244</w:t>
      </w:r>
    </w:p>
    <w:p w:rsidR="00C668B7" w:rsidRPr="00BB130A" w:rsidRDefault="00C668B7" w:rsidP="00C668B7">
      <w:pPr>
        <w:pStyle w:val="a4"/>
        <w:spacing w:after="0" w:line="240" w:lineRule="auto"/>
        <w:jc w:val="center"/>
        <w:rPr>
          <w:sz w:val="22"/>
          <w:szCs w:val="22"/>
        </w:rPr>
      </w:pPr>
    </w:p>
    <w:p w:rsidR="009204BC" w:rsidRPr="00C46A9D" w:rsidRDefault="009204BC" w:rsidP="009204BC">
      <w:pPr>
        <w:pStyle w:val="a4"/>
        <w:spacing w:after="0" w:line="240" w:lineRule="auto"/>
        <w:ind w:firstLine="709"/>
        <w:textAlignment w:val="auto"/>
        <w:rPr>
          <w:sz w:val="22"/>
          <w:szCs w:val="22"/>
        </w:rPr>
      </w:pPr>
      <w:proofErr w:type="gramStart"/>
      <w:r w:rsidRPr="00C46A9D">
        <w:rPr>
          <w:sz w:val="22"/>
          <w:szCs w:val="22"/>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в лице </w:t>
      </w:r>
      <w:r w:rsidR="007216CE" w:rsidRPr="007216CE">
        <w:rPr>
          <w:sz w:val="22"/>
          <w:szCs w:val="22"/>
        </w:rPr>
        <w:t>_</w:t>
      </w:r>
      <w:r w:rsidR="007216CE">
        <w:rPr>
          <w:sz w:val="22"/>
          <w:szCs w:val="22"/>
        </w:rPr>
        <w:t>_______________________________</w:t>
      </w:r>
      <w:r w:rsidR="006156E3" w:rsidRPr="00FF39E6">
        <w:rPr>
          <w:sz w:val="22"/>
          <w:szCs w:val="22"/>
        </w:rPr>
        <w:t xml:space="preserve">, </w:t>
      </w:r>
      <w:r w:rsidRPr="00C46A9D">
        <w:rPr>
          <w:sz w:val="22"/>
          <w:szCs w:val="22"/>
        </w:rPr>
        <w:t xml:space="preserve">с одной стороны, и </w:t>
      </w:r>
      <w:r w:rsidR="00CC7FE6">
        <w:rPr>
          <w:sz w:val="22"/>
          <w:szCs w:val="22"/>
        </w:rPr>
        <w:t>______________________________________</w:t>
      </w:r>
      <w:r w:rsidRPr="00C46A9D">
        <w:rPr>
          <w:sz w:val="22"/>
          <w:szCs w:val="22"/>
        </w:rPr>
        <w:t xml:space="preserve">, именуемое в дальнейшем «Поставщик», в лице </w:t>
      </w:r>
      <w:r w:rsidR="00CC7FE6">
        <w:rPr>
          <w:sz w:val="22"/>
          <w:szCs w:val="22"/>
        </w:rPr>
        <w:t>___________</w:t>
      </w:r>
      <w:r w:rsidRPr="00C46A9D">
        <w:rPr>
          <w:sz w:val="22"/>
          <w:szCs w:val="22"/>
        </w:rPr>
        <w:t xml:space="preserve">, действующего на основании </w:t>
      </w:r>
      <w:r w:rsidR="00CC7FE6" w:rsidRPr="00505BAE">
        <w:rPr>
          <w:sz w:val="22"/>
          <w:szCs w:val="22"/>
        </w:rPr>
        <w:t>_____________</w:t>
      </w:r>
      <w:r w:rsidRPr="00505BAE">
        <w:rPr>
          <w:sz w:val="22"/>
          <w:szCs w:val="22"/>
        </w:rPr>
        <w:t>, с другой стороны,</w:t>
      </w:r>
      <w:r w:rsidR="009D712C" w:rsidRPr="00505BAE">
        <w:rPr>
          <w:sz w:val="22"/>
          <w:szCs w:val="22"/>
        </w:rPr>
        <w:t xml:space="preserve"> </w:t>
      </w:r>
      <w:r w:rsidRPr="00505BAE">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7216CE" w:rsidRDefault="009204BC" w:rsidP="007216CE">
      <w:pPr>
        <w:pStyle w:val="a4"/>
        <w:numPr>
          <w:ilvl w:val="1"/>
          <w:numId w:val="1"/>
        </w:numPr>
        <w:spacing w:after="0" w:line="240" w:lineRule="auto"/>
        <w:ind w:left="0" w:firstLine="540"/>
        <w:textAlignment w:val="auto"/>
        <w:rPr>
          <w:sz w:val="22"/>
          <w:szCs w:val="22"/>
        </w:rPr>
      </w:pPr>
      <w:r w:rsidRPr="004F1BE8">
        <w:rPr>
          <w:sz w:val="22"/>
          <w:szCs w:val="22"/>
        </w:rPr>
        <w:t>Цена Контракта составляет</w:t>
      </w:r>
      <w:r w:rsidR="0062596D" w:rsidRPr="0062596D">
        <w:rPr>
          <w:sz w:val="22"/>
          <w:szCs w:val="22"/>
        </w:rPr>
        <w:t xml:space="preserve"> __________ (сумма прописью), без </w:t>
      </w:r>
      <w:proofErr w:type="gramStart"/>
      <w:r w:rsidR="0062596D" w:rsidRPr="0062596D">
        <w:rPr>
          <w:sz w:val="22"/>
          <w:szCs w:val="22"/>
        </w:rPr>
        <w:t>НДС</w:t>
      </w:r>
      <w:proofErr w:type="gramEnd"/>
      <w:r w:rsidR="0062596D" w:rsidRPr="0062596D">
        <w:rPr>
          <w:sz w:val="22"/>
          <w:szCs w:val="22"/>
        </w:rPr>
        <w:t>/в том числе НДС (</w:t>
      </w:r>
      <w:r w:rsidR="004D79A1" w:rsidRPr="004D79A1">
        <w:rPr>
          <w:sz w:val="22"/>
          <w:szCs w:val="22"/>
        </w:rPr>
        <w:t>___</w:t>
      </w:r>
      <w:r w:rsidR="0062596D" w:rsidRPr="0062596D">
        <w:rPr>
          <w:sz w:val="22"/>
          <w:szCs w:val="22"/>
        </w:rPr>
        <w:t xml:space="preserve"> %) -  _________ (сумма прописью).</w:t>
      </w:r>
    </w:p>
    <w:p w:rsidR="009204BC" w:rsidRPr="00C46A9D" w:rsidRDefault="009204BC" w:rsidP="00F00269">
      <w:pPr>
        <w:pStyle w:val="a4"/>
        <w:numPr>
          <w:ilvl w:val="1"/>
          <w:numId w:val="1"/>
        </w:numPr>
        <w:spacing w:after="0" w:line="240" w:lineRule="auto"/>
        <w:ind w:left="0" w:firstLine="709"/>
        <w:textAlignment w:val="auto"/>
        <w:rPr>
          <w:sz w:val="22"/>
          <w:szCs w:val="22"/>
        </w:rPr>
      </w:pPr>
      <w:r w:rsidRPr="00C46A9D">
        <w:rPr>
          <w:sz w:val="22"/>
          <w:szCs w:val="22"/>
        </w:rPr>
        <w:t>Цена Контракта является твердой и включает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исполнением Контракта.</w:t>
      </w:r>
    </w:p>
    <w:p w:rsidR="009204BC" w:rsidRPr="008B293D" w:rsidRDefault="009204BC" w:rsidP="00F00269">
      <w:pPr>
        <w:pStyle w:val="a4"/>
        <w:numPr>
          <w:ilvl w:val="1"/>
          <w:numId w:val="1"/>
        </w:numPr>
        <w:tabs>
          <w:tab w:val="left" w:pos="1418"/>
        </w:tabs>
        <w:spacing w:after="0" w:line="240" w:lineRule="auto"/>
        <w:ind w:left="0" w:firstLine="709"/>
        <w:textAlignment w:val="auto"/>
        <w:rPr>
          <w:sz w:val="22"/>
          <w:szCs w:val="22"/>
        </w:rPr>
      </w:pPr>
      <w:r w:rsidRPr="00C46A9D">
        <w:rPr>
          <w:sz w:val="22"/>
          <w:szCs w:val="22"/>
        </w:rPr>
        <w:t xml:space="preserve">Оплата </w:t>
      </w:r>
      <w:r w:rsidRPr="008B293D">
        <w:rPr>
          <w:sz w:val="22"/>
          <w:szCs w:val="22"/>
        </w:rPr>
        <w:t xml:space="preserve">поставленного Товара производится Покупателем в течение </w:t>
      </w:r>
      <w:r w:rsidR="00AF1817" w:rsidRPr="008B293D">
        <w:rPr>
          <w:sz w:val="22"/>
          <w:szCs w:val="22"/>
        </w:rPr>
        <w:t>7</w:t>
      </w:r>
      <w:r w:rsidRPr="008B293D">
        <w:rPr>
          <w:sz w:val="22"/>
          <w:szCs w:val="22"/>
        </w:rPr>
        <w:t xml:space="preserve"> (</w:t>
      </w:r>
      <w:r w:rsidR="00AF1817" w:rsidRPr="008B293D">
        <w:rPr>
          <w:sz w:val="22"/>
          <w:szCs w:val="22"/>
        </w:rPr>
        <w:t>семи</w:t>
      </w:r>
      <w:r w:rsidRPr="008B293D">
        <w:rPr>
          <w:sz w:val="22"/>
          <w:szCs w:val="22"/>
        </w:rPr>
        <w:t xml:space="preserve">) </w:t>
      </w:r>
      <w:r w:rsidR="00AF1817" w:rsidRPr="008B293D">
        <w:rPr>
          <w:sz w:val="22"/>
          <w:szCs w:val="22"/>
        </w:rPr>
        <w:t>рабочих</w:t>
      </w:r>
      <w:r w:rsidRPr="008B293D">
        <w:rPr>
          <w:sz w:val="22"/>
          <w:szCs w:val="22"/>
        </w:rPr>
        <w:t xml:space="preserve"> дней с момента подписания Покупателем</w:t>
      </w:r>
      <w:r w:rsidR="009D712C" w:rsidRPr="008B293D">
        <w:rPr>
          <w:sz w:val="22"/>
          <w:szCs w:val="22"/>
        </w:rPr>
        <w:t xml:space="preserve"> </w:t>
      </w:r>
      <w:r w:rsidR="005D4264" w:rsidRPr="008B293D">
        <w:rPr>
          <w:sz w:val="22"/>
          <w:szCs w:val="22"/>
        </w:rPr>
        <w:t xml:space="preserve">посредством электронного </w:t>
      </w:r>
      <w:r w:rsidR="0093250A" w:rsidRPr="008B293D">
        <w:rPr>
          <w:sz w:val="22"/>
          <w:szCs w:val="22"/>
        </w:rPr>
        <w:t>документооборота</w:t>
      </w:r>
      <w:r w:rsidR="005D4264" w:rsidRPr="008B293D">
        <w:rPr>
          <w:sz w:val="22"/>
          <w:szCs w:val="22"/>
        </w:rPr>
        <w:t xml:space="preserve"> (далее – ЭДО)</w:t>
      </w:r>
      <w:r w:rsidRPr="008B293D">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8B293D">
        <w:rPr>
          <w:sz w:val="22"/>
          <w:szCs w:val="22"/>
        </w:rPr>
        <w:t>,</w:t>
      </w:r>
      <w:r w:rsidR="0093250A" w:rsidRPr="008B293D">
        <w:rPr>
          <w:sz w:val="22"/>
          <w:szCs w:val="22"/>
        </w:rPr>
        <w:t xml:space="preserve"> п</w:t>
      </w:r>
      <w:r w:rsidR="00F00269" w:rsidRPr="008B293D">
        <w:rPr>
          <w:sz w:val="22"/>
          <w:szCs w:val="22"/>
        </w:rPr>
        <w:t xml:space="preserve">остановления Правительства РФ от 26.12.2011 </w:t>
      </w:r>
      <w:r w:rsidR="0093250A" w:rsidRPr="008B293D">
        <w:rPr>
          <w:sz w:val="22"/>
          <w:szCs w:val="22"/>
        </w:rPr>
        <w:t>№</w:t>
      </w:r>
      <w:r w:rsidR="00F00269" w:rsidRPr="008B293D">
        <w:rPr>
          <w:sz w:val="22"/>
          <w:szCs w:val="22"/>
        </w:rPr>
        <w:t xml:space="preserve"> 1137</w:t>
      </w:r>
      <w:r w:rsidR="007865B4" w:rsidRPr="008B293D">
        <w:rPr>
          <w:sz w:val="22"/>
          <w:szCs w:val="22"/>
        </w:rPr>
        <w:t xml:space="preserve"> и</w:t>
      </w:r>
      <w:r w:rsidR="007865B4" w:rsidRPr="008B293D">
        <w:rPr>
          <w:color w:val="FF0000"/>
          <w:sz w:val="22"/>
          <w:szCs w:val="22"/>
        </w:rPr>
        <w:t xml:space="preserve"> </w:t>
      </w:r>
      <w:r w:rsidR="007865B4" w:rsidRPr="008B293D">
        <w:rPr>
          <w:sz w:val="22"/>
          <w:szCs w:val="22"/>
        </w:rPr>
        <w:t xml:space="preserve">Приказа ФНС РФ </w:t>
      </w:r>
      <w:r w:rsidR="00C12206" w:rsidRPr="008B293D">
        <w:rPr>
          <w:sz w:val="22"/>
          <w:szCs w:val="22"/>
        </w:rPr>
        <w:t>от 19.12.2023 N ЕД-7-26/970@</w:t>
      </w:r>
      <w:r w:rsidRPr="008B293D">
        <w:rPr>
          <w:sz w:val="22"/>
          <w:szCs w:val="22"/>
        </w:rPr>
        <w:t>.</w:t>
      </w:r>
    </w:p>
    <w:p w:rsidR="009204BC" w:rsidRPr="008B293D" w:rsidRDefault="009204BC" w:rsidP="00F00269">
      <w:pPr>
        <w:pStyle w:val="a4"/>
        <w:numPr>
          <w:ilvl w:val="1"/>
          <w:numId w:val="1"/>
        </w:numPr>
        <w:spacing w:after="0" w:line="240" w:lineRule="auto"/>
        <w:ind w:left="0" w:firstLine="709"/>
        <w:textAlignment w:val="auto"/>
        <w:rPr>
          <w:sz w:val="22"/>
          <w:szCs w:val="22"/>
        </w:rPr>
      </w:pPr>
      <w:r w:rsidRPr="008B293D">
        <w:rPr>
          <w:sz w:val="22"/>
          <w:szCs w:val="22"/>
        </w:rPr>
        <w:t>Оплата производится в безналичном порядке путем перечисления денежных средств на расчетный счет Поставщика</w:t>
      </w:r>
      <w:r w:rsidR="000E0340" w:rsidRPr="008B293D">
        <w:rPr>
          <w:sz w:val="22"/>
          <w:szCs w:val="22"/>
        </w:rPr>
        <w:t>,</w:t>
      </w:r>
      <w:r w:rsidR="00716F44" w:rsidRPr="008B293D">
        <w:rPr>
          <w:sz w:val="22"/>
          <w:szCs w:val="22"/>
        </w:rPr>
        <w:t xml:space="preserve"> реквизиты которого указаны в </w:t>
      </w:r>
      <w:r w:rsidR="00512403" w:rsidRPr="008B293D">
        <w:rPr>
          <w:sz w:val="22"/>
          <w:szCs w:val="22"/>
        </w:rPr>
        <w:t>К</w:t>
      </w:r>
      <w:r w:rsidR="00716F44" w:rsidRPr="008B293D">
        <w:rPr>
          <w:sz w:val="22"/>
          <w:szCs w:val="22"/>
        </w:rPr>
        <w:t>онтракте</w:t>
      </w:r>
      <w:r w:rsidRPr="008B293D">
        <w:rPr>
          <w:sz w:val="22"/>
          <w:szCs w:val="22"/>
        </w:rPr>
        <w:t>. Датой оплаты считается дата списания денежных сре</w:t>
      </w:r>
      <w:proofErr w:type="gramStart"/>
      <w:r w:rsidRPr="008B293D">
        <w:rPr>
          <w:sz w:val="22"/>
          <w:szCs w:val="22"/>
        </w:rPr>
        <w:t>дств с р</w:t>
      </w:r>
      <w:proofErr w:type="gramEnd"/>
      <w:r w:rsidRPr="008B293D">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9204BC" w:rsidRPr="00520695" w:rsidRDefault="009204BC" w:rsidP="009204BC">
      <w:pPr>
        <w:pStyle w:val="a4"/>
        <w:numPr>
          <w:ilvl w:val="1"/>
          <w:numId w:val="1"/>
        </w:numPr>
        <w:spacing w:after="0" w:line="240" w:lineRule="auto"/>
        <w:ind w:left="0" w:firstLine="709"/>
        <w:textAlignment w:val="auto"/>
        <w:rPr>
          <w:sz w:val="22"/>
          <w:szCs w:val="22"/>
        </w:rPr>
      </w:pPr>
      <w:r w:rsidRPr="008B293D">
        <w:rPr>
          <w:sz w:val="22"/>
          <w:szCs w:val="22"/>
        </w:rPr>
        <w:t>Поставка Товара по Контрак</w:t>
      </w:r>
      <w:r w:rsidR="0083504E" w:rsidRPr="008B293D">
        <w:rPr>
          <w:sz w:val="22"/>
          <w:szCs w:val="22"/>
        </w:rPr>
        <w:t>ту осуществляется Поставщиком</w:t>
      </w:r>
      <w:r w:rsidR="009627D7" w:rsidRPr="008B293D">
        <w:rPr>
          <w:sz w:val="22"/>
          <w:szCs w:val="22"/>
        </w:rPr>
        <w:t xml:space="preserve"> </w:t>
      </w:r>
      <w:r w:rsidR="007A458F">
        <w:rPr>
          <w:sz w:val="22"/>
          <w:szCs w:val="22"/>
        </w:rPr>
        <w:t>в течение 30 (тридцати) календарных</w:t>
      </w:r>
      <w:r w:rsidR="00520695" w:rsidRPr="00520695">
        <w:rPr>
          <w:sz w:val="22"/>
          <w:szCs w:val="22"/>
        </w:rPr>
        <w:t xml:space="preserve"> дней с момента заключения Контракта</w:t>
      </w:r>
      <w:r w:rsidR="00520695">
        <w:rPr>
          <w:sz w:val="22"/>
          <w:szCs w:val="22"/>
        </w:rPr>
        <w:t>.</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8B293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Поставка Товара осуществляется Поставщиком по </w:t>
      </w:r>
      <w:r w:rsidRPr="008B293D">
        <w:rPr>
          <w:sz w:val="22"/>
          <w:szCs w:val="22"/>
        </w:rPr>
        <w:t xml:space="preserve">адресу: </w:t>
      </w:r>
      <w:r w:rsidR="008B293D" w:rsidRPr="008B293D">
        <w:rPr>
          <w:sz w:val="22"/>
          <w:szCs w:val="22"/>
        </w:rPr>
        <w:fldChar w:fldCharType="begin">
          <w:ffData>
            <w:name w:val="Доп_62aa10b8_d"/>
            <w:enabled/>
            <w:calcOnExit w:val="0"/>
            <w:textInput>
              <w:default w:val="2. Место поставки товара, оказания услуг, выполнения работ"/>
            </w:textInput>
          </w:ffData>
        </w:fldChar>
      </w:r>
      <w:bookmarkStart w:id="1" w:name="Доп_62aa10b8_d"/>
      <w:r w:rsidR="008B293D" w:rsidRPr="008B293D">
        <w:rPr>
          <w:sz w:val="22"/>
          <w:szCs w:val="22"/>
        </w:rPr>
        <w:instrText xml:space="preserve"> FORMTEXT </w:instrText>
      </w:r>
      <w:r w:rsidR="008B293D" w:rsidRPr="008B293D">
        <w:rPr>
          <w:sz w:val="22"/>
          <w:szCs w:val="22"/>
        </w:rPr>
      </w:r>
      <w:r w:rsidR="008B293D" w:rsidRPr="008B293D">
        <w:rPr>
          <w:sz w:val="22"/>
          <w:szCs w:val="22"/>
        </w:rPr>
        <w:fldChar w:fldCharType="separate"/>
      </w:r>
      <w:r w:rsidR="008B293D" w:rsidRPr="008B293D">
        <w:rPr>
          <w:sz w:val="22"/>
          <w:szCs w:val="22"/>
        </w:rPr>
        <w:t>197758, Санкт-Петербург, п. Песочный, ул. Ленинградская, д. № 68</w:t>
      </w:r>
      <w:r w:rsidR="008B293D" w:rsidRPr="008B293D">
        <w:rPr>
          <w:sz w:val="22"/>
          <w:szCs w:val="22"/>
        </w:rPr>
        <w:fldChar w:fldCharType="end"/>
      </w:r>
      <w:bookmarkEnd w:id="1"/>
      <w:r w:rsidR="008B293D" w:rsidRPr="008B293D">
        <w:rPr>
          <w:sz w:val="22"/>
          <w:szCs w:val="22"/>
        </w:rPr>
        <w:t xml:space="preserve">, литера </w:t>
      </w:r>
      <w:r w:rsidR="00FA6B51">
        <w:rPr>
          <w:sz w:val="22"/>
          <w:szCs w:val="22"/>
        </w:rPr>
        <w:t>А</w:t>
      </w:r>
      <w:r w:rsidRPr="008B293D">
        <w:rPr>
          <w:sz w:val="22"/>
          <w:szCs w:val="22"/>
        </w:rPr>
        <w:t xml:space="preserve">. Приемка – передача Товара осуществляется по рабочим дням с 10.00 до 15.00. </w:t>
      </w:r>
    </w:p>
    <w:p w:rsidR="009204BC" w:rsidRPr="00C46A9D" w:rsidRDefault="009204BC" w:rsidP="009204BC">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466E01">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w:t>
      </w:r>
      <w:r w:rsidRPr="00C46A9D">
        <w:rPr>
          <w:sz w:val="22"/>
          <w:szCs w:val="22"/>
        </w:rPr>
        <w:lastRenderedPageBreak/>
        <w:t xml:space="preserve">надлежащим образом оформленный и подписанный Поставщиком проект УПД, при этом содержание проекта </w:t>
      </w:r>
      <w:r w:rsidRPr="007865B4">
        <w:rPr>
          <w:sz w:val="22"/>
          <w:szCs w:val="22"/>
        </w:rPr>
        <w:t>УПД</w:t>
      </w:r>
      <w:r w:rsidR="007865B4" w:rsidRPr="007865B4">
        <w:rPr>
          <w:sz w:val="22"/>
          <w:szCs w:val="22"/>
        </w:rPr>
        <w:t xml:space="preserve"> </w:t>
      </w:r>
      <w:r w:rsidRPr="00C46A9D">
        <w:rPr>
          <w:sz w:val="22"/>
          <w:szCs w:val="22"/>
        </w:rPr>
        <w:t xml:space="preserve">должно достоверно </w:t>
      </w:r>
      <w:r w:rsidRPr="008B293D">
        <w:rPr>
          <w:sz w:val="22"/>
          <w:szCs w:val="22"/>
        </w:rPr>
        <w:t xml:space="preserve">отображать </w:t>
      </w:r>
      <w:r w:rsidR="009D712C" w:rsidRPr="008B293D">
        <w:rPr>
          <w:sz w:val="22"/>
          <w:szCs w:val="22"/>
        </w:rPr>
        <w:t>состав</w:t>
      </w:r>
      <w:proofErr w:type="gramEnd"/>
      <w:r w:rsidR="009D712C" w:rsidRPr="008B293D">
        <w:rPr>
          <w:sz w:val="22"/>
          <w:szCs w:val="22"/>
        </w:rPr>
        <w:t xml:space="preserve"> передаваемого имущества. Проект УПД</w:t>
      </w:r>
      <w:r w:rsidR="007865B4" w:rsidRPr="008B293D">
        <w:rPr>
          <w:sz w:val="22"/>
          <w:szCs w:val="22"/>
        </w:rPr>
        <w:t xml:space="preserve"> оформляется в формате xml-файла и </w:t>
      </w:r>
      <w:r w:rsidR="009D712C" w:rsidRPr="008B293D">
        <w:rPr>
          <w:sz w:val="22"/>
          <w:szCs w:val="22"/>
        </w:rPr>
        <w:t xml:space="preserve">направляется Поставщиком </w:t>
      </w:r>
      <w:r w:rsidR="005D4264" w:rsidRPr="008B293D">
        <w:rPr>
          <w:sz w:val="22"/>
          <w:szCs w:val="22"/>
        </w:rPr>
        <w:t xml:space="preserve">посредством ЭДО в соответствии с порядком, определенным Приложением № </w:t>
      </w:r>
      <w:r w:rsidR="00512403" w:rsidRPr="008B293D">
        <w:rPr>
          <w:sz w:val="22"/>
          <w:szCs w:val="22"/>
        </w:rPr>
        <w:t>2</w:t>
      </w:r>
      <w:r w:rsidR="005D4264" w:rsidRPr="008B293D">
        <w:rPr>
          <w:sz w:val="22"/>
          <w:szCs w:val="22"/>
        </w:rPr>
        <w:t xml:space="preserve"> к Контракту «Соглашение об осуществлении документооборота в электронном виде»</w:t>
      </w:r>
      <w:r w:rsidR="009D712C" w:rsidRPr="008B293D">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Качество поставляемого Товара должно подтверждаться сертификатами соответствия (декларациями соответствия) и иными документами.</w:t>
      </w:r>
    </w:p>
    <w:p w:rsidR="009204BC" w:rsidRPr="008B293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Срок действия гарантии качества поставляемого Товара составляет </w:t>
      </w:r>
      <w:r w:rsidR="00E1518A">
        <w:rPr>
          <w:sz w:val="22"/>
          <w:szCs w:val="22"/>
        </w:rPr>
        <w:t>24</w:t>
      </w:r>
      <w:r w:rsidRPr="00C46A9D">
        <w:rPr>
          <w:sz w:val="22"/>
          <w:szCs w:val="22"/>
        </w:rPr>
        <w:t xml:space="preserve"> (</w:t>
      </w:r>
      <w:r w:rsidR="00E1518A">
        <w:rPr>
          <w:sz w:val="22"/>
          <w:szCs w:val="22"/>
        </w:rPr>
        <w:t>двадцать четыре</w:t>
      </w:r>
      <w:r w:rsidR="001A7342">
        <w:rPr>
          <w:sz w:val="22"/>
          <w:szCs w:val="22"/>
        </w:rPr>
        <w:t>) месяца</w:t>
      </w:r>
      <w:r w:rsidRPr="00C46A9D">
        <w:rPr>
          <w:sz w:val="22"/>
          <w:szCs w:val="22"/>
        </w:rPr>
        <w:t xml:space="preserve"> и исчисляется с момента подписания Покупателем УПД</w:t>
      </w:r>
      <w:r w:rsidR="005D4264">
        <w:rPr>
          <w:sz w:val="22"/>
          <w:szCs w:val="22"/>
        </w:rPr>
        <w:t xml:space="preserve"> </w:t>
      </w:r>
      <w:r w:rsidR="003D0806" w:rsidRPr="008B293D">
        <w:rPr>
          <w:sz w:val="22"/>
          <w:szCs w:val="22"/>
        </w:rPr>
        <w:t>в системе ЭДО</w:t>
      </w:r>
      <w:r w:rsidRPr="008B293D">
        <w:rPr>
          <w:sz w:val="22"/>
          <w:szCs w:val="22"/>
        </w:rPr>
        <w:t>.</w:t>
      </w:r>
    </w:p>
    <w:p w:rsidR="009204BC" w:rsidRPr="00C46A9D"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8B293D"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Pr>
          <w:sz w:val="22"/>
          <w:szCs w:val="22"/>
        </w:rPr>
        <w:t xml:space="preserve">, </w:t>
      </w:r>
      <w:r w:rsidR="0093250A">
        <w:rPr>
          <w:sz w:val="22"/>
          <w:szCs w:val="22"/>
        </w:rPr>
        <w:t>п</w:t>
      </w:r>
      <w:r w:rsidR="00D64AEC" w:rsidRPr="00D64AEC">
        <w:rPr>
          <w:sz w:val="22"/>
          <w:szCs w:val="22"/>
        </w:rPr>
        <w:t>остановлени</w:t>
      </w:r>
      <w:r w:rsidR="00D64AEC">
        <w:rPr>
          <w:sz w:val="22"/>
          <w:szCs w:val="22"/>
        </w:rPr>
        <w:t>я</w:t>
      </w:r>
      <w:r w:rsidR="00D64AEC" w:rsidRPr="00D64AEC">
        <w:rPr>
          <w:sz w:val="22"/>
          <w:szCs w:val="22"/>
        </w:rPr>
        <w:t xml:space="preserve"> Правительства РФ от 26.12.2011 </w:t>
      </w:r>
      <w:r w:rsidR="0093250A">
        <w:rPr>
          <w:sz w:val="22"/>
          <w:szCs w:val="22"/>
        </w:rPr>
        <w:t>№</w:t>
      </w:r>
      <w:r w:rsidR="00D64AEC" w:rsidRPr="00D64AEC">
        <w:rPr>
          <w:sz w:val="22"/>
          <w:szCs w:val="22"/>
        </w:rPr>
        <w:t xml:space="preserve"> </w:t>
      </w:r>
      <w:r w:rsidR="00D64AEC" w:rsidRPr="008B293D">
        <w:rPr>
          <w:sz w:val="22"/>
          <w:szCs w:val="22"/>
        </w:rPr>
        <w:t>1137</w:t>
      </w:r>
      <w:r w:rsidR="00FC223D" w:rsidRPr="008B293D">
        <w:rPr>
          <w:sz w:val="22"/>
          <w:szCs w:val="22"/>
        </w:rPr>
        <w:t xml:space="preserve"> </w:t>
      </w:r>
      <w:r w:rsidR="007865B4" w:rsidRPr="008B293D">
        <w:rPr>
          <w:sz w:val="22"/>
          <w:szCs w:val="22"/>
        </w:rPr>
        <w:t xml:space="preserve">и Приказа ФНС РФ </w:t>
      </w:r>
      <w:r w:rsidR="00C12206" w:rsidRPr="008B293D">
        <w:rPr>
          <w:sz w:val="22"/>
          <w:szCs w:val="22"/>
        </w:rPr>
        <w:t>от 19.12.2023 N ЕД-7-26/970@ </w:t>
      </w:r>
      <w:r w:rsidR="007865B4" w:rsidRPr="008B293D">
        <w:rPr>
          <w:sz w:val="22"/>
          <w:szCs w:val="22"/>
        </w:rPr>
        <w:t xml:space="preserve">и </w:t>
      </w:r>
      <w:r w:rsidR="00FC223D" w:rsidRPr="008B293D">
        <w:rPr>
          <w:sz w:val="22"/>
          <w:szCs w:val="22"/>
        </w:rPr>
        <w:t xml:space="preserve">направленному </w:t>
      </w:r>
      <w:r w:rsidR="005D4264" w:rsidRPr="008B293D">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8B293D">
        <w:rPr>
          <w:sz w:val="22"/>
          <w:szCs w:val="22"/>
        </w:rPr>
        <w:t>Для приемки поставленного Товара по количеству,</w:t>
      </w:r>
      <w:r w:rsidRPr="00C46A9D">
        <w:rPr>
          <w:sz w:val="22"/>
          <w:szCs w:val="22"/>
        </w:rPr>
        <w:t xml:space="preserve">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действия гарантии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Право собственности на Товар и риски случайной гибели Товара переходят от Поставщика к </w:t>
      </w:r>
      <w:r w:rsidRPr="00F67BEE">
        <w:rPr>
          <w:sz w:val="22"/>
          <w:szCs w:val="22"/>
        </w:rPr>
        <w:t>Покупателю с момента подписания Покупателем УПД</w:t>
      </w:r>
      <w:r w:rsidR="00543185" w:rsidRPr="00F67BEE">
        <w:rPr>
          <w:sz w:val="22"/>
          <w:szCs w:val="22"/>
        </w:rPr>
        <w:t xml:space="preserve"> </w:t>
      </w:r>
      <w:r w:rsidR="0032078E" w:rsidRPr="00F67BEE">
        <w:rPr>
          <w:sz w:val="22"/>
          <w:szCs w:val="22"/>
        </w:rPr>
        <w:t>в системе ЭДО</w:t>
      </w:r>
      <w:r w:rsidRPr="00F67BEE">
        <w:rPr>
          <w:sz w:val="22"/>
          <w:szCs w:val="22"/>
        </w:rPr>
        <w:t xml:space="preserve"> пр</w:t>
      </w:r>
      <w:r w:rsidRPr="00C46A9D">
        <w:rPr>
          <w:sz w:val="22"/>
          <w:szCs w:val="22"/>
        </w:rPr>
        <w:t>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lastRenderedPageBreak/>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F67BEE"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Настоящий Контракт </w:t>
      </w:r>
      <w:r w:rsidRPr="00F67BEE">
        <w:rPr>
          <w:sz w:val="22"/>
          <w:szCs w:val="22"/>
        </w:rPr>
        <w:t xml:space="preserve">составлен </w:t>
      </w:r>
      <w:r w:rsidR="006B2AA5" w:rsidRPr="00F67BEE">
        <w:rPr>
          <w:sz w:val="22"/>
          <w:szCs w:val="22"/>
        </w:rPr>
        <w:t>в форме электронного документа, подписанного усиленными электронными подписями Сторон,</w:t>
      </w:r>
      <w:r w:rsidRPr="00F67BEE">
        <w:rPr>
          <w:sz w:val="22"/>
          <w:szCs w:val="22"/>
        </w:rPr>
        <w:t xml:space="preserve"> вступает в силу с момента его подписания Сторонами и действует до </w:t>
      </w:r>
      <w:r w:rsidR="00DE0FA8">
        <w:rPr>
          <w:sz w:val="22"/>
          <w:szCs w:val="22"/>
        </w:rPr>
        <w:t>30.12</w:t>
      </w:r>
      <w:r w:rsidR="00F67BEE" w:rsidRPr="00F67BEE">
        <w:rPr>
          <w:sz w:val="22"/>
          <w:szCs w:val="22"/>
        </w:rPr>
        <w:t>.2026</w:t>
      </w:r>
      <w:r w:rsidR="006E41CC" w:rsidRPr="00F67BEE">
        <w:rPr>
          <w:sz w:val="22"/>
          <w:szCs w:val="22"/>
        </w:rPr>
        <w:t>.</w:t>
      </w:r>
    </w:p>
    <w:p w:rsidR="00512403" w:rsidRPr="00C46A9D" w:rsidRDefault="00512403" w:rsidP="00512403">
      <w:pPr>
        <w:pStyle w:val="a4"/>
        <w:spacing w:after="0" w:line="240" w:lineRule="auto"/>
        <w:ind w:firstLine="709"/>
        <w:textAlignment w:val="auto"/>
        <w:rPr>
          <w:sz w:val="22"/>
          <w:szCs w:val="22"/>
        </w:rPr>
      </w:pPr>
      <w:r w:rsidRPr="00F67BEE">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AF31C0">
      <w:pPr>
        <w:pStyle w:val="a4"/>
        <w:numPr>
          <w:ilvl w:val="1"/>
          <w:numId w:val="1"/>
        </w:numPr>
        <w:spacing w:after="0" w:line="240" w:lineRule="auto"/>
        <w:ind w:left="0" w:firstLine="709"/>
        <w:textAlignment w:val="auto"/>
        <w:rPr>
          <w:sz w:val="22"/>
          <w:szCs w:val="22"/>
        </w:rPr>
      </w:pPr>
      <w:r w:rsidRPr="00C46A9D">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F67BEE" w:rsidRDefault="009204BC" w:rsidP="00AF31C0">
      <w:pPr>
        <w:pStyle w:val="a4"/>
        <w:numPr>
          <w:ilvl w:val="1"/>
          <w:numId w:val="1"/>
        </w:numPr>
        <w:spacing w:after="0" w:line="240" w:lineRule="auto"/>
        <w:ind w:left="0" w:firstLine="709"/>
        <w:textAlignment w:val="auto"/>
        <w:rPr>
          <w:sz w:val="22"/>
          <w:szCs w:val="22"/>
        </w:rPr>
      </w:pPr>
      <w:r w:rsidRPr="00C46A9D">
        <w:rPr>
          <w:sz w:val="22"/>
          <w:szCs w:val="22"/>
        </w:rPr>
        <w:t xml:space="preserve">Изменение существенных условий Контракта при его исполнении не допускается, за исключением </w:t>
      </w:r>
      <w:r w:rsidR="00AF31C0">
        <w:rPr>
          <w:sz w:val="22"/>
          <w:szCs w:val="22"/>
        </w:rPr>
        <w:t>случаев, предусмотренных Федеральным</w:t>
      </w:r>
      <w:r w:rsidR="00AF31C0" w:rsidRPr="00AF31C0">
        <w:rPr>
          <w:sz w:val="22"/>
          <w:szCs w:val="22"/>
        </w:rPr>
        <w:t xml:space="preserve"> закон</w:t>
      </w:r>
      <w:r w:rsidR="00AF31C0">
        <w:rPr>
          <w:sz w:val="22"/>
          <w:szCs w:val="22"/>
        </w:rPr>
        <w:t>ом</w:t>
      </w:r>
      <w:r w:rsidR="00AF31C0" w:rsidRPr="00AF31C0">
        <w:rPr>
          <w:sz w:val="22"/>
          <w:szCs w:val="22"/>
        </w:rPr>
        <w:t xml:space="preserve"> от 05.04.2013 № 44-ФЗ «О контрактной системе в сфере </w:t>
      </w:r>
      <w:r w:rsidR="00AF31C0" w:rsidRPr="00F67BEE">
        <w:rPr>
          <w:sz w:val="22"/>
          <w:szCs w:val="22"/>
        </w:rPr>
        <w:t>закупок товаров, работ, услуг для обеспечения государственных и муниципальных нужд».</w:t>
      </w:r>
    </w:p>
    <w:p w:rsidR="006B2AA5" w:rsidRPr="00F67BEE" w:rsidRDefault="006B2AA5" w:rsidP="006B2AA5">
      <w:pPr>
        <w:pStyle w:val="a4"/>
        <w:numPr>
          <w:ilvl w:val="1"/>
          <w:numId w:val="1"/>
        </w:numPr>
        <w:spacing w:after="0" w:line="240" w:lineRule="auto"/>
        <w:ind w:left="0" w:firstLine="709"/>
        <w:textAlignment w:val="auto"/>
        <w:rPr>
          <w:sz w:val="22"/>
          <w:szCs w:val="22"/>
        </w:rPr>
      </w:pPr>
      <w:r w:rsidRPr="00F67BEE">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F67BEE">
        <w:rPr>
          <w:sz w:val="22"/>
          <w:szCs w:val="22"/>
        </w:rPr>
        <w:t xml:space="preserve"> </w:t>
      </w:r>
      <w:r w:rsidR="009B1070" w:rsidRPr="00F67BEE">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F67BEE" w:rsidRDefault="009204BC" w:rsidP="00611973">
      <w:pPr>
        <w:pStyle w:val="a4"/>
        <w:numPr>
          <w:ilvl w:val="1"/>
          <w:numId w:val="1"/>
        </w:numPr>
        <w:spacing w:after="0" w:line="240" w:lineRule="auto"/>
        <w:ind w:left="0" w:firstLine="709"/>
        <w:textAlignment w:val="auto"/>
        <w:rPr>
          <w:sz w:val="22"/>
          <w:szCs w:val="22"/>
        </w:rPr>
      </w:pPr>
      <w:r w:rsidRPr="00F67BEE">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F67BEE" w:rsidRDefault="009204BC" w:rsidP="00611973">
      <w:pPr>
        <w:pStyle w:val="a4"/>
        <w:numPr>
          <w:ilvl w:val="1"/>
          <w:numId w:val="1"/>
        </w:numPr>
        <w:spacing w:after="0" w:line="240" w:lineRule="auto"/>
        <w:ind w:left="0" w:firstLine="709"/>
        <w:textAlignment w:val="auto"/>
        <w:rPr>
          <w:sz w:val="22"/>
          <w:szCs w:val="22"/>
        </w:rPr>
      </w:pPr>
      <w:r w:rsidRPr="00F67BEE">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F67BEE" w:rsidRDefault="009204BC" w:rsidP="009204BC">
      <w:pPr>
        <w:pStyle w:val="a4"/>
        <w:numPr>
          <w:ilvl w:val="1"/>
          <w:numId w:val="1"/>
        </w:numPr>
        <w:spacing w:after="0" w:line="240" w:lineRule="auto"/>
        <w:ind w:left="0" w:firstLine="709"/>
        <w:textAlignment w:val="auto"/>
        <w:rPr>
          <w:sz w:val="22"/>
          <w:szCs w:val="22"/>
        </w:rPr>
      </w:pPr>
      <w:r w:rsidRPr="00F67BEE">
        <w:rPr>
          <w:sz w:val="22"/>
          <w:szCs w:val="22"/>
        </w:rPr>
        <w:t>Об изменении реквизитов Стороны уведомляют друг друга в течение 3 (трех) рабочих дней с момента их изменения.</w:t>
      </w:r>
    </w:p>
    <w:p w:rsidR="00512403" w:rsidRPr="00F67BEE" w:rsidRDefault="00512403" w:rsidP="00512403">
      <w:pPr>
        <w:pStyle w:val="a4"/>
        <w:numPr>
          <w:ilvl w:val="1"/>
          <w:numId w:val="1"/>
        </w:numPr>
        <w:spacing w:after="0" w:line="240" w:lineRule="auto"/>
        <w:ind w:left="0" w:firstLine="709"/>
        <w:textAlignment w:val="auto"/>
        <w:rPr>
          <w:sz w:val="22"/>
          <w:szCs w:val="22"/>
        </w:rPr>
      </w:pPr>
      <w:r w:rsidRPr="00F67BEE">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DE25B6" w:rsidRDefault="00737CEA" w:rsidP="00737CEA">
      <w:pPr>
        <w:pStyle w:val="a4"/>
        <w:spacing w:after="0" w:line="240" w:lineRule="auto"/>
        <w:ind w:firstLine="709"/>
        <w:textAlignment w:val="auto"/>
        <w:rPr>
          <w:sz w:val="22"/>
          <w:szCs w:val="22"/>
        </w:rPr>
      </w:pPr>
      <w:proofErr w:type="gramStart"/>
      <w:r w:rsidRPr="00F67BEE">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F67BEE">
        <w:rPr>
          <w:rFonts w:eastAsia="Calibri"/>
          <w:sz w:val="22"/>
          <w:szCs w:val="22"/>
          <w:lang w:eastAsia="en-US"/>
        </w:rPr>
        <w:t xml:space="preserve">по электронной почте (на адреса электронной почты Сторон, указанные в Контракте) </w:t>
      </w:r>
      <w:r w:rsidRPr="00F67BEE">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91560" w:rsidRDefault="003D4ACE" w:rsidP="009204BC">
      <w:pPr>
        <w:spacing w:line="240" w:lineRule="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Приложение к Контракту</w:t>
      </w:r>
    </w:p>
    <w:p w:rsidR="0000460B" w:rsidRDefault="005254B8" w:rsidP="003520BF">
      <w:pPr>
        <w:pStyle w:val="a4"/>
        <w:spacing w:after="0" w:line="240" w:lineRule="auto"/>
        <w:ind w:left="709"/>
        <w:textAlignment w:val="auto"/>
        <w:rPr>
          <w:sz w:val="22"/>
          <w:szCs w:val="22"/>
        </w:rPr>
      </w:pPr>
      <w:r>
        <w:rPr>
          <w:sz w:val="22"/>
          <w:szCs w:val="22"/>
        </w:rPr>
        <w:t>Приложения</w:t>
      </w:r>
      <w:r w:rsidR="009204BC" w:rsidRPr="00C46A9D">
        <w:rPr>
          <w:sz w:val="22"/>
          <w:szCs w:val="22"/>
        </w:rPr>
        <w:t>м</w:t>
      </w:r>
      <w:r>
        <w:rPr>
          <w:sz w:val="22"/>
          <w:szCs w:val="22"/>
        </w:rPr>
        <w:t>и</w:t>
      </w:r>
      <w:r w:rsidR="009204BC" w:rsidRPr="00C46A9D">
        <w:rPr>
          <w:sz w:val="22"/>
          <w:szCs w:val="22"/>
        </w:rPr>
        <w:t xml:space="preserve"> к Контракту и его неотъемлемой частью явля</w:t>
      </w:r>
      <w:r>
        <w:rPr>
          <w:sz w:val="22"/>
          <w:szCs w:val="22"/>
        </w:rPr>
        <w:t>ю</w:t>
      </w:r>
      <w:r w:rsidR="009204BC" w:rsidRPr="00C46A9D">
        <w:rPr>
          <w:sz w:val="22"/>
          <w:szCs w:val="22"/>
        </w:rPr>
        <w:t>тся</w:t>
      </w:r>
      <w:r w:rsidR="0000460B">
        <w:rPr>
          <w:sz w:val="22"/>
          <w:szCs w:val="22"/>
        </w:rPr>
        <w:t>:</w:t>
      </w:r>
    </w:p>
    <w:p w:rsidR="009204BC" w:rsidRPr="00F67BEE" w:rsidRDefault="00737CEA" w:rsidP="003520BF">
      <w:pPr>
        <w:pStyle w:val="a4"/>
        <w:spacing w:after="0" w:line="240" w:lineRule="auto"/>
        <w:ind w:left="709"/>
        <w:textAlignment w:val="auto"/>
        <w:rPr>
          <w:sz w:val="22"/>
          <w:szCs w:val="22"/>
        </w:rPr>
      </w:pPr>
      <w:r w:rsidRPr="00F67BEE">
        <w:rPr>
          <w:sz w:val="22"/>
          <w:szCs w:val="22"/>
        </w:rPr>
        <w:t>П</w:t>
      </w:r>
      <w:r w:rsidR="0000460B" w:rsidRPr="00F67BEE">
        <w:rPr>
          <w:sz w:val="22"/>
          <w:szCs w:val="22"/>
        </w:rPr>
        <w:t>риложение № 1 к Контракту – Спецификация;</w:t>
      </w:r>
    </w:p>
    <w:p w:rsidR="0000460B" w:rsidRPr="00C46A9D" w:rsidRDefault="00737CEA" w:rsidP="0000460B">
      <w:pPr>
        <w:pStyle w:val="a4"/>
        <w:spacing w:line="240" w:lineRule="auto"/>
        <w:ind w:left="709"/>
        <w:textAlignment w:val="auto"/>
        <w:rPr>
          <w:sz w:val="22"/>
          <w:szCs w:val="22"/>
        </w:rPr>
      </w:pPr>
      <w:r w:rsidRPr="00F67BEE">
        <w:rPr>
          <w:sz w:val="22"/>
          <w:szCs w:val="22"/>
        </w:rPr>
        <w:t>П</w:t>
      </w:r>
      <w:r w:rsidR="0000460B" w:rsidRPr="00F67BEE">
        <w:rPr>
          <w:sz w:val="22"/>
          <w:szCs w:val="22"/>
        </w:rPr>
        <w:t>риложение № 2 к Контракту – Соглашение об осуществлении документооборота в электронном виде.</w:t>
      </w:r>
    </w:p>
    <w:p w:rsidR="009204BC"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p w:rsidR="009204BC" w:rsidRPr="00C46A9D" w:rsidRDefault="009204BC" w:rsidP="009204BC">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F67BEE" w:rsidRDefault="009204BC" w:rsidP="009204BC">
            <w:pPr>
              <w:spacing w:line="240" w:lineRule="auto"/>
              <w:rPr>
                <w:b/>
                <w:sz w:val="22"/>
                <w:szCs w:val="22"/>
                <w:u w:val="single"/>
                <w:lang w:eastAsia="en-US"/>
              </w:rPr>
            </w:pPr>
            <w:r w:rsidRPr="00F67BEE">
              <w:rPr>
                <w:b/>
                <w:sz w:val="22"/>
                <w:szCs w:val="22"/>
                <w:u w:val="single"/>
                <w:lang w:eastAsia="en-US"/>
              </w:rPr>
              <w:t>Покупатель:</w:t>
            </w:r>
          </w:p>
          <w:p w:rsidR="009204BC" w:rsidRPr="00F67BEE" w:rsidRDefault="009204BC" w:rsidP="009204BC">
            <w:pPr>
              <w:spacing w:line="240" w:lineRule="auto"/>
              <w:rPr>
                <w:b/>
                <w:sz w:val="22"/>
                <w:szCs w:val="22"/>
                <w:u w:val="single"/>
                <w:lang w:eastAsia="en-US"/>
              </w:rPr>
            </w:pPr>
          </w:p>
          <w:p w:rsidR="009204BC" w:rsidRPr="00F67BEE" w:rsidRDefault="009204BC" w:rsidP="009204BC">
            <w:pPr>
              <w:spacing w:line="240" w:lineRule="auto"/>
              <w:jc w:val="left"/>
              <w:rPr>
                <w:b/>
                <w:sz w:val="22"/>
                <w:szCs w:val="22"/>
                <w:lang w:eastAsia="en-US"/>
              </w:rPr>
            </w:pPr>
            <w:r w:rsidRPr="00F67BEE">
              <w:rPr>
                <w:b/>
                <w:sz w:val="22"/>
                <w:szCs w:val="22"/>
                <w:lang w:eastAsia="en-US"/>
              </w:rPr>
              <w:t>ФГБУ «НМИЦ онкологии им. Н.Н. Петрова» Минздрава России</w:t>
            </w:r>
          </w:p>
          <w:p w:rsidR="005B6ECB" w:rsidRPr="00F67BEE" w:rsidRDefault="00C001D3" w:rsidP="009204BC">
            <w:pPr>
              <w:spacing w:line="240" w:lineRule="auto"/>
              <w:jc w:val="left"/>
              <w:rPr>
                <w:sz w:val="22"/>
                <w:szCs w:val="22"/>
                <w:lang w:eastAsia="en-US"/>
              </w:rPr>
            </w:pPr>
            <w:r w:rsidRPr="00F67BEE">
              <w:rPr>
                <w:sz w:val="22"/>
                <w:szCs w:val="22"/>
                <w:lang w:eastAsia="en-US"/>
              </w:rPr>
              <w:t>А</w:t>
            </w:r>
            <w:r w:rsidR="005B6ECB" w:rsidRPr="00F67BEE">
              <w:rPr>
                <w:sz w:val="22"/>
                <w:szCs w:val="22"/>
                <w:lang w:eastAsia="en-US"/>
              </w:rPr>
              <w:t>дрес</w:t>
            </w:r>
            <w:r w:rsidRPr="00F67BEE">
              <w:rPr>
                <w:sz w:val="22"/>
                <w:szCs w:val="22"/>
                <w:lang w:eastAsia="en-US"/>
              </w:rPr>
              <w:t xml:space="preserve"> места нахождения</w:t>
            </w:r>
            <w:r w:rsidR="005B6ECB" w:rsidRPr="00F67BEE">
              <w:rPr>
                <w:sz w:val="22"/>
                <w:szCs w:val="22"/>
                <w:lang w:eastAsia="en-US"/>
              </w:rPr>
              <w:t>: 197758,</w:t>
            </w:r>
          </w:p>
          <w:p w:rsidR="009204BC" w:rsidRPr="00F67BEE" w:rsidRDefault="009204BC" w:rsidP="009204BC">
            <w:pPr>
              <w:spacing w:line="240" w:lineRule="auto"/>
              <w:jc w:val="left"/>
              <w:rPr>
                <w:sz w:val="22"/>
                <w:szCs w:val="22"/>
                <w:lang w:eastAsia="en-US"/>
              </w:rPr>
            </w:pPr>
            <w:r w:rsidRPr="00F67BEE">
              <w:rPr>
                <w:sz w:val="22"/>
                <w:szCs w:val="22"/>
                <w:lang w:eastAsia="en-US"/>
              </w:rPr>
              <w:t>Санкт-Петербург, п. Песочный, ул. Ленинградская, д. 68</w:t>
            </w:r>
            <w:r w:rsidR="00C001D3" w:rsidRPr="00F67BEE">
              <w:rPr>
                <w:sz w:val="22"/>
                <w:szCs w:val="22"/>
                <w:lang w:eastAsia="en-US"/>
              </w:rPr>
              <w:t>, литера</w:t>
            </w:r>
            <w:proofErr w:type="gramStart"/>
            <w:r w:rsidR="00C001D3" w:rsidRPr="00F67BEE">
              <w:rPr>
                <w:sz w:val="22"/>
                <w:szCs w:val="22"/>
                <w:lang w:eastAsia="en-US"/>
              </w:rPr>
              <w:t xml:space="preserve"> А</w:t>
            </w:r>
            <w:proofErr w:type="gramEnd"/>
            <w:r w:rsidRPr="00F67BEE">
              <w:rPr>
                <w:sz w:val="22"/>
                <w:szCs w:val="22"/>
                <w:lang w:eastAsia="en-US"/>
              </w:rPr>
              <w:t>;</w:t>
            </w:r>
          </w:p>
          <w:p w:rsidR="00DA0132" w:rsidRPr="00F67BEE" w:rsidRDefault="00DA0132" w:rsidP="009204BC">
            <w:pPr>
              <w:spacing w:line="240" w:lineRule="auto"/>
              <w:jc w:val="left"/>
              <w:rPr>
                <w:sz w:val="22"/>
                <w:szCs w:val="22"/>
                <w:lang w:eastAsia="en-US"/>
              </w:rPr>
            </w:pPr>
            <w:r w:rsidRPr="00F67BEE">
              <w:rPr>
                <w:sz w:val="22"/>
                <w:szCs w:val="22"/>
                <w:lang w:eastAsia="en-US"/>
              </w:rPr>
              <w:t>ОГРН 1027812406687;</w:t>
            </w:r>
          </w:p>
          <w:p w:rsidR="009204BC" w:rsidRPr="00F67BEE" w:rsidRDefault="009204BC" w:rsidP="009204BC">
            <w:pPr>
              <w:spacing w:line="240" w:lineRule="auto"/>
              <w:jc w:val="left"/>
              <w:rPr>
                <w:sz w:val="22"/>
                <w:szCs w:val="22"/>
                <w:lang w:eastAsia="en-US"/>
              </w:rPr>
            </w:pPr>
            <w:r w:rsidRPr="00F67BEE">
              <w:rPr>
                <w:sz w:val="22"/>
                <w:szCs w:val="22"/>
                <w:lang w:eastAsia="en-US"/>
              </w:rPr>
              <w:t>ИНН 7821006887, КПП 784301001</w:t>
            </w:r>
          </w:p>
          <w:p w:rsidR="009204BC" w:rsidRPr="00F67BEE" w:rsidRDefault="009204BC" w:rsidP="009204BC">
            <w:pPr>
              <w:spacing w:line="240" w:lineRule="auto"/>
              <w:jc w:val="left"/>
              <w:rPr>
                <w:sz w:val="22"/>
                <w:szCs w:val="22"/>
                <w:lang w:eastAsia="en-US"/>
              </w:rPr>
            </w:pPr>
            <w:r w:rsidRPr="00F67BEE">
              <w:rPr>
                <w:sz w:val="22"/>
                <w:szCs w:val="22"/>
                <w:lang w:eastAsia="en-US"/>
              </w:rPr>
              <w:t>УФК по г. Санкт-Петербургу (ФГБУ «НМИЦ онкологии им. Н.Н. Петрова» Минздрава России</w:t>
            </w:r>
            <w:r w:rsidR="00DA0132" w:rsidRPr="00F67BEE">
              <w:rPr>
                <w:sz w:val="22"/>
                <w:szCs w:val="22"/>
                <w:lang w:eastAsia="en-US"/>
              </w:rPr>
              <w:t xml:space="preserve">, </w:t>
            </w:r>
            <w:proofErr w:type="gramStart"/>
            <w:r w:rsidR="00DA0132" w:rsidRPr="00F67BEE">
              <w:rPr>
                <w:sz w:val="22"/>
                <w:szCs w:val="22"/>
                <w:lang w:eastAsia="en-US"/>
              </w:rPr>
              <w:t>л</w:t>
            </w:r>
            <w:proofErr w:type="gramEnd"/>
            <w:r w:rsidR="00DA0132" w:rsidRPr="00F67BEE">
              <w:rPr>
                <w:sz w:val="22"/>
                <w:szCs w:val="22"/>
                <w:lang w:eastAsia="en-US"/>
              </w:rPr>
              <w:t xml:space="preserve">/сч. </w:t>
            </w:r>
            <w:r w:rsidR="00654DFB" w:rsidRPr="00F67BEE">
              <w:rPr>
                <w:sz w:val="22"/>
                <w:szCs w:val="22"/>
                <w:lang w:eastAsia="en-US"/>
              </w:rPr>
              <w:t>20726X13530, 21726X13530, 22726X13536</w:t>
            </w:r>
            <w:r w:rsidRPr="00F67BEE">
              <w:rPr>
                <w:sz w:val="22"/>
                <w:szCs w:val="22"/>
                <w:lang w:eastAsia="en-US"/>
              </w:rPr>
              <w:t>);</w:t>
            </w:r>
          </w:p>
          <w:p w:rsidR="008B490F" w:rsidRPr="00F67BEE" w:rsidRDefault="008B490F" w:rsidP="008B490F">
            <w:pPr>
              <w:spacing w:line="240" w:lineRule="auto"/>
              <w:jc w:val="left"/>
              <w:rPr>
                <w:bCs/>
                <w:sz w:val="22"/>
                <w:szCs w:val="22"/>
                <w:lang w:eastAsia="en-US"/>
              </w:rPr>
            </w:pPr>
            <w:r w:rsidRPr="00F67BEE">
              <w:rPr>
                <w:bCs/>
                <w:sz w:val="22"/>
                <w:szCs w:val="22"/>
                <w:lang w:eastAsia="en-US"/>
              </w:rPr>
              <w:lastRenderedPageBreak/>
              <w:t xml:space="preserve">казначейский счет получателя: 03214643000000013225, </w:t>
            </w:r>
          </w:p>
          <w:p w:rsidR="008B490F" w:rsidRPr="00F67BEE" w:rsidRDefault="008B490F" w:rsidP="008B490F">
            <w:pPr>
              <w:spacing w:line="240" w:lineRule="auto"/>
              <w:jc w:val="left"/>
              <w:rPr>
                <w:bCs/>
                <w:sz w:val="22"/>
                <w:szCs w:val="22"/>
                <w:lang w:eastAsia="en-US"/>
              </w:rPr>
            </w:pPr>
            <w:r w:rsidRPr="00F67BEE">
              <w:rPr>
                <w:bCs/>
                <w:sz w:val="22"/>
                <w:szCs w:val="22"/>
                <w:lang w:eastAsia="en-US"/>
              </w:rPr>
              <w:t xml:space="preserve">Банк получателя: </w:t>
            </w:r>
            <w:proofErr w:type="gramStart"/>
            <w:r w:rsidRPr="00F67BEE">
              <w:rPr>
                <w:bCs/>
                <w:sz w:val="22"/>
                <w:szCs w:val="22"/>
                <w:lang w:eastAsia="en-US"/>
              </w:rPr>
              <w:t xml:space="preserve">ОКЦ №1 ВВГУ Банка России//УФК по Нижегородской обрасти, г. Нижний Новгород, </w:t>
            </w:r>
            <w:proofErr w:type="gramEnd"/>
          </w:p>
          <w:p w:rsidR="008B490F" w:rsidRPr="00F67BEE" w:rsidRDefault="008B490F" w:rsidP="008B490F">
            <w:pPr>
              <w:spacing w:line="240" w:lineRule="auto"/>
              <w:jc w:val="left"/>
              <w:rPr>
                <w:bCs/>
                <w:sz w:val="22"/>
                <w:szCs w:val="22"/>
                <w:lang w:eastAsia="en-US"/>
              </w:rPr>
            </w:pPr>
            <w:r w:rsidRPr="00F67BEE">
              <w:rPr>
                <w:bCs/>
                <w:sz w:val="22"/>
                <w:szCs w:val="22"/>
                <w:lang w:eastAsia="en-US"/>
              </w:rPr>
              <w:t>БИК 012202102</w:t>
            </w:r>
          </w:p>
          <w:p w:rsidR="008B490F" w:rsidRPr="00F67BEE" w:rsidRDefault="008B490F" w:rsidP="008B490F">
            <w:pPr>
              <w:spacing w:line="240" w:lineRule="auto"/>
              <w:jc w:val="left"/>
              <w:rPr>
                <w:bCs/>
                <w:sz w:val="22"/>
                <w:szCs w:val="22"/>
                <w:lang w:eastAsia="en-US"/>
              </w:rPr>
            </w:pPr>
            <w:r w:rsidRPr="00F67BEE">
              <w:rPr>
                <w:bCs/>
                <w:sz w:val="22"/>
                <w:szCs w:val="22"/>
                <w:lang w:eastAsia="en-US"/>
              </w:rPr>
              <w:t>Единый Казначейский Счет (ЕКС): 40102810745370000024</w:t>
            </w:r>
          </w:p>
          <w:p w:rsidR="009204BC" w:rsidRPr="00F67BEE" w:rsidRDefault="009204BC" w:rsidP="009204BC">
            <w:pPr>
              <w:spacing w:line="240" w:lineRule="auto"/>
              <w:jc w:val="left"/>
              <w:rPr>
                <w:sz w:val="22"/>
                <w:szCs w:val="22"/>
                <w:lang w:eastAsia="en-US"/>
              </w:rPr>
            </w:pPr>
          </w:p>
          <w:p w:rsidR="009204BC" w:rsidRPr="00F67BEE" w:rsidRDefault="009204BC" w:rsidP="009204BC">
            <w:pPr>
              <w:spacing w:line="240" w:lineRule="auto"/>
              <w:jc w:val="left"/>
              <w:rPr>
                <w:sz w:val="22"/>
                <w:szCs w:val="22"/>
                <w:lang w:eastAsia="en-US"/>
              </w:rPr>
            </w:pPr>
            <w:r w:rsidRPr="00F67BEE">
              <w:rPr>
                <w:sz w:val="22"/>
                <w:szCs w:val="22"/>
                <w:lang w:eastAsia="en-US"/>
              </w:rPr>
              <w:t>Контрактодержатель:</w:t>
            </w:r>
          </w:p>
          <w:p w:rsidR="00492672" w:rsidRDefault="00492672" w:rsidP="009A1D55">
            <w:pPr>
              <w:spacing w:line="240" w:lineRule="auto"/>
              <w:rPr>
                <w:rFonts w:eastAsia="Times New Roman"/>
                <w:sz w:val="22"/>
                <w:szCs w:val="22"/>
              </w:rPr>
            </w:pPr>
            <w:r w:rsidRPr="00492672">
              <w:rPr>
                <w:rFonts w:eastAsia="Times New Roman"/>
                <w:sz w:val="22"/>
                <w:szCs w:val="22"/>
              </w:rPr>
              <w:t>Ларцева Вероника Георгиевна</w:t>
            </w:r>
          </w:p>
          <w:p w:rsidR="009A1D55" w:rsidRPr="001C360E" w:rsidRDefault="009A1D55" w:rsidP="009A1D55">
            <w:pPr>
              <w:spacing w:line="240" w:lineRule="auto"/>
              <w:rPr>
                <w:rFonts w:eastAsia="Times New Roman"/>
                <w:sz w:val="22"/>
                <w:szCs w:val="22"/>
              </w:rPr>
            </w:pPr>
            <w:r w:rsidRPr="001C360E">
              <w:rPr>
                <w:rFonts w:eastAsia="Times New Roman"/>
                <w:sz w:val="22"/>
                <w:szCs w:val="22"/>
              </w:rPr>
              <w:t>Тел: (812) 439-95-51 (доб.</w:t>
            </w:r>
            <w:r w:rsidR="00492672">
              <w:rPr>
                <w:rFonts w:eastAsia="Times New Roman"/>
                <w:sz w:val="22"/>
                <w:szCs w:val="22"/>
              </w:rPr>
              <w:t xml:space="preserve"> 8104</w:t>
            </w:r>
            <w:r w:rsidRPr="001C360E">
              <w:rPr>
                <w:rFonts w:eastAsia="Times New Roman"/>
                <w:sz w:val="22"/>
                <w:szCs w:val="22"/>
              </w:rPr>
              <w:t>)</w:t>
            </w:r>
          </w:p>
          <w:p w:rsidR="009204BC" w:rsidRPr="00F67BEE" w:rsidRDefault="009204BC" w:rsidP="009204BC">
            <w:pPr>
              <w:spacing w:line="240" w:lineRule="auto"/>
              <w:rPr>
                <w:sz w:val="22"/>
                <w:szCs w:val="22"/>
                <w:lang w:val="en-US"/>
              </w:rPr>
            </w:pPr>
            <w:proofErr w:type="gramStart"/>
            <w:r w:rsidRPr="00F67BEE">
              <w:rPr>
                <w:sz w:val="22"/>
                <w:szCs w:val="22"/>
                <w:lang w:eastAsia="en-US"/>
              </w:rPr>
              <w:t>Е</w:t>
            </w:r>
            <w:proofErr w:type="gramEnd"/>
            <w:r w:rsidRPr="00F67BEE">
              <w:rPr>
                <w:sz w:val="22"/>
                <w:szCs w:val="22"/>
                <w:lang w:val="en-US" w:eastAsia="en-US"/>
              </w:rPr>
              <w:t xml:space="preserve">-mail: </w:t>
            </w:r>
            <w:hyperlink r:id="rId8" w:history="1">
              <w:r w:rsidR="00F67BEE" w:rsidRPr="00F67BEE">
                <w:rPr>
                  <w:rStyle w:val="ab"/>
                  <w:sz w:val="22"/>
                  <w:szCs w:val="22"/>
                  <w:lang w:val="en-US"/>
                </w:rPr>
                <w:t>center.petrova@niioncologii.ru</w:t>
              </w:r>
            </w:hyperlink>
          </w:p>
          <w:p w:rsidR="00F67BEE" w:rsidRPr="009A1D55" w:rsidRDefault="00F67BEE" w:rsidP="009204BC">
            <w:pPr>
              <w:spacing w:line="240" w:lineRule="auto"/>
              <w:rPr>
                <w:sz w:val="22"/>
                <w:szCs w:val="22"/>
                <w:lang w:val="en-US" w:eastAsia="en-US"/>
              </w:rPr>
            </w:pPr>
          </w:p>
          <w:p w:rsidR="009204BC" w:rsidRPr="009A1D55" w:rsidRDefault="009204BC" w:rsidP="009204BC">
            <w:pPr>
              <w:spacing w:line="240" w:lineRule="auto"/>
              <w:rPr>
                <w:sz w:val="22"/>
                <w:szCs w:val="22"/>
                <w:lang w:val="en-US" w:eastAsia="en-US"/>
              </w:rPr>
            </w:pPr>
          </w:p>
          <w:p w:rsidR="009204BC" w:rsidRPr="009A1D55" w:rsidRDefault="009204BC" w:rsidP="009204BC">
            <w:pPr>
              <w:spacing w:line="240" w:lineRule="auto"/>
              <w:rPr>
                <w:b/>
                <w:sz w:val="22"/>
                <w:szCs w:val="22"/>
                <w:lang w:val="en-US" w:eastAsia="en-US"/>
              </w:rPr>
            </w:pPr>
          </w:p>
        </w:tc>
        <w:tc>
          <w:tcPr>
            <w:tcW w:w="5210" w:type="dxa"/>
            <w:shd w:val="clear" w:color="auto" w:fill="auto"/>
          </w:tcPr>
          <w:p w:rsidR="009204BC" w:rsidRPr="00A06AE1" w:rsidRDefault="009204BC" w:rsidP="005B6ECB">
            <w:pPr>
              <w:spacing w:line="240" w:lineRule="auto"/>
              <w:ind w:left="68"/>
              <w:rPr>
                <w:sz w:val="22"/>
                <w:szCs w:val="22"/>
                <w:lang w:eastAsia="en-US"/>
              </w:rPr>
            </w:pPr>
            <w:r w:rsidRPr="00A06AE1">
              <w:rPr>
                <w:b/>
                <w:sz w:val="22"/>
                <w:szCs w:val="22"/>
                <w:u w:val="single"/>
                <w:lang w:eastAsia="en-US"/>
              </w:rPr>
              <w:lastRenderedPageBreak/>
              <w:t>Поставщик:</w:t>
            </w:r>
          </w:p>
          <w:p w:rsidR="009204BC" w:rsidRPr="00A06AE1" w:rsidRDefault="009204BC" w:rsidP="009204BC">
            <w:pPr>
              <w:spacing w:line="240" w:lineRule="auto"/>
              <w:jc w:val="left"/>
              <w:rPr>
                <w:sz w:val="22"/>
                <w:szCs w:val="22"/>
                <w:lang w:eastAsia="en-US"/>
              </w:rPr>
            </w:pPr>
          </w:p>
          <w:p w:rsidR="00A06AE1" w:rsidRPr="00A06AE1" w:rsidRDefault="00A06AE1" w:rsidP="00A06AE1">
            <w:pPr>
              <w:spacing w:line="240" w:lineRule="auto"/>
              <w:jc w:val="left"/>
              <w:rPr>
                <w:sz w:val="22"/>
                <w:szCs w:val="22"/>
                <w:highlight w:val="yellow"/>
                <w:lang w:eastAsia="en-US"/>
              </w:rPr>
            </w:pPr>
            <w:bookmarkStart w:id="2" w:name="OLE_LINK12"/>
            <w:bookmarkStart w:id="3" w:name="OLE_LINK13"/>
            <w:bookmarkStart w:id="4" w:name="OLE_LINK14"/>
            <w:bookmarkStart w:id="5" w:name="OLE_LINK15"/>
          </w:p>
          <w:bookmarkEnd w:id="2"/>
          <w:bookmarkEnd w:id="3"/>
          <w:bookmarkEnd w:id="4"/>
          <w:bookmarkEnd w:id="5"/>
          <w:p w:rsidR="0083504E" w:rsidRPr="00A06AE1" w:rsidRDefault="0083504E" w:rsidP="00A06AE1">
            <w:pPr>
              <w:spacing w:line="240" w:lineRule="auto"/>
              <w:jc w:val="left"/>
              <w:rPr>
                <w:sz w:val="22"/>
                <w:szCs w:val="22"/>
                <w:highlight w:val="yellow"/>
                <w:lang w:eastAsia="en-US"/>
              </w:rPr>
            </w:pPr>
          </w:p>
        </w:tc>
      </w:tr>
      <w:tr w:rsidR="009204BC" w:rsidRPr="00C46A9D" w:rsidTr="005B6ECB">
        <w:tc>
          <w:tcPr>
            <w:tcW w:w="5210" w:type="dxa"/>
          </w:tcPr>
          <w:p w:rsidR="009204BC" w:rsidRPr="00A06AE1" w:rsidRDefault="009204BC" w:rsidP="009204BC">
            <w:pPr>
              <w:spacing w:line="240" w:lineRule="auto"/>
              <w:jc w:val="left"/>
              <w:rPr>
                <w:b/>
                <w:sz w:val="22"/>
                <w:szCs w:val="22"/>
                <w:lang w:eastAsia="en-US"/>
              </w:rPr>
            </w:pPr>
            <w:r w:rsidRPr="00A06AE1">
              <w:rPr>
                <w:b/>
                <w:sz w:val="22"/>
                <w:szCs w:val="22"/>
                <w:lang w:eastAsia="en-US"/>
              </w:rPr>
              <w:lastRenderedPageBreak/>
              <w:t>От Покупателя</w:t>
            </w:r>
          </w:p>
          <w:p w:rsidR="009204BC" w:rsidRPr="00A06AE1" w:rsidRDefault="006B2AA5" w:rsidP="009204BC">
            <w:pPr>
              <w:spacing w:line="240" w:lineRule="auto"/>
              <w:jc w:val="left"/>
              <w:rPr>
                <w:sz w:val="22"/>
                <w:szCs w:val="22"/>
                <w:lang w:eastAsia="en-US"/>
              </w:rPr>
            </w:pPr>
            <w:r>
              <w:rPr>
                <w:sz w:val="22"/>
                <w:szCs w:val="22"/>
                <w:lang w:eastAsia="en-US"/>
              </w:rPr>
              <w:t>______________________________________</w:t>
            </w:r>
          </w:p>
          <w:p w:rsidR="009204BC" w:rsidRPr="00A06AE1" w:rsidRDefault="009204BC" w:rsidP="009204BC">
            <w:pPr>
              <w:spacing w:line="240" w:lineRule="auto"/>
              <w:jc w:val="left"/>
              <w:rPr>
                <w:sz w:val="22"/>
                <w:szCs w:val="22"/>
                <w:lang w:eastAsia="en-US"/>
              </w:rPr>
            </w:pPr>
            <w:r w:rsidRPr="00A06AE1">
              <w:rPr>
                <w:sz w:val="22"/>
                <w:szCs w:val="22"/>
                <w:lang w:eastAsia="en-US"/>
              </w:rPr>
              <w:t>ФГБУ «НМИЦ онкологии им. Н.Н. Петрова» Минздрава России</w:t>
            </w:r>
          </w:p>
          <w:p w:rsidR="009204BC" w:rsidRPr="00A06AE1" w:rsidRDefault="009204BC" w:rsidP="009204BC">
            <w:pPr>
              <w:spacing w:line="240" w:lineRule="auto"/>
              <w:jc w:val="left"/>
              <w:rPr>
                <w:sz w:val="22"/>
                <w:szCs w:val="22"/>
                <w:lang w:eastAsia="en-US"/>
              </w:rPr>
            </w:pPr>
          </w:p>
          <w:p w:rsidR="009204BC" w:rsidRPr="00A06AE1" w:rsidRDefault="009204BC" w:rsidP="006B2AA5">
            <w:pPr>
              <w:spacing w:line="240" w:lineRule="auto"/>
              <w:jc w:val="left"/>
              <w:rPr>
                <w:sz w:val="22"/>
                <w:szCs w:val="22"/>
                <w:lang w:eastAsia="en-US"/>
              </w:rPr>
            </w:pPr>
            <w:r w:rsidRPr="00A06AE1">
              <w:rPr>
                <w:sz w:val="22"/>
                <w:szCs w:val="22"/>
                <w:lang w:eastAsia="en-US"/>
              </w:rPr>
              <w:t xml:space="preserve">____________________/ </w:t>
            </w:r>
            <w:r w:rsidR="006B2AA5">
              <w:rPr>
                <w:sz w:val="22"/>
                <w:szCs w:val="22"/>
                <w:lang w:eastAsia="en-US"/>
              </w:rPr>
              <w:t>_________________</w:t>
            </w:r>
            <w:r w:rsidRPr="00A06AE1">
              <w:rPr>
                <w:sz w:val="22"/>
                <w:szCs w:val="22"/>
                <w:lang w:eastAsia="en-US"/>
              </w:rPr>
              <w:t xml:space="preserve"> /</w:t>
            </w:r>
          </w:p>
        </w:tc>
        <w:tc>
          <w:tcPr>
            <w:tcW w:w="5210" w:type="dxa"/>
            <w:shd w:val="clear" w:color="auto" w:fill="auto"/>
          </w:tcPr>
          <w:p w:rsidR="009204BC" w:rsidRPr="00A06AE1" w:rsidRDefault="009204BC" w:rsidP="005B6ECB">
            <w:pPr>
              <w:spacing w:line="240" w:lineRule="auto"/>
              <w:ind w:left="68"/>
              <w:jc w:val="left"/>
              <w:rPr>
                <w:b/>
                <w:sz w:val="22"/>
                <w:szCs w:val="22"/>
                <w:lang w:eastAsia="en-US"/>
              </w:rPr>
            </w:pPr>
            <w:r w:rsidRPr="00A06AE1">
              <w:rPr>
                <w:b/>
                <w:sz w:val="22"/>
                <w:szCs w:val="22"/>
                <w:lang w:eastAsia="en-US"/>
              </w:rPr>
              <w:t>От Поставщика</w:t>
            </w:r>
          </w:p>
          <w:p w:rsidR="009204BC" w:rsidRPr="00140E3F" w:rsidRDefault="009204BC" w:rsidP="005B6ECB">
            <w:pPr>
              <w:spacing w:line="240" w:lineRule="auto"/>
              <w:ind w:left="68"/>
              <w:jc w:val="left"/>
              <w:rPr>
                <w:sz w:val="22"/>
                <w:szCs w:val="22"/>
                <w:lang w:eastAsia="en-US"/>
              </w:rPr>
            </w:pPr>
          </w:p>
          <w:p w:rsidR="00911D53" w:rsidRPr="00140E3F" w:rsidRDefault="00911D53" w:rsidP="005B6ECB">
            <w:pPr>
              <w:spacing w:line="240" w:lineRule="auto"/>
              <w:ind w:left="68"/>
              <w:jc w:val="left"/>
              <w:rPr>
                <w:sz w:val="22"/>
                <w:szCs w:val="22"/>
                <w:lang w:eastAsia="en-US"/>
              </w:rPr>
            </w:pPr>
          </w:p>
          <w:p w:rsidR="00CC7FE6" w:rsidRDefault="00CC7FE6" w:rsidP="005B6ECB">
            <w:pPr>
              <w:spacing w:line="240" w:lineRule="auto"/>
              <w:ind w:left="68"/>
              <w:jc w:val="left"/>
              <w:rPr>
                <w:sz w:val="22"/>
                <w:szCs w:val="22"/>
                <w:lang w:eastAsia="en-US"/>
              </w:rPr>
            </w:pPr>
          </w:p>
          <w:p w:rsidR="00CC7FE6" w:rsidRDefault="00CC7FE6" w:rsidP="005B6ECB">
            <w:pPr>
              <w:spacing w:line="240" w:lineRule="auto"/>
              <w:ind w:left="68"/>
              <w:jc w:val="left"/>
              <w:rPr>
                <w:sz w:val="22"/>
                <w:szCs w:val="22"/>
                <w:lang w:eastAsia="en-US"/>
              </w:rPr>
            </w:pPr>
          </w:p>
          <w:p w:rsidR="009204BC" w:rsidRPr="00140E3F" w:rsidRDefault="009204BC" w:rsidP="005B6ECB">
            <w:pPr>
              <w:spacing w:line="240" w:lineRule="auto"/>
              <w:ind w:left="68"/>
              <w:jc w:val="left"/>
              <w:rPr>
                <w:sz w:val="22"/>
                <w:szCs w:val="22"/>
                <w:lang w:eastAsia="en-US"/>
              </w:rPr>
            </w:pPr>
            <w:r w:rsidRPr="00140E3F">
              <w:rPr>
                <w:sz w:val="22"/>
                <w:szCs w:val="22"/>
                <w:lang w:eastAsia="en-US"/>
              </w:rPr>
              <w:t>_______</w:t>
            </w:r>
            <w:r w:rsidR="0034495F" w:rsidRPr="00140E3F">
              <w:rPr>
                <w:sz w:val="22"/>
                <w:szCs w:val="22"/>
                <w:lang w:eastAsia="en-US"/>
              </w:rPr>
              <w:t xml:space="preserve">_____________ / </w:t>
            </w:r>
            <w:r w:rsidR="00CC7FE6">
              <w:rPr>
                <w:sz w:val="22"/>
                <w:szCs w:val="22"/>
                <w:lang w:eastAsia="en-US"/>
              </w:rPr>
              <w:t>_____________</w:t>
            </w:r>
            <w:r w:rsidR="00450A37">
              <w:rPr>
                <w:sz w:val="22"/>
                <w:szCs w:val="22"/>
                <w:lang w:eastAsia="en-US"/>
              </w:rPr>
              <w:t xml:space="preserve"> </w:t>
            </w:r>
            <w:r w:rsidRPr="00140E3F">
              <w:rPr>
                <w:sz w:val="22"/>
                <w:szCs w:val="22"/>
                <w:lang w:eastAsia="en-US"/>
              </w:rPr>
              <w:t>/</w:t>
            </w:r>
          </w:p>
          <w:p w:rsidR="009204BC" w:rsidRPr="00A06AE1" w:rsidRDefault="009204BC" w:rsidP="006B2AA5">
            <w:pPr>
              <w:tabs>
                <w:tab w:val="left" w:pos="4536"/>
              </w:tabs>
              <w:spacing w:line="240" w:lineRule="auto"/>
              <w:jc w:val="left"/>
              <w:rPr>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B527E">
          <w:footerReference w:type="even" r:id="rId9"/>
          <w:footerReference w:type="default" r:id="rId10"/>
          <w:type w:val="continuous"/>
          <w:pgSz w:w="11906" w:h="16838"/>
          <w:pgMar w:top="426" w:right="707" w:bottom="1440" w:left="426"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9204BC" w:rsidRDefault="009204BC" w:rsidP="009204BC">
      <w:pPr>
        <w:pStyle w:val="a4"/>
        <w:spacing w:after="0" w:line="240" w:lineRule="auto"/>
        <w:jc w:val="center"/>
        <w:rPr>
          <w:b/>
          <w:sz w:val="22"/>
          <w:szCs w:val="22"/>
        </w:rPr>
      </w:pPr>
      <w:r w:rsidRPr="00C46A9D">
        <w:rPr>
          <w:b/>
          <w:sz w:val="22"/>
          <w:szCs w:val="22"/>
        </w:rPr>
        <w:t>СПЕЦИФИКАЦИЯ</w:t>
      </w:r>
    </w:p>
    <w:p w:rsidR="00592F10" w:rsidRPr="00C46A9D" w:rsidRDefault="00592F10" w:rsidP="009204BC">
      <w:pPr>
        <w:pStyle w:val="a4"/>
        <w:spacing w:after="0" w:line="240" w:lineRule="auto"/>
        <w:jc w:val="center"/>
        <w:rPr>
          <w:b/>
          <w:sz w:val="22"/>
          <w:szCs w:val="22"/>
        </w:rPr>
      </w:pPr>
    </w:p>
    <w:tbl>
      <w:tblPr>
        <w:tblW w:w="163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0"/>
        <w:gridCol w:w="1673"/>
        <w:gridCol w:w="283"/>
        <w:gridCol w:w="4538"/>
        <w:gridCol w:w="2127"/>
        <w:gridCol w:w="709"/>
        <w:gridCol w:w="709"/>
        <w:gridCol w:w="1558"/>
        <w:gridCol w:w="1021"/>
        <w:gridCol w:w="709"/>
        <w:gridCol w:w="1134"/>
        <w:gridCol w:w="1134"/>
      </w:tblGrid>
      <w:tr w:rsidR="00BD27B9" w:rsidRPr="00CC5E90" w:rsidTr="00E11DC0">
        <w:trPr>
          <w:trHeight w:val="421"/>
        </w:trPr>
        <w:tc>
          <w:tcPr>
            <w:tcW w:w="740" w:type="dxa"/>
            <w:tcBorders>
              <w:top w:val="single" w:sz="4" w:space="0" w:color="auto"/>
              <w:left w:val="single" w:sz="4" w:space="0" w:color="auto"/>
              <w:bottom w:val="single" w:sz="4" w:space="0" w:color="auto"/>
              <w:right w:val="single" w:sz="4" w:space="0" w:color="auto"/>
            </w:tcBorders>
            <w:noWrap/>
            <w:hideMark/>
          </w:tcPr>
          <w:p w:rsidR="00BD27B9" w:rsidRPr="00CC5E90" w:rsidRDefault="00BD27B9" w:rsidP="00E11DC0">
            <w:pPr>
              <w:spacing w:line="240" w:lineRule="auto"/>
              <w:jc w:val="center"/>
              <w:rPr>
                <w:b/>
                <w:bCs/>
              </w:rPr>
            </w:pPr>
            <w:r w:rsidRPr="00CC5E90">
              <w:rPr>
                <w:b/>
                <w:bCs/>
              </w:rPr>
              <w:t xml:space="preserve">№ </w:t>
            </w:r>
            <w:proofErr w:type="gramStart"/>
            <w:r w:rsidRPr="00CC5E90">
              <w:rPr>
                <w:b/>
                <w:bCs/>
              </w:rPr>
              <w:t>п</w:t>
            </w:r>
            <w:proofErr w:type="gramEnd"/>
            <w:r w:rsidRPr="00CC5E90">
              <w:rPr>
                <w:b/>
                <w:bCs/>
              </w:rPr>
              <w:t>/п</w:t>
            </w:r>
          </w:p>
        </w:tc>
        <w:tc>
          <w:tcPr>
            <w:tcW w:w="1673" w:type="dxa"/>
            <w:tcBorders>
              <w:top w:val="single" w:sz="4" w:space="0" w:color="auto"/>
              <w:left w:val="single" w:sz="4" w:space="0" w:color="auto"/>
              <w:bottom w:val="single" w:sz="4" w:space="0" w:color="auto"/>
              <w:right w:val="single" w:sz="4" w:space="0" w:color="auto"/>
            </w:tcBorders>
            <w:hideMark/>
          </w:tcPr>
          <w:p w:rsidR="00BD27B9" w:rsidRPr="00CC5E90" w:rsidRDefault="00BD27B9" w:rsidP="00E11DC0">
            <w:pPr>
              <w:spacing w:line="240" w:lineRule="auto"/>
              <w:ind w:left="-108" w:right="-75"/>
              <w:jc w:val="center"/>
              <w:rPr>
                <w:b/>
                <w:bCs/>
              </w:rPr>
            </w:pPr>
            <w:r w:rsidRPr="00CC5E90">
              <w:rPr>
                <w:b/>
                <w:bCs/>
              </w:rPr>
              <w:t>Наименование товара</w:t>
            </w:r>
          </w:p>
        </w:tc>
        <w:tc>
          <w:tcPr>
            <w:tcW w:w="6948" w:type="dxa"/>
            <w:gridSpan w:val="3"/>
            <w:tcBorders>
              <w:top w:val="single" w:sz="4" w:space="0" w:color="auto"/>
              <w:left w:val="single" w:sz="4" w:space="0" w:color="auto"/>
              <w:bottom w:val="single" w:sz="4" w:space="0" w:color="auto"/>
              <w:right w:val="single" w:sz="4" w:space="0" w:color="auto"/>
            </w:tcBorders>
            <w:noWrap/>
            <w:hideMark/>
          </w:tcPr>
          <w:p w:rsidR="00BD27B9" w:rsidRPr="00CC5E90" w:rsidRDefault="00BD27B9" w:rsidP="00E11DC0">
            <w:pPr>
              <w:spacing w:line="240" w:lineRule="auto"/>
              <w:jc w:val="center"/>
              <w:rPr>
                <w:b/>
                <w:bCs/>
              </w:rPr>
            </w:pPr>
            <w:r w:rsidRPr="00CC5E90">
              <w:rPr>
                <w:b/>
                <w:bCs/>
              </w:rPr>
              <w:t>Технические характеристики</w:t>
            </w:r>
          </w:p>
        </w:tc>
        <w:tc>
          <w:tcPr>
            <w:tcW w:w="709" w:type="dxa"/>
            <w:tcBorders>
              <w:top w:val="single" w:sz="4" w:space="0" w:color="auto"/>
              <w:left w:val="single" w:sz="4" w:space="0" w:color="auto"/>
              <w:bottom w:val="single" w:sz="4" w:space="0" w:color="auto"/>
              <w:right w:val="single" w:sz="4" w:space="0" w:color="auto"/>
            </w:tcBorders>
            <w:noWrap/>
            <w:hideMark/>
          </w:tcPr>
          <w:p w:rsidR="00BD27B9" w:rsidRPr="00CC5E90" w:rsidRDefault="00BD27B9" w:rsidP="00E11DC0">
            <w:pPr>
              <w:spacing w:line="240" w:lineRule="auto"/>
              <w:jc w:val="center"/>
              <w:rPr>
                <w:b/>
                <w:bCs/>
              </w:rPr>
            </w:pPr>
            <w:r w:rsidRPr="00CC5E90">
              <w:rPr>
                <w:b/>
                <w:bCs/>
              </w:rPr>
              <w:t>Кол-во</w:t>
            </w:r>
          </w:p>
        </w:tc>
        <w:tc>
          <w:tcPr>
            <w:tcW w:w="709" w:type="dxa"/>
            <w:tcBorders>
              <w:top w:val="single" w:sz="4" w:space="0" w:color="auto"/>
              <w:left w:val="single" w:sz="4" w:space="0" w:color="auto"/>
              <w:bottom w:val="single" w:sz="4" w:space="0" w:color="auto"/>
              <w:right w:val="single" w:sz="4" w:space="0" w:color="auto"/>
            </w:tcBorders>
            <w:hideMark/>
          </w:tcPr>
          <w:p w:rsidR="00BD27B9" w:rsidRPr="00CC5E90" w:rsidRDefault="00BD27B9" w:rsidP="00E11DC0">
            <w:pPr>
              <w:spacing w:line="240" w:lineRule="auto"/>
              <w:jc w:val="center"/>
              <w:rPr>
                <w:b/>
                <w:bCs/>
              </w:rPr>
            </w:pPr>
            <w:r w:rsidRPr="00CC5E90">
              <w:rPr>
                <w:b/>
                <w:bCs/>
              </w:rPr>
              <w:t>Ед. изм.</w:t>
            </w:r>
          </w:p>
        </w:tc>
        <w:tc>
          <w:tcPr>
            <w:tcW w:w="1558" w:type="dxa"/>
            <w:tcBorders>
              <w:top w:val="single" w:sz="4" w:space="0" w:color="auto"/>
              <w:left w:val="single" w:sz="4" w:space="0" w:color="auto"/>
              <w:bottom w:val="single" w:sz="4" w:space="0" w:color="auto"/>
              <w:right w:val="single" w:sz="4" w:space="0" w:color="auto"/>
            </w:tcBorders>
            <w:noWrap/>
            <w:hideMark/>
          </w:tcPr>
          <w:p w:rsidR="00BD27B9" w:rsidRPr="00CC5E90" w:rsidRDefault="00BD27B9" w:rsidP="00E11DC0">
            <w:pPr>
              <w:spacing w:line="240" w:lineRule="auto"/>
              <w:jc w:val="center"/>
              <w:rPr>
                <w:b/>
                <w:bCs/>
              </w:rPr>
            </w:pPr>
            <w:r w:rsidRPr="00CC5E90">
              <w:rPr>
                <w:b/>
                <w:bCs/>
              </w:rPr>
              <w:t>ОКПД 2</w:t>
            </w:r>
          </w:p>
        </w:tc>
        <w:tc>
          <w:tcPr>
            <w:tcW w:w="1021" w:type="dxa"/>
            <w:tcBorders>
              <w:top w:val="single" w:sz="4" w:space="0" w:color="auto"/>
              <w:left w:val="single" w:sz="4" w:space="0" w:color="auto"/>
              <w:bottom w:val="single" w:sz="4" w:space="0" w:color="auto"/>
              <w:right w:val="single" w:sz="4" w:space="0" w:color="auto"/>
            </w:tcBorders>
            <w:shd w:val="clear" w:color="auto" w:fill="FFFFCC"/>
            <w:hideMark/>
          </w:tcPr>
          <w:p w:rsidR="00BD27B9" w:rsidRPr="00CC5E90" w:rsidRDefault="00BD27B9" w:rsidP="00E11DC0">
            <w:pPr>
              <w:spacing w:line="240" w:lineRule="auto"/>
              <w:jc w:val="center"/>
              <w:rPr>
                <w:b/>
                <w:bCs/>
              </w:rPr>
            </w:pPr>
            <w:r w:rsidRPr="00CC5E90">
              <w:rPr>
                <w:b/>
                <w:bCs/>
              </w:rPr>
              <w:t>Страна</w:t>
            </w:r>
          </w:p>
          <w:p w:rsidR="00BD27B9" w:rsidRPr="00CC5E90" w:rsidRDefault="00BD27B9" w:rsidP="00E11DC0">
            <w:pPr>
              <w:spacing w:line="240" w:lineRule="auto"/>
              <w:jc w:val="center"/>
              <w:rPr>
                <w:b/>
                <w:bCs/>
              </w:rPr>
            </w:pPr>
            <w:proofErr w:type="gramStart"/>
            <w:r w:rsidRPr="00CC5E90">
              <w:rPr>
                <w:b/>
                <w:bCs/>
              </w:rPr>
              <w:t>пр-я</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FFFFCC"/>
            <w:hideMark/>
          </w:tcPr>
          <w:p w:rsidR="00BD27B9" w:rsidRPr="00CC5E90" w:rsidRDefault="00BD27B9" w:rsidP="00E11DC0">
            <w:pPr>
              <w:spacing w:line="240" w:lineRule="auto"/>
              <w:jc w:val="center"/>
              <w:rPr>
                <w:b/>
                <w:bCs/>
              </w:rPr>
            </w:pPr>
            <w:r w:rsidRPr="00CC5E90">
              <w:rPr>
                <w:b/>
                <w:bCs/>
              </w:rPr>
              <w:t>НДС</w:t>
            </w:r>
          </w:p>
          <w:p w:rsidR="00BD27B9" w:rsidRPr="00CC5E90" w:rsidRDefault="00BD27B9" w:rsidP="00E11DC0">
            <w:pPr>
              <w:spacing w:line="240" w:lineRule="auto"/>
              <w:jc w:val="center"/>
              <w:rPr>
                <w:b/>
                <w:bCs/>
              </w:rPr>
            </w:pPr>
            <w:r w:rsidRPr="00CC5E90">
              <w:rPr>
                <w:b/>
                <w:bCs/>
              </w:rPr>
              <w:t>(%)</w:t>
            </w:r>
          </w:p>
        </w:tc>
        <w:tc>
          <w:tcPr>
            <w:tcW w:w="1134" w:type="dxa"/>
            <w:tcBorders>
              <w:top w:val="single" w:sz="4" w:space="0" w:color="auto"/>
              <w:left w:val="single" w:sz="4" w:space="0" w:color="auto"/>
              <w:bottom w:val="single" w:sz="4" w:space="0" w:color="auto"/>
              <w:right w:val="single" w:sz="4" w:space="0" w:color="auto"/>
            </w:tcBorders>
            <w:shd w:val="clear" w:color="auto" w:fill="FFFFCC"/>
            <w:hideMark/>
          </w:tcPr>
          <w:p w:rsidR="00BD27B9" w:rsidRPr="00CC5E90" w:rsidRDefault="00BD27B9" w:rsidP="00E11DC0">
            <w:pPr>
              <w:spacing w:line="240" w:lineRule="auto"/>
              <w:jc w:val="center"/>
              <w:rPr>
                <w:b/>
                <w:bCs/>
              </w:rPr>
            </w:pPr>
            <w:r w:rsidRPr="00CC5E90">
              <w:rPr>
                <w:b/>
                <w:bCs/>
              </w:rPr>
              <w:t>Цена за ед. с НДС</w:t>
            </w:r>
          </w:p>
          <w:p w:rsidR="00BD27B9" w:rsidRPr="00CC5E90" w:rsidRDefault="00BD27B9" w:rsidP="00E11DC0">
            <w:pPr>
              <w:spacing w:line="240" w:lineRule="auto"/>
              <w:jc w:val="center"/>
              <w:rPr>
                <w:b/>
                <w:bCs/>
              </w:rPr>
            </w:pPr>
            <w:r w:rsidRPr="00CC5E90">
              <w:rPr>
                <w:b/>
                <w:bCs/>
              </w:rPr>
              <w:t>(</w:t>
            </w:r>
            <w:r w:rsidR="00896B7C" w:rsidRPr="00CC5E90">
              <w:rPr>
                <w:b/>
                <w:bCs/>
              </w:rPr>
              <w:t>руб.</w:t>
            </w:r>
            <w:r w:rsidRPr="00CC5E90">
              <w:rPr>
                <w:b/>
                <w:bCs/>
              </w:rPr>
              <w:t>)</w:t>
            </w:r>
          </w:p>
        </w:tc>
        <w:tc>
          <w:tcPr>
            <w:tcW w:w="1134" w:type="dxa"/>
            <w:tcBorders>
              <w:top w:val="single" w:sz="4" w:space="0" w:color="auto"/>
              <w:left w:val="single" w:sz="4" w:space="0" w:color="auto"/>
              <w:bottom w:val="single" w:sz="4" w:space="0" w:color="auto"/>
              <w:right w:val="single" w:sz="4" w:space="0" w:color="auto"/>
            </w:tcBorders>
            <w:shd w:val="clear" w:color="auto" w:fill="FFFFCC"/>
            <w:hideMark/>
          </w:tcPr>
          <w:p w:rsidR="00BD27B9" w:rsidRPr="00CC5E90" w:rsidRDefault="00BD27B9" w:rsidP="00E11DC0">
            <w:pPr>
              <w:spacing w:line="240" w:lineRule="auto"/>
              <w:jc w:val="center"/>
              <w:rPr>
                <w:b/>
                <w:bCs/>
              </w:rPr>
            </w:pPr>
            <w:r w:rsidRPr="00CC5E90">
              <w:rPr>
                <w:b/>
                <w:bCs/>
              </w:rPr>
              <w:t>Сумма</w:t>
            </w:r>
          </w:p>
          <w:p w:rsidR="00BD27B9" w:rsidRPr="00CC5E90" w:rsidRDefault="00BD27B9" w:rsidP="00E11DC0">
            <w:pPr>
              <w:spacing w:line="240" w:lineRule="auto"/>
              <w:jc w:val="center"/>
              <w:rPr>
                <w:b/>
                <w:bCs/>
              </w:rPr>
            </w:pPr>
            <w:r w:rsidRPr="00CC5E90">
              <w:rPr>
                <w:b/>
                <w:bCs/>
              </w:rPr>
              <w:t>с НДС</w:t>
            </w:r>
          </w:p>
          <w:p w:rsidR="00BD27B9" w:rsidRPr="00CC5E90" w:rsidRDefault="00BD27B9" w:rsidP="00E11DC0">
            <w:pPr>
              <w:spacing w:line="240" w:lineRule="auto"/>
              <w:jc w:val="center"/>
              <w:rPr>
                <w:b/>
                <w:bCs/>
              </w:rPr>
            </w:pPr>
            <w:r w:rsidRPr="00CC5E90">
              <w:rPr>
                <w:b/>
                <w:bCs/>
              </w:rPr>
              <w:t xml:space="preserve">(руб.)  </w:t>
            </w:r>
          </w:p>
        </w:tc>
      </w:tr>
      <w:tr w:rsidR="00BD27B9" w:rsidRPr="00CC5E90" w:rsidTr="00E11DC0">
        <w:trPr>
          <w:trHeight w:val="260"/>
        </w:trPr>
        <w:tc>
          <w:tcPr>
            <w:tcW w:w="740" w:type="dxa"/>
            <w:vMerge w:val="restart"/>
            <w:tcBorders>
              <w:top w:val="single" w:sz="4" w:space="0" w:color="auto"/>
              <w:left w:val="single" w:sz="4" w:space="0" w:color="auto"/>
              <w:bottom w:val="single" w:sz="4" w:space="0" w:color="auto"/>
              <w:right w:val="single" w:sz="4" w:space="0" w:color="auto"/>
            </w:tcBorders>
          </w:tcPr>
          <w:p w:rsidR="00BD27B9" w:rsidRPr="00CC5E90" w:rsidRDefault="00BD27B9" w:rsidP="00BD27B9">
            <w:pPr>
              <w:numPr>
                <w:ilvl w:val="0"/>
                <w:numId w:val="13"/>
              </w:numPr>
              <w:spacing w:line="240" w:lineRule="auto"/>
              <w:ind w:left="34" w:right="175"/>
              <w:contextualSpacing/>
              <w:jc w:val="right"/>
              <w:textAlignment w:val="auto"/>
            </w:pPr>
          </w:p>
        </w:tc>
        <w:tc>
          <w:tcPr>
            <w:tcW w:w="1673" w:type="dxa"/>
            <w:vMerge w:val="restart"/>
            <w:tcBorders>
              <w:top w:val="single" w:sz="4" w:space="0" w:color="auto"/>
              <w:left w:val="single" w:sz="4" w:space="0" w:color="auto"/>
              <w:bottom w:val="single" w:sz="4" w:space="0" w:color="auto"/>
              <w:right w:val="single" w:sz="4" w:space="0" w:color="auto"/>
            </w:tcBorders>
            <w:hideMark/>
          </w:tcPr>
          <w:p w:rsidR="00BD27B9" w:rsidRPr="00CC5E90" w:rsidRDefault="00BD27B9" w:rsidP="00E11DC0">
            <w:pPr>
              <w:spacing w:line="240" w:lineRule="auto"/>
            </w:pPr>
            <w:r w:rsidRPr="00CC5E90">
              <w:t>Холодильник фармацевтический</w:t>
            </w:r>
          </w:p>
          <w:p w:rsidR="00BD27B9" w:rsidRPr="00CC5E90" w:rsidRDefault="00BD27B9" w:rsidP="00E11DC0">
            <w:pPr>
              <w:spacing w:line="240" w:lineRule="auto"/>
            </w:pPr>
            <w:r w:rsidRPr="00CC5E90">
              <w:t>ХФ-400-5 «POZIS»</w:t>
            </w:r>
          </w:p>
        </w:tc>
        <w:tc>
          <w:tcPr>
            <w:tcW w:w="283" w:type="dxa"/>
            <w:tcBorders>
              <w:top w:val="single" w:sz="4" w:space="0" w:color="auto"/>
              <w:left w:val="single" w:sz="4" w:space="0" w:color="auto"/>
              <w:bottom w:val="single" w:sz="4" w:space="0" w:color="auto"/>
              <w:right w:val="single" w:sz="4" w:space="0" w:color="auto"/>
            </w:tcBorders>
            <w:noWrap/>
            <w:vAlign w:val="center"/>
            <w:hideMark/>
          </w:tcPr>
          <w:p w:rsidR="00BD27B9" w:rsidRPr="00CC5E90" w:rsidRDefault="00BD27B9" w:rsidP="00E11DC0">
            <w:pPr>
              <w:spacing w:line="240" w:lineRule="auto"/>
              <w:ind w:left="349" w:hanging="65"/>
              <w:jc w:val="center"/>
              <w:rPr>
                <w:b/>
              </w:rPr>
            </w:pPr>
            <w:r w:rsidRPr="00CC5E90">
              <w:rPr>
                <w:b/>
              </w:rPr>
              <w:t>№№</w:t>
            </w:r>
          </w:p>
        </w:tc>
        <w:tc>
          <w:tcPr>
            <w:tcW w:w="4538"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jc w:val="center"/>
              <w:rPr>
                <w:b/>
              </w:rPr>
            </w:pPr>
            <w:r w:rsidRPr="00CC5E90">
              <w:rPr>
                <w:b/>
              </w:rPr>
              <w:t>Наименование показателя, технические характеристики</w:t>
            </w:r>
          </w:p>
        </w:tc>
        <w:tc>
          <w:tcPr>
            <w:tcW w:w="2127"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jc w:val="center"/>
              <w:rPr>
                <w:b/>
              </w:rPr>
            </w:pPr>
            <w:r w:rsidRPr="00CC5E90">
              <w:rPr>
                <w:b/>
              </w:rPr>
              <w:t xml:space="preserve">Значение </w:t>
            </w:r>
          </w:p>
        </w:tc>
        <w:tc>
          <w:tcPr>
            <w:tcW w:w="709" w:type="dxa"/>
            <w:vMerge w:val="restart"/>
            <w:tcBorders>
              <w:top w:val="single" w:sz="4" w:space="0" w:color="auto"/>
              <w:left w:val="single" w:sz="4" w:space="0" w:color="auto"/>
              <w:bottom w:val="single" w:sz="4" w:space="0" w:color="auto"/>
              <w:right w:val="single" w:sz="4" w:space="0" w:color="auto"/>
            </w:tcBorders>
            <w:hideMark/>
          </w:tcPr>
          <w:p w:rsidR="00BD27B9" w:rsidRPr="00CC5E90" w:rsidRDefault="00BB7A16" w:rsidP="00E11DC0">
            <w:pPr>
              <w:spacing w:line="240" w:lineRule="auto"/>
              <w:jc w:val="center"/>
            </w:pPr>
            <w:r>
              <w:t>2</w:t>
            </w:r>
          </w:p>
        </w:tc>
        <w:tc>
          <w:tcPr>
            <w:tcW w:w="709" w:type="dxa"/>
            <w:vMerge w:val="restart"/>
            <w:tcBorders>
              <w:top w:val="single" w:sz="4" w:space="0" w:color="auto"/>
              <w:left w:val="single" w:sz="4" w:space="0" w:color="auto"/>
              <w:bottom w:val="single" w:sz="4" w:space="0" w:color="auto"/>
              <w:right w:val="single" w:sz="4" w:space="0" w:color="auto"/>
            </w:tcBorders>
            <w:hideMark/>
          </w:tcPr>
          <w:p w:rsidR="00BD27B9" w:rsidRPr="00CC5E90" w:rsidRDefault="00BD27B9" w:rsidP="00E11DC0">
            <w:pPr>
              <w:spacing w:line="240" w:lineRule="auto"/>
              <w:jc w:val="center"/>
            </w:pPr>
            <w:proofErr w:type="gramStart"/>
            <w:r w:rsidRPr="00CC5E90">
              <w:t>шт</w:t>
            </w:r>
            <w:proofErr w:type="gramEnd"/>
          </w:p>
        </w:tc>
        <w:tc>
          <w:tcPr>
            <w:tcW w:w="1558" w:type="dxa"/>
            <w:vMerge w:val="restart"/>
            <w:tcBorders>
              <w:top w:val="single" w:sz="4" w:space="0" w:color="auto"/>
              <w:left w:val="single" w:sz="4" w:space="0" w:color="auto"/>
              <w:bottom w:val="single" w:sz="4" w:space="0" w:color="auto"/>
              <w:right w:val="single" w:sz="4" w:space="0" w:color="auto"/>
            </w:tcBorders>
            <w:hideMark/>
          </w:tcPr>
          <w:p w:rsidR="00BD27B9" w:rsidRPr="00CC5E90" w:rsidRDefault="00BD27B9" w:rsidP="00E11DC0">
            <w:pPr>
              <w:spacing w:line="240" w:lineRule="auto"/>
              <w:jc w:val="center"/>
            </w:pPr>
            <w:r w:rsidRPr="00CC5E90">
              <w:t>28.25.13.116</w:t>
            </w:r>
          </w:p>
        </w:tc>
        <w:tc>
          <w:tcPr>
            <w:tcW w:w="1021" w:type="dxa"/>
            <w:vMerge w:val="restart"/>
            <w:tcBorders>
              <w:top w:val="single" w:sz="4" w:space="0" w:color="auto"/>
              <w:left w:val="single" w:sz="4" w:space="0" w:color="auto"/>
              <w:bottom w:val="single" w:sz="4" w:space="0" w:color="auto"/>
              <w:right w:val="single" w:sz="4" w:space="0" w:color="auto"/>
            </w:tcBorders>
            <w:shd w:val="clear" w:color="auto" w:fill="FFFFCC"/>
          </w:tcPr>
          <w:p w:rsidR="00BD27B9" w:rsidRPr="00CC5E90" w:rsidRDefault="00BD27B9" w:rsidP="00E11DC0">
            <w:pPr>
              <w:spacing w:line="240" w:lineRule="auto"/>
              <w:jc w:val="cente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CC"/>
          </w:tcPr>
          <w:p w:rsidR="00BD27B9" w:rsidRPr="00CC5E90" w:rsidRDefault="00BD27B9" w:rsidP="00E11DC0">
            <w:pPr>
              <w:spacing w:line="240" w:lineRule="auto"/>
              <w:jc w:val="cente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CC"/>
          </w:tcPr>
          <w:p w:rsidR="00BD27B9" w:rsidRPr="00CC5E90" w:rsidRDefault="00BD27B9" w:rsidP="00E11DC0">
            <w:pPr>
              <w:spacing w:line="240" w:lineRule="auto"/>
              <w:jc w:val="cente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CC"/>
          </w:tcPr>
          <w:p w:rsidR="00BD27B9" w:rsidRPr="00CC5E90" w:rsidRDefault="00BD27B9" w:rsidP="00E11DC0">
            <w:pPr>
              <w:spacing w:line="240" w:lineRule="auto"/>
              <w:jc w:val="center"/>
            </w:pPr>
          </w:p>
        </w:tc>
      </w:tr>
      <w:tr w:rsidR="00BD27B9" w:rsidRPr="00CC5E90" w:rsidTr="00E11DC0">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283" w:type="dxa"/>
            <w:vMerge w:val="restart"/>
            <w:tcBorders>
              <w:top w:val="single" w:sz="4" w:space="0" w:color="auto"/>
              <w:left w:val="single" w:sz="4" w:space="0" w:color="auto"/>
              <w:bottom w:val="single" w:sz="4" w:space="0" w:color="auto"/>
              <w:right w:val="single" w:sz="4" w:space="0" w:color="auto"/>
            </w:tcBorders>
            <w:noWrap/>
            <w:vAlign w:val="center"/>
          </w:tcPr>
          <w:p w:rsidR="00BD27B9" w:rsidRPr="00CC5E90" w:rsidRDefault="00BD27B9" w:rsidP="00BD27B9">
            <w:pPr>
              <w:numPr>
                <w:ilvl w:val="0"/>
                <w:numId w:val="14"/>
              </w:numPr>
              <w:spacing w:line="240" w:lineRule="auto"/>
              <w:ind w:left="34" w:right="176"/>
              <w:contextualSpacing/>
              <w:jc w:val="center"/>
              <w:textAlignment w:val="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rPr>
                <w:shd w:val="clear" w:color="auto" w:fill="FFFFFF"/>
              </w:rPr>
            </w:pPr>
            <w:r w:rsidRPr="00CC5E90">
              <w:rPr>
                <w:shd w:val="clear" w:color="auto" w:fill="FFFFFF"/>
              </w:rPr>
              <w:t>Назначение: Хранение лекарственных препаратов, вакцин, реагентов и биологических материалов в соответствии с медицинскими и фармацевтическими стандартами</w:t>
            </w:r>
          </w:p>
        </w:tc>
        <w:tc>
          <w:tcPr>
            <w:tcW w:w="2127"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jc w:val="center"/>
            </w:pPr>
            <w:r w:rsidRPr="00CC5E90">
              <w:t>Соответствует</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r>
      <w:tr w:rsidR="00BD27B9" w:rsidRPr="00CC5E90" w:rsidTr="00E11DC0">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rPr>
                <w:shd w:val="clear" w:color="auto" w:fill="FFFFFF"/>
              </w:rPr>
            </w:pPr>
            <w:r w:rsidRPr="00CC5E90">
              <w:rPr>
                <w:shd w:val="clear" w:color="auto" w:fill="FFFFFF"/>
              </w:rPr>
              <w:t>Общий объем</w:t>
            </w:r>
          </w:p>
        </w:tc>
        <w:tc>
          <w:tcPr>
            <w:tcW w:w="2127"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jc w:val="center"/>
            </w:pPr>
            <w:r w:rsidRPr="00CC5E90">
              <w:t>400 л</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r>
      <w:tr w:rsidR="00BD27B9" w:rsidRPr="00CC5E90" w:rsidTr="00E11DC0">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pPr>
            <w:r w:rsidRPr="00CC5E90">
              <w:t>Температурный режим</w:t>
            </w:r>
          </w:p>
        </w:tc>
        <w:tc>
          <w:tcPr>
            <w:tcW w:w="2127"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jc w:val="center"/>
            </w:pPr>
            <w:r w:rsidRPr="00CC5E90">
              <w:t>от +2 до +15 °C</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r>
      <w:tr w:rsidR="00BD27B9" w:rsidRPr="00CC5E90" w:rsidTr="00E11DC0">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pPr>
            <w:r w:rsidRPr="00CC5E90">
              <w:t>Точность поддержания</w:t>
            </w:r>
          </w:p>
        </w:tc>
        <w:tc>
          <w:tcPr>
            <w:tcW w:w="2127"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jc w:val="center"/>
            </w:pPr>
            <w:r w:rsidRPr="00CC5E90">
              <w:t>±2 °C</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r>
      <w:tr w:rsidR="00BD27B9" w:rsidRPr="00CC5E90" w:rsidTr="00E11DC0">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rPr>
                <w:shd w:val="clear" w:color="auto" w:fill="FFFFFF"/>
              </w:rPr>
            </w:pPr>
            <w:r w:rsidRPr="00CC5E90">
              <w:rPr>
                <w:shd w:val="clear" w:color="auto" w:fill="FFFFFF"/>
              </w:rPr>
              <w:t>Хладагент</w:t>
            </w:r>
          </w:p>
        </w:tc>
        <w:tc>
          <w:tcPr>
            <w:tcW w:w="2127"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jc w:val="center"/>
            </w:pPr>
            <w:r w:rsidRPr="00CC5E90">
              <w:t>R600a (изобутан), озонобезопасный</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r>
      <w:tr w:rsidR="00BD27B9" w:rsidRPr="00CC5E90" w:rsidTr="00E11DC0">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pPr>
            <w:r w:rsidRPr="00CC5E90">
              <w:t>Габаритные размеры с ручкой</w:t>
            </w:r>
          </w:p>
        </w:tc>
        <w:tc>
          <w:tcPr>
            <w:tcW w:w="2127"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r>
      <w:tr w:rsidR="00BD27B9" w:rsidRPr="00CC5E90" w:rsidTr="00E11DC0">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pPr>
            <w:r w:rsidRPr="00CC5E90">
              <w:t>Высота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jc w:val="center"/>
            </w:pPr>
            <w:r w:rsidRPr="00CC5E90">
              <w:t>1950 мм</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r>
      <w:tr w:rsidR="00BD27B9" w:rsidRPr="00CC5E90" w:rsidTr="00E11DC0">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pPr>
            <w:r w:rsidRPr="00CC5E90">
              <w:t>Ширина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jc w:val="center"/>
            </w:pPr>
            <w:r w:rsidRPr="00CC5E90">
              <w:t>600 мм</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r>
      <w:tr w:rsidR="00BD27B9" w:rsidRPr="00CC5E90" w:rsidTr="00E11DC0">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pPr>
            <w:r w:rsidRPr="00CC5E90">
              <w:t>Глубина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jc w:val="center"/>
            </w:pPr>
            <w:r w:rsidRPr="00CC5E90">
              <w:t>650 мм</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r>
      <w:tr w:rsidR="00BD27B9" w:rsidRPr="00CC5E90" w:rsidTr="00E11DC0">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pPr>
            <w:r w:rsidRPr="00CC5E90">
              <w:t>Внутренние размеры</w:t>
            </w:r>
          </w:p>
        </w:tc>
        <w:tc>
          <w:tcPr>
            <w:tcW w:w="2127" w:type="dxa"/>
            <w:tcBorders>
              <w:top w:val="single" w:sz="4" w:space="0" w:color="auto"/>
              <w:left w:val="single" w:sz="4" w:space="0" w:color="auto"/>
              <w:bottom w:val="single" w:sz="4" w:space="0" w:color="auto"/>
              <w:right w:val="single" w:sz="4" w:space="0" w:color="auto"/>
            </w:tcBorders>
            <w:vAlign w:val="center"/>
          </w:tcPr>
          <w:p w:rsidR="00BD27B9" w:rsidRPr="00CC5E90" w:rsidRDefault="00BD27B9" w:rsidP="00E11DC0">
            <w:pPr>
              <w:spacing w:line="240" w:lineRule="auto"/>
              <w:jc w:val="cente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r>
      <w:tr w:rsidR="00BD27B9" w:rsidRPr="00CC5E90" w:rsidTr="00E11DC0">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pPr>
            <w:r w:rsidRPr="00CC5E90">
              <w:t>Высота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jc w:val="center"/>
            </w:pPr>
            <w:r w:rsidRPr="00CC5E90">
              <w:t>1746 мм</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r>
      <w:tr w:rsidR="00BD27B9" w:rsidRPr="00CC5E90" w:rsidTr="00E11DC0">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pPr>
            <w:r w:rsidRPr="00CC5E90">
              <w:t>Ширина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jc w:val="center"/>
            </w:pPr>
            <w:r w:rsidRPr="00CC5E90">
              <w:t>528 мм</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r>
      <w:tr w:rsidR="00BD27B9" w:rsidRPr="00CC5E90" w:rsidTr="00E11DC0">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pPr>
            <w:r w:rsidRPr="00CC5E90">
              <w:t>Глубина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jc w:val="center"/>
            </w:pPr>
            <w:r w:rsidRPr="00CC5E90">
              <w:t>435 мм</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r>
      <w:tr w:rsidR="00BD27B9" w:rsidRPr="00CC5E90" w:rsidTr="00E11DC0">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pPr>
            <w:r w:rsidRPr="00CC5E90">
              <w:t>Масса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jc w:val="center"/>
            </w:pPr>
            <w:r w:rsidRPr="00CC5E90">
              <w:t>86 кг</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r>
      <w:tr w:rsidR="00BD27B9" w:rsidRPr="00CC5E90" w:rsidTr="00E11DC0">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pPr>
            <w:r w:rsidRPr="00CC5E90">
              <w:t>Дополнительные прозрачные дверки, препятствующие нежелательному воздухообмену между отделениями</w:t>
            </w:r>
          </w:p>
        </w:tc>
        <w:tc>
          <w:tcPr>
            <w:tcW w:w="2127"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jc w:val="center"/>
            </w:pPr>
            <w:r w:rsidRPr="00CC5E90">
              <w:t>5 штук</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r>
      <w:tr w:rsidR="00BD27B9" w:rsidRPr="00CC5E90" w:rsidTr="00E11DC0">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pPr>
            <w:r w:rsidRPr="00CC5E90">
              <w:t>Полки (стекло)</w:t>
            </w:r>
          </w:p>
        </w:tc>
        <w:tc>
          <w:tcPr>
            <w:tcW w:w="2127"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jc w:val="center"/>
            </w:pPr>
            <w:r w:rsidRPr="00CC5E90">
              <w:t>7 штук</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r>
      <w:tr w:rsidR="00BD27B9" w:rsidRPr="00CC5E90" w:rsidTr="00E11DC0">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pPr>
            <w:r w:rsidRPr="00CC5E90">
              <w:t>Сосуды</w:t>
            </w:r>
          </w:p>
        </w:tc>
        <w:tc>
          <w:tcPr>
            <w:tcW w:w="2127"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jc w:val="center"/>
            </w:pPr>
            <w:r w:rsidRPr="00CC5E90">
              <w:t>2 штуки</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r>
      <w:tr w:rsidR="00BD27B9" w:rsidRPr="00CC5E90" w:rsidTr="00E11DC0">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tcPr>
          <w:p w:rsidR="00BD27B9" w:rsidRPr="00CC5E90" w:rsidRDefault="00BD27B9" w:rsidP="00E11DC0">
            <w:pPr>
              <w:spacing w:line="240" w:lineRule="auto"/>
            </w:pPr>
            <w:r w:rsidRPr="00CC5E90">
              <w:t>Основные характеристики:</w:t>
            </w:r>
          </w:p>
          <w:p w:rsidR="00BD27B9" w:rsidRPr="00CC5E90" w:rsidRDefault="00BD27B9" w:rsidP="00E11DC0">
            <w:pPr>
              <w:spacing w:line="240" w:lineRule="auto"/>
            </w:pPr>
            <w:r w:rsidRPr="00CC5E90">
              <w:t>- Микропроцессорный регулятор температур со сверхчувствительным датчиком температуры;</w:t>
            </w:r>
          </w:p>
          <w:p w:rsidR="00BD27B9" w:rsidRPr="00CC5E90" w:rsidRDefault="00BD27B9" w:rsidP="00E11DC0">
            <w:pPr>
              <w:spacing w:line="240" w:lineRule="auto"/>
            </w:pPr>
            <w:r w:rsidRPr="00CC5E90">
              <w:t xml:space="preserve">- Запись показаний блока в энергонезависимую память при наличии и отсутствии эл. питания; </w:t>
            </w:r>
          </w:p>
          <w:p w:rsidR="00BD27B9" w:rsidRPr="00CC5E90" w:rsidRDefault="00BD27B9" w:rsidP="00E11DC0">
            <w:pPr>
              <w:spacing w:line="240" w:lineRule="auto"/>
            </w:pPr>
            <w:r w:rsidRPr="00CC5E90">
              <w:t>- Запись показаний времени, даты, температуры в энергонезависимую память;</w:t>
            </w:r>
          </w:p>
          <w:p w:rsidR="00BD27B9" w:rsidRPr="00CC5E90" w:rsidRDefault="00BD27B9" w:rsidP="00E11DC0">
            <w:pPr>
              <w:spacing w:line="240" w:lineRule="auto"/>
            </w:pPr>
            <w:r w:rsidRPr="00CC5E90">
              <w:t>- Индикация отсутствия электропитания с записью в текущем файле формата .txt;</w:t>
            </w:r>
          </w:p>
          <w:p w:rsidR="00BD27B9" w:rsidRPr="00CC5E90" w:rsidRDefault="00BD27B9" w:rsidP="00E11DC0">
            <w:pPr>
              <w:spacing w:line="240" w:lineRule="auto"/>
            </w:pPr>
            <w:r w:rsidRPr="00CC5E90">
              <w:t>- Формирование каждый день нового файла с датой в названии файла;</w:t>
            </w:r>
          </w:p>
          <w:p w:rsidR="00BD27B9" w:rsidRPr="00CC5E90" w:rsidRDefault="00BD27B9" w:rsidP="00E11DC0">
            <w:pPr>
              <w:spacing w:line="240" w:lineRule="auto"/>
            </w:pPr>
            <w:r w:rsidRPr="00CC5E90">
              <w:t>- Работа системы мониторинга во время отключения электропитания не менее 24 часов;</w:t>
            </w:r>
          </w:p>
          <w:p w:rsidR="00BD27B9" w:rsidRPr="00CC5E90" w:rsidRDefault="00BD27B9" w:rsidP="00E11DC0">
            <w:pPr>
              <w:spacing w:line="240" w:lineRule="auto"/>
            </w:pPr>
            <w:r w:rsidRPr="00CC5E90">
              <w:lastRenderedPageBreak/>
              <w:t>- Настраиваемая частота регистрации – от 1 раза в минуту до 1 раза в час;</w:t>
            </w:r>
          </w:p>
          <w:p w:rsidR="00BD27B9" w:rsidRPr="00CC5E90" w:rsidRDefault="00BD27B9" w:rsidP="00E11DC0">
            <w:pPr>
              <w:spacing w:line="240" w:lineRule="auto"/>
            </w:pPr>
            <w:r w:rsidRPr="00CC5E90">
              <w:t>- Запись 45000 показаний температуры (при частоте регистрации 1 раз в 10 минут объема памяти хватит на 10 месяцев). Автоматическая перезапись старых файлов. Возможность увеличения емкости памяти;</w:t>
            </w:r>
          </w:p>
          <w:p w:rsidR="00BD27B9" w:rsidRPr="00CC5E90" w:rsidRDefault="00BD27B9" w:rsidP="00E11DC0">
            <w:pPr>
              <w:spacing w:line="240" w:lineRule="auto"/>
            </w:pPr>
            <w:r w:rsidRPr="00CC5E90">
              <w:t>- Применение аккумуляторов в качестве элементов питания системы – автоматическое восполнение заряда батарей при появлении электропитания;</w:t>
            </w:r>
          </w:p>
          <w:p w:rsidR="00BD27B9" w:rsidRPr="00CC5E90" w:rsidRDefault="00BD27B9" w:rsidP="00E11DC0">
            <w:pPr>
              <w:spacing w:line="240" w:lineRule="auto"/>
            </w:pPr>
            <w:r w:rsidRPr="00CC5E90">
              <w:t>- Система принудительной циркуляции воздуха;</w:t>
            </w:r>
          </w:p>
          <w:p w:rsidR="00BD27B9" w:rsidRPr="00CC5E90" w:rsidRDefault="00BD27B9" w:rsidP="00E11DC0">
            <w:pPr>
              <w:spacing w:line="240" w:lineRule="auto"/>
            </w:pPr>
            <w:r w:rsidRPr="00CC5E90">
              <w:t>- Дверь стеклянная с энергосберегающим покрытием и замком;</w:t>
            </w:r>
          </w:p>
          <w:p w:rsidR="00BD27B9" w:rsidRPr="00CC5E90" w:rsidRDefault="00BD27B9" w:rsidP="00E11DC0">
            <w:pPr>
              <w:spacing w:line="240" w:lineRule="auto"/>
            </w:pPr>
            <w:r w:rsidRPr="00CC5E90">
              <w:t>- Дополнительные прозрачные дверки полок;</w:t>
            </w:r>
          </w:p>
          <w:p w:rsidR="00BD27B9" w:rsidRPr="00CC5E90" w:rsidRDefault="00BD27B9" w:rsidP="00E11DC0">
            <w:pPr>
              <w:spacing w:line="240" w:lineRule="auto"/>
            </w:pPr>
            <w:r w:rsidRPr="00CC5E90">
              <w:t>- Автоматическое поддержание температуры в камере;</w:t>
            </w:r>
          </w:p>
          <w:p w:rsidR="00BD27B9" w:rsidRPr="00CC5E90" w:rsidRDefault="00BD27B9" w:rsidP="00E11DC0">
            <w:pPr>
              <w:spacing w:line="240" w:lineRule="auto"/>
            </w:pPr>
            <w:r w:rsidRPr="00CC5E90">
              <w:t xml:space="preserve">- Сигнализация при отклонении температуры </w:t>
            </w:r>
            <w:proofErr w:type="gramStart"/>
            <w:r w:rsidRPr="00CC5E90">
              <w:t>от</w:t>
            </w:r>
            <w:proofErr w:type="gramEnd"/>
            <w:r w:rsidRPr="00CC5E90">
              <w:t xml:space="preserve"> заданной;</w:t>
            </w:r>
          </w:p>
          <w:p w:rsidR="00BD27B9" w:rsidRPr="00CC5E90" w:rsidRDefault="00BD27B9" w:rsidP="00E11DC0">
            <w:pPr>
              <w:spacing w:line="240" w:lineRule="auto"/>
            </w:pPr>
            <w:r w:rsidRPr="00CC5E90">
              <w:t>- Отображение температуры на табло панели управления;</w:t>
            </w:r>
          </w:p>
          <w:p w:rsidR="00BD27B9" w:rsidRPr="00CC5E90" w:rsidRDefault="00BD27B9" w:rsidP="00E11DC0">
            <w:pPr>
              <w:spacing w:line="240" w:lineRule="auto"/>
            </w:pPr>
            <w:r w:rsidRPr="00CC5E90">
              <w:t>- Стеклянные полки;</w:t>
            </w:r>
          </w:p>
          <w:p w:rsidR="00BD27B9" w:rsidRPr="00CC5E90" w:rsidRDefault="00BD27B9" w:rsidP="00E11DC0">
            <w:pPr>
              <w:spacing w:line="240" w:lineRule="auto"/>
            </w:pPr>
            <w:r w:rsidRPr="00CC5E90">
              <w:t>- Отключение вентилятора при открывании двери;</w:t>
            </w:r>
          </w:p>
          <w:p w:rsidR="00BD27B9" w:rsidRPr="00CC5E90" w:rsidRDefault="00BD27B9" w:rsidP="00E11DC0">
            <w:pPr>
              <w:spacing w:line="240" w:lineRule="auto"/>
            </w:pPr>
            <w:r w:rsidRPr="00CC5E90">
              <w:t xml:space="preserve">- Сосуды из полистирола </w:t>
            </w:r>
          </w:p>
          <w:p w:rsidR="00BD27B9" w:rsidRPr="00CC5E90" w:rsidRDefault="00BD27B9" w:rsidP="00E11DC0">
            <w:pPr>
              <w:spacing w:line="240" w:lineRule="auto"/>
            </w:pPr>
            <w:r w:rsidRPr="00CC5E90">
              <w:t>- Антимикробная добавка добавляется в глянцевый слой полистирола, применяемого при производстве холодильника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jc w:val="center"/>
            </w:pPr>
            <w:r w:rsidRPr="00CC5E90">
              <w:lastRenderedPageBreak/>
              <w:t>Соответствует</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r>
      <w:tr w:rsidR="00BD27B9" w:rsidRPr="00CC5E90" w:rsidTr="00E11DC0">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pPr>
            <w:r w:rsidRPr="00CC5E90">
              <w:t>Роликовые опоры для обеспечения перемещения холодильника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jc w:val="center"/>
            </w:pPr>
            <w:r w:rsidRPr="00CC5E90">
              <w:t>2 штуки</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r>
      <w:tr w:rsidR="00BD27B9" w:rsidRPr="00CC5E90" w:rsidTr="00E11DC0">
        <w:trPr>
          <w:trHeight w:val="260"/>
        </w:trPr>
        <w:tc>
          <w:tcPr>
            <w:tcW w:w="740"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4538"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pPr>
            <w:r w:rsidRPr="00CC5E90">
              <w:t>Опоры для регулирования (выравнивания) положения холодильника на полу, шт.</w:t>
            </w:r>
          </w:p>
        </w:tc>
        <w:tc>
          <w:tcPr>
            <w:tcW w:w="2127" w:type="dxa"/>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40" w:lineRule="auto"/>
              <w:jc w:val="center"/>
            </w:pPr>
            <w:r w:rsidRPr="00CC5E90">
              <w:t>2 штуки</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7B9" w:rsidRPr="00CC5E90" w:rsidRDefault="00BD27B9" w:rsidP="00E11DC0">
            <w:pPr>
              <w:spacing w:line="256" w:lineRule="auto"/>
            </w:pPr>
          </w:p>
        </w:tc>
      </w:tr>
    </w:tbl>
    <w:p w:rsidR="005B6ECB" w:rsidRPr="00C46A9D" w:rsidRDefault="005B6ECB" w:rsidP="00911D53">
      <w:pPr>
        <w:spacing w:line="240" w:lineRule="auto"/>
        <w:rPr>
          <w:sz w:val="22"/>
          <w:szCs w:val="22"/>
        </w:rPr>
      </w:pPr>
    </w:p>
    <w:p w:rsidR="00911D53" w:rsidRPr="00C46A9D" w:rsidRDefault="00911D53" w:rsidP="009204BC">
      <w:pPr>
        <w:pStyle w:val="a4"/>
        <w:spacing w:after="0" w:line="240" w:lineRule="auto"/>
        <w:textAlignment w:val="auto"/>
        <w:rPr>
          <w:sz w:val="22"/>
          <w:szCs w:val="22"/>
        </w:rPr>
      </w:pPr>
    </w:p>
    <w:p w:rsidR="009204BC" w:rsidRPr="00C46A9D" w:rsidRDefault="009204BC" w:rsidP="009946D5">
      <w:pPr>
        <w:pStyle w:val="a4"/>
        <w:spacing w:after="0" w:line="240" w:lineRule="auto"/>
        <w:textAlignment w:val="auto"/>
        <w:rPr>
          <w:sz w:val="22"/>
          <w:szCs w:val="22"/>
        </w:rPr>
      </w:pPr>
      <w:r w:rsidRPr="00C46A9D">
        <w:rPr>
          <w:sz w:val="22"/>
          <w:szCs w:val="22"/>
        </w:rPr>
        <w:t xml:space="preserve">Итого: </w:t>
      </w:r>
    </w:p>
    <w:p w:rsidR="009204BC" w:rsidRPr="00C46A9D" w:rsidRDefault="009204BC" w:rsidP="009204BC">
      <w:pPr>
        <w:widowControl/>
        <w:autoSpaceDE/>
        <w:autoSpaceDN/>
        <w:adjustRightInd/>
        <w:spacing w:line="240" w:lineRule="auto"/>
        <w:textAlignment w:val="auto"/>
        <w:rPr>
          <w:sz w:val="22"/>
          <w:szCs w:val="22"/>
        </w:rPr>
      </w:pPr>
    </w:p>
    <w:p w:rsidR="009204BC" w:rsidRPr="00C46A9D" w:rsidRDefault="009204BC" w:rsidP="009204BC">
      <w:pPr>
        <w:pStyle w:val="ListParagraph"/>
        <w:widowControl/>
        <w:autoSpaceDE/>
        <w:autoSpaceDN/>
        <w:adjustRightInd/>
        <w:spacing w:line="240" w:lineRule="auto"/>
        <w:ind w:left="0"/>
        <w:textAlignment w:val="auto"/>
        <w:rPr>
          <w:sz w:val="22"/>
          <w:szCs w:val="22"/>
        </w:rPr>
      </w:pPr>
    </w:p>
    <w:tbl>
      <w:tblPr>
        <w:tblW w:w="15408" w:type="dxa"/>
        <w:tblInd w:w="108" w:type="dxa"/>
        <w:tblLook w:val="0000" w:firstRow="0" w:lastRow="0" w:firstColumn="0" w:lastColumn="0" w:noHBand="0" w:noVBand="0"/>
      </w:tblPr>
      <w:tblGrid>
        <w:gridCol w:w="4968"/>
        <w:gridCol w:w="5488"/>
        <w:gridCol w:w="4952"/>
      </w:tblGrid>
      <w:tr w:rsidR="009204BC" w:rsidRPr="00C46A9D" w:rsidTr="00B43CB1">
        <w:tc>
          <w:tcPr>
            <w:tcW w:w="4968" w:type="dxa"/>
          </w:tcPr>
          <w:p w:rsidR="009204BC" w:rsidRPr="00C46A9D" w:rsidRDefault="009204BC" w:rsidP="009204BC">
            <w:pPr>
              <w:tabs>
                <w:tab w:val="left" w:pos="4536"/>
              </w:tabs>
              <w:spacing w:line="240" w:lineRule="auto"/>
              <w:ind w:left="4536" w:hanging="4536"/>
              <w:rPr>
                <w:b/>
                <w:sz w:val="22"/>
                <w:szCs w:val="22"/>
              </w:rPr>
            </w:pPr>
            <w:r w:rsidRPr="00C46A9D">
              <w:rPr>
                <w:b/>
                <w:sz w:val="22"/>
                <w:szCs w:val="22"/>
              </w:rPr>
              <w:t>От Покупателя</w:t>
            </w:r>
          </w:p>
          <w:p w:rsidR="009204BC" w:rsidRPr="00C46A9D" w:rsidRDefault="006B2AA5" w:rsidP="009204BC">
            <w:pPr>
              <w:spacing w:line="240" w:lineRule="auto"/>
              <w:jc w:val="left"/>
              <w:rPr>
                <w:sz w:val="22"/>
                <w:szCs w:val="22"/>
              </w:rPr>
            </w:pPr>
            <w:r>
              <w:rPr>
                <w:sz w:val="22"/>
                <w:szCs w:val="22"/>
              </w:rPr>
              <w:t>______________________________________</w:t>
            </w:r>
          </w:p>
          <w:p w:rsidR="009204BC" w:rsidRPr="00C46A9D" w:rsidRDefault="009204BC" w:rsidP="009204BC">
            <w:pPr>
              <w:spacing w:line="240" w:lineRule="auto"/>
              <w:jc w:val="left"/>
              <w:rPr>
                <w:sz w:val="22"/>
                <w:szCs w:val="22"/>
              </w:rPr>
            </w:pPr>
            <w:r w:rsidRPr="00C46A9D">
              <w:rPr>
                <w:sz w:val="22"/>
                <w:szCs w:val="22"/>
              </w:rPr>
              <w:t xml:space="preserve">ФГБУ «НМИЦ онкологии им. Н.Н. Петрова» </w:t>
            </w:r>
          </w:p>
          <w:p w:rsidR="009204BC" w:rsidRPr="00C46A9D" w:rsidRDefault="009204BC" w:rsidP="009204BC">
            <w:pPr>
              <w:spacing w:line="240" w:lineRule="auto"/>
              <w:jc w:val="left"/>
              <w:rPr>
                <w:sz w:val="22"/>
                <w:szCs w:val="22"/>
              </w:rPr>
            </w:pPr>
            <w:r w:rsidRPr="00C46A9D">
              <w:rPr>
                <w:sz w:val="22"/>
                <w:szCs w:val="22"/>
              </w:rPr>
              <w:t>Минздрава России</w:t>
            </w:r>
          </w:p>
          <w:p w:rsidR="009204BC" w:rsidRPr="00C46A9D" w:rsidRDefault="009204BC" w:rsidP="009204BC">
            <w:pPr>
              <w:spacing w:line="240" w:lineRule="auto"/>
              <w:jc w:val="left"/>
              <w:rPr>
                <w:sz w:val="22"/>
                <w:szCs w:val="22"/>
              </w:rPr>
            </w:pPr>
          </w:p>
          <w:p w:rsidR="009204BC" w:rsidRPr="00C46A9D" w:rsidRDefault="009204BC" w:rsidP="009204BC">
            <w:pPr>
              <w:spacing w:line="240" w:lineRule="auto"/>
              <w:jc w:val="left"/>
              <w:rPr>
                <w:sz w:val="22"/>
                <w:szCs w:val="22"/>
              </w:rPr>
            </w:pPr>
            <w:r w:rsidRPr="00C46A9D">
              <w:rPr>
                <w:sz w:val="22"/>
                <w:szCs w:val="22"/>
              </w:rPr>
              <w:t xml:space="preserve">_____________________ / </w:t>
            </w:r>
            <w:r w:rsidR="006B2AA5">
              <w:rPr>
                <w:sz w:val="22"/>
                <w:szCs w:val="22"/>
              </w:rPr>
              <w:t>_______________</w:t>
            </w:r>
            <w:r w:rsidRPr="00C46A9D">
              <w:rPr>
                <w:sz w:val="22"/>
                <w:szCs w:val="22"/>
              </w:rPr>
              <w:t xml:space="preserve"> /</w:t>
            </w:r>
          </w:p>
          <w:p w:rsidR="009204BC" w:rsidRPr="00C46A9D" w:rsidRDefault="009204BC" w:rsidP="009204BC">
            <w:pPr>
              <w:tabs>
                <w:tab w:val="left" w:pos="4536"/>
              </w:tabs>
              <w:spacing w:line="240" w:lineRule="auto"/>
              <w:ind w:left="4536" w:hanging="4536"/>
              <w:jc w:val="left"/>
              <w:rPr>
                <w:sz w:val="22"/>
                <w:szCs w:val="22"/>
              </w:rPr>
            </w:pPr>
          </w:p>
        </w:tc>
        <w:tc>
          <w:tcPr>
            <w:tcW w:w="5488" w:type="dxa"/>
          </w:tcPr>
          <w:p w:rsidR="009204BC" w:rsidRPr="00050B9B" w:rsidRDefault="009204BC" w:rsidP="009204BC">
            <w:pPr>
              <w:spacing w:line="240" w:lineRule="auto"/>
              <w:jc w:val="left"/>
              <w:rPr>
                <w:sz w:val="22"/>
                <w:szCs w:val="22"/>
              </w:rPr>
            </w:pPr>
          </w:p>
        </w:tc>
        <w:tc>
          <w:tcPr>
            <w:tcW w:w="4952" w:type="dxa"/>
            <w:shd w:val="clear" w:color="auto" w:fill="auto"/>
          </w:tcPr>
          <w:p w:rsidR="009204BC" w:rsidRPr="00050B9B" w:rsidRDefault="009204BC" w:rsidP="009204BC">
            <w:pPr>
              <w:spacing w:line="240" w:lineRule="auto"/>
              <w:jc w:val="left"/>
              <w:rPr>
                <w:b/>
                <w:sz w:val="22"/>
                <w:szCs w:val="22"/>
              </w:rPr>
            </w:pPr>
            <w:r w:rsidRPr="00050B9B">
              <w:rPr>
                <w:b/>
                <w:sz w:val="22"/>
                <w:szCs w:val="22"/>
              </w:rPr>
              <w:t>От Поставщика</w:t>
            </w:r>
          </w:p>
          <w:p w:rsidR="004077CD" w:rsidRPr="00050B9B" w:rsidRDefault="004077CD" w:rsidP="004077CD">
            <w:pPr>
              <w:spacing w:line="240" w:lineRule="auto"/>
              <w:jc w:val="left"/>
              <w:rPr>
                <w:sz w:val="22"/>
                <w:szCs w:val="22"/>
                <w:lang w:eastAsia="en-US"/>
              </w:rPr>
            </w:pPr>
          </w:p>
          <w:p w:rsidR="004077CD" w:rsidRPr="00050B9B" w:rsidRDefault="004077CD" w:rsidP="004077CD">
            <w:pPr>
              <w:spacing w:line="240" w:lineRule="auto"/>
              <w:jc w:val="left"/>
              <w:rPr>
                <w:sz w:val="22"/>
                <w:szCs w:val="22"/>
                <w:lang w:eastAsia="en-US"/>
              </w:rPr>
            </w:pPr>
          </w:p>
          <w:p w:rsidR="006B2AA5" w:rsidRDefault="006B2AA5" w:rsidP="004077CD">
            <w:pPr>
              <w:spacing w:line="240" w:lineRule="auto"/>
              <w:jc w:val="left"/>
              <w:rPr>
                <w:sz w:val="22"/>
                <w:szCs w:val="22"/>
                <w:lang w:eastAsia="en-US"/>
              </w:rPr>
            </w:pPr>
          </w:p>
          <w:p w:rsidR="006B2AA5" w:rsidRDefault="006B2AA5" w:rsidP="004077CD">
            <w:pPr>
              <w:spacing w:line="240" w:lineRule="auto"/>
              <w:jc w:val="left"/>
              <w:rPr>
                <w:sz w:val="22"/>
                <w:szCs w:val="22"/>
                <w:lang w:eastAsia="en-US"/>
              </w:rPr>
            </w:pPr>
          </w:p>
          <w:p w:rsidR="009204BC" w:rsidRDefault="004077CD" w:rsidP="004077CD">
            <w:pPr>
              <w:spacing w:line="240" w:lineRule="auto"/>
              <w:jc w:val="left"/>
              <w:rPr>
                <w:sz w:val="22"/>
                <w:szCs w:val="22"/>
                <w:lang w:eastAsia="en-US"/>
              </w:rPr>
            </w:pPr>
            <w:r w:rsidRPr="00050B9B">
              <w:rPr>
                <w:sz w:val="22"/>
                <w:szCs w:val="22"/>
                <w:lang w:eastAsia="en-US"/>
              </w:rPr>
              <w:t xml:space="preserve">____________________ / </w:t>
            </w:r>
            <w:r w:rsidR="00CC7FE6">
              <w:rPr>
                <w:sz w:val="22"/>
                <w:szCs w:val="22"/>
                <w:lang w:eastAsia="en-US"/>
              </w:rPr>
              <w:t>__________</w:t>
            </w:r>
            <w:r w:rsidR="00050B9B" w:rsidRPr="00050B9B">
              <w:rPr>
                <w:sz w:val="22"/>
                <w:szCs w:val="22"/>
                <w:lang w:eastAsia="en-US"/>
              </w:rPr>
              <w:t xml:space="preserve"> </w:t>
            </w:r>
            <w:r w:rsidRPr="00050B9B">
              <w:rPr>
                <w:sz w:val="22"/>
                <w:szCs w:val="22"/>
                <w:lang w:eastAsia="en-US"/>
              </w:rPr>
              <w:t>/</w:t>
            </w:r>
          </w:p>
          <w:p w:rsidR="006B2AA5" w:rsidRPr="00050B9B" w:rsidRDefault="006B2AA5" w:rsidP="004077CD">
            <w:pPr>
              <w:spacing w:line="240" w:lineRule="auto"/>
              <w:jc w:val="left"/>
              <w:rPr>
                <w:sz w:val="22"/>
                <w:szCs w:val="22"/>
                <w:lang w:eastAsia="en-US"/>
              </w:rPr>
            </w:pPr>
          </w:p>
        </w:tc>
      </w:tr>
    </w:tbl>
    <w:p w:rsidR="00CF29C7" w:rsidRPr="00C46A9D" w:rsidRDefault="00CF29C7">
      <w:pPr>
        <w:rPr>
          <w:sz w:val="22"/>
          <w:szCs w:val="22"/>
        </w:rPr>
      </w:pPr>
    </w:p>
    <w:p w:rsidR="006B2AA5" w:rsidRDefault="006B2AA5" w:rsidP="00140E3F">
      <w:pPr>
        <w:jc w:val="left"/>
        <w:rPr>
          <w:sz w:val="22"/>
          <w:szCs w:val="22"/>
        </w:rPr>
        <w:sectPr w:rsidR="006B2AA5" w:rsidSect="00DB527E">
          <w:headerReference w:type="even" r:id="rId11"/>
          <w:headerReference w:type="default" r:id="rId12"/>
          <w:footerReference w:type="even" r:id="rId13"/>
          <w:footerReference w:type="default" r:id="rId14"/>
          <w:headerReference w:type="first" r:id="rId15"/>
          <w:footerReference w:type="first" r:id="rId16"/>
          <w:pgSz w:w="16838" w:h="11906" w:orient="landscape"/>
          <w:pgMar w:top="720" w:right="720" w:bottom="720" w:left="720" w:header="567"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32734" w:rsidRPr="0063685E" w:rsidRDefault="00632734" w:rsidP="00632734">
      <w:pPr>
        <w:pStyle w:val="a4"/>
        <w:spacing w:after="0" w:line="240" w:lineRule="auto"/>
        <w:ind w:firstLine="709"/>
        <w:textAlignment w:val="auto"/>
        <w:rPr>
          <w:color w:val="000000"/>
          <w:sz w:val="22"/>
          <w:szCs w:val="22"/>
        </w:rPr>
      </w:pPr>
      <w:r w:rsidRPr="00C46A9D">
        <w:rPr>
          <w:sz w:val="22"/>
          <w:szCs w:val="22"/>
        </w:rPr>
        <w:t xml:space="preserve">Федеральное государственное бюджетное учреждение «Национальный медицинский исследовательский центр онкологии </w:t>
      </w:r>
      <w:r w:rsidRPr="0063685E">
        <w:rPr>
          <w:color w:val="000000"/>
          <w:sz w:val="22"/>
          <w:szCs w:val="22"/>
        </w:rPr>
        <w:t xml:space="preserve">имени Н.Н. Петрова» Министерства здравоохранения Российской Федерации, именуемое в дальнейшем «Покупатель», в лице ____________________________________, действующего </w:t>
      </w:r>
      <w:proofErr w:type="gramStart"/>
      <w:r w:rsidRPr="0063685E">
        <w:rPr>
          <w:color w:val="000000"/>
          <w:sz w:val="22"/>
          <w:szCs w:val="22"/>
        </w:rPr>
        <w:t>на</w:t>
      </w:r>
      <w:proofErr w:type="gramEnd"/>
      <w:r w:rsidRPr="0063685E">
        <w:rPr>
          <w:color w:val="000000"/>
          <w:sz w:val="22"/>
          <w:szCs w:val="22"/>
        </w:rPr>
        <w:t xml:space="preserve"> _________________________________________, </w:t>
      </w:r>
      <w:proofErr w:type="gramStart"/>
      <w:r w:rsidRPr="0063685E">
        <w:rPr>
          <w:color w:val="000000"/>
          <w:sz w:val="22"/>
          <w:szCs w:val="22"/>
        </w:rPr>
        <w:t>с</w:t>
      </w:r>
      <w:proofErr w:type="gramEnd"/>
      <w:r w:rsidRPr="0063685E">
        <w:rPr>
          <w:color w:val="000000"/>
          <w:sz w:val="22"/>
          <w:szCs w:val="22"/>
        </w:rPr>
        <w:t xml:space="preserve"> одной стороны, и ______________________________________, именуемое в дальнейшем «Поставщик», в лице ___________, действующего на основании _____________, с другой стороны, заключили настоящее соглашение о нижеследующем:</w:t>
      </w:r>
    </w:p>
    <w:p w:rsidR="006B2AA5" w:rsidRPr="006B2AA5" w:rsidRDefault="006B2AA5" w:rsidP="006B2AA5">
      <w:pPr>
        <w:widowControl/>
        <w:numPr>
          <w:ilvl w:val="0"/>
          <w:numId w:val="12"/>
        </w:numPr>
        <w:autoSpaceDE/>
        <w:autoSpaceDN/>
        <w:adjustRightInd/>
        <w:spacing w:line="240" w:lineRule="auto"/>
        <w:ind w:left="0" w:firstLine="709"/>
        <w:textAlignment w:val="auto"/>
        <w:rPr>
          <w:rFonts w:eastAsia="Times New Roman"/>
          <w:sz w:val="22"/>
          <w:szCs w:val="22"/>
          <w:lang w:eastAsia="en-US"/>
        </w:rPr>
      </w:pPr>
      <w:proofErr w:type="gramStart"/>
      <w:r w:rsidRPr="006B2AA5">
        <w:rPr>
          <w:rFonts w:eastAsia="Times New Roman"/>
          <w:sz w:val="22"/>
          <w:szCs w:val="22"/>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Pr>
          <w:rFonts w:eastAsia="Times New Roman"/>
          <w:sz w:val="22"/>
          <w:szCs w:val="22"/>
          <w:lang w:eastAsia="en-US"/>
        </w:rPr>
        <w:t>документы о приёмке</w:t>
      </w:r>
      <w:r w:rsidRPr="006B2AA5">
        <w:rPr>
          <w:rFonts w:eastAsia="Times New Roman"/>
          <w:sz w:val="22"/>
          <w:szCs w:val="22"/>
          <w:lang w:eastAsia="en-US"/>
        </w:rPr>
        <w:t>, акт</w:t>
      </w:r>
      <w:r w:rsidR="00555F63">
        <w:rPr>
          <w:rFonts w:eastAsia="Times New Roman"/>
          <w:sz w:val="22"/>
          <w:szCs w:val="22"/>
          <w:lang w:eastAsia="en-US"/>
        </w:rPr>
        <w:t>ы</w:t>
      </w:r>
      <w:r w:rsidRPr="006B2AA5">
        <w:rPr>
          <w:rFonts w:eastAsia="Times New Roman"/>
          <w:sz w:val="22"/>
          <w:szCs w:val="22"/>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Pr>
          <w:rFonts w:eastAsia="Times New Roman"/>
          <w:sz w:val="22"/>
          <w:szCs w:val="22"/>
          <w:lang w:eastAsia="en-US"/>
        </w:rPr>
        <w:t xml:space="preserve">документы, </w:t>
      </w:r>
      <w:r w:rsidRPr="006B2AA5">
        <w:rPr>
          <w:rFonts w:eastAsia="Times New Roman"/>
          <w:sz w:val="22"/>
          <w:szCs w:val="22"/>
          <w:lang w:eastAsia="en-US"/>
        </w:rPr>
        <w:t>подписываемые Сторонами в</w:t>
      </w:r>
      <w:proofErr w:type="gramEnd"/>
      <w:r w:rsidRPr="006B2AA5">
        <w:rPr>
          <w:rFonts w:eastAsia="Times New Roman"/>
          <w:sz w:val="22"/>
          <w:szCs w:val="22"/>
          <w:lang w:eastAsia="en-US"/>
        </w:rPr>
        <w:t xml:space="preserve"> </w:t>
      </w:r>
      <w:proofErr w:type="gramStart"/>
      <w:r w:rsidRPr="006B2AA5">
        <w:rPr>
          <w:rFonts w:eastAsia="Times New Roman"/>
          <w:sz w:val="22"/>
          <w:szCs w:val="22"/>
          <w:lang w:eastAsia="en-US"/>
        </w:rPr>
        <w:t>рамках</w:t>
      </w:r>
      <w:proofErr w:type="gramEnd"/>
      <w:r w:rsidRPr="006B2AA5">
        <w:rPr>
          <w:rFonts w:eastAsia="Times New Roman"/>
          <w:sz w:val="22"/>
          <w:szCs w:val="22"/>
          <w:lang w:eastAsia="en-US"/>
        </w:rPr>
        <w:t xml:space="preserve"> исполнения обязательств по заключенному Контракту (далее – Документы).</w:t>
      </w:r>
    </w:p>
    <w:p w:rsidR="006B2AA5" w:rsidRPr="00F67BEE"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6B2AA5">
        <w:rPr>
          <w:rFonts w:eastAsia="Times New Roman"/>
          <w:sz w:val="22"/>
          <w:szCs w:val="22"/>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6B2AA5">
        <w:rPr>
          <w:rFonts w:eastAsia="Times New Roman"/>
          <w:sz w:val="22"/>
          <w:szCs w:val="22"/>
          <w:lang w:eastAsia="de-DE"/>
        </w:rPr>
        <w:t>предоставлять запрашиваемые Документы</w:t>
      </w:r>
      <w:proofErr w:type="gramEnd"/>
      <w:r w:rsidRPr="006B2AA5">
        <w:rPr>
          <w:rFonts w:eastAsia="Times New Roman"/>
          <w:sz w:val="22"/>
          <w:szCs w:val="22"/>
          <w:lang w:eastAsia="de-DE"/>
        </w:rPr>
        <w:t xml:space="preserve"> в бумажном печатном виде, не позднее 30 (тридцати) </w:t>
      </w:r>
      <w:r w:rsidRPr="00F67BEE">
        <w:rPr>
          <w:rFonts w:eastAsia="Times New Roman"/>
          <w:sz w:val="22"/>
          <w:szCs w:val="22"/>
          <w:lang w:eastAsia="de-DE"/>
        </w:rPr>
        <w:t>календарных дней с момента получения такого запроса.</w:t>
      </w:r>
    </w:p>
    <w:p w:rsidR="00B82231" w:rsidRPr="00F67BEE" w:rsidRDefault="006B2AA5" w:rsidP="003C12A5">
      <w:pPr>
        <w:widowControl/>
        <w:numPr>
          <w:ilvl w:val="0"/>
          <w:numId w:val="12"/>
        </w:numPr>
        <w:autoSpaceDE/>
        <w:autoSpaceDN/>
        <w:adjustRightInd/>
        <w:spacing w:line="240" w:lineRule="auto"/>
        <w:ind w:left="0" w:firstLine="720"/>
        <w:textAlignment w:val="auto"/>
        <w:rPr>
          <w:rFonts w:eastAsia="Times New Roman"/>
          <w:sz w:val="22"/>
          <w:szCs w:val="22"/>
          <w:lang w:eastAsia="de-DE"/>
        </w:rPr>
      </w:pPr>
      <w:r w:rsidRPr="00F67BEE">
        <w:rPr>
          <w:rFonts w:eastAsia="Times New Roman"/>
          <w:sz w:val="22"/>
          <w:szCs w:val="22"/>
          <w:lang w:eastAsia="de-DE"/>
        </w:rPr>
        <w:t>Обмен Документами в электронном виде по телекоммуникационным каналам связи осуществляется через операторов</w:t>
      </w:r>
      <w:r w:rsidR="00643056" w:rsidRPr="00F67BEE">
        <w:rPr>
          <w:rFonts w:eastAsia="Times New Roman"/>
          <w:sz w:val="22"/>
          <w:szCs w:val="22"/>
          <w:lang w:eastAsia="de-DE"/>
        </w:rPr>
        <w:t xml:space="preserve"> электронного документооборота.</w:t>
      </w:r>
    </w:p>
    <w:p w:rsidR="006B2AA5" w:rsidRPr="00B82231" w:rsidRDefault="006B2AA5" w:rsidP="003C12A5">
      <w:pPr>
        <w:widowControl/>
        <w:numPr>
          <w:ilvl w:val="0"/>
          <w:numId w:val="12"/>
        </w:numPr>
        <w:autoSpaceDE/>
        <w:autoSpaceDN/>
        <w:adjustRightInd/>
        <w:spacing w:line="240" w:lineRule="auto"/>
        <w:ind w:left="0" w:firstLine="720"/>
        <w:textAlignment w:val="auto"/>
        <w:rPr>
          <w:rFonts w:eastAsia="Times New Roman"/>
          <w:sz w:val="22"/>
          <w:szCs w:val="22"/>
          <w:lang w:eastAsia="de-DE"/>
        </w:rPr>
      </w:pPr>
      <w:r w:rsidRPr="00F67BEE">
        <w:rPr>
          <w:rFonts w:eastAsia="Times New Roman"/>
          <w:sz w:val="22"/>
          <w:szCs w:val="22"/>
          <w:lang w:eastAsia="en-US"/>
        </w:rPr>
        <w:t>Электронные документы, признаются равнозначными</w:t>
      </w:r>
      <w:r w:rsidRPr="00B82231">
        <w:rPr>
          <w:rFonts w:eastAsia="Times New Roman"/>
          <w:sz w:val="22"/>
          <w:szCs w:val="22"/>
          <w:lang w:eastAsia="en-US"/>
        </w:rPr>
        <w:t xml:space="preserve">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6B2AA5"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6B2AA5">
        <w:rPr>
          <w:rFonts w:eastAsia="Times New Roman"/>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6B2AA5" w:rsidRDefault="006B2AA5" w:rsidP="002922EC">
      <w:pPr>
        <w:widowControl/>
        <w:autoSpaceDE/>
        <w:autoSpaceDN/>
        <w:adjustRightInd/>
        <w:spacing w:line="240" w:lineRule="auto"/>
        <w:ind w:firstLine="708"/>
        <w:textAlignment w:val="auto"/>
        <w:rPr>
          <w:rFonts w:eastAsia="Times New Roman"/>
          <w:sz w:val="22"/>
          <w:szCs w:val="22"/>
          <w:lang w:eastAsia="de-DE"/>
        </w:rPr>
      </w:pPr>
      <w:r w:rsidRPr="006B2AA5">
        <w:rPr>
          <w:rFonts w:eastAsia="Times New Roman"/>
          <w:sz w:val="22"/>
          <w:szCs w:val="22"/>
          <w:lang w:eastAsia="de-DE"/>
        </w:rPr>
        <w:t>-</w:t>
      </w:r>
      <w:r w:rsidR="002922EC">
        <w:rPr>
          <w:rFonts w:eastAsia="Times New Roman"/>
          <w:sz w:val="22"/>
          <w:szCs w:val="22"/>
          <w:lang w:eastAsia="de-DE"/>
        </w:rPr>
        <w:t xml:space="preserve"> </w:t>
      </w:r>
      <w:r w:rsidRPr="006B2AA5">
        <w:rPr>
          <w:rFonts w:eastAsia="Times New Roman"/>
          <w:sz w:val="22"/>
          <w:szCs w:val="22"/>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6B2AA5" w:rsidRDefault="006B2AA5" w:rsidP="002922EC">
      <w:pPr>
        <w:widowControl/>
        <w:autoSpaceDE/>
        <w:autoSpaceDN/>
        <w:adjustRightInd/>
        <w:spacing w:line="240" w:lineRule="auto"/>
        <w:ind w:firstLine="708"/>
        <w:textAlignment w:val="auto"/>
        <w:rPr>
          <w:rFonts w:eastAsia="Times New Roman"/>
          <w:sz w:val="22"/>
          <w:szCs w:val="22"/>
          <w:lang w:eastAsia="de-DE"/>
        </w:rPr>
      </w:pPr>
      <w:r w:rsidRPr="006B2AA5">
        <w:rPr>
          <w:rFonts w:eastAsia="Times New Roman"/>
          <w:sz w:val="22"/>
          <w:szCs w:val="22"/>
          <w:lang w:eastAsia="de-DE"/>
        </w:rPr>
        <w:t>-</w:t>
      </w:r>
      <w:r w:rsidR="002922EC">
        <w:rPr>
          <w:rFonts w:eastAsia="Times New Roman"/>
          <w:sz w:val="22"/>
          <w:szCs w:val="22"/>
          <w:lang w:eastAsia="de-DE"/>
        </w:rPr>
        <w:t xml:space="preserve"> </w:t>
      </w:r>
      <w:r w:rsidRPr="006B2AA5">
        <w:rPr>
          <w:rFonts w:eastAsia="Times New Roman"/>
          <w:sz w:val="22"/>
          <w:szCs w:val="22"/>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6B2AA5" w:rsidRDefault="006B2AA5" w:rsidP="002922EC">
      <w:pPr>
        <w:widowControl/>
        <w:autoSpaceDE/>
        <w:autoSpaceDN/>
        <w:adjustRightInd/>
        <w:spacing w:line="240" w:lineRule="auto"/>
        <w:ind w:firstLine="708"/>
        <w:textAlignment w:val="auto"/>
        <w:rPr>
          <w:rFonts w:eastAsia="Times New Roman"/>
          <w:sz w:val="22"/>
          <w:szCs w:val="22"/>
          <w:lang w:eastAsia="de-DE"/>
        </w:rPr>
      </w:pPr>
      <w:r w:rsidRPr="006B2AA5">
        <w:rPr>
          <w:rFonts w:eastAsia="Times New Roman"/>
          <w:sz w:val="22"/>
          <w:szCs w:val="22"/>
          <w:lang w:eastAsia="de-DE"/>
        </w:rPr>
        <w:t>-</w:t>
      </w:r>
      <w:r w:rsidR="002922EC">
        <w:rPr>
          <w:rFonts w:eastAsia="Times New Roman"/>
          <w:sz w:val="22"/>
          <w:szCs w:val="22"/>
          <w:lang w:eastAsia="de-DE"/>
        </w:rPr>
        <w:t xml:space="preserve">   </w:t>
      </w:r>
      <w:r w:rsidRPr="006B2AA5">
        <w:rPr>
          <w:rFonts w:eastAsia="Times New Roman"/>
          <w:sz w:val="22"/>
          <w:szCs w:val="22"/>
          <w:lang w:eastAsia="de-DE"/>
        </w:rPr>
        <w:t>подтверждено отсутствие изменений, внесенных в этот документ после его подписания.</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6B2AA5">
        <w:rPr>
          <w:rFonts w:eastAsia="Times New Roman"/>
          <w:sz w:val="22"/>
          <w:szCs w:val="22"/>
          <w:lang w:eastAsia="en-US"/>
        </w:rPr>
        <w:t xml:space="preserve">В случае если в </w:t>
      </w:r>
      <w:r w:rsidRPr="006B2AA5">
        <w:rPr>
          <w:rFonts w:eastAsia="Times New Roman"/>
          <w:kern w:val="3"/>
          <w:sz w:val="22"/>
          <w:szCs w:val="22"/>
          <w:lang w:eastAsia="de-DE" w:bidi="hi-IN"/>
        </w:rPr>
        <w:t>Контракте</w:t>
      </w:r>
      <w:r w:rsidRPr="006B2AA5">
        <w:rPr>
          <w:rFonts w:eastAsia="Times New Roman"/>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6B2AA5">
        <w:rPr>
          <w:rFonts w:eastAsia="Times New Roman"/>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6B2AA5">
        <w:rPr>
          <w:rFonts w:eastAsia="Times New Roman"/>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6B2AA5"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2922EC">
        <w:rPr>
          <w:rFonts w:eastAsia="Times New Roman"/>
          <w:sz w:val="22"/>
          <w:szCs w:val="22"/>
          <w:lang w:eastAsia="en-US"/>
        </w:rPr>
        <w:t>Каждая из Сторон обязана обеспечивать действительность сертификата ЭП</w:t>
      </w:r>
      <w:r w:rsidR="00AF0877">
        <w:rPr>
          <w:rFonts w:eastAsia="Times New Roman"/>
          <w:sz w:val="22"/>
          <w:szCs w:val="22"/>
          <w:lang w:eastAsia="en-US"/>
        </w:rPr>
        <w:t xml:space="preserve"> </w:t>
      </w:r>
      <w:r w:rsidR="00AF0877" w:rsidRPr="002922EC">
        <w:rPr>
          <w:rFonts w:eastAsia="Times New Roman"/>
          <w:sz w:val="22"/>
          <w:szCs w:val="22"/>
          <w:lang w:eastAsia="en-US"/>
        </w:rPr>
        <w:t>в течение всего срока действия Контракта</w:t>
      </w:r>
      <w:r w:rsidRPr="002922EC">
        <w:rPr>
          <w:rFonts w:eastAsia="Times New Roman"/>
          <w:sz w:val="22"/>
          <w:szCs w:val="22"/>
          <w:lang w:eastAsia="en-US"/>
        </w:rPr>
        <w:t>.</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6B2AA5">
        <w:rPr>
          <w:rFonts w:eastAsia="Times New Roman"/>
          <w:sz w:val="22"/>
          <w:szCs w:val="22"/>
          <w:lang w:eastAsia="de-DE"/>
        </w:rPr>
        <w:t>Остальные условия Контракта, не затронутые настоящим Соглашением, остаются без изменений.</w:t>
      </w:r>
    </w:p>
    <w:p w:rsidR="006B2AA5" w:rsidRPr="00DA570B" w:rsidRDefault="006B2AA5" w:rsidP="006728D1">
      <w:pPr>
        <w:widowControl/>
        <w:numPr>
          <w:ilvl w:val="0"/>
          <w:numId w:val="12"/>
        </w:numPr>
        <w:suppressAutoHyphens/>
        <w:autoSpaceDE/>
        <w:autoSpaceDN/>
        <w:adjustRightInd/>
        <w:spacing w:line="240" w:lineRule="auto"/>
        <w:ind w:left="0" w:firstLine="720"/>
        <w:textAlignment w:val="auto"/>
        <w:rPr>
          <w:sz w:val="22"/>
          <w:szCs w:val="22"/>
        </w:rPr>
      </w:pPr>
      <w:r w:rsidRPr="00DA570B">
        <w:rPr>
          <w:rFonts w:eastAsia="Times New Roman"/>
          <w:kern w:val="3"/>
          <w:sz w:val="22"/>
          <w:szCs w:val="22"/>
          <w:lang w:eastAsia="de-DE" w:bidi="hi-IN"/>
        </w:rPr>
        <w:t xml:space="preserve">Настоящее Соглашение вступает в силу </w:t>
      </w:r>
      <w:proofErr w:type="gramStart"/>
      <w:r w:rsidRPr="00DA570B">
        <w:rPr>
          <w:rFonts w:eastAsia="Times New Roman"/>
          <w:kern w:val="3"/>
          <w:sz w:val="22"/>
          <w:szCs w:val="22"/>
          <w:lang w:eastAsia="de-DE" w:bidi="hi-IN"/>
        </w:rPr>
        <w:t>с даты</w:t>
      </w:r>
      <w:proofErr w:type="gramEnd"/>
      <w:r w:rsidRPr="00DA570B">
        <w:rPr>
          <w:rFonts w:eastAsia="Times New Roman"/>
          <w:kern w:val="3"/>
          <w:sz w:val="22"/>
          <w:szCs w:val="22"/>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tbl>
      <w:tblPr>
        <w:tblW w:w="10481" w:type="dxa"/>
        <w:tblInd w:w="108" w:type="dxa"/>
        <w:tblLook w:val="0000" w:firstRow="0" w:lastRow="0" w:firstColumn="0" w:lastColumn="0" w:noHBand="0" w:noVBand="0"/>
      </w:tblPr>
      <w:tblGrid>
        <w:gridCol w:w="4968"/>
        <w:gridCol w:w="561"/>
        <w:gridCol w:w="4952"/>
      </w:tblGrid>
      <w:tr w:rsidR="006B2AA5" w:rsidRPr="00050B9B" w:rsidTr="006B2AA5">
        <w:tc>
          <w:tcPr>
            <w:tcW w:w="4968" w:type="dxa"/>
          </w:tcPr>
          <w:p w:rsidR="006B2AA5" w:rsidRPr="00C46A9D" w:rsidRDefault="006B2AA5" w:rsidP="001E5CF2">
            <w:pPr>
              <w:tabs>
                <w:tab w:val="left" w:pos="4536"/>
              </w:tabs>
              <w:spacing w:line="240" w:lineRule="auto"/>
              <w:ind w:left="4536" w:hanging="4536"/>
              <w:rPr>
                <w:b/>
                <w:sz w:val="22"/>
                <w:szCs w:val="22"/>
              </w:rPr>
            </w:pPr>
            <w:r w:rsidRPr="00C46A9D">
              <w:rPr>
                <w:b/>
                <w:sz w:val="22"/>
                <w:szCs w:val="22"/>
              </w:rPr>
              <w:t>От Покупателя</w:t>
            </w:r>
          </w:p>
          <w:p w:rsidR="006B2AA5" w:rsidRPr="00C46A9D" w:rsidRDefault="006B2AA5" w:rsidP="001E5CF2">
            <w:pPr>
              <w:spacing w:line="240" w:lineRule="auto"/>
              <w:jc w:val="left"/>
              <w:rPr>
                <w:sz w:val="22"/>
                <w:szCs w:val="22"/>
              </w:rPr>
            </w:pPr>
            <w:r>
              <w:rPr>
                <w:sz w:val="22"/>
                <w:szCs w:val="22"/>
              </w:rPr>
              <w:t>______________________________________</w:t>
            </w:r>
          </w:p>
          <w:p w:rsidR="006B2AA5" w:rsidRPr="00C46A9D" w:rsidRDefault="006B2AA5" w:rsidP="001E5CF2">
            <w:pPr>
              <w:spacing w:line="240" w:lineRule="auto"/>
              <w:jc w:val="left"/>
              <w:rPr>
                <w:sz w:val="22"/>
                <w:szCs w:val="22"/>
              </w:rPr>
            </w:pPr>
            <w:r w:rsidRPr="00C46A9D">
              <w:rPr>
                <w:sz w:val="22"/>
                <w:szCs w:val="22"/>
              </w:rPr>
              <w:t xml:space="preserve">ФГБУ «НМИЦ онкологии им. Н.Н. Петрова» </w:t>
            </w:r>
          </w:p>
          <w:p w:rsidR="006B2AA5" w:rsidRPr="00C46A9D" w:rsidRDefault="006B2AA5" w:rsidP="001E5CF2">
            <w:pPr>
              <w:spacing w:line="240" w:lineRule="auto"/>
              <w:jc w:val="left"/>
              <w:rPr>
                <w:sz w:val="22"/>
                <w:szCs w:val="22"/>
              </w:rPr>
            </w:pPr>
            <w:r w:rsidRPr="00C46A9D">
              <w:rPr>
                <w:sz w:val="22"/>
                <w:szCs w:val="22"/>
              </w:rPr>
              <w:t>Минздрава России</w:t>
            </w:r>
          </w:p>
          <w:p w:rsidR="006B2AA5" w:rsidRPr="00C46A9D" w:rsidRDefault="006B2AA5" w:rsidP="001E5CF2">
            <w:pPr>
              <w:spacing w:line="240" w:lineRule="auto"/>
              <w:jc w:val="left"/>
              <w:rPr>
                <w:sz w:val="22"/>
                <w:szCs w:val="22"/>
              </w:rPr>
            </w:pPr>
          </w:p>
          <w:p w:rsidR="006B2AA5" w:rsidRPr="00C46A9D" w:rsidRDefault="006B2AA5" w:rsidP="001E5CF2">
            <w:pPr>
              <w:spacing w:line="240" w:lineRule="auto"/>
              <w:jc w:val="left"/>
              <w:rPr>
                <w:sz w:val="22"/>
                <w:szCs w:val="22"/>
              </w:rPr>
            </w:pPr>
            <w:r w:rsidRPr="00C46A9D">
              <w:rPr>
                <w:sz w:val="22"/>
                <w:szCs w:val="22"/>
              </w:rPr>
              <w:t xml:space="preserve">_____________________ / </w:t>
            </w:r>
            <w:r>
              <w:rPr>
                <w:sz w:val="22"/>
                <w:szCs w:val="22"/>
              </w:rPr>
              <w:t>_______________</w:t>
            </w:r>
            <w:r w:rsidRPr="00C46A9D">
              <w:rPr>
                <w:sz w:val="22"/>
                <w:szCs w:val="22"/>
              </w:rPr>
              <w:t xml:space="preserve"> /</w:t>
            </w:r>
          </w:p>
          <w:p w:rsidR="006B2AA5" w:rsidRPr="00C46A9D" w:rsidRDefault="006B2AA5" w:rsidP="001E5CF2">
            <w:pPr>
              <w:tabs>
                <w:tab w:val="left" w:pos="4536"/>
              </w:tabs>
              <w:spacing w:line="240" w:lineRule="auto"/>
              <w:ind w:left="4536" w:hanging="4536"/>
              <w:jc w:val="left"/>
              <w:rPr>
                <w:sz w:val="22"/>
                <w:szCs w:val="22"/>
              </w:rPr>
            </w:pPr>
          </w:p>
        </w:tc>
        <w:tc>
          <w:tcPr>
            <w:tcW w:w="561" w:type="dxa"/>
          </w:tcPr>
          <w:p w:rsidR="006B2AA5" w:rsidRPr="00050B9B" w:rsidRDefault="006B2AA5" w:rsidP="001E5CF2">
            <w:pPr>
              <w:spacing w:line="240" w:lineRule="auto"/>
              <w:jc w:val="left"/>
              <w:rPr>
                <w:sz w:val="22"/>
                <w:szCs w:val="22"/>
              </w:rPr>
            </w:pPr>
          </w:p>
        </w:tc>
        <w:tc>
          <w:tcPr>
            <w:tcW w:w="4952" w:type="dxa"/>
            <w:shd w:val="clear" w:color="auto" w:fill="auto"/>
          </w:tcPr>
          <w:p w:rsidR="006B2AA5" w:rsidRPr="00050B9B" w:rsidRDefault="006B2AA5" w:rsidP="001E5CF2">
            <w:pPr>
              <w:spacing w:line="240" w:lineRule="auto"/>
              <w:jc w:val="left"/>
              <w:rPr>
                <w:b/>
                <w:sz w:val="22"/>
                <w:szCs w:val="22"/>
              </w:rPr>
            </w:pPr>
            <w:r w:rsidRPr="00050B9B">
              <w:rPr>
                <w:b/>
                <w:sz w:val="22"/>
                <w:szCs w:val="22"/>
              </w:rPr>
              <w:t>От Поставщика</w:t>
            </w:r>
          </w:p>
          <w:p w:rsidR="006B2AA5" w:rsidRPr="00050B9B" w:rsidRDefault="006B2AA5" w:rsidP="001E5CF2">
            <w:pPr>
              <w:spacing w:line="240" w:lineRule="auto"/>
              <w:jc w:val="left"/>
              <w:rPr>
                <w:sz w:val="22"/>
                <w:szCs w:val="22"/>
                <w:lang w:eastAsia="en-US"/>
              </w:rPr>
            </w:pPr>
          </w:p>
          <w:p w:rsidR="006B2AA5" w:rsidRPr="00050B9B" w:rsidRDefault="006B2AA5" w:rsidP="001E5CF2">
            <w:pPr>
              <w:spacing w:line="240" w:lineRule="auto"/>
              <w:jc w:val="left"/>
              <w:rPr>
                <w:sz w:val="22"/>
                <w:szCs w:val="22"/>
                <w:lang w:eastAsia="en-US"/>
              </w:rPr>
            </w:pPr>
          </w:p>
          <w:p w:rsidR="006B2AA5" w:rsidRDefault="006B2AA5" w:rsidP="001E5CF2">
            <w:pPr>
              <w:spacing w:line="240" w:lineRule="auto"/>
              <w:jc w:val="left"/>
              <w:rPr>
                <w:sz w:val="22"/>
                <w:szCs w:val="22"/>
                <w:lang w:eastAsia="en-US"/>
              </w:rPr>
            </w:pPr>
          </w:p>
          <w:p w:rsidR="006B2AA5" w:rsidRDefault="006B2AA5" w:rsidP="001E5CF2">
            <w:pPr>
              <w:spacing w:line="240" w:lineRule="auto"/>
              <w:jc w:val="left"/>
              <w:rPr>
                <w:sz w:val="22"/>
                <w:szCs w:val="22"/>
                <w:lang w:eastAsia="en-US"/>
              </w:rPr>
            </w:pPr>
          </w:p>
          <w:p w:rsidR="006B2AA5" w:rsidRPr="00050B9B" w:rsidRDefault="006B2AA5" w:rsidP="00505BAE">
            <w:pPr>
              <w:spacing w:line="240" w:lineRule="auto"/>
              <w:jc w:val="left"/>
              <w:rPr>
                <w:sz w:val="22"/>
                <w:szCs w:val="22"/>
                <w:lang w:eastAsia="en-US"/>
              </w:rPr>
            </w:pPr>
            <w:r w:rsidRPr="00050B9B">
              <w:rPr>
                <w:sz w:val="22"/>
                <w:szCs w:val="22"/>
                <w:lang w:eastAsia="en-US"/>
              </w:rPr>
              <w:t xml:space="preserve">____________________ / </w:t>
            </w:r>
            <w:r>
              <w:rPr>
                <w:sz w:val="22"/>
                <w:szCs w:val="22"/>
                <w:lang w:eastAsia="en-US"/>
              </w:rPr>
              <w:t>__________</w:t>
            </w:r>
            <w:r w:rsidRPr="00050B9B">
              <w:rPr>
                <w:sz w:val="22"/>
                <w:szCs w:val="22"/>
                <w:lang w:eastAsia="en-US"/>
              </w:rPr>
              <w:t xml:space="preserve"> /</w:t>
            </w:r>
          </w:p>
        </w:tc>
      </w:tr>
    </w:tbl>
    <w:p w:rsidR="00140E3F" w:rsidRPr="006B2AA5" w:rsidRDefault="00140E3F" w:rsidP="006B2AA5">
      <w:pPr>
        <w:rPr>
          <w:sz w:val="22"/>
          <w:szCs w:val="22"/>
        </w:rPr>
      </w:pPr>
    </w:p>
    <w:sectPr w:rsidR="00140E3F" w:rsidRPr="006B2AA5" w:rsidSect="00DA570B">
      <w:pgSz w:w="11906" w:h="16838"/>
      <w:pgMar w:top="720" w:right="424" w:bottom="720" w:left="720" w:header="142"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849" w:rsidRDefault="008C4849">
      <w:r>
        <w:separator/>
      </w:r>
    </w:p>
  </w:endnote>
  <w:endnote w:type="continuationSeparator" w:id="0">
    <w:p w:rsidR="008C4849" w:rsidRDefault="008C4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4379ED" w:rsidRDefault="009627D7" w:rsidP="009204BC">
    <w:pPr>
      <w:pStyle w:val="a6"/>
      <w:jc w:val="right"/>
      <w:rPr>
        <w:color w:val="80808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849" w:rsidRDefault="008C4849">
      <w:r>
        <w:separator/>
      </w:r>
    </w:p>
  </w:footnote>
  <w:footnote w:type="continuationSeparator" w:id="0">
    <w:p w:rsidR="008C4849" w:rsidRDefault="008C48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3510D3D"/>
    <w:multiLevelType w:val="hybridMultilevel"/>
    <w:tmpl w:val="0D06ED4C"/>
    <w:lvl w:ilvl="0" w:tplc="0419000F">
      <w:start w:val="1"/>
      <w:numFmt w:val="decimal"/>
      <w:lvlText w:val="%1."/>
      <w:lvlJc w:val="left"/>
      <w:pPr>
        <w:ind w:left="502"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58CA02B3"/>
    <w:multiLevelType w:val="hybridMultilevel"/>
    <w:tmpl w:val="7076EAA2"/>
    <w:lvl w:ilvl="0" w:tplc="0419000F">
      <w:start w:val="1"/>
      <w:numFmt w:val="decimal"/>
      <w:lvlText w:val="%1."/>
      <w:lvlJc w:val="left"/>
      <w:pPr>
        <w:ind w:left="643" w:hanging="360"/>
      </w:pPr>
      <w:rPr>
        <w:rFonts w:cs="Times New Roman"/>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10">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1">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2"/>
  </w:num>
  <w:num w:numId="4">
    <w:abstractNumId w:val="10"/>
  </w:num>
  <w:num w:numId="5">
    <w:abstractNumId w:val="0"/>
  </w:num>
  <w:num w:numId="6">
    <w:abstractNumId w:val="12"/>
  </w:num>
  <w:num w:numId="7">
    <w:abstractNumId w:val="7"/>
  </w:num>
  <w:num w:numId="8">
    <w:abstractNumId w:val="11"/>
  </w:num>
  <w:num w:numId="9">
    <w:abstractNumId w:val="3"/>
  </w:num>
  <w:num w:numId="10">
    <w:abstractNumId w:val="5"/>
  </w:num>
  <w:num w:numId="11">
    <w:abstractNumId w:val="6"/>
  </w:num>
  <w:num w:numId="12">
    <w:abstractNumId w:val="1"/>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mirrorMargin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460B"/>
    <w:rsid w:val="00006300"/>
    <w:rsid w:val="00024F40"/>
    <w:rsid w:val="00041CE7"/>
    <w:rsid w:val="00044EDF"/>
    <w:rsid w:val="00050B9B"/>
    <w:rsid w:val="00050EBD"/>
    <w:rsid w:val="00060C66"/>
    <w:rsid w:val="00063341"/>
    <w:rsid w:val="0006334A"/>
    <w:rsid w:val="0007621F"/>
    <w:rsid w:val="000825A3"/>
    <w:rsid w:val="00091560"/>
    <w:rsid w:val="000957C6"/>
    <w:rsid w:val="000A5B2A"/>
    <w:rsid w:val="000C2A62"/>
    <w:rsid w:val="000E0340"/>
    <w:rsid w:val="000E0ABB"/>
    <w:rsid w:val="000E0B16"/>
    <w:rsid w:val="000E0B2D"/>
    <w:rsid w:val="000F7C10"/>
    <w:rsid w:val="00105F89"/>
    <w:rsid w:val="00126518"/>
    <w:rsid w:val="00131BE3"/>
    <w:rsid w:val="00134BDA"/>
    <w:rsid w:val="00140E3F"/>
    <w:rsid w:val="00151FEC"/>
    <w:rsid w:val="00160219"/>
    <w:rsid w:val="00175206"/>
    <w:rsid w:val="0019390B"/>
    <w:rsid w:val="001A09ED"/>
    <w:rsid w:val="001A7342"/>
    <w:rsid w:val="001E00EC"/>
    <w:rsid w:val="001E3998"/>
    <w:rsid w:val="001E5CF2"/>
    <w:rsid w:val="001F0E27"/>
    <w:rsid w:val="0020190A"/>
    <w:rsid w:val="00211621"/>
    <w:rsid w:val="00240542"/>
    <w:rsid w:val="002459AD"/>
    <w:rsid w:val="00250A7F"/>
    <w:rsid w:val="002843F1"/>
    <w:rsid w:val="00285DB9"/>
    <w:rsid w:val="002922EC"/>
    <w:rsid w:val="002A64A0"/>
    <w:rsid w:val="002B78FE"/>
    <w:rsid w:val="002C2043"/>
    <w:rsid w:val="002D1661"/>
    <w:rsid w:val="002E0A42"/>
    <w:rsid w:val="002E2B6F"/>
    <w:rsid w:val="002E7A27"/>
    <w:rsid w:val="00311FF6"/>
    <w:rsid w:val="00313467"/>
    <w:rsid w:val="0032078E"/>
    <w:rsid w:val="00333589"/>
    <w:rsid w:val="00334667"/>
    <w:rsid w:val="003416F0"/>
    <w:rsid w:val="0034495F"/>
    <w:rsid w:val="003520BF"/>
    <w:rsid w:val="003674D3"/>
    <w:rsid w:val="003820A4"/>
    <w:rsid w:val="00384A0B"/>
    <w:rsid w:val="003922F8"/>
    <w:rsid w:val="003A7824"/>
    <w:rsid w:val="003C12A5"/>
    <w:rsid w:val="003C54B6"/>
    <w:rsid w:val="003D0806"/>
    <w:rsid w:val="003D4ACE"/>
    <w:rsid w:val="003D52B5"/>
    <w:rsid w:val="003E01B0"/>
    <w:rsid w:val="003E4E84"/>
    <w:rsid w:val="003F62A2"/>
    <w:rsid w:val="004077CD"/>
    <w:rsid w:val="00450A37"/>
    <w:rsid w:val="00454DD0"/>
    <w:rsid w:val="00466E01"/>
    <w:rsid w:val="004679F8"/>
    <w:rsid w:val="0047484E"/>
    <w:rsid w:val="004750BE"/>
    <w:rsid w:val="004811E1"/>
    <w:rsid w:val="00492672"/>
    <w:rsid w:val="004A7791"/>
    <w:rsid w:val="004B03D5"/>
    <w:rsid w:val="004B22C0"/>
    <w:rsid w:val="004B5F75"/>
    <w:rsid w:val="004C014E"/>
    <w:rsid w:val="004D79A1"/>
    <w:rsid w:val="004E43AB"/>
    <w:rsid w:val="004F1BE8"/>
    <w:rsid w:val="004F3A5E"/>
    <w:rsid w:val="004F693E"/>
    <w:rsid w:val="00500ACC"/>
    <w:rsid w:val="0050101D"/>
    <w:rsid w:val="00505BAE"/>
    <w:rsid w:val="00512403"/>
    <w:rsid w:val="00520695"/>
    <w:rsid w:val="005254B8"/>
    <w:rsid w:val="0053456E"/>
    <w:rsid w:val="00543185"/>
    <w:rsid w:val="00552681"/>
    <w:rsid w:val="00553773"/>
    <w:rsid w:val="00555F63"/>
    <w:rsid w:val="0056080F"/>
    <w:rsid w:val="005755AC"/>
    <w:rsid w:val="00577CBB"/>
    <w:rsid w:val="005847D8"/>
    <w:rsid w:val="005862F3"/>
    <w:rsid w:val="00592F10"/>
    <w:rsid w:val="00593781"/>
    <w:rsid w:val="005A4B96"/>
    <w:rsid w:val="005A4F63"/>
    <w:rsid w:val="005A611D"/>
    <w:rsid w:val="005B6ECB"/>
    <w:rsid w:val="005C3598"/>
    <w:rsid w:val="005C641D"/>
    <w:rsid w:val="005D2B92"/>
    <w:rsid w:val="005D4264"/>
    <w:rsid w:val="005D652F"/>
    <w:rsid w:val="005E4E3F"/>
    <w:rsid w:val="005F71EF"/>
    <w:rsid w:val="00611973"/>
    <w:rsid w:val="006156E3"/>
    <w:rsid w:val="0062596D"/>
    <w:rsid w:val="00632734"/>
    <w:rsid w:val="00643056"/>
    <w:rsid w:val="00654DFB"/>
    <w:rsid w:val="006669D1"/>
    <w:rsid w:val="006728D1"/>
    <w:rsid w:val="0069739C"/>
    <w:rsid w:val="006B2AA5"/>
    <w:rsid w:val="006B52DD"/>
    <w:rsid w:val="006D1AA5"/>
    <w:rsid w:val="006D48D1"/>
    <w:rsid w:val="006E266E"/>
    <w:rsid w:val="006E38EE"/>
    <w:rsid w:val="006E41CC"/>
    <w:rsid w:val="006F4BC2"/>
    <w:rsid w:val="00706E02"/>
    <w:rsid w:val="00716F44"/>
    <w:rsid w:val="007216CE"/>
    <w:rsid w:val="00724EBB"/>
    <w:rsid w:val="00731BD1"/>
    <w:rsid w:val="00731DEA"/>
    <w:rsid w:val="00737663"/>
    <w:rsid w:val="00737B44"/>
    <w:rsid w:val="00737CEA"/>
    <w:rsid w:val="00741B8E"/>
    <w:rsid w:val="00745FE8"/>
    <w:rsid w:val="00755C26"/>
    <w:rsid w:val="00773B98"/>
    <w:rsid w:val="00777FCD"/>
    <w:rsid w:val="00782262"/>
    <w:rsid w:val="007847FF"/>
    <w:rsid w:val="007865B4"/>
    <w:rsid w:val="00791739"/>
    <w:rsid w:val="007A458F"/>
    <w:rsid w:val="007C4A59"/>
    <w:rsid w:val="007E1F88"/>
    <w:rsid w:val="007E6114"/>
    <w:rsid w:val="007F4378"/>
    <w:rsid w:val="007F5A31"/>
    <w:rsid w:val="0081603A"/>
    <w:rsid w:val="0083504E"/>
    <w:rsid w:val="008378DC"/>
    <w:rsid w:val="00864AC1"/>
    <w:rsid w:val="008717EE"/>
    <w:rsid w:val="008746AD"/>
    <w:rsid w:val="00884B52"/>
    <w:rsid w:val="00896B7C"/>
    <w:rsid w:val="008A724F"/>
    <w:rsid w:val="008A7FD9"/>
    <w:rsid w:val="008B293D"/>
    <w:rsid w:val="008B490F"/>
    <w:rsid w:val="008B738C"/>
    <w:rsid w:val="008C4849"/>
    <w:rsid w:val="008D44B4"/>
    <w:rsid w:val="008E055D"/>
    <w:rsid w:val="008E143E"/>
    <w:rsid w:val="008E4CC0"/>
    <w:rsid w:val="008E503B"/>
    <w:rsid w:val="008F3B34"/>
    <w:rsid w:val="00911D53"/>
    <w:rsid w:val="0091474A"/>
    <w:rsid w:val="009204BC"/>
    <w:rsid w:val="0093225B"/>
    <w:rsid w:val="0093250A"/>
    <w:rsid w:val="00941635"/>
    <w:rsid w:val="009627D7"/>
    <w:rsid w:val="00973E16"/>
    <w:rsid w:val="00980DC4"/>
    <w:rsid w:val="0098245E"/>
    <w:rsid w:val="0098615C"/>
    <w:rsid w:val="009946D5"/>
    <w:rsid w:val="00995DD3"/>
    <w:rsid w:val="009A1951"/>
    <w:rsid w:val="009A1D55"/>
    <w:rsid w:val="009B1070"/>
    <w:rsid w:val="009C7354"/>
    <w:rsid w:val="009D712C"/>
    <w:rsid w:val="00A06AE1"/>
    <w:rsid w:val="00A16698"/>
    <w:rsid w:val="00A26703"/>
    <w:rsid w:val="00A35DCB"/>
    <w:rsid w:val="00A46378"/>
    <w:rsid w:val="00A46D39"/>
    <w:rsid w:val="00A50CD6"/>
    <w:rsid w:val="00A54654"/>
    <w:rsid w:val="00A64889"/>
    <w:rsid w:val="00A655F4"/>
    <w:rsid w:val="00A70C4F"/>
    <w:rsid w:val="00A8005E"/>
    <w:rsid w:val="00A86E73"/>
    <w:rsid w:val="00A91E0B"/>
    <w:rsid w:val="00A96F21"/>
    <w:rsid w:val="00AA4CD6"/>
    <w:rsid w:val="00AB31DD"/>
    <w:rsid w:val="00AB56F8"/>
    <w:rsid w:val="00AE0752"/>
    <w:rsid w:val="00AF0877"/>
    <w:rsid w:val="00AF1817"/>
    <w:rsid w:val="00AF31C0"/>
    <w:rsid w:val="00AF3C51"/>
    <w:rsid w:val="00B1570F"/>
    <w:rsid w:val="00B15D9D"/>
    <w:rsid w:val="00B219DC"/>
    <w:rsid w:val="00B24483"/>
    <w:rsid w:val="00B267E0"/>
    <w:rsid w:val="00B3689F"/>
    <w:rsid w:val="00B43CB1"/>
    <w:rsid w:val="00B56AFC"/>
    <w:rsid w:val="00B82231"/>
    <w:rsid w:val="00B8617A"/>
    <w:rsid w:val="00BA580B"/>
    <w:rsid w:val="00BB130A"/>
    <w:rsid w:val="00BB2531"/>
    <w:rsid w:val="00BB7A16"/>
    <w:rsid w:val="00BC3C19"/>
    <w:rsid w:val="00BC4368"/>
    <w:rsid w:val="00BC6A4B"/>
    <w:rsid w:val="00BD27B9"/>
    <w:rsid w:val="00BF0038"/>
    <w:rsid w:val="00C001D3"/>
    <w:rsid w:val="00C04CB0"/>
    <w:rsid w:val="00C1103E"/>
    <w:rsid w:val="00C12206"/>
    <w:rsid w:val="00C14656"/>
    <w:rsid w:val="00C23592"/>
    <w:rsid w:val="00C30DE7"/>
    <w:rsid w:val="00C32C83"/>
    <w:rsid w:val="00C3647F"/>
    <w:rsid w:val="00C46A9D"/>
    <w:rsid w:val="00C525EE"/>
    <w:rsid w:val="00C64F1D"/>
    <w:rsid w:val="00C66288"/>
    <w:rsid w:val="00C668B7"/>
    <w:rsid w:val="00C70523"/>
    <w:rsid w:val="00C74568"/>
    <w:rsid w:val="00C76407"/>
    <w:rsid w:val="00C769A9"/>
    <w:rsid w:val="00C829D1"/>
    <w:rsid w:val="00C92142"/>
    <w:rsid w:val="00C9440C"/>
    <w:rsid w:val="00CB063F"/>
    <w:rsid w:val="00CB35DE"/>
    <w:rsid w:val="00CC2E1B"/>
    <w:rsid w:val="00CC647B"/>
    <w:rsid w:val="00CC7FE6"/>
    <w:rsid w:val="00CD7DBB"/>
    <w:rsid w:val="00CF1051"/>
    <w:rsid w:val="00CF23EB"/>
    <w:rsid w:val="00CF29C7"/>
    <w:rsid w:val="00D1387F"/>
    <w:rsid w:val="00D31673"/>
    <w:rsid w:val="00D45DBB"/>
    <w:rsid w:val="00D50717"/>
    <w:rsid w:val="00D64AEC"/>
    <w:rsid w:val="00D872C1"/>
    <w:rsid w:val="00D93299"/>
    <w:rsid w:val="00D954BA"/>
    <w:rsid w:val="00DA0132"/>
    <w:rsid w:val="00DA570B"/>
    <w:rsid w:val="00DA6D8C"/>
    <w:rsid w:val="00DB2106"/>
    <w:rsid w:val="00DB527E"/>
    <w:rsid w:val="00DD1E50"/>
    <w:rsid w:val="00DE0FA8"/>
    <w:rsid w:val="00DE25B6"/>
    <w:rsid w:val="00DE79DE"/>
    <w:rsid w:val="00DF1BAF"/>
    <w:rsid w:val="00E10478"/>
    <w:rsid w:val="00E11BA4"/>
    <w:rsid w:val="00E11DC0"/>
    <w:rsid w:val="00E124EE"/>
    <w:rsid w:val="00E12FA5"/>
    <w:rsid w:val="00E1518A"/>
    <w:rsid w:val="00E714AE"/>
    <w:rsid w:val="00E72847"/>
    <w:rsid w:val="00E833AB"/>
    <w:rsid w:val="00E92EA2"/>
    <w:rsid w:val="00E93D14"/>
    <w:rsid w:val="00EB045A"/>
    <w:rsid w:val="00EB296E"/>
    <w:rsid w:val="00EC7165"/>
    <w:rsid w:val="00EF3F9B"/>
    <w:rsid w:val="00EF69E9"/>
    <w:rsid w:val="00F00269"/>
    <w:rsid w:val="00F2289A"/>
    <w:rsid w:val="00F23540"/>
    <w:rsid w:val="00F4052A"/>
    <w:rsid w:val="00F67BEE"/>
    <w:rsid w:val="00F67D84"/>
    <w:rsid w:val="00F91C85"/>
    <w:rsid w:val="00F93C0E"/>
    <w:rsid w:val="00FA0762"/>
    <w:rsid w:val="00FA61BE"/>
    <w:rsid w:val="00FA6B51"/>
    <w:rsid w:val="00FB22C5"/>
    <w:rsid w:val="00FB29D0"/>
    <w:rsid w:val="00FC223D"/>
    <w:rsid w:val="00FC2C98"/>
    <w:rsid w:val="00FC316C"/>
    <w:rsid w:val="00FC451C"/>
    <w:rsid w:val="00FE3721"/>
    <w:rsid w:val="00FF39E6"/>
    <w:rsid w:val="00FF50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2AA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2AA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center.petrova@niioncologii.ru" TargetMode="External"/><Relationship Id="rId13" Type="http://schemas.openxmlformats.org/officeDocument/2006/relationships/footer" Target="foot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3674</Words>
  <Characters>20946</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24571</CharactersWithSpaces>
  <SharedDoc>false</SharedDoc>
  <HLinks>
    <vt:vector size="6" baseType="variant">
      <vt:variant>
        <vt:i4>7340045</vt:i4>
      </vt:variant>
      <vt:variant>
        <vt:i4>3</vt:i4>
      </vt:variant>
      <vt:variant>
        <vt:i4>0</vt:i4>
      </vt:variant>
      <vt:variant>
        <vt:i4>5</vt:i4>
      </vt:variant>
      <vt:variant>
        <vt:lpwstr>mailto:center.petrova@niioncologii.ru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2026-08-27T14:45:00Z</dcterms:created>
  <dcterms:modified xsi:type="dcterms:W3CDTF">2026-08-27T14:45:00Z</dcterms:modified>
</cp:coreProperties>
</file>