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53" w:rsidRDefault="00DA5153" w:rsidP="00DA5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Контракт №</w:t>
      </w:r>
    </w:p>
    <w:p w:rsidR="00DA5153" w:rsidRDefault="00DA5153" w:rsidP="00DA5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E61556">
        <w:rPr>
          <w:rFonts w:ascii="Times New Roman" w:eastAsia="Calibri" w:hAnsi="Times New Roman" w:cs="Times New Roman"/>
          <w:b/>
          <w:sz w:val="24"/>
          <w:szCs w:val="24"/>
        </w:rPr>
        <w:t xml:space="preserve">казание услуг </w:t>
      </w:r>
      <w:r w:rsidRPr="00DA5153">
        <w:rPr>
          <w:rFonts w:ascii="Times New Roman" w:eastAsia="Calibri" w:hAnsi="Times New Roman" w:cs="Times New Roman"/>
          <w:b/>
          <w:sz w:val="24"/>
          <w:szCs w:val="24"/>
        </w:rPr>
        <w:t xml:space="preserve">по замерам ультразвуковой толщин метрии корпусов судов </w:t>
      </w:r>
    </w:p>
    <w:p w:rsidR="00DA5153" w:rsidRPr="00E61556" w:rsidRDefault="00DA5153" w:rsidP="00DA51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556">
        <w:rPr>
          <w:rFonts w:ascii="Times New Roman" w:eastAsia="Calibri" w:hAnsi="Times New Roman" w:cs="Times New Roman"/>
          <w:b/>
          <w:sz w:val="24"/>
          <w:szCs w:val="24"/>
        </w:rPr>
        <w:t xml:space="preserve">ИКЗ </w:t>
      </w:r>
      <w:r w:rsidRPr="006569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261246601674703004300100310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00</w:t>
      </w:r>
      <w:r w:rsidRPr="0065693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0000244</w:t>
      </w:r>
    </w:p>
    <w:p w:rsidR="00DA5153" w:rsidRPr="00E61556" w:rsidRDefault="00DA5153" w:rsidP="00DA51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Pr="00977347">
        <w:rPr>
          <w:rFonts w:ascii="Times New Roman" w:eastAsia="Calibri" w:hAnsi="Times New Roman" w:cs="Times New Roman"/>
          <w:sz w:val="24"/>
          <w:szCs w:val="24"/>
        </w:rPr>
        <w:t>Улан-Удэ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End"/>
      <w:r w:rsidRPr="00E61556">
        <w:rPr>
          <w:rFonts w:ascii="Times New Roman" w:eastAsia="Calibri" w:hAnsi="Times New Roman" w:cs="Times New Roman"/>
          <w:sz w:val="24"/>
          <w:szCs w:val="24"/>
        </w:rPr>
        <w:t>___»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DA5153" w:rsidRPr="00E61556" w:rsidRDefault="00DA5153" w:rsidP="00DA5153">
      <w:pPr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DA5153" w:rsidRPr="00CF5300" w:rsidRDefault="00DA5153" w:rsidP="00DA515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Федеральное бюджетное учреждение «Администрация Енисейского бассейна внутренних водных путей»</w:t>
      </w:r>
      <w:r w:rsidRPr="00CF53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далее именуемое ФБУ «Администрация </w:t>
      </w:r>
      <w:proofErr w:type="spellStart"/>
      <w:r w:rsidRPr="00CF53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Енисейречтранс</w:t>
      </w:r>
      <w:proofErr w:type="spellEnd"/>
      <w:r w:rsidRPr="00CF53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», именуемое в дальнейшем </w:t>
      </w:r>
      <w:r w:rsidRPr="00CF5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«Заказчик»</w:t>
      </w:r>
      <w:r w:rsidRPr="00CF530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в лице – начальника Байкало-</w:t>
      </w:r>
      <w:proofErr w:type="spellStart"/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Селенгинского</w:t>
      </w:r>
      <w:proofErr w:type="spellEnd"/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водных путей и судоходства – филиала ФБУ «Администрация Енисейского бассейна внутренних водных путей» (далее </w:t>
      </w:r>
      <w:proofErr w:type="spellStart"/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БСРВПиС</w:t>
      </w:r>
      <w:proofErr w:type="spellEnd"/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) Шеина Виктора Геннадьевича, действующего на основании Доверенности № 17-03-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50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от 25.12.202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г.</w:t>
      </w:r>
      <w:r w:rsidRPr="00CF530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 одной стороны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(______________________)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именуемое в дальнейшем </w:t>
      </w:r>
      <w:r w:rsidRPr="00CF53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Исполнитель</w:t>
      </w:r>
      <w:r w:rsidRPr="00CF53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CF530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лице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, с другой стороны, в дальнейшем вместе именуемые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 также на основании итогового протокола закупочной сессии №_____________, 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заключили настоящий контракт, именуемый в дальнейшем «Контракт», о нижеследующем:</w:t>
      </w:r>
    </w:p>
    <w:p w:rsidR="00DA5153" w:rsidRPr="00E61556" w:rsidRDefault="00DA5153" w:rsidP="00DA51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A5153" w:rsidRPr="00E61556" w:rsidRDefault="00DA5153" w:rsidP="00DA51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DA5153" w:rsidRPr="00E61556" w:rsidRDefault="00DA5153" w:rsidP="00DA515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контракта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1. В соответствии с настоящим Контрактом Исполнитель принимает на себя обязательства оказать услуги по </w:t>
      </w:r>
      <w:r w:rsidRPr="00DA5153">
        <w:rPr>
          <w:rFonts w:ascii="Times New Roman" w:eastAsia="Calibri" w:hAnsi="Times New Roman" w:cs="Times New Roman"/>
          <w:sz w:val="24"/>
          <w:szCs w:val="24"/>
        </w:rPr>
        <w:t>замерам ультразвуковой толщин метрии корпусов судов</w:t>
      </w:r>
      <w:r w:rsidRPr="00635B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(далее – Услуга) в соответствии с Техническим заданием (Приложение № 1), </w:t>
      </w:r>
      <w:r w:rsidRPr="00E61556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являющимся </w:t>
      </w:r>
      <w:r w:rsidRPr="00E61556">
        <w:rPr>
          <w:rFonts w:ascii="Times New Roman" w:eastAsia="Calibri" w:hAnsi="Times New Roman" w:cs="Times New Roman"/>
          <w:spacing w:val="-1"/>
          <w:sz w:val="24"/>
          <w:szCs w:val="24"/>
        </w:rPr>
        <w:t>неотъемлемой частью настоящего Контракта.</w:t>
      </w:r>
    </w:p>
    <w:p w:rsidR="00DA5153" w:rsidRPr="00E61556" w:rsidRDefault="00DA5153" w:rsidP="00DA515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1.2. </w:t>
      </w:r>
      <w:r w:rsidRPr="00E61556">
        <w:rPr>
          <w:rFonts w:ascii="Times New Roman" w:eastAsia="Calibri" w:hAnsi="Times New Roman" w:cs="Times New Roman"/>
          <w:sz w:val="24"/>
          <w:szCs w:val="24"/>
        </w:rPr>
        <w:t>Исполнитель</w:t>
      </w:r>
      <w:r w:rsidRPr="00E6155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61556">
        <w:rPr>
          <w:rFonts w:ascii="Times New Roman" w:eastAsia="Calibri" w:hAnsi="Times New Roman" w:cs="Times New Roman"/>
          <w:sz w:val="24"/>
          <w:szCs w:val="24"/>
        </w:rPr>
        <w:t>обязуется оказать услуги</w:t>
      </w:r>
      <w:r w:rsidRPr="00E61556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в соответствии и на основании </w:t>
      </w:r>
      <w:r w:rsidRPr="00E61556">
        <w:rPr>
          <w:rFonts w:ascii="Times New Roman" w:eastAsia="Calibri" w:hAnsi="Times New Roman" w:cs="Times New Roman"/>
          <w:bCs/>
          <w:sz w:val="24"/>
          <w:szCs w:val="24"/>
        </w:rPr>
        <w:t>Технического задания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(Приложение № 1 к Контракту), </w:t>
      </w:r>
      <w:r w:rsidRPr="00E61556">
        <w:rPr>
          <w:rFonts w:ascii="Times New Roman" w:eastAsia="Calibri" w:hAnsi="Times New Roman" w:cs="Times New Roman"/>
          <w:spacing w:val="-1"/>
          <w:sz w:val="24"/>
          <w:szCs w:val="24"/>
        </w:rPr>
        <w:t>в соответствии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с требованиями действующего законодательства Российской Федерации.</w:t>
      </w:r>
    </w:p>
    <w:p w:rsidR="00DA5153" w:rsidRPr="00E61556" w:rsidRDefault="00DA5153" w:rsidP="00DA5153">
      <w:pPr>
        <w:tabs>
          <w:tab w:val="num" w:pos="-2552"/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1.3. Заказчик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лице филиала-плательщика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обязуется принять и оплатить эти услуги в соответствии с </w:t>
      </w:r>
      <w:r w:rsidRPr="00E61556">
        <w:rPr>
          <w:rFonts w:ascii="Times New Roman" w:eastAsia="Calibri" w:hAnsi="Times New Roman" w:cs="Times New Roman"/>
          <w:bCs/>
          <w:sz w:val="24"/>
          <w:szCs w:val="24"/>
        </w:rPr>
        <w:t>настоящим Контрактом.</w:t>
      </w:r>
    </w:p>
    <w:p w:rsidR="00DA5153" w:rsidRPr="00E61556" w:rsidRDefault="00DA5153" w:rsidP="00DA5153">
      <w:pPr>
        <w:tabs>
          <w:tab w:val="num" w:pos="-2552"/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DA5153" w:rsidRPr="00E61556" w:rsidRDefault="00DA5153" w:rsidP="00DA5153">
      <w:pPr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61556">
        <w:rPr>
          <w:rFonts w:ascii="Times New Roman" w:eastAsia="SimSun" w:hAnsi="Times New Roman" w:cs="Times New Roman"/>
          <w:b/>
          <w:bCs/>
          <w:sz w:val="24"/>
          <w:szCs w:val="24"/>
        </w:rPr>
        <w:t>Цена контракта и порядок расчетов</w:t>
      </w:r>
      <w:bookmarkStart w:id="0" w:name="_Ref103457699"/>
    </w:p>
    <w:bookmarkEnd w:id="0"/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2.1. Цена Контракта составляет: </w:t>
      </w:r>
      <w:r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E61556">
        <w:rPr>
          <w:rFonts w:ascii="Times New Roman" w:eastAsia="Calibri" w:hAnsi="Times New Roman" w:cs="Times New Roman"/>
          <w:sz w:val="24"/>
          <w:szCs w:val="24"/>
        </w:rPr>
        <w:t>) рубл</w:t>
      </w:r>
      <w:r>
        <w:rPr>
          <w:rFonts w:ascii="Times New Roman" w:eastAsia="Calibri" w:hAnsi="Times New Roman" w:cs="Times New Roman"/>
          <w:sz w:val="24"/>
          <w:szCs w:val="24"/>
        </w:rPr>
        <w:t>ей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копеек</w:t>
      </w:r>
      <w:r>
        <w:rPr>
          <w:rFonts w:ascii="Times New Roman" w:eastAsia="Calibri" w:hAnsi="Times New Roman" w:cs="Times New Roman"/>
          <w:sz w:val="24"/>
          <w:szCs w:val="24"/>
        </w:rPr>
        <w:t>, в том числе НДС (при наличии)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. Цена </w:t>
      </w: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указана с учётом затрат на оказание услуг, погрузо-разгрузочные работы, расходные материалы, транспортные расходы, уплату налогов, НДС, сборов и других обязательных платежей.</w:t>
      </w:r>
      <w:r w:rsidRPr="00E6155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Цена Контракта,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5" w:history="1">
        <w:r w:rsidRPr="00E61556">
          <w:rPr>
            <w:rFonts w:ascii="Times New Roman" w:eastAsia="Calibri" w:hAnsi="Times New Roman" w:cs="Times New Roman"/>
            <w:sz w:val="24"/>
            <w:szCs w:val="24"/>
          </w:rPr>
          <w:t>законодательством</w:t>
        </w:r>
      </w:hyperlink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A5153" w:rsidRDefault="00DA5153" w:rsidP="00DA5153">
      <w:pPr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CF530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Цена Контракта является твердой, определяется на весь срок его исполнения, не может изменяться в ходе заключения и исполнения Контракта, за исключением случаев, предусмотренных действующим законодательством Российской Федерации и Контрактом.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2.3. Источник финансирования: средства бюджетного учреждения. 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2.4. Заказчик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лице филиала-плательщика 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 оплату в течение 7 (семи) рабочих дней с даты подписания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Акта об оказании услуг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2.5. В случае, если документом о приемке, указанным в пункте 2.4 Контракта, не является универсальный передаточный документ (УПД), и стоимость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Услуги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включает НДС, счет-фактура направляется Заказчику в сроки, установленные Налоговым кодексом Российской Федерации (НК РФ).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2.6. Датой платежа является дата отметки уполномоченного банка (отделения казначейства) Заказчика о принятии платежного поручения к исполнению.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2.7. Расчеты по Контракту осуществляются в российских рублях.</w:t>
      </w:r>
    </w:p>
    <w:p w:rsidR="00DA5153" w:rsidRPr="00CF5300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2.8.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Исполнитель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случае, предусмотренном пунктом 2.5 Контракта, обязуется направить копии соответствующих счетов-фактур средствами электронной почтой в течение 5 (пяти) рабочих дней с даты подписания Сторонами документов о приемке, указанных в пункте 2.4 Контракта, а также организовать доставку Заказчику оригиналов таких счетов-фактур заказной почтой с уведомлением о вручении или курьером с уведомлением о вручении, или иным другим способом, обеспечивающим гарантированную доставку оригиналов счетов-фактур.</w:t>
      </w:r>
    </w:p>
    <w:p w:rsidR="00DA5153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2.9. Если в соответствии с законодательством Российской Федерации о налогах и сборах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Исполнителю</w:t>
      </w:r>
      <w:r w:rsidRPr="00CF5300">
        <w:rPr>
          <w:rFonts w:ascii="Times New Roman" w:eastAsia="Times New Roman" w:hAnsi="Times New Roman" w:cs="Times New Roman"/>
          <w:sz w:val="24"/>
          <w:szCs w:val="24"/>
          <w:lang w:eastAsia="zh-CN"/>
        </w:rPr>
        <w:t>, уменьшается на размер вышеуказанных налогов, сборов и иных обязательных платежей в бюджеты бюджетной системы Российской Федерации.</w:t>
      </w:r>
    </w:p>
    <w:p w:rsidR="00DA5153" w:rsidRPr="00CF5300" w:rsidRDefault="00DA5153" w:rsidP="00DA515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556">
        <w:rPr>
          <w:rFonts w:ascii="Times New Roman" w:eastAsia="Calibri" w:hAnsi="Times New Roman" w:cs="Times New Roman"/>
          <w:b/>
          <w:bCs/>
          <w:sz w:val="24"/>
          <w:szCs w:val="24"/>
        </w:rPr>
        <w:t>3. Сроки и условия оказания услуг</w:t>
      </w:r>
    </w:p>
    <w:p w:rsidR="00DA5153" w:rsidRPr="00E61556" w:rsidRDefault="00DA5153" w:rsidP="00DA515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E61556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3.1. Исполнитель    оказывает    своими    силами    все 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определенные настоящим Контрактом и Техническим заданием (Приложение № 1) </w:t>
      </w:r>
      <w:r w:rsidRPr="00E6155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услуги и в установленном настоящим Контрактом </w:t>
      </w:r>
      <w:r w:rsidRPr="00E61556">
        <w:rPr>
          <w:rFonts w:ascii="Times New Roman" w:eastAsia="Calibri" w:hAnsi="Times New Roman" w:cs="Times New Roman"/>
          <w:spacing w:val="-1"/>
          <w:sz w:val="24"/>
          <w:szCs w:val="24"/>
        </w:rPr>
        <w:t>порядке сдает результат оказанных услуг Заказчику.</w:t>
      </w:r>
    </w:p>
    <w:p w:rsidR="00DA5153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3.2. Место </w:t>
      </w:r>
      <w:r>
        <w:rPr>
          <w:rFonts w:ascii="Times New Roman" w:eastAsia="Calibri" w:hAnsi="Times New Roman" w:cs="Times New Roman"/>
          <w:sz w:val="24"/>
          <w:szCs w:val="24"/>
        </w:rPr>
        <w:t>оказания услуг</w:t>
      </w:r>
      <w:r w:rsidRPr="005C3CA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DA5153">
        <w:rPr>
          <w:rFonts w:ascii="Times New Roman" w:eastAsia="Calibri" w:hAnsi="Times New Roman" w:cs="Times New Roman"/>
          <w:sz w:val="24"/>
          <w:szCs w:val="24"/>
        </w:rPr>
        <w:t xml:space="preserve">670000, Республика Бурятия, </w:t>
      </w:r>
      <w:proofErr w:type="spellStart"/>
      <w:r w:rsidRPr="00DA5153">
        <w:rPr>
          <w:rFonts w:ascii="Times New Roman" w:eastAsia="Calibri" w:hAnsi="Times New Roman" w:cs="Times New Roman"/>
          <w:sz w:val="24"/>
          <w:szCs w:val="24"/>
        </w:rPr>
        <w:t>г.о</w:t>
      </w:r>
      <w:proofErr w:type="spellEnd"/>
      <w:r w:rsidRPr="00DA5153">
        <w:rPr>
          <w:rFonts w:ascii="Times New Roman" w:eastAsia="Calibri" w:hAnsi="Times New Roman" w:cs="Times New Roman"/>
          <w:sz w:val="24"/>
          <w:szCs w:val="24"/>
        </w:rPr>
        <w:t xml:space="preserve">. город Улан-Удэ, г Улан-Удэ, </w:t>
      </w:r>
      <w:proofErr w:type="spellStart"/>
      <w:r w:rsidRPr="00DA515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DA5153">
        <w:rPr>
          <w:rFonts w:ascii="Times New Roman" w:eastAsia="Calibri" w:hAnsi="Times New Roman" w:cs="Times New Roman"/>
          <w:sz w:val="24"/>
          <w:szCs w:val="24"/>
        </w:rPr>
        <w:t xml:space="preserve"> Водопроводная, д.1 </w:t>
      </w:r>
    </w:p>
    <w:p w:rsidR="00DA5153" w:rsidRPr="00E61556" w:rsidRDefault="00EB0CE2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3.3. </w:t>
      </w:r>
      <w:r w:rsidR="00DA5153" w:rsidRPr="00E61556">
        <w:rPr>
          <w:rFonts w:ascii="Times New Roman" w:eastAsia="Calibri" w:hAnsi="Times New Roman" w:cs="Times New Roman"/>
          <w:spacing w:val="4"/>
          <w:sz w:val="24"/>
          <w:szCs w:val="24"/>
        </w:rPr>
        <w:t>Сроки оказания услуг, предусмотренных п. 1.1. настоящего Контракта с даты подписания Сторонами Контракта</w:t>
      </w:r>
      <w:r w:rsidR="00DA5153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DA5153" w:rsidRPr="00DA5153">
        <w:rPr>
          <w:rFonts w:ascii="Times New Roman" w:eastAsia="Calibri" w:hAnsi="Times New Roman" w:cs="Times New Roman"/>
          <w:b/>
          <w:spacing w:val="4"/>
          <w:sz w:val="24"/>
          <w:szCs w:val="24"/>
        </w:rPr>
        <w:t>до 30.11.2026 года</w:t>
      </w:r>
      <w:r w:rsidR="00DA5153" w:rsidRPr="00E61556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.  </w:t>
      </w:r>
    </w:p>
    <w:p w:rsidR="00DA5153" w:rsidRPr="00E61556" w:rsidRDefault="00DA5153" w:rsidP="00DA515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3.4. Срок предоставления гарантий качества оказанных услуг: в соответствии с нормами действующего законодательства.</w:t>
      </w:r>
    </w:p>
    <w:p w:rsidR="00DA5153" w:rsidRDefault="00EB0CE2" w:rsidP="00DA5153">
      <w:pPr>
        <w:tabs>
          <w:tab w:val="left" w:pos="709"/>
        </w:tabs>
        <w:spacing w:after="0" w:line="240" w:lineRule="auto"/>
        <w:jc w:val="both"/>
        <w:rPr>
          <w:rFonts w:ascii="Times New Roman" w:eastAsia="MS PGothic" w:hAnsi="Times New Roman" w:cs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3.5. </w:t>
      </w:r>
      <w:r w:rsidR="00DA5153" w:rsidRPr="00E61556">
        <w:rPr>
          <w:rFonts w:ascii="Times New Roman" w:eastAsia="Calibri" w:hAnsi="Times New Roman" w:cs="Times New Roman"/>
          <w:sz w:val="24"/>
          <w:szCs w:val="24"/>
        </w:rPr>
        <w:t xml:space="preserve">Исполнитель уведомляет Заказчика о факте завершения оказания услуг и представляет Заказчику </w:t>
      </w:r>
      <w:r w:rsidR="00DA5153">
        <w:rPr>
          <w:rFonts w:ascii="Times New Roman" w:eastAsia="Calibri" w:hAnsi="Times New Roman" w:cs="Times New Roman"/>
          <w:sz w:val="24"/>
          <w:szCs w:val="24"/>
        </w:rPr>
        <w:t>Акт об оказании услуг.</w:t>
      </w:r>
    </w:p>
    <w:p w:rsidR="00DA5153" w:rsidRPr="0052102C" w:rsidRDefault="00EB0CE2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3.6. </w:t>
      </w:r>
      <w:r w:rsidR="00DA5153"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В случае, если для приемки </w:t>
      </w:r>
      <w:r w:rsidR="00DA5153">
        <w:rPr>
          <w:rFonts w:ascii="Times New Roman" w:eastAsia="Times New Roman" w:hAnsi="Times New Roman" w:cs="Times New Roman"/>
          <w:sz w:val="24"/>
          <w:lang w:eastAsia="zh-CN"/>
        </w:rPr>
        <w:t>услуги</w:t>
      </w:r>
      <w:r w:rsidR="00DA5153"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 по решению Заказчика создана приемочная комиссия в соответствии с частью 6 статьи 94 Федерального закона от 05.04.2013 № 44-ФЗ, Акт приемки товаров, работ, услуг оформляется согласно унифицированной форме первичных учетных документов (форма по ОКУД 0510452), утвержденной приказом Минфина России от 15.04.2021 № 61н, на основании данных документов, подтверждающих поставку товаров (выполнение работ, оказание услуг).</w:t>
      </w:r>
    </w:p>
    <w:p w:rsidR="00DA5153" w:rsidRPr="00E61556" w:rsidRDefault="00DA5153" w:rsidP="00DA5153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lang w:eastAsia="zh-CN"/>
        </w:rPr>
        <w:t>3.7</w:t>
      </w:r>
      <w:r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. В случае составления Акта приемки товаров, работ, услуг (форма по ОКУД 0510452) в соответствии с пунктом </w:t>
      </w:r>
      <w:r>
        <w:rPr>
          <w:rFonts w:ascii="Times New Roman" w:eastAsia="Times New Roman" w:hAnsi="Times New Roman" w:cs="Times New Roman"/>
          <w:sz w:val="24"/>
          <w:lang w:eastAsia="zh-CN"/>
        </w:rPr>
        <w:t>3.6</w:t>
      </w:r>
      <w:r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. настоящего </w:t>
      </w:r>
      <w:r>
        <w:rPr>
          <w:rFonts w:ascii="Times New Roman" w:eastAsia="Times New Roman" w:hAnsi="Times New Roman" w:cs="Times New Roman"/>
          <w:sz w:val="24"/>
          <w:lang w:eastAsia="zh-CN"/>
        </w:rPr>
        <w:t>Контракта</w:t>
      </w:r>
      <w:r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zh-CN"/>
        </w:rPr>
        <w:t>Исполнитель</w:t>
      </w:r>
      <w:r w:rsidRPr="0052102C">
        <w:rPr>
          <w:rFonts w:ascii="Times New Roman" w:eastAsia="Times New Roman" w:hAnsi="Times New Roman" w:cs="Times New Roman"/>
          <w:sz w:val="24"/>
          <w:lang w:eastAsia="zh-CN"/>
        </w:rPr>
        <w:t xml:space="preserve"> обязан подписать такой Акт, и направить его Заказчику.</w:t>
      </w: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1556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4. Обязательства сторон</w:t>
      </w: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4.1. Исполнитель обязан:</w:t>
      </w: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4.1.1. Оказать услуги, предусмотренные настоящим Контрактом, в соответствии с условиями настоящего Контракта,</w:t>
      </w:r>
      <w:r w:rsidRPr="00E61556">
        <w:rPr>
          <w:rFonts w:ascii="Times New Roman" w:eastAsia="Calibri" w:hAnsi="Times New Roman" w:cs="Times New Roman"/>
          <w:bCs/>
          <w:sz w:val="24"/>
          <w:szCs w:val="24"/>
        </w:rPr>
        <w:t xml:space="preserve"> в срок, указанный в п. 3.3.</w:t>
      </w: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1556">
        <w:rPr>
          <w:rFonts w:ascii="Times New Roman" w:eastAsia="Calibri" w:hAnsi="Times New Roman" w:cs="Times New Roman"/>
          <w:bCs/>
          <w:sz w:val="24"/>
          <w:szCs w:val="24"/>
        </w:rPr>
        <w:t xml:space="preserve">4.1.2. </w:t>
      </w:r>
      <w:r w:rsidRPr="00E61556">
        <w:rPr>
          <w:rFonts w:ascii="Times New Roman" w:eastAsia="Times New Roman" w:hAnsi="Times New Roman" w:cs="Times New Roman"/>
          <w:bCs/>
          <w:sz w:val="24"/>
          <w:szCs w:val="24"/>
        </w:rPr>
        <w:t xml:space="preserve">Своевременно представить </w:t>
      </w:r>
      <w:r w:rsidRPr="00E61556">
        <w:rPr>
          <w:rFonts w:ascii="Times New Roman" w:eastAsia="Calibri" w:hAnsi="Times New Roman" w:cs="Times New Roman"/>
          <w:sz w:val="24"/>
          <w:szCs w:val="24"/>
        </w:rPr>
        <w:t>Заказчику</w:t>
      </w:r>
      <w:r w:rsidRPr="00E6155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достоверную информацию о ходе исполнения своих обязательств по Контракту, в том числе о сложностях, возникших при исполнении Контракта. </w:t>
      </w:r>
    </w:p>
    <w:p w:rsidR="00DA5153" w:rsidRPr="00E61556" w:rsidRDefault="00EB0CE2" w:rsidP="00EB0CE2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4.1.3.</w:t>
      </w:r>
      <w:r w:rsidR="00DA5153" w:rsidRPr="00E61556">
        <w:rPr>
          <w:rFonts w:ascii="Times New Roman" w:eastAsia="Calibri" w:hAnsi="Times New Roman" w:cs="Times New Roman"/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5 </w:t>
      </w:r>
      <w:r w:rsidR="00DA5153">
        <w:rPr>
          <w:rFonts w:ascii="Times New Roman" w:eastAsia="Calibri" w:hAnsi="Times New Roman" w:cs="Times New Roman"/>
          <w:sz w:val="24"/>
          <w:szCs w:val="24"/>
        </w:rPr>
        <w:t xml:space="preserve">(пяти) рабочих </w:t>
      </w:r>
      <w:r w:rsidR="00DA5153" w:rsidRPr="00E61556">
        <w:rPr>
          <w:rFonts w:ascii="Times New Roman" w:eastAsia="Calibri" w:hAnsi="Times New Roman" w:cs="Times New Roman"/>
          <w:sz w:val="24"/>
          <w:szCs w:val="24"/>
        </w:rPr>
        <w:t>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настоящем Контракте.</w:t>
      </w:r>
    </w:p>
    <w:p w:rsidR="00DA5153" w:rsidRPr="00E61556" w:rsidRDefault="00DA5153" w:rsidP="00DA515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4.1.4. О всех изменениях, влияющих на выполнение «Исполнителем» условий Контракта, сообщать «Заказчику» заблаговременно за 3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(три) рабочих </w:t>
      </w:r>
      <w:r w:rsidRPr="00E61556">
        <w:rPr>
          <w:rFonts w:ascii="Times New Roman" w:eastAsia="Calibri" w:hAnsi="Times New Roman" w:cs="Times New Roman"/>
          <w:sz w:val="24"/>
          <w:szCs w:val="24"/>
        </w:rPr>
        <w:t>дня.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4.2. Исполнитель вправе:</w:t>
      </w:r>
    </w:p>
    <w:p w:rsidR="00DA5153" w:rsidRPr="00E61556" w:rsidRDefault="00EB0CE2" w:rsidP="00DA5153">
      <w:pPr>
        <w:spacing w:after="0" w:line="240" w:lineRule="auto"/>
        <w:jc w:val="both"/>
        <w:rPr>
          <w:rFonts w:ascii="Times New Roman" w:eastAsia="Calibri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4.2.1. </w:t>
      </w:r>
      <w:r w:rsidR="00DA5153" w:rsidRPr="00E61556">
        <w:rPr>
          <w:rFonts w:ascii="Times New Roman" w:eastAsia="Calibri" w:hAnsi="Times New Roman" w:cs="Times New Roman"/>
          <w:sz w:val="24"/>
          <w:szCs w:val="24"/>
        </w:rPr>
        <w:t>Своевременно и надлежащим образом оказывать Услуги в соответствии с Техническим заданием (Приложение №1);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4.2.2. Требовать своевременной оплаты оказанных Услуг; 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4.2.3. Запрашивать у Заказчика разъяснения и уточнения относительно оказания Услуг в рамках настоящего Контракта.</w:t>
      </w:r>
    </w:p>
    <w:p w:rsidR="00DA5153" w:rsidRPr="00E61556" w:rsidRDefault="00DA5153" w:rsidP="00DA5153">
      <w:pPr>
        <w:shd w:val="clear" w:color="auto" w:fill="FFFFFF"/>
        <w:tabs>
          <w:tab w:val="left" w:pos="709"/>
          <w:tab w:val="left" w:pos="139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4.3. Заказчик обязан:</w:t>
      </w:r>
    </w:p>
    <w:p w:rsidR="00DA5153" w:rsidRPr="00E61556" w:rsidRDefault="00DA5153" w:rsidP="00DA5153">
      <w:pPr>
        <w:tabs>
          <w:tab w:val="left" w:pos="0"/>
          <w:tab w:val="left" w:pos="70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61556">
        <w:rPr>
          <w:rFonts w:ascii="Times New Roman" w:eastAsia="SimSun" w:hAnsi="Times New Roman" w:cs="Times New Roman"/>
          <w:sz w:val="24"/>
          <w:szCs w:val="24"/>
        </w:rPr>
        <w:t xml:space="preserve">4.3.1. Обеспечить своевременную приемку оказанных услуг </w:t>
      </w:r>
      <w:r>
        <w:rPr>
          <w:rFonts w:ascii="Times New Roman" w:eastAsia="SimSun" w:hAnsi="Times New Roman" w:cs="Times New Roman"/>
          <w:sz w:val="24"/>
          <w:szCs w:val="24"/>
        </w:rPr>
        <w:t>Исполнителем</w:t>
      </w:r>
      <w:r w:rsidRPr="00E61556">
        <w:rPr>
          <w:rFonts w:ascii="Times New Roman" w:eastAsia="SimSun" w:hAnsi="Times New Roman" w:cs="Times New Roman"/>
          <w:sz w:val="24"/>
          <w:szCs w:val="24"/>
        </w:rPr>
        <w:t xml:space="preserve"> и их оплату в соответствии с условиями настоящего Контракта.</w:t>
      </w:r>
    </w:p>
    <w:p w:rsidR="00DA5153" w:rsidRPr="00E61556" w:rsidRDefault="00DA5153" w:rsidP="00DA5153">
      <w:pPr>
        <w:tabs>
          <w:tab w:val="left" w:pos="0"/>
          <w:tab w:val="left" w:pos="708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E61556">
        <w:rPr>
          <w:rFonts w:ascii="Times New Roman" w:eastAsia="SimSun" w:hAnsi="Times New Roman" w:cs="Times New Roman"/>
          <w:sz w:val="24"/>
          <w:szCs w:val="24"/>
        </w:rPr>
        <w:t>4.3.2. Своевременно предоставлять разъяснения и уточнения по запросам Исполнителя в части оказания услуг в соответствии с условиями настоящего Контракта.</w:t>
      </w:r>
    </w:p>
    <w:p w:rsidR="00DA5153" w:rsidRPr="00E61556" w:rsidRDefault="00DA5153" w:rsidP="00DA5153">
      <w:pPr>
        <w:tabs>
          <w:tab w:val="left" w:pos="5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1556">
        <w:rPr>
          <w:rFonts w:ascii="Times New Roman" w:eastAsia="Times New Roman" w:hAnsi="Times New Roman" w:cs="Times New Roman"/>
          <w:sz w:val="24"/>
          <w:szCs w:val="24"/>
        </w:rPr>
        <w:t>4.4. Заказчик вправе: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4.4.1. Требовать от Исполнителя надлежащего исполнения обязательств в соответствии с настоящим Контрактом, а также требовать своевременного устранения выявленных недостатков;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4.4.2. Требовать от Исполнителя представления надлежащим образом оформленной отчетной документации и материалов, подтверждающих исполнение обязательств в соответствии с настоящим Контрактом;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4.4.3. Запрашивать у Исполнителя информацию о ходе оказания Услуг по настоящему Контракту;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4.4.4. Осуществлять вместе с Исполнителем контроль за объемом, качеством и сроками оказания Услуг;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4.4.5. Проводить проверки объемов, качества и порядка оказания Услуг непосредственно на месте оказания Услуг; </w:t>
      </w:r>
    </w:p>
    <w:p w:rsidR="00DA5153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>4.4.6. В течение времени оказания услуг контролировать ход и качество услуг, оказываемых Исполнителем, не вмешиваясь в его деятельность.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153" w:rsidRPr="00E61556" w:rsidRDefault="00DA5153" w:rsidP="00DA5153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5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сдачи-приема услуг</w:t>
      </w:r>
    </w:p>
    <w:p w:rsidR="00DA5153" w:rsidRPr="00E61556" w:rsidRDefault="00DA5153" w:rsidP="00DA51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После оказания услуг Исполнитель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5 (пяти) рабочих дней </w:t>
      </w: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 Заказчику Акт об оказанных услугах, Заказчик обязан подписать Акт об оказанных услугах и направить его Исполнителю не позднее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рабочих дней с момента его получения или мотивированный отказ от приемки услуг, в противном случае услуги по настоящему Контракту считаются принятыми Заказчиком, оказанными с наилучшим качеством, надлежащим образом. </w:t>
      </w:r>
    </w:p>
    <w:p w:rsidR="00DA5153" w:rsidRPr="00E61556" w:rsidRDefault="00DA5153" w:rsidP="00DA515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обнаружения в ходе оказания услуг или при подписании Акта об оказанных услугах нарушений к требованиям по качеству оказанных услуг, определенных в настоящем Контракте, и невозможности устранения недостатков немедленно, Заказчик составляет односторонний акт в целях подтверждения неисполнения или ненадлежащего исполнения Исполнителем обязательств по Контракту.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5.3. Датой оказания услуг считается дата подписания Сторонами Актов оказанных услуг или Акт устранения недостатков. </w:t>
      </w:r>
    </w:p>
    <w:p w:rsidR="00DA5153" w:rsidRPr="00E61556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5.4. </w:t>
      </w:r>
      <w:r w:rsidRPr="00E615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оказания Услуги Исполнитель представляет Заказчику Акт</w:t>
      </w:r>
      <w:r w:rsidRPr="00E61556">
        <w:rPr>
          <w:rFonts w:ascii="Times New Roman" w:eastAsia="Calibri" w:hAnsi="Times New Roman" w:cs="Times New Roman"/>
          <w:sz w:val="24"/>
          <w:szCs w:val="24"/>
        </w:rPr>
        <w:t xml:space="preserve"> сдачи - приемки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услуг.</w:t>
      </w: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6. Ответственность Сторон</w:t>
      </w:r>
    </w:p>
    <w:p w:rsidR="00DA5153" w:rsidRPr="00001C81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.1. 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установленного Контрактом срока исполнения обязательства.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B0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1 000,00 (одной тысячи) рублей.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.7.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определяется в следующем порядке:</w:t>
      </w:r>
    </w:p>
    <w:p w:rsidR="00DA5153" w:rsidRPr="00001C81" w:rsidRDefault="00DA5153" w:rsidP="00DA51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 процентов цены Контракта (этапа) в случае, если цена Контракта (этапа) не превышает 3 млн. рублей;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размере   1 000,00 (одной тысячи) рублей.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.9.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Исполнителем.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.11 Уплата штрафных санкций не освобождает Стороны от исполнения ими своих обязательств по Контракту.</w:t>
      </w:r>
    </w:p>
    <w:p w:rsidR="00DA5153" w:rsidRPr="00001C81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ru-RU"/>
        </w:rPr>
        <w:t>.12. Сторона освобождается от уплаты неустойки (штрафа, пеней),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A5153" w:rsidRPr="00001C81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001C81">
        <w:rPr>
          <w:rFonts w:ascii="Times New Roman" w:eastAsia="Times New Roman" w:hAnsi="Times New Roman" w:cs="Times New Roman"/>
          <w:sz w:val="24"/>
          <w:szCs w:val="24"/>
          <w:lang w:eastAsia="zh-CN"/>
        </w:rPr>
        <w:t>.13. Заказчик не несет ответственности за неисполнение или ненадлежащее исполнение своих обязательств по Контракту, в том числе по оплате обязательств по настоящему Контракту, включая штрафы, неустойки, пени, убытки, в случае приостановки органами (подразделениями) Федерального казначейства осуществления операций по расходованию средств на лицевых счетах Заказчика (блокировки таких лицевых счетов), открытых Заказчику в органах (подразделениях) Федерального казначейства (такие случаи являются для Сторон и/или Заказчика по Контракту обстоятельствами непреодолимой силы.</w:t>
      </w:r>
    </w:p>
    <w:p w:rsidR="00DA5153" w:rsidRPr="00B76109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Pr="00B76109" w:rsidRDefault="00DA5153" w:rsidP="00DA515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</w:t>
      </w:r>
      <w:r w:rsidRPr="00B7610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. Обстоятельства непреодолимой силы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такая Сторона не позднее 3 (трёх)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рабочих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.3.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 w:rsidRPr="00B7610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8</w:t>
      </w: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 Разрешение споров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.2. Срок ответа на претензию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десять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рабочих дней с даты её получения. 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.3. При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урегулировании Сторонами спора в досудебном порядке, спор передается на рассмотрение в Арбитражный суд Республики Бурятия в порядке, предусмотренном действующим законодательством РФ. </w:t>
      </w: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Расторжение Контракта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.1. Расторжение Контракта допускается по соглашению Сторон, по решению суда или в случае отказа от исполнения Контракта одной из Сторон в соответствии с действующим законодательством РФ и условиями настоящего Контракта.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.2. Заказчик вправе принять решение об одностороннем отказе от исполнения Контракта в связи с неисполнением либо ненадлежащим исполнением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Исполнителем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обязательств по Контракту, а также по основаниям, предусмотренным Гражданским кодексом Российской Федерации для одностороннего отказа от исполнения отдельных видов обязательств, с направлением Уведомления другой Стороне.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.3. При расторжении Контракта по инициативе Заказчика им должны быть соблюдены все процедуры, предусмотренные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.4. Настоящий Контракт может быть расторгнут в случае одностороннего отказа Стороны от исполнения Контракта в соответствии с гражданским законодательством РФ с учетом положений частей 8-23 статьи 95 Федерального закона от 05.04.2013 № 44-ФЗ.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.5. Условия о неустойке, убытках сохраняются и действуют после расторжения Контракта.</w:t>
      </w: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 Заключительные положения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.1. Во всём, что не предусмотрено настоящим Контрактом, Стороны будут руководствоваться законодательством Российской Федерации.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.2. Контракт вступает в силу с даты его заключения и действует до 30.12.202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, но не ранее надлежащего выполнения Сторонами всех обязательств по настоящему Контракту.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Исполнитель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самостоятельно оплачивает все налоги, пошлины, сборы и другие обязательные платежи, взимаемые до исполнения обязательств по Контракту.</w:t>
      </w:r>
    </w:p>
    <w:p w:rsidR="00DA5153" w:rsidRPr="00B76109" w:rsidRDefault="00DA5153" w:rsidP="00DA51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.4. Любое уведомление, которое в соответствии с настоящим Контрактом одна Сторона направляет другой, высылается в виде письма или по электронной почте по адресу другой Стороны, указанному в разделе 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настоящего Контракта, если иное не предусмотрено условиями Контракта и (или) Федеральным законом от 05.04.2013 № 44-ФЗ, с обязательным подтверждением получения уведомления другой Стороной.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.5. Документы, передаваемые Сторонами средствами электронной почты, считаются действительными до получения оригиналов.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.6. Внесение каких-либо допечаток и дописок в Контракт не допускается.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.7. В случае изменения одной из Сторон своего местонахождения или почтового адреса, номеров телефонов она обязана в течение 3 (трех)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рабочих 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дней информировать об этом другую Сторону.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.8.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.9. Вся корреспонденция отправляется Сторонами по почтовым адресам, указанным в разделе 13 настоящего Контракта.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.10. Изменение существенных условий Контракта допускается в случаях, предусмотренных статьей 95 Закона № 44-ФЗ.</w:t>
      </w:r>
    </w:p>
    <w:p w:rsidR="00DA5153" w:rsidRPr="00B76109" w:rsidRDefault="00DA5153" w:rsidP="00DA5153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7610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B76109">
        <w:rPr>
          <w:rFonts w:ascii="Times New Roman" w:hAnsi="Times New Roman"/>
          <w:sz w:val="24"/>
          <w:szCs w:val="24"/>
        </w:rPr>
        <w:t xml:space="preserve">.11. </w:t>
      </w:r>
      <w:r>
        <w:rPr>
          <w:rFonts w:ascii="Times New Roman" w:hAnsi="Times New Roman"/>
          <w:sz w:val="24"/>
          <w:szCs w:val="24"/>
        </w:rPr>
        <w:t>Исполнитель</w:t>
      </w:r>
      <w:r w:rsidRPr="00B76109">
        <w:rPr>
          <w:rFonts w:ascii="Times New Roman" w:hAnsi="Times New Roman"/>
          <w:sz w:val="24"/>
          <w:szCs w:val="24"/>
        </w:rPr>
        <w:t xml:space="preserve"> подтверждает свое соответствие единым требованиям, установленным пунктом 4 части 1 статьи 3, пунктами 3-5, 7-11 части 1 статьи 31 Федерального закона от 05.04.2013 №44-ФЗ.</w:t>
      </w:r>
    </w:p>
    <w:p w:rsidR="00DA5153" w:rsidRPr="00B76109" w:rsidRDefault="00DA5153" w:rsidP="00DA5153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</w:t>
      </w:r>
      <w:r w:rsidRPr="00B761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. Перечень приложений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</w:t>
      </w:r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.1. Перечисленные ниже документы являются неотъемлемой частью Контракта:</w:t>
      </w:r>
    </w:p>
    <w:p w:rsidR="00DA5153" w:rsidRPr="00B76109" w:rsidRDefault="00DA5153" w:rsidP="00DA51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</w:t>
      </w:r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.1.1. Приложение № </w:t>
      </w:r>
      <w:proofErr w:type="gramStart"/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1.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(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Техническое задание)</w:t>
      </w:r>
      <w:r w:rsidRPr="00B76109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.</w:t>
      </w:r>
    </w:p>
    <w:p w:rsidR="00DA5153" w:rsidRPr="00B76109" w:rsidRDefault="00DA5153" w:rsidP="00DA5153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B761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Юридические адреса Сторон и платежные реквизиты</w:t>
      </w: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Исполнитель</w:t>
      </w:r>
      <w:r w:rsidRPr="00B761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</w:t>
      </w: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610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Заказчик: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Федеральное бюджетное учреждение «Администрация Енисейского бассейна внутренних водных путей» (ФБУ «Администрация «</w:t>
      </w:r>
      <w:proofErr w:type="spellStart"/>
      <w:r w:rsidRPr="008F432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Енисейречтранс</w:t>
      </w:r>
      <w:proofErr w:type="spellEnd"/>
      <w:r w:rsidRPr="008F432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»)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Юридический и почтовый адрес: 660049, Красноярский край, г. Красноярск, ул. Бограда,15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2466016747 КПП 246601001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Филиал – плательщик: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Байкало-</w:t>
      </w:r>
      <w:proofErr w:type="spell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Селенгинский</w:t>
      </w:r>
      <w:proofErr w:type="spell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 водных путей и судоходства - филиал ФБУ «Администрация Енисейского бассейна внутренних водных путей» (</w:t>
      </w:r>
      <w:proofErr w:type="spell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БСРВПиС</w:t>
      </w:r>
      <w:proofErr w:type="spell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)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670000,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Республика Бурятия,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г.о</w:t>
      </w:r>
      <w:proofErr w:type="spell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город Улан-Удэ,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 Улан-Удэ,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</w:t>
      </w:r>
      <w:proofErr w:type="spell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Водопроводная, д.1 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</w:t>
      </w:r>
      <w:r w:rsidRPr="008F432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: (3012)21-95-20, 21-87-01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E-mail: bsrvpulannude@mail.ru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 2466016747    КПП 030043001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Получатель: Управление Федерального казначейства по Приморскому краю</w:t>
      </w: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proofErr w:type="spell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БСРВПиС</w:t>
      </w:r>
      <w:proofErr w:type="spell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л/с 20026</w:t>
      </w:r>
      <w:r w:rsidRPr="008F432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LL</w:t>
      </w: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4230) 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Наименование банка: ОКЦ № 1 ДГУ Банка России//УФК по Приморскому краю, </w:t>
      </w: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г Владивосток 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казначейского счета 03214643000000012011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Единый казначейский счет 40102810545370000012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БИК 010507002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ОКПО  59690164</w:t>
      </w:r>
      <w:proofErr w:type="gramEnd"/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ОКВЭД  52.22</w:t>
      </w:r>
    </w:p>
    <w:p w:rsidR="00DA5153" w:rsidRPr="008F4320" w:rsidRDefault="00DA5153" w:rsidP="00DA5153">
      <w:pPr>
        <w:widowControl w:val="0"/>
        <w:autoSpaceDE w:val="0"/>
        <w:autoSpaceDN w:val="0"/>
        <w:adjustRightInd w:val="0"/>
        <w:spacing w:after="0" w:line="240" w:lineRule="auto"/>
        <w:ind w:left="40" w:hanging="1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432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ОКТМО 81701000</w:t>
      </w:r>
    </w:p>
    <w:p w:rsidR="00DA5153" w:rsidRPr="00B76109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5153" w:rsidRPr="00B76109" w:rsidRDefault="00DA5153" w:rsidP="00DA5153">
      <w:pPr>
        <w:widowControl w:val="0"/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Заказчик: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 xml:space="preserve">             Исполнитель:</w:t>
      </w: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БСРВПиС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DA5153" w:rsidRPr="00B76109" w:rsidRDefault="00DA5153" w:rsidP="00DA5153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 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В.Г. Шеин/                     _____________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 /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</w:t>
      </w:r>
      <w:r w:rsidRPr="00B7610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/</w:t>
      </w: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GoBack"/>
      <w:bookmarkEnd w:id="1"/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Default="00DA5153" w:rsidP="00DA5153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5153" w:rsidRPr="00EB7669" w:rsidRDefault="00DA5153" w:rsidP="00DA5153">
      <w:pPr>
        <w:tabs>
          <w:tab w:val="left" w:pos="8820"/>
          <w:tab w:val="left" w:pos="12060"/>
        </w:tabs>
        <w:spacing w:after="0" w:line="240" w:lineRule="auto"/>
        <w:ind w:right="-2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669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 1</w:t>
      </w:r>
    </w:p>
    <w:p w:rsidR="00DA5153" w:rsidRPr="00EB7669" w:rsidRDefault="00DA5153" w:rsidP="00DA5153">
      <w:pPr>
        <w:tabs>
          <w:tab w:val="left" w:pos="8820"/>
          <w:tab w:val="left" w:pos="12060"/>
        </w:tabs>
        <w:spacing w:after="0" w:line="240" w:lineRule="auto"/>
        <w:ind w:right="-2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669">
        <w:rPr>
          <w:rFonts w:ascii="Times New Roman" w:eastAsia="Calibri" w:hAnsi="Times New Roman" w:cs="Times New Roman"/>
          <w:sz w:val="24"/>
          <w:szCs w:val="24"/>
        </w:rPr>
        <w:t xml:space="preserve">к Контракту № </w:t>
      </w:r>
    </w:p>
    <w:p w:rsidR="00DA5153" w:rsidRPr="00EB7669" w:rsidRDefault="00DA5153" w:rsidP="00DA5153">
      <w:pPr>
        <w:tabs>
          <w:tab w:val="left" w:pos="8820"/>
          <w:tab w:val="left" w:pos="12060"/>
        </w:tabs>
        <w:spacing w:after="0" w:line="240" w:lineRule="auto"/>
        <w:ind w:right="-2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669">
        <w:rPr>
          <w:rFonts w:ascii="Times New Roman" w:eastAsia="Calibri" w:hAnsi="Times New Roman" w:cs="Times New Roman"/>
          <w:sz w:val="24"/>
          <w:szCs w:val="24"/>
        </w:rPr>
        <w:t>от «___</w:t>
      </w:r>
      <w:proofErr w:type="gramStart"/>
      <w:r w:rsidRPr="00EB7669">
        <w:rPr>
          <w:rFonts w:ascii="Times New Roman" w:eastAsia="Calibri" w:hAnsi="Times New Roman" w:cs="Times New Roman"/>
          <w:sz w:val="24"/>
          <w:szCs w:val="24"/>
        </w:rPr>
        <w:t xml:space="preserve">_»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EB766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EB7669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DA5153" w:rsidRPr="00EB7669" w:rsidRDefault="00DA5153" w:rsidP="00DA5153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DA5153" w:rsidRPr="00EB7669" w:rsidRDefault="00DA5153" w:rsidP="00DA515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EB7669">
        <w:rPr>
          <w:rFonts w:ascii="Times New Roman" w:eastAsia="Calibri" w:hAnsi="Times New Roman" w:cs="Times New Roman"/>
          <w:b/>
          <w:sz w:val="24"/>
          <w:szCs w:val="24"/>
        </w:rPr>
        <w:t>Техническое задание</w:t>
      </w:r>
      <w:r w:rsidRPr="00EB76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DA5153" w:rsidRPr="00EB7669" w:rsidRDefault="00DA5153" w:rsidP="00DA51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Наименование закупки:</w:t>
      </w: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услуг по замерам ультразвуковой толщин метрии корпусов судов.</w:t>
      </w:r>
    </w:p>
    <w:p w:rsidR="00DA5153" w:rsidRPr="00DA5153" w:rsidRDefault="00AA5A7E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A5153" w:rsidRPr="00DA5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Перечень оказываемых услуг: </w:t>
      </w:r>
      <w:r w:rsidR="00DA5153"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замеры ультразвуковой толщин метрии корпусов согласно правил и требований РКО, под наблюдением РКО стоимость наблюдения входит в услуги. Список прилагается.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097"/>
        <w:gridCol w:w="1276"/>
        <w:gridCol w:w="1872"/>
        <w:gridCol w:w="850"/>
        <w:gridCol w:w="1418"/>
        <w:gridCol w:w="1559"/>
      </w:tblGrid>
      <w:tr w:rsidR="00DA5153" w:rsidRPr="00DA5153" w:rsidTr="00AA03BF">
        <w:tc>
          <w:tcPr>
            <w:tcW w:w="880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276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1872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Габариты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оказания услуги</w:t>
            </w:r>
          </w:p>
        </w:tc>
        <w:tc>
          <w:tcPr>
            <w:tcW w:w="1559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оказания услуг</w:t>
            </w:r>
          </w:p>
        </w:tc>
      </w:tr>
      <w:tr w:rsidR="00DA5153" w:rsidRPr="00DA5153" w:rsidTr="00AA03BF">
        <w:tc>
          <w:tcPr>
            <w:tcW w:w="880" w:type="dxa"/>
            <w:shd w:val="clear" w:color="auto" w:fill="auto"/>
            <w:vAlign w:val="center"/>
          </w:tcPr>
          <w:p w:rsidR="00DA5153" w:rsidRPr="00DA5153" w:rsidRDefault="00DA5153" w:rsidP="00DA515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судно «Аист» проекта 391-Б, строит. №56,</w:t>
            </w:r>
          </w:p>
        </w:tc>
        <w:tc>
          <w:tcPr>
            <w:tcW w:w="1276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33.15.10.000</w:t>
            </w:r>
          </w:p>
        </w:tc>
        <w:tc>
          <w:tcPr>
            <w:tcW w:w="1872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25.2</w:t>
            </w:r>
          </w:p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ширина 3,75 </w:t>
            </w:r>
          </w:p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Валовая вместимость 125м</w:t>
            </w: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Дэйдвейт</w:t>
            </w:r>
            <w:proofErr w:type="spellEnd"/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5.2 </w:t>
            </w:r>
            <w:proofErr w:type="gramStart"/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т..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контракта до 30.11.2026г</w:t>
            </w:r>
          </w:p>
        </w:tc>
        <w:tc>
          <w:tcPr>
            <w:tcW w:w="1559" w:type="dxa"/>
          </w:tcPr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Бурятия</w:t>
            </w:r>
          </w:p>
          <w:p w:rsidR="00DA5153" w:rsidRPr="00DA5153" w:rsidRDefault="00DA5153" w:rsidP="00DA51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Улан-Удэ ул. Водопроводная 1</w:t>
            </w:r>
          </w:p>
        </w:tc>
      </w:tr>
    </w:tbl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очередное освидетельствование предъявление экспертам Российского Классификационного Общества, прохождение первого и второго этапа очередного освидетельствования.</w:t>
      </w:r>
    </w:p>
    <w:p w:rsidR="00DA5153" w:rsidRPr="00DA5153" w:rsidRDefault="00AA5A7E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DA5153" w:rsidRPr="00DA5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Условия оказания услуг: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по замерам ультразвуковой толщин метрии корпусов судов.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оказывает услуги в соответствии с действующими технологиями и требованиями правил Российского Классификационного Общества.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иметь признание Российского Классификационного Общества, поверенные инструменты и соответствующие к ним документы, документы обучения ВИК.</w:t>
      </w:r>
    </w:p>
    <w:p w:rsidR="00DA5153" w:rsidRPr="00DA5153" w:rsidRDefault="00AA5A7E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A5153" w:rsidRPr="00DA5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Требования к оказываемым услугам: 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Технология и качество оказываемых услуг должны удовлетворять требованиям правил Российского Классификационного Общества (РКО) и других норм и правил, действующих на территории Российской Федерации.</w:t>
      </w:r>
    </w:p>
    <w:p w:rsidR="00DA5153" w:rsidRPr="00DA5153" w:rsidRDefault="00AA5A7E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DA5153" w:rsidRPr="00DA5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   Требования к гарантии качества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качества оказанных услуг распространяется на все составляющие результаты услуг.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несёт ответственность за недостатки оказанных услуг, в том числе в случае предъявления Заказчику предписаний и других требований в области нарушений, допущенных Исполнителем при оказании услуг. </w:t>
      </w:r>
    </w:p>
    <w:p w:rsidR="00DA5153" w:rsidRPr="00DA5153" w:rsidRDefault="00DA5153" w:rsidP="00DA51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расходы по устранению недостатков, замечаний, связанных с исполнением Контракта, производятся за счет Исполнителя. </w:t>
      </w:r>
    </w:p>
    <w:p w:rsidR="00DA5153" w:rsidRPr="00EB7669" w:rsidRDefault="00DA5153" w:rsidP="00DA515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153" w:rsidRPr="00EB7669" w:rsidRDefault="00DA5153" w:rsidP="00DA51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7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ПОДПИСИ И ПЕЧАТИ СТОРОН</w:t>
      </w:r>
    </w:p>
    <w:p w:rsidR="00DA5153" w:rsidRPr="00EB7669" w:rsidRDefault="00DA5153" w:rsidP="00DA51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153" w:rsidRDefault="00DA5153" w:rsidP="00DA515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B7669">
        <w:rPr>
          <w:rFonts w:ascii="Times New Roman" w:eastAsia="Calibri" w:hAnsi="Times New Roman" w:cs="Times New Roman"/>
          <w:b/>
          <w:sz w:val="24"/>
          <w:szCs w:val="24"/>
        </w:rPr>
        <w:t>Заказчик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EB7669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End"/>
      <w:r w:rsidRPr="00EB76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Исполни</w:t>
      </w:r>
      <w:r>
        <w:rPr>
          <w:rFonts w:ascii="Times New Roman" w:eastAsia="Calibri" w:hAnsi="Times New Roman" w:cs="Times New Roman"/>
          <w:b/>
          <w:sz w:val="24"/>
          <w:szCs w:val="24"/>
        </w:rPr>
        <w:t>тель:</w:t>
      </w:r>
      <w:r w:rsidRPr="00EB76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A5153" w:rsidRPr="00EB7669" w:rsidRDefault="00DA5153" w:rsidP="00DA515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E5B88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  <w:proofErr w:type="spellStart"/>
      <w:r w:rsidRPr="005E5B88">
        <w:rPr>
          <w:rFonts w:ascii="Times New Roman" w:eastAsia="Calibri" w:hAnsi="Times New Roman" w:cs="Times New Roman"/>
          <w:sz w:val="24"/>
          <w:szCs w:val="24"/>
        </w:rPr>
        <w:t>БСРВПиС</w:t>
      </w:r>
      <w:proofErr w:type="spellEnd"/>
      <w:r w:rsidRPr="00EB7669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</w:p>
    <w:p w:rsidR="00DA5153" w:rsidRPr="00EB7669" w:rsidRDefault="00DA5153" w:rsidP="00DA5153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7669">
        <w:rPr>
          <w:rFonts w:ascii="Times New Roman" w:eastAsia="Calibri" w:hAnsi="Times New Roman" w:cs="Times New Roman"/>
          <w:sz w:val="24"/>
          <w:szCs w:val="24"/>
        </w:rPr>
        <w:t>______________ /</w:t>
      </w:r>
      <w:r>
        <w:rPr>
          <w:rFonts w:ascii="Times New Roman" w:eastAsia="Calibri" w:hAnsi="Times New Roman" w:cs="Times New Roman"/>
          <w:sz w:val="24"/>
          <w:szCs w:val="24"/>
        </w:rPr>
        <w:t>В.Г. Шеин</w:t>
      </w:r>
      <w:r w:rsidRPr="009773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7669">
        <w:rPr>
          <w:rFonts w:ascii="Times New Roman" w:eastAsia="Calibri" w:hAnsi="Times New Roman" w:cs="Times New Roman"/>
          <w:sz w:val="24"/>
          <w:szCs w:val="24"/>
        </w:rPr>
        <w:t xml:space="preserve">/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_________</w:t>
      </w:r>
      <w:r w:rsidRPr="00EB7669">
        <w:rPr>
          <w:rFonts w:ascii="Times New Roman" w:eastAsia="Calibri" w:hAnsi="Times New Roman" w:cs="Times New Roman"/>
          <w:sz w:val="24"/>
          <w:szCs w:val="24"/>
        </w:rPr>
        <w:t>______________/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/</w:t>
      </w:r>
    </w:p>
    <w:p w:rsidR="003C6ABC" w:rsidRDefault="00DA5153">
      <w:proofErr w:type="spellStart"/>
      <w:r w:rsidRPr="00977347">
        <w:rPr>
          <w:rFonts w:ascii="Times New Roman" w:eastAsia="Calibri" w:hAnsi="Times New Roman" w:cs="Times New Roman"/>
          <w:sz w:val="24"/>
          <w:szCs w:val="24"/>
        </w:rPr>
        <w:t>м.п</w:t>
      </w:r>
      <w:proofErr w:type="spellEnd"/>
      <w:r w:rsidRPr="00977347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                                                    </w:t>
      </w:r>
      <w:proofErr w:type="spellStart"/>
      <w:r w:rsidRPr="00977347">
        <w:rPr>
          <w:rFonts w:ascii="Times New Roman" w:eastAsia="Calibri" w:hAnsi="Times New Roman" w:cs="Times New Roman"/>
          <w:sz w:val="24"/>
          <w:szCs w:val="24"/>
        </w:rPr>
        <w:t>м.п</w:t>
      </w:r>
      <w:proofErr w:type="spellEnd"/>
      <w:r w:rsidRPr="00977347">
        <w:rPr>
          <w:rFonts w:ascii="Times New Roman" w:eastAsia="Calibri" w:hAnsi="Times New Roman" w:cs="Times New Roman"/>
          <w:sz w:val="24"/>
          <w:szCs w:val="24"/>
        </w:rPr>
        <w:t xml:space="preserve">.            </w:t>
      </w:r>
    </w:p>
    <w:sectPr w:rsidR="003C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70CC4"/>
    <w:multiLevelType w:val="hybridMultilevel"/>
    <w:tmpl w:val="D23CE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547E5"/>
    <w:multiLevelType w:val="hybridMultilevel"/>
    <w:tmpl w:val="91D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53"/>
    <w:rsid w:val="003C6ABC"/>
    <w:rsid w:val="00AA5A7E"/>
    <w:rsid w:val="00DA5153"/>
    <w:rsid w:val="00EB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DD58F-9416-41F8-8532-161D79E8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0800200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3189</Words>
  <Characters>18180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2026-08-31T07:02:00Z</dcterms:created>
  <dcterms:modified xsi:type="dcterms:W3CDTF">2026-09-01T02:25:00Z</dcterms:modified>
</cp:coreProperties>
</file>