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168" w:tblpY="653"/>
        <w:tblW w:w="10772" w:type="dxa"/>
        <w:tblLayout w:type="fixed"/>
        <w:tblLook w:val="04A0"/>
      </w:tblPr>
      <w:tblGrid>
        <w:gridCol w:w="392"/>
        <w:gridCol w:w="1814"/>
        <w:gridCol w:w="29"/>
        <w:gridCol w:w="3827"/>
        <w:gridCol w:w="1134"/>
        <w:gridCol w:w="1417"/>
        <w:gridCol w:w="284"/>
        <w:gridCol w:w="709"/>
        <w:gridCol w:w="1166"/>
      </w:tblGrid>
      <w:tr w:rsidR="00D444EC" w:rsidRPr="006E7859" w:rsidTr="00D444EC"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6E7859" w:rsidRDefault="00D444EC" w:rsidP="00D444EC">
            <w:pPr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Обоснование и определение </w:t>
            </w:r>
            <w:r w:rsidR="001F6F16" w:rsidRPr="006E7859">
              <w:rPr>
                <w:rFonts w:ascii="Times New Roman" w:hAnsi="Times New Roman"/>
                <w:b/>
                <w:sz w:val="23"/>
                <w:szCs w:val="23"/>
              </w:rPr>
              <w:t>цены контракта</w:t>
            </w:r>
            <w:r w:rsidR="001F6F16"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>(договора),</w:t>
            </w:r>
          </w:p>
          <w:p w:rsidR="00D444EC" w:rsidRPr="006E7859" w:rsidRDefault="00D444EC" w:rsidP="00D444EC">
            <w:pPr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>заключаемого</w:t>
            </w:r>
            <w:proofErr w:type="gramEnd"/>
            <w:r w:rsidRPr="006E7859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с единственным поставщиком (подрядчиком, исполнителем)</w:t>
            </w:r>
          </w:p>
        </w:tc>
      </w:tr>
      <w:tr w:rsidR="00D444EC" w:rsidRPr="006E7859" w:rsidTr="00D444EC">
        <w:trPr>
          <w:trHeight w:val="552"/>
        </w:trPr>
        <w:tc>
          <w:tcPr>
            <w:tcW w:w="1077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44EC" w:rsidRPr="00B7537C" w:rsidRDefault="00AE56F0" w:rsidP="00670C97">
            <w:pPr>
              <w:keepLines/>
              <w:spacing w:before="240" w:after="0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0"/>
                <w:u w:val="single"/>
              </w:rPr>
            </w:pPr>
            <w:r w:rsidRPr="00B7537C">
              <w:rPr>
                <w:rFonts w:ascii="Times New Roman" w:eastAsia="Times New Roman" w:hAnsi="Times New Roman" w:cs="Times New Roman"/>
                <w:u w:val="single"/>
              </w:rPr>
              <w:t xml:space="preserve">Поставка бумаги для офисной техники для нужд </w:t>
            </w:r>
            <w:proofErr w:type="spellStart"/>
            <w:r w:rsidRPr="00B7537C">
              <w:rPr>
                <w:rFonts w:ascii="Times New Roman" w:eastAsia="Times New Roman" w:hAnsi="Times New Roman" w:cs="Times New Roman"/>
                <w:kern w:val="0"/>
                <w:u w:val="single"/>
                <w:lang w:eastAsia="ru-RU"/>
              </w:rPr>
              <w:t>Предуниверситария</w:t>
            </w:r>
            <w:proofErr w:type="spellEnd"/>
            <w:r w:rsidRPr="00B7537C">
              <w:rPr>
                <w:rFonts w:ascii="Times New Roman" w:eastAsia="Times New Roman" w:hAnsi="Times New Roman" w:cs="Times New Roman"/>
                <w:kern w:val="0"/>
                <w:u w:val="single"/>
                <w:lang w:eastAsia="ru-RU"/>
              </w:rPr>
              <w:t xml:space="preserve"> ФГБОУ ВО МГЛУ</w:t>
            </w:r>
          </w:p>
        </w:tc>
      </w:tr>
      <w:tr w:rsidR="00457800" w:rsidRPr="006E7859" w:rsidTr="00D444EC"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B7537C" w:rsidRDefault="00457800" w:rsidP="00457800">
            <w:pPr>
              <w:keepLines/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Срок поставки товара: </w:t>
            </w:r>
            <w:r w:rsidRPr="00B7537C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15 (Пятнадцати) рабочих дней со дня заключения Контракта</w:t>
            </w:r>
          </w:p>
          <w:p w:rsidR="00670C97" w:rsidRPr="00B7537C" w:rsidRDefault="00457800" w:rsidP="00670C9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 товара</w:t>
            </w: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: 119034, г. Москва, ул. Остоженка, д.</w:t>
            </w:r>
            <w:r w:rsidR="00670C97" w:rsidRPr="00B7537C">
              <w:rPr>
                <w:rFonts w:ascii="Times New Roman" w:hAnsi="Times New Roman" w:cs="Times New Roman"/>
                <w:sz w:val="20"/>
                <w:szCs w:val="20"/>
              </w:rPr>
              <w:t xml:space="preserve"> 36</w:t>
            </w: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7800" w:rsidRPr="00B7537C" w:rsidRDefault="00670C97" w:rsidP="00670C97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b/>
                <w:sz w:val="20"/>
                <w:szCs w:val="20"/>
              </w:rPr>
              <w:t>ОКПД-2: 17.12.14.110 Бумага для печати</w:t>
            </w:r>
          </w:p>
        </w:tc>
      </w:tr>
      <w:tr w:rsidR="00457800" w:rsidRPr="006E7859" w:rsidTr="006E7859">
        <w:trPr>
          <w:trHeight w:val="987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b/>
                <w:sz w:val="20"/>
                <w:szCs w:val="20"/>
              </w:rPr>
              <w:t>Используемый метод определения цены с обоснованием:</w:t>
            </w:r>
          </w:p>
        </w:tc>
        <w:tc>
          <w:tcPr>
            <w:tcW w:w="8537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B7537C" w:rsidRDefault="00457800" w:rsidP="006E7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Метод сопоставимых рыночных цен (анализа рынка) </w:t>
            </w:r>
          </w:p>
          <w:p w:rsidR="00457800" w:rsidRPr="00B7537C" w:rsidRDefault="00457800" w:rsidP="006E7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(Основание: </w:t>
            </w:r>
            <w:proofErr w:type="gramStart"/>
            <w:r w:rsidRPr="00B7537C">
              <w:rPr>
                <w:rFonts w:ascii="Times New Roman" w:hAnsi="Times New Roman" w:cs="Times New Roman"/>
                <w:i/>
                <w:sz w:val="20"/>
                <w:szCs w:val="20"/>
              </w:rPr>
              <w:t>ч</w:t>
            </w:r>
            <w:proofErr w:type="gramEnd"/>
            <w:r w:rsidRPr="00B7537C">
              <w:rPr>
                <w:rFonts w:ascii="Times New Roman" w:hAnsi="Times New Roman" w:cs="Times New Roman"/>
                <w:i/>
                <w:sz w:val="20"/>
                <w:szCs w:val="20"/>
              </w:rPr>
              <w:t>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</w:t>
            </w:r>
          </w:p>
        </w:tc>
      </w:tr>
      <w:tr w:rsidR="00457800" w:rsidRPr="006E7859" w:rsidTr="00457800">
        <w:tc>
          <w:tcPr>
            <w:tcW w:w="8613" w:type="dxa"/>
            <w:gridSpan w:val="6"/>
            <w:tcBorders>
              <w:top w:val="single" w:sz="4" w:space="0" w:color="auto"/>
            </w:tcBorders>
            <w:vAlign w:val="center"/>
          </w:tcPr>
          <w:p w:rsidR="00457800" w:rsidRPr="00B7537C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Информации о валюте, используемой для формирования цены контракта и расчетов с поставщиком (подрядчиком, исполнителем)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</w:tcBorders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Рубль Российской Федерации</w:t>
            </w:r>
          </w:p>
        </w:tc>
      </w:tr>
      <w:tr w:rsidR="00457800" w:rsidRPr="006E7859" w:rsidTr="00457800"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B7537C" w:rsidRDefault="00457800" w:rsidP="0045780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Для расчета цены Контракта (Договора) использовалась следующая информация:</w:t>
            </w:r>
          </w:p>
          <w:p w:rsidR="00457800" w:rsidRPr="00B7537C" w:rsidRDefault="00457800" w:rsidP="0045780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proofErr w:type="gramEnd"/>
            <w:r w:rsidRPr="00B7537C">
              <w:rPr>
                <w:rFonts w:ascii="Times New Roman" w:hAnsi="Times New Roman" w:cs="Times New Roman"/>
                <w:sz w:val="20"/>
                <w:szCs w:val="20"/>
              </w:rPr>
              <w:t xml:space="preserve"> о ценах товаров содержащаяся в рекламе, каталогах, описаниях товаров и в других предложениях из информационно-телекоммуникационной сети «Интернет»</w:t>
            </w:r>
          </w:p>
        </w:tc>
      </w:tr>
      <w:tr w:rsidR="00457800" w:rsidRPr="006E7859" w:rsidTr="00D444EC">
        <w:trPr>
          <w:trHeight w:val="533"/>
        </w:trPr>
        <w:tc>
          <w:tcPr>
            <w:tcW w:w="10772" w:type="dxa"/>
            <w:gridSpan w:val="9"/>
            <w:tcBorders>
              <w:top w:val="single" w:sz="4" w:space="0" w:color="auto"/>
            </w:tcBorders>
            <w:vAlign w:val="center"/>
          </w:tcPr>
          <w:p w:rsidR="00457800" w:rsidRPr="00B7537C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b/>
                <w:sz w:val="20"/>
                <w:szCs w:val="20"/>
              </w:rPr>
              <w:t>Расчёт цены:</w:t>
            </w:r>
          </w:p>
        </w:tc>
      </w:tr>
      <w:tr w:rsidR="00D444EC" w:rsidRPr="006E7859" w:rsidTr="006E7859">
        <w:tc>
          <w:tcPr>
            <w:tcW w:w="392" w:type="dxa"/>
            <w:vAlign w:val="center"/>
          </w:tcPr>
          <w:p w:rsidR="00457800" w:rsidRPr="006E7859" w:rsidRDefault="00457800" w:rsidP="0045780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57800" w:rsidRPr="006E7859" w:rsidRDefault="00457800" w:rsidP="0045780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п.п.</w:t>
            </w:r>
          </w:p>
        </w:tc>
        <w:tc>
          <w:tcPr>
            <w:tcW w:w="1814" w:type="dxa"/>
            <w:vAlign w:val="center"/>
          </w:tcPr>
          <w:p w:rsidR="00457800" w:rsidRPr="006E7859" w:rsidRDefault="00457800" w:rsidP="00457800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457800" w:rsidRPr="006E7859" w:rsidRDefault="00457800" w:rsidP="00457800">
            <w:pPr>
              <w:spacing w:after="0"/>
              <w:ind w:left="-108" w:right="-1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3856" w:type="dxa"/>
            <w:gridSpan w:val="2"/>
            <w:vAlign w:val="center"/>
          </w:tcPr>
          <w:p w:rsidR="00457800" w:rsidRPr="00B7537C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Ссылки из информационно-телекоммуникационной сети «Интернет»</w:t>
            </w:r>
          </w:p>
        </w:tc>
        <w:tc>
          <w:tcPr>
            <w:tcW w:w="1134" w:type="dxa"/>
            <w:vAlign w:val="center"/>
          </w:tcPr>
          <w:p w:rsidR="00457800" w:rsidRPr="00B7537C" w:rsidRDefault="00457800" w:rsidP="00457800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701" w:type="dxa"/>
            <w:gridSpan w:val="2"/>
            <w:vAlign w:val="center"/>
          </w:tcPr>
          <w:p w:rsidR="00457800" w:rsidRPr="006E7859" w:rsidRDefault="00D444EC" w:rsidP="00D444EC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Минимальное значение цены за единицу, руб.</w:t>
            </w:r>
          </w:p>
        </w:tc>
        <w:tc>
          <w:tcPr>
            <w:tcW w:w="709" w:type="dxa"/>
            <w:vAlign w:val="center"/>
          </w:tcPr>
          <w:p w:rsidR="00457800" w:rsidRPr="006E7859" w:rsidRDefault="00D444EC" w:rsidP="00457800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166" w:type="dxa"/>
            <w:vAlign w:val="center"/>
          </w:tcPr>
          <w:p w:rsidR="00457800" w:rsidRPr="006E7859" w:rsidRDefault="00457800" w:rsidP="0045780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Сумма, руб.</w:t>
            </w:r>
          </w:p>
        </w:tc>
      </w:tr>
      <w:tr w:rsidR="00D444EC" w:rsidRPr="006E7859" w:rsidTr="006E7859">
        <w:trPr>
          <w:trHeight w:val="295"/>
        </w:trPr>
        <w:tc>
          <w:tcPr>
            <w:tcW w:w="392" w:type="dxa"/>
            <w:vMerge w:val="restart"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8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vMerge w:val="restart"/>
            <w:vAlign w:val="center"/>
          </w:tcPr>
          <w:p w:rsidR="00A85E9A" w:rsidRPr="00A85E9A" w:rsidRDefault="00A85E9A" w:rsidP="00A85E9A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5E9A">
              <w:rPr>
                <w:rFonts w:ascii="Times New Roman" w:hAnsi="Times New Roman" w:cs="Times New Roman"/>
                <w:sz w:val="20"/>
                <w:szCs w:val="20"/>
              </w:rPr>
              <w:t>Бумага офисная А4 80 г/кв</w:t>
            </w:r>
            <w:proofErr w:type="gramStart"/>
            <w:r w:rsidRPr="00A85E9A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85E9A">
              <w:rPr>
                <w:rFonts w:ascii="Times New Roman" w:hAnsi="Times New Roman" w:cs="Times New Roman"/>
                <w:sz w:val="20"/>
                <w:szCs w:val="20"/>
              </w:rPr>
              <w:t xml:space="preserve"> марка B (500 листов)</w:t>
            </w:r>
          </w:p>
          <w:p w:rsidR="00D444EC" w:rsidRPr="006E7859" w:rsidRDefault="00D444EC" w:rsidP="00A85E9A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B7537C" w:rsidRDefault="00FA54C7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https://www.komus.ru/katalog/bumaga-i-bumazhnye-izdeliya/bumaga-dlya-ofisnoj-tekhniki/bumaga-belaya-ofisnaya/bumaga-ofisnaya-komus-dokument-business-a4-80-g-kv-m-marka-b-153-cie-500-listov-/p/90389/?from=block-25-0_1</w:t>
            </w:r>
          </w:p>
        </w:tc>
        <w:tc>
          <w:tcPr>
            <w:tcW w:w="1134" w:type="dxa"/>
            <w:vAlign w:val="center"/>
          </w:tcPr>
          <w:p w:rsidR="00D444EC" w:rsidRPr="00B7537C" w:rsidRDefault="00FA54C7" w:rsidP="00D444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427,00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D444EC" w:rsidRPr="006E7859" w:rsidRDefault="00FA54C7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  <w:r w:rsidR="00AE56F0" w:rsidRPr="00B7537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709" w:type="dxa"/>
            <w:vMerge w:val="restart"/>
            <w:vAlign w:val="center"/>
          </w:tcPr>
          <w:p w:rsidR="00D444EC" w:rsidRPr="006E7859" w:rsidRDefault="00670C97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66" w:type="dxa"/>
            <w:vMerge w:val="restart"/>
            <w:vAlign w:val="center"/>
          </w:tcPr>
          <w:p w:rsidR="00D444EC" w:rsidRPr="006E7859" w:rsidRDefault="006954D0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64 050</w:t>
            </w:r>
            <w:r w:rsidR="00CD25CD" w:rsidRPr="006E785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</w:tr>
      <w:tr w:rsidR="00D444EC" w:rsidRPr="006E7859" w:rsidTr="006E7859">
        <w:trPr>
          <w:trHeight w:val="295"/>
        </w:trPr>
        <w:tc>
          <w:tcPr>
            <w:tcW w:w="392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D444EC" w:rsidRPr="00B7537C" w:rsidRDefault="00436C5B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https://gipermix.ru/catalog/kantselyarskie-tovary/bumazhnaya-produktsiya/bumaga-i-bumazhnye-izdeliya/bumaga_dlya_ofisnoy_tekhniki_ballet_classic_a4_marka_b_80_g_m_500_listov_20588_balcl080x5a5/?offer=1968739&amp;etext=2202.P2lPVvl6fOHi9UJW4zXnXpOrLSWB2pPDJ4trlJE_-ehWE4rTmuzpynRPdAGvGJ1veGt3bXF5cHBrYmN3dWRwYQ.f02c93e4a4dfcca8522651e626baa1fe74466167&amp;yclid=13219338322630672383&amp;ybaip=1</w:t>
            </w:r>
          </w:p>
        </w:tc>
        <w:tc>
          <w:tcPr>
            <w:tcW w:w="1134" w:type="dxa"/>
            <w:vAlign w:val="center"/>
          </w:tcPr>
          <w:p w:rsidR="00D444EC" w:rsidRPr="00B7537C" w:rsidRDefault="00EB13D2" w:rsidP="00D444EC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529,00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vAlign w:val="center"/>
          </w:tcPr>
          <w:p w:rsidR="00D444EC" w:rsidRPr="006E7859" w:rsidRDefault="00D444EC" w:rsidP="00D444E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3292" w:rsidRPr="006E7859" w:rsidTr="00563292">
        <w:trPr>
          <w:trHeight w:val="266"/>
        </w:trPr>
        <w:tc>
          <w:tcPr>
            <w:tcW w:w="392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gridSpan w:val="2"/>
            <w:vAlign w:val="center"/>
          </w:tcPr>
          <w:p w:rsidR="00563292" w:rsidRPr="00B7537C" w:rsidRDefault="00EB63C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t>https://market.yandex.ru/card/bumaga-ballet-classic-500-l-80-gm2-a4-marka-v/103040031655?do-waremd5=dwtuaPQwURjwgEvJ05Deag&amp;sponsored=1&amp;cpc=rN3r5mrd1CQ5zvcKUmz2EFWGMlbAqwLvQSvc1OXR4dxiL7kviRdas4ftV8h_fMtbKdlr4xlvGZiCIrVaxPbYfV5FnXDEKaLOV_Jjr97XGpvyn4BgI5_lTTldG90i-zaINCkAapP22kBUPaXLtBf1vZBDx8eIb9aRsTBZ47lWzlIhkqT3FESszREeWYudTOm4I7qwf0RfO8CTrkUTQJ_Se_ZSgWWSZvq_bhDdL_bHHxpgqM97iVgYXs57ewbwqyPW-aw8nKX7FM90ALBNOo6Wa42d3iksC5f10</w:t>
            </w:r>
            <w:r w:rsidRPr="00B75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FBpAKqEggVTJF_9ejWEAuZEtC6QSJ6HAtzpg70ZuonnjvW1V-5nC_D9kxIP9jSZP4d9eO93yf22Gl-rntyEZML0tsBNSFA43HpA3niZFOLZ4q1jcB4Nh60a5O1gwKBAd5RKQLBqTAJJkgviENvUhIKCUq6isKE7M37_wEjIIKVjBpOlDnwVp-rAC6fS4DHvby-AbIp-D8gdimq5ZwZZIG_IDHmTdzGoIbiHtOnpCLV0spSCvs3MPsf8GaZp7Ixf8m6B4gaVAVqXWAphhT5mw%2C%2C&amp;nid=80163425&amp;clid=703&amp;ogV=-12</w:t>
            </w:r>
          </w:p>
        </w:tc>
        <w:tc>
          <w:tcPr>
            <w:tcW w:w="1134" w:type="dxa"/>
            <w:vAlign w:val="center"/>
          </w:tcPr>
          <w:p w:rsidR="00563292" w:rsidRPr="00B7537C" w:rsidRDefault="00AE56F0" w:rsidP="0095299E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37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721,00</w:t>
            </w:r>
          </w:p>
        </w:tc>
        <w:tc>
          <w:tcPr>
            <w:tcW w:w="1701" w:type="dxa"/>
            <w:gridSpan w:val="2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Merge/>
            <w:vAlign w:val="center"/>
          </w:tcPr>
          <w:p w:rsidR="00563292" w:rsidRPr="006E7859" w:rsidRDefault="00563292" w:rsidP="0095299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299E" w:rsidRPr="00947F16" w:rsidRDefault="0095299E" w:rsidP="00F5713B">
      <w:pPr>
        <w:spacing w:after="0"/>
        <w:ind w:left="-1276" w:firstLine="567"/>
        <w:jc w:val="both"/>
        <w:rPr>
          <w:rFonts w:ascii="Times New Roman" w:eastAsia="Calibri" w:hAnsi="Times New Roman" w:cs="Times New Roman"/>
          <w:sz w:val="22"/>
          <w:szCs w:val="20"/>
        </w:rPr>
      </w:pPr>
      <w:r w:rsidRPr="00947F16">
        <w:rPr>
          <w:rFonts w:ascii="Times New Roman" w:eastAsia="Calibri" w:hAnsi="Times New Roman" w:cs="Times New Roman"/>
          <w:sz w:val="22"/>
          <w:szCs w:val="20"/>
        </w:rPr>
        <w:lastRenderedPageBreak/>
        <w:t>Цена включает в себя все расходы, связанные с выполнением обязательств по Контракту (Договору), а также расходы на перевозку, страхование, уплату таможенных пошлин, налогов, сборов и другие обязательные платежи.</w:t>
      </w:r>
    </w:p>
    <w:p w:rsidR="00457800" w:rsidRDefault="00370D8E" w:rsidP="00F5713B">
      <w:pPr>
        <w:spacing w:after="0"/>
        <w:ind w:left="-1276" w:firstLine="567"/>
        <w:jc w:val="both"/>
        <w:rPr>
          <w:rFonts w:ascii="Times New Roman" w:eastAsia="Calibri" w:hAnsi="Times New Roman" w:cs="Times New Roman"/>
          <w:b/>
          <w:sz w:val="22"/>
          <w:szCs w:val="20"/>
        </w:rPr>
      </w:pPr>
      <w:r w:rsidRPr="006E7859">
        <w:rPr>
          <w:rFonts w:ascii="Times New Roman" w:eastAsia="Calibri" w:hAnsi="Times New Roman" w:cs="Times New Roman"/>
          <w:sz w:val="22"/>
          <w:szCs w:val="20"/>
        </w:rPr>
        <w:t xml:space="preserve">Исходя из анализа ценовых предложений рынка начальная цена закупки (НМЦК) у единственного поставщика (подрядчика, исполнителя) соответствует </w:t>
      </w:r>
      <w:bookmarkStart w:id="0" w:name="_GoBack"/>
      <w:bookmarkEnd w:id="0"/>
      <w:r w:rsidRPr="006E7859">
        <w:rPr>
          <w:rFonts w:ascii="Times New Roman" w:eastAsia="Calibri" w:hAnsi="Times New Roman" w:cs="Times New Roman"/>
          <w:sz w:val="22"/>
          <w:szCs w:val="20"/>
        </w:rPr>
        <w:t>наименьшему ценовому предложению и составляет</w:t>
      </w:r>
      <w:r w:rsidR="00457800" w:rsidRPr="006E7859">
        <w:rPr>
          <w:rFonts w:ascii="Times New Roman" w:eastAsia="Calibri" w:hAnsi="Times New Roman" w:cs="Times New Roman"/>
          <w:sz w:val="22"/>
          <w:szCs w:val="20"/>
        </w:rPr>
        <w:t xml:space="preserve"> </w:t>
      </w:r>
      <w:r w:rsidR="00830440">
        <w:rPr>
          <w:rFonts w:ascii="Times New Roman" w:hAnsi="Times New Roman" w:cs="Times New Roman"/>
          <w:b/>
          <w:sz w:val="22"/>
          <w:szCs w:val="20"/>
        </w:rPr>
        <w:t>64 050</w:t>
      </w:r>
      <w:r w:rsidR="00457800" w:rsidRPr="006E7859">
        <w:rPr>
          <w:rFonts w:ascii="Times New Roman" w:eastAsia="Calibri" w:hAnsi="Times New Roman" w:cs="Times New Roman"/>
          <w:b/>
          <w:sz w:val="22"/>
          <w:szCs w:val="20"/>
        </w:rPr>
        <w:t>(</w:t>
      </w:r>
      <w:r w:rsidR="00830440">
        <w:rPr>
          <w:rFonts w:ascii="Times New Roman" w:hAnsi="Times New Roman"/>
          <w:b/>
          <w:sz w:val="22"/>
          <w:szCs w:val="20"/>
        </w:rPr>
        <w:t>Шестьдесят четыре тысячи пятьдесят</w:t>
      </w:r>
      <w:r w:rsidR="00457800" w:rsidRPr="006E7859">
        <w:rPr>
          <w:rFonts w:ascii="Times New Roman" w:eastAsia="Calibri" w:hAnsi="Times New Roman" w:cs="Times New Roman"/>
          <w:b/>
          <w:sz w:val="22"/>
          <w:szCs w:val="20"/>
        </w:rPr>
        <w:t>) рубл</w:t>
      </w:r>
      <w:r w:rsidR="00CD25CD" w:rsidRPr="006E7859">
        <w:rPr>
          <w:rFonts w:ascii="Times New Roman" w:eastAsia="Calibri" w:hAnsi="Times New Roman" w:cs="Times New Roman"/>
          <w:b/>
          <w:sz w:val="22"/>
          <w:szCs w:val="20"/>
        </w:rPr>
        <w:t>ей</w:t>
      </w:r>
      <w:r w:rsidR="00457800" w:rsidRPr="006E7859">
        <w:rPr>
          <w:rFonts w:ascii="Times New Roman" w:eastAsia="Calibri" w:hAnsi="Times New Roman" w:cs="Times New Roman"/>
          <w:b/>
          <w:sz w:val="22"/>
          <w:szCs w:val="20"/>
        </w:rPr>
        <w:t xml:space="preserve"> 00 копеек.</w:t>
      </w:r>
    </w:p>
    <w:p w:rsidR="0095299E" w:rsidRPr="006E7859" w:rsidRDefault="0095299E" w:rsidP="00F5713B">
      <w:pPr>
        <w:spacing w:after="0"/>
        <w:ind w:left="-1276" w:firstLine="567"/>
        <w:jc w:val="both"/>
        <w:rPr>
          <w:rFonts w:ascii="Times New Roman" w:hAnsi="Times New Roman"/>
          <w:sz w:val="22"/>
          <w:szCs w:val="20"/>
        </w:rPr>
      </w:pPr>
    </w:p>
    <w:p w:rsidR="0095299E" w:rsidRPr="00147510" w:rsidRDefault="0095299E" w:rsidP="0095299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kern w:val="0"/>
          <w:sz w:val="22"/>
          <w:szCs w:val="18"/>
          <w:lang w:eastAsia="ru-RU"/>
        </w:rPr>
      </w:pPr>
      <w:r w:rsidRPr="00147510">
        <w:rPr>
          <w:rFonts w:ascii="Times New Roman" w:eastAsia="Times New Roman" w:hAnsi="Times New Roman" w:cs="Times New Roman"/>
          <w:b/>
          <w:kern w:val="0"/>
          <w:sz w:val="22"/>
          <w:szCs w:val="18"/>
          <w:lang w:eastAsia="ru-RU"/>
        </w:rPr>
        <w:t>Обоснование цены подготовил:</w:t>
      </w:r>
    </w:p>
    <w:tbl>
      <w:tblPr>
        <w:tblW w:w="6379" w:type="dxa"/>
        <w:tblInd w:w="3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401"/>
        <w:gridCol w:w="141"/>
        <w:gridCol w:w="426"/>
      </w:tblGrid>
      <w:tr w:rsidR="0095299E" w:rsidRPr="006B4979" w:rsidTr="00DC0DCD"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6B4979" w:rsidRDefault="006B4979" w:rsidP="006B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proofErr w:type="spellStart"/>
            <w:r w:rsidRPr="006B49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Врио</w:t>
            </w:r>
            <w:proofErr w:type="spellEnd"/>
            <w:r w:rsidRPr="006B49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директора </w:t>
            </w:r>
            <w:proofErr w:type="spellStart"/>
            <w:r w:rsidRPr="006B4979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Предуниверситария</w:t>
            </w:r>
            <w:proofErr w:type="spellEnd"/>
          </w:p>
        </w:tc>
      </w:tr>
      <w:tr w:rsidR="0095299E" w:rsidRPr="00147510" w:rsidTr="00DC0DCD">
        <w:tc>
          <w:tcPr>
            <w:tcW w:w="63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>(должность)</w:t>
            </w:r>
          </w:p>
        </w:tc>
      </w:tr>
      <w:tr w:rsidR="0095299E" w:rsidRPr="00147510" w:rsidTr="00DC0DCD">
        <w:trPr>
          <w:gridAfter w:val="1"/>
          <w:wAfter w:w="426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  <w:tc>
          <w:tcPr>
            <w:tcW w:w="2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6B4979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  <w:t xml:space="preserve">С.Д.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  <w:t>Асатиани</w:t>
            </w:r>
            <w:proofErr w:type="spellEnd"/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</w:tr>
      <w:tr w:rsidR="0095299E" w:rsidRPr="00147510" w:rsidTr="00DC0DCD">
        <w:trPr>
          <w:gridAfter w:val="1"/>
          <w:wAfter w:w="426" w:type="dxa"/>
        </w:trPr>
        <w:tc>
          <w:tcPr>
            <w:tcW w:w="59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95299E" w:rsidRPr="00147510" w:rsidTr="00DC0DCD">
        <w:trPr>
          <w:gridAfter w:val="3"/>
          <w:wAfter w:w="1968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proofErr w:type="gramStart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г</w:t>
            </w:r>
            <w:proofErr w:type="gramEnd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.</w:t>
            </w:r>
          </w:p>
        </w:tc>
      </w:tr>
    </w:tbl>
    <w:p w:rsidR="0095299E" w:rsidRPr="00147510" w:rsidRDefault="0095299E" w:rsidP="0095299E">
      <w:pPr>
        <w:spacing w:after="0" w:line="240" w:lineRule="auto"/>
        <w:ind w:left="567"/>
        <w:rPr>
          <w:rFonts w:ascii="Times New Roman" w:eastAsia="Times New Roman" w:hAnsi="Times New Roman" w:cs="Times New Roman"/>
          <w:kern w:val="0"/>
          <w:sz w:val="10"/>
          <w:szCs w:val="18"/>
          <w:lang w:eastAsia="ru-RU"/>
        </w:rPr>
      </w:pPr>
    </w:p>
    <w:p w:rsidR="0095299E" w:rsidRPr="00147510" w:rsidRDefault="0095299E" w:rsidP="0095299E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2"/>
          <w:szCs w:val="18"/>
          <w:lang w:eastAsia="ru-RU"/>
        </w:rPr>
      </w:pPr>
      <w:r w:rsidRPr="00147510">
        <w:rPr>
          <w:rFonts w:ascii="Times New Roman" w:eastAsia="Times New Roman" w:hAnsi="Times New Roman" w:cs="Times New Roman"/>
          <w:b/>
          <w:bCs/>
          <w:kern w:val="0"/>
          <w:sz w:val="22"/>
          <w:szCs w:val="18"/>
          <w:lang w:eastAsia="ru-RU"/>
        </w:rPr>
        <w:t>Определение (расчет) цены осуществил:</w:t>
      </w:r>
    </w:p>
    <w:tbl>
      <w:tblPr>
        <w:tblpPr w:leftFromText="180" w:rightFromText="180" w:vertAnchor="text" w:tblpY="1"/>
        <w:tblOverlap w:val="never"/>
        <w:tblW w:w="63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9"/>
        <w:gridCol w:w="441"/>
        <w:gridCol w:w="283"/>
        <w:gridCol w:w="2206"/>
        <w:gridCol w:w="220"/>
        <w:gridCol w:w="189"/>
        <w:gridCol w:w="32"/>
        <w:gridCol w:w="410"/>
        <w:gridCol w:w="441"/>
        <w:gridCol w:w="1542"/>
        <w:gridCol w:w="141"/>
        <w:gridCol w:w="285"/>
      </w:tblGrid>
      <w:tr w:rsidR="0095299E" w:rsidRPr="00147510" w:rsidTr="00DC0DCD">
        <w:tc>
          <w:tcPr>
            <w:tcW w:w="63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Специалист по закупкам отдела закупок</w:t>
            </w:r>
          </w:p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управления   организации  закупок</w:t>
            </w:r>
          </w:p>
        </w:tc>
      </w:tr>
      <w:tr w:rsidR="0095299E" w:rsidRPr="00147510" w:rsidTr="00DC0DCD">
        <w:tc>
          <w:tcPr>
            <w:tcW w:w="637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>(должность)</w:t>
            </w:r>
          </w:p>
        </w:tc>
      </w:tr>
      <w:tr w:rsidR="0095299E" w:rsidRPr="00147510" w:rsidTr="00DC0DCD">
        <w:trPr>
          <w:gridAfter w:val="1"/>
          <w:wAfter w:w="285" w:type="dxa"/>
        </w:trPr>
        <w:tc>
          <w:tcPr>
            <w:tcW w:w="33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  <w:tc>
          <w:tcPr>
            <w:tcW w:w="24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А.А. Тихий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/</w:t>
            </w:r>
          </w:p>
        </w:tc>
      </w:tr>
      <w:tr w:rsidR="0095299E" w:rsidRPr="00147510" w:rsidTr="00DC0DCD">
        <w:trPr>
          <w:gridAfter w:val="1"/>
          <w:wAfter w:w="285" w:type="dxa"/>
        </w:trPr>
        <w:tc>
          <w:tcPr>
            <w:tcW w:w="609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vertAlign w:val="superscript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vertAlign w:val="superscript"/>
                <w:lang w:eastAsia="ru-RU"/>
              </w:rPr>
              <w:t xml:space="preserve">                    (подпись/расшифровка подписи)</w:t>
            </w:r>
          </w:p>
        </w:tc>
      </w:tr>
      <w:tr w:rsidR="0095299E" w:rsidRPr="00147510" w:rsidTr="00DC0DCD">
        <w:trPr>
          <w:gridAfter w:val="3"/>
          <w:wAfter w:w="1968" w:type="dxa"/>
        </w:trPr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“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”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 xml:space="preserve"> </w:t>
            </w:r>
          </w:p>
        </w:tc>
        <w:tc>
          <w:tcPr>
            <w:tcW w:w="44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20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6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299E" w:rsidRPr="00147510" w:rsidRDefault="0095299E" w:rsidP="00DC0D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18"/>
                <w:lang w:eastAsia="ru-RU"/>
              </w:rPr>
            </w:pPr>
            <w:proofErr w:type="gramStart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г</w:t>
            </w:r>
            <w:proofErr w:type="gramEnd"/>
            <w:r w:rsidRPr="00147510">
              <w:rPr>
                <w:rFonts w:ascii="Times New Roman" w:eastAsia="Times New Roman" w:hAnsi="Times New Roman" w:cs="Times New Roman"/>
                <w:kern w:val="0"/>
                <w:sz w:val="22"/>
                <w:szCs w:val="18"/>
                <w:lang w:eastAsia="ru-RU"/>
              </w:rPr>
              <w:t>.</w:t>
            </w:r>
          </w:p>
        </w:tc>
      </w:tr>
    </w:tbl>
    <w:p w:rsidR="00457800" w:rsidRPr="006E7859" w:rsidRDefault="00457800" w:rsidP="006E7859">
      <w:pPr>
        <w:spacing w:after="200" w:line="276" w:lineRule="auto"/>
        <w:rPr>
          <w:sz w:val="20"/>
          <w:szCs w:val="20"/>
        </w:rPr>
      </w:pPr>
    </w:p>
    <w:sectPr w:rsidR="00457800" w:rsidRPr="006E7859" w:rsidSect="00457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113" w:rsidRDefault="00EF0113" w:rsidP="00457800">
      <w:pPr>
        <w:spacing w:after="0" w:line="240" w:lineRule="auto"/>
      </w:pPr>
      <w:r>
        <w:separator/>
      </w:r>
    </w:p>
  </w:endnote>
  <w:endnote w:type="continuationSeparator" w:id="0">
    <w:p w:rsidR="00EF0113" w:rsidRDefault="00EF0113" w:rsidP="0045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113" w:rsidRDefault="00EF0113" w:rsidP="00457800">
      <w:pPr>
        <w:spacing w:after="0" w:line="240" w:lineRule="auto"/>
      </w:pPr>
      <w:r>
        <w:separator/>
      </w:r>
    </w:p>
  </w:footnote>
  <w:footnote w:type="continuationSeparator" w:id="0">
    <w:p w:rsidR="00EF0113" w:rsidRDefault="00EF0113" w:rsidP="0045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7800"/>
    <w:rsid w:val="00045183"/>
    <w:rsid w:val="000864BF"/>
    <w:rsid w:val="00087DB9"/>
    <w:rsid w:val="000D0363"/>
    <w:rsid w:val="00141D47"/>
    <w:rsid w:val="00157C62"/>
    <w:rsid w:val="001B7BAD"/>
    <w:rsid w:val="001F6F16"/>
    <w:rsid w:val="00250009"/>
    <w:rsid w:val="00306E37"/>
    <w:rsid w:val="00307A55"/>
    <w:rsid w:val="00370D8E"/>
    <w:rsid w:val="00393B22"/>
    <w:rsid w:val="003A37F8"/>
    <w:rsid w:val="003C6EAD"/>
    <w:rsid w:val="00415FB4"/>
    <w:rsid w:val="00436C5B"/>
    <w:rsid w:val="00457800"/>
    <w:rsid w:val="00487865"/>
    <w:rsid w:val="004A5A30"/>
    <w:rsid w:val="004F4A0E"/>
    <w:rsid w:val="00540700"/>
    <w:rsid w:val="00552144"/>
    <w:rsid w:val="00563292"/>
    <w:rsid w:val="00581E2C"/>
    <w:rsid w:val="0059575A"/>
    <w:rsid w:val="005C7583"/>
    <w:rsid w:val="005F1A08"/>
    <w:rsid w:val="00613954"/>
    <w:rsid w:val="00670C97"/>
    <w:rsid w:val="006954D0"/>
    <w:rsid w:val="006B4979"/>
    <w:rsid w:val="006E7859"/>
    <w:rsid w:val="00754903"/>
    <w:rsid w:val="00763FA1"/>
    <w:rsid w:val="00830440"/>
    <w:rsid w:val="008646F2"/>
    <w:rsid w:val="00885539"/>
    <w:rsid w:val="00947F16"/>
    <w:rsid w:val="0095299E"/>
    <w:rsid w:val="009E40E1"/>
    <w:rsid w:val="00A77C9E"/>
    <w:rsid w:val="00A85E9A"/>
    <w:rsid w:val="00AE56F0"/>
    <w:rsid w:val="00B531BB"/>
    <w:rsid w:val="00B737E5"/>
    <w:rsid w:val="00B7537C"/>
    <w:rsid w:val="00CD25CD"/>
    <w:rsid w:val="00D444EC"/>
    <w:rsid w:val="00D86A68"/>
    <w:rsid w:val="00D92A80"/>
    <w:rsid w:val="00DE205A"/>
    <w:rsid w:val="00EB13D2"/>
    <w:rsid w:val="00EB21B0"/>
    <w:rsid w:val="00EB285A"/>
    <w:rsid w:val="00EB63C2"/>
    <w:rsid w:val="00EB6AAD"/>
    <w:rsid w:val="00EF0113"/>
    <w:rsid w:val="00F5713B"/>
    <w:rsid w:val="00FA5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800"/>
    <w:pPr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670C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800"/>
    <w:pPr>
      <w:spacing w:after="0" w:line="240" w:lineRule="auto"/>
    </w:pPr>
    <w:rPr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7800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7800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57800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57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57800"/>
    <w:rPr>
      <w:kern w:val="2"/>
      <w:sz w:val="24"/>
      <w:szCs w:val="24"/>
    </w:rPr>
  </w:style>
  <w:style w:type="paragraph" w:customStyle="1" w:styleId="ab">
    <w:name w:val="Цитаты"/>
    <w:basedOn w:val="a"/>
    <w:rsid w:val="00EB21B0"/>
    <w:pPr>
      <w:autoSpaceDE w:val="0"/>
      <w:autoSpaceDN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kern w:val="0"/>
      <w:sz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F5713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70C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MSLU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tihiy</dc:creator>
  <cp:lastModifiedBy>i.s.zimina</cp:lastModifiedBy>
  <cp:revision>5</cp:revision>
  <cp:lastPrinted>2026-04-16T08:22:00Z</cp:lastPrinted>
  <dcterms:created xsi:type="dcterms:W3CDTF">2026-07-31T12:33:00Z</dcterms:created>
  <dcterms:modified xsi:type="dcterms:W3CDTF">2026-08-17T07:13:00Z</dcterms:modified>
</cp:coreProperties>
</file>