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08" w:rsidRPr="00BA12EB" w:rsidRDefault="00BA12EB" w:rsidP="00BA1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2EB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BA12EB" w:rsidRPr="00226604" w:rsidRDefault="00BA12EB" w:rsidP="00BA1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BA12EB" w:rsidRPr="00226604" w:rsidRDefault="00BA12EB" w:rsidP="00BA1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239"/>
        <w:gridCol w:w="1703"/>
        <w:gridCol w:w="1209"/>
      </w:tblGrid>
      <w:tr w:rsidR="00BA12EB" w:rsidRPr="00BA12EB" w:rsidTr="00BA12EB">
        <w:trPr>
          <w:trHeight w:val="998"/>
        </w:trPr>
        <w:tc>
          <w:tcPr>
            <w:tcW w:w="150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BA12EB" w:rsidRPr="00BA12EB" w:rsidTr="00BA12EB">
        <w:trPr>
          <w:trHeight w:val="226"/>
        </w:trPr>
        <w:tc>
          <w:tcPr>
            <w:tcW w:w="150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 xml:space="preserve">Ключница сейф </w:t>
            </w:r>
          </w:p>
        </w:tc>
        <w:tc>
          <w:tcPr>
            <w:tcW w:w="47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608</w:t>
            </w: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363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 xml:space="preserve"> 506,00</w:t>
            </w:r>
          </w:p>
        </w:tc>
        <w:tc>
          <w:tcPr>
            <w:tcW w:w="41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5 060,00</w:t>
            </w:r>
          </w:p>
        </w:tc>
        <w:tc>
          <w:tcPr>
            <w:tcW w:w="576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161,33</w:t>
            </w:r>
          </w:p>
        </w:tc>
        <w:tc>
          <w:tcPr>
            <w:tcW w:w="40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sz w:val="24"/>
                <w:szCs w:val="24"/>
              </w:rPr>
              <w:t>31,88</w:t>
            </w:r>
          </w:p>
        </w:tc>
      </w:tr>
      <w:tr w:rsidR="00BA12EB" w:rsidRPr="00BA12EB" w:rsidTr="00BA12EB">
        <w:trPr>
          <w:trHeight w:val="206"/>
        </w:trPr>
        <w:tc>
          <w:tcPr>
            <w:tcW w:w="150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EB">
              <w:rPr>
                <w:rFonts w:ascii="Times New Roman" w:hAnsi="Times New Roman" w:cs="Times New Roman"/>
                <w:b/>
                <w:sz w:val="24"/>
                <w:szCs w:val="24"/>
              </w:rPr>
              <w:t>5 060,00</w:t>
            </w:r>
          </w:p>
        </w:tc>
        <w:tc>
          <w:tcPr>
            <w:tcW w:w="576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BA12EB" w:rsidRPr="00BA12EB" w:rsidRDefault="00BA12EB" w:rsidP="00BA1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1) Ключница сейф</w:t>
      </w:r>
      <w:proofErr w:type="gramStart"/>
      <w:r w:rsidRPr="00BA12E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590 + 608 + 320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 506,00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где: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кол</w:t>
      </w:r>
      <w:proofErr w:type="spellStart"/>
      <w:r w:rsidRPr="00BA12EB">
        <w:rPr>
          <w:rFonts w:ascii="Times New Roman" w:eastAsiaTheme="minorEastAsia" w:hAnsi="Times New Roman" w:cs="Times New Roman"/>
          <w:sz w:val="24"/>
          <w:szCs w:val="24"/>
        </w:rPr>
        <w:t>ичество</w:t>
      </w:r>
      <w:proofErr w:type="spellEnd"/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значений, используемых в расчёте.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1) Ключница сейф</w:t>
      </w:r>
      <w:proofErr w:type="gramStart"/>
      <w:r w:rsidRPr="00BA12EB">
        <w:rPr>
          <w:rFonts w:ascii="Times New Roman" w:hAnsi="Times New Roman" w:cs="Times New Roman"/>
          <w:sz w:val="24"/>
          <w:szCs w:val="24"/>
        </w:rPr>
        <w:t xml:space="preserve"> .</w:t>
      </w:r>
      <w:bookmarkStart w:id="0" w:name="_GoBack"/>
      <w:bookmarkEnd w:id="0"/>
      <w:proofErr w:type="gramEnd"/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590 -  506,00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608 -  506,00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320 -  506,00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=161,33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161,33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506,00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31,88 %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Коэффициент вариации составляет 31,88%, полученное значение не превышает 33%. Указанные значения цен считаются однородными и принимаются для расчета НМЦК.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где: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BA12EB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BA12EB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BA12EB" w:rsidRPr="00BA12EB" w:rsidRDefault="00BA12EB" w:rsidP="00BA12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BA12E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EB">
        <w:rPr>
          <w:rFonts w:ascii="Times New Roman" w:hAnsi="Times New Roman" w:cs="Times New Roman"/>
          <w:sz w:val="24"/>
          <w:szCs w:val="24"/>
        </w:rPr>
        <w:t>1) Ключница сейф</w:t>
      </w:r>
      <w:proofErr w:type="gramStart"/>
      <w:r w:rsidRPr="00BA12E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10× 506,00 = 5 060,00 руб.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2EB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BA12EB" w:rsidRPr="00BA12EB" w:rsidRDefault="00BA12EB" w:rsidP="00BA12E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5 060,00 = 5 060,00 руб.</m:t>
          </m:r>
        </m:oMath>
      </m:oMathPara>
    </w:p>
    <w:p w:rsidR="00BA12EB" w:rsidRPr="00BA12EB" w:rsidRDefault="00BA12EB" w:rsidP="00BA12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A12EB" w:rsidRPr="00BA12EB" w:rsidSect="00BA1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EB"/>
    <w:rsid w:val="00390008"/>
    <w:rsid w:val="00BA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A12E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A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A12E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A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2</cp:revision>
  <dcterms:created xsi:type="dcterms:W3CDTF">2026-08-06T05:48:00Z</dcterms:created>
  <dcterms:modified xsi:type="dcterms:W3CDTF">2026-08-06T05:48:00Z</dcterms:modified>
</cp:coreProperties>
</file>