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D4B" w:rsidRPr="00EB3C36" w:rsidRDefault="00547925" w:rsidP="00021AA0">
      <w:pPr>
        <w:pStyle w:val="2"/>
        <w:spacing w:after="0"/>
        <w:rPr>
          <w:color w:val="000000"/>
          <w:sz w:val="22"/>
          <w:szCs w:val="22"/>
          <w:lang w:val="ru-RU"/>
        </w:rPr>
      </w:pPr>
      <w:bookmarkStart w:id="0" w:name="_Toc333236904"/>
      <w:bookmarkStart w:id="1" w:name="_Toc341887916"/>
      <w:bookmarkStart w:id="2" w:name="_Toc341949425"/>
      <w:bookmarkStart w:id="3" w:name="_Toc23286652"/>
      <w:bookmarkStart w:id="4" w:name="_GoBack"/>
      <w:bookmarkEnd w:id="4"/>
      <w:r w:rsidRPr="00EB3C36">
        <w:rPr>
          <w:color w:val="000000"/>
          <w:sz w:val="22"/>
          <w:szCs w:val="22"/>
        </w:rPr>
        <w:t xml:space="preserve"> </w:t>
      </w:r>
      <w:bookmarkEnd w:id="0"/>
      <w:bookmarkEnd w:id="1"/>
      <w:bookmarkEnd w:id="2"/>
      <w:bookmarkEnd w:id="3"/>
    </w:p>
    <w:p w:rsidR="00384304" w:rsidRPr="00EB3C36" w:rsidRDefault="003D0644" w:rsidP="00021AA0">
      <w:pPr>
        <w:keepNext/>
        <w:keepLines/>
        <w:widowControl/>
        <w:suppressAutoHyphens/>
        <w:spacing w:line="240" w:lineRule="auto"/>
        <w:ind w:firstLine="0"/>
        <w:jc w:val="center"/>
        <w:rPr>
          <w:rFonts w:eastAsia="Times New Roman"/>
          <w:b/>
          <w:color w:val="000000"/>
          <w:sz w:val="22"/>
          <w:szCs w:val="22"/>
        </w:rPr>
      </w:pPr>
      <w:r w:rsidRPr="00EB3C36">
        <w:rPr>
          <w:rFonts w:eastAsia="Times New Roman"/>
          <w:b/>
          <w:color w:val="000000"/>
          <w:sz w:val="22"/>
          <w:szCs w:val="22"/>
        </w:rPr>
        <w:t>Контракт</w:t>
      </w:r>
      <w:r w:rsidR="002667AF" w:rsidRPr="00EB3C36">
        <w:rPr>
          <w:rFonts w:eastAsia="Times New Roman"/>
          <w:b/>
          <w:color w:val="000000"/>
          <w:sz w:val="22"/>
          <w:szCs w:val="22"/>
        </w:rPr>
        <w:t xml:space="preserve"> </w:t>
      </w:r>
      <w:r w:rsidR="0061799A" w:rsidRPr="00EB3C36">
        <w:rPr>
          <w:rStyle w:val="pt-a0-000008"/>
          <w:b/>
          <w:color w:val="000000"/>
          <w:sz w:val="22"/>
          <w:szCs w:val="22"/>
          <w:shd w:val="clear" w:color="auto" w:fill="FFFFFF"/>
        </w:rPr>
        <w:t>N</w:t>
      </w:r>
      <w:r w:rsidR="002667AF" w:rsidRPr="00EB3C36">
        <w:rPr>
          <w:rFonts w:eastAsia="Times New Roman"/>
          <w:b/>
          <w:color w:val="000000"/>
          <w:sz w:val="22"/>
          <w:szCs w:val="22"/>
        </w:rPr>
        <w:t xml:space="preserve"> </w:t>
      </w:r>
      <w:r w:rsidR="00EB3C36" w:rsidRPr="00EB3C36">
        <w:rPr>
          <w:rFonts w:eastAsia="Times New Roman"/>
          <w:b/>
          <w:color w:val="000000"/>
          <w:sz w:val="22"/>
          <w:szCs w:val="22"/>
        </w:rPr>
        <w:t>___</w:t>
      </w:r>
    </w:p>
    <w:p w:rsidR="00B57E16" w:rsidRPr="00EB3C36" w:rsidRDefault="002667AF" w:rsidP="00021AA0">
      <w:pPr>
        <w:keepNext/>
        <w:keepLines/>
        <w:widowControl/>
        <w:suppressAutoHyphens/>
        <w:spacing w:line="240" w:lineRule="auto"/>
        <w:ind w:firstLine="0"/>
        <w:jc w:val="center"/>
        <w:rPr>
          <w:rFonts w:eastAsia="Times New Roman"/>
          <w:b/>
          <w:color w:val="000000"/>
          <w:sz w:val="22"/>
          <w:szCs w:val="22"/>
        </w:rPr>
      </w:pPr>
      <w:r w:rsidRPr="00EB3C36">
        <w:rPr>
          <w:rFonts w:eastAsia="Times New Roman"/>
          <w:b/>
          <w:color w:val="000000"/>
          <w:sz w:val="22"/>
          <w:szCs w:val="22"/>
        </w:rPr>
        <w:t xml:space="preserve">на </w:t>
      </w:r>
      <w:r w:rsidR="00400ECA" w:rsidRPr="00EB3C36">
        <w:rPr>
          <w:rFonts w:eastAsia="Times New Roman"/>
          <w:b/>
          <w:color w:val="000000"/>
          <w:sz w:val="22"/>
          <w:szCs w:val="22"/>
        </w:rPr>
        <w:t xml:space="preserve">поставку </w:t>
      </w:r>
      <w:r w:rsidR="00404AE7">
        <w:rPr>
          <w:rFonts w:eastAsia="Times New Roman"/>
          <w:b/>
          <w:color w:val="000000"/>
          <w:sz w:val="22"/>
          <w:szCs w:val="22"/>
        </w:rPr>
        <w:t>товара</w:t>
      </w:r>
    </w:p>
    <w:p w:rsidR="002667AF" w:rsidRPr="00EB3C36" w:rsidRDefault="002667AF" w:rsidP="00021AA0">
      <w:pPr>
        <w:keepNext/>
        <w:keepLines/>
        <w:widowControl/>
        <w:suppressAutoHyphens/>
        <w:spacing w:line="240" w:lineRule="auto"/>
        <w:ind w:firstLine="0"/>
        <w:jc w:val="center"/>
        <w:rPr>
          <w:rFonts w:eastAsia="Times New Roman"/>
          <w:b/>
          <w:color w:val="000000"/>
          <w:kern w:val="32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667AF" w:rsidRPr="00EB3C36" w:rsidTr="00D0359E">
        <w:tc>
          <w:tcPr>
            <w:tcW w:w="4785" w:type="dxa"/>
            <w:shd w:val="clear" w:color="auto" w:fill="auto"/>
          </w:tcPr>
          <w:p w:rsidR="002667AF" w:rsidRPr="00EB3C36" w:rsidRDefault="002667AF" w:rsidP="00021AA0">
            <w:pPr>
              <w:keepNext/>
              <w:keepLines/>
              <w:widowControl/>
              <w:suppressAutoHyphens/>
              <w:spacing w:line="240" w:lineRule="auto"/>
              <w:ind w:firstLine="0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kern w:val="32"/>
                <w:sz w:val="22"/>
                <w:szCs w:val="22"/>
              </w:rPr>
              <w:t xml:space="preserve">г. </w:t>
            </w:r>
            <w:r w:rsidR="00EB3C36" w:rsidRPr="00EB3C36">
              <w:rPr>
                <w:rFonts w:eastAsia="Times New Roman"/>
                <w:color w:val="000000"/>
                <w:kern w:val="32"/>
                <w:sz w:val="22"/>
                <w:szCs w:val="22"/>
              </w:rPr>
              <w:t>Димитровград</w:t>
            </w:r>
            <w:r w:rsidRPr="00EB3C36">
              <w:rPr>
                <w:rFonts w:eastAsia="Times New Roman"/>
                <w:color w:val="000000"/>
                <w:kern w:val="32"/>
                <w:sz w:val="22"/>
                <w:szCs w:val="22"/>
              </w:rPr>
              <w:tab/>
            </w:r>
          </w:p>
        </w:tc>
        <w:tc>
          <w:tcPr>
            <w:tcW w:w="4785" w:type="dxa"/>
            <w:shd w:val="clear" w:color="auto" w:fill="auto"/>
          </w:tcPr>
          <w:p w:rsidR="002667AF" w:rsidRPr="00EB3C36" w:rsidRDefault="002667AF" w:rsidP="00021AA0">
            <w:pPr>
              <w:keepNext/>
              <w:keepLines/>
              <w:widowControl/>
              <w:suppressAutoHyphens/>
              <w:spacing w:line="240" w:lineRule="auto"/>
              <w:ind w:firstLine="0"/>
              <w:jc w:val="right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kern w:val="32"/>
                <w:sz w:val="22"/>
                <w:szCs w:val="22"/>
              </w:rPr>
              <w:t>«_</w:t>
            </w:r>
            <w:r w:rsidR="00775364" w:rsidRPr="00EB3C36">
              <w:rPr>
                <w:rFonts w:eastAsia="Times New Roman"/>
                <w:color w:val="000000"/>
                <w:kern w:val="32"/>
                <w:sz w:val="22"/>
                <w:szCs w:val="22"/>
              </w:rPr>
              <w:t>_</w:t>
            </w:r>
            <w:r w:rsidRPr="00EB3C36">
              <w:rPr>
                <w:rFonts w:eastAsia="Times New Roman"/>
                <w:color w:val="000000"/>
                <w:kern w:val="32"/>
                <w:sz w:val="22"/>
                <w:szCs w:val="22"/>
              </w:rPr>
              <w:t>_» ________ 20</w:t>
            </w:r>
            <w:r w:rsidR="00507320" w:rsidRPr="00EB3C36">
              <w:rPr>
                <w:rFonts w:eastAsia="Times New Roman"/>
                <w:color w:val="000000"/>
                <w:kern w:val="32"/>
                <w:sz w:val="22"/>
                <w:szCs w:val="22"/>
              </w:rPr>
              <w:t>2</w:t>
            </w:r>
            <w:r w:rsidR="00EB3C36" w:rsidRPr="00EB3C36">
              <w:rPr>
                <w:rFonts w:eastAsia="Times New Roman"/>
                <w:color w:val="000000"/>
                <w:kern w:val="32"/>
                <w:sz w:val="22"/>
                <w:szCs w:val="22"/>
              </w:rPr>
              <w:t>6</w:t>
            </w:r>
            <w:r w:rsidRPr="00EB3C36">
              <w:rPr>
                <w:rFonts w:eastAsia="Times New Roman"/>
                <w:color w:val="000000"/>
                <w:kern w:val="32"/>
                <w:sz w:val="22"/>
                <w:szCs w:val="22"/>
              </w:rPr>
              <w:t xml:space="preserve"> г.</w:t>
            </w:r>
          </w:p>
        </w:tc>
      </w:tr>
    </w:tbl>
    <w:p w:rsidR="002667AF" w:rsidRPr="00EB3C36" w:rsidRDefault="002667AF" w:rsidP="00021AA0">
      <w:pPr>
        <w:keepNext/>
        <w:keepLines/>
        <w:widowControl/>
        <w:suppressAutoHyphens/>
        <w:spacing w:line="240" w:lineRule="auto"/>
        <w:ind w:firstLine="0"/>
        <w:rPr>
          <w:rFonts w:eastAsia="Times New Roman"/>
          <w:color w:val="000000"/>
          <w:kern w:val="32"/>
          <w:sz w:val="22"/>
          <w:szCs w:val="22"/>
        </w:rPr>
      </w:pPr>
      <w:r w:rsidRPr="00EB3C36">
        <w:rPr>
          <w:rFonts w:eastAsia="Times New Roman"/>
          <w:color w:val="000000"/>
          <w:kern w:val="32"/>
          <w:sz w:val="22"/>
          <w:szCs w:val="22"/>
        </w:rPr>
        <w:tab/>
      </w:r>
      <w:r w:rsidRPr="00EB3C36">
        <w:rPr>
          <w:rFonts w:eastAsia="Times New Roman"/>
          <w:color w:val="000000"/>
          <w:kern w:val="32"/>
          <w:sz w:val="22"/>
          <w:szCs w:val="22"/>
        </w:rPr>
        <w:tab/>
      </w:r>
      <w:r w:rsidRPr="00EB3C36">
        <w:rPr>
          <w:rFonts w:eastAsia="Times New Roman"/>
          <w:color w:val="000000"/>
          <w:kern w:val="32"/>
          <w:sz w:val="22"/>
          <w:szCs w:val="22"/>
        </w:rPr>
        <w:tab/>
      </w:r>
      <w:r w:rsidRPr="00EB3C36">
        <w:rPr>
          <w:rFonts w:eastAsia="Times New Roman"/>
          <w:color w:val="000000"/>
          <w:kern w:val="32"/>
          <w:sz w:val="22"/>
          <w:szCs w:val="22"/>
        </w:rPr>
        <w:tab/>
      </w:r>
      <w:r w:rsidRPr="00EB3C36">
        <w:rPr>
          <w:rFonts w:eastAsia="Times New Roman"/>
          <w:color w:val="000000"/>
          <w:kern w:val="32"/>
          <w:sz w:val="22"/>
          <w:szCs w:val="22"/>
        </w:rPr>
        <w:tab/>
      </w:r>
      <w:r w:rsidRPr="00EB3C36">
        <w:rPr>
          <w:rFonts w:eastAsia="Times New Roman"/>
          <w:color w:val="000000"/>
          <w:kern w:val="32"/>
          <w:sz w:val="22"/>
          <w:szCs w:val="22"/>
        </w:rPr>
        <w:tab/>
        <w:t xml:space="preserve">         </w:t>
      </w:r>
    </w:p>
    <w:p w:rsidR="00EB3C36" w:rsidRPr="00EB3C36" w:rsidRDefault="00EB3C36" w:rsidP="00EB3C36">
      <w:pPr>
        <w:suppressAutoHyphens/>
        <w:spacing w:line="240" w:lineRule="auto"/>
        <w:ind w:firstLine="708"/>
        <w:contextualSpacing/>
        <w:rPr>
          <w:rFonts w:eastAsia="Times New Roman"/>
          <w:sz w:val="22"/>
          <w:szCs w:val="22"/>
        </w:rPr>
      </w:pPr>
      <w:r w:rsidRPr="00EB3C36">
        <w:rPr>
          <w:rFonts w:eastAsia="Times New Roman"/>
          <w:b/>
          <w:sz w:val="22"/>
          <w:szCs w:val="22"/>
        </w:rPr>
        <w:t>Федеральное государственное бюджетное учреждение «Федеральный научно-клинический центр медицинской радиологии и онкологии» Федерального медико-биологического агентства (ФГБУ ФНКЦРиО ФМБА России)</w:t>
      </w:r>
      <w:r w:rsidRPr="00EB3C36">
        <w:rPr>
          <w:rFonts w:eastAsia="Times New Roman"/>
          <w:sz w:val="22"/>
          <w:szCs w:val="22"/>
        </w:rPr>
        <w:t xml:space="preserve">, именуемое в дальнейшем «Заказчик», в лице </w:t>
      </w:r>
      <w:r w:rsidRPr="00EB3C36">
        <w:rPr>
          <w:rFonts w:eastAsia="Lucida Sans Unicode"/>
          <w:kern w:val="2"/>
          <w:sz w:val="22"/>
          <w:szCs w:val="22"/>
          <w:lang w:eastAsia="zh-CN"/>
        </w:rPr>
        <w:t>начальника контрактной службы</w:t>
      </w:r>
      <w:r w:rsidRPr="00EB3C36">
        <w:rPr>
          <w:rFonts w:eastAsia="Times New Roman"/>
          <w:sz w:val="22"/>
          <w:szCs w:val="22"/>
        </w:rPr>
        <w:t xml:space="preserve"> Саньковой Анны Валентиновны, действующей</w:t>
      </w:r>
      <w:r w:rsidRPr="00EB3C36">
        <w:rPr>
          <w:sz w:val="22"/>
          <w:szCs w:val="22"/>
        </w:rPr>
        <w:t xml:space="preserve"> </w:t>
      </w:r>
      <w:r w:rsidRPr="00EB3C36">
        <w:rPr>
          <w:rFonts w:eastAsia="Times New Roman"/>
          <w:sz w:val="22"/>
          <w:szCs w:val="22"/>
        </w:rPr>
        <w:t xml:space="preserve">машиночитаемой доверенности № 01012506000078999401 от 17.06.2025, с одной стороны, и, </w:t>
      </w:r>
    </w:p>
    <w:p w:rsidR="0016783C" w:rsidRPr="00EB3C36" w:rsidRDefault="00EB3C36" w:rsidP="00EB3C36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b/>
          <w:sz w:val="22"/>
          <w:szCs w:val="22"/>
        </w:rPr>
        <w:t>______________(сокращенное наименование___________)</w:t>
      </w:r>
      <w:r w:rsidRPr="00EB3C36">
        <w:rPr>
          <w:rFonts w:ascii="Times New Roman" w:hAnsi="Times New Roman" w:cs="Times New Roman"/>
          <w:sz w:val="22"/>
          <w:szCs w:val="22"/>
        </w:rPr>
        <w:t>, именуемое в дальнейшем «Поставщик», в лице__________, действующе___ на основании _________, с другой стороны, на основании итогового протокола закупочной сессии №___________________, в соответствии с п.4 ч.1 ст.93 Федерального закона от 05.04.2013г. №44-ФЗ "О контрактной системе в сфере закупок товаров, работ, услуг для обеспечения государственных и муниципальных нужд", заключили настоящий Контракт о нижеследующем: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1. Предмет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kern w:val="32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1.1. В соответствии с </w:t>
      </w:r>
      <w:r w:rsidR="003D0644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Поставщик обязуется в порядке и сроки, предусмотренные </w:t>
      </w:r>
      <w:r w:rsidR="003D0644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, осуществить </w:t>
      </w:r>
      <w:r w:rsidRPr="00EB3C36">
        <w:rPr>
          <w:rFonts w:ascii="Times New Roman" w:hAnsi="Times New Roman" w:cs="Times New Roman"/>
          <w:b/>
          <w:bCs/>
          <w:color w:val="000000"/>
          <w:kern w:val="32"/>
          <w:sz w:val="22"/>
          <w:szCs w:val="22"/>
        </w:rPr>
        <w:t>поставку</w:t>
      </w:r>
      <w:r w:rsidR="00EB3C36" w:rsidRPr="00EB3C36">
        <w:t xml:space="preserve"> </w:t>
      </w:r>
      <w:r w:rsidR="001A0058">
        <w:rPr>
          <w:rFonts w:ascii="Times New Roman" w:hAnsi="Times New Roman" w:cs="Times New Roman"/>
          <w:b/>
          <w:bCs/>
          <w:color w:val="000000"/>
          <w:kern w:val="32"/>
          <w:sz w:val="22"/>
          <w:szCs w:val="22"/>
        </w:rPr>
        <w:t xml:space="preserve">кровати 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(далее - </w:t>
      </w:r>
      <w:r w:rsidR="00B57E16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Товар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) в соответствии со Спецификацией (</w:t>
      </w:r>
      <w:hyperlink w:anchor="P399" w:history="1">
        <w:r w:rsidRPr="00EB3C36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 xml:space="preserve">приложение </w:t>
        </w:r>
        <w:r w:rsidR="0063798D" w:rsidRPr="00EB3C36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>N</w:t>
        </w:r>
        <w:r w:rsidRPr="00EB3C36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 xml:space="preserve"> 1</w:t>
        </w:r>
      </w:hyperlink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), а Заказчик обязуется в порядке и сроки, предусмотренные </w:t>
      </w:r>
      <w:r w:rsidR="003D0644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, принять и оплатить поставленн</w:t>
      </w:r>
      <w:r w:rsidR="00B6694C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ый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</w:t>
      </w:r>
      <w:r w:rsidR="00B57E16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Товар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kern w:val="32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1.2. Номенклатура </w:t>
      </w:r>
      <w:r w:rsidR="00F00C93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и его количество определяются Спецификацией (</w:t>
      </w:r>
      <w:hyperlink w:anchor="P399" w:history="1">
        <w:r w:rsidRPr="00EB3C36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 xml:space="preserve">приложение </w:t>
        </w:r>
        <w:r w:rsidR="0063798D" w:rsidRPr="00EB3C36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>N</w:t>
        </w:r>
        <w:r w:rsidRPr="00EB3C36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 xml:space="preserve"> 1</w:t>
        </w:r>
      </w:hyperlink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), технические показатели - Техническими требованиями (</w:t>
      </w:r>
      <w:hyperlink w:anchor="P470" w:history="1">
        <w:r w:rsidRPr="00EB3C36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>приложение N 2</w:t>
        </w:r>
      </w:hyperlink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).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kern w:val="32"/>
          <w:sz w:val="22"/>
          <w:szCs w:val="22"/>
        </w:rPr>
      </w:pPr>
      <w:bookmarkStart w:id="5" w:name="P55"/>
      <w:bookmarkEnd w:id="5"/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1.3. Поставка </w:t>
      </w:r>
      <w:r w:rsidR="00F00C93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осуществляется Поставщиком </w:t>
      </w:r>
      <w:r w:rsidR="00345DCC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с соблюдением пропускного режима 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с разгрузкой с транспортного средства по адресу: </w:t>
      </w:r>
      <w:r w:rsid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Российская Федерация, </w:t>
      </w:r>
      <w:r w:rsidR="00EB3C36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Ульяновская обл., г. Димитровград, </w:t>
      </w:r>
      <w:r w:rsidR="001A0058">
        <w:rPr>
          <w:rFonts w:ascii="Times New Roman" w:hAnsi="Times New Roman" w:cs="Times New Roman"/>
          <w:color w:val="000000"/>
          <w:kern w:val="32"/>
          <w:sz w:val="22"/>
          <w:szCs w:val="22"/>
        </w:rPr>
        <w:t>ул. Курчатова, д.5В</w:t>
      </w:r>
      <w:r w:rsidR="00EB3C36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(далее - Место доставки).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 Цена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2.1. Цена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 и валюта платежа устанавливаются в российских рублях.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2.2. Цена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составляет _____ руб. (_____)_____ коп., включая НДС _____ руб. (_____)_____ коп. (если НДС не облагается, указать основание. В случае если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будет заключен с физическим лицом, за исключением индивидуального предпринимателя или лица, занимающегося частной практикой, сумма, подлежащая уплате такому физическому лицу, уменьшается на размер налоговых платежей, связанных с оплатой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а).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2.3. Цена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включает в себя стоимость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а также все расходы на </w:t>
      </w:r>
      <w:r w:rsidR="00145795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доставку, разгрузку, 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соответствии с законодательством Российской Федерации.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2.4. Цена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является твердой и определяется на весь срок его исполнения, за исключением случаев, предусмотренных </w:t>
      </w:r>
      <w:hyperlink w:anchor="P63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пунктами 2.5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 </w:t>
      </w:r>
      <w:hyperlink w:anchor="P65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2.6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6" w:name="P63"/>
      <w:bookmarkEnd w:id="6"/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2.5. Цена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может быть изменена, если по предложению Заказчика увеличивается предусмотренное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количество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не более чем на десять процентов или уменьшается предусмотренное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количество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не более чем на десять процентов.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При этом по соглашению Сторон допускается изменение с учетом положений бюджетного законодательства Российской Федерации цены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пропорционально дополнительному количеству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исходя из установленной в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е цены единицы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но не более чем на десять процентов цены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а. При уменьшении предусмотренного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количества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Стороны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обязаны уменьшить цену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исходя из цены единицы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Цена единицы дополнительно поставляемого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или цена единицы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при уменьшении предусмотренного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количества поставляемого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должна определяться как частное от деления первоначальной цены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на предусмотренное в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е количество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7" w:name="P65"/>
      <w:bookmarkEnd w:id="7"/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2.6. По соглашению Сторон цена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 может быть снижен</w:t>
      </w:r>
      <w:r w:rsidR="002036D4">
        <w:rPr>
          <w:rFonts w:ascii="Times New Roman" w:hAnsi="Times New Roman" w:cs="Times New Roman"/>
          <w:color w:val="000000"/>
          <w:sz w:val="22"/>
          <w:szCs w:val="22"/>
        </w:rPr>
        <w:t xml:space="preserve">а без 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изменения предусмотренного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количества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 иных условий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2.7. Изменение существенных условий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при его исполнении допускается в случаях, предусмотренных </w:t>
      </w:r>
      <w:hyperlink r:id="rId8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пунктом 6 статьи 161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обеспечивает согласование новых условий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а, в том числе цены и (или) сроков исполнения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и (или) количества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500F35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3. Взаимодействие Сторон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="00EB3C36">
        <w:rPr>
          <w:rFonts w:ascii="Times New Roman" w:hAnsi="Times New Roman" w:cs="Times New Roman"/>
          <w:color w:val="000000"/>
          <w:sz w:val="22"/>
          <w:szCs w:val="22"/>
        </w:rPr>
        <w:t>.1.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Поставщик обязан: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3.1.1.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поставить 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соответствующий требованиям законодательства Российской Федерации, в соответствии с условиями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а, в полном объеме, надлежащего качества и в установленные сроки;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3.1.2.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обеспечить за свой счет устранение выявленных недостатков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в том числе осуществить его соответствующую замену в порядке и на условиях, предусмотренных настоящим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3.1.3.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предоставлять Заказчику надлежащим образом оформленные документы, относящиеся к предмету настоящего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а, а также своевременно представить по запросу Заказчика в сроки, указанные в таком запросе, достоверную информацию о ходе исполнения своих обязательств, в том числе о сложностях, возникающих при исполнении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3.1.4.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к установленному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сроку предоставить Заказчику результаты поставки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предусмотренные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3.1.5.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в случае окончания срока действия регистрационного удостоверения на медицинское изделие в период исполнения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медицинского изделия, в течение 5 рабочих дней со дня направления такого заявления;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3.1.6.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в течение трех рабочих дней с даты подписания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определить ответственного представителя(ей) Поставщика для оперативного решения вопросов, возникающих в процессе исполнения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, с указанием фамилии, имени, отчества (при наличии), должности и номера телефона, и письменно уведомить об этом Заказчика;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3.1.7.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обеспечить конфиденциальность информации, предоставленной Заказчиком или ставшей известной Поставщику в ходе исполнения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а также не использовать такую информацию для каких-либо целей, кроме связанных с исполнением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; 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3.1.8.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соблюдать конфиденциальность персональных данных, обрабатываемых и/или ставших известными при исполнении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а, а также соблюдать меры по обеспечению безопасности персональных данных при их обработке, предусмотренные Федеральным законом от 27.07.2006 № 152-ФЗ «О персональных данных»;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3.2.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>Поставщик вправе: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3.2.1.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требовать от Заказчика произвести приемку поставленного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порядке и в сроки, предусмотренные настоящим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3.2.2.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требовать своевременной оплаты на условиях, установленных настоящим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надлежащим образом поставленного и принятого Заказчиком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3.2.3.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запрашивать у Заказчика предоставление разъяснений и уточнений по вопросам поставки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по настоящему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3.2.4.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привлекать третьих лиц к исполнению обязанностей,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2951D3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после заблаговременного (не менее 10 рабочих дней) 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письменного </w:t>
      </w:r>
      <w:r w:rsidR="002951D3" w:rsidRPr="00EB3C36">
        <w:rPr>
          <w:rFonts w:ascii="Times New Roman" w:hAnsi="Times New Roman" w:cs="Times New Roman"/>
          <w:color w:val="000000"/>
          <w:sz w:val="22"/>
          <w:szCs w:val="22"/>
        </w:rPr>
        <w:t>уведомления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Заказчика.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3.3.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>Заказчик обязан: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3.3.1.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обеспечить своевременную приемку поставленного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соответствующего условиям настоящего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а, в порядке и сроки, предусмотренные настоящим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провести экспертизу поставленного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для проверки его соответствия условиям настоящего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в соответствии с Федеральным законом о </w:t>
      </w:r>
      <w:r w:rsidR="00B667DF" w:rsidRPr="00EB3C36">
        <w:rPr>
          <w:rFonts w:ascii="Times New Roman" w:hAnsi="Times New Roman" w:cs="Times New Roman"/>
          <w:color w:val="000000"/>
          <w:sz w:val="22"/>
          <w:szCs w:val="22"/>
        </w:rPr>
        <w:t>контрактной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системе. Приемка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Заказчиком не освобождает Поставщика от ответственности за недостатки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B667D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3.3.2.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обеспечить своевременную оплату поставленного и принятого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соответствующего условиям настоящего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а, в порядке и сроки, предусмотренные Федеральным законом о </w:t>
      </w:r>
      <w:r w:rsidR="00B667DF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контрактной 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системе и настоящим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3.3.</w:t>
      </w:r>
      <w:r w:rsidR="00B667DF" w:rsidRPr="00EB3C36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обеспечить конфиденциальность информации, представленной Поставщиком в ходе исполнения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, за исключением случаев, когда Заказчик в соответствии с законодательством Российской Федерации обязан предоставлять информацию третьим лицам.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3.4.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>Заказчик вправе: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3.4.1.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требовать от Поставщика надлежащего исполнения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3.4.2.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запрашивать у Поставщика информацию об исполнении им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а также проверять в любое время ход и качество исполнения им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давать указания о способе поставки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не вмешиваясь в оперативно-хозяйственную деятельность Поставщика. При этом Заказчик вправе осуществлять выездные и(или) иные проверки исполнения Поставщиком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3.4.3.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осуществлять контроль за порядком и сроками поставки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3.4.4.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осуществлять выборочную проверку качества поставляемого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3.4.5.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отказаться от приемки и оплаты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не соответствующего условиям настоящего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 и(или) законодательству Российской Федерации;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3.4.6.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требовать от Поставщика устранения недостатков, допущенных при исполнении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а, за его счет;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3.4.7.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Заказчик вправе произвести оплату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за вычетом соответствующего размера неустойки (штраф, пени) или удержать сумму неустойки (штраф, пени) из денежных средств, внесенных в качестве обеспечения исполнения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а;</w:t>
      </w:r>
    </w:p>
    <w:p w:rsidR="0016783C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3.4.8.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при обнаружении уполномоченными контрольными органами допущенных недостатков при поставке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в том числе несоответствия количества (объема) и(или) стоимости поставленного Поставщиком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условиям настоящего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 и(или) документам о приемке, вызвать полномочных представителей Поставщика для представления соответствующих разъяснений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4. Упаковка и маркировка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4.1. Поставщик должен обеспечить упаковку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способную предотвратить его повреждение или порчу во время перевозки к Месту доставки. Упаковка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должна полностью обеспечивать условия транспортировки, предъявляемые к данному виду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При определении габаритов упаковки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4.2. Вся упаковка должна соответствовать требованиям законодательства Российской Федерации, иметь следующую маркировку: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Наименование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: ____________________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Государственный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N __________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Заказчик (название): __________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Поставщик (название компании): __________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Получатель: __________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Пункт назначения: __________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Грузоотправитель: ____________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Ящик/контейнер N ____, всего ящиков/контейнеров _____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Размеры (высота, длина, ширина) __________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Вес брутто _____ кг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Вес нетто _____ кг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4.3. Два экземпляра упаковочного листа с описанием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указанием веса нетто, веса брутто, количества, указанием номера и даты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а, с приложением документации на 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>4.4. Упаковка и маркировка на упаковке, а также документация внутри и вне упаковки должны строго соответствовать специальным требованиям, установленным в Технических требованиях (</w:t>
      </w:r>
      <w:hyperlink w:anchor="P470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приложение N 2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).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5. Порядок поставки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 документация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A4412" w:rsidRDefault="0016783C" w:rsidP="00B868B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5.1. Поставка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Поставщиком в Место доставки на условиях, предусмотренных </w:t>
      </w:r>
      <w:hyperlink w:anchor="P55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пунктом 1.3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EB3C36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7A4412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A0058" w:rsidRPr="001A0058" w:rsidRDefault="001A0058" w:rsidP="001A0058">
      <w:pPr>
        <w:pStyle w:val="ConsPlusNormal"/>
        <w:ind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1A0058">
        <w:rPr>
          <w:rFonts w:ascii="Times New Roman" w:hAnsi="Times New Roman" w:cs="Times New Roman"/>
          <w:color w:val="000000"/>
          <w:sz w:val="22"/>
          <w:szCs w:val="22"/>
        </w:rPr>
        <w:t>В связи с организацией на объекте пропускного и внутриобъектового режима необходимо:</w:t>
      </w:r>
    </w:p>
    <w:p w:rsidR="001A0058" w:rsidRPr="001A0058" w:rsidRDefault="003C4B4A" w:rsidP="001A0058">
      <w:pPr>
        <w:pStyle w:val="ConsPlusNormal"/>
        <w:ind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 за 1 (один) день</w:t>
      </w:r>
      <w:r w:rsidR="001A0058" w:rsidRPr="001A0058">
        <w:rPr>
          <w:rFonts w:ascii="Times New Roman" w:hAnsi="Times New Roman" w:cs="Times New Roman"/>
          <w:color w:val="000000"/>
          <w:sz w:val="22"/>
          <w:szCs w:val="22"/>
        </w:rPr>
        <w:t xml:space="preserve"> до поставки товара предоставить список лиц, осуществляющих данную поставку, с указанием Ф.И.О., паспортных данных;</w:t>
      </w:r>
    </w:p>
    <w:p w:rsidR="001A0058" w:rsidRPr="001A0058" w:rsidRDefault="001A0058" w:rsidP="001A0058">
      <w:pPr>
        <w:pStyle w:val="ConsPlusNormal"/>
        <w:ind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1A0058">
        <w:rPr>
          <w:rFonts w:ascii="Times New Roman" w:hAnsi="Times New Roman" w:cs="Times New Roman"/>
          <w:color w:val="000000"/>
          <w:sz w:val="22"/>
          <w:szCs w:val="22"/>
        </w:rPr>
        <w:t>- при необходимости проезда на территорию предоставить список автомобилей с указанием государственных регистрационных номеров, Ф.И.О. водителей и их паспортные данные.</w:t>
      </w:r>
    </w:p>
    <w:p w:rsidR="001A0058" w:rsidRPr="001A0058" w:rsidRDefault="001A0058" w:rsidP="001A0058">
      <w:pPr>
        <w:pStyle w:val="ConsPlusNormal"/>
        <w:ind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1A0058">
        <w:rPr>
          <w:rFonts w:ascii="Times New Roman" w:hAnsi="Times New Roman" w:cs="Times New Roman"/>
          <w:color w:val="000000"/>
          <w:sz w:val="22"/>
          <w:szCs w:val="22"/>
        </w:rPr>
        <w:t>Въезд на территорию возможен при нахождении в автомобиле только одного водителя.</w:t>
      </w:r>
    </w:p>
    <w:p w:rsidR="001A0058" w:rsidRPr="001A0058" w:rsidRDefault="001A0058" w:rsidP="001A0058">
      <w:pPr>
        <w:pStyle w:val="ConsPlusNormal"/>
        <w:ind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1A0058">
        <w:rPr>
          <w:rFonts w:ascii="Times New Roman" w:hAnsi="Times New Roman" w:cs="Times New Roman"/>
          <w:color w:val="000000"/>
          <w:sz w:val="22"/>
          <w:szCs w:val="22"/>
        </w:rPr>
        <w:t>В случае доставки крупногабаритного груза допуск на территорию объекта лиц, осуществляющих разгрузку, производится через КПП № 1 (пешеходное).</w:t>
      </w:r>
    </w:p>
    <w:p w:rsidR="001A0058" w:rsidRPr="001A0058" w:rsidRDefault="001A0058" w:rsidP="001A0058">
      <w:pPr>
        <w:pStyle w:val="ConsPlusNormal"/>
        <w:ind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1A0058">
        <w:rPr>
          <w:rFonts w:ascii="Times New Roman" w:hAnsi="Times New Roman" w:cs="Times New Roman"/>
          <w:color w:val="000000"/>
          <w:sz w:val="22"/>
          <w:szCs w:val="22"/>
        </w:rPr>
        <w:t>Погрузочно-разгрузочные работы производятся силами и за счет Поставщика в рабочие дни с 09.00 до 17.00 часов в складские помещения Заказчика и в присутствии представителя Заказчика.</w:t>
      </w:r>
    </w:p>
    <w:p w:rsidR="001A0058" w:rsidRPr="00EB3C36" w:rsidRDefault="001A0058" w:rsidP="001A0058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1A0058">
        <w:rPr>
          <w:rFonts w:ascii="Times New Roman" w:hAnsi="Times New Roman" w:cs="Times New Roman"/>
          <w:color w:val="000000"/>
          <w:sz w:val="22"/>
          <w:szCs w:val="22"/>
        </w:rPr>
        <w:t>При отгрузке Товара Поставщиком должна быть обеспечена его защита от атмосферных осадков, воздействия низких и высоких температур.</w:t>
      </w:r>
    </w:p>
    <w:p w:rsidR="00E6614B" w:rsidRPr="00EB3C36" w:rsidRDefault="00266B7A" w:rsidP="00B868B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5.2</w:t>
      </w:r>
      <w:r w:rsidR="00E6614B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7A4412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Поставка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3C4B4A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в течение 2</w:t>
      </w:r>
      <w:r w:rsidR="007A4412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r w:rsidR="003C4B4A">
        <w:rPr>
          <w:rFonts w:ascii="Times New Roman" w:hAnsi="Times New Roman" w:cs="Times New Roman"/>
          <w:color w:val="000000"/>
          <w:sz w:val="22"/>
          <w:szCs w:val="22"/>
        </w:rPr>
        <w:t>двух</w:t>
      </w:r>
      <w:r w:rsidR="007A4412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) </w:t>
      </w:r>
      <w:r w:rsidR="003C4B4A">
        <w:rPr>
          <w:rFonts w:ascii="Times New Roman" w:hAnsi="Times New Roman" w:cs="Times New Roman"/>
          <w:color w:val="000000"/>
          <w:sz w:val="22"/>
          <w:szCs w:val="22"/>
        </w:rPr>
        <w:t>календарных</w:t>
      </w:r>
      <w:r w:rsidR="00EB3C36">
        <w:rPr>
          <w:rFonts w:ascii="Times New Roman" w:hAnsi="Times New Roman" w:cs="Times New Roman"/>
          <w:color w:val="000000"/>
          <w:sz w:val="22"/>
          <w:szCs w:val="22"/>
        </w:rPr>
        <w:t xml:space="preserve"> дней с даты заключения контракта</w:t>
      </w:r>
      <w:r w:rsidR="007A4412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:rsidR="002A04ED" w:rsidRPr="00EB3C36" w:rsidRDefault="00266B7A" w:rsidP="002A04E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5.3</w:t>
      </w:r>
      <w:r w:rsidR="00C355FA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="007A4412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дол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жен</w:t>
      </w:r>
      <w:r w:rsidR="007A4412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быть поставлен полностью. Заказчик вправе отказаться от приемки на части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5F7594" w:rsidRPr="00EB3C36">
        <w:rPr>
          <w:rFonts w:ascii="Times New Roman" w:hAnsi="Times New Roman" w:cs="Times New Roman"/>
          <w:color w:val="000000"/>
          <w:sz w:val="22"/>
          <w:szCs w:val="22"/>
        </w:rPr>
        <w:t>. Заказчик вправе отказаться от приёмки Товара, не соответствующего по количеству и(или) по ассортименту</w:t>
      </w:r>
      <w:r w:rsidR="004A58BE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260E5E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F319DE" w:rsidRPr="00EB3C36" w:rsidRDefault="00266B7A" w:rsidP="00F319D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5.4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260E5E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Фактической датой приемки Товара считается дата </w:t>
      </w:r>
      <w:r w:rsidR="00F319DE" w:rsidRPr="00EB3C36">
        <w:rPr>
          <w:rFonts w:ascii="Times New Roman" w:hAnsi="Times New Roman" w:cs="Times New Roman"/>
          <w:color w:val="000000"/>
          <w:sz w:val="22"/>
          <w:szCs w:val="22"/>
        </w:rPr>
        <w:t>подписания Заказчиком Акта приема-передачи Товара</w:t>
      </w:r>
      <w:r>
        <w:rPr>
          <w:rFonts w:ascii="Times New Roman" w:hAnsi="Times New Roman" w:cs="Times New Roman"/>
          <w:color w:val="000000"/>
          <w:sz w:val="22"/>
          <w:szCs w:val="22"/>
        </w:rPr>
        <w:t>/УПД</w:t>
      </w:r>
      <w:r w:rsidR="00F319DE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рекомендуемый образец </w:t>
      </w:r>
      <w:r w:rsidR="00F319DE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в Приложении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F319DE" w:rsidRPr="00EB3C36">
        <w:rPr>
          <w:rFonts w:ascii="Times New Roman" w:hAnsi="Times New Roman" w:cs="Times New Roman"/>
          <w:color w:val="000000"/>
          <w:sz w:val="22"/>
          <w:szCs w:val="22"/>
        </w:rPr>
        <w:t>у).</w:t>
      </w:r>
    </w:p>
    <w:p w:rsidR="00A136CD" w:rsidRPr="00EB3C36" w:rsidRDefault="00266B7A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8" w:name="P139"/>
      <w:bookmarkEnd w:id="8"/>
      <w:r>
        <w:rPr>
          <w:rFonts w:ascii="Times New Roman" w:hAnsi="Times New Roman" w:cs="Times New Roman"/>
          <w:color w:val="000000"/>
          <w:sz w:val="22"/>
          <w:szCs w:val="22"/>
        </w:rPr>
        <w:t>5.5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При поставке Товара Поставщик вместе с Товаром передаёт следующие документы:  </w:t>
      </w:r>
    </w:p>
    <w:p w:rsidR="00A136CD" w:rsidRPr="00EB3C36" w:rsidRDefault="00A136CD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а) счет / счет-фактура;</w:t>
      </w:r>
    </w:p>
    <w:p w:rsidR="00A136CD" w:rsidRPr="00EB3C36" w:rsidRDefault="00A136CD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б) товарная накладная / УПД в 2-х экземплярах (один экземпляр для Заказчика, один экземпляр для Поставщика), оформленная в установленном порядке;</w:t>
      </w:r>
    </w:p>
    <w:p w:rsidR="00A136CD" w:rsidRPr="00EB3C36" w:rsidRDefault="00A136CD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в) Акт приема-передачи Товара (по форме Приложения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у) в двух экземплярах (один экземпляр для Заказчика и один экземпляр для Поставщика).</w:t>
      </w:r>
    </w:p>
    <w:p w:rsidR="00A136CD" w:rsidRPr="00EB3C36" w:rsidRDefault="00A136CD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К Акт приема-передачи Товара прилагаются:</w:t>
      </w:r>
    </w:p>
    <w:p w:rsidR="00A136CD" w:rsidRPr="00EB3C36" w:rsidRDefault="00266B7A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</w:rPr>
        <w:t>) техническая и (или) эксплуатационная документация производителя (изготовителя) Товара на русском языке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(при необходимости)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A136CD" w:rsidRPr="00EB3C36" w:rsidRDefault="00266B7A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б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</w:rPr>
        <w:t>) копия документа, подтверждающего соответствие Товара, выданного уполномоченными органами (организациями)</w:t>
      </w:r>
      <w:r w:rsidRPr="00266B7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(при необходимости)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A136CD" w:rsidRPr="00EB3C36" w:rsidRDefault="00266B7A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в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</w:rPr>
        <w:t>) сведения, необходимые для работы с Товаром, включая предоставление сведений, необходимых для применения и эксплуатации Товара.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Вышеназванные документы передаются Заказчику на бумажных носителях при поставке Товара. 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A136CD" w:rsidRPr="00EB3C36" w:rsidRDefault="00A136CD" w:rsidP="00A136CD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6. Порядок приемки Товара 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6.1. </w:t>
      </w:r>
      <w:r w:rsidRPr="00EB3C36">
        <w:rPr>
          <w:rFonts w:ascii="Times New Roman" w:hAnsi="Times New Roman" w:cs="Times New Roman"/>
          <w:color w:val="000000"/>
          <w:sz w:val="22"/>
          <w:szCs w:val="22"/>
          <w:u w:val="single"/>
        </w:rPr>
        <w:t>Получение поставленного 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в ходе передачи Товара Заказчику в Месте доставки и включает в себя следующее: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а) проверку по упаковочным листам номенклатуры поставленного Товара на соответствие Спецификации (</w:t>
      </w:r>
      <w:hyperlink w:anchor="P399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приложение N 1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у);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а;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в) контроль наличия/отсутствия внешних повреждений оригинальной упаковки Товара;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г) проверку наличия необходимых документов (копий документов) на Товар: документа, подтверждающего соответствие Товара, выданного уполномоченными органами (организациями);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д) проверку наличия технической и (или) эксплуатационной документации производителя (изготовителя) Товара на русском языке;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е) проверку комплектности и целостности поставленного Товара.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  <w:u w:val="single"/>
        </w:rPr>
        <w:lastRenderedPageBreak/>
        <w:t xml:space="preserve">По факту получения Товара Заказчик и Поставщик подписывают товарную накладную/УПД, оформленную в установленном порядке. </w:t>
      </w:r>
    </w:p>
    <w:p w:rsidR="00A136CD" w:rsidRPr="00EB3C36" w:rsidRDefault="00AB51DC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6.2. 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  <w:u w:val="single"/>
        </w:rPr>
        <w:t>Приемка Товара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в соответствии с требованиями законодательства Российской Федерации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 п.6.3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а.</w:t>
      </w:r>
      <w:r w:rsidR="000D5531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ходе приёмки в том числе проверяется соответствие Товара Техническим требованиям (</w:t>
      </w:r>
      <w:hyperlink w:anchor="P470" w:history="1">
        <w:r w:rsidR="000D5531" w:rsidRPr="00EB3C36">
          <w:rPr>
            <w:rFonts w:ascii="Times New Roman" w:hAnsi="Times New Roman" w:cs="Times New Roman"/>
            <w:color w:val="000000"/>
            <w:sz w:val="22"/>
            <w:szCs w:val="22"/>
          </w:rPr>
          <w:t>приложение N 2</w:t>
        </w:r>
      </w:hyperlink>
      <w:r w:rsidR="000D5531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0D5531" w:rsidRPr="00EB3C36">
        <w:rPr>
          <w:rFonts w:ascii="Times New Roman" w:hAnsi="Times New Roman" w:cs="Times New Roman"/>
          <w:color w:val="000000"/>
          <w:sz w:val="22"/>
          <w:szCs w:val="22"/>
        </w:rPr>
        <w:t>у)</w:t>
      </w:r>
      <w:r w:rsidR="00657C27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По факту приемки Товара Поставщик и Заказчик подписывают Акт приема-передачи Товара (Приложение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  <w:u w:val="single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  <w:u w:val="single"/>
        </w:rPr>
        <w:t>у).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6.</w:t>
      </w:r>
      <w:r w:rsidR="00AB51DC" w:rsidRPr="00EB3C36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Для проверки предоставленных Поставщиком результатов поставки,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ом, в части их соответствия условиям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Заказчик проводит экспертизу Товара в порядке, предусмотренном </w:t>
      </w:r>
      <w:hyperlink r:id="rId9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статьей 94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Федерального закона о </w:t>
      </w:r>
      <w:r w:rsidR="00AB51DC" w:rsidRPr="00EB3C36">
        <w:rPr>
          <w:rFonts w:ascii="Times New Roman" w:hAnsi="Times New Roman" w:cs="Times New Roman"/>
          <w:color w:val="000000"/>
          <w:sz w:val="22"/>
          <w:szCs w:val="22"/>
        </w:rPr>
        <w:t>к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6.</w:t>
      </w:r>
      <w:r w:rsidR="00AB51DC" w:rsidRPr="00EB3C36">
        <w:rPr>
          <w:rFonts w:ascii="Times New Roman" w:hAnsi="Times New Roman" w:cs="Times New Roman"/>
          <w:color w:val="000000"/>
          <w:sz w:val="22"/>
          <w:szCs w:val="22"/>
        </w:rPr>
        <w:t>4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AB51D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По результатам приёмки Товара, 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Заказчик в срок не более 20 (двадцати) рабочих дней, следующих за днем поступления Заказчику </w:t>
      </w:r>
      <w:r w:rsidR="00AB51D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Товара и товаросопроводительных документов, в том числе 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Акт</w:t>
      </w:r>
      <w:r w:rsidR="00AB51DC" w:rsidRPr="00EB3C36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приема-передачи Товара (Приложение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у), подписанного Поставщиком, на основании результатов экспертизы, проведенной в соответствии с пунктом 6.</w:t>
      </w:r>
      <w:r w:rsidR="00583DAA" w:rsidRPr="00EB3C36">
        <w:rPr>
          <w:rFonts w:ascii="Times New Roman" w:hAnsi="Times New Roman" w:cs="Times New Roman"/>
          <w:color w:val="000000"/>
          <w:sz w:val="22"/>
          <w:szCs w:val="22"/>
        </w:rPr>
        <w:t>3.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583DAA" w:rsidRPr="00EB3C36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подписывает документ о приемке Товара (Акт приема-передачи Товара (Приложение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у), либо мотивированный отказ от подписания документа о приемке Товара с указанием причин такого отказа.  </w:t>
      </w:r>
    </w:p>
    <w:p w:rsidR="00A136CD" w:rsidRPr="00EB3C36" w:rsidRDefault="00140F05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С даты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подписания Акта приема-передачи Товара (Приложение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</w:rPr>
        <w:t>у) Заказчиком риск случайной гибели, утраты или повреждения Товара переходит к Заказчику.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Заказчик имеет право частично принять поставленный Товар с отражением информации о фактически принятом количестве Товара в Акте приема-передачи Товара (Приложение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у).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По решению Заказчика для приемки поставленного Товара, результатов отдельного этапа исполнения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 может создаваться приемочная комиссия, которая состоит не менее чем из трех человек.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6.5. В случае получения мотивированного отказа от подписания Акт приема-передачи Товара (Приложение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у) Поставщик обязан устранить причины, указанные в таком мотивированном отказе, и направить Заказчику Акт приема-передачи Товара (Приложение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у) в порядке, предусмотренном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ом.</w:t>
      </w:r>
    </w:p>
    <w:p w:rsidR="0016783C" w:rsidRPr="00EB3C36" w:rsidRDefault="00260E5E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9" w:name="P150"/>
      <w:bookmarkEnd w:id="9"/>
      <w:r w:rsidRPr="00EB3C36">
        <w:rPr>
          <w:rFonts w:ascii="Times New Roman" w:hAnsi="Times New Roman" w:cs="Times New Roman"/>
          <w:color w:val="000000"/>
          <w:sz w:val="22"/>
          <w:szCs w:val="22"/>
        </w:rPr>
        <w:t>6.</w:t>
      </w:r>
      <w:r w:rsidR="00583DAA" w:rsidRPr="00EB3C36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Обязательства Поставщика по поставке Товара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(этапу) считаются выполненными Поставщиком после подписания Сторонами </w:t>
      </w:r>
      <w:r w:rsidR="00583DAA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Акта приема-передачи Товара (Приложение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583DAA" w:rsidRPr="00EB3C36">
        <w:rPr>
          <w:rFonts w:ascii="Times New Roman" w:hAnsi="Times New Roman" w:cs="Times New Roman"/>
          <w:color w:val="000000"/>
          <w:sz w:val="22"/>
          <w:szCs w:val="22"/>
        </w:rPr>
        <w:t>у)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B74099" w:rsidRPr="00EB3C36" w:rsidRDefault="00B74099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260E5E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347892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bookmarkStart w:id="10" w:name="P180"/>
      <w:bookmarkEnd w:id="10"/>
      <w:r w:rsidRPr="00EB3C36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Гарантии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6C007D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.1. Поставщик гарантирует, что 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, поставленн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ый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соответствии с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, является новым, неиспользованным, серийно выпускаемым/изготовленным по индивидуальному заказу (выбрать нужное).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Поставщик гарантирует, что 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, поставленн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ый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не имеет дефектов, связанных с конструкцией, материалами или функционированием при штатном использовании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соответствии со Спецификацией (</w:t>
      </w:r>
      <w:hyperlink w:anchor="P399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приложение N 1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), Техническими требованиями (</w:t>
      </w:r>
      <w:hyperlink w:anchor="P470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приложение N 2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), технической и (или) эксплуатационной документацией производителя (изготовителя)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EB3C36" w:rsidRDefault="006C007D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140F05">
        <w:rPr>
          <w:rFonts w:ascii="Times New Roman" w:hAnsi="Times New Roman" w:cs="Times New Roman"/>
          <w:color w:val="000000"/>
          <w:sz w:val="22"/>
          <w:szCs w:val="22"/>
        </w:rPr>
        <w:t>.2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Поставщик гарантирует полное соответствие поставляемого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условиям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а, устранение неисправностей, связанных с дефектами производства, устранение неисправностей.</w:t>
      </w:r>
    </w:p>
    <w:p w:rsidR="00140F05" w:rsidRDefault="006C007D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140F05">
        <w:rPr>
          <w:rFonts w:ascii="Times New Roman" w:hAnsi="Times New Roman" w:cs="Times New Roman"/>
          <w:color w:val="000000"/>
          <w:sz w:val="22"/>
          <w:szCs w:val="22"/>
        </w:rPr>
        <w:t>.3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. Неисправн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ый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или дефектн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ый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будет возвращен Поставщику за его счет в сроки, согласованные Заказчиком (Получателем) и Поставщиком.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FA7148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Порядок расчетов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237C35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.1. Оплата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за счет средств </w:t>
      </w:r>
      <w:r w:rsidR="00247612" w:rsidRPr="00EB3C36">
        <w:rPr>
          <w:rFonts w:ascii="Times New Roman" w:hAnsi="Times New Roman" w:cs="Times New Roman"/>
          <w:color w:val="000000"/>
          <w:sz w:val="22"/>
          <w:szCs w:val="22"/>
        </w:rPr>
        <w:t>бюджетного учреждения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на </w:t>
      </w:r>
      <w:r w:rsidR="004A58BE" w:rsidRPr="00EB3C36">
        <w:rPr>
          <w:rFonts w:ascii="Times New Roman" w:hAnsi="Times New Roman" w:cs="Times New Roman"/>
          <w:color w:val="000000"/>
          <w:sz w:val="22"/>
          <w:szCs w:val="22"/>
        </w:rPr>
        <w:t>202</w:t>
      </w:r>
      <w:r w:rsidR="00140F05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4A58BE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год.</w:t>
      </w:r>
    </w:p>
    <w:p w:rsidR="0016783C" w:rsidRPr="00EB3C36" w:rsidRDefault="00875ED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.2. Оплата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в безналичном порядке путем перечисления 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>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Оплата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после исполнения обязательств Поставщиком по поставке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(либо - по каждому этапу поставки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).</w:t>
      </w:r>
    </w:p>
    <w:p w:rsidR="0016783C" w:rsidRPr="00EB3C36" w:rsidRDefault="00740020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1" w:name="P201"/>
      <w:bookmarkEnd w:id="11"/>
      <w:r w:rsidRPr="00EB3C36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.3. Оплата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за поставленн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ый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Заказчиком после представления Поставщиком следующих документов или копий документов: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2" w:name="P202"/>
      <w:bookmarkEnd w:id="12"/>
      <w:r w:rsidRPr="00EB3C36">
        <w:rPr>
          <w:rFonts w:ascii="Times New Roman" w:hAnsi="Times New Roman" w:cs="Times New Roman"/>
          <w:color w:val="000000"/>
          <w:sz w:val="22"/>
          <w:szCs w:val="22"/>
        </w:rPr>
        <w:t>а) счета;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3" w:name="P203"/>
      <w:bookmarkEnd w:id="13"/>
      <w:r w:rsidRPr="00EB3C36">
        <w:rPr>
          <w:rFonts w:ascii="Times New Roman" w:hAnsi="Times New Roman" w:cs="Times New Roman"/>
          <w:color w:val="000000"/>
          <w:sz w:val="22"/>
          <w:szCs w:val="22"/>
        </w:rPr>
        <w:t>б) счета-фактуры;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4" w:name="P204"/>
      <w:bookmarkEnd w:id="14"/>
      <w:r w:rsidRPr="00EB3C36">
        <w:rPr>
          <w:rFonts w:ascii="Times New Roman" w:hAnsi="Times New Roman" w:cs="Times New Roman"/>
          <w:color w:val="000000"/>
          <w:sz w:val="22"/>
          <w:szCs w:val="22"/>
        </w:rPr>
        <w:t>в) товарной накладной (товарных накладных, подписанных Получателями);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5" w:name="P205"/>
      <w:bookmarkEnd w:id="15"/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г) Актов приема-передачи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(приложение N </w:t>
      </w:r>
      <w:r w:rsidR="0059620B" w:rsidRPr="00EB3C36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), подписанных Поставщиком и </w:t>
      </w:r>
      <w:r w:rsidR="00740020" w:rsidRPr="00EB3C36">
        <w:rPr>
          <w:rFonts w:ascii="Times New Roman" w:hAnsi="Times New Roman" w:cs="Times New Roman"/>
          <w:color w:val="000000"/>
          <w:sz w:val="22"/>
          <w:szCs w:val="22"/>
        </w:rPr>
        <w:t>Заказчиком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16783C" w:rsidRPr="00EB3C36" w:rsidRDefault="00140F05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6" w:name="P206"/>
      <w:bookmarkStart w:id="17" w:name="P208"/>
      <w:bookmarkStart w:id="18" w:name="P209"/>
      <w:bookmarkEnd w:id="16"/>
      <w:bookmarkEnd w:id="17"/>
      <w:bookmarkEnd w:id="18"/>
      <w:r>
        <w:rPr>
          <w:rFonts w:ascii="Times New Roman" w:hAnsi="Times New Roman" w:cs="Times New Roman"/>
          <w:color w:val="000000"/>
          <w:sz w:val="22"/>
          <w:szCs w:val="22"/>
        </w:rPr>
        <w:t>д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) копии документа о соответствии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, выданного уполномоченными органами (организациями);</w:t>
      </w:r>
    </w:p>
    <w:p w:rsidR="0016783C" w:rsidRPr="00EB3C36" w:rsidRDefault="00875ED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9" w:name="P211"/>
      <w:bookmarkStart w:id="20" w:name="P212"/>
      <w:bookmarkEnd w:id="19"/>
      <w:bookmarkEnd w:id="20"/>
      <w:r w:rsidRPr="00EB3C36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.4. На всех документах, перечисленных в </w:t>
      </w:r>
      <w:hyperlink w:anchor="P202" w:history="1">
        <w:r w:rsidR="0016783C" w:rsidRPr="00EB3C36">
          <w:rPr>
            <w:rFonts w:ascii="Times New Roman" w:hAnsi="Times New Roman" w:cs="Times New Roman"/>
            <w:color w:val="000000"/>
            <w:sz w:val="22"/>
            <w:szCs w:val="22"/>
          </w:rPr>
          <w:t>подпунктах "а"</w:t>
        </w:r>
      </w:hyperlink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hyperlink w:anchor="P203" w:history="1">
        <w:r w:rsidR="0016783C" w:rsidRPr="00EB3C36">
          <w:rPr>
            <w:rFonts w:ascii="Times New Roman" w:hAnsi="Times New Roman" w:cs="Times New Roman"/>
            <w:color w:val="000000"/>
            <w:sz w:val="22"/>
            <w:szCs w:val="22"/>
          </w:rPr>
          <w:t>"б"</w:t>
        </w:r>
      </w:hyperlink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hyperlink w:anchor="P204" w:history="1">
        <w:r w:rsidR="0016783C" w:rsidRPr="00EB3C36">
          <w:rPr>
            <w:rFonts w:ascii="Times New Roman" w:hAnsi="Times New Roman" w:cs="Times New Roman"/>
            <w:color w:val="000000"/>
            <w:sz w:val="22"/>
            <w:szCs w:val="22"/>
          </w:rPr>
          <w:t>"в"</w:t>
        </w:r>
      </w:hyperlink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hyperlink w:anchor="P205" w:history="1">
        <w:r w:rsidR="0016783C" w:rsidRPr="00EB3C36">
          <w:rPr>
            <w:rFonts w:ascii="Times New Roman" w:hAnsi="Times New Roman" w:cs="Times New Roman"/>
            <w:color w:val="000000"/>
            <w:sz w:val="22"/>
            <w:szCs w:val="22"/>
          </w:rPr>
          <w:t>"г"</w:t>
        </w:r>
      </w:hyperlink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,</w:t>
      </w:r>
      <w:hyperlink w:anchor="P211" w:history="1"/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пункта </w:t>
      </w:r>
      <w:r w:rsidR="00D115DD" w:rsidRPr="00EB3C36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.3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обязательно должны быть указаны наименование Заказчика (Получателя), Поставщика, номер и дата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а, даты оформления и подписания документов.</w:t>
      </w:r>
    </w:p>
    <w:p w:rsidR="00260E5E" w:rsidRPr="00EB3C36" w:rsidRDefault="00875ED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.5. </w:t>
      </w:r>
      <w:r w:rsidR="0079060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Оплата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79060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по факту </w:t>
      </w:r>
      <w:r w:rsidR="00421979" w:rsidRPr="00EB3C36">
        <w:rPr>
          <w:rFonts w:ascii="Times New Roman" w:hAnsi="Times New Roman" w:cs="Times New Roman"/>
          <w:color w:val="000000"/>
          <w:sz w:val="22"/>
          <w:szCs w:val="22"/>
        </w:rPr>
        <w:t>приёмки</w:t>
      </w:r>
      <w:r w:rsidR="0079060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Товара </w:t>
      </w:r>
      <w:r w:rsidR="00421979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Заказчиком </w:t>
      </w:r>
      <w:r w:rsidR="00D115DD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(подписания Заказчиком Акта приема-передачи Товара (приложение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D115DD" w:rsidRPr="00EB3C36">
        <w:rPr>
          <w:rFonts w:ascii="Times New Roman" w:hAnsi="Times New Roman" w:cs="Times New Roman"/>
          <w:color w:val="000000"/>
          <w:sz w:val="22"/>
          <w:szCs w:val="22"/>
        </w:rPr>
        <w:t>у)</w:t>
      </w:r>
      <w:r w:rsidR="0079060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в течение </w:t>
      </w:r>
      <w:r w:rsidR="00F41D84" w:rsidRPr="00EB3C36">
        <w:rPr>
          <w:rFonts w:ascii="Times New Roman" w:hAnsi="Times New Roman" w:cs="Times New Roman"/>
          <w:b/>
          <w:bCs/>
          <w:color w:val="000000"/>
          <w:sz w:val="22"/>
          <w:szCs w:val="22"/>
        </w:rPr>
        <w:t>7</w:t>
      </w:r>
      <w:r w:rsidR="0079060C" w:rsidRPr="00EB3C36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(</w:t>
      </w:r>
      <w:r w:rsidR="00F41D84" w:rsidRPr="00EB3C36">
        <w:rPr>
          <w:rFonts w:ascii="Times New Roman" w:hAnsi="Times New Roman" w:cs="Times New Roman"/>
          <w:b/>
          <w:bCs/>
          <w:color w:val="000000"/>
          <w:sz w:val="22"/>
          <w:szCs w:val="22"/>
        </w:rPr>
        <w:t>семи</w:t>
      </w:r>
      <w:r w:rsidR="0079060C" w:rsidRPr="00EB3C36">
        <w:rPr>
          <w:rFonts w:ascii="Times New Roman" w:hAnsi="Times New Roman" w:cs="Times New Roman"/>
          <w:b/>
          <w:bCs/>
          <w:color w:val="000000"/>
          <w:sz w:val="22"/>
          <w:szCs w:val="22"/>
        </w:rPr>
        <w:t>) рабочих дней</w:t>
      </w:r>
      <w:r w:rsidR="0079060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 даты подписания Заказчиком </w:t>
      </w:r>
      <w:r w:rsidR="00260E5E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документа о приемке и после предоставления Заказчику документов, предусмотренных пунктом </w:t>
      </w:r>
      <w:r w:rsidR="00D115DD" w:rsidRPr="00EB3C36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260E5E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.3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260E5E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</w:t>
      </w:r>
    </w:p>
    <w:p w:rsidR="0016783C" w:rsidRPr="00EB3C36" w:rsidRDefault="00875ED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.6. По окончании исполнения Сторонами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течение </w:t>
      </w:r>
      <w:r w:rsidR="0079060C" w:rsidRPr="00EB3C36">
        <w:rPr>
          <w:rFonts w:ascii="Times New Roman" w:hAnsi="Times New Roman" w:cs="Times New Roman"/>
          <w:color w:val="000000"/>
          <w:sz w:val="22"/>
          <w:szCs w:val="22"/>
        </w:rPr>
        <w:t>10 (десяти) рабочих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дней, Стороны подписывают Акт сверки расчетов.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FA7148" w:rsidP="00260E5E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. Ответственность Сторон</w:t>
      </w:r>
    </w:p>
    <w:p w:rsidR="0016783C" w:rsidRPr="00EB3C36" w:rsidRDefault="0016783C" w:rsidP="00247612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.1.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За неисполнение или ненадлежащее исполнение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, Стороны несут ответственность в соответствии с законодательством Российской Федерации.</w:t>
      </w: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.2.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Размер штрафа устанавливается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N 1042 (далее – Правила определения размера штрафа). </w:t>
      </w: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.3.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В случае просрочки исполнения Заказчиком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Поставщик вправе потребовать уплаты неустоек (штрафов, пеней). </w:t>
      </w: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.4.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Пеня начисляется за каждый день просрочки исполнения Заказчиком обязательства, предусмотренного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начиная со дня, следующего после дня истечения установленного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срока исполнения обязательства. Такая пеня устанавливается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.5.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За каждый факт неисполнения Заказчиком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Поставщик вправе взыскать с Заказчика штраф в размере </w:t>
      </w:r>
      <w:r w:rsidR="000D066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1000 </w:t>
      </w:r>
      <w:r w:rsidR="000D0668" w:rsidRPr="00140F05">
        <w:rPr>
          <w:rFonts w:ascii="Times New Roman" w:hAnsi="Times New Roman" w:cs="Times New Roman"/>
          <w:color w:val="000000"/>
          <w:sz w:val="22"/>
          <w:szCs w:val="22"/>
        </w:rPr>
        <w:t>рублей.</w:t>
      </w: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.6.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В случае </w:t>
      </w:r>
      <w:r w:rsidR="00247612" w:rsidRPr="00EB3C36">
        <w:rPr>
          <w:rFonts w:ascii="Times New Roman" w:hAnsi="Times New Roman" w:cs="Times New Roman"/>
          <w:color w:val="000000"/>
          <w:sz w:val="22"/>
          <w:szCs w:val="22"/>
        </w:rPr>
        <w:t>непредоставления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Поставщиком </w:t>
      </w:r>
      <w:r w:rsidR="00247612" w:rsidRPr="00EB3C36">
        <w:rPr>
          <w:rFonts w:ascii="Times New Roman" w:hAnsi="Times New Roman" w:cs="Times New Roman"/>
          <w:color w:val="000000"/>
          <w:sz w:val="22"/>
          <w:szCs w:val="22"/>
        </w:rPr>
        <w:t>д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окументов, предусмотренн</w:t>
      </w:r>
      <w:r w:rsidR="00247612" w:rsidRPr="00EB3C36">
        <w:rPr>
          <w:rFonts w:ascii="Times New Roman" w:hAnsi="Times New Roman" w:cs="Times New Roman"/>
          <w:color w:val="000000"/>
          <w:sz w:val="22"/>
          <w:szCs w:val="22"/>
        </w:rPr>
        <w:t>ых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пунктом </w:t>
      </w:r>
      <w:r w:rsidR="00507D9C" w:rsidRPr="00EB3C36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247612" w:rsidRPr="00EB3C36">
        <w:rPr>
          <w:rFonts w:ascii="Times New Roman" w:hAnsi="Times New Roman" w:cs="Times New Roman"/>
          <w:color w:val="000000"/>
          <w:sz w:val="22"/>
          <w:szCs w:val="22"/>
        </w:rPr>
        <w:t>.3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а, Заказчик не несет ответственность, установленную пунк</w:t>
      </w:r>
      <w:r w:rsidR="00764E0D" w:rsidRPr="00EB3C36">
        <w:rPr>
          <w:rFonts w:ascii="Times New Roman" w:hAnsi="Times New Roman" w:cs="Times New Roman"/>
          <w:color w:val="000000"/>
          <w:sz w:val="22"/>
          <w:szCs w:val="22"/>
        </w:rPr>
        <w:t>том 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.5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.7.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Общая сумма начисленных штрафов за неисполнение или ненадлежащее исполнение Заказчиком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не может превышать цену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.8.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, Заказчик направляет Поставщику требование об уплате неустоек (штрафов, пеней).</w:t>
      </w: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.9.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Пеня начисляется за каждый день просрочки исполнения Поставщиком 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обязательства, предусмотренного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начиная со дня, следующего после дня истечения установленного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срока исполнения обязательства, и устанавливается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.10.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За каждый факт неисполнения или ненадлежащего исполнения Поставщиком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заключенным по результатам определения поставщика (подрядчика, исполнителя) в соответствии с пунктом 1 части 1 статьи 30 Федерального закона о </w:t>
      </w:r>
      <w:r w:rsidR="00C656AE" w:rsidRPr="00EB3C36">
        <w:rPr>
          <w:rFonts w:ascii="Times New Roman" w:hAnsi="Times New Roman" w:cs="Times New Roman"/>
          <w:color w:val="000000"/>
          <w:sz w:val="22"/>
          <w:szCs w:val="22"/>
        </w:rPr>
        <w:t>контрактной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системе, за исключением просрочки исполнения обязательств (в том числе гарантийного обязательства),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размер штрафа устанавливается в размере 1 процента цены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а, но не более 5 тыс. рублей и не менее 1 тыс. рублей, за исключением случаев, если законодательством Российской Федерации установлен иной порядок начисления штрафов.</w:t>
      </w: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.11.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За каждый факт неисполнения или ненадлежащего исполнения Поставщиком обязательства, предусмотренного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которое не имеет стоимостного выражения, Поставщик выплачивает Заказчику штраф в размере </w:t>
      </w:r>
      <w:r w:rsidR="000D0668" w:rsidRPr="00EB3C36">
        <w:rPr>
          <w:rFonts w:ascii="Times New Roman" w:hAnsi="Times New Roman" w:cs="Times New Roman"/>
          <w:color w:val="000000"/>
          <w:sz w:val="22"/>
          <w:szCs w:val="22"/>
        </w:rPr>
        <w:t>1000 рублей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395A78" w:rsidRPr="00EB3C36" w:rsidRDefault="00875ED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.12.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не может превышать цену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395A78" w:rsidRPr="00EB3C36" w:rsidRDefault="00875ED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.13.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, произошло вследствие непреодолимой силы или по вине другой Стороны.</w:t>
      </w:r>
    </w:p>
    <w:p w:rsidR="00395A78" w:rsidRPr="00EB3C36" w:rsidRDefault="00875ED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.14.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Убытки, причиненные Заказчику в связи с неисполнением или ненадлежащим исполнением Поставщиком своих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, могут быть взысканы в полной сумме сверх неустойки (штрафа, пени).</w:t>
      </w:r>
    </w:p>
    <w:p w:rsidR="00395A78" w:rsidRPr="00EB3C36" w:rsidRDefault="00875ED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.15.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Уплата неустойки (штрафа, пени) и возмещение убытков не освобождает Стороны от исполнения своих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395A78" w:rsidRPr="00EB3C36" w:rsidRDefault="00875ED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.16.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Поставщик гарантирует отсутствие нарушения исключительных прав третьих лиц на результаты интеллектуальной деятельности, связанных с поставкой и использованием Товара. </w:t>
      </w:r>
    </w:p>
    <w:p w:rsidR="00395A78" w:rsidRPr="00EB3C36" w:rsidRDefault="00395A78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16783C" w:rsidRPr="00EB3C36" w:rsidRDefault="00875ED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.17.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Поставщик несет перед Заказчиком ответственность за неисполнение или ненадлежащее исполнение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привлеченными им соисполнителями, а перед соисполнителями – ответственность за неисполнение или ненадлежащее исполнение Заказчиком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</w:p>
    <w:p w:rsidR="00395A78" w:rsidRPr="00EB3C36" w:rsidRDefault="00395A78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:rsidR="00395A78" w:rsidRPr="00EB3C36" w:rsidRDefault="00395A78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875EDC" w:rsidRPr="00EB3C36">
        <w:rPr>
          <w:rFonts w:ascii="Times New Roman" w:hAnsi="Times New Roman" w:cs="Times New Roman"/>
          <w:color w:val="000000"/>
          <w:sz w:val="22"/>
          <w:szCs w:val="22"/>
        </w:rPr>
        <w:t>0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Срок действия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а, изменение и расторжение</w:t>
      </w:r>
    </w:p>
    <w:p w:rsidR="0016783C" w:rsidRPr="00EB3C36" w:rsidRDefault="003D0644" w:rsidP="00021AA0">
      <w:pPr>
        <w:pStyle w:val="ConsPlusNormal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.1.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вступает в силу с </w:t>
      </w:r>
      <w:r w:rsidR="00E57D44" w:rsidRPr="00EB3C36">
        <w:rPr>
          <w:rFonts w:ascii="Times New Roman" w:hAnsi="Times New Roman" w:cs="Times New Roman"/>
          <w:color w:val="000000"/>
          <w:sz w:val="22"/>
          <w:szCs w:val="22"/>
        </w:rPr>
        <w:t>момента подписания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 действует до </w:t>
      </w:r>
      <w:r w:rsidR="00E57D44" w:rsidRPr="00EB3C36">
        <w:rPr>
          <w:rFonts w:ascii="Times New Roman" w:hAnsi="Times New Roman" w:cs="Times New Roman"/>
          <w:color w:val="000000"/>
          <w:sz w:val="22"/>
          <w:szCs w:val="22"/>
        </w:rPr>
        <w:t>31.</w:t>
      </w:r>
      <w:r w:rsidR="00140F05"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="00E57D44" w:rsidRPr="00EB3C36">
        <w:rPr>
          <w:rFonts w:ascii="Times New Roman" w:hAnsi="Times New Roman" w:cs="Times New Roman"/>
          <w:color w:val="000000"/>
          <w:sz w:val="22"/>
          <w:szCs w:val="22"/>
        </w:rPr>
        <w:t>.202</w:t>
      </w:r>
      <w:r w:rsidR="00140F05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35149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57D44" w:rsidRPr="00EB3C36">
        <w:rPr>
          <w:rFonts w:ascii="Times New Roman" w:hAnsi="Times New Roman" w:cs="Times New Roman"/>
          <w:color w:val="000000"/>
          <w:sz w:val="22"/>
          <w:szCs w:val="22"/>
        </w:rPr>
        <w:t>г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EB3C36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.2. Все изменения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должны быть совершены в письменном виде и оформлены дополнительными соглашениями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EB3C36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.3.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от исполнения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а в соответствии с гражданским законодательством.</w:t>
      </w:r>
    </w:p>
    <w:p w:rsidR="0016783C" w:rsidRPr="00EB3C36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.4. Стороны вправе принять решение об одностороннем отказе от исполнения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по основаниям, предусмотренным Гражданским </w:t>
      </w:r>
      <w:hyperlink r:id="rId10" w:history="1">
        <w:r w:rsidR="0016783C" w:rsidRPr="00EB3C36">
          <w:rPr>
            <w:rFonts w:ascii="Times New Roman" w:hAnsi="Times New Roman" w:cs="Times New Roman"/>
            <w:color w:val="000000"/>
            <w:sz w:val="22"/>
            <w:szCs w:val="22"/>
          </w:rPr>
          <w:t>кодексом</w:t>
        </w:r>
      </w:hyperlink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Российской Федерации, для одностороннего отказа от исполнения отдельных видов обязательств в порядке и сроки, определенные </w:t>
      </w:r>
      <w:hyperlink r:id="rId11" w:history="1">
        <w:r w:rsidR="0016783C" w:rsidRPr="00EB3C36">
          <w:rPr>
            <w:rFonts w:ascii="Times New Roman" w:hAnsi="Times New Roman" w:cs="Times New Roman"/>
            <w:color w:val="000000"/>
            <w:sz w:val="22"/>
            <w:szCs w:val="22"/>
          </w:rPr>
          <w:t>статьей 95</w:t>
        </w:r>
      </w:hyperlink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Федерального закона о </w:t>
      </w:r>
      <w:r w:rsidR="00C656AE" w:rsidRPr="00EB3C36">
        <w:rPr>
          <w:rFonts w:ascii="Times New Roman" w:hAnsi="Times New Roman" w:cs="Times New Roman"/>
          <w:color w:val="000000"/>
          <w:sz w:val="22"/>
          <w:szCs w:val="22"/>
        </w:rPr>
        <w:t>контрактной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системе.</w:t>
      </w:r>
    </w:p>
    <w:p w:rsidR="0016783C" w:rsidRPr="00EB3C36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.5. В случае если Заказчиком проведена экспертиза поставленного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 привлечением экспертов, экспертных организаций, решение об одностороннем отказе от исполнения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может быть принято Заказчиком только при условии, что по результатам экспертизы поставленного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заключении эксперта, экспертной организации будут подтверждены нарушения условий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а, послужившие основанием для одностороннего отказа Заказчика от исполнения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2538F1" w:rsidRPr="00EB3C36" w:rsidRDefault="00507D9C" w:rsidP="002538F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2538F1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C656AE" w:rsidRPr="00EB3C36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2538F1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При досрочном расторжении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2538F1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Стороны производят взаиморасчеты за Товары только в той части, в какой они приняты в соответствии с условиями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2538F1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Заказчиком на дату расторжения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2538F1" w:rsidRPr="00EB3C36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507D9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11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. Исключительные права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11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.1. Поставщик гарантирует отсутствие нарушения исключительных прав третьих лиц, связанных с поставкой и использованием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рамках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16783C" w:rsidRPr="00EB3C36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11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.2. Все убытки, понесенные Заказчиком при нарушении исключительных прав третьих лиц при использовании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, включая судебные расходы и материальный ущерб, возмещаются Поставщиком.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507D9C" w:rsidRPr="00EB3C36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 Обстоятельства непреодолимой силы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.1. Стороны освобождаются от ответственности за полное или частичное неисполнение своих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, если их неисполнение явилось следствием обстоятельств непреодолимой силы.</w:t>
      </w:r>
    </w:p>
    <w:p w:rsidR="0016783C" w:rsidRPr="00EB3C36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.2. Под обстоятельствами непреодолимой силы понимают такие обстоятельства, которые возникли после заключения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в результате непредвиденных и непредотвратимых событий, неподвластных Сторонам, </w:t>
      </w:r>
      <w:r w:rsidR="00294E92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которые Сторона не могла предвидеть, действуя с должной степенью осмотрительности, 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 подтверждены соответствующими уполномоченными органами.</w:t>
      </w:r>
    </w:p>
    <w:p w:rsidR="00294E92" w:rsidRPr="00EB3C36" w:rsidRDefault="00507D9C" w:rsidP="00294E9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.3. </w:t>
      </w:r>
      <w:r w:rsidR="00294E92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294E92" w:rsidRPr="00EB3C36">
        <w:rPr>
          <w:rFonts w:ascii="Times New Roman" w:hAnsi="Times New Roman" w:cs="Times New Roman"/>
          <w:color w:val="000000"/>
          <w:sz w:val="22"/>
          <w:szCs w:val="22"/>
        </w:rPr>
        <w:t>, вследствие обстоятельств непреодолимой силы, должна о наступлении этих обстоятельств известить в письменном виде другую Сторону без промедления, но не позднее 5 (пяти) календарных дней с момента их наступления. Извещение должно содержать данные о наступлении и характере обстоятельств и возможных их последствиях, а также документарное подтверждение обстоятельств, на которые ссылается сторона.</w:t>
      </w:r>
      <w:r w:rsidR="0073405B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94E92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Сторона также без промедления, однако, не позднее 5 (пяти) календарных дней, должна известить другую Сторону в письменном виде о прекращении этих обстоятельств. </w:t>
      </w:r>
    </w:p>
    <w:p w:rsidR="00294E92" w:rsidRPr="00EB3C36" w:rsidRDefault="00294E92" w:rsidP="00294E9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Если одна из Сторон, для которой создалась невозможность исполнения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вследствие обстоятельств непреодолимой силы, не направит или несвоевременно направит соответствующее извещение, то такая Сторона не вправе ссылаться на возникновение действия непреодолимой силы, в обоснование неисполнения и(или) ненадлежащего исполнения обязательства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а другая Сторона вправе не принимать во внимание наступление действия непреодолимой силы при предъявлении претензий и исковых заявлений в связи с неисполнением и(или) ненадлежащим исполнением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294E92" w:rsidRPr="00EB3C36" w:rsidRDefault="00294E92" w:rsidP="00294E9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Если обстоятельства и(или) их последствия будут длиться более 30 (тридцати) календарных дней подряд, то </w:t>
      </w:r>
      <w:r w:rsidR="0073405B" w:rsidRPr="00EB3C36">
        <w:rPr>
          <w:rFonts w:ascii="Times New Roman" w:hAnsi="Times New Roman" w:cs="Times New Roman"/>
          <w:color w:val="000000"/>
          <w:sz w:val="22"/>
          <w:szCs w:val="22"/>
        </w:rPr>
        <w:t>Поставщик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 Заказчик встречаются для обсуждения дальнейших мер, принимаемых Сторонами, или возможности расторжения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73405B" w:rsidRPr="00EB3C36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порядке, предусмотренном </w:t>
      </w:r>
      <w:r w:rsidR="0073405B" w:rsidRPr="00EB3C36">
        <w:rPr>
          <w:rFonts w:ascii="Times New Roman" w:hAnsi="Times New Roman" w:cs="Times New Roman"/>
          <w:color w:val="000000"/>
          <w:sz w:val="22"/>
          <w:szCs w:val="22"/>
        </w:rPr>
        <w:t>действующим законодательством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EB3C36" w:rsidRDefault="00507D9C" w:rsidP="00294E9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.4. Если, по мнению Сторон, исполнение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продлевается соразмерно времени, которое необходимо для учета действия этих обстоятельств и их последствий.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E8096A" w:rsidRPr="00EB3C36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Уведомления </w:t>
      </w:r>
    </w:p>
    <w:p w:rsidR="0016783C" w:rsidRPr="00EB3C36" w:rsidRDefault="0016783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D39C1" w:rsidRPr="00EB3C36" w:rsidRDefault="00E8096A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13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.1.</w:t>
      </w:r>
      <w:r w:rsidR="00DD39C1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Все сообщения и уведомления Сторон, связанные с исполнением настоящего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DD39C1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а, направляются в письменной форме по почте заказным письмом с уведомлением о вручении по адресу Стороны, указанному в настоящем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DD39C1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е,  или  нарочно </w:t>
      </w:r>
      <w:r w:rsidR="00DD39C1"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>уполномоченному представителю другой Стороны под роспись,  а  также  с использованием  факсимильной связи, электронной  почты, либо с использованием иных средств связи и доставки, обеспечивающих фиксирование таких уведомлений и получение Стороной, в адрес которой они направлены.</w:t>
      </w:r>
    </w:p>
    <w:p w:rsidR="00DD39C1" w:rsidRPr="00EB3C36" w:rsidRDefault="00E8096A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13</w:t>
      </w:r>
      <w:r w:rsidR="00DD39C1" w:rsidRPr="00EB3C36">
        <w:rPr>
          <w:rFonts w:ascii="Times New Roman" w:hAnsi="Times New Roman" w:cs="Times New Roman"/>
          <w:color w:val="000000"/>
          <w:sz w:val="22"/>
          <w:szCs w:val="22"/>
        </w:rPr>
        <w:t>.2.</w:t>
      </w:r>
      <w:r w:rsidR="00DD39C1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Направление Заказчиком юридически значимых сообщений и уведомлений, связанных с исполнением настоящего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DD39C1" w:rsidRPr="00EB3C36">
        <w:rPr>
          <w:rFonts w:ascii="Times New Roman" w:hAnsi="Times New Roman" w:cs="Times New Roman"/>
          <w:color w:val="000000"/>
          <w:sz w:val="22"/>
          <w:szCs w:val="22"/>
        </w:rPr>
        <w:t>а, в том числе заявок на поставку Товара, осуществляется с использованием адрес</w:t>
      </w:r>
      <w:r w:rsidR="00C75350" w:rsidRPr="00EB3C36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DD39C1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корпоративной электронной почты Заказчика </w:t>
      </w:r>
      <w:r w:rsidR="00140F05" w:rsidRPr="00140F05">
        <w:rPr>
          <w:rFonts w:ascii="Times New Roman" w:hAnsi="Times New Roman" w:cs="Times New Roman"/>
          <w:color w:val="000000"/>
          <w:sz w:val="22"/>
          <w:szCs w:val="22"/>
        </w:rPr>
        <w:t>info@fnkcrio.ru</w:t>
      </w:r>
      <w:r w:rsidR="00DD39C1" w:rsidRPr="00140F05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EB3C36" w:rsidRDefault="00DD39C1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При этом днем получения Поставщиком юридически значимых сообщений и уведомлений, направленных посредством корпоративной электронной почты, Стороны признают день отправки таких соответственно сообщений и уведомлений Заказчиком по адресу электронной почты Поставщика.</w:t>
      </w:r>
    </w:p>
    <w:p w:rsidR="00BC171A" w:rsidRPr="00EB3C36" w:rsidRDefault="00E8096A" w:rsidP="00BC171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13</w:t>
      </w:r>
      <w:r w:rsidR="00BC171A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.3 В случае изменения наименования, адреса, платежных и/или иных реквизитов сторона, у которой произошли указанные изменения, обязана в срок не позднее 5 (пяти) рабочих дней с момента таких изменений уведомить об этом другую сторону, но не позднее даты осуществления платежа / очередного платежа. При этом уведомление должно содержать указание на дату наступления таких изменений и подписано уполномоченным представителем стороны. Порядок уведомления, установленный в настоящем пункте, не требует подписания </w:t>
      </w:r>
      <w:r w:rsidR="00D95EE7" w:rsidRPr="00EB3C36">
        <w:rPr>
          <w:rFonts w:ascii="Times New Roman" w:hAnsi="Times New Roman" w:cs="Times New Roman"/>
          <w:color w:val="000000"/>
          <w:sz w:val="22"/>
          <w:szCs w:val="22"/>
        </w:rPr>
        <w:t>С</w:t>
      </w:r>
      <w:r w:rsidR="00BC171A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торонами дополнительного соглашения к настоящему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BC171A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BC171A" w:rsidRPr="00EB3C36" w:rsidRDefault="00D95EE7" w:rsidP="00BC171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При неисполнении Поставщиком условий настоящего пункта </w:t>
      </w:r>
      <w:r w:rsidR="00E8096A" w:rsidRPr="00EB3C36">
        <w:rPr>
          <w:rFonts w:ascii="Times New Roman" w:hAnsi="Times New Roman" w:cs="Times New Roman"/>
          <w:color w:val="000000"/>
          <w:sz w:val="22"/>
          <w:szCs w:val="22"/>
        </w:rPr>
        <w:t>13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.3</w:t>
      </w:r>
      <w:r w:rsidR="00BC171A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все риски, связанные с направлением Поставщику документов или с перечислением 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Заказчиком </w:t>
      </w:r>
      <w:r w:rsidR="00BC171A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денежных средств в счёт исполнения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BC171A" w:rsidRPr="00EB3C36">
        <w:rPr>
          <w:rFonts w:ascii="Times New Roman" w:hAnsi="Times New Roman" w:cs="Times New Roman"/>
          <w:color w:val="000000"/>
          <w:sz w:val="22"/>
          <w:szCs w:val="22"/>
        </w:rPr>
        <w:t>, несет Поставщик.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45376C" w:rsidRPr="00EB3C36" w:rsidRDefault="00661E0B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Разрешение споров </w:t>
      </w:r>
    </w:p>
    <w:p w:rsidR="0018245B" w:rsidRPr="00EB3C36" w:rsidRDefault="0018245B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:rsidR="0045376C" w:rsidRPr="00EB3C36" w:rsidRDefault="00661E0B" w:rsidP="0045376C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45376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.1. Настоящим Стороны согласовали обязательный </w:t>
      </w:r>
      <w:r w:rsidR="0018245B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досудебный </w:t>
      </w:r>
      <w:r w:rsidR="0045376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претензионный порядок разрешения споров, возникающих из исполнения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45376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3853B0" w:rsidRPr="00EB3C36" w:rsidRDefault="00661E0B" w:rsidP="003853B0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45376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.2. 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Все споры и разногласия, которые могут возникнуть в связи с выполнением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Стороны будут стремиться разрешать путем переговоров. </w:t>
      </w:r>
    </w:p>
    <w:p w:rsidR="003853B0" w:rsidRPr="00EB3C36" w:rsidRDefault="00661E0B" w:rsidP="003853B0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3853B0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.3. 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Претензия в письменной форме направляется Стороне, допустившей нарушение условий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8245B" w:rsidRPr="00EB3C36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В претензии указываются допущенные нарушения со ссылкой на соответствующие положения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8245B" w:rsidRPr="00EB3C36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3853B0" w:rsidRPr="00EB3C36" w:rsidRDefault="00661E0B" w:rsidP="003853B0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3853B0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.4. 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>Срок рассмотрения писем, уведомлений или претензий не может превышать 10 (десять) рабочих дней со дня их получения.</w:t>
      </w:r>
      <w:bookmarkStart w:id="21" w:name="_ref_1-816e24104b0d44"/>
    </w:p>
    <w:p w:rsidR="003853B0" w:rsidRPr="00EB3C36" w:rsidRDefault="00661E0B" w:rsidP="003853B0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3853B0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.5. 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>Заинтересованная Сторона вправе передать спор на рассмотрение суда по истечении 30 (тридцати) календарных дней со дня направления претензии.</w:t>
      </w:r>
      <w:bookmarkEnd w:id="21"/>
    </w:p>
    <w:p w:rsidR="00E63979" w:rsidRPr="00EB3C36" w:rsidRDefault="00661E0B" w:rsidP="003853B0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3853B0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.6. 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>В случае если указанные споры и разногласия не могут быть разрешены путем переговоров, они подлежат разрешению в порядке, предусмотренном законодательством Российской Федерации, в Арбитражном суде</w:t>
      </w:r>
      <w:r w:rsidR="00140F05">
        <w:rPr>
          <w:rFonts w:ascii="Times New Roman" w:hAnsi="Times New Roman" w:cs="Times New Roman"/>
          <w:color w:val="000000"/>
          <w:sz w:val="22"/>
          <w:szCs w:val="22"/>
        </w:rPr>
        <w:t xml:space="preserve"> Ульяновской области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E63979" w:rsidRPr="00EB3C36" w:rsidRDefault="00E63979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661E0B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15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Дополнительные условия и заключительные положения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661E0B" w:rsidP="00C107E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15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.1. Во всем, что не предусмотрено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, Стороны руководствуются законодательством Российской Федерации.</w:t>
      </w:r>
      <w:bookmarkStart w:id="22" w:name="P342"/>
      <w:bookmarkEnd w:id="22"/>
    </w:p>
    <w:p w:rsidR="0016783C" w:rsidRPr="00EB3C36" w:rsidRDefault="00661E0B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15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C107ED" w:rsidRPr="00EB3C36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Настоящий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составлен в </w:t>
      </w:r>
      <w:r w:rsidR="00DD39C1" w:rsidRPr="00EB3C36">
        <w:rPr>
          <w:rFonts w:ascii="Times New Roman" w:hAnsi="Times New Roman" w:cs="Times New Roman"/>
          <w:color w:val="000000"/>
          <w:sz w:val="22"/>
          <w:szCs w:val="22"/>
        </w:rPr>
        <w:t>2 (двух)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экземплярах, идентичных по содержанию и имеющих одинаковую юридическую силу, один - для Исполнителя, </w:t>
      </w:r>
      <w:r w:rsidR="00DD39C1" w:rsidRPr="00EB3C36">
        <w:rPr>
          <w:rFonts w:ascii="Times New Roman" w:hAnsi="Times New Roman" w:cs="Times New Roman"/>
          <w:color w:val="000000"/>
          <w:sz w:val="22"/>
          <w:szCs w:val="22"/>
        </w:rPr>
        <w:t>второй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- для Заказчика.</w:t>
      </w:r>
    </w:p>
    <w:p w:rsidR="0016783C" w:rsidRPr="00EB3C36" w:rsidRDefault="00661E0B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15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C107ED" w:rsidRPr="00EB3C36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Приложения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являются его неотъемлемой частью.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98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00"/>
        <w:gridCol w:w="340"/>
        <w:gridCol w:w="7440"/>
      </w:tblGrid>
      <w:tr w:rsidR="0016783C" w:rsidRPr="00EB3C36" w:rsidTr="005069D1">
        <w:tc>
          <w:tcPr>
            <w:tcW w:w="9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Приложения к </w:t>
            </w:r>
            <w:r w:rsidR="003D0644"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="004634E7"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</w:t>
            </w: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</w:p>
        </w:tc>
      </w:tr>
      <w:tr w:rsidR="0016783C" w:rsidRPr="00EB3C36" w:rsidTr="005069D1"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N 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Спецификация;</w:t>
            </w:r>
          </w:p>
        </w:tc>
      </w:tr>
      <w:tr w:rsidR="0016783C" w:rsidRPr="00EB3C36" w:rsidTr="005069D1"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N 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Технические требования;</w:t>
            </w:r>
          </w:p>
        </w:tc>
      </w:tr>
      <w:tr w:rsidR="0016783C" w:rsidRPr="00EB3C36" w:rsidTr="005069D1"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AA44CE" w:rsidP="00021AA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N 3</w:t>
            </w:r>
            <w:hyperlink w:anchor="P581" w:history="1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Акт приема-передачи </w:t>
            </w:r>
            <w:r w:rsidR="00F00C93"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Товара</w:t>
            </w: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</w:p>
        </w:tc>
      </w:tr>
      <w:tr w:rsidR="00DD39C1" w:rsidRPr="00EB3C36" w:rsidTr="005069D1"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DD39C1" w:rsidRPr="00EB3C36" w:rsidRDefault="00DD39C1" w:rsidP="00021AA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39C1" w:rsidRPr="00EB3C36" w:rsidRDefault="00DD39C1" w:rsidP="00021A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</w:tcPr>
          <w:p w:rsidR="00DD39C1" w:rsidRPr="00EB3C36" w:rsidRDefault="00DD39C1" w:rsidP="00021A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661E0B" w:rsidRPr="00EB3C36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 Реквизиты и подписи Сторон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10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7"/>
        <w:gridCol w:w="4872"/>
      </w:tblGrid>
      <w:tr w:rsidR="00140F05" w:rsidRPr="001E36DA" w:rsidTr="00D30651">
        <w:trPr>
          <w:trHeight w:val="304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05" w:rsidRPr="001E36DA" w:rsidRDefault="00140F05" w:rsidP="00D30651">
            <w:pPr>
              <w:suppressAutoHyphens/>
              <w:spacing w:line="240" w:lineRule="auto"/>
              <w:rPr>
                <w:rFonts w:eastAsia="Lucida Sans Unicode"/>
                <w:kern w:val="2"/>
                <w:lang w:eastAsia="ar-SA"/>
              </w:rPr>
            </w:pPr>
            <w:r w:rsidRPr="001E36DA">
              <w:rPr>
                <w:rFonts w:eastAsia="Lucida Sans Unicode"/>
                <w:kern w:val="2"/>
                <w:lang w:eastAsia="ar-SA"/>
              </w:rPr>
              <w:t>Заказчик: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05" w:rsidRPr="001E36DA" w:rsidRDefault="00140F05" w:rsidP="00D30651">
            <w:pPr>
              <w:suppressAutoHyphens/>
              <w:spacing w:line="240" w:lineRule="auto"/>
              <w:rPr>
                <w:lang w:eastAsia="zh-CN"/>
              </w:rPr>
            </w:pPr>
            <w:r w:rsidRPr="001E36DA">
              <w:rPr>
                <w:rFonts w:eastAsia="Lucida Sans Unicode"/>
                <w:kern w:val="2"/>
                <w:lang w:eastAsia="ar-SA"/>
              </w:rPr>
              <w:t>Поставщик:</w:t>
            </w:r>
          </w:p>
        </w:tc>
      </w:tr>
      <w:tr w:rsidR="00140F05" w:rsidRPr="001E36DA" w:rsidTr="00D30651">
        <w:trPr>
          <w:trHeight w:val="487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 xml:space="preserve">Федеральное государственное бюджетное учреждение «Федеральный научно-клинический центр медицинской радиологии и онкологии» Федерального медико-биологического агентства 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 xml:space="preserve">Адрес:433507, Ульяновская обл., Димитровград, ул. Курчатова, дом № 5В 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Тел.: 8(84235) 3-04-16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 xml:space="preserve">Почтовый адрес: 433507, Ульяновская обл., Димитровград, ул. Курчатова, дом № 5В 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Тел.: 8(84235) 3-04-16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Эл почта</w:t>
            </w: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ab/>
            </w:r>
            <w:hyperlink r:id="rId12" w:history="1">
              <w:r w:rsidRPr="002036D4">
                <w:rPr>
                  <w:rFonts w:ascii="Times New Roman CYR" w:eastAsia="Times New Roman CYR" w:hAnsi="Times New Roman CYR"/>
                  <w:color w:val="0563C1"/>
                  <w:sz w:val="22"/>
                  <w:szCs w:val="22"/>
                  <w:u w:val="single"/>
                </w:rPr>
                <w:t>zakupki@fnkcrio.ru</w:t>
              </w:r>
            </w:hyperlink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;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zakupki@fnkcrio.ru– по вопросам заключения контракта.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Реквизиты: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 xml:space="preserve">ИНН 7329028362, 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 xml:space="preserve">КПП 732901001, 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 xml:space="preserve">ОКПО 32374771, 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ОГРН 1187325014117,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Дата выдачи ОГРН 10 августа 2018,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Банк получателя: ОКЦ №1 ВВГУ Банка России//УФК по Нижегородской области, г. Нижний Новгород (ФГБУ ФНКЦРиО ФМБА России)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- 20686В15690 лицевой счет бюджетного учреждения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 xml:space="preserve">- 21686В15690 отдельный лицевой счет 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бюджетного учреждения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 xml:space="preserve">- 22686В15690 лицевой счет бюджетного учреждения для учета операций со 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средствами ОМС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Казначейский счет получателя: 40102810745370000024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Банковский счет</w:t>
            </w: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ab/>
              <w:t>03214643000000013248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БИК получателя: 012202102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eastAsia="Times New Roman"/>
                <w:sz w:val="20"/>
                <w:szCs w:val="20"/>
              </w:rPr>
              <w:t xml:space="preserve">ОКАТО </w:t>
            </w: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получателя: 7340500000</w:t>
            </w:r>
          </w:p>
          <w:p w:rsidR="00140F05" w:rsidRPr="001E36DA" w:rsidRDefault="00140F05" w:rsidP="002036D4">
            <w:pPr>
              <w:suppressAutoHyphens/>
              <w:spacing w:line="240" w:lineRule="auto"/>
              <w:ind w:firstLine="0"/>
              <w:rPr>
                <w:rFonts w:eastAsia="Lucida Sans Unicode"/>
                <w:kern w:val="2"/>
                <w:lang w:eastAsia="zh-CN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5" w:rsidRDefault="00140F05" w:rsidP="00D30651">
            <w:pPr>
              <w:suppressAutoHyphens/>
              <w:spacing w:line="240" w:lineRule="auto"/>
              <w:rPr>
                <w:rFonts w:eastAsia="Lucida Sans Unicode"/>
                <w:kern w:val="2"/>
                <w:lang w:eastAsia="ar-SA"/>
              </w:rPr>
            </w:pPr>
          </w:p>
        </w:tc>
      </w:tr>
      <w:tr w:rsidR="00140F05" w:rsidRPr="001E36DA" w:rsidTr="00D30651">
        <w:trPr>
          <w:trHeight w:val="1359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05" w:rsidRPr="001E36DA" w:rsidRDefault="00140F05" w:rsidP="002036D4">
            <w:pPr>
              <w:suppressAutoHyphens/>
              <w:spacing w:line="240" w:lineRule="auto"/>
              <w:ind w:firstLine="0"/>
              <w:rPr>
                <w:rFonts w:eastAsia="Lucida Sans Unicode"/>
                <w:kern w:val="2"/>
                <w:lang w:eastAsia="zh-CN"/>
              </w:rPr>
            </w:pPr>
            <w:r>
              <w:rPr>
                <w:rFonts w:eastAsia="Lucida Sans Unicode"/>
                <w:kern w:val="2"/>
                <w:lang w:eastAsia="zh-CN"/>
              </w:rPr>
              <w:t>Начальник контрактной службы</w:t>
            </w:r>
          </w:p>
          <w:p w:rsidR="00140F05" w:rsidRPr="001E36DA" w:rsidRDefault="00140F05" w:rsidP="00D30651">
            <w:pPr>
              <w:suppressAutoHyphens/>
              <w:spacing w:line="240" w:lineRule="auto"/>
              <w:rPr>
                <w:rFonts w:eastAsia="Lucida Sans Unicode"/>
                <w:kern w:val="2"/>
                <w:lang w:eastAsia="zh-CN"/>
              </w:rPr>
            </w:pPr>
          </w:p>
          <w:p w:rsidR="00140F05" w:rsidRPr="001E36DA" w:rsidRDefault="00140F05" w:rsidP="002036D4">
            <w:pPr>
              <w:suppressAutoHyphens/>
              <w:spacing w:line="240" w:lineRule="auto"/>
              <w:ind w:firstLine="0"/>
              <w:rPr>
                <w:rFonts w:eastAsia="Lucida Sans Unicode"/>
                <w:kern w:val="2"/>
                <w:lang w:eastAsia="ar-SA"/>
              </w:rPr>
            </w:pPr>
            <w:r w:rsidRPr="001E36DA">
              <w:rPr>
                <w:rFonts w:eastAsia="Lucida Sans Unicode"/>
                <w:kern w:val="2"/>
                <w:lang w:eastAsia="zh-CN"/>
              </w:rPr>
              <w:t>__________________ /</w:t>
            </w:r>
            <w:r>
              <w:rPr>
                <w:rFonts w:eastAsia="Lucida Sans Unicode"/>
                <w:kern w:val="2"/>
                <w:lang w:eastAsia="zh-CN"/>
              </w:rPr>
              <w:t xml:space="preserve"> А.В. Санькова</w:t>
            </w:r>
            <w:r w:rsidRPr="001E36DA">
              <w:rPr>
                <w:rFonts w:eastAsia="Lucida Sans Unicode"/>
                <w:kern w:val="2"/>
                <w:lang w:eastAsia="zh-CN"/>
              </w:rPr>
              <w:t>/</w:t>
            </w:r>
          </w:p>
          <w:p w:rsidR="00140F05" w:rsidRPr="001E36DA" w:rsidRDefault="00140F05" w:rsidP="00D30651">
            <w:pPr>
              <w:suppressAutoHyphens/>
              <w:spacing w:line="240" w:lineRule="auto"/>
              <w:rPr>
                <w:rFonts w:eastAsia="Lucida Sans Unicode"/>
                <w:kern w:val="2"/>
                <w:lang w:eastAsia="ar-SA"/>
              </w:rPr>
            </w:pPr>
            <w:r w:rsidRPr="001E36DA">
              <w:rPr>
                <w:rFonts w:eastAsia="Lucida Sans Unicode"/>
                <w:kern w:val="2"/>
                <w:lang w:eastAsia="ar-SA"/>
              </w:rPr>
              <w:t>МП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5" w:rsidRDefault="00140F05" w:rsidP="00D30651">
            <w:pPr>
              <w:suppressAutoHyphens/>
              <w:spacing w:line="240" w:lineRule="auto"/>
              <w:rPr>
                <w:rFonts w:eastAsia="Lucida Sans Unicode"/>
                <w:kern w:val="2"/>
                <w:lang w:eastAsia="zh-CN"/>
              </w:rPr>
            </w:pPr>
            <w:r w:rsidRPr="00667260">
              <w:rPr>
                <w:rFonts w:eastAsia="Lucida Sans Unicode"/>
                <w:kern w:val="2"/>
                <w:lang w:eastAsia="zh-CN"/>
              </w:rPr>
              <w:tab/>
            </w:r>
          </w:p>
          <w:p w:rsidR="00140F05" w:rsidRDefault="00140F05" w:rsidP="00D30651">
            <w:pPr>
              <w:suppressAutoHyphens/>
              <w:spacing w:line="240" w:lineRule="auto"/>
              <w:rPr>
                <w:rFonts w:eastAsia="Lucida Sans Unicode"/>
                <w:kern w:val="2"/>
                <w:lang w:eastAsia="zh-CN"/>
              </w:rPr>
            </w:pPr>
          </w:p>
          <w:p w:rsidR="00140F05" w:rsidRDefault="00140F05" w:rsidP="002036D4">
            <w:pPr>
              <w:suppressAutoHyphens/>
              <w:spacing w:line="240" w:lineRule="auto"/>
              <w:ind w:hanging="20"/>
              <w:jc w:val="left"/>
              <w:rPr>
                <w:rFonts w:eastAsia="Lucida Sans Unicode"/>
                <w:kern w:val="2"/>
                <w:lang w:eastAsia="zh-CN"/>
              </w:rPr>
            </w:pPr>
            <w:r>
              <w:rPr>
                <w:rFonts w:eastAsia="Lucida Sans Unicode"/>
                <w:kern w:val="2"/>
                <w:lang w:eastAsia="zh-CN"/>
              </w:rPr>
              <w:t>____________________/</w:t>
            </w:r>
            <w:r w:rsidRPr="00667260">
              <w:rPr>
                <w:rFonts w:eastAsia="Lucida Sans Unicode"/>
                <w:kern w:val="2"/>
                <w:lang w:eastAsia="zh-CN"/>
              </w:rPr>
              <w:t xml:space="preserve"> </w:t>
            </w:r>
            <w:r>
              <w:rPr>
                <w:rFonts w:eastAsia="Lucida Sans Unicode"/>
                <w:kern w:val="2"/>
                <w:lang w:eastAsia="zh-CN"/>
              </w:rPr>
              <w:t xml:space="preserve">__________________/ </w:t>
            </w:r>
          </w:p>
          <w:p w:rsidR="00140F05" w:rsidRDefault="00140F05" w:rsidP="00D30651">
            <w:pPr>
              <w:suppressAutoHyphens/>
              <w:spacing w:line="240" w:lineRule="auto"/>
              <w:rPr>
                <w:rFonts w:eastAsia="Lucida Sans Unicode"/>
                <w:kern w:val="2"/>
                <w:lang w:eastAsia="zh-CN"/>
              </w:rPr>
            </w:pPr>
            <w:r>
              <w:rPr>
                <w:rFonts w:eastAsia="Lucida Sans Unicode"/>
                <w:kern w:val="2"/>
                <w:lang w:eastAsia="zh-CN"/>
              </w:rPr>
              <w:t xml:space="preserve"> </w:t>
            </w:r>
            <w:r w:rsidRPr="001E36DA">
              <w:rPr>
                <w:rFonts w:eastAsia="Lucida Sans Unicode"/>
                <w:kern w:val="2"/>
                <w:lang w:eastAsia="ar-SA"/>
              </w:rPr>
              <w:t>МП</w:t>
            </w:r>
          </w:p>
        </w:tc>
      </w:tr>
    </w:tbl>
    <w:p w:rsidR="00245E48" w:rsidRPr="00EB3C36" w:rsidRDefault="00245E48" w:rsidP="00E07ECB">
      <w:pPr>
        <w:ind w:firstLine="0"/>
        <w:rPr>
          <w:sz w:val="22"/>
          <w:szCs w:val="22"/>
        </w:rPr>
      </w:pPr>
    </w:p>
    <w:p w:rsidR="00245E48" w:rsidRPr="00EB3C36" w:rsidRDefault="00245E48" w:rsidP="00245E48">
      <w:pPr>
        <w:rPr>
          <w:sz w:val="22"/>
          <w:szCs w:val="22"/>
        </w:rPr>
      </w:pPr>
    </w:p>
    <w:p w:rsidR="00245E48" w:rsidRPr="00EB3C36" w:rsidRDefault="00245E48" w:rsidP="00245E48">
      <w:pPr>
        <w:rPr>
          <w:sz w:val="22"/>
          <w:szCs w:val="22"/>
        </w:rPr>
      </w:pPr>
    </w:p>
    <w:p w:rsidR="00245E48" w:rsidRPr="00EB3C36" w:rsidRDefault="00245E48" w:rsidP="00245E48">
      <w:pPr>
        <w:rPr>
          <w:sz w:val="22"/>
          <w:szCs w:val="22"/>
        </w:rPr>
      </w:pPr>
    </w:p>
    <w:p w:rsidR="00245E48" w:rsidRPr="00EB3C36" w:rsidRDefault="00245E48" w:rsidP="00245E48">
      <w:pPr>
        <w:tabs>
          <w:tab w:val="left" w:pos="3165"/>
        </w:tabs>
        <w:rPr>
          <w:sz w:val="22"/>
          <w:szCs w:val="22"/>
        </w:rPr>
        <w:sectPr w:rsidR="00245E48" w:rsidRPr="00EB3C36" w:rsidSect="00D25A08">
          <w:headerReference w:type="default" r:id="rId13"/>
          <w:footerReference w:type="default" r:id="rId14"/>
          <w:type w:val="continuous"/>
          <w:pgSz w:w="11905" w:h="16838"/>
          <w:pgMar w:top="1134" w:right="850" w:bottom="1134" w:left="1701" w:header="0" w:footer="0" w:gutter="0"/>
          <w:cols w:space="720"/>
        </w:sectPr>
      </w:pPr>
    </w:p>
    <w:p w:rsidR="0016783C" w:rsidRPr="00EB3C36" w:rsidRDefault="0016783C" w:rsidP="00021AA0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>Приложение N 1</w:t>
      </w:r>
    </w:p>
    <w:p w:rsidR="0016783C" w:rsidRPr="00EB3C36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</w:p>
    <w:p w:rsidR="0016783C" w:rsidRPr="00EB3C36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от "__" __________ 20__ г. N ____</w:t>
      </w:r>
    </w:p>
    <w:p w:rsidR="0016783C" w:rsidRPr="00EB3C36" w:rsidRDefault="0016783C" w:rsidP="00021AA0">
      <w:pPr>
        <w:rPr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bookmarkStart w:id="23" w:name="P399"/>
      <w:bookmarkEnd w:id="23"/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СПЕЦИФИКАЦИЯ </w:t>
      </w:r>
    </w:p>
    <w:p w:rsidR="0016783C" w:rsidRPr="00EB3C36" w:rsidRDefault="0016783C" w:rsidP="00021AA0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1770"/>
        <w:gridCol w:w="1884"/>
        <w:gridCol w:w="1948"/>
        <w:gridCol w:w="1325"/>
        <w:gridCol w:w="1519"/>
        <w:gridCol w:w="1431"/>
        <w:gridCol w:w="1431"/>
        <w:gridCol w:w="1422"/>
        <w:gridCol w:w="1431"/>
      </w:tblGrid>
      <w:tr w:rsidR="00245E48" w:rsidRPr="00EB3C36" w:rsidTr="00245E48">
        <w:trPr>
          <w:trHeight w:val="1150"/>
          <w:jc w:val="center"/>
        </w:trPr>
        <w:tc>
          <w:tcPr>
            <w:tcW w:w="181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sz w:val="22"/>
                <w:szCs w:val="22"/>
              </w:rPr>
              <w:t>N</w:t>
            </w:r>
          </w:p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sz w:val="22"/>
                <w:szCs w:val="22"/>
              </w:rPr>
              <w:t xml:space="preserve"> п/п</w:t>
            </w:r>
          </w:p>
        </w:tc>
        <w:tc>
          <w:tcPr>
            <w:tcW w:w="602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641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sz w:val="22"/>
                <w:szCs w:val="22"/>
              </w:rPr>
              <w:t>Наименование страны происхождения Товара, информация о производителе Товара</w:t>
            </w:r>
          </w:p>
        </w:tc>
        <w:tc>
          <w:tcPr>
            <w:tcW w:w="663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sz w:val="22"/>
                <w:szCs w:val="22"/>
              </w:rPr>
              <w:t>Характеристики Товара</w:t>
            </w:r>
          </w:p>
        </w:tc>
        <w:tc>
          <w:tcPr>
            <w:tcW w:w="451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517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sz w:val="22"/>
                <w:szCs w:val="22"/>
              </w:rPr>
              <w:t>Количество, в единицах измерения</w:t>
            </w:r>
          </w:p>
        </w:tc>
        <w:tc>
          <w:tcPr>
            <w:tcW w:w="487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i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sz w:val="22"/>
                <w:szCs w:val="22"/>
              </w:rPr>
              <w:t>Цена за единицу измерения, рублей ‎</w:t>
            </w:r>
            <w:r w:rsidRPr="00EB3C36">
              <w:rPr>
                <w:rFonts w:eastAsia="Times New Roman"/>
                <w:i/>
                <w:color w:val="000000"/>
                <w:sz w:val="22"/>
                <w:szCs w:val="22"/>
              </w:rPr>
              <w:t>(включая НДС)</w:t>
            </w:r>
          </w:p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i/>
                <w:color w:val="000000"/>
                <w:sz w:val="22"/>
                <w:szCs w:val="22"/>
              </w:rPr>
              <w:t>(если облагается НДС)</w:t>
            </w:r>
          </w:p>
        </w:tc>
        <w:tc>
          <w:tcPr>
            <w:tcW w:w="487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kern w:val="1"/>
                <w:sz w:val="22"/>
                <w:szCs w:val="22"/>
                <w:lang w:eastAsia="ar-SA"/>
              </w:rPr>
            </w:pPr>
            <w:r w:rsidRPr="00EB3C36">
              <w:rPr>
                <w:rFonts w:eastAsia="Times New Roman"/>
                <w:color w:val="000000"/>
                <w:kern w:val="1"/>
                <w:sz w:val="22"/>
                <w:szCs w:val="22"/>
                <w:lang w:eastAsia="ar-SA"/>
              </w:rPr>
              <w:t>Ставка НДС, %</w:t>
            </w:r>
          </w:p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i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i/>
                <w:color w:val="000000"/>
                <w:sz w:val="22"/>
                <w:szCs w:val="22"/>
              </w:rPr>
              <w:t>(если облагается НДС)</w:t>
            </w:r>
          </w:p>
        </w:tc>
        <w:tc>
          <w:tcPr>
            <w:tcW w:w="484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kern w:val="1"/>
                <w:sz w:val="22"/>
                <w:szCs w:val="22"/>
                <w:lang w:eastAsia="ar-SA"/>
              </w:rPr>
              <w:t>Сумма НДС, рублей</w:t>
            </w:r>
            <w:r w:rsidRPr="00EB3C36">
              <w:rPr>
                <w:color w:val="000000"/>
                <w:sz w:val="22"/>
                <w:szCs w:val="22"/>
              </w:rPr>
              <w:t xml:space="preserve"> </w:t>
            </w:r>
            <w:r w:rsidRPr="00EB3C36">
              <w:rPr>
                <w:rFonts w:eastAsia="Times New Roman"/>
                <w:i/>
                <w:color w:val="000000"/>
                <w:kern w:val="1"/>
                <w:sz w:val="22"/>
                <w:szCs w:val="22"/>
                <w:lang w:eastAsia="ar-SA"/>
              </w:rPr>
              <w:t>(если облагается НДС)</w:t>
            </w:r>
          </w:p>
        </w:tc>
        <w:tc>
          <w:tcPr>
            <w:tcW w:w="487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i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sz w:val="22"/>
                <w:szCs w:val="22"/>
              </w:rPr>
              <w:t xml:space="preserve">Общая стоимость, Товара, рублей </w:t>
            </w:r>
            <w:r w:rsidRPr="00EB3C36">
              <w:rPr>
                <w:rFonts w:eastAsia="Times New Roman"/>
                <w:i/>
                <w:color w:val="000000"/>
                <w:sz w:val="22"/>
                <w:szCs w:val="22"/>
              </w:rPr>
              <w:t>‎(включая НДС)</w:t>
            </w:r>
          </w:p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i/>
                <w:color w:val="000000"/>
                <w:sz w:val="22"/>
                <w:szCs w:val="22"/>
              </w:rPr>
              <w:t>(если облагается НДС)</w:t>
            </w:r>
          </w:p>
        </w:tc>
      </w:tr>
      <w:tr w:rsidR="00245E48" w:rsidRPr="00EB3C36" w:rsidTr="00245E48">
        <w:trPr>
          <w:trHeight w:val="270"/>
          <w:jc w:val="center"/>
        </w:trPr>
        <w:tc>
          <w:tcPr>
            <w:tcW w:w="181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02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41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63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17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84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</w:tbl>
    <w:p w:rsidR="0016783C" w:rsidRPr="00EB3C36" w:rsidRDefault="0016783C" w:rsidP="00021AA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8"/>
        <w:gridCol w:w="3231"/>
        <w:gridCol w:w="1474"/>
        <w:gridCol w:w="3572"/>
      </w:tblGrid>
      <w:tr w:rsidR="0016783C" w:rsidRPr="00EB3C36" w:rsidTr="0016783C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Заказчика: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Поставщика:</w:t>
            </w:r>
          </w:p>
        </w:tc>
      </w:tr>
      <w:tr w:rsidR="0016783C" w:rsidRPr="00EB3C36" w:rsidTr="0016783C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6783C" w:rsidRPr="00EB3C36" w:rsidTr="0016783C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М.П. (при наличии)</w:t>
            </w:r>
          </w:p>
        </w:tc>
      </w:tr>
    </w:tbl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F00C93" w:rsidP="00021AA0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br w:type="page"/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>Приложение N 2</w:t>
      </w:r>
    </w:p>
    <w:p w:rsidR="0016783C" w:rsidRPr="00EB3C36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</w:p>
    <w:p w:rsidR="0016783C" w:rsidRPr="00EB3C36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от "__" __________ 20__ г. N ____</w:t>
      </w:r>
    </w:p>
    <w:p w:rsidR="0016783C" w:rsidRPr="00EB3C36" w:rsidRDefault="0016783C" w:rsidP="00021AA0">
      <w:pPr>
        <w:rPr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bookmarkStart w:id="24" w:name="P470"/>
      <w:bookmarkEnd w:id="24"/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ТЕХНИЧЕСКИЕ ТРЕБОВАНИЯ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4"/>
        <w:gridCol w:w="9137"/>
        <w:gridCol w:w="4473"/>
      </w:tblGrid>
      <w:tr w:rsidR="0016783C" w:rsidRPr="00F51703" w:rsidTr="00F51703">
        <w:tc>
          <w:tcPr>
            <w:tcW w:w="369" w:type="pct"/>
          </w:tcPr>
          <w:p w:rsidR="0016783C" w:rsidRPr="00F51703" w:rsidRDefault="0016783C" w:rsidP="00021A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3109" w:type="pct"/>
          </w:tcPr>
          <w:p w:rsidR="0016783C" w:rsidRPr="00F51703" w:rsidRDefault="0016783C" w:rsidP="00021A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1522" w:type="pct"/>
          </w:tcPr>
          <w:p w:rsidR="0016783C" w:rsidRPr="00F51703" w:rsidRDefault="0016783C" w:rsidP="00021A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Требуемое значение</w:t>
            </w:r>
          </w:p>
        </w:tc>
      </w:tr>
      <w:tr w:rsidR="00F51703" w:rsidRPr="00F51703" w:rsidTr="00F51703">
        <w:tc>
          <w:tcPr>
            <w:tcW w:w="369" w:type="pct"/>
          </w:tcPr>
          <w:p w:rsidR="00F51703" w:rsidRPr="00F51703" w:rsidRDefault="00F51703" w:rsidP="00F5170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9" w:type="pct"/>
          </w:tcPr>
          <w:p w:rsidR="00F51703" w:rsidRPr="00F51703" w:rsidRDefault="00F51703" w:rsidP="00F51703">
            <w:pPr>
              <w:widowControl/>
              <w:rPr>
                <w:rFonts w:eastAsia="Times New Roman"/>
              </w:rPr>
            </w:pPr>
            <w:r w:rsidRPr="00F51703">
              <w:rPr>
                <w:rFonts w:eastAsia="Times New Roman"/>
                <w:shd w:val="clear" w:color="auto" w:fill="FFFFFF"/>
              </w:rPr>
              <w:t>Спальное место, мм</w:t>
            </w:r>
          </w:p>
        </w:tc>
        <w:tc>
          <w:tcPr>
            <w:tcW w:w="1522" w:type="pct"/>
          </w:tcPr>
          <w:p w:rsidR="00F51703" w:rsidRPr="00F51703" w:rsidRDefault="00F51703" w:rsidP="00F51703">
            <w:pPr>
              <w:widowControl/>
              <w:rPr>
                <w:rFonts w:eastAsia="Times New Roman"/>
              </w:rPr>
            </w:pPr>
            <w:r w:rsidRPr="00F51703">
              <w:rPr>
                <w:rFonts w:eastAsia="Times New Roman"/>
              </w:rPr>
              <w:t>2000 х 1600</w:t>
            </w:r>
          </w:p>
        </w:tc>
      </w:tr>
      <w:tr w:rsidR="00F51703" w:rsidRPr="00F51703" w:rsidTr="00F51703">
        <w:tc>
          <w:tcPr>
            <w:tcW w:w="369" w:type="pct"/>
          </w:tcPr>
          <w:p w:rsidR="00F51703" w:rsidRPr="00F51703" w:rsidRDefault="00F51703" w:rsidP="00F5170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9" w:type="pct"/>
            <w:vAlign w:val="center"/>
          </w:tcPr>
          <w:p w:rsidR="00F51703" w:rsidRPr="00F51703" w:rsidRDefault="00F51703" w:rsidP="00F51703">
            <w:pPr>
              <w:widowControl/>
              <w:rPr>
                <w:rFonts w:eastAsia="Times New Roman"/>
                <w:shd w:val="clear" w:color="auto" w:fill="FFFFFF"/>
              </w:rPr>
            </w:pPr>
            <w:r w:rsidRPr="00F51703">
              <w:rPr>
                <w:rFonts w:eastAsia="Times New Roman"/>
                <w:shd w:val="clear" w:color="auto" w:fill="FFFFFF"/>
              </w:rPr>
              <w:t xml:space="preserve">Высота по изголовью, мм </w:t>
            </w:r>
          </w:p>
        </w:tc>
        <w:tc>
          <w:tcPr>
            <w:tcW w:w="1522" w:type="pct"/>
          </w:tcPr>
          <w:p w:rsidR="00F51703" w:rsidRPr="00F51703" w:rsidRDefault="00F51703" w:rsidP="00F51703">
            <w:pPr>
              <w:widowControl/>
              <w:rPr>
                <w:rFonts w:eastAsia="Times New Roman"/>
                <w:shd w:val="clear" w:color="auto" w:fill="FFFFFF"/>
                <w:lang w:val="en-US"/>
              </w:rPr>
            </w:pPr>
            <w:r w:rsidRPr="00F51703">
              <w:rPr>
                <w:rFonts w:eastAsia="Times New Roman"/>
                <w:shd w:val="clear" w:color="auto" w:fill="FFFFFF"/>
                <w:lang w:val="en-US"/>
              </w:rPr>
              <w:t>≥</w:t>
            </w:r>
            <w:r w:rsidRPr="00F51703">
              <w:rPr>
                <w:rFonts w:eastAsia="Times New Roman"/>
                <w:shd w:val="clear" w:color="auto" w:fill="FFFFFF"/>
              </w:rPr>
              <w:t xml:space="preserve"> </w:t>
            </w:r>
            <w:r w:rsidR="0038033B">
              <w:rPr>
                <w:rFonts w:eastAsia="Times New Roman"/>
                <w:shd w:val="clear" w:color="auto" w:fill="FFFFFF"/>
                <w:lang w:val="en-US"/>
              </w:rPr>
              <w:t>90</w:t>
            </w:r>
            <w:r w:rsidRPr="00F51703">
              <w:rPr>
                <w:rFonts w:eastAsia="Times New Roman"/>
                <w:shd w:val="clear" w:color="auto" w:fill="FFFFFF"/>
                <w:lang w:val="en-US"/>
              </w:rPr>
              <w:t>0</w:t>
            </w:r>
          </w:p>
        </w:tc>
      </w:tr>
      <w:tr w:rsidR="00F51703" w:rsidRPr="00F51703" w:rsidTr="00F51703">
        <w:tc>
          <w:tcPr>
            <w:tcW w:w="369" w:type="pct"/>
          </w:tcPr>
          <w:p w:rsidR="00F51703" w:rsidRPr="00F51703" w:rsidRDefault="00F51703" w:rsidP="00F5170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09" w:type="pct"/>
            <w:vAlign w:val="center"/>
          </w:tcPr>
          <w:p w:rsidR="00F51703" w:rsidRPr="00F51703" w:rsidRDefault="00F51703" w:rsidP="00F51703">
            <w:pPr>
              <w:widowControl/>
              <w:rPr>
                <w:rFonts w:eastAsia="Times New Roman"/>
                <w:shd w:val="clear" w:color="auto" w:fill="FFFFFF"/>
              </w:rPr>
            </w:pPr>
            <w:r w:rsidRPr="00F51703">
              <w:rPr>
                <w:rFonts w:eastAsia="Times New Roman"/>
                <w:shd w:val="clear" w:color="auto" w:fill="FFFFFF"/>
              </w:rPr>
              <w:t>Материал каркаса</w:t>
            </w:r>
          </w:p>
        </w:tc>
        <w:tc>
          <w:tcPr>
            <w:tcW w:w="1522" w:type="pct"/>
          </w:tcPr>
          <w:p w:rsidR="00F51703" w:rsidRPr="00F51703" w:rsidRDefault="00F51703" w:rsidP="00F51703">
            <w:pPr>
              <w:widowControl/>
              <w:rPr>
                <w:rFonts w:eastAsia="Times New Roman"/>
                <w:shd w:val="clear" w:color="auto" w:fill="FFFFFF"/>
              </w:rPr>
            </w:pPr>
            <w:r w:rsidRPr="00F51703">
              <w:rPr>
                <w:rFonts w:eastAsia="Times New Roman"/>
                <w:shd w:val="clear" w:color="auto" w:fill="FFFFFF"/>
              </w:rPr>
              <w:t xml:space="preserve">ЛДСП, толщина </w:t>
            </w:r>
            <w:r w:rsidRPr="00F51703">
              <w:rPr>
                <w:rFonts w:eastAsia="Times New Roman"/>
                <w:shd w:val="clear" w:color="auto" w:fill="FFFFFF"/>
                <w:lang w:val="en-US"/>
              </w:rPr>
              <w:t>≥</w:t>
            </w:r>
            <w:r w:rsidR="0038033B">
              <w:rPr>
                <w:rFonts w:eastAsia="Times New Roman"/>
                <w:shd w:val="clear" w:color="auto" w:fill="FFFFFF"/>
              </w:rPr>
              <w:t xml:space="preserve"> 16</w:t>
            </w:r>
            <w:r w:rsidRPr="00F51703">
              <w:rPr>
                <w:rFonts w:eastAsia="Times New Roman"/>
                <w:shd w:val="clear" w:color="auto" w:fill="FFFFFF"/>
              </w:rPr>
              <w:t xml:space="preserve"> мм</w:t>
            </w:r>
          </w:p>
        </w:tc>
      </w:tr>
      <w:tr w:rsidR="00F51703" w:rsidRPr="00F51703" w:rsidTr="00F51703">
        <w:tc>
          <w:tcPr>
            <w:tcW w:w="369" w:type="pct"/>
          </w:tcPr>
          <w:p w:rsidR="00F51703" w:rsidRPr="00F51703" w:rsidRDefault="00F51703" w:rsidP="00F5170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09" w:type="pct"/>
            <w:vAlign w:val="center"/>
          </w:tcPr>
          <w:p w:rsidR="00F51703" w:rsidRPr="00F51703" w:rsidRDefault="00F51703" w:rsidP="00F51703">
            <w:pPr>
              <w:widowControl/>
              <w:rPr>
                <w:rFonts w:eastAsia="Times New Roman"/>
                <w:shd w:val="clear" w:color="auto" w:fill="FFFFFF"/>
              </w:rPr>
            </w:pPr>
            <w:r w:rsidRPr="00F51703">
              <w:rPr>
                <w:rFonts w:eastAsia="Times New Roman"/>
              </w:rPr>
              <w:t>Материал изготовления спального места</w:t>
            </w:r>
          </w:p>
        </w:tc>
        <w:tc>
          <w:tcPr>
            <w:tcW w:w="1522" w:type="pct"/>
          </w:tcPr>
          <w:p w:rsidR="00F51703" w:rsidRPr="00F51703" w:rsidRDefault="00F51703" w:rsidP="00F51703">
            <w:pPr>
              <w:widowControl/>
              <w:rPr>
                <w:rFonts w:eastAsia="Times New Roman"/>
                <w:shd w:val="clear" w:color="auto" w:fill="FFFFFF"/>
              </w:rPr>
            </w:pPr>
            <w:r w:rsidRPr="00F51703">
              <w:rPr>
                <w:rFonts w:eastAsia="Times New Roman"/>
              </w:rPr>
              <w:t>Металлокаркас с ламелями</w:t>
            </w:r>
          </w:p>
        </w:tc>
      </w:tr>
      <w:tr w:rsidR="00F51703" w:rsidRPr="00F51703" w:rsidTr="00F51703">
        <w:tc>
          <w:tcPr>
            <w:tcW w:w="369" w:type="pct"/>
          </w:tcPr>
          <w:p w:rsidR="00F51703" w:rsidRPr="00F51703" w:rsidRDefault="00F51703" w:rsidP="00F5170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09" w:type="pct"/>
            <w:vAlign w:val="center"/>
          </w:tcPr>
          <w:p w:rsidR="00F51703" w:rsidRPr="00F51703" w:rsidRDefault="00F51703" w:rsidP="00F51703">
            <w:pPr>
              <w:widowControl/>
              <w:rPr>
                <w:rFonts w:eastAsia="Times New Roman"/>
              </w:rPr>
            </w:pPr>
            <w:r w:rsidRPr="00F51703">
              <w:rPr>
                <w:rFonts w:eastAsia="Times New Roman"/>
              </w:rPr>
              <w:t>Подъёмный механизм</w:t>
            </w:r>
          </w:p>
        </w:tc>
        <w:tc>
          <w:tcPr>
            <w:tcW w:w="1522" w:type="pct"/>
          </w:tcPr>
          <w:p w:rsidR="00F51703" w:rsidRPr="00F51703" w:rsidRDefault="00F51703" w:rsidP="00F51703">
            <w:pPr>
              <w:widowControl/>
              <w:rPr>
                <w:rFonts w:eastAsia="Times New Roman"/>
              </w:rPr>
            </w:pPr>
            <w:r w:rsidRPr="00F51703">
              <w:rPr>
                <w:rFonts w:eastAsia="Times New Roman"/>
              </w:rPr>
              <w:t>нет</w:t>
            </w:r>
          </w:p>
        </w:tc>
      </w:tr>
      <w:tr w:rsidR="00F51703" w:rsidRPr="00F51703" w:rsidTr="00F51703">
        <w:tc>
          <w:tcPr>
            <w:tcW w:w="369" w:type="pct"/>
          </w:tcPr>
          <w:p w:rsidR="00F51703" w:rsidRPr="00F51703" w:rsidRDefault="00F51703" w:rsidP="00F5170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09" w:type="pct"/>
            <w:vAlign w:val="center"/>
          </w:tcPr>
          <w:p w:rsidR="00F51703" w:rsidRPr="00F51703" w:rsidRDefault="00F51703" w:rsidP="00F51703">
            <w:pPr>
              <w:widowControl/>
              <w:rPr>
                <w:rFonts w:eastAsia="Times New Roman"/>
              </w:rPr>
            </w:pPr>
            <w:r w:rsidRPr="00F51703">
              <w:rPr>
                <w:rFonts w:eastAsia="Times New Roman"/>
              </w:rPr>
              <w:t xml:space="preserve">Отсек для хранения </w:t>
            </w:r>
          </w:p>
        </w:tc>
        <w:tc>
          <w:tcPr>
            <w:tcW w:w="1522" w:type="pct"/>
          </w:tcPr>
          <w:p w:rsidR="00F51703" w:rsidRPr="00F51703" w:rsidRDefault="00F51703" w:rsidP="00F51703">
            <w:pPr>
              <w:widowControl/>
              <w:rPr>
                <w:rFonts w:eastAsia="Times New Roman"/>
              </w:rPr>
            </w:pPr>
            <w:r w:rsidRPr="00F51703">
              <w:rPr>
                <w:rFonts w:eastAsia="Times New Roman"/>
              </w:rPr>
              <w:t>нет</w:t>
            </w:r>
          </w:p>
        </w:tc>
      </w:tr>
    </w:tbl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0"/>
        <w:gridCol w:w="4082"/>
      </w:tblGrid>
      <w:tr w:rsidR="0016783C" w:rsidRPr="00EB3C36" w:rsidTr="0016783C"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ind w:left="56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Заказчика:</w:t>
            </w:r>
          </w:p>
          <w:p w:rsidR="0016783C" w:rsidRPr="00EB3C36" w:rsidRDefault="0016783C" w:rsidP="00021AA0">
            <w:pPr>
              <w:pStyle w:val="ConsPlusNormal"/>
              <w:ind w:left="56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__________________________</w:t>
            </w:r>
          </w:p>
          <w:p w:rsidR="0016783C" w:rsidRPr="00EB3C36" w:rsidRDefault="0016783C" w:rsidP="00021AA0">
            <w:pPr>
              <w:pStyle w:val="ConsPlusNormal"/>
              <w:ind w:left="56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Поставщика:</w:t>
            </w:r>
          </w:p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__________________________</w:t>
            </w:r>
          </w:p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М.П. (при наличии)</w:t>
            </w:r>
          </w:p>
        </w:tc>
      </w:tr>
    </w:tbl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45E48" w:rsidRPr="00EB3C36" w:rsidRDefault="00245E48" w:rsidP="00245E48">
      <w:pPr>
        <w:pStyle w:val="ConsPlusNormal"/>
        <w:tabs>
          <w:tab w:val="left" w:pos="1650"/>
        </w:tabs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  <w:sectPr w:rsidR="00245E48" w:rsidRPr="00EB3C36" w:rsidSect="00D25A08">
          <w:footerReference w:type="default" r:id="rId15"/>
          <w:pgSz w:w="16838" w:h="11906" w:orient="landscape"/>
          <w:pgMar w:top="1701" w:right="1134" w:bottom="850" w:left="1134" w:header="709" w:footer="709" w:gutter="0"/>
          <w:cols w:space="708"/>
          <w:docGrid w:linePitch="360"/>
        </w:sectPr>
      </w:pPr>
    </w:p>
    <w:p w:rsidR="0016783C" w:rsidRPr="00EB3C36" w:rsidRDefault="0016783C" w:rsidP="00021AA0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Приложение N </w:t>
      </w:r>
      <w:r w:rsidR="00021AA0" w:rsidRPr="00EB3C36">
        <w:rPr>
          <w:rFonts w:ascii="Times New Roman" w:hAnsi="Times New Roman" w:cs="Times New Roman"/>
          <w:color w:val="000000"/>
          <w:sz w:val="22"/>
          <w:szCs w:val="22"/>
        </w:rPr>
        <w:t>3</w:t>
      </w:r>
    </w:p>
    <w:p w:rsidR="0016783C" w:rsidRPr="00EB3C36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</w:p>
    <w:p w:rsidR="0016783C" w:rsidRPr="00EB3C36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от "__" __________ 20__ г. N ____</w:t>
      </w:r>
    </w:p>
    <w:p w:rsidR="0016783C" w:rsidRPr="00EB3C36" w:rsidRDefault="0016783C" w:rsidP="00021AA0">
      <w:pPr>
        <w:rPr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Образец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bookmarkStart w:id="25" w:name="P581"/>
      <w:bookmarkEnd w:id="25"/>
      <w:r w:rsidRPr="00EB3C36">
        <w:rPr>
          <w:rFonts w:ascii="Times New Roman" w:hAnsi="Times New Roman" w:cs="Times New Roman"/>
          <w:color w:val="000000"/>
          <w:sz w:val="22"/>
          <w:szCs w:val="22"/>
        </w:rPr>
        <w:t>АКТ</w:t>
      </w:r>
    </w:p>
    <w:p w:rsidR="0016783C" w:rsidRPr="00EB3C36" w:rsidRDefault="0016783C" w:rsidP="00021AA0">
      <w:pPr>
        <w:pStyle w:val="ConsPlusNormal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ПРИЕМА-ПЕРЕДАЧИ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</w:p>
    <w:p w:rsidR="0016783C" w:rsidRPr="00EB3C36" w:rsidRDefault="0016783C" w:rsidP="00021AA0">
      <w:pPr>
        <w:pStyle w:val="ConsPlusNormal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ОТ "__" ________ 20__ г. N ____</w:t>
      </w:r>
    </w:p>
    <w:p w:rsidR="0016783C" w:rsidRPr="00EB3C36" w:rsidRDefault="0016783C" w:rsidP="00021AA0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Поставщик ______________ (полное наименование) в лице ___________ (должность, фамилия, имя, отчество (при наличии) лица, подписывающего Акт), действующего на основании _______________ (указываются реквизиты документа, удостоверяющие полномочия лица на подписание Акта), с одной стороны и Заказчик (Получатель) (полное наименование) __________________ в лице ___________ (должность, фамилия, имя, отчество (при наличии) лица, подписывающего Акт), действующего на основании ______________ (указываются реквизиты документа, удостоверяющие полномочия лица на подписание Акта), с другой стороны составили настоящий Акт о следующем: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1. Поставщик поставил, а Заказчик (Получатель) принял следующ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ий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согласно Спецификации (</w:t>
      </w:r>
      <w:hyperlink w:anchor="P399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Приложение N 1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):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1.1. наименование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(марка, модель, год выпуска и другое): ____________;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1.2. наименование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(в соответствии с регистрационным удостоверением): ____________;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1.3. дата регистрации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 его регистрационный номер: ____________;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1.4. код позиции каталога товаров, работ, услуг для обеспечения государственных и муниципальных нужд (при наличии): _____________;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1.5. единица измерения: _____________;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1.6. количество в единицах измерения: __________;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1.7. стоимость: ________ (сумма прописью) руб. ___ коп., в том числе НДС ___% - _________ (сумма прописью) руб. ___ коп.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 Приемка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произведена следующим образом: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2.1. проверка по упаковочным листам номенклатуры поставленного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на соответствие Спецификации (</w:t>
      </w:r>
      <w:hyperlink w:anchor="P399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приложение N 1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) и Техническим требованиям (</w:t>
      </w:r>
      <w:hyperlink w:anchor="P470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приложение N 2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);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2.2. проверка полноты и правильности оформления комплекта сопроводительных документов в соответствии с условиями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2.3. контроль наличия/отсутствия внешних повреждений оригинальной упаковки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2.4. проверка наличия необходимых документов (копий документов) на 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: регистрационных удостоверений, документа подтверждающего соответствие;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2.5. проверка наличия технической и (или) эксплуатационной документации производителя (изготовителя)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на русском языке;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2.6. проверка комплектности и целостности поставленного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3. К настоящему Акту прилагаются следующие документы, подтверждающие поставку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3.1. товарная Накладная от "__" _______ 20__ г. N 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3.2. копия Регистрационного удостоверения от "__" _______ 20__ г. N 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3.3. техническая и (или) эксплуатационная документация производителя (изготовителя)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на русском языке;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3.4. гарантия производителя от "__" _______ 20__ г. N 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3.5. гарантия Поставщика от "__" _______ 20__ г. N 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3.6. копия документа о соответствии  от "__" _______ 20__ г. N 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3.7. ____________________.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Заказчик (Получатель) несет полную материальную ответственность за принят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ый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С 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момента подписания настоящего Акта все риски случайной гибели, утраты или повреждения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переходят к Заказчику (Получателю).</w:t>
      </w:r>
    </w:p>
    <w:p w:rsidR="0016783C" w:rsidRPr="00EB3C36" w:rsidRDefault="0016783C" w:rsidP="00021AA0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1531"/>
        <w:gridCol w:w="3458"/>
      </w:tblGrid>
      <w:tr w:rsidR="0016783C" w:rsidRPr="00EB3C36" w:rsidTr="0016783C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Поставщика: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Заказчика:</w:t>
            </w:r>
          </w:p>
        </w:tc>
      </w:tr>
      <w:tr w:rsidR="0016783C" w:rsidRPr="00EB3C36" w:rsidTr="0016783C"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6783C" w:rsidRPr="00EB3C36" w:rsidTr="0016783C"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М.П. (при наличии)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М.П.</w:t>
            </w:r>
          </w:p>
        </w:tc>
      </w:tr>
      <w:tr w:rsidR="0016783C" w:rsidRPr="00EB3C36" w:rsidTr="0016783C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"__" ________ 20__ г.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"__" ________ 20__ г.</w:t>
            </w:r>
          </w:p>
        </w:tc>
      </w:tr>
    </w:tbl>
    <w:p w:rsidR="00D8509D" w:rsidRPr="00EB3C36" w:rsidRDefault="00D8509D" w:rsidP="00140F05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:rsidR="00F51703" w:rsidRPr="00EB3C36" w:rsidRDefault="00F51703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F51703" w:rsidRPr="00EB3C36" w:rsidSect="00D25A0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137" w:rsidRDefault="00860137" w:rsidP="009F141D">
      <w:pPr>
        <w:widowControl/>
        <w:snapToGrid/>
        <w:spacing w:line="240" w:lineRule="auto"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separator/>
      </w:r>
    </w:p>
  </w:endnote>
  <w:endnote w:type="continuationSeparator" w:id="0">
    <w:p w:rsidR="00860137" w:rsidRDefault="00860137" w:rsidP="009F141D">
      <w:pPr>
        <w:widowControl/>
        <w:snapToGrid/>
        <w:spacing w:line="240" w:lineRule="auto"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Gelvetsky 12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THelvetica/Cyril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83C" w:rsidRPr="001147CD" w:rsidRDefault="0016783C" w:rsidP="001147CD">
    <w:pPr>
      <w:pStyle w:val="a0"/>
      <w:numPr>
        <w:ilvl w:val="0"/>
        <w:numId w:val="0"/>
      </w:numPr>
      <w:jc w:val="center"/>
      <w:rPr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83C" w:rsidRPr="001147CD" w:rsidRDefault="0016783C" w:rsidP="001147CD">
    <w:pPr>
      <w:pStyle w:val="a0"/>
      <w:numPr>
        <w:ilvl w:val="1"/>
        <w:numId w:val="0"/>
      </w:numPr>
      <w:jc w:val="center"/>
      <w:rPr>
        <w:lang w:val="ru-RU"/>
      </w:rPr>
    </w:pPr>
  </w:p>
  <w:p w:rsidR="0016783C" w:rsidRDefault="0016783C">
    <w:pPr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137" w:rsidRDefault="00860137" w:rsidP="009F141D">
      <w:pPr>
        <w:widowControl/>
        <w:snapToGrid/>
        <w:spacing w:line="240" w:lineRule="auto"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separator/>
      </w:r>
    </w:p>
  </w:footnote>
  <w:footnote w:type="continuationSeparator" w:id="0">
    <w:p w:rsidR="00860137" w:rsidRDefault="00860137" w:rsidP="009F141D">
      <w:pPr>
        <w:widowControl/>
        <w:snapToGrid/>
        <w:spacing w:line="240" w:lineRule="auto"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968" w:rsidRDefault="00FF0968">
    <w:pPr>
      <w:pStyle w:val="af7"/>
      <w:jc w:val="center"/>
      <w:rPr>
        <w:rFonts w:ascii="Times New Roman" w:hAnsi="Times New Roman"/>
        <w:sz w:val="24"/>
        <w:szCs w:val="24"/>
      </w:rPr>
    </w:pPr>
  </w:p>
  <w:p w:rsidR="00FF0968" w:rsidRDefault="00FF0968">
    <w:pPr>
      <w:pStyle w:val="af7"/>
      <w:jc w:val="center"/>
      <w:rPr>
        <w:rFonts w:ascii="Times New Roman" w:hAnsi="Times New Roman"/>
        <w:sz w:val="24"/>
        <w:szCs w:val="24"/>
      </w:rPr>
    </w:pPr>
  </w:p>
  <w:p w:rsidR="0016783C" w:rsidRPr="001147CD" w:rsidRDefault="0016783C">
    <w:pPr>
      <w:pStyle w:val="af7"/>
      <w:jc w:val="center"/>
      <w:rPr>
        <w:rFonts w:ascii="Times New Roman" w:hAnsi="Times New Roman"/>
        <w:sz w:val="24"/>
        <w:szCs w:val="24"/>
      </w:rPr>
    </w:pPr>
    <w:r w:rsidRPr="001147CD">
      <w:rPr>
        <w:rFonts w:ascii="Times New Roman" w:hAnsi="Times New Roman"/>
        <w:sz w:val="24"/>
        <w:szCs w:val="24"/>
      </w:rPr>
      <w:fldChar w:fldCharType="begin"/>
    </w:r>
    <w:r w:rsidRPr="001147CD">
      <w:rPr>
        <w:rFonts w:ascii="Times New Roman" w:hAnsi="Times New Roman"/>
        <w:sz w:val="24"/>
        <w:szCs w:val="24"/>
      </w:rPr>
      <w:instrText>PAGE   \* MERGEFORMAT</w:instrText>
    </w:r>
    <w:r w:rsidRPr="001147CD">
      <w:rPr>
        <w:rFonts w:ascii="Times New Roman" w:hAnsi="Times New Roman"/>
        <w:sz w:val="24"/>
        <w:szCs w:val="24"/>
      </w:rPr>
      <w:fldChar w:fldCharType="separate"/>
    </w:r>
    <w:r w:rsidR="00697EE2" w:rsidRPr="00697EE2">
      <w:rPr>
        <w:rFonts w:ascii="Times New Roman" w:hAnsi="Times New Roman"/>
        <w:noProof/>
        <w:sz w:val="24"/>
        <w:szCs w:val="24"/>
        <w:lang w:val="ru-RU"/>
      </w:rPr>
      <w:t>2</w:t>
    </w:r>
    <w:r w:rsidRPr="001147CD">
      <w:rPr>
        <w:rFonts w:ascii="Times New Roman" w:hAnsi="Times New Roman"/>
        <w:sz w:val="24"/>
        <w:szCs w:val="24"/>
      </w:rPr>
      <w:fldChar w:fldCharType="end"/>
    </w:r>
  </w:p>
  <w:p w:rsidR="0016783C" w:rsidRDefault="0016783C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70C49E86"/>
    <w:lvl w:ilvl="0">
      <w:start w:val="1"/>
      <w:numFmt w:val="bullet"/>
      <w:pStyle w:val="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F0A5938"/>
    <w:lvl w:ilvl="0">
      <w:start w:val="1"/>
      <w:numFmt w:val="bullet"/>
      <w:pStyle w:val="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037A0E7D"/>
    <w:multiLevelType w:val="hybridMultilevel"/>
    <w:tmpl w:val="E30A7A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01856"/>
    <w:multiLevelType w:val="hybridMultilevel"/>
    <w:tmpl w:val="B490AE48"/>
    <w:lvl w:ilvl="0" w:tplc="A2AC28B6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4EB6D56"/>
    <w:multiLevelType w:val="multilevel"/>
    <w:tmpl w:val="6F1C0E1C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93" w:hanging="60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770DE5"/>
    <w:multiLevelType w:val="multilevel"/>
    <w:tmpl w:val="CE680A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lang w:val="x-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4995DDE"/>
    <w:multiLevelType w:val="multilevel"/>
    <w:tmpl w:val="F09E9F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8704676"/>
    <w:multiLevelType w:val="hybridMultilevel"/>
    <w:tmpl w:val="20F4894E"/>
    <w:lvl w:ilvl="0" w:tplc="A2AC28B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87003"/>
    <w:multiLevelType w:val="multilevel"/>
    <w:tmpl w:val="318055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93" w:hanging="60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1817EEA"/>
    <w:multiLevelType w:val="hybridMultilevel"/>
    <w:tmpl w:val="47446172"/>
    <w:lvl w:ilvl="0" w:tplc="A2AC28B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A570EF5"/>
    <w:multiLevelType w:val="hybridMultilevel"/>
    <w:tmpl w:val="E4E4A2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F35D7"/>
    <w:multiLevelType w:val="hybridMultilevel"/>
    <w:tmpl w:val="854E7374"/>
    <w:lvl w:ilvl="0" w:tplc="CDC207D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A2FE7"/>
    <w:multiLevelType w:val="hybridMultilevel"/>
    <w:tmpl w:val="BD0858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8A5AE4"/>
    <w:multiLevelType w:val="hybridMultilevel"/>
    <w:tmpl w:val="BA447B64"/>
    <w:lvl w:ilvl="0" w:tplc="CDC207D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CE738C8"/>
    <w:multiLevelType w:val="hybridMultilevel"/>
    <w:tmpl w:val="AF0A8A46"/>
    <w:lvl w:ilvl="0" w:tplc="0419000F">
      <w:start w:val="1"/>
      <w:numFmt w:val="russianLower"/>
      <w:pStyle w:val="a"/>
      <w:lvlText w:val="%1)"/>
      <w:lvlJc w:val="left"/>
      <w:pPr>
        <w:ind w:left="1429" w:hanging="360"/>
      </w:pPr>
      <w:rPr>
        <w:rFonts w:cs="Times New Roman" w:hint="default"/>
      </w:rPr>
    </w:lvl>
    <w:lvl w:ilvl="1" w:tplc="0419000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3ED53952"/>
    <w:multiLevelType w:val="multilevel"/>
    <w:tmpl w:val="C47C5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  <w:b/>
        <w:bCs/>
      </w:rPr>
    </w:lvl>
    <w:lvl w:ilvl="2">
      <w:start w:val="1"/>
      <w:numFmt w:val="decimal"/>
      <w:pStyle w:val="a1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pStyle w:val="40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409901EB"/>
    <w:multiLevelType w:val="multilevel"/>
    <w:tmpl w:val="206877B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7" w15:restartNumberingAfterBreak="0">
    <w:nsid w:val="429B7546"/>
    <w:multiLevelType w:val="multilevel"/>
    <w:tmpl w:val="B13851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2F50286"/>
    <w:multiLevelType w:val="hybridMultilevel"/>
    <w:tmpl w:val="F828A398"/>
    <w:lvl w:ilvl="0" w:tplc="8A00B8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40112B7"/>
    <w:multiLevelType w:val="multilevel"/>
    <w:tmpl w:val="F09E9F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4DA60D63"/>
    <w:multiLevelType w:val="multilevel"/>
    <w:tmpl w:val="78CE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310" w:hanging="60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695EF0"/>
    <w:multiLevelType w:val="multilevel"/>
    <w:tmpl w:val="F08A5F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134063E"/>
    <w:multiLevelType w:val="hybridMultilevel"/>
    <w:tmpl w:val="363E470A"/>
    <w:lvl w:ilvl="0" w:tplc="CDC207D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2E25D03"/>
    <w:multiLevelType w:val="multilevel"/>
    <w:tmpl w:val="F09E9F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537504AA"/>
    <w:multiLevelType w:val="multilevel"/>
    <w:tmpl w:val="AF5AA952"/>
    <w:lvl w:ilvl="0">
      <w:start w:val="9"/>
      <w:numFmt w:val="decimal"/>
      <w:lvlText w:val="%1."/>
      <w:lvlJc w:val="left"/>
      <w:pPr>
        <w:ind w:left="540" w:hanging="540"/>
      </w:pPr>
      <w:rPr>
        <w:rFonts w:eastAsia="Calibri"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Calibri"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color w:val="auto"/>
      </w:rPr>
    </w:lvl>
  </w:abstractNum>
  <w:abstractNum w:abstractNumId="25" w15:restartNumberingAfterBreak="0">
    <w:nsid w:val="55560EC8"/>
    <w:multiLevelType w:val="multilevel"/>
    <w:tmpl w:val="5672BA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48"/>
        </w:tabs>
        <w:ind w:left="4848" w:hanging="1440"/>
      </w:pPr>
      <w:rPr>
        <w:rFonts w:hint="default"/>
      </w:rPr>
    </w:lvl>
  </w:abstractNum>
  <w:abstractNum w:abstractNumId="26" w15:restartNumberingAfterBreak="0">
    <w:nsid w:val="59A548F7"/>
    <w:multiLevelType w:val="multilevel"/>
    <w:tmpl w:val="50D2FA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F712BAE"/>
    <w:multiLevelType w:val="hybridMultilevel"/>
    <w:tmpl w:val="DC0C4868"/>
    <w:lvl w:ilvl="0" w:tplc="CDC207D4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1043094"/>
    <w:multiLevelType w:val="multilevel"/>
    <w:tmpl w:val="D2581C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18503B1"/>
    <w:multiLevelType w:val="multilevel"/>
    <w:tmpl w:val="844499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350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42535D4"/>
    <w:multiLevelType w:val="multilevel"/>
    <w:tmpl w:val="65083E18"/>
    <w:lvl w:ilvl="0">
      <w:start w:val="1"/>
      <w:numFmt w:val="decimal"/>
      <w:lvlText w:val="%1."/>
      <w:lvlJc w:val="left"/>
      <w:pPr>
        <w:ind w:left="1410" w:hanging="69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cs="Times New Roman" w:hint="default"/>
        <w:b/>
        <w:bCs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  <w:sz w:val="20"/>
        <w:szCs w:val="2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sz w:val="20"/>
        <w:szCs w:val="2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  <w:sz w:val="20"/>
        <w:szCs w:val="2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  <w:sz w:val="20"/>
        <w:szCs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  <w:sz w:val="20"/>
        <w:szCs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  <w:sz w:val="20"/>
        <w:szCs w:val="20"/>
      </w:rPr>
    </w:lvl>
  </w:abstractNum>
  <w:abstractNum w:abstractNumId="31" w15:restartNumberingAfterBreak="0">
    <w:nsid w:val="659C5B33"/>
    <w:multiLevelType w:val="hybridMultilevel"/>
    <w:tmpl w:val="F2D6950A"/>
    <w:lvl w:ilvl="0" w:tplc="A2AC28B6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EC4094"/>
    <w:multiLevelType w:val="singleLevel"/>
    <w:tmpl w:val="1A42A242"/>
    <w:lvl w:ilvl="0">
      <w:start w:val="1"/>
      <w:numFmt w:val="decimal"/>
      <w:pStyle w:val="a2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3" w15:restartNumberingAfterBreak="0">
    <w:nsid w:val="6A0647B0"/>
    <w:multiLevelType w:val="multilevel"/>
    <w:tmpl w:val="F08A5F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C0F5543"/>
    <w:multiLevelType w:val="multilevel"/>
    <w:tmpl w:val="78CE134A"/>
    <w:lvl w:ilvl="0">
      <w:start w:val="1"/>
      <w:numFmt w:val="decimal"/>
      <w:lvlText w:val="%1."/>
      <w:lvlJc w:val="left"/>
      <w:pPr>
        <w:ind w:left="2913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863" w:hanging="60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3273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3" w:hanging="1800"/>
      </w:pPr>
      <w:rPr>
        <w:rFonts w:hint="default"/>
      </w:rPr>
    </w:lvl>
  </w:abstractNum>
  <w:abstractNum w:abstractNumId="35" w15:restartNumberingAfterBreak="0">
    <w:nsid w:val="6C280AFB"/>
    <w:multiLevelType w:val="hybridMultilevel"/>
    <w:tmpl w:val="74F0999E"/>
    <w:lvl w:ilvl="0" w:tplc="CDC207D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F70BC1"/>
    <w:multiLevelType w:val="multilevel"/>
    <w:tmpl w:val="5478D782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cs="Times New Roman" w:hint="default"/>
      </w:rPr>
    </w:lvl>
    <w:lvl w:ilvl="2">
      <w:start w:val="2"/>
      <w:numFmt w:val="decimal"/>
      <w:pStyle w:val="30"/>
      <w:lvlText w:val="%1.1.%3"/>
      <w:lvlJc w:val="left"/>
      <w:pPr>
        <w:tabs>
          <w:tab w:val="num" w:pos="407"/>
        </w:tabs>
        <w:ind w:left="1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7" w15:restartNumberingAfterBreak="0">
    <w:nsid w:val="6F4920CA"/>
    <w:multiLevelType w:val="multilevel"/>
    <w:tmpl w:val="90162A1A"/>
    <w:lvl w:ilvl="0">
      <w:start w:val="1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305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38" w15:restartNumberingAfterBreak="0">
    <w:nsid w:val="750D3C56"/>
    <w:multiLevelType w:val="multilevel"/>
    <w:tmpl w:val="523EAB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 w15:restartNumberingAfterBreak="0">
    <w:nsid w:val="780F17E6"/>
    <w:multiLevelType w:val="hybridMultilevel"/>
    <w:tmpl w:val="F4482088"/>
    <w:lvl w:ilvl="0" w:tplc="8A00B8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DFA32C3"/>
    <w:multiLevelType w:val="multilevel"/>
    <w:tmpl w:val="F09E9F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 w15:restartNumberingAfterBreak="0">
    <w:nsid w:val="7E420FAC"/>
    <w:multiLevelType w:val="multilevel"/>
    <w:tmpl w:val="C42EB5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6"/>
  </w:num>
  <w:num w:numId="2">
    <w:abstractNumId w:val="1"/>
  </w:num>
  <w:num w:numId="3">
    <w:abstractNumId w:val="0"/>
  </w:num>
  <w:num w:numId="4">
    <w:abstractNumId w:val="15"/>
  </w:num>
  <w:num w:numId="5">
    <w:abstractNumId w:val="14"/>
  </w:num>
  <w:num w:numId="6">
    <w:abstractNumId w:val="32"/>
  </w:num>
  <w:num w:numId="7">
    <w:abstractNumId w:val="30"/>
  </w:num>
  <w:num w:numId="8">
    <w:abstractNumId w:val="16"/>
  </w:num>
  <w:num w:numId="9">
    <w:abstractNumId w:val="33"/>
  </w:num>
  <w:num w:numId="10">
    <w:abstractNumId w:val="26"/>
  </w:num>
  <w:num w:numId="11">
    <w:abstractNumId w:val="41"/>
  </w:num>
  <w:num w:numId="12">
    <w:abstractNumId w:val="5"/>
  </w:num>
  <w:num w:numId="13">
    <w:abstractNumId w:val="17"/>
  </w:num>
  <w:num w:numId="14">
    <w:abstractNumId w:val="2"/>
  </w:num>
  <w:num w:numId="15">
    <w:abstractNumId w:val="28"/>
  </w:num>
  <w:num w:numId="16">
    <w:abstractNumId w:val="12"/>
  </w:num>
  <w:num w:numId="17">
    <w:abstractNumId w:val="37"/>
  </w:num>
  <w:num w:numId="18">
    <w:abstractNumId w:val="19"/>
  </w:num>
  <w:num w:numId="19">
    <w:abstractNumId w:val="20"/>
  </w:num>
  <w:num w:numId="20">
    <w:abstractNumId w:val="31"/>
  </w:num>
  <w:num w:numId="21">
    <w:abstractNumId w:val="7"/>
  </w:num>
  <w:num w:numId="22">
    <w:abstractNumId w:val="9"/>
  </w:num>
  <w:num w:numId="23">
    <w:abstractNumId w:val="8"/>
  </w:num>
  <w:num w:numId="24">
    <w:abstractNumId w:val="13"/>
  </w:num>
  <w:num w:numId="25">
    <w:abstractNumId w:val="4"/>
  </w:num>
  <w:num w:numId="26">
    <w:abstractNumId w:val="10"/>
  </w:num>
  <w:num w:numId="27">
    <w:abstractNumId w:val="11"/>
  </w:num>
  <w:num w:numId="28">
    <w:abstractNumId w:val="21"/>
  </w:num>
  <w:num w:numId="29">
    <w:abstractNumId w:val="25"/>
  </w:num>
  <w:num w:numId="30">
    <w:abstractNumId w:val="18"/>
  </w:num>
  <w:num w:numId="31">
    <w:abstractNumId w:val="39"/>
  </w:num>
  <w:num w:numId="32">
    <w:abstractNumId w:val="38"/>
  </w:num>
  <w:num w:numId="33">
    <w:abstractNumId w:val="35"/>
  </w:num>
  <w:num w:numId="34">
    <w:abstractNumId w:val="23"/>
  </w:num>
  <w:num w:numId="35">
    <w:abstractNumId w:val="22"/>
  </w:num>
  <w:num w:numId="36">
    <w:abstractNumId w:val="40"/>
  </w:num>
  <w:num w:numId="37">
    <w:abstractNumId w:val="27"/>
  </w:num>
  <w:num w:numId="38">
    <w:abstractNumId w:val="6"/>
  </w:num>
  <w:num w:numId="39">
    <w:abstractNumId w:val="3"/>
  </w:num>
  <w:num w:numId="40">
    <w:abstractNumId w:val="34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35"/>
    <w:rsid w:val="00001AA5"/>
    <w:rsid w:val="0000232B"/>
    <w:rsid w:val="000027A9"/>
    <w:rsid w:val="000027AA"/>
    <w:rsid w:val="0000433A"/>
    <w:rsid w:val="00005E58"/>
    <w:rsid w:val="0000617B"/>
    <w:rsid w:val="000063C5"/>
    <w:rsid w:val="00006EFB"/>
    <w:rsid w:val="000103EA"/>
    <w:rsid w:val="00011E9C"/>
    <w:rsid w:val="000154B0"/>
    <w:rsid w:val="00015ACF"/>
    <w:rsid w:val="00016302"/>
    <w:rsid w:val="00020B43"/>
    <w:rsid w:val="00021AA0"/>
    <w:rsid w:val="00021B26"/>
    <w:rsid w:val="000221DA"/>
    <w:rsid w:val="00022240"/>
    <w:rsid w:val="000236CC"/>
    <w:rsid w:val="00024FA1"/>
    <w:rsid w:val="00027118"/>
    <w:rsid w:val="00027E00"/>
    <w:rsid w:val="00031700"/>
    <w:rsid w:val="0003284F"/>
    <w:rsid w:val="0003370A"/>
    <w:rsid w:val="00034432"/>
    <w:rsid w:val="000347E4"/>
    <w:rsid w:val="0003496C"/>
    <w:rsid w:val="00034F65"/>
    <w:rsid w:val="00035C7D"/>
    <w:rsid w:val="00037E80"/>
    <w:rsid w:val="00037FD4"/>
    <w:rsid w:val="00040108"/>
    <w:rsid w:val="000407FF"/>
    <w:rsid w:val="00041E3E"/>
    <w:rsid w:val="000420FB"/>
    <w:rsid w:val="0004258A"/>
    <w:rsid w:val="0004270E"/>
    <w:rsid w:val="00042816"/>
    <w:rsid w:val="00042E10"/>
    <w:rsid w:val="0004451F"/>
    <w:rsid w:val="00044874"/>
    <w:rsid w:val="00044BCD"/>
    <w:rsid w:val="00045E57"/>
    <w:rsid w:val="000463F8"/>
    <w:rsid w:val="00046791"/>
    <w:rsid w:val="00050148"/>
    <w:rsid w:val="00051FA2"/>
    <w:rsid w:val="0005275A"/>
    <w:rsid w:val="0005302E"/>
    <w:rsid w:val="000543E7"/>
    <w:rsid w:val="00054BC4"/>
    <w:rsid w:val="000557F5"/>
    <w:rsid w:val="00055954"/>
    <w:rsid w:val="00056FC7"/>
    <w:rsid w:val="00060762"/>
    <w:rsid w:val="00063510"/>
    <w:rsid w:val="000656BD"/>
    <w:rsid w:val="00065FC0"/>
    <w:rsid w:val="0006753F"/>
    <w:rsid w:val="00067D06"/>
    <w:rsid w:val="000707BC"/>
    <w:rsid w:val="00070856"/>
    <w:rsid w:val="000708B5"/>
    <w:rsid w:val="0007147B"/>
    <w:rsid w:val="00072621"/>
    <w:rsid w:val="000728D9"/>
    <w:rsid w:val="000733A0"/>
    <w:rsid w:val="00075C73"/>
    <w:rsid w:val="00076D14"/>
    <w:rsid w:val="00082651"/>
    <w:rsid w:val="000849F6"/>
    <w:rsid w:val="000865D4"/>
    <w:rsid w:val="00087768"/>
    <w:rsid w:val="00087894"/>
    <w:rsid w:val="00087C75"/>
    <w:rsid w:val="000918FD"/>
    <w:rsid w:val="00091DAF"/>
    <w:rsid w:val="0009450A"/>
    <w:rsid w:val="000954B4"/>
    <w:rsid w:val="00095AC0"/>
    <w:rsid w:val="00095BA9"/>
    <w:rsid w:val="00096630"/>
    <w:rsid w:val="000973AC"/>
    <w:rsid w:val="00097661"/>
    <w:rsid w:val="000A0CC0"/>
    <w:rsid w:val="000A1943"/>
    <w:rsid w:val="000A1AA0"/>
    <w:rsid w:val="000A2404"/>
    <w:rsid w:val="000A292B"/>
    <w:rsid w:val="000A38CF"/>
    <w:rsid w:val="000A3AAC"/>
    <w:rsid w:val="000A3F96"/>
    <w:rsid w:val="000A4728"/>
    <w:rsid w:val="000A5FBA"/>
    <w:rsid w:val="000B0AF8"/>
    <w:rsid w:val="000B1030"/>
    <w:rsid w:val="000B1D21"/>
    <w:rsid w:val="000B2047"/>
    <w:rsid w:val="000B30D5"/>
    <w:rsid w:val="000B3905"/>
    <w:rsid w:val="000B4349"/>
    <w:rsid w:val="000B4C7F"/>
    <w:rsid w:val="000B5143"/>
    <w:rsid w:val="000B67BC"/>
    <w:rsid w:val="000B78DB"/>
    <w:rsid w:val="000C08AE"/>
    <w:rsid w:val="000C0E82"/>
    <w:rsid w:val="000C1372"/>
    <w:rsid w:val="000C1754"/>
    <w:rsid w:val="000C3234"/>
    <w:rsid w:val="000C3FC3"/>
    <w:rsid w:val="000C45BA"/>
    <w:rsid w:val="000C4A40"/>
    <w:rsid w:val="000C4A94"/>
    <w:rsid w:val="000C5172"/>
    <w:rsid w:val="000C6952"/>
    <w:rsid w:val="000C6F09"/>
    <w:rsid w:val="000C746C"/>
    <w:rsid w:val="000C7760"/>
    <w:rsid w:val="000C7E8E"/>
    <w:rsid w:val="000D0664"/>
    <w:rsid w:val="000D0668"/>
    <w:rsid w:val="000D104A"/>
    <w:rsid w:val="000D2F15"/>
    <w:rsid w:val="000D3C9D"/>
    <w:rsid w:val="000D4228"/>
    <w:rsid w:val="000D4FCF"/>
    <w:rsid w:val="000D5531"/>
    <w:rsid w:val="000D5C88"/>
    <w:rsid w:val="000D604E"/>
    <w:rsid w:val="000D6904"/>
    <w:rsid w:val="000D769C"/>
    <w:rsid w:val="000D7712"/>
    <w:rsid w:val="000D79DC"/>
    <w:rsid w:val="000E0B7D"/>
    <w:rsid w:val="000E0D61"/>
    <w:rsid w:val="000E11E3"/>
    <w:rsid w:val="000E15BC"/>
    <w:rsid w:val="000E1CEF"/>
    <w:rsid w:val="000E1F07"/>
    <w:rsid w:val="000E2A0A"/>
    <w:rsid w:val="000E3C88"/>
    <w:rsid w:val="000E435E"/>
    <w:rsid w:val="000E5BD4"/>
    <w:rsid w:val="000E6969"/>
    <w:rsid w:val="000F14D0"/>
    <w:rsid w:val="000F1A6B"/>
    <w:rsid w:val="000F1A7B"/>
    <w:rsid w:val="000F1C52"/>
    <w:rsid w:val="000F1E19"/>
    <w:rsid w:val="000F1FC8"/>
    <w:rsid w:val="000F476D"/>
    <w:rsid w:val="000F505F"/>
    <w:rsid w:val="000F536B"/>
    <w:rsid w:val="000F5417"/>
    <w:rsid w:val="000F6DC5"/>
    <w:rsid w:val="000F73ED"/>
    <w:rsid w:val="0010058B"/>
    <w:rsid w:val="001033C0"/>
    <w:rsid w:val="0010358E"/>
    <w:rsid w:val="00103BAD"/>
    <w:rsid w:val="00103EC5"/>
    <w:rsid w:val="00103F86"/>
    <w:rsid w:val="00104146"/>
    <w:rsid w:val="00104342"/>
    <w:rsid w:val="00105D6A"/>
    <w:rsid w:val="0010602B"/>
    <w:rsid w:val="001065DD"/>
    <w:rsid w:val="00106C68"/>
    <w:rsid w:val="001078E1"/>
    <w:rsid w:val="001103FB"/>
    <w:rsid w:val="001104B8"/>
    <w:rsid w:val="00111092"/>
    <w:rsid w:val="00111235"/>
    <w:rsid w:val="0011145E"/>
    <w:rsid w:val="00111C3E"/>
    <w:rsid w:val="00112092"/>
    <w:rsid w:val="00113381"/>
    <w:rsid w:val="00113903"/>
    <w:rsid w:val="001144A1"/>
    <w:rsid w:val="001147CD"/>
    <w:rsid w:val="00115D07"/>
    <w:rsid w:val="00116210"/>
    <w:rsid w:val="00116A2E"/>
    <w:rsid w:val="001201D8"/>
    <w:rsid w:val="00120D27"/>
    <w:rsid w:val="00121216"/>
    <w:rsid w:val="001221C9"/>
    <w:rsid w:val="00122FC3"/>
    <w:rsid w:val="001239C7"/>
    <w:rsid w:val="00123FA0"/>
    <w:rsid w:val="00125755"/>
    <w:rsid w:val="0012683B"/>
    <w:rsid w:val="00130AEB"/>
    <w:rsid w:val="0013100D"/>
    <w:rsid w:val="00131C3A"/>
    <w:rsid w:val="001320D4"/>
    <w:rsid w:val="00132E23"/>
    <w:rsid w:val="00135D20"/>
    <w:rsid w:val="001360C6"/>
    <w:rsid w:val="00136730"/>
    <w:rsid w:val="00140D1C"/>
    <w:rsid w:val="00140F05"/>
    <w:rsid w:val="001411DC"/>
    <w:rsid w:val="00143A38"/>
    <w:rsid w:val="00143CD2"/>
    <w:rsid w:val="00143DDF"/>
    <w:rsid w:val="00144662"/>
    <w:rsid w:val="00145795"/>
    <w:rsid w:val="00146AB3"/>
    <w:rsid w:val="001472DC"/>
    <w:rsid w:val="00150207"/>
    <w:rsid w:val="00152F27"/>
    <w:rsid w:val="0015519C"/>
    <w:rsid w:val="001554F9"/>
    <w:rsid w:val="0015778C"/>
    <w:rsid w:val="00157C21"/>
    <w:rsid w:val="00160250"/>
    <w:rsid w:val="001618E6"/>
    <w:rsid w:val="00161FB3"/>
    <w:rsid w:val="0016329F"/>
    <w:rsid w:val="00163A19"/>
    <w:rsid w:val="001645DF"/>
    <w:rsid w:val="00164957"/>
    <w:rsid w:val="001667B1"/>
    <w:rsid w:val="0016783C"/>
    <w:rsid w:val="001712AD"/>
    <w:rsid w:val="001713E4"/>
    <w:rsid w:val="001716BB"/>
    <w:rsid w:val="0017220D"/>
    <w:rsid w:val="00172968"/>
    <w:rsid w:val="00173AEF"/>
    <w:rsid w:val="001747EB"/>
    <w:rsid w:val="001751F1"/>
    <w:rsid w:val="0017537A"/>
    <w:rsid w:val="00180A68"/>
    <w:rsid w:val="00182181"/>
    <w:rsid w:val="0018245B"/>
    <w:rsid w:val="00182F13"/>
    <w:rsid w:val="00183E54"/>
    <w:rsid w:val="0018500C"/>
    <w:rsid w:val="00185C0F"/>
    <w:rsid w:val="00185D62"/>
    <w:rsid w:val="00186A1E"/>
    <w:rsid w:val="00186F3C"/>
    <w:rsid w:val="00190918"/>
    <w:rsid w:val="00191155"/>
    <w:rsid w:val="001930A2"/>
    <w:rsid w:val="001940C9"/>
    <w:rsid w:val="0019499E"/>
    <w:rsid w:val="00195CF9"/>
    <w:rsid w:val="00196895"/>
    <w:rsid w:val="00197FCC"/>
    <w:rsid w:val="001A0058"/>
    <w:rsid w:val="001A16E0"/>
    <w:rsid w:val="001A4440"/>
    <w:rsid w:val="001A5F54"/>
    <w:rsid w:val="001A652A"/>
    <w:rsid w:val="001B081C"/>
    <w:rsid w:val="001B1555"/>
    <w:rsid w:val="001B1A0F"/>
    <w:rsid w:val="001B1FC0"/>
    <w:rsid w:val="001B232F"/>
    <w:rsid w:val="001B237E"/>
    <w:rsid w:val="001B2491"/>
    <w:rsid w:val="001B3DED"/>
    <w:rsid w:val="001B4C53"/>
    <w:rsid w:val="001B764B"/>
    <w:rsid w:val="001C002F"/>
    <w:rsid w:val="001C05F9"/>
    <w:rsid w:val="001C0CC5"/>
    <w:rsid w:val="001C1C7D"/>
    <w:rsid w:val="001C2978"/>
    <w:rsid w:val="001C302E"/>
    <w:rsid w:val="001C5210"/>
    <w:rsid w:val="001C54E7"/>
    <w:rsid w:val="001C5CFC"/>
    <w:rsid w:val="001C5D4B"/>
    <w:rsid w:val="001C6459"/>
    <w:rsid w:val="001C6604"/>
    <w:rsid w:val="001C6C05"/>
    <w:rsid w:val="001D2F2A"/>
    <w:rsid w:val="001D3DBC"/>
    <w:rsid w:val="001D4CC1"/>
    <w:rsid w:val="001D5127"/>
    <w:rsid w:val="001D592F"/>
    <w:rsid w:val="001D6192"/>
    <w:rsid w:val="001D7C89"/>
    <w:rsid w:val="001E0B7D"/>
    <w:rsid w:val="001E0FE6"/>
    <w:rsid w:val="001E14DF"/>
    <w:rsid w:val="001E1CDD"/>
    <w:rsid w:val="001E2511"/>
    <w:rsid w:val="001E29AC"/>
    <w:rsid w:val="001E3B5B"/>
    <w:rsid w:val="001E55AD"/>
    <w:rsid w:val="001E5AEA"/>
    <w:rsid w:val="001E6875"/>
    <w:rsid w:val="001E6DFA"/>
    <w:rsid w:val="001E6F92"/>
    <w:rsid w:val="001E7125"/>
    <w:rsid w:val="001E7621"/>
    <w:rsid w:val="001F1BFD"/>
    <w:rsid w:val="001F2A8C"/>
    <w:rsid w:val="001F37A8"/>
    <w:rsid w:val="00200706"/>
    <w:rsid w:val="00200B78"/>
    <w:rsid w:val="0020151A"/>
    <w:rsid w:val="00202160"/>
    <w:rsid w:val="002021FF"/>
    <w:rsid w:val="00202229"/>
    <w:rsid w:val="0020246B"/>
    <w:rsid w:val="002026D9"/>
    <w:rsid w:val="002029A2"/>
    <w:rsid w:val="002036D4"/>
    <w:rsid w:val="0020550D"/>
    <w:rsid w:val="0020578E"/>
    <w:rsid w:val="0020648F"/>
    <w:rsid w:val="00211640"/>
    <w:rsid w:val="00212086"/>
    <w:rsid w:val="002130AF"/>
    <w:rsid w:val="00214DD2"/>
    <w:rsid w:val="002169A0"/>
    <w:rsid w:val="002171C5"/>
    <w:rsid w:val="00217574"/>
    <w:rsid w:val="00217DE3"/>
    <w:rsid w:val="002209D3"/>
    <w:rsid w:val="00220A1B"/>
    <w:rsid w:val="00220F81"/>
    <w:rsid w:val="00222A89"/>
    <w:rsid w:val="00223891"/>
    <w:rsid w:val="00224BF6"/>
    <w:rsid w:val="00224C38"/>
    <w:rsid w:val="00225EF9"/>
    <w:rsid w:val="0022677B"/>
    <w:rsid w:val="00226C47"/>
    <w:rsid w:val="00226F36"/>
    <w:rsid w:val="00227155"/>
    <w:rsid w:val="0022794A"/>
    <w:rsid w:val="002302C0"/>
    <w:rsid w:val="00232700"/>
    <w:rsid w:val="00232CEA"/>
    <w:rsid w:val="00233D11"/>
    <w:rsid w:val="00233E55"/>
    <w:rsid w:val="00235758"/>
    <w:rsid w:val="00235F32"/>
    <w:rsid w:val="00236162"/>
    <w:rsid w:val="00236382"/>
    <w:rsid w:val="00237149"/>
    <w:rsid w:val="00237C35"/>
    <w:rsid w:val="00244CE2"/>
    <w:rsid w:val="002452F3"/>
    <w:rsid w:val="00245C34"/>
    <w:rsid w:val="00245E48"/>
    <w:rsid w:val="0024619A"/>
    <w:rsid w:val="0024678A"/>
    <w:rsid w:val="002467CE"/>
    <w:rsid w:val="00247612"/>
    <w:rsid w:val="0025080D"/>
    <w:rsid w:val="002511CD"/>
    <w:rsid w:val="00251E8A"/>
    <w:rsid w:val="002538F1"/>
    <w:rsid w:val="0025482E"/>
    <w:rsid w:val="002606DA"/>
    <w:rsid w:val="00260A90"/>
    <w:rsid w:val="00260E5E"/>
    <w:rsid w:val="002612AA"/>
    <w:rsid w:val="00262302"/>
    <w:rsid w:val="00263CFE"/>
    <w:rsid w:val="00265A54"/>
    <w:rsid w:val="002667AF"/>
    <w:rsid w:val="00266B7A"/>
    <w:rsid w:val="00267178"/>
    <w:rsid w:val="002676D4"/>
    <w:rsid w:val="00272821"/>
    <w:rsid w:val="00273924"/>
    <w:rsid w:val="00273A51"/>
    <w:rsid w:val="00273F7E"/>
    <w:rsid w:val="00274429"/>
    <w:rsid w:val="00277DE9"/>
    <w:rsid w:val="00280618"/>
    <w:rsid w:val="00281D7D"/>
    <w:rsid w:val="00281EDE"/>
    <w:rsid w:val="00281F72"/>
    <w:rsid w:val="00282EC7"/>
    <w:rsid w:val="00282EE3"/>
    <w:rsid w:val="002846EE"/>
    <w:rsid w:val="00284882"/>
    <w:rsid w:val="00284D08"/>
    <w:rsid w:val="0028586E"/>
    <w:rsid w:val="00286108"/>
    <w:rsid w:val="002872DA"/>
    <w:rsid w:val="00287DCC"/>
    <w:rsid w:val="00290753"/>
    <w:rsid w:val="0029099A"/>
    <w:rsid w:val="00291839"/>
    <w:rsid w:val="00292F24"/>
    <w:rsid w:val="002949D8"/>
    <w:rsid w:val="00294E92"/>
    <w:rsid w:val="002951D3"/>
    <w:rsid w:val="00295786"/>
    <w:rsid w:val="0029688E"/>
    <w:rsid w:val="00297A66"/>
    <w:rsid w:val="002A04ED"/>
    <w:rsid w:val="002A13B2"/>
    <w:rsid w:val="002A1510"/>
    <w:rsid w:val="002A3506"/>
    <w:rsid w:val="002A4D75"/>
    <w:rsid w:val="002A5ED7"/>
    <w:rsid w:val="002A6175"/>
    <w:rsid w:val="002A6611"/>
    <w:rsid w:val="002A7097"/>
    <w:rsid w:val="002B14BD"/>
    <w:rsid w:val="002B1F53"/>
    <w:rsid w:val="002B6A14"/>
    <w:rsid w:val="002B728A"/>
    <w:rsid w:val="002B758E"/>
    <w:rsid w:val="002B7C9F"/>
    <w:rsid w:val="002C00F2"/>
    <w:rsid w:val="002C1BD8"/>
    <w:rsid w:val="002C1C1A"/>
    <w:rsid w:val="002C2069"/>
    <w:rsid w:val="002C3151"/>
    <w:rsid w:val="002C35FE"/>
    <w:rsid w:val="002C5104"/>
    <w:rsid w:val="002C5A17"/>
    <w:rsid w:val="002C5BBA"/>
    <w:rsid w:val="002C6013"/>
    <w:rsid w:val="002C66D0"/>
    <w:rsid w:val="002C682E"/>
    <w:rsid w:val="002C7F6A"/>
    <w:rsid w:val="002D0588"/>
    <w:rsid w:val="002D1075"/>
    <w:rsid w:val="002D127B"/>
    <w:rsid w:val="002D12CA"/>
    <w:rsid w:val="002D2BB2"/>
    <w:rsid w:val="002D3E72"/>
    <w:rsid w:val="002D416F"/>
    <w:rsid w:val="002D4914"/>
    <w:rsid w:val="002D5412"/>
    <w:rsid w:val="002D6D36"/>
    <w:rsid w:val="002D6EA0"/>
    <w:rsid w:val="002D79C5"/>
    <w:rsid w:val="002E062D"/>
    <w:rsid w:val="002E0A2E"/>
    <w:rsid w:val="002E1179"/>
    <w:rsid w:val="002E1FF5"/>
    <w:rsid w:val="002E21BC"/>
    <w:rsid w:val="002E34B4"/>
    <w:rsid w:val="002E5716"/>
    <w:rsid w:val="002E7BFF"/>
    <w:rsid w:val="002F2617"/>
    <w:rsid w:val="002F2BD4"/>
    <w:rsid w:val="002F3E84"/>
    <w:rsid w:val="002F3EC7"/>
    <w:rsid w:val="002F4AD4"/>
    <w:rsid w:val="002F4E98"/>
    <w:rsid w:val="002F4F32"/>
    <w:rsid w:val="002F514D"/>
    <w:rsid w:val="002F5B27"/>
    <w:rsid w:val="00300A01"/>
    <w:rsid w:val="003017F9"/>
    <w:rsid w:val="003018B5"/>
    <w:rsid w:val="00302CF1"/>
    <w:rsid w:val="00303058"/>
    <w:rsid w:val="0030347C"/>
    <w:rsid w:val="00303538"/>
    <w:rsid w:val="00305324"/>
    <w:rsid w:val="00305FF8"/>
    <w:rsid w:val="00306792"/>
    <w:rsid w:val="00306EA8"/>
    <w:rsid w:val="00307718"/>
    <w:rsid w:val="00310826"/>
    <w:rsid w:val="00310AF3"/>
    <w:rsid w:val="003114F7"/>
    <w:rsid w:val="00312645"/>
    <w:rsid w:val="00313C29"/>
    <w:rsid w:val="00316B3F"/>
    <w:rsid w:val="003176FC"/>
    <w:rsid w:val="00317DF5"/>
    <w:rsid w:val="00321C2B"/>
    <w:rsid w:val="00322144"/>
    <w:rsid w:val="003233E0"/>
    <w:rsid w:val="00323DCE"/>
    <w:rsid w:val="00324A33"/>
    <w:rsid w:val="003260F6"/>
    <w:rsid w:val="00327BCA"/>
    <w:rsid w:val="0033142D"/>
    <w:rsid w:val="00331521"/>
    <w:rsid w:val="00331AC0"/>
    <w:rsid w:val="00331DAB"/>
    <w:rsid w:val="00332635"/>
    <w:rsid w:val="00332D63"/>
    <w:rsid w:val="00332E60"/>
    <w:rsid w:val="003331AB"/>
    <w:rsid w:val="003337E0"/>
    <w:rsid w:val="00333CA8"/>
    <w:rsid w:val="003340D5"/>
    <w:rsid w:val="00334861"/>
    <w:rsid w:val="003359F9"/>
    <w:rsid w:val="00340246"/>
    <w:rsid w:val="00340CDE"/>
    <w:rsid w:val="00342518"/>
    <w:rsid w:val="00342EF8"/>
    <w:rsid w:val="00343451"/>
    <w:rsid w:val="003434D0"/>
    <w:rsid w:val="00344705"/>
    <w:rsid w:val="00345DCC"/>
    <w:rsid w:val="00346F7A"/>
    <w:rsid w:val="00347064"/>
    <w:rsid w:val="00347892"/>
    <w:rsid w:val="00350423"/>
    <w:rsid w:val="00350452"/>
    <w:rsid w:val="00350539"/>
    <w:rsid w:val="00350A59"/>
    <w:rsid w:val="00350B3A"/>
    <w:rsid w:val="00350DB9"/>
    <w:rsid w:val="00351217"/>
    <w:rsid w:val="0035149C"/>
    <w:rsid w:val="00351C17"/>
    <w:rsid w:val="00352850"/>
    <w:rsid w:val="003529BD"/>
    <w:rsid w:val="00352F0E"/>
    <w:rsid w:val="00355B7D"/>
    <w:rsid w:val="0035679F"/>
    <w:rsid w:val="0035737A"/>
    <w:rsid w:val="00360638"/>
    <w:rsid w:val="00361986"/>
    <w:rsid w:val="0036285D"/>
    <w:rsid w:val="003641E6"/>
    <w:rsid w:val="003645A9"/>
    <w:rsid w:val="003647AE"/>
    <w:rsid w:val="00365334"/>
    <w:rsid w:val="00366647"/>
    <w:rsid w:val="0036698B"/>
    <w:rsid w:val="003677B8"/>
    <w:rsid w:val="0037283B"/>
    <w:rsid w:val="00372BE0"/>
    <w:rsid w:val="00373610"/>
    <w:rsid w:val="003766F0"/>
    <w:rsid w:val="0037764D"/>
    <w:rsid w:val="003776CC"/>
    <w:rsid w:val="0038033B"/>
    <w:rsid w:val="00380720"/>
    <w:rsid w:val="00380819"/>
    <w:rsid w:val="00380AFA"/>
    <w:rsid w:val="0038119F"/>
    <w:rsid w:val="00381ACF"/>
    <w:rsid w:val="00382CAF"/>
    <w:rsid w:val="00383032"/>
    <w:rsid w:val="00384304"/>
    <w:rsid w:val="0038452D"/>
    <w:rsid w:val="003853B0"/>
    <w:rsid w:val="00385D9F"/>
    <w:rsid w:val="00386183"/>
    <w:rsid w:val="003869E5"/>
    <w:rsid w:val="00387533"/>
    <w:rsid w:val="0039028F"/>
    <w:rsid w:val="0039056B"/>
    <w:rsid w:val="00394822"/>
    <w:rsid w:val="00394C01"/>
    <w:rsid w:val="00394CDC"/>
    <w:rsid w:val="00395A78"/>
    <w:rsid w:val="00395FB1"/>
    <w:rsid w:val="003961A0"/>
    <w:rsid w:val="00397338"/>
    <w:rsid w:val="00397530"/>
    <w:rsid w:val="003978BB"/>
    <w:rsid w:val="00397A16"/>
    <w:rsid w:val="003A0F08"/>
    <w:rsid w:val="003A2492"/>
    <w:rsid w:val="003A3328"/>
    <w:rsid w:val="003A34B8"/>
    <w:rsid w:val="003A3D35"/>
    <w:rsid w:val="003A47B2"/>
    <w:rsid w:val="003A59D2"/>
    <w:rsid w:val="003A6D7D"/>
    <w:rsid w:val="003A73BB"/>
    <w:rsid w:val="003B0BA0"/>
    <w:rsid w:val="003B0E57"/>
    <w:rsid w:val="003B2D4C"/>
    <w:rsid w:val="003B32EE"/>
    <w:rsid w:val="003B399D"/>
    <w:rsid w:val="003B3D6B"/>
    <w:rsid w:val="003B3DD2"/>
    <w:rsid w:val="003B50D5"/>
    <w:rsid w:val="003B51F1"/>
    <w:rsid w:val="003B5EB2"/>
    <w:rsid w:val="003B61BD"/>
    <w:rsid w:val="003B71CF"/>
    <w:rsid w:val="003B73B7"/>
    <w:rsid w:val="003B769D"/>
    <w:rsid w:val="003B76CD"/>
    <w:rsid w:val="003C01C0"/>
    <w:rsid w:val="003C0EE2"/>
    <w:rsid w:val="003C2AE5"/>
    <w:rsid w:val="003C2B4F"/>
    <w:rsid w:val="003C2DC7"/>
    <w:rsid w:val="003C3B5D"/>
    <w:rsid w:val="003C4933"/>
    <w:rsid w:val="003C4B4A"/>
    <w:rsid w:val="003C4C64"/>
    <w:rsid w:val="003C51F2"/>
    <w:rsid w:val="003C55A8"/>
    <w:rsid w:val="003C5800"/>
    <w:rsid w:val="003C7CAA"/>
    <w:rsid w:val="003D0644"/>
    <w:rsid w:val="003D0D9C"/>
    <w:rsid w:val="003D26C2"/>
    <w:rsid w:val="003D3033"/>
    <w:rsid w:val="003D47BF"/>
    <w:rsid w:val="003D4CCD"/>
    <w:rsid w:val="003D502D"/>
    <w:rsid w:val="003D58F2"/>
    <w:rsid w:val="003E0805"/>
    <w:rsid w:val="003E0B62"/>
    <w:rsid w:val="003E0E4E"/>
    <w:rsid w:val="003E2064"/>
    <w:rsid w:val="003E2FFB"/>
    <w:rsid w:val="003E5664"/>
    <w:rsid w:val="003E5D98"/>
    <w:rsid w:val="003E60F2"/>
    <w:rsid w:val="003E6605"/>
    <w:rsid w:val="003E661D"/>
    <w:rsid w:val="003E7EDF"/>
    <w:rsid w:val="003F0FE6"/>
    <w:rsid w:val="003F1021"/>
    <w:rsid w:val="003F106C"/>
    <w:rsid w:val="003F19F3"/>
    <w:rsid w:val="003F3B4A"/>
    <w:rsid w:val="003F44DC"/>
    <w:rsid w:val="003F5C77"/>
    <w:rsid w:val="003F6419"/>
    <w:rsid w:val="003F64C6"/>
    <w:rsid w:val="003F7A36"/>
    <w:rsid w:val="003F7F21"/>
    <w:rsid w:val="003F7F8E"/>
    <w:rsid w:val="00400DAC"/>
    <w:rsid w:val="00400ECA"/>
    <w:rsid w:val="00404A81"/>
    <w:rsid w:val="00404AE7"/>
    <w:rsid w:val="004056F1"/>
    <w:rsid w:val="00410D41"/>
    <w:rsid w:val="00411782"/>
    <w:rsid w:val="004127EF"/>
    <w:rsid w:val="00413E12"/>
    <w:rsid w:val="00414007"/>
    <w:rsid w:val="00416506"/>
    <w:rsid w:val="00416837"/>
    <w:rsid w:val="00416B25"/>
    <w:rsid w:val="004176F0"/>
    <w:rsid w:val="004205A4"/>
    <w:rsid w:val="00421694"/>
    <w:rsid w:val="004216F1"/>
    <w:rsid w:val="00421979"/>
    <w:rsid w:val="00421F71"/>
    <w:rsid w:val="00422794"/>
    <w:rsid w:val="00422973"/>
    <w:rsid w:val="00423BF9"/>
    <w:rsid w:val="00424D57"/>
    <w:rsid w:val="0042587B"/>
    <w:rsid w:val="00426BDE"/>
    <w:rsid w:val="00430386"/>
    <w:rsid w:val="0043263D"/>
    <w:rsid w:val="004326DA"/>
    <w:rsid w:val="00433F03"/>
    <w:rsid w:val="00434A59"/>
    <w:rsid w:val="00436F43"/>
    <w:rsid w:val="00436F50"/>
    <w:rsid w:val="004374E3"/>
    <w:rsid w:val="00437982"/>
    <w:rsid w:val="00437B75"/>
    <w:rsid w:val="0044028C"/>
    <w:rsid w:val="004409C4"/>
    <w:rsid w:val="00440EF7"/>
    <w:rsid w:val="004412E1"/>
    <w:rsid w:val="00441314"/>
    <w:rsid w:val="0044388D"/>
    <w:rsid w:val="0044427B"/>
    <w:rsid w:val="00446A87"/>
    <w:rsid w:val="00446E2D"/>
    <w:rsid w:val="00446F28"/>
    <w:rsid w:val="0045104D"/>
    <w:rsid w:val="00451096"/>
    <w:rsid w:val="004512F8"/>
    <w:rsid w:val="004514C9"/>
    <w:rsid w:val="00452A9F"/>
    <w:rsid w:val="00452D95"/>
    <w:rsid w:val="00452D9B"/>
    <w:rsid w:val="004531E4"/>
    <w:rsid w:val="0045376C"/>
    <w:rsid w:val="00454192"/>
    <w:rsid w:val="004544B9"/>
    <w:rsid w:val="00454BE8"/>
    <w:rsid w:val="00456098"/>
    <w:rsid w:val="00456197"/>
    <w:rsid w:val="0046100B"/>
    <w:rsid w:val="004617CC"/>
    <w:rsid w:val="00461F4F"/>
    <w:rsid w:val="00462723"/>
    <w:rsid w:val="00462EB8"/>
    <w:rsid w:val="004633F2"/>
    <w:rsid w:val="004634E7"/>
    <w:rsid w:val="00463D94"/>
    <w:rsid w:val="0046450B"/>
    <w:rsid w:val="00464633"/>
    <w:rsid w:val="00464748"/>
    <w:rsid w:val="00467672"/>
    <w:rsid w:val="00467CE7"/>
    <w:rsid w:val="00472CBF"/>
    <w:rsid w:val="004737D7"/>
    <w:rsid w:val="00475191"/>
    <w:rsid w:val="00475A0A"/>
    <w:rsid w:val="00475C06"/>
    <w:rsid w:val="00475F73"/>
    <w:rsid w:val="00476497"/>
    <w:rsid w:val="00476660"/>
    <w:rsid w:val="00480E1E"/>
    <w:rsid w:val="0048260A"/>
    <w:rsid w:val="00483402"/>
    <w:rsid w:val="00483A2D"/>
    <w:rsid w:val="004879D6"/>
    <w:rsid w:val="00490435"/>
    <w:rsid w:val="00492A93"/>
    <w:rsid w:val="00493E79"/>
    <w:rsid w:val="004943E3"/>
    <w:rsid w:val="004955D1"/>
    <w:rsid w:val="00497872"/>
    <w:rsid w:val="00497D5A"/>
    <w:rsid w:val="00497D96"/>
    <w:rsid w:val="004A15CA"/>
    <w:rsid w:val="004A1FD1"/>
    <w:rsid w:val="004A3667"/>
    <w:rsid w:val="004A4235"/>
    <w:rsid w:val="004A58BE"/>
    <w:rsid w:val="004A5C3E"/>
    <w:rsid w:val="004A5D2E"/>
    <w:rsid w:val="004A5D53"/>
    <w:rsid w:val="004A6786"/>
    <w:rsid w:val="004B1074"/>
    <w:rsid w:val="004B167C"/>
    <w:rsid w:val="004B2424"/>
    <w:rsid w:val="004B2A66"/>
    <w:rsid w:val="004B2E17"/>
    <w:rsid w:val="004B376F"/>
    <w:rsid w:val="004B3E5D"/>
    <w:rsid w:val="004B415F"/>
    <w:rsid w:val="004B451D"/>
    <w:rsid w:val="004B4F9E"/>
    <w:rsid w:val="004B55B9"/>
    <w:rsid w:val="004B5CAD"/>
    <w:rsid w:val="004B7F24"/>
    <w:rsid w:val="004C01CA"/>
    <w:rsid w:val="004C125B"/>
    <w:rsid w:val="004C2FC4"/>
    <w:rsid w:val="004C3881"/>
    <w:rsid w:val="004C3F04"/>
    <w:rsid w:val="004C4BFD"/>
    <w:rsid w:val="004C5AE9"/>
    <w:rsid w:val="004C5CB2"/>
    <w:rsid w:val="004C5E60"/>
    <w:rsid w:val="004C68BD"/>
    <w:rsid w:val="004C7105"/>
    <w:rsid w:val="004D0894"/>
    <w:rsid w:val="004D0B41"/>
    <w:rsid w:val="004D0FFE"/>
    <w:rsid w:val="004D17FB"/>
    <w:rsid w:val="004D2D05"/>
    <w:rsid w:val="004D2E15"/>
    <w:rsid w:val="004D3529"/>
    <w:rsid w:val="004D3F5A"/>
    <w:rsid w:val="004D460A"/>
    <w:rsid w:val="004D4820"/>
    <w:rsid w:val="004D49D9"/>
    <w:rsid w:val="004E0C40"/>
    <w:rsid w:val="004E1DB4"/>
    <w:rsid w:val="004E21BC"/>
    <w:rsid w:val="004E2D58"/>
    <w:rsid w:val="004E352B"/>
    <w:rsid w:val="004E37BC"/>
    <w:rsid w:val="004E44A8"/>
    <w:rsid w:val="004E50CE"/>
    <w:rsid w:val="004E66C3"/>
    <w:rsid w:val="004E799F"/>
    <w:rsid w:val="004F00DB"/>
    <w:rsid w:val="004F07A7"/>
    <w:rsid w:val="004F27A1"/>
    <w:rsid w:val="004F2D89"/>
    <w:rsid w:val="004F35EE"/>
    <w:rsid w:val="004F4780"/>
    <w:rsid w:val="004F4828"/>
    <w:rsid w:val="004F4D5F"/>
    <w:rsid w:val="004F5779"/>
    <w:rsid w:val="004F6E08"/>
    <w:rsid w:val="004F6FE7"/>
    <w:rsid w:val="004F7EFB"/>
    <w:rsid w:val="0050036E"/>
    <w:rsid w:val="00500931"/>
    <w:rsid w:val="00500F35"/>
    <w:rsid w:val="0050216E"/>
    <w:rsid w:val="00503DAE"/>
    <w:rsid w:val="00504092"/>
    <w:rsid w:val="00504422"/>
    <w:rsid w:val="0050571B"/>
    <w:rsid w:val="005058B7"/>
    <w:rsid w:val="005069D1"/>
    <w:rsid w:val="00507320"/>
    <w:rsid w:val="005073EB"/>
    <w:rsid w:val="00507408"/>
    <w:rsid w:val="00507746"/>
    <w:rsid w:val="00507D5C"/>
    <w:rsid w:val="00507D9C"/>
    <w:rsid w:val="00510BE4"/>
    <w:rsid w:val="00510C34"/>
    <w:rsid w:val="005115DF"/>
    <w:rsid w:val="00512D19"/>
    <w:rsid w:val="0051300F"/>
    <w:rsid w:val="00513551"/>
    <w:rsid w:val="00513FF6"/>
    <w:rsid w:val="0051466D"/>
    <w:rsid w:val="0051511A"/>
    <w:rsid w:val="005157D1"/>
    <w:rsid w:val="00516B87"/>
    <w:rsid w:val="00516C00"/>
    <w:rsid w:val="00517355"/>
    <w:rsid w:val="005173F1"/>
    <w:rsid w:val="00520D8E"/>
    <w:rsid w:val="00521E0C"/>
    <w:rsid w:val="00522153"/>
    <w:rsid w:val="0052223C"/>
    <w:rsid w:val="005222B4"/>
    <w:rsid w:val="00522CA0"/>
    <w:rsid w:val="00523FAE"/>
    <w:rsid w:val="00525F79"/>
    <w:rsid w:val="005265F3"/>
    <w:rsid w:val="00526C92"/>
    <w:rsid w:val="0053001B"/>
    <w:rsid w:val="005327AA"/>
    <w:rsid w:val="00536152"/>
    <w:rsid w:val="00540639"/>
    <w:rsid w:val="00540BA5"/>
    <w:rsid w:val="00540C06"/>
    <w:rsid w:val="005417F5"/>
    <w:rsid w:val="005418DF"/>
    <w:rsid w:val="00541CAE"/>
    <w:rsid w:val="005429A7"/>
    <w:rsid w:val="00547925"/>
    <w:rsid w:val="00547E80"/>
    <w:rsid w:val="00551466"/>
    <w:rsid w:val="00551867"/>
    <w:rsid w:val="00551D5F"/>
    <w:rsid w:val="0055257B"/>
    <w:rsid w:val="005547BE"/>
    <w:rsid w:val="00560C12"/>
    <w:rsid w:val="00561098"/>
    <w:rsid w:val="00561770"/>
    <w:rsid w:val="00563BBB"/>
    <w:rsid w:val="005643DC"/>
    <w:rsid w:val="00565851"/>
    <w:rsid w:val="00566967"/>
    <w:rsid w:val="00567073"/>
    <w:rsid w:val="005679A2"/>
    <w:rsid w:val="00570060"/>
    <w:rsid w:val="00570412"/>
    <w:rsid w:val="005711E7"/>
    <w:rsid w:val="0057196A"/>
    <w:rsid w:val="005721D8"/>
    <w:rsid w:val="0057272A"/>
    <w:rsid w:val="00573069"/>
    <w:rsid w:val="00573262"/>
    <w:rsid w:val="005733B4"/>
    <w:rsid w:val="00573D17"/>
    <w:rsid w:val="00573E4D"/>
    <w:rsid w:val="00574ACA"/>
    <w:rsid w:val="00574E2E"/>
    <w:rsid w:val="005751E8"/>
    <w:rsid w:val="00575562"/>
    <w:rsid w:val="00575D10"/>
    <w:rsid w:val="005764B5"/>
    <w:rsid w:val="00576AC1"/>
    <w:rsid w:val="00577164"/>
    <w:rsid w:val="00577372"/>
    <w:rsid w:val="00577490"/>
    <w:rsid w:val="00580579"/>
    <w:rsid w:val="00581A51"/>
    <w:rsid w:val="0058267E"/>
    <w:rsid w:val="00583228"/>
    <w:rsid w:val="00583DAA"/>
    <w:rsid w:val="00584D35"/>
    <w:rsid w:val="00584F6E"/>
    <w:rsid w:val="00585CBF"/>
    <w:rsid w:val="00586001"/>
    <w:rsid w:val="00586B3A"/>
    <w:rsid w:val="00587118"/>
    <w:rsid w:val="00587323"/>
    <w:rsid w:val="005904C4"/>
    <w:rsid w:val="00591FF1"/>
    <w:rsid w:val="005933CC"/>
    <w:rsid w:val="00594621"/>
    <w:rsid w:val="0059620B"/>
    <w:rsid w:val="005975BD"/>
    <w:rsid w:val="005A5445"/>
    <w:rsid w:val="005A7497"/>
    <w:rsid w:val="005B07A2"/>
    <w:rsid w:val="005B0FA5"/>
    <w:rsid w:val="005B254F"/>
    <w:rsid w:val="005B2567"/>
    <w:rsid w:val="005B29BC"/>
    <w:rsid w:val="005B29D2"/>
    <w:rsid w:val="005B33D6"/>
    <w:rsid w:val="005B3814"/>
    <w:rsid w:val="005B429D"/>
    <w:rsid w:val="005B4A12"/>
    <w:rsid w:val="005B4C6D"/>
    <w:rsid w:val="005B4D08"/>
    <w:rsid w:val="005B5483"/>
    <w:rsid w:val="005B5DBC"/>
    <w:rsid w:val="005B6685"/>
    <w:rsid w:val="005B699B"/>
    <w:rsid w:val="005B757D"/>
    <w:rsid w:val="005B76F6"/>
    <w:rsid w:val="005C03ED"/>
    <w:rsid w:val="005C0CC1"/>
    <w:rsid w:val="005C0F3D"/>
    <w:rsid w:val="005C1199"/>
    <w:rsid w:val="005C1874"/>
    <w:rsid w:val="005C3DB0"/>
    <w:rsid w:val="005C4115"/>
    <w:rsid w:val="005C5B30"/>
    <w:rsid w:val="005C6164"/>
    <w:rsid w:val="005C6BF2"/>
    <w:rsid w:val="005C6D27"/>
    <w:rsid w:val="005C73A4"/>
    <w:rsid w:val="005D3C86"/>
    <w:rsid w:val="005D4F25"/>
    <w:rsid w:val="005D6D22"/>
    <w:rsid w:val="005D7C22"/>
    <w:rsid w:val="005D7E0C"/>
    <w:rsid w:val="005E1E22"/>
    <w:rsid w:val="005E3A8C"/>
    <w:rsid w:val="005E540E"/>
    <w:rsid w:val="005E608C"/>
    <w:rsid w:val="005E7DC8"/>
    <w:rsid w:val="005F15A1"/>
    <w:rsid w:val="005F1635"/>
    <w:rsid w:val="005F206D"/>
    <w:rsid w:val="005F20C1"/>
    <w:rsid w:val="005F2FFD"/>
    <w:rsid w:val="005F3F7B"/>
    <w:rsid w:val="005F4850"/>
    <w:rsid w:val="005F536B"/>
    <w:rsid w:val="005F57EE"/>
    <w:rsid w:val="005F6599"/>
    <w:rsid w:val="005F676C"/>
    <w:rsid w:val="005F7594"/>
    <w:rsid w:val="00600815"/>
    <w:rsid w:val="00600F0B"/>
    <w:rsid w:val="006012B4"/>
    <w:rsid w:val="00602879"/>
    <w:rsid w:val="0060313C"/>
    <w:rsid w:val="00605A0D"/>
    <w:rsid w:val="00605F6D"/>
    <w:rsid w:val="00606C4E"/>
    <w:rsid w:val="00611096"/>
    <w:rsid w:val="00611C97"/>
    <w:rsid w:val="00611E81"/>
    <w:rsid w:val="006125B9"/>
    <w:rsid w:val="0061293B"/>
    <w:rsid w:val="00614260"/>
    <w:rsid w:val="0061617A"/>
    <w:rsid w:val="00616A90"/>
    <w:rsid w:val="00616CFB"/>
    <w:rsid w:val="0061799A"/>
    <w:rsid w:val="006202B0"/>
    <w:rsid w:val="0062047E"/>
    <w:rsid w:val="0062101D"/>
    <w:rsid w:val="00621203"/>
    <w:rsid w:val="00622BC3"/>
    <w:rsid w:val="00622C31"/>
    <w:rsid w:val="00625384"/>
    <w:rsid w:val="006254C0"/>
    <w:rsid w:val="00625F3D"/>
    <w:rsid w:val="006269A0"/>
    <w:rsid w:val="00631087"/>
    <w:rsid w:val="00632A4B"/>
    <w:rsid w:val="00633D42"/>
    <w:rsid w:val="00634299"/>
    <w:rsid w:val="006351E4"/>
    <w:rsid w:val="006367D1"/>
    <w:rsid w:val="00636934"/>
    <w:rsid w:val="0063798D"/>
    <w:rsid w:val="006406D6"/>
    <w:rsid w:val="0064190D"/>
    <w:rsid w:val="00642448"/>
    <w:rsid w:val="0064290D"/>
    <w:rsid w:val="00642F7C"/>
    <w:rsid w:val="0064447D"/>
    <w:rsid w:val="0064623A"/>
    <w:rsid w:val="006465A6"/>
    <w:rsid w:val="00646D8B"/>
    <w:rsid w:val="00647F46"/>
    <w:rsid w:val="00650862"/>
    <w:rsid w:val="00650A4A"/>
    <w:rsid w:val="006518DB"/>
    <w:rsid w:val="00651A05"/>
    <w:rsid w:val="00651DCB"/>
    <w:rsid w:val="00652E9F"/>
    <w:rsid w:val="00656C0F"/>
    <w:rsid w:val="00656C76"/>
    <w:rsid w:val="0065792B"/>
    <w:rsid w:val="00657C27"/>
    <w:rsid w:val="006603F5"/>
    <w:rsid w:val="00660F1A"/>
    <w:rsid w:val="00661E0B"/>
    <w:rsid w:val="00662B65"/>
    <w:rsid w:val="006632C3"/>
    <w:rsid w:val="006634E2"/>
    <w:rsid w:val="00663AB7"/>
    <w:rsid w:val="006644D4"/>
    <w:rsid w:val="006651BF"/>
    <w:rsid w:val="00665B83"/>
    <w:rsid w:val="00665ED8"/>
    <w:rsid w:val="00667D59"/>
    <w:rsid w:val="0067020E"/>
    <w:rsid w:val="00670574"/>
    <w:rsid w:val="0067105D"/>
    <w:rsid w:val="0067273F"/>
    <w:rsid w:val="00673BF1"/>
    <w:rsid w:val="00674674"/>
    <w:rsid w:val="00675209"/>
    <w:rsid w:val="0067543F"/>
    <w:rsid w:val="00677A84"/>
    <w:rsid w:val="0068012F"/>
    <w:rsid w:val="00680D59"/>
    <w:rsid w:val="00681FC9"/>
    <w:rsid w:val="00684F38"/>
    <w:rsid w:val="006858D5"/>
    <w:rsid w:val="0069092C"/>
    <w:rsid w:val="00690BD2"/>
    <w:rsid w:val="0069128E"/>
    <w:rsid w:val="00691B0E"/>
    <w:rsid w:val="00693E2C"/>
    <w:rsid w:val="00695CFE"/>
    <w:rsid w:val="00696320"/>
    <w:rsid w:val="006968B3"/>
    <w:rsid w:val="00696C7A"/>
    <w:rsid w:val="00697EE2"/>
    <w:rsid w:val="006A053E"/>
    <w:rsid w:val="006A1B75"/>
    <w:rsid w:val="006A2539"/>
    <w:rsid w:val="006A320D"/>
    <w:rsid w:val="006A37A1"/>
    <w:rsid w:val="006A37B5"/>
    <w:rsid w:val="006A380F"/>
    <w:rsid w:val="006A3BB2"/>
    <w:rsid w:val="006A48AC"/>
    <w:rsid w:val="006A48CE"/>
    <w:rsid w:val="006A5281"/>
    <w:rsid w:val="006A6616"/>
    <w:rsid w:val="006A6B71"/>
    <w:rsid w:val="006A7361"/>
    <w:rsid w:val="006A766B"/>
    <w:rsid w:val="006A79B9"/>
    <w:rsid w:val="006B0049"/>
    <w:rsid w:val="006B052C"/>
    <w:rsid w:val="006B0EA3"/>
    <w:rsid w:val="006B191A"/>
    <w:rsid w:val="006B1A0E"/>
    <w:rsid w:val="006B1A73"/>
    <w:rsid w:val="006B3C80"/>
    <w:rsid w:val="006B3DCC"/>
    <w:rsid w:val="006B5691"/>
    <w:rsid w:val="006B7160"/>
    <w:rsid w:val="006B744B"/>
    <w:rsid w:val="006B7C13"/>
    <w:rsid w:val="006C007D"/>
    <w:rsid w:val="006C0294"/>
    <w:rsid w:val="006C0AAA"/>
    <w:rsid w:val="006C144A"/>
    <w:rsid w:val="006C2011"/>
    <w:rsid w:val="006C3741"/>
    <w:rsid w:val="006C4D80"/>
    <w:rsid w:val="006C511C"/>
    <w:rsid w:val="006C69FE"/>
    <w:rsid w:val="006C6DF1"/>
    <w:rsid w:val="006C7D52"/>
    <w:rsid w:val="006D2F3B"/>
    <w:rsid w:val="006D4699"/>
    <w:rsid w:val="006D4C62"/>
    <w:rsid w:val="006D5448"/>
    <w:rsid w:val="006E063A"/>
    <w:rsid w:val="006E19F7"/>
    <w:rsid w:val="006E2A9D"/>
    <w:rsid w:val="006E3484"/>
    <w:rsid w:val="006E3CF0"/>
    <w:rsid w:val="006E3D20"/>
    <w:rsid w:val="006E5257"/>
    <w:rsid w:val="006E5568"/>
    <w:rsid w:val="006E6080"/>
    <w:rsid w:val="006E6A31"/>
    <w:rsid w:val="006E7867"/>
    <w:rsid w:val="006F0316"/>
    <w:rsid w:val="006F09D5"/>
    <w:rsid w:val="006F0ED7"/>
    <w:rsid w:val="006F10CC"/>
    <w:rsid w:val="006F2A9A"/>
    <w:rsid w:val="006F2E8E"/>
    <w:rsid w:val="006F3E58"/>
    <w:rsid w:val="006F4465"/>
    <w:rsid w:val="006F62C3"/>
    <w:rsid w:val="006F7377"/>
    <w:rsid w:val="00701A1C"/>
    <w:rsid w:val="007025ED"/>
    <w:rsid w:val="00702E4C"/>
    <w:rsid w:val="00702FB1"/>
    <w:rsid w:val="00703175"/>
    <w:rsid w:val="007036AC"/>
    <w:rsid w:val="00703B40"/>
    <w:rsid w:val="00703F64"/>
    <w:rsid w:val="0070404D"/>
    <w:rsid w:val="00704FB2"/>
    <w:rsid w:val="007054BE"/>
    <w:rsid w:val="0070594E"/>
    <w:rsid w:val="00706D9A"/>
    <w:rsid w:val="00707129"/>
    <w:rsid w:val="007071B6"/>
    <w:rsid w:val="00707BD1"/>
    <w:rsid w:val="007108BA"/>
    <w:rsid w:val="00710BA7"/>
    <w:rsid w:val="00711AEF"/>
    <w:rsid w:val="00712029"/>
    <w:rsid w:val="00712631"/>
    <w:rsid w:val="00713EC6"/>
    <w:rsid w:val="0071592D"/>
    <w:rsid w:val="00716BD3"/>
    <w:rsid w:val="007179FC"/>
    <w:rsid w:val="00720822"/>
    <w:rsid w:val="00720D31"/>
    <w:rsid w:val="00721208"/>
    <w:rsid w:val="007215FF"/>
    <w:rsid w:val="007232D0"/>
    <w:rsid w:val="00725011"/>
    <w:rsid w:val="0072540A"/>
    <w:rsid w:val="007254AC"/>
    <w:rsid w:val="0072613A"/>
    <w:rsid w:val="0072672D"/>
    <w:rsid w:val="007321E8"/>
    <w:rsid w:val="00732F75"/>
    <w:rsid w:val="00733970"/>
    <w:rsid w:val="00733CCB"/>
    <w:rsid w:val="0073405B"/>
    <w:rsid w:val="007348AE"/>
    <w:rsid w:val="00735887"/>
    <w:rsid w:val="00735D48"/>
    <w:rsid w:val="00736E55"/>
    <w:rsid w:val="007370E9"/>
    <w:rsid w:val="00737AFA"/>
    <w:rsid w:val="00740020"/>
    <w:rsid w:val="00740979"/>
    <w:rsid w:val="00741106"/>
    <w:rsid w:val="007415EE"/>
    <w:rsid w:val="00741952"/>
    <w:rsid w:val="007434AC"/>
    <w:rsid w:val="0074390E"/>
    <w:rsid w:val="00743DB4"/>
    <w:rsid w:val="0074483B"/>
    <w:rsid w:val="00744B72"/>
    <w:rsid w:val="0074522F"/>
    <w:rsid w:val="007453B1"/>
    <w:rsid w:val="00745746"/>
    <w:rsid w:val="007465C2"/>
    <w:rsid w:val="00746601"/>
    <w:rsid w:val="00746E5E"/>
    <w:rsid w:val="00751A1B"/>
    <w:rsid w:val="00752BD2"/>
    <w:rsid w:val="007531BF"/>
    <w:rsid w:val="0075361C"/>
    <w:rsid w:val="007544B9"/>
    <w:rsid w:val="00754EE5"/>
    <w:rsid w:val="00755015"/>
    <w:rsid w:val="007553E4"/>
    <w:rsid w:val="00755A9E"/>
    <w:rsid w:val="00756BFF"/>
    <w:rsid w:val="00757853"/>
    <w:rsid w:val="00757EED"/>
    <w:rsid w:val="007604BB"/>
    <w:rsid w:val="00760743"/>
    <w:rsid w:val="00761082"/>
    <w:rsid w:val="00761E98"/>
    <w:rsid w:val="0076399C"/>
    <w:rsid w:val="00764050"/>
    <w:rsid w:val="00764E0D"/>
    <w:rsid w:val="00765C98"/>
    <w:rsid w:val="00766099"/>
    <w:rsid w:val="00766C0F"/>
    <w:rsid w:val="00767332"/>
    <w:rsid w:val="007673F4"/>
    <w:rsid w:val="00767BBD"/>
    <w:rsid w:val="007727A3"/>
    <w:rsid w:val="00774BEB"/>
    <w:rsid w:val="00774D1B"/>
    <w:rsid w:val="00775364"/>
    <w:rsid w:val="00777D89"/>
    <w:rsid w:val="007804B0"/>
    <w:rsid w:val="0078286A"/>
    <w:rsid w:val="00783F1E"/>
    <w:rsid w:val="007844F1"/>
    <w:rsid w:val="00787A81"/>
    <w:rsid w:val="0079060C"/>
    <w:rsid w:val="00790A7A"/>
    <w:rsid w:val="00790D3C"/>
    <w:rsid w:val="00792577"/>
    <w:rsid w:val="00792F3D"/>
    <w:rsid w:val="0079473F"/>
    <w:rsid w:val="00796169"/>
    <w:rsid w:val="00797C1B"/>
    <w:rsid w:val="007A10AE"/>
    <w:rsid w:val="007A1304"/>
    <w:rsid w:val="007A2385"/>
    <w:rsid w:val="007A434F"/>
    <w:rsid w:val="007A4412"/>
    <w:rsid w:val="007A4BCB"/>
    <w:rsid w:val="007A4C87"/>
    <w:rsid w:val="007A5B47"/>
    <w:rsid w:val="007A5D7E"/>
    <w:rsid w:val="007A5F54"/>
    <w:rsid w:val="007A651D"/>
    <w:rsid w:val="007A7BF0"/>
    <w:rsid w:val="007A7D25"/>
    <w:rsid w:val="007B0616"/>
    <w:rsid w:val="007B1E10"/>
    <w:rsid w:val="007B3175"/>
    <w:rsid w:val="007B3487"/>
    <w:rsid w:val="007B3505"/>
    <w:rsid w:val="007B5271"/>
    <w:rsid w:val="007B5A95"/>
    <w:rsid w:val="007B5E3C"/>
    <w:rsid w:val="007B60ED"/>
    <w:rsid w:val="007B6759"/>
    <w:rsid w:val="007B6A47"/>
    <w:rsid w:val="007B6A81"/>
    <w:rsid w:val="007C1B5C"/>
    <w:rsid w:val="007C23E3"/>
    <w:rsid w:val="007C261A"/>
    <w:rsid w:val="007C316A"/>
    <w:rsid w:val="007C38E5"/>
    <w:rsid w:val="007C3904"/>
    <w:rsid w:val="007C480E"/>
    <w:rsid w:val="007C4C3C"/>
    <w:rsid w:val="007C4CBD"/>
    <w:rsid w:val="007C5BB2"/>
    <w:rsid w:val="007C6A8F"/>
    <w:rsid w:val="007C6CB7"/>
    <w:rsid w:val="007C75D0"/>
    <w:rsid w:val="007C795B"/>
    <w:rsid w:val="007D1A6E"/>
    <w:rsid w:val="007D24B8"/>
    <w:rsid w:val="007D3619"/>
    <w:rsid w:val="007D51FE"/>
    <w:rsid w:val="007D53AE"/>
    <w:rsid w:val="007D5B2B"/>
    <w:rsid w:val="007D655C"/>
    <w:rsid w:val="007D7080"/>
    <w:rsid w:val="007D7FEF"/>
    <w:rsid w:val="007E0512"/>
    <w:rsid w:val="007E0C00"/>
    <w:rsid w:val="007E1765"/>
    <w:rsid w:val="007E1B32"/>
    <w:rsid w:val="007E2262"/>
    <w:rsid w:val="007E326B"/>
    <w:rsid w:val="007E3294"/>
    <w:rsid w:val="007E3B9F"/>
    <w:rsid w:val="007E41E1"/>
    <w:rsid w:val="007E64E2"/>
    <w:rsid w:val="007E7853"/>
    <w:rsid w:val="007F0C21"/>
    <w:rsid w:val="007F145A"/>
    <w:rsid w:val="007F1474"/>
    <w:rsid w:val="007F256E"/>
    <w:rsid w:val="007F3562"/>
    <w:rsid w:val="007F42F6"/>
    <w:rsid w:val="007F4BFC"/>
    <w:rsid w:val="007F5B22"/>
    <w:rsid w:val="007F5F79"/>
    <w:rsid w:val="007F68FF"/>
    <w:rsid w:val="007F77FA"/>
    <w:rsid w:val="007F7C40"/>
    <w:rsid w:val="0080016D"/>
    <w:rsid w:val="008003CA"/>
    <w:rsid w:val="00800942"/>
    <w:rsid w:val="00801071"/>
    <w:rsid w:val="00804CF0"/>
    <w:rsid w:val="00806BDF"/>
    <w:rsid w:val="0080709C"/>
    <w:rsid w:val="008112D2"/>
    <w:rsid w:val="0081262F"/>
    <w:rsid w:val="008135CB"/>
    <w:rsid w:val="00814A4F"/>
    <w:rsid w:val="0081621E"/>
    <w:rsid w:val="0082215C"/>
    <w:rsid w:val="00823C78"/>
    <w:rsid w:val="00823EEC"/>
    <w:rsid w:val="0082473C"/>
    <w:rsid w:val="0082727F"/>
    <w:rsid w:val="0082736E"/>
    <w:rsid w:val="0082776C"/>
    <w:rsid w:val="00830868"/>
    <w:rsid w:val="0083128B"/>
    <w:rsid w:val="00831B22"/>
    <w:rsid w:val="00832DB2"/>
    <w:rsid w:val="0083446A"/>
    <w:rsid w:val="00834621"/>
    <w:rsid w:val="00835CB7"/>
    <w:rsid w:val="008366A4"/>
    <w:rsid w:val="00836F12"/>
    <w:rsid w:val="008413C5"/>
    <w:rsid w:val="008428EF"/>
    <w:rsid w:val="00842959"/>
    <w:rsid w:val="00845E7B"/>
    <w:rsid w:val="0084636D"/>
    <w:rsid w:val="00846A76"/>
    <w:rsid w:val="008472F1"/>
    <w:rsid w:val="00847953"/>
    <w:rsid w:val="00847EE2"/>
    <w:rsid w:val="00850CC0"/>
    <w:rsid w:val="00851CF5"/>
    <w:rsid w:val="00851D14"/>
    <w:rsid w:val="00851D57"/>
    <w:rsid w:val="00854227"/>
    <w:rsid w:val="00854D24"/>
    <w:rsid w:val="008560BD"/>
    <w:rsid w:val="00860137"/>
    <w:rsid w:val="00860F4E"/>
    <w:rsid w:val="00862B28"/>
    <w:rsid w:val="00862C6F"/>
    <w:rsid w:val="00863A49"/>
    <w:rsid w:val="00863BA8"/>
    <w:rsid w:val="00865D24"/>
    <w:rsid w:val="00871222"/>
    <w:rsid w:val="0087168D"/>
    <w:rsid w:val="008723F6"/>
    <w:rsid w:val="00873380"/>
    <w:rsid w:val="00874C2F"/>
    <w:rsid w:val="00875EDC"/>
    <w:rsid w:val="00880433"/>
    <w:rsid w:val="00880760"/>
    <w:rsid w:val="008809D4"/>
    <w:rsid w:val="008831E4"/>
    <w:rsid w:val="00883F5B"/>
    <w:rsid w:val="008848A4"/>
    <w:rsid w:val="00884A37"/>
    <w:rsid w:val="00885BF8"/>
    <w:rsid w:val="008861C4"/>
    <w:rsid w:val="00886F9E"/>
    <w:rsid w:val="00887218"/>
    <w:rsid w:val="00887277"/>
    <w:rsid w:val="008876F0"/>
    <w:rsid w:val="00887B7D"/>
    <w:rsid w:val="00887F85"/>
    <w:rsid w:val="00890471"/>
    <w:rsid w:val="00890B7A"/>
    <w:rsid w:val="0089337F"/>
    <w:rsid w:val="0089407F"/>
    <w:rsid w:val="008940B0"/>
    <w:rsid w:val="008948A2"/>
    <w:rsid w:val="00895B3F"/>
    <w:rsid w:val="0089691F"/>
    <w:rsid w:val="008A1084"/>
    <w:rsid w:val="008A1B31"/>
    <w:rsid w:val="008A1C49"/>
    <w:rsid w:val="008A2662"/>
    <w:rsid w:val="008A3C6D"/>
    <w:rsid w:val="008A436A"/>
    <w:rsid w:val="008A5253"/>
    <w:rsid w:val="008A5DCA"/>
    <w:rsid w:val="008A6B40"/>
    <w:rsid w:val="008A6FEA"/>
    <w:rsid w:val="008B2FF9"/>
    <w:rsid w:val="008B4D5B"/>
    <w:rsid w:val="008B50B9"/>
    <w:rsid w:val="008B54F3"/>
    <w:rsid w:val="008B57C9"/>
    <w:rsid w:val="008B6532"/>
    <w:rsid w:val="008B6554"/>
    <w:rsid w:val="008B7F60"/>
    <w:rsid w:val="008C15CE"/>
    <w:rsid w:val="008C1ED0"/>
    <w:rsid w:val="008C2016"/>
    <w:rsid w:val="008C2291"/>
    <w:rsid w:val="008C32E3"/>
    <w:rsid w:val="008C37AB"/>
    <w:rsid w:val="008C56EA"/>
    <w:rsid w:val="008C595E"/>
    <w:rsid w:val="008C5AA8"/>
    <w:rsid w:val="008C6AC4"/>
    <w:rsid w:val="008C6E4F"/>
    <w:rsid w:val="008C74A3"/>
    <w:rsid w:val="008D01C5"/>
    <w:rsid w:val="008D058E"/>
    <w:rsid w:val="008D05C1"/>
    <w:rsid w:val="008D13EC"/>
    <w:rsid w:val="008D1E51"/>
    <w:rsid w:val="008D2E1E"/>
    <w:rsid w:val="008D301A"/>
    <w:rsid w:val="008D3FF0"/>
    <w:rsid w:val="008D561C"/>
    <w:rsid w:val="008D67E5"/>
    <w:rsid w:val="008D7804"/>
    <w:rsid w:val="008D7FA2"/>
    <w:rsid w:val="008E21A6"/>
    <w:rsid w:val="008E2F99"/>
    <w:rsid w:val="008E3326"/>
    <w:rsid w:val="008E3606"/>
    <w:rsid w:val="008E5B21"/>
    <w:rsid w:val="008E5D18"/>
    <w:rsid w:val="008E6A75"/>
    <w:rsid w:val="008F0200"/>
    <w:rsid w:val="008F045E"/>
    <w:rsid w:val="008F08A4"/>
    <w:rsid w:val="008F1EAA"/>
    <w:rsid w:val="008F21FF"/>
    <w:rsid w:val="008F27D6"/>
    <w:rsid w:val="008F3C1C"/>
    <w:rsid w:val="008F4002"/>
    <w:rsid w:val="008F560D"/>
    <w:rsid w:val="009002C3"/>
    <w:rsid w:val="009005CC"/>
    <w:rsid w:val="00901A24"/>
    <w:rsid w:val="00902480"/>
    <w:rsid w:val="0090404A"/>
    <w:rsid w:val="00907109"/>
    <w:rsid w:val="00907BDD"/>
    <w:rsid w:val="00907CEA"/>
    <w:rsid w:val="00910107"/>
    <w:rsid w:val="00910841"/>
    <w:rsid w:val="009118ED"/>
    <w:rsid w:val="009120C1"/>
    <w:rsid w:val="00912932"/>
    <w:rsid w:val="00913BEF"/>
    <w:rsid w:val="009141AF"/>
    <w:rsid w:val="00915824"/>
    <w:rsid w:val="00917566"/>
    <w:rsid w:val="0091770F"/>
    <w:rsid w:val="0092060B"/>
    <w:rsid w:val="00921362"/>
    <w:rsid w:val="009231C3"/>
    <w:rsid w:val="009232A1"/>
    <w:rsid w:val="00924447"/>
    <w:rsid w:val="00926F60"/>
    <w:rsid w:val="00930C09"/>
    <w:rsid w:val="009320D8"/>
    <w:rsid w:val="009355D1"/>
    <w:rsid w:val="00937668"/>
    <w:rsid w:val="00937B62"/>
    <w:rsid w:val="00940B32"/>
    <w:rsid w:val="00940D1F"/>
    <w:rsid w:val="0094280F"/>
    <w:rsid w:val="0094445D"/>
    <w:rsid w:val="00944BD3"/>
    <w:rsid w:val="0094680F"/>
    <w:rsid w:val="0095085B"/>
    <w:rsid w:val="00950986"/>
    <w:rsid w:val="0095116E"/>
    <w:rsid w:val="00951C27"/>
    <w:rsid w:val="009520D3"/>
    <w:rsid w:val="009527B0"/>
    <w:rsid w:val="009529AD"/>
    <w:rsid w:val="009536E9"/>
    <w:rsid w:val="00955634"/>
    <w:rsid w:val="009556B4"/>
    <w:rsid w:val="00955E0F"/>
    <w:rsid w:val="00956A80"/>
    <w:rsid w:val="00957078"/>
    <w:rsid w:val="009579FB"/>
    <w:rsid w:val="0096021A"/>
    <w:rsid w:val="009621C4"/>
    <w:rsid w:val="009624F1"/>
    <w:rsid w:val="009635EB"/>
    <w:rsid w:val="009660F0"/>
    <w:rsid w:val="00966392"/>
    <w:rsid w:val="0096691F"/>
    <w:rsid w:val="009673CA"/>
    <w:rsid w:val="00970123"/>
    <w:rsid w:val="0097067C"/>
    <w:rsid w:val="0097095B"/>
    <w:rsid w:val="0097172A"/>
    <w:rsid w:val="00971BCF"/>
    <w:rsid w:val="00971F62"/>
    <w:rsid w:val="009720CF"/>
    <w:rsid w:val="00973D1E"/>
    <w:rsid w:val="0097607F"/>
    <w:rsid w:val="0097652E"/>
    <w:rsid w:val="00977682"/>
    <w:rsid w:val="00977834"/>
    <w:rsid w:val="00980494"/>
    <w:rsid w:val="00980714"/>
    <w:rsid w:val="00981ACE"/>
    <w:rsid w:val="00981EC9"/>
    <w:rsid w:val="009820A0"/>
    <w:rsid w:val="00982B5C"/>
    <w:rsid w:val="0098302A"/>
    <w:rsid w:val="00983484"/>
    <w:rsid w:val="00983780"/>
    <w:rsid w:val="00983EA3"/>
    <w:rsid w:val="009844FF"/>
    <w:rsid w:val="009855E3"/>
    <w:rsid w:val="009874F2"/>
    <w:rsid w:val="00990067"/>
    <w:rsid w:val="00990494"/>
    <w:rsid w:val="00992865"/>
    <w:rsid w:val="00992D8C"/>
    <w:rsid w:val="00993211"/>
    <w:rsid w:val="009938B4"/>
    <w:rsid w:val="009938FD"/>
    <w:rsid w:val="009947A7"/>
    <w:rsid w:val="0099634C"/>
    <w:rsid w:val="00996FD2"/>
    <w:rsid w:val="00997FED"/>
    <w:rsid w:val="009A000A"/>
    <w:rsid w:val="009A077C"/>
    <w:rsid w:val="009A339D"/>
    <w:rsid w:val="009A3A84"/>
    <w:rsid w:val="009A47AE"/>
    <w:rsid w:val="009A4B7A"/>
    <w:rsid w:val="009A5309"/>
    <w:rsid w:val="009A59A3"/>
    <w:rsid w:val="009A6208"/>
    <w:rsid w:val="009A6348"/>
    <w:rsid w:val="009A687E"/>
    <w:rsid w:val="009A6968"/>
    <w:rsid w:val="009B02AD"/>
    <w:rsid w:val="009B1335"/>
    <w:rsid w:val="009B1F9D"/>
    <w:rsid w:val="009B2802"/>
    <w:rsid w:val="009B300D"/>
    <w:rsid w:val="009B6766"/>
    <w:rsid w:val="009C2766"/>
    <w:rsid w:val="009C34AD"/>
    <w:rsid w:val="009C4795"/>
    <w:rsid w:val="009C52A7"/>
    <w:rsid w:val="009C6BA0"/>
    <w:rsid w:val="009C73B6"/>
    <w:rsid w:val="009D06A3"/>
    <w:rsid w:val="009D13E0"/>
    <w:rsid w:val="009D275F"/>
    <w:rsid w:val="009D2911"/>
    <w:rsid w:val="009D3751"/>
    <w:rsid w:val="009D475C"/>
    <w:rsid w:val="009D492A"/>
    <w:rsid w:val="009E0863"/>
    <w:rsid w:val="009E0F56"/>
    <w:rsid w:val="009E190B"/>
    <w:rsid w:val="009E213F"/>
    <w:rsid w:val="009E2151"/>
    <w:rsid w:val="009E2704"/>
    <w:rsid w:val="009E3446"/>
    <w:rsid w:val="009E38E7"/>
    <w:rsid w:val="009E5F00"/>
    <w:rsid w:val="009E6E12"/>
    <w:rsid w:val="009E7D39"/>
    <w:rsid w:val="009F03E4"/>
    <w:rsid w:val="009F141D"/>
    <w:rsid w:val="009F1921"/>
    <w:rsid w:val="009F1E12"/>
    <w:rsid w:val="009F1F2F"/>
    <w:rsid w:val="009F289C"/>
    <w:rsid w:val="009F4481"/>
    <w:rsid w:val="009F553F"/>
    <w:rsid w:val="009F637E"/>
    <w:rsid w:val="009F6E20"/>
    <w:rsid w:val="009F7185"/>
    <w:rsid w:val="00A00081"/>
    <w:rsid w:val="00A00294"/>
    <w:rsid w:val="00A0192B"/>
    <w:rsid w:val="00A02C2E"/>
    <w:rsid w:val="00A02F71"/>
    <w:rsid w:val="00A0519A"/>
    <w:rsid w:val="00A06D24"/>
    <w:rsid w:val="00A10CEE"/>
    <w:rsid w:val="00A10E0A"/>
    <w:rsid w:val="00A11FED"/>
    <w:rsid w:val="00A129C1"/>
    <w:rsid w:val="00A1367E"/>
    <w:rsid w:val="00A136CD"/>
    <w:rsid w:val="00A13E53"/>
    <w:rsid w:val="00A152B8"/>
    <w:rsid w:val="00A15510"/>
    <w:rsid w:val="00A15B86"/>
    <w:rsid w:val="00A15BD9"/>
    <w:rsid w:val="00A16105"/>
    <w:rsid w:val="00A16188"/>
    <w:rsid w:val="00A16A7E"/>
    <w:rsid w:val="00A16EE2"/>
    <w:rsid w:val="00A170E9"/>
    <w:rsid w:val="00A20825"/>
    <w:rsid w:val="00A2096A"/>
    <w:rsid w:val="00A22B45"/>
    <w:rsid w:val="00A2402C"/>
    <w:rsid w:val="00A2436F"/>
    <w:rsid w:val="00A249B9"/>
    <w:rsid w:val="00A24F3E"/>
    <w:rsid w:val="00A25AA6"/>
    <w:rsid w:val="00A26045"/>
    <w:rsid w:val="00A30894"/>
    <w:rsid w:val="00A30D3F"/>
    <w:rsid w:val="00A30F3E"/>
    <w:rsid w:val="00A32753"/>
    <w:rsid w:val="00A3478F"/>
    <w:rsid w:val="00A34E98"/>
    <w:rsid w:val="00A36BFE"/>
    <w:rsid w:val="00A413F2"/>
    <w:rsid w:val="00A42483"/>
    <w:rsid w:val="00A44A54"/>
    <w:rsid w:val="00A46917"/>
    <w:rsid w:val="00A46C38"/>
    <w:rsid w:val="00A477DA"/>
    <w:rsid w:val="00A518E4"/>
    <w:rsid w:val="00A52005"/>
    <w:rsid w:val="00A52BB3"/>
    <w:rsid w:val="00A52CAB"/>
    <w:rsid w:val="00A539E6"/>
    <w:rsid w:val="00A54B15"/>
    <w:rsid w:val="00A55281"/>
    <w:rsid w:val="00A563C2"/>
    <w:rsid w:val="00A57992"/>
    <w:rsid w:val="00A606E7"/>
    <w:rsid w:val="00A61790"/>
    <w:rsid w:val="00A6181A"/>
    <w:rsid w:val="00A62D6F"/>
    <w:rsid w:val="00A6382B"/>
    <w:rsid w:val="00A65026"/>
    <w:rsid w:val="00A653CE"/>
    <w:rsid w:val="00A66C56"/>
    <w:rsid w:val="00A674C7"/>
    <w:rsid w:val="00A67500"/>
    <w:rsid w:val="00A70194"/>
    <w:rsid w:val="00A703CC"/>
    <w:rsid w:val="00A719FB"/>
    <w:rsid w:val="00A728FD"/>
    <w:rsid w:val="00A72E9E"/>
    <w:rsid w:val="00A7320A"/>
    <w:rsid w:val="00A739EC"/>
    <w:rsid w:val="00A73B31"/>
    <w:rsid w:val="00A742B2"/>
    <w:rsid w:val="00A759B4"/>
    <w:rsid w:val="00A75FB5"/>
    <w:rsid w:val="00A76F0F"/>
    <w:rsid w:val="00A80385"/>
    <w:rsid w:val="00A81607"/>
    <w:rsid w:val="00A816CD"/>
    <w:rsid w:val="00A82F56"/>
    <w:rsid w:val="00A8454E"/>
    <w:rsid w:val="00A84610"/>
    <w:rsid w:val="00A85244"/>
    <w:rsid w:val="00A865DA"/>
    <w:rsid w:val="00A8781E"/>
    <w:rsid w:val="00A87980"/>
    <w:rsid w:val="00A87EDD"/>
    <w:rsid w:val="00A918D0"/>
    <w:rsid w:val="00A92B48"/>
    <w:rsid w:val="00A92D54"/>
    <w:rsid w:val="00A92E66"/>
    <w:rsid w:val="00A9361C"/>
    <w:rsid w:val="00A94EBF"/>
    <w:rsid w:val="00AA0528"/>
    <w:rsid w:val="00AA1869"/>
    <w:rsid w:val="00AA3317"/>
    <w:rsid w:val="00AA3D3A"/>
    <w:rsid w:val="00AA44CE"/>
    <w:rsid w:val="00AA558F"/>
    <w:rsid w:val="00AA5688"/>
    <w:rsid w:val="00AA57A7"/>
    <w:rsid w:val="00AA5F6D"/>
    <w:rsid w:val="00AA79B9"/>
    <w:rsid w:val="00AB18BD"/>
    <w:rsid w:val="00AB4991"/>
    <w:rsid w:val="00AB51DC"/>
    <w:rsid w:val="00AB6CF2"/>
    <w:rsid w:val="00AB6DE5"/>
    <w:rsid w:val="00AB7A1E"/>
    <w:rsid w:val="00AC0B21"/>
    <w:rsid w:val="00AC32F1"/>
    <w:rsid w:val="00AC3844"/>
    <w:rsid w:val="00AC3E10"/>
    <w:rsid w:val="00AC4096"/>
    <w:rsid w:val="00AC5811"/>
    <w:rsid w:val="00AC5968"/>
    <w:rsid w:val="00AC5C71"/>
    <w:rsid w:val="00AC7476"/>
    <w:rsid w:val="00AC76B2"/>
    <w:rsid w:val="00AD0C27"/>
    <w:rsid w:val="00AD1EB3"/>
    <w:rsid w:val="00AD2520"/>
    <w:rsid w:val="00AD2DF7"/>
    <w:rsid w:val="00AD303B"/>
    <w:rsid w:val="00AD384C"/>
    <w:rsid w:val="00AD5091"/>
    <w:rsid w:val="00AD53FA"/>
    <w:rsid w:val="00AD5870"/>
    <w:rsid w:val="00AD5A5C"/>
    <w:rsid w:val="00AD66DB"/>
    <w:rsid w:val="00AD6B6B"/>
    <w:rsid w:val="00AD712B"/>
    <w:rsid w:val="00AE1EEF"/>
    <w:rsid w:val="00AE2339"/>
    <w:rsid w:val="00AE28C7"/>
    <w:rsid w:val="00AE2921"/>
    <w:rsid w:val="00AE416E"/>
    <w:rsid w:val="00AE4D54"/>
    <w:rsid w:val="00AE68BC"/>
    <w:rsid w:val="00AF4EEC"/>
    <w:rsid w:val="00AF5291"/>
    <w:rsid w:val="00AF5337"/>
    <w:rsid w:val="00AF61E8"/>
    <w:rsid w:val="00B00D7A"/>
    <w:rsid w:val="00B00E95"/>
    <w:rsid w:val="00B017FF"/>
    <w:rsid w:val="00B02088"/>
    <w:rsid w:val="00B02401"/>
    <w:rsid w:val="00B0337D"/>
    <w:rsid w:val="00B036CE"/>
    <w:rsid w:val="00B041A4"/>
    <w:rsid w:val="00B04862"/>
    <w:rsid w:val="00B04A41"/>
    <w:rsid w:val="00B05BD3"/>
    <w:rsid w:val="00B06433"/>
    <w:rsid w:val="00B064D0"/>
    <w:rsid w:val="00B0746D"/>
    <w:rsid w:val="00B0757C"/>
    <w:rsid w:val="00B07F2B"/>
    <w:rsid w:val="00B07FD8"/>
    <w:rsid w:val="00B11984"/>
    <w:rsid w:val="00B11DD4"/>
    <w:rsid w:val="00B14764"/>
    <w:rsid w:val="00B14C9A"/>
    <w:rsid w:val="00B15DBF"/>
    <w:rsid w:val="00B1670E"/>
    <w:rsid w:val="00B16C1D"/>
    <w:rsid w:val="00B16FEA"/>
    <w:rsid w:val="00B20584"/>
    <w:rsid w:val="00B21693"/>
    <w:rsid w:val="00B21F8B"/>
    <w:rsid w:val="00B23469"/>
    <w:rsid w:val="00B2440D"/>
    <w:rsid w:val="00B24CB3"/>
    <w:rsid w:val="00B27E8A"/>
    <w:rsid w:val="00B31B8E"/>
    <w:rsid w:val="00B330B7"/>
    <w:rsid w:val="00B338F1"/>
    <w:rsid w:val="00B34008"/>
    <w:rsid w:val="00B3427C"/>
    <w:rsid w:val="00B35F03"/>
    <w:rsid w:val="00B365F8"/>
    <w:rsid w:val="00B3785A"/>
    <w:rsid w:val="00B43176"/>
    <w:rsid w:val="00B44A49"/>
    <w:rsid w:val="00B46222"/>
    <w:rsid w:val="00B46DFB"/>
    <w:rsid w:val="00B46E17"/>
    <w:rsid w:val="00B46F6D"/>
    <w:rsid w:val="00B4762E"/>
    <w:rsid w:val="00B50520"/>
    <w:rsid w:val="00B50689"/>
    <w:rsid w:val="00B509DF"/>
    <w:rsid w:val="00B51933"/>
    <w:rsid w:val="00B5199E"/>
    <w:rsid w:val="00B51D72"/>
    <w:rsid w:val="00B525A2"/>
    <w:rsid w:val="00B531C4"/>
    <w:rsid w:val="00B543D7"/>
    <w:rsid w:val="00B556C5"/>
    <w:rsid w:val="00B55933"/>
    <w:rsid w:val="00B563CD"/>
    <w:rsid w:val="00B57273"/>
    <w:rsid w:val="00B57E16"/>
    <w:rsid w:val="00B57F0F"/>
    <w:rsid w:val="00B60A1A"/>
    <w:rsid w:val="00B61837"/>
    <w:rsid w:val="00B61DE8"/>
    <w:rsid w:val="00B6359E"/>
    <w:rsid w:val="00B635D3"/>
    <w:rsid w:val="00B637B3"/>
    <w:rsid w:val="00B63971"/>
    <w:rsid w:val="00B6430E"/>
    <w:rsid w:val="00B648DD"/>
    <w:rsid w:val="00B6575A"/>
    <w:rsid w:val="00B66550"/>
    <w:rsid w:val="00B667DF"/>
    <w:rsid w:val="00B6694C"/>
    <w:rsid w:val="00B66A7D"/>
    <w:rsid w:val="00B67987"/>
    <w:rsid w:val="00B71CAA"/>
    <w:rsid w:val="00B74099"/>
    <w:rsid w:val="00B74104"/>
    <w:rsid w:val="00B74E2A"/>
    <w:rsid w:val="00B75F17"/>
    <w:rsid w:val="00B76751"/>
    <w:rsid w:val="00B81932"/>
    <w:rsid w:val="00B82003"/>
    <w:rsid w:val="00B82B3A"/>
    <w:rsid w:val="00B84266"/>
    <w:rsid w:val="00B84315"/>
    <w:rsid w:val="00B84656"/>
    <w:rsid w:val="00B84790"/>
    <w:rsid w:val="00B84F74"/>
    <w:rsid w:val="00B85379"/>
    <w:rsid w:val="00B85574"/>
    <w:rsid w:val="00B868B6"/>
    <w:rsid w:val="00B8759A"/>
    <w:rsid w:val="00B90DD6"/>
    <w:rsid w:val="00B91AE4"/>
    <w:rsid w:val="00B924A8"/>
    <w:rsid w:val="00B929AE"/>
    <w:rsid w:val="00B92E30"/>
    <w:rsid w:val="00B93651"/>
    <w:rsid w:val="00B93BB9"/>
    <w:rsid w:val="00B96079"/>
    <w:rsid w:val="00B961E4"/>
    <w:rsid w:val="00B962A3"/>
    <w:rsid w:val="00BA0FE8"/>
    <w:rsid w:val="00BA1E85"/>
    <w:rsid w:val="00BA2155"/>
    <w:rsid w:val="00BA23E0"/>
    <w:rsid w:val="00BA393F"/>
    <w:rsid w:val="00BA52AD"/>
    <w:rsid w:val="00BA5F12"/>
    <w:rsid w:val="00BA6707"/>
    <w:rsid w:val="00BA7BB9"/>
    <w:rsid w:val="00BA7D2A"/>
    <w:rsid w:val="00BB1181"/>
    <w:rsid w:val="00BB22DE"/>
    <w:rsid w:val="00BB44E1"/>
    <w:rsid w:val="00BB5839"/>
    <w:rsid w:val="00BB7ECB"/>
    <w:rsid w:val="00BC171A"/>
    <w:rsid w:val="00BC179E"/>
    <w:rsid w:val="00BC2883"/>
    <w:rsid w:val="00BC33EB"/>
    <w:rsid w:val="00BC33EC"/>
    <w:rsid w:val="00BC436F"/>
    <w:rsid w:val="00BC4FD9"/>
    <w:rsid w:val="00BC6473"/>
    <w:rsid w:val="00BD02CD"/>
    <w:rsid w:val="00BD0775"/>
    <w:rsid w:val="00BD1E73"/>
    <w:rsid w:val="00BD2757"/>
    <w:rsid w:val="00BD279E"/>
    <w:rsid w:val="00BD2A82"/>
    <w:rsid w:val="00BD2B79"/>
    <w:rsid w:val="00BD3D09"/>
    <w:rsid w:val="00BD3F7E"/>
    <w:rsid w:val="00BD457B"/>
    <w:rsid w:val="00BD4621"/>
    <w:rsid w:val="00BD4822"/>
    <w:rsid w:val="00BD5A9B"/>
    <w:rsid w:val="00BD5DC1"/>
    <w:rsid w:val="00BD6C9C"/>
    <w:rsid w:val="00BD6CFA"/>
    <w:rsid w:val="00BD7B5B"/>
    <w:rsid w:val="00BE09F0"/>
    <w:rsid w:val="00BE17FB"/>
    <w:rsid w:val="00BE3E96"/>
    <w:rsid w:val="00BE5545"/>
    <w:rsid w:val="00BE6C1C"/>
    <w:rsid w:val="00BE7919"/>
    <w:rsid w:val="00BE7BF5"/>
    <w:rsid w:val="00BF0B91"/>
    <w:rsid w:val="00BF1D68"/>
    <w:rsid w:val="00BF34B2"/>
    <w:rsid w:val="00BF3B91"/>
    <w:rsid w:val="00BF5BCD"/>
    <w:rsid w:val="00BF6E65"/>
    <w:rsid w:val="00BF7C9C"/>
    <w:rsid w:val="00BF7FA1"/>
    <w:rsid w:val="00C0053B"/>
    <w:rsid w:val="00C00FB0"/>
    <w:rsid w:val="00C01905"/>
    <w:rsid w:val="00C01B6F"/>
    <w:rsid w:val="00C02A52"/>
    <w:rsid w:val="00C03BD9"/>
    <w:rsid w:val="00C03C8F"/>
    <w:rsid w:val="00C066D5"/>
    <w:rsid w:val="00C070DD"/>
    <w:rsid w:val="00C07517"/>
    <w:rsid w:val="00C075A5"/>
    <w:rsid w:val="00C107ED"/>
    <w:rsid w:val="00C10B07"/>
    <w:rsid w:val="00C10DF0"/>
    <w:rsid w:val="00C11B31"/>
    <w:rsid w:val="00C11E41"/>
    <w:rsid w:val="00C126E4"/>
    <w:rsid w:val="00C12A97"/>
    <w:rsid w:val="00C1596F"/>
    <w:rsid w:val="00C159F3"/>
    <w:rsid w:val="00C15F30"/>
    <w:rsid w:val="00C1735F"/>
    <w:rsid w:val="00C21361"/>
    <w:rsid w:val="00C2181C"/>
    <w:rsid w:val="00C23DE1"/>
    <w:rsid w:val="00C24FB4"/>
    <w:rsid w:val="00C2711C"/>
    <w:rsid w:val="00C309B1"/>
    <w:rsid w:val="00C30A88"/>
    <w:rsid w:val="00C311CA"/>
    <w:rsid w:val="00C316CF"/>
    <w:rsid w:val="00C32858"/>
    <w:rsid w:val="00C33EDD"/>
    <w:rsid w:val="00C3412A"/>
    <w:rsid w:val="00C34DA6"/>
    <w:rsid w:val="00C353A8"/>
    <w:rsid w:val="00C355FA"/>
    <w:rsid w:val="00C412D3"/>
    <w:rsid w:val="00C4295D"/>
    <w:rsid w:val="00C430EE"/>
    <w:rsid w:val="00C43D18"/>
    <w:rsid w:val="00C445F5"/>
    <w:rsid w:val="00C463AB"/>
    <w:rsid w:val="00C47EB1"/>
    <w:rsid w:val="00C5033B"/>
    <w:rsid w:val="00C5292A"/>
    <w:rsid w:val="00C5311E"/>
    <w:rsid w:val="00C53686"/>
    <w:rsid w:val="00C53EB2"/>
    <w:rsid w:val="00C54552"/>
    <w:rsid w:val="00C5487D"/>
    <w:rsid w:val="00C54BC0"/>
    <w:rsid w:val="00C55A11"/>
    <w:rsid w:val="00C56639"/>
    <w:rsid w:val="00C568E4"/>
    <w:rsid w:val="00C57D9F"/>
    <w:rsid w:val="00C60237"/>
    <w:rsid w:val="00C60458"/>
    <w:rsid w:val="00C613CF"/>
    <w:rsid w:val="00C6143C"/>
    <w:rsid w:val="00C61780"/>
    <w:rsid w:val="00C61D2E"/>
    <w:rsid w:val="00C623D6"/>
    <w:rsid w:val="00C630FA"/>
    <w:rsid w:val="00C635AB"/>
    <w:rsid w:val="00C64B58"/>
    <w:rsid w:val="00C656AE"/>
    <w:rsid w:val="00C6597B"/>
    <w:rsid w:val="00C65C76"/>
    <w:rsid w:val="00C6690E"/>
    <w:rsid w:val="00C7035B"/>
    <w:rsid w:val="00C72067"/>
    <w:rsid w:val="00C73208"/>
    <w:rsid w:val="00C73C4A"/>
    <w:rsid w:val="00C73F6E"/>
    <w:rsid w:val="00C75350"/>
    <w:rsid w:val="00C759B9"/>
    <w:rsid w:val="00C75B0A"/>
    <w:rsid w:val="00C75DFC"/>
    <w:rsid w:val="00C76704"/>
    <w:rsid w:val="00C76AB2"/>
    <w:rsid w:val="00C76FE4"/>
    <w:rsid w:val="00C774DB"/>
    <w:rsid w:val="00C77FEB"/>
    <w:rsid w:val="00C81F43"/>
    <w:rsid w:val="00C84236"/>
    <w:rsid w:val="00C85BA0"/>
    <w:rsid w:val="00C871A1"/>
    <w:rsid w:val="00C90BEF"/>
    <w:rsid w:val="00C91FEC"/>
    <w:rsid w:val="00C927A7"/>
    <w:rsid w:val="00C94D68"/>
    <w:rsid w:val="00C94FC3"/>
    <w:rsid w:val="00C95788"/>
    <w:rsid w:val="00CA1B71"/>
    <w:rsid w:val="00CA25B0"/>
    <w:rsid w:val="00CA40F1"/>
    <w:rsid w:val="00CA4CC5"/>
    <w:rsid w:val="00CA6253"/>
    <w:rsid w:val="00CA7586"/>
    <w:rsid w:val="00CA77B2"/>
    <w:rsid w:val="00CB1E2C"/>
    <w:rsid w:val="00CB2648"/>
    <w:rsid w:val="00CB314C"/>
    <w:rsid w:val="00CB3B53"/>
    <w:rsid w:val="00CB459D"/>
    <w:rsid w:val="00CB739B"/>
    <w:rsid w:val="00CC016F"/>
    <w:rsid w:val="00CC03CE"/>
    <w:rsid w:val="00CC1069"/>
    <w:rsid w:val="00CC323D"/>
    <w:rsid w:val="00CC3F0B"/>
    <w:rsid w:val="00CC4D46"/>
    <w:rsid w:val="00CC4EA1"/>
    <w:rsid w:val="00CC5DC6"/>
    <w:rsid w:val="00CC5F0A"/>
    <w:rsid w:val="00CD0AB0"/>
    <w:rsid w:val="00CD119D"/>
    <w:rsid w:val="00CD2AF7"/>
    <w:rsid w:val="00CD45EE"/>
    <w:rsid w:val="00CD5581"/>
    <w:rsid w:val="00CD60E0"/>
    <w:rsid w:val="00CD77EE"/>
    <w:rsid w:val="00CD7EB3"/>
    <w:rsid w:val="00CE0164"/>
    <w:rsid w:val="00CE11B1"/>
    <w:rsid w:val="00CE1D29"/>
    <w:rsid w:val="00CE3C0E"/>
    <w:rsid w:val="00CE494F"/>
    <w:rsid w:val="00CE56B1"/>
    <w:rsid w:val="00CE64B8"/>
    <w:rsid w:val="00CE65D7"/>
    <w:rsid w:val="00CE6987"/>
    <w:rsid w:val="00CE7B0D"/>
    <w:rsid w:val="00CF07DA"/>
    <w:rsid w:val="00CF0B46"/>
    <w:rsid w:val="00CF0DBC"/>
    <w:rsid w:val="00CF1178"/>
    <w:rsid w:val="00CF194C"/>
    <w:rsid w:val="00CF3099"/>
    <w:rsid w:val="00CF3143"/>
    <w:rsid w:val="00CF384F"/>
    <w:rsid w:val="00CF392F"/>
    <w:rsid w:val="00CF507F"/>
    <w:rsid w:val="00CF7419"/>
    <w:rsid w:val="00CF785B"/>
    <w:rsid w:val="00D015F6"/>
    <w:rsid w:val="00D01D9B"/>
    <w:rsid w:val="00D0217C"/>
    <w:rsid w:val="00D03132"/>
    <w:rsid w:val="00D0359E"/>
    <w:rsid w:val="00D03F6F"/>
    <w:rsid w:val="00D04EA0"/>
    <w:rsid w:val="00D06724"/>
    <w:rsid w:val="00D06C56"/>
    <w:rsid w:val="00D071D3"/>
    <w:rsid w:val="00D07DCB"/>
    <w:rsid w:val="00D10A49"/>
    <w:rsid w:val="00D10B6C"/>
    <w:rsid w:val="00D10D4A"/>
    <w:rsid w:val="00D111F5"/>
    <w:rsid w:val="00D115DD"/>
    <w:rsid w:val="00D11F2D"/>
    <w:rsid w:val="00D1329F"/>
    <w:rsid w:val="00D14809"/>
    <w:rsid w:val="00D14BFB"/>
    <w:rsid w:val="00D15007"/>
    <w:rsid w:val="00D15084"/>
    <w:rsid w:val="00D15A40"/>
    <w:rsid w:val="00D15EE3"/>
    <w:rsid w:val="00D17E56"/>
    <w:rsid w:val="00D202ED"/>
    <w:rsid w:val="00D20500"/>
    <w:rsid w:val="00D2102C"/>
    <w:rsid w:val="00D21EA1"/>
    <w:rsid w:val="00D248D8"/>
    <w:rsid w:val="00D24C65"/>
    <w:rsid w:val="00D25A08"/>
    <w:rsid w:val="00D2624C"/>
    <w:rsid w:val="00D27364"/>
    <w:rsid w:val="00D30651"/>
    <w:rsid w:val="00D30BDE"/>
    <w:rsid w:val="00D329C3"/>
    <w:rsid w:val="00D32CEC"/>
    <w:rsid w:val="00D3379E"/>
    <w:rsid w:val="00D34F6B"/>
    <w:rsid w:val="00D356B1"/>
    <w:rsid w:val="00D37153"/>
    <w:rsid w:val="00D4010A"/>
    <w:rsid w:val="00D401A1"/>
    <w:rsid w:val="00D4152E"/>
    <w:rsid w:val="00D422AD"/>
    <w:rsid w:val="00D42319"/>
    <w:rsid w:val="00D445D8"/>
    <w:rsid w:val="00D46048"/>
    <w:rsid w:val="00D462E0"/>
    <w:rsid w:val="00D46B68"/>
    <w:rsid w:val="00D476BD"/>
    <w:rsid w:val="00D4793A"/>
    <w:rsid w:val="00D47A35"/>
    <w:rsid w:val="00D50282"/>
    <w:rsid w:val="00D5085F"/>
    <w:rsid w:val="00D50B24"/>
    <w:rsid w:val="00D5148A"/>
    <w:rsid w:val="00D5175D"/>
    <w:rsid w:val="00D539FD"/>
    <w:rsid w:val="00D53BD0"/>
    <w:rsid w:val="00D53D44"/>
    <w:rsid w:val="00D5448F"/>
    <w:rsid w:val="00D555A5"/>
    <w:rsid w:val="00D55ECE"/>
    <w:rsid w:val="00D56533"/>
    <w:rsid w:val="00D56E3C"/>
    <w:rsid w:val="00D61AB4"/>
    <w:rsid w:val="00D61E1C"/>
    <w:rsid w:val="00D63E50"/>
    <w:rsid w:val="00D6515D"/>
    <w:rsid w:val="00D655A1"/>
    <w:rsid w:val="00D66F21"/>
    <w:rsid w:val="00D67D40"/>
    <w:rsid w:val="00D7118F"/>
    <w:rsid w:val="00D73E1B"/>
    <w:rsid w:val="00D7422C"/>
    <w:rsid w:val="00D745E3"/>
    <w:rsid w:val="00D753BB"/>
    <w:rsid w:val="00D7635D"/>
    <w:rsid w:val="00D8127D"/>
    <w:rsid w:val="00D81417"/>
    <w:rsid w:val="00D82489"/>
    <w:rsid w:val="00D8334D"/>
    <w:rsid w:val="00D84B89"/>
    <w:rsid w:val="00D8509D"/>
    <w:rsid w:val="00D85261"/>
    <w:rsid w:val="00D90708"/>
    <w:rsid w:val="00D907CE"/>
    <w:rsid w:val="00D9099C"/>
    <w:rsid w:val="00D90D7F"/>
    <w:rsid w:val="00D93E59"/>
    <w:rsid w:val="00D941E8"/>
    <w:rsid w:val="00D9451D"/>
    <w:rsid w:val="00D95EE7"/>
    <w:rsid w:val="00D95F6E"/>
    <w:rsid w:val="00D961CA"/>
    <w:rsid w:val="00D96AD8"/>
    <w:rsid w:val="00DA09C8"/>
    <w:rsid w:val="00DA0F1A"/>
    <w:rsid w:val="00DA2E69"/>
    <w:rsid w:val="00DA2E9B"/>
    <w:rsid w:val="00DA2F25"/>
    <w:rsid w:val="00DA56A6"/>
    <w:rsid w:val="00DA5DF3"/>
    <w:rsid w:val="00DA712C"/>
    <w:rsid w:val="00DB0242"/>
    <w:rsid w:val="00DB0F2E"/>
    <w:rsid w:val="00DB12FC"/>
    <w:rsid w:val="00DB2DD5"/>
    <w:rsid w:val="00DB2E6D"/>
    <w:rsid w:val="00DB3A99"/>
    <w:rsid w:val="00DB5715"/>
    <w:rsid w:val="00DB6C55"/>
    <w:rsid w:val="00DB7B34"/>
    <w:rsid w:val="00DB7D4B"/>
    <w:rsid w:val="00DC0164"/>
    <w:rsid w:val="00DC10A3"/>
    <w:rsid w:val="00DC1BD3"/>
    <w:rsid w:val="00DC2355"/>
    <w:rsid w:val="00DC25E5"/>
    <w:rsid w:val="00DC283F"/>
    <w:rsid w:val="00DC3612"/>
    <w:rsid w:val="00DC37DD"/>
    <w:rsid w:val="00DC423B"/>
    <w:rsid w:val="00DC667A"/>
    <w:rsid w:val="00DC71F9"/>
    <w:rsid w:val="00DC796E"/>
    <w:rsid w:val="00DC7E7D"/>
    <w:rsid w:val="00DD089E"/>
    <w:rsid w:val="00DD0A17"/>
    <w:rsid w:val="00DD185A"/>
    <w:rsid w:val="00DD1896"/>
    <w:rsid w:val="00DD23BA"/>
    <w:rsid w:val="00DD24BA"/>
    <w:rsid w:val="00DD265E"/>
    <w:rsid w:val="00DD2BEF"/>
    <w:rsid w:val="00DD32A3"/>
    <w:rsid w:val="00DD337F"/>
    <w:rsid w:val="00DD37D0"/>
    <w:rsid w:val="00DD39C1"/>
    <w:rsid w:val="00DD45FE"/>
    <w:rsid w:val="00DD57A9"/>
    <w:rsid w:val="00DD6B55"/>
    <w:rsid w:val="00DD7F9B"/>
    <w:rsid w:val="00DE0444"/>
    <w:rsid w:val="00DE2125"/>
    <w:rsid w:val="00DE2A02"/>
    <w:rsid w:val="00DE308B"/>
    <w:rsid w:val="00DE318D"/>
    <w:rsid w:val="00DE3370"/>
    <w:rsid w:val="00DE4B9A"/>
    <w:rsid w:val="00DE5E9C"/>
    <w:rsid w:val="00DE697B"/>
    <w:rsid w:val="00DE7725"/>
    <w:rsid w:val="00DE7968"/>
    <w:rsid w:val="00DF0D55"/>
    <w:rsid w:val="00DF0FD7"/>
    <w:rsid w:val="00DF191E"/>
    <w:rsid w:val="00DF20E6"/>
    <w:rsid w:val="00DF42ED"/>
    <w:rsid w:val="00DF5058"/>
    <w:rsid w:val="00DF5928"/>
    <w:rsid w:val="00E0017D"/>
    <w:rsid w:val="00E0194E"/>
    <w:rsid w:val="00E0241D"/>
    <w:rsid w:val="00E02CC5"/>
    <w:rsid w:val="00E04586"/>
    <w:rsid w:val="00E0471E"/>
    <w:rsid w:val="00E052E3"/>
    <w:rsid w:val="00E07ECB"/>
    <w:rsid w:val="00E1010F"/>
    <w:rsid w:val="00E103F4"/>
    <w:rsid w:val="00E108FC"/>
    <w:rsid w:val="00E1180C"/>
    <w:rsid w:val="00E1185F"/>
    <w:rsid w:val="00E11E5C"/>
    <w:rsid w:val="00E1380D"/>
    <w:rsid w:val="00E146F5"/>
    <w:rsid w:val="00E14F10"/>
    <w:rsid w:val="00E163AB"/>
    <w:rsid w:val="00E16CC0"/>
    <w:rsid w:val="00E21AA7"/>
    <w:rsid w:val="00E22AE2"/>
    <w:rsid w:val="00E237C0"/>
    <w:rsid w:val="00E25EBD"/>
    <w:rsid w:val="00E26F98"/>
    <w:rsid w:val="00E2706C"/>
    <w:rsid w:val="00E27890"/>
    <w:rsid w:val="00E27942"/>
    <w:rsid w:val="00E27B6D"/>
    <w:rsid w:val="00E27C1E"/>
    <w:rsid w:val="00E27C7F"/>
    <w:rsid w:val="00E31877"/>
    <w:rsid w:val="00E3228B"/>
    <w:rsid w:val="00E3290B"/>
    <w:rsid w:val="00E35139"/>
    <w:rsid w:val="00E35D58"/>
    <w:rsid w:val="00E371A3"/>
    <w:rsid w:val="00E3764A"/>
    <w:rsid w:val="00E37AF6"/>
    <w:rsid w:val="00E4201F"/>
    <w:rsid w:val="00E42250"/>
    <w:rsid w:val="00E422D1"/>
    <w:rsid w:val="00E42A73"/>
    <w:rsid w:val="00E4348A"/>
    <w:rsid w:val="00E43C50"/>
    <w:rsid w:val="00E44E76"/>
    <w:rsid w:val="00E457BC"/>
    <w:rsid w:val="00E52528"/>
    <w:rsid w:val="00E5336B"/>
    <w:rsid w:val="00E536ED"/>
    <w:rsid w:val="00E537C9"/>
    <w:rsid w:val="00E54974"/>
    <w:rsid w:val="00E55FB9"/>
    <w:rsid w:val="00E567BA"/>
    <w:rsid w:val="00E57D44"/>
    <w:rsid w:val="00E62AF0"/>
    <w:rsid w:val="00E631F7"/>
    <w:rsid w:val="00E63979"/>
    <w:rsid w:val="00E642FE"/>
    <w:rsid w:val="00E646DB"/>
    <w:rsid w:val="00E64935"/>
    <w:rsid w:val="00E65585"/>
    <w:rsid w:val="00E6565C"/>
    <w:rsid w:val="00E65C9A"/>
    <w:rsid w:val="00E6614B"/>
    <w:rsid w:val="00E66ECA"/>
    <w:rsid w:val="00E67091"/>
    <w:rsid w:val="00E70A05"/>
    <w:rsid w:val="00E719F2"/>
    <w:rsid w:val="00E71B01"/>
    <w:rsid w:val="00E71E82"/>
    <w:rsid w:val="00E720DA"/>
    <w:rsid w:val="00E72101"/>
    <w:rsid w:val="00E7294B"/>
    <w:rsid w:val="00E72A41"/>
    <w:rsid w:val="00E736E7"/>
    <w:rsid w:val="00E744B3"/>
    <w:rsid w:val="00E75004"/>
    <w:rsid w:val="00E7625D"/>
    <w:rsid w:val="00E8096A"/>
    <w:rsid w:val="00E82BEF"/>
    <w:rsid w:val="00E843B7"/>
    <w:rsid w:val="00E84619"/>
    <w:rsid w:val="00E84718"/>
    <w:rsid w:val="00E84EDD"/>
    <w:rsid w:val="00E86C48"/>
    <w:rsid w:val="00E873A9"/>
    <w:rsid w:val="00E92970"/>
    <w:rsid w:val="00E93F9C"/>
    <w:rsid w:val="00E949B1"/>
    <w:rsid w:val="00E9535E"/>
    <w:rsid w:val="00E96233"/>
    <w:rsid w:val="00EA0079"/>
    <w:rsid w:val="00EA06CE"/>
    <w:rsid w:val="00EA1162"/>
    <w:rsid w:val="00EA34C5"/>
    <w:rsid w:val="00EA38BE"/>
    <w:rsid w:val="00EA3EEE"/>
    <w:rsid w:val="00EA4E86"/>
    <w:rsid w:val="00EA5C8E"/>
    <w:rsid w:val="00EA708E"/>
    <w:rsid w:val="00EB014A"/>
    <w:rsid w:val="00EB0499"/>
    <w:rsid w:val="00EB2031"/>
    <w:rsid w:val="00EB26E6"/>
    <w:rsid w:val="00EB2BA5"/>
    <w:rsid w:val="00EB3BF0"/>
    <w:rsid w:val="00EB3C36"/>
    <w:rsid w:val="00EB6D55"/>
    <w:rsid w:val="00EB6E76"/>
    <w:rsid w:val="00EB7375"/>
    <w:rsid w:val="00EC05A6"/>
    <w:rsid w:val="00EC072D"/>
    <w:rsid w:val="00EC21AE"/>
    <w:rsid w:val="00EC36C7"/>
    <w:rsid w:val="00EC483D"/>
    <w:rsid w:val="00ED0777"/>
    <w:rsid w:val="00ED11BC"/>
    <w:rsid w:val="00ED238E"/>
    <w:rsid w:val="00ED3019"/>
    <w:rsid w:val="00ED3440"/>
    <w:rsid w:val="00ED3879"/>
    <w:rsid w:val="00ED4254"/>
    <w:rsid w:val="00ED4A3F"/>
    <w:rsid w:val="00ED5D97"/>
    <w:rsid w:val="00ED5E4B"/>
    <w:rsid w:val="00ED7E3C"/>
    <w:rsid w:val="00EE033B"/>
    <w:rsid w:val="00EE1553"/>
    <w:rsid w:val="00EE3881"/>
    <w:rsid w:val="00EE3A5A"/>
    <w:rsid w:val="00EE46D1"/>
    <w:rsid w:val="00EE5AC1"/>
    <w:rsid w:val="00EE63F0"/>
    <w:rsid w:val="00EF31BA"/>
    <w:rsid w:val="00EF3DA6"/>
    <w:rsid w:val="00EF4495"/>
    <w:rsid w:val="00EF56A6"/>
    <w:rsid w:val="00EF5AD6"/>
    <w:rsid w:val="00EF6BB2"/>
    <w:rsid w:val="00EF71AC"/>
    <w:rsid w:val="00F00C93"/>
    <w:rsid w:val="00F011D1"/>
    <w:rsid w:val="00F01338"/>
    <w:rsid w:val="00F04B0B"/>
    <w:rsid w:val="00F05A41"/>
    <w:rsid w:val="00F069AB"/>
    <w:rsid w:val="00F07155"/>
    <w:rsid w:val="00F07A5F"/>
    <w:rsid w:val="00F10860"/>
    <w:rsid w:val="00F108BE"/>
    <w:rsid w:val="00F12105"/>
    <w:rsid w:val="00F12689"/>
    <w:rsid w:val="00F134FB"/>
    <w:rsid w:val="00F13ED5"/>
    <w:rsid w:val="00F151DF"/>
    <w:rsid w:val="00F1587F"/>
    <w:rsid w:val="00F164F9"/>
    <w:rsid w:val="00F22D69"/>
    <w:rsid w:val="00F235F2"/>
    <w:rsid w:val="00F247B4"/>
    <w:rsid w:val="00F26493"/>
    <w:rsid w:val="00F26F06"/>
    <w:rsid w:val="00F31209"/>
    <w:rsid w:val="00F319DE"/>
    <w:rsid w:val="00F32E9A"/>
    <w:rsid w:val="00F335C6"/>
    <w:rsid w:val="00F358E1"/>
    <w:rsid w:val="00F37CD6"/>
    <w:rsid w:val="00F4026B"/>
    <w:rsid w:val="00F4162D"/>
    <w:rsid w:val="00F416F9"/>
    <w:rsid w:val="00F41D84"/>
    <w:rsid w:val="00F422B4"/>
    <w:rsid w:val="00F42D07"/>
    <w:rsid w:val="00F43D7B"/>
    <w:rsid w:val="00F4410A"/>
    <w:rsid w:val="00F443AA"/>
    <w:rsid w:val="00F44918"/>
    <w:rsid w:val="00F4619D"/>
    <w:rsid w:val="00F46906"/>
    <w:rsid w:val="00F46AED"/>
    <w:rsid w:val="00F46BC1"/>
    <w:rsid w:val="00F46F6F"/>
    <w:rsid w:val="00F47682"/>
    <w:rsid w:val="00F51703"/>
    <w:rsid w:val="00F528BF"/>
    <w:rsid w:val="00F52C1C"/>
    <w:rsid w:val="00F531B2"/>
    <w:rsid w:val="00F5347B"/>
    <w:rsid w:val="00F55BD9"/>
    <w:rsid w:val="00F5684C"/>
    <w:rsid w:val="00F6021C"/>
    <w:rsid w:val="00F618B8"/>
    <w:rsid w:val="00F61C86"/>
    <w:rsid w:val="00F62FC3"/>
    <w:rsid w:val="00F63DD7"/>
    <w:rsid w:val="00F640BC"/>
    <w:rsid w:val="00F65D6E"/>
    <w:rsid w:val="00F665E4"/>
    <w:rsid w:val="00F713BB"/>
    <w:rsid w:val="00F716B2"/>
    <w:rsid w:val="00F72E6F"/>
    <w:rsid w:val="00F738E2"/>
    <w:rsid w:val="00F74DD4"/>
    <w:rsid w:val="00F75C8A"/>
    <w:rsid w:val="00F76653"/>
    <w:rsid w:val="00F7763E"/>
    <w:rsid w:val="00F77B6F"/>
    <w:rsid w:val="00F77FE2"/>
    <w:rsid w:val="00F8006B"/>
    <w:rsid w:val="00F805E2"/>
    <w:rsid w:val="00F80D48"/>
    <w:rsid w:val="00F812BE"/>
    <w:rsid w:val="00F81F56"/>
    <w:rsid w:val="00F828F9"/>
    <w:rsid w:val="00F83384"/>
    <w:rsid w:val="00F8338E"/>
    <w:rsid w:val="00F83D28"/>
    <w:rsid w:val="00F8468C"/>
    <w:rsid w:val="00F86C4F"/>
    <w:rsid w:val="00F86C74"/>
    <w:rsid w:val="00F8739F"/>
    <w:rsid w:val="00F931AD"/>
    <w:rsid w:val="00F94687"/>
    <w:rsid w:val="00F95747"/>
    <w:rsid w:val="00F9699A"/>
    <w:rsid w:val="00F96C85"/>
    <w:rsid w:val="00F96FDD"/>
    <w:rsid w:val="00F97D98"/>
    <w:rsid w:val="00F97E71"/>
    <w:rsid w:val="00FA1E7A"/>
    <w:rsid w:val="00FA2156"/>
    <w:rsid w:val="00FA4FC5"/>
    <w:rsid w:val="00FA7148"/>
    <w:rsid w:val="00FA7BD3"/>
    <w:rsid w:val="00FA7D42"/>
    <w:rsid w:val="00FB101B"/>
    <w:rsid w:val="00FB17AF"/>
    <w:rsid w:val="00FB1ECC"/>
    <w:rsid w:val="00FB31C8"/>
    <w:rsid w:val="00FB4112"/>
    <w:rsid w:val="00FB44EA"/>
    <w:rsid w:val="00FB4ACE"/>
    <w:rsid w:val="00FB65B1"/>
    <w:rsid w:val="00FB6B39"/>
    <w:rsid w:val="00FB7A03"/>
    <w:rsid w:val="00FB7CC5"/>
    <w:rsid w:val="00FB7DA8"/>
    <w:rsid w:val="00FC3663"/>
    <w:rsid w:val="00FC41FA"/>
    <w:rsid w:val="00FC43DF"/>
    <w:rsid w:val="00FC511B"/>
    <w:rsid w:val="00FC57C7"/>
    <w:rsid w:val="00FD01C3"/>
    <w:rsid w:val="00FD01E2"/>
    <w:rsid w:val="00FD0469"/>
    <w:rsid w:val="00FD107B"/>
    <w:rsid w:val="00FD2E65"/>
    <w:rsid w:val="00FD338E"/>
    <w:rsid w:val="00FD3B46"/>
    <w:rsid w:val="00FD5245"/>
    <w:rsid w:val="00FD5A94"/>
    <w:rsid w:val="00FD5D95"/>
    <w:rsid w:val="00FE05F1"/>
    <w:rsid w:val="00FE1270"/>
    <w:rsid w:val="00FE1712"/>
    <w:rsid w:val="00FE1D8D"/>
    <w:rsid w:val="00FE619F"/>
    <w:rsid w:val="00FF03A9"/>
    <w:rsid w:val="00FF0968"/>
    <w:rsid w:val="00FF0FCA"/>
    <w:rsid w:val="00FF2168"/>
    <w:rsid w:val="00FF2529"/>
    <w:rsid w:val="00FF2578"/>
    <w:rsid w:val="00FF2772"/>
    <w:rsid w:val="00FF2C20"/>
    <w:rsid w:val="00FF633C"/>
    <w:rsid w:val="00FF6520"/>
    <w:rsid w:val="00FF76FE"/>
    <w:rsid w:val="00FF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6BAFDF12-C7EB-447F-9013-636921DBB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uiPriority="9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1E6F92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3"/>
    <w:next w:val="a3"/>
    <w:link w:val="11"/>
    <w:uiPriority w:val="99"/>
    <w:qFormat/>
    <w:rsid w:val="00CA77B2"/>
    <w:pPr>
      <w:keepNext/>
      <w:widowControl/>
      <w:tabs>
        <w:tab w:val="num" w:pos="432"/>
        <w:tab w:val="num" w:pos="643"/>
      </w:tabs>
      <w:snapToGrid/>
      <w:spacing w:before="240" w:after="60" w:line="240" w:lineRule="auto"/>
      <w:ind w:left="432" w:hanging="432"/>
      <w:jc w:val="center"/>
      <w:outlineLvl w:val="0"/>
    </w:pPr>
    <w:rPr>
      <w:rFonts w:eastAsia="Times New Roman"/>
      <w:b/>
      <w:bCs/>
      <w:kern w:val="28"/>
      <w:sz w:val="36"/>
      <w:szCs w:val="36"/>
      <w:lang w:val="x-none" w:eastAsia="x-none"/>
    </w:rPr>
  </w:style>
  <w:style w:type="paragraph" w:styleId="2">
    <w:name w:val="heading 2"/>
    <w:aliases w:val="H2"/>
    <w:basedOn w:val="a3"/>
    <w:next w:val="a3"/>
    <w:link w:val="20"/>
    <w:uiPriority w:val="99"/>
    <w:qFormat/>
    <w:rsid w:val="00CA77B2"/>
    <w:pPr>
      <w:keepNext/>
      <w:widowControl/>
      <w:tabs>
        <w:tab w:val="num" w:pos="576"/>
        <w:tab w:val="num" w:pos="643"/>
      </w:tabs>
      <w:snapToGrid/>
      <w:spacing w:after="60" w:line="240" w:lineRule="auto"/>
      <w:ind w:left="576" w:hanging="576"/>
      <w:jc w:val="center"/>
      <w:outlineLvl w:val="1"/>
    </w:pPr>
    <w:rPr>
      <w:rFonts w:eastAsia="Times New Roman"/>
      <w:b/>
      <w:bCs/>
      <w:sz w:val="30"/>
      <w:szCs w:val="30"/>
      <w:lang w:val="x-none" w:eastAsia="x-none"/>
    </w:rPr>
  </w:style>
  <w:style w:type="paragraph" w:styleId="31">
    <w:name w:val="heading 3"/>
    <w:basedOn w:val="a3"/>
    <w:next w:val="a3"/>
    <w:link w:val="310"/>
    <w:uiPriority w:val="99"/>
    <w:qFormat/>
    <w:rsid w:val="00CA77B2"/>
    <w:pPr>
      <w:keepNext/>
      <w:widowControl/>
      <w:tabs>
        <w:tab w:val="num" w:pos="170"/>
        <w:tab w:val="num" w:pos="643"/>
      </w:tabs>
      <w:snapToGrid/>
      <w:spacing w:before="240" w:after="60" w:line="240" w:lineRule="auto"/>
      <w:ind w:left="720" w:hanging="720"/>
      <w:outlineLvl w:val="2"/>
    </w:pPr>
    <w:rPr>
      <w:rFonts w:ascii="Arial" w:eastAsia="Times New Roman" w:hAnsi="Arial"/>
      <w:b/>
      <w:bCs/>
      <w:lang w:val="x-none" w:eastAsia="x-none"/>
    </w:rPr>
  </w:style>
  <w:style w:type="paragraph" w:styleId="41">
    <w:name w:val="heading 4"/>
    <w:basedOn w:val="a3"/>
    <w:next w:val="a3"/>
    <w:link w:val="42"/>
    <w:uiPriority w:val="9"/>
    <w:qFormat/>
    <w:locked/>
    <w:rsid w:val="00321C2B"/>
    <w:pPr>
      <w:keepNext/>
      <w:widowControl/>
      <w:tabs>
        <w:tab w:val="num" w:pos="864"/>
      </w:tabs>
      <w:snapToGrid/>
      <w:spacing w:before="240" w:after="60" w:line="240" w:lineRule="auto"/>
      <w:ind w:left="864" w:hanging="864"/>
      <w:outlineLvl w:val="3"/>
    </w:pPr>
    <w:rPr>
      <w:rFonts w:ascii="Arial" w:hAnsi="Arial"/>
    </w:rPr>
  </w:style>
  <w:style w:type="paragraph" w:styleId="5">
    <w:name w:val="heading 5"/>
    <w:basedOn w:val="a3"/>
    <w:next w:val="a3"/>
    <w:link w:val="50"/>
    <w:uiPriority w:val="99"/>
    <w:qFormat/>
    <w:locked/>
    <w:rsid w:val="00321C2B"/>
    <w:pPr>
      <w:widowControl/>
      <w:tabs>
        <w:tab w:val="num" w:pos="1008"/>
      </w:tabs>
      <w:snapToGrid/>
      <w:spacing w:before="240" w:after="60" w:line="240" w:lineRule="auto"/>
      <w:ind w:left="1008" w:hanging="1008"/>
      <w:outlineLvl w:val="4"/>
    </w:pPr>
    <w:rPr>
      <w:rFonts w:ascii="Calibri" w:hAnsi="Calibri"/>
      <w:sz w:val="22"/>
      <w:szCs w:val="22"/>
    </w:rPr>
  </w:style>
  <w:style w:type="paragraph" w:styleId="6">
    <w:name w:val="heading 6"/>
    <w:basedOn w:val="a3"/>
    <w:next w:val="a3"/>
    <w:link w:val="60"/>
    <w:uiPriority w:val="99"/>
    <w:qFormat/>
    <w:locked/>
    <w:rsid w:val="00321C2B"/>
    <w:pPr>
      <w:widowControl/>
      <w:tabs>
        <w:tab w:val="num" w:pos="1152"/>
      </w:tabs>
      <w:snapToGrid/>
      <w:spacing w:before="240" w:after="60" w:line="240" w:lineRule="auto"/>
      <w:ind w:left="1152" w:hanging="1152"/>
      <w:outlineLvl w:val="5"/>
    </w:pPr>
    <w:rPr>
      <w:rFonts w:ascii="Calibri" w:hAnsi="Calibri"/>
      <w:i/>
      <w:iCs/>
      <w:sz w:val="22"/>
      <w:szCs w:val="22"/>
    </w:rPr>
  </w:style>
  <w:style w:type="paragraph" w:styleId="7">
    <w:name w:val="heading 7"/>
    <w:basedOn w:val="a3"/>
    <w:next w:val="a3"/>
    <w:link w:val="70"/>
    <w:uiPriority w:val="99"/>
    <w:qFormat/>
    <w:locked/>
    <w:rsid w:val="00321C2B"/>
    <w:pPr>
      <w:widowControl/>
      <w:tabs>
        <w:tab w:val="num" w:pos="1296"/>
      </w:tabs>
      <w:snapToGrid/>
      <w:spacing w:before="240" w:after="60" w:line="240" w:lineRule="auto"/>
      <w:ind w:left="1296" w:hanging="1296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3"/>
    <w:next w:val="a3"/>
    <w:link w:val="80"/>
    <w:uiPriority w:val="99"/>
    <w:qFormat/>
    <w:locked/>
    <w:rsid w:val="00321C2B"/>
    <w:pPr>
      <w:widowControl/>
      <w:tabs>
        <w:tab w:val="num" w:pos="1440"/>
      </w:tabs>
      <w:snapToGrid/>
      <w:spacing w:before="240" w:after="60" w:line="240" w:lineRule="auto"/>
      <w:ind w:left="1440" w:hanging="1440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3"/>
    <w:next w:val="a3"/>
    <w:link w:val="90"/>
    <w:uiPriority w:val="99"/>
    <w:qFormat/>
    <w:locked/>
    <w:rsid w:val="00321C2B"/>
    <w:pPr>
      <w:widowControl/>
      <w:tabs>
        <w:tab w:val="num" w:pos="1584"/>
      </w:tabs>
      <w:snapToGrid/>
      <w:spacing w:before="240" w:after="60" w:line="240" w:lineRule="auto"/>
      <w:ind w:left="1584" w:hanging="1584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0"/>
    <w:uiPriority w:val="99"/>
    <w:locked/>
    <w:rsid w:val="00CA77B2"/>
    <w:rPr>
      <w:rFonts w:ascii="Times New Roman" w:eastAsia="Times New Roman" w:hAnsi="Times New Roman"/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"/>
    <w:link w:val="2"/>
    <w:uiPriority w:val="99"/>
    <w:locked/>
    <w:rsid w:val="00CA77B2"/>
    <w:rPr>
      <w:rFonts w:ascii="Times New Roman" w:eastAsia="Times New Roman" w:hAnsi="Times New Roman"/>
      <w:b/>
      <w:bCs/>
      <w:sz w:val="30"/>
      <w:szCs w:val="30"/>
    </w:rPr>
  </w:style>
  <w:style w:type="character" w:customStyle="1" w:styleId="310">
    <w:name w:val="Заголовок 3 Знак1"/>
    <w:link w:val="31"/>
    <w:uiPriority w:val="99"/>
    <w:locked/>
    <w:rsid w:val="00CA77B2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4Char">
    <w:name w:val="Heading 4 Char"/>
    <w:uiPriority w:val="99"/>
    <w:semiHidden/>
    <w:locked/>
    <w:rsid w:val="0074390E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uiPriority w:val="99"/>
    <w:semiHidden/>
    <w:locked/>
    <w:rsid w:val="0074390E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uiPriority w:val="99"/>
    <w:semiHidden/>
    <w:locked/>
    <w:rsid w:val="0074390E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uiPriority w:val="99"/>
    <w:semiHidden/>
    <w:locked/>
    <w:rsid w:val="0074390E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uiPriority w:val="99"/>
    <w:semiHidden/>
    <w:locked/>
    <w:rsid w:val="0074390E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uiPriority w:val="99"/>
    <w:semiHidden/>
    <w:locked/>
    <w:rsid w:val="0074390E"/>
    <w:rPr>
      <w:rFonts w:ascii="Cambria" w:hAnsi="Cambria" w:cs="Cambria"/>
      <w:lang w:eastAsia="en-US"/>
    </w:rPr>
  </w:style>
  <w:style w:type="table" w:styleId="a7">
    <w:name w:val="Table Grid"/>
    <w:basedOn w:val="a5"/>
    <w:uiPriority w:val="59"/>
    <w:rsid w:val="009B1335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footnote text"/>
    <w:basedOn w:val="a3"/>
    <w:link w:val="a9"/>
    <w:uiPriority w:val="99"/>
    <w:semiHidden/>
    <w:rsid w:val="009F141D"/>
    <w:pPr>
      <w:widowControl/>
      <w:snapToGrid/>
      <w:spacing w:after="60" w:line="240" w:lineRule="auto"/>
      <w:ind w:firstLine="0"/>
    </w:pPr>
    <w:rPr>
      <w:sz w:val="20"/>
      <w:szCs w:val="20"/>
      <w:lang w:val="x-none"/>
    </w:rPr>
  </w:style>
  <w:style w:type="character" w:customStyle="1" w:styleId="a9">
    <w:name w:val="Текст сноски Знак"/>
    <w:link w:val="a8"/>
    <w:uiPriority w:val="99"/>
    <w:locked/>
    <w:rsid w:val="009F141D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rsid w:val="009F141D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qFormat/>
    <w:rsid w:val="007208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">
    <w:name w:val="Стиль1"/>
    <w:basedOn w:val="a3"/>
    <w:uiPriority w:val="99"/>
    <w:rsid w:val="00720822"/>
    <w:pPr>
      <w:keepNext/>
      <w:keepLines/>
      <w:numPr>
        <w:numId w:val="1"/>
      </w:numPr>
      <w:suppressLineNumbers/>
      <w:suppressAutoHyphens/>
      <w:snapToGrid/>
      <w:spacing w:after="60" w:line="240" w:lineRule="auto"/>
      <w:jc w:val="left"/>
    </w:pPr>
    <w:rPr>
      <w:rFonts w:eastAsia="Times New Roman"/>
      <w:b/>
      <w:bCs/>
      <w:sz w:val="28"/>
      <w:szCs w:val="28"/>
    </w:rPr>
  </w:style>
  <w:style w:type="paragraph" w:customStyle="1" w:styleId="21">
    <w:name w:val="Стиль2"/>
    <w:basedOn w:val="22"/>
    <w:uiPriority w:val="99"/>
    <w:rsid w:val="00720822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 w:line="240" w:lineRule="auto"/>
      <w:ind w:left="432" w:hanging="432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0">
    <w:name w:val="Стиль3"/>
    <w:basedOn w:val="23"/>
    <w:uiPriority w:val="99"/>
    <w:rsid w:val="00720822"/>
    <w:pPr>
      <w:numPr>
        <w:ilvl w:val="2"/>
        <w:numId w:val="1"/>
      </w:numPr>
      <w:tabs>
        <w:tab w:val="clear" w:pos="407"/>
      </w:tabs>
      <w:ind w:left="283"/>
    </w:pPr>
  </w:style>
  <w:style w:type="paragraph" w:styleId="22">
    <w:name w:val="List Number 2"/>
    <w:basedOn w:val="a3"/>
    <w:uiPriority w:val="99"/>
    <w:semiHidden/>
    <w:rsid w:val="00720822"/>
    <w:pPr>
      <w:widowControl/>
      <w:tabs>
        <w:tab w:val="num" w:pos="432"/>
      </w:tabs>
      <w:snapToGrid/>
      <w:spacing w:after="200" w:line="276" w:lineRule="auto"/>
      <w:ind w:left="432" w:hanging="432"/>
      <w:jc w:val="left"/>
    </w:pPr>
    <w:rPr>
      <w:rFonts w:ascii="Calibri" w:hAnsi="Calibri" w:cs="Calibri"/>
      <w:sz w:val="22"/>
      <w:szCs w:val="22"/>
      <w:lang w:eastAsia="en-US"/>
    </w:rPr>
  </w:style>
  <w:style w:type="paragraph" w:styleId="23">
    <w:name w:val="Body Text Indent 2"/>
    <w:basedOn w:val="a3"/>
    <w:link w:val="24"/>
    <w:uiPriority w:val="99"/>
    <w:semiHidden/>
    <w:rsid w:val="00720822"/>
    <w:pPr>
      <w:widowControl/>
      <w:snapToGrid/>
      <w:spacing w:after="120" w:line="480" w:lineRule="auto"/>
      <w:ind w:left="283"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720822"/>
    <w:rPr>
      <w:rFonts w:cs="Times New Roman"/>
    </w:rPr>
  </w:style>
  <w:style w:type="character" w:styleId="ab">
    <w:name w:val="Hyperlink"/>
    <w:uiPriority w:val="99"/>
    <w:rsid w:val="00FC511B"/>
    <w:rPr>
      <w:rFonts w:cs="Times New Roman"/>
      <w:color w:val="0000FF"/>
      <w:u w:val="single"/>
    </w:rPr>
  </w:style>
  <w:style w:type="paragraph" w:styleId="ac">
    <w:name w:val="Balloon Text"/>
    <w:basedOn w:val="a3"/>
    <w:link w:val="ad"/>
    <w:uiPriority w:val="99"/>
    <w:semiHidden/>
    <w:rsid w:val="0067105D"/>
    <w:pPr>
      <w:widowControl/>
      <w:snapToGrid/>
      <w:spacing w:line="240" w:lineRule="auto"/>
      <w:ind w:firstLine="0"/>
      <w:jc w:val="left"/>
    </w:pPr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locked/>
    <w:rsid w:val="0067105D"/>
    <w:rPr>
      <w:rFonts w:ascii="Tahoma" w:hAnsi="Tahoma" w:cs="Tahoma"/>
      <w:sz w:val="16"/>
      <w:szCs w:val="16"/>
    </w:rPr>
  </w:style>
  <w:style w:type="character" w:customStyle="1" w:styleId="200">
    <w:name w:val="Знак Знак20"/>
    <w:uiPriority w:val="99"/>
    <w:rsid w:val="00321C2B"/>
    <w:rPr>
      <w:rFonts w:ascii="Times New Roman" w:hAnsi="Times New Roman" w:cs="Times New Roman"/>
      <w:b/>
      <w:bCs/>
      <w:kern w:val="28"/>
      <w:sz w:val="36"/>
      <w:szCs w:val="36"/>
    </w:rPr>
  </w:style>
  <w:style w:type="character" w:customStyle="1" w:styleId="H2">
    <w:name w:val="H2 Знак Знак"/>
    <w:uiPriority w:val="99"/>
    <w:rsid w:val="00321C2B"/>
    <w:rPr>
      <w:rFonts w:ascii="Times New Roman" w:hAnsi="Times New Roman" w:cs="Times New Roman"/>
      <w:b/>
      <w:bCs/>
      <w:sz w:val="24"/>
      <w:szCs w:val="24"/>
    </w:rPr>
  </w:style>
  <w:style w:type="character" w:customStyle="1" w:styleId="19">
    <w:name w:val="Знак Знак19"/>
    <w:uiPriority w:val="99"/>
    <w:rsid w:val="00321C2B"/>
    <w:rPr>
      <w:rFonts w:ascii="Arial" w:hAnsi="Arial" w:cs="Arial"/>
      <w:b/>
      <w:bCs/>
      <w:sz w:val="24"/>
      <w:szCs w:val="24"/>
    </w:rPr>
  </w:style>
  <w:style w:type="character" w:customStyle="1" w:styleId="42">
    <w:name w:val="Заголовок 4 Знак"/>
    <w:link w:val="41"/>
    <w:uiPriority w:val="9"/>
    <w:locked/>
    <w:rsid w:val="00321C2B"/>
    <w:rPr>
      <w:rFonts w:ascii="Arial" w:hAnsi="Arial" w:cs="Arial"/>
      <w:sz w:val="24"/>
      <w:szCs w:val="24"/>
      <w:lang w:val="ru-RU" w:eastAsia="ru-RU"/>
    </w:rPr>
  </w:style>
  <w:style w:type="character" w:customStyle="1" w:styleId="50">
    <w:name w:val="Заголовок 5 Знак"/>
    <w:link w:val="5"/>
    <w:uiPriority w:val="99"/>
    <w:locked/>
    <w:rsid w:val="00321C2B"/>
    <w:rPr>
      <w:rFonts w:cs="Times New Roman"/>
      <w:sz w:val="22"/>
      <w:szCs w:val="22"/>
      <w:lang w:val="ru-RU" w:eastAsia="ru-RU"/>
    </w:rPr>
  </w:style>
  <w:style w:type="character" w:customStyle="1" w:styleId="60">
    <w:name w:val="Заголовок 6 Знак"/>
    <w:link w:val="6"/>
    <w:uiPriority w:val="99"/>
    <w:locked/>
    <w:rsid w:val="00321C2B"/>
    <w:rPr>
      <w:rFonts w:cs="Times New Roman"/>
      <w:i/>
      <w:iCs/>
      <w:sz w:val="22"/>
      <w:szCs w:val="22"/>
      <w:lang w:val="ru-RU" w:eastAsia="ru-RU"/>
    </w:rPr>
  </w:style>
  <w:style w:type="character" w:customStyle="1" w:styleId="70">
    <w:name w:val="Заголовок 7 Знак"/>
    <w:link w:val="7"/>
    <w:uiPriority w:val="99"/>
    <w:locked/>
    <w:rsid w:val="00321C2B"/>
    <w:rPr>
      <w:rFonts w:ascii="Arial" w:hAnsi="Arial" w:cs="Arial"/>
      <w:lang w:val="ru-RU" w:eastAsia="ru-RU"/>
    </w:rPr>
  </w:style>
  <w:style w:type="character" w:customStyle="1" w:styleId="80">
    <w:name w:val="Заголовок 8 Знак"/>
    <w:link w:val="8"/>
    <w:uiPriority w:val="99"/>
    <w:locked/>
    <w:rsid w:val="00321C2B"/>
    <w:rPr>
      <w:rFonts w:ascii="Arial" w:hAnsi="Arial" w:cs="Arial"/>
      <w:i/>
      <w:iCs/>
      <w:lang w:val="ru-RU" w:eastAsia="ru-RU"/>
    </w:rPr>
  </w:style>
  <w:style w:type="character" w:customStyle="1" w:styleId="90">
    <w:name w:val="Заголовок 9 Знак"/>
    <w:link w:val="9"/>
    <w:uiPriority w:val="99"/>
    <w:locked/>
    <w:rsid w:val="00321C2B"/>
    <w:rPr>
      <w:rFonts w:ascii="Arial" w:hAnsi="Arial" w:cs="Arial"/>
      <w:b/>
      <w:bCs/>
      <w:i/>
      <w:iCs/>
      <w:sz w:val="18"/>
      <w:szCs w:val="18"/>
      <w:lang w:val="ru-RU" w:eastAsia="ru-RU"/>
    </w:rPr>
  </w:style>
  <w:style w:type="character" w:customStyle="1" w:styleId="32">
    <w:name w:val="Заголовок 3 Знак"/>
    <w:uiPriority w:val="99"/>
    <w:rsid w:val="00321C2B"/>
    <w:rPr>
      <w:rFonts w:ascii="Cambria" w:hAnsi="Cambria" w:cs="Cambria"/>
      <w:b/>
      <w:bCs/>
      <w:color w:val="auto"/>
      <w:sz w:val="24"/>
      <w:szCs w:val="24"/>
      <w:lang w:eastAsia="ru-RU"/>
    </w:rPr>
  </w:style>
  <w:style w:type="character" w:customStyle="1" w:styleId="BodyTextIndentChar1">
    <w:name w:val="Body Text Indent Char1"/>
    <w:uiPriority w:val="99"/>
    <w:locked/>
    <w:rsid w:val="00321C2B"/>
    <w:rPr>
      <w:sz w:val="24"/>
      <w:lang w:eastAsia="ru-RU"/>
    </w:rPr>
  </w:style>
  <w:style w:type="paragraph" w:styleId="ae">
    <w:name w:val="Body Text Indent"/>
    <w:basedOn w:val="a3"/>
    <w:link w:val="af"/>
    <w:uiPriority w:val="99"/>
    <w:rsid w:val="00321C2B"/>
    <w:pPr>
      <w:widowControl/>
      <w:snapToGrid/>
      <w:spacing w:line="240" w:lineRule="auto"/>
      <w:ind w:left="5760" w:firstLine="0"/>
    </w:pPr>
    <w:rPr>
      <w:rFonts w:ascii="Calibri" w:hAnsi="Calibri"/>
      <w:sz w:val="20"/>
      <w:szCs w:val="20"/>
      <w:lang w:val="x-none" w:eastAsia="en-US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74390E"/>
    <w:rPr>
      <w:rFonts w:cs="Times New Roman"/>
      <w:lang w:eastAsia="en-US"/>
    </w:rPr>
  </w:style>
  <w:style w:type="paragraph" w:customStyle="1" w:styleId="33">
    <w:name w:val="Стиль3 Знак"/>
    <w:basedOn w:val="23"/>
    <w:link w:val="311"/>
    <w:uiPriority w:val="99"/>
    <w:rsid w:val="00321C2B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  <w:szCs w:val="24"/>
      <w:lang w:val="ru-RU" w:eastAsia="ru-RU"/>
    </w:rPr>
  </w:style>
  <w:style w:type="character" w:customStyle="1" w:styleId="110">
    <w:name w:val="Знак Знак11"/>
    <w:uiPriority w:val="99"/>
    <w:rsid w:val="00321C2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11">
    <w:name w:val="Стиль3 Знак Знак1"/>
    <w:link w:val="33"/>
    <w:uiPriority w:val="99"/>
    <w:locked/>
    <w:rsid w:val="00321C2B"/>
    <w:rPr>
      <w:rFonts w:cs="Times New Roman"/>
      <w:sz w:val="24"/>
      <w:szCs w:val="24"/>
      <w:lang w:val="ru-RU" w:eastAsia="ru-RU"/>
    </w:rPr>
  </w:style>
  <w:style w:type="paragraph" w:customStyle="1" w:styleId="ConsNormal">
    <w:name w:val="ConsNormal"/>
    <w:qFormat/>
    <w:rsid w:val="00321C2B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hAnsi="Arial" w:cs="Arial"/>
    </w:rPr>
  </w:style>
  <w:style w:type="paragraph" w:styleId="25">
    <w:name w:val="List Bullet 2"/>
    <w:basedOn w:val="a3"/>
    <w:autoRedefine/>
    <w:uiPriority w:val="99"/>
    <w:rsid w:val="00321C2B"/>
    <w:pPr>
      <w:widowControl/>
      <w:tabs>
        <w:tab w:val="num" w:pos="643"/>
      </w:tabs>
      <w:snapToGrid/>
      <w:spacing w:after="60" w:line="240" w:lineRule="auto"/>
      <w:ind w:left="643" w:hanging="360"/>
    </w:pPr>
  </w:style>
  <w:style w:type="character" w:customStyle="1" w:styleId="BodyTextIndent3Char1">
    <w:name w:val="Body Text Indent 3 Char1"/>
    <w:uiPriority w:val="99"/>
    <w:locked/>
    <w:rsid w:val="00321C2B"/>
    <w:rPr>
      <w:sz w:val="24"/>
      <w:lang w:eastAsia="ru-RU"/>
    </w:rPr>
  </w:style>
  <w:style w:type="paragraph" w:styleId="34">
    <w:name w:val="Body Text Indent 3"/>
    <w:basedOn w:val="a3"/>
    <w:link w:val="35"/>
    <w:uiPriority w:val="99"/>
    <w:rsid w:val="00321C2B"/>
    <w:pPr>
      <w:keepNext/>
      <w:keepLines/>
      <w:suppressLineNumbers/>
      <w:tabs>
        <w:tab w:val="num" w:pos="252"/>
      </w:tabs>
      <w:suppressAutoHyphens/>
      <w:snapToGrid/>
      <w:spacing w:line="240" w:lineRule="auto"/>
      <w:ind w:left="720" w:firstLine="0"/>
    </w:pPr>
    <w:rPr>
      <w:rFonts w:ascii="Calibri" w:hAnsi="Calibri"/>
      <w:sz w:val="16"/>
      <w:szCs w:val="16"/>
      <w:lang w:val="x-none" w:eastAsia="en-US"/>
    </w:rPr>
  </w:style>
  <w:style w:type="character" w:customStyle="1" w:styleId="35">
    <w:name w:val="Основной текст с отступом 3 Знак"/>
    <w:link w:val="34"/>
    <w:uiPriority w:val="99"/>
    <w:semiHidden/>
    <w:locked/>
    <w:rsid w:val="0074390E"/>
    <w:rPr>
      <w:rFonts w:cs="Times New Roman"/>
      <w:sz w:val="16"/>
      <w:szCs w:val="16"/>
      <w:lang w:eastAsia="en-US"/>
    </w:rPr>
  </w:style>
  <w:style w:type="character" w:customStyle="1" w:styleId="PlainTextChar1">
    <w:name w:val="Plain Text Char1"/>
    <w:uiPriority w:val="99"/>
    <w:locked/>
    <w:rsid w:val="00321C2B"/>
    <w:rPr>
      <w:rFonts w:ascii="Courier New" w:hAnsi="Courier New"/>
      <w:lang w:eastAsia="ru-RU"/>
    </w:rPr>
  </w:style>
  <w:style w:type="paragraph" w:styleId="af0">
    <w:name w:val="Plain Text"/>
    <w:basedOn w:val="a3"/>
    <w:link w:val="af1"/>
    <w:uiPriority w:val="99"/>
    <w:rsid w:val="00321C2B"/>
    <w:pPr>
      <w:widowControl/>
      <w:snapToGrid/>
      <w:spacing w:line="240" w:lineRule="auto"/>
      <w:ind w:firstLine="0"/>
    </w:pPr>
    <w:rPr>
      <w:rFonts w:ascii="Courier New" w:hAnsi="Courier New"/>
      <w:sz w:val="20"/>
      <w:szCs w:val="20"/>
      <w:lang w:val="x-none" w:eastAsia="en-US"/>
    </w:rPr>
  </w:style>
  <w:style w:type="character" w:customStyle="1" w:styleId="af1">
    <w:name w:val="Текст Знак"/>
    <w:link w:val="af0"/>
    <w:uiPriority w:val="99"/>
    <w:semiHidden/>
    <w:locked/>
    <w:rsid w:val="0074390E"/>
    <w:rPr>
      <w:rFonts w:ascii="Courier New" w:hAnsi="Courier New" w:cs="Courier New"/>
      <w:sz w:val="20"/>
      <w:szCs w:val="20"/>
      <w:lang w:eastAsia="en-US"/>
    </w:rPr>
  </w:style>
  <w:style w:type="character" w:customStyle="1" w:styleId="BodyText2Char1">
    <w:name w:val="Body Text 2 Char1"/>
    <w:uiPriority w:val="99"/>
    <w:locked/>
    <w:rsid w:val="00321C2B"/>
    <w:rPr>
      <w:sz w:val="24"/>
    </w:rPr>
  </w:style>
  <w:style w:type="paragraph" w:styleId="26">
    <w:name w:val="Body Text 2"/>
    <w:basedOn w:val="a3"/>
    <w:link w:val="27"/>
    <w:uiPriority w:val="99"/>
    <w:rsid w:val="00321C2B"/>
    <w:pPr>
      <w:widowControl/>
      <w:tabs>
        <w:tab w:val="num" w:pos="926"/>
        <w:tab w:val="num" w:pos="1440"/>
      </w:tabs>
      <w:snapToGrid/>
      <w:spacing w:after="60" w:line="240" w:lineRule="auto"/>
      <w:ind w:left="720" w:hanging="720"/>
    </w:pPr>
    <w:rPr>
      <w:rFonts w:ascii="Calibri" w:hAnsi="Calibri"/>
      <w:lang w:val="x-none" w:eastAsia="x-none"/>
    </w:rPr>
  </w:style>
  <w:style w:type="character" w:customStyle="1" w:styleId="27">
    <w:name w:val="Основной текст 2 Знак"/>
    <w:link w:val="26"/>
    <w:uiPriority w:val="99"/>
    <w:locked/>
    <w:rsid w:val="0074390E"/>
    <w:rPr>
      <w:rFonts w:cs="Calibri"/>
      <w:sz w:val="24"/>
      <w:szCs w:val="24"/>
    </w:rPr>
  </w:style>
  <w:style w:type="paragraph" w:styleId="36">
    <w:name w:val="List Bullet 3"/>
    <w:basedOn w:val="a3"/>
    <w:autoRedefine/>
    <w:uiPriority w:val="99"/>
    <w:rsid w:val="00321C2B"/>
    <w:pPr>
      <w:widowControl/>
      <w:tabs>
        <w:tab w:val="num" w:pos="926"/>
        <w:tab w:val="num" w:pos="1418"/>
      </w:tabs>
      <w:snapToGrid/>
      <w:spacing w:after="60" w:line="240" w:lineRule="auto"/>
      <w:ind w:left="926" w:hanging="360"/>
    </w:pPr>
  </w:style>
  <w:style w:type="paragraph" w:styleId="af2">
    <w:name w:val="List Number"/>
    <w:basedOn w:val="a3"/>
    <w:uiPriority w:val="99"/>
    <w:rsid w:val="00321C2B"/>
    <w:pPr>
      <w:widowControl/>
      <w:tabs>
        <w:tab w:val="num" w:pos="926"/>
      </w:tabs>
      <w:snapToGrid/>
      <w:spacing w:after="60" w:line="240" w:lineRule="auto"/>
      <w:ind w:left="360" w:hanging="360"/>
    </w:pPr>
  </w:style>
  <w:style w:type="paragraph" w:styleId="3">
    <w:name w:val="List Number 3"/>
    <w:basedOn w:val="a3"/>
    <w:uiPriority w:val="99"/>
    <w:rsid w:val="00321C2B"/>
    <w:pPr>
      <w:widowControl/>
      <w:numPr>
        <w:numId w:val="2"/>
      </w:numPr>
      <w:tabs>
        <w:tab w:val="clear" w:pos="1209"/>
        <w:tab w:val="num" w:pos="926"/>
      </w:tabs>
      <w:snapToGrid/>
      <w:spacing w:after="60" w:line="240" w:lineRule="auto"/>
      <w:ind w:left="926"/>
    </w:pPr>
  </w:style>
  <w:style w:type="paragraph" w:styleId="4">
    <w:name w:val="List Number 4"/>
    <w:basedOn w:val="a3"/>
    <w:uiPriority w:val="99"/>
    <w:rsid w:val="00321C2B"/>
    <w:pPr>
      <w:widowControl/>
      <w:numPr>
        <w:numId w:val="3"/>
      </w:numPr>
      <w:tabs>
        <w:tab w:val="clear" w:pos="1492"/>
        <w:tab w:val="num" w:pos="1209"/>
      </w:tabs>
      <w:snapToGrid/>
      <w:spacing w:after="60" w:line="240" w:lineRule="auto"/>
      <w:ind w:left="1209"/>
    </w:pPr>
  </w:style>
  <w:style w:type="paragraph" w:styleId="51">
    <w:name w:val="List Number 5"/>
    <w:basedOn w:val="a3"/>
    <w:uiPriority w:val="99"/>
    <w:rsid w:val="00321C2B"/>
    <w:pPr>
      <w:widowControl/>
      <w:tabs>
        <w:tab w:val="num" w:pos="643"/>
        <w:tab w:val="num" w:pos="1492"/>
      </w:tabs>
      <w:snapToGrid/>
      <w:spacing w:after="60" w:line="240" w:lineRule="auto"/>
      <w:ind w:left="1492" w:hanging="360"/>
    </w:pPr>
  </w:style>
  <w:style w:type="paragraph" w:customStyle="1" w:styleId="af3">
    <w:name w:val="Раздел"/>
    <w:basedOn w:val="a3"/>
    <w:uiPriority w:val="99"/>
    <w:semiHidden/>
    <w:rsid w:val="00321C2B"/>
    <w:pPr>
      <w:widowControl/>
      <w:tabs>
        <w:tab w:val="num" w:pos="643"/>
        <w:tab w:val="num" w:pos="1440"/>
      </w:tabs>
      <w:snapToGrid/>
      <w:spacing w:before="120" w:after="120" w:line="240" w:lineRule="auto"/>
      <w:ind w:left="720" w:hanging="720"/>
      <w:jc w:val="center"/>
    </w:pPr>
    <w:rPr>
      <w:rFonts w:ascii="Arial Narrow" w:hAnsi="Arial Narrow" w:cs="Arial Narrow"/>
      <w:b/>
      <w:bCs/>
      <w:sz w:val="28"/>
      <w:szCs w:val="28"/>
    </w:rPr>
  </w:style>
  <w:style w:type="paragraph" w:customStyle="1" w:styleId="37">
    <w:name w:val="Раздел 3"/>
    <w:basedOn w:val="a3"/>
    <w:uiPriority w:val="99"/>
    <w:semiHidden/>
    <w:rsid w:val="00321C2B"/>
    <w:pPr>
      <w:widowControl/>
      <w:tabs>
        <w:tab w:val="num" w:pos="926"/>
      </w:tabs>
      <w:snapToGrid/>
      <w:spacing w:before="120" w:after="120" w:line="240" w:lineRule="auto"/>
      <w:ind w:left="360" w:hanging="360"/>
      <w:jc w:val="center"/>
    </w:pPr>
    <w:rPr>
      <w:b/>
      <w:bCs/>
    </w:rPr>
  </w:style>
  <w:style w:type="paragraph" w:customStyle="1" w:styleId="af4">
    <w:name w:val="Условия контракта"/>
    <w:basedOn w:val="a3"/>
    <w:uiPriority w:val="99"/>
    <w:semiHidden/>
    <w:rsid w:val="00321C2B"/>
    <w:pPr>
      <w:widowControl/>
      <w:tabs>
        <w:tab w:val="num" w:pos="567"/>
      </w:tabs>
      <w:snapToGrid/>
      <w:spacing w:before="240" w:after="120" w:line="240" w:lineRule="auto"/>
      <w:ind w:left="567" w:hanging="567"/>
    </w:pPr>
    <w:rPr>
      <w:b/>
      <w:bCs/>
    </w:rPr>
  </w:style>
  <w:style w:type="paragraph" w:customStyle="1" w:styleId="Instruction">
    <w:name w:val="Instruction"/>
    <w:basedOn w:val="26"/>
    <w:uiPriority w:val="99"/>
    <w:semiHidden/>
    <w:rsid w:val="00321C2B"/>
    <w:pPr>
      <w:tabs>
        <w:tab w:val="clear" w:pos="926"/>
        <w:tab w:val="clear" w:pos="1440"/>
        <w:tab w:val="num" w:pos="360"/>
        <w:tab w:val="num" w:pos="1492"/>
        <w:tab w:val="num" w:pos="2160"/>
      </w:tabs>
      <w:spacing w:before="180"/>
      <w:ind w:left="360" w:hanging="360"/>
    </w:pPr>
    <w:rPr>
      <w:b/>
      <w:bCs/>
    </w:rPr>
  </w:style>
  <w:style w:type="character" w:styleId="af5">
    <w:name w:val="page number"/>
    <w:uiPriority w:val="99"/>
    <w:rsid w:val="00321C2B"/>
    <w:rPr>
      <w:rFonts w:ascii="Times New Roman" w:hAnsi="Times New Roman" w:cs="Times New Roman"/>
    </w:rPr>
  </w:style>
  <w:style w:type="paragraph" w:customStyle="1" w:styleId="28">
    <w:name w:val="Заголовок 2 со списком"/>
    <w:basedOn w:val="2"/>
    <w:next w:val="a3"/>
    <w:link w:val="29"/>
    <w:uiPriority w:val="99"/>
    <w:rsid w:val="00321C2B"/>
    <w:pPr>
      <w:tabs>
        <w:tab w:val="clear" w:pos="576"/>
        <w:tab w:val="num" w:pos="1209"/>
      </w:tabs>
      <w:spacing w:after="0" w:line="360" w:lineRule="auto"/>
      <w:ind w:left="360" w:hanging="360"/>
    </w:pPr>
    <w:rPr>
      <w:rFonts w:eastAsia="Calibri"/>
      <w:b w:val="0"/>
      <w:bCs w:val="0"/>
      <w:sz w:val="24"/>
      <w:szCs w:val="24"/>
    </w:rPr>
  </w:style>
  <w:style w:type="character" w:customStyle="1" w:styleId="29">
    <w:name w:val="Заголовок 2 со списком Знак"/>
    <w:basedOn w:val="H2"/>
    <w:link w:val="28"/>
    <w:uiPriority w:val="99"/>
    <w:locked/>
    <w:rsid w:val="00321C2B"/>
    <w:rPr>
      <w:rFonts w:ascii="Times New Roman" w:hAnsi="Times New Roman" w:cs="Times New Roman"/>
      <w:b/>
      <w:bCs/>
      <w:sz w:val="24"/>
      <w:szCs w:val="24"/>
    </w:rPr>
  </w:style>
  <w:style w:type="paragraph" w:customStyle="1" w:styleId="38">
    <w:name w:val="Заголовок 3 со списком"/>
    <w:basedOn w:val="31"/>
    <w:link w:val="39"/>
    <w:uiPriority w:val="99"/>
    <w:rsid w:val="00321C2B"/>
    <w:pPr>
      <w:tabs>
        <w:tab w:val="clear" w:pos="170"/>
        <w:tab w:val="num" w:pos="972"/>
        <w:tab w:val="num" w:pos="1209"/>
      </w:tabs>
      <w:ind w:left="972" w:hanging="432"/>
    </w:pPr>
    <w:rPr>
      <w:rFonts w:eastAsia="Calibri"/>
    </w:rPr>
  </w:style>
  <w:style w:type="character" w:customStyle="1" w:styleId="39">
    <w:name w:val="Заголовок 3 со списком Знак"/>
    <w:link w:val="38"/>
    <w:uiPriority w:val="99"/>
    <w:locked/>
    <w:rsid w:val="00321C2B"/>
    <w:rPr>
      <w:rFonts w:ascii="Arial" w:hAnsi="Arial" w:cs="Arial"/>
      <w:b/>
      <w:bCs/>
      <w:sz w:val="24"/>
      <w:szCs w:val="24"/>
    </w:rPr>
  </w:style>
  <w:style w:type="paragraph" w:styleId="a0">
    <w:name w:val="footer"/>
    <w:basedOn w:val="a3"/>
    <w:link w:val="af6"/>
    <w:uiPriority w:val="99"/>
    <w:rsid w:val="00321C2B"/>
    <w:pPr>
      <w:widowControl/>
      <w:numPr>
        <w:ilvl w:val="1"/>
        <w:numId w:val="4"/>
      </w:numPr>
      <w:tabs>
        <w:tab w:val="center" w:pos="4677"/>
        <w:tab w:val="right" w:pos="9355"/>
      </w:tabs>
      <w:snapToGrid/>
      <w:spacing w:line="240" w:lineRule="auto"/>
      <w:ind w:left="0" w:firstLine="0"/>
    </w:pPr>
    <w:rPr>
      <w:lang w:val="x-none" w:eastAsia="x-none"/>
    </w:rPr>
  </w:style>
  <w:style w:type="character" w:customStyle="1" w:styleId="FooterChar">
    <w:name w:val="Footer Char"/>
    <w:uiPriority w:val="99"/>
    <w:semiHidden/>
    <w:locked/>
    <w:rsid w:val="0074390E"/>
    <w:rPr>
      <w:rFonts w:cs="Times New Roman"/>
      <w:lang w:eastAsia="en-US"/>
    </w:rPr>
  </w:style>
  <w:style w:type="character" w:customStyle="1" w:styleId="af6">
    <w:name w:val="Нижний колонтитул Знак"/>
    <w:link w:val="a0"/>
    <w:uiPriority w:val="99"/>
    <w:locked/>
    <w:rsid w:val="00321C2B"/>
    <w:rPr>
      <w:rFonts w:ascii="Times New Roman" w:hAnsi="Times New Roman"/>
      <w:sz w:val="24"/>
      <w:szCs w:val="24"/>
      <w:lang w:val="x-none" w:eastAsia="x-none"/>
    </w:rPr>
  </w:style>
  <w:style w:type="character" w:customStyle="1" w:styleId="HeaderChar1">
    <w:name w:val="Header Char1"/>
    <w:aliases w:val="Linie Char1"/>
    <w:uiPriority w:val="99"/>
    <w:locked/>
    <w:rsid w:val="00321C2B"/>
    <w:rPr>
      <w:sz w:val="24"/>
      <w:lang w:eastAsia="ru-RU"/>
    </w:rPr>
  </w:style>
  <w:style w:type="paragraph" w:styleId="af7">
    <w:name w:val="header"/>
    <w:aliases w:val="Linie"/>
    <w:basedOn w:val="a3"/>
    <w:link w:val="af8"/>
    <w:uiPriority w:val="99"/>
    <w:rsid w:val="00321C2B"/>
    <w:pPr>
      <w:widowControl/>
      <w:tabs>
        <w:tab w:val="center" w:pos="4677"/>
        <w:tab w:val="right" w:pos="9355"/>
      </w:tabs>
      <w:snapToGrid/>
      <w:spacing w:line="240" w:lineRule="auto"/>
      <w:ind w:firstLine="0"/>
    </w:pPr>
    <w:rPr>
      <w:rFonts w:ascii="Calibri" w:hAnsi="Calibri"/>
      <w:sz w:val="20"/>
      <w:szCs w:val="20"/>
      <w:lang w:val="x-none" w:eastAsia="en-US"/>
    </w:rPr>
  </w:style>
  <w:style w:type="character" w:customStyle="1" w:styleId="af8">
    <w:name w:val="Верхний колонтитул Знак"/>
    <w:aliases w:val="Linie Знак"/>
    <w:link w:val="af7"/>
    <w:uiPriority w:val="99"/>
    <w:locked/>
    <w:rsid w:val="0074390E"/>
    <w:rPr>
      <w:rFonts w:cs="Times New Roman"/>
      <w:lang w:eastAsia="en-US"/>
    </w:rPr>
  </w:style>
  <w:style w:type="character" w:customStyle="1" w:styleId="BodyTextChar1">
    <w:name w:val="Body Text Char1"/>
    <w:uiPriority w:val="99"/>
    <w:locked/>
    <w:rsid w:val="00321C2B"/>
    <w:rPr>
      <w:sz w:val="24"/>
      <w:lang w:eastAsia="ru-RU"/>
    </w:rPr>
  </w:style>
  <w:style w:type="paragraph" w:styleId="af9">
    <w:name w:val="Body Text"/>
    <w:aliases w:val="Список 1"/>
    <w:basedOn w:val="a3"/>
    <w:link w:val="afa"/>
    <w:uiPriority w:val="99"/>
    <w:rsid w:val="00321C2B"/>
    <w:pPr>
      <w:widowControl/>
      <w:snapToGrid/>
      <w:spacing w:after="120" w:line="240" w:lineRule="auto"/>
      <w:ind w:firstLine="0"/>
    </w:pPr>
    <w:rPr>
      <w:rFonts w:ascii="Calibri" w:hAnsi="Calibri"/>
      <w:sz w:val="20"/>
      <w:szCs w:val="20"/>
      <w:lang w:val="x-none" w:eastAsia="en-US"/>
    </w:rPr>
  </w:style>
  <w:style w:type="character" w:customStyle="1" w:styleId="afa">
    <w:name w:val="Основной текст Знак"/>
    <w:aliases w:val="Список 1 Знак"/>
    <w:link w:val="af9"/>
    <w:uiPriority w:val="99"/>
    <w:locked/>
    <w:rsid w:val="0074390E"/>
    <w:rPr>
      <w:rFonts w:cs="Times New Roman"/>
      <w:lang w:eastAsia="en-US"/>
    </w:rPr>
  </w:style>
  <w:style w:type="character" w:customStyle="1" w:styleId="BodyText3Char1">
    <w:name w:val="Body Text 3 Char1"/>
    <w:uiPriority w:val="99"/>
    <w:locked/>
    <w:rsid w:val="00321C2B"/>
    <w:rPr>
      <w:b/>
      <w:i/>
      <w:sz w:val="24"/>
      <w:lang w:eastAsia="ru-RU"/>
    </w:rPr>
  </w:style>
  <w:style w:type="paragraph" w:styleId="3a">
    <w:name w:val="Body Text 3"/>
    <w:basedOn w:val="a3"/>
    <w:link w:val="3b"/>
    <w:uiPriority w:val="99"/>
    <w:rsid w:val="00321C2B"/>
    <w:pPr>
      <w:keepNext/>
      <w:keepLines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napToGrid/>
      <w:spacing w:before="148" w:after="112" w:line="240" w:lineRule="auto"/>
      <w:ind w:firstLine="0"/>
    </w:pPr>
    <w:rPr>
      <w:rFonts w:ascii="Calibri" w:hAnsi="Calibri"/>
      <w:sz w:val="16"/>
      <w:szCs w:val="16"/>
      <w:lang w:val="x-none" w:eastAsia="en-US"/>
    </w:rPr>
  </w:style>
  <w:style w:type="character" w:customStyle="1" w:styleId="3b">
    <w:name w:val="Основной текст 3 Знак"/>
    <w:link w:val="3a"/>
    <w:uiPriority w:val="99"/>
    <w:semiHidden/>
    <w:locked/>
    <w:rsid w:val="0074390E"/>
    <w:rPr>
      <w:rFonts w:cs="Times New Roman"/>
      <w:sz w:val="16"/>
      <w:szCs w:val="16"/>
      <w:lang w:eastAsia="en-US"/>
    </w:rPr>
  </w:style>
  <w:style w:type="character" w:customStyle="1" w:styleId="afb">
    <w:name w:val="Основной шрифт"/>
    <w:uiPriority w:val="99"/>
    <w:semiHidden/>
    <w:rsid w:val="00321C2B"/>
  </w:style>
  <w:style w:type="paragraph" w:customStyle="1" w:styleId="afc">
    <w:name w:val="ТЛ_Заказчик"/>
    <w:basedOn w:val="a3"/>
    <w:link w:val="afd"/>
    <w:uiPriority w:val="99"/>
    <w:rsid w:val="00321C2B"/>
    <w:pPr>
      <w:widowControl/>
      <w:snapToGrid/>
      <w:spacing w:line="240" w:lineRule="auto"/>
      <w:ind w:firstLine="0"/>
      <w:jc w:val="center"/>
    </w:pPr>
    <w:rPr>
      <w:rFonts w:ascii="Calibri" w:hAnsi="Calibri"/>
      <w:sz w:val="28"/>
      <w:szCs w:val="28"/>
    </w:rPr>
  </w:style>
  <w:style w:type="character" w:customStyle="1" w:styleId="afd">
    <w:name w:val="ТЛ_Заказчик Знак"/>
    <w:link w:val="afc"/>
    <w:uiPriority w:val="99"/>
    <w:locked/>
    <w:rsid w:val="00321C2B"/>
    <w:rPr>
      <w:rFonts w:cs="Times New Roman"/>
      <w:sz w:val="28"/>
      <w:szCs w:val="28"/>
      <w:lang w:val="ru-RU" w:eastAsia="ru-RU"/>
    </w:rPr>
  </w:style>
  <w:style w:type="paragraph" w:customStyle="1" w:styleId="afe">
    <w:name w:val="ТЛ_Утверждаю"/>
    <w:basedOn w:val="a3"/>
    <w:link w:val="aff"/>
    <w:uiPriority w:val="99"/>
    <w:rsid w:val="00321C2B"/>
    <w:pPr>
      <w:widowControl/>
      <w:snapToGrid/>
      <w:spacing w:line="240" w:lineRule="auto"/>
      <w:ind w:left="4860" w:firstLine="0"/>
      <w:jc w:val="center"/>
    </w:pPr>
    <w:rPr>
      <w:rFonts w:ascii="Calibri" w:hAnsi="Calibri"/>
      <w:sz w:val="28"/>
      <w:szCs w:val="28"/>
    </w:rPr>
  </w:style>
  <w:style w:type="character" w:customStyle="1" w:styleId="aff">
    <w:name w:val="ТЛ_Утверждаю Знак"/>
    <w:link w:val="afe"/>
    <w:uiPriority w:val="99"/>
    <w:locked/>
    <w:rsid w:val="00321C2B"/>
    <w:rPr>
      <w:rFonts w:cs="Times New Roman"/>
      <w:sz w:val="28"/>
      <w:szCs w:val="28"/>
      <w:lang w:val="ru-RU" w:eastAsia="ru-RU"/>
    </w:rPr>
  </w:style>
  <w:style w:type="paragraph" w:customStyle="1" w:styleId="aff0">
    <w:name w:val="ТЛ_Название"/>
    <w:basedOn w:val="a3"/>
    <w:link w:val="aff1"/>
    <w:uiPriority w:val="99"/>
    <w:rsid w:val="00321C2B"/>
    <w:pPr>
      <w:widowControl/>
      <w:snapToGrid/>
      <w:spacing w:line="240" w:lineRule="auto"/>
      <w:ind w:firstLine="0"/>
      <w:jc w:val="center"/>
    </w:pPr>
    <w:rPr>
      <w:rFonts w:ascii="Calibri" w:hAnsi="Calibri"/>
      <w:b/>
      <w:bCs/>
      <w:sz w:val="28"/>
      <w:szCs w:val="28"/>
    </w:rPr>
  </w:style>
  <w:style w:type="character" w:customStyle="1" w:styleId="aff1">
    <w:name w:val="ТЛ_Название Знак"/>
    <w:link w:val="aff0"/>
    <w:uiPriority w:val="99"/>
    <w:locked/>
    <w:rsid w:val="00321C2B"/>
    <w:rPr>
      <w:rFonts w:cs="Times New Roman"/>
      <w:b/>
      <w:bCs/>
      <w:sz w:val="28"/>
      <w:szCs w:val="28"/>
      <w:lang w:val="ru-RU" w:eastAsia="ru-RU"/>
    </w:rPr>
  </w:style>
  <w:style w:type="paragraph" w:customStyle="1" w:styleId="aff2">
    <w:name w:val="ТЛ_Город и Дата"/>
    <w:basedOn w:val="a3"/>
    <w:link w:val="aff3"/>
    <w:uiPriority w:val="99"/>
    <w:rsid w:val="00321C2B"/>
    <w:pPr>
      <w:widowControl/>
      <w:snapToGrid/>
      <w:spacing w:line="240" w:lineRule="auto"/>
      <w:ind w:firstLine="0"/>
      <w:jc w:val="center"/>
    </w:pPr>
    <w:rPr>
      <w:rFonts w:ascii="Calibri" w:hAnsi="Calibri"/>
      <w:sz w:val="28"/>
      <w:szCs w:val="28"/>
    </w:rPr>
  </w:style>
  <w:style w:type="character" w:customStyle="1" w:styleId="aff3">
    <w:name w:val="ТЛ_Город и Дата Знак"/>
    <w:link w:val="aff2"/>
    <w:uiPriority w:val="99"/>
    <w:locked/>
    <w:rsid w:val="00321C2B"/>
    <w:rPr>
      <w:rFonts w:cs="Times New Roman"/>
      <w:sz w:val="28"/>
      <w:szCs w:val="28"/>
      <w:lang w:val="ru-RU" w:eastAsia="ru-RU"/>
    </w:rPr>
  </w:style>
  <w:style w:type="paragraph" w:customStyle="1" w:styleId="aff4">
    <w:name w:val="АД_Наименование Разделов"/>
    <w:basedOn w:val="10"/>
    <w:link w:val="aff5"/>
    <w:uiPriority w:val="99"/>
    <w:rsid w:val="00321C2B"/>
    <w:rPr>
      <w:rFonts w:eastAsia="Calibri"/>
      <w:sz w:val="28"/>
      <w:szCs w:val="28"/>
      <w:lang w:val="ru-RU" w:eastAsia="ru-RU"/>
    </w:rPr>
  </w:style>
  <w:style w:type="character" w:customStyle="1" w:styleId="aff5">
    <w:name w:val="АД_Наименование Разделов Знак"/>
    <w:link w:val="aff4"/>
    <w:uiPriority w:val="99"/>
    <w:locked/>
    <w:rsid w:val="00321C2B"/>
    <w:rPr>
      <w:rFonts w:ascii="Times New Roman" w:hAnsi="Times New Roman" w:cs="Times New Roman"/>
      <w:b/>
      <w:bCs/>
      <w:kern w:val="28"/>
      <w:sz w:val="28"/>
      <w:szCs w:val="28"/>
      <w:lang w:val="ru-RU" w:eastAsia="ru-RU" w:bidi="ar-SA"/>
    </w:rPr>
  </w:style>
  <w:style w:type="paragraph" w:customStyle="1" w:styleId="aff6">
    <w:name w:val="АД_Наименование главы с нумерацией"/>
    <w:basedOn w:val="28"/>
    <w:link w:val="aff7"/>
    <w:uiPriority w:val="99"/>
    <w:rsid w:val="00321C2B"/>
  </w:style>
  <w:style w:type="character" w:customStyle="1" w:styleId="aff7">
    <w:name w:val="АД_Глава Знак"/>
    <w:link w:val="aff6"/>
    <w:uiPriority w:val="99"/>
    <w:locked/>
    <w:rsid w:val="00321C2B"/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aff8">
    <w:name w:val="АД_Наименование главы без нумерации"/>
    <w:basedOn w:val="2"/>
    <w:link w:val="aff9"/>
    <w:uiPriority w:val="99"/>
    <w:rsid w:val="00321C2B"/>
    <w:pPr>
      <w:tabs>
        <w:tab w:val="clear" w:pos="576"/>
        <w:tab w:val="num" w:pos="360"/>
      </w:tabs>
      <w:spacing w:after="0"/>
      <w:ind w:left="360" w:hanging="360"/>
    </w:pPr>
    <w:rPr>
      <w:rFonts w:eastAsia="Calibri"/>
      <w:sz w:val="24"/>
      <w:szCs w:val="24"/>
      <w:lang w:val="ru-RU" w:eastAsia="ru-RU"/>
    </w:rPr>
  </w:style>
  <w:style w:type="character" w:customStyle="1" w:styleId="aff9">
    <w:name w:val="АД_Наименование главы без нумерации Знак"/>
    <w:link w:val="aff8"/>
    <w:uiPriority w:val="99"/>
    <w:locked/>
    <w:rsid w:val="00321C2B"/>
    <w:rPr>
      <w:rFonts w:ascii="Times New Roman" w:hAnsi="Times New Roman" w:cs="Times New Roman"/>
      <w:b/>
      <w:bCs/>
      <w:sz w:val="24"/>
      <w:szCs w:val="24"/>
      <w:lang w:val="ru-RU" w:eastAsia="ru-RU" w:bidi="ar-SA"/>
    </w:rPr>
  </w:style>
  <w:style w:type="paragraph" w:customStyle="1" w:styleId="affa">
    <w:name w:val="АД_Нумерованный пункт"/>
    <w:basedOn w:val="38"/>
    <w:link w:val="affb"/>
    <w:uiPriority w:val="99"/>
    <w:rsid w:val="00321C2B"/>
    <w:pPr>
      <w:tabs>
        <w:tab w:val="clear" w:pos="972"/>
        <w:tab w:val="num" w:pos="720"/>
      </w:tabs>
      <w:ind w:left="720" w:hanging="720"/>
    </w:pPr>
  </w:style>
  <w:style w:type="character" w:customStyle="1" w:styleId="affb">
    <w:name w:val="АД_Нумерованный пункт Знак"/>
    <w:link w:val="affa"/>
    <w:uiPriority w:val="99"/>
    <w:locked/>
    <w:rsid w:val="00321C2B"/>
    <w:rPr>
      <w:rFonts w:ascii="Arial" w:hAnsi="Arial" w:cs="Times New Roman"/>
      <w:b/>
      <w:bCs/>
      <w:sz w:val="24"/>
      <w:szCs w:val="24"/>
    </w:rPr>
  </w:style>
  <w:style w:type="paragraph" w:customStyle="1" w:styleId="affc">
    <w:name w:val="АД_Нумерованный подпункт"/>
    <w:basedOn w:val="a3"/>
    <w:link w:val="affd"/>
    <w:uiPriority w:val="99"/>
    <w:rsid w:val="00321C2B"/>
    <w:pPr>
      <w:widowControl/>
      <w:tabs>
        <w:tab w:val="left" w:pos="720"/>
        <w:tab w:val="num" w:pos="1209"/>
      </w:tabs>
      <w:snapToGrid/>
      <w:spacing w:line="240" w:lineRule="auto"/>
      <w:ind w:left="720" w:hanging="720"/>
    </w:pPr>
    <w:rPr>
      <w:lang w:val="x-none" w:eastAsia="x-none"/>
    </w:rPr>
  </w:style>
  <w:style w:type="character" w:customStyle="1" w:styleId="affd">
    <w:name w:val="АД_Нумерованный подпункт Знак"/>
    <w:link w:val="affc"/>
    <w:uiPriority w:val="99"/>
    <w:locked/>
    <w:rsid w:val="00321C2B"/>
    <w:rPr>
      <w:rFonts w:ascii="Times New Roman" w:hAnsi="Times New Roman"/>
      <w:sz w:val="24"/>
      <w:szCs w:val="24"/>
    </w:rPr>
  </w:style>
  <w:style w:type="paragraph" w:customStyle="1" w:styleId="a1">
    <w:name w:val="АД_Основной текст"/>
    <w:basedOn w:val="a3"/>
    <w:link w:val="affe"/>
    <w:uiPriority w:val="99"/>
    <w:rsid w:val="00321C2B"/>
    <w:pPr>
      <w:widowControl/>
      <w:numPr>
        <w:ilvl w:val="2"/>
        <w:numId w:val="4"/>
      </w:numPr>
      <w:tabs>
        <w:tab w:val="clear" w:pos="1440"/>
      </w:tabs>
      <w:snapToGrid/>
      <w:spacing w:line="240" w:lineRule="auto"/>
      <w:ind w:left="0" w:firstLine="567"/>
    </w:pPr>
    <w:rPr>
      <w:lang w:val="x-none" w:eastAsia="x-none"/>
    </w:rPr>
  </w:style>
  <w:style w:type="character" w:customStyle="1" w:styleId="affe">
    <w:name w:val="АД_Основной текст Знак"/>
    <w:link w:val="a1"/>
    <w:uiPriority w:val="99"/>
    <w:locked/>
    <w:rsid w:val="00321C2B"/>
    <w:rPr>
      <w:rFonts w:ascii="Times New Roman" w:hAnsi="Times New Roman"/>
      <w:sz w:val="24"/>
      <w:szCs w:val="24"/>
      <w:lang w:val="x-none" w:eastAsia="x-none"/>
    </w:rPr>
  </w:style>
  <w:style w:type="paragraph" w:customStyle="1" w:styleId="afff">
    <w:name w:val="АД_Заголовки таблиц"/>
    <w:basedOn w:val="a3"/>
    <w:uiPriority w:val="99"/>
    <w:rsid w:val="00321C2B"/>
    <w:pPr>
      <w:widowControl/>
      <w:snapToGrid/>
      <w:spacing w:line="240" w:lineRule="auto"/>
      <w:ind w:firstLine="0"/>
      <w:jc w:val="center"/>
    </w:pPr>
    <w:rPr>
      <w:b/>
      <w:bCs/>
    </w:rPr>
  </w:style>
  <w:style w:type="paragraph" w:customStyle="1" w:styleId="12">
    <w:name w:val="Заголовок оглавления1"/>
    <w:basedOn w:val="10"/>
    <w:next w:val="a3"/>
    <w:uiPriority w:val="99"/>
    <w:rsid w:val="00321C2B"/>
    <w:pPr>
      <w:keepLines/>
      <w:spacing w:before="480" w:after="0" w:line="276" w:lineRule="auto"/>
      <w:jc w:val="left"/>
      <w:outlineLvl w:val="9"/>
    </w:pPr>
    <w:rPr>
      <w:rFonts w:ascii="Cambria" w:eastAsia="Calibri" w:hAnsi="Cambria" w:cs="Cambria"/>
      <w:color w:val="365F91"/>
      <w:kern w:val="0"/>
      <w:sz w:val="28"/>
      <w:szCs w:val="28"/>
      <w:lang w:eastAsia="en-US"/>
    </w:rPr>
  </w:style>
  <w:style w:type="character" w:customStyle="1" w:styleId="43">
    <w:name w:val="Знак Знак4"/>
    <w:uiPriority w:val="99"/>
    <w:rsid w:val="00321C2B"/>
    <w:rPr>
      <w:rFonts w:ascii="Tahoma" w:hAnsi="Tahoma" w:cs="Tahoma"/>
      <w:sz w:val="16"/>
      <w:szCs w:val="16"/>
      <w:lang w:eastAsia="ru-RU"/>
    </w:rPr>
  </w:style>
  <w:style w:type="paragraph" w:customStyle="1" w:styleId="afff0">
    <w:name w:val="АД_Основной текст по центру полужирный"/>
    <w:basedOn w:val="a3"/>
    <w:link w:val="afff1"/>
    <w:uiPriority w:val="99"/>
    <w:rsid w:val="00321C2B"/>
    <w:pPr>
      <w:widowControl/>
      <w:snapToGrid/>
      <w:spacing w:line="240" w:lineRule="auto"/>
      <w:ind w:firstLine="567"/>
      <w:jc w:val="center"/>
    </w:pPr>
    <w:rPr>
      <w:rFonts w:ascii="Calibri" w:hAnsi="Calibri"/>
      <w:b/>
      <w:bCs/>
    </w:rPr>
  </w:style>
  <w:style w:type="character" w:customStyle="1" w:styleId="afff1">
    <w:name w:val="АД_Основной текст по центру полужирный Знак"/>
    <w:link w:val="afff0"/>
    <w:uiPriority w:val="99"/>
    <w:locked/>
    <w:rsid w:val="00321C2B"/>
    <w:rPr>
      <w:rFonts w:cs="Times New Roman"/>
      <w:b/>
      <w:bCs/>
      <w:sz w:val="24"/>
      <w:szCs w:val="24"/>
      <w:lang w:val="ru-RU" w:eastAsia="ru-RU"/>
    </w:rPr>
  </w:style>
  <w:style w:type="paragraph" w:customStyle="1" w:styleId="3c">
    <w:name w:val="АД_Текст отступ 3"/>
    <w:aliases w:val="25"/>
    <w:basedOn w:val="a3"/>
    <w:link w:val="3d"/>
    <w:uiPriority w:val="99"/>
    <w:rsid w:val="00321C2B"/>
    <w:pPr>
      <w:widowControl/>
      <w:snapToGrid/>
      <w:spacing w:line="240" w:lineRule="auto"/>
      <w:ind w:left="1418" w:firstLine="0"/>
    </w:pPr>
    <w:rPr>
      <w:rFonts w:ascii="Calibri" w:hAnsi="Calibri"/>
    </w:rPr>
  </w:style>
  <w:style w:type="character" w:customStyle="1" w:styleId="3d">
    <w:name w:val="АД_Текст отступ 3 Знак"/>
    <w:aliases w:val="25 Знак"/>
    <w:link w:val="3c"/>
    <w:uiPriority w:val="99"/>
    <w:locked/>
    <w:rsid w:val="00321C2B"/>
    <w:rPr>
      <w:rFonts w:cs="Times New Roman"/>
      <w:sz w:val="24"/>
      <w:szCs w:val="24"/>
      <w:lang w:val="ru-RU" w:eastAsia="ru-RU"/>
    </w:rPr>
  </w:style>
  <w:style w:type="paragraph" w:customStyle="1" w:styleId="40">
    <w:name w:val="АД_Нумерованный подпункт 4 уровня"/>
    <w:basedOn w:val="affc"/>
    <w:link w:val="44"/>
    <w:uiPriority w:val="99"/>
    <w:rsid w:val="00321C2B"/>
    <w:pPr>
      <w:numPr>
        <w:ilvl w:val="3"/>
        <w:numId w:val="4"/>
      </w:numPr>
      <w:tabs>
        <w:tab w:val="clear" w:pos="720"/>
        <w:tab w:val="clear" w:pos="1800"/>
        <w:tab w:val="num" w:pos="993"/>
      </w:tabs>
      <w:ind w:left="993" w:hanging="993"/>
    </w:pPr>
  </w:style>
  <w:style w:type="character" w:customStyle="1" w:styleId="44">
    <w:name w:val="АД_Нумерованный подпункт 4 уровня Знак"/>
    <w:link w:val="40"/>
    <w:uiPriority w:val="99"/>
    <w:locked/>
    <w:rsid w:val="00321C2B"/>
    <w:rPr>
      <w:rFonts w:ascii="Times New Roman" w:hAnsi="Times New Roman"/>
      <w:sz w:val="24"/>
      <w:szCs w:val="24"/>
      <w:lang w:val="x-none" w:eastAsia="x-none"/>
    </w:rPr>
  </w:style>
  <w:style w:type="paragraph" w:customStyle="1" w:styleId="a">
    <w:name w:val="АД_Список абв"/>
    <w:basedOn w:val="a3"/>
    <w:uiPriority w:val="99"/>
    <w:rsid w:val="00321C2B"/>
    <w:pPr>
      <w:widowControl/>
      <w:numPr>
        <w:numId w:val="5"/>
      </w:numPr>
      <w:snapToGrid/>
      <w:spacing w:line="240" w:lineRule="auto"/>
    </w:pPr>
  </w:style>
  <w:style w:type="character" w:customStyle="1" w:styleId="Normal">
    <w:name w:val="Normal Знак"/>
    <w:uiPriority w:val="99"/>
    <w:locked/>
    <w:rsid w:val="00321C2B"/>
    <w:rPr>
      <w:rFonts w:cs="Times New Roman"/>
      <w:sz w:val="24"/>
      <w:szCs w:val="24"/>
      <w:lang w:val="ru-RU" w:eastAsia="ru-RU"/>
    </w:rPr>
  </w:style>
  <w:style w:type="paragraph" w:customStyle="1" w:styleId="Heading">
    <w:name w:val="Heading"/>
    <w:uiPriority w:val="99"/>
    <w:rsid w:val="00321C2B"/>
    <w:rPr>
      <w:rFonts w:ascii="Arial" w:hAnsi="Arial" w:cs="Arial"/>
      <w:b/>
      <w:bCs/>
      <w:sz w:val="22"/>
      <w:szCs w:val="22"/>
    </w:rPr>
  </w:style>
  <w:style w:type="paragraph" w:customStyle="1" w:styleId="a2">
    <w:name w:val="Список нум."/>
    <w:basedOn w:val="a3"/>
    <w:uiPriority w:val="99"/>
    <w:rsid w:val="00321C2B"/>
    <w:pPr>
      <w:keepNext/>
      <w:widowControl/>
      <w:numPr>
        <w:numId w:val="6"/>
      </w:numPr>
      <w:tabs>
        <w:tab w:val="left" w:pos="1701"/>
      </w:tabs>
      <w:snapToGrid/>
      <w:spacing w:before="120" w:after="120" w:line="360" w:lineRule="auto"/>
      <w:jc w:val="left"/>
    </w:pPr>
    <w:rPr>
      <w:rFonts w:ascii="Arial" w:hAnsi="Arial" w:cs="Arial"/>
    </w:rPr>
  </w:style>
  <w:style w:type="paragraph" w:customStyle="1" w:styleId="FR1">
    <w:name w:val="FR1"/>
    <w:uiPriority w:val="99"/>
    <w:rsid w:val="00321C2B"/>
    <w:pPr>
      <w:widowControl w:val="0"/>
      <w:spacing w:before="200"/>
      <w:ind w:left="40" w:firstLine="680"/>
      <w:jc w:val="both"/>
    </w:pPr>
    <w:rPr>
      <w:rFonts w:ascii="Arial" w:hAnsi="Arial" w:cs="Arial"/>
    </w:rPr>
  </w:style>
  <w:style w:type="paragraph" w:customStyle="1" w:styleId="FR2">
    <w:name w:val="FR2"/>
    <w:uiPriority w:val="99"/>
    <w:rsid w:val="00321C2B"/>
    <w:pPr>
      <w:widowControl w:val="0"/>
      <w:spacing w:before="20"/>
      <w:jc w:val="center"/>
    </w:pPr>
    <w:rPr>
      <w:rFonts w:ascii="Arial" w:hAnsi="Arial" w:cs="Arial"/>
      <w:sz w:val="24"/>
      <w:szCs w:val="24"/>
    </w:rPr>
  </w:style>
  <w:style w:type="character" w:customStyle="1" w:styleId="3e">
    <w:name w:val="Знак Знак3"/>
    <w:uiPriority w:val="99"/>
    <w:rsid w:val="00321C2B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f">
    <w:name w:val="Стиль3 Знак Знак"/>
    <w:basedOn w:val="23"/>
    <w:link w:val="3f0"/>
    <w:uiPriority w:val="99"/>
    <w:rsid w:val="00321C2B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  <w:szCs w:val="24"/>
      <w:lang w:val="ru-RU" w:eastAsia="ru-RU"/>
    </w:rPr>
  </w:style>
  <w:style w:type="character" w:customStyle="1" w:styleId="3f0">
    <w:name w:val="Стиль3 Знак Знак Знак"/>
    <w:link w:val="3f"/>
    <w:uiPriority w:val="99"/>
    <w:locked/>
    <w:rsid w:val="00321C2B"/>
    <w:rPr>
      <w:rFonts w:cs="Times New Roman"/>
      <w:sz w:val="24"/>
      <w:szCs w:val="24"/>
      <w:lang w:val="ru-RU" w:eastAsia="ru-RU"/>
    </w:rPr>
  </w:style>
  <w:style w:type="paragraph" w:styleId="afff2">
    <w:name w:val="Title"/>
    <w:basedOn w:val="a3"/>
    <w:link w:val="afff3"/>
    <w:uiPriority w:val="99"/>
    <w:qFormat/>
    <w:locked/>
    <w:rsid w:val="00321C2B"/>
    <w:pPr>
      <w:shd w:val="clear" w:color="auto" w:fill="FFFFFF"/>
      <w:autoSpaceDE w:val="0"/>
      <w:autoSpaceDN w:val="0"/>
      <w:adjustRightInd w:val="0"/>
      <w:snapToGrid/>
      <w:spacing w:line="240" w:lineRule="auto"/>
      <w:ind w:left="72" w:firstLine="0"/>
      <w:jc w:val="center"/>
    </w:pPr>
    <w:rPr>
      <w:rFonts w:ascii="Calibri" w:hAnsi="Calibri"/>
      <w:color w:val="000000"/>
      <w:spacing w:val="13"/>
      <w:sz w:val="22"/>
      <w:szCs w:val="22"/>
    </w:rPr>
  </w:style>
  <w:style w:type="character" w:customStyle="1" w:styleId="TitleChar">
    <w:name w:val="Title Char"/>
    <w:uiPriority w:val="99"/>
    <w:locked/>
    <w:rsid w:val="0074390E"/>
    <w:rPr>
      <w:rFonts w:ascii="Cambria" w:hAnsi="Cambria" w:cs="Cambria"/>
      <w:b/>
      <w:bCs/>
      <w:kern w:val="28"/>
      <w:sz w:val="32"/>
      <w:szCs w:val="32"/>
    </w:rPr>
  </w:style>
  <w:style w:type="character" w:customStyle="1" w:styleId="afff3">
    <w:name w:val="Название Знак"/>
    <w:link w:val="afff2"/>
    <w:uiPriority w:val="99"/>
    <w:locked/>
    <w:rsid w:val="00321C2B"/>
    <w:rPr>
      <w:rFonts w:cs="Times New Roman"/>
      <w:color w:val="000000"/>
      <w:spacing w:val="13"/>
      <w:sz w:val="22"/>
      <w:szCs w:val="22"/>
      <w:lang w:val="ru-RU" w:eastAsia="ru-RU"/>
    </w:rPr>
  </w:style>
  <w:style w:type="paragraph" w:customStyle="1" w:styleId="afff4">
    <w:name w:val="текст"/>
    <w:uiPriority w:val="99"/>
    <w:rsid w:val="00321C2B"/>
    <w:pPr>
      <w:autoSpaceDE w:val="0"/>
      <w:autoSpaceDN w:val="0"/>
      <w:adjustRightInd w:val="0"/>
      <w:jc w:val="both"/>
    </w:pPr>
    <w:rPr>
      <w:rFonts w:ascii="SchoolBookC" w:hAnsi="SchoolBookC" w:cs="SchoolBookC"/>
      <w:color w:val="000000"/>
      <w:sz w:val="24"/>
      <w:szCs w:val="24"/>
    </w:rPr>
  </w:style>
  <w:style w:type="paragraph" w:customStyle="1" w:styleId="13">
    <w:name w:val="текст1"/>
    <w:uiPriority w:val="99"/>
    <w:rsid w:val="00321C2B"/>
    <w:pPr>
      <w:autoSpaceDE w:val="0"/>
      <w:autoSpaceDN w:val="0"/>
      <w:adjustRightInd w:val="0"/>
      <w:ind w:firstLine="397"/>
      <w:jc w:val="both"/>
    </w:pPr>
    <w:rPr>
      <w:rFonts w:ascii="SchoolBookC" w:hAnsi="SchoolBookC" w:cs="SchoolBookC"/>
      <w:sz w:val="24"/>
      <w:szCs w:val="24"/>
    </w:rPr>
  </w:style>
  <w:style w:type="paragraph" w:customStyle="1" w:styleId="Document1">
    <w:name w:val="Document 1"/>
    <w:uiPriority w:val="99"/>
    <w:rsid w:val="00321C2B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Gelvetsky 12pt" w:hAnsi="Gelvetsky 12pt" w:cs="Gelvetsky 12pt"/>
      <w:sz w:val="24"/>
      <w:szCs w:val="24"/>
      <w:lang w:val="en-US"/>
    </w:rPr>
  </w:style>
  <w:style w:type="character" w:customStyle="1" w:styleId="CommentTextChar1">
    <w:name w:val="Comment Text Char1"/>
    <w:uiPriority w:val="99"/>
    <w:semiHidden/>
    <w:locked/>
    <w:rsid w:val="00321C2B"/>
    <w:rPr>
      <w:lang w:eastAsia="ru-RU"/>
    </w:rPr>
  </w:style>
  <w:style w:type="paragraph" w:styleId="afff5">
    <w:name w:val="annotation text"/>
    <w:basedOn w:val="a3"/>
    <w:link w:val="afff6"/>
    <w:uiPriority w:val="99"/>
    <w:rsid w:val="00321C2B"/>
    <w:pPr>
      <w:widowControl/>
      <w:snapToGrid/>
      <w:spacing w:line="240" w:lineRule="auto"/>
      <w:ind w:firstLine="0"/>
    </w:pPr>
    <w:rPr>
      <w:sz w:val="20"/>
      <w:szCs w:val="20"/>
      <w:lang w:val="x-none" w:eastAsia="x-none"/>
    </w:rPr>
  </w:style>
  <w:style w:type="character" w:customStyle="1" w:styleId="afff6">
    <w:name w:val="Текст примечания Знак"/>
    <w:link w:val="afff5"/>
    <w:uiPriority w:val="99"/>
    <w:locked/>
    <w:rsid w:val="0074390E"/>
    <w:rPr>
      <w:rFonts w:ascii="Times New Roman" w:hAnsi="Times New Roman" w:cs="Times New Roman"/>
      <w:sz w:val="20"/>
      <w:szCs w:val="20"/>
    </w:rPr>
  </w:style>
  <w:style w:type="character" w:customStyle="1" w:styleId="CommentSubjectChar1">
    <w:name w:val="Comment Subject Char1"/>
    <w:uiPriority w:val="99"/>
    <w:semiHidden/>
    <w:locked/>
    <w:rsid w:val="00321C2B"/>
    <w:rPr>
      <w:b/>
      <w:lang w:eastAsia="ru-RU"/>
    </w:rPr>
  </w:style>
  <w:style w:type="paragraph" w:styleId="afff7">
    <w:name w:val="annotation subject"/>
    <w:basedOn w:val="afff5"/>
    <w:next w:val="afff5"/>
    <w:link w:val="afff8"/>
    <w:uiPriority w:val="99"/>
    <w:semiHidden/>
    <w:rsid w:val="00321C2B"/>
    <w:rPr>
      <w:b/>
      <w:bCs/>
      <w:lang w:eastAsia="ru-RU"/>
    </w:rPr>
  </w:style>
  <w:style w:type="character" w:customStyle="1" w:styleId="afff8">
    <w:name w:val="Тема примечания Знак"/>
    <w:link w:val="afff7"/>
    <w:uiPriority w:val="99"/>
    <w:semiHidden/>
    <w:locked/>
    <w:rsid w:val="0074390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Normal1">
    <w:name w:val="Normal1"/>
    <w:uiPriority w:val="99"/>
    <w:rsid w:val="00321C2B"/>
    <w:pPr>
      <w:spacing w:before="100" w:after="100"/>
    </w:pPr>
    <w:rPr>
      <w:rFonts w:ascii="Times New Roman" w:hAnsi="Times New Roman"/>
      <w:sz w:val="24"/>
      <w:szCs w:val="24"/>
    </w:rPr>
  </w:style>
  <w:style w:type="character" w:styleId="afff9">
    <w:name w:val="Strong"/>
    <w:uiPriority w:val="99"/>
    <w:qFormat/>
    <w:locked/>
    <w:rsid w:val="00321C2B"/>
    <w:rPr>
      <w:rFonts w:cs="Times New Roman"/>
      <w:b/>
      <w:bCs/>
    </w:rPr>
  </w:style>
  <w:style w:type="paragraph" w:customStyle="1" w:styleId="14">
    <w:name w:val="Обычный1"/>
    <w:uiPriority w:val="99"/>
    <w:rsid w:val="00321C2B"/>
    <w:rPr>
      <w:rFonts w:ascii="NTHelvetica/Cyrillic" w:hAnsi="NTHelvetica/Cyrillic" w:cs="NTHelvetica/Cyrillic"/>
      <w:color w:val="000080"/>
      <w:sz w:val="16"/>
      <w:szCs w:val="16"/>
    </w:rPr>
  </w:style>
  <w:style w:type="paragraph" w:customStyle="1" w:styleId="15">
    <w:name w:val="_Титульный 1"/>
    <w:uiPriority w:val="99"/>
    <w:rsid w:val="00321C2B"/>
    <w:pPr>
      <w:tabs>
        <w:tab w:val="left" w:pos="720"/>
      </w:tabs>
      <w:jc w:val="center"/>
    </w:pPr>
    <w:rPr>
      <w:rFonts w:ascii="Times New Roman" w:hAnsi="Times New Roman"/>
      <w:b/>
      <w:bCs/>
      <w:kern w:val="32"/>
      <w:sz w:val="28"/>
      <w:szCs w:val="28"/>
    </w:rPr>
  </w:style>
  <w:style w:type="paragraph" w:styleId="2a">
    <w:name w:val="toc 2"/>
    <w:basedOn w:val="a3"/>
    <w:next w:val="a3"/>
    <w:autoRedefine/>
    <w:uiPriority w:val="39"/>
    <w:locked/>
    <w:rsid w:val="00321C2B"/>
    <w:pPr>
      <w:widowControl/>
      <w:snapToGrid/>
      <w:spacing w:line="240" w:lineRule="auto"/>
      <w:ind w:left="240" w:firstLine="0"/>
    </w:pPr>
  </w:style>
  <w:style w:type="paragraph" w:styleId="3f1">
    <w:name w:val="toc 3"/>
    <w:basedOn w:val="a3"/>
    <w:next w:val="a3"/>
    <w:autoRedefine/>
    <w:uiPriority w:val="39"/>
    <w:locked/>
    <w:rsid w:val="00321C2B"/>
    <w:pPr>
      <w:widowControl/>
      <w:snapToGrid/>
      <w:spacing w:line="240" w:lineRule="auto"/>
      <w:ind w:left="480" w:firstLine="0"/>
    </w:pPr>
  </w:style>
  <w:style w:type="paragraph" w:customStyle="1" w:styleId="100">
    <w:name w:val="Знак10"/>
    <w:basedOn w:val="a3"/>
    <w:uiPriority w:val="99"/>
    <w:rsid w:val="00E75004"/>
    <w:pPr>
      <w:widowControl/>
      <w:snapToGrid/>
      <w:spacing w:after="160" w:line="240" w:lineRule="exact"/>
      <w:ind w:firstLine="0"/>
      <w:jc w:val="lef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350A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-">
    <w:name w:val="Контракт-раздел"/>
    <w:basedOn w:val="a3"/>
    <w:next w:val="a3"/>
    <w:uiPriority w:val="99"/>
    <w:rsid w:val="00BE09F0"/>
    <w:pPr>
      <w:keepNext/>
      <w:widowControl/>
      <w:tabs>
        <w:tab w:val="num" w:pos="0"/>
        <w:tab w:val="left" w:pos="540"/>
      </w:tabs>
      <w:suppressAutoHyphens/>
      <w:snapToGrid/>
      <w:spacing w:before="360" w:after="120" w:line="240" w:lineRule="auto"/>
      <w:ind w:firstLine="0"/>
      <w:jc w:val="center"/>
      <w:outlineLvl w:val="3"/>
    </w:pPr>
    <w:rPr>
      <w:b/>
      <w:bCs/>
      <w:caps/>
      <w:smallCaps/>
    </w:rPr>
  </w:style>
  <w:style w:type="character" w:customStyle="1" w:styleId="16">
    <w:name w:val="Пункт Знак1"/>
    <w:uiPriority w:val="99"/>
    <w:rsid w:val="00BE09F0"/>
    <w:rPr>
      <w:rFonts w:cs="Times New Roman"/>
      <w:sz w:val="24"/>
      <w:szCs w:val="24"/>
      <w:lang w:val="ru-RU" w:eastAsia="ru-RU" w:bidi="ar-SA"/>
    </w:rPr>
  </w:style>
  <w:style w:type="character" w:customStyle="1" w:styleId="iceouttxt1">
    <w:name w:val="iceouttxt1"/>
    <w:uiPriority w:val="99"/>
    <w:rsid w:val="00BE09F0"/>
    <w:rPr>
      <w:rFonts w:ascii="Arial" w:hAnsi="Arial" w:cs="Arial"/>
      <w:color w:val="666666"/>
      <w:sz w:val="15"/>
      <w:szCs w:val="15"/>
    </w:rPr>
  </w:style>
  <w:style w:type="paragraph" w:customStyle="1" w:styleId="17">
    <w:name w:val="Без интервала1"/>
    <w:uiPriority w:val="99"/>
    <w:rsid w:val="00A30F3E"/>
    <w:rPr>
      <w:rFonts w:eastAsia="Times New Roman"/>
      <w:sz w:val="22"/>
      <w:szCs w:val="22"/>
      <w:lang w:eastAsia="en-US"/>
    </w:rPr>
  </w:style>
  <w:style w:type="character" w:customStyle="1" w:styleId="afffa">
    <w:name w:val="Знак Знак"/>
    <w:uiPriority w:val="99"/>
    <w:semiHidden/>
    <w:locked/>
    <w:rsid w:val="002302C0"/>
    <w:rPr>
      <w:rFonts w:cs="Times New Roman"/>
      <w:lang w:val="ru-RU" w:eastAsia="ru-RU" w:bidi="ar-SA"/>
    </w:rPr>
  </w:style>
  <w:style w:type="paragraph" w:customStyle="1" w:styleId="18">
    <w:name w:val="Абзац списка1"/>
    <w:basedOn w:val="a3"/>
    <w:uiPriority w:val="99"/>
    <w:rsid w:val="00AD0C27"/>
    <w:pPr>
      <w:widowControl/>
      <w:snapToGri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afffb">
    <w:name w:val="Заг_табл"/>
    <w:basedOn w:val="a3"/>
    <w:autoRedefine/>
    <w:uiPriority w:val="99"/>
    <w:rsid w:val="00AD0C27"/>
    <w:pPr>
      <w:widowControl/>
      <w:tabs>
        <w:tab w:val="left" w:pos="480"/>
        <w:tab w:val="left" w:pos="720"/>
        <w:tab w:val="left" w:pos="6240"/>
      </w:tabs>
      <w:snapToGrid/>
      <w:ind w:firstLine="0"/>
      <w:jc w:val="center"/>
    </w:pPr>
    <w:rPr>
      <w:b/>
      <w:szCs w:val="20"/>
    </w:rPr>
  </w:style>
  <w:style w:type="paragraph" w:customStyle="1" w:styleId="210">
    <w:name w:val="Основной текст с отступом 21"/>
    <w:basedOn w:val="a3"/>
    <w:uiPriority w:val="99"/>
    <w:rsid w:val="008A5253"/>
    <w:pPr>
      <w:widowControl/>
      <w:suppressAutoHyphens/>
      <w:snapToGrid/>
      <w:spacing w:after="120" w:line="480" w:lineRule="auto"/>
      <w:ind w:left="283" w:firstLine="0"/>
      <w:jc w:val="left"/>
    </w:pPr>
    <w:rPr>
      <w:lang w:eastAsia="zh-CN"/>
    </w:rPr>
  </w:style>
  <w:style w:type="paragraph" w:styleId="afffc">
    <w:name w:val="List Paragraph"/>
    <w:basedOn w:val="a3"/>
    <w:uiPriority w:val="34"/>
    <w:qFormat/>
    <w:rsid w:val="00DD23BA"/>
    <w:pPr>
      <w:widowControl/>
      <w:snapToGrid/>
      <w:spacing w:line="240" w:lineRule="auto"/>
      <w:ind w:left="720" w:firstLine="0"/>
      <w:contextualSpacing/>
      <w:jc w:val="left"/>
    </w:pPr>
    <w:rPr>
      <w:rFonts w:eastAsia="Times New Roman"/>
      <w:kern w:val="32"/>
      <w:sz w:val="28"/>
      <w:szCs w:val="28"/>
    </w:rPr>
  </w:style>
  <w:style w:type="character" w:customStyle="1" w:styleId="ConsPlusNormal0">
    <w:name w:val="ConsPlusNormal Знак"/>
    <w:link w:val="ConsPlusNormal"/>
    <w:locked/>
    <w:rsid w:val="00A57992"/>
    <w:rPr>
      <w:rFonts w:ascii="Arial" w:eastAsia="Times New Roman" w:hAnsi="Arial" w:cs="Arial"/>
      <w:lang w:val="ru-RU" w:eastAsia="ru-RU" w:bidi="ar-SA"/>
    </w:rPr>
  </w:style>
  <w:style w:type="paragraph" w:styleId="afffd">
    <w:name w:val="No Spacing"/>
    <w:link w:val="afffe"/>
    <w:uiPriority w:val="1"/>
    <w:qFormat/>
    <w:rsid w:val="003F1021"/>
    <w:rPr>
      <w:rFonts w:eastAsia="Times New Roman"/>
      <w:sz w:val="22"/>
      <w:szCs w:val="22"/>
      <w:lang w:eastAsia="en-US"/>
    </w:rPr>
  </w:style>
  <w:style w:type="character" w:customStyle="1" w:styleId="afffe">
    <w:name w:val="Без интервала Знак"/>
    <w:link w:val="afffd"/>
    <w:uiPriority w:val="1"/>
    <w:rsid w:val="003F1021"/>
    <w:rPr>
      <w:rFonts w:eastAsia="Times New Roman"/>
      <w:sz w:val="22"/>
      <w:szCs w:val="22"/>
      <w:lang w:eastAsia="en-US" w:bidi="ar-SA"/>
    </w:rPr>
  </w:style>
  <w:style w:type="paragraph" w:customStyle="1" w:styleId="Produktberschrift">
    <w:name w:val="Produktüberschrift"/>
    <w:basedOn w:val="a3"/>
    <w:autoRedefine/>
    <w:rsid w:val="00152F27"/>
    <w:pPr>
      <w:widowControl/>
      <w:tabs>
        <w:tab w:val="right" w:pos="3402"/>
        <w:tab w:val="right" w:pos="5670"/>
      </w:tabs>
      <w:snapToGrid/>
      <w:spacing w:line="240" w:lineRule="auto"/>
      <w:ind w:firstLine="0"/>
      <w:jc w:val="left"/>
      <w:outlineLvl w:val="1"/>
    </w:pPr>
    <w:rPr>
      <w:rFonts w:eastAsia="Times New Roman"/>
      <w:b/>
      <w:bCs/>
      <w:sz w:val="20"/>
      <w:szCs w:val="20"/>
      <w:lang w:eastAsia="de-DE"/>
    </w:rPr>
  </w:style>
  <w:style w:type="paragraph" w:styleId="affff">
    <w:name w:val="Subtitle"/>
    <w:basedOn w:val="a3"/>
    <w:next w:val="a3"/>
    <w:link w:val="affff0"/>
    <w:uiPriority w:val="11"/>
    <w:qFormat/>
    <w:locked/>
    <w:rsid w:val="00741106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ffff0">
    <w:name w:val="Подзаголовок Знак"/>
    <w:link w:val="affff"/>
    <w:uiPriority w:val="11"/>
    <w:rsid w:val="00741106"/>
    <w:rPr>
      <w:rFonts w:ascii="Cambria" w:eastAsia="Times New Roman" w:hAnsi="Cambria" w:cs="Times New Roman"/>
      <w:sz w:val="24"/>
      <w:szCs w:val="24"/>
    </w:rPr>
  </w:style>
  <w:style w:type="character" w:customStyle="1" w:styleId="FontStyle15">
    <w:name w:val="Font Style15"/>
    <w:rsid w:val="00BD02CD"/>
    <w:rPr>
      <w:rFonts w:ascii="Times New Roman" w:hAnsi="Times New Roman" w:cs="Times New Roman"/>
      <w:sz w:val="18"/>
      <w:szCs w:val="18"/>
    </w:rPr>
  </w:style>
  <w:style w:type="paragraph" w:styleId="affff1">
    <w:name w:val="Normal (Web)"/>
    <w:basedOn w:val="a3"/>
    <w:uiPriority w:val="99"/>
    <w:unhideWhenUsed/>
    <w:locked/>
    <w:rsid w:val="00B07FD8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paragraph" w:customStyle="1" w:styleId="Style11">
    <w:name w:val="Style11"/>
    <w:basedOn w:val="a3"/>
    <w:rsid w:val="00E84619"/>
    <w:pPr>
      <w:autoSpaceDE w:val="0"/>
      <w:autoSpaceDN w:val="0"/>
      <w:adjustRightInd w:val="0"/>
      <w:snapToGrid/>
      <w:spacing w:line="238" w:lineRule="exact"/>
      <w:ind w:firstLine="0"/>
      <w:jc w:val="left"/>
    </w:pPr>
    <w:rPr>
      <w:rFonts w:eastAsia="Times New Roman"/>
    </w:rPr>
  </w:style>
  <w:style w:type="character" w:customStyle="1" w:styleId="apple-converted-space">
    <w:name w:val="apple-converted-space"/>
    <w:rsid w:val="00B509DF"/>
  </w:style>
  <w:style w:type="paragraph" w:customStyle="1" w:styleId="p1">
    <w:name w:val="p1"/>
    <w:basedOn w:val="a3"/>
    <w:rsid w:val="00B509DF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paragraph" w:customStyle="1" w:styleId="p2">
    <w:name w:val="p2"/>
    <w:basedOn w:val="a3"/>
    <w:rsid w:val="00B509DF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paragraph" w:customStyle="1" w:styleId="affff2">
    <w:name w:val="Знак"/>
    <w:basedOn w:val="a3"/>
    <w:rsid w:val="00CE0164"/>
    <w:pPr>
      <w:widowControl/>
      <w:snapToGrid/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styleId="affff3">
    <w:name w:val="TOC Heading"/>
    <w:basedOn w:val="10"/>
    <w:next w:val="a3"/>
    <w:uiPriority w:val="39"/>
    <w:semiHidden/>
    <w:unhideWhenUsed/>
    <w:qFormat/>
    <w:rsid w:val="00E52528"/>
    <w:pPr>
      <w:keepLines/>
      <w:tabs>
        <w:tab w:val="clear" w:pos="432"/>
        <w:tab w:val="clear" w:pos="643"/>
      </w:tabs>
      <w:spacing w:before="480" w:after="0" w:line="276" w:lineRule="auto"/>
      <w:ind w:left="0" w:firstLine="0"/>
      <w:jc w:val="left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paragraph" w:styleId="1a">
    <w:name w:val="toc 1"/>
    <w:basedOn w:val="a3"/>
    <w:next w:val="a3"/>
    <w:autoRedefine/>
    <w:uiPriority w:val="39"/>
    <w:unhideWhenUsed/>
    <w:locked/>
    <w:rsid w:val="00E52528"/>
  </w:style>
  <w:style w:type="paragraph" w:styleId="45">
    <w:name w:val="toc 4"/>
    <w:basedOn w:val="a3"/>
    <w:next w:val="a3"/>
    <w:autoRedefine/>
    <w:uiPriority w:val="39"/>
    <w:unhideWhenUsed/>
    <w:locked/>
    <w:rsid w:val="00E52528"/>
    <w:pPr>
      <w:widowControl/>
      <w:snapToGrid/>
      <w:spacing w:after="100" w:line="276" w:lineRule="auto"/>
      <w:ind w:left="660" w:firstLine="0"/>
      <w:jc w:val="left"/>
    </w:pPr>
    <w:rPr>
      <w:rFonts w:ascii="Calibri" w:eastAsia="Times New Roman" w:hAnsi="Calibri"/>
      <w:sz w:val="22"/>
      <w:szCs w:val="22"/>
    </w:rPr>
  </w:style>
  <w:style w:type="paragraph" w:styleId="52">
    <w:name w:val="toc 5"/>
    <w:basedOn w:val="a3"/>
    <w:next w:val="a3"/>
    <w:autoRedefine/>
    <w:uiPriority w:val="39"/>
    <w:unhideWhenUsed/>
    <w:locked/>
    <w:rsid w:val="00E52528"/>
    <w:pPr>
      <w:widowControl/>
      <w:snapToGrid/>
      <w:spacing w:after="100" w:line="276" w:lineRule="auto"/>
      <w:ind w:left="880" w:firstLine="0"/>
      <w:jc w:val="left"/>
    </w:pPr>
    <w:rPr>
      <w:rFonts w:ascii="Calibri" w:eastAsia="Times New Roman" w:hAnsi="Calibri"/>
      <w:sz w:val="22"/>
      <w:szCs w:val="22"/>
    </w:rPr>
  </w:style>
  <w:style w:type="paragraph" w:styleId="61">
    <w:name w:val="toc 6"/>
    <w:basedOn w:val="a3"/>
    <w:next w:val="a3"/>
    <w:autoRedefine/>
    <w:uiPriority w:val="39"/>
    <w:unhideWhenUsed/>
    <w:locked/>
    <w:rsid w:val="00E52528"/>
    <w:pPr>
      <w:widowControl/>
      <w:snapToGrid/>
      <w:spacing w:after="100" w:line="276" w:lineRule="auto"/>
      <w:ind w:left="1100" w:firstLine="0"/>
      <w:jc w:val="left"/>
    </w:pPr>
    <w:rPr>
      <w:rFonts w:ascii="Calibri" w:eastAsia="Times New Roman" w:hAnsi="Calibri"/>
      <w:sz w:val="22"/>
      <w:szCs w:val="22"/>
    </w:rPr>
  </w:style>
  <w:style w:type="paragraph" w:styleId="71">
    <w:name w:val="toc 7"/>
    <w:basedOn w:val="a3"/>
    <w:next w:val="a3"/>
    <w:autoRedefine/>
    <w:uiPriority w:val="39"/>
    <w:unhideWhenUsed/>
    <w:locked/>
    <w:rsid w:val="00E52528"/>
    <w:pPr>
      <w:widowControl/>
      <w:snapToGrid/>
      <w:spacing w:after="100" w:line="276" w:lineRule="auto"/>
      <w:ind w:left="1320" w:firstLine="0"/>
      <w:jc w:val="left"/>
    </w:pPr>
    <w:rPr>
      <w:rFonts w:ascii="Calibri" w:eastAsia="Times New Roman" w:hAnsi="Calibri"/>
      <w:sz w:val="22"/>
      <w:szCs w:val="22"/>
    </w:rPr>
  </w:style>
  <w:style w:type="paragraph" w:styleId="81">
    <w:name w:val="toc 8"/>
    <w:basedOn w:val="a3"/>
    <w:next w:val="a3"/>
    <w:autoRedefine/>
    <w:uiPriority w:val="39"/>
    <w:unhideWhenUsed/>
    <w:locked/>
    <w:rsid w:val="00E52528"/>
    <w:pPr>
      <w:widowControl/>
      <w:snapToGrid/>
      <w:spacing w:after="100" w:line="276" w:lineRule="auto"/>
      <w:ind w:left="1540" w:firstLine="0"/>
      <w:jc w:val="left"/>
    </w:pPr>
    <w:rPr>
      <w:rFonts w:ascii="Calibri" w:eastAsia="Times New Roman" w:hAnsi="Calibri"/>
      <w:sz w:val="22"/>
      <w:szCs w:val="22"/>
    </w:rPr>
  </w:style>
  <w:style w:type="paragraph" w:styleId="91">
    <w:name w:val="toc 9"/>
    <w:basedOn w:val="a3"/>
    <w:next w:val="a3"/>
    <w:autoRedefine/>
    <w:uiPriority w:val="39"/>
    <w:unhideWhenUsed/>
    <w:locked/>
    <w:rsid w:val="00E52528"/>
    <w:pPr>
      <w:widowControl/>
      <w:snapToGrid/>
      <w:spacing w:after="100" w:line="276" w:lineRule="auto"/>
      <w:ind w:left="1760" w:firstLine="0"/>
      <w:jc w:val="left"/>
    </w:pPr>
    <w:rPr>
      <w:rFonts w:ascii="Calibri" w:eastAsia="Times New Roman" w:hAnsi="Calibri"/>
      <w:sz w:val="22"/>
      <w:szCs w:val="22"/>
    </w:rPr>
  </w:style>
  <w:style w:type="numbering" w:customStyle="1" w:styleId="1b">
    <w:name w:val="Нет списка1"/>
    <w:next w:val="a6"/>
    <w:uiPriority w:val="99"/>
    <w:semiHidden/>
    <w:unhideWhenUsed/>
    <w:rsid w:val="00DB7D4B"/>
  </w:style>
  <w:style w:type="paragraph" w:styleId="affff4">
    <w:name w:val="endnote text"/>
    <w:basedOn w:val="a3"/>
    <w:link w:val="affff5"/>
    <w:semiHidden/>
    <w:locked/>
    <w:rsid w:val="00DB7D4B"/>
    <w:pPr>
      <w:widowControl/>
      <w:snapToGrid/>
      <w:spacing w:before="120" w:line="240" w:lineRule="auto"/>
      <w:ind w:firstLine="0"/>
    </w:pPr>
    <w:rPr>
      <w:rFonts w:eastAsia="Times New Roman"/>
      <w:sz w:val="20"/>
      <w:szCs w:val="20"/>
      <w:lang w:val="x-none"/>
    </w:rPr>
  </w:style>
  <w:style w:type="character" w:customStyle="1" w:styleId="affff5">
    <w:name w:val="Текст концевой сноски Знак"/>
    <w:link w:val="affff4"/>
    <w:semiHidden/>
    <w:rsid w:val="00DB7D4B"/>
    <w:rPr>
      <w:rFonts w:ascii="Times New Roman" w:eastAsia="Times New Roman" w:hAnsi="Times New Roman"/>
      <w:lang w:val="x-none"/>
    </w:rPr>
  </w:style>
  <w:style w:type="character" w:styleId="affff6">
    <w:name w:val="endnote reference"/>
    <w:semiHidden/>
    <w:locked/>
    <w:rsid w:val="00DB7D4B"/>
    <w:rPr>
      <w:vertAlign w:val="superscript"/>
    </w:rPr>
  </w:style>
  <w:style w:type="paragraph" w:customStyle="1" w:styleId="affff7">
    <w:name w:val="Пункт б/н"/>
    <w:basedOn w:val="a3"/>
    <w:semiHidden/>
    <w:rsid w:val="00DB7D4B"/>
    <w:pPr>
      <w:widowControl/>
      <w:tabs>
        <w:tab w:val="left" w:pos="1134"/>
      </w:tabs>
      <w:snapToGrid/>
      <w:spacing w:line="240" w:lineRule="auto"/>
      <w:ind w:firstLine="567"/>
    </w:pPr>
    <w:rPr>
      <w:rFonts w:eastAsia="Times New Roman"/>
    </w:rPr>
  </w:style>
  <w:style w:type="paragraph" w:customStyle="1" w:styleId="-0">
    <w:name w:val="Контракт-пункт"/>
    <w:basedOn w:val="a3"/>
    <w:rsid w:val="00DB7D4B"/>
    <w:pPr>
      <w:widowControl/>
      <w:tabs>
        <w:tab w:val="num" w:pos="851"/>
      </w:tabs>
      <w:snapToGrid/>
      <w:spacing w:line="240" w:lineRule="auto"/>
      <w:ind w:left="851" w:hanging="851"/>
    </w:pPr>
    <w:rPr>
      <w:rFonts w:eastAsia="Times New Roman"/>
    </w:rPr>
  </w:style>
  <w:style w:type="paragraph" w:customStyle="1" w:styleId="-1">
    <w:name w:val="Контракт-подпункт"/>
    <w:basedOn w:val="a3"/>
    <w:rsid w:val="00DB7D4B"/>
    <w:pPr>
      <w:widowControl/>
      <w:tabs>
        <w:tab w:val="num" w:pos="851"/>
      </w:tabs>
      <w:snapToGrid/>
      <w:spacing w:line="240" w:lineRule="auto"/>
      <w:ind w:left="851" w:hanging="851"/>
    </w:pPr>
    <w:rPr>
      <w:rFonts w:eastAsia="Times New Roman"/>
    </w:rPr>
  </w:style>
  <w:style w:type="paragraph" w:customStyle="1" w:styleId="-2">
    <w:name w:val="Контракт-подподпункт"/>
    <w:basedOn w:val="a3"/>
    <w:rsid w:val="00DB7D4B"/>
    <w:pPr>
      <w:widowControl/>
      <w:tabs>
        <w:tab w:val="num" w:pos="1418"/>
      </w:tabs>
      <w:snapToGrid/>
      <w:spacing w:line="240" w:lineRule="auto"/>
      <w:ind w:left="1418" w:hanging="567"/>
    </w:pPr>
    <w:rPr>
      <w:rFonts w:eastAsia="Times New Roman"/>
    </w:rPr>
  </w:style>
  <w:style w:type="table" w:customStyle="1" w:styleId="1c">
    <w:name w:val="Сетка таблицы1"/>
    <w:basedOn w:val="a5"/>
    <w:next w:val="a7"/>
    <w:rsid w:val="00DB7D4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8">
    <w:name w:val="annotation reference"/>
    <w:uiPriority w:val="99"/>
    <w:semiHidden/>
    <w:unhideWhenUsed/>
    <w:locked/>
    <w:rsid w:val="00DB7D4B"/>
    <w:rPr>
      <w:sz w:val="16"/>
      <w:szCs w:val="16"/>
    </w:rPr>
  </w:style>
  <w:style w:type="paragraph" w:customStyle="1" w:styleId="ConsPlusTitle">
    <w:name w:val="ConsPlusTitle"/>
    <w:rsid w:val="00DB7D4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numbering" w:customStyle="1" w:styleId="2b">
    <w:name w:val="Нет списка2"/>
    <w:next w:val="a6"/>
    <w:uiPriority w:val="99"/>
    <w:semiHidden/>
    <w:unhideWhenUsed/>
    <w:rsid w:val="005F536B"/>
  </w:style>
  <w:style w:type="table" w:customStyle="1" w:styleId="2c">
    <w:name w:val="Сетка таблицы2"/>
    <w:basedOn w:val="a5"/>
    <w:next w:val="a7"/>
    <w:uiPriority w:val="59"/>
    <w:rsid w:val="005F536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9">
    <w:name w:val=" Знак Знак Знак Знак"/>
    <w:basedOn w:val="a3"/>
    <w:rsid w:val="00F77B6F"/>
    <w:pPr>
      <w:widowControl/>
      <w:snapToGrid/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character" w:customStyle="1" w:styleId="infodate1">
    <w:name w:val="infodate1"/>
    <w:rsid w:val="00F77B6F"/>
    <w:rPr>
      <w:color w:val="267FC1"/>
      <w:sz w:val="17"/>
      <w:szCs w:val="17"/>
    </w:rPr>
  </w:style>
  <w:style w:type="paragraph" w:customStyle="1" w:styleId="msonormalcxspmiddle">
    <w:name w:val="msonormalcxspmiddle"/>
    <w:basedOn w:val="a3"/>
    <w:rsid w:val="00F77B6F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character" w:customStyle="1" w:styleId="spellchecker-word-highlight">
    <w:name w:val="spellchecker-word-highlight"/>
    <w:rsid w:val="00F77B6F"/>
  </w:style>
  <w:style w:type="table" w:customStyle="1" w:styleId="111">
    <w:name w:val="Сетка таблицы11"/>
    <w:basedOn w:val="a5"/>
    <w:next w:val="a7"/>
    <w:uiPriority w:val="59"/>
    <w:rsid w:val="00F77B6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2">
    <w:name w:val="Нет списка3"/>
    <w:next w:val="a6"/>
    <w:uiPriority w:val="99"/>
    <w:semiHidden/>
    <w:unhideWhenUsed/>
    <w:rsid w:val="00F77B6F"/>
  </w:style>
  <w:style w:type="character" w:customStyle="1" w:styleId="pt-a0-000008">
    <w:name w:val="pt-a0-000008"/>
    <w:rsid w:val="00C635AB"/>
  </w:style>
  <w:style w:type="character" w:customStyle="1" w:styleId="pt-a0-000043">
    <w:name w:val="pt-a0-000043"/>
    <w:rsid w:val="00C635AB"/>
  </w:style>
  <w:style w:type="paragraph" w:customStyle="1" w:styleId="pt-a-000039">
    <w:name w:val="pt-a-000039"/>
    <w:basedOn w:val="a3"/>
    <w:rsid w:val="00E27B6D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character" w:customStyle="1" w:styleId="pt-a0-000044">
    <w:name w:val="pt-a0-000044"/>
    <w:rsid w:val="00C5033B"/>
  </w:style>
  <w:style w:type="character" w:customStyle="1" w:styleId="pt-a0-000046">
    <w:name w:val="pt-a0-000046"/>
    <w:rsid w:val="00C5033B"/>
  </w:style>
  <w:style w:type="character" w:customStyle="1" w:styleId="pt-a0-000006">
    <w:name w:val="pt-a0-000006"/>
    <w:rsid w:val="00983780"/>
  </w:style>
  <w:style w:type="paragraph" w:customStyle="1" w:styleId="pt-000048">
    <w:name w:val="pt-000048"/>
    <w:basedOn w:val="a3"/>
    <w:rsid w:val="00F812BE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character" w:customStyle="1" w:styleId="pt-000049">
    <w:name w:val="pt-000049"/>
    <w:rsid w:val="00F812BE"/>
  </w:style>
  <w:style w:type="character" w:customStyle="1" w:styleId="pt-a0-000050">
    <w:name w:val="pt-a0-000050"/>
    <w:rsid w:val="00F812BE"/>
  </w:style>
  <w:style w:type="character" w:customStyle="1" w:styleId="pt-a0-000055">
    <w:name w:val="pt-a0-000055"/>
    <w:rsid w:val="002E1FF5"/>
  </w:style>
  <w:style w:type="character" w:customStyle="1" w:styleId="pt-a0-000041">
    <w:name w:val="pt-a0-000041"/>
    <w:rsid w:val="002E1FF5"/>
  </w:style>
  <w:style w:type="paragraph" w:customStyle="1" w:styleId="ConsPlusCell">
    <w:name w:val="ConsPlusCell"/>
    <w:rsid w:val="0016783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16783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16783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16783C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16783C"/>
    <w:pPr>
      <w:widowControl w:val="0"/>
      <w:autoSpaceDE w:val="0"/>
      <w:autoSpaceDN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700DA84C3E744B64797BEBDD981379D23088E8E46BF8327EA4F54CF1D313B3206D03813597056269265C447A665C03D263E3ADCFA549C8X7AC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kupki@fnkcrio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C700DA84C3E744B64797BEBDD981379D23088EEE760F8327EA4F54CF1D313B3206D03813595026A68265C447A665C03D263E3ADCFA549C8X7AC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CC700DA84C3E744B64797BEBDD981379D23089EEE46DF8327EA4F54CF1D313B3326D5B8D37911F6B60330A153CX3A2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C700DA84C3E744B64797BEBDD981379D23088EEE760F8327EA4F54CF1D313B3206D03813595036361265C447A665C03D263E3ADCFA549C8X7AC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EE225-6E80-4AE9-A04B-1CC5D6A41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5865</Words>
  <Characters>33437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¬Прокуратура Воронежской области</vt:lpstr>
    </vt:vector>
  </TitlesOfParts>
  <Company/>
  <LinksUpToDate>false</LinksUpToDate>
  <CharactersWithSpaces>39224</CharactersWithSpaces>
  <SharedDoc>false</SharedDoc>
  <HLinks>
    <vt:vector size="150" baseType="variant">
      <vt:variant>
        <vt:i4>262215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P470</vt:lpwstr>
      </vt:variant>
      <vt:variant>
        <vt:i4>655433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  <vt:variant>
        <vt:i4>655433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  <vt:variant>
        <vt:i4>524351</vt:i4>
      </vt:variant>
      <vt:variant>
        <vt:i4>63</vt:i4>
      </vt:variant>
      <vt:variant>
        <vt:i4>0</vt:i4>
      </vt:variant>
      <vt:variant>
        <vt:i4>5</vt:i4>
      </vt:variant>
      <vt:variant>
        <vt:lpwstr>mailto:zakupki@fnkcrio.ru</vt:lpwstr>
      </vt:variant>
      <vt:variant>
        <vt:lpwstr/>
      </vt:variant>
      <vt:variant>
        <vt:i4>262216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P581</vt:lpwstr>
      </vt:variant>
      <vt:variant>
        <vt:i4>6553657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consultantplus://offline/ref=CC700DA84C3E744B64797BEBDD981379D23088EEE760F8327EA4F54CF1D313B3206D03813595026A68265C447A665C03D263E3ADCFA549C8X7ACK</vt:lpwstr>
      </vt:variant>
      <vt:variant>
        <vt:lpwstr/>
      </vt:variant>
      <vt:variant>
        <vt:i4>5505027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consultantplus://offline/ref=CC700DA84C3E744B64797BEBDD981379D23089EEE46DF8327EA4F54CF1D313B3326D5B8D37911F6B60330A153CX3A2K</vt:lpwstr>
      </vt:variant>
      <vt:variant>
        <vt:lpwstr/>
      </vt:variant>
      <vt:variant>
        <vt:i4>196673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458816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P205</vt:lpwstr>
      </vt:variant>
      <vt:variant>
        <vt:i4>393280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P204</vt:lpwstr>
      </vt:variant>
      <vt:variant>
        <vt:i4>65600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P203</vt:lpwstr>
      </vt:variant>
      <vt:variant>
        <vt:i4>64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P202</vt:lpwstr>
      </vt:variant>
      <vt:variant>
        <vt:i4>262215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P470</vt:lpwstr>
      </vt:variant>
      <vt:variant>
        <vt:i4>655433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  <vt:variant>
        <vt:i4>6553699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consultantplus://offline/ref=CC700DA84C3E744B64797BEBDD981379D23088EEE760F8327EA4F54CF1D313B3206D03813595036361265C447A665C03D263E3ADCFA549C8X7ACK</vt:lpwstr>
      </vt:variant>
      <vt:variant>
        <vt:lpwstr/>
      </vt:variant>
      <vt:variant>
        <vt:i4>262215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P470</vt:lpwstr>
      </vt:variant>
      <vt:variant>
        <vt:i4>655433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  <vt:variant>
        <vt:i4>3473520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P55</vt:lpwstr>
      </vt:variant>
      <vt:variant>
        <vt:i4>262215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P470</vt:lpwstr>
      </vt:variant>
      <vt:variant>
        <vt:i4>6553698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consultantplus://offline/ref=CC700DA84C3E744B64797BEBDD981379D23088E8E46BF8327EA4F54CF1D313B3206D03813597056269265C447A665C03D263E3ADCFA549C8X7ACK</vt:lpwstr>
      </vt:variant>
      <vt:variant>
        <vt:lpwstr/>
      </vt:variant>
      <vt:variant>
        <vt:i4>3539056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P65</vt:lpwstr>
      </vt:variant>
      <vt:variant>
        <vt:i4>3539056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P63</vt:lpwstr>
      </vt:variant>
      <vt:variant>
        <vt:i4>262215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P470</vt:lpwstr>
      </vt:variant>
      <vt:variant>
        <vt:i4>655433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  <vt:variant>
        <vt:i4>655433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¬Прокуратура Воронежской области</dc:title>
  <dc:subject/>
  <dc:creator>chza</dc:creator>
  <cp:keywords/>
  <cp:lastModifiedBy>Милютина Светлана Валерьевна</cp:lastModifiedBy>
  <cp:revision>2</cp:revision>
  <cp:lastPrinted>2018-07-01T08:29:00Z</cp:lastPrinted>
  <dcterms:created xsi:type="dcterms:W3CDTF">2026-08-26T04:57:00Z</dcterms:created>
  <dcterms:modified xsi:type="dcterms:W3CDTF">2026-08-26T04:57:00Z</dcterms:modified>
</cp:coreProperties>
</file>