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008" w:rsidRPr="00950E7D" w:rsidRDefault="00B14954" w:rsidP="00950E7D">
      <w:pPr>
        <w:pStyle w:val="a4"/>
        <w:keepNext w:val="0"/>
        <w:jc w:val="center"/>
        <w:rPr>
          <w:b/>
          <w:sz w:val="22"/>
          <w:szCs w:val="22"/>
        </w:rPr>
      </w:pPr>
      <w:bookmarkStart w:id="0" w:name="_GoBack"/>
      <w:bookmarkEnd w:id="0"/>
      <w:r w:rsidRPr="00950E7D">
        <w:rPr>
          <w:b/>
          <w:sz w:val="22"/>
          <w:szCs w:val="22"/>
        </w:rPr>
        <w:t>КОНТРАКТ</w:t>
      </w:r>
      <w:r w:rsidR="00157008" w:rsidRPr="00950E7D">
        <w:rPr>
          <w:b/>
          <w:sz w:val="22"/>
          <w:szCs w:val="22"/>
        </w:rPr>
        <w:t xml:space="preserve"> № </w:t>
      </w:r>
      <w:r w:rsidR="00E5288F" w:rsidRPr="00950E7D">
        <w:rPr>
          <w:b/>
          <w:sz w:val="22"/>
          <w:szCs w:val="22"/>
        </w:rPr>
        <w:t>___________</w:t>
      </w:r>
    </w:p>
    <w:p w:rsidR="00DE091C" w:rsidRPr="00950E7D" w:rsidRDefault="00DE091C" w:rsidP="00950E7D">
      <w:pPr>
        <w:widowControl/>
        <w:jc w:val="center"/>
        <w:rPr>
          <w:rFonts w:ascii="Times New Roman" w:hAnsi="Times New Roman" w:cs="Times New Roman"/>
          <w:b/>
          <w:sz w:val="22"/>
          <w:szCs w:val="22"/>
        </w:rPr>
      </w:pPr>
      <w:r w:rsidRPr="00950E7D">
        <w:rPr>
          <w:rFonts w:ascii="Times New Roman" w:hAnsi="Times New Roman" w:cs="Times New Roman"/>
          <w:b/>
          <w:sz w:val="22"/>
          <w:szCs w:val="22"/>
        </w:rPr>
        <w:t xml:space="preserve">на </w:t>
      </w:r>
      <w:r w:rsidR="00BF033E" w:rsidRPr="00950E7D">
        <w:rPr>
          <w:rFonts w:ascii="Times New Roman" w:hAnsi="Times New Roman" w:cs="Times New Roman"/>
          <w:b/>
          <w:sz w:val="22"/>
          <w:szCs w:val="22"/>
        </w:rPr>
        <w:t>оказание услуг</w:t>
      </w:r>
      <w:r w:rsidRPr="00950E7D">
        <w:rPr>
          <w:rFonts w:ascii="Times New Roman" w:hAnsi="Times New Roman" w:cs="Times New Roman"/>
          <w:b/>
          <w:sz w:val="22"/>
          <w:szCs w:val="22"/>
        </w:rPr>
        <w:t xml:space="preserve"> </w:t>
      </w:r>
    </w:p>
    <w:p w:rsidR="00FD262B" w:rsidRPr="00950E7D" w:rsidRDefault="00FD262B" w:rsidP="00950E7D">
      <w:pPr>
        <w:widowControl/>
        <w:jc w:val="center"/>
        <w:rPr>
          <w:rFonts w:ascii="Times New Roman" w:hAnsi="Times New Roman" w:cs="Times New Roman"/>
          <w:b/>
          <w:sz w:val="22"/>
          <w:szCs w:val="22"/>
        </w:rPr>
      </w:pPr>
    </w:p>
    <w:p w:rsidR="00547368" w:rsidRPr="00950E7D" w:rsidRDefault="00157008" w:rsidP="00950E7D">
      <w:pPr>
        <w:pStyle w:val="a4"/>
        <w:keepNext w:val="0"/>
        <w:tabs>
          <w:tab w:val="left" w:pos="6096"/>
        </w:tabs>
        <w:rPr>
          <w:sz w:val="22"/>
          <w:szCs w:val="22"/>
        </w:rPr>
      </w:pPr>
      <w:r w:rsidRPr="00950E7D">
        <w:rPr>
          <w:sz w:val="22"/>
          <w:szCs w:val="22"/>
        </w:rPr>
        <w:t>г. Томск</w:t>
      </w:r>
      <w:r w:rsidRPr="00950E7D">
        <w:rPr>
          <w:sz w:val="22"/>
          <w:szCs w:val="22"/>
        </w:rPr>
        <w:tab/>
      </w:r>
      <w:r w:rsidR="003F7901" w:rsidRPr="00950E7D">
        <w:rPr>
          <w:sz w:val="22"/>
          <w:szCs w:val="22"/>
        </w:rPr>
        <w:t xml:space="preserve">   </w:t>
      </w:r>
      <w:r w:rsidR="002E3DC0" w:rsidRPr="00950E7D">
        <w:rPr>
          <w:sz w:val="22"/>
          <w:szCs w:val="22"/>
        </w:rPr>
        <w:t xml:space="preserve"> </w:t>
      </w:r>
      <w:r w:rsidR="00FD262B" w:rsidRPr="00950E7D">
        <w:rPr>
          <w:sz w:val="22"/>
          <w:szCs w:val="22"/>
        </w:rPr>
        <w:t xml:space="preserve"> </w:t>
      </w:r>
      <w:r w:rsidRPr="00950E7D">
        <w:rPr>
          <w:sz w:val="22"/>
          <w:szCs w:val="22"/>
        </w:rPr>
        <w:t>«</w:t>
      </w:r>
      <w:r w:rsidR="00E5288F" w:rsidRPr="00950E7D">
        <w:rPr>
          <w:sz w:val="22"/>
          <w:szCs w:val="22"/>
        </w:rPr>
        <w:t>_____</w:t>
      </w:r>
      <w:r w:rsidRPr="00950E7D">
        <w:rPr>
          <w:sz w:val="22"/>
          <w:szCs w:val="22"/>
        </w:rPr>
        <w:t xml:space="preserve">» </w:t>
      </w:r>
      <w:r w:rsidR="00E5288F" w:rsidRPr="00950E7D">
        <w:rPr>
          <w:sz w:val="22"/>
          <w:szCs w:val="22"/>
        </w:rPr>
        <w:t>_______________</w:t>
      </w:r>
      <w:r w:rsidR="00046CDD" w:rsidRPr="00950E7D">
        <w:rPr>
          <w:sz w:val="22"/>
          <w:szCs w:val="22"/>
        </w:rPr>
        <w:t xml:space="preserve"> </w:t>
      </w:r>
      <w:r w:rsidR="004660A9" w:rsidRPr="00950E7D">
        <w:rPr>
          <w:sz w:val="22"/>
          <w:szCs w:val="22"/>
        </w:rPr>
        <w:t>20</w:t>
      </w:r>
      <w:r w:rsidR="00FD262B" w:rsidRPr="00950E7D">
        <w:rPr>
          <w:sz w:val="22"/>
          <w:szCs w:val="22"/>
        </w:rPr>
        <w:t>2</w:t>
      </w:r>
      <w:r w:rsidR="00CF59E9">
        <w:rPr>
          <w:sz w:val="22"/>
          <w:szCs w:val="22"/>
        </w:rPr>
        <w:t>6</w:t>
      </w:r>
      <w:r w:rsidRPr="00950E7D">
        <w:rPr>
          <w:sz w:val="22"/>
          <w:szCs w:val="22"/>
        </w:rPr>
        <w:t xml:space="preserve"> г</w:t>
      </w:r>
      <w:r w:rsidRPr="00950E7D">
        <w:rPr>
          <w:sz w:val="22"/>
          <w:szCs w:val="22"/>
        </w:rPr>
        <w:t>о</w:t>
      </w:r>
      <w:r w:rsidRPr="00950E7D">
        <w:rPr>
          <w:sz w:val="22"/>
          <w:szCs w:val="22"/>
        </w:rPr>
        <w:t>да</w:t>
      </w:r>
    </w:p>
    <w:p w:rsidR="00603C93" w:rsidRPr="00950E7D" w:rsidRDefault="00603C93" w:rsidP="00950E7D">
      <w:pPr>
        <w:suppressAutoHyphens/>
        <w:autoSpaceDE/>
        <w:autoSpaceDN/>
        <w:adjustRightInd/>
        <w:ind w:firstLine="709"/>
        <w:jc w:val="both"/>
        <w:rPr>
          <w:rFonts w:ascii="Times New Roman" w:hAnsi="Times New Roman" w:cs="Times New Roman"/>
          <w:b/>
          <w:bCs/>
          <w:color w:val="000000"/>
          <w:sz w:val="22"/>
          <w:szCs w:val="22"/>
          <w:lang w:eastAsia="zh-CN"/>
        </w:rPr>
      </w:pPr>
    </w:p>
    <w:p w:rsidR="00FD262B" w:rsidRPr="00950E7D" w:rsidRDefault="00DF71FB" w:rsidP="00950E7D">
      <w:pPr>
        <w:suppressAutoHyphens/>
        <w:autoSpaceDE/>
        <w:autoSpaceDN/>
        <w:adjustRightInd/>
        <w:ind w:firstLine="567"/>
        <w:jc w:val="both"/>
        <w:rPr>
          <w:rFonts w:ascii="Times New Roman" w:hAnsi="Times New Roman" w:cs="Times New Roman"/>
          <w:color w:val="000000"/>
          <w:sz w:val="22"/>
          <w:szCs w:val="22"/>
          <w:lang w:eastAsia="zh-CN"/>
        </w:rPr>
      </w:pPr>
      <w:r w:rsidRPr="00950E7D">
        <w:rPr>
          <w:rFonts w:ascii="Times New Roman" w:hAnsi="Times New Roman" w:cs="Times New Roman"/>
          <w:b/>
          <w:bCs/>
          <w:color w:val="000000"/>
          <w:sz w:val="22"/>
          <w:szCs w:val="22"/>
          <w:lang w:eastAsia="zh-CN"/>
        </w:rPr>
        <w:t>Федеральное государственное бюджетное учреждение науки Институт физики прочности и материаловедения</w:t>
      </w:r>
      <w:r w:rsidR="00CF59E9">
        <w:rPr>
          <w:rFonts w:ascii="Times New Roman" w:hAnsi="Times New Roman" w:cs="Times New Roman"/>
          <w:b/>
          <w:bCs/>
          <w:color w:val="000000"/>
          <w:sz w:val="22"/>
          <w:szCs w:val="22"/>
          <w:lang w:eastAsia="zh-CN"/>
        </w:rPr>
        <w:t xml:space="preserve"> им. В.Е. Панина</w:t>
      </w:r>
      <w:r w:rsidRPr="00950E7D">
        <w:rPr>
          <w:rFonts w:ascii="Times New Roman" w:hAnsi="Times New Roman" w:cs="Times New Roman"/>
          <w:b/>
          <w:bCs/>
          <w:color w:val="000000"/>
          <w:sz w:val="22"/>
          <w:szCs w:val="22"/>
          <w:lang w:eastAsia="zh-CN"/>
        </w:rPr>
        <w:t xml:space="preserve"> Сибирского отделения Российской академии наук (ИФПМ СО РАН), </w:t>
      </w:r>
      <w:r w:rsidRPr="00950E7D">
        <w:rPr>
          <w:rFonts w:ascii="Times New Roman" w:hAnsi="Times New Roman" w:cs="Times New Roman"/>
          <w:color w:val="000000"/>
          <w:sz w:val="22"/>
          <w:szCs w:val="22"/>
          <w:lang w:eastAsia="zh-CN"/>
        </w:rPr>
        <w:t>именуемое в дальнейшем «</w:t>
      </w:r>
      <w:r w:rsidRPr="00950E7D">
        <w:rPr>
          <w:rFonts w:ascii="Times New Roman" w:hAnsi="Times New Roman" w:cs="Times New Roman"/>
          <w:bCs/>
          <w:color w:val="000000"/>
          <w:sz w:val="22"/>
          <w:szCs w:val="22"/>
          <w:lang w:eastAsia="zh-CN"/>
        </w:rPr>
        <w:t>Заказчик</w:t>
      </w:r>
      <w:r w:rsidRPr="00950E7D">
        <w:rPr>
          <w:rFonts w:ascii="Times New Roman" w:hAnsi="Times New Roman" w:cs="Times New Roman"/>
          <w:color w:val="000000"/>
          <w:sz w:val="22"/>
          <w:szCs w:val="22"/>
          <w:lang w:eastAsia="zh-CN"/>
        </w:rPr>
        <w:t xml:space="preserve">», </w:t>
      </w:r>
      <w:r w:rsidR="00A61DF2" w:rsidRPr="00950E7D">
        <w:rPr>
          <w:rFonts w:ascii="Times New Roman" w:hAnsi="Times New Roman" w:cs="Times New Roman"/>
          <w:color w:val="000000"/>
          <w:sz w:val="22"/>
          <w:szCs w:val="22"/>
          <w:lang w:eastAsia="zh-CN"/>
        </w:rPr>
        <w:t xml:space="preserve">в </w:t>
      </w:r>
      <w:r w:rsidR="002E5FCC">
        <w:rPr>
          <w:rFonts w:ascii="Times New Roman" w:hAnsi="Times New Roman" w:cs="Times New Roman"/>
          <w:color w:val="000000"/>
          <w:sz w:val="22"/>
          <w:szCs w:val="22"/>
          <w:lang w:eastAsia="zh-CN"/>
        </w:rPr>
        <w:t xml:space="preserve">лице </w:t>
      </w:r>
      <w:r w:rsidR="009438EB" w:rsidRPr="009438EB">
        <w:rPr>
          <w:rFonts w:ascii="Times New Roman" w:hAnsi="Times New Roman" w:cs="Times New Roman"/>
          <w:color w:val="000000"/>
          <w:sz w:val="22"/>
          <w:szCs w:val="22"/>
          <w:lang w:eastAsia="zh-CN"/>
        </w:rPr>
        <w:t>директора</w:t>
      </w:r>
      <w:r w:rsidR="000508DB">
        <w:rPr>
          <w:rFonts w:ascii="Times New Roman" w:hAnsi="Times New Roman" w:cs="Times New Roman"/>
          <w:color w:val="000000"/>
          <w:sz w:val="22"/>
          <w:szCs w:val="22"/>
          <w:lang w:eastAsia="zh-CN"/>
        </w:rPr>
        <w:t xml:space="preserve"> Колубаева Евгения Александровича</w:t>
      </w:r>
      <w:r w:rsidR="009438EB" w:rsidRPr="009438EB">
        <w:rPr>
          <w:rFonts w:ascii="Times New Roman" w:hAnsi="Times New Roman" w:cs="Times New Roman"/>
          <w:color w:val="000000"/>
          <w:sz w:val="22"/>
          <w:szCs w:val="22"/>
          <w:lang w:eastAsia="zh-CN"/>
        </w:rPr>
        <w:t>, действующ</w:t>
      </w:r>
      <w:r w:rsidR="0055719F">
        <w:rPr>
          <w:rFonts w:ascii="Times New Roman" w:hAnsi="Times New Roman" w:cs="Times New Roman"/>
          <w:color w:val="000000"/>
          <w:sz w:val="22"/>
          <w:szCs w:val="22"/>
          <w:lang w:eastAsia="zh-CN"/>
        </w:rPr>
        <w:t>его</w:t>
      </w:r>
      <w:r w:rsidR="009438EB" w:rsidRPr="009438EB">
        <w:rPr>
          <w:rFonts w:ascii="Times New Roman" w:hAnsi="Times New Roman" w:cs="Times New Roman"/>
          <w:color w:val="000000"/>
          <w:sz w:val="22"/>
          <w:szCs w:val="22"/>
          <w:lang w:eastAsia="zh-CN"/>
        </w:rPr>
        <w:t xml:space="preserve"> на основании </w:t>
      </w:r>
      <w:r w:rsidR="000508DB">
        <w:rPr>
          <w:rFonts w:ascii="Times New Roman" w:hAnsi="Times New Roman" w:cs="Times New Roman"/>
          <w:color w:val="000000"/>
          <w:sz w:val="22"/>
          <w:szCs w:val="22"/>
          <w:lang w:eastAsia="zh-CN"/>
        </w:rPr>
        <w:t>Устава</w:t>
      </w:r>
      <w:r w:rsidR="00A61DF2" w:rsidRPr="00950E7D">
        <w:rPr>
          <w:rFonts w:ascii="Times New Roman" w:hAnsi="Times New Roman" w:cs="Times New Roman"/>
          <w:color w:val="000000"/>
          <w:sz w:val="22"/>
          <w:szCs w:val="22"/>
          <w:lang w:eastAsia="zh-CN"/>
        </w:rPr>
        <w:t xml:space="preserve">, </w:t>
      </w:r>
      <w:r w:rsidR="00FD262B" w:rsidRPr="00950E7D">
        <w:rPr>
          <w:rFonts w:ascii="Times New Roman" w:hAnsi="Times New Roman" w:cs="Times New Roman"/>
          <w:color w:val="000000"/>
          <w:sz w:val="22"/>
          <w:szCs w:val="22"/>
          <w:lang w:eastAsia="zh-CN"/>
        </w:rPr>
        <w:t>с одной стороны, и</w:t>
      </w:r>
    </w:p>
    <w:p w:rsidR="00FD262B" w:rsidRPr="00950E7D" w:rsidRDefault="006171DD" w:rsidP="00950E7D">
      <w:pPr>
        <w:suppressAutoHyphens/>
        <w:autoSpaceDE/>
        <w:autoSpaceDN/>
        <w:adjustRightInd/>
        <w:ind w:firstLine="567"/>
        <w:jc w:val="both"/>
        <w:rPr>
          <w:rFonts w:ascii="Times New Roman" w:hAnsi="Times New Roman" w:cs="Times New Roman"/>
          <w:sz w:val="22"/>
          <w:szCs w:val="22"/>
        </w:rPr>
      </w:pPr>
      <w:r>
        <w:rPr>
          <w:rFonts w:ascii="Times New Roman" w:hAnsi="Times New Roman" w:cs="Times New Roman"/>
          <w:b/>
          <w:bCs/>
          <w:sz w:val="22"/>
          <w:szCs w:val="22"/>
        </w:rPr>
        <w:t>___________________________________________________________________________________</w:t>
      </w:r>
      <w:r w:rsidR="005655F3" w:rsidRPr="00950E7D">
        <w:rPr>
          <w:rFonts w:ascii="Times New Roman" w:hAnsi="Times New Roman" w:cs="Times New Roman"/>
          <w:b/>
          <w:bCs/>
          <w:sz w:val="22"/>
          <w:szCs w:val="22"/>
        </w:rPr>
        <w:t xml:space="preserve">, </w:t>
      </w:r>
      <w:r w:rsidR="005655F3" w:rsidRPr="00950E7D">
        <w:rPr>
          <w:rFonts w:ascii="Times New Roman" w:hAnsi="Times New Roman" w:cs="Times New Roman"/>
          <w:sz w:val="22"/>
          <w:szCs w:val="22"/>
        </w:rPr>
        <w:t xml:space="preserve">именуемое в дальнейшем Исполнитель, в лице </w:t>
      </w:r>
      <w:r>
        <w:rPr>
          <w:rFonts w:ascii="Times New Roman" w:hAnsi="Times New Roman" w:cs="Times New Roman"/>
          <w:sz w:val="22"/>
          <w:szCs w:val="22"/>
        </w:rPr>
        <w:t>____________________________________</w:t>
      </w:r>
      <w:r w:rsidR="005655F3" w:rsidRPr="00950E7D">
        <w:rPr>
          <w:rFonts w:ascii="Times New Roman" w:hAnsi="Times New Roman" w:cs="Times New Roman"/>
          <w:sz w:val="22"/>
          <w:szCs w:val="22"/>
        </w:rPr>
        <w:t>, действующего на основании Устава</w:t>
      </w:r>
      <w:r>
        <w:rPr>
          <w:rFonts w:ascii="Times New Roman" w:hAnsi="Times New Roman" w:cs="Times New Roman"/>
          <w:sz w:val="22"/>
          <w:szCs w:val="22"/>
        </w:rPr>
        <w:t>________________</w:t>
      </w:r>
      <w:r w:rsidR="00FD262B" w:rsidRPr="00950E7D">
        <w:rPr>
          <w:rFonts w:ascii="Times New Roman" w:hAnsi="Times New Roman" w:cs="Times New Roman"/>
          <w:sz w:val="22"/>
          <w:szCs w:val="22"/>
          <w:lang w:eastAsia="zh-CN"/>
        </w:rPr>
        <w:t xml:space="preserve">, с другой </w:t>
      </w:r>
      <w:r w:rsidR="00FD262B" w:rsidRPr="00950E7D">
        <w:rPr>
          <w:rFonts w:ascii="Times New Roman" w:hAnsi="Times New Roman" w:cs="Times New Roman"/>
          <w:sz w:val="22"/>
          <w:szCs w:val="22"/>
        </w:rPr>
        <w:t xml:space="preserve">стороны, </w:t>
      </w:r>
      <w:r w:rsidR="00906623" w:rsidRPr="00950E7D">
        <w:rPr>
          <w:rFonts w:ascii="Times New Roman" w:hAnsi="Times New Roman" w:cs="Times New Roman"/>
          <w:sz w:val="22"/>
          <w:szCs w:val="22"/>
        </w:rPr>
        <w:t>вместе именуемые «Стороны»</w:t>
      </w:r>
      <w:r w:rsidR="00BF1EF1" w:rsidRPr="00950E7D">
        <w:rPr>
          <w:rFonts w:ascii="Times New Roman" w:hAnsi="Times New Roman" w:cs="Times New Roman"/>
          <w:sz w:val="22"/>
          <w:szCs w:val="22"/>
        </w:rPr>
        <w:t xml:space="preserve"> и каждый в отдельности </w:t>
      </w:r>
      <w:r w:rsidR="00580EF0" w:rsidRPr="00950E7D">
        <w:rPr>
          <w:rFonts w:ascii="Times New Roman" w:hAnsi="Times New Roman" w:cs="Times New Roman"/>
          <w:sz w:val="22"/>
          <w:szCs w:val="22"/>
        </w:rPr>
        <w:t>«</w:t>
      </w:r>
      <w:r w:rsidR="00BF1EF1" w:rsidRPr="00950E7D">
        <w:rPr>
          <w:rFonts w:ascii="Times New Roman" w:hAnsi="Times New Roman" w:cs="Times New Roman"/>
          <w:sz w:val="22"/>
          <w:szCs w:val="22"/>
        </w:rPr>
        <w:t>Сторона</w:t>
      </w:r>
      <w:r w:rsidR="00580EF0" w:rsidRPr="00950E7D">
        <w:rPr>
          <w:rFonts w:ascii="Times New Roman" w:hAnsi="Times New Roman" w:cs="Times New Roman"/>
          <w:sz w:val="22"/>
          <w:szCs w:val="22"/>
        </w:rPr>
        <w:t>»</w:t>
      </w:r>
      <w:r w:rsidR="00906623" w:rsidRPr="00950E7D">
        <w:rPr>
          <w:rFonts w:ascii="Times New Roman" w:hAnsi="Times New Roman" w:cs="Times New Roman"/>
          <w:sz w:val="22"/>
          <w:szCs w:val="22"/>
        </w:rPr>
        <w:t>,</w:t>
      </w:r>
      <w:r w:rsidR="00FD262B" w:rsidRPr="00950E7D">
        <w:rPr>
          <w:rFonts w:ascii="Times New Roman" w:hAnsi="Times New Roman" w:cs="Times New Roman"/>
          <w:sz w:val="22"/>
          <w:szCs w:val="22"/>
        </w:rPr>
        <w:t xml:space="preserve"> </w:t>
      </w:r>
      <w:r w:rsidR="00B14954" w:rsidRPr="00950E7D">
        <w:rPr>
          <w:rFonts w:ascii="Times New Roman" w:hAnsi="Times New Roman" w:cs="Times New Roman"/>
          <w:sz w:val="22"/>
          <w:szCs w:val="22"/>
        </w:rPr>
        <w:t xml:space="preserve">в </w:t>
      </w:r>
      <w:r w:rsidR="00B14954" w:rsidRPr="00EE4EE7">
        <w:rPr>
          <w:rFonts w:ascii="Times New Roman" w:hAnsi="Times New Roman" w:cs="Times New Roman"/>
          <w:sz w:val="22"/>
          <w:szCs w:val="22"/>
        </w:rPr>
        <w:t>соответствии с п. 5 ч.1 ст. 93 Федерального</w:t>
      </w:r>
      <w:r w:rsidR="00B14954" w:rsidRPr="00950E7D">
        <w:rPr>
          <w:rFonts w:ascii="Times New Roman" w:hAnsi="Times New Roman" w:cs="Times New Roman"/>
          <w:sz w:val="22"/>
          <w:szCs w:val="22"/>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2A6082" w:rsidRPr="00950E7D">
        <w:rPr>
          <w:rFonts w:ascii="Times New Roman" w:hAnsi="Times New Roman" w:cs="Times New Roman"/>
          <w:sz w:val="22"/>
          <w:szCs w:val="22"/>
        </w:rPr>
        <w:t>:</w:t>
      </w:r>
    </w:p>
    <w:p w:rsidR="00E5288F" w:rsidRPr="00950E7D" w:rsidRDefault="00E5288F" w:rsidP="00950E7D">
      <w:pPr>
        <w:suppressAutoHyphens/>
        <w:autoSpaceDE/>
        <w:autoSpaceDN/>
        <w:adjustRightInd/>
        <w:ind w:firstLine="567"/>
        <w:jc w:val="both"/>
        <w:rPr>
          <w:rFonts w:ascii="Times New Roman" w:hAnsi="Times New Roman" w:cs="Times New Roman"/>
          <w:sz w:val="22"/>
          <w:szCs w:val="22"/>
          <w:lang w:eastAsia="zh-CN"/>
        </w:rPr>
      </w:pPr>
    </w:p>
    <w:p w:rsidR="00C408E0" w:rsidRPr="00950E7D" w:rsidRDefault="00C408E0" w:rsidP="00950E7D">
      <w:pPr>
        <w:widowControl/>
        <w:ind w:firstLine="567"/>
        <w:jc w:val="center"/>
        <w:rPr>
          <w:rFonts w:ascii="Times New Roman" w:hAnsi="Times New Roman" w:cs="Times New Roman"/>
          <w:bCs/>
          <w:sz w:val="22"/>
          <w:szCs w:val="22"/>
        </w:rPr>
      </w:pPr>
      <w:r w:rsidRPr="00950E7D">
        <w:rPr>
          <w:rFonts w:ascii="Times New Roman" w:hAnsi="Times New Roman" w:cs="Times New Roman"/>
          <w:b/>
          <w:bCs/>
          <w:sz w:val="22"/>
          <w:szCs w:val="22"/>
        </w:rPr>
        <w:t>1.</w:t>
      </w:r>
      <w:r w:rsidR="006A563F" w:rsidRPr="00950E7D">
        <w:rPr>
          <w:rFonts w:ascii="Times New Roman" w:hAnsi="Times New Roman" w:cs="Times New Roman"/>
          <w:bCs/>
          <w:sz w:val="22"/>
          <w:szCs w:val="22"/>
        </w:rPr>
        <w:t xml:space="preserve"> </w:t>
      </w:r>
      <w:r w:rsidR="006A563F" w:rsidRPr="00950E7D">
        <w:rPr>
          <w:rFonts w:ascii="Times New Roman" w:hAnsi="Times New Roman" w:cs="Times New Roman"/>
          <w:b/>
          <w:spacing w:val="1"/>
          <w:sz w:val="22"/>
          <w:szCs w:val="22"/>
        </w:rPr>
        <w:t xml:space="preserve">ПРЕДМЕТ </w:t>
      </w:r>
      <w:r w:rsidR="00B14954" w:rsidRPr="00950E7D">
        <w:rPr>
          <w:rFonts w:ascii="Times New Roman" w:hAnsi="Times New Roman" w:cs="Times New Roman"/>
          <w:b/>
          <w:spacing w:val="1"/>
          <w:sz w:val="22"/>
          <w:szCs w:val="22"/>
        </w:rPr>
        <w:t>КОНТРАКТ</w:t>
      </w:r>
      <w:r w:rsidR="006A563F" w:rsidRPr="00950E7D">
        <w:rPr>
          <w:rFonts w:ascii="Times New Roman" w:hAnsi="Times New Roman" w:cs="Times New Roman"/>
          <w:b/>
          <w:spacing w:val="1"/>
          <w:sz w:val="22"/>
          <w:szCs w:val="22"/>
        </w:rPr>
        <w:t>А</w:t>
      </w:r>
    </w:p>
    <w:p w:rsidR="00C408E0" w:rsidRPr="00950E7D" w:rsidRDefault="00C408E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1.1. </w:t>
      </w:r>
      <w:r w:rsidR="00B14954" w:rsidRPr="00950E7D">
        <w:rPr>
          <w:rFonts w:ascii="Times New Roman" w:hAnsi="Times New Roman" w:cs="Times New Roman"/>
          <w:sz w:val="22"/>
          <w:szCs w:val="22"/>
        </w:rPr>
        <w:t xml:space="preserve">Заказчик поручает, а </w:t>
      </w:r>
      <w:r w:rsidR="00BF033E" w:rsidRPr="00950E7D">
        <w:rPr>
          <w:rFonts w:ascii="Times New Roman" w:hAnsi="Times New Roman" w:cs="Times New Roman"/>
          <w:sz w:val="22"/>
          <w:szCs w:val="22"/>
        </w:rPr>
        <w:t>Исполнитель</w:t>
      </w:r>
      <w:r w:rsidRPr="00950E7D">
        <w:rPr>
          <w:rFonts w:ascii="Times New Roman" w:hAnsi="Times New Roman" w:cs="Times New Roman"/>
          <w:sz w:val="22"/>
          <w:szCs w:val="22"/>
        </w:rPr>
        <w:t xml:space="preserve"> </w:t>
      </w:r>
      <w:r w:rsidR="00B14954" w:rsidRPr="00950E7D">
        <w:rPr>
          <w:rFonts w:ascii="Times New Roman" w:hAnsi="Times New Roman" w:cs="Times New Roman"/>
          <w:sz w:val="22"/>
          <w:szCs w:val="22"/>
        </w:rPr>
        <w:t>принимает на себя обязательства</w:t>
      </w:r>
      <w:r w:rsidRPr="00950E7D">
        <w:rPr>
          <w:rFonts w:ascii="Times New Roman" w:hAnsi="Times New Roman" w:cs="Times New Roman"/>
          <w:sz w:val="22"/>
          <w:szCs w:val="22"/>
        </w:rPr>
        <w:t xml:space="preserve"> </w:t>
      </w:r>
      <w:r w:rsidR="00BF033E" w:rsidRPr="00950E7D">
        <w:rPr>
          <w:rFonts w:ascii="Times New Roman" w:hAnsi="Times New Roman" w:cs="Times New Roman"/>
          <w:sz w:val="22"/>
          <w:szCs w:val="22"/>
        </w:rPr>
        <w:t>оказать услуги</w:t>
      </w:r>
      <w:r w:rsidRPr="00950E7D">
        <w:rPr>
          <w:rFonts w:ascii="Times New Roman" w:hAnsi="Times New Roman" w:cs="Times New Roman"/>
          <w:sz w:val="22"/>
          <w:szCs w:val="22"/>
        </w:rPr>
        <w:t xml:space="preserve"> </w:t>
      </w:r>
      <w:r w:rsidR="00E07FC2" w:rsidRPr="00950E7D">
        <w:rPr>
          <w:rFonts w:ascii="Times New Roman" w:hAnsi="Times New Roman" w:cs="Times New Roman"/>
          <w:sz w:val="22"/>
          <w:szCs w:val="22"/>
        </w:rPr>
        <w:t>по</w:t>
      </w:r>
      <w:r w:rsidR="00E5288F" w:rsidRPr="00950E7D">
        <w:rPr>
          <w:rFonts w:ascii="Times New Roman" w:hAnsi="Times New Roman" w:cs="Times New Roman"/>
          <w:sz w:val="22"/>
          <w:szCs w:val="22"/>
        </w:rPr>
        <w:t xml:space="preserve"> </w:t>
      </w:r>
      <w:r w:rsidR="00E07FC2" w:rsidRPr="00950E7D">
        <w:rPr>
          <w:rFonts w:ascii="Times New Roman" w:hAnsi="Times New Roman" w:cs="Times New Roman"/>
          <w:sz w:val="22"/>
          <w:szCs w:val="22"/>
        </w:rPr>
        <w:t>заправке</w:t>
      </w:r>
      <w:r w:rsidR="00F1257B" w:rsidRPr="00950E7D">
        <w:rPr>
          <w:rFonts w:ascii="Times New Roman" w:hAnsi="Times New Roman" w:cs="Times New Roman"/>
          <w:sz w:val="22"/>
          <w:szCs w:val="22"/>
        </w:rPr>
        <w:t xml:space="preserve"> и </w:t>
      </w:r>
      <w:r w:rsidR="00A62137" w:rsidRPr="00950E7D">
        <w:rPr>
          <w:rFonts w:ascii="Times New Roman" w:hAnsi="Times New Roman" w:cs="Times New Roman"/>
          <w:sz w:val="22"/>
          <w:szCs w:val="22"/>
        </w:rPr>
        <w:t>восстановлению</w:t>
      </w:r>
      <w:r w:rsidR="00F1257B" w:rsidRPr="00950E7D">
        <w:rPr>
          <w:rFonts w:ascii="Times New Roman" w:hAnsi="Times New Roman" w:cs="Times New Roman"/>
          <w:sz w:val="22"/>
          <w:szCs w:val="22"/>
        </w:rPr>
        <w:t xml:space="preserve"> </w:t>
      </w:r>
      <w:r w:rsidR="00FD262B" w:rsidRPr="00950E7D">
        <w:rPr>
          <w:rFonts w:ascii="Times New Roman" w:hAnsi="Times New Roman" w:cs="Times New Roman"/>
          <w:sz w:val="22"/>
          <w:szCs w:val="22"/>
        </w:rPr>
        <w:t>картриджей</w:t>
      </w:r>
      <w:r w:rsidR="00BF033E" w:rsidRPr="00950E7D">
        <w:rPr>
          <w:rFonts w:ascii="Times New Roman" w:hAnsi="Times New Roman" w:cs="Times New Roman"/>
          <w:sz w:val="22"/>
          <w:szCs w:val="22"/>
        </w:rPr>
        <w:t xml:space="preserve"> </w:t>
      </w:r>
      <w:r w:rsidR="00C046DA" w:rsidRPr="00950E7D">
        <w:rPr>
          <w:rFonts w:ascii="Times New Roman" w:eastAsia="Calibri" w:hAnsi="Times New Roman" w:cs="Times New Roman"/>
          <w:sz w:val="22"/>
          <w:szCs w:val="22"/>
        </w:rPr>
        <w:t xml:space="preserve">для копировально-множительной техники </w:t>
      </w:r>
      <w:r w:rsidR="00BF033E" w:rsidRPr="00950E7D">
        <w:rPr>
          <w:rFonts w:ascii="Times New Roman" w:hAnsi="Times New Roman" w:cs="Times New Roman"/>
          <w:sz w:val="22"/>
          <w:szCs w:val="22"/>
        </w:rPr>
        <w:t>(далее – услуги)</w:t>
      </w:r>
      <w:r w:rsidR="00FD262B" w:rsidRPr="00950E7D">
        <w:rPr>
          <w:rFonts w:ascii="Times New Roman" w:hAnsi="Times New Roman" w:cs="Times New Roman"/>
          <w:sz w:val="22"/>
          <w:szCs w:val="22"/>
        </w:rPr>
        <w:t xml:space="preserve"> в </w:t>
      </w:r>
      <w:r w:rsidR="00940BCF" w:rsidRPr="00950E7D">
        <w:rPr>
          <w:rFonts w:ascii="Times New Roman" w:hAnsi="Times New Roman" w:cs="Times New Roman"/>
          <w:sz w:val="22"/>
          <w:szCs w:val="22"/>
        </w:rPr>
        <w:t xml:space="preserve">соответствии с </w:t>
      </w:r>
      <w:r w:rsidR="00BF033E" w:rsidRPr="00950E7D">
        <w:rPr>
          <w:rFonts w:ascii="Times New Roman" w:hAnsi="Times New Roman" w:cs="Times New Roman"/>
          <w:sz w:val="22"/>
          <w:szCs w:val="22"/>
        </w:rPr>
        <w:t xml:space="preserve">Техническим заданием </w:t>
      </w:r>
      <w:r w:rsidR="00940BCF" w:rsidRPr="00950E7D">
        <w:rPr>
          <w:rFonts w:ascii="Times New Roman" w:hAnsi="Times New Roman" w:cs="Times New Roman"/>
          <w:sz w:val="22"/>
          <w:szCs w:val="22"/>
        </w:rPr>
        <w:t xml:space="preserve">(Приложение </w:t>
      </w:r>
      <w:r w:rsidR="00070EEE" w:rsidRPr="00950E7D">
        <w:rPr>
          <w:rFonts w:ascii="Times New Roman" w:hAnsi="Times New Roman" w:cs="Times New Roman"/>
          <w:sz w:val="22"/>
          <w:szCs w:val="22"/>
        </w:rPr>
        <w:t xml:space="preserve">№ 1 </w:t>
      </w:r>
      <w:r w:rsidR="00940BCF" w:rsidRPr="00950E7D">
        <w:rPr>
          <w:rFonts w:ascii="Times New Roman" w:hAnsi="Times New Roman" w:cs="Times New Roman"/>
          <w:sz w:val="22"/>
          <w:szCs w:val="22"/>
        </w:rPr>
        <w:t xml:space="preserve">к </w:t>
      </w:r>
      <w:r w:rsidR="00B14954" w:rsidRPr="00950E7D">
        <w:rPr>
          <w:rFonts w:ascii="Times New Roman" w:hAnsi="Times New Roman" w:cs="Times New Roman"/>
          <w:sz w:val="22"/>
          <w:szCs w:val="22"/>
        </w:rPr>
        <w:t>Контракт</w:t>
      </w:r>
      <w:r w:rsidR="002A6082" w:rsidRPr="00950E7D">
        <w:rPr>
          <w:rFonts w:ascii="Times New Roman" w:hAnsi="Times New Roman" w:cs="Times New Roman"/>
          <w:sz w:val="22"/>
          <w:szCs w:val="22"/>
        </w:rPr>
        <w:t>у</w:t>
      </w:r>
      <w:r w:rsidR="00940BCF" w:rsidRPr="00950E7D">
        <w:rPr>
          <w:rFonts w:ascii="Times New Roman" w:hAnsi="Times New Roman" w:cs="Times New Roman"/>
          <w:sz w:val="22"/>
          <w:szCs w:val="22"/>
        </w:rPr>
        <w:t>)</w:t>
      </w:r>
      <w:r w:rsidR="00210E42" w:rsidRPr="00950E7D">
        <w:rPr>
          <w:rFonts w:ascii="Times New Roman" w:hAnsi="Times New Roman" w:cs="Times New Roman"/>
          <w:sz w:val="22"/>
          <w:szCs w:val="22"/>
        </w:rPr>
        <w:t xml:space="preserve"> и </w:t>
      </w:r>
      <w:r w:rsidR="00BF033E" w:rsidRPr="00950E7D">
        <w:rPr>
          <w:rFonts w:ascii="Times New Roman" w:hAnsi="Times New Roman" w:cs="Times New Roman"/>
          <w:sz w:val="22"/>
          <w:szCs w:val="22"/>
        </w:rPr>
        <w:t xml:space="preserve">на условиях, предусмотренных в настоящем </w:t>
      </w:r>
      <w:r w:rsidR="00B14954" w:rsidRPr="00950E7D">
        <w:rPr>
          <w:rFonts w:ascii="Times New Roman" w:hAnsi="Times New Roman" w:cs="Times New Roman"/>
          <w:sz w:val="22"/>
          <w:szCs w:val="22"/>
        </w:rPr>
        <w:t>Контракт</w:t>
      </w:r>
      <w:r w:rsidR="00BF033E" w:rsidRPr="00950E7D">
        <w:rPr>
          <w:rFonts w:ascii="Times New Roman" w:hAnsi="Times New Roman" w:cs="Times New Roman"/>
          <w:sz w:val="22"/>
          <w:szCs w:val="22"/>
        </w:rPr>
        <w:t>е</w:t>
      </w:r>
      <w:r w:rsidR="00210E42" w:rsidRPr="00950E7D">
        <w:rPr>
          <w:rFonts w:ascii="Times New Roman" w:hAnsi="Times New Roman" w:cs="Times New Roman"/>
          <w:sz w:val="22"/>
          <w:szCs w:val="22"/>
        </w:rPr>
        <w:t>, а</w:t>
      </w:r>
      <w:r w:rsidRPr="00950E7D">
        <w:rPr>
          <w:rFonts w:ascii="Times New Roman" w:hAnsi="Times New Roman" w:cs="Times New Roman"/>
          <w:sz w:val="22"/>
          <w:szCs w:val="22"/>
        </w:rPr>
        <w:t xml:space="preserve"> Заказчик обязуется принять и оплатить </w:t>
      </w:r>
      <w:r w:rsidR="00BF033E" w:rsidRPr="00950E7D">
        <w:rPr>
          <w:rFonts w:ascii="Times New Roman" w:hAnsi="Times New Roman" w:cs="Times New Roman"/>
          <w:sz w:val="22"/>
          <w:szCs w:val="22"/>
        </w:rPr>
        <w:t>оказанные услуги</w:t>
      </w:r>
      <w:r w:rsidRPr="00950E7D">
        <w:rPr>
          <w:rFonts w:ascii="Times New Roman" w:hAnsi="Times New Roman" w:cs="Times New Roman"/>
          <w:sz w:val="22"/>
          <w:szCs w:val="22"/>
        </w:rPr>
        <w:t xml:space="preserve"> </w:t>
      </w:r>
      <w:r w:rsidR="00BF033E" w:rsidRPr="00950E7D">
        <w:rPr>
          <w:rFonts w:ascii="Times New Roman" w:hAnsi="Times New Roman" w:cs="Times New Roman"/>
          <w:sz w:val="22"/>
          <w:szCs w:val="22"/>
        </w:rPr>
        <w:t xml:space="preserve">в порядке и на условиях, предусмотренным настоящим </w:t>
      </w:r>
      <w:r w:rsidR="00B14954" w:rsidRPr="00950E7D">
        <w:rPr>
          <w:rFonts w:ascii="Times New Roman" w:hAnsi="Times New Roman" w:cs="Times New Roman"/>
          <w:sz w:val="22"/>
          <w:szCs w:val="22"/>
        </w:rPr>
        <w:t>Контракт</w:t>
      </w:r>
      <w:r w:rsidR="00BF033E" w:rsidRPr="00950E7D">
        <w:rPr>
          <w:rFonts w:ascii="Times New Roman" w:hAnsi="Times New Roman" w:cs="Times New Roman"/>
          <w:sz w:val="22"/>
          <w:szCs w:val="22"/>
        </w:rPr>
        <w:t>ом</w:t>
      </w:r>
      <w:r w:rsidRPr="00950E7D">
        <w:rPr>
          <w:rFonts w:ascii="Times New Roman" w:hAnsi="Times New Roman" w:cs="Times New Roman"/>
          <w:sz w:val="22"/>
          <w:szCs w:val="22"/>
        </w:rPr>
        <w:t xml:space="preserve">. </w:t>
      </w:r>
    </w:p>
    <w:p w:rsidR="00070EEE" w:rsidRPr="00950E7D" w:rsidRDefault="00070EE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1.2. Качество оказанных услуг должно соответствовать требованиям настоящего Контракта, Технического задания (Приложение №1 к Контракту), общепринятым требованиям, предъявляемым к такого рода услугам, нормам и правилам, действующим на территории Российской Федерации.</w:t>
      </w:r>
    </w:p>
    <w:p w:rsidR="003A5E79" w:rsidRPr="00950E7D" w:rsidRDefault="003A5E79"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1.3. </w:t>
      </w:r>
      <w:r w:rsidR="00CD60D4" w:rsidRPr="00950E7D">
        <w:rPr>
          <w:rFonts w:ascii="Times New Roman" w:hAnsi="Times New Roman" w:cs="Times New Roman"/>
          <w:sz w:val="22"/>
          <w:szCs w:val="22"/>
        </w:rPr>
        <w:t>Услуги по настоящему Контракту оказываются Исполнителем по ценам, установленным в Техническом задании (Приложение № 1 к Контракту), в пределах максимального значения цены Контракта, в объеме, определенном фактической потребностью Заказчика в пределах максимального значения цены Контракта.</w:t>
      </w:r>
    </w:p>
    <w:p w:rsidR="00E5288F" w:rsidRPr="00950E7D" w:rsidRDefault="00E5288F" w:rsidP="00950E7D">
      <w:pPr>
        <w:widowControl/>
        <w:ind w:firstLine="567"/>
        <w:jc w:val="both"/>
        <w:rPr>
          <w:rFonts w:ascii="Times New Roman" w:hAnsi="Times New Roman" w:cs="Times New Roman"/>
          <w:sz w:val="22"/>
          <w:szCs w:val="22"/>
        </w:rPr>
      </w:pPr>
    </w:p>
    <w:p w:rsidR="00C408E0" w:rsidRPr="00950E7D" w:rsidRDefault="00C408E0" w:rsidP="00950E7D">
      <w:pPr>
        <w:pStyle w:val="a7"/>
        <w:widowControl/>
        <w:adjustRightInd/>
        <w:ind w:left="0" w:firstLine="567"/>
        <w:jc w:val="center"/>
        <w:rPr>
          <w:rFonts w:ascii="Times New Roman" w:hAnsi="Times New Roman" w:cs="Times New Roman"/>
          <w:b/>
          <w:bCs/>
          <w:sz w:val="22"/>
          <w:szCs w:val="22"/>
        </w:rPr>
      </w:pPr>
      <w:r w:rsidRPr="00950E7D">
        <w:rPr>
          <w:rFonts w:ascii="Times New Roman" w:hAnsi="Times New Roman" w:cs="Times New Roman"/>
          <w:b/>
          <w:bCs/>
          <w:sz w:val="22"/>
          <w:szCs w:val="22"/>
        </w:rPr>
        <w:t xml:space="preserve">2. ЦЕНА </w:t>
      </w:r>
      <w:r w:rsidR="00B14954" w:rsidRPr="00950E7D">
        <w:rPr>
          <w:rFonts w:ascii="Times New Roman" w:hAnsi="Times New Roman" w:cs="Times New Roman"/>
          <w:b/>
          <w:spacing w:val="1"/>
          <w:sz w:val="22"/>
          <w:szCs w:val="22"/>
        </w:rPr>
        <w:t>КОНТРАКТ</w:t>
      </w:r>
      <w:r w:rsidR="001C76B3" w:rsidRPr="00950E7D">
        <w:rPr>
          <w:rFonts w:ascii="Times New Roman" w:hAnsi="Times New Roman" w:cs="Times New Roman"/>
          <w:b/>
          <w:spacing w:val="1"/>
          <w:sz w:val="22"/>
          <w:szCs w:val="22"/>
        </w:rPr>
        <w:t>А</w:t>
      </w:r>
      <w:r w:rsidR="001C76B3" w:rsidRPr="00950E7D">
        <w:rPr>
          <w:rFonts w:ascii="Times New Roman" w:hAnsi="Times New Roman" w:cs="Times New Roman"/>
          <w:b/>
          <w:sz w:val="22"/>
          <w:szCs w:val="22"/>
        </w:rPr>
        <w:t xml:space="preserve"> </w:t>
      </w:r>
      <w:r w:rsidR="0038202B" w:rsidRPr="00950E7D">
        <w:rPr>
          <w:rFonts w:ascii="Times New Roman" w:hAnsi="Times New Roman" w:cs="Times New Roman"/>
          <w:b/>
          <w:sz w:val="22"/>
          <w:szCs w:val="22"/>
        </w:rPr>
        <w:t>И ПОРЯДОК ОПЛАТЫ</w:t>
      </w:r>
    </w:p>
    <w:p w:rsidR="003E52BA" w:rsidRPr="00950E7D" w:rsidRDefault="00C408E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2.1.</w:t>
      </w:r>
      <w:r w:rsidR="00E46963" w:rsidRPr="00950E7D">
        <w:rPr>
          <w:rFonts w:ascii="Times New Roman" w:hAnsi="Times New Roman" w:cs="Times New Roman"/>
          <w:sz w:val="22"/>
          <w:szCs w:val="22"/>
        </w:rPr>
        <w:t xml:space="preserve"> </w:t>
      </w:r>
      <w:r w:rsidR="003E52BA" w:rsidRPr="00950E7D">
        <w:rPr>
          <w:rFonts w:ascii="Times New Roman" w:hAnsi="Times New Roman" w:cs="Times New Roman"/>
          <w:sz w:val="22"/>
          <w:szCs w:val="22"/>
        </w:rPr>
        <w:t>Максимальное значение ц</w:t>
      </w:r>
      <w:r w:rsidR="00E46963" w:rsidRPr="00950E7D">
        <w:rPr>
          <w:rFonts w:ascii="Times New Roman" w:hAnsi="Times New Roman" w:cs="Times New Roman"/>
          <w:sz w:val="22"/>
          <w:szCs w:val="22"/>
        </w:rPr>
        <w:t>ен</w:t>
      </w:r>
      <w:r w:rsidR="003E52BA" w:rsidRPr="00950E7D">
        <w:rPr>
          <w:rFonts w:ascii="Times New Roman" w:hAnsi="Times New Roman" w:cs="Times New Roman"/>
          <w:sz w:val="22"/>
          <w:szCs w:val="22"/>
        </w:rPr>
        <w:t>ы</w:t>
      </w:r>
      <w:r w:rsidR="00E46963" w:rsidRPr="00950E7D">
        <w:rPr>
          <w:rFonts w:ascii="Times New Roman" w:hAnsi="Times New Roman" w:cs="Times New Roman"/>
          <w:sz w:val="22"/>
          <w:szCs w:val="22"/>
        </w:rPr>
        <w:t xml:space="preserve"> </w:t>
      </w:r>
      <w:r w:rsidR="00B14954" w:rsidRPr="00950E7D">
        <w:rPr>
          <w:rFonts w:ascii="Times New Roman" w:hAnsi="Times New Roman" w:cs="Times New Roman"/>
          <w:sz w:val="22"/>
          <w:szCs w:val="22"/>
        </w:rPr>
        <w:t>Контракт</w:t>
      </w:r>
      <w:r w:rsidR="00E46963" w:rsidRPr="00950E7D">
        <w:rPr>
          <w:rFonts w:ascii="Times New Roman" w:hAnsi="Times New Roman" w:cs="Times New Roman"/>
          <w:sz w:val="22"/>
          <w:szCs w:val="22"/>
        </w:rPr>
        <w:t xml:space="preserve">а составляет </w:t>
      </w:r>
      <w:r w:rsidR="006171DD" w:rsidRPr="006171DD">
        <w:rPr>
          <w:rFonts w:ascii="Times New Roman" w:hAnsi="Times New Roman" w:cs="Times New Roman"/>
          <w:sz w:val="22"/>
          <w:szCs w:val="22"/>
        </w:rPr>
        <w:t>_________________ руб. (______________________________), в том числе НДС __% - ___________ руб. (_______________________) (НДС не облагается на основании ______________________________)</w:t>
      </w:r>
      <w:r w:rsidR="003E52BA" w:rsidRPr="00950E7D">
        <w:rPr>
          <w:rFonts w:ascii="Times New Roman" w:hAnsi="Times New Roman" w:cs="Times New Roman"/>
          <w:sz w:val="22"/>
          <w:szCs w:val="22"/>
        </w:rPr>
        <w:t>.</w:t>
      </w:r>
    </w:p>
    <w:p w:rsidR="00CD60D4" w:rsidRPr="00950E7D" w:rsidRDefault="00CD60D4" w:rsidP="00950E7D">
      <w:pPr>
        <w:pStyle w:val="af5"/>
        <w:widowControl w:val="0"/>
        <w:tabs>
          <w:tab w:val="left" w:pos="1134"/>
          <w:tab w:val="left" w:pos="1276"/>
        </w:tabs>
        <w:autoSpaceDE w:val="0"/>
        <w:autoSpaceDN w:val="0"/>
        <w:spacing w:after="0" w:line="240" w:lineRule="auto"/>
        <w:ind w:left="0" w:right="-1" w:firstLine="567"/>
        <w:jc w:val="both"/>
        <w:rPr>
          <w:rFonts w:ascii="Times New Roman" w:hAnsi="Times New Roman"/>
        </w:rPr>
      </w:pPr>
      <w:r w:rsidRPr="00950E7D">
        <w:rPr>
          <w:rFonts w:ascii="Times New Roman" w:hAnsi="Times New Roman"/>
          <w:lang w:eastAsia="ru-RU"/>
        </w:rPr>
        <w:t xml:space="preserve">2.2. Цена единицы услуги – указана в </w:t>
      </w:r>
      <w:r w:rsidRPr="00950E7D">
        <w:rPr>
          <w:rFonts w:ascii="Times New Roman" w:hAnsi="Times New Roman"/>
        </w:rPr>
        <w:t>Техническом задании (Приложение № 1 к Контракту).</w:t>
      </w:r>
    </w:p>
    <w:p w:rsidR="00E46963" w:rsidRPr="00950E7D" w:rsidRDefault="003E52BA"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2.</w:t>
      </w:r>
      <w:r w:rsidR="00CD60D4" w:rsidRPr="00950E7D">
        <w:rPr>
          <w:rFonts w:ascii="Times New Roman" w:hAnsi="Times New Roman" w:cs="Times New Roman"/>
          <w:sz w:val="22"/>
          <w:szCs w:val="22"/>
        </w:rPr>
        <w:t>3</w:t>
      </w:r>
      <w:r w:rsidRPr="00950E7D">
        <w:rPr>
          <w:rFonts w:ascii="Times New Roman" w:hAnsi="Times New Roman" w:cs="Times New Roman"/>
          <w:sz w:val="22"/>
          <w:szCs w:val="22"/>
        </w:rPr>
        <w:t>.</w:t>
      </w:r>
      <w:r w:rsidR="009502A1">
        <w:rPr>
          <w:rFonts w:ascii="Times New Roman" w:hAnsi="Times New Roman" w:cs="Times New Roman"/>
          <w:sz w:val="22"/>
          <w:szCs w:val="22"/>
        </w:rPr>
        <w:t xml:space="preserve"> </w:t>
      </w:r>
      <w:r w:rsidR="00CD60D4" w:rsidRPr="00950E7D">
        <w:rPr>
          <w:rFonts w:ascii="Times New Roman" w:hAnsi="Times New Roman" w:cs="Times New Roman"/>
          <w:sz w:val="22"/>
          <w:szCs w:val="22"/>
        </w:rPr>
        <w:t>Максимальное значение ц</w:t>
      </w:r>
      <w:r w:rsidRPr="00950E7D">
        <w:rPr>
          <w:rFonts w:ascii="Times New Roman" w:hAnsi="Times New Roman" w:cs="Times New Roman"/>
          <w:sz w:val="22"/>
          <w:szCs w:val="22"/>
        </w:rPr>
        <w:t>ен</w:t>
      </w:r>
      <w:r w:rsidR="00CD60D4" w:rsidRPr="00950E7D">
        <w:rPr>
          <w:rFonts w:ascii="Times New Roman" w:hAnsi="Times New Roman" w:cs="Times New Roman"/>
          <w:sz w:val="22"/>
          <w:szCs w:val="22"/>
        </w:rPr>
        <w:t>ы</w:t>
      </w:r>
      <w:r w:rsidRPr="00950E7D">
        <w:rPr>
          <w:rFonts w:ascii="Times New Roman" w:hAnsi="Times New Roman" w:cs="Times New Roman"/>
          <w:sz w:val="22"/>
          <w:szCs w:val="22"/>
        </w:rPr>
        <w:t xml:space="preserve"> Контракта</w:t>
      </w:r>
      <w:r w:rsidR="00E46963" w:rsidRPr="00950E7D">
        <w:rPr>
          <w:rFonts w:ascii="Times New Roman" w:hAnsi="Times New Roman" w:cs="Times New Roman"/>
          <w:sz w:val="22"/>
          <w:szCs w:val="22"/>
        </w:rPr>
        <w:t xml:space="preserve"> включает в себя все расходы, связанные с </w:t>
      </w:r>
      <w:r w:rsidR="007706C9" w:rsidRPr="00950E7D">
        <w:rPr>
          <w:rFonts w:ascii="Times New Roman" w:hAnsi="Times New Roman" w:cs="Times New Roman"/>
          <w:sz w:val="22"/>
          <w:szCs w:val="22"/>
        </w:rPr>
        <w:t>оказанием услуг</w:t>
      </w:r>
      <w:r w:rsidR="00E46963" w:rsidRPr="00950E7D">
        <w:rPr>
          <w:rFonts w:ascii="Times New Roman" w:hAnsi="Times New Roman" w:cs="Times New Roman"/>
          <w:sz w:val="22"/>
          <w:szCs w:val="22"/>
        </w:rPr>
        <w:t xml:space="preserve"> в соответствии с условиями </w:t>
      </w:r>
      <w:r w:rsidR="00B14954" w:rsidRPr="00950E7D">
        <w:rPr>
          <w:rFonts w:ascii="Times New Roman" w:hAnsi="Times New Roman" w:cs="Times New Roman"/>
          <w:sz w:val="22"/>
          <w:szCs w:val="22"/>
        </w:rPr>
        <w:t>Контракт</w:t>
      </w:r>
      <w:r w:rsidR="002A6082" w:rsidRPr="00950E7D">
        <w:rPr>
          <w:rFonts w:ascii="Times New Roman" w:hAnsi="Times New Roman" w:cs="Times New Roman"/>
          <w:sz w:val="22"/>
          <w:szCs w:val="22"/>
        </w:rPr>
        <w:t>а</w:t>
      </w:r>
      <w:r w:rsidR="00E46963" w:rsidRPr="00950E7D">
        <w:rPr>
          <w:rFonts w:ascii="Times New Roman" w:hAnsi="Times New Roman" w:cs="Times New Roman"/>
          <w:sz w:val="22"/>
          <w:szCs w:val="22"/>
        </w:rPr>
        <w:t>, в том числе:</w:t>
      </w:r>
    </w:p>
    <w:p w:rsidR="00C32C84" w:rsidRPr="00950E7D" w:rsidRDefault="00C408E0" w:rsidP="00950E7D">
      <w:pPr>
        <w:widowControl/>
        <w:tabs>
          <w:tab w:val="num" w:pos="0"/>
        </w:tabs>
        <w:ind w:firstLine="567"/>
        <w:jc w:val="both"/>
        <w:rPr>
          <w:rFonts w:ascii="Times New Roman" w:hAnsi="Times New Roman" w:cs="Times New Roman"/>
          <w:sz w:val="22"/>
          <w:szCs w:val="22"/>
        </w:rPr>
      </w:pPr>
      <w:r w:rsidRPr="00950E7D">
        <w:rPr>
          <w:rFonts w:ascii="Times New Roman" w:hAnsi="Times New Roman" w:cs="Times New Roman"/>
          <w:sz w:val="22"/>
          <w:szCs w:val="22"/>
        </w:rPr>
        <w:t>-</w:t>
      </w:r>
      <w:r w:rsidR="00FD543B" w:rsidRPr="00950E7D">
        <w:rPr>
          <w:rFonts w:ascii="Times New Roman" w:hAnsi="Times New Roman" w:cs="Times New Roman"/>
          <w:sz w:val="22"/>
          <w:szCs w:val="22"/>
        </w:rPr>
        <w:t> </w:t>
      </w:r>
      <w:r w:rsidR="007706C9" w:rsidRPr="00950E7D">
        <w:rPr>
          <w:rFonts w:ascii="Times New Roman" w:hAnsi="Times New Roman" w:cs="Times New Roman"/>
          <w:sz w:val="22"/>
          <w:szCs w:val="22"/>
        </w:rPr>
        <w:t>стоимость оказания услуг, в том числе стоимость расходных материалов, необходимых для оказания услуг;</w:t>
      </w:r>
      <w:r w:rsidR="00C32C84" w:rsidRPr="00950E7D">
        <w:rPr>
          <w:rFonts w:ascii="Times New Roman" w:hAnsi="Times New Roman" w:cs="Times New Roman"/>
          <w:sz w:val="22"/>
          <w:szCs w:val="22"/>
        </w:rPr>
        <w:t xml:space="preserve"> </w:t>
      </w:r>
    </w:p>
    <w:p w:rsidR="007706C9" w:rsidRPr="00950E7D" w:rsidRDefault="007706C9" w:rsidP="00950E7D">
      <w:pPr>
        <w:ind w:right="-1" w:firstLine="567"/>
        <w:jc w:val="both"/>
        <w:rPr>
          <w:rFonts w:ascii="Times New Roman" w:hAnsi="Times New Roman" w:cs="Times New Roman"/>
          <w:sz w:val="22"/>
          <w:szCs w:val="22"/>
        </w:rPr>
      </w:pPr>
      <w:r w:rsidRPr="00950E7D">
        <w:rPr>
          <w:rFonts w:ascii="Times New Roman" w:hAnsi="Times New Roman" w:cs="Times New Roman"/>
          <w:sz w:val="22"/>
          <w:szCs w:val="22"/>
        </w:rPr>
        <w:t>- стоимость гарантийных обязательств;</w:t>
      </w:r>
    </w:p>
    <w:p w:rsidR="00C408E0" w:rsidRPr="00950E7D" w:rsidRDefault="00C32C84" w:rsidP="00950E7D">
      <w:pPr>
        <w:widowControl/>
        <w:tabs>
          <w:tab w:val="num" w:pos="0"/>
        </w:tabs>
        <w:ind w:firstLine="567"/>
        <w:jc w:val="both"/>
        <w:rPr>
          <w:rFonts w:ascii="Times New Roman" w:hAnsi="Times New Roman" w:cs="Times New Roman"/>
          <w:sz w:val="22"/>
          <w:szCs w:val="22"/>
        </w:rPr>
      </w:pPr>
      <w:r w:rsidRPr="00950E7D">
        <w:rPr>
          <w:rFonts w:ascii="Times New Roman" w:hAnsi="Times New Roman" w:cs="Times New Roman"/>
          <w:sz w:val="22"/>
          <w:szCs w:val="22"/>
        </w:rPr>
        <w:t>-</w:t>
      </w:r>
      <w:r w:rsidR="00FD543B" w:rsidRPr="00950E7D">
        <w:rPr>
          <w:rFonts w:ascii="Times New Roman" w:hAnsi="Times New Roman" w:cs="Times New Roman"/>
          <w:sz w:val="22"/>
          <w:szCs w:val="22"/>
        </w:rPr>
        <w:t> </w:t>
      </w:r>
      <w:r w:rsidRPr="00950E7D">
        <w:rPr>
          <w:rFonts w:ascii="Times New Roman" w:hAnsi="Times New Roman" w:cs="Times New Roman"/>
          <w:sz w:val="22"/>
          <w:szCs w:val="22"/>
        </w:rPr>
        <w:t>стоимость</w:t>
      </w:r>
      <w:r w:rsidR="00C408E0" w:rsidRPr="00950E7D">
        <w:rPr>
          <w:rFonts w:ascii="Times New Roman" w:hAnsi="Times New Roman" w:cs="Times New Roman"/>
          <w:sz w:val="22"/>
          <w:szCs w:val="22"/>
        </w:rPr>
        <w:t xml:space="preserve"> иных рас</w:t>
      </w:r>
      <w:r w:rsidR="00E46963" w:rsidRPr="00950E7D">
        <w:rPr>
          <w:rFonts w:ascii="Times New Roman" w:hAnsi="Times New Roman" w:cs="Times New Roman"/>
          <w:sz w:val="22"/>
          <w:szCs w:val="22"/>
        </w:rPr>
        <w:t xml:space="preserve">ходов, связанных с выполнением </w:t>
      </w:r>
      <w:r w:rsidR="00B14954" w:rsidRPr="00950E7D">
        <w:rPr>
          <w:rFonts w:ascii="Times New Roman" w:hAnsi="Times New Roman" w:cs="Times New Roman"/>
          <w:sz w:val="22"/>
          <w:szCs w:val="22"/>
        </w:rPr>
        <w:t>Контракт</w:t>
      </w:r>
      <w:r w:rsidR="002A6082" w:rsidRPr="00950E7D">
        <w:rPr>
          <w:rFonts w:ascii="Times New Roman" w:hAnsi="Times New Roman" w:cs="Times New Roman"/>
          <w:sz w:val="22"/>
          <w:szCs w:val="22"/>
        </w:rPr>
        <w:t>а</w:t>
      </w:r>
      <w:r w:rsidR="00C408E0" w:rsidRPr="00950E7D">
        <w:rPr>
          <w:rFonts w:ascii="Times New Roman" w:hAnsi="Times New Roman" w:cs="Times New Roman"/>
          <w:sz w:val="22"/>
          <w:szCs w:val="22"/>
        </w:rPr>
        <w:t>;</w:t>
      </w:r>
    </w:p>
    <w:p w:rsidR="005C08C4" w:rsidRPr="00950E7D" w:rsidRDefault="00FD543B"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w:t>
      </w:r>
      <w:r w:rsidR="00C408E0" w:rsidRPr="00950E7D">
        <w:rPr>
          <w:rFonts w:ascii="Times New Roman" w:hAnsi="Times New Roman" w:cs="Times New Roman"/>
          <w:sz w:val="22"/>
          <w:szCs w:val="22"/>
        </w:rPr>
        <w:t>налоги, сборы, пошл</w:t>
      </w:r>
      <w:r w:rsidR="005C08C4" w:rsidRPr="00950E7D">
        <w:rPr>
          <w:rFonts w:ascii="Times New Roman" w:hAnsi="Times New Roman" w:cs="Times New Roman"/>
          <w:sz w:val="22"/>
          <w:szCs w:val="22"/>
        </w:rPr>
        <w:t>ины и иные обязательные платежи;</w:t>
      </w:r>
    </w:p>
    <w:p w:rsidR="005C08C4" w:rsidRPr="00950E7D" w:rsidRDefault="00FD543B"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w:t>
      </w:r>
      <w:r w:rsidR="005C08C4" w:rsidRPr="00950E7D">
        <w:rPr>
          <w:rFonts w:ascii="Times New Roman" w:hAnsi="Times New Roman" w:cs="Times New Roman"/>
          <w:sz w:val="22"/>
          <w:szCs w:val="22"/>
        </w:rPr>
        <w:t xml:space="preserve">все непредвиденные расходы, которые могут возникнуть в период действия </w:t>
      </w:r>
      <w:r w:rsidR="00B14954" w:rsidRPr="00950E7D">
        <w:rPr>
          <w:rFonts w:ascii="Times New Roman" w:hAnsi="Times New Roman" w:cs="Times New Roman"/>
          <w:sz w:val="22"/>
          <w:szCs w:val="22"/>
        </w:rPr>
        <w:t>Контракт</w:t>
      </w:r>
      <w:r w:rsidR="002A6082" w:rsidRPr="00950E7D">
        <w:rPr>
          <w:rFonts w:ascii="Times New Roman" w:hAnsi="Times New Roman" w:cs="Times New Roman"/>
          <w:sz w:val="22"/>
          <w:szCs w:val="22"/>
        </w:rPr>
        <w:t>а</w:t>
      </w:r>
      <w:r w:rsidR="005C08C4" w:rsidRPr="00950E7D">
        <w:rPr>
          <w:rFonts w:ascii="Times New Roman" w:hAnsi="Times New Roman" w:cs="Times New Roman"/>
          <w:sz w:val="22"/>
          <w:szCs w:val="22"/>
        </w:rPr>
        <w:t xml:space="preserve"> в связи с его исполнением.</w:t>
      </w:r>
    </w:p>
    <w:p w:rsidR="00F3420F" w:rsidRPr="00950E7D" w:rsidRDefault="005C08C4" w:rsidP="00950E7D">
      <w:pPr>
        <w:pStyle w:val="a6"/>
        <w:keepNext w:val="0"/>
        <w:tabs>
          <w:tab w:val="num" w:pos="1677"/>
          <w:tab w:val="center" w:pos="4153"/>
          <w:tab w:val="right" w:pos="8306"/>
          <w:tab w:val="right" w:pos="9355"/>
        </w:tabs>
        <w:ind w:firstLine="567"/>
        <w:jc w:val="both"/>
        <w:rPr>
          <w:sz w:val="22"/>
          <w:szCs w:val="22"/>
        </w:rPr>
      </w:pPr>
      <w:r w:rsidRPr="00950E7D">
        <w:rPr>
          <w:sz w:val="22"/>
          <w:szCs w:val="22"/>
        </w:rPr>
        <w:t xml:space="preserve">Цена </w:t>
      </w:r>
      <w:r w:rsidR="00B14954" w:rsidRPr="00950E7D">
        <w:rPr>
          <w:sz w:val="22"/>
          <w:szCs w:val="22"/>
        </w:rPr>
        <w:t>Контракт</w:t>
      </w:r>
      <w:r w:rsidR="002A6082" w:rsidRPr="00950E7D">
        <w:rPr>
          <w:sz w:val="22"/>
          <w:szCs w:val="22"/>
        </w:rPr>
        <w:t>а</w:t>
      </w:r>
      <w:r w:rsidRPr="00950E7D">
        <w:rPr>
          <w:sz w:val="22"/>
          <w:szCs w:val="22"/>
        </w:rPr>
        <w:t xml:space="preserve"> является твердой </w:t>
      </w:r>
      <w:r w:rsidR="00F3420F" w:rsidRPr="00950E7D">
        <w:rPr>
          <w:sz w:val="22"/>
          <w:szCs w:val="22"/>
        </w:rPr>
        <w:t xml:space="preserve">и определяется на весь срок исполнения </w:t>
      </w:r>
      <w:r w:rsidR="00B14954" w:rsidRPr="00950E7D">
        <w:rPr>
          <w:sz w:val="22"/>
          <w:szCs w:val="22"/>
        </w:rPr>
        <w:t>Контракт</w:t>
      </w:r>
      <w:r w:rsidR="00F3420F" w:rsidRPr="00950E7D">
        <w:rPr>
          <w:sz w:val="22"/>
          <w:szCs w:val="22"/>
        </w:rPr>
        <w:t>а</w:t>
      </w:r>
      <w:r w:rsidR="00F268BD" w:rsidRPr="00950E7D">
        <w:rPr>
          <w:sz w:val="22"/>
          <w:szCs w:val="22"/>
        </w:rPr>
        <w:t>.</w:t>
      </w:r>
    </w:p>
    <w:p w:rsidR="00A673D4" w:rsidRPr="00950E7D" w:rsidRDefault="00C408E0" w:rsidP="00950E7D">
      <w:pPr>
        <w:widowControl/>
        <w:tabs>
          <w:tab w:val="left" w:pos="5220"/>
        </w:tabs>
        <w:ind w:firstLine="567"/>
        <w:jc w:val="both"/>
        <w:rPr>
          <w:rFonts w:ascii="Times New Roman" w:hAnsi="Times New Roman" w:cs="Times New Roman"/>
          <w:sz w:val="22"/>
          <w:szCs w:val="22"/>
        </w:rPr>
      </w:pPr>
      <w:r w:rsidRPr="00950E7D">
        <w:rPr>
          <w:rFonts w:ascii="Times New Roman" w:hAnsi="Times New Roman" w:cs="Times New Roman"/>
          <w:sz w:val="22"/>
          <w:szCs w:val="22"/>
        </w:rPr>
        <w:t>2.</w:t>
      </w:r>
      <w:r w:rsidR="009502A1">
        <w:rPr>
          <w:rFonts w:ascii="Times New Roman" w:hAnsi="Times New Roman" w:cs="Times New Roman"/>
          <w:sz w:val="22"/>
          <w:szCs w:val="22"/>
        </w:rPr>
        <w:t>4</w:t>
      </w:r>
      <w:r w:rsidRPr="00950E7D">
        <w:rPr>
          <w:rFonts w:ascii="Times New Roman" w:hAnsi="Times New Roman" w:cs="Times New Roman"/>
          <w:sz w:val="22"/>
          <w:szCs w:val="22"/>
        </w:rPr>
        <w:t xml:space="preserve">. </w:t>
      </w:r>
      <w:bookmarkStart w:id="1" w:name="OLE_LINK3"/>
      <w:bookmarkStart w:id="2" w:name="OLE_LINK4"/>
      <w:r w:rsidR="006741DE" w:rsidRPr="00950E7D">
        <w:rPr>
          <w:rFonts w:ascii="Times New Roman" w:hAnsi="Times New Roman" w:cs="Times New Roman"/>
          <w:sz w:val="22"/>
          <w:szCs w:val="22"/>
        </w:rPr>
        <w:t xml:space="preserve">Оплата </w:t>
      </w:r>
      <w:r w:rsidR="007706C9" w:rsidRPr="00950E7D">
        <w:rPr>
          <w:rFonts w:ascii="Times New Roman" w:hAnsi="Times New Roman" w:cs="Times New Roman"/>
          <w:sz w:val="22"/>
          <w:szCs w:val="22"/>
        </w:rPr>
        <w:t>оказанных услуг</w:t>
      </w:r>
      <w:r w:rsidR="006741DE" w:rsidRPr="00950E7D">
        <w:rPr>
          <w:rFonts w:ascii="Times New Roman" w:hAnsi="Times New Roman" w:cs="Times New Roman"/>
          <w:sz w:val="22"/>
          <w:szCs w:val="22"/>
        </w:rPr>
        <w:t xml:space="preserve"> производится Заказчиком путем перечисления денежных средств на </w:t>
      </w:r>
      <w:r w:rsidR="00FD0DFC" w:rsidRPr="00950E7D">
        <w:rPr>
          <w:rFonts w:ascii="Times New Roman" w:hAnsi="Times New Roman" w:cs="Times New Roman"/>
          <w:sz w:val="22"/>
          <w:szCs w:val="22"/>
        </w:rPr>
        <w:t>расчетный счет</w:t>
      </w:r>
      <w:r w:rsidR="006831FB" w:rsidRPr="00950E7D">
        <w:rPr>
          <w:rFonts w:ascii="Times New Roman" w:hAnsi="Times New Roman" w:cs="Times New Roman"/>
          <w:sz w:val="22"/>
          <w:szCs w:val="22"/>
        </w:rPr>
        <w:t xml:space="preserve"> </w:t>
      </w:r>
      <w:r w:rsidR="007706C9" w:rsidRPr="00950E7D">
        <w:rPr>
          <w:rFonts w:ascii="Times New Roman" w:hAnsi="Times New Roman" w:cs="Times New Roman"/>
          <w:sz w:val="22"/>
          <w:szCs w:val="22"/>
        </w:rPr>
        <w:t>Исполнителя</w:t>
      </w:r>
      <w:r w:rsidR="006741DE" w:rsidRPr="00950E7D">
        <w:rPr>
          <w:rFonts w:ascii="Times New Roman" w:hAnsi="Times New Roman" w:cs="Times New Roman"/>
          <w:sz w:val="22"/>
          <w:szCs w:val="22"/>
        </w:rPr>
        <w:t xml:space="preserve">, указанный в </w:t>
      </w:r>
      <w:r w:rsidR="00B14954" w:rsidRPr="00950E7D">
        <w:rPr>
          <w:rFonts w:ascii="Times New Roman" w:hAnsi="Times New Roman" w:cs="Times New Roman"/>
          <w:sz w:val="22"/>
          <w:szCs w:val="22"/>
        </w:rPr>
        <w:t>Контракт</w:t>
      </w:r>
      <w:r w:rsidR="006741DE" w:rsidRPr="00950E7D">
        <w:rPr>
          <w:rFonts w:ascii="Times New Roman" w:hAnsi="Times New Roman" w:cs="Times New Roman"/>
          <w:sz w:val="22"/>
          <w:szCs w:val="22"/>
        </w:rPr>
        <w:t xml:space="preserve">е, по факту </w:t>
      </w:r>
      <w:r w:rsidR="007706C9" w:rsidRPr="00950E7D">
        <w:rPr>
          <w:rFonts w:ascii="Times New Roman" w:hAnsi="Times New Roman" w:cs="Times New Roman"/>
          <w:sz w:val="22"/>
          <w:szCs w:val="22"/>
        </w:rPr>
        <w:t>оказания Исполнителем услуг</w:t>
      </w:r>
      <w:r w:rsidR="006741DE" w:rsidRPr="00950E7D">
        <w:rPr>
          <w:rFonts w:ascii="Times New Roman" w:hAnsi="Times New Roman" w:cs="Times New Roman"/>
          <w:sz w:val="22"/>
          <w:szCs w:val="22"/>
        </w:rPr>
        <w:t xml:space="preserve"> </w:t>
      </w:r>
      <w:r w:rsidR="00F1257B" w:rsidRPr="00950E7D">
        <w:rPr>
          <w:rFonts w:ascii="Times New Roman" w:hAnsi="Times New Roman" w:cs="Times New Roman"/>
          <w:sz w:val="22"/>
          <w:szCs w:val="22"/>
        </w:rPr>
        <w:t>в срок не позднее</w:t>
      </w:r>
      <w:r w:rsidR="006741DE" w:rsidRPr="00950E7D">
        <w:rPr>
          <w:rFonts w:ascii="Times New Roman" w:hAnsi="Times New Roman" w:cs="Times New Roman"/>
          <w:sz w:val="22"/>
          <w:szCs w:val="22"/>
        </w:rPr>
        <w:t xml:space="preserve"> </w:t>
      </w:r>
      <w:r w:rsidR="0004639E" w:rsidRPr="00950E7D">
        <w:rPr>
          <w:rFonts w:ascii="Times New Roman" w:hAnsi="Times New Roman" w:cs="Times New Roman"/>
          <w:sz w:val="22"/>
          <w:szCs w:val="22"/>
        </w:rPr>
        <w:t>7</w:t>
      </w:r>
      <w:r w:rsidR="007E65E8" w:rsidRPr="00950E7D">
        <w:rPr>
          <w:rFonts w:ascii="Times New Roman" w:hAnsi="Times New Roman" w:cs="Times New Roman"/>
          <w:sz w:val="22"/>
          <w:szCs w:val="22"/>
        </w:rPr>
        <w:t xml:space="preserve"> (</w:t>
      </w:r>
      <w:r w:rsidR="0004639E" w:rsidRPr="00950E7D">
        <w:rPr>
          <w:rFonts w:ascii="Times New Roman" w:hAnsi="Times New Roman" w:cs="Times New Roman"/>
          <w:sz w:val="22"/>
          <w:szCs w:val="22"/>
        </w:rPr>
        <w:t>Сем</w:t>
      </w:r>
      <w:r w:rsidR="006831FB" w:rsidRPr="00950E7D">
        <w:rPr>
          <w:rFonts w:ascii="Times New Roman" w:hAnsi="Times New Roman" w:cs="Times New Roman"/>
          <w:sz w:val="22"/>
          <w:szCs w:val="22"/>
        </w:rPr>
        <w:t>и)</w:t>
      </w:r>
      <w:r w:rsidR="006741DE" w:rsidRPr="00950E7D">
        <w:rPr>
          <w:rFonts w:ascii="Times New Roman" w:hAnsi="Times New Roman" w:cs="Times New Roman"/>
          <w:sz w:val="22"/>
          <w:szCs w:val="22"/>
        </w:rPr>
        <w:t xml:space="preserve"> </w:t>
      </w:r>
      <w:r w:rsidR="00E36FA2" w:rsidRPr="00950E7D">
        <w:rPr>
          <w:rFonts w:ascii="Times New Roman" w:hAnsi="Times New Roman" w:cs="Times New Roman"/>
          <w:sz w:val="22"/>
          <w:szCs w:val="22"/>
        </w:rPr>
        <w:t>рабочих</w:t>
      </w:r>
      <w:r w:rsidR="006741DE" w:rsidRPr="00950E7D">
        <w:rPr>
          <w:rFonts w:ascii="Times New Roman" w:hAnsi="Times New Roman" w:cs="Times New Roman"/>
          <w:sz w:val="22"/>
          <w:szCs w:val="22"/>
        </w:rPr>
        <w:t xml:space="preserve"> дней после подписания </w:t>
      </w:r>
      <w:r w:rsidR="00B36EEB" w:rsidRPr="00950E7D">
        <w:rPr>
          <w:rFonts w:ascii="Times New Roman" w:hAnsi="Times New Roman" w:cs="Times New Roman"/>
          <w:sz w:val="22"/>
          <w:szCs w:val="22"/>
        </w:rPr>
        <w:t xml:space="preserve">Заказчиком </w:t>
      </w:r>
      <w:r w:rsidR="00A80456" w:rsidRPr="00950E7D">
        <w:rPr>
          <w:rFonts w:ascii="Times New Roman" w:hAnsi="Times New Roman" w:cs="Times New Roman"/>
          <w:sz w:val="22"/>
          <w:szCs w:val="22"/>
        </w:rPr>
        <w:t xml:space="preserve">акта сдачи-приемки </w:t>
      </w:r>
      <w:r w:rsidR="007706C9" w:rsidRPr="00950E7D">
        <w:rPr>
          <w:rFonts w:ascii="Times New Roman" w:hAnsi="Times New Roman" w:cs="Times New Roman"/>
          <w:sz w:val="22"/>
          <w:szCs w:val="22"/>
        </w:rPr>
        <w:t>оказанных услуг без замечаний,</w:t>
      </w:r>
      <w:r w:rsidR="00A80456" w:rsidRPr="00950E7D">
        <w:rPr>
          <w:rFonts w:ascii="Times New Roman" w:hAnsi="Times New Roman" w:cs="Times New Roman"/>
          <w:sz w:val="22"/>
          <w:szCs w:val="22"/>
        </w:rPr>
        <w:t xml:space="preserve"> </w:t>
      </w:r>
      <w:r w:rsidR="00093D95" w:rsidRPr="00950E7D">
        <w:rPr>
          <w:rFonts w:ascii="Times New Roman" w:hAnsi="Times New Roman" w:cs="Times New Roman"/>
          <w:sz w:val="22"/>
          <w:szCs w:val="22"/>
        </w:rPr>
        <w:t>на основании представленного</w:t>
      </w:r>
      <w:r w:rsidR="006741DE" w:rsidRPr="00950E7D">
        <w:rPr>
          <w:rFonts w:ascii="Times New Roman" w:hAnsi="Times New Roman" w:cs="Times New Roman"/>
          <w:sz w:val="22"/>
          <w:szCs w:val="22"/>
        </w:rPr>
        <w:t xml:space="preserve"> </w:t>
      </w:r>
      <w:r w:rsidR="007706C9" w:rsidRPr="00950E7D">
        <w:rPr>
          <w:rFonts w:ascii="Times New Roman" w:hAnsi="Times New Roman" w:cs="Times New Roman"/>
          <w:sz w:val="22"/>
          <w:szCs w:val="22"/>
        </w:rPr>
        <w:t>Исполнителем</w:t>
      </w:r>
      <w:r w:rsidR="00551449" w:rsidRPr="00950E7D">
        <w:rPr>
          <w:rFonts w:ascii="Times New Roman" w:hAnsi="Times New Roman" w:cs="Times New Roman"/>
          <w:sz w:val="22"/>
          <w:szCs w:val="22"/>
        </w:rPr>
        <w:t xml:space="preserve"> счета</w:t>
      </w:r>
      <w:r w:rsidR="0009589A" w:rsidRPr="00950E7D">
        <w:rPr>
          <w:rFonts w:ascii="Times New Roman" w:hAnsi="Times New Roman" w:cs="Times New Roman"/>
          <w:sz w:val="22"/>
          <w:szCs w:val="22"/>
        </w:rPr>
        <w:t>.</w:t>
      </w:r>
      <w:r w:rsidR="00FD0DFC" w:rsidRPr="00950E7D">
        <w:rPr>
          <w:rFonts w:ascii="Times New Roman" w:hAnsi="Times New Roman" w:cs="Times New Roman"/>
          <w:sz w:val="22"/>
          <w:szCs w:val="22"/>
        </w:rPr>
        <w:t xml:space="preserve"> </w:t>
      </w:r>
    </w:p>
    <w:p w:rsidR="006741DE" w:rsidRPr="00950E7D" w:rsidRDefault="0014711E" w:rsidP="00950E7D">
      <w:pPr>
        <w:widowControl/>
        <w:tabs>
          <w:tab w:val="left" w:pos="5220"/>
        </w:tabs>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Оплата </w:t>
      </w:r>
      <w:r w:rsidR="007706C9"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осуществляется по цене единицы </w:t>
      </w:r>
      <w:r w:rsidR="007706C9" w:rsidRPr="00950E7D">
        <w:rPr>
          <w:rFonts w:ascii="Times New Roman" w:hAnsi="Times New Roman" w:cs="Times New Roman"/>
          <w:sz w:val="22"/>
          <w:szCs w:val="22"/>
        </w:rPr>
        <w:t>услуги</w:t>
      </w:r>
      <w:r w:rsidRPr="00950E7D">
        <w:rPr>
          <w:rFonts w:ascii="Times New Roman" w:hAnsi="Times New Roman" w:cs="Times New Roman"/>
          <w:sz w:val="22"/>
          <w:szCs w:val="22"/>
        </w:rPr>
        <w:t xml:space="preserve">, указанной в </w:t>
      </w:r>
      <w:r w:rsidR="007706C9" w:rsidRPr="00950E7D">
        <w:rPr>
          <w:rFonts w:ascii="Times New Roman" w:hAnsi="Times New Roman" w:cs="Times New Roman"/>
          <w:sz w:val="22"/>
          <w:szCs w:val="22"/>
        </w:rPr>
        <w:t>Техническом задании</w:t>
      </w:r>
      <w:r w:rsidRPr="00950E7D">
        <w:rPr>
          <w:rFonts w:ascii="Times New Roman" w:hAnsi="Times New Roman" w:cs="Times New Roman"/>
          <w:sz w:val="22"/>
          <w:szCs w:val="22"/>
        </w:rPr>
        <w:t xml:space="preserve"> (Приложение </w:t>
      </w:r>
      <w:r w:rsidR="00A673D4" w:rsidRPr="00950E7D">
        <w:rPr>
          <w:rFonts w:ascii="Times New Roman" w:hAnsi="Times New Roman" w:cs="Times New Roman"/>
          <w:sz w:val="22"/>
          <w:szCs w:val="22"/>
        </w:rPr>
        <w:t xml:space="preserve">№ 1 </w:t>
      </w:r>
      <w:r w:rsidRPr="00950E7D">
        <w:rPr>
          <w:rFonts w:ascii="Times New Roman" w:hAnsi="Times New Roman" w:cs="Times New Roman"/>
          <w:sz w:val="22"/>
          <w:szCs w:val="22"/>
        </w:rPr>
        <w:t xml:space="preserve">к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 xml:space="preserve">у), исходя из объема фактически </w:t>
      </w:r>
      <w:r w:rsidR="007706C9"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но в размере, не превышающем </w:t>
      </w:r>
      <w:r w:rsidR="00A673D4" w:rsidRPr="00950E7D">
        <w:rPr>
          <w:rFonts w:ascii="Times New Roman" w:hAnsi="Times New Roman" w:cs="Times New Roman"/>
          <w:sz w:val="22"/>
          <w:szCs w:val="22"/>
        </w:rPr>
        <w:t>максимального значения цены Контракта</w:t>
      </w:r>
      <w:r w:rsidRPr="00950E7D">
        <w:rPr>
          <w:rFonts w:ascii="Times New Roman" w:hAnsi="Times New Roman" w:cs="Times New Roman"/>
          <w:sz w:val="22"/>
          <w:szCs w:val="22"/>
        </w:rPr>
        <w:t xml:space="preserve">. </w:t>
      </w:r>
      <w:r w:rsidR="007706C9" w:rsidRPr="00950E7D">
        <w:rPr>
          <w:rFonts w:ascii="Times New Roman" w:hAnsi="Times New Roman" w:cs="Times New Roman"/>
          <w:sz w:val="22"/>
          <w:szCs w:val="22"/>
        </w:rPr>
        <w:t>Услуги</w:t>
      </w:r>
      <w:r w:rsidRPr="00950E7D">
        <w:rPr>
          <w:rFonts w:ascii="Times New Roman" w:hAnsi="Times New Roman" w:cs="Times New Roman"/>
          <w:sz w:val="22"/>
          <w:szCs w:val="22"/>
        </w:rPr>
        <w:t xml:space="preserve">, предусмотренные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 xml:space="preserve">ом, фактически не выполненные </w:t>
      </w:r>
      <w:r w:rsidR="007706C9" w:rsidRPr="00950E7D">
        <w:rPr>
          <w:rFonts w:ascii="Times New Roman" w:hAnsi="Times New Roman" w:cs="Times New Roman"/>
          <w:sz w:val="22"/>
          <w:szCs w:val="22"/>
        </w:rPr>
        <w:t>Исполнителем</w:t>
      </w:r>
      <w:r w:rsidRPr="00950E7D">
        <w:rPr>
          <w:rFonts w:ascii="Times New Roman" w:hAnsi="Times New Roman" w:cs="Times New Roman"/>
          <w:sz w:val="22"/>
          <w:szCs w:val="22"/>
        </w:rPr>
        <w:t xml:space="preserve"> Заказчиком не оплачиваются.</w:t>
      </w:r>
    </w:p>
    <w:bookmarkEnd w:id="1"/>
    <w:bookmarkEnd w:id="2"/>
    <w:p w:rsidR="00120D0E"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Днем исполнения Заказчиком обязательства по оплате </w:t>
      </w:r>
      <w:r w:rsidR="007706C9" w:rsidRPr="00950E7D">
        <w:rPr>
          <w:rFonts w:ascii="Times New Roman" w:hAnsi="Times New Roman" w:cs="Times New Roman"/>
          <w:sz w:val="22"/>
          <w:szCs w:val="22"/>
        </w:rPr>
        <w:t>услуг</w:t>
      </w:r>
      <w:r w:rsidRPr="00950E7D">
        <w:rPr>
          <w:rFonts w:ascii="Times New Roman" w:hAnsi="Times New Roman" w:cs="Times New Roman"/>
          <w:sz w:val="22"/>
          <w:szCs w:val="22"/>
        </w:rPr>
        <w:t>, указанных в п.</w:t>
      </w:r>
      <w:r w:rsidR="00952ECA" w:rsidRPr="00950E7D">
        <w:rPr>
          <w:rFonts w:ascii="Times New Roman" w:hAnsi="Times New Roman" w:cs="Times New Roman"/>
          <w:sz w:val="22"/>
          <w:szCs w:val="22"/>
        </w:rPr>
        <w:t xml:space="preserve"> </w:t>
      </w:r>
      <w:r w:rsidRPr="00950E7D">
        <w:rPr>
          <w:rFonts w:ascii="Times New Roman" w:hAnsi="Times New Roman" w:cs="Times New Roman"/>
          <w:sz w:val="22"/>
          <w:szCs w:val="22"/>
        </w:rPr>
        <w:t xml:space="preserve">1.1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а, считается день списания денежных средств с лицевого счета Заказчика</w:t>
      </w:r>
      <w:r w:rsidR="007D10BA" w:rsidRPr="00950E7D">
        <w:rPr>
          <w:rFonts w:ascii="Times New Roman" w:hAnsi="Times New Roman" w:cs="Times New Roman"/>
          <w:sz w:val="22"/>
          <w:szCs w:val="22"/>
        </w:rPr>
        <w:t>.</w:t>
      </w:r>
    </w:p>
    <w:p w:rsidR="00120D0E" w:rsidRPr="00950E7D" w:rsidRDefault="00120D0E" w:rsidP="00950E7D">
      <w:pPr>
        <w:widowControl/>
        <w:tabs>
          <w:tab w:val="left" w:pos="900"/>
          <w:tab w:val="left" w:pos="1276"/>
        </w:tabs>
        <w:ind w:firstLine="567"/>
        <w:jc w:val="both"/>
        <w:rPr>
          <w:rFonts w:ascii="Times New Roman" w:hAnsi="Times New Roman" w:cs="Times New Roman"/>
          <w:sz w:val="22"/>
          <w:szCs w:val="22"/>
        </w:rPr>
      </w:pPr>
      <w:r w:rsidRPr="00950E7D">
        <w:rPr>
          <w:rFonts w:ascii="Times New Roman" w:hAnsi="Times New Roman" w:cs="Times New Roman"/>
          <w:sz w:val="22"/>
          <w:szCs w:val="22"/>
        </w:rPr>
        <w:t>2.</w:t>
      </w:r>
      <w:r w:rsidR="009502A1">
        <w:rPr>
          <w:rFonts w:ascii="Times New Roman" w:hAnsi="Times New Roman" w:cs="Times New Roman"/>
          <w:sz w:val="22"/>
          <w:szCs w:val="22"/>
        </w:rPr>
        <w:t>5</w:t>
      </w:r>
      <w:r w:rsidRPr="00950E7D">
        <w:rPr>
          <w:rFonts w:ascii="Times New Roman" w:hAnsi="Times New Roman" w:cs="Times New Roman"/>
          <w:sz w:val="22"/>
          <w:szCs w:val="22"/>
        </w:rPr>
        <w:t xml:space="preserve">. Сбор всех необходимых для оплаты документов осуществляется </w:t>
      </w:r>
      <w:r w:rsidR="007706C9" w:rsidRPr="00950E7D">
        <w:rPr>
          <w:rFonts w:ascii="Times New Roman" w:hAnsi="Times New Roman" w:cs="Times New Roman"/>
          <w:sz w:val="22"/>
          <w:szCs w:val="22"/>
        </w:rPr>
        <w:t>Исполнителем</w:t>
      </w:r>
      <w:r w:rsidRPr="00950E7D">
        <w:rPr>
          <w:rFonts w:ascii="Times New Roman" w:hAnsi="Times New Roman" w:cs="Times New Roman"/>
          <w:sz w:val="22"/>
          <w:szCs w:val="22"/>
        </w:rPr>
        <w:t>.</w:t>
      </w:r>
    </w:p>
    <w:p w:rsidR="00120D0E"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2.</w:t>
      </w:r>
      <w:r w:rsidR="009502A1">
        <w:rPr>
          <w:rFonts w:ascii="Times New Roman" w:hAnsi="Times New Roman" w:cs="Times New Roman"/>
          <w:sz w:val="22"/>
          <w:szCs w:val="22"/>
        </w:rPr>
        <w:t>6</w:t>
      </w:r>
      <w:r w:rsidRPr="00950E7D">
        <w:rPr>
          <w:rFonts w:ascii="Times New Roman" w:hAnsi="Times New Roman" w:cs="Times New Roman"/>
          <w:sz w:val="22"/>
          <w:szCs w:val="22"/>
        </w:rPr>
        <w:t>. Валю</w:t>
      </w:r>
      <w:r w:rsidR="000474D1" w:rsidRPr="00950E7D">
        <w:rPr>
          <w:rFonts w:ascii="Times New Roman" w:hAnsi="Times New Roman" w:cs="Times New Roman"/>
          <w:sz w:val="22"/>
          <w:szCs w:val="22"/>
        </w:rPr>
        <w:t>та, используемая для расчетов, –</w:t>
      </w:r>
      <w:r w:rsidRPr="00950E7D">
        <w:rPr>
          <w:rFonts w:ascii="Times New Roman" w:hAnsi="Times New Roman" w:cs="Times New Roman"/>
          <w:sz w:val="22"/>
          <w:szCs w:val="22"/>
        </w:rPr>
        <w:t xml:space="preserve"> рубль Российской Федерации.</w:t>
      </w:r>
    </w:p>
    <w:p w:rsidR="00A673D4"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2.</w:t>
      </w:r>
      <w:r w:rsidR="009502A1">
        <w:rPr>
          <w:rFonts w:ascii="Times New Roman" w:hAnsi="Times New Roman" w:cs="Times New Roman"/>
          <w:sz w:val="22"/>
          <w:szCs w:val="22"/>
        </w:rPr>
        <w:t>7</w:t>
      </w:r>
      <w:r w:rsidR="00FD262B" w:rsidRPr="00950E7D">
        <w:rPr>
          <w:rFonts w:ascii="Times New Roman" w:hAnsi="Times New Roman" w:cs="Times New Roman"/>
          <w:sz w:val="22"/>
          <w:szCs w:val="22"/>
        </w:rPr>
        <w:t xml:space="preserve">. </w:t>
      </w:r>
      <w:r w:rsidR="00A673D4" w:rsidRPr="00950E7D">
        <w:rPr>
          <w:rFonts w:ascii="Times New Roman" w:hAnsi="Times New Roman" w:cs="Times New Roman"/>
          <w:sz w:val="22"/>
          <w:szCs w:val="22"/>
        </w:rPr>
        <w:t xml:space="preserve">Источник финансирования – средства бюджетного учреждения (средства субсидии на финансовое обеспечение выполнения государственного задания на оказание государственных услуг </w:t>
      </w:r>
      <w:r w:rsidR="00A673D4" w:rsidRPr="00950E7D">
        <w:rPr>
          <w:rFonts w:ascii="Times New Roman" w:hAnsi="Times New Roman" w:cs="Times New Roman"/>
          <w:sz w:val="22"/>
          <w:szCs w:val="22"/>
        </w:rPr>
        <w:lastRenderedPageBreak/>
        <w:t>(выполнение работ))</w:t>
      </w:r>
      <w:r w:rsidR="00385F5F">
        <w:rPr>
          <w:rFonts w:ascii="Times New Roman" w:hAnsi="Times New Roman" w:cs="Times New Roman"/>
          <w:sz w:val="22"/>
          <w:szCs w:val="22"/>
        </w:rPr>
        <w:t xml:space="preserve"> </w:t>
      </w:r>
      <w:r w:rsidR="00385F5F" w:rsidRPr="00385F5F">
        <w:rPr>
          <w:rFonts w:ascii="Times New Roman" w:hAnsi="Times New Roman" w:cs="Times New Roman"/>
          <w:sz w:val="22"/>
          <w:szCs w:val="22"/>
        </w:rPr>
        <w:t>и средства, полученные при осуществлении иной приносящей доход деятельности от физических лиц, юридических лиц, в рамках, предусмотренных учредительным документом основных видов деятельности)</w:t>
      </w:r>
      <w:r w:rsidR="00A673D4" w:rsidRPr="00950E7D">
        <w:rPr>
          <w:rFonts w:ascii="Times New Roman" w:hAnsi="Times New Roman" w:cs="Times New Roman"/>
          <w:sz w:val="22"/>
          <w:szCs w:val="22"/>
        </w:rPr>
        <w:t>.</w:t>
      </w:r>
    </w:p>
    <w:p w:rsidR="00A673D4" w:rsidRPr="00950E7D" w:rsidRDefault="00A673D4"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2.</w:t>
      </w:r>
      <w:r w:rsidR="009502A1">
        <w:rPr>
          <w:rFonts w:ascii="Times New Roman" w:hAnsi="Times New Roman" w:cs="Times New Roman"/>
          <w:sz w:val="22"/>
          <w:szCs w:val="22"/>
        </w:rPr>
        <w:t>8</w:t>
      </w:r>
      <w:r w:rsidRPr="00950E7D">
        <w:rPr>
          <w:rFonts w:ascii="Times New Roman" w:hAnsi="Times New Roman" w:cs="Times New Roman"/>
          <w:sz w:val="22"/>
          <w:szCs w:val="22"/>
        </w:rPr>
        <w:t xml:space="preserve">. Идентификационный код закупки: </w:t>
      </w:r>
      <w:r w:rsidRPr="00EE4EE7">
        <w:rPr>
          <w:rFonts w:ascii="Times New Roman" w:hAnsi="Times New Roman" w:cs="Times New Roman"/>
          <w:sz w:val="22"/>
          <w:szCs w:val="22"/>
        </w:rPr>
        <w:t>2</w:t>
      </w:r>
      <w:r w:rsidR="00CF59E9" w:rsidRPr="00EE4EE7">
        <w:rPr>
          <w:rFonts w:ascii="Times New Roman" w:hAnsi="Times New Roman" w:cs="Times New Roman"/>
          <w:sz w:val="22"/>
          <w:szCs w:val="22"/>
        </w:rPr>
        <w:t>6</w:t>
      </w:r>
      <w:r w:rsidRPr="00EE4EE7">
        <w:rPr>
          <w:rFonts w:ascii="Times New Roman" w:hAnsi="Times New Roman" w:cs="Times New Roman"/>
          <w:sz w:val="22"/>
          <w:szCs w:val="22"/>
        </w:rPr>
        <w:t>17021000822701701001000</w:t>
      </w:r>
      <w:r w:rsidR="000508DB" w:rsidRPr="00EE4EE7">
        <w:rPr>
          <w:rFonts w:ascii="Times New Roman" w:hAnsi="Times New Roman" w:cs="Times New Roman"/>
          <w:sz w:val="22"/>
          <w:szCs w:val="22"/>
        </w:rPr>
        <w:t>3</w:t>
      </w:r>
      <w:r w:rsidRPr="00EE4EE7">
        <w:rPr>
          <w:rFonts w:ascii="Times New Roman" w:hAnsi="Times New Roman" w:cs="Times New Roman"/>
          <w:sz w:val="22"/>
          <w:szCs w:val="22"/>
        </w:rPr>
        <w:t>0000000244.</w:t>
      </w:r>
    </w:p>
    <w:p w:rsidR="0055201C" w:rsidRPr="00950E7D" w:rsidRDefault="0055201C" w:rsidP="00950E7D">
      <w:pPr>
        <w:widowControl/>
        <w:ind w:firstLine="567"/>
        <w:jc w:val="both"/>
        <w:rPr>
          <w:rFonts w:ascii="Times New Roman" w:hAnsi="Times New Roman" w:cs="Times New Roman"/>
          <w:sz w:val="22"/>
          <w:szCs w:val="22"/>
        </w:rPr>
      </w:pPr>
    </w:p>
    <w:p w:rsidR="00120D0E" w:rsidRPr="00950E7D" w:rsidRDefault="00120D0E" w:rsidP="00950E7D">
      <w:pPr>
        <w:widowControl/>
        <w:ind w:firstLine="567"/>
        <w:jc w:val="center"/>
        <w:rPr>
          <w:rFonts w:ascii="Times New Roman" w:hAnsi="Times New Roman" w:cs="Times New Roman"/>
          <w:b/>
          <w:sz w:val="22"/>
          <w:szCs w:val="22"/>
        </w:rPr>
      </w:pPr>
      <w:r w:rsidRPr="00950E7D">
        <w:rPr>
          <w:rFonts w:ascii="Times New Roman" w:hAnsi="Times New Roman" w:cs="Times New Roman"/>
          <w:b/>
          <w:snapToGrid w:val="0"/>
          <w:sz w:val="22"/>
          <w:szCs w:val="22"/>
        </w:rPr>
        <w:t>3. ПРАВА И ОБЯЗАННОСТИ</w:t>
      </w:r>
      <w:r w:rsidRPr="00950E7D">
        <w:rPr>
          <w:rFonts w:ascii="Times New Roman" w:hAnsi="Times New Roman" w:cs="Times New Roman"/>
          <w:b/>
          <w:sz w:val="22"/>
          <w:szCs w:val="22"/>
        </w:rPr>
        <w:t xml:space="preserve"> СТОРОН</w:t>
      </w:r>
    </w:p>
    <w:p w:rsidR="00120D0E" w:rsidRPr="00950E7D" w:rsidRDefault="00120D0E" w:rsidP="00950E7D">
      <w:pPr>
        <w:widowControl/>
        <w:ind w:firstLine="567"/>
        <w:jc w:val="both"/>
        <w:rPr>
          <w:rFonts w:ascii="Times New Roman" w:hAnsi="Times New Roman" w:cs="Times New Roman"/>
          <w:b/>
          <w:sz w:val="22"/>
          <w:szCs w:val="22"/>
        </w:rPr>
      </w:pPr>
      <w:r w:rsidRPr="00950E7D">
        <w:rPr>
          <w:rFonts w:ascii="Times New Roman" w:hAnsi="Times New Roman" w:cs="Times New Roman"/>
          <w:b/>
          <w:sz w:val="22"/>
          <w:szCs w:val="22"/>
        </w:rPr>
        <w:t xml:space="preserve">3.1. Заказчик </w:t>
      </w:r>
      <w:r w:rsidR="006A20C4" w:rsidRPr="00950E7D">
        <w:rPr>
          <w:rFonts w:ascii="Times New Roman" w:hAnsi="Times New Roman" w:cs="Times New Roman"/>
          <w:b/>
          <w:sz w:val="22"/>
          <w:szCs w:val="22"/>
        </w:rPr>
        <w:t>имеет право</w:t>
      </w:r>
      <w:r w:rsidRPr="00950E7D">
        <w:rPr>
          <w:rFonts w:ascii="Times New Roman" w:hAnsi="Times New Roman" w:cs="Times New Roman"/>
          <w:b/>
          <w:sz w:val="22"/>
          <w:szCs w:val="22"/>
        </w:rPr>
        <w:t>:</w:t>
      </w:r>
    </w:p>
    <w:p w:rsidR="00120D0E"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3.1.1. Требовать от </w:t>
      </w:r>
      <w:r w:rsidR="007706C9" w:rsidRPr="00950E7D">
        <w:rPr>
          <w:rFonts w:ascii="Times New Roman" w:hAnsi="Times New Roman" w:cs="Times New Roman"/>
          <w:sz w:val="22"/>
          <w:szCs w:val="22"/>
        </w:rPr>
        <w:t>Исполнителя</w:t>
      </w:r>
      <w:r w:rsidRPr="00950E7D">
        <w:rPr>
          <w:rFonts w:ascii="Times New Roman" w:hAnsi="Times New Roman" w:cs="Times New Roman"/>
          <w:sz w:val="22"/>
          <w:szCs w:val="22"/>
        </w:rPr>
        <w:t xml:space="preserve"> надлежащего исполнения обязательств в соответствии с условиями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а.</w:t>
      </w:r>
    </w:p>
    <w:p w:rsidR="00120D0E"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3.1.2. Требовать от </w:t>
      </w:r>
      <w:r w:rsidR="007706C9" w:rsidRPr="00950E7D">
        <w:rPr>
          <w:rFonts w:ascii="Times New Roman" w:hAnsi="Times New Roman" w:cs="Times New Roman"/>
          <w:sz w:val="22"/>
          <w:szCs w:val="22"/>
        </w:rPr>
        <w:t>Исполнителя</w:t>
      </w:r>
      <w:r w:rsidRPr="00950E7D">
        <w:rPr>
          <w:rFonts w:ascii="Times New Roman" w:hAnsi="Times New Roman" w:cs="Times New Roman"/>
          <w:sz w:val="22"/>
          <w:szCs w:val="22"/>
        </w:rPr>
        <w:t xml:space="preserve"> представления надлежащим образом оформленных документов.</w:t>
      </w:r>
    </w:p>
    <w:p w:rsidR="00120D0E"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3.1.3. Запрашивать у </w:t>
      </w:r>
      <w:r w:rsidR="007706C9" w:rsidRPr="00950E7D">
        <w:rPr>
          <w:rFonts w:ascii="Times New Roman" w:hAnsi="Times New Roman" w:cs="Times New Roman"/>
          <w:sz w:val="22"/>
          <w:szCs w:val="22"/>
        </w:rPr>
        <w:t>Исполнителя</w:t>
      </w:r>
      <w:r w:rsidRPr="00950E7D">
        <w:rPr>
          <w:rFonts w:ascii="Times New Roman" w:hAnsi="Times New Roman" w:cs="Times New Roman"/>
          <w:sz w:val="22"/>
          <w:szCs w:val="22"/>
        </w:rPr>
        <w:t xml:space="preserve"> информацию о ходе и состоянии исполнения обязательств </w:t>
      </w:r>
      <w:r w:rsidR="007706C9" w:rsidRPr="00950E7D">
        <w:rPr>
          <w:rFonts w:ascii="Times New Roman" w:hAnsi="Times New Roman" w:cs="Times New Roman"/>
          <w:sz w:val="22"/>
          <w:szCs w:val="22"/>
        </w:rPr>
        <w:t>Исполнителя</w:t>
      </w:r>
      <w:r w:rsidRPr="00950E7D">
        <w:rPr>
          <w:rFonts w:ascii="Times New Roman" w:hAnsi="Times New Roman" w:cs="Times New Roman"/>
          <w:sz w:val="22"/>
          <w:szCs w:val="22"/>
        </w:rPr>
        <w:t xml:space="preserve"> по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у.</w:t>
      </w:r>
    </w:p>
    <w:p w:rsidR="006A20C4" w:rsidRPr="00950E7D" w:rsidRDefault="006A20C4" w:rsidP="00950E7D">
      <w:pPr>
        <w:widowControl/>
        <w:tabs>
          <w:tab w:val="left" w:pos="5580"/>
        </w:tabs>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3.1.4. Проверять в любое время ход и качество </w:t>
      </w:r>
      <w:r w:rsidR="007706C9" w:rsidRPr="00950E7D">
        <w:rPr>
          <w:rFonts w:ascii="Times New Roman" w:hAnsi="Times New Roman" w:cs="Times New Roman"/>
          <w:sz w:val="22"/>
          <w:szCs w:val="22"/>
        </w:rPr>
        <w:t>оказанных Исполнителем услуг</w:t>
      </w:r>
      <w:r w:rsidRPr="00950E7D">
        <w:rPr>
          <w:rFonts w:ascii="Times New Roman" w:hAnsi="Times New Roman" w:cs="Times New Roman"/>
          <w:sz w:val="22"/>
          <w:szCs w:val="22"/>
        </w:rPr>
        <w:t>.</w:t>
      </w:r>
    </w:p>
    <w:p w:rsidR="00120D0E" w:rsidRPr="00950E7D" w:rsidRDefault="006A20C4" w:rsidP="00950E7D">
      <w:pPr>
        <w:widowControl/>
        <w:tabs>
          <w:tab w:val="left" w:pos="5580"/>
        </w:tabs>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3.1.5. </w:t>
      </w:r>
      <w:r w:rsidR="00120D0E" w:rsidRPr="00950E7D">
        <w:rPr>
          <w:rFonts w:ascii="Times New Roman" w:hAnsi="Times New Roman" w:cs="Times New Roman"/>
          <w:sz w:val="22"/>
          <w:szCs w:val="22"/>
        </w:rPr>
        <w:t xml:space="preserve">Направлять мотивированный отказ в подписании акта сдачи-приемки </w:t>
      </w:r>
      <w:r w:rsidR="007706C9" w:rsidRPr="00950E7D">
        <w:rPr>
          <w:rFonts w:ascii="Times New Roman" w:hAnsi="Times New Roman" w:cs="Times New Roman"/>
          <w:sz w:val="22"/>
          <w:szCs w:val="22"/>
        </w:rPr>
        <w:t>оказанных услуг</w:t>
      </w:r>
      <w:r w:rsidR="00120D0E" w:rsidRPr="00950E7D">
        <w:rPr>
          <w:rFonts w:ascii="Times New Roman" w:hAnsi="Times New Roman" w:cs="Times New Roman"/>
          <w:sz w:val="22"/>
          <w:szCs w:val="22"/>
        </w:rPr>
        <w:t xml:space="preserve"> по результатам приемк</w:t>
      </w:r>
      <w:r w:rsidR="00DE091C" w:rsidRPr="00950E7D">
        <w:rPr>
          <w:rFonts w:ascii="Times New Roman" w:hAnsi="Times New Roman" w:cs="Times New Roman"/>
          <w:sz w:val="22"/>
          <w:szCs w:val="22"/>
        </w:rPr>
        <w:t xml:space="preserve">и результатов </w:t>
      </w:r>
      <w:r w:rsidR="00D06AE6" w:rsidRPr="00950E7D">
        <w:rPr>
          <w:rFonts w:ascii="Times New Roman" w:hAnsi="Times New Roman" w:cs="Times New Roman"/>
          <w:sz w:val="22"/>
          <w:szCs w:val="22"/>
        </w:rPr>
        <w:t>оказанных услуг</w:t>
      </w:r>
      <w:r w:rsidR="00120D0E" w:rsidRPr="00950E7D">
        <w:rPr>
          <w:rFonts w:ascii="Times New Roman" w:hAnsi="Times New Roman" w:cs="Times New Roman"/>
          <w:sz w:val="22"/>
          <w:szCs w:val="22"/>
        </w:rPr>
        <w:t>.</w:t>
      </w:r>
    </w:p>
    <w:p w:rsidR="001248B6" w:rsidRPr="00950E7D" w:rsidRDefault="001248B6"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3.1.6. При приемке результатов </w:t>
      </w:r>
      <w:r w:rsidR="00D06AE6"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потребовать от </w:t>
      </w:r>
      <w:r w:rsidR="00D06AE6" w:rsidRPr="00950E7D">
        <w:rPr>
          <w:rFonts w:ascii="Times New Roman" w:hAnsi="Times New Roman" w:cs="Times New Roman"/>
          <w:sz w:val="22"/>
          <w:szCs w:val="22"/>
        </w:rPr>
        <w:t>Исполнителя</w:t>
      </w:r>
      <w:r w:rsidRPr="00950E7D">
        <w:rPr>
          <w:rFonts w:ascii="Times New Roman" w:hAnsi="Times New Roman" w:cs="Times New Roman"/>
          <w:sz w:val="22"/>
          <w:szCs w:val="22"/>
        </w:rPr>
        <w:t xml:space="preserve"> вместе с картриджами</w:t>
      </w:r>
      <w:r w:rsidR="00C72A5E" w:rsidRPr="00950E7D">
        <w:rPr>
          <w:rFonts w:ascii="Times New Roman" w:hAnsi="Times New Roman" w:cs="Times New Roman"/>
          <w:sz w:val="22"/>
          <w:szCs w:val="22"/>
        </w:rPr>
        <w:t xml:space="preserve"> </w:t>
      </w:r>
      <w:r w:rsidRPr="00950E7D">
        <w:rPr>
          <w:rFonts w:ascii="Times New Roman" w:hAnsi="Times New Roman" w:cs="Times New Roman"/>
          <w:sz w:val="22"/>
          <w:szCs w:val="22"/>
        </w:rPr>
        <w:t>предъявить (или возвратить) все замененные в них комплектующие, детали, узлы.</w:t>
      </w:r>
    </w:p>
    <w:p w:rsidR="00120D0E" w:rsidRPr="00950E7D" w:rsidRDefault="001248B6"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3.1.7</w:t>
      </w:r>
      <w:r w:rsidR="00120D0E" w:rsidRPr="00950E7D">
        <w:rPr>
          <w:rFonts w:ascii="Times New Roman" w:hAnsi="Times New Roman" w:cs="Times New Roman"/>
          <w:sz w:val="22"/>
          <w:szCs w:val="22"/>
        </w:rPr>
        <w:t xml:space="preserve">. Пользоваться иными установленными </w:t>
      </w:r>
      <w:r w:rsidR="00B14954" w:rsidRPr="00950E7D">
        <w:rPr>
          <w:rFonts w:ascii="Times New Roman" w:hAnsi="Times New Roman" w:cs="Times New Roman"/>
          <w:sz w:val="22"/>
          <w:szCs w:val="22"/>
        </w:rPr>
        <w:t>Контракт</w:t>
      </w:r>
      <w:r w:rsidR="00120D0E" w:rsidRPr="00950E7D">
        <w:rPr>
          <w:rFonts w:ascii="Times New Roman" w:hAnsi="Times New Roman" w:cs="Times New Roman"/>
          <w:sz w:val="22"/>
          <w:szCs w:val="22"/>
        </w:rPr>
        <w:t>ом и законодательством Российской Федерации правами.</w:t>
      </w:r>
    </w:p>
    <w:p w:rsidR="002901FD" w:rsidRPr="00950E7D" w:rsidRDefault="002901FD"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3.1.8.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20D0E" w:rsidRPr="00950E7D" w:rsidRDefault="00120D0E" w:rsidP="00950E7D">
      <w:pPr>
        <w:widowControl/>
        <w:ind w:firstLine="567"/>
        <w:jc w:val="both"/>
        <w:rPr>
          <w:rFonts w:ascii="Times New Roman" w:hAnsi="Times New Roman" w:cs="Times New Roman"/>
          <w:b/>
          <w:sz w:val="22"/>
          <w:szCs w:val="22"/>
        </w:rPr>
      </w:pPr>
      <w:r w:rsidRPr="00950E7D">
        <w:rPr>
          <w:rFonts w:ascii="Times New Roman" w:hAnsi="Times New Roman" w:cs="Times New Roman"/>
          <w:b/>
          <w:sz w:val="22"/>
          <w:szCs w:val="22"/>
        </w:rPr>
        <w:t>3.2. Заказчик обязан:</w:t>
      </w:r>
    </w:p>
    <w:p w:rsidR="0097239C" w:rsidRPr="00950E7D" w:rsidRDefault="00940BCF"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3.2.1</w:t>
      </w:r>
      <w:r w:rsidR="00575C8A" w:rsidRPr="00950E7D">
        <w:rPr>
          <w:rFonts w:ascii="Times New Roman" w:hAnsi="Times New Roman" w:cs="Times New Roman"/>
          <w:sz w:val="22"/>
          <w:szCs w:val="22"/>
        </w:rPr>
        <w:t xml:space="preserve">. Согласовать с </w:t>
      </w:r>
      <w:r w:rsidR="00D06AE6" w:rsidRPr="00950E7D">
        <w:rPr>
          <w:rFonts w:ascii="Times New Roman" w:hAnsi="Times New Roman" w:cs="Times New Roman"/>
          <w:sz w:val="22"/>
          <w:szCs w:val="22"/>
        </w:rPr>
        <w:t>Исполнителем</w:t>
      </w:r>
      <w:r w:rsidR="00460092" w:rsidRPr="00950E7D">
        <w:rPr>
          <w:rFonts w:ascii="Times New Roman" w:hAnsi="Times New Roman" w:cs="Times New Roman"/>
          <w:sz w:val="22"/>
          <w:szCs w:val="22"/>
        </w:rPr>
        <w:t xml:space="preserve"> </w:t>
      </w:r>
      <w:r w:rsidR="0097239C" w:rsidRPr="00950E7D">
        <w:rPr>
          <w:rFonts w:ascii="Times New Roman" w:hAnsi="Times New Roman" w:cs="Times New Roman"/>
          <w:sz w:val="22"/>
          <w:szCs w:val="22"/>
        </w:rPr>
        <w:t xml:space="preserve">условия начала и окончания </w:t>
      </w:r>
      <w:r w:rsidR="00D06AE6" w:rsidRPr="00950E7D">
        <w:rPr>
          <w:rFonts w:ascii="Times New Roman" w:hAnsi="Times New Roman" w:cs="Times New Roman"/>
          <w:sz w:val="22"/>
          <w:szCs w:val="22"/>
        </w:rPr>
        <w:t>оказания услуг</w:t>
      </w:r>
      <w:r w:rsidR="0097239C" w:rsidRPr="00950E7D">
        <w:rPr>
          <w:rFonts w:ascii="Times New Roman" w:hAnsi="Times New Roman" w:cs="Times New Roman"/>
          <w:sz w:val="22"/>
          <w:szCs w:val="22"/>
        </w:rPr>
        <w:t>.</w:t>
      </w:r>
    </w:p>
    <w:p w:rsidR="00120D0E" w:rsidRPr="00950E7D" w:rsidRDefault="00FF1F64"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3.2.</w:t>
      </w:r>
      <w:r w:rsidR="00940BCF" w:rsidRPr="00950E7D">
        <w:rPr>
          <w:rFonts w:ascii="Times New Roman" w:hAnsi="Times New Roman" w:cs="Times New Roman"/>
          <w:sz w:val="22"/>
          <w:szCs w:val="22"/>
        </w:rPr>
        <w:t>2</w:t>
      </w:r>
      <w:r w:rsidR="00662245" w:rsidRPr="00950E7D">
        <w:rPr>
          <w:rFonts w:ascii="Times New Roman" w:hAnsi="Times New Roman" w:cs="Times New Roman"/>
          <w:sz w:val="22"/>
          <w:szCs w:val="22"/>
        </w:rPr>
        <w:t xml:space="preserve">. </w:t>
      </w:r>
      <w:r w:rsidR="00120D0E" w:rsidRPr="00950E7D">
        <w:rPr>
          <w:rFonts w:ascii="Times New Roman" w:hAnsi="Times New Roman" w:cs="Times New Roman"/>
          <w:sz w:val="22"/>
          <w:szCs w:val="22"/>
        </w:rPr>
        <w:t xml:space="preserve">Принять и оплатить </w:t>
      </w:r>
      <w:r w:rsidR="00D06AE6" w:rsidRPr="00950E7D">
        <w:rPr>
          <w:rFonts w:ascii="Times New Roman" w:hAnsi="Times New Roman" w:cs="Times New Roman"/>
          <w:sz w:val="22"/>
          <w:szCs w:val="22"/>
        </w:rPr>
        <w:t>оказанные услуги</w:t>
      </w:r>
      <w:r w:rsidR="00120D0E" w:rsidRPr="00950E7D">
        <w:rPr>
          <w:rFonts w:ascii="Times New Roman" w:hAnsi="Times New Roman" w:cs="Times New Roman"/>
          <w:sz w:val="22"/>
          <w:szCs w:val="22"/>
        </w:rPr>
        <w:t xml:space="preserve"> при отсутствии у него</w:t>
      </w:r>
      <w:r w:rsidR="00EA3B6B" w:rsidRPr="00950E7D">
        <w:rPr>
          <w:rFonts w:ascii="Times New Roman" w:hAnsi="Times New Roman" w:cs="Times New Roman"/>
          <w:sz w:val="22"/>
          <w:szCs w:val="22"/>
        </w:rPr>
        <w:t xml:space="preserve"> замечаний по качеству, объему,</w:t>
      </w:r>
      <w:r w:rsidR="00120D0E" w:rsidRPr="00950E7D">
        <w:rPr>
          <w:rFonts w:ascii="Times New Roman" w:hAnsi="Times New Roman" w:cs="Times New Roman"/>
          <w:sz w:val="22"/>
          <w:szCs w:val="22"/>
        </w:rPr>
        <w:t xml:space="preserve"> </w:t>
      </w:r>
      <w:r w:rsidR="00044FC3" w:rsidRPr="00950E7D">
        <w:rPr>
          <w:rFonts w:ascii="Times New Roman" w:hAnsi="Times New Roman" w:cs="Times New Roman"/>
          <w:sz w:val="22"/>
          <w:szCs w:val="22"/>
        </w:rPr>
        <w:t xml:space="preserve">иному </w:t>
      </w:r>
      <w:r w:rsidR="00120D0E" w:rsidRPr="00950E7D">
        <w:rPr>
          <w:rFonts w:ascii="Times New Roman" w:hAnsi="Times New Roman" w:cs="Times New Roman"/>
          <w:sz w:val="22"/>
          <w:szCs w:val="22"/>
        </w:rPr>
        <w:t xml:space="preserve">соответствию </w:t>
      </w:r>
      <w:r w:rsidR="00D06AE6" w:rsidRPr="00950E7D">
        <w:rPr>
          <w:rFonts w:ascii="Times New Roman" w:hAnsi="Times New Roman" w:cs="Times New Roman"/>
          <w:sz w:val="22"/>
          <w:szCs w:val="22"/>
        </w:rPr>
        <w:t>оказанных услуг</w:t>
      </w:r>
      <w:r w:rsidR="00120D0E" w:rsidRPr="00950E7D">
        <w:rPr>
          <w:rFonts w:ascii="Times New Roman" w:hAnsi="Times New Roman" w:cs="Times New Roman"/>
          <w:sz w:val="22"/>
          <w:szCs w:val="22"/>
        </w:rPr>
        <w:t xml:space="preserve"> условиям </w:t>
      </w:r>
      <w:r w:rsidR="00B14954" w:rsidRPr="00950E7D">
        <w:rPr>
          <w:rFonts w:ascii="Times New Roman" w:hAnsi="Times New Roman" w:cs="Times New Roman"/>
          <w:sz w:val="22"/>
          <w:szCs w:val="22"/>
        </w:rPr>
        <w:t>Контракт</w:t>
      </w:r>
      <w:r w:rsidR="00120D0E" w:rsidRPr="00950E7D">
        <w:rPr>
          <w:rFonts w:ascii="Times New Roman" w:hAnsi="Times New Roman" w:cs="Times New Roman"/>
          <w:sz w:val="22"/>
          <w:szCs w:val="22"/>
        </w:rPr>
        <w:t>а.</w:t>
      </w:r>
    </w:p>
    <w:p w:rsidR="00120D0E" w:rsidRPr="00950E7D" w:rsidRDefault="00120D0E" w:rsidP="00950E7D">
      <w:pPr>
        <w:widowControl/>
        <w:ind w:firstLine="567"/>
        <w:jc w:val="both"/>
        <w:rPr>
          <w:rFonts w:ascii="Times New Roman" w:hAnsi="Times New Roman" w:cs="Times New Roman"/>
          <w:b/>
          <w:sz w:val="22"/>
          <w:szCs w:val="22"/>
        </w:rPr>
      </w:pPr>
      <w:r w:rsidRPr="00950E7D">
        <w:rPr>
          <w:rFonts w:ascii="Times New Roman" w:hAnsi="Times New Roman" w:cs="Times New Roman"/>
          <w:b/>
          <w:sz w:val="22"/>
          <w:szCs w:val="22"/>
        </w:rPr>
        <w:t xml:space="preserve">3.3. </w:t>
      </w:r>
      <w:r w:rsidR="00D06AE6" w:rsidRPr="00950E7D">
        <w:rPr>
          <w:rFonts w:ascii="Times New Roman" w:hAnsi="Times New Roman" w:cs="Times New Roman"/>
          <w:b/>
          <w:sz w:val="22"/>
          <w:szCs w:val="22"/>
        </w:rPr>
        <w:t>Исполнитель</w:t>
      </w:r>
      <w:r w:rsidR="00C63667" w:rsidRPr="00950E7D">
        <w:rPr>
          <w:rFonts w:ascii="Times New Roman" w:hAnsi="Times New Roman" w:cs="Times New Roman"/>
          <w:b/>
          <w:sz w:val="22"/>
          <w:szCs w:val="22"/>
        </w:rPr>
        <w:t xml:space="preserve"> </w:t>
      </w:r>
      <w:r w:rsidR="000260E4" w:rsidRPr="00950E7D">
        <w:rPr>
          <w:rFonts w:ascii="Times New Roman" w:hAnsi="Times New Roman" w:cs="Times New Roman"/>
          <w:b/>
          <w:sz w:val="22"/>
          <w:szCs w:val="22"/>
        </w:rPr>
        <w:t>имеет право</w:t>
      </w:r>
      <w:r w:rsidRPr="00950E7D">
        <w:rPr>
          <w:rFonts w:ascii="Times New Roman" w:hAnsi="Times New Roman" w:cs="Times New Roman"/>
          <w:b/>
          <w:sz w:val="22"/>
          <w:szCs w:val="22"/>
        </w:rPr>
        <w:t>:</w:t>
      </w:r>
    </w:p>
    <w:p w:rsidR="00120D0E" w:rsidRPr="00950E7D" w:rsidRDefault="00120D0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3.3.1. Требовать </w:t>
      </w:r>
      <w:r w:rsidR="00C63667" w:rsidRPr="00950E7D">
        <w:rPr>
          <w:rFonts w:ascii="Times New Roman" w:hAnsi="Times New Roman" w:cs="Times New Roman"/>
          <w:sz w:val="22"/>
          <w:szCs w:val="22"/>
        </w:rPr>
        <w:t xml:space="preserve">от Заказчика </w:t>
      </w:r>
      <w:r w:rsidRPr="00950E7D">
        <w:rPr>
          <w:rFonts w:ascii="Times New Roman" w:hAnsi="Times New Roman" w:cs="Times New Roman"/>
          <w:sz w:val="22"/>
          <w:szCs w:val="22"/>
        </w:rPr>
        <w:t xml:space="preserve">оплаты </w:t>
      </w:r>
      <w:r w:rsidR="00D06AE6" w:rsidRPr="00950E7D">
        <w:rPr>
          <w:rFonts w:ascii="Times New Roman" w:hAnsi="Times New Roman" w:cs="Times New Roman"/>
          <w:sz w:val="22"/>
          <w:szCs w:val="22"/>
        </w:rPr>
        <w:t>оказанных</w:t>
      </w:r>
      <w:r w:rsidRPr="00950E7D">
        <w:rPr>
          <w:rFonts w:ascii="Times New Roman" w:hAnsi="Times New Roman" w:cs="Times New Roman"/>
          <w:sz w:val="22"/>
          <w:szCs w:val="22"/>
        </w:rPr>
        <w:t xml:space="preserve"> надлежащим образом </w:t>
      </w:r>
      <w:r w:rsidR="00D06AE6" w:rsidRPr="00950E7D">
        <w:rPr>
          <w:rFonts w:ascii="Times New Roman" w:hAnsi="Times New Roman" w:cs="Times New Roman"/>
          <w:sz w:val="22"/>
          <w:szCs w:val="22"/>
        </w:rPr>
        <w:t>услуг</w:t>
      </w:r>
      <w:r w:rsidRPr="00950E7D">
        <w:rPr>
          <w:rFonts w:ascii="Times New Roman" w:hAnsi="Times New Roman" w:cs="Times New Roman"/>
          <w:sz w:val="22"/>
          <w:szCs w:val="22"/>
        </w:rPr>
        <w:t>.</w:t>
      </w:r>
    </w:p>
    <w:p w:rsidR="00120D0E" w:rsidRPr="00950E7D" w:rsidRDefault="00575C8A"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3.3.2. Запрашивать у Заказчика </w:t>
      </w:r>
      <w:r w:rsidR="00D06AE6" w:rsidRPr="00950E7D">
        <w:rPr>
          <w:rFonts w:ascii="Times New Roman" w:hAnsi="Times New Roman" w:cs="Times New Roman"/>
          <w:sz w:val="22"/>
          <w:szCs w:val="22"/>
        </w:rPr>
        <w:t xml:space="preserve">представление </w:t>
      </w:r>
      <w:r w:rsidR="00F95862" w:rsidRPr="00950E7D">
        <w:rPr>
          <w:rFonts w:ascii="Times New Roman" w:hAnsi="Times New Roman" w:cs="Times New Roman"/>
          <w:sz w:val="22"/>
          <w:szCs w:val="22"/>
        </w:rPr>
        <w:t>разъяснени</w:t>
      </w:r>
      <w:r w:rsidR="00D06AE6" w:rsidRPr="00950E7D">
        <w:rPr>
          <w:rFonts w:ascii="Times New Roman" w:hAnsi="Times New Roman" w:cs="Times New Roman"/>
          <w:sz w:val="22"/>
          <w:szCs w:val="22"/>
        </w:rPr>
        <w:t>й и уточнений по вопросам</w:t>
      </w:r>
      <w:r w:rsidR="00F95862" w:rsidRPr="00950E7D">
        <w:rPr>
          <w:rFonts w:ascii="Times New Roman" w:hAnsi="Times New Roman" w:cs="Times New Roman"/>
          <w:sz w:val="22"/>
          <w:szCs w:val="22"/>
        </w:rPr>
        <w:t xml:space="preserve"> </w:t>
      </w:r>
      <w:r w:rsidR="00D06AE6" w:rsidRPr="00950E7D">
        <w:rPr>
          <w:rFonts w:ascii="Times New Roman" w:hAnsi="Times New Roman" w:cs="Times New Roman"/>
          <w:sz w:val="22"/>
          <w:szCs w:val="22"/>
        </w:rPr>
        <w:t>оказания услуг</w:t>
      </w:r>
      <w:r w:rsidR="00F95862" w:rsidRPr="00950E7D">
        <w:rPr>
          <w:rFonts w:ascii="Times New Roman" w:hAnsi="Times New Roman" w:cs="Times New Roman"/>
          <w:sz w:val="22"/>
          <w:szCs w:val="22"/>
        </w:rPr>
        <w:t xml:space="preserve"> в рамках </w:t>
      </w:r>
      <w:r w:rsidR="00B14954" w:rsidRPr="00950E7D">
        <w:rPr>
          <w:rFonts w:ascii="Times New Roman" w:hAnsi="Times New Roman" w:cs="Times New Roman"/>
          <w:sz w:val="22"/>
          <w:szCs w:val="22"/>
        </w:rPr>
        <w:t>Контракт</w:t>
      </w:r>
      <w:r w:rsidR="00F95862" w:rsidRPr="00950E7D">
        <w:rPr>
          <w:rFonts w:ascii="Times New Roman" w:hAnsi="Times New Roman" w:cs="Times New Roman"/>
          <w:sz w:val="22"/>
          <w:szCs w:val="22"/>
        </w:rPr>
        <w:t>а</w:t>
      </w:r>
      <w:r w:rsidR="00120D0E" w:rsidRPr="00950E7D">
        <w:rPr>
          <w:rFonts w:ascii="Times New Roman" w:hAnsi="Times New Roman" w:cs="Times New Roman"/>
          <w:sz w:val="22"/>
          <w:szCs w:val="22"/>
        </w:rPr>
        <w:t>.</w:t>
      </w:r>
    </w:p>
    <w:p w:rsidR="00683287" w:rsidRPr="00950E7D" w:rsidRDefault="00683287"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3.3.3. Пользоваться иными установленными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ом и законодательством Российской Федерации правами</w:t>
      </w:r>
      <w:r w:rsidR="00C71FE6" w:rsidRPr="00950E7D">
        <w:rPr>
          <w:rFonts w:ascii="Times New Roman" w:hAnsi="Times New Roman" w:cs="Times New Roman"/>
          <w:sz w:val="22"/>
          <w:szCs w:val="22"/>
        </w:rPr>
        <w:t>.</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3.3.4.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469A0" w:rsidRPr="00950E7D" w:rsidRDefault="00120D0E" w:rsidP="00950E7D">
      <w:pPr>
        <w:widowControl/>
        <w:ind w:firstLine="567"/>
        <w:jc w:val="both"/>
        <w:rPr>
          <w:rFonts w:ascii="Times New Roman" w:hAnsi="Times New Roman" w:cs="Times New Roman"/>
          <w:b/>
          <w:sz w:val="22"/>
          <w:szCs w:val="22"/>
        </w:rPr>
      </w:pPr>
      <w:r w:rsidRPr="00950E7D">
        <w:rPr>
          <w:rFonts w:ascii="Times New Roman" w:hAnsi="Times New Roman" w:cs="Times New Roman"/>
          <w:b/>
          <w:sz w:val="22"/>
          <w:szCs w:val="22"/>
        </w:rPr>
        <w:t xml:space="preserve">3.4. </w:t>
      </w:r>
      <w:r w:rsidR="00D06AE6" w:rsidRPr="00950E7D">
        <w:rPr>
          <w:rFonts w:ascii="Times New Roman" w:hAnsi="Times New Roman" w:cs="Times New Roman"/>
          <w:b/>
          <w:sz w:val="22"/>
          <w:szCs w:val="22"/>
        </w:rPr>
        <w:t>Исполнитель</w:t>
      </w:r>
      <w:r w:rsidRPr="00950E7D">
        <w:rPr>
          <w:rFonts w:ascii="Times New Roman" w:hAnsi="Times New Roman" w:cs="Times New Roman"/>
          <w:b/>
          <w:sz w:val="22"/>
          <w:szCs w:val="22"/>
        </w:rPr>
        <w:t xml:space="preserve"> обязан:</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3.4.1. Оказать услуги в объеме и в срок, предусмотренные настоящим Контрактом, и сдать услуги Заказчику.</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3.4.2. Обеспечить прием заявок от Заказчика.</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3.4.3. Обеспечить соответствие результатов услуг требованиям качества, установленным законодательством Российской Федерации к услугам такого рода.</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3.4.4. При оказании услуг по Контракту использовать новые товары (материалы), имеющие соответствующие сертификаты и (или) иные документы, удостоверяющие их качество. Исполнитель несет ответственность за соответствие используемых товаров (материалов) государственным стандартам и техническим условиям.</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3.4.5.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При этом под своевременностью предоставления информации понимается ее предоставление в срок не более 2 рабочих дней со дня получения запроса от Заказчика, а также в иных случаях – по собственной инициативе Исполнителя.</w:t>
      </w:r>
    </w:p>
    <w:p w:rsidR="000469A0" w:rsidRPr="00950E7D" w:rsidRDefault="000469A0"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3.4.6. Обеспечить своевременное устранение недостатков и дефектов, выявленных при приемке услуг, в сроки, установленные актом о выявленных недостатках.</w:t>
      </w:r>
    </w:p>
    <w:p w:rsidR="00950E7D" w:rsidRDefault="00950E7D" w:rsidP="00950E7D">
      <w:pPr>
        <w:widowControl/>
        <w:ind w:firstLine="567"/>
        <w:jc w:val="both"/>
        <w:rPr>
          <w:rFonts w:ascii="Times New Roman" w:hAnsi="Times New Roman" w:cs="Times New Roman"/>
          <w:sz w:val="22"/>
          <w:szCs w:val="22"/>
        </w:rPr>
      </w:pPr>
    </w:p>
    <w:p w:rsidR="00BF2245" w:rsidRPr="00950E7D" w:rsidRDefault="001C1772" w:rsidP="00950E7D">
      <w:pPr>
        <w:widowControl/>
        <w:ind w:firstLine="567"/>
        <w:jc w:val="center"/>
        <w:rPr>
          <w:rFonts w:ascii="Times New Roman" w:hAnsi="Times New Roman" w:cs="Times New Roman"/>
          <w:b/>
          <w:bCs/>
          <w:sz w:val="22"/>
          <w:szCs w:val="22"/>
        </w:rPr>
      </w:pPr>
      <w:r w:rsidRPr="00950E7D">
        <w:rPr>
          <w:rFonts w:ascii="Times New Roman" w:hAnsi="Times New Roman" w:cs="Times New Roman"/>
          <w:b/>
          <w:bCs/>
          <w:sz w:val="22"/>
          <w:szCs w:val="22"/>
        </w:rPr>
        <w:t>4</w:t>
      </w:r>
      <w:r w:rsidR="00FB1960" w:rsidRPr="00950E7D">
        <w:rPr>
          <w:rFonts w:ascii="Times New Roman" w:hAnsi="Times New Roman" w:cs="Times New Roman"/>
          <w:b/>
          <w:bCs/>
          <w:sz w:val="22"/>
          <w:szCs w:val="22"/>
        </w:rPr>
        <w:t xml:space="preserve">.СРОКИ </w:t>
      </w:r>
      <w:r w:rsidR="00D06AE6" w:rsidRPr="00950E7D">
        <w:rPr>
          <w:rFonts w:ascii="Times New Roman" w:hAnsi="Times New Roman" w:cs="Times New Roman"/>
          <w:b/>
          <w:bCs/>
          <w:sz w:val="22"/>
          <w:szCs w:val="22"/>
        </w:rPr>
        <w:t>ОКАЗАНИЯ УСЛУГ</w:t>
      </w:r>
      <w:r w:rsidR="00101A32" w:rsidRPr="00950E7D">
        <w:rPr>
          <w:rFonts w:ascii="Times New Roman" w:hAnsi="Times New Roman" w:cs="Times New Roman"/>
          <w:b/>
          <w:bCs/>
          <w:sz w:val="22"/>
          <w:szCs w:val="22"/>
        </w:rPr>
        <w:t xml:space="preserve">, </w:t>
      </w:r>
      <w:r w:rsidR="00101A32" w:rsidRPr="00950E7D">
        <w:rPr>
          <w:rFonts w:ascii="Times New Roman" w:hAnsi="Times New Roman" w:cs="Times New Roman"/>
          <w:b/>
          <w:sz w:val="22"/>
          <w:szCs w:val="22"/>
        </w:rPr>
        <w:t>МЕСТО</w:t>
      </w:r>
      <w:r w:rsidR="00101A32" w:rsidRPr="00950E7D">
        <w:rPr>
          <w:rFonts w:ascii="Times New Roman" w:hAnsi="Times New Roman" w:cs="Times New Roman"/>
          <w:b/>
          <w:bCs/>
          <w:sz w:val="22"/>
          <w:szCs w:val="22"/>
        </w:rPr>
        <w:t xml:space="preserve">, КАЧЕСТВО </w:t>
      </w:r>
      <w:r w:rsidR="00C408E0" w:rsidRPr="00950E7D">
        <w:rPr>
          <w:rFonts w:ascii="Times New Roman" w:hAnsi="Times New Roman" w:cs="Times New Roman"/>
          <w:b/>
          <w:bCs/>
          <w:sz w:val="22"/>
          <w:szCs w:val="22"/>
        </w:rPr>
        <w:t xml:space="preserve">И УСЛОВИЯ </w:t>
      </w:r>
    </w:p>
    <w:p w:rsidR="00C408E0" w:rsidRPr="00950E7D" w:rsidRDefault="00D06AE6" w:rsidP="00950E7D">
      <w:pPr>
        <w:widowControl/>
        <w:ind w:firstLine="567"/>
        <w:jc w:val="center"/>
        <w:rPr>
          <w:rFonts w:ascii="Times New Roman" w:hAnsi="Times New Roman" w:cs="Times New Roman"/>
          <w:b/>
          <w:bCs/>
          <w:sz w:val="22"/>
          <w:szCs w:val="22"/>
        </w:rPr>
      </w:pPr>
      <w:r w:rsidRPr="00950E7D">
        <w:rPr>
          <w:rFonts w:ascii="Times New Roman" w:hAnsi="Times New Roman" w:cs="Times New Roman"/>
          <w:b/>
          <w:bCs/>
          <w:sz w:val="22"/>
          <w:szCs w:val="22"/>
        </w:rPr>
        <w:t>ОКАЗАНИЯ УСЛУГ</w:t>
      </w:r>
    </w:p>
    <w:p w:rsidR="0094314A" w:rsidRPr="00950E7D" w:rsidRDefault="009B43AE"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4</w:t>
      </w:r>
      <w:r w:rsidR="00C408E0" w:rsidRPr="00950E7D">
        <w:rPr>
          <w:rFonts w:ascii="Times New Roman" w:hAnsi="Times New Roman" w:cs="Times New Roman"/>
          <w:sz w:val="22"/>
          <w:szCs w:val="22"/>
        </w:rPr>
        <w:t xml:space="preserve">.1. </w:t>
      </w:r>
      <w:r w:rsidR="0009589A" w:rsidRPr="00950E7D">
        <w:rPr>
          <w:rFonts w:ascii="Times New Roman" w:hAnsi="Times New Roman" w:cs="Times New Roman"/>
          <w:sz w:val="22"/>
          <w:szCs w:val="22"/>
        </w:rPr>
        <w:t xml:space="preserve">Срок </w:t>
      </w:r>
      <w:r w:rsidR="00D06AE6" w:rsidRPr="00950E7D">
        <w:rPr>
          <w:rFonts w:ascii="Times New Roman" w:hAnsi="Times New Roman" w:cs="Times New Roman"/>
          <w:sz w:val="22"/>
          <w:szCs w:val="22"/>
        </w:rPr>
        <w:t>оказания услуг</w:t>
      </w:r>
      <w:r w:rsidR="0009589A" w:rsidRPr="00950E7D">
        <w:rPr>
          <w:rFonts w:ascii="Times New Roman" w:hAnsi="Times New Roman" w:cs="Times New Roman"/>
          <w:sz w:val="22"/>
          <w:szCs w:val="22"/>
        </w:rPr>
        <w:t xml:space="preserve">: </w:t>
      </w:r>
      <w:r w:rsidR="00D06AE6" w:rsidRPr="00950E7D">
        <w:rPr>
          <w:rFonts w:ascii="Times New Roman" w:hAnsi="Times New Roman" w:cs="Times New Roman"/>
          <w:sz w:val="22"/>
          <w:szCs w:val="22"/>
        </w:rPr>
        <w:t xml:space="preserve">с даты заключения </w:t>
      </w:r>
      <w:r w:rsidR="00B14954" w:rsidRPr="006171DD">
        <w:rPr>
          <w:rFonts w:ascii="Times New Roman" w:hAnsi="Times New Roman" w:cs="Times New Roman"/>
          <w:sz w:val="22"/>
          <w:szCs w:val="22"/>
        </w:rPr>
        <w:t>контракт</w:t>
      </w:r>
      <w:r w:rsidR="00CD60D4" w:rsidRPr="006171DD">
        <w:rPr>
          <w:rFonts w:ascii="Times New Roman" w:hAnsi="Times New Roman" w:cs="Times New Roman"/>
          <w:sz w:val="22"/>
          <w:szCs w:val="22"/>
        </w:rPr>
        <w:t xml:space="preserve">а по </w:t>
      </w:r>
      <w:r w:rsidR="00CF59E9" w:rsidRPr="006171DD">
        <w:rPr>
          <w:rFonts w:ascii="Times New Roman" w:hAnsi="Times New Roman" w:cs="Times New Roman"/>
          <w:sz w:val="22"/>
          <w:szCs w:val="22"/>
        </w:rPr>
        <w:t>30</w:t>
      </w:r>
      <w:r w:rsidR="00CD60D4" w:rsidRPr="006171DD">
        <w:rPr>
          <w:rFonts w:ascii="Times New Roman" w:hAnsi="Times New Roman" w:cs="Times New Roman"/>
          <w:sz w:val="22"/>
          <w:szCs w:val="22"/>
        </w:rPr>
        <w:t>.</w:t>
      </w:r>
      <w:r w:rsidR="006B4562" w:rsidRPr="006171DD">
        <w:rPr>
          <w:rFonts w:ascii="Times New Roman" w:hAnsi="Times New Roman" w:cs="Times New Roman"/>
          <w:sz w:val="22"/>
          <w:szCs w:val="22"/>
        </w:rPr>
        <w:t>0</w:t>
      </w:r>
      <w:r w:rsidR="00CF59E9" w:rsidRPr="006171DD">
        <w:rPr>
          <w:rFonts w:ascii="Times New Roman" w:hAnsi="Times New Roman" w:cs="Times New Roman"/>
          <w:sz w:val="22"/>
          <w:szCs w:val="22"/>
        </w:rPr>
        <w:t>6</w:t>
      </w:r>
      <w:r w:rsidR="00CD60D4" w:rsidRPr="006171DD">
        <w:rPr>
          <w:rFonts w:ascii="Times New Roman" w:hAnsi="Times New Roman" w:cs="Times New Roman"/>
          <w:sz w:val="22"/>
          <w:szCs w:val="22"/>
        </w:rPr>
        <w:t>.202</w:t>
      </w:r>
      <w:r w:rsidR="00CF59E9" w:rsidRPr="006171DD">
        <w:rPr>
          <w:rFonts w:ascii="Times New Roman" w:hAnsi="Times New Roman" w:cs="Times New Roman"/>
          <w:sz w:val="22"/>
          <w:szCs w:val="22"/>
        </w:rPr>
        <w:t>7</w:t>
      </w:r>
      <w:r w:rsidR="00CD60D4" w:rsidRPr="006171DD">
        <w:rPr>
          <w:rFonts w:ascii="Times New Roman" w:hAnsi="Times New Roman" w:cs="Times New Roman"/>
          <w:sz w:val="22"/>
          <w:szCs w:val="22"/>
        </w:rPr>
        <w:t xml:space="preserve"> г.</w:t>
      </w:r>
      <w:r w:rsidR="006B4562" w:rsidRPr="00950E7D">
        <w:rPr>
          <w:rFonts w:ascii="Times New Roman" w:hAnsi="Times New Roman" w:cs="Times New Roman"/>
          <w:sz w:val="22"/>
          <w:szCs w:val="22"/>
        </w:rPr>
        <w:t xml:space="preserve"> </w:t>
      </w:r>
    </w:p>
    <w:p w:rsidR="007803C7" w:rsidRPr="00950E7D" w:rsidRDefault="00D06AE6"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Порядок определения объема оказываемых услуг на основании заявок Заказчика. Срок заправки </w:t>
      </w:r>
      <w:r w:rsidR="00C046DA" w:rsidRPr="00950E7D">
        <w:rPr>
          <w:rFonts w:ascii="Times New Roman" w:hAnsi="Times New Roman" w:cs="Times New Roman"/>
          <w:sz w:val="22"/>
          <w:szCs w:val="22"/>
        </w:rPr>
        <w:t>картриджей составляет не более 3</w:t>
      </w:r>
      <w:r w:rsidRPr="00950E7D">
        <w:rPr>
          <w:rFonts w:ascii="Times New Roman" w:hAnsi="Times New Roman" w:cs="Times New Roman"/>
          <w:sz w:val="22"/>
          <w:szCs w:val="22"/>
        </w:rPr>
        <w:t xml:space="preserve"> (</w:t>
      </w:r>
      <w:r w:rsidR="00C046DA" w:rsidRPr="00950E7D">
        <w:rPr>
          <w:rFonts w:ascii="Times New Roman" w:hAnsi="Times New Roman" w:cs="Times New Roman"/>
          <w:sz w:val="22"/>
          <w:szCs w:val="22"/>
        </w:rPr>
        <w:t>трех</w:t>
      </w:r>
      <w:r w:rsidRPr="00950E7D">
        <w:rPr>
          <w:rFonts w:ascii="Times New Roman" w:hAnsi="Times New Roman" w:cs="Times New Roman"/>
          <w:sz w:val="22"/>
          <w:szCs w:val="22"/>
        </w:rPr>
        <w:t xml:space="preserve">) рабочих дней с момента получения заявки. </w:t>
      </w:r>
    </w:p>
    <w:p w:rsidR="00526546" w:rsidRPr="00950E7D" w:rsidRDefault="00D06AE6"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lastRenderedPageBreak/>
        <w:t>Основанием для оказания услуг является заявка, полученная от Заказчика посредством телефонной связи</w:t>
      </w:r>
      <w:r w:rsidR="007803C7" w:rsidRPr="00950E7D">
        <w:rPr>
          <w:rFonts w:ascii="Times New Roman" w:hAnsi="Times New Roman" w:cs="Times New Roman"/>
          <w:sz w:val="22"/>
          <w:szCs w:val="22"/>
        </w:rPr>
        <w:t>, электронной почте или другим средствам связи</w:t>
      </w:r>
      <w:r w:rsidRPr="00950E7D">
        <w:rPr>
          <w:rFonts w:ascii="Times New Roman" w:hAnsi="Times New Roman" w:cs="Times New Roman"/>
          <w:sz w:val="22"/>
          <w:szCs w:val="22"/>
        </w:rPr>
        <w:t>.</w:t>
      </w:r>
      <w:r w:rsidR="005E370B" w:rsidRPr="00950E7D">
        <w:rPr>
          <w:rFonts w:ascii="Times New Roman" w:hAnsi="Times New Roman" w:cs="Times New Roman"/>
          <w:sz w:val="22"/>
          <w:szCs w:val="22"/>
        </w:rPr>
        <w:t xml:space="preserve"> </w:t>
      </w:r>
    </w:p>
    <w:p w:rsidR="00E07FC2" w:rsidRPr="00950E7D" w:rsidRDefault="00101A32" w:rsidP="00950E7D">
      <w:pPr>
        <w:widowControl/>
        <w:tabs>
          <w:tab w:val="left" w:pos="1076"/>
        </w:tabs>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4.2. Место </w:t>
      </w:r>
      <w:r w:rsidR="00D06AE6" w:rsidRPr="00950E7D">
        <w:rPr>
          <w:rFonts w:ascii="Times New Roman" w:hAnsi="Times New Roman" w:cs="Times New Roman"/>
          <w:sz w:val="22"/>
          <w:szCs w:val="22"/>
        </w:rPr>
        <w:t>оказания услуг</w:t>
      </w:r>
      <w:r w:rsidR="00E07FC2" w:rsidRPr="00950E7D">
        <w:rPr>
          <w:rFonts w:ascii="Times New Roman" w:hAnsi="Times New Roman" w:cs="Times New Roman"/>
          <w:sz w:val="22"/>
          <w:szCs w:val="22"/>
        </w:rPr>
        <w:t xml:space="preserve">: </w:t>
      </w:r>
      <w:r w:rsidR="00D06AE6" w:rsidRPr="00950E7D">
        <w:rPr>
          <w:rFonts w:ascii="Times New Roman" w:hAnsi="Times New Roman" w:cs="Times New Roman"/>
          <w:sz w:val="22"/>
          <w:szCs w:val="22"/>
        </w:rPr>
        <w:t>по месту нахождения Исполнителя. Передача картриджей для заправки от Заказчика к Исполнителю и обратно осуществляется на территории Заказчика по адресу -  634055, г. Томск, пр. Академический, 2/4</w:t>
      </w:r>
      <w:r w:rsidR="006D2061" w:rsidRPr="00950E7D">
        <w:rPr>
          <w:rFonts w:ascii="Times New Roman" w:hAnsi="Times New Roman" w:cs="Times New Roman"/>
          <w:sz w:val="22"/>
          <w:szCs w:val="22"/>
        </w:rPr>
        <w:t>.</w:t>
      </w:r>
      <w:r w:rsidR="00E07FC2" w:rsidRPr="00950E7D">
        <w:rPr>
          <w:rFonts w:ascii="Times New Roman" w:hAnsi="Times New Roman" w:cs="Times New Roman"/>
          <w:sz w:val="22"/>
          <w:szCs w:val="22"/>
        </w:rPr>
        <w:t xml:space="preserve"> Транспортировка картриджей</w:t>
      </w:r>
      <w:r w:rsidR="006D2061" w:rsidRPr="00950E7D">
        <w:rPr>
          <w:rFonts w:ascii="Times New Roman" w:hAnsi="Times New Roman" w:cs="Times New Roman"/>
          <w:sz w:val="22"/>
          <w:szCs w:val="22"/>
        </w:rPr>
        <w:t xml:space="preserve"> </w:t>
      </w:r>
      <w:r w:rsidR="00E07FC2" w:rsidRPr="00950E7D">
        <w:rPr>
          <w:rFonts w:ascii="Times New Roman" w:hAnsi="Times New Roman" w:cs="Times New Roman"/>
          <w:sz w:val="22"/>
          <w:szCs w:val="22"/>
        </w:rPr>
        <w:t xml:space="preserve">в место нахождения </w:t>
      </w:r>
      <w:r w:rsidR="006D2061" w:rsidRPr="00950E7D">
        <w:rPr>
          <w:rFonts w:ascii="Times New Roman" w:hAnsi="Times New Roman" w:cs="Times New Roman"/>
          <w:sz w:val="22"/>
          <w:szCs w:val="22"/>
        </w:rPr>
        <w:t>Исполнителя</w:t>
      </w:r>
      <w:r w:rsidR="00E07FC2" w:rsidRPr="00950E7D">
        <w:rPr>
          <w:rFonts w:ascii="Times New Roman" w:hAnsi="Times New Roman" w:cs="Times New Roman"/>
          <w:sz w:val="22"/>
          <w:szCs w:val="22"/>
        </w:rPr>
        <w:t xml:space="preserve"> и обратно осуществляется </w:t>
      </w:r>
      <w:r w:rsidR="006D2061" w:rsidRPr="00950E7D">
        <w:rPr>
          <w:rFonts w:ascii="Times New Roman" w:hAnsi="Times New Roman" w:cs="Times New Roman"/>
          <w:sz w:val="22"/>
          <w:szCs w:val="22"/>
        </w:rPr>
        <w:t>Исполнителем</w:t>
      </w:r>
      <w:r w:rsidR="00E07FC2" w:rsidRPr="00950E7D">
        <w:rPr>
          <w:rFonts w:ascii="Times New Roman" w:hAnsi="Times New Roman" w:cs="Times New Roman"/>
          <w:sz w:val="22"/>
          <w:szCs w:val="22"/>
        </w:rPr>
        <w:t>.</w:t>
      </w:r>
    </w:p>
    <w:p w:rsidR="00E07FC2" w:rsidRPr="00950E7D" w:rsidRDefault="008909A1" w:rsidP="00950E7D">
      <w:pPr>
        <w:widowControl/>
        <w:tabs>
          <w:tab w:val="left" w:pos="1440"/>
        </w:tabs>
        <w:ind w:firstLine="567"/>
        <w:jc w:val="both"/>
        <w:rPr>
          <w:rFonts w:ascii="Times New Roman" w:hAnsi="Times New Roman" w:cs="Times New Roman"/>
          <w:sz w:val="22"/>
          <w:szCs w:val="22"/>
        </w:rPr>
      </w:pPr>
      <w:r w:rsidRPr="00950E7D">
        <w:rPr>
          <w:rFonts w:ascii="Times New Roman" w:hAnsi="Times New Roman" w:cs="Times New Roman"/>
          <w:sz w:val="22"/>
          <w:szCs w:val="22"/>
        </w:rPr>
        <w:t>4.3</w:t>
      </w:r>
      <w:r w:rsidR="00B84B4E" w:rsidRPr="00950E7D">
        <w:rPr>
          <w:rFonts w:ascii="Times New Roman" w:hAnsi="Times New Roman" w:cs="Times New Roman"/>
          <w:sz w:val="22"/>
          <w:szCs w:val="22"/>
        </w:rPr>
        <w:t>. Качество, технические характеристики</w:t>
      </w:r>
      <w:r w:rsidR="006D2061" w:rsidRPr="00950E7D">
        <w:rPr>
          <w:rFonts w:ascii="Times New Roman" w:hAnsi="Times New Roman" w:cs="Times New Roman"/>
          <w:sz w:val="22"/>
          <w:szCs w:val="22"/>
        </w:rPr>
        <w:t>,</w:t>
      </w:r>
      <w:r w:rsidR="00B84B4E" w:rsidRPr="00950E7D">
        <w:rPr>
          <w:rFonts w:ascii="Times New Roman" w:hAnsi="Times New Roman" w:cs="Times New Roman"/>
          <w:sz w:val="22"/>
          <w:szCs w:val="22"/>
        </w:rPr>
        <w:t xml:space="preserve"> результаты </w:t>
      </w:r>
      <w:r w:rsidR="006D2061" w:rsidRPr="00950E7D">
        <w:rPr>
          <w:rFonts w:ascii="Times New Roman" w:hAnsi="Times New Roman" w:cs="Times New Roman"/>
          <w:sz w:val="22"/>
          <w:szCs w:val="22"/>
        </w:rPr>
        <w:t>услуг</w:t>
      </w:r>
      <w:r w:rsidR="00B84B4E" w:rsidRPr="00950E7D">
        <w:rPr>
          <w:rFonts w:ascii="Times New Roman" w:hAnsi="Times New Roman" w:cs="Times New Roman"/>
          <w:sz w:val="22"/>
          <w:szCs w:val="22"/>
        </w:rPr>
        <w:t xml:space="preserve"> должны соответствовать условиям </w:t>
      </w:r>
      <w:r w:rsidR="00B14954" w:rsidRPr="00950E7D">
        <w:rPr>
          <w:rFonts w:ascii="Times New Roman" w:hAnsi="Times New Roman" w:cs="Times New Roman"/>
          <w:sz w:val="22"/>
          <w:szCs w:val="22"/>
        </w:rPr>
        <w:t>Контракт</w:t>
      </w:r>
      <w:r w:rsidR="00B84B4E" w:rsidRPr="00950E7D">
        <w:rPr>
          <w:rFonts w:ascii="Times New Roman" w:hAnsi="Times New Roman" w:cs="Times New Roman"/>
          <w:sz w:val="22"/>
          <w:szCs w:val="22"/>
        </w:rPr>
        <w:t>а, требованиям действующего законодательства РФ</w:t>
      </w:r>
      <w:r w:rsidR="00DB59B9" w:rsidRPr="00950E7D">
        <w:rPr>
          <w:rFonts w:ascii="Times New Roman" w:hAnsi="Times New Roman" w:cs="Times New Roman"/>
          <w:sz w:val="22"/>
          <w:szCs w:val="22"/>
        </w:rPr>
        <w:t xml:space="preserve">, предъявляемым к </w:t>
      </w:r>
      <w:r w:rsidR="006D2061" w:rsidRPr="00950E7D">
        <w:rPr>
          <w:rFonts w:ascii="Times New Roman" w:hAnsi="Times New Roman" w:cs="Times New Roman"/>
          <w:sz w:val="22"/>
          <w:szCs w:val="22"/>
        </w:rPr>
        <w:t>услугам</w:t>
      </w:r>
      <w:r w:rsidR="00DB59B9" w:rsidRPr="00950E7D">
        <w:rPr>
          <w:rFonts w:ascii="Times New Roman" w:hAnsi="Times New Roman" w:cs="Times New Roman"/>
          <w:sz w:val="22"/>
          <w:szCs w:val="22"/>
        </w:rPr>
        <w:t xml:space="preserve"> по </w:t>
      </w:r>
      <w:r w:rsidR="00E5288F" w:rsidRPr="00950E7D">
        <w:rPr>
          <w:rFonts w:ascii="Times New Roman" w:hAnsi="Times New Roman" w:cs="Times New Roman"/>
          <w:sz w:val="22"/>
          <w:szCs w:val="22"/>
        </w:rPr>
        <w:t xml:space="preserve">заправке и </w:t>
      </w:r>
      <w:r w:rsidR="00A62137" w:rsidRPr="00950E7D">
        <w:rPr>
          <w:rFonts w:ascii="Times New Roman" w:hAnsi="Times New Roman" w:cs="Times New Roman"/>
          <w:sz w:val="22"/>
          <w:szCs w:val="22"/>
        </w:rPr>
        <w:t>восстановлению</w:t>
      </w:r>
      <w:r w:rsidR="00E5288F" w:rsidRPr="00950E7D">
        <w:rPr>
          <w:rFonts w:ascii="Times New Roman" w:hAnsi="Times New Roman" w:cs="Times New Roman"/>
          <w:sz w:val="22"/>
          <w:szCs w:val="22"/>
        </w:rPr>
        <w:t xml:space="preserve"> картриджей</w:t>
      </w:r>
      <w:r w:rsidR="00E07FC2" w:rsidRPr="00950E7D">
        <w:rPr>
          <w:rFonts w:ascii="Times New Roman" w:hAnsi="Times New Roman" w:cs="Times New Roman"/>
          <w:sz w:val="22"/>
          <w:szCs w:val="22"/>
        </w:rPr>
        <w:t>.</w:t>
      </w:r>
    </w:p>
    <w:p w:rsidR="00E07FC2" w:rsidRPr="00950E7D" w:rsidRDefault="00FE08FF"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4.4. </w:t>
      </w:r>
      <w:r w:rsidR="00E07FC2" w:rsidRPr="00950E7D">
        <w:rPr>
          <w:rFonts w:ascii="Times New Roman" w:hAnsi="Times New Roman" w:cs="Times New Roman"/>
          <w:sz w:val="22"/>
          <w:szCs w:val="22"/>
        </w:rPr>
        <w:t>Для заправки картриджей должны быть использованы комплектующие и расходные материалы, соответствующие оригинальному типу производителя данного картриджа. Качество заправки картриджа в обязательном порядке подтверждается печатью тестовой страницы или результата иного выходного контрольного испытания этого картриджа.</w:t>
      </w:r>
    </w:p>
    <w:p w:rsidR="00313994" w:rsidRPr="00950E7D" w:rsidRDefault="00FE08FF"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4.5. </w:t>
      </w:r>
      <w:r w:rsidR="00313994" w:rsidRPr="00950E7D">
        <w:rPr>
          <w:rFonts w:ascii="Times New Roman" w:hAnsi="Times New Roman" w:cs="Times New Roman"/>
          <w:sz w:val="22"/>
          <w:szCs w:val="22"/>
        </w:rPr>
        <w:t xml:space="preserve">Используемые для замены комплектующие (детали, узлы и т.д.) должны быть, новыми </w:t>
      </w:r>
      <w:r w:rsidR="0094314A" w:rsidRPr="00950E7D">
        <w:rPr>
          <w:rFonts w:ascii="Times New Roman" w:hAnsi="Times New Roman" w:cs="Times New Roman"/>
          <w:sz w:val="22"/>
          <w:szCs w:val="22"/>
        </w:rPr>
        <w:t>и/или</w:t>
      </w:r>
      <w:r w:rsidR="00313994" w:rsidRPr="00950E7D">
        <w:rPr>
          <w:rFonts w:ascii="Times New Roman" w:hAnsi="Times New Roman" w:cs="Times New Roman"/>
          <w:sz w:val="22"/>
          <w:szCs w:val="22"/>
        </w:rPr>
        <w:t xml:space="preserve"> оригинальными. При невозможности установки новых и/или оригинальных комплектующих (деталей, узлов и т.д.) </w:t>
      </w:r>
      <w:r w:rsidR="006D2061" w:rsidRPr="00950E7D">
        <w:rPr>
          <w:rFonts w:ascii="Times New Roman" w:hAnsi="Times New Roman" w:cs="Times New Roman"/>
          <w:sz w:val="22"/>
          <w:szCs w:val="22"/>
        </w:rPr>
        <w:t>Исполнитель</w:t>
      </w:r>
      <w:r w:rsidR="00313994" w:rsidRPr="00950E7D">
        <w:rPr>
          <w:rFonts w:ascii="Times New Roman" w:hAnsi="Times New Roman" w:cs="Times New Roman"/>
          <w:sz w:val="22"/>
          <w:szCs w:val="22"/>
        </w:rPr>
        <w:t xml:space="preserve"> обязан уведомить об этом Заказчика и получить его согласие на использование с целью ремонта комплектующих (деталей, узлов и т.д.) совместимых (неоригинальных). В любом случае, установленные комплектующие (детали, узлы и т.д.) не должны вносить нарушений в работу других составляющих и не влиять на функционирование иной техники (оборудования).</w:t>
      </w:r>
    </w:p>
    <w:p w:rsidR="00724973" w:rsidRPr="00950E7D" w:rsidRDefault="00724973" w:rsidP="00950E7D">
      <w:pPr>
        <w:widowControl/>
        <w:ind w:firstLine="567"/>
        <w:jc w:val="both"/>
        <w:rPr>
          <w:rFonts w:ascii="Times New Roman" w:hAnsi="Times New Roman" w:cs="Times New Roman"/>
          <w:sz w:val="22"/>
          <w:szCs w:val="22"/>
        </w:rPr>
      </w:pPr>
    </w:p>
    <w:p w:rsidR="00C408E0" w:rsidRPr="00950E7D" w:rsidRDefault="00166DCF" w:rsidP="00950E7D">
      <w:pPr>
        <w:widowControl/>
        <w:ind w:firstLine="567"/>
        <w:jc w:val="center"/>
        <w:rPr>
          <w:rFonts w:ascii="Times New Roman" w:hAnsi="Times New Roman" w:cs="Times New Roman"/>
          <w:b/>
          <w:bCs/>
          <w:sz w:val="22"/>
          <w:szCs w:val="22"/>
        </w:rPr>
      </w:pPr>
      <w:r w:rsidRPr="00950E7D">
        <w:rPr>
          <w:rFonts w:ascii="Times New Roman" w:hAnsi="Times New Roman" w:cs="Times New Roman"/>
          <w:b/>
          <w:bCs/>
          <w:sz w:val="22"/>
          <w:szCs w:val="22"/>
        </w:rPr>
        <w:t>5</w:t>
      </w:r>
      <w:r w:rsidR="00C408E0" w:rsidRPr="00950E7D">
        <w:rPr>
          <w:rFonts w:ascii="Times New Roman" w:hAnsi="Times New Roman" w:cs="Times New Roman"/>
          <w:b/>
          <w:bCs/>
          <w:sz w:val="22"/>
          <w:szCs w:val="22"/>
        </w:rPr>
        <w:t>. ПО</w:t>
      </w:r>
      <w:r w:rsidRPr="00950E7D">
        <w:rPr>
          <w:rFonts w:ascii="Times New Roman" w:hAnsi="Times New Roman" w:cs="Times New Roman"/>
          <w:b/>
          <w:bCs/>
          <w:sz w:val="22"/>
          <w:szCs w:val="22"/>
        </w:rPr>
        <w:t xml:space="preserve">РЯДОК ПРИЕМКИ </w:t>
      </w:r>
      <w:r w:rsidR="006D2061" w:rsidRPr="00950E7D">
        <w:rPr>
          <w:rFonts w:ascii="Times New Roman" w:hAnsi="Times New Roman" w:cs="Times New Roman"/>
          <w:b/>
          <w:bCs/>
          <w:sz w:val="22"/>
          <w:szCs w:val="22"/>
        </w:rPr>
        <w:t>РЕЗУЛЬТАТОВ ОКАЗАННЫХ УСЛУГ</w:t>
      </w:r>
    </w:p>
    <w:p w:rsidR="00F00A22" w:rsidRPr="00950E7D" w:rsidRDefault="00F00A22"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5.1. Заказчик осуществляет приемку результатов </w:t>
      </w:r>
      <w:r w:rsidR="006D2061"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в течение </w:t>
      </w:r>
      <w:r w:rsidR="006D2061" w:rsidRPr="00950E7D">
        <w:rPr>
          <w:rFonts w:ascii="Times New Roman" w:hAnsi="Times New Roman" w:cs="Times New Roman"/>
          <w:sz w:val="22"/>
          <w:szCs w:val="22"/>
        </w:rPr>
        <w:t>5</w:t>
      </w:r>
      <w:r w:rsidR="00211ABF" w:rsidRPr="00950E7D">
        <w:rPr>
          <w:rFonts w:ascii="Times New Roman" w:hAnsi="Times New Roman" w:cs="Times New Roman"/>
          <w:sz w:val="22"/>
          <w:szCs w:val="22"/>
        </w:rPr>
        <w:t xml:space="preserve"> (</w:t>
      </w:r>
      <w:r w:rsidR="006D2061" w:rsidRPr="00950E7D">
        <w:rPr>
          <w:rFonts w:ascii="Times New Roman" w:hAnsi="Times New Roman" w:cs="Times New Roman"/>
          <w:sz w:val="22"/>
          <w:szCs w:val="22"/>
        </w:rPr>
        <w:t>Пяти</w:t>
      </w:r>
      <w:r w:rsidR="00695FBB" w:rsidRPr="00950E7D">
        <w:rPr>
          <w:rFonts w:ascii="Times New Roman" w:hAnsi="Times New Roman" w:cs="Times New Roman"/>
          <w:sz w:val="22"/>
          <w:szCs w:val="22"/>
        </w:rPr>
        <w:t>)</w:t>
      </w:r>
      <w:r w:rsidRPr="00950E7D">
        <w:rPr>
          <w:rFonts w:ascii="Times New Roman" w:hAnsi="Times New Roman" w:cs="Times New Roman"/>
          <w:sz w:val="22"/>
          <w:szCs w:val="22"/>
        </w:rPr>
        <w:t xml:space="preserve"> рабочих дней</w:t>
      </w:r>
      <w:r w:rsidR="006D2061" w:rsidRPr="00950E7D">
        <w:rPr>
          <w:rFonts w:ascii="Times New Roman" w:hAnsi="Times New Roman" w:cs="Times New Roman"/>
          <w:sz w:val="22"/>
          <w:szCs w:val="22"/>
        </w:rPr>
        <w:t xml:space="preserve"> со дня оказания Исполнителем услуг и предоставления Заказчику акта сдачи-приемки оказанных услуг</w:t>
      </w:r>
      <w:r w:rsidR="006D4432" w:rsidRPr="00950E7D">
        <w:rPr>
          <w:rFonts w:ascii="Times New Roman" w:hAnsi="Times New Roman" w:cs="Times New Roman"/>
          <w:sz w:val="22"/>
          <w:szCs w:val="22"/>
        </w:rPr>
        <w:t>.</w:t>
      </w:r>
    </w:p>
    <w:p w:rsidR="00F00A22" w:rsidRPr="00950E7D" w:rsidRDefault="00F00A22"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 xml:space="preserve">5.2. </w:t>
      </w:r>
      <w:r w:rsidR="006D2061" w:rsidRPr="00950E7D">
        <w:rPr>
          <w:rFonts w:ascii="Times New Roman" w:hAnsi="Times New Roman" w:cs="Times New Roman"/>
          <w:sz w:val="22"/>
          <w:szCs w:val="22"/>
        </w:rPr>
        <w:t>Исполнитель</w:t>
      </w:r>
      <w:r w:rsidR="00185183" w:rsidRPr="00950E7D">
        <w:rPr>
          <w:rFonts w:ascii="Times New Roman" w:hAnsi="Times New Roman" w:cs="Times New Roman"/>
          <w:sz w:val="22"/>
          <w:szCs w:val="22"/>
        </w:rPr>
        <w:t xml:space="preserve"> не позднее</w:t>
      </w:r>
      <w:r w:rsidR="00237453" w:rsidRPr="00950E7D">
        <w:rPr>
          <w:rFonts w:ascii="Times New Roman" w:hAnsi="Times New Roman" w:cs="Times New Roman"/>
          <w:sz w:val="22"/>
          <w:szCs w:val="22"/>
        </w:rPr>
        <w:t xml:space="preserve">, чем за </w:t>
      </w:r>
      <w:r w:rsidR="00211ABF" w:rsidRPr="00950E7D">
        <w:rPr>
          <w:rFonts w:ascii="Times New Roman" w:hAnsi="Times New Roman" w:cs="Times New Roman"/>
          <w:sz w:val="22"/>
          <w:szCs w:val="22"/>
        </w:rPr>
        <w:t>1 (О</w:t>
      </w:r>
      <w:r w:rsidR="00695FBB" w:rsidRPr="00950E7D">
        <w:rPr>
          <w:rFonts w:ascii="Times New Roman" w:hAnsi="Times New Roman" w:cs="Times New Roman"/>
          <w:sz w:val="22"/>
          <w:szCs w:val="22"/>
        </w:rPr>
        <w:t>дин) рабочий день</w:t>
      </w:r>
      <w:r w:rsidRPr="00950E7D">
        <w:rPr>
          <w:rFonts w:ascii="Times New Roman" w:hAnsi="Times New Roman" w:cs="Times New Roman"/>
          <w:sz w:val="22"/>
          <w:szCs w:val="22"/>
        </w:rPr>
        <w:t xml:space="preserve"> должен уведомить Заказчика о готовности </w:t>
      </w:r>
      <w:r w:rsidR="00CA4C58" w:rsidRPr="00950E7D">
        <w:rPr>
          <w:rFonts w:ascii="Times New Roman" w:hAnsi="Times New Roman" w:cs="Times New Roman"/>
          <w:sz w:val="22"/>
          <w:szCs w:val="22"/>
        </w:rPr>
        <w:t xml:space="preserve">к сдаче результата </w:t>
      </w:r>
      <w:r w:rsidR="006D2061"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w:t>
      </w:r>
    </w:p>
    <w:p w:rsidR="006D2061" w:rsidRPr="009502A1" w:rsidRDefault="00906B6B" w:rsidP="00950E7D">
      <w:pPr>
        <w:pStyle w:val="a"/>
        <w:tabs>
          <w:tab w:val="left" w:pos="1080"/>
        </w:tabs>
        <w:ind w:firstLine="567"/>
        <w:rPr>
          <w:sz w:val="22"/>
          <w:szCs w:val="22"/>
        </w:rPr>
      </w:pPr>
      <w:r w:rsidRPr="00950E7D">
        <w:rPr>
          <w:sz w:val="22"/>
          <w:szCs w:val="22"/>
        </w:rPr>
        <w:t xml:space="preserve">5.3. </w:t>
      </w:r>
      <w:r w:rsidR="006D2061" w:rsidRPr="00950E7D">
        <w:rPr>
          <w:sz w:val="22"/>
          <w:szCs w:val="22"/>
        </w:rPr>
        <w:t xml:space="preserve">Заказчик в </w:t>
      </w:r>
      <w:r w:rsidRPr="00950E7D">
        <w:rPr>
          <w:sz w:val="22"/>
          <w:szCs w:val="22"/>
        </w:rPr>
        <w:t>день окончания приемки оказанных услуг</w:t>
      </w:r>
      <w:r w:rsidR="006D2061" w:rsidRPr="00950E7D">
        <w:rPr>
          <w:sz w:val="22"/>
          <w:szCs w:val="22"/>
        </w:rPr>
        <w:t xml:space="preserve"> формирует акт приемки товаров (работ, услуг) (далее Акт) (в соответствии с Приказом Минфина России от 15.0</w:t>
      </w:r>
      <w:r w:rsidR="001E3FF0" w:rsidRPr="00950E7D">
        <w:rPr>
          <w:sz w:val="22"/>
          <w:szCs w:val="22"/>
        </w:rPr>
        <w:t>4</w:t>
      </w:r>
      <w:r w:rsidR="006D2061" w:rsidRPr="00950E7D">
        <w:rPr>
          <w:sz w:val="22"/>
          <w:szCs w:val="22"/>
        </w:rPr>
        <w:t xml:space="preserve">.2021 № 61н, форма по ОКУД </w:t>
      </w:r>
      <w:r w:rsidR="009502A1">
        <w:rPr>
          <w:sz w:val="22"/>
          <w:szCs w:val="22"/>
        </w:rPr>
        <w:t>0510452) с результатами приемки</w:t>
      </w:r>
      <w:r w:rsidR="006D2061" w:rsidRPr="00950E7D">
        <w:rPr>
          <w:sz w:val="22"/>
          <w:szCs w:val="22"/>
        </w:rPr>
        <w:t>.</w:t>
      </w:r>
      <w:r w:rsidR="009502A1">
        <w:rPr>
          <w:sz w:val="22"/>
          <w:szCs w:val="22"/>
        </w:rPr>
        <w:t xml:space="preserve"> </w:t>
      </w:r>
      <w:r w:rsidR="009502A1" w:rsidRPr="009502A1">
        <w:rPr>
          <w:sz w:val="22"/>
          <w:szCs w:val="22"/>
        </w:rPr>
        <w:t>Акт приемки товаров, работ, услуг является документом, подтверждающим проведение экспертизы результатов, предусмотренных контрактом силами Заказчика.</w:t>
      </w:r>
    </w:p>
    <w:p w:rsidR="00F00A22" w:rsidRPr="00950E7D" w:rsidRDefault="00DB59B9" w:rsidP="00950E7D">
      <w:pPr>
        <w:pStyle w:val="a"/>
        <w:tabs>
          <w:tab w:val="left" w:pos="1080"/>
        </w:tabs>
        <w:ind w:firstLine="567"/>
        <w:rPr>
          <w:sz w:val="22"/>
          <w:szCs w:val="22"/>
        </w:rPr>
      </w:pPr>
      <w:r w:rsidRPr="00950E7D">
        <w:rPr>
          <w:kern w:val="16"/>
          <w:sz w:val="22"/>
          <w:szCs w:val="22"/>
        </w:rPr>
        <w:t>5.</w:t>
      </w:r>
      <w:r w:rsidR="00906B6B" w:rsidRPr="00950E7D">
        <w:rPr>
          <w:kern w:val="16"/>
          <w:sz w:val="22"/>
          <w:szCs w:val="22"/>
        </w:rPr>
        <w:t>4</w:t>
      </w:r>
      <w:r w:rsidR="00F00A22" w:rsidRPr="00950E7D">
        <w:rPr>
          <w:kern w:val="16"/>
          <w:sz w:val="22"/>
          <w:szCs w:val="22"/>
        </w:rPr>
        <w:t>. В случае обнаружения недостатков (по объему, качеству</w:t>
      </w:r>
      <w:r w:rsidR="00044FC3" w:rsidRPr="00950E7D">
        <w:rPr>
          <w:kern w:val="16"/>
          <w:sz w:val="22"/>
          <w:szCs w:val="22"/>
        </w:rPr>
        <w:t xml:space="preserve">, </w:t>
      </w:r>
      <w:r w:rsidR="00F00A22" w:rsidRPr="00950E7D">
        <w:rPr>
          <w:kern w:val="16"/>
          <w:sz w:val="22"/>
          <w:szCs w:val="22"/>
        </w:rPr>
        <w:t xml:space="preserve">иных недостатков) Заказчик извещает </w:t>
      </w:r>
      <w:r w:rsidR="006D2061" w:rsidRPr="00950E7D">
        <w:rPr>
          <w:sz w:val="22"/>
          <w:szCs w:val="22"/>
        </w:rPr>
        <w:t>Исполнителя</w:t>
      </w:r>
      <w:r w:rsidR="00697E02" w:rsidRPr="00950E7D">
        <w:rPr>
          <w:sz w:val="22"/>
          <w:szCs w:val="22"/>
        </w:rPr>
        <w:t xml:space="preserve"> </w:t>
      </w:r>
      <w:r w:rsidR="00F00A22" w:rsidRPr="00950E7D">
        <w:rPr>
          <w:kern w:val="16"/>
          <w:sz w:val="22"/>
          <w:szCs w:val="22"/>
        </w:rPr>
        <w:t xml:space="preserve">не позднее </w:t>
      </w:r>
      <w:r w:rsidR="00211ABF" w:rsidRPr="00950E7D">
        <w:rPr>
          <w:kern w:val="16"/>
          <w:sz w:val="22"/>
          <w:szCs w:val="22"/>
        </w:rPr>
        <w:t>2 (Д</w:t>
      </w:r>
      <w:r w:rsidR="00B12FB1" w:rsidRPr="00950E7D">
        <w:rPr>
          <w:kern w:val="16"/>
          <w:sz w:val="22"/>
          <w:szCs w:val="22"/>
        </w:rPr>
        <w:t>вух)</w:t>
      </w:r>
      <w:r w:rsidR="00F00A22" w:rsidRPr="00950E7D">
        <w:rPr>
          <w:kern w:val="16"/>
          <w:sz w:val="22"/>
          <w:szCs w:val="22"/>
        </w:rPr>
        <w:t xml:space="preserve"> рабочих дней с даты обнаружения указанных недостатков. </w:t>
      </w:r>
      <w:r w:rsidR="00507862" w:rsidRPr="00950E7D">
        <w:rPr>
          <w:sz w:val="22"/>
          <w:szCs w:val="22"/>
        </w:rPr>
        <w:t xml:space="preserve">Извещение о выявленных недостатках с указанием сроков по устранению недостатков направляется </w:t>
      </w:r>
      <w:r w:rsidR="006D2061" w:rsidRPr="00950E7D">
        <w:rPr>
          <w:sz w:val="22"/>
          <w:szCs w:val="22"/>
        </w:rPr>
        <w:t>Исполнителю</w:t>
      </w:r>
      <w:r w:rsidR="00B12FB1" w:rsidRPr="00950E7D">
        <w:rPr>
          <w:sz w:val="22"/>
          <w:szCs w:val="22"/>
        </w:rPr>
        <w:t>.</w:t>
      </w:r>
      <w:r w:rsidR="00507862" w:rsidRPr="00950E7D">
        <w:rPr>
          <w:sz w:val="22"/>
          <w:szCs w:val="22"/>
        </w:rPr>
        <w:t xml:space="preserve"> </w:t>
      </w:r>
    </w:p>
    <w:p w:rsidR="00F00A22" w:rsidRPr="00950E7D" w:rsidRDefault="00DB59B9" w:rsidP="00950E7D">
      <w:pPr>
        <w:widowControl/>
        <w:ind w:firstLine="567"/>
        <w:jc w:val="both"/>
        <w:rPr>
          <w:rFonts w:ascii="Times New Roman" w:hAnsi="Times New Roman" w:cs="Times New Roman"/>
          <w:kern w:val="16"/>
          <w:sz w:val="22"/>
          <w:szCs w:val="22"/>
        </w:rPr>
      </w:pPr>
      <w:r w:rsidRPr="00950E7D">
        <w:rPr>
          <w:rFonts w:ascii="Times New Roman" w:hAnsi="Times New Roman" w:cs="Times New Roman"/>
          <w:kern w:val="16"/>
          <w:sz w:val="22"/>
          <w:szCs w:val="22"/>
        </w:rPr>
        <w:t>5.</w:t>
      </w:r>
      <w:r w:rsidR="00906B6B" w:rsidRPr="00950E7D">
        <w:rPr>
          <w:rFonts w:ascii="Times New Roman" w:hAnsi="Times New Roman" w:cs="Times New Roman"/>
          <w:kern w:val="16"/>
          <w:sz w:val="22"/>
          <w:szCs w:val="22"/>
        </w:rPr>
        <w:t>5</w:t>
      </w:r>
      <w:r w:rsidR="00F00A22" w:rsidRPr="00950E7D">
        <w:rPr>
          <w:rFonts w:ascii="Times New Roman" w:hAnsi="Times New Roman" w:cs="Times New Roman"/>
          <w:kern w:val="16"/>
          <w:sz w:val="22"/>
          <w:szCs w:val="22"/>
        </w:rPr>
        <w:t xml:space="preserve">. </w:t>
      </w:r>
      <w:r w:rsidR="006D2061" w:rsidRPr="00950E7D">
        <w:rPr>
          <w:rFonts w:ascii="Times New Roman" w:hAnsi="Times New Roman" w:cs="Times New Roman"/>
          <w:sz w:val="22"/>
          <w:szCs w:val="22"/>
        </w:rPr>
        <w:t>Исполнитель</w:t>
      </w:r>
      <w:r w:rsidR="00D65529" w:rsidRPr="00950E7D">
        <w:rPr>
          <w:rFonts w:ascii="Times New Roman" w:hAnsi="Times New Roman" w:cs="Times New Roman"/>
          <w:sz w:val="22"/>
          <w:szCs w:val="22"/>
        </w:rPr>
        <w:t xml:space="preserve"> </w:t>
      </w:r>
      <w:r w:rsidR="00F00A22" w:rsidRPr="00950E7D">
        <w:rPr>
          <w:rFonts w:ascii="Times New Roman" w:hAnsi="Times New Roman" w:cs="Times New Roman"/>
          <w:kern w:val="16"/>
          <w:sz w:val="22"/>
          <w:szCs w:val="22"/>
        </w:rPr>
        <w:t xml:space="preserve">в установленный в извещении срок обязан устранить все недостатки. Если </w:t>
      </w:r>
      <w:r w:rsidR="00906B6B" w:rsidRPr="00950E7D">
        <w:rPr>
          <w:rFonts w:ascii="Times New Roman" w:hAnsi="Times New Roman" w:cs="Times New Roman"/>
          <w:sz w:val="22"/>
          <w:szCs w:val="22"/>
        </w:rPr>
        <w:t>Исполнитель</w:t>
      </w:r>
      <w:r w:rsidR="00D65529" w:rsidRPr="00950E7D">
        <w:rPr>
          <w:rFonts w:ascii="Times New Roman" w:hAnsi="Times New Roman" w:cs="Times New Roman"/>
          <w:sz w:val="22"/>
          <w:szCs w:val="22"/>
        </w:rPr>
        <w:t xml:space="preserve"> </w:t>
      </w:r>
      <w:r w:rsidR="00F00A22" w:rsidRPr="00950E7D">
        <w:rPr>
          <w:rFonts w:ascii="Times New Roman" w:hAnsi="Times New Roman" w:cs="Times New Roman"/>
          <w:kern w:val="16"/>
          <w:sz w:val="22"/>
          <w:szCs w:val="22"/>
        </w:rPr>
        <w:t xml:space="preserve">в установленный срок не устранит недостатки, Заказчик вправе предъявить </w:t>
      </w:r>
      <w:r w:rsidR="00906B6B" w:rsidRPr="00950E7D">
        <w:rPr>
          <w:rFonts w:ascii="Times New Roman" w:hAnsi="Times New Roman" w:cs="Times New Roman"/>
          <w:kern w:val="16"/>
          <w:sz w:val="22"/>
          <w:szCs w:val="22"/>
        </w:rPr>
        <w:t>Исполнителю</w:t>
      </w:r>
      <w:r w:rsidR="00D65529" w:rsidRPr="00950E7D">
        <w:rPr>
          <w:rFonts w:ascii="Times New Roman" w:hAnsi="Times New Roman" w:cs="Times New Roman"/>
          <w:sz w:val="22"/>
          <w:szCs w:val="22"/>
        </w:rPr>
        <w:t xml:space="preserve"> </w:t>
      </w:r>
      <w:r w:rsidR="00F00A22" w:rsidRPr="00950E7D">
        <w:rPr>
          <w:rFonts w:ascii="Times New Roman" w:hAnsi="Times New Roman" w:cs="Times New Roman"/>
          <w:kern w:val="16"/>
          <w:sz w:val="22"/>
          <w:szCs w:val="22"/>
        </w:rPr>
        <w:t>требования в соответствии с Гражданским кодексом Российской Федерации.</w:t>
      </w:r>
    </w:p>
    <w:p w:rsidR="00F00A22" w:rsidRPr="00950E7D" w:rsidRDefault="00F00A22"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5.</w:t>
      </w:r>
      <w:r w:rsidR="00906B6B" w:rsidRPr="00950E7D">
        <w:rPr>
          <w:rFonts w:ascii="Times New Roman" w:hAnsi="Times New Roman" w:cs="Times New Roman"/>
          <w:sz w:val="22"/>
          <w:szCs w:val="22"/>
        </w:rPr>
        <w:t>6</w:t>
      </w:r>
      <w:r w:rsidRPr="00950E7D">
        <w:rPr>
          <w:rFonts w:ascii="Times New Roman" w:hAnsi="Times New Roman" w:cs="Times New Roman"/>
          <w:sz w:val="22"/>
          <w:szCs w:val="22"/>
        </w:rPr>
        <w:t xml:space="preserve">. По окончании приемки </w:t>
      </w:r>
      <w:r w:rsidR="00C733B7" w:rsidRPr="00950E7D">
        <w:rPr>
          <w:rFonts w:ascii="Times New Roman" w:hAnsi="Times New Roman" w:cs="Times New Roman"/>
          <w:sz w:val="22"/>
          <w:szCs w:val="22"/>
        </w:rPr>
        <w:t xml:space="preserve">результатов </w:t>
      </w:r>
      <w:r w:rsidR="00906B6B"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Заказчик подписывает </w:t>
      </w:r>
      <w:r w:rsidR="00D65529" w:rsidRPr="00950E7D">
        <w:rPr>
          <w:rFonts w:ascii="Times New Roman" w:hAnsi="Times New Roman" w:cs="Times New Roman"/>
          <w:sz w:val="22"/>
          <w:szCs w:val="22"/>
        </w:rPr>
        <w:t xml:space="preserve">акт сдачи-приемки </w:t>
      </w:r>
      <w:r w:rsidR="00906B6B" w:rsidRPr="00950E7D">
        <w:rPr>
          <w:rFonts w:ascii="Times New Roman" w:hAnsi="Times New Roman" w:cs="Times New Roman"/>
          <w:sz w:val="22"/>
          <w:szCs w:val="22"/>
        </w:rPr>
        <w:t>оказанных услуг</w:t>
      </w:r>
      <w:r w:rsidR="00D65529" w:rsidRPr="00950E7D">
        <w:rPr>
          <w:rFonts w:ascii="Times New Roman" w:hAnsi="Times New Roman" w:cs="Times New Roman"/>
          <w:sz w:val="22"/>
          <w:szCs w:val="22"/>
        </w:rPr>
        <w:t xml:space="preserve"> </w:t>
      </w:r>
      <w:r w:rsidRPr="00950E7D">
        <w:rPr>
          <w:rFonts w:ascii="Times New Roman" w:hAnsi="Times New Roman" w:cs="Times New Roman"/>
          <w:sz w:val="22"/>
          <w:szCs w:val="22"/>
        </w:rPr>
        <w:t xml:space="preserve">либо направляет мотивированный отказ от подписания </w:t>
      </w:r>
      <w:r w:rsidR="00D65529" w:rsidRPr="00950E7D">
        <w:rPr>
          <w:rFonts w:ascii="Times New Roman" w:hAnsi="Times New Roman" w:cs="Times New Roman"/>
          <w:sz w:val="22"/>
          <w:szCs w:val="22"/>
        </w:rPr>
        <w:t xml:space="preserve">акта сдачи-приемки </w:t>
      </w:r>
      <w:r w:rsidR="00906B6B"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В случае обнаружения несоответствия </w:t>
      </w:r>
      <w:r w:rsidR="00D65529" w:rsidRPr="00950E7D">
        <w:rPr>
          <w:rFonts w:ascii="Times New Roman" w:hAnsi="Times New Roman" w:cs="Times New Roman"/>
          <w:sz w:val="22"/>
          <w:szCs w:val="22"/>
        </w:rPr>
        <w:t xml:space="preserve">результатов </w:t>
      </w:r>
      <w:r w:rsidR="00906B6B" w:rsidRPr="00950E7D">
        <w:rPr>
          <w:rFonts w:ascii="Times New Roman" w:hAnsi="Times New Roman" w:cs="Times New Roman"/>
          <w:sz w:val="22"/>
          <w:szCs w:val="22"/>
        </w:rPr>
        <w:t>оказанных услуг</w:t>
      </w:r>
      <w:r w:rsidRPr="00950E7D">
        <w:rPr>
          <w:rFonts w:ascii="Times New Roman" w:hAnsi="Times New Roman" w:cs="Times New Roman"/>
          <w:sz w:val="22"/>
          <w:szCs w:val="22"/>
        </w:rPr>
        <w:t xml:space="preserve"> условиям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 xml:space="preserve">а </w:t>
      </w:r>
      <w:r w:rsidR="00D65529" w:rsidRPr="00950E7D">
        <w:rPr>
          <w:rFonts w:ascii="Times New Roman" w:hAnsi="Times New Roman" w:cs="Times New Roman"/>
          <w:sz w:val="22"/>
          <w:szCs w:val="22"/>
        </w:rPr>
        <w:t xml:space="preserve">акт сдачи-приемки </w:t>
      </w:r>
      <w:r w:rsidR="00906B6B" w:rsidRPr="00950E7D">
        <w:rPr>
          <w:rFonts w:ascii="Times New Roman" w:hAnsi="Times New Roman" w:cs="Times New Roman"/>
          <w:sz w:val="22"/>
          <w:szCs w:val="22"/>
        </w:rPr>
        <w:t>оказанных услуг</w:t>
      </w:r>
      <w:r w:rsidR="00D65529" w:rsidRPr="00950E7D">
        <w:rPr>
          <w:rFonts w:ascii="Times New Roman" w:hAnsi="Times New Roman" w:cs="Times New Roman"/>
          <w:sz w:val="22"/>
          <w:szCs w:val="22"/>
        </w:rPr>
        <w:t xml:space="preserve"> </w:t>
      </w:r>
      <w:r w:rsidRPr="00950E7D">
        <w:rPr>
          <w:rFonts w:ascii="Times New Roman" w:hAnsi="Times New Roman" w:cs="Times New Roman"/>
          <w:sz w:val="22"/>
          <w:szCs w:val="22"/>
        </w:rPr>
        <w:t xml:space="preserve">не подписывается до устранения </w:t>
      </w:r>
      <w:r w:rsidR="00906B6B" w:rsidRPr="00950E7D">
        <w:rPr>
          <w:rFonts w:ascii="Times New Roman" w:hAnsi="Times New Roman" w:cs="Times New Roman"/>
          <w:sz w:val="22"/>
          <w:szCs w:val="22"/>
        </w:rPr>
        <w:t>Исполнителем</w:t>
      </w:r>
      <w:r w:rsidR="00D65529" w:rsidRPr="00950E7D">
        <w:rPr>
          <w:rFonts w:ascii="Times New Roman" w:hAnsi="Times New Roman" w:cs="Times New Roman"/>
          <w:sz w:val="22"/>
          <w:szCs w:val="22"/>
        </w:rPr>
        <w:t xml:space="preserve"> </w:t>
      </w:r>
      <w:r w:rsidRPr="00950E7D">
        <w:rPr>
          <w:rFonts w:ascii="Times New Roman" w:hAnsi="Times New Roman" w:cs="Times New Roman"/>
          <w:sz w:val="22"/>
          <w:szCs w:val="22"/>
        </w:rPr>
        <w:t>недостатков.</w:t>
      </w:r>
    </w:p>
    <w:p w:rsidR="00F00A22" w:rsidRPr="00950E7D" w:rsidRDefault="00F00A22" w:rsidP="00950E7D">
      <w:pPr>
        <w:pStyle w:val="a6"/>
        <w:keepNext w:val="0"/>
        <w:ind w:firstLine="567"/>
        <w:jc w:val="both"/>
        <w:rPr>
          <w:sz w:val="22"/>
          <w:szCs w:val="22"/>
        </w:rPr>
      </w:pPr>
      <w:r w:rsidRPr="00950E7D">
        <w:rPr>
          <w:sz w:val="22"/>
          <w:szCs w:val="22"/>
        </w:rPr>
        <w:t>5.</w:t>
      </w:r>
      <w:r w:rsidR="00906B6B" w:rsidRPr="00950E7D">
        <w:rPr>
          <w:sz w:val="22"/>
          <w:szCs w:val="22"/>
        </w:rPr>
        <w:t>7</w:t>
      </w:r>
      <w:r w:rsidRPr="00950E7D">
        <w:rPr>
          <w:sz w:val="22"/>
          <w:szCs w:val="22"/>
        </w:rPr>
        <w:t xml:space="preserve">. Датой исполнения </w:t>
      </w:r>
      <w:r w:rsidR="00906B6B" w:rsidRPr="00950E7D">
        <w:rPr>
          <w:sz w:val="22"/>
          <w:szCs w:val="22"/>
        </w:rPr>
        <w:t>Исполнителем</w:t>
      </w:r>
      <w:r w:rsidR="00D65529" w:rsidRPr="00950E7D">
        <w:rPr>
          <w:sz w:val="22"/>
          <w:szCs w:val="22"/>
        </w:rPr>
        <w:t xml:space="preserve"> </w:t>
      </w:r>
      <w:r w:rsidRPr="00950E7D">
        <w:rPr>
          <w:sz w:val="22"/>
          <w:szCs w:val="22"/>
        </w:rPr>
        <w:t>обязанностей, предусмотренных п.</w:t>
      </w:r>
      <w:r w:rsidR="00606F31" w:rsidRPr="00950E7D">
        <w:rPr>
          <w:sz w:val="22"/>
          <w:szCs w:val="22"/>
        </w:rPr>
        <w:t xml:space="preserve"> </w:t>
      </w:r>
      <w:r w:rsidRPr="00950E7D">
        <w:rPr>
          <w:sz w:val="22"/>
          <w:szCs w:val="22"/>
        </w:rPr>
        <w:t xml:space="preserve">1.1 </w:t>
      </w:r>
      <w:r w:rsidR="00B14954" w:rsidRPr="00950E7D">
        <w:rPr>
          <w:sz w:val="22"/>
          <w:szCs w:val="22"/>
        </w:rPr>
        <w:t>Контракт</w:t>
      </w:r>
      <w:r w:rsidRPr="00950E7D">
        <w:rPr>
          <w:sz w:val="22"/>
          <w:szCs w:val="22"/>
        </w:rPr>
        <w:t xml:space="preserve">а, считается дата подписания Заказчиком </w:t>
      </w:r>
      <w:r w:rsidR="00572CE4" w:rsidRPr="00950E7D">
        <w:rPr>
          <w:sz w:val="22"/>
          <w:szCs w:val="22"/>
        </w:rPr>
        <w:t xml:space="preserve">акта сдачи-приемки </w:t>
      </w:r>
      <w:r w:rsidR="00906B6B" w:rsidRPr="00950E7D">
        <w:rPr>
          <w:sz w:val="22"/>
          <w:szCs w:val="22"/>
        </w:rPr>
        <w:t>оказанных услуг</w:t>
      </w:r>
      <w:r w:rsidR="00572CE4" w:rsidRPr="00950E7D">
        <w:rPr>
          <w:sz w:val="22"/>
          <w:szCs w:val="22"/>
        </w:rPr>
        <w:t xml:space="preserve"> </w:t>
      </w:r>
      <w:r w:rsidR="00315D90" w:rsidRPr="00950E7D">
        <w:rPr>
          <w:sz w:val="22"/>
          <w:szCs w:val="22"/>
        </w:rPr>
        <w:t>без замечаний</w:t>
      </w:r>
      <w:r w:rsidRPr="00950E7D">
        <w:rPr>
          <w:sz w:val="22"/>
          <w:szCs w:val="22"/>
        </w:rPr>
        <w:t>.</w:t>
      </w:r>
    </w:p>
    <w:p w:rsidR="00F00A22" w:rsidRPr="00950E7D" w:rsidRDefault="00F00A22" w:rsidP="00950E7D">
      <w:pPr>
        <w:pStyle w:val="a6"/>
        <w:keepNext w:val="0"/>
        <w:ind w:firstLine="567"/>
        <w:jc w:val="both"/>
        <w:rPr>
          <w:sz w:val="22"/>
          <w:szCs w:val="22"/>
        </w:rPr>
      </w:pPr>
      <w:r w:rsidRPr="00950E7D">
        <w:rPr>
          <w:sz w:val="22"/>
          <w:szCs w:val="22"/>
        </w:rPr>
        <w:t>5.</w:t>
      </w:r>
      <w:r w:rsidR="00906B6B" w:rsidRPr="00950E7D">
        <w:rPr>
          <w:sz w:val="22"/>
          <w:szCs w:val="22"/>
        </w:rPr>
        <w:t>8</w:t>
      </w:r>
      <w:r w:rsidRPr="00950E7D">
        <w:rPr>
          <w:sz w:val="22"/>
          <w:szCs w:val="22"/>
        </w:rPr>
        <w:t xml:space="preserve">. </w:t>
      </w:r>
      <w:r w:rsidR="00572CE4" w:rsidRPr="00950E7D">
        <w:rPr>
          <w:sz w:val="22"/>
          <w:szCs w:val="22"/>
        </w:rPr>
        <w:t xml:space="preserve">Акт сдачи-приемки </w:t>
      </w:r>
      <w:r w:rsidR="00906B6B" w:rsidRPr="00950E7D">
        <w:rPr>
          <w:sz w:val="22"/>
          <w:szCs w:val="22"/>
        </w:rPr>
        <w:t>оказанных услуг</w:t>
      </w:r>
      <w:r w:rsidR="00572CE4" w:rsidRPr="00950E7D">
        <w:rPr>
          <w:sz w:val="22"/>
          <w:szCs w:val="22"/>
        </w:rPr>
        <w:t xml:space="preserve"> </w:t>
      </w:r>
      <w:r w:rsidRPr="00950E7D">
        <w:rPr>
          <w:sz w:val="22"/>
          <w:szCs w:val="22"/>
        </w:rPr>
        <w:t xml:space="preserve">подписывается Сторонами в двух экземплярах, один из которых передается </w:t>
      </w:r>
      <w:r w:rsidR="00906B6B" w:rsidRPr="00950E7D">
        <w:rPr>
          <w:sz w:val="22"/>
          <w:szCs w:val="22"/>
        </w:rPr>
        <w:t>Исполнителю</w:t>
      </w:r>
      <w:r w:rsidRPr="00950E7D">
        <w:rPr>
          <w:sz w:val="22"/>
          <w:szCs w:val="22"/>
        </w:rPr>
        <w:t>, а второй - Заказчику.</w:t>
      </w:r>
    </w:p>
    <w:p w:rsidR="00F00A22" w:rsidRPr="00950E7D" w:rsidRDefault="00F00A22" w:rsidP="00950E7D">
      <w:pPr>
        <w:widowControl/>
        <w:ind w:firstLine="567"/>
        <w:jc w:val="both"/>
        <w:rPr>
          <w:rFonts w:ascii="Times New Roman" w:hAnsi="Times New Roman" w:cs="Times New Roman"/>
          <w:sz w:val="22"/>
          <w:szCs w:val="22"/>
        </w:rPr>
      </w:pPr>
      <w:r w:rsidRPr="00950E7D">
        <w:rPr>
          <w:rFonts w:ascii="Times New Roman" w:hAnsi="Times New Roman" w:cs="Times New Roman"/>
          <w:sz w:val="22"/>
          <w:szCs w:val="22"/>
        </w:rPr>
        <w:t>5.</w:t>
      </w:r>
      <w:r w:rsidR="00906B6B" w:rsidRPr="00950E7D">
        <w:rPr>
          <w:rFonts w:ascii="Times New Roman" w:hAnsi="Times New Roman" w:cs="Times New Roman"/>
          <w:sz w:val="22"/>
          <w:szCs w:val="22"/>
        </w:rPr>
        <w:t>9</w:t>
      </w:r>
      <w:r w:rsidRPr="00950E7D">
        <w:rPr>
          <w:rFonts w:ascii="Times New Roman" w:hAnsi="Times New Roman" w:cs="Times New Roman"/>
          <w:sz w:val="22"/>
          <w:szCs w:val="22"/>
        </w:rPr>
        <w:t xml:space="preserve">. По согласованию Заказчика с </w:t>
      </w:r>
      <w:r w:rsidR="00906B6B" w:rsidRPr="00950E7D">
        <w:rPr>
          <w:rFonts w:ascii="Times New Roman" w:hAnsi="Times New Roman" w:cs="Times New Roman"/>
          <w:sz w:val="22"/>
          <w:szCs w:val="22"/>
        </w:rPr>
        <w:t>Исполнителем</w:t>
      </w:r>
      <w:r w:rsidRPr="00950E7D">
        <w:rPr>
          <w:rFonts w:ascii="Times New Roman" w:hAnsi="Times New Roman" w:cs="Times New Roman"/>
          <w:kern w:val="16"/>
          <w:sz w:val="22"/>
          <w:szCs w:val="22"/>
        </w:rPr>
        <w:t xml:space="preserve"> </w:t>
      </w:r>
      <w:r w:rsidRPr="00950E7D">
        <w:rPr>
          <w:rFonts w:ascii="Times New Roman" w:hAnsi="Times New Roman" w:cs="Times New Roman"/>
          <w:sz w:val="22"/>
          <w:szCs w:val="22"/>
        </w:rPr>
        <w:t xml:space="preserve">допускается </w:t>
      </w:r>
      <w:r w:rsidR="00906B6B" w:rsidRPr="00950E7D">
        <w:rPr>
          <w:rFonts w:ascii="Times New Roman" w:hAnsi="Times New Roman" w:cs="Times New Roman"/>
          <w:sz w:val="22"/>
          <w:szCs w:val="22"/>
        </w:rPr>
        <w:t>оказание услуг</w:t>
      </w:r>
      <w:r w:rsidRPr="00950E7D">
        <w:rPr>
          <w:rFonts w:ascii="Times New Roman" w:hAnsi="Times New Roman" w:cs="Times New Roman"/>
          <w:sz w:val="22"/>
          <w:szCs w:val="22"/>
        </w:rPr>
        <w:t xml:space="preserve">,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00CB1148" w:rsidRPr="00950E7D">
        <w:rPr>
          <w:rFonts w:ascii="Times New Roman" w:hAnsi="Times New Roman" w:cs="Times New Roman"/>
          <w:sz w:val="22"/>
          <w:szCs w:val="22"/>
        </w:rPr>
        <w:t>и/или</w:t>
      </w:r>
      <w:r w:rsidRPr="00950E7D">
        <w:rPr>
          <w:rFonts w:ascii="Times New Roman" w:hAnsi="Times New Roman" w:cs="Times New Roman"/>
          <w:sz w:val="22"/>
          <w:szCs w:val="22"/>
        </w:rPr>
        <w:t xml:space="preserve"> функциональными характеристиками, указанными в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е.</w:t>
      </w:r>
    </w:p>
    <w:p w:rsidR="00130E86" w:rsidRPr="00950E7D" w:rsidRDefault="00130E86" w:rsidP="00950E7D">
      <w:pPr>
        <w:widowControl/>
        <w:ind w:firstLine="567"/>
        <w:jc w:val="both"/>
        <w:rPr>
          <w:rFonts w:ascii="Times New Roman" w:hAnsi="Times New Roman" w:cs="Times New Roman"/>
          <w:sz w:val="22"/>
          <w:szCs w:val="22"/>
        </w:rPr>
      </w:pPr>
    </w:p>
    <w:p w:rsidR="00C408E0" w:rsidRPr="00950E7D" w:rsidRDefault="00CA4C58" w:rsidP="00950E7D">
      <w:pPr>
        <w:widowControl/>
        <w:ind w:firstLine="567"/>
        <w:jc w:val="center"/>
        <w:rPr>
          <w:rFonts w:ascii="Times New Roman" w:hAnsi="Times New Roman" w:cs="Times New Roman"/>
          <w:b/>
          <w:bCs/>
          <w:sz w:val="22"/>
          <w:szCs w:val="22"/>
        </w:rPr>
      </w:pPr>
      <w:r w:rsidRPr="00950E7D">
        <w:rPr>
          <w:rFonts w:ascii="Times New Roman" w:hAnsi="Times New Roman" w:cs="Times New Roman"/>
          <w:b/>
          <w:bCs/>
          <w:sz w:val="22"/>
          <w:szCs w:val="22"/>
        </w:rPr>
        <w:t>6</w:t>
      </w:r>
      <w:r w:rsidR="00C408E0" w:rsidRPr="00950E7D">
        <w:rPr>
          <w:rFonts w:ascii="Times New Roman" w:hAnsi="Times New Roman" w:cs="Times New Roman"/>
          <w:b/>
          <w:bCs/>
          <w:sz w:val="22"/>
          <w:szCs w:val="22"/>
        </w:rPr>
        <w:t>. ОТВЕТСТВЕННОСТЬ СТОРОН</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.1. В случае неисполнения или ненадлежащего исполнения обязательств, предусмотренных Контрактом, Стороны несут ответственность в соответствии с законодательством Российской Федерации.</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пеней.</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w:t>
      </w:r>
      <w:r w:rsidR="001E3FF0" w:rsidRPr="00950E7D">
        <w:rPr>
          <w:rFonts w:ascii="Times New Roman" w:hAnsi="Times New Roman"/>
        </w:rPr>
        <w:t xml:space="preserve"> </w:t>
      </w:r>
      <w:r w:rsidR="001E3FF0" w:rsidRPr="00950E7D">
        <w:rPr>
          <w:rFonts w:ascii="Times New Roman" w:hAnsi="Times New Roman"/>
          <w:bCs/>
        </w:rPr>
        <w:t xml:space="preserve">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lastRenderedPageBreak/>
        <w:t>6</w:t>
      </w:r>
      <w:r w:rsidR="001E3FF0" w:rsidRPr="00950E7D">
        <w:rPr>
          <w:rFonts w:ascii="Times New Roman" w:hAnsi="Times New Roman"/>
          <w:bCs/>
        </w:rPr>
        <w:t>.3. В случае просрочки исполнения Исполнителем,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претензию, содержащую требование об уплате пеней.</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.4. Сторона освобождается от уплаты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.5. Уплата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 xml:space="preserve">.6. Уплата пеней осуществляется на основании письменной претензии одной из Сторон. </w:t>
      </w:r>
    </w:p>
    <w:p w:rsidR="001E3FF0" w:rsidRPr="00950E7D" w:rsidRDefault="00FE08FF" w:rsidP="00950E7D">
      <w:pPr>
        <w:pStyle w:val="af4"/>
        <w:ind w:firstLine="567"/>
        <w:jc w:val="both"/>
        <w:rPr>
          <w:rFonts w:ascii="Times New Roman" w:hAnsi="Times New Roman"/>
          <w:bCs/>
        </w:rPr>
      </w:pPr>
      <w:r w:rsidRPr="00950E7D">
        <w:rPr>
          <w:rFonts w:ascii="Times New Roman" w:hAnsi="Times New Roman"/>
          <w:bCs/>
        </w:rPr>
        <w:t>6</w:t>
      </w:r>
      <w:r w:rsidR="001E3FF0" w:rsidRPr="00950E7D">
        <w:rPr>
          <w:rFonts w:ascii="Times New Roman" w:hAnsi="Times New Roman"/>
          <w:bCs/>
        </w:rPr>
        <w:t>.7.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130E86" w:rsidRPr="00950E7D" w:rsidRDefault="00130E86" w:rsidP="00950E7D">
      <w:pPr>
        <w:widowControl/>
        <w:ind w:firstLine="567"/>
        <w:jc w:val="both"/>
        <w:rPr>
          <w:rFonts w:ascii="Times New Roman" w:hAnsi="Times New Roman" w:cs="Times New Roman"/>
          <w:sz w:val="22"/>
          <w:szCs w:val="22"/>
        </w:rPr>
      </w:pPr>
    </w:p>
    <w:p w:rsidR="00CA4C58" w:rsidRPr="00950E7D" w:rsidRDefault="00CA4C58" w:rsidP="00950E7D">
      <w:pPr>
        <w:widowControl/>
        <w:ind w:firstLine="567"/>
        <w:jc w:val="center"/>
        <w:rPr>
          <w:rFonts w:ascii="Times New Roman" w:hAnsi="Times New Roman" w:cs="Times New Roman"/>
          <w:b/>
          <w:snapToGrid w:val="0"/>
          <w:sz w:val="22"/>
          <w:szCs w:val="22"/>
        </w:rPr>
      </w:pPr>
      <w:r w:rsidRPr="00950E7D">
        <w:rPr>
          <w:rFonts w:ascii="Times New Roman" w:hAnsi="Times New Roman" w:cs="Times New Roman"/>
          <w:b/>
          <w:snapToGrid w:val="0"/>
          <w:sz w:val="22"/>
          <w:szCs w:val="22"/>
        </w:rPr>
        <w:t>7. ПОРЯДОК РАЗРЕШЕНИЯ СПОРОВ</w:t>
      </w:r>
    </w:p>
    <w:p w:rsidR="00CA4C58" w:rsidRPr="00950E7D" w:rsidRDefault="00CA4C58" w:rsidP="00950E7D">
      <w:pPr>
        <w:widowControl/>
        <w:ind w:firstLine="567"/>
        <w:jc w:val="both"/>
        <w:rPr>
          <w:rFonts w:ascii="Times New Roman" w:hAnsi="Times New Roman" w:cs="Times New Roman"/>
          <w:snapToGrid w:val="0"/>
          <w:sz w:val="22"/>
          <w:szCs w:val="22"/>
        </w:rPr>
      </w:pPr>
      <w:r w:rsidRPr="00950E7D">
        <w:rPr>
          <w:rFonts w:ascii="Times New Roman" w:hAnsi="Times New Roman" w:cs="Times New Roman"/>
          <w:snapToGrid w:val="0"/>
          <w:sz w:val="22"/>
          <w:szCs w:val="22"/>
        </w:rPr>
        <w:t xml:space="preserve">7.1. </w:t>
      </w:r>
      <w:r w:rsidR="000732C2" w:rsidRPr="00950E7D">
        <w:rPr>
          <w:rFonts w:ascii="Times New Roman" w:hAnsi="Times New Roman" w:cs="Times New Roman"/>
          <w:snapToGrid w:val="0"/>
          <w:color w:val="000000"/>
          <w:sz w:val="22"/>
          <w:szCs w:val="22"/>
        </w:rPr>
        <w:t xml:space="preserve">Все споры или разногласия, возникающие между Сторонами по </w:t>
      </w:r>
      <w:r w:rsidR="00B14954" w:rsidRPr="00950E7D">
        <w:rPr>
          <w:rFonts w:ascii="Times New Roman" w:hAnsi="Times New Roman" w:cs="Times New Roman"/>
          <w:snapToGrid w:val="0"/>
          <w:color w:val="000000"/>
          <w:sz w:val="22"/>
          <w:szCs w:val="22"/>
        </w:rPr>
        <w:t>Контракт</w:t>
      </w:r>
      <w:r w:rsidR="000732C2" w:rsidRPr="00950E7D">
        <w:rPr>
          <w:rFonts w:ascii="Times New Roman" w:hAnsi="Times New Roman" w:cs="Times New Roman"/>
          <w:snapToGrid w:val="0"/>
          <w:color w:val="000000"/>
          <w:sz w:val="22"/>
          <w:szCs w:val="22"/>
        </w:rPr>
        <w:t xml:space="preserve">у или в связи с ним, разрешаются </w:t>
      </w:r>
      <w:r w:rsidR="000732C2" w:rsidRPr="00950E7D">
        <w:rPr>
          <w:rFonts w:ascii="Times New Roman" w:hAnsi="Times New Roman" w:cs="Times New Roman"/>
          <w:snapToGrid w:val="0"/>
          <w:sz w:val="22"/>
          <w:szCs w:val="22"/>
        </w:rPr>
        <w:t>путем переговоров в претензионном порядке.</w:t>
      </w:r>
      <w:r w:rsidRPr="00950E7D">
        <w:rPr>
          <w:rFonts w:ascii="Times New Roman" w:hAnsi="Times New Roman" w:cs="Times New Roman"/>
          <w:snapToGrid w:val="0"/>
          <w:sz w:val="22"/>
          <w:szCs w:val="22"/>
        </w:rPr>
        <w:t xml:space="preserve"> </w:t>
      </w:r>
      <w:r w:rsidR="000732C2" w:rsidRPr="00950E7D">
        <w:rPr>
          <w:rFonts w:ascii="Times New Roman" w:hAnsi="Times New Roman" w:cs="Times New Roman"/>
          <w:snapToGrid w:val="0"/>
          <w:sz w:val="22"/>
          <w:szCs w:val="22"/>
        </w:rPr>
        <w:t xml:space="preserve">Срок рассмотрения претензии составляет 10 (Десять) </w:t>
      </w:r>
      <w:r w:rsidR="000732C2" w:rsidRPr="00950E7D">
        <w:rPr>
          <w:rFonts w:ascii="Times New Roman" w:hAnsi="Times New Roman" w:cs="Times New Roman"/>
          <w:sz w:val="22"/>
          <w:szCs w:val="22"/>
        </w:rPr>
        <w:t xml:space="preserve">рабочих дней </w:t>
      </w:r>
      <w:r w:rsidR="000732C2" w:rsidRPr="00950E7D">
        <w:rPr>
          <w:rFonts w:ascii="Times New Roman" w:hAnsi="Times New Roman" w:cs="Times New Roman"/>
          <w:snapToGrid w:val="0"/>
          <w:sz w:val="22"/>
          <w:szCs w:val="22"/>
        </w:rPr>
        <w:t>со дня ее получения</w:t>
      </w:r>
    </w:p>
    <w:p w:rsidR="00CA4C58" w:rsidRPr="00950E7D" w:rsidRDefault="00CA4C58" w:rsidP="00950E7D">
      <w:pPr>
        <w:widowControl/>
        <w:ind w:firstLine="567"/>
        <w:jc w:val="both"/>
        <w:rPr>
          <w:rFonts w:ascii="Times New Roman" w:hAnsi="Times New Roman" w:cs="Times New Roman"/>
          <w:snapToGrid w:val="0"/>
          <w:sz w:val="22"/>
          <w:szCs w:val="22"/>
        </w:rPr>
      </w:pPr>
      <w:r w:rsidRPr="00950E7D">
        <w:rPr>
          <w:rFonts w:ascii="Times New Roman" w:hAnsi="Times New Roman" w:cs="Times New Roman"/>
          <w:snapToGrid w:val="0"/>
          <w:sz w:val="22"/>
          <w:szCs w:val="22"/>
        </w:rPr>
        <w:t>7.2. В случае невозможности разрешения разногласий путем переговоров, они подлежат рассмотрению в Арбитражном суде Томской области.</w:t>
      </w:r>
    </w:p>
    <w:p w:rsidR="00130E86" w:rsidRPr="00950E7D" w:rsidRDefault="00130E86" w:rsidP="00950E7D">
      <w:pPr>
        <w:widowControl/>
        <w:ind w:firstLine="567"/>
        <w:jc w:val="both"/>
        <w:rPr>
          <w:rFonts w:ascii="Times New Roman" w:hAnsi="Times New Roman" w:cs="Times New Roman"/>
          <w:snapToGrid w:val="0"/>
          <w:sz w:val="22"/>
          <w:szCs w:val="22"/>
        </w:rPr>
      </w:pPr>
    </w:p>
    <w:p w:rsidR="00CA4C58" w:rsidRPr="00950E7D" w:rsidRDefault="00603C93" w:rsidP="00950E7D">
      <w:pPr>
        <w:widowControl/>
        <w:ind w:firstLine="567"/>
        <w:jc w:val="center"/>
        <w:rPr>
          <w:rFonts w:ascii="Times New Roman" w:hAnsi="Times New Roman" w:cs="Times New Roman"/>
          <w:b/>
          <w:snapToGrid w:val="0"/>
          <w:sz w:val="22"/>
          <w:szCs w:val="22"/>
        </w:rPr>
      </w:pPr>
      <w:r w:rsidRPr="00950E7D">
        <w:rPr>
          <w:rFonts w:ascii="Times New Roman" w:hAnsi="Times New Roman" w:cs="Times New Roman"/>
          <w:b/>
          <w:snapToGrid w:val="0"/>
          <w:sz w:val="22"/>
          <w:szCs w:val="22"/>
        </w:rPr>
        <w:t>8</w:t>
      </w:r>
      <w:r w:rsidR="00CA4C58" w:rsidRPr="00950E7D">
        <w:rPr>
          <w:rFonts w:ascii="Times New Roman" w:hAnsi="Times New Roman" w:cs="Times New Roman"/>
          <w:b/>
          <w:snapToGrid w:val="0"/>
          <w:sz w:val="22"/>
          <w:szCs w:val="22"/>
        </w:rPr>
        <w:t xml:space="preserve">. </w:t>
      </w:r>
      <w:r w:rsidR="00296B1D" w:rsidRPr="00950E7D">
        <w:rPr>
          <w:rFonts w:ascii="Times New Roman" w:hAnsi="Times New Roman" w:cs="Times New Roman"/>
          <w:b/>
          <w:snapToGrid w:val="0"/>
          <w:sz w:val="22"/>
          <w:szCs w:val="22"/>
        </w:rPr>
        <w:t xml:space="preserve">СРОК ДЕЙСТВИЯ, </w:t>
      </w:r>
      <w:r w:rsidR="00CA4C58" w:rsidRPr="00950E7D">
        <w:rPr>
          <w:rFonts w:ascii="Times New Roman" w:hAnsi="Times New Roman" w:cs="Times New Roman"/>
          <w:b/>
          <w:snapToGrid w:val="0"/>
          <w:sz w:val="22"/>
          <w:szCs w:val="22"/>
        </w:rPr>
        <w:t>ПОРЯДОК ИЗМЕНЕНИЯ</w:t>
      </w:r>
      <w:r w:rsidR="00296B1D" w:rsidRPr="00950E7D">
        <w:rPr>
          <w:rFonts w:ascii="Times New Roman" w:hAnsi="Times New Roman" w:cs="Times New Roman"/>
          <w:b/>
          <w:snapToGrid w:val="0"/>
          <w:sz w:val="22"/>
          <w:szCs w:val="22"/>
        </w:rPr>
        <w:t xml:space="preserve"> </w:t>
      </w:r>
      <w:r w:rsidR="00CA4C58" w:rsidRPr="00950E7D">
        <w:rPr>
          <w:rFonts w:ascii="Times New Roman" w:hAnsi="Times New Roman" w:cs="Times New Roman"/>
          <w:b/>
          <w:snapToGrid w:val="0"/>
          <w:sz w:val="22"/>
          <w:szCs w:val="22"/>
        </w:rPr>
        <w:t xml:space="preserve">И РАСТОРЖЕНИЯ </w:t>
      </w:r>
      <w:r w:rsidR="00B14954" w:rsidRPr="00950E7D">
        <w:rPr>
          <w:rFonts w:ascii="Times New Roman" w:hAnsi="Times New Roman" w:cs="Times New Roman"/>
          <w:b/>
          <w:spacing w:val="1"/>
          <w:sz w:val="22"/>
          <w:szCs w:val="22"/>
        </w:rPr>
        <w:t>КОНТРАКТ</w:t>
      </w:r>
      <w:r w:rsidR="001C76B3" w:rsidRPr="00950E7D">
        <w:rPr>
          <w:rFonts w:ascii="Times New Roman" w:hAnsi="Times New Roman" w:cs="Times New Roman"/>
          <w:b/>
          <w:spacing w:val="1"/>
          <w:sz w:val="22"/>
          <w:szCs w:val="22"/>
        </w:rPr>
        <w:t>А</w:t>
      </w:r>
    </w:p>
    <w:p w:rsidR="00296B1D" w:rsidRPr="00950E7D" w:rsidRDefault="00BF2245" w:rsidP="00950E7D">
      <w:pPr>
        <w:widowControl/>
        <w:ind w:firstLine="567"/>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8.1. </w:t>
      </w:r>
      <w:r w:rsidR="00296B1D" w:rsidRPr="00950E7D">
        <w:rPr>
          <w:rFonts w:ascii="Times New Roman" w:hAnsi="Times New Roman" w:cs="Times New Roman"/>
          <w:snapToGrid w:val="0"/>
          <w:color w:val="000000"/>
          <w:sz w:val="22"/>
          <w:szCs w:val="22"/>
        </w:rPr>
        <w:t>Настоящий Контракт вступает в силу с момента его заключения и действует до 3</w:t>
      </w:r>
      <w:r w:rsidR="00CF59E9">
        <w:rPr>
          <w:rFonts w:ascii="Times New Roman" w:hAnsi="Times New Roman" w:cs="Times New Roman"/>
          <w:snapToGrid w:val="0"/>
          <w:color w:val="000000"/>
          <w:sz w:val="22"/>
          <w:szCs w:val="22"/>
        </w:rPr>
        <w:t>1.07</w:t>
      </w:r>
      <w:r w:rsidR="00296B1D" w:rsidRPr="00950E7D">
        <w:rPr>
          <w:rFonts w:ascii="Times New Roman" w:hAnsi="Times New Roman" w:cs="Times New Roman"/>
          <w:snapToGrid w:val="0"/>
          <w:color w:val="000000"/>
          <w:sz w:val="22"/>
          <w:szCs w:val="22"/>
        </w:rPr>
        <w:t>.202</w:t>
      </w:r>
      <w:r w:rsidR="00CF59E9">
        <w:rPr>
          <w:rFonts w:ascii="Times New Roman" w:hAnsi="Times New Roman" w:cs="Times New Roman"/>
          <w:snapToGrid w:val="0"/>
          <w:color w:val="000000"/>
          <w:sz w:val="22"/>
          <w:szCs w:val="22"/>
        </w:rPr>
        <w:t>7</w:t>
      </w:r>
      <w:r w:rsidR="00296B1D" w:rsidRPr="00950E7D">
        <w:rPr>
          <w:rFonts w:ascii="Times New Roman" w:hAnsi="Times New Roman" w:cs="Times New Roman"/>
          <w:snapToGrid w:val="0"/>
          <w:color w:val="000000"/>
          <w:sz w:val="22"/>
          <w:szCs w:val="22"/>
        </w:rPr>
        <w:t xml:space="preserve"> г., но не ранее исполнения Сторонами своих обязательств по Контракту в полном объеме.</w:t>
      </w:r>
    </w:p>
    <w:p w:rsidR="00FE08FF" w:rsidRPr="00950E7D" w:rsidRDefault="00296B1D" w:rsidP="00950E7D">
      <w:pPr>
        <w:widowControl/>
        <w:ind w:firstLine="567"/>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8.2. </w:t>
      </w:r>
      <w:r w:rsidR="00FE08FF" w:rsidRPr="00950E7D">
        <w:rPr>
          <w:rFonts w:ascii="Times New Roman" w:hAnsi="Times New Roman" w:cs="Times New Roman"/>
          <w:snapToGrid w:val="0"/>
          <w:color w:val="000000"/>
          <w:sz w:val="22"/>
          <w:szCs w:val="22"/>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p>
    <w:p w:rsidR="00BF2245" w:rsidRPr="00950E7D" w:rsidRDefault="00BF2245" w:rsidP="00950E7D">
      <w:pPr>
        <w:widowControl/>
        <w:ind w:firstLine="567"/>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8.3. При исполнении </w:t>
      </w:r>
      <w:r w:rsidR="00B14954" w:rsidRPr="00950E7D">
        <w:rPr>
          <w:rFonts w:ascii="Times New Roman" w:hAnsi="Times New Roman" w:cs="Times New Roman"/>
          <w:snapToGrid w:val="0"/>
          <w:color w:val="000000"/>
          <w:sz w:val="22"/>
          <w:szCs w:val="22"/>
        </w:rPr>
        <w:t>Контракт</w:t>
      </w:r>
      <w:r w:rsidRPr="00950E7D">
        <w:rPr>
          <w:rFonts w:ascii="Times New Roman" w:hAnsi="Times New Roman" w:cs="Times New Roman"/>
          <w:snapToGrid w:val="0"/>
          <w:color w:val="000000"/>
          <w:sz w:val="22"/>
          <w:szCs w:val="22"/>
        </w:rPr>
        <w:t xml:space="preserve">а по согласованию Заказчика с </w:t>
      </w:r>
      <w:r w:rsidR="00A26D94" w:rsidRPr="00950E7D">
        <w:rPr>
          <w:rFonts w:ascii="Times New Roman" w:hAnsi="Times New Roman" w:cs="Times New Roman"/>
          <w:snapToGrid w:val="0"/>
          <w:color w:val="000000"/>
          <w:sz w:val="22"/>
          <w:szCs w:val="22"/>
        </w:rPr>
        <w:t>Исполнителем</w:t>
      </w:r>
      <w:r w:rsidRPr="00950E7D">
        <w:rPr>
          <w:rFonts w:ascii="Times New Roman" w:hAnsi="Times New Roman" w:cs="Times New Roman"/>
          <w:snapToGrid w:val="0"/>
          <w:color w:val="000000"/>
          <w:sz w:val="22"/>
          <w:szCs w:val="22"/>
        </w:rPr>
        <w:t xml:space="preserve"> допускается </w:t>
      </w:r>
      <w:r w:rsidR="00A26D94" w:rsidRPr="00950E7D">
        <w:rPr>
          <w:rFonts w:ascii="Times New Roman" w:hAnsi="Times New Roman" w:cs="Times New Roman"/>
          <w:snapToGrid w:val="0"/>
          <w:color w:val="000000"/>
          <w:sz w:val="22"/>
          <w:szCs w:val="22"/>
        </w:rPr>
        <w:t>оказание услуг</w:t>
      </w:r>
      <w:r w:rsidRPr="00950E7D">
        <w:rPr>
          <w:rFonts w:ascii="Times New Roman" w:hAnsi="Times New Roman" w:cs="Times New Roman"/>
          <w:snapToGrid w:val="0"/>
          <w:color w:val="000000"/>
          <w:sz w:val="22"/>
          <w:szCs w:val="22"/>
        </w:rPr>
        <w:t xml:space="preserve">, качественные, технические и функциональные характеристики (потребительские свойства) которого являются улучшенными по сравнению с функциональными, техническими, качественными характеристиками, указанными в </w:t>
      </w:r>
      <w:r w:rsidR="00B14954" w:rsidRPr="00950E7D">
        <w:rPr>
          <w:rFonts w:ascii="Times New Roman" w:hAnsi="Times New Roman" w:cs="Times New Roman"/>
          <w:snapToGrid w:val="0"/>
          <w:color w:val="000000"/>
          <w:sz w:val="22"/>
          <w:szCs w:val="22"/>
        </w:rPr>
        <w:t>Контракт</w:t>
      </w:r>
      <w:r w:rsidRPr="00950E7D">
        <w:rPr>
          <w:rFonts w:ascii="Times New Roman" w:hAnsi="Times New Roman" w:cs="Times New Roman"/>
          <w:snapToGrid w:val="0"/>
          <w:color w:val="000000"/>
          <w:sz w:val="22"/>
          <w:szCs w:val="22"/>
        </w:rPr>
        <w:t>е.</w:t>
      </w:r>
    </w:p>
    <w:p w:rsidR="00296B1D" w:rsidRPr="00950E7D" w:rsidRDefault="00BF2245" w:rsidP="00950E7D">
      <w:pPr>
        <w:widowControl/>
        <w:ind w:firstLine="567"/>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8.4. </w:t>
      </w:r>
      <w:r w:rsidR="00296B1D" w:rsidRPr="00950E7D">
        <w:rPr>
          <w:rFonts w:ascii="Times New Roman" w:hAnsi="Times New Roman" w:cs="Times New Roman"/>
          <w:snapToGrid w:val="0"/>
          <w:color w:val="000000"/>
          <w:sz w:val="22"/>
          <w:szCs w:val="22"/>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8" w:tooltip="consultantplus://offline/ref=63644F4247E16D1BFE5C522E45BCFAC864AA28D6BA3D54035F30AF26C8D7z5C" w:history="1">
        <w:r w:rsidR="00296B1D" w:rsidRPr="00950E7D">
          <w:rPr>
            <w:rFonts w:ascii="Times New Roman" w:hAnsi="Times New Roman" w:cs="Times New Roman"/>
            <w:snapToGrid w:val="0"/>
            <w:color w:val="000000"/>
            <w:sz w:val="22"/>
            <w:szCs w:val="22"/>
          </w:rPr>
          <w:t>Законом</w:t>
        </w:r>
      </w:hyperlink>
      <w:r w:rsidR="00296B1D" w:rsidRPr="00950E7D">
        <w:rPr>
          <w:rFonts w:ascii="Times New Roman" w:hAnsi="Times New Roman" w:cs="Times New Roman"/>
          <w:snapToGrid w:val="0"/>
          <w:color w:val="000000"/>
          <w:sz w:val="22"/>
          <w:szCs w:val="22"/>
        </w:rPr>
        <w:t xml:space="preserve"> о контрактной системе.</w:t>
      </w:r>
    </w:p>
    <w:p w:rsidR="00BF2245" w:rsidRPr="00950E7D" w:rsidRDefault="00296B1D" w:rsidP="00950E7D">
      <w:pPr>
        <w:widowControl/>
        <w:ind w:firstLine="567"/>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8.5. </w:t>
      </w:r>
      <w:r w:rsidR="00BF2245" w:rsidRPr="00950E7D">
        <w:rPr>
          <w:rFonts w:ascii="Times New Roman" w:hAnsi="Times New Roman" w:cs="Times New Roman"/>
          <w:snapToGrid w:val="0"/>
          <w:color w:val="000000"/>
          <w:sz w:val="22"/>
          <w:szCs w:val="22"/>
        </w:rPr>
        <w:t xml:space="preserve">Все изменения и дополнения к </w:t>
      </w:r>
      <w:r w:rsidR="00B14954" w:rsidRPr="00950E7D">
        <w:rPr>
          <w:rFonts w:ascii="Times New Roman" w:hAnsi="Times New Roman" w:cs="Times New Roman"/>
          <w:snapToGrid w:val="0"/>
          <w:color w:val="000000"/>
          <w:sz w:val="22"/>
          <w:szCs w:val="22"/>
        </w:rPr>
        <w:t>Контракт</w:t>
      </w:r>
      <w:r w:rsidR="00BF2245" w:rsidRPr="00950E7D">
        <w:rPr>
          <w:rFonts w:ascii="Times New Roman" w:hAnsi="Times New Roman" w:cs="Times New Roman"/>
          <w:snapToGrid w:val="0"/>
          <w:color w:val="000000"/>
          <w:sz w:val="22"/>
          <w:szCs w:val="22"/>
        </w:rPr>
        <w:t xml:space="preserve">у оформляются в письменной форме в виде дополнительных соглашений к настоящему </w:t>
      </w:r>
      <w:r w:rsidR="00B14954" w:rsidRPr="00950E7D">
        <w:rPr>
          <w:rFonts w:ascii="Times New Roman" w:hAnsi="Times New Roman" w:cs="Times New Roman"/>
          <w:snapToGrid w:val="0"/>
          <w:color w:val="000000"/>
          <w:sz w:val="22"/>
          <w:szCs w:val="22"/>
        </w:rPr>
        <w:t>Контракт</w:t>
      </w:r>
      <w:r w:rsidR="00BF2245" w:rsidRPr="00950E7D">
        <w:rPr>
          <w:rFonts w:ascii="Times New Roman" w:hAnsi="Times New Roman" w:cs="Times New Roman"/>
          <w:snapToGrid w:val="0"/>
          <w:color w:val="000000"/>
          <w:sz w:val="22"/>
          <w:szCs w:val="22"/>
        </w:rPr>
        <w:t>у в соответствии с действующим законодательством РФ и подписываются надлежащим образом уполномоченными представителями Сторон.</w:t>
      </w:r>
    </w:p>
    <w:p w:rsidR="00BF2245" w:rsidRPr="00950E7D" w:rsidRDefault="00BF2245" w:rsidP="00950E7D">
      <w:pPr>
        <w:widowControl/>
        <w:ind w:firstLine="567"/>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Дополнительные соглашения к </w:t>
      </w:r>
      <w:r w:rsidR="00B14954" w:rsidRPr="00950E7D">
        <w:rPr>
          <w:rFonts w:ascii="Times New Roman" w:hAnsi="Times New Roman" w:cs="Times New Roman"/>
          <w:snapToGrid w:val="0"/>
          <w:color w:val="000000"/>
          <w:sz w:val="22"/>
          <w:szCs w:val="22"/>
        </w:rPr>
        <w:t>Контракт</w:t>
      </w:r>
      <w:r w:rsidRPr="00950E7D">
        <w:rPr>
          <w:rFonts w:ascii="Times New Roman" w:hAnsi="Times New Roman" w:cs="Times New Roman"/>
          <w:snapToGrid w:val="0"/>
          <w:color w:val="000000"/>
          <w:sz w:val="22"/>
          <w:szCs w:val="22"/>
        </w:rPr>
        <w:t xml:space="preserve">у являются его неотъемлемой частью и вступают в силу с момента их подписания Сторонами. </w:t>
      </w:r>
    </w:p>
    <w:p w:rsidR="00296B1D" w:rsidRPr="00950E7D" w:rsidRDefault="00BF2245" w:rsidP="00950E7D">
      <w:pPr>
        <w:tabs>
          <w:tab w:val="left" w:pos="709"/>
        </w:tabs>
        <w:ind w:firstLine="709"/>
        <w:jc w:val="both"/>
        <w:rPr>
          <w:rFonts w:ascii="Times New Roman" w:hAnsi="Times New Roman" w:cs="Times New Roman"/>
          <w:snapToGrid w:val="0"/>
          <w:color w:val="000000"/>
          <w:sz w:val="22"/>
          <w:szCs w:val="22"/>
        </w:rPr>
      </w:pPr>
      <w:r w:rsidRPr="00950E7D">
        <w:rPr>
          <w:rFonts w:ascii="Times New Roman" w:hAnsi="Times New Roman" w:cs="Times New Roman"/>
          <w:snapToGrid w:val="0"/>
          <w:color w:val="000000"/>
          <w:sz w:val="22"/>
          <w:szCs w:val="22"/>
        </w:rPr>
        <w:t xml:space="preserve">8.5. </w:t>
      </w:r>
      <w:r w:rsidR="00296B1D" w:rsidRPr="00950E7D">
        <w:rPr>
          <w:rFonts w:ascii="Times New Roman" w:hAnsi="Times New Roman" w:cs="Times New Roman"/>
          <w:snapToGrid w:val="0"/>
          <w:color w:val="000000"/>
          <w:sz w:val="22"/>
          <w:szCs w:val="22"/>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частями 8 – 11, 13 –19, 21 – 23 и 25 статьи 95 Федерального закона № 44-ФЗ.</w:t>
      </w:r>
    </w:p>
    <w:p w:rsidR="00130E86" w:rsidRPr="00950E7D" w:rsidRDefault="00130E86" w:rsidP="00950E7D">
      <w:pPr>
        <w:pStyle w:val="af4"/>
        <w:ind w:firstLine="567"/>
        <w:jc w:val="both"/>
        <w:rPr>
          <w:rFonts w:ascii="Times New Roman" w:hAnsi="Times New Roman"/>
          <w:bCs/>
        </w:rPr>
      </w:pPr>
    </w:p>
    <w:p w:rsidR="00CB2E00" w:rsidRPr="00950E7D" w:rsidRDefault="00CA4C58" w:rsidP="00950E7D">
      <w:pPr>
        <w:widowControl/>
        <w:shd w:val="clear" w:color="auto" w:fill="FFFFFF"/>
        <w:tabs>
          <w:tab w:val="left" w:pos="734"/>
        </w:tabs>
        <w:autoSpaceDE/>
        <w:autoSpaceDN/>
        <w:adjustRightInd/>
        <w:ind w:firstLine="567"/>
        <w:jc w:val="center"/>
        <w:rPr>
          <w:rFonts w:ascii="Times New Roman" w:hAnsi="Times New Roman" w:cs="Times New Roman"/>
          <w:b/>
          <w:sz w:val="22"/>
          <w:szCs w:val="22"/>
        </w:rPr>
      </w:pPr>
      <w:r w:rsidRPr="00950E7D">
        <w:rPr>
          <w:rFonts w:ascii="Times New Roman" w:hAnsi="Times New Roman" w:cs="Times New Roman"/>
          <w:b/>
          <w:sz w:val="22"/>
          <w:szCs w:val="22"/>
        </w:rPr>
        <w:t>9. ОБСТОЯТЕЛЬСТВА НЕПРЕОДОЛИМОЙ СИЛЫ</w:t>
      </w:r>
    </w:p>
    <w:p w:rsidR="00CB2E00" w:rsidRPr="00950E7D" w:rsidRDefault="00CA4C58" w:rsidP="00950E7D">
      <w:pPr>
        <w:pStyle w:val="af4"/>
        <w:ind w:firstLine="567"/>
        <w:jc w:val="both"/>
        <w:rPr>
          <w:rFonts w:ascii="Times New Roman" w:hAnsi="Times New Roman"/>
          <w:bCs/>
        </w:rPr>
      </w:pPr>
      <w:r w:rsidRPr="00950E7D">
        <w:rPr>
          <w:rFonts w:ascii="Times New Roman" w:hAnsi="Times New Roman"/>
          <w:bCs/>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B2E00" w:rsidRPr="00950E7D" w:rsidRDefault="00CA4C58" w:rsidP="00950E7D">
      <w:pPr>
        <w:pStyle w:val="af4"/>
        <w:ind w:firstLine="567"/>
        <w:jc w:val="both"/>
        <w:rPr>
          <w:rFonts w:ascii="Times New Roman" w:hAnsi="Times New Roman"/>
          <w:bCs/>
        </w:rPr>
      </w:pPr>
      <w:r w:rsidRPr="00950E7D">
        <w:rPr>
          <w:rFonts w:ascii="Times New Roman" w:hAnsi="Times New Roman"/>
          <w:bCs/>
        </w:rPr>
        <w:t xml:space="preserve">9.2. При невыполнении или частичном невыполнении любой из Сторон обязательств по </w:t>
      </w:r>
      <w:r w:rsidR="00B14954" w:rsidRPr="00950E7D">
        <w:rPr>
          <w:rFonts w:ascii="Times New Roman" w:hAnsi="Times New Roman"/>
          <w:bCs/>
        </w:rPr>
        <w:t>Контракт</w:t>
      </w:r>
      <w:r w:rsidRPr="00950E7D">
        <w:rPr>
          <w:rFonts w:ascii="Times New Roman" w:hAnsi="Times New Roman"/>
          <w:bCs/>
        </w:rPr>
        <w:t>у вследствие наступления обстоятельств, указанных в п.</w:t>
      </w:r>
      <w:r w:rsidR="002536ED" w:rsidRPr="00950E7D">
        <w:rPr>
          <w:rFonts w:ascii="Times New Roman" w:hAnsi="Times New Roman"/>
          <w:bCs/>
        </w:rPr>
        <w:t xml:space="preserve"> </w:t>
      </w:r>
      <w:r w:rsidRPr="00950E7D">
        <w:rPr>
          <w:rFonts w:ascii="Times New Roman" w:hAnsi="Times New Roman"/>
          <w:bCs/>
        </w:rPr>
        <w:t xml:space="preserve">9.1 </w:t>
      </w:r>
      <w:r w:rsidR="00B14954" w:rsidRPr="00950E7D">
        <w:rPr>
          <w:rFonts w:ascii="Times New Roman" w:hAnsi="Times New Roman"/>
          <w:bCs/>
        </w:rPr>
        <w:t>Контракт</w:t>
      </w:r>
      <w:r w:rsidRPr="00950E7D">
        <w:rPr>
          <w:rFonts w:ascii="Times New Roman" w:hAnsi="Times New Roman"/>
          <w:bCs/>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B2E00" w:rsidRPr="00950E7D" w:rsidRDefault="00CA4C58" w:rsidP="00950E7D">
      <w:pPr>
        <w:pStyle w:val="af4"/>
        <w:ind w:firstLine="567"/>
        <w:jc w:val="both"/>
        <w:rPr>
          <w:rFonts w:ascii="Times New Roman" w:hAnsi="Times New Roman"/>
          <w:bCs/>
        </w:rPr>
      </w:pPr>
      <w:r w:rsidRPr="00950E7D">
        <w:rPr>
          <w:rFonts w:ascii="Times New Roman" w:hAnsi="Times New Roman"/>
          <w:bCs/>
        </w:rPr>
        <w:lastRenderedPageBreak/>
        <w:t xml:space="preserve">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r w:rsidR="00CB1148" w:rsidRPr="00950E7D">
        <w:rPr>
          <w:rFonts w:ascii="Times New Roman" w:hAnsi="Times New Roman"/>
          <w:bCs/>
        </w:rPr>
        <w:t>5 (Пяти)</w:t>
      </w:r>
      <w:r w:rsidRPr="00950E7D">
        <w:rPr>
          <w:rFonts w:ascii="Times New Roman" w:hAnsi="Times New Roman"/>
          <w:bCs/>
        </w:rPr>
        <w:t xml:space="preserve"> рабочих дней с</w:t>
      </w:r>
      <w:r w:rsidR="00574861" w:rsidRPr="00950E7D">
        <w:rPr>
          <w:rFonts w:ascii="Times New Roman" w:hAnsi="Times New Roman"/>
          <w:bCs/>
        </w:rPr>
        <w:t>о дня</w:t>
      </w:r>
      <w:r w:rsidRPr="00950E7D">
        <w:rPr>
          <w:rFonts w:ascii="Times New Roman" w:hAnsi="Times New Roman"/>
          <w:bCs/>
        </w:rPr>
        <w:t xml:space="preserve"> наступления таких обстоятельств. Доказательством указанных в извещении фактов должны служить документы, выдаваемые компетентными органами.</w:t>
      </w:r>
    </w:p>
    <w:p w:rsidR="00D940D3" w:rsidRPr="00950E7D" w:rsidRDefault="001718B5" w:rsidP="00950E7D">
      <w:pPr>
        <w:pStyle w:val="af4"/>
        <w:ind w:firstLine="567"/>
        <w:jc w:val="both"/>
        <w:rPr>
          <w:rFonts w:ascii="Times New Roman" w:hAnsi="Times New Roman"/>
          <w:bCs/>
        </w:rPr>
      </w:pPr>
      <w:r w:rsidRPr="00950E7D">
        <w:rPr>
          <w:rFonts w:ascii="Times New Roman" w:hAnsi="Times New Roman"/>
          <w:bCs/>
        </w:rPr>
        <w:t>9.4. Не</w:t>
      </w:r>
      <w:r w:rsidR="00CA4C58" w:rsidRPr="00950E7D">
        <w:rPr>
          <w:rFonts w:ascii="Times New Roman" w:hAnsi="Times New Roman"/>
          <w:bCs/>
        </w:rPr>
        <w:t xml:space="preserve">извещение либо несвоевременное извещение другой </w:t>
      </w:r>
      <w:r w:rsidR="0013573B" w:rsidRPr="00950E7D">
        <w:rPr>
          <w:rFonts w:ascii="Times New Roman" w:hAnsi="Times New Roman"/>
          <w:bCs/>
        </w:rPr>
        <w:t>С</w:t>
      </w:r>
      <w:r w:rsidR="00CA4C58" w:rsidRPr="00950E7D">
        <w:rPr>
          <w:rFonts w:ascii="Times New Roman" w:hAnsi="Times New Roman"/>
          <w:bCs/>
        </w:rPr>
        <w:t>тороны согласно п.</w:t>
      </w:r>
      <w:r w:rsidR="002536ED" w:rsidRPr="00950E7D">
        <w:rPr>
          <w:rFonts w:ascii="Times New Roman" w:hAnsi="Times New Roman"/>
          <w:bCs/>
        </w:rPr>
        <w:t xml:space="preserve"> </w:t>
      </w:r>
      <w:r w:rsidR="00CA4C58" w:rsidRPr="00950E7D">
        <w:rPr>
          <w:rFonts w:ascii="Times New Roman" w:hAnsi="Times New Roman"/>
          <w:bCs/>
        </w:rPr>
        <w:t xml:space="preserve">9.3 </w:t>
      </w:r>
      <w:r w:rsidR="00B14954" w:rsidRPr="00950E7D">
        <w:rPr>
          <w:rFonts w:ascii="Times New Roman" w:hAnsi="Times New Roman"/>
          <w:bCs/>
        </w:rPr>
        <w:t>Контракт</w:t>
      </w:r>
      <w:r w:rsidR="00CA4C58" w:rsidRPr="00950E7D">
        <w:rPr>
          <w:rFonts w:ascii="Times New Roman" w:hAnsi="Times New Roman"/>
          <w:bCs/>
        </w:rPr>
        <w:t>а влечет за собой утрату права ссылаться на эти обстоятельства.</w:t>
      </w:r>
    </w:p>
    <w:p w:rsidR="00130E86" w:rsidRPr="00950E7D" w:rsidRDefault="00130E86" w:rsidP="00950E7D">
      <w:pPr>
        <w:pStyle w:val="af4"/>
        <w:ind w:firstLine="567"/>
        <w:jc w:val="both"/>
        <w:rPr>
          <w:rFonts w:ascii="Times New Roman" w:hAnsi="Times New Roman"/>
          <w:bCs/>
        </w:rPr>
      </w:pPr>
    </w:p>
    <w:p w:rsidR="00D940D3" w:rsidRPr="00950E7D" w:rsidRDefault="0014194B" w:rsidP="00950E7D">
      <w:pPr>
        <w:widowControl/>
        <w:shd w:val="clear" w:color="auto" w:fill="FFFFFF"/>
        <w:tabs>
          <w:tab w:val="left" w:pos="734"/>
        </w:tabs>
        <w:autoSpaceDE/>
        <w:autoSpaceDN/>
        <w:adjustRightInd/>
        <w:ind w:firstLine="567"/>
        <w:jc w:val="center"/>
        <w:rPr>
          <w:rFonts w:ascii="Times New Roman" w:hAnsi="Times New Roman" w:cs="Times New Roman"/>
          <w:b/>
          <w:bCs/>
          <w:sz w:val="22"/>
          <w:szCs w:val="22"/>
        </w:rPr>
      </w:pPr>
      <w:r w:rsidRPr="00950E7D">
        <w:rPr>
          <w:rFonts w:ascii="Times New Roman" w:hAnsi="Times New Roman" w:cs="Times New Roman"/>
          <w:b/>
          <w:bCs/>
          <w:sz w:val="22"/>
          <w:szCs w:val="22"/>
        </w:rPr>
        <w:t xml:space="preserve">10. </w:t>
      </w:r>
      <w:r w:rsidR="00CA4C58" w:rsidRPr="00950E7D">
        <w:rPr>
          <w:rFonts w:ascii="Times New Roman" w:hAnsi="Times New Roman" w:cs="Times New Roman"/>
          <w:b/>
          <w:bCs/>
          <w:sz w:val="22"/>
          <w:szCs w:val="22"/>
        </w:rPr>
        <w:t>ГАРАНТИЙНЫЕ ОБЯЗАТЕЛЬСТВА</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10.1.</w:t>
      </w:r>
      <w:r w:rsidRPr="00950E7D">
        <w:rPr>
          <w:rFonts w:ascii="Times New Roman" w:hAnsi="Times New Roman"/>
          <w:bCs/>
        </w:rPr>
        <w:tab/>
        <w:t>Исполнитель обязуется оказать услуги, предусмотренные настоящим Контрактом, в соответствии с требованиями к качеству и безопасности, предусмотренными действующим законодательством РФ, настоящим Контрактом.</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10.2.</w:t>
      </w:r>
      <w:r w:rsidRPr="00950E7D">
        <w:rPr>
          <w:rFonts w:ascii="Times New Roman" w:hAnsi="Times New Roman"/>
          <w:bCs/>
        </w:rPr>
        <w:tab/>
        <w:t>Гарантийный срок составляет на:</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 результат оказанных услуг – не менее 1 (одного) месяца с даты подписания Заказчиком акта сдачи-приемки оказанных услуг;</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 использованные материалы (узлы, детали и комплектующие) – не менее срока, установленного производителем товара.</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10.3.</w:t>
      </w:r>
      <w:r w:rsidRPr="00950E7D">
        <w:rPr>
          <w:rFonts w:ascii="Times New Roman" w:hAnsi="Times New Roman"/>
          <w:bCs/>
        </w:rPr>
        <w:tab/>
        <w:t>Гарантии качества распространяются на результат услуг, выполненный Исполнителем по настоящему Контракту, а также используемые товары (материалы).</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10.4.</w:t>
      </w:r>
      <w:r w:rsidRPr="00950E7D">
        <w:rPr>
          <w:rFonts w:ascii="Times New Roman" w:hAnsi="Times New Roman"/>
          <w:bCs/>
        </w:rPr>
        <w:tab/>
        <w:t>После оказания услуг внешний вид картриджей должен быть без дефектов, явных видимых поломок, без следов высыпания тонера. Сформированное изображение на бумаге должно быть ярким, четким, символы не должны быть деформированными. При печати на бумаге не должно присутствовать точек, полос и других дефектов, не связанных с печатаемым документом. В процессе печати картридж не должен издавать посторонних стуков, скрипов и прочих шумов. При встряхивании картриджа не должен просыпаться тонер.</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10.5.</w:t>
      </w:r>
      <w:r w:rsidRPr="00950E7D">
        <w:rPr>
          <w:rFonts w:ascii="Times New Roman" w:hAnsi="Times New Roman"/>
          <w:bCs/>
        </w:rPr>
        <w:tab/>
        <w:t xml:space="preserve"> Исполнитель обязуется за свой счет устранять дефекты и (или) недостатки в результате оказанных им в соответствии с настоящим Контрактом услуг, обнаруженные в течение установленного настоящим Контрактом гарантийного срока. Гарантийный срок в этом случае продлевается соответственно на период устранения дефектов и недостатков.</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10.6.</w:t>
      </w:r>
      <w:r w:rsidRPr="00950E7D">
        <w:rPr>
          <w:rFonts w:ascii="Times New Roman" w:hAnsi="Times New Roman"/>
          <w:bCs/>
        </w:rPr>
        <w:tab/>
        <w:t xml:space="preserve">При обнаружении Заказчиком в течение гарантийного срока дефектов и (или) недостатков, Заказчик обязан сообщить об этом Исполнителю в письменной форме, а Исполнитель обязан не позднее 5-ти календарных дней со дня получения письменного извещения направить своего полномочного представителя для составления и подписания акта о выявленных дефектах и (или) недостатках, в котором сторонами согласовываются сроки их устранения. </w:t>
      </w:r>
    </w:p>
    <w:p w:rsidR="006F619F" w:rsidRPr="00950E7D" w:rsidRDefault="006F619F" w:rsidP="00950E7D">
      <w:pPr>
        <w:pStyle w:val="af4"/>
        <w:tabs>
          <w:tab w:val="left" w:pos="1134"/>
        </w:tabs>
        <w:ind w:firstLine="567"/>
        <w:jc w:val="both"/>
        <w:rPr>
          <w:rFonts w:ascii="Times New Roman" w:hAnsi="Times New Roman"/>
          <w:bCs/>
        </w:rPr>
      </w:pPr>
      <w:r w:rsidRPr="00950E7D">
        <w:rPr>
          <w:rFonts w:ascii="Times New Roman" w:hAnsi="Times New Roman"/>
          <w:bCs/>
        </w:rPr>
        <w:t>10.7.</w:t>
      </w:r>
      <w:r w:rsidRPr="00950E7D">
        <w:rPr>
          <w:rFonts w:ascii="Times New Roman" w:hAnsi="Times New Roman"/>
          <w:bCs/>
        </w:rPr>
        <w:tab/>
        <w:t>В случае неявки представителя Исполнителя в установленный Заказчиком срок, Заказчик самостоятельно, в отсутствие представителя Исполнителя составляет и подписывает акт о выявленных недостатках и (или) дефектах с указанием сроков их устранения. Один экземпляр направляется Исполнителю и является основанием для устранения Исполнителем дефектов и (или) недостатков.</w:t>
      </w:r>
    </w:p>
    <w:p w:rsidR="00130E86" w:rsidRPr="00950E7D" w:rsidRDefault="00130E86" w:rsidP="00950E7D">
      <w:pPr>
        <w:pStyle w:val="af4"/>
        <w:ind w:firstLine="567"/>
        <w:jc w:val="both"/>
        <w:rPr>
          <w:rFonts w:ascii="Times New Roman" w:hAnsi="Times New Roman"/>
          <w:bCs/>
        </w:rPr>
      </w:pPr>
    </w:p>
    <w:p w:rsidR="00D940D3" w:rsidRPr="00950E7D" w:rsidRDefault="0014194B" w:rsidP="00950E7D">
      <w:pPr>
        <w:widowControl/>
        <w:shd w:val="clear" w:color="auto" w:fill="FFFFFF"/>
        <w:tabs>
          <w:tab w:val="left" w:pos="734"/>
        </w:tabs>
        <w:autoSpaceDE/>
        <w:autoSpaceDN/>
        <w:adjustRightInd/>
        <w:ind w:firstLine="567"/>
        <w:jc w:val="center"/>
        <w:rPr>
          <w:rFonts w:ascii="Times New Roman" w:hAnsi="Times New Roman" w:cs="Times New Roman"/>
          <w:b/>
          <w:sz w:val="22"/>
          <w:szCs w:val="22"/>
        </w:rPr>
      </w:pPr>
      <w:r w:rsidRPr="00950E7D">
        <w:rPr>
          <w:rFonts w:ascii="Times New Roman" w:hAnsi="Times New Roman" w:cs="Times New Roman"/>
          <w:b/>
          <w:sz w:val="22"/>
          <w:szCs w:val="22"/>
        </w:rPr>
        <w:t xml:space="preserve">11. </w:t>
      </w:r>
      <w:r w:rsidR="00CA4C58" w:rsidRPr="00950E7D">
        <w:rPr>
          <w:rFonts w:ascii="Times New Roman" w:hAnsi="Times New Roman" w:cs="Times New Roman"/>
          <w:b/>
          <w:sz w:val="22"/>
          <w:szCs w:val="22"/>
        </w:rPr>
        <w:t>ПРОЧИЕ УСЛОВИЯ</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11</w:t>
      </w:r>
      <w:r w:rsidR="00CA4C58" w:rsidRPr="00950E7D">
        <w:rPr>
          <w:rFonts w:ascii="Times New Roman" w:hAnsi="Times New Roman"/>
          <w:bCs/>
        </w:rPr>
        <w:t>.1. К отношениям Сторон, не</w:t>
      </w:r>
      <w:r w:rsidR="00004DBC" w:rsidRPr="00950E7D">
        <w:rPr>
          <w:rFonts w:ascii="Times New Roman" w:hAnsi="Times New Roman"/>
          <w:bCs/>
        </w:rPr>
        <w:t xml:space="preserve"> </w:t>
      </w:r>
      <w:r w:rsidR="00CA4C58" w:rsidRPr="00950E7D">
        <w:rPr>
          <w:rFonts w:ascii="Times New Roman" w:hAnsi="Times New Roman"/>
          <w:bCs/>
        </w:rPr>
        <w:t xml:space="preserve">урегулированным </w:t>
      </w:r>
      <w:r w:rsidR="00B14954" w:rsidRPr="00950E7D">
        <w:rPr>
          <w:rFonts w:ascii="Times New Roman" w:hAnsi="Times New Roman"/>
          <w:bCs/>
        </w:rPr>
        <w:t>Контракт</w:t>
      </w:r>
      <w:r w:rsidR="00CA4C58" w:rsidRPr="00950E7D">
        <w:rPr>
          <w:rFonts w:ascii="Times New Roman" w:hAnsi="Times New Roman"/>
          <w:bCs/>
        </w:rPr>
        <w:t>ом, применяются нормы действующего гражданского законодательства Российской Федерации.</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11</w:t>
      </w:r>
      <w:r w:rsidR="00CA4C58" w:rsidRPr="00950E7D">
        <w:rPr>
          <w:rFonts w:ascii="Times New Roman" w:hAnsi="Times New Roman"/>
          <w:bCs/>
        </w:rPr>
        <w:t>.</w:t>
      </w:r>
      <w:r w:rsidR="00DE6A25" w:rsidRPr="00950E7D">
        <w:rPr>
          <w:rFonts w:ascii="Times New Roman" w:hAnsi="Times New Roman"/>
          <w:bCs/>
        </w:rPr>
        <w:t>2</w:t>
      </w:r>
      <w:r w:rsidR="00CA4C58" w:rsidRPr="00950E7D">
        <w:rPr>
          <w:rFonts w:ascii="Times New Roman" w:hAnsi="Times New Roman"/>
          <w:bCs/>
        </w:rPr>
        <w:t xml:space="preserve">. Документооборот в рамках </w:t>
      </w:r>
      <w:r w:rsidR="00B14954" w:rsidRPr="00950E7D">
        <w:rPr>
          <w:rFonts w:ascii="Times New Roman" w:hAnsi="Times New Roman"/>
          <w:bCs/>
        </w:rPr>
        <w:t>Контракт</w:t>
      </w:r>
      <w:r w:rsidR="00CA4C58" w:rsidRPr="00950E7D">
        <w:rPr>
          <w:rFonts w:ascii="Times New Roman" w:hAnsi="Times New Roman"/>
          <w:bCs/>
        </w:rPr>
        <w:t>а осуществляется в письменной форме. Для оперативного уведомления допускается обмен документами посредством факсимильной/телефонной связи</w:t>
      </w:r>
      <w:r w:rsidR="00574861" w:rsidRPr="00950E7D">
        <w:rPr>
          <w:rFonts w:ascii="Times New Roman" w:hAnsi="Times New Roman"/>
          <w:bCs/>
        </w:rPr>
        <w:t>, электронной почты</w:t>
      </w:r>
      <w:r w:rsidR="00CA4C58" w:rsidRPr="00950E7D">
        <w:rPr>
          <w:rFonts w:ascii="Times New Roman" w:hAnsi="Times New Roman"/>
          <w:bCs/>
        </w:rPr>
        <w:t xml:space="preserve"> с обязательной досылкой (передачей) подлинного документа в течение 3 (</w:t>
      </w:r>
      <w:r w:rsidR="004D3435" w:rsidRPr="00950E7D">
        <w:rPr>
          <w:rFonts w:ascii="Times New Roman" w:hAnsi="Times New Roman"/>
          <w:bCs/>
        </w:rPr>
        <w:t>Т</w:t>
      </w:r>
      <w:r w:rsidR="00CA4C58" w:rsidRPr="00950E7D">
        <w:rPr>
          <w:rFonts w:ascii="Times New Roman" w:hAnsi="Times New Roman"/>
          <w:bCs/>
        </w:rPr>
        <w:t>рех) рабочих дней.</w:t>
      </w:r>
    </w:p>
    <w:p w:rsidR="00D940D3" w:rsidRPr="00950E7D" w:rsidRDefault="00CA4C58" w:rsidP="00950E7D">
      <w:pPr>
        <w:pStyle w:val="af4"/>
        <w:ind w:firstLine="567"/>
        <w:jc w:val="both"/>
        <w:rPr>
          <w:rFonts w:ascii="Times New Roman" w:hAnsi="Times New Roman"/>
          <w:bCs/>
        </w:rPr>
      </w:pPr>
      <w:r w:rsidRPr="00950E7D">
        <w:rPr>
          <w:rFonts w:ascii="Times New Roman" w:hAnsi="Times New Roman"/>
          <w:bCs/>
        </w:rPr>
        <w:t xml:space="preserve">Срок ответа на входящий документ в рамках </w:t>
      </w:r>
      <w:r w:rsidR="00B14954" w:rsidRPr="00950E7D">
        <w:rPr>
          <w:rFonts w:ascii="Times New Roman" w:hAnsi="Times New Roman"/>
          <w:bCs/>
        </w:rPr>
        <w:t>Контракт</w:t>
      </w:r>
      <w:r w:rsidRPr="00950E7D">
        <w:rPr>
          <w:rFonts w:ascii="Times New Roman" w:hAnsi="Times New Roman"/>
          <w:bCs/>
        </w:rPr>
        <w:t>а не может превышать 5 (Пяти) рабочих дней</w:t>
      </w:r>
      <w:r w:rsidR="00574861" w:rsidRPr="00950E7D">
        <w:rPr>
          <w:rFonts w:ascii="Times New Roman" w:hAnsi="Times New Roman"/>
          <w:bCs/>
        </w:rPr>
        <w:t xml:space="preserve"> со дня его </w:t>
      </w:r>
      <w:r w:rsidR="001B0C3B" w:rsidRPr="00950E7D">
        <w:rPr>
          <w:rFonts w:ascii="Times New Roman" w:hAnsi="Times New Roman"/>
          <w:bCs/>
        </w:rPr>
        <w:t>получения</w:t>
      </w:r>
      <w:r w:rsidRPr="00950E7D">
        <w:rPr>
          <w:rFonts w:ascii="Times New Roman" w:hAnsi="Times New Roman"/>
          <w:bCs/>
        </w:rPr>
        <w:t>.</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11</w:t>
      </w:r>
      <w:r w:rsidR="00CA4C58" w:rsidRPr="00950E7D">
        <w:rPr>
          <w:rFonts w:ascii="Times New Roman" w:hAnsi="Times New Roman"/>
          <w:bCs/>
        </w:rPr>
        <w:t>.</w:t>
      </w:r>
      <w:r w:rsidR="00DE6A25" w:rsidRPr="00950E7D">
        <w:rPr>
          <w:rFonts w:ascii="Times New Roman" w:hAnsi="Times New Roman"/>
          <w:bCs/>
        </w:rPr>
        <w:t>3</w:t>
      </w:r>
      <w:r w:rsidR="00CA4C58" w:rsidRPr="00950E7D">
        <w:rPr>
          <w:rFonts w:ascii="Times New Roman" w:hAnsi="Times New Roman"/>
          <w:bCs/>
        </w:rPr>
        <w:t xml:space="preserve">. </w:t>
      </w:r>
      <w:r w:rsidR="00B14954" w:rsidRPr="00950E7D">
        <w:rPr>
          <w:rFonts w:ascii="Times New Roman" w:hAnsi="Times New Roman"/>
          <w:bCs/>
        </w:rPr>
        <w:t>Контракт</w:t>
      </w:r>
      <w:r w:rsidR="00CA4C58" w:rsidRPr="00950E7D">
        <w:rPr>
          <w:rFonts w:ascii="Times New Roman" w:hAnsi="Times New Roman"/>
          <w:bCs/>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11</w:t>
      </w:r>
      <w:r w:rsidR="00CA4C58" w:rsidRPr="00950E7D">
        <w:rPr>
          <w:rFonts w:ascii="Times New Roman" w:hAnsi="Times New Roman"/>
          <w:bCs/>
        </w:rPr>
        <w:t>.</w:t>
      </w:r>
      <w:r w:rsidR="00DE6A25" w:rsidRPr="00950E7D">
        <w:rPr>
          <w:rFonts w:ascii="Times New Roman" w:hAnsi="Times New Roman"/>
          <w:bCs/>
        </w:rPr>
        <w:t>4</w:t>
      </w:r>
      <w:r w:rsidR="00CA4C58" w:rsidRPr="00950E7D">
        <w:rPr>
          <w:rFonts w:ascii="Times New Roman" w:hAnsi="Times New Roman"/>
          <w:bCs/>
        </w:rPr>
        <w:t xml:space="preserve">. При исполнении </w:t>
      </w:r>
      <w:r w:rsidR="00B14954" w:rsidRPr="00950E7D">
        <w:rPr>
          <w:rFonts w:ascii="Times New Roman" w:hAnsi="Times New Roman"/>
          <w:bCs/>
        </w:rPr>
        <w:t>Контракт</w:t>
      </w:r>
      <w:r w:rsidR="00CA4C58" w:rsidRPr="00950E7D">
        <w:rPr>
          <w:rFonts w:ascii="Times New Roman" w:hAnsi="Times New Roman"/>
          <w:bCs/>
        </w:rPr>
        <w:t xml:space="preserve">а не допускается перемена </w:t>
      </w:r>
      <w:r w:rsidR="00A26D94" w:rsidRPr="00950E7D">
        <w:rPr>
          <w:rFonts w:ascii="Times New Roman" w:hAnsi="Times New Roman"/>
          <w:bCs/>
        </w:rPr>
        <w:t>Исполнителя</w:t>
      </w:r>
      <w:r w:rsidR="00CA4C58" w:rsidRPr="00950E7D">
        <w:rPr>
          <w:rFonts w:ascii="Times New Roman" w:hAnsi="Times New Roman"/>
          <w:bCs/>
        </w:rPr>
        <w:t xml:space="preserve">, за исключением случая, если новый </w:t>
      </w:r>
      <w:r w:rsidR="00A26D94" w:rsidRPr="00950E7D">
        <w:rPr>
          <w:rFonts w:ascii="Times New Roman" w:hAnsi="Times New Roman"/>
          <w:bCs/>
        </w:rPr>
        <w:t>исполнитель</w:t>
      </w:r>
      <w:r w:rsidR="00BF696E" w:rsidRPr="00950E7D">
        <w:rPr>
          <w:rFonts w:ascii="Times New Roman" w:hAnsi="Times New Roman"/>
          <w:bCs/>
        </w:rPr>
        <w:t xml:space="preserve"> </w:t>
      </w:r>
      <w:r w:rsidR="00CA4C58" w:rsidRPr="00950E7D">
        <w:rPr>
          <w:rFonts w:ascii="Times New Roman" w:hAnsi="Times New Roman"/>
          <w:bCs/>
        </w:rPr>
        <w:t xml:space="preserve">является правопреемником </w:t>
      </w:r>
      <w:r w:rsidR="00A26D94" w:rsidRPr="00950E7D">
        <w:rPr>
          <w:rFonts w:ascii="Times New Roman" w:hAnsi="Times New Roman"/>
          <w:bCs/>
        </w:rPr>
        <w:t>Исполнителя</w:t>
      </w:r>
      <w:r w:rsidR="00BF696E" w:rsidRPr="00950E7D">
        <w:rPr>
          <w:rFonts w:ascii="Times New Roman" w:hAnsi="Times New Roman"/>
          <w:bCs/>
        </w:rPr>
        <w:t xml:space="preserve"> </w:t>
      </w:r>
      <w:r w:rsidR="00CA4C58" w:rsidRPr="00950E7D">
        <w:rPr>
          <w:rFonts w:ascii="Times New Roman" w:hAnsi="Times New Roman"/>
          <w:bCs/>
        </w:rPr>
        <w:t xml:space="preserve">по </w:t>
      </w:r>
      <w:r w:rsidR="00B14954" w:rsidRPr="00950E7D">
        <w:rPr>
          <w:rFonts w:ascii="Times New Roman" w:hAnsi="Times New Roman"/>
          <w:bCs/>
        </w:rPr>
        <w:t>Контракт</w:t>
      </w:r>
      <w:r w:rsidR="00CA4C58" w:rsidRPr="00950E7D">
        <w:rPr>
          <w:rFonts w:ascii="Times New Roman" w:hAnsi="Times New Roman"/>
          <w:bCs/>
        </w:rPr>
        <w:t xml:space="preserve">у вследствие реорганизации юридического лица в форме преобразования, слияния или присоединения. </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11</w:t>
      </w:r>
      <w:r w:rsidR="00CA4C58" w:rsidRPr="00950E7D">
        <w:rPr>
          <w:rFonts w:ascii="Times New Roman" w:hAnsi="Times New Roman"/>
          <w:bCs/>
        </w:rPr>
        <w:t>.</w:t>
      </w:r>
      <w:r w:rsidR="00DE6A25" w:rsidRPr="00950E7D">
        <w:rPr>
          <w:rFonts w:ascii="Times New Roman" w:hAnsi="Times New Roman"/>
          <w:bCs/>
        </w:rPr>
        <w:t>5</w:t>
      </w:r>
      <w:r w:rsidR="00CA4C58" w:rsidRPr="00950E7D">
        <w:rPr>
          <w:rFonts w:ascii="Times New Roman" w:hAnsi="Times New Roman"/>
          <w:bCs/>
        </w:rPr>
        <w:t xml:space="preserve">. Все приложения к </w:t>
      </w:r>
      <w:r w:rsidR="00B14954" w:rsidRPr="00950E7D">
        <w:rPr>
          <w:rFonts w:ascii="Times New Roman" w:hAnsi="Times New Roman"/>
          <w:bCs/>
        </w:rPr>
        <w:t>Контракт</w:t>
      </w:r>
      <w:r w:rsidR="00CA4C58" w:rsidRPr="00950E7D">
        <w:rPr>
          <w:rFonts w:ascii="Times New Roman" w:hAnsi="Times New Roman"/>
          <w:bCs/>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B14954" w:rsidRPr="00950E7D">
        <w:rPr>
          <w:rFonts w:ascii="Times New Roman" w:hAnsi="Times New Roman"/>
          <w:bCs/>
        </w:rPr>
        <w:t>Контракт</w:t>
      </w:r>
      <w:r w:rsidR="00CA4C58" w:rsidRPr="00950E7D">
        <w:rPr>
          <w:rFonts w:ascii="Times New Roman" w:hAnsi="Times New Roman"/>
          <w:bCs/>
        </w:rPr>
        <w:t>а, являются его неотъемлемой частью.</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11</w:t>
      </w:r>
      <w:r w:rsidR="00CA4C58" w:rsidRPr="00950E7D">
        <w:rPr>
          <w:rFonts w:ascii="Times New Roman" w:hAnsi="Times New Roman"/>
          <w:bCs/>
        </w:rPr>
        <w:t>.</w:t>
      </w:r>
      <w:r w:rsidR="00DE6A25" w:rsidRPr="00950E7D">
        <w:rPr>
          <w:rFonts w:ascii="Times New Roman" w:hAnsi="Times New Roman"/>
          <w:bCs/>
        </w:rPr>
        <w:t>6</w:t>
      </w:r>
      <w:r w:rsidR="00CA4C58" w:rsidRPr="00950E7D">
        <w:rPr>
          <w:rFonts w:ascii="Times New Roman" w:hAnsi="Times New Roman"/>
          <w:bCs/>
        </w:rPr>
        <w:t xml:space="preserve">. </w:t>
      </w:r>
      <w:bookmarkStart w:id="3" w:name="OLE_LINK5"/>
      <w:r w:rsidR="00A26D94" w:rsidRPr="00950E7D">
        <w:rPr>
          <w:rFonts w:ascii="Times New Roman" w:hAnsi="Times New Roman"/>
          <w:bCs/>
        </w:rPr>
        <w:t>Исполнитель</w:t>
      </w:r>
      <w:r w:rsidR="00BF696E" w:rsidRPr="00950E7D">
        <w:rPr>
          <w:rFonts w:ascii="Times New Roman" w:hAnsi="Times New Roman"/>
          <w:bCs/>
        </w:rPr>
        <w:t xml:space="preserve"> </w:t>
      </w:r>
      <w:r w:rsidR="00CA4C58" w:rsidRPr="00950E7D">
        <w:rPr>
          <w:rFonts w:ascii="Times New Roman" w:hAnsi="Times New Roman"/>
          <w:bCs/>
        </w:rPr>
        <w:t xml:space="preserve">обязан представить Заказчику сведения об изменении своего </w:t>
      </w:r>
      <w:r w:rsidR="00060F15" w:rsidRPr="00950E7D">
        <w:rPr>
          <w:rFonts w:ascii="Times New Roman" w:hAnsi="Times New Roman"/>
          <w:bCs/>
        </w:rPr>
        <w:t>адреса</w:t>
      </w:r>
      <w:r w:rsidR="00CA4C58" w:rsidRPr="00950E7D">
        <w:rPr>
          <w:rFonts w:ascii="Times New Roman" w:hAnsi="Times New Roman"/>
          <w:bCs/>
        </w:rPr>
        <w:t xml:space="preserve"> в срок не позднее 2 (Двух) рабочих дней со дня соответствующего изменения. В случае непредставления в установленный срок уведомления </w:t>
      </w:r>
      <w:r w:rsidR="00060F15" w:rsidRPr="00950E7D">
        <w:rPr>
          <w:rFonts w:ascii="Times New Roman" w:hAnsi="Times New Roman"/>
          <w:bCs/>
        </w:rPr>
        <w:t xml:space="preserve">адресом </w:t>
      </w:r>
      <w:r w:rsidR="00A26D94" w:rsidRPr="00950E7D">
        <w:rPr>
          <w:rFonts w:ascii="Times New Roman" w:hAnsi="Times New Roman"/>
          <w:bCs/>
        </w:rPr>
        <w:t>Исполнителя</w:t>
      </w:r>
      <w:r w:rsidR="00BF696E" w:rsidRPr="00950E7D">
        <w:rPr>
          <w:rFonts w:ascii="Times New Roman" w:hAnsi="Times New Roman"/>
          <w:bCs/>
        </w:rPr>
        <w:t xml:space="preserve"> </w:t>
      </w:r>
      <w:r w:rsidR="00CA4C58" w:rsidRPr="00950E7D">
        <w:rPr>
          <w:rFonts w:ascii="Times New Roman" w:hAnsi="Times New Roman"/>
          <w:bCs/>
        </w:rPr>
        <w:t xml:space="preserve">будет считаться </w:t>
      </w:r>
      <w:r w:rsidR="00060F15" w:rsidRPr="00950E7D">
        <w:rPr>
          <w:rFonts w:ascii="Times New Roman" w:hAnsi="Times New Roman"/>
          <w:bCs/>
        </w:rPr>
        <w:t>адрес</w:t>
      </w:r>
      <w:r w:rsidR="00CA4C58" w:rsidRPr="00950E7D">
        <w:rPr>
          <w:rFonts w:ascii="Times New Roman" w:hAnsi="Times New Roman"/>
          <w:bCs/>
        </w:rPr>
        <w:t>, указанн</w:t>
      </w:r>
      <w:r w:rsidR="00060F15" w:rsidRPr="00950E7D">
        <w:rPr>
          <w:rFonts w:ascii="Times New Roman" w:hAnsi="Times New Roman"/>
          <w:bCs/>
        </w:rPr>
        <w:t>ый</w:t>
      </w:r>
      <w:r w:rsidR="00CA4C58" w:rsidRPr="00950E7D">
        <w:rPr>
          <w:rFonts w:ascii="Times New Roman" w:hAnsi="Times New Roman"/>
          <w:bCs/>
        </w:rPr>
        <w:t xml:space="preserve"> в </w:t>
      </w:r>
      <w:r w:rsidR="00B14954" w:rsidRPr="00950E7D">
        <w:rPr>
          <w:rFonts w:ascii="Times New Roman" w:hAnsi="Times New Roman"/>
          <w:bCs/>
        </w:rPr>
        <w:t>Контракт</w:t>
      </w:r>
      <w:r w:rsidR="00CA4C58" w:rsidRPr="00950E7D">
        <w:rPr>
          <w:rFonts w:ascii="Times New Roman" w:hAnsi="Times New Roman"/>
          <w:bCs/>
        </w:rPr>
        <w:t xml:space="preserve">е. </w:t>
      </w:r>
    </w:p>
    <w:p w:rsidR="00D940D3" w:rsidRPr="00950E7D" w:rsidRDefault="00CA4C58" w:rsidP="00950E7D">
      <w:pPr>
        <w:pStyle w:val="af4"/>
        <w:ind w:firstLine="567"/>
        <w:jc w:val="both"/>
        <w:rPr>
          <w:rFonts w:ascii="Times New Roman" w:hAnsi="Times New Roman"/>
          <w:bCs/>
        </w:rPr>
      </w:pPr>
      <w:r w:rsidRPr="00950E7D">
        <w:rPr>
          <w:rFonts w:ascii="Times New Roman" w:hAnsi="Times New Roman"/>
          <w:bCs/>
        </w:rPr>
        <w:lastRenderedPageBreak/>
        <w:t xml:space="preserve">При изменении у </w:t>
      </w:r>
      <w:r w:rsidR="00A26D94" w:rsidRPr="00950E7D">
        <w:rPr>
          <w:rFonts w:ascii="Times New Roman" w:hAnsi="Times New Roman"/>
          <w:bCs/>
        </w:rPr>
        <w:t>Исполнителя</w:t>
      </w:r>
      <w:r w:rsidR="00BF696E" w:rsidRPr="00950E7D">
        <w:rPr>
          <w:rFonts w:ascii="Times New Roman" w:hAnsi="Times New Roman"/>
          <w:bCs/>
        </w:rPr>
        <w:t xml:space="preserve"> </w:t>
      </w:r>
      <w:r w:rsidRPr="00950E7D">
        <w:rPr>
          <w:rFonts w:ascii="Times New Roman" w:hAnsi="Times New Roman"/>
          <w:bCs/>
        </w:rPr>
        <w:t>номеров телефонов, ф</w:t>
      </w:r>
      <w:r w:rsidR="00574861" w:rsidRPr="00950E7D">
        <w:rPr>
          <w:rFonts w:ascii="Times New Roman" w:hAnsi="Times New Roman"/>
          <w:bCs/>
        </w:rPr>
        <w:t xml:space="preserve">аксов, адреса электронной почты, реквизитов банка для осуществления расчетов по </w:t>
      </w:r>
      <w:r w:rsidR="00B14954" w:rsidRPr="00950E7D">
        <w:rPr>
          <w:rFonts w:ascii="Times New Roman" w:hAnsi="Times New Roman"/>
          <w:bCs/>
        </w:rPr>
        <w:t>Контракт</w:t>
      </w:r>
      <w:r w:rsidR="00574861" w:rsidRPr="00950E7D">
        <w:rPr>
          <w:rFonts w:ascii="Times New Roman" w:hAnsi="Times New Roman"/>
          <w:bCs/>
        </w:rPr>
        <w:t xml:space="preserve">у </w:t>
      </w:r>
      <w:r w:rsidR="00A26D94" w:rsidRPr="00950E7D">
        <w:rPr>
          <w:rFonts w:ascii="Times New Roman" w:hAnsi="Times New Roman"/>
          <w:bCs/>
        </w:rPr>
        <w:t>Исполнитель</w:t>
      </w:r>
      <w:r w:rsidR="00BF696E" w:rsidRPr="00950E7D">
        <w:rPr>
          <w:rFonts w:ascii="Times New Roman" w:hAnsi="Times New Roman"/>
          <w:bCs/>
        </w:rPr>
        <w:t xml:space="preserve"> </w:t>
      </w:r>
      <w:r w:rsidRPr="00950E7D">
        <w:rPr>
          <w:rFonts w:ascii="Times New Roman" w:hAnsi="Times New Roman"/>
          <w:bCs/>
        </w:rPr>
        <w:t>должен уведомить об этом Заказчика в течение 24</w:t>
      </w:r>
      <w:r w:rsidR="005662AB" w:rsidRPr="00950E7D">
        <w:rPr>
          <w:rFonts w:ascii="Times New Roman" w:hAnsi="Times New Roman"/>
          <w:bCs/>
        </w:rPr>
        <w:t xml:space="preserve"> (Двадцати четырех)</w:t>
      </w:r>
      <w:r w:rsidRPr="00950E7D">
        <w:rPr>
          <w:rFonts w:ascii="Times New Roman" w:hAnsi="Times New Roman"/>
          <w:bCs/>
        </w:rPr>
        <w:t xml:space="preserve"> часов с момента изменений. В случае непредставления в установленный срок уведомления об изменении указанной информации</w:t>
      </w:r>
      <w:r w:rsidR="00574861" w:rsidRPr="00950E7D">
        <w:rPr>
          <w:rFonts w:ascii="Times New Roman" w:hAnsi="Times New Roman"/>
          <w:bCs/>
        </w:rPr>
        <w:t>,</w:t>
      </w:r>
      <w:r w:rsidRPr="00950E7D">
        <w:rPr>
          <w:rFonts w:ascii="Times New Roman" w:hAnsi="Times New Roman"/>
          <w:bCs/>
        </w:rPr>
        <w:t xml:space="preserve"> номерами телефонов, факсов, адресами электронной почты</w:t>
      </w:r>
      <w:r w:rsidR="00574861" w:rsidRPr="00950E7D">
        <w:rPr>
          <w:rFonts w:ascii="Times New Roman" w:hAnsi="Times New Roman"/>
          <w:bCs/>
        </w:rPr>
        <w:t xml:space="preserve">, реквизитами банка для осуществления расчетов по </w:t>
      </w:r>
      <w:r w:rsidR="00B14954" w:rsidRPr="00950E7D">
        <w:rPr>
          <w:rFonts w:ascii="Times New Roman" w:hAnsi="Times New Roman"/>
          <w:bCs/>
        </w:rPr>
        <w:t>Контракт</w:t>
      </w:r>
      <w:r w:rsidR="00574861" w:rsidRPr="00950E7D">
        <w:rPr>
          <w:rFonts w:ascii="Times New Roman" w:hAnsi="Times New Roman"/>
          <w:bCs/>
        </w:rPr>
        <w:t>у</w:t>
      </w:r>
      <w:r w:rsidRPr="00950E7D">
        <w:rPr>
          <w:rFonts w:ascii="Times New Roman" w:hAnsi="Times New Roman"/>
          <w:bCs/>
        </w:rPr>
        <w:t xml:space="preserve"> будут считаться сведения, указанные в </w:t>
      </w:r>
      <w:r w:rsidR="00B14954" w:rsidRPr="00950E7D">
        <w:rPr>
          <w:rFonts w:ascii="Times New Roman" w:hAnsi="Times New Roman"/>
          <w:bCs/>
        </w:rPr>
        <w:t>Контракт</w:t>
      </w:r>
      <w:r w:rsidRPr="00950E7D">
        <w:rPr>
          <w:rFonts w:ascii="Times New Roman" w:hAnsi="Times New Roman"/>
          <w:bCs/>
        </w:rPr>
        <w:t>е.</w:t>
      </w:r>
      <w:bookmarkEnd w:id="3"/>
    </w:p>
    <w:p w:rsidR="00D940D3" w:rsidRPr="00950E7D" w:rsidRDefault="0014194B" w:rsidP="00950E7D">
      <w:pPr>
        <w:widowControl/>
        <w:shd w:val="clear" w:color="auto" w:fill="FFFFFF"/>
        <w:tabs>
          <w:tab w:val="left" w:pos="734"/>
        </w:tabs>
        <w:autoSpaceDE/>
        <w:autoSpaceDN/>
        <w:adjustRightInd/>
        <w:ind w:firstLine="567"/>
        <w:jc w:val="center"/>
        <w:rPr>
          <w:rFonts w:ascii="Times New Roman" w:hAnsi="Times New Roman" w:cs="Times New Roman"/>
          <w:b/>
          <w:sz w:val="22"/>
          <w:szCs w:val="22"/>
        </w:rPr>
      </w:pPr>
      <w:r w:rsidRPr="00950E7D">
        <w:rPr>
          <w:rFonts w:ascii="Times New Roman" w:hAnsi="Times New Roman" w:cs="Times New Roman"/>
          <w:b/>
          <w:sz w:val="22"/>
          <w:szCs w:val="22"/>
        </w:rPr>
        <w:t>12</w:t>
      </w:r>
      <w:r w:rsidR="00CA4C58" w:rsidRPr="00950E7D">
        <w:rPr>
          <w:rFonts w:ascii="Times New Roman" w:hAnsi="Times New Roman" w:cs="Times New Roman"/>
          <w:b/>
          <w:sz w:val="22"/>
          <w:szCs w:val="22"/>
        </w:rPr>
        <w:t xml:space="preserve">. ПРИЛОЖЕНИЯ К </w:t>
      </w:r>
      <w:r w:rsidR="00B14954" w:rsidRPr="00950E7D">
        <w:rPr>
          <w:rFonts w:ascii="Times New Roman" w:hAnsi="Times New Roman" w:cs="Times New Roman"/>
          <w:b/>
          <w:spacing w:val="1"/>
          <w:sz w:val="22"/>
          <w:szCs w:val="22"/>
        </w:rPr>
        <w:t>КОНТРАКТ</w:t>
      </w:r>
      <w:r w:rsidR="001C76B3" w:rsidRPr="00950E7D">
        <w:rPr>
          <w:rFonts w:ascii="Times New Roman" w:hAnsi="Times New Roman" w:cs="Times New Roman"/>
          <w:b/>
          <w:spacing w:val="1"/>
          <w:sz w:val="22"/>
          <w:szCs w:val="22"/>
        </w:rPr>
        <w:t>У</w:t>
      </w:r>
    </w:p>
    <w:p w:rsidR="00D940D3" w:rsidRPr="00950E7D" w:rsidRDefault="0014194B" w:rsidP="00950E7D">
      <w:pPr>
        <w:pStyle w:val="af4"/>
        <w:ind w:firstLine="567"/>
        <w:jc w:val="both"/>
        <w:rPr>
          <w:rFonts w:ascii="Times New Roman" w:hAnsi="Times New Roman"/>
          <w:bCs/>
        </w:rPr>
      </w:pPr>
      <w:r w:rsidRPr="00950E7D">
        <w:rPr>
          <w:rFonts w:ascii="Times New Roman" w:hAnsi="Times New Roman"/>
          <w:bCs/>
        </w:rPr>
        <w:t>12</w:t>
      </w:r>
      <w:r w:rsidR="001E6B8E" w:rsidRPr="00950E7D">
        <w:rPr>
          <w:rFonts w:ascii="Times New Roman" w:hAnsi="Times New Roman"/>
          <w:bCs/>
        </w:rPr>
        <w:t>.1. Приложение</w:t>
      </w:r>
      <w:r w:rsidR="00CA4C58" w:rsidRPr="00950E7D">
        <w:rPr>
          <w:rFonts w:ascii="Times New Roman" w:hAnsi="Times New Roman"/>
          <w:bCs/>
        </w:rPr>
        <w:t xml:space="preserve"> к </w:t>
      </w:r>
      <w:r w:rsidR="00B14954" w:rsidRPr="00950E7D">
        <w:rPr>
          <w:rFonts w:ascii="Times New Roman" w:hAnsi="Times New Roman"/>
          <w:bCs/>
        </w:rPr>
        <w:t>Контракт</w:t>
      </w:r>
      <w:r w:rsidR="005B1C9C" w:rsidRPr="00950E7D">
        <w:rPr>
          <w:rFonts w:ascii="Times New Roman" w:hAnsi="Times New Roman"/>
          <w:bCs/>
        </w:rPr>
        <w:t>у являе</w:t>
      </w:r>
      <w:r w:rsidR="00CA4C58" w:rsidRPr="00950E7D">
        <w:rPr>
          <w:rFonts w:ascii="Times New Roman" w:hAnsi="Times New Roman"/>
          <w:bCs/>
        </w:rPr>
        <w:t>тся его неотъемлем</w:t>
      </w:r>
      <w:r w:rsidR="001E6B8E" w:rsidRPr="00950E7D">
        <w:rPr>
          <w:rFonts w:ascii="Times New Roman" w:hAnsi="Times New Roman"/>
          <w:bCs/>
        </w:rPr>
        <w:t>ой</w:t>
      </w:r>
      <w:r w:rsidR="00CA4C58" w:rsidRPr="00950E7D">
        <w:rPr>
          <w:rFonts w:ascii="Times New Roman" w:hAnsi="Times New Roman"/>
          <w:bCs/>
        </w:rPr>
        <w:t xml:space="preserve"> част</w:t>
      </w:r>
      <w:r w:rsidR="001E6B8E" w:rsidRPr="00950E7D">
        <w:rPr>
          <w:rFonts w:ascii="Times New Roman" w:hAnsi="Times New Roman"/>
          <w:bCs/>
        </w:rPr>
        <w:t>ью</w:t>
      </w:r>
      <w:r w:rsidR="00CA4C58" w:rsidRPr="00950E7D">
        <w:rPr>
          <w:rFonts w:ascii="Times New Roman" w:hAnsi="Times New Roman"/>
          <w:bCs/>
        </w:rPr>
        <w:t>:</w:t>
      </w:r>
    </w:p>
    <w:p w:rsidR="00662245" w:rsidRPr="00950E7D" w:rsidRDefault="00CA4C58" w:rsidP="00950E7D">
      <w:pPr>
        <w:pStyle w:val="af4"/>
        <w:ind w:firstLine="567"/>
        <w:jc w:val="both"/>
        <w:rPr>
          <w:rFonts w:ascii="Times New Roman" w:hAnsi="Times New Roman"/>
          <w:bCs/>
        </w:rPr>
      </w:pPr>
      <w:r w:rsidRPr="00950E7D">
        <w:rPr>
          <w:rFonts w:ascii="Times New Roman" w:hAnsi="Times New Roman"/>
          <w:bCs/>
        </w:rPr>
        <w:t xml:space="preserve">Приложение – </w:t>
      </w:r>
      <w:r w:rsidR="00A26D94" w:rsidRPr="00950E7D">
        <w:rPr>
          <w:rFonts w:ascii="Times New Roman" w:hAnsi="Times New Roman"/>
          <w:bCs/>
        </w:rPr>
        <w:t>Техническое задание</w:t>
      </w:r>
      <w:r w:rsidR="00662245" w:rsidRPr="00950E7D">
        <w:rPr>
          <w:rFonts w:ascii="Times New Roman" w:hAnsi="Times New Roman"/>
          <w:bCs/>
        </w:rPr>
        <w:t>.</w:t>
      </w:r>
    </w:p>
    <w:p w:rsidR="00A26D94" w:rsidRPr="00950E7D" w:rsidRDefault="00A26D94" w:rsidP="00950E7D">
      <w:pPr>
        <w:pStyle w:val="af4"/>
        <w:ind w:firstLine="567"/>
        <w:jc w:val="both"/>
        <w:rPr>
          <w:rFonts w:ascii="Times New Roman" w:hAnsi="Times New Roman"/>
          <w:bCs/>
        </w:rPr>
      </w:pPr>
    </w:p>
    <w:p w:rsidR="00350194" w:rsidRPr="00950E7D" w:rsidRDefault="00350194" w:rsidP="007803C7">
      <w:pPr>
        <w:widowControl/>
        <w:shd w:val="clear" w:color="auto" w:fill="FFFFFF"/>
        <w:tabs>
          <w:tab w:val="left" w:pos="734"/>
        </w:tabs>
        <w:autoSpaceDE/>
        <w:autoSpaceDN/>
        <w:adjustRightInd/>
        <w:ind w:firstLine="560"/>
        <w:jc w:val="center"/>
        <w:rPr>
          <w:rFonts w:ascii="Times New Roman" w:hAnsi="Times New Roman" w:cs="Times New Roman"/>
          <w:b/>
          <w:sz w:val="22"/>
          <w:szCs w:val="22"/>
        </w:rPr>
      </w:pPr>
      <w:r w:rsidRPr="00950E7D">
        <w:rPr>
          <w:rFonts w:ascii="Times New Roman" w:hAnsi="Times New Roman" w:cs="Times New Roman"/>
          <w:b/>
          <w:sz w:val="22"/>
          <w:szCs w:val="22"/>
        </w:rPr>
        <w:t>13. АДРЕСА И РЕКВИЗИТЫ СТОРОН</w:t>
      </w:r>
    </w:p>
    <w:p w:rsidR="00D30E83" w:rsidRPr="00950E7D" w:rsidRDefault="00D30E83" w:rsidP="007803C7">
      <w:pPr>
        <w:widowControl/>
        <w:shd w:val="clear" w:color="auto" w:fill="FFFFFF"/>
        <w:tabs>
          <w:tab w:val="left" w:pos="734"/>
        </w:tabs>
        <w:autoSpaceDE/>
        <w:autoSpaceDN/>
        <w:adjustRightInd/>
        <w:ind w:firstLine="560"/>
        <w:jc w:val="center"/>
        <w:rPr>
          <w:rFonts w:ascii="Times New Roman" w:hAnsi="Times New Roman" w:cs="Times New Roman"/>
          <w:b/>
          <w:sz w:val="22"/>
          <w:szCs w:val="22"/>
        </w:rPr>
      </w:pPr>
    </w:p>
    <w:tbl>
      <w:tblPr>
        <w:tblW w:w="10206" w:type="dxa"/>
        <w:tblInd w:w="108" w:type="dxa"/>
        <w:tblLayout w:type="fixed"/>
        <w:tblLook w:val="0000" w:firstRow="0" w:lastRow="0" w:firstColumn="0" w:lastColumn="0" w:noHBand="0" w:noVBand="0"/>
      </w:tblPr>
      <w:tblGrid>
        <w:gridCol w:w="5387"/>
        <w:gridCol w:w="4819"/>
      </w:tblGrid>
      <w:tr w:rsidR="00350194" w:rsidRPr="00950E7D" w:rsidTr="00C72A5E">
        <w:tc>
          <w:tcPr>
            <w:tcW w:w="5387" w:type="dxa"/>
          </w:tcPr>
          <w:p w:rsidR="00F413B7" w:rsidRPr="00950E7D" w:rsidRDefault="00350194" w:rsidP="007803C7">
            <w:pPr>
              <w:pStyle w:val="2"/>
              <w:keepNext w:val="0"/>
              <w:widowControl/>
              <w:numPr>
                <w:ilvl w:val="1"/>
                <w:numId w:val="0"/>
              </w:numPr>
              <w:tabs>
                <w:tab w:val="num" w:pos="0"/>
              </w:tabs>
              <w:autoSpaceDN/>
              <w:adjustRightInd/>
              <w:spacing w:before="0" w:after="0"/>
              <w:rPr>
                <w:rFonts w:ascii="Times New Roman" w:hAnsi="Times New Roman"/>
                <w:sz w:val="22"/>
                <w:szCs w:val="22"/>
              </w:rPr>
            </w:pPr>
            <w:r w:rsidRPr="00950E7D">
              <w:rPr>
                <w:rFonts w:ascii="Times New Roman" w:hAnsi="Times New Roman"/>
                <w:i w:val="0"/>
                <w:sz w:val="22"/>
                <w:szCs w:val="22"/>
              </w:rPr>
              <w:t>ЗАКАЗЧИК</w:t>
            </w:r>
          </w:p>
        </w:tc>
        <w:tc>
          <w:tcPr>
            <w:tcW w:w="4819" w:type="dxa"/>
          </w:tcPr>
          <w:p w:rsidR="00350194" w:rsidRPr="00950E7D" w:rsidRDefault="003A4EE1" w:rsidP="007803C7">
            <w:pPr>
              <w:pStyle w:val="2"/>
              <w:keepNext w:val="0"/>
              <w:widowControl/>
              <w:numPr>
                <w:ilvl w:val="1"/>
                <w:numId w:val="0"/>
              </w:numPr>
              <w:tabs>
                <w:tab w:val="num" w:pos="0"/>
              </w:tabs>
              <w:autoSpaceDN/>
              <w:adjustRightInd/>
              <w:spacing w:before="0" w:after="0"/>
              <w:rPr>
                <w:rFonts w:ascii="Times New Roman" w:hAnsi="Times New Roman"/>
                <w:i w:val="0"/>
                <w:sz w:val="22"/>
                <w:szCs w:val="22"/>
              </w:rPr>
            </w:pPr>
            <w:r w:rsidRPr="00950E7D">
              <w:rPr>
                <w:rFonts w:ascii="Times New Roman" w:hAnsi="Times New Roman"/>
                <w:i w:val="0"/>
                <w:sz w:val="22"/>
                <w:szCs w:val="22"/>
              </w:rPr>
              <w:t>ИСПОЛНИТЕЛЬ</w:t>
            </w:r>
          </w:p>
        </w:tc>
      </w:tr>
      <w:tr w:rsidR="00755703" w:rsidRPr="00950E7D" w:rsidTr="00C72A5E">
        <w:tc>
          <w:tcPr>
            <w:tcW w:w="5387" w:type="dxa"/>
          </w:tcPr>
          <w:p w:rsidR="00755703" w:rsidRPr="00950E7D" w:rsidRDefault="00755703" w:rsidP="007803C7">
            <w:pPr>
              <w:pStyle w:val="2"/>
              <w:keepNext w:val="0"/>
              <w:widowControl/>
              <w:numPr>
                <w:ilvl w:val="1"/>
                <w:numId w:val="0"/>
              </w:numPr>
              <w:tabs>
                <w:tab w:val="num" w:pos="0"/>
              </w:tabs>
              <w:autoSpaceDN/>
              <w:adjustRightInd/>
              <w:spacing w:before="0" w:after="0"/>
              <w:rPr>
                <w:rFonts w:ascii="Times New Roman" w:hAnsi="Times New Roman"/>
                <w:i w:val="0"/>
                <w:sz w:val="22"/>
                <w:szCs w:val="22"/>
              </w:rPr>
            </w:pPr>
            <w:r w:rsidRPr="00950E7D">
              <w:rPr>
                <w:rFonts w:ascii="Times New Roman" w:hAnsi="Times New Roman"/>
                <w:i w:val="0"/>
                <w:sz w:val="22"/>
                <w:szCs w:val="22"/>
              </w:rPr>
              <w:t>Федеральное государственное бюджетное учреждение науки Институт физики прочности и материаловедения</w:t>
            </w:r>
            <w:r w:rsidR="00CF59E9">
              <w:t xml:space="preserve"> </w:t>
            </w:r>
            <w:r w:rsidR="00CF59E9" w:rsidRPr="00CF59E9">
              <w:rPr>
                <w:rFonts w:ascii="Times New Roman" w:hAnsi="Times New Roman"/>
                <w:i w:val="0"/>
                <w:sz w:val="22"/>
                <w:szCs w:val="22"/>
              </w:rPr>
              <w:t>им. В.Е. Панина</w:t>
            </w:r>
            <w:r w:rsidRPr="00950E7D">
              <w:rPr>
                <w:rFonts w:ascii="Times New Roman" w:hAnsi="Times New Roman"/>
                <w:i w:val="0"/>
                <w:sz w:val="22"/>
                <w:szCs w:val="22"/>
              </w:rPr>
              <w:t xml:space="preserve"> Сибирского отделения Российской академии наук</w:t>
            </w:r>
          </w:p>
        </w:tc>
        <w:tc>
          <w:tcPr>
            <w:tcW w:w="4819" w:type="dxa"/>
          </w:tcPr>
          <w:p w:rsidR="00755703" w:rsidRPr="00950E7D" w:rsidRDefault="00755703" w:rsidP="006171DD">
            <w:pPr>
              <w:suppressAutoHyphens/>
              <w:autoSpaceDE/>
              <w:autoSpaceDN/>
              <w:adjustRightInd/>
              <w:ind w:right="-1"/>
              <w:jc w:val="both"/>
              <w:rPr>
                <w:rFonts w:ascii="Times New Roman" w:hAnsi="Times New Roman"/>
                <w:i/>
                <w:sz w:val="22"/>
                <w:szCs w:val="22"/>
              </w:rPr>
            </w:pPr>
          </w:p>
        </w:tc>
      </w:tr>
      <w:tr w:rsidR="00755703" w:rsidRPr="00950E7D" w:rsidTr="00C72A5E">
        <w:tc>
          <w:tcPr>
            <w:tcW w:w="5387" w:type="dxa"/>
          </w:tcPr>
          <w:p w:rsidR="00A26D94" w:rsidRPr="00950E7D" w:rsidRDefault="00A26D94" w:rsidP="007803C7">
            <w:pPr>
              <w:pStyle w:val="af4"/>
              <w:ind w:right="-1"/>
              <w:rPr>
                <w:rFonts w:ascii="Times New Roman" w:hAnsi="Times New Roman"/>
              </w:rPr>
            </w:pPr>
            <w:r w:rsidRPr="00950E7D">
              <w:rPr>
                <w:rFonts w:ascii="Times New Roman" w:hAnsi="Times New Roman"/>
              </w:rPr>
              <w:t>Юридический/почтовый адрес:</w:t>
            </w:r>
          </w:p>
          <w:p w:rsidR="00755703" w:rsidRPr="00950E7D" w:rsidRDefault="00755703" w:rsidP="007803C7">
            <w:pPr>
              <w:widowControl/>
              <w:rPr>
                <w:rFonts w:ascii="Times New Roman" w:hAnsi="Times New Roman" w:cs="Times New Roman"/>
                <w:sz w:val="22"/>
                <w:szCs w:val="22"/>
              </w:rPr>
            </w:pPr>
            <w:r w:rsidRPr="00950E7D">
              <w:rPr>
                <w:rFonts w:ascii="Times New Roman" w:hAnsi="Times New Roman" w:cs="Times New Roman"/>
                <w:sz w:val="22"/>
                <w:szCs w:val="22"/>
              </w:rPr>
              <w:t>634055, г. Томск, пр. Академический, д. 2/4</w:t>
            </w:r>
          </w:p>
          <w:p w:rsidR="00755703" w:rsidRPr="00950E7D" w:rsidRDefault="00755703" w:rsidP="007803C7">
            <w:pPr>
              <w:widowControl/>
              <w:rPr>
                <w:rFonts w:ascii="Times New Roman" w:hAnsi="Times New Roman" w:cs="Times New Roman"/>
                <w:sz w:val="22"/>
                <w:szCs w:val="22"/>
              </w:rPr>
            </w:pPr>
            <w:r w:rsidRPr="00950E7D">
              <w:rPr>
                <w:rFonts w:ascii="Times New Roman" w:hAnsi="Times New Roman" w:cs="Times New Roman"/>
                <w:sz w:val="22"/>
                <w:szCs w:val="22"/>
              </w:rPr>
              <w:t>Тел. (3822) 49</w:t>
            </w:r>
            <w:r w:rsidR="0055201C" w:rsidRPr="00950E7D">
              <w:rPr>
                <w:rFonts w:ascii="Times New Roman" w:hAnsi="Times New Roman" w:cs="Times New Roman"/>
                <w:sz w:val="22"/>
                <w:szCs w:val="22"/>
              </w:rPr>
              <w:t>-20-81</w:t>
            </w:r>
          </w:p>
          <w:p w:rsidR="00755703" w:rsidRPr="00950E7D" w:rsidRDefault="00755703" w:rsidP="007803C7">
            <w:pPr>
              <w:widowControl/>
              <w:rPr>
                <w:rFonts w:ascii="Times New Roman" w:hAnsi="Times New Roman" w:cs="Times New Roman"/>
                <w:sz w:val="22"/>
                <w:szCs w:val="22"/>
                <w:lang w:val="en-US"/>
              </w:rPr>
            </w:pPr>
            <w:r w:rsidRPr="00950E7D">
              <w:rPr>
                <w:rFonts w:ascii="Times New Roman" w:hAnsi="Times New Roman" w:cs="Times New Roman"/>
                <w:sz w:val="22"/>
                <w:szCs w:val="22"/>
              </w:rPr>
              <w:t>е</w:t>
            </w:r>
            <w:r w:rsidRPr="00950E7D">
              <w:rPr>
                <w:rFonts w:ascii="Times New Roman" w:hAnsi="Times New Roman" w:cs="Times New Roman"/>
                <w:sz w:val="22"/>
                <w:szCs w:val="22"/>
                <w:lang w:val="en-US"/>
              </w:rPr>
              <w:t xml:space="preserve">-mail: </w:t>
            </w:r>
            <w:hyperlink r:id="rId9" w:history="1">
              <w:r w:rsidR="009605AD" w:rsidRPr="00950E7D">
                <w:rPr>
                  <w:rStyle w:val="af1"/>
                  <w:rFonts w:ascii="Times New Roman" w:hAnsi="Times New Roman" w:cs="Times New Roman"/>
                  <w:color w:val="0070C0"/>
                  <w:sz w:val="22"/>
                  <w:szCs w:val="22"/>
                  <w:lang w:val="en-US"/>
                </w:rPr>
                <w:t>sna@ispms.tsc.ru</w:t>
              </w:r>
            </w:hyperlink>
            <w:r w:rsidRPr="00950E7D">
              <w:rPr>
                <w:rFonts w:ascii="Times New Roman" w:hAnsi="Times New Roman" w:cs="Times New Roman"/>
                <w:color w:val="0070C0"/>
                <w:sz w:val="22"/>
                <w:szCs w:val="22"/>
                <w:lang w:val="en-US"/>
              </w:rPr>
              <w:t xml:space="preserve"> </w:t>
            </w:r>
          </w:p>
          <w:p w:rsidR="00755703" w:rsidRPr="00950E7D" w:rsidRDefault="00755703" w:rsidP="007803C7">
            <w:pPr>
              <w:widowControl/>
              <w:rPr>
                <w:rFonts w:ascii="Times New Roman" w:hAnsi="Times New Roman" w:cs="Times New Roman"/>
                <w:sz w:val="22"/>
                <w:szCs w:val="22"/>
              </w:rPr>
            </w:pPr>
            <w:r w:rsidRPr="00950E7D">
              <w:rPr>
                <w:rFonts w:ascii="Times New Roman" w:hAnsi="Times New Roman" w:cs="Times New Roman"/>
                <w:sz w:val="22"/>
                <w:szCs w:val="22"/>
              </w:rPr>
              <w:t>ИНН 7021000822 КПП 701701001</w:t>
            </w:r>
          </w:p>
          <w:p w:rsidR="00755703" w:rsidRPr="00950E7D" w:rsidRDefault="00755703" w:rsidP="007803C7">
            <w:pPr>
              <w:widowControl/>
              <w:rPr>
                <w:rFonts w:ascii="Times New Roman" w:hAnsi="Times New Roman" w:cs="Times New Roman"/>
                <w:sz w:val="22"/>
                <w:szCs w:val="22"/>
              </w:rPr>
            </w:pPr>
            <w:r w:rsidRPr="00950E7D">
              <w:rPr>
                <w:rFonts w:ascii="Times New Roman" w:hAnsi="Times New Roman" w:cs="Times New Roman"/>
                <w:sz w:val="22"/>
                <w:szCs w:val="22"/>
              </w:rPr>
              <w:t>ОГРН 1027000868971</w:t>
            </w:r>
          </w:p>
          <w:p w:rsidR="00755703" w:rsidRPr="00950E7D" w:rsidRDefault="00755703" w:rsidP="007803C7">
            <w:pPr>
              <w:widowControl/>
              <w:rPr>
                <w:rFonts w:ascii="Times New Roman" w:hAnsi="Times New Roman" w:cs="Times New Roman"/>
                <w:sz w:val="22"/>
                <w:szCs w:val="22"/>
              </w:rPr>
            </w:pPr>
            <w:r w:rsidRPr="00950E7D">
              <w:rPr>
                <w:rFonts w:ascii="Times New Roman" w:hAnsi="Times New Roman" w:cs="Times New Roman"/>
                <w:sz w:val="22"/>
                <w:szCs w:val="22"/>
              </w:rPr>
              <w:t>Реквизиты расчетного счета:</w:t>
            </w:r>
          </w:p>
          <w:p w:rsidR="00CF59E9" w:rsidRPr="00CF59E9" w:rsidRDefault="00CF59E9" w:rsidP="00CF59E9">
            <w:pPr>
              <w:widowControl/>
              <w:rPr>
                <w:rFonts w:ascii="Times New Roman" w:hAnsi="Times New Roman" w:cs="Times New Roman"/>
                <w:sz w:val="22"/>
                <w:szCs w:val="22"/>
              </w:rPr>
            </w:pPr>
            <w:r w:rsidRPr="00CF59E9">
              <w:rPr>
                <w:rFonts w:ascii="Times New Roman" w:hAnsi="Times New Roman" w:cs="Times New Roman"/>
                <w:sz w:val="22"/>
                <w:szCs w:val="22"/>
              </w:rPr>
              <w:t>УФК по Томской области</w:t>
            </w:r>
          </w:p>
          <w:p w:rsidR="00CF59E9" w:rsidRPr="00CF59E9" w:rsidRDefault="00CF59E9" w:rsidP="00CF59E9">
            <w:pPr>
              <w:widowControl/>
              <w:rPr>
                <w:rFonts w:ascii="Times New Roman" w:hAnsi="Times New Roman" w:cs="Times New Roman"/>
                <w:sz w:val="22"/>
                <w:szCs w:val="22"/>
              </w:rPr>
            </w:pPr>
            <w:r w:rsidRPr="00CF59E9">
              <w:rPr>
                <w:rFonts w:ascii="Times New Roman" w:hAnsi="Times New Roman" w:cs="Times New Roman"/>
                <w:sz w:val="22"/>
                <w:szCs w:val="22"/>
              </w:rPr>
              <w:t xml:space="preserve">(ИФПМ СО РАН, лицевой счёт 20656Ц25600) </w:t>
            </w:r>
          </w:p>
          <w:p w:rsidR="00CF59E9" w:rsidRPr="00CF59E9" w:rsidRDefault="00CF59E9" w:rsidP="00CF59E9">
            <w:pPr>
              <w:widowControl/>
              <w:rPr>
                <w:rFonts w:ascii="Times New Roman" w:hAnsi="Times New Roman" w:cs="Times New Roman"/>
                <w:sz w:val="22"/>
                <w:szCs w:val="22"/>
              </w:rPr>
            </w:pPr>
            <w:r w:rsidRPr="00CF59E9">
              <w:rPr>
                <w:rFonts w:ascii="Times New Roman" w:hAnsi="Times New Roman" w:cs="Times New Roman"/>
                <w:sz w:val="22"/>
                <w:szCs w:val="22"/>
              </w:rPr>
              <w:t xml:space="preserve">р/с 03214643000000016500 </w:t>
            </w:r>
          </w:p>
          <w:p w:rsidR="00CF59E9" w:rsidRPr="00CF59E9" w:rsidRDefault="00CF59E9" w:rsidP="00CF59E9">
            <w:pPr>
              <w:widowControl/>
              <w:rPr>
                <w:rFonts w:ascii="Times New Roman" w:hAnsi="Times New Roman" w:cs="Times New Roman"/>
                <w:sz w:val="22"/>
                <w:szCs w:val="22"/>
              </w:rPr>
            </w:pPr>
            <w:r w:rsidRPr="00CF59E9">
              <w:rPr>
                <w:rFonts w:ascii="Times New Roman" w:hAnsi="Times New Roman" w:cs="Times New Roman"/>
                <w:sz w:val="22"/>
                <w:szCs w:val="22"/>
              </w:rPr>
              <w:t xml:space="preserve">ОКЦ № 10 Сибирского ГУ Банка России // </w:t>
            </w:r>
          </w:p>
          <w:p w:rsidR="00CF59E9" w:rsidRPr="00CF59E9" w:rsidRDefault="00CF59E9" w:rsidP="00CF59E9">
            <w:pPr>
              <w:widowControl/>
              <w:rPr>
                <w:rFonts w:ascii="Times New Roman" w:hAnsi="Times New Roman" w:cs="Times New Roman"/>
                <w:sz w:val="22"/>
                <w:szCs w:val="22"/>
              </w:rPr>
            </w:pPr>
            <w:r w:rsidRPr="00CF59E9">
              <w:rPr>
                <w:rFonts w:ascii="Times New Roman" w:hAnsi="Times New Roman" w:cs="Times New Roman"/>
                <w:sz w:val="22"/>
                <w:szCs w:val="22"/>
              </w:rPr>
              <w:t xml:space="preserve">УФК по Томской области, г. Томск </w:t>
            </w:r>
          </w:p>
          <w:p w:rsidR="00CF59E9" w:rsidRPr="00CF59E9" w:rsidRDefault="00CF59E9" w:rsidP="00CF59E9">
            <w:pPr>
              <w:widowControl/>
              <w:rPr>
                <w:rFonts w:ascii="Times New Roman" w:hAnsi="Times New Roman" w:cs="Times New Roman"/>
                <w:sz w:val="22"/>
                <w:szCs w:val="22"/>
              </w:rPr>
            </w:pPr>
            <w:r w:rsidRPr="00CF59E9">
              <w:rPr>
                <w:rFonts w:ascii="Times New Roman" w:hAnsi="Times New Roman" w:cs="Times New Roman"/>
                <w:sz w:val="22"/>
                <w:szCs w:val="22"/>
              </w:rPr>
              <w:t xml:space="preserve"> БИК 016902004</w:t>
            </w:r>
          </w:p>
          <w:p w:rsidR="00755703" w:rsidRPr="00CF59E9" w:rsidRDefault="00CF59E9" w:rsidP="00CF59E9">
            <w:pPr>
              <w:pStyle w:val="2"/>
              <w:keepNext w:val="0"/>
              <w:widowControl/>
              <w:numPr>
                <w:ilvl w:val="1"/>
                <w:numId w:val="0"/>
              </w:numPr>
              <w:tabs>
                <w:tab w:val="num" w:pos="0"/>
              </w:tabs>
              <w:autoSpaceDN/>
              <w:adjustRightInd/>
              <w:spacing w:before="0" w:after="0"/>
              <w:rPr>
                <w:rFonts w:ascii="Times New Roman" w:hAnsi="Times New Roman"/>
                <w:b w:val="0"/>
                <w:i w:val="0"/>
                <w:sz w:val="22"/>
                <w:szCs w:val="22"/>
              </w:rPr>
            </w:pPr>
            <w:r w:rsidRPr="00CF59E9">
              <w:rPr>
                <w:rFonts w:ascii="Times New Roman" w:hAnsi="Times New Roman"/>
                <w:sz w:val="22"/>
                <w:szCs w:val="22"/>
              </w:rPr>
              <w:t xml:space="preserve"> </w:t>
            </w:r>
            <w:r w:rsidRPr="00CF59E9">
              <w:rPr>
                <w:rFonts w:ascii="Times New Roman" w:hAnsi="Times New Roman"/>
                <w:b w:val="0"/>
                <w:i w:val="0"/>
                <w:sz w:val="22"/>
                <w:szCs w:val="22"/>
              </w:rPr>
              <w:t>к/с 40102810245370000058</w:t>
            </w:r>
          </w:p>
          <w:p w:rsidR="00CF59E9" w:rsidRPr="00CF59E9" w:rsidRDefault="00CF59E9" w:rsidP="00CF59E9"/>
        </w:tc>
        <w:tc>
          <w:tcPr>
            <w:tcW w:w="4819" w:type="dxa"/>
          </w:tcPr>
          <w:p w:rsidR="00755703" w:rsidRPr="00950E7D" w:rsidRDefault="00755703" w:rsidP="006171DD">
            <w:pPr>
              <w:pStyle w:val="af4"/>
              <w:ind w:right="-1"/>
              <w:rPr>
                <w:rFonts w:ascii="Times New Roman" w:hAnsi="Times New Roman"/>
                <w:i/>
              </w:rPr>
            </w:pPr>
          </w:p>
        </w:tc>
      </w:tr>
      <w:tr w:rsidR="00755703" w:rsidRPr="00950E7D" w:rsidTr="00C72A5E">
        <w:tc>
          <w:tcPr>
            <w:tcW w:w="5387" w:type="dxa"/>
          </w:tcPr>
          <w:p w:rsidR="00603C93" w:rsidRPr="00950E7D" w:rsidRDefault="00C76622" w:rsidP="007803C7">
            <w:pPr>
              <w:widowControl/>
              <w:rPr>
                <w:rFonts w:ascii="Times New Roman" w:hAnsi="Times New Roman" w:cs="Times New Roman"/>
                <w:sz w:val="22"/>
                <w:szCs w:val="22"/>
              </w:rPr>
            </w:pPr>
            <w:r>
              <w:rPr>
                <w:rFonts w:ascii="Times New Roman" w:hAnsi="Times New Roman" w:cs="Times New Roman"/>
                <w:sz w:val="22"/>
                <w:szCs w:val="22"/>
              </w:rPr>
              <w:t>Д</w:t>
            </w:r>
            <w:r w:rsidR="00603C93" w:rsidRPr="00950E7D">
              <w:rPr>
                <w:rFonts w:ascii="Times New Roman" w:hAnsi="Times New Roman" w:cs="Times New Roman"/>
                <w:sz w:val="22"/>
                <w:szCs w:val="22"/>
              </w:rPr>
              <w:t>иректор</w:t>
            </w:r>
            <w:r w:rsidR="00A61DF2" w:rsidRPr="00950E7D">
              <w:rPr>
                <w:rFonts w:ascii="Times New Roman" w:hAnsi="Times New Roman" w:cs="Times New Roman"/>
                <w:sz w:val="22"/>
                <w:szCs w:val="22"/>
              </w:rPr>
              <w:t xml:space="preserve"> ИФПМ СО РАН</w:t>
            </w:r>
            <w:r w:rsidR="00603C93" w:rsidRPr="00950E7D">
              <w:rPr>
                <w:rFonts w:ascii="Times New Roman" w:hAnsi="Times New Roman" w:cs="Times New Roman"/>
                <w:sz w:val="22"/>
                <w:szCs w:val="22"/>
              </w:rPr>
              <w:t xml:space="preserve"> </w:t>
            </w:r>
          </w:p>
          <w:p w:rsidR="00603C93" w:rsidRPr="00950E7D" w:rsidRDefault="00603C93" w:rsidP="007803C7">
            <w:pPr>
              <w:widowControl/>
              <w:rPr>
                <w:rFonts w:ascii="Times New Roman" w:hAnsi="Times New Roman" w:cs="Times New Roman"/>
                <w:sz w:val="22"/>
                <w:szCs w:val="22"/>
              </w:rPr>
            </w:pPr>
          </w:p>
          <w:p w:rsidR="00603C93" w:rsidRPr="00950E7D" w:rsidRDefault="00603C93" w:rsidP="007803C7">
            <w:pPr>
              <w:widowControl/>
              <w:rPr>
                <w:rFonts w:ascii="Times New Roman" w:hAnsi="Times New Roman" w:cs="Times New Roman"/>
                <w:sz w:val="22"/>
                <w:szCs w:val="22"/>
              </w:rPr>
            </w:pPr>
            <w:r w:rsidRPr="00950E7D">
              <w:rPr>
                <w:rFonts w:ascii="Times New Roman" w:hAnsi="Times New Roman" w:cs="Times New Roman"/>
                <w:sz w:val="22"/>
                <w:szCs w:val="22"/>
              </w:rPr>
              <w:t>__</w:t>
            </w:r>
            <w:r w:rsidR="00A61DF2" w:rsidRPr="00950E7D">
              <w:rPr>
                <w:rFonts w:ascii="Times New Roman" w:hAnsi="Times New Roman" w:cs="Times New Roman"/>
                <w:sz w:val="22"/>
                <w:szCs w:val="22"/>
              </w:rPr>
              <w:t>______________________</w:t>
            </w:r>
            <w:r w:rsidRPr="00950E7D">
              <w:rPr>
                <w:rFonts w:ascii="Times New Roman" w:hAnsi="Times New Roman" w:cs="Times New Roman"/>
                <w:sz w:val="22"/>
                <w:szCs w:val="22"/>
              </w:rPr>
              <w:t>Е.</w:t>
            </w:r>
            <w:r w:rsidR="00C76622">
              <w:rPr>
                <w:rFonts w:ascii="Times New Roman" w:hAnsi="Times New Roman" w:cs="Times New Roman"/>
                <w:sz w:val="22"/>
                <w:szCs w:val="22"/>
              </w:rPr>
              <w:t>А</w:t>
            </w:r>
            <w:r w:rsidRPr="00950E7D">
              <w:rPr>
                <w:rFonts w:ascii="Times New Roman" w:hAnsi="Times New Roman" w:cs="Times New Roman"/>
                <w:sz w:val="22"/>
                <w:szCs w:val="22"/>
              </w:rPr>
              <w:t xml:space="preserve">. </w:t>
            </w:r>
            <w:r w:rsidR="00C76622">
              <w:rPr>
                <w:rFonts w:ascii="Times New Roman" w:hAnsi="Times New Roman" w:cs="Times New Roman"/>
                <w:sz w:val="22"/>
                <w:szCs w:val="22"/>
              </w:rPr>
              <w:t>Колубаев</w:t>
            </w:r>
          </w:p>
          <w:p w:rsidR="00755703" w:rsidRPr="00950E7D" w:rsidRDefault="00130E86" w:rsidP="007803C7">
            <w:pPr>
              <w:widowControl/>
              <w:rPr>
                <w:rFonts w:ascii="Times New Roman" w:hAnsi="Times New Roman" w:cs="Times New Roman"/>
                <w:sz w:val="22"/>
                <w:szCs w:val="22"/>
              </w:rPr>
            </w:pPr>
            <w:r w:rsidRPr="00950E7D">
              <w:rPr>
                <w:rFonts w:ascii="Times New Roman" w:hAnsi="Times New Roman" w:cs="Times New Roman"/>
                <w:sz w:val="22"/>
                <w:szCs w:val="22"/>
              </w:rPr>
              <w:t>МП</w:t>
            </w:r>
          </w:p>
        </w:tc>
        <w:tc>
          <w:tcPr>
            <w:tcW w:w="4819" w:type="dxa"/>
          </w:tcPr>
          <w:p w:rsidR="009C2BCE" w:rsidRDefault="009C2BCE" w:rsidP="007803C7">
            <w:pPr>
              <w:suppressAutoHyphens/>
              <w:autoSpaceDE/>
              <w:autoSpaceDN/>
              <w:adjustRightInd/>
              <w:ind w:right="-1"/>
              <w:jc w:val="both"/>
              <w:rPr>
                <w:rFonts w:ascii="Times New Roman" w:eastAsia="Calibri" w:hAnsi="Times New Roman" w:cs="Times New Roman"/>
                <w:b/>
                <w:sz w:val="22"/>
                <w:szCs w:val="22"/>
                <w:lang w:eastAsia="en-US"/>
              </w:rPr>
            </w:pPr>
          </w:p>
          <w:p w:rsidR="006171DD" w:rsidRPr="00950E7D" w:rsidRDefault="006171DD" w:rsidP="007803C7">
            <w:pPr>
              <w:suppressAutoHyphens/>
              <w:autoSpaceDE/>
              <w:autoSpaceDN/>
              <w:adjustRightInd/>
              <w:ind w:right="-1"/>
              <w:jc w:val="both"/>
              <w:rPr>
                <w:rFonts w:ascii="Times New Roman" w:eastAsia="Calibri" w:hAnsi="Times New Roman" w:cs="Times New Roman"/>
                <w:b/>
                <w:sz w:val="22"/>
                <w:szCs w:val="22"/>
                <w:lang w:eastAsia="en-US"/>
              </w:rPr>
            </w:pPr>
          </w:p>
          <w:p w:rsidR="00603C93" w:rsidRPr="00950E7D" w:rsidRDefault="003A4EE1" w:rsidP="007803C7">
            <w:pPr>
              <w:keepNext/>
              <w:rPr>
                <w:rFonts w:ascii="Times New Roman" w:hAnsi="Times New Roman" w:cs="Times New Roman"/>
                <w:sz w:val="22"/>
                <w:szCs w:val="22"/>
              </w:rPr>
            </w:pPr>
            <w:r w:rsidRPr="00950E7D">
              <w:rPr>
                <w:rFonts w:ascii="Times New Roman" w:eastAsia="Calibri" w:hAnsi="Times New Roman" w:cs="Times New Roman"/>
                <w:sz w:val="22"/>
                <w:szCs w:val="22"/>
                <w:lang w:eastAsia="en-US"/>
              </w:rPr>
              <w:t xml:space="preserve"> _______________________/</w:t>
            </w:r>
            <w:r w:rsidRPr="00950E7D">
              <w:rPr>
                <w:rFonts w:ascii="Times New Roman" w:hAnsi="Times New Roman" w:cs="Times New Roman"/>
                <w:sz w:val="22"/>
                <w:szCs w:val="22"/>
                <w:lang w:eastAsia="ar-SA"/>
              </w:rPr>
              <w:t xml:space="preserve"> </w:t>
            </w:r>
            <w:r w:rsidR="006171DD">
              <w:rPr>
                <w:rFonts w:ascii="Times New Roman" w:hAnsi="Times New Roman" w:cs="Times New Roman"/>
                <w:sz w:val="22"/>
                <w:szCs w:val="22"/>
                <w:lang w:eastAsia="ar-SA"/>
              </w:rPr>
              <w:t>__________</w:t>
            </w:r>
            <w:r w:rsidRPr="00950E7D">
              <w:rPr>
                <w:rFonts w:ascii="Times New Roman" w:eastAsia="Calibri" w:hAnsi="Times New Roman" w:cs="Times New Roman"/>
                <w:sz w:val="22"/>
                <w:szCs w:val="22"/>
                <w:lang w:eastAsia="en-US"/>
              </w:rPr>
              <w:t>/</w:t>
            </w:r>
          </w:p>
          <w:p w:rsidR="00755703" w:rsidRPr="00950E7D" w:rsidRDefault="00130E86" w:rsidP="007803C7">
            <w:pPr>
              <w:keepNext/>
              <w:rPr>
                <w:rFonts w:ascii="Times New Roman" w:hAnsi="Times New Roman" w:cs="Times New Roman"/>
                <w:sz w:val="22"/>
                <w:szCs w:val="22"/>
              </w:rPr>
            </w:pPr>
            <w:r w:rsidRPr="00950E7D">
              <w:rPr>
                <w:rFonts w:ascii="Times New Roman" w:hAnsi="Times New Roman" w:cs="Times New Roman"/>
                <w:sz w:val="22"/>
                <w:szCs w:val="22"/>
              </w:rPr>
              <w:t>МП</w:t>
            </w:r>
          </w:p>
        </w:tc>
      </w:tr>
    </w:tbl>
    <w:p w:rsidR="00603C93" w:rsidRPr="00950E7D" w:rsidRDefault="00603C93" w:rsidP="007803C7">
      <w:pPr>
        <w:widowControl/>
        <w:rPr>
          <w:rFonts w:ascii="Times New Roman" w:hAnsi="Times New Roman" w:cs="Times New Roman"/>
          <w:sz w:val="22"/>
          <w:szCs w:val="22"/>
        </w:rPr>
      </w:pPr>
    </w:p>
    <w:p w:rsidR="00130E86" w:rsidRPr="00950E7D" w:rsidRDefault="00130E86" w:rsidP="007803C7">
      <w:pPr>
        <w:widowControl/>
        <w:rPr>
          <w:rFonts w:ascii="Times New Roman" w:hAnsi="Times New Roman" w:cs="Times New Roman"/>
          <w:sz w:val="22"/>
          <w:szCs w:val="22"/>
        </w:rPr>
        <w:sectPr w:rsidR="00130E86" w:rsidRPr="00950E7D" w:rsidSect="00090C7B">
          <w:footerReference w:type="default" r:id="rId10"/>
          <w:pgSz w:w="11906" w:h="16838" w:code="9"/>
          <w:pgMar w:top="851" w:right="709" w:bottom="851" w:left="1134" w:header="510" w:footer="510" w:gutter="0"/>
          <w:cols w:space="708"/>
          <w:docGrid w:linePitch="360"/>
        </w:sectPr>
      </w:pPr>
    </w:p>
    <w:p w:rsidR="00603C93" w:rsidRPr="00950E7D" w:rsidRDefault="00603C93" w:rsidP="007803C7">
      <w:pPr>
        <w:widowControl/>
        <w:jc w:val="right"/>
        <w:rPr>
          <w:rFonts w:ascii="Times New Roman" w:hAnsi="Times New Roman" w:cs="Times New Roman"/>
          <w:sz w:val="22"/>
          <w:szCs w:val="22"/>
        </w:rPr>
      </w:pPr>
    </w:p>
    <w:tbl>
      <w:tblPr>
        <w:tblW w:w="0" w:type="auto"/>
        <w:tblLook w:val="04A0" w:firstRow="1" w:lastRow="0" w:firstColumn="1" w:lastColumn="0" w:noHBand="0" w:noVBand="1"/>
      </w:tblPr>
      <w:tblGrid>
        <w:gridCol w:w="5920"/>
        <w:gridCol w:w="4361"/>
      </w:tblGrid>
      <w:tr w:rsidR="00603C93" w:rsidRPr="00950E7D" w:rsidTr="007803C7">
        <w:trPr>
          <w:trHeight w:val="1159"/>
        </w:trPr>
        <w:tc>
          <w:tcPr>
            <w:tcW w:w="5920" w:type="dxa"/>
            <w:shd w:val="clear" w:color="auto" w:fill="auto"/>
          </w:tcPr>
          <w:p w:rsidR="00603C93" w:rsidRPr="00950E7D" w:rsidRDefault="00603C93" w:rsidP="007803C7">
            <w:pPr>
              <w:widowControl/>
              <w:jc w:val="right"/>
              <w:rPr>
                <w:rFonts w:ascii="Times New Roman" w:hAnsi="Times New Roman" w:cs="Times New Roman"/>
                <w:sz w:val="22"/>
                <w:szCs w:val="22"/>
              </w:rPr>
            </w:pPr>
          </w:p>
        </w:tc>
        <w:tc>
          <w:tcPr>
            <w:tcW w:w="4361" w:type="dxa"/>
            <w:shd w:val="clear" w:color="auto" w:fill="auto"/>
          </w:tcPr>
          <w:p w:rsidR="00603C93" w:rsidRPr="00950E7D" w:rsidRDefault="00603C93" w:rsidP="007803C7">
            <w:pPr>
              <w:widowControl/>
              <w:rPr>
                <w:rFonts w:ascii="Times New Roman" w:hAnsi="Times New Roman" w:cs="Times New Roman"/>
                <w:sz w:val="22"/>
                <w:szCs w:val="22"/>
              </w:rPr>
            </w:pPr>
            <w:r w:rsidRPr="00950E7D">
              <w:rPr>
                <w:rFonts w:ascii="Times New Roman" w:hAnsi="Times New Roman" w:cs="Times New Roman"/>
                <w:sz w:val="22"/>
                <w:szCs w:val="22"/>
              </w:rPr>
              <w:t>Приложение</w:t>
            </w:r>
          </w:p>
          <w:p w:rsidR="00603C93" w:rsidRPr="00950E7D" w:rsidRDefault="00603C93" w:rsidP="007803C7">
            <w:pPr>
              <w:widowControl/>
              <w:rPr>
                <w:rFonts w:ascii="Times New Roman" w:hAnsi="Times New Roman" w:cs="Times New Roman"/>
                <w:sz w:val="22"/>
                <w:szCs w:val="22"/>
              </w:rPr>
            </w:pPr>
            <w:r w:rsidRPr="00950E7D">
              <w:rPr>
                <w:rFonts w:ascii="Times New Roman" w:hAnsi="Times New Roman" w:cs="Times New Roman"/>
                <w:sz w:val="22"/>
                <w:szCs w:val="22"/>
              </w:rPr>
              <w:t xml:space="preserve">к </w:t>
            </w:r>
            <w:r w:rsidR="00B14954" w:rsidRPr="00950E7D">
              <w:rPr>
                <w:rFonts w:ascii="Times New Roman" w:hAnsi="Times New Roman" w:cs="Times New Roman"/>
                <w:sz w:val="22"/>
                <w:szCs w:val="22"/>
              </w:rPr>
              <w:t>Контракт</w:t>
            </w:r>
            <w:r w:rsidRPr="00950E7D">
              <w:rPr>
                <w:rFonts w:ascii="Times New Roman" w:hAnsi="Times New Roman" w:cs="Times New Roman"/>
                <w:sz w:val="22"/>
                <w:szCs w:val="22"/>
              </w:rPr>
              <w:t xml:space="preserve">у на </w:t>
            </w:r>
            <w:r w:rsidR="003A4EE1" w:rsidRPr="00950E7D">
              <w:rPr>
                <w:rFonts w:ascii="Times New Roman" w:hAnsi="Times New Roman" w:cs="Times New Roman"/>
                <w:sz w:val="22"/>
                <w:szCs w:val="22"/>
              </w:rPr>
              <w:t>оказание услуг</w:t>
            </w:r>
          </w:p>
          <w:p w:rsidR="00603C93" w:rsidRPr="00950E7D" w:rsidRDefault="00603C93" w:rsidP="007803C7">
            <w:pPr>
              <w:widowControl/>
              <w:rPr>
                <w:rFonts w:ascii="Times New Roman" w:hAnsi="Times New Roman" w:cs="Times New Roman"/>
                <w:sz w:val="22"/>
                <w:szCs w:val="22"/>
              </w:rPr>
            </w:pPr>
            <w:r w:rsidRPr="00950E7D">
              <w:rPr>
                <w:rFonts w:ascii="Times New Roman" w:hAnsi="Times New Roman" w:cs="Times New Roman"/>
                <w:sz w:val="22"/>
                <w:szCs w:val="22"/>
              </w:rPr>
              <w:t>от «</w:t>
            </w:r>
            <w:r w:rsidR="00130E86" w:rsidRPr="00950E7D">
              <w:rPr>
                <w:rFonts w:ascii="Times New Roman" w:hAnsi="Times New Roman" w:cs="Times New Roman"/>
                <w:sz w:val="22"/>
                <w:szCs w:val="22"/>
              </w:rPr>
              <w:t>_____</w:t>
            </w:r>
            <w:r w:rsidRPr="00950E7D">
              <w:rPr>
                <w:rFonts w:ascii="Times New Roman" w:hAnsi="Times New Roman" w:cs="Times New Roman"/>
                <w:sz w:val="22"/>
                <w:szCs w:val="22"/>
              </w:rPr>
              <w:t>»</w:t>
            </w:r>
            <w:r w:rsidR="00C72A5E" w:rsidRPr="00950E7D">
              <w:rPr>
                <w:rFonts w:ascii="Times New Roman" w:hAnsi="Times New Roman" w:cs="Times New Roman"/>
                <w:sz w:val="22"/>
                <w:szCs w:val="22"/>
              </w:rPr>
              <w:t xml:space="preserve"> </w:t>
            </w:r>
            <w:r w:rsidR="00130E86" w:rsidRPr="00950E7D">
              <w:rPr>
                <w:rFonts w:ascii="Times New Roman" w:hAnsi="Times New Roman" w:cs="Times New Roman"/>
                <w:sz w:val="22"/>
                <w:szCs w:val="22"/>
              </w:rPr>
              <w:t>______________</w:t>
            </w:r>
            <w:r w:rsidRPr="00950E7D">
              <w:rPr>
                <w:rFonts w:ascii="Times New Roman" w:hAnsi="Times New Roman" w:cs="Times New Roman"/>
                <w:sz w:val="22"/>
                <w:szCs w:val="22"/>
              </w:rPr>
              <w:t xml:space="preserve"> 202</w:t>
            </w:r>
            <w:r w:rsidR="00CF59E9">
              <w:rPr>
                <w:rFonts w:ascii="Times New Roman" w:hAnsi="Times New Roman" w:cs="Times New Roman"/>
                <w:sz w:val="22"/>
                <w:szCs w:val="22"/>
              </w:rPr>
              <w:t>6</w:t>
            </w:r>
            <w:r w:rsidRPr="00950E7D">
              <w:rPr>
                <w:rFonts w:ascii="Times New Roman" w:hAnsi="Times New Roman" w:cs="Times New Roman"/>
                <w:sz w:val="22"/>
                <w:szCs w:val="22"/>
              </w:rPr>
              <w:t xml:space="preserve"> года </w:t>
            </w:r>
          </w:p>
          <w:p w:rsidR="00603C93" w:rsidRPr="00950E7D" w:rsidRDefault="00603C93" w:rsidP="007803C7">
            <w:pPr>
              <w:widowControl/>
              <w:rPr>
                <w:rFonts w:ascii="Times New Roman" w:hAnsi="Times New Roman" w:cs="Times New Roman"/>
                <w:sz w:val="22"/>
                <w:szCs w:val="22"/>
              </w:rPr>
            </w:pPr>
            <w:r w:rsidRPr="00950E7D">
              <w:rPr>
                <w:rFonts w:ascii="Times New Roman" w:hAnsi="Times New Roman" w:cs="Times New Roman"/>
                <w:sz w:val="22"/>
                <w:szCs w:val="22"/>
              </w:rPr>
              <w:t>№__________</w:t>
            </w:r>
          </w:p>
        </w:tc>
      </w:tr>
    </w:tbl>
    <w:p w:rsidR="00DB59B9" w:rsidRPr="00950E7D" w:rsidRDefault="00DB59B9" w:rsidP="007803C7">
      <w:pPr>
        <w:widowControl/>
        <w:jc w:val="center"/>
        <w:rPr>
          <w:rFonts w:ascii="Times New Roman" w:hAnsi="Times New Roman" w:cs="Times New Roman"/>
          <w:b/>
          <w:bCs/>
          <w:color w:val="000000"/>
          <w:sz w:val="22"/>
          <w:szCs w:val="22"/>
        </w:rPr>
      </w:pPr>
    </w:p>
    <w:p w:rsidR="00B36B57" w:rsidRPr="00950E7D" w:rsidRDefault="003A4EE1" w:rsidP="007803C7">
      <w:pPr>
        <w:widowControl/>
        <w:jc w:val="center"/>
        <w:rPr>
          <w:rFonts w:ascii="Times New Roman" w:hAnsi="Times New Roman" w:cs="Times New Roman"/>
          <w:b/>
          <w:bCs/>
          <w:color w:val="000000"/>
          <w:sz w:val="22"/>
          <w:szCs w:val="22"/>
        </w:rPr>
      </w:pPr>
      <w:r w:rsidRPr="00950E7D">
        <w:rPr>
          <w:rFonts w:ascii="Times New Roman" w:hAnsi="Times New Roman" w:cs="Times New Roman"/>
          <w:b/>
          <w:bCs/>
          <w:color w:val="000000"/>
          <w:sz w:val="22"/>
          <w:szCs w:val="22"/>
        </w:rPr>
        <w:t>Техническое задание</w:t>
      </w:r>
      <w:r w:rsidR="00B36B57" w:rsidRPr="00950E7D">
        <w:rPr>
          <w:rFonts w:ascii="Times New Roman" w:hAnsi="Times New Roman" w:cs="Times New Roman"/>
          <w:b/>
          <w:bCs/>
          <w:color w:val="000000"/>
          <w:sz w:val="22"/>
          <w:szCs w:val="22"/>
        </w:rPr>
        <w:t xml:space="preserve"> </w:t>
      </w:r>
    </w:p>
    <w:p w:rsidR="003A4EE1" w:rsidRPr="00950E7D" w:rsidRDefault="003A4EE1" w:rsidP="007803C7">
      <w:pPr>
        <w:widowControl/>
        <w:jc w:val="center"/>
        <w:rPr>
          <w:rFonts w:ascii="Times New Roman" w:hAnsi="Times New Roman" w:cs="Times New Roman"/>
          <w:b/>
          <w:bCs/>
          <w:color w:val="000000"/>
          <w:sz w:val="22"/>
          <w:szCs w:val="22"/>
        </w:rPr>
      </w:pPr>
      <w:r w:rsidRPr="00950E7D">
        <w:rPr>
          <w:rFonts w:ascii="Times New Roman" w:hAnsi="Times New Roman" w:cs="Times New Roman"/>
          <w:b/>
          <w:bCs/>
          <w:color w:val="000000"/>
          <w:sz w:val="22"/>
          <w:szCs w:val="22"/>
        </w:rPr>
        <w:t xml:space="preserve">на оказание услуг по заправке и </w:t>
      </w:r>
      <w:r w:rsidR="00A62137" w:rsidRPr="00950E7D">
        <w:rPr>
          <w:rFonts w:ascii="Times New Roman" w:hAnsi="Times New Roman" w:cs="Times New Roman"/>
          <w:b/>
          <w:bCs/>
          <w:color w:val="000000"/>
          <w:sz w:val="22"/>
          <w:szCs w:val="22"/>
        </w:rPr>
        <w:t>восстановлению</w:t>
      </w:r>
      <w:r w:rsidRPr="00950E7D">
        <w:rPr>
          <w:rFonts w:ascii="Times New Roman" w:hAnsi="Times New Roman" w:cs="Times New Roman"/>
          <w:b/>
          <w:bCs/>
          <w:color w:val="000000"/>
          <w:sz w:val="22"/>
          <w:szCs w:val="22"/>
        </w:rPr>
        <w:t xml:space="preserve"> картриджей</w:t>
      </w:r>
    </w:p>
    <w:p w:rsidR="00797044" w:rsidRPr="00950E7D" w:rsidRDefault="00797044" w:rsidP="007803C7">
      <w:pPr>
        <w:widowControl/>
        <w:jc w:val="right"/>
        <w:rPr>
          <w:rFonts w:ascii="Times New Roman" w:hAnsi="Times New Roman" w:cs="Times New Roman"/>
          <w:sz w:val="22"/>
          <w:szCs w:val="22"/>
        </w:rPr>
      </w:pPr>
    </w:p>
    <w:p w:rsidR="00A62137" w:rsidRPr="00950E7D" w:rsidRDefault="00A62137" w:rsidP="00EE1A4E">
      <w:pPr>
        <w:ind w:firstLine="567"/>
        <w:jc w:val="both"/>
        <w:rPr>
          <w:rFonts w:ascii="Times New Roman" w:eastAsia="Calibri" w:hAnsi="Times New Roman" w:cs="Times New Roman"/>
          <w:sz w:val="22"/>
          <w:szCs w:val="22"/>
        </w:rPr>
      </w:pPr>
      <w:r w:rsidRPr="00950E7D">
        <w:rPr>
          <w:rFonts w:ascii="Times New Roman" w:eastAsia="Calibri" w:hAnsi="Times New Roman" w:cs="Times New Roman"/>
          <w:b/>
          <w:sz w:val="22"/>
          <w:szCs w:val="22"/>
        </w:rPr>
        <w:t>1. Наименование объекта закупки:</w:t>
      </w:r>
      <w:r w:rsidRPr="00950E7D">
        <w:rPr>
          <w:rFonts w:ascii="Times New Roman" w:eastAsia="Calibri" w:hAnsi="Times New Roman" w:cs="Times New Roman"/>
          <w:sz w:val="22"/>
          <w:szCs w:val="22"/>
        </w:rPr>
        <w:t xml:space="preserve"> Оказание услуг по заправке и восстановлению картриджей для ко</w:t>
      </w:r>
      <w:r w:rsidR="00F43381">
        <w:rPr>
          <w:rFonts w:ascii="Times New Roman" w:eastAsia="Calibri" w:hAnsi="Times New Roman" w:cs="Times New Roman"/>
          <w:sz w:val="22"/>
          <w:szCs w:val="22"/>
        </w:rPr>
        <w:t>пировально-множительной техники.</w:t>
      </w:r>
    </w:p>
    <w:p w:rsidR="00A62137" w:rsidRPr="00950E7D" w:rsidRDefault="00A62137" w:rsidP="00EE1A4E">
      <w:pPr>
        <w:ind w:firstLine="567"/>
        <w:rPr>
          <w:rFonts w:ascii="Times New Roman" w:hAnsi="Times New Roman" w:cs="Times New Roman"/>
          <w:b/>
          <w:sz w:val="22"/>
          <w:szCs w:val="22"/>
        </w:rPr>
      </w:pPr>
      <w:r w:rsidRPr="00950E7D">
        <w:rPr>
          <w:rFonts w:ascii="Times New Roman" w:hAnsi="Times New Roman" w:cs="Times New Roman"/>
          <w:b/>
          <w:sz w:val="22"/>
          <w:szCs w:val="22"/>
        </w:rPr>
        <w:t>2. Описание объекта закупки:</w:t>
      </w:r>
    </w:p>
    <w:p w:rsidR="00A62137" w:rsidRPr="001C353C" w:rsidRDefault="00A62137" w:rsidP="00EE1A4E">
      <w:pPr>
        <w:ind w:firstLine="567"/>
        <w:jc w:val="both"/>
        <w:rPr>
          <w:rFonts w:ascii="Times New Roman" w:hAnsi="Times New Roman" w:cs="Times New Roman"/>
          <w:b/>
          <w:sz w:val="22"/>
          <w:szCs w:val="22"/>
        </w:rPr>
      </w:pPr>
      <w:r w:rsidRPr="001C353C">
        <w:rPr>
          <w:rFonts w:ascii="Times New Roman" w:hAnsi="Times New Roman" w:cs="Times New Roman"/>
          <w:b/>
          <w:sz w:val="22"/>
          <w:szCs w:val="22"/>
        </w:rPr>
        <w:t>2.1. Наименование, количество и виды оказываемых услуг:</w:t>
      </w:r>
    </w:p>
    <w:tbl>
      <w:tblPr>
        <w:tblW w:w="101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544"/>
        <w:gridCol w:w="817"/>
        <w:gridCol w:w="2268"/>
      </w:tblGrid>
      <w:tr w:rsidR="007C362F" w:rsidRPr="00B55083" w:rsidTr="00B55083">
        <w:trPr>
          <w:trHeight w:val="20"/>
          <w:tblHeader/>
        </w:trPr>
        <w:tc>
          <w:tcPr>
            <w:tcW w:w="562" w:type="dxa"/>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п/п</w:t>
            </w:r>
          </w:p>
        </w:tc>
        <w:tc>
          <w:tcPr>
            <w:tcW w:w="2977" w:type="dxa"/>
            <w:shd w:val="clear" w:color="auto" w:fill="auto"/>
            <w:vAlign w:val="center"/>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Наименование картриджа</w:t>
            </w:r>
          </w:p>
        </w:tc>
        <w:tc>
          <w:tcPr>
            <w:tcW w:w="3544" w:type="dxa"/>
            <w:shd w:val="clear" w:color="auto" w:fill="auto"/>
            <w:vAlign w:val="center"/>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Виды оказываемых услуг</w:t>
            </w:r>
          </w:p>
        </w:tc>
        <w:tc>
          <w:tcPr>
            <w:tcW w:w="817" w:type="dxa"/>
            <w:shd w:val="clear" w:color="auto" w:fill="auto"/>
            <w:vAlign w:val="center"/>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Ед. изм.</w:t>
            </w:r>
          </w:p>
        </w:tc>
        <w:tc>
          <w:tcPr>
            <w:tcW w:w="2268" w:type="dxa"/>
            <w:shd w:val="clear" w:color="auto" w:fill="auto"/>
            <w:noWrap/>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Цена единицы оказания услуг, руб.</w:t>
            </w:r>
          </w:p>
        </w:tc>
      </w:tr>
      <w:tr w:rsidR="007C362F" w:rsidRPr="00B55083" w:rsidTr="006171DD">
        <w:trPr>
          <w:trHeight w:val="283"/>
        </w:trPr>
        <w:tc>
          <w:tcPr>
            <w:tcW w:w="562" w:type="dxa"/>
            <w:vMerge w:val="restart"/>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1</w:t>
            </w:r>
          </w:p>
        </w:tc>
        <w:tc>
          <w:tcPr>
            <w:tcW w:w="2977" w:type="dxa"/>
            <w:vMerge w:val="restart"/>
            <w:shd w:val="clear" w:color="auto" w:fill="auto"/>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HP СЕ285A</w:t>
            </w:r>
          </w:p>
        </w:tc>
        <w:tc>
          <w:tcPr>
            <w:tcW w:w="3544" w:type="dxa"/>
            <w:shd w:val="clear" w:color="auto" w:fill="auto"/>
            <w:vAlign w:val="center"/>
            <w:hideMark/>
          </w:tcPr>
          <w:p w:rsidR="007C362F" w:rsidRPr="00B55083" w:rsidRDefault="007C362F" w:rsidP="007803C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DE6A25">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7803C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7C362F" w:rsidRPr="00B55083" w:rsidRDefault="007C362F" w:rsidP="007803C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DE6A25">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7803C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7C362F" w:rsidRPr="00B55083" w:rsidRDefault="007C362F" w:rsidP="007803C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7803C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7C362F" w:rsidRPr="00B55083" w:rsidRDefault="007C362F" w:rsidP="007803C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7803C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7C362F" w:rsidRPr="00B55083" w:rsidRDefault="007C362F" w:rsidP="007803C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DE6A25">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7803C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7C362F" w:rsidRPr="00B55083" w:rsidRDefault="007C362F" w:rsidP="007803C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7803C7">
            <w:pPr>
              <w:widowControl/>
              <w:autoSpaceDE/>
              <w:autoSpaceDN/>
              <w:adjustRightInd/>
              <w:jc w:val="center"/>
              <w:rPr>
                <w:rFonts w:ascii="Times New Roman" w:hAnsi="Times New Roman" w:cs="Times New Roman"/>
                <w:color w:val="000000"/>
                <w:sz w:val="22"/>
                <w:szCs w:val="22"/>
              </w:rPr>
            </w:pPr>
          </w:p>
        </w:tc>
      </w:tr>
      <w:tr w:rsidR="007C362F" w:rsidRPr="00B55083" w:rsidTr="00B55083">
        <w:trPr>
          <w:trHeight w:val="283"/>
        </w:trPr>
        <w:tc>
          <w:tcPr>
            <w:tcW w:w="562" w:type="dxa"/>
            <w:vMerge w:val="restart"/>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2</w:t>
            </w:r>
          </w:p>
        </w:tc>
        <w:tc>
          <w:tcPr>
            <w:tcW w:w="2977" w:type="dxa"/>
            <w:vMerge w:val="restart"/>
            <w:shd w:val="clear" w:color="auto" w:fill="auto"/>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HP СВ435A</w:t>
            </w:r>
          </w:p>
        </w:tc>
        <w:tc>
          <w:tcPr>
            <w:tcW w:w="3544" w:type="dxa"/>
            <w:shd w:val="clear" w:color="auto" w:fill="auto"/>
            <w:vAlign w:val="center"/>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CF59E9">
            <w:pPr>
              <w:widowControl/>
              <w:autoSpaceDE/>
              <w:autoSpaceDN/>
              <w:adjustRightInd/>
              <w:jc w:val="center"/>
              <w:rPr>
                <w:rFonts w:ascii="Times New Roman" w:hAnsi="Times New Roman" w:cs="Times New Roman"/>
                <w:color w:val="000000"/>
                <w:sz w:val="22"/>
                <w:szCs w:val="22"/>
              </w:rPr>
            </w:pPr>
          </w:p>
        </w:tc>
      </w:tr>
      <w:tr w:rsidR="007C362F" w:rsidRPr="00B55083" w:rsidTr="00B55083">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CF59E9">
            <w:pPr>
              <w:widowControl/>
              <w:autoSpaceDE/>
              <w:autoSpaceDN/>
              <w:adjustRightInd/>
              <w:jc w:val="center"/>
              <w:rPr>
                <w:rFonts w:ascii="Times New Roman" w:hAnsi="Times New Roman" w:cs="Times New Roman"/>
                <w:color w:val="000000"/>
                <w:sz w:val="22"/>
                <w:szCs w:val="22"/>
              </w:rPr>
            </w:pPr>
          </w:p>
        </w:tc>
      </w:tr>
      <w:tr w:rsidR="007C362F" w:rsidRPr="00B55083" w:rsidTr="00B55083">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B55083">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B55083">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B55083">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val="restart"/>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3</w:t>
            </w:r>
          </w:p>
        </w:tc>
        <w:tc>
          <w:tcPr>
            <w:tcW w:w="2977" w:type="dxa"/>
            <w:vMerge w:val="restart"/>
            <w:shd w:val="clear" w:color="auto" w:fill="auto"/>
            <w:hideMark/>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CE278A</w:t>
            </w:r>
          </w:p>
        </w:tc>
        <w:tc>
          <w:tcPr>
            <w:tcW w:w="3544" w:type="dxa"/>
            <w:shd w:val="clear" w:color="auto" w:fill="auto"/>
            <w:vAlign w:val="center"/>
            <w:hideMark/>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7C362F" w:rsidRPr="00B55083" w:rsidTr="006171DD">
        <w:trPr>
          <w:trHeight w:val="283"/>
        </w:trPr>
        <w:tc>
          <w:tcPr>
            <w:tcW w:w="562" w:type="dxa"/>
            <w:vMerge/>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2977" w:type="dxa"/>
            <w:vMerge/>
            <w:hideMark/>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7C362F" w:rsidRPr="00B55083" w:rsidRDefault="007C362F" w:rsidP="00AB349A">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7C362F" w:rsidRPr="00B55083" w:rsidRDefault="007C362F" w:rsidP="00AB349A">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7C362F" w:rsidRPr="00B55083" w:rsidRDefault="007C362F" w:rsidP="00AB349A">
            <w:pPr>
              <w:widowControl/>
              <w:autoSpaceDE/>
              <w:autoSpaceDN/>
              <w:adjustRightInd/>
              <w:jc w:val="center"/>
              <w:rPr>
                <w:rFonts w:ascii="Times New Roman" w:hAnsi="Times New Roman" w:cs="Times New Roman"/>
                <w:color w:val="000000"/>
                <w:sz w:val="22"/>
                <w:szCs w:val="22"/>
              </w:rPr>
            </w:pPr>
          </w:p>
        </w:tc>
      </w:tr>
      <w:tr w:rsidR="00184A00" w:rsidRPr="00B55083" w:rsidTr="00B55083">
        <w:trPr>
          <w:trHeight w:val="283"/>
        </w:trPr>
        <w:tc>
          <w:tcPr>
            <w:tcW w:w="562" w:type="dxa"/>
            <w:vMerge w:val="restart"/>
          </w:tcPr>
          <w:p w:rsidR="00184A00" w:rsidRPr="00B55083" w:rsidRDefault="00B55083" w:rsidP="00184A00">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4</w:t>
            </w:r>
          </w:p>
        </w:tc>
        <w:tc>
          <w:tcPr>
            <w:tcW w:w="2977" w:type="dxa"/>
            <w:vMerge w:val="restart"/>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CB436A</w:t>
            </w:r>
          </w:p>
        </w:tc>
        <w:tc>
          <w:tcPr>
            <w:tcW w:w="3544" w:type="dxa"/>
            <w:shd w:val="clear" w:color="auto" w:fill="auto"/>
            <w:vAlign w:val="center"/>
          </w:tcPr>
          <w:p w:rsidR="00184A00" w:rsidRPr="00B55083" w:rsidRDefault="00184A00" w:rsidP="00184A00">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r>
      <w:tr w:rsidR="00184A00" w:rsidRPr="00B55083" w:rsidTr="00B55083">
        <w:trPr>
          <w:trHeight w:val="283"/>
        </w:trPr>
        <w:tc>
          <w:tcPr>
            <w:tcW w:w="562"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2977"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184A00" w:rsidRPr="00B55083" w:rsidRDefault="00184A00" w:rsidP="00184A00">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184A00" w:rsidRPr="00B55083" w:rsidRDefault="00184A00" w:rsidP="00184A00">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r>
      <w:tr w:rsidR="00184A00" w:rsidRPr="00B55083" w:rsidTr="00B55083">
        <w:trPr>
          <w:trHeight w:val="283"/>
        </w:trPr>
        <w:tc>
          <w:tcPr>
            <w:tcW w:w="562"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2977"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184A00" w:rsidRPr="00B55083" w:rsidRDefault="00184A00" w:rsidP="00184A00">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184A00" w:rsidRPr="00B55083" w:rsidRDefault="00184A00" w:rsidP="00184A00">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r>
      <w:tr w:rsidR="00184A00" w:rsidRPr="00B55083" w:rsidTr="00B55083">
        <w:trPr>
          <w:trHeight w:val="283"/>
        </w:trPr>
        <w:tc>
          <w:tcPr>
            <w:tcW w:w="562"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2977"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184A00" w:rsidRPr="00B55083" w:rsidRDefault="00184A00" w:rsidP="00184A00">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184A00" w:rsidRPr="00B55083" w:rsidRDefault="00184A00" w:rsidP="00184A00">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r>
      <w:tr w:rsidR="00184A00" w:rsidRPr="00B55083" w:rsidTr="00B55083">
        <w:trPr>
          <w:trHeight w:val="283"/>
        </w:trPr>
        <w:tc>
          <w:tcPr>
            <w:tcW w:w="562"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2977"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184A00" w:rsidRPr="00B55083" w:rsidRDefault="00184A00" w:rsidP="00184A00">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184A00" w:rsidRPr="00B55083" w:rsidRDefault="00184A00" w:rsidP="00184A00">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r>
      <w:tr w:rsidR="00184A00" w:rsidRPr="00B55083" w:rsidTr="00B55083">
        <w:trPr>
          <w:trHeight w:val="283"/>
        </w:trPr>
        <w:tc>
          <w:tcPr>
            <w:tcW w:w="562"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2977" w:type="dxa"/>
            <w:vMerge/>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184A00" w:rsidRPr="00B55083" w:rsidRDefault="00184A00" w:rsidP="00184A00">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184A00" w:rsidRPr="00B55083" w:rsidRDefault="00184A00" w:rsidP="00184A00">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184A00" w:rsidRPr="00B55083" w:rsidRDefault="00184A00" w:rsidP="00184A00">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val="restart"/>
          </w:tcPr>
          <w:p w:rsidR="0066695D" w:rsidRPr="00B55083" w:rsidRDefault="00B55083" w:rsidP="0066695D">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5</w:t>
            </w:r>
          </w:p>
        </w:tc>
        <w:tc>
          <w:tcPr>
            <w:tcW w:w="2977" w:type="dxa"/>
            <w:vMerge w:val="restart"/>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CF283А</w:t>
            </w: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val="restart"/>
          </w:tcPr>
          <w:p w:rsidR="0066695D" w:rsidRPr="00B55083" w:rsidRDefault="00B55083" w:rsidP="0066695D">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6</w:t>
            </w:r>
          </w:p>
        </w:tc>
        <w:tc>
          <w:tcPr>
            <w:tcW w:w="2977" w:type="dxa"/>
            <w:vMerge w:val="restart"/>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CF283Х</w:t>
            </w: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66695D" w:rsidRPr="00B55083" w:rsidTr="00B55083">
        <w:trPr>
          <w:trHeight w:val="283"/>
        </w:trPr>
        <w:tc>
          <w:tcPr>
            <w:tcW w:w="562" w:type="dxa"/>
            <w:vMerge/>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66695D" w:rsidRPr="00B55083" w:rsidRDefault="0066695D" w:rsidP="0066695D">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66695D" w:rsidRPr="00B55083" w:rsidRDefault="0066695D" w:rsidP="0066695D">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66695D" w:rsidRPr="00B55083" w:rsidRDefault="0066695D" w:rsidP="0066695D">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val="restart"/>
          </w:tcPr>
          <w:p w:rsidR="00B95A07" w:rsidRPr="00B55083" w:rsidRDefault="00B55083" w:rsidP="00B95A0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7</w:t>
            </w:r>
          </w:p>
        </w:tc>
        <w:tc>
          <w:tcPr>
            <w:tcW w:w="2977" w:type="dxa"/>
            <w:vMerge w:val="restart"/>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CF226А</w:t>
            </w: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val="restart"/>
          </w:tcPr>
          <w:p w:rsidR="00B95A07" w:rsidRPr="00B55083" w:rsidRDefault="00B55083" w:rsidP="00B95A0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8</w:t>
            </w:r>
          </w:p>
        </w:tc>
        <w:tc>
          <w:tcPr>
            <w:tcW w:w="2977" w:type="dxa"/>
            <w:vMerge w:val="restart"/>
            <w:shd w:val="clear" w:color="auto" w:fill="auto"/>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CF226Х</w:t>
            </w: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val="restart"/>
          </w:tcPr>
          <w:p w:rsidR="00B95A07" w:rsidRPr="00B55083" w:rsidRDefault="00B55083" w:rsidP="00B95A0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9</w:t>
            </w:r>
          </w:p>
        </w:tc>
        <w:tc>
          <w:tcPr>
            <w:tcW w:w="2977" w:type="dxa"/>
            <w:vMerge w:val="restart"/>
            <w:shd w:val="clear" w:color="auto" w:fill="auto"/>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Q2612A</w:t>
            </w: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6171DD">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hideMark/>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hideMark/>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val="restart"/>
          </w:tcPr>
          <w:p w:rsidR="00B95A07" w:rsidRPr="00B55083" w:rsidRDefault="00B55083" w:rsidP="00B95A0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10</w:t>
            </w:r>
          </w:p>
        </w:tc>
        <w:tc>
          <w:tcPr>
            <w:tcW w:w="2977" w:type="dxa"/>
            <w:vMerge w:val="restart"/>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Q2612Х</w:t>
            </w: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val="restart"/>
          </w:tcPr>
          <w:p w:rsidR="00B95A07" w:rsidRPr="00B55083" w:rsidRDefault="00B55083" w:rsidP="00B95A0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11</w:t>
            </w:r>
          </w:p>
        </w:tc>
        <w:tc>
          <w:tcPr>
            <w:tcW w:w="2977" w:type="dxa"/>
            <w:vMerge w:val="restart"/>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FX 10</w:t>
            </w: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val="restart"/>
          </w:tcPr>
          <w:p w:rsidR="00B95A07" w:rsidRPr="00B55083" w:rsidRDefault="00B55083" w:rsidP="00B95A0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12</w:t>
            </w:r>
          </w:p>
        </w:tc>
        <w:tc>
          <w:tcPr>
            <w:tcW w:w="2977" w:type="dxa"/>
            <w:vMerge w:val="restart"/>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CF280A</w:t>
            </w: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B95A07" w:rsidRPr="00B55083" w:rsidTr="00B55083">
        <w:trPr>
          <w:trHeight w:val="283"/>
        </w:trPr>
        <w:tc>
          <w:tcPr>
            <w:tcW w:w="562" w:type="dxa"/>
            <w:vMerge/>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B95A07" w:rsidRPr="00B55083" w:rsidRDefault="00B95A07" w:rsidP="00B95A0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B95A07" w:rsidRPr="00B55083" w:rsidRDefault="00B95A07" w:rsidP="00B95A0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B95A07" w:rsidRPr="00B55083" w:rsidRDefault="00B95A07" w:rsidP="00B95A0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val="restart"/>
          </w:tcPr>
          <w:p w:rsidR="00071457" w:rsidRPr="00B55083" w:rsidRDefault="00B55083" w:rsidP="0007145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13</w:t>
            </w:r>
          </w:p>
        </w:tc>
        <w:tc>
          <w:tcPr>
            <w:tcW w:w="2977" w:type="dxa"/>
            <w:vMerge w:val="restart"/>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CF280Х</w:t>
            </w: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p w:rsidR="00B55083" w:rsidRPr="00B55083" w:rsidRDefault="00B55083" w:rsidP="00071457">
            <w:pPr>
              <w:widowControl/>
              <w:autoSpaceDE/>
              <w:autoSpaceDN/>
              <w:adjustRightInd/>
              <w:rPr>
                <w:rFonts w:ascii="Times New Roman" w:hAnsi="Times New Roman" w:cs="Times New Roman"/>
                <w:color w:val="000000"/>
                <w:sz w:val="22"/>
                <w:szCs w:val="22"/>
              </w:rPr>
            </w:pP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val="restart"/>
          </w:tcPr>
          <w:p w:rsidR="00071457" w:rsidRPr="00B55083" w:rsidRDefault="00B55083" w:rsidP="0007145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14</w:t>
            </w:r>
          </w:p>
        </w:tc>
        <w:tc>
          <w:tcPr>
            <w:tcW w:w="2977" w:type="dxa"/>
            <w:vMerge w:val="restart"/>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EP 27</w:t>
            </w: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val="restart"/>
          </w:tcPr>
          <w:p w:rsidR="00071457" w:rsidRPr="00B55083" w:rsidRDefault="00B55083" w:rsidP="00071457">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15</w:t>
            </w:r>
          </w:p>
        </w:tc>
        <w:tc>
          <w:tcPr>
            <w:tcW w:w="2977" w:type="dxa"/>
            <w:vMerge w:val="restart"/>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C7115А</w:t>
            </w: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071457" w:rsidRPr="00B55083" w:rsidTr="00B55083">
        <w:trPr>
          <w:trHeight w:val="283"/>
        </w:trPr>
        <w:tc>
          <w:tcPr>
            <w:tcW w:w="562" w:type="dxa"/>
            <w:vMerge/>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071457" w:rsidRPr="00B55083" w:rsidRDefault="00071457" w:rsidP="00071457">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071457" w:rsidRPr="00B55083" w:rsidRDefault="00071457" w:rsidP="00071457">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071457" w:rsidRPr="00B55083" w:rsidRDefault="00071457" w:rsidP="00071457">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val="restart"/>
          </w:tcPr>
          <w:p w:rsidR="00F84006" w:rsidRPr="00B55083" w:rsidRDefault="00B55083" w:rsidP="00F84006">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16</w:t>
            </w:r>
          </w:p>
        </w:tc>
        <w:tc>
          <w:tcPr>
            <w:tcW w:w="2977" w:type="dxa"/>
            <w:vMerge w:val="restart"/>
            <w:shd w:val="clear" w:color="auto" w:fill="auto"/>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C7115Х</w:t>
            </w: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val="restart"/>
          </w:tcPr>
          <w:p w:rsidR="00F84006" w:rsidRPr="00B55083" w:rsidRDefault="00B55083" w:rsidP="00F84006">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17</w:t>
            </w:r>
          </w:p>
        </w:tc>
        <w:tc>
          <w:tcPr>
            <w:tcW w:w="2977" w:type="dxa"/>
            <w:vMerge w:val="restart"/>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CF259A</w:t>
            </w: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val="restart"/>
          </w:tcPr>
          <w:p w:rsidR="00F84006" w:rsidRPr="00B55083" w:rsidRDefault="00B55083" w:rsidP="00F84006">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18</w:t>
            </w:r>
          </w:p>
        </w:tc>
        <w:tc>
          <w:tcPr>
            <w:tcW w:w="2977" w:type="dxa"/>
            <w:vMerge w:val="restart"/>
            <w:shd w:val="clear" w:color="auto" w:fill="auto"/>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CF259Х</w:t>
            </w: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val="restart"/>
          </w:tcPr>
          <w:p w:rsidR="00F84006" w:rsidRPr="00B55083" w:rsidRDefault="00B55083" w:rsidP="00F84006">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19</w:t>
            </w:r>
          </w:p>
        </w:tc>
        <w:tc>
          <w:tcPr>
            <w:tcW w:w="2977" w:type="dxa"/>
            <w:vMerge w:val="restart"/>
            <w:shd w:val="clear" w:color="auto" w:fill="auto"/>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Q5949A</w:t>
            </w: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val="restart"/>
          </w:tcPr>
          <w:p w:rsidR="00F84006" w:rsidRPr="00B55083" w:rsidRDefault="00B55083" w:rsidP="00F84006">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20</w:t>
            </w:r>
          </w:p>
        </w:tc>
        <w:tc>
          <w:tcPr>
            <w:tcW w:w="2977" w:type="dxa"/>
            <w:vMerge w:val="restart"/>
            <w:shd w:val="clear" w:color="auto" w:fill="auto"/>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Q5949X</w:t>
            </w: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val="restart"/>
          </w:tcPr>
          <w:p w:rsidR="00F84006" w:rsidRPr="00B55083" w:rsidRDefault="00B55083" w:rsidP="00F84006">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21</w:t>
            </w:r>
          </w:p>
        </w:tc>
        <w:tc>
          <w:tcPr>
            <w:tcW w:w="2977" w:type="dxa"/>
            <w:vMerge w:val="restart"/>
            <w:shd w:val="clear" w:color="auto" w:fill="auto"/>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и восстановление картриджей C4092A</w:t>
            </w: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F84006" w:rsidRPr="00B55083" w:rsidTr="00B55083">
        <w:trPr>
          <w:trHeight w:val="283"/>
        </w:trPr>
        <w:tc>
          <w:tcPr>
            <w:tcW w:w="562"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2977" w:type="dxa"/>
            <w:vMerge/>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F84006" w:rsidRPr="00B55083" w:rsidRDefault="00F84006" w:rsidP="00F84006">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F84006" w:rsidRPr="00B55083" w:rsidRDefault="00F84006" w:rsidP="00F84006">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F84006" w:rsidRPr="00B55083" w:rsidRDefault="00F84006" w:rsidP="00F84006">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22</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и восстановление картриджей </w:t>
            </w:r>
            <w:r w:rsidRPr="00B55083">
              <w:rPr>
                <w:rFonts w:ascii="Times New Roman" w:hAnsi="Times New Roman" w:cs="Times New Roman"/>
                <w:color w:val="000000"/>
                <w:sz w:val="22"/>
                <w:szCs w:val="22"/>
                <w:lang w:val="en-US"/>
              </w:rPr>
              <w:t>Q</w:t>
            </w:r>
            <w:r w:rsidRPr="00B55083">
              <w:rPr>
                <w:rFonts w:ascii="Times New Roman" w:hAnsi="Times New Roman" w:cs="Times New Roman"/>
                <w:color w:val="000000"/>
                <w:sz w:val="22"/>
                <w:szCs w:val="22"/>
              </w:rPr>
              <w:t>6511A</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283"/>
        </w:trPr>
        <w:tc>
          <w:tcPr>
            <w:tcW w:w="562" w:type="dxa"/>
            <w:vMerge w:val="restart"/>
          </w:tcPr>
          <w:p w:rsidR="005544E5" w:rsidRPr="00B55083" w:rsidRDefault="005544E5" w:rsidP="005544E5">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23</w:t>
            </w:r>
          </w:p>
        </w:tc>
        <w:tc>
          <w:tcPr>
            <w:tcW w:w="2977" w:type="dxa"/>
            <w:vMerge w:val="restart"/>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и восстановление картриджей </w:t>
            </w:r>
            <w:r w:rsidRPr="00B55083">
              <w:rPr>
                <w:rFonts w:ascii="Times New Roman" w:hAnsi="Times New Roman" w:cs="Times New Roman"/>
                <w:color w:val="000000"/>
                <w:sz w:val="22"/>
                <w:szCs w:val="22"/>
                <w:lang w:val="en-US"/>
              </w:rPr>
              <w:t>Q</w:t>
            </w:r>
            <w:r w:rsidRPr="00B55083">
              <w:rPr>
                <w:rFonts w:ascii="Times New Roman" w:hAnsi="Times New Roman" w:cs="Times New Roman"/>
                <w:color w:val="000000"/>
                <w:sz w:val="22"/>
                <w:szCs w:val="22"/>
              </w:rPr>
              <w:t>6511Х</w:t>
            </w: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283"/>
        </w:trPr>
        <w:tc>
          <w:tcPr>
            <w:tcW w:w="562" w:type="dxa"/>
            <w:vMerge/>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283"/>
        </w:trPr>
        <w:tc>
          <w:tcPr>
            <w:tcW w:w="562" w:type="dxa"/>
            <w:vMerge/>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магнитного вала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283"/>
        </w:trPr>
        <w:tc>
          <w:tcPr>
            <w:tcW w:w="562" w:type="dxa"/>
            <w:vMerge/>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283"/>
        </w:trPr>
        <w:tc>
          <w:tcPr>
            <w:tcW w:w="562" w:type="dxa"/>
            <w:vMerge/>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283"/>
        </w:trPr>
        <w:tc>
          <w:tcPr>
            <w:tcW w:w="562" w:type="dxa"/>
            <w:vMerge/>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24</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и восстановление картриджей </w:t>
            </w:r>
            <w:r w:rsidRPr="00B55083">
              <w:rPr>
                <w:rFonts w:ascii="Times New Roman" w:hAnsi="Times New Roman" w:cs="Times New Roman"/>
                <w:color w:val="000000"/>
                <w:sz w:val="22"/>
                <w:szCs w:val="22"/>
                <w:lang w:val="en-US"/>
              </w:rPr>
              <w:t>CF</w:t>
            </w:r>
            <w:r w:rsidRPr="00B55083">
              <w:rPr>
                <w:rFonts w:ascii="Times New Roman" w:hAnsi="Times New Roman" w:cs="Times New Roman"/>
                <w:color w:val="000000"/>
                <w:sz w:val="22"/>
                <w:szCs w:val="22"/>
              </w:rPr>
              <w:t>218А</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283"/>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вала проявки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25</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и восстановление картриджей </w:t>
            </w:r>
            <w:r w:rsidRPr="00B55083">
              <w:rPr>
                <w:rFonts w:ascii="Times New Roman" w:hAnsi="Times New Roman" w:cs="Times New Roman"/>
                <w:color w:val="000000"/>
                <w:sz w:val="22"/>
                <w:szCs w:val="22"/>
                <w:lang w:val="en-US"/>
              </w:rPr>
              <w:t>CF</w:t>
            </w:r>
            <w:r w:rsidRPr="00B55083">
              <w:rPr>
                <w:rFonts w:ascii="Times New Roman" w:hAnsi="Times New Roman" w:cs="Times New Roman"/>
                <w:color w:val="000000"/>
                <w:sz w:val="22"/>
                <w:szCs w:val="22"/>
              </w:rPr>
              <w:t>218Х</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вала проявки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26</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и восстановление картриджей </w:t>
            </w:r>
            <w:r w:rsidRPr="00B55083">
              <w:rPr>
                <w:rFonts w:ascii="Times New Roman" w:hAnsi="Times New Roman" w:cs="Times New Roman"/>
                <w:color w:val="000000"/>
                <w:sz w:val="22"/>
                <w:szCs w:val="22"/>
                <w:lang w:val="en-US"/>
              </w:rPr>
              <w:t>CF</w:t>
            </w:r>
            <w:r w:rsidRPr="00B55083">
              <w:rPr>
                <w:rFonts w:ascii="Times New Roman" w:hAnsi="Times New Roman" w:cs="Times New Roman"/>
                <w:color w:val="000000"/>
                <w:sz w:val="22"/>
                <w:szCs w:val="22"/>
              </w:rPr>
              <w:t>230А</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вала проявки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27</w:t>
            </w:r>
          </w:p>
        </w:tc>
        <w:tc>
          <w:tcPr>
            <w:tcW w:w="2977" w:type="dxa"/>
            <w:vMerge w:val="restart"/>
            <w:shd w:val="clear" w:color="auto" w:fill="auto"/>
          </w:tcPr>
          <w:p w:rsidR="00A74A5C" w:rsidRPr="001C353C" w:rsidRDefault="00A74A5C" w:rsidP="00A74A5C">
            <w:pPr>
              <w:widowControl/>
              <w:autoSpaceDE/>
              <w:autoSpaceDN/>
              <w:adjustRightInd/>
              <w:jc w:val="center"/>
              <w:rPr>
                <w:rFonts w:ascii="Times New Roman" w:hAnsi="Times New Roman" w:cs="Times New Roman"/>
                <w:color w:val="000000"/>
                <w:sz w:val="22"/>
                <w:szCs w:val="22"/>
                <w:highlight w:val="yellow"/>
              </w:rPr>
            </w:pPr>
            <w:r w:rsidRPr="001C353C">
              <w:rPr>
                <w:rFonts w:ascii="Times New Roman" w:hAnsi="Times New Roman" w:cs="Times New Roman"/>
                <w:color w:val="000000"/>
                <w:sz w:val="22"/>
                <w:szCs w:val="22"/>
              </w:rPr>
              <w:t xml:space="preserve">заправка и восстановление картриджей </w:t>
            </w:r>
            <w:r w:rsidRPr="001C353C">
              <w:rPr>
                <w:rFonts w:ascii="Times New Roman" w:hAnsi="Times New Roman" w:cs="Times New Roman"/>
                <w:color w:val="000000"/>
                <w:sz w:val="22"/>
                <w:szCs w:val="22"/>
                <w:lang w:val="en-US"/>
              </w:rPr>
              <w:t>CF</w:t>
            </w:r>
            <w:r w:rsidRPr="001C353C">
              <w:rPr>
                <w:rFonts w:ascii="Times New Roman" w:hAnsi="Times New Roman" w:cs="Times New Roman"/>
                <w:color w:val="000000"/>
                <w:sz w:val="22"/>
                <w:szCs w:val="22"/>
              </w:rPr>
              <w:t>230Х</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1C353C" w:rsidRDefault="00A74A5C" w:rsidP="00A74A5C">
            <w:pPr>
              <w:widowControl/>
              <w:autoSpaceDE/>
              <w:autoSpaceDN/>
              <w:adjustRightInd/>
              <w:jc w:val="center"/>
              <w:rPr>
                <w:rFonts w:ascii="Times New Roman" w:hAnsi="Times New Roman" w:cs="Times New Roman"/>
                <w:color w:val="000000"/>
                <w:sz w:val="22"/>
                <w:szCs w:val="22"/>
                <w:highlight w:val="yellow"/>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вала проявки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1C353C" w:rsidRDefault="00A74A5C" w:rsidP="00A74A5C">
            <w:pPr>
              <w:widowControl/>
              <w:autoSpaceDE/>
              <w:autoSpaceDN/>
              <w:adjustRightInd/>
              <w:jc w:val="center"/>
              <w:rPr>
                <w:rFonts w:ascii="Times New Roman" w:hAnsi="Times New Roman" w:cs="Times New Roman"/>
                <w:color w:val="000000"/>
                <w:sz w:val="22"/>
                <w:szCs w:val="22"/>
                <w:highlight w:val="yellow"/>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28</w:t>
            </w:r>
          </w:p>
        </w:tc>
        <w:tc>
          <w:tcPr>
            <w:tcW w:w="2977" w:type="dxa"/>
            <w:vMerge w:val="restart"/>
            <w:shd w:val="clear" w:color="auto" w:fill="auto"/>
          </w:tcPr>
          <w:p w:rsidR="00A74A5C" w:rsidRPr="001C353C" w:rsidRDefault="00A74A5C" w:rsidP="00A74A5C">
            <w:pPr>
              <w:widowControl/>
              <w:autoSpaceDE/>
              <w:autoSpaceDN/>
              <w:adjustRightInd/>
              <w:jc w:val="center"/>
              <w:rPr>
                <w:rFonts w:ascii="Times New Roman" w:hAnsi="Times New Roman" w:cs="Times New Roman"/>
                <w:color w:val="000000"/>
                <w:sz w:val="22"/>
                <w:szCs w:val="22"/>
                <w:highlight w:val="yellow"/>
              </w:rPr>
            </w:pPr>
            <w:r w:rsidRPr="001C353C">
              <w:rPr>
                <w:rFonts w:ascii="Times New Roman" w:hAnsi="Times New Roman" w:cs="Times New Roman"/>
                <w:color w:val="000000"/>
                <w:sz w:val="22"/>
                <w:szCs w:val="22"/>
              </w:rPr>
              <w:t>заправка и восстановление картриджей TN 2125/2175</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вала проявки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дозирующего лезвия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29</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восстановление картриджей </w:t>
            </w:r>
            <w:r w:rsidRPr="00B55083">
              <w:rPr>
                <w:rFonts w:ascii="Times New Roman" w:hAnsi="Times New Roman" w:cs="Times New Roman"/>
                <w:color w:val="000000"/>
                <w:sz w:val="22"/>
                <w:szCs w:val="22"/>
                <w:lang w:val="en-US"/>
              </w:rPr>
              <w:t>CF</w:t>
            </w:r>
            <w:r w:rsidRPr="00B55083">
              <w:rPr>
                <w:rFonts w:ascii="Times New Roman" w:hAnsi="Times New Roman" w:cs="Times New Roman"/>
                <w:color w:val="000000"/>
                <w:sz w:val="22"/>
                <w:szCs w:val="22"/>
              </w:rPr>
              <w:t>219А</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195"/>
        </w:trPr>
        <w:tc>
          <w:tcPr>
            <w:tcW w:w="562" w:type="dxa"/>
            <w:vMerge w:val="restart"/>
          </w:tcPr>
          <w:p w:rsidR="005544E5" w:rsidRPr="00B55083" w:rsidRDefault="005544E5" w:rsidP="005544E5">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30</w:t>
            </w:r>
          </w:p>
        </w:tc>
        <w:tc>
          <w:tcPr>
            <w:tcW w:w="2977" w:type="dxa"/>
            <w:vMerge w:val="restart"/>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восстановление картриджей </w:t>
            </w:r>
            <w:r w:rsidRPr="00B55083">
              <w:rPr>
                <w:rFonts w:ascii="Times New Roman" w:hAnsi="Times New Roman" w:cs="Times New Roman"/>
                <w:color w:val="000000"/>
                <w:sz w:val="22"/>
                <w:szCs w:val="22"/>
                <w:lang w:val="en-US"/>
              </w:rPr>
              <w:t>CF</w:t>
            </w:r>
            <w:r w:rsidRPr="00B55083">
              <w:rPr>
                <w:rFonts w:ascii="Times New Roman" w:hAnsi="Times New Roman" w:cs="Times New Roman"/>
                <w:color w:val="000000"/>
                <w:sz w:val="22"/>
                <w:szCs w:val="22"/>
              </w:rPr>
              <w:t>232А</w:t>
            </w: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5544E5" w:rsidRPr="00B55083" w:rsidTr="00B55083">
        <w:trPr>
          <w:trHeight w:val="195"/>
        </w:trPr>
        <w:tc>
          <w:tcPr>
            <w:tcW w:w="562" w:type="dxa"/>
            <w:vMerge/>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5544E5" w:rsidRPr="00B55083" w:rsidRDefault="005544E5" w:rsidP="005544E5">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ролика заряда картриджа</w:t>
            </w:r>
          </w:p>
        </w:tc>
        <w:tc>
          <w:tcPr>
            <w:tcW w:w="817" w:type="dxa"/>
            <w:shd w:val="clear" w:color="auto" w:fill="auto"/>
            <w:vAlign w:val="center"/>
          </w:tcPr>
          <w:p w:rsidR="005544E5" w:rsidRPr="00B55083" w:rsidRDefault="005544E5" w:rsidP="005544E5">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5544E5" w:rsidRPr="00B55083" w:rsidRDefault="005544E5" w:rsidP="005544E5">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1C353C" w:rsidRDefault="00B55083" w:rsidP="00A74A5C">
            <w:pPr>
              <w:widowControl/>
              <w:autoSpaceDE/>
              <w:autoSpaceDN/>
              <w:adjustRightInd/>
              <w:jc w:val="center"/>
              <w:rPr>
                <w:rFonts w:ascii="Times New Roman" w:hAnsi="Times New Roman" w:cs="Times New Roman"/>
                <w:color w:val="000000"/>
                <w:sz w:val="22"/>
                <w:szCs w:val="22"/>
                <w:lang w:val="en-US"/>
              </w:rPr>
            </w:pPr>
            <w:r w:rsidRPr="001C353C">
              <w:rPr>
                <w:rFonts w:ascii="Times New Roman" w:hAnsi="Times New Roman" w:cs="Times New Roman"/>
                <w:color w:val="000000"/>
                <w:sz w:val="22"/>
                <w:szCs w:val="22"/>
                <w:lang w:val="en-US"/>
              </w:rPr>
              <w:t>31</w:t>
            </w:r>
          </w:p>
        </w:tc>
        <w:tc>
          <w:tcPr>
            <w:tcW w:w="2977" w:type="dxa"/>
            <w:shd w:val="clear" w:color="auto" w:fill="auto"/>
          </w:tcPr>
          <w:p w:rsidR="00A74A5C" w:rsidRPr="001C353C" w:rsidRDefault="00A74A5C" w:rsidP="009021D3">
            <w:pPr>
              <w:widowControl/>
              <w:autoSpaceDE/>
              <w:autoSpaceDN/>
              <w:adjustRightInd/>
              <w:jc w:val="center"/>
              <w:rPr>
                <w:rFonts w:ascii="Times New Roman" w:hAnsi="Times New Roman" w:cs="Times New Roman"/>
                <w:color w:val="000000"/>
                <w:sz w:val="22"/>
                <w:szCs w:val="22"/>
              </w:rPr>
            </w:pPr>
            <w:r w:rsidRPr="001C353C">
              <w:rPr>
                <w:rFonts w:ascii="Times New Roman" w:hAnsi="Times New Roman" w:cs="Times New Roman"/>
                <w:color w:val="000000"/>
                <w:sz w:val="22"/>
                <w:szCs w:val="22"/>
              </w:rPr>
              <w:t xml:space="preserve">восстановление картриджей </w:t>
            </w:r>
            <w:r w:rsidRPr="001C353C">
              <w:rPr>
                <w:rFonts w:ascii="Times New Roman" w:hAnsi="Times New Roman" w:cs="Times New Roman"/>
                <w:color w:val="000000"/>
                <w:sz w:val="22"/>
                <w:szCs w:val="22"/>
                <w:lang w:val="en-US"/>
              </w:rPr>
              <w:t>D</w:t>
            </w:r>
            <w:r w:rsidR="009021D3" w:rsidRPr="001C353C">
              <w:rPr>
                <w:rFonts w:ascii="Times New Roman" w:hAnsi="Times New Roman" w:cs="Times New Roman"/>
                <w:color w:val="000000"/>
                <w:sz w:val="22"/>
                <w:szCs w:val="22"/>
                <w:lang w:val="en-US"/>
              </w:rPr>
              <w:t>R</w:t>
            </w:r>
            <w:r w:rsidRPr="001C353C">
              <w:rPr>
                <w:rFonts w:ascii="Times New Roman" w:hAnsi="Times New Roman" w:cs="Times New Roman"/>
                <w:color w:val="000000"/>
                <w:sz w:val="22"/>
                <w:szCs w:val="22"/>
              </w:rPr>
              <w:t>-2175</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A74A5C" w:rsidRPr="00B55083" w:rsidRDefault="00A74A5C" w:rsidP="00A74A5C">
            <w:pPr>
              <w:jc w:val="cente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6171DD">
        <w:trPr>
          <w:trHeight w:val="312"/>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32</w:t>
            </w:r>
          </w:p>
        </w:tc>
        <w:tc>
          <w:tcPr>
            <w:tcW w:w="2977" w:type="dxa"/>
            <w:shd w:val="clear" w:color="auto" w:fill="auto"/>
            <w:hideMark/>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130</w:t>
            </w:r>
          </w:p>
        </w:tc>
        <w:tc>
          <w:tcPr>
            <w:tcW w:w="3544" w:type="dxa"/>
            <w:shd w:val="clear" w:color="auto" w:fill="auto"/>
            <w:vAlign w:val="center"/>
            <w:hideMark/>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33</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1120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34</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1130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35</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1140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36</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1170</w:t>
            </w:r>
          </w:p>
          <w:p w:rsidR="00B55083" w:rsidRPr="00B55083" w:rsidRDefault="00B55083"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37</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1200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38</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1200Х</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39</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3130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40</w:t>
            </w:r>
          </w:p>
        </w:tc>
        <w:tc>
          <w:tcPr>
            <w:tcW w:w="2977" w:type="dxa"/>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заправка </w:t>
            </w:r>
          </w:p>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картриджей TK 1030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Заправка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41</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восстановление драм-картриджа </w:t>
            </w:r>
            <w:r w:rsidRPr="00B55083">
              <w:rPr>
                <w:rFonts w:ascii="Times New Roman" w:hAnsi="Times New Roman" w:cs="Times New Roman"/>
                <w:color w:val="000000"/>
                <w:sz w:val="22"/>
                <w:szCs w:val="22"/>
                <w:lang w:val="en-US"/>
              </w:rPr>
              <w:t>DK</w:t>
            </w:r>
            <w:r w:rsidRPr="00B55083">
              <w:rPr>
                <w:rFonts w:ascii="Times New Roman" w:hAnsi="Times New Roman" w:cs="Times New Roman"/>
                <w:color w:val="000000"/>
                <w:sz w:val="22"/>
                <w:szCs w:val="22"/>
              </w:rPr>
              <w:t>-1150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A74A5C" w:rsidRPr="00B55083" w:rsidRDefault="00A74A5C" w:rsidP="00A74A5C">
            <w:pPr>
              <w:jc w:val="cente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скоротрона</w:t>
            </w:r>
          </w:p>
        </w:tc>
        <w:tc>
          <w:tcPr>
            <w:tcW w:w="817" w:type="dxa"/>
            <w:shd w:val="clear" w:color="auto" w:fill="auto"/>
            <w:vAlign w:val="center"/>
          </w:tcPr>
          <w:p w:rsidR="00A74A5C" w:rsidRPr="00B55083" w:rsidRDefault="00A74A5C" w:rsidP="00A74A5C">
            <w:pPr>
              <w:jc w:val="cente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A74A5C" w:rsidRPr="00B55083" w:rsidRDefault="00A74A5C" w:rsidP="00A74A5C">
            <w:pPr>
              <w:jc w:val="cente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val="restart"/>
          </w:tcPr>
          <w:p w:rsidR="00A74A5C" w:rsidRPr="00B55083" w:rsidRDefault="00B55083" w:rsidP="00A74A5C">
            <w:pPr>
              <w:widowControl/>
              <w:autoSpaceDE/>
              <w:autoSpaceDN/>
              <w:adjustRightInd/>
              <w:jc w:val="center"/>
              <w:rPr>
                <w:rFonts w:ascii="Times New Roman" w:hAnsi="Times New Roman" w:cs="Times New Roman"/>
                <w:color w:val="000000"/>
                <w:sz w:val="22"/>
                <w:szCs w:val="22"/>
                <w:lang w:val="en-US"/>
              </w:rPr>
            </w:pPr>
            <w:r w:rsidRPr="00B55083">
              <w:rPr>
                <w:rFonts w:ascii="Times New Roman" w:hAnsi="Times New Roman" w:cs="Times New Roman"/>
                <w:color w:val="000000"/>
                <w:sz w:val="22"/>
                <w:szCs w:val="22"/>
                <w:lang w:val="en-US"/>
              </w:rPr>
              <w:t>42</w:t>
            </w:r>
          </w:p>
        </w:tc>
        <w:tc>
          <w:tcPr>
            <w:tcW w:w="2977" w:type="dxa"/>
            <w:vMerge w:val="restart"/>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 xml:space="preserve">восстановление драм-картриджа </w:t>
            </w:r>
            <w:r w:rsidRPr="00B55083">
              <w:rPr>
                <w:rFonts w:ascii="Times New Roman" w:hAnsi="Times New Roman" w:cs="Times New Roman"/>
                <w:color w:val="000000"/>
                <w:sz w:val="22"/>
                <w:szCs w:val="22"/>
                <w:lang w:val="en-US"/>
              </w:rPr>
              <w:t>DK</w:t>
            </w:r>
            <w:r w:rsidR="009021D3" w:rsidRPr="00B55083">
              <w:rPr>
                <w:rFonts w:ascii="Times New Roman" w:hAnsi="Times New Roman" w:cs="Times New Roman"/>
                <w:color w:val="000000"/>
                <w:sz w:val="22"/>
                <w:szCs w:val="22"/>
              </w:rPr>
              <w:t>-</w:t>
            </w:r>
            <w:r w:rsidRPr="00B55083">
              <w:rPr>
                <w:rFonts w:ascii="Times New Roman" w:hAnsi="Times New Roman" w:cs="Times New Roman"/>
                <w:color w:val="000000"/>
                <w:sz w:val="22"/>
                <w:szCs w:val="22"/>
              </w:rPr>
              <w:t>150</w:t>
            </w: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фотобарабана картриджа</w:t>
            </w:r>
          </w:p>
        </w:tc>
        <w:tc>
          <w:tcPr>
            <w:tcW w:w="817" w:type="dxa"/>
            <w:shd w:val="clear" w:color="auto" w:fill="auto"/>
            <w:vAlign w:val="center"/>
          </w:tcPr>
          <w:p w:rsidR="00A74A5C" w:rsidRPr="00B55083" w:rsidRDefault="00A74A5C" w:rsidP="00A74A5C">
            <w:pPr>
              <w:jc w:val="cente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B55083"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скоротрона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r>
      <w:tr w:rsidR="00A74A5C" w:rsidRPr="007803C7" w:rsidTr="00B55083">
        <w:trPr>
          <w:trHeight w:val="195"/>
        </w:trPr>
        <w:tc>
          <w:tcPr>
            <w:tcW w:w="562" w:type="dxa"/>
            <w:vMerge/>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2977" w:type="dxa"/>
            <w:vMerge/>
            <w:shd w:val="clear" w:color="auto" w:fill="auto"/>
          </w:tcPr>
          <w:p w:rsidR="00A74A5C" w:rsidRPr="00B55083" w:rsidRDefault="00A74A5C" w:rsidP="00A74A5C">
            <w:pPr>
              <w:widowControl/>
              <w:autoSpaceDE/>
              <w:autoSpaceDN/>
              <w:adjustRightInd/>
              <w:jc w:val="center"/>
              <w:rPr>
                <w:rFonts w:ascii="Times New Roman" w:hAnsi="Times New Roman" w:cs="Times New Roman"/>
                <w:color w:val="000000"/>
                <w:sz w:val="22"/>
                <w:szCs w:val="22"/>
              </w:rPr>
            </w:pPr>
          </w:p>
        </w:tc>
        <w:tc>
          <w:tcPr>
            <w:tcW w:w="3544" w:type="dxa"/>
            <w:shd w:val="clear" w:color="auto" w:fill="auto"/>
            <w:vAlign w:val="center"/>
          </w:tcPr>
          <w:p w:rsidR="00A74A5C" w:rsidRPr="00B55083" w:rsidRDefault="00A74A5C" w:rsidP="00A74A5C">
            <w:pPr>
              <w:widowControl/>
              <w:autoSpaceDE/>
              <w:autoSpaceDN/>
              <w:adjustRightInd/>
              <w:rPr>
                <w:rFonts w:ascii="Times New Roman" w:hAnsi="Times New Roman" w:cs="Times New Roman"/>
                <w:color w:val="000000"/>
                <w:sz w:val="22"/>
                <w:szCs w:val="22"/>
              </w:rPr>
            </w:pPr>
            <w:r w:rsidRPr="00B55083">
              <w:rPr>
                <w:rFonts w:ascii="Times New Roman" w:hAnsi="Times New Roman" w:cs="Times New Roman"/>
                <w:color w:val="000000"/>
                <w:sz w:val="22"/>
                <w:szCs w:val="22"/>
              </w:rPr>
              <w:t>Замена ракеля картриджа</w:t>
            </w:r>
          </w:p>
        </w:tc>
        <w:tc>
          <w:tcPr>
            <w:tcW w:w="817" w:type="dxa"/>
            <w:shd w:val="clear" w:color="auto" w:fill="auto"/>
            <w:vAlign w:val="center"/>
          </w:tcPr>
          <w:p w:rsidR="00A74A5C" w:rsidRPr="00B55083" w:rsidRDefault="00A74A5C" w:rsidP="00A74A5C">
            <w:pPr>
              <w:jc w:val="center"/>
              <w:rPr>
                <w:rFonts w:ascii="Times New Roman" w:hAnsi="Times New Roman" w:cs="Times New Roman"/>
                <w:color w:val="000000"/>
                <w:sz w:val="22"/>
                <w:szCs w:val="22"/>
              </w:rPr>
            </w:pPr>
            <w:r w:rsidRPr="00B55083">
              <w:rPr>
                <w:rFonts w:ascii="Times New Roman" w:hAnsi="Times New Roman" w:cs="Times New Roman"/>
                <w:color w:val="000000"/>
                <w:sz w:val="22"/>
                <w:szCs w:val="22"/>
              </w:rPr>
              <w:t>шт.</w:t>
            </w:r>
          </w:p>
        </w:tc>
        <w:tc>
          <w:tcPr>
            <w:tcW w:w="2268" w:type="dxa"/>
            <w:shd w:val="clear" w:color="auto" w:fill="auto"/>
            <w:vAlign w:val="center"/>
          </w:tcPr>
          <w:p w:rsidR="00A74A5C" w:rsidRPr="00950E7D" w:rsidRDefault="00A74A5C" w:rsidP="00A74A5C">
            <w:pPr>
              <w:widowControl/>
              <w:autoSpaceDE/>
              <w:autoSpaceDN/>
              <w:adjustRightInd/>
              <w:jc w:val="center"/>
              <w:rPr>
                <w:rFonts w:ascii="Times New Roman" w:hAnsi="Times New Roman" w:cs="Times New Roman"/>
                <w:color w:val="000000"/>
                <w:sz w:val="22"/>
                <w:szCs w:val="22"/>
              </w:rPr>
            </w:pPr>
          </w:p>
        </w:tc>
      </w:tr>
    </w:tbl>
    <w:p w:rsidR="00090C7B" w:rsidRDefault="00090C7B" w:rsidP="00EE1A4E">
      <w:pPr>
        <w:tabs>
          <w:tab w:val="left" w:pos="0"/>
        </w:tabs>
        <w:ind w:firstLine="567"/>
        <w:jc w:val="both"/>
        <w:rPr>
          <w:rFonts w:ascii="Times New Roman" w:hAnsi="Times New Roman" w:cs="Times New Roman"/>
          <w:noProof/>
          <w:sz w:val="22"/>
          <w:szCs w:val="22"/>
        </w:rPr>
      </w:pPr>
    </w:p>
    <w:p w:rsidR="001C353C" w:rsidRPr="001C353C" w:rsidRDefault="001C353C" w:rsidP="001C353C">
      <w:pPr>
        <w:tabs>
          <w:tab w:val="left" w:pos="0"/>
        </w:tabs>
        <w:spacing w:line="360" w:lineRule="auto"/>
        <w:ind w:firstLine="709"/>
        <w:jc w:val="both"/>
        <w:rPr>
          <w:rFonts w:ascii="Times New Roman" w:hAnsi="Times New Roman" w:cs="Times New Roman"/>
          <w:b/>
          <w:bCs/>
          <w:sz w:val="22"/>
          <w:szCs w:val="22"/>
        </w:rPr>
      </w:pPr>
      <w:r w:rsidRPr="001C353C">
        <w:rPr>
          <w:rFonts w:ascii="Times New Roman" w:hAnsi="Times New Roman" w:cs="Times New Roman"/>
          <w:b/>
          <w:bCs/>
          <w:noProof/>
          <w:sz w:val="22"/>
          <w:szCs w:val="22"/>
        </w:rPr>
        <w:t xml:space="preserve">2.2. Заправка </w:t>
      </w:r>
      <w:r w:rsidRPr="001C353C">
        <w:rPr>
          <w:rFonts w:ascii="Times New Roman" w:hAnsi="Times New Roman" w:cs="Times New Roman"/>
          <w:b/>
          <w:bCs/>
          <w:sz w:val="22"/>
          <w:szCs w:val="22"/>
        </w:rPr>
        <w:t>картриджей тонером включает:</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Предварительное тестирование картриджа (тестирование качества печати; визуальный контроль);</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Полную разборку (визуальный контроль внутренних частей);</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Очистку и обработку деталей специальными средствами;</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Заполнение тонером бункера хранения в количестве, соответствующем требованиям производителя техники;</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Для картриджей, которые блокируются аппаратом фирмы производителя, обязательна замена чипа;</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Сборку;</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Тестирование качества печати (на принтере);</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Нанесение на картридж маркировки с указанием номера, даты и вида обслуживания;</w:t>
      </w:r>
    </w:p>
    <w:p w:rsid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Упаковку картриджа в свето-влаго-пыле непроницаемый пакет.</w:t>
      </w:r>
    </w:p>
    <w:p w:rsidR="00674FF4" w:rsidRPr="001C353C" w:rsidRDefault="00674FF4" w:rsidP="00674FF4">
      <w:pPr>
        <w:tabs>
          <w:tab w:val="left" w:pos="0"/>
          <w:tab w:val="left" w:pos="284"/>
        </w:tabs>
        <w:autoSpaceDE/>
        <w:autoSpaceDN/>
        <w:adjustRightInd/>
        <w:ind w:left="502"/>
        <w:jc w:val="both"/>
        <w:rPr>
          <w:rFonts w:ascii="Times New Roman" w:hAnsi="Times New Roman" w:cs="Times New Roman"/>
          <w:sz w:val="22"/>
          <w:szCs w:val="22"/>
          <w:lang w:eastAsia="en-US"/>
        </w:rPr>
      </w:pPr>
    </w:p>
    <w:p w:rsidR="001C353C" w:rsidRPr="001C353C" w:rsidRDefault="001C353C" w:rsidP="001C353C">
      <w:pPr>
        <w:tabs>
          <w:tab w:val="left" w:pos="0"/>
        </w:tabs>
        <w:spacing w:line="360" w:lineRule="auto"/>
        <w:ind w:firstLine="709"/>
        <w:jc w:val="both"/>
        <w:rPr>
          <w:rFonts w:ascii="Times New Roman" w:hAnsi="Times New Roman" w:cs="Times New Roman"/>
          <w:b/>
          <w:bCs/>
          <w:sz w:val="22"/>
          <w:szCs w:val="22"/>
        </w:rPr>
      </w:pPr>
      <w:r w:rsidRPr="001C353C">
        <w:rPr>
          <w:rFonts w:ascii="Times New Roman" w:hAnsi="Times New Roman" w:cs="Times New Roman"/>
          <w:b/>
          <w:bCs/>
          <w:noProof/>
          <w:sz w:val="22"/>
          <w:szCs w:val="22"/>
        </w:rPr>
        <w:t>2.3. В</w:t>
      </w:r>
      <w:r w:rsidR="006A1EFE" w:rsidRPr="001C353C">
        <w:rPr>
          <w:rFonts w:ascii="Times New Roman" w:hAnsi="Times New Roman" w:cs="Times New Roman"/>
          <w:b/>
          <w:bCs/>
          <w:sz w:val="22"/>
          <w:szCs w:val="22"/>
        </w:rPr>
        <w:t>осстановление</w:t>
      </w:r>
      <w:r w:rsidRPr="001C353C">
        <w:rPr>
          <w:rFonts w:ascii="Times New Roman" w:hAnsi="Times New Roman" w:cs="Times New Roman"/>
          <w:b/>
          <w:bCs/>
          <w:sz w:val="22"/>
          <w:szCs w:val="22"/>
        </w:rPr>
        <w:t xml:space="preserve"> печатающих свойств картриджей включает:</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Предварительное тестирование картриджа (тестирование качества печати; визуальный контроль);</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Полную разборку (визуальный контроль внутренних частей);</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При необходимости замену изношенного корпуса картриджа на новый;</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Замену всех частей и деталей картриджа (фотобарабана, магнитного вала, ролика заряда, ракелей, дозирующего лезвия, чипов) от одного производителя расходных материалов;</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Заполнение тонером бункера хранения в количестве, соответствующем требованиям производителя техники;</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Для картриджей, которые блокируются аппаратом фирмы производителя, обязательна замена чипа;</w:t>
      </w:r>
    </w:p>
    <w:p w:rsidR="001C353C" w:rsidRPr="001C353C" w:rsidRDefault="001C353C" w:rsidP="001C353C">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Сборку;</w:t>
      </w:r>
    </w:p>
    <w:p w:rsidR="001C353C" w:rsidRPr="001C353C" w:rsidRDefault="001C353C" w:rsidP="00674FF4">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Тестирование качества печати (на принтере);</w:t>
      </w:r>
    </w:p>
    <w:p w:rsidR="001C353C" w:rsidRPr="001C353C" w:rsidRDefault="001C353C" w:rsidP="00674FF4">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Нанесение на картридж маркировки с указанием номера, даты и вида обслуживания;</w:t>
      </w:r>
    </w:p>
    <w:p w:rsidR="001C353C" w:rsidRPr="001C353C" w:rsidRDefault="001C353C" w:rsidP="00674FF4">
      <w:pPr>
        <w:numPr>
          <w:ilvl w:val="0"/>
          <w:numId w:val="5"/>
        </w:numPr>
        <w:tabs>
          <w:tab w:val="left" w:pos="0"/>
          <w:tab w:val="left" w:pos="284"/>
        </w:tabs>
        <w:autoSpaceDE/>
        <w:autoSpaceDN/>
        <w:adjustRightInd/>
        <w:jc w:val="both"/>
        <w:rPr>
          <w:rFonts w:ascii="Times New Roman" w:hAnsi="Times New Roman" w:cs="Times New Roman"/>
          <w:sz w:val="22"/>
          <w:szCs w:val="22"/>
          <w:lang w:eastAsia="en-US"/>
        </w:rPr>
      </w:pPr>
      <w:r w:rsidRPr="001C353C">
        <w:rPr>
          <w:rFonts w:ascii="Times New Roman" w:hAnsi="Times New Roman" w:cs="Times New Roman"/>
          <w:sz w:val="22"/>
          <w:szCs w:val="22"/>
          <w:lang w:eastAsia="en-US"/>
        </w:rPr>
        <w:t xml:space="preserve"> Упаковку картриджа в свето-влаго-пыле непроницаемый пакет.</w:t>
      </w:r>
    </w:p>
    <w:p w:rsidR="001C353C" w:rsidRPr="001C353C" w:rsidRDefault="001C353C" w:rsidP="001C353C">
      <w:pPr>
        <w:tabs>
          <w:tab w:val="left" w:pos="0"/>
          <w:tab w:val="left" w:pos="284"/>
        </w:tabs>
        <w:ind w:firstLine="284"/>
        <w:jc w:val="both"/>
        <w:rPr>
          <w:rFonts w:ascii="Times New Roman" w:hAnsi="Times New Roman" w:cs="Times New Roman"/>
          <w:sz w:val="22"/>
          <w:szCs w:val="22"/>
          <w:lang w:eastAsia="en-US"/>
        </w:rPr>
      </w:pPr>
      <w:r w:rsidRPr="001C353C">
        <w:rPr>
          <w:rFonts w:ascii="Times New Roman" w:hAnsi="Times New Roman" w:cs="Times New Roman"/>
          <w:spacing w:val="-3"/>
          <w:sz w:val="22"/>
          <w:szCs w:val="22"/>
          <w:lang w:eastAsia="en-US"/>
        </w:rPr>
        <w:t>Необходимые узлы для восстановления картриджей, закупаются исполнителем своими силами и за свой счет.</w:t>
      </w:r>
    </w:p>
    <w:p w:rsidR="001C353C" w:rsidRPr="001C353C" w:rsidRDefault="001C353C" w:rsidP="001C353C">
      <w:pPr>
        <w:tabs>
          <w:tab w:val="left" w:pos="284"/>
        </w:tabs>
        <w:jc w:val="both"/>
        <w:rPr>
          <w:rFonts w:ascii="Times New Roman" w:hAnsi="Times New Roman" w:cs="Times New Roman"/>
          <w:sz w:val="22"/>
          <w:szCs w:val="22"/>
          <w:lang w:eastAsia="en-US"/>
        </w:rPr>
      </w:pPr>
    </w:p>
    <w:p w:rsidR="001C353C" w:rsidRPr="001C353C" w:rsidRDefault="001C353C" w:rsidP="001C353C">
      <w:pPr>
        <w:snapToGrid w:val="0"/>
        <w:ind w:firstLine="567"/>
        <w:jc w:val="both"/>
        <w:rPr>
          <w:rFonts w:ascii="Times New Roman" w:hAnsi="Times New Roman" w:cs="Times New Roman"/>
          <w:b/>
          <w:sz w:val="22"/>
          <w:szCs w:val="22"/>
        </w:rPr>
      </w:pPr>
      <w:r w:rsidRPr="001C353C">
        <w:rPr>
          <w:rFonts w:ascii="Times New Roman" w:hAnsi="Times New Roman" w:cs="Times New Roman"/>
          <w:b/>
          <w:sz w:val="22"/>
          <w:szCs w:val="22"/>
        </w:rPr>
        <w:t>3. Место, график оказания услуг, качество услуг:</w:t>
      </w:r>
    </w:p>
    <w:p w:rsidR="001C353C" w:rsidRPr="001C353C" w:rsidRDefault="001C353C" w:rsidP="001C353C">
      <w:pPr>
        <w:snapToGrid w:val="0"/>
        <w:ind w:firstLine="567"/>
        <w:jc w:val="both"/>
        <w:rPr>
          <w:rFonts w:ascii="Times New Roman" w:hAnsi="Times New Roman" w:cs="Times New Roman"/>
          <w:sz w:val="22"/>
          <w:szCs w:val="22"/>
        </w:rPr>
      </w:pPr>
      <w:r w:rsidRPr="001C353C">
        <w:rPr>
          <w:rFonts w:ascii="Times New Roman" w:hAnsi="Times New Roman" w:cs="Times New Roman"/>
          <w:sz w:val="22"/>
          <w:szCs w:val="22"/>
        </w:rPr>
        <w:t>3.1. Место оказания услуг: г. Томск, по месту нахождения Исполнителя.</w:t>
      </w:r>
      <w:r w:rsidR="006A1EFE">
        <w:rPr>
          <w:rFonts w:ascii="Times New Roman" w:hAnsi="Times New Roman" w:cs="Times New Roman"/>
          <w:sz w:val="22"/>
          <w:szCs w:val="22"/>
        </w:rPr>
        <w:t xml:space="preserve"> </w:t>
      </w:r>
      <w:r w:rsidR="006A1EFE" w:rsidRPr="00950E7D">
        <w:rPr>
          <w:rFonts w:ascii="Times New Roman" w:hAnsi="Times New Roman" w:cs="Times New Roman"/>
          <w:sz w:val="22"/>
          <w:szCs w:val="22"/>
        </w:rPr>
        <w:t>Передача картриджей для заправки от Заказчика к Исполнителю и обратно осуществляется на территории Заказчика по адресу -  634055, г. Томск, пр. Академический, 2/4. Транспортировка картриджей в место нахождения Исполнителя и обратно осуществляется Исполнителем.</w:t>
      </w:r>
    </w:p>
    <w:p w:rsidR="001C353C" w:rsidRPr="001C353C" w:rsidRDefault="001C353C" w:rsidP="001C353C">
      <w:pPr>
        <w:snapToGrid w:val="0"/>
        <w:ind w:firstLine="567"/>
        <w:jc w:val="both"/>
        <w:rPr>
          <w:rFonts w:ascii="Times New Roman" w:hAnsi="Times New Roman" w:cs="Times New Roman"/>
          <w:b/>
          <w:sz w:val="22"/>
          <w:szCs w:val="22"/>
        </w:rPr>
      </w:pPr>
      <w:r w:rsidRPr="001C353C">
        <w:rPr>
          <w:rFonts w:ascii="Times New Roman" w:hAnsi="Times New Roman" w:cs="Times New Roman"/>
          <w:sz w:val="22"/>
          <w:szCs w:val="22"/>
        </w:rPr>
        <w:t xml:space="preserve">3.2. График оказания услуг: с </w:t>
      </w:r>
      <w:r w:rsidR="00CF59E9">
        <w:rPr>
          <w:rFonts w:ascii="Times New Roman" w:hAnsi="Times New Roman" w:cs="Times New Roman"/>
          <w:sz w:val="22"/>
          <w:szCs w:val="22"/>
        </w:rPr>
        <w:t xml:space="preserve">даты заключения контракта </w:t>
      </w:r>
      <w:r w:rsidR="00CF59E9" w:rsidRPr="002165F4">
        <w:rPr>
          <w:rFonts w:ascii="Times New Roman" w:hAnsi="Times New Roman" w:cs="Times New Roman"/>
          <w:sz w:val="22"/>
          <w:szCs w:val="22"/>
          <w:highlight w:val="yellow"/>
        </w:rPr>
        <w:t>по «30</w:t>
      </w:r>
      <w:r w:rsidRPr="002165F4">
        <w:rPr>
          <w:rFonts w:ascii="Times New Roman" w:hAnsi="Times New Roman" w:cs="Times New Roman"/>
          <w:sz w:val="22"/>
          <w:szCs w:val="22"/>
          <w:highlight w:val="yellow"/>
        </w:rPr>
        <w:t xml:space="preserve">» </w:t>
      </w:r>
      <w:r w:rsidR="00CF59E9" w:rsidRPr="002165F4">
        <w:rPr>
          <w:rFonts w:ascii="Times New Roman" w:hAnsi="Times New Roman" w:cs="Times New Roman"/>
          <w:sz w:val="22"/>
          <w:szCs w:val="22"/>
          <w:highlight w:val="yellow"/>
        </w:rPr>
        <w:t>июня</w:t>
      </w:r>
      <w:r w:rsidR="002165F4" w:rsidRPr="002165F4">
        <w:rPr>
          <w:rFonts w:ascii="Times New Roman" w:hAnsi="Times New Roman" w:cs="Times New Roman"/>
          <w:sz w:val="22"/>
          <w:szCs w:val="22"/>
          <w:highlight w:val="yellow"/>
        </w:rPr>
        <w:t xml:space="preserve"> 2027</w:t>
      </w:r>
      <w:r w:rsidRPr="002165F4">
        <w:rPr>
          <w:rFonts w:ascii="Times New Roman" w:hAnsi="Times New Roman" w:cs="Times New Roman"/>
          <w:sz w:val="22"/>
          <w:szCs w:val="22"/>
          <w:highlight w:val="yellow"/>
        </w:rPr>
        <w:t xml:space="preserve"> по</w:t>
      </w:r>
      <w:r w:rsidRPr="001C353C">
        <w:rPr>
          <w:rFonts w:ascii="Times New Roman" w:hAnsi="Times New Roman" w:cs="Times New Roman"/>
          <w:sz w:val="22"/>
          <w:szCs w:val="22"/>
        </w:rPr>
        <w:t xml:space="preserve"> заявкам Заказчика, в соответствии с требованиями Технического задания.</w:t>
      </w:r>
    </w:p>
    <w:p w:rsidR="001C353C" w:rsidRPr="001C353C" w:rsidRDefault="001C353C" w:rsidP="001C353C">
      <w:pPr>
        <w:snapToGrid w:val="0"/>
        <w:ind w:firstLine="567"/>
        <w:jc w:val="both"/>
        <w:rPr>
          <w:rFonts w:ascii="Times New Roman" w:hAnsi="Times New Roman" w:cs="Times New Roman"/>
          <w:sz w:val="22"/>
          <w:szCs w:val="22"/>
        </w:rPr>
      </w:pPr>
      <w:r w:rsidRPr="001C353C">
        <w:rPr>
          <w:rFonts w:ascii="Times New Roman" w:hAnsi="Times New Roman" w:cs="Times New Roman"/>
          <w:sz w:val="22"/>
          <w:szCs w:val="22"/>
        </w:rPr>
        <w:t>3.3. Качество, технические характеристики услуг и иные показатели должны соответствовать действующему законодательству Российской Федерации, условиям контракта, Техническому заданию.</w:t>
      </w:r>
    </w:p>
    <w:p w:rsidR="001C353C" w:rsidRPr="001C353C" w:rsidRDefault="001C353C" w:rsidP="001C353C">
      <w:pPr>
        <w:ind w:firstLine="567"/>
        <w:jc w:val="both"/>
        <w:rPr>
          <w:rFonts w:ascii="Times New Roman" w:hAnsi="Times New Roman" w:cs="Times New Roman"/>
          <w:b/>
          <w:sz w:val="22"/>
          <w:szCs w:val="22"/>
        </w:rPr>
      </w:pPr>
    </w:p>
    <w:p w:rsidR="001C353C" w:rsidRPr="001C353C" w:rsidRDefault="001C353C" w:rsidP="001C353C">
      <w:pPr>
        <w:ind w:firstLine="567"/>
        <w:jc w:val="both"/>
        <w:rPr>
          <w:rFonts w:ascii="Times New Roman" w:hAnsi="Times New Roman" w:cs="Times New Roman"/>
          <w:b/>
          <w:sz w:val="22"/>
          <w:szCs w:val="22"/>
        </w:rPr>
      </w:pPr>
      <w:r w:rsidRPr="001C353C">
        <w:rPr>
          <w:rFonts w:ascii="Times New Roman" w:hAnsi="Times New Roman" w:cs="Times New Roman"/>
          <w:b/>
          <w:sz w:val="22"/>
          <w:szCs w:val="22"/>
        </w:rPr>
        <w:t>4. Условия оказания услуг:</w:t>
      </w:r>
    </w:p>
    <w:p w:rsidR="001C353C" w:rsidRPr="001C353C" w:rsidRDefault="001C353C" w:rsidP="001C353C">
      <w:pPr>
        <w:tabs>
          <w:tab w:val="num" w:pos="0"/>
          <w:tab w:val="left" w:pos="540"/>
        </w:tabs>
        <w:ind w:firstLine="567"/>
        <w:jc w:val="both"/>
        <w:rPr>
          <w:rFonts w:ascii="Times New Roman" w:hAnsi="Times New Roman" w:cs="Times New Roman"/>
          <w:sz w:val="22"/>
          <w:szCs w:val="22"/>
        </w:rPr>
      </w:pPr>
      <w:r w:rsidRPr="001C353C">
        <w:rPr>
          <w:rFonts w:ascii="Times New Roman" w:eastAsia="Calibri" w:hAnsi="Times New Roman" w:cs="Times New Roman"/>
          <w:sz w:val="22"/>
          <w:szCs w:val="22"/>
          <w:lang w:eastAsia="en-US"/>
        </w:rPr>
        <w:t xml:space="preserve">4.1. Исполнитель осуществляет заправку и восстановление картриджей согласно поданной заявке. Подача заявки осуществляется по </w:t>
      </w:r>
      <w:r w:rsidRPr="001C353C">
        <w:rPr>
          <w:rFonts w:ascii="Times New Roman" w:hAnsi="Times New Roman" w:cs="Times New Roman"/>
          <w:sz w:val="22"/>
          <w:szCs w:val="22"/>
        </w:rPr>
        <w:t>телефону, факсу, электронной почте или другим средствам связи.</w:t>
      </w:r>
    </w:p>
    <w:p w:rsidR="001C353C" w:rsidRPr="001C353C" w:rsidRDefault="001C353C" w:rsidP="001C353C">
      <w:pPr>
        <w:tabs>
          <w:tab w:val="num" w:pos="0"/>
          <w:tab w:val="left" w:pos="540"/>
        </w:tabs>
        <w:ind w:firstLine="567"/>
        <w:jc w:val="both"/>
        <w:rPr>
          <w:rFonts w:ascii="Times New Roman" w:hAnsi="Times New Roman" w:cs="Times New Roman"/>
          <w:sz w:val="22"/>
          <w:szCs w:val="22"/>
        </w:rPr>
      </w:pPr>
      <w:r w:rsidRPr="001C353C">
        <w:rPr>
          <w:rFonts w:ascii="Times New Roman" w:hAnsi="Times New Roman" w:cs="Times New Roman"/>
          <w:sz w:val="22"/>
          <w:szCs w:val="22"/>
        </w:rPr>
        <w:t xml:space="preserve">Передача, приемка картриджей производится </w:t>
      </w:r>
      <w:r w:rsidR="00D62917">
        <w:rPr>
          <w:rFonts w:ascii="Times New Roman" w:hAnsi="Times New Roman" w:cs="Times New Roman"/>
          <w:sz w:val="22"/>
          <w:szCs w:val="22"/>
        </w:rPr>
        <w:t>З</w:t>
      </w:r>
      <w:r w:rsidRPr="001C353C">
        <w:rPr>
          <w:rFonts w:ascii="Times New Roman" w:hAnsi="Times New Roman" w:cs="Times New Roman"/>
          <w:sz w:val="22"/>
          <w:szCs w:val="22"/>
        </w:rPr>
        <w:t>аказчиком с 9:00 до 17:00 часов местного времени, кроме выходных и праздничных дней.</w:t>
      </w:r>
    </w:p>
    <w:p w:rsidR="001C353C" w:rsidRPr="001C353C" w:rsidRDefault="001C353C" w:rsidP="001C353C">
      <w:pPr>
        <w:ind w:firstLine="567"/>
        <w:contextualSpacing/>
        <w:jc w:val="both"/>
        <w:rPr>
          <w:rFonts w:ascii="Times New Roman" w:eastAsia="Calibri" w:hAnsi="Times New Roman" w:cs="Times New Roman"/>
          <w:sz w:val="22"/>
          <w:szCs w:val="22"/>
          <w:lang w:eastAsia="en-US"/>
        </w:rPr>
      </w:pPr>
      <w:r w:rsidRPr="001C353C">
        <w:rPr>
          <w:rFonts w:ascii="Times New Roman" w:hAnsi="Times New Roman" w:cs="Times New Roman"/>
          <w:spacing w:val="-2"/>
          <w:sz w:val="22"/>
          <w:szCs w:val="22"/>
          <w:lang w:eastAsia="en-US"/>
        </w:rPr>
        <w:t xml:space="preserve">4.2. Заправка картриджей осуществляется в течение 3 (трех) рабочих дней </w:t>
      </w:r>
      <w:r w:rsidRPr="001C353C">
        <w:rPr>
          <w:rFonts w:ascii="Times New Roman" w:hAnsi="Times New Roman" w:cs="Times New Roman"/>
          <w:sz w:val="22"/>
          <w:szCs w:val="22"/>
          <w:lang w:eastAsia="en-US"/>
        </w:rPr>
        <w:t>с момента приемки картриджей от Заказчика.</w:t>
      </w:r>
    </w:p>
    <w:p w:rsidR="001C353C" w:rsidRPr="001C353C" w:rsidRDefault="001C353C" w:rsidP="001C353C">
      <w:pPr>
        <w:ind w:firstLine="567"/>
        <w:contextualSpacing/>
        <w:jc w:val="both"/>
        <w:rPr>
          <w:rFonts w:ascii="Times New Roman" w:eastAsia="Calibri" w:hAnsi="Times New Roman" w:cs="Times New Roman"/>
          <w:sz w:val="22"/>
          <w:szCs w:val="22"/>
          <w:lang w:eastAsia="en-US"/>
        </w:rPr>
      </w:pPr>
      <w:r w:rsidRPr="001C353C">
        <w:rPr>
          <w:rFonts w:ascii="Times New Roman" w:eastAsia="Calibri" w:hAnsi="Times New Roman" w:cs="Times New Roman"/>
          <w:bCs/>
          <w:sz w:val="22"/>
          <w:szCs w:val="22"/>
          <w:lang w:eastAsia="en-US"/>
        </w:rPr>
        <w:t>4.3. Исполнитель обязан вести учет поступающих к нему картриджей и перечень информации по работам, проведенных с каждым картриджем.</w:t>
      </w:r>
    </w:p>
    <w:p w:rsidR="001C353C" w:rsidRPr="001C353C" w:rsidRDefault="001C353C" w:rsidP="001C353C">
      <w:pPr>
        <w:ind w:firstLine="567"/>
        <w:contextualSpacing/>
        <w:jc w:val="both"/>
        <w:rPr>
          <w:rFonts w:ascii="Times New Roman" w:eastAsia="Calibri" w:hAnsi="Times New Roman" w:cs="Times New Roman"/>
          <w:sz w:val="22"/>
          <w:szCs w:val="22"/>
          <w:lang w:eastAsia="en-US"/>
        </w:rPr>
      </w:pPr>
      <w:r w:rsidRPr="001C353C">
        <w:rPr>
          <w:rFonts w:ascii="Times New Roman" w:eastAsia="Calibri" w:hAnsi="Times New Roman" w:cs="Times New Roman"/>
          <w:sz w:val="22"/>
          <w:szCs w:val="22"/>
          <w:lang w:eastAsia="en-US"/>
        </w:rPr>
        <w:t>4.4. Сдача-приемка оказанных услуг осуществляется уполномоченными представи</w:t>
      </w:r>
      <w:r w:rsidR="00FE6C9A">
        <w:rPr>
          <w:rFonts w:ascii="Times New Roman" w:eastAsia="Calibri" w:hAnsi="Times New Roman" w:cs="Times New Roman"/>
          <w:sz w:val="22"/>
          <w:szCs w:val="22"/>
          <w:lang w:eastAsia="en-US"/>
        </w:rPr>
        <w:t>телями Исполнителя и Заказчика.</w:t>
      </w:r>
      <w:r w:rsidR="00D62917">
        <w:rPr>
          <w:rFonts w:ascii="Times New Roman" w:eastAsia="Calibri" w:hAnsi="Times New Roman" w:cs="Times New Roman"/>
          <w:sz w:val="22"/>
          <w:szCs w:val="22"/>
          <w:lang w:eastAsia="en-US"/>
        </w:rPr>
        <w:t xml:space="preserve"> </w:t>
      </w:r>
      <w:r w:rsidR="00D62917" w:rsidRPr="00D62917">
        <w:rPr>
          <w:rFonts w:ascii="Times New Roman" w:eastAsia="Calibri" w:hAnsi="Times New Roman" w:cs="Times New Roman"/>
          <w:sz w:val="22"/>
          <w:szCs w:val="22"/>
          <w:lang w:eastAsia="en-US"/>
        </w:rPr>
        <w:t>Исполнитель передает Заказчику двусторонний акт сдачи-приёмки оказанных услуг, составленный в двух оригинальных экземплярах</w:t>
      </w:r>
      <w:r w:rsidR="00FE6C9A">
        <w:rPr>
          <w:rFonts w:ascii="Times New Roman" w:eastAsia="Calibri" w:hAnsi="Times New Roman" w:cs="Times New Roman"/>
          <w:sz w:val="22"/>
          <w:szCs w:val="22"/>
          <w:lang w:eastAsia="en-US"/>
        </w:rPr>
        <w:t>,</w:t>
      </w:r>
      <w:r w:rsidR="00674FF4">
        <w:rPr>
          <w:rFonts w:ascii="Times New Roman" w:eastAsia="Calibri" w:hAnsi="Times New Roman" w:cs="Times New Roman"/>
          <w:sz w:val="22"/>
          <w:szCs w:val="22"/>
          <w:lang w:eastAsia="en-US"/>
        </w:rPr>
        <w:t xml:space="preserve"> </w:t>
      </w:r>
      <w:r w:rsidR="00D62917" w:rsidRPr="00D62917">
        <w:rPr>
          <w:rFonts w:ascii="Times New Roman" w:eastAsia="Calibri" w:hAnsi="Times New Roman" w:cs="Times New Roman"/>
          <w:sz w:val="22"/>
          <w:szCs w:val="22"/>
          <w:lang w:eastAsia="en-US"/>
        </w:rPr>
        <w:t>подписанный со своей стороны</w:t>
      </w:r>
      <w:r w:rsidR="00FE6C9A">
        <w:rPr>
          <w:rFonts w:ascii="Times New Roman" w:eastAsia="Calibri" w:hAnsi="Times New Roman" w:cs="Times New Roman"/>
          <w:sz w:val="22"/>
          <w:szCs w:val="22"/>
          <w:lang w:eastAsia="en-US"/>
        </w:rPr>
        <w:t xml:space="preserve"> и счет</w:t>
      </w:r>
      <w:r w:rsidR="00D62917" w:rsidRPr="00D62917">
        <w:rPr>
          <w:rFonts w:ascii="Times New Roman" w:eastAsia="Calibri" w:hAnsi="Times New Roman" w:cs="Times New Roman"/>
          <w:sz w:val="22"/>
          <w:szCs w:val="22"/>
          <w:lang w:eastAsia="en-US"/>
        </w:rPr>
        <w:t>.</w:t>
      </w:r>
      <w:r w:rsidR="00D62917">
        <w:rPr>
          <w:rFonts w:ascii="Times New Roman" w:eastAsia="Calibri" w:hAnsi="Times New Roman" w:cs="Times New Roman"/>
          <w:sz w:val="22"/>
          <w:szCs w:val="22"/>
          <w:lang w:eastAsia="en-US"/>
        </w:rPr>
        <w:t xml:space="preserve"> </w:t>
      </w:r>
    </w:p>
    <w:p w:rsidR="001C353C" w:rsidRPr="001C353C" w:rsidRDefault="00D62917" w:rsidP="001C353C">
      <w:pPr>
        <w:ind w:firstLine="567"/>
        <w:jc w:val="both"/>
        <w:rPr>
          <w:rFonts w:ascii="Times New Roman" w:hAnsi="Times New Roman" w:cs="Times New Roman"/>
          <w:sz w:val="22"/>
          <w:szCs w:val="22"/>
        </w:rPr>
      </w:pPr>
      <w:r>
        <w:rPr>
          <w:rFonts w:ascii="Times New Roman" w:hAnsi="Times New Roman" w:cs="Times New Roman"/>
          <w:sz w:val="22"/>
          <w:szCs w:val="22"/>
        </w:rPr>
        <w:t xml:space="preserve">4.5. </w:t>
      </w:r>
      <w:r w:rsidR="001C353C" w:rsidRPr="001C353C">
        <w:rPr>
          <w:rFonts w:ascii="Times New Roman" w:hAnsi="Times New Roman" w:cs="Times New Roman"/>
          <w:sz w:val="22"/>
          <w:szCs w:val="22"/>
        </w:rPr>
        <w:t>Доставка картриджей для заправки от Заказчика к Исполнителю и обратно осуществляется силами и за счет средств Исполнителя. Забор картриджей и доставка заправленных картриджей производится по адресу: г. Томск, пр. Академический д.2/4</w:t>
      </w:r>
    </w:p>
    <w:p w:rsidR="001C353C" w:rsidRPr="001C353C" w:rsidRDefault="001C353C" w:rsidP="001C353C">
      <w:pPr>
        <w:tabs>
          <w:tab w:val="left" w:pos="540"/>
        </w:tabs>
        <w:ind w:firstLine="567"/>
        <w:jc w:val="both"/>
        <w:rPr>
          <w:rFonts w:ascii="Times New Roman" w:hAnsi="Times New Roman" w:cs="Times New Roman"/>
          <w:sz w:val="22"/>
          <w:szCs w:val="22"/>
        </w:rPr>
      </w:pPr>
    </w:p>
    <w:p w:rsidR="001C353C" w:rsidRPr="001C353C" w:rsidRDefault="001C353C" w:rsidP="001C353C">
      <w:pPr>
        <w:tabs>
          <w:tab w:val="num" w:pos="0"/>
          <w:tab w:val="left" w:pos="540"/>
        </w:tabs>
        <w:ind w:firstLine="567"/>
        <w:jc w:val="both"/>
        <w:rPr>
          <w:rFonts w:ascii="Times New Roman" w:hAnsi="Times New Roman" w:cs="Times New Roman"/>
          <w:b/>
          <w:sz w:val="22"/>
          <w:szCs w:val="22"/>
        </w:rPr>
      </w:pPr>
      <w:r w:rsidRPr="001C353C">
        <w:rPr>
          <w:rFonts w:ascii="Times New Roman" w:hAnsi="Times New Roman" w:cs="Times New Roman"/>
          <w:b/>
          <w:sz w:val="22"/>
          <w:szCs w:val="22"/>
        </w:rPr>
        <w:t>5. Функциональные, технические и качественные характеристики, эксплуатационные характеристики объекта закупки:</w:t>
      </w:r>
    </w:p>
    <w:p w:rsidR="001C353C" w:rsidRPr="001C353C" w:rsidRDefault="001C353C" w:rsidP="001C353C">
      <w:pPr>
        <w:tabs>
          <w:tab w:val="left" w:pos="993"/>
        </w:tabs>
        <w:ind w:right="57" w:firstLine="567"/>
        <w:jc w:val="both"/>
        <w:rPr>
          <w:rFonts w:ascii="Times New Roman" w:hAnsi="Times New Roman" w:cs="Times New Roman"/>
          <w:sz w:val="22"/>
          <w:szCs w:val="22"/>
        </w:rPr>
      </w:pPr>
      <w:r w:rsidRPr="001C353C">
        <w:rPr>
          <w:rFonts w:ascii="Times New Roman" w:hAnsi="Times New Roman" w:cs="Times New Roman"/>
          <w:sz w:val="22"/>
          <w:szCs w:val="22"/>
        </w:rPr>
        <w:t>- на корпусе картриджа отсутствуют следы проводимых услуг (тонер, смазка и т.д.), корпус чистый, без грубых следов его вскрытия (сколы, не предусмотренные отверстия, отломленные и деформированные части корпуса). Отсутствует просыпание тонера из заправленного картриджа.</w:t>
      </w:r>
    </w:p>
    <w:p w:rsidR="001C353C" w:rsidRPr="001C353C" w:rsidRDefault="001C353C" w:rsidP="001C353C">
      <w:pPr>
        <w:tabs>
          <w:tab w:val="left" w:pos="993"/>
        </w:tabs>
        <w:ind w:right="57" w:firstLine="567"/>
        <w:jc w:val="both"/>
        <w:rPr>
          <w:rFonts w:ascii="Times New Roman" w:hAnsi="Times New Roman" w:cs="Times New Roman"/>
          <w:sz w:val="22"/>
          <w:szCs w:val="22"/>
        </w:rPr>
      </w:pPr>
      <w:r w:rsidRPr="001C353C">
        <w:rPr>
          <w:rFonts w:ascii="Times New Roman" w:hAnsi="Times New Roman" w:cs="Times New Roman"/>
          <w:sz w:val="22"/>
          <w:szCs w:val="22"/>
        </w:rPr>
        <w:t>- процесс печати бесшумным, без посторонних стуков, скрипов и прочих шумов.</w:t>
      </w:r>
    </w:p>
    <w:p w:rsidR="001C353C" w:rsidRPr="001C353C" w:rsidRDefault="001C353C" w:rsidP="001C353C">
      <w:pPr>
        <w:tabs>
          <w:tab w:val="left" w:pos="993"/>
        </w:tabs>
        <w:ind w:right="57" w:firstLine="567"/>
        <w:jc w:val="both"/>
        <w:rPr>
          <w:rFonts w:ascii="Times New Roman" w:hAnsi="Times New Roman" w:cs="Times New Roman"/>
          <w:sz w:val="22"/>
          <w:szCs w:val="22"/>
        </w:rPr>
      </w:pPr>
      <w:r w:rsidRPr="001C353C">
        <w:rPr>
          <w:rFonts w:ascii="Times New Roman" w:hAnsi="Times New Roman" w:cs="Times New Roman"/>
          <w:sz w:val="22"/>
          <w:szCs w:val="22"/>
        </w:rPr>
        <w:t>- не допускается эффект грязного, серого листа (фона) при печати на белой бумаге, при визуальном осмотре копии четкие и ясные, знаки и графика ярко черные;</w:t>
      </w:r>
    </w:p>
    <w:p w:rsidR="001C353C" w:rsidRPr="001C353C" w:rsidRDefault="001C353C" w:rsidP="001C353C">
      <w:pPr>
        <w:shd w:val="clear" w:color="auto" w:fill="FFFFFF"/>
        <w:tabs>
          <w:tab w:val="left" w:pos="993"/>
        </w:tabs>
        <w:ind w:right="57" w:firstLine="567"/>
        <w:jc w:val="both"/>
        <w:rPr>
          <w:rFonts w:ascii="Times New Roman" w:hAnsi="Times New Roman" w:cs="Times New Roman"/>
          <w:sz w:val="22"/>
          <w:szCs w:val="22"/>
        </w:rPr>
      </w:pPr>
      <w:r w:rsidRPr="001C353C">
        <w:rPr>
          <w:rFonts w:ascii="Times New Roman" w:hAnsi="Times New Roman" w:cs="Times New Roman"/>
          <w:sz w:val="22"/>
          <w:szCs w:val="22"/>
        </w:rPr>
        <w:t>- наличие на картридже маркировки с указанием номера, даты заправки и вида обслуживания;</w:t>
      </w:r>
    </w:p>
    <w:p w:rsidR="001C353C" w:rsidRPr="001C353C" w:rsidRDefault="001C353C" w:rsidP="001C353C">
      <w:pPr>
        <w:shd w:val="clear" w:color="auto" w:fill="FFFFFF"/>
        <w:tabs>
          <w:tab w:val="left" w:pos="993"/>
        </w:tabs>
        <w:ind w:right="57" w:firstLine="567"/>
        <w:jc w:val="both"/>
        <w:rPr>
          <w:rFonts w:ascii="Times New Roman" w:hAnsi="Times New Roman" w:cs="Times New Roman"/>
          <w:sz w:val="22"/>
          <w:szCs w:val="22"/>
        </w:rPr>
      </w:pPr>
      <w:r w:rsidRPr="001C353C">
        <w:rPr>
          <w:rFonts w:ascii="Times New Roman" w:hAnsi="Times New Roman" w:cs="Times New Roman"/>
          <w:sz w:val="22"/>
          <w:szCs w:val="22"/>
        </w:rPr>
        <w:t>- в упаковку с картриджем вложен лист тестирования качества печати картриджа на печатающем устройстве Исполнителя;</w:t>
      </w:r>
    </w:p>
    <w:p w:rsidR="001C353C" w:rsidRPr="001C353C" w:rsidRDefault="001C353C" w:rsidP="001C353C">
      <w:pPr>
        <w:shd w:val="clear" w:color="auto" w:fill="FFFFFF"/>
        <w:tabs>
          <w:tab w:val="left" w:pos="993"/>
        </w:tabs>
        <w:ind w:right="57" w:firstLine="567"/>
        <w:jc w:val="both"/>
        <w:rPr>
          <w:rFonts w:ascii="Times New Roman" w:hAnsi="Times New Roman" w:cs="Times New Roman"/>
          <w:sz w:val="22"/>
          <w:szCs w:val="22"/>
        </w:rPr>
      </w:pPr>
      <w:r w:rsidRPr="001C353C">
        <w:rPr>
          <w:rFonts w:ascii="Times New Roman" w:hAnsi="Times New Roman" w:cs="Times New Roman"/>
          <w:sz w:val="22"/>
          <w:szCs w:val="22"/>
        </w:rPr>
        <w:t>- упаковка картриджа обеспечивает защиту картриджа от механических и физических воздействий при хранении и транспортировке, позволяющая идентифицировать модель картриджа и оказанием с ним услуги.</w:t>
      </w:r>
    </w:p>
    <w:p w:rsidR="001C353C" w:rsidRPr="001C353C" w:rsidRDefault="001C353C" w:rsidP="001C353C">
      <w:pPr>
        <w:ind w:firstLine="567"/>
        <w:jc w:val="both"/>
        <w:rPr>
          <w:rFonts w:ascii="Times New Roman" w:hAnsi="Times New Roman" w:cs="Times New Roman"/>
          <w:sz w:val="22"/>
          <w:szCs w:val="22"/>
        </w:rPr>
      </w:pPr>
      <w:r w:rsidRPr="001C353C">
        <w:rPr>
          <w:rFonts w:ascii="Times New Roman" w:hAnsi="Times New Roman" w:cs="Times New Roman"/>
          <w:sz w:val="22"/>
          <w:szCs w:val="22"/>
        </w:rPr>
        <w:t>- качество, технические характеристики услуг и иные показатели должны соответствовать действующему законодательству Российской Федерации, условиям контракта, Техническому заданию;</w:t>
      </w:r>
    </w:p>
    <w:p w:rsidR="001C353C" w:rsidRPr="001C353C" w:rsidRDefault="001C353C" w:rsidP="001C353C">
      <w:pPr>
        <w:rPr>
          <w:rFonts w:ascii="Times New Roman" w:hAnsi="Times New Roman" w:cs="Times New Roman"/>
          <w:sz w:val="22"/>
          <w:szCs w:val="22"/>
        </w:rPr>
      </w:pPr>
      <w:r w:rsidRPr="001C353C">
        <w:rPr>
          <w:rFonts w:ascii="Times New Roman" w:hAnsi="Times New Roman" w:cs="Times New Roman"/>
          <w:sz w:val="22"/>
          <w:szCs w:val="22"/>
        </w:rPr>
        <w:t>Все расходы, требующиеся для достижения качественного отпечатка, переданных Заказчиком картриджей для заправки, несёт Исполнитель.</w:t>
      </w:r>
    </w:p>
    <w:p w:rsidR="00A62137" w:rsidRDefault="00A62137" w:rsidP="00EE1A4E">
      <w:pPr>
        <w:ind w:firstLine="567"/>
        <w:jc w:val="both"/>
        <w:rPr>
          <w:rFonts w:ascii="Times New Roman" w:hAnsi="Times New Roman" w:cs="Times New Roman"/>
          <w:sz w:val="22"/>
          <w:szCs w:val="22"/>
        </w:rPr>
      </w:pPr>
    </w:p>
    <w:p w:rsidR="007803C7" w:rsidRDefault="007803C7" w:rsidP="007803C7">
      <w:pPr>
        <w:jc w:val="both"/>
        <w:rPr>
          <w:rFonts w:ascii="Times New Roman" w:hAnsi="Times New Roman" w:cs="Times New Roman"/>
          <w:sz w:val="22"/>
          <w:szCs w:val="22"/>
        </w:rPr>
      </w:pPr>
    </w:p>
    <w:tbl>
      <w:tblPr>
        <w:tblW w:w="10206" w:type="dxa"/>
        <w:tblInd w:w="108" w:type="dxa"/>
        <w:tblLayout w:type="fixed"/>
        <w:tblLook w:val="0000" w:firstRow="0" w:lastRow="0" w:firstColumn="0" w:lastColumn="0" w:noHBand="0" w:noVBand="0"/>
      </w:tblPr>
      <w:tblGrid>
        <w:gridCol w:w="5387"/>
        <w:gridCol w:w="4819"/>
      </w:tblGrid>
      <w:tr w:rsidR="007803C7" w:rsidRPr="007803C7" w:rsidTr="00AB43E9">
        <w:tc>
          <w:tcPr>
            <w:tcW w:w="5387" w:type="dxa"/>
          </w:tcPr>
          <w:p w:rsidR="007803C7" w:rsidRPr="007803C7" w:rsidRDefault="007803C7" w:rsidP="00AB43E9">
            <w:pPr>
              <w:pStyle w:val="2"/>
              <w:keepNext w:val="0"/>
              <w:widowControl/>
              <w:numPr>
                <w:ilvl w:val="1"/>
                <w:numId w:val="0"/>
              </w:numPr>
              <w:tabs>
                <w:tab w:val="num" w:pos="0"/>
              </w:tabs>
              <w:autoSpaceDN/>
              <w:adjustRightInd/>
              <w:spacing w:before="0" w:after="0"/>
              <w:rPr>
                <w:rFonts w:ascii="Times New Roman" w:hAnsi="Times New Roman"/>
                <w:sz w:val="22"/>
                <w:szCs w:val="22"/>
              </w:rPr>
            </w:pPr>
            <w:r w:rsidRPr="007803C7">
              <w:rPr>
                <w:rFonts w:ascii="Times New Roman" w:hAnsi="Times New Roman"/>
                <w:i w:val="0"/>
                <w:sz w:val="22"/>
                <w:szCs w:val="22"/>
              </w:rPr>
              <w:t>ЗАКАЗЧИК</w:t>
            </w:r>
          </w:p>
        </w:tc>
        <w:tc>
          <w:tcPr>
            <w:tcW w:w="4819" w:type="dxa"/>
          </w:tcPr>
          <w:p w:rsidR="007803C7" w:rsidRPr="007803C7" w:rsidRDefault="007803C7" w:rsidP="00AB43E9">
            <w:pPr>
              <w:pStyle w:val="2"/>
              <w:keepNext w:val="0"/>
              <w:widowControl/>
              <w:numPr>
                <w:ilvl w:val="1"/>
                <w:numId w:val="0"/>
              </w:numPr>
              <w:tabs>
                <w:tab w:val="num" w:pos="0"/>
              </w:tabs>
              <w:autoSpaceDN/>
              <w:adjustRightInd/>
              <w:spacing w:before="0" w:after="0"/>
              <w:rPr>
                <w:rFonts w:ascii="Times New Roman" w:hAnsi="Times New Roman"/>
                <w:i w:val="0"/>
                <w:sz w:val="22"/>
                <w:szCs w:val="22"/>
              </w:rPr>
            </w:pPr>
            <w:r w:rsidRPr="007803C7">
              <w:rPr>
                <w:rFonts w:ascii="Times New Roman" w:hAnsi="Times New Roman"/>
                <w:i w:val="0"/>
                <w:sz w:val="22"/>
                <w:szCs w:val="22"/>
              </w:rPr>
              <w:t>ИСПОЛНИТЕЛЬ</w:t>
            </w:r>
          </w:p>
        </w:tc>
      </w:tr>
      <w:tr w:rsidR="007803C7" w:rsidRPr="007803C7" w:rsidTr="00AB43E9">
        <w:tc>
          <w:tcPr>
            <w:tcW w:w="5387" w:type="dxa"/>
          </w:tcPr>
          <w:p w:rsidR="007803C7" w:rsidRDefault="007803C7" w:rsidP="00AB43E9">
            <w:pPr>
              <w:pStyle w:val="2"/>
              <w:keepNext w:val="0"/>
              <w:widowControl/>
              <w:numPr>
                <w:ilvl w:val="1"/>
                <w:numId w:val="0"/>
              </w:numPr>
              <w:tabs>
                <w:tab w:val="num" w:pos="0"/>
              </w:tabs>
              <w:autoSpaceDN/>
              <w:adjustRightInd/>
              <w:spacing w:before="0" w:after="0"/>
              <w:rPr>
                <w:rFonts w:ascii="Times New Roman" w:hAnsi="Times New Roman"/>
                <w:i w:val="0"/>
                <w:sz w:val="22"/>
                <w:szCs w:val="22"/>
              </w:rPr>
            </w:pPr>
            <w:r w:rsidRPr="007803C7">
              <w:rPr>
                <w:rFonts w:ascii="Times New Roman" w:hAnsi="Times New Roman"/>
                <w:i w:val="0"/>
                <w:sz w:val="22"/>
                <w:szCs w:val="22"/>
              </w:rPr>
              <w:t xml:space="preserve">Федеральное государственное бюджетное учреждение науки Институт физики прочности и материаловедения </w:t>
            </w:r>
            <w:r w:rsidR="006171DD">
              <w:rPr>
                <w:rFonts w:ascii="Times New Roman" w:hAnsi="Times New Roman"/>
                <w:i w:val="0"/>
                <w:sz w:val="22"/>
                <w:szCs w:val="22"/>
              </w:rPr>
              <w:t xml:space="preserve">им. В.Е. Панина </w:t>
            </w:r>
            <w:r w:rsidRPr="007803C7">
              <w:rPr>
                <w:rFonts w:ascii="Times New Roman" w:hAnsi="Times New Roman"/>
                <w:i w:val="0"/>
                <w:sz w:val="22"/>
                <w:szCs w:val="22"/>
              </w:rPr>
              <w:t>Сибирского отделения Российской академии наук</w:t>
            </w:r>
          </w:p>
          <w:p w:rsidR="007803C7" w:rsidRPr="007803C7" w:rsidRDefault="007803C7" w:rsidP="007803C7"/>
        </w:tc>
        <w:tc>
          <w:tcPr>
            <w:tcW w:w="4819" w:type="dxa"/>
          </w:tcPr>
          <w:p w:rsidR="007803C7" w:rsidRPr="007803C7" w:rsidRDefault="007803C7" w:rsidP="00AB43E9">
            <w:pPr>
              <w:suppressAutoHyphens/>
              <w:autoSpaceDE/>
              <w:autoSpaceDN/>
              <w:adjustRightInd/>
              <w:ind w:right="-1"/>
              <w:jc w:val="both"/>
              <w:rPr>
                <w:rFonts w:ascii="Times New Roman" w:hAnsi="Times New Roman" w:cs="Times New Roman"/>
                <w:b/>
                <w:iCs/>
                <w:sz w:val="22"/>
                <w:szCs w:val="22"/>
              </w:rPr>
            </w:pPr>
            <w:r w:rsidRPr="007803C7">
              <w:rPr>
                <w:rFonts w:ascii="Times New Roman" w:hAnsi="Times New Roman" w:cs="Times New Roman"/>
                <w:b/>
                <w:iCs/>
                <w:sz w:val="22"/>
                <w:szCs w:val="22"/>
              </w:rPr>
              <w:t xml:space="preserve"> </w:t>
            </w:r>
          </w:p>
          <w:p w:rsidR="007803C7" w:rsidRPr="007803C7" w:rsidRDefault="007803C7" w:rsidP="00AB43E9">
            <w:pPr>
              <w:pStyle w:val="2"/>
              <w:keepNext w:val="0"/>
              <w:widowControl/>
              <w:numPr>
                <w:ilvl w:val="1"/>
                <w:numId w:val="0"/>
              </w:numPr>
              <w:tabs>
                <w:tab w:val="num" w:pos="0"/>
              </w:tabs>
              <w:autoSpaceDN/>
              <w:adjustRightInd/>
              <w:spacing w:before="0" w:after="0"/>
              <w:rPr>
                <w:rFonts w:ascii="Times New Roman" w:hAnsi="Times New Roman"/>
                <w:i w:val="0"/>
                <w:sz w:val="22"/>
                <w:szCs w:val="22"/>
              </w:rPr>
            </w:pPr>
          </w:p>
        </w:tc>
      </w:tr>
      <w:tr w:rsidR="007803C7" w:rsidRPr="007803C7" w:rsidTr="00AB43E9">
        <w:tc>
          <w:tcPr>
            <w:tcW w:w="5387" w:type="dxa"/>
          </w:tcPr>
          <w:p w:rsidR="007803C7" w:rsidRPr="007803C7" w:rsidRDefault="00A04B9E" w:rsidP="00AB43E9">
            <w:pPr>
              <w:widowControl/>
              <w:rPr>
                <w:rFonts w:ascii="Times New Roman" w:hAnsi="Times New Roman" w:cs="Times New Roman"/>
                <w:sz w:val="22"/>
                <w:szCs w:val="22"/>
              </w:rPr>
            </w:pPr>
            <w:r>
              <w:rPr>
                <w:rFonts w:ascii="Times New Roman" w:hAnsi="Times New Roman" w:cs="Times New Roman"/>
                <w:sz w:val="22"/>
                <w:szCs w:val="22"/>
              </w:rPr>
              <w:t>Д</w:t>
            </w:r>
            <w:r w:rsidR="007803C7" w:rsidRPr="007803C7">
              <w:rPr>
                <w:rFonts w:ascii="Times New Roman" w:hAnsi="Times New Roman" w:cs="Times New Roman"/>
                <w:sz w:val="22"/>
                <w:szCs w:val="22"/>
              </w:rPr>
              <w:t>иректор</w:t>
            </w:r>
            <w:r>
              <w:rPr>
                <w:rFonts w:ascii="Times New Roman" w:hAnsi="Times New Roman" w:cs="Times New Roman"/>
                <w:sz w:val="22"/>
                <w:szCs w:val="22"/>
              </w:rPr>
              <w:t xml:space="preserve"> </w:t>
            </w:r>
            <w:r w:rsidR="007803C7" w:rsidRPr="007803C7">
              <w:rPr>
                <w:rFonts w:ascii="Times New Roman" w:hAnsi="Times New Roman" w:cs="Times New Roman"/>
                <w:sz w:val="22"/>
                <w:szCs w:val="22"/>
              </w:rPr>
              <w:t xml:space="preserve">ИФПМ СО РАН </w:t>
            </w:r>
          </w:p>
          <w:p w:rsidR="007803C7" w:rsidRPr="007803C7" w:rsidRDefault="007803C7" w:rsidP="00AB43E9">
            <w:pPr>
              <w:widowControl/>
              <w:rPr>
                <w:rFonts w:ascii="Times New Roman" w:hAnsi="Times New Roman" w:cs="Times New Roman"/>
                <w:sz w:val="22"/>
                <w:szCs w:val="22"/>
              </w:rPr>
            </w:pPr>
          </w:p>
          <w:p w:rsidR="007803C7" w:rsidRPr="007803C7" w:rsidRDefault="007803C7" w:rsidP="00AB43E9">
            <w:pPr>
              <w:widowControl/>
              <w:rPr>
                <w:rFonts w:ascii="Times New Roman" w:hAnsi="Times New Roman" w:cs="Times New Roman"/>
                <w:sz w:val="22"/>
                <w:szCs w:val="22"/>
              </w:rPr>
            </w:pPr>
            <w:r w:rsidRPr="007803C7">
              <w:rPr>
                <w:rFonts w:ascii="Times New Roman" w:hAnsi="Times New Roman" w:cs="Times New Roman"/>
                <w:sz w:val="22"/>
                <w:szCs w:val="22"/>
              </w:rPr>
              <w:t>________________________Е.</w:t>
            </w:r>
            <w:r w:rsidR="00A04B9E">
              <w:rPr>
                <w:rFonts w:ascii="Times New Roman" w:hAnsi="Times New Roman" w:cs="Times New Roman"/>
                <w:sz w:val="22"/>
                <w:szCs w:val="22"/>
              </w:rPr>
              <w:t>А</w:t>
            </w:r>
            <w:r w:rsidRPr="007803C7">
              <w:rPr>
                <w:rFonts w:ascii="Times New Roman" w:hAnsi="Times New Roman" w:cs="Times New Roman"/>
                <w:sz w:val="22"/>
                <w:szCs w:val="22"/>
              </w:rPr>
              <w:t>.</w:t>
            </w:r>
            <w:r w:rsidR="00A04B9E">
              <w:rPr>
                <w:rFonts w:ascii="Times New Roman" w:hAnsi="Times New Roman" w:cs="Times New Roman"/>
                <w:sz w:val="22"/>
                <w:szCs w:val="22"/>
              </w:rPr>
              <w:t xml:space="preserve"> Колубаев</w:t>
            </w:r>
          </w:p>
          <w:p w:rsidR="007803C7" w:rsidRPr="007803C7" w:rsidRDefault="007803C7" w:rsidP="00AB43E9">
            <w:pPr>
              <w:widowControl/>
              <w:rPr>
                <w:rFonts w:ascii="Times New Roman" w:hAnsi="Times New Roman" w:cs="Times New Roman"/>
                <w:sz w:val="22"/>
                <w:szCs w:val="22"/>
              </w:rPr>
            </w:pPr>
            <w:r w:rsidRPr="007803C7">
              <w:rPr>
                <w:rFonts w:ascii="Times New Roman" w:hAnsi="Times New Roman" w:cs="Times New Roman"/>
                <w:sz w:val="22"/>
                <w:szCs w:val="22"/>
              </w:rPr>
              <w:t>МП</w:t>
            </w:r>
          </w:p>
        </w:tc>
        <w:tc>
          <w:tcPr>
            <w:tcW w:w="4819" w:type="dxa"/>
          </w:tcPr>
          <w:p w:rsidR="007803C7" w:rsidRPr="007803C7" w:rsidRDefault="007803C7" w:rsidP="00AB43E9">
            <w:pPr>
              <w:pStyle w:val="af4"/>
              <w:ind w:right="-1"/>
              <w:rPr>
                <w:rFonts w:ascii="Times New Roman" w:hAnsi="Times New Roman"/>
              </w:rPr>
            </w:pPr>
          </w:p>
          <w:p w:rsidR="009C2BCE" w:rsidRPr="007803C7" w:rsidRDefault="009C2BCE" w:rsidP="00AB43E9">
            <w:pPr>
              <w:suppressAutoHyphens/>
              <w:autoSpaceDE/>
              <w:autoSpaceDN/>
              <w:adjustRightInd/>
              <w:ind w:right="-1"/>
              <w:jc w:val="both"/>
              <w:rPr>
                <w:rFonts w:ascii="Times New Roman" w:eastAsia="Calibri" w:hAnsi="Times New Roman" w:cs="Times New Roman"/>
                <w:b/>
                <w:sz w:val="22"/>
                <w:szCs w:val="22"/>
                <w:lang w:eastAsia="en-US"/>
              </w:rPr>
            </w:pPr>
          </w:p>
          <w:p w:rsidR="007803C7" w:rsidRPr="007803C7" w:rsidRDefault="007803C7" w:rsidP="00AB43E9">
            <w:pPr>
              <w:keepNext/>
              <w:rPr>
                <w:rFonts w:ascii="Times New Roman" w:hAnsi="Times New Roman" w:cs="Times New Roman"/>
                <w:sz w:val="22"/>
                <w:szCs w:val="22"/>
              </w:rPr>
            </w:pPr>
            <w:r w:rsidRPr="007803C7">
              <w:rPr>
                <w:rFonts w:ascii="Times New Roman" w:eastAsia="Calibri" w:hAnsi="Times New Roman" w:cs="Times New Roman"/>
                <w:sz w:val="22"/>
                <w:szCs w:val="22"/>
                <w:lang w:eastAsia="en-US"/>
              </w:rPr>
              <w:t xml:space="preserve"> _______________________/</w:t>
            </w:r>
            <w:r w:rsidRPr="007803C7">
              <w:rPr>
                <w:rFonts w:ascii="Times New Roman" w:hAnsi="Times New Roman" w:cs="Times New Roman"/>
                <w:sz w:val="22"/>
                <w:szCs w:val="22"/>
                <w:lang w:eastAsia="ar-SA"/>
              </w:rPr>
              <w:t xml:space="preserve"> </w:t>
            </w:r>
            <w:r w:rsidR="006171DD">
              <w:rPr>
                <w:rFonts w:ascii="Times New Roman" w:hAnsi="Times New Roman" w:cs="Times New Roman"/>
                <w:sz w:val="22"/>
                <w:szCs w:val="22"/>
                <w:lang w:eastAsia="ar-SA"/>
              </w:rPr>
              <w:t>________________</w:t>
            </w:r>
            <w:r w:rsidRPr="007803C7">
              <w:rPr>
                <w:rFonts w:ascii="Times New Roman" w:eastAsia="Calibri" w:hAnsi="Times New Roman" w:cs="Times New Roman"/>
                <w:sz w:val="22"/>
                <w:szCs w:val="22"/>
                <w:lang w:eastAsia="en-US"/>
              </w:rPr>
              <w:t>/</w:t>
            </w:r>
          </w:p>
          <w:p w:rsidR="007803C7" w:rsidRPr="007803C7" w:rsidRDefault="007803C7" w:rsidP="00AB43E9">
            <w:pPr>
              <w:keepNext/>
              <w:rPr>
                <w:rFonts w:ascii="Times New Roman" w:hAnsi="Times New Roman" w:cs="Times New Roman"/>
                <w:sz w:val="22"/>
                <w:szCs w:val="22"/>
              </w:rPr>
            </w:pPr>
            <w:r w:rsidRPr="007803C7">
              <w:rPr>
                <w:rFonts w:ascii="Times New Roman" w:hAnsi="Times New Roman" w:cs="Times New Roman"/>
                <w:sz w:val="22"/>
                <w:szCs w:val="22"/>
              </w:rPr>
              <w:t>МП</w:t>
            </w:r>
          </w:p>
        </w:tc>
      </w:tr>
    </w:tbl>
    <w:p w:rsidR="007803C7" w:rsidRPr="007803C7" w:rsidRDefault="007803C7" w:rsidP="007803C7">
      <w:pPr>
        <w:jc w:val="both"/>
        <w:rPr>
          <w:rFonts w:ascii="Times New Roman" w:hAnsi="Times New Roman" w:cs="Times New Roman"/>
          <w:sz w:val="22"/>
          <w:szCs w:val="22"/>
        </w:rPr>
      </w:pPr>
    </w:p>
    <w:sectPr w:rsidR="007803C7" w:rsidRPr="007803C7" w:rsidSect="00E5288F">
      <w:pgSz w:w="11906" w:h="16838"/>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B8" w:rsidRDefault="00AC5FB8">
      <w:r>
        <w:separator/>
      </w:r>
    </w:p>
  </w:endnote>
  <w:endnote w:type="continuationSeparator" w:id="0">
    <w:p w:rsidR="00AC5FB8" w:rsidRDefault="00AC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5C" w:rsidRDefault="00A74A5C" w:rsidP="00130E86">
    <w:pPr>
      <w:pStyle w:val="af"/>
      <w:jc w:val="right"/>
    </w:pPr>
    <w:r>
      <w:fldChar w:fldCharType="begin"/>
    </w:r>
    <w:r>
      <w:instrText>PAGE   \* MERGEFORMAT</w:instrText>
    </w:r>
    <w:r>
      <w:fldChar w:fldCharType="separate"/>
    </w:r>
    <w:r w:rsidR="008227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B8" w:rsidRDefault="00AC5FB8">
      <w:r>
        <w:separator/>
      </w:r>
    </w:p>
  </w:footnote>
  <w:footnote w:type="continuationSeparator" w:id="0">
    <w:p w:rsidR="00AC5FB8" w:rsidRDefault="00AC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2243181"/>
    <w:multiLevelType w:val="hybridMultilevel"/>
    <w:tmpl w:val="9B1ADA46"/>
    <w:lvl w:ilvl="0" w:tplc="83A85204">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Times New Roman"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Times New Roman"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Times New Roman" w:hint="default"/>
      </w:rPr>
    </w:lvl>
    <w:lvl w:ilvl="8" w:tplc="04190005">
      <w:start w:val="1"/>
      <w:numFmt w:val="bullet"/>
      <w:lvlText w:val=""/>
      <w:lvlJc w:val="left"/>
      <w:pPr>
        <w:ind w:left="6262" w:hanging="360"/>
      </w:pPr>
      <w:rPr>
        <w:rFonts w:ascii="Wingdings" w:hAnsi="Wingdings" w:hint="default"/>
      </w:rPr>
    </w:lvl>
  </w:abstractNum>
  <w:abstractNum w:abstractNumId="2" w15:restartNumberingAfterBreak="0">
    <w:nsid w:val="1E571AD9"/>
    <w:multiLevelType w:val="multilevel"/>
    <w:tmpl w:val="3EE09C82"/>
    <w:lvl w:ilvl="0">
      <w:start w:val="1"/>
      <w:numFmt w:val="decimal"/>
      <w:pStyle w:val="3"/>
      <w:lvlText w:val="%1."/>
      <w:lvlJc w:val="center"/>
      <w:pPr>
        <w:tabs>
          <w:tab w:val="num" w:pos="0"/>
        </w:tabs>
        <w:ind w:left="0" w:firstLine="0"/>
      </w:pPr>
      <w:rPr>
        <w:b/>
        <w:i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5A85768"/>
    <w:multiLevelType w:val="multilevel"/>
    <w:tmpl w:val="64BE38A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C72039"/>
    <w:multiLevelType w:val="multilevel"/>
    <w:tmpl w:val="8A3495BA"/>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2590" w:hanging="720"/>
      </w:pPr>
      <w:rPr>
        <w:rFonts w:hint="default"/>
        <w:i w:val="0"/>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5" w15:restartNumberingAfterBreak="0">
    <w:nsid w:val="41CB3F4A"/>
    <w:multiLevelType w:val="multilevel"/>
    <w:tmpl w:val="77D49A50"/>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1391"/>
        </w:tabs>
        <w:ind w:left="1391" w:hanging="54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num w:numId="1">
    <w:abstractNumId w:val="0"/>
  </w:num>
  <w:num w:numId="2">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E0"/>
    <w:rsid w:val="000008FE"/>
    <w:rsid w:val="000033F5"/>
    <w:rsid w:val="00004DBC"/>
    <w:rsid w:val="00013010"/>
    <w:rsid w:val="00015539"/>
    <w:rsid w:val="0001791C"/>
    <w:rsid w:val="000208D1"/>
    <w:rsid w:val="000242D8"/>
    <w:rsid w:val="000260E4"/>
    <w:rsid w:val="0003483F"/>
    <w:rsid w:val="000371D0"/>
    <w:rsid w:val="00043C4F"/>
    <w:rsid w:val="00044FC3"/>
    <w:rsid w:val="0004639E"/>
    <w:rsid w:val="000468A0"/>
    <w:rsid w:val="000469A0"/>
    <w:rsid w:val="00046CDD"/>
    <w:rsid w:val="000474D1"/>
    <w:rsid w:val="000508DB"/>
    <w:rsid w:val="00055C67"/>
    <w:rsid w:val="00060F15"/>
    <w:rsid w:val="00062483"/>
    <w:rsid w:val="00062923"/>
    <w:rsid w:val="000666B0"/>
    <w:rsid w:val="00067794"/>
    <w:rsid w:val="00070EEE"/>
    <w:rsid w:val="00071457"/>
    <w:rsid w:val="000732C2"/>
    <w:rsid w:val="00075EE7"/>
    <w:rsid w:val="00077416"/>
    <w:rsid w:val="00081F52"/>
    <w:rsid w:val="000849B8"/>
    <w:rsid w:val="00090C7B"/>
    <w:rsid w:val="00093D95"/>
    <w:rsid w:val="00095546"/>
    <w:rsid w:val="0009573D"/>
    <w:rsid w:val="0009589A"/>
    <w:rsid w:val="00096596"/>
    <w:rsid w:val="00096BC8"/>
    <w:rsid w:val="000A4959"/>
    <w:rsid w:val="000A769A"/>
    <w:rsid w:val="000A7D20"/>
    <w:rsid w:val="000B4BBE"/>
    <w:rsid w:val="000B785C"/>
    <w:rsid w:val="000C59F7"/>
    <w:rsid w:val="000C760F"/>
    <w:rsid w:val="000C7DD2"/>
    <w:rsid w:val="000D7A5F"/>
    <w:rsid w:val="000E0670"/>
    <w:rsid w:val="000E28F8"/>
    <w:rsid w:val="000E39C8"/>
    <w:rsid w:val="000E47CA"/>
    <w:rsid w:val="000E497C"/>
    <w:rsid w:val="000E50AD"/>
    <w:rsid w:val="000E6E0F"/>
    <w:rsid w:val="000F4BC1"/>
    <w:rsid w:val="000F5448"/>
    <w:rsid w:val="000F7F83"/>
    <w:rsid w:val="0010121E"/>
    <w:rsid w:val="00101A32"/>
    <w:rsid w:val="00102314"/>
    <w:rsid w:val="0010601E"/>
    <w:rsid w:val="00106220"/>
    <w:rsid w:val="00110829"/>
    <w:rsid w:val="00110B30"/>
    <w:rsid w:val="00110C83"/>
    <w:rsid w:val="00111FC9"/>
    <w:rsid w:val="00120D0E"/>
    <w:rsid w:val="00121185"/>
    <w:rsid w:val="001248B6"/>
    <w:rsid w:val="00125486"/>
    <w:rsid w:val="00130E86"/>
    <w:rsid w:val="00134C31"/>
    <w:rsid w:val="0013553F"/>
    <w:rsid w:val="0013573B"/>
    <w:rsid w:val="0014194B"/>
    <w:rsid w:val="0014711E"/>
    <w:rsid w:val="00151BCB"/>
    <w:rsid w:val="001545CE"/>
    <w:rsid w:val="00157008"/>
    <w:rsid w:val="0015792D"/>
    <w:rsid w:val="00165454"/>
    <w:rsid w:val="00166DCF"/>
    <w:rsid w:val="00170485"/>
    <w:rsid w:val="001718B5"/>
    <w:rsid w:val="00171D94"/>
    <w:rsid w:val="001731E5"/>
    <w:rsid w:val="00173D6F"/>
    <w:rsid w:val="0017413C"/>
    <w:rsid w:val="00184A00"/>
    <w:rsid w:val="00185183"/>
    <w:rsid w:val="001A0583"/>
    <w:rsid w:val="001A5B51"/>
    <w:rsid w:val="001B0C3B"/>
    <w:rsid w:val="001B1D49"/>
    <w:rsid w:val="001B329F"/>
    <w:rsid w:val="001B60B0"/>
    <w:rsid w:val="001B651D"/>
    <w:rsid w:val="001C0F87"/>
    <w:rsid w:val="001C1514"/>
    <w:rsid w:val="001C1772"/>
    <w:rsid w:val="001C353C"/>
    <w:rsid w:val="001C7447"/>
    <w:rsid w:val="001C76B3"/>
    <w:rsid w:val="001D40BD"/>
    <w:rsid w:val="001D4E64"/>
    <w:rsid w:val="001D5EE8"/>
    <w:rsid w:val="001E1F97"/>
    <w:rsid w:val="001E3FF0"/>
    <w:rsid w:val="001E6B8E"/>
    <w:rsid w:val="001F2ED0"/>
    <w:rsid w:val="00201495"/>
    <w:rsid w:val="0020435A"/>
    <w:rsid w:val="002104A4"/>
    <w:rsid w:val="00210786"/>
    <w:rsid w:val="00210E42"/>
    <w:rsid w:val="00211ABF"/>
    <w:rsid w:val="002165F4"/>
    <w:rsid w:val="002167DF"/>
    <w:rsid w:val="0021761F"/>
    <w:rsid w:val="002232C0"/>
    <w:rsid w:val="002248BA"/>
    <w:rsid w:val="00227A60"/>
    <w:rsid w:val="00234143"/>
    <w:rsid w:val="00237453"/>
    <w:rsid w:val="00237516"/>
    <w:rsid w:val="0024302C"/>
    <w:rsid w:val="002536ED"/>
    <w:rsid w:val="00257DC6"/>
    <w:rsid w:val="00257E1B"/>
    <w:rsid w:val="00270C97"/>
    <w:rsid w:val="00276A9B"/>
    <w:rsid w:val="0028038C"/>
    <w:rsid w:val="00282D44"/>
    <w:rsid w:val="00283069"/>
    <w:rsid w:val="002901FD"/>
    <w:rsid w:val="0029035F"/>
    <w:rsid w:val="00291E55"/>
    <w:rsid w:val="00294222"/>
    <w:rsid w:val="00296242"/>
    <w:rsid w:val="002969FA"/>
    <w:rsid w:val="00296B1D"/>
    <w:rsid w:val="002A197F"/>
    <w:rsid w:val="002A4076"/>
    <w:rsid w:val="002A6082"/>
    <w:rsid w:val="002A688E"/>
    <w:rsid w:val="002B0915"/>
    <w:rsid w:val="002B3E39"/>
    <w:rsid w:val="002B5A44"/>
    <w:rsid w:val="002C3BC0"/>
    <w:rsid w:val="002D03F5"/>
    <w:rsid w:val="002D335E"/>
    <w:rsid w:val="002D68ED"/>
    <w:rsid w:val="002E13FD"/>
    <w:rsid w:val="002E3DC0"/>
    <w:rsid w:val="002E5FCC"/>
    <w:rsid w:val="002E65B9"/>
    <w:rsid w:val="002F2BC9"/>
    <w:rsid w:val="002F4A8F"/>
    <w:rsid w:val="00302A81"/>
    <w:rsid w:val="003074AF"/>
    <w:rsid w:val="00310687"/>
    <w:rsid w:val="00313994"/>
    <w:rsid w:val="00313C63"/>
    <w:rsid w:val="00315D90"/>
    <w:rsid w:val="00317F2C"/>
    <w:rsid w:val="00320736"/>
    <w:rsid w:val="00321D1B"/>
    <w:rsid w:val="00323F2F"/>
    <w:rsid w:val="00323F81"/>
    <w:rsid w:val="00326F94"/>
    <w:rsid w:val="00332AD6"/>
    <w:rsid w:val="003407F3"/>
    <w:rsid w:val="00341C92"/>
    <w:rsid w:val="00346C85"/>
    <w:rsid w:val="00350194"/>
    <w:rsid w:val="003532E1"/>
    <w:rsid w:val="00363BBB"/>
    <w:rsid w:val="0036640C"/>
    <w:rsid w:val="003666F7"/>
    <w:rsid w:val="00367268"/>
    <w:rsid w:val="00375704"/>
    <w:rsid w:val="003772C8"/>
    <w:rsid w:val="00377524"/>
    <w:rsid w:val="0038202B"/>
    <w:rsid w:val="00385F5F"/>
    <w:rsid w:val="00386817"/>
    <w:rsid w:val="003907BF"/>
    <w:rsid w:val="0039460A"/>
    <w:rsid w:val="00395733"/>
    <w:rsid w:val="003A13FF"/>
    <w:rsid w:val="003A4350"/>
    <w:rsid w:val="003A4EE1"/>
    <w:rsid w:val="003A5E79"/>
    <w:rsid w:val="003B16CA"/>
    <w:rsid w:val="003B25C5"/>
    <w:rsid w:val="003B4172"/>
    <w:rsid w:val="003B7029"/>
    <w:rsid w:val="003C1A24"/>
    <w:rsid w:val="003C3E5D"/>
    <w:rsid w:val="003C46EC"/>
    <w:rsid w:val="003C610C"/>
    <w:rsid w:val="003E52BA"/>
    <w:rsid w:val="003F1E5F"/>
    <w:rsid w:val="003F7901"/>
    <w:rsid w:val="00411E6A"/>
    <w:rsid w:val="00414CDB"/>
    <w:rsid w:val="00415366"/>
    <w:rsid w:val="00416EAE"/>
    <w:rsid w:val="004179FE"/>
    <w:rsid w:val="004231E0"/>
    <w:rsid w:val="00423625"/>
    <w:rsid w:val="00432866"/>
    <w:rsid w:val="00437225"/>
    <w:rsid w:val="0043728B"/>
    <w:rsid w:val="00437567"/>
    <w:rsid w:val="00447A47"/>
    <w:rsid w:val="0045540B"/>
    <w:rsid w:val="00456A65"/>
    <w:rsid w:val="00456D5A"/>
    <w:rsid w:val="00460092"/>
    <w:rsid w:val="0046164E"/>
    <w:rsid w:val="00462E8B"/>
    <w:rsid w:val="004660A9"/>
    <w:rsid w:val="0046630A"/>
    <w:rsid w:val="0046782F"/>
    <w:rsid w:val="00490488"/>
    <w:rsid w:val="00496FA9"/>
    <w:rsid w:val="004B71B0"/>
    <w:rsid w:val="004C3085"/>
    <w:rsid w:val="004D28C0"/>
    <w:rsid w:val="004D3435"/>
    <w:rsid w:val="004D659D"/>
    <w:rsid w:val="004D7087"/>
    <w:rsid w:val="004F4BFD"/>
    <w:rsid w:val="004F7A39"/>
    <w:rsid w:val="00500F71"/>
    <w:rsid w:val="00506B0C"/>
    <w:rsid w:val="00507862"/>
    <w:rsid w:val="00510482"/>
    <w:rsid w:val="00510814"/>
    <w:rsid w:val="00515525"/>
    <w:rsid w:val="0051668F"/>
    <w:rsid w:val="00520BFA"/>
    <w:rsid w:val="00525B19"/>
    <w:rsid w:val="00526546"/>
    <w:rsid w:val="00537CCC"/>
    <w:rsid w:val="00543795"/>
    <w:rsid w:val="00547368"/>
    <w:rsid w:val="00551449"/>
    <w:rsid w:val="0055201C"/>
    <w:rsid w:val="00552373"/>
    <w:rsid w:val="00553C15"/>
    <w:rsid w:val="005544E5"/>
    <w:rsid w:val="0055719F"/>
    <w:rsid w:val="00563772"/>
    <w:rsid w:val="005655F3"/>
    <w:rsid w:val="005662AB"/>
    <w:rsid w:val="00572CE4"/>
    <w:rsid w:val="00572EDD"/>
    <w:rsid w:val="00574861"/>
    <w:rsid w:val="00575C8A"/>
    <w:rsid w:val="00580EF0"/>
    <w:rsid w:val="00581776"/>
    <w:rsid w:val="00587694"/>
    <w:rsid w:val="005877A3"/>
    <w:rsid w:val="00596612"/>
    <w:rsid w:val="005A10DE"/>
    <w:rsid w:val="005A1359"/>
    <w:rsid w:val="005A1BD4"/>
    <w:rsid w:val="005A2CB6"/>
    <w:rsid w:val="005A4B26"/>
    <w:rsid w:val="005A646F"/>
    <w:rsid w:val="005A6C90"/>
    <w:rsid w:val="005A7950"/>
    <w:rsid w:val="005B1708"/>
    <w:rsid w:val="005B1C9C"/>
    <w:rsid w:val="005C08C4"/>
    <w:rsid w:val="005C2964"/>
    <w:rsid w:val="005D1097"/>
    <w:rsid w:val="005E370B"/>
    <w:rsid w:val="005E39E9"/>
    <w:rsid w:val="005F2EE0"/>
    <w:rsid w:val="005F7046"/>
    <w:rsid w:val="005F7375"/>
    <w:rsid w:val="00603C93"/>
    <w:rsid w:val="00606F31"/>
    <w:rsid w:val="006070EE"/>
    <w:rsid w:val="00607FD7"/>
    <w:rsid w:val="0061025A"/>
    <w:rsid w:val="0061191A"/>
    <w:rsid w:val="006171DD"/>
    <w:rsid w:val="00621478"/>
    <w:rsid w:val="00633009"/>
    <w:rsid w:val="00641F4F"/>
    <w:rsid w:val="0065146B"/>
    <w:rsid w:val="00655FDD"/>
    <w:rsid w:val="00656F2B"/>
    <w:rsid w:val="00662245"/>
    <w:rsid w:val="0066695D"/>
    <w:rsid w:val="00670796"/>
    <w:rsid w:val="00672F0C"/>
    <w:rsid w:val="006741DE"/>
    <w:rsid w:val="00674FF4"/>
    <w:rsid w:val="006831FB"/>
    <w:rsid w:val="00683287"/>
    <w:rsid w:val="00684791"/>
    <w:rsid w:val="00685769"/>
    <w:rsid w:val="006915CE"/>
    <w:rsid w:val="0069492C"/>
    <w:rsid w:val="00695FBB"/>
    <w:rsid w:val="0069757E"/>
    <w:rsid w:val="00697E02"/>
    <w:rsid w:val="00697E69"/>
    <w:rsid w:val="006A1EFE"/>
    <w:rsid w:val="006A20C4"/>
    <w:rsid w:val="006A563F"/>
    <w:rsid w:val="006B1D77"/>
    <w:rsid w:val="006B4562"/>
    <w:rsid w:val="006C3C3F"/>
    <w:rsid w:val="006C72FF"/>
    <w:rsid w:val="006D028D"/>
    <w:rsid w:val="006D2061"/>
    <w:rsid w:val="006D3171"/>
    <w:rsid w:val="006D3342"/>
    <w:rsid w:val="006D3F00"/>
    <w:rsid w:val="006D4432"/>
    <w:rsid w:val="006D4BFE"/>
    <w:rsid w:val="006D59EB"/>
    <w:rsid w:val="006D7478"/>
    <w:rsid w:val="006E345A"/>
    <w:rsid w:val="006E7E36"/>
    <w:rsid w:val="006F0A54"/>
    <w:rsid w:val="006F2704"/>
    <w:rsid w:val="006F3740"/>
    <w:rsid w:val="006F3E51"/>
    <w:rsid w:val="006F4441"/>
    <w:rsid w:val="006F4CC8"/>
    <w:rsid w:val="006F619F"/>
    <w:rsid w:val="00700584"/>
    <w:rsid w:val="0070438E"/>
    <w:rsid w:val="00705AEF"/>
    <w:rsid w:val="00715272"/>
    <w:rsid w:val="00715AE0"/>
    <w:rsid w:val="00721E19"/>
    <w:rsid w:val="00724973"/>
    <w:rsid w:val="00725EF5"/>
    <w:rsid w:val="0073099C"/>
    <w:rsid w:val="0073110D"/>
    <w:rsid w:val="0073548B"/>
    <w:rsid w:val="007424E6"/>
    <w:rsid w:val="00743057"/>
    <w:rsid w:val="0074319E"/>
    <w:rsid w:val="0075466C"/>
    <w:rsid w:val="00754AE4"/>
    <w:rsid w:val="00755703"/>
    <w:rsid w:val="00755E02"/>
    <w:rsid w:val="007649C1"/>
    <w:rsid w:val="0077039C"/>
    <w:rsid w:val="007706C9"/>
    <w:rsid w:val="00772749"/>
    <w:rsid w:val="00773C7C"/>
    <w:rsid w:val="00775D4C"/>
    <w:rsid w:val="007803C7"/>
    <w:rsid w:val="00793B40"/>
    <w:rsid w:val="00793C6B"/>
    <w:rsid w:val="00797044"/>
    <w:rsid w:val="00797211"/>
    <w:rsid w:val="007A3768"/>
    <w:rsid w:val="007A781B"/>
    <w:rsid w:val="007B23B7"/>
    <w:rsid w:val="007B6123"/>
    <w:rsid w:val="007C2348"/>
    <w:rsid w:val="007C362F"/>
    <w:rsid w:val="007C560A"/>
    <w:rsid w:val="007D0529"/>
    <w:rsid w:val="007D10BA"/>
    <w:rsid w:val="007D5F81"/>
    <w:rsid w:val="007E12E2"/>
    <w:rsid w:val="007E2772"/>
    <w:rsid w:val="007E65E8"/>
    <w:rsid w:val="007F04E4"/>
    <w:rsid w:val="007F0D1B"/>
    <w:rsid w:val="007F3424"/>
    <w:rsid w:val="007F3E7D"/>
    <w:rsid w:val="007F40AB"/>
    <w:rsid w:val="00804292"/>
    <w:rsid w:val="00812173"/>
    <w:rsid w:val="00812296"/>
    <w:rsid w:val="008154C5"/>
    <w:rsid w:val="00821148"/>
    <w:rsid w:val="008227A8"/>
    <w:rsid w:val="00824FC4"/>
    <w:rsid w:val="0082591F"/>
    <w:rsid w:val="00833D3B"/>
    <w:rsid w:val="00834078"/>
    <w:rsid w:val="008445B6"/>
    <w:rsid w:val="0085048C"/>
    <w:rsid w:val="00850F48"/>
    <w:rsid w:val="00853D4E"/>
    <w:rsid w:val="00855B06"/>
    <w:rsid w:val="00857B36"/>
    <w:rsid w:val="00871522"/>
    <w:rsid w:val="00876311"/>
    <w:rsid w:val="00884DBC"/>
    <w:rsid w:val="008909A1"/>
    <w:rsid w:val="00893AC4"/>
    <w:rsid w:val="00894AD9"/>
    <w:rsid w:val="0089523E"/>
    <w:rsid w:val="008A6A74"/>
    <w:rsid w:val="008B42B4"/>
    <w:rsid w:val="008B5A7B"/>
    <w:rsid w:val="008B6CBC"/>
    <w:rsid w:val="008B7A31"/>
    <w:rsid w:val="008C1D15"/>
    <w:rsid w:val="008C31A8"/>
    <w:rsid w:val="008C4D93"/>
    <w:rsid w:val="008C5318"/>
    <w:rsid w:val="008C757B"/>
    <w:rsid w:val="008D3297"/>
    <w:rsid w:val="008D5FE3"/>
    <w:rsid w:val="008E448D"/>
    <w:rsid w:val="008F2E37"/>
    <w:rsid w:val="008F4F10"/>
    <w:rsid w:val="009021D3"/>
    <w:rsid w:val="00905E2E"/>
    <w:rsid w:val="00906623"/>
    <w:rsid w:val="00906B6B"/>
    <w:rsid w:val="0091134D"/>
    <w:rsid w:val="00922E78"/>
    <w:rsid w:val="00927A63"/>
    <w:rsid w:val="00936943"/>
    <w:rsid w:val="00940BCF"/>
    <w:rsid w:val="0094314A"/>
    <w:rsid w:val="009438EB"/>
    <w:rsid w:val="00944758"/>
    <w:rsid w:val="00946425"/>
    <w:rsid w:val="0094730B"/>
    <w:rsid w:val="009502A1"/>
    <w:rsid w:val="00950E7D"/>
    <w:rsid w:val="0095174D"/>
    <w:rsid w:val="00951E9C"/>
    <w:rsid w:val="00952ECA"/>
    <w:rsid w:val="0095577D"/>
    <w:rsid w:val="009605AD"/>
    <w:rsid w:val="009664D8"/>
    <w:rsid w:val="0097239C"/>
    <w:rsid w:val="009821FF"/>
    <w:rsid w:val="00983C45"/>
    <w:rsid w:val="00985C6B"/>
    <w:rsid w:val="009940D2"/>
    <w:rsid w:val="00997521"/>
    <w:rsid w:val="009A0982"/>
    <w:rsid w:val="009A24E6"/>
    <w:rsid w:val="009B43AE"/>
    <w:rsid w:val="009B5EFF"/>
    <w:rsid w:val="009C2BA7"/>
    <w:rsid w:val="009C2BCE"/>
    <w:rsid w:val="009C7250"/>
    <w:rsid w:val="009C76B1"/>
    <w:rsid w:val="009D0F32"/>
    <w:rsid w:val="009D13E6"/>
    <w:rsid w:val="009D32FB"/>
    <w:rsid w:val="009D51CE"/>
    <w:rsid w:val="009D76A3"/>
    <w:rsid w:val="009E0AEC"/>
    <w:rsid w:val="009E12A0"/>
    <w:rsid w:val="009E1A48"/>
    <w:rsid w:val="009E2766"/>
    <w:rsid w:val="009E2AC7"/>
    <w:rsid w:val="009F49E8"/>
    <w:rsid w:val="009F5B36"/>
    <w:rsid w:val="009F67DF"/>
    <w:rsid w:val="009F7AEA"/>
    <w:rsid w:val="009F7C65"/>
    <w:rsid w:val="00A04B9E"/>
    <w:rsid w:val="00A0672A"/>
    <w:rsid w:val="00A06D47"/>
    <w:rsid w:val="00A074CD"/>
    <w:rsid w:val="00A13927"/>
    <w:rsid w:val="00A13B69"/>
    <w:rsid w:val="00A14945"/>
    <w:rsid w:val="00A15CBE"/>
    <w:rsid w:val="00A163A2"/>
    <w:rsid w:val="00A174F2"/>
    <w:rsid w:val="00A260EA"/>
    <w:rsid w:val="00A26D94"/>
    <w:rsid w:val="00A312F9"/>
    <w:rsid w:val="00A34697"/>
    <w:rsid w:val="00A36DA0"/>
    <w:rsid w:val="00A40974"/>
    <w:rsid w:val="00A450ED"/>
    <w:rsid w:val="00A50487"/>
    <w:rsid w:val="00A61AA8"/>
    <w:rsid w:val="00A61DF2"/>
    <w:rsid w:val="00A62137"/>
    <w:rsid w:val="00A673D4"/>
    <w:rsid w:val="00A74A5C"/>
    <w:rsid w:val="00A80456"/>
    <w:rsid w:val="00A85759"/>
    <w:rsid w:val="00A86CDB"/>
    <w:rsid w:val="00A93A10"/>
    <w:rsid w:val="00A97D51"/>
    <w:rsid w:val="00AA5F68"/>
    <w:rsid w:val="00AB0C2A"/>
    <w:rsid w:val="00AB349A"/>
    <w:rsid w:val="00AB43E9"/>
    <w:rsid w:val="00AC5FB8"/>
    <w:rsid w:val="00AD756B"/>
    <w:rsid w:val="00AE16FE"/>
    <w:rsid w:val="00AE1D35"/>
    <w:rsid w:val="00AE3F33"/>
    <w:rsid w:val="00AE7A14"/>
    <w:rsid w:val="00AF27D2"/>
    <w:rsid w:val="00AF3168"/>
    <w:rsid w:val="00B030A1"/>
    <w:rsid w:val="00B055D0"/>
    <w:rsid w:val="00B117EA"/>
    <w:rsid w:val="00B12FB1"/>
    <w:rsid w:val="00B14954"/>
    <w:rsid w:val="00B16089"/>
    <w:rsid w:val="00B161DA"/>
    <w:rsid w:val="00B16AE0"/>
    <w:rsid w:val="00B2406E"/>
    <w:rsid w:val="00B242F6"/>
    <w:rsid w:val="00B2582F"/>
    <w:rsid w:val="00B3225A"/>
    <w:rsid w:val="00B36B57"/>
    <w:rsid w:val="00B36EEB"/>
    <w:rsid w:val="00B459F0"/>
    <w:rsid w:val="00B50239"/>
    <w:rsid w:val="00B51AC3"/>
    <w:rsid w:val="00B55083"/>
    <w:rsid w:val="00B56B7B"/>
    <w:rsid w:val="00B62E01"/>
    <w:rsid w:val="00B725AB"/>
    <w:rsid w:val="00B73451"/>
    <w:rsid w:val="00B75B6C"/>
    <w:rsid w:val="00B75B71"/>
    <w:rsid w:val="00B8305F"/>
    <w:rsid w:val="00B84B4E"/>
    <w:rsid w:val="00B9038C"/>
    <w:rsid w:val="00B94304"/>
    <w:rsid w:val="00B95A07"/>
    <w:rsid w:val="00BA135A"/>
    <w:rsid w:val="00BB0392"/>
    <w:rsid w:val="00BB7318"/>
    <w:rsid w:val="00BB761D"/>
    <w:rsid w:val="00BC09DF"/>
    <w:rsid w:val="00BC2501"/>
    <w:rsid w:val="00BD575F"/>
    <w:rsid w:val="00BE0F16"/>
    <w:rsid w:val="00BE0F93"/>
    <w:rsid w:val="00BE42F2"/>
    <w:rsid w:val="00BE5F53"/>
    <w:rsid w:val="00BF01FC"/>
    <w:rsid w:val="00BF033E"/>
    <w:rsid w:val="00BF1EF1"/>
    <w:rsid w:val="00BF2245"/>
    <w:rsid w:val="00BF6968"/>
    <w:rsid w:val="00BF696E"/>
    <w:rsid w:val="00C0334F"/>
    <w:rsid w:val="00C046DA"/>
    <w:rsid w:val="00C074BB"/>
    <w:rsid w:val="00C1138C"/>
    <w:rsid w:val="00C14CB8"/>
    <w:rsid w:val="00C154D9"/>
    <w:rsid w:val="00C20CE7"/>
    <w:rsid w:val="00C243C1"/>
    <w:rsid w:val="00C31946"/>
    <w:rsid w:val="00C32C84"/>
    <w:rsid w:val="00C33C30"/>
    <w:rsid w:val="00C408E0"/>
    <w:rsid w:val="00C43C5E"/>
    <w:rsid w:val="00C4765F"/>
    <w:rsid w:val="00C53F13"/>
    <w:rsid w:val="00C54FE4"/>
    <w:rsid w:val="00C6162F"/>
    <w:rsid w:val="00C63667"/>
    <w:rsid w:val="00C65C9C"/>
    <w:rsid w:val="00C66558"/>
    <w:rsid w:val="00C71FE6"/>
    <w:rsid w:val="00C72A5E"/>
    <w:rsid w:val="00C733B7"/>
    <w:rsid w:val="00C764BC"/>
    <w:rsid w:val="00C76622"/>
    <w:rsid w:val="00C800A0"/>
    <w:rsid w:val="00C84846"/>
    <w:rsid w:val="00C85D26"/>
    <w:rsid w:val="00C90CE3"/>
    <w:rsid w:val="00C9308F"/>
    <w:rsid w:val="00C973F4"/>
    <w:rsid w:val="00C97906"/>
    <w:rsid w:val="00CA0EBB"/>
    <w:rsid w:val="00CA4C58"/>
    <w:rsid w:val="00CB1148"/>
    <w:rsid w:val="00CB1661"/>
    <w:rsid w:val="00CB2E00"/>
    <w:rsid w:val="00CB36B0"/>
    <w:rsid w:val="00CB5E9E"/>
    <w:rsid w:val="00CB7866"/>
    <w:rsid w:val="00CC2C89"/>
    <w:rsid w:val="00CC610F"/>
    <w:rsid w:val="00CC6F1F"/>
    <w:rsid w:val="00CC7F6C"/>
    <w:rsid w:val="00CD2AF1"/>
    <w:rsid w:val="00CD364A"/>
    <w:rsid w:val="00CD3FEE"/>
    <w:rsid w:val="00CD60D4"/>
    <w:rsid w:val="00CD61EB"/>
    <w:rsid w:val="00CD6CD6"/>
    <w:rsid w:val="00CF152C"/>
    <w:rsid w:val="00CF5867"/>
    <w:rsid w:val="00CF59E9"/>
    <w:rsid w:val="00CF7DA0"/>
    <w:rsid w:val="00D00E28"/>
    <w:rsid w:val="00D00F43"/>
    <w:rsid w:val="00D06AE6"/>
    <w:rsid w:val="00D07C8C"/>
    <w:rsid w:val="00D13250"/>
    <w:rsid w:val="00D15B44"/>
    <w:rsid w:val="00D17450"/>
    <w:rsid w:val="00D207A1"/>
    <w:rsid w:val="00D26D77"/>
    <w:rsid w:val="00D30E83"/>
    <w:rsid w:val="00D3643C"/>
    <w:rsid w:val="00D4164D"/>
    <w:rsid w:val="00D5408E"/>
    <w:rsid w:val="00D5443A"/>
    <w:rsid w:val="00D55323"/>
    <w:rsid w:val="00D62917"/>
    <w:rsid w:val="00D64B4E"/>
    <w:rsid w:val="00D65529"/>
    <w:rsid w:val="00D722D5"/>
    <w:rsid w:val="00D73D81"/>
    <w:rsid w:val="00D765D3"/>
    <w:rsid w:val="00D83C03"/>
    <w:rsid w:val="00D8442C"/>
    <w:rsid w:val="00D8457E"/>
    <w:rsid w:val="00D84702"/>
    <w:rsid w:val="00D91D0A"/>
    <w:rsid w:val="00D923E3"/>
    <w:rsid w:val="00D93ED2"/>
    <w:rsid w:val="00D940D3"/>
    <w:rsid w:val="00DA4620"/>
    <w:rsid w:val="00DA5CD4"/>
    <w:rsid w:val="00DA76ED"/>
    <w:rsid w:val="00DB0651"/>
    <w:rsid w:val="00DB59B9"/>
    <w:rsid w:val="00DB6D4C"/>
    <w:rsid w:val="00DC32AB"/>
    <w:rsid w:val="00DC6B54"/>
    <w:rsid w:val="00DE091C"/>
    <w:rsid w:val="00DE6A25"/>
    <w:rsid w:val="00DF4564"/>
    <w:rsid w:val="00DF71FB"/>
    <w:rsid w:val="00E04964"/>
    <w:rsid w:val="00E04C1B"/>
    <w:rsid w:val="00E0593A"/>
    <w:rsid w:val="00E06182"/>
    <w:rsid w:val="00E06275"/>
    <w:rsid w:val="00E06EC0"/>
    <w:rsid w:val="00E07FC2"/>
    <w:rsid w:val="00E13F62"/>
    <w:rsid w:val="00E15B5D"/>
    <w:rsid w:val="00E235D1"/>
    <w:rsid w:val="00E3123C"/>
    <w:rsid w:val="00E36FA2"/>
    <w:rsid w:val="00E43DC8"/>
    <w:rsid w:val="00E46963"/>
    <w:rsid w:val="00E5288F"/>
    <w:rsid w:val="00E6322F"/>
    <w:rsid w:val="00E662DA"/>
    <w:rsid w:val="00E87E8D"/>
    <w:rsid w:val="00E94C21"/>
    <w:rsid w:val="00E95420"/>
    <w:rsid w:val="00E96D44"/>
    <w:rsid w:val="00E97DBD"/>
    <w:rsid w:val="00EA1433"/>
    <w:rsid w:val="00EA3B6B"/>
    <w:rsid w:val="00EA3E19"/>
    <w:rsid w:val="00EA43C5"/>
    <w:rsid w:val="00EB3ED8"/>
    <w:rsid w:val="00EC11DB"/>
    <w:rsid w:val="00EC2D4C"/>
    <w:rsid w:val="00EE1A4E"/>
    <w:rsid w:val="00EE4EE7"/>
    <w:rsid w:val="00EF4EB0"/>
    <w:rsid w:val="00EF5653"/>
    <w:rsid w:val="00EF79C3"/>
    <w:rsid w:val="00F00A22"/>
    <w:rsid w:val="00F01B32"/>
    <w:rsid w:val="00F03A04"/>
    <w:rsid w:val="00F1257B"/>
    <w:rsid w:val="00F13C97"/>
    <w:rsid w:val="00F167FC"/>
    <w:rsid w:val="00F17961"/>
    <w:rsid w:val="00F23383"/>
    <w:rsid w:val="00F268BD"/>
    <w:rsid w:val="00F304A5"/>
    <w:rsid w:val="00F3420F"/>
    <w:rsid w:val="00F34CB4"/>
    <w:rsid w:val="00F34DD6"/>
    <w:rsid w:val="00F413B7"/>
    <w:rsid w:val="00F43381"/>
    <w:rsid w:val="00F4444D"/>
    <w:rsid w:val="00F44709"/>
    <w:rsid w:val="00F536AB"/>
    <w:rsid w:val="00F56786"/>
    <w:rsid w:val="00F57AE4"/>
    <w:rsid w:val="00F62368"/>
    <w:rsid w:val="00F65136"/>
    <w:rsid w:val="00F66F24"/>
    <w:rsid w:val="00F707EE"/>
    <w:rsid w:val="00F70940"/>
    <w:rsid w:val="00F70B09"/>
    <w:rsid w:val="00F716FC"/>
    <w:rsid w:val="00F7694B"/>
    <w:rsid w:val="00F81407"/>
    <w:rsid w:val="00F84006"/>
    <w:rsid w:val="00F93017"/>
    <w:rsid w:val="00F93268"/>
    <w:rsid w:val="00F9515D"/>
    <w:rsid w:val="00F95862"/>
    <w:rsid w:val="00F96BE3"/>
    <w:rsid w:val="00FA2E74"/>
    <w:rsid w:val="00FA309C"/>
    <w:rsid w:val="00FB086A"/>
    <w:rsid w:val="00FB1550"/>
    <w:rsid w:val="00FB1960"/>
    <w:rsid w:val="00FB2C0A"/>
    <w:rsid w:val="00FB384F"/>
    <w:rsid w:val="00FB45D7"/>
    <w:rsid w:val="00FB500D"/>
    <w:rsid w:val="00FC0BBB"/>
    <w:rsid w:val="00FC15FB"/>
    <w:rsid w:val="00FC7803"/>
    <w:rsid w:val="00FD0DFC"/>
    <w:rsid w:val="00FD1FDA"/>
    <w:rsid w:val="00FD262B"/>
    <w:rsid w:val="00FD3447"/>
    <w:rsid w:val="00FD543B"/>
    <w:rsid w:val="00FE08FF"/>
    <w:rsid w:val="00FE3807"/>
    <w:rsid w:val="00FE6C9A"/>
    <w:rsid w:val="00FE7462"/>
    <w:rsid w:val="00FE7D81"/>
    <w:rsid w:val="00FF1F64"/>
    <w:rsid w:val="00FF3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E7568D-4B61-423A-BB0C-B7A94DA4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F00"/>
    <w:pPr>
      <w:widowControl w:val="0"/>
      <w:autoSpaceDE w:val="0"/>
      <w:autoSpaceDN w:val="0"/>
      <w:adjustRightInd w:val="0"/>
    </w:pPr>
    <w:rPr>
      <w:rFonts w:ascii="Arial" w:hAnsi="Arial" w:cs="Arial"/>
      <w:sz w:val="18"/>
      <w:szCs w:val="18"/>
    </w:rPr>
  </w:style>
  <w:style w:type="paragraph" w:styleId="2">
    <w:name w:val="heading 2"/>
    <w:basedOn w:val="a0"/>
    <w:next w:val="a0"/>
    <w:link w:val="20"/>
    <w:unhideWhenUsed/>
    <w:qFormat/>
    <w:rsid w:val="00416EAE"/>
    <w:pPr>
      <w:keepNext/>
      <w:spacing w:before="240" w:after="60"/>
      <w:outlineLvl w:val="1"/>
    </w:pPr>
    <w:rPr>
      <w:rFonts w:ascii="Calibri Light" w:hAnsi="Calibri Light" w:cs="Times New Roman"/>
      <w:b/>
      <w:bCs/>
      <w:i/>
      <w:iCs/>
      <w:sz w:val="28"/>
      <w:szCs w:val="28"/>
    </w:rPr>
  </w:style>
  <w:style w:type="paragraph" w:styleId="4">
    <w:name w:val="heading 4"/>
    <w:basedOn w:val="a0"/>
    <w:next w:val="a0"/>
    <w:qFormat/>
    <w:rsid w:val="00CA4C58"/>
    <w:pPr>
      <w:keepNext/>
      <w:jc w:val="right"/>
      <w:outlineLvl w:val="3"/>
    </w:pPr>
    <w:rPr>
      <w:b/>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20">
    <w:name w:val="Заголовок 2 Знак"/>
    <w:link w:val="2"/>
    <w:rsid w:val="00416EAE"/>
    <w:rPr>
      <w:rFonts w:ascii="Calibri Light" w:eastAsia="Times New Roman" w:hAnsi="Calibri Light" w:cs="Times New Roman"/>
      <w:b/>
      <w:bCs/>
      <w:i/>
      <w:iCs/>
      <w:sz w:val="28"/>
      <w:szCs w:val="28"/>
    </w:rPr>
  </w:style>
  <w:style w:type="paragraph" w:styleId="a4">
    <w:name w:val="Body Text"/>
    <w:basedOn w:val="a0"/>
    <w:link w:val="a5"/>
    <w:rsid w:val="00C408E0"/>
    <w:pPr>
      <w:keepNext/>
      <w:widowControl/>
      <w:autoSpaceDE/>
      <w:autoSpaceDN/>
      <w:adjustRightInd/>
    </w:pPr>
    <w:rPr>
      <w:rFonts w:ascii="Times New Roman" w:hAnsi="Times New Roman" w:cs="Times New Roman"/>
      <w:sz w:val="24"/>
      <w:szCs w:val="20"/>
    </w:rPr>
  </w:style>
  <w:style w:type="character" w:customStyle="1" w:styleId="a5">
    <w:name w:val="Основной текст Знак"/>
    <w:link w:val="a4"/>
    <w:locked/>
    <w:rsid w:val="00C408E0"/>
    <w:rPr>
      <w:sz w:val="24"/>
      <w:lang w:val="ru-RU" w:eastAsia="ru-RU" w:bidi="ar-SA"/>
    </w:rPr>
  </w:style>
  <w:style w:type="paragraph" w:styleId="a6">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0"/>
    <w:link w:val="1"/>
    <w:rsid w:val="00C408E0"/>
    <w:pPr>
      <w:keepNext/>
      <w:widowControl/>
      <w:autoSpaceDE/>
      <w:autoSpaceDN/>
      <w:adjustRightInd/>
    </w:pPr>
    <w:rPr>
      <w:rFonts w:ascii="Times New Roman" w:hAnsi="Times New Roman" w:cs="Times New Roman"/>
      <w:sz w:val="24"/>
      <w:szCs w:val="24"/>
    </w:rPr>
  </w:style>
  <w:style w:type="character" w:customStyle="1" w:styleId="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6"/>
    <w:locked/>
    <w:rsid w:val="005C08C4"/>
    <w:rPr>
      <w:sz w:val="24"/>
      <w:szCs w:val="24"/>
      <w:lang w:val="ru-RU" w:eastAsia="ru-RU" w:bidi="ar-SA"/>
    </w:rPr>
  </w:style>
  <w:style w:type="paragraph" w:customStyle="1" w:styleId="ConsPlusNormal">
    <w:name w:val="ConsPlusNormal"/>
    <w:link w:val="ConsPlusNormal0"/>
    <w:rsid w:val="00C408E0"/>
    <w:pPr>
      <w:ind w:firstLine="720"/>
    </w:pPr>
    <w:rPr>
      <w:rFonts w:ascii="Arial" w:hAnsi="Arial"/>
      <w:snapToGrid w:val="0"/>
    </w:rPr>
  </w:style>
  <w:style w:type="character" w:customStyle="1" w:styleId="ConsPlusNormal0">
    <w:name w:val="ConsPlusNormal Знак"/>
    <w:link w:val="ConsPlusNormal"/>
    <w:locked/>
    <w:rsid w:val="00C408E0"/>
    <w:rPr>
      <w:rFonts w:ascii="Arial" w:hAnsi="Arial"/>
      <w:snapToGrid w:val="0"/>
      <w:lang w:val="ru-RU" w:eastAsia="ru-RU" w:bidi="ar-SA"/>
    </w:rPr>
  </w:style>
  <w:style w:type="paragraph" w:styleId="a7">
    <w:name w:val="Body Text Indent"/>
    <w:basedOn w:val="a0"/>
    <w:rsid w:val="00C408E0"/>
    <w:pPr>
      <w:ind w:left="5580"/>
    </w:pPr>
  </w:style>
  <w:style w:type="character" w:customStyle="1" w:styleId="FontStyle14">
    <w:name w:val="Font Style14"/>
    <w:rsid w:val="00C408E0"/>
    <w:rPr>
      <w:rFonts w:ascii="Times New Roman" w:hAnsi="Times New Roman" w:cs="Times New Roman"/>
      <w:sz w:val="22"/>
      <w:szCs w:val="22"/>
    </w:rPr>
  </w:style>
  <w:style w:type="paragraph" w:customStyle="1" w:styleId="10">
    <w:name w:val=" Знак1"/>
    <w:basedOn w:val="a0"/>
    <w:rsid w:val="00C408E0"/>
    <w:pPr>
      <w:widowControl/>
      <w:autoSpaceDE/>
      <w:autoSpaceDN/>
      <w:adjustRightInd/>
      <w:spacing w:after="160" w:line="240" w:lineRule="exact"/>
    </w:pPr>
    <w:rPr>
      <w:rFonts w:ascii="Verdana" w:hAnsi="Verdana" w:cs="Times New Roman"/>
      <w:sz w:val="20"/>
      <w:szCs w:val="20"/>
      <w:lang w:val="en-US" w:eastAsia="en-US"/>
    </w:rPr>
  </w:style>
  <w:style w:type="paragraph" w:customStyle="1" w:styleId="Style1">
    <w:name w:val="Style1"/>
    <w:basedOn w:val="a0"/>
    <w:rsid w:val="00C408E0"/>
    <w:pPr>
      <w:spacing w:line="324" w:lineRule="exact"/>
      <w:jc w:val="center"/>
    </w:pPr>
    <w:rPr>
      <w:rFonts w:ascii="Times New Roman" w:hAnsi="Times New Roman" w:cs="Times New Roman"/>
      <w:sz w:val="24"/>
      <w:szCs w:val="24"/>
    </w:rPr>
  </w:style>
  <w:style w:type="character" w:customStyle="1" w:styleId="a8">
    <w:name w:val=" Знак Знак"/>
    <w:semiHidden/>
    <w:locked/>
    <w:rsid w:val="00157008"/>
    <w:rPr>
      <w:sz w:val="24"/>
      <w:lang w:val="ru-RU" w:eastAsia="ru-RU" w:bidi="ar-SA"/>
    </w:rPr>
  </w:style>
  <w:style w:type="character" w:styleId="a9">
    <w:name w:val="footnote reference"/>
    <w:semiHidden/>
    <w:rsid w:val="00081F52"/>
    <w:rPr>
      <w:vertAlign w:val="superscript"/>
    </w:rPr>
  </w:style>
  <w:style w:type="paragraph" w:styleId="aa">
    <w:name w:val="footnote text"/>
    <w:basedOn w:val="a0"/>
    <w:link w:val="ab"/>
    <w:semiHidden/>
    <w:rsid w:val="00E46963"/>
    <w:rPr>
      <w:sz w:val="20"/>
      <w:szCs w:val="20"/>
    </w:rPr>
  </w:style>
  <w:style w:type="character" w:customStyle="1" w:styleId="ab">
    <w:name w:val="Текст сноски Знак"/>
    <w:link w:val="aa"/>
    <w:semiHidden/>
    <w:rsid w:val="00F93017"/>
    <w:rPr>
      <w:rFonts w:ascii="Arial" w:hAnsi="Arial" w:cs="Arial"/>
    </w:rPr>
  </w:style>
  <w:style w:type="paragraph" w:customStyle="1" w:styleId="30">
    <w:name w:val="Стиль3"/>
    <w:basedOn w:val="21"/>
    <w:rsid w:val="00101A32"/>
    <w:pPr>
      <w:autoSpaceDE/>
      <w:autoSpaceDN/>
      <w:spacing w:after="0" w:line="240" w:lineRule="auto"/>
      <w:ind w:left="0"/>
      <w:jc w:val="both"/>
    </w:pPr>
    <w:rPr>
      <w:rFonts w:ascii="Times New Roman" w:hAnsi="Times New Roman"/>
      <w:sz w:val="24"/>
    </w:rPr>
  </w:style>
  <w:style w:type="paragraph" w:styleId="21">
    <w:name w:val="Body Text Indent 2"/>
    <w:basedOn w:val="a0"/>
    <w:rsid w:val="00101A32"/>
    <w:pPr>
      <w:spacing w:after="120" w:line="480" w:lineRule="auto"/>
      <w:ind w:left="283"/>
    </w:pPr>
  </w:style>
  <w:style w:type="paragraph" w:customStyle="1" w:styleId="a">
    <w:name w:val="Обычный + по ширине"/>
    <w:basedOn w:val="a0"/>
    <w:rsid w:val="00F00A22"/>
    <w:pPr>
      <w:widowControl/>
      <w:autoSpaceDE/>
      <w:autoSpaceDN/>
      <w:adjustRightInd/>
      <w:jc w:val="both"/>
    </w:pPr>
    <w:rPr>
      <w:rFonts w:ascii="Times New Roman" w:hAnsi="Times New Roman" w:cs="Times New Roman"/>
      <w:sz w:val="24"/>
      <w:szCs w:val="24"/>
    </w:rPr>
  </w:style>
  <w:style w:type="paragraph" w:styleId="3">
    <w:name w:val="Body Text 3"/>
    <w:basedOn w:val="a0"/>
    <w:rsid w:val="00CA4C58"/>
    <w:pPr>
      <w:spacing w:after="120"/>
    </w:pPr>
    <w:rPr>
      <w:sz w:val="16"/>
      <w:szCs w:val="16"/>
    </w:rPr>
  </w:style>
  <w:style w:type="paragraph" w:customStyle="1" w:styleId="-">
    <w:name w:val="Контракт-пункт"/>
    <w:basedOn w:val="a0"/>
    <w:rsid w:val="00CA4C58"/>
    <w:pPr>
      <w:widowControl/>
      <w:numPr>
        <w:ilvl w:val="1"/>
        <w:numId w:val="3"/>
      </w:numPr>
      <w:autoSpaceDE/>
      <w:autoSpaceDN/>
      <w:adjustRightInd/>
      <w:jc w:val="both"/>
    </w:pPr>
    <w:rPr>
      <w:rFonts w:ascii="Times New Roman" w:hAnsi="Times New Roman" w:cs="Times New Roman"/>
      <w:sz w:val="24"/>
      <w:szCs w:val="24"/>
    </w:rPr>
  </w:style>
  <w:style w:type="paragraph" w:customStyle="1" w:styleId="-0">
    <w:name w:val="Контракт-раздел"/>
    <w:basedOn w:val="a0"/>
    <w:next w:val="-"/>
    <w:rsid w:val="00CA4C58"/>
    <w:pPr>
      <w:keepNext/>
      <w:widowControl/>
      <w:numPr>
        <w:numId w:val="3"/>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0"/>
    <w:rsid w:val="00CA4C58"/>
    <w:pPr>
      <w:widowControl/>
      <w:numPr>
        <w:ilvl w:val="2"/>
        <w:numId w:val="3"/>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0"/>
    <w:rsid w:val="00CA4C58"/>
    <w:pPr>
      <w:widowControl/>
      <w:numPr>
        <w:ilvl w:val="3"/>
        <w:numId w:val="3"/>
      </w:numPr>
      <w:autoSpaceDE/>
      <w:autoSpaceDN/>
      <w:adjustRightInd/>
      <w:jc w:val="both"/>
    </w:pPr>
    <w:rPr>
      <w:rFonts w:ascii="Times New Roman" w:hAnsi="Times New Roman" w:cs="Times New Roman"/>
      <w:sz w:val="24"/>
      <w:szCs w:val="24"/>
    </w:rPr>
  </w:style>
  <w:style w:type="paragraph" w:styleId="ac">
    <w:name w:val="Balloon Text"/>
    <w:basedOn w:val="a0"/>
    <w:semiHidden/>
    <w:rsid w:val="00DC32AB"/>
    <w:rPr>
      <w:rFonts w:ascii="Tahoma" w:hAnsi="Tahoma" w:cs="Tahoma"/>
      <w:sz w:val="16"/>
      <w:szCs w:val="16"/>
    </w:rPr>
  </w:style>
  <w:style w:type="paragraph" w:styleId="ad">
    <w:name w:val="header"/>
    <w:basedOn w:val="a0"/>
    <w:link w:val="ae"/>
    <w:rsid w:val="006D4432"/>
    <w:pPr>
      <w:tabs>
        <w:tab w:val="center" w:pos="4677"/>
        <w:tab w:val="right" w:pos="9355"/>
      </w:tabs>
    </w:pPr>
  </w:style>
  <w:style w:type="character" w:customStyle="1" w:styleId="ae">
    <w:name w:val="Верхний колонтитул Знак"/>
    <w:link w:val="ad"/>
    <w:rsid w:val="006D4432"/>
    <w:rPr>
      <w:rFonts w:ascii="Arial" w:hAnsi="Arial" w:cs="Arial"/>
      <w:sz w:val="18"/>
      <w:szCs w:val="18"/>
    </w:rPr>
  </w:style>
  <w:style w:type="paragraph" w:styleId="af">
    <w:name w:val="footer"/>
    <w:basedOn w:val="a0"/>
    <w:link w:val="af0"/>
    <w:uiPriority w:val="99"/>
    <w:rsid w:val="006D4432"/>
    <w:pPr>
      <w:tabs>
        <w:tab w:val="center" w:pos="4677"/>
        <w:tab w:val="right" w:pos="9355"/>
      </w:tabs>
    </w:pPr>
  </w:style>
  <w:style w:type="character" w:customStyle="1" w:styleId="af0">
    <w:name w:val="Нижний колонтитул Знак"/>
    <w:link w:val="af"/>
    <w:uiPriority w:val="99"/>
    <w:rsid w:val="006D4432"/>
    <w:rPr>
      <w:rFonts w:ascii="Arial" w:hAnsi="Arial" w:cs="Arial"/>
      <w:sz w:val="18"/>
      <w:szCs w:val="18"/>
    </w:rPr>
  </w:style>
  <w:style w:type="character" w:customStyle="1" w:styleId="FontStyle16">
    <w:name w:val="Font Style16"/>
    <w:rsid w:val="00983C45"/>
    <w:rPr>
      <w:rFonts w:ascii="Times New Roman" w:hAnsi="Times New Roman" w:cs="Times New Roman" w:hint="default"/>
      <w:sz w:val="18"/>
      <w:szCs w:val="18"/>
    </w:rPr>
  </w:style>
  <w:style w:type="character" w:styleId="af1">
    <w:name w:val="Hyperlink"/>
    <w:uiPriority w:val="99"/>
    <w:unhideWhenUsed/>
    <w:rsid w:val="005A6C90"/>
    <w:rPr>
      <w:color w:val="0563C1"/>
      <w:u w:val="single"/>
    </w:rPr>
  </w:style>
  <w:style w:type="character" w:styleId="af2">
    <w:name w:val="FollowedHyperlink"/>
    <w:uiPriority w:val="99"/>
    <w:unhideWhenUsed/>
    <w:rsid w:val="005A6C90"/>
    <w:rPr>
      <w:color w:val="954F72"/>
      <w:u w:val="single"/>
    </w:rPr>
  </w:style>
  <w:style w:type="paragraph" w:customStyle="1" w:styleId="xl63">
    <w:name w:val="xl63"/>
    <w:basedOn w:val="a0"/>
    <w:rsid w:val="005A6C9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4">
    <w:name w:val="xl64"/>
    <w:basedOn w:val="a0"/>
    <w:rsid w:val="005A6C90"/>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rsid w:val="005A6C90"/>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a0"/>
    <w:rsid w:val="005A6C9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7">
    <w:name w:val="xl67"/>
    <w:basedOn w:val="a0"/>
    <w:rsid w:val="005A6C90"/>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8">
    <w:name w:val="xl68"/>
    <w:basedOn w:val="a0"/>
    <w:rsid w:val="005A6C90"/>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69">
    <w:name w:val="xl69"/>
    <w:basedOn w:val="a0"/>
    <w:rsid w:val="005A6C90"/>
    <w:pPr>
      <w:widowControl/>
      <w:pBdr>
        <w:bottom w:val="single" w:sz="8" w:space="0" w:color="auto"/>
        <w:right w:val="single" w:sz="8"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70">
    <w:name w:val="xl70"/>
    <w:basedOn w:val="a0"/>
    <w:rsid w:val="005A6C90"/>
    <w:pPr>
      <w:widowControl/>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1">
    <w:name w:val="xl71"/>
    <w:basedOn w:val="a0"/>
    <w:rsid w:val="005A6C9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2">
    <w:name w:val="xl72"/>
    <w:basedOn w:val="a0"/>
    <w:rsid w:val="005A6C90"/>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3">
    <w:name w:val="xl73"/>
    <w:basedOn w:val="a0"/>
    <w:rsid w:val="005A6C90"/>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4">
    <w:name w:val="xl74"/>
    <w:basedOn w:val="a0"/>
    <w:rsid w:val="005A6C90"/>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5">
    <w:name w:val="xl75"/>
    <w:basedOn w:val="a0"/>
    <w:rsid w:val="005A6C90"/>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6">
    <w:name w:val="xl76"/>
    <w:basedOn w:val="a0"/>
    <w:rsid w:val="005A6C90"/>
    <w:pPr>
      <w:widowControl/>
      <w:autoSpaceDE/>
      <w:autoSpaceDN/>
      <w:adjustRightInd/>
      <w:spacing w:before="100" w:beforeAutospacing="1" w:after="100" w:afterAutospacing="1"/>
      <w:jc w:val="both"/>
    </w:pPr>
    <w:rPr>
      <w:rFonts w:ascii="Times New Roman" w:hAnsi="Times New Roman" w:cs="Times New Roman"/>
      <w:sz w:val="24"/>
      <w:szCs w:val="24"/>
    </w:rPr>
  </w:style>
  <w:style w:type="paragraph" w:customStyle="1" w:styleId="xl77">
    <w:name w:val="xl77"/>
    <w:basedOn w:val="a0"/>
    <w:rsid w:val="005A6C90"/>
    <w:pPr>
      <w:widowControl/>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78">
    <w:name w:val="xl78"/>
    <w:basedOn w:val="a0"/>
    <w:rsid w:val="005A6C9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a0"/>
    <w:rsid w:val="005A6C9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0">
    <w:name w:val="xl80"/>
    <w:basedOn w:val="a0"/>
    <w:rsid w:val="005A6C9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81">
    <w:name w:val="xl81"/>
    <w:basedOn w:val="a0"/>
    <w:rsid w:val="005A6C90"/>
    <w:pPr>
      <w:widowControl/>
      <w:pBdr>
        <w:top w:val="single" w:sz="8" w:space="0" w:color="auto"/>
        <w:bottom w:val="single" w:sz="8" w:space="0" w:color="auto"/>
        <w:right w:val="single" w:sz="8"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82">
    <w:name w:val="xl82"/>
    <w:basedOn w:val="a0"/>
    <w:rsid w:val="005A6C90"/>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3">
    <w:name w:val="xl83"/>
    <w:basedOn w:val="a0"/>
    <w:rsid w:val="005A6C90"/>
    <w:pPr>
      <w:widowControl/>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4">
    <w:name w:val="xl84"/>
    <w:basedOn w:val="a0"/>
    <w:rsid w:val="005A6C90"/>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4"/>
      <w:szCs w:val="24"/>
    </w:rPr>
  </w:style>
  <w:style w:type="paragraph" w:customStyle="1" w:styleId="xl85">
    <w:name w:val="xl85"/>
    <w:basedOn w:val="a0"/>
    <w:rsid w:val="005A6C90"/>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4"/>
      <w:szCs w:val="24"/>
    </w:rPr>
  </w:style>
  <w:style w:type="paragraph" w:customStyle="1" w:styleId="xl86">
    <w:name w:val="xl86"/>
    <w:basedOn w:val="a0"/>
    <w:rsid w:val="005A6C90"/>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4"/>
      <w:szCs w:val="24"/>
    </w:rPr>
  </w:style>
  <w:style w:type="table" w:styleId="af3">
    <w:name w:val="Table Grid"/>
    <w:basedOn w:val="a2"/>
    <w:rsid w:val="00FC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7">
    <w:name w:val="xl87"/>
    <w:basedOn w:val="a0"/>
    <w:rsid w:val="00367268"/>
    <w:pPr>
      <w:widowControl/>
      <w:pBdr>
        <w:top w:val="single" w:sz="8" w:space="0" w:color="auto"/>
        <w:bottom w:val="single" w:sz="8" w:space="0" w:color="auto"/>
        <w:right w:val="single" w:sz="8" w:space="0" w:color="auto"/>
      </w:pBdr>
      <w:shd w:val="clear" w:color="000000" w:fill="C0C0C0"/>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8">
    <w:name w:val="xl88"/>
    <w:basedOn w:val="a0"/>
    <w:rsid w:val="00367268"/>
    <w:pPr>
      <w:widowControl/>
      <w:pBdr>
        <w:bottom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9">
    <w:name w:val="xl89"/>
    <w:basedOn w:val="a0"/>
    <w:rsid w:val="00367268"/>
    <w:pPr>
      <w:widowControl/>
      <w:pBdr>
        <w:top w:val="single" w:sz="8" w:space="0" w:color="auto"/>
        <w:left w:val="single" w:sz="8" w:space="0" w:color="auto"/>
        <w:bottom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0">
    <w:name w:val="xl90"/>
    <w:basedOn w:val="a0"/>
    <w:rsid w:val="00367268"/>
    <w:pPr>
      <w:widowControl/>
      <w:pBdr>
        <w:top w:val="single" w:sz="8" w:space="0" w:color="auto"/>
        <w:bottom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1">
    <w:name w:val="xl91"/>
    <w:basedOn w:val="a0"/>
    <w:rsid w:val="00367268"/>
    <w:pPr>
      <w:widowControl/>
      <w:pBdr>
        <w:bottom w:val="single" w:sz="8"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92">
    <w:name w:val="xl92"/>
    <w:basedOn w:val="a0"/>
    <w:rsid w:val="00367268"/>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4"/>
      <w:szCs w:val="24"/>
    </w:rPr>
  </w:style>
  <w:style w:type="paragraph" w:customStyle="1" w:styleId="xl93">
    <w:name w:val="xl93"/>
    <w:basedOn w:val="a0"/>
    <w:rsid w:val="00367268"/>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4"/>
      <w:szCs w:val="24"/>
    </w:rPr>
  </w:style>
  <w:style w:type="paragraph" w:customStyle="1" w:styleId="xl94">
    <w:name w:val="xl94"/>
    <w:basedOn w:val="a0"/>
    <w:rsid w:val="0036726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4"/>
      <w:szCs w:val="24"/>
    </w:rPr>
  </w:style>
  <w:style w:type="paragraph" w:customStyle="1" w:styleId="xl95">
    <w:name w:val="xl95"/>
    <w:basedOn w:val="a0"/>
    <w:rsid w:val="00367268"/>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rsid w:val="00367268"/>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7">
    <w:name w:val="xl97"/>
    <w:basedOn w:val="a0"/>
    <w:rsid w:val="0036726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styleId="af4">
    <w:name w:val="No Spacing"/>
    <w:uiPriority w:val="1"/>
    <w:qFormat/>
    <w:rsid w:val="00C20CE7"/>
    <w:rPr>
      <w:rFonts w:ascii="Calibri" w:eastAsia="Calibri" w:hAnsi="Calibri"/>
      <w:sz w:val="22"/>
      <w:szCs w:val="22"/>
      <w:lang w:eastAsia="en-US"/>
    </w:rPr>
  </w:style>
  <w:style w:type="paragraph" w:styleId="a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0"/>
    <w:link w:val="af6"/>
    <w:uiPriority w:val="34"/>
    <w:qFormat/>
    <w:rsid w:val="007706C9"/>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customStyle="1" w:styleId="WW8Num10z0">
    <w:name w:val="WW8Num10z0"/>
    <w:rsid w:val="006D2061"/>
  </w:style>
  <w:style w:type="character" w:customStyle="1" w:styleId="a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5"/>
    <w:uiPriority w:val="34"/>
    <w:qFormat/>
    <w:locked/>
    <w:rsid w:val="006F61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088113">
      <w:bodyDiv w:val="1"/>
      <w:marLeft w:val="0"/>
      <w:marRight w:val="0"/>
      <w:marTop w:val="0"/>
      <w:marBottom w:val="0"/>
      <w:divBdr>
        <w:top w:val="none" w:sz="0" w:space="0" w:color="auto"/>
        <w:left w:val="none" w:sz="0" w:space="0" w:color="auto"/>
        <w:bottom w:val="none" w:sz="0" w:space="0" w:color="auto"/>
        <w:right w:val="none" w:sz="0" w:space="0" w:color="auto"/>
      </w:divBdr>
    </w:div>
    <w:div w:id="1082339536">
      <w:bodyDiv w:val="1"/>
      <w:marLeft w:val="0"/>
      <w:marRight w:val="0"/>
      <w:marTop w:val="0"/>
      <w:marBottom w:val="0"/>
      <w:divBdr>
        <w:top w:val="none" w:sz="0" w:space="0" w:color="auto"/>
        <w:left w:val="none" w:sz="0" w:space="0" w:color="auto"/>
        <w:bottom w:val="none" w:sz="0" w:space="0" w:color="auto"/>
        <w:right w:val="none" w:sz="0" w:space="0" w:color="auto"/>
      </w:divBdr>
    </w:div>
    <w:div w:id="1138063593">
      <w:bodyDiv w:val="1"/>
      <w:marLeft w:val="0"/>
      <w:marRight w:val="0"/>
      <w:marTop w:val="0"/>
      <w:marBottom w:val="0"/>
      <w:divBdr>
        <w:top w:val="none" w:sz="0" w:space="0" w:color="auto"/>
        <w:left w:val="none" w:sz="0" w:space="0" w:color="auto"/>
        <w:bottom w:val="none" w:sz="0" w:space="0" w:color="auto"/>
        <w:right w:val="none" w:sz="0" w:space="0" w:color="auto"/>
      </w:divBdr>
    </w:div>
    <w:div w:id="1151824288">
      <w:bodyDiv w:val="1"/>
      <w:marLeft w:val="0"/>
      <w:marRight w:val="0"/>
      <w:marTop w:val="0"/>
      <w:marBottom w:val="0"/>
      <w:divBdr>
        <w:top w:val="none" w:sz="0" w:space="0" w:color="auto"/>
        <w:left w:val="none" w:sz="0" w:space="0" w:color="auto"/>
        <w:bottom w:val="none" w:sz="0" w:space="0" w:color="auto"/>
        <w:right w:val="none" w:sz="0" w:space="0" w:color="auto"/>
      </w:divBdr>
    </w:div>
    <w:div w:id="1380397255">
      <w:bodyDiv w:val="1"/>
      <w:marLeft w:val="0"/>
      <w:marRight w:val="0"/>
      <w:marTop w:val="0"/>
      <w:marBottom w:val="0"/>
      <w:divBdr>
        <w:top w:val="none" w:sz="0" w:space="0" w:color="auto"/>
        <w:left w:val="none" w:sz="0" w:space="0" w:color="auto"/>
        <w:bottom w:val="none" w:sz="0" w:space="0" w:color="auto"/>
        <w:right w:val="none" w:sz="0" w:space="0" w:color="auto"/>
      </w:divBdr>
    </w:div>
    <w:div w:id="1613048808">
      <w:bodyDiv w:val="1"/>
      <w:marLeft w:val="0"/>
      <w:marRight w:val="0"/>
      <w:marTop w:val="0"/>
      <w:marBottom w:val="0"/>
      <w:divBdr>
        <w:top w:val="none" w:sz="0" w:space="0" w:color="auto"/>
        <w:left w:val="none" w:sz="0" w:space="0" w:color="auto"/>
        <w:bottom w:val="none" w:sz="0" w:space="0" w:color="auto"/>
        <w:right w:val="none" w:sz="0" w:space="0" w:color="auto"/>
      </w:divBdr>
    </w:div>
    <w:div w:id="20477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644F4247E16D1BFE5C522E45BCFAC864AA28D6BA3D54035F30AF26C8D7z5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na@ispms.t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582D-C8B4-401A-A621-6451B4B4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5395</Words>
  <Characters>30752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Krokoz™</Company>
  <LinksUpToDate>false</LinksUpToDate>
  <CharactersWithSpaces>36075</CharactersWithSpaces>
  <SharedDoc>false</SharedDoc>
  <HLinks>
    <vt:vector size="12" baseType="variant">
      <vt:variant>
        <vt:i4>8323081</vt:i4>
      </vt:variant>
      <vt:variant>
        <vt:i4>3</vt:i4>
      </vt:variant>
      <vt:variant>
        <vt:i4>0</vt:i4>
      </vt:variant>
      <vt:variant>
        <vt:i4>5</vt:i4>
      </vt:variant>
      <vt:variant>
        <vt:lpwstr>mailto:sna@ispms.tsc.ru</vt:lpwstr>
      </vt:variant>
      <vt:variant>
        <vt:lpwstr/>
      </vt:variant>
      <vt:variant>
        <vt:i4>720905</vt:i4>
      </vt:variant>
      <vt:variant>
        <vt:i4>0</vt:i4>
      </vt:variant>
      <vt:variant>
        <vt:i4>0</vt:i4>
      </vt:variant>
      <vt:variant>
        <vt:i4>5</vt:i4>
      </vt:variant>
      <vt:variant>
        <vt:lpwstr>consultantplus://offline/ref=63644F4247E16D1BFE5C522E45BCFAC864AA28D6BA3D54035F30AF26C8D7z5C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user1212</cp:lastModifiedBy>
  <cp:revision>2</cp:revision>
  <cp:lastPrinted>2025-09-29T03:41:00Z</cp:lastPrinted>
  <dcterms:created xsi:type="dcterms:W3CDTF">2026-06-23T05:20:00Z</dcterms:created>
  <dcterms:modified xsi:type="dcterms:W3CDTF">2026-06-23T05:20:00Z</dcterms:modified>
</cp:coreProperties>
</file>