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C71D8" w14:textId="5182659A" w:rsidR="00F50A8B" w:rsidRPr="00ED60AE" w:rsidRDefault="006C73D8" w:rsidP="00ED60AE">
      <w:pPr>
        <w:shd w:val="clear" w:color="auto" w:fill="FFFFFF"/>
        <w:spacing w:before="0" w:after="0"/>
        <w:jc w:val="center"/>
        <w:rPr>
          <w:b/>
          <w:bCs/>
        </w:rPr>
      </w:pPr>
      <w:bookmarkStart w:id="0" w:name="_Toc357675127"/>
      <w:r>
        <w:rPr>
          <w:b/>
          <w:bCs/>
        </w:rPr>
        <w:t>Контракт</w:t>
      </w:r>
      <w:r w:rsidR="00F50A8B" w:rsidRPr="00ED60AE">
        <w:rPr>
          <w:b/>
          <w:bCs/>
        </w:rPr>
        <w:t xml:space="preserve"> № </w:t>
      </w:r>
      <w:r w:rsidR="0070559F" w:rsidRPr="00ED60AE">
        <w:rPr>
          <w:b/>
          <w:bCs/>
        </w:rPr>
        <w:t>01-</w:t>
      </w:r>
      <w:r w:rsidR="004F2D2C">
        <w:rPr>
          <w:b/>
          <w:bCs/>
        </w:rPr>
        <w:t>55</w:t>
      </w:r>
    </w:p>
    <w:p w14:paraId="49DC73EB" w14:textId="5CE0D2E2" w:rsidR="006B1858" w:rsidRPr="00ED60AE" w:rsidRDefault="006B1858" w:rsidP="00ED60AE">
      <w:pPr>
        <w:spacing w:before="0" w:after="0"/>
        <w:ind w:right="173"/>
        <w:jc w:val="center"/>
        <w:rPr>
          <w:rFonts w:eastAsia="Times New Roman"/>
          <w:b/>
          <w:bCs/>
          <w:color w:val="000000"/>
          <w:lang w:eastAsia="ru-RU"/>
        </w:rPr>
      </w:pPr>
      <w:bookmarkStart w:id="1" w:name="_Hlk198629684"/>
      <w:bookmarkEnd w:id="0"/>
      <w:r w:rsidRPr="00ED60AE">
        <w:rPr>
          <w:rFonts w:eastAsia="Times New Roman"/>
          <w:b/>
          <w:bCs/>
          <w:color w:val="000000"/>
          <w:lang w:eastAsia="ru-RU"/>
        </w:rPr>
        <w:t xml:space="preserve">на </w:t>
      </w:r>
      <w:r w:rsidR="00C9251E" w:rsidRPr="00ED60AE">
        <w:rPr>
          <w:rFonts w:eastAsia="Times New Roman"/>
          <w:b/>
          <w:bCs/>
          <w:color w:val="000000"/>
          <w:lang w:eastAsia="ru-RU"/>
        </w:rPr>
        <w:t xml:space="preserve">поставку </w:t>
      </w:r>
      <w:r w:rsidR="004F2D2C">
        <w:rPr>
          <w:rFonts w:eastAsia="Times New Roman"/>
          <w:b/>
          <w:bCs/>
          <w:color w:val="000000"/>
          <w:lang w:eastAsia="ru-RU"/>
        </w:rPr>
        <w:t xml:space="preserve">жидкости </w:t>
      </w:r>
      <w:r w:rsidR="00A34915">
        <w:rPr>
          <w:rFonts w:eastAsia="Times New Roman"/>
          <w:b/>
          <w:bCs/>
          <w:color w:val="000000"/>
          <w:lang w:eastAsia="ru-RU"/>
        </w:rPr>
        <w:t xml:space="preserve">технической </w:t>
      </w:r>
      <w:r w:rsidR="004F2D2C">
        <w:rPr>
          <w:rFonts w:eastAsia="Times New Roman"/>
          <w:b/>
          <w:bCs/>
          <w:color w:val="000000"/>
          <w:lang w:eastAsia="ru-RU"/>
        </w:rPr>
        <w:t>для автоматической коробки передач</w:t>
      </w:r>
      <w:r w:rsidR="00B272D9" w:rsidRPr="00ED60AE">
        <w:rPr>
          <w:rFonts w:eastAsia="Times New Roman"/>
          <w:b/>
          <w:bCs/>
          <w:color w:val="000000"/>
          <w:lang w:eastAsia="ru-RU"/>
        </w:rPr>
        <w:t xml:space="preserve"> </w:t>
      </w:r>
    </w:p>
    <w:bookmarkEnd w:id="1"/>
    <w:p w14:paraId="1BB83E6C" w14:textId="0CC59985" w:rsidR="006B1858" w:rsidRPr="00ED60AE" w:rsidRDefault="003940FF" w:rsidP="00ED60AE">
      <w:pPr>
        <w:spacing w:before="0" w:after="0"/>
        <w:ind w:right="173"/>
        <w:jc w:val="center"/>
        <w:rPr>
          <w:bCs/>
        </w:rPr>
      </w:pPr>
      <w:r w:rsidRPr="00ED60AE">
        <w:rPr>
          <w:bCs/>
        </w:rPr>
        <w:t xml:space="preserve">ИКЗ: </w:t>
      </w:r>
      <w:r w:rsidR="00D879BB" w:rsidRPr="00D879BB">
        <w:rPr>
          <w:bCs/>
        </w:rPr>
        <w:t>261246601674724460200100810</w:t>
      </w:r>
      <w:r w:rsidR="004F2D2C">
        <w:rPr>
          <w:bCs/>
        </w:rPr>
        <w:t>66</w:t>
      </w:r>
      <w:r w:rsidR="00D879BB" w:rsidRPr="00D879BB">
        <w:rPr>
          <w:bCs/>
        </w:rPr>
        <w:t>0000244</w:t>
      </w:r>
    </w:p>
    <w:p w14:paraId="37567904" w14:textId="59F0D3D6" w:rsidR="008959F9" w:rsidRPr="00ED60AE" w:rsidRDefault="008959F9" w:rsidP="00ED60AE">
      <w:pPr>
        <w:spacing w:before="0" w:after="0"/>
        <w:ind w:right="173"/>
        <w:jc w:val="center"/>
        <w:rPr>
          <w:bCs/>
        </w:rPr>
      </w:pPr>
      <w:r w:rsidRPr="00ED60AE">
        <w:rPr>
          <w:bCs/>
        </w:rPr>
        <w:t xml:space="preserve">          </w:t>
      </w:r>
    </w:p>
    <w:p w14:paraId="2D4BC7C4" w14:textId="0E2CE336" w:rsidR="00F50A8B" w:rsidRPr="00ED60AE" w:rsidRDefault="00F50A8B" w:rsidP="00ED60AE">
      <w:pPr>
        <w:spacing w:before="0" w:after="0"/>
        <w:ind w:right="-1"/>
        <w:jc w:val="both"/>
      </w:pPr>
      <w:r w:rsidRPr="00ED60AE">
        <w:rPr>
          <w:color w:val="000000"/>
        </w:rPr>
        <w:t xml:space="preserve">г. </w:t>
      </w:r>
      <w:r w:rsidR="00F90E6B" w:rsidRPr="00ED60AE">
        <w:rPr>
          <w:color w:val="000000"/>
        </w:rPr>
        <w:t>Дивногорск</w:t>
      </w:r>
      <w:r w:rsidRPr="00ED60AE">
        <w:rPr>
          <w:color w:val="000000"/>
        </w:rPr>
        <w:tab/>
      </w:r>
      <w:r w:rsidRPr="00ED60AE">
        <w:tab/>
      </w:r>
      <w:r w:rsidRPr="00ED60AE">
        <w:tab/>
      </w:r>
      <w:r w:rsidRPr="00ED60AE">
        <w:tab/>
      </w:r>
      <w:r w:rsidRPr="00ED60AE">
        <w:tab/>
      </w:r>
      <w:r w:rsidRPr="00ED60AE">
        <w:tab/>
      </w:r>
      <w:r w:rsidRPr="00ED60AE">
        <w:tab/>
      </w:r>
      <w:r w:rsidR="00E70237" w:rsidRPr="00ED60AE">
        <w:t xml:space="preserve"> </w:t>
      </w:r>
      <w:r w:rsidR="00E60735" w:rsidRPr="00ED60AE">
        <w:t xml:space="preserve">  </w:t>
      </w:r>
      <w:r w:rsidR="00E70237" w:rsidRPr="00ED60AE">
        <w:t xml:space="preserve">   </w:t>
      </w:r>
      <w:r w:rsidR="00E60735" w:rsidRPr="00ED60AE">
        <w:t xml:space="preserve"> </w:t>
      </w:r>
      <w:r w:rsidR="007D1469" w:rsidRPr="00ED60AE">
        <w:t xml:space="preserve">   </w:t>
      </w:r>
      <w:r w:rsidR="00DB24ED" w:rsidRPr="00ED60AE">
        <w:t xml:space="preserve">   </w:t>
      </w:r>
      <w:r w:rsidR="00B65987" w:rsidRPr="00ED60AE">
        <w:t xml:space="preserve">        </w:t>
      </w:r>
      <w:proofErr w:type="gramStart"/>
      <w:r w:rsidR="00B65987" w:rsidRPr="00ED60AE">
        <w:t xml:space="preserve"> </w:t>
      </w:r>
      <w:r w:rsidR="00DB24ED" w:rsidRPr="00ED60AE">
        <w:t xml:space="preserve">  </w:t>
      </w:r>
      <w:r w:rsidR="00710BF0" w:rsidRPr="00ED60AE">
        <w:t>«</w:t>
      </w:r>
      <w:proofErr w:type="gramEnd"/>
      <w:r w:rsidR="00303E9F" w:rsidRPr="00ED60AE">
        <w:t xml:space="preserve">   </w:t>
      </w:r>
      <w:r w:rsidR="00710BF0" w:rsidRPr="00ED60AE">
        <w:t>»</w:t>
      </w:r>
      <w:r w:rsidR="00E70237" w:rsidRPr="00ED60AE">
        <w:t xml:space="preserve"> </w:t>
      </w:r>
      <w:r w:rsidR="006C73D8">
        <w:t>______</w:t>
      </w:r>
      <w:r w:rsidR="006B1858" w:rsidRPr="00ED60AE">
        <w:t xml:space="preserve"> </w:t>
      </w:r>
      <w:r w:rsidRPr="00ED60AE">
        <w:t>202</w:t>
      </w:r>
      <w:r w:rsidR="006C73D8">
        <w:t>6</w:t>
      </w:r>
      <w:r w:rsidRPr="00ED60AE">
        <w:t xml:space="preserve"> г</w:t>
      </w:r>
      <w:r w:rsidR="00E70237" w:rsidRPr="00ED60AE">
        <w:t>од</w:t>
      </w:r>
      <w:r w:rsidR="006C73D8">
        <w:t>а</w:t>
      </w:r>
    </w:p>
    <w:p w14:paraId="4F3B864A" w14:textId="77777777" w:rsidR="00F50A8B" w:rsidRPr="00ED60AE" w:rsidRDefault="00F50A8B" w:rsidP="00ED60AE">
      <w:pPr>
        <w:spacing w:before="0" w:after="0"/>
        <w:jc w:val="both"/>
      </w:pPr>
    </w:p>
    <w:p w14:paraId="3240E1DB" w14:textId="6B5EC54A" w:rsidR="008F1C69" w:rsidRPr="00ED60AE" w:rsidRDefault="00C01FB8" w:rsidP="00ED60AE">
      <w:pPr>
        <w:pStyle w:val="a7"/>
        <w:tabs>
          <w:tab w:val="left" w:pos="700"/>
        </w:tabs>
        <w:ind w:firstLine="567"/>
        <w:jc w:val="both"/>
        <w:rPr>
          <w:bCs/>
          <w:color w:val="000000"/>
        </w:rPr>
      </w:pPr>
      <w:r w:rsidRPr="00ED60AE">
        <w:rPr>
          <w:rFonts w:eastAsiaTheme="minorHAnsi"/>
          <w:lang w:eastAsia="en-US"/>
          <w14:ligatures w14:val="standardContextual"/>
        </w:rPr>
        <w:t>_______________________</w:t>
      </w:r>
      <w:r w:rsidR="00A20EC4" w:rsidRPr="00ED60AE">
        <w:rPr>
          <w:iCs/>
        </w:rPr>
        <w:t xml:space="preserve">, </w:t>
      </w:r>
      <w:r w:rsidR="0011400D" w:rsidRPr="00ED60AE">
        <w:rPr>
          <w:iCs/>
        </w:rPr>
        <w:t>именуемое в дальнейшем «</w:t>
      </w:r>
      <w:r w:rsidR="00D52534" w:rsidRPr="00ED60AE">
        <w:rPr>
          <w:iCs/>
        </w:rPr>
        <w:t>Поставщик</w:t>
      </w:r>
      <w:r w:rsidR="0011400D" w:rsidRPr="00ED60AE">
        <w:rPr>
          <w:iCs/>
        </w:rPr>
        <w:t xml:space="preserve">», в </w:t>
      </w:r>
      <w:r w:rsidR="006C73D8">
        <w:rPr>
          <w:iCs/>
        </w:rPr>
        <w:t xml:space="preserve">лице </w:t>
      </w:r>
      <w:r w:rsidRPr="00ED60AE">
        <w:rPr>
          <w:iCs/>
        </w:rPr>
        <w:t>___________</w:t>
      </w:r>
      <w:r w:rsidR="0011400D" w:rsidRPr="00ED60AE">
        <w:rPr>
          <w:iCs/>
        </w:rPr>
        <w:t xml:space="preserve">, действующего на основании </w:t>
      </w:r>
      <w:r w:rsidRPr="00ED60AE">
        <w:rPr>
          <w:rFonts w:eastAsia="Times New Roman"/>
          <w:lang w:eastAsia="ru-RU"/>
        </w:rPr>
        <w:t>__________</w:t>
      </w:r>
      <w:r w:rsidR="0011400D" w:rsidRPr="00ED60AE">
        <w:rPr>
          <w:iCs/>
        </w:rPr>
        <w:t>,</w:t>
      </w:r>
      <w:r w:rsidR="0011400D" w:rsidRPr="00ED60AE">
        <w:rPr>
          <w:i/>
        </w:rPr>
        <w:t xml:space="preserve"> </w:t>
      </w:r>
      <w:r w:rsidR="001D764B" w:rsidRPr="00ED60AE">
        <w:rPr>
          <w:bCs/>
        </w:rPr>
        <w:t xml:space="preserve">с одной стороны </w:t>
      </w:r>
      <w:r w:rsidR="00F50A8B" w:rsidRPr="00ED60AE">
        <w:rPr>
          <w:bCs/>
        </w:rPr>
        <w:t xml:space="preserve">и </w:t>
      </w:r>
      <w:r w:rsidR="00F50A8B" w:rsidRPr="00ED60AE">
        <w:rPr>
          <w:b/>
        </w:rPr>
        <w:t>Федеральное бюджетное учреждение «Администрация Енисейского бассейна внутренних водных путей» (ФБУ «Администрация «</w:t>
      </w:r>
      <w:proofErr w:type="spellStart"/>
      <w:r w:rsidR="00F50A8B" w:rsidRPr="00ED60AE">
        <w:rPr>
          <w:b/>
        </w:rPr>
        <w:t>Енисейречтранс</w:t>
      </w:r>
      <w:proofErr w:type="spellEnd"/>
      <w:r w:rsidR="00F50A8B" w:rsidRPr="00ED60AE">
        <w:rPr>
          <w:b/>
        </w:rPr>
        <w:t>»)</w:t>
      </w:r>
      <w:r w:rsidR="00F50A8B" w:rsidRPr="00ED60AE">
        <w:rPr>
          <w:bCs/>
        </w:rPr>
        <w:t xml:space="preserve">, именуемое в дальнейшем </w:t>
      </w:r>
      <w:r w:rsidR="00F50A8B" w:rsidRPr="00ED60AE">
        <w:rPr>
          <w:b/>
        </w:rPr>
        <w:t>«Заказчик»</w:t>
      </w:r>
      <w:r w:rsidR="00F50A8B" w:rsidRPr="00ED60AE">
        <w:rPr>
          <w:bCs/>
        </w:rPr>
        <w:t xml:space="preserve">, в лице начальника Управления эксплуатации Красноярского судоподъёмника – филиала ФБУ «Администрация Енисейского бассейна внутренних водных путей» (УЭКС) </w:t>
      </w:r>
      <w:r w:rsidR="006270C1" w:rsidRPr="00ED60AE">
        <w:rPr>
          <w:bCs/>
        </w:rPr>
        <w:t>Головкина Евгения Ивановича</w:t>
      </w:r>
      <w:r w:rsidR="00F50A8B" w:rsidRPr="00ED60AE">
        <w:rPr>
          <w:bCs/>
        </w:rPr>
        <w:t xml:space="preserve">, действующего на основании доверенности </w:t>
      </w:r>
      <w:r w:rsidR="008F1C69" w:rsidRPr="00ED60AE">
        <w:rPr>
          <w:bCs/>
          <w:color w:val="000000"/>
        </w:rPr>
        <w:t xml:space="preserve">от </w:t>
      </w:r>
      <w:r w:rsidR="001901C9" w:rsidRPr="00ED60AE">
        <w:rPr>
          <w:bCs/>
          <w:color w:val="000000"/>
        </w:rPr>
        <w:t>25</w:t>
      </w:r>
      <w:r w:rsidR="00D96B31" w:rsidRPr="00ED60AE">
        <w:rPr>
          <w:bCs/>
          <w:color w:val="000000"/>
        </w:rPr>
        <w:t>.</w:t>
      </w:r>
      <w:r w:rsidR="001901C9" w:rsidRPr="00ED60AE">
        <w:rPr>
          <w:bCs/>
          <w:color w:val="000000"/>
        </w:rPr>
        <w:t>12</w:t>
      </w:r>
      <w:r w:rsidR="00D96B31" w:rsidRPr="00ED60AE">
        <w:rPr>
          <w:bCs/>
          <w:color w:val="000000"/>
        </w:rPr>
        <w:t>.202</w:t>
      </w:r>
      <w:r w:rsidR="006C73D8">
        <w:rPr>
          <w:bCs/>
          <w:color w:val="000000"/>
        </w:rPr>
        <w:t>5</w:t>
      </w:r>
      <w:r w:rsidRPr="00ED60AE">
        <w:rPr>
          <w:bCs/>
          <w:color w:val="000000"/>
        </w:rPr>
        <w:t xml:space="preserve"> </w:t>
      </w:r>
      <w:r w:rsidR="008F1C69" w:rsidRPr="00ED60AE">
        <w:rPr>
          <w:bCs/>
          <w:color w:val="000000"/>
        </w:rPr>
        <w:t>№ 17-03-</w:t>
      </w:r>
      <w:r w:rsidR="001901C9" w:rsidRPr="00ED60AE">
        <w:rPr>
          <w:bCs/>
          <w:color w:val="000000"/>
        </w:rPr>
        <w:t>15</w:t>
      </w:r>
      <w:r w:rsidR="008F1C69" w:rsidRPr="00ED60AE">
        <w:rPr>
          <w:bCs/>
          <w:color w:val="000000"/>
        </w:rPr>
        <w:t>, с другой стороны, в дальнейшем вместе именуемые «Стороны», руководствуясь п</w:t>
      </w:r>
      <w:r w:rsidR="002C1EF0">
        <w:rPr>
          <w:bCs/>
          <w:color w:val="000000"/>
        </w:rPr>
        <w:t>.</w:t>
      </w:r>
      <w:r w:rsidR="008F1C69" w:rsidRPr="00ED60AE">
        <w:rPr>
          <w:bCs/>
          <w:color w:val="000000"/>
        </w:rPr>
        <w:t xml:space="preserve"> 4 ч</w:t>
      </w:r>
      <w:r w:rsidR="002C1EF0">
        <w:rPr>
          <w:bCs/>
          <w:color w:val="000000"/>
        </w:rPr>
        <w:t>.</w:t>
      </w:r>
      <w:r w:rsidR="008F1C69" w:rsidRPr="00ED60AE">
        <w:rPr>
          <w:bCs/>
          <w:color w:val="000000"/>
        </w:rPr>
        <w:t xml:space="preserve"> 1 ст</w:t>
      </w:r>
      <w:r w:rsidR="002C1EF0">
        <w:rPr>
          <w:bCs/>
          <w:color w:val="000000"/>
        </w:rPr>
        <w:t>.</w:t>
      </w:r>
      <w:r w:rsidR="008F1C69" w:rsidRPr="00ED60AE">
        <w:rPr>
          <w:bCs/>
          <w:color w:val="00000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2A4D6F" w:rsidRPr="00ED60AE">
        <w:rPr>
          <w:bCs/>
          <w:color w:val="000000"/>
        </w:rPr>
        <w:t>–</w:t>
      </w:r>
      <w:r w:rsidR="008F1C69" w:rsidRPr="00ED60AE">
        <w:rPr>
          <w:bCs/>
          <w:color w:val="000000"/>
        </w:rPr>
        <w:t xml:space="preserve"> Федеральный закон от 05.04.2013</w:t>
      </w:r>
      <w:r w:rsidR="00925368" w:rsidRPr="00ED60AE">
        <w:rPr>
          <w:bCs/>
          <w:color w:val="000000"/>
        </w:rPr>
        <w:t xml:space="preserve"> </w:t>
      </w:r>
      <w:r w:rsidR="008F1C69" w:rsidRPr="00ED60AE">
        <w:rPr>
          <w:bCs/>
          <w:color w:val="000000"/>
        </w:rPr>
        <w:t xml:space="preserve">№ 44-ФЗ), </w:t>
      </w:r>
      <w:r w:rsidR="006C73D8" w:rsidRPr="006C73D8">
        <w:rPr>
          <w:bCs/>
          <w:color w:val="000000"/>
        </w:rPr>
        <w:t>на основании итогового протокола закупочной сессии № ____________ от ___.__.2026, размещенного в Едином агрегаторе торговли, заключили настоящий контракт (далее – Контракт), о нижеследующем</w:t>
      </w:r>
      <w:r w:rsidR="008F1C69" w:rsidRPr="00ED60AE">
        <w:rPr>
          <w:bCs/>
          <w:color w:val="000000"/>
        </w:rPr>
        <w:t>:</w:t>
      </w:r>
    </w:p>
    <w:p w14:paraId="2380C13C" w14:textId="77777777" w:rsidR="00F50A8B" w:rsidRPr="00ED60AE" w:rsidRDefault="00F50A8B" w:rsidP="00ED60AE">
      <w:pPr>
        <w:spacing w:before="0" w:after="0"/>
        <w:jc w:val="both"/>
      </w:pPr>
    </w:p>
    <w:p w14:paraId="1D81CDE7" w14:textId="47BE0FBB" w:rsidR="00F50A8B" w:rsidRPr="007E7500" w:rsidRDefault="003D2731" w:rsidP="00ED60AE">
      <w:pPr>
        <w:pStyle w:val="ad"/>
        <w:autoSpaceDE w:val="0"/>
        <w:autoSpaceDN w:val="0"/>
        <w:adjustRightInd w:val="0"/>
        <w:spacing w:before="0" w:after="0"/>
        <w:ind w:left="0"/>
        <w:jc w:val="center"/>
        <w:rPr>
          <w:b/>
          <w:bCs/>
        </w:rPr>
      </w:pPr>
      <w:r w:rsidRPr="00ED60AE">
        <w:rPr>
          <w:b/>
          <w:bCs/>
        </w:rPr>
        <w:t xml:space="preserve">1. </w:t>
      </w:r>
      <w:r w:rsidR="008C66D8" w:rsidRPr="00ED60AE">
        <w:rPr>
          <w:b/>
          <w:bCs/>
        </w:rPr>
        <w:t xml:space="preserve">ПРЕДМЕТ </w:t>
      </w:r>
      <w:r w:rsidR="006C73D8">
        <w:rPr>
          <w:b/>
          <w:bCs/>
        </w:rPr>
        <w:t>КОНТРАКТА</w:t>
      </w:r>
    </w:p>
    <w:p w14:paraId="1F86CD22" w14:textId="77777777" w:rsidR="00BA2A2B" w:rsidRPr="00ED60AE" w:rsidRDefault="00BA2A2B" w:rsidP="00ED60AE">
      <w:pPr>
        <w:pStyle w:val="ad"/>
        <w:autoSpaceDE w:val="0"/>
        <w:autoSpaceDN w:val="0"/>
        <w:adjustRightInd w:val="0"/>
        <w:spacing w:before="0" w:after="0"/>
        <w:rPr>
          <w:b/>
          <w:bCs/>
        </w:rPr>
      </w:pPr>
    </w:p>
    <w:p w14:paraId="72380492" w14:textId="23E5F403" w:rsidR="00495AE1" w:rsidRPr="00ED60AE" w:rsidRDefault="00F50A8B" w:rsidP="00A34915">
      <w:pPr>
        <w:pStyle w:val="a9"/>
        <w:spacing w:after="0"/>
        <w:ind w:firstLine="540"/>
        <w:jc w:val="both"/>
      </w:pPr>
      <w:r w:rsidRPr="00ED60AE">
        <w:t xml:space="preserve">1.1. </w:t>
      </w:r>
      <w:r w:rsidR="00495AE1" w:rsidRPr="00ED60AE">
        <w:t xml:space="preserve">Поставщик обязуется поставить </w:t>
      </w:r>
      <w:r w:rsidR="00A34915">
        <w:rPr>
          <w:color w:val="000000"/>
        </w:rPr>
        <w:t xml:space="preserve">жидкость техническую для автоматической коробки передач автомобиля </w:t>
      </w:r>
      <w:proofErr w:type="spellStart"/>
      <w:r w:rsidR="00A34915" w:rsidRPr="00A34915">
        <w:rPr>
          <w:color w:val="000000"/>
        </w:rPr>
        <w:t>Toyota</w:t>
      </w:r>
      <w:proofErr w:type="spellEnd"/>
      <w:r w:rsidR="00A34915" w:rsidRPr="00A34915">
        <w:rPr>
          <w:color w:val="000000"/>
        </w:rPr>
        <w:t xml:space="preserve"> </w:t>
      </w:r>
      <w:proofErr w:type="spellStart"/>
      <w:r w:rsidR="00A34915" w:rsidRPr="00A34915">
        <w:rPr>
          <w:color w:val="000000"/>
        </w:rPr>
        <w:t>Camry</w:t>
      </w:r>
      <w:proofErr w:type="spellEnd"/>
      <w:r w:rsidR="00A34915">
        <w:rPr>
          <w:color w:val="000000"/>
        </w:rPr>
        <w:t xml:space="preserve"> </w:t>
      </w:r>
      <w:r w:rsidR="00A34915" w:rsidRPr="00A34915">
        <w:rPr>
          <w:color w:val="000000"/>
        </w:rPr>
        <w:t xml:space="preserve">VIN: JTDBE38K803051603 </w:t>
      </w:r>
      <w:r w:rsidR="00495AE1" w:rsidRPr="00ED60AE">
        <w:t>(далее –</w:t>
      </w:r>
      <w:r w:rsidR="00D44316" w:rsidRPr="00ED60AE">
        <w:t xml:space="preserve"> </w:t>
      </w:r>
      <w:r w:rsidR="00495AE1" w:rsidRPr="00ED60AE">
        <w:t xml:space="preserve">Товар), согласно </w:t>
      </w:r>
      <w:r w:rsidR="005D43DA">
        <w:t>Спецификации</w:t>
      </w:r>
      <w:r w:rsidR="00495AE1" w:rsidRPr="00ED60AE">
        <w:t xml:space="preserve"> (Приложение № 1), являюще</w:t>
      </w:r>
      <w:r w:rsidR="00785B10">
        <w:t>йся</w:t>
      </w:r>
      <w:r w:rsidR="00495AE1" w:rsidRPr="00ED60AE">
        <w:t xml:space="preserve"> неотъемлемой частью </w:t>
      </w:r>
      <w:r w:rsidR="00B47DDD">
        <w:t>Контракта</w:t>
      </w:r>
      <w:r w:rsidR="00495AE1" w:rsidRPr="00ED60AE">
        <w:t>, а Заказчик</w:t>
      </w:r>
      <w:r w:rsidR="007E7500">
        <w:t>,</w:t>
      </w:r>
      <w:r w:rsidR="00495AE1" w:rsidRPr="00ED60AE">
        <w:t xml:space="preserve"> в лице его филиала-грузополучателя</w:t>
      </w:r>
      <w:r w:rsidR="002C1EF0">
        <w:t>,</w:t>
      </w:r>
      <w:r w:rsidR="00495AE1" w:rsidRPr="00ED60AE">
        <w:t xml:space="preserve"> обязуется принять и оплатить Товар в порядке и на условиях, предусмотренны</w:t>
      </w:r>
      <w:r w:rsidR="002C1EF0">
        <w:t>х</w:t>
      </w:r>
      <w:r w:rsidR="00495AE1" w:rsidRPr="00ED60AE">
        <w:t xml:space="preserve"> настоящим </w:t>
      </w:r>
      <w:r w:rsidR="00B47DDD">
        <w:t>контрактом</w:t>
      </w:r>
      <w:r w:rsidR="00495AE1" w:rsidRPr="00ED60AE">
        <w:t>.</w:t>
      </w:r>
    </w:p>
    <w:p w14:paraId="2679E8E7" w14:textId="65BDAA36" w:rsidR="00FF254C" w:rsidRDefault="00FF254C" w:rsidP="00FF254C">
      <w:pPr>
        <w:pStyle w:val="a9"/>
        <w:spacing w:after="0"/>
        <w:ind w:firstLine="540"/>
        <w:jc w:val="both"/>
      </w:pPr>
      <w:r>
        <w:t xml:space="preserve">1.2. Срок поставки Товара: в течение </w:t>
      </w:r>
      <w:r w:rsidR="00A34915">
        <w:t>5</w:t>
      </w:r>
      <w:r>
        <w:t xml:space="preserve"> (</w:t>
      </w:r>
      <w:r w:rsidR="00A34915">
        <w:t>пяти</w:t>
      </w:r>
      <w:r>
        <w:t>) рабочих дней с даты заключения Контракта.</w:t>
      </w:r>
    </w:p>
    <w:p w14:paraId="22DCA46B" w14:textId="77777777" w:rsidR="002C1EF0" w:rsidRDefault="00FF254C" w:rsidP="002C1EF0">
      <w:pPr>
        <w:pStyle w:val="a9"/>
        <w:spacing w:after="0"/>
        <w:ind w:firstLine="540"/>
        <w:jc w:val="both"/>
      </w:pPr>
      <w:r>
        <w:t>1.3. Место поставки: 663093, Красноярский край, г. Дивногорск, левый берег Красноярского водохранилища</w:t>
      </w:r>
      <w:r w:rsidR="007E7500">
        <w:t>,</w:t>
      </w:r>
      <w:r>
        <w:t xml:space="preserve"> № 2.</w:t>
      </w:r>
    </w:p>
    <w:p w14:paraId="66297D54" w14:textId="059C578B" w:rsidR="002C1EF0" w:rsidRPr="002C1EF0" w:rsidRDefault="00A34915" w:rsidP="002C1EF0">
      <w:pPr>
        <w:pStyle w:val="a9"/>
        <w:spacing w:after="0"/>
        <w:ind w:firstLine="540"/>
        <w:jc w:val="both"/>
        <w:rPr>
          <w:rFonts w:eastAsia="Calibri"/>
        </w:rPr>
      </w:pPr>
      <w:r>
        <w:t>1.4. Доставка Товара до склада Заказчика, находящегося по адресу: 663093, Красноярский край, г. Дивногорск, левый берег Красноярского водохранилища, № 2, осуществляется поставщиком в рабочие дни: понедельник-четверг – с 08:00 часов до 16:00 часов, пятница – с 08:00 часов до 12:00 часов</w:t>
      </w:r>
      <w:r w:rsidR="002C1EF0">
        <w:t>.</w:t>
      </w:r>
      <w:r w:rsidR="002C1EF0" w:rsidRPr="002C1EF0">
        <w:t xml:space="preserve"> </w:t>
      </w:r>
      <w:r w:rsidR="002C1EF0" w:rsidRPr="002C1EF0">
        <w:rPr>
          <w:rFonts w:eastAsia="Calibri"/>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w:t>
      </w:r>
    </w:p>
    <w:p w14:paraId="60B9E963" w14:textId="77777777" w:rsidR="002C1EF0" w:rsidRPr="002C1EF0" w:rsidRDefault="002C1EF0" w:rsidP="002C1EF0">
      <w:pPr>
        <w:tabs>
          <w:tab w:val="left" w:pos="1741"/>
          <w:tab w:val="center" w:pos="5040"/>
        </w:tabs>
        <w:suppressAutoHyphens w:val="0"/>
        <w:spacing w:before="0" w:after="0"/>
        <w:jc w:val="center"/>
        <w:rPr>
          <w:rFonts w:eastAsia="Times New Roman"/>
          <w:b/>
          <w:color w:val="000000"/>
          <w:lang w:eastAsia="ru-RU"/>
        </w:rPr>
      </w:pPr>
    </w:p>
    <w:p w14:paraId="119AE527" w14:textId="453BB772" w:rsidR="00F50A8B" w:rsidRPr="00ED60AE" w:rsidRDefault="003D2731" w:rsidP="00ED60AE">
      <w:pPr>
        <w:spacing w:before="0" w:after="0"/>
        <w:jc w:val="center"/>
        <w:rPr>
          <w:b/>
        </w:rPr>
      </w:pPr>
      <w:r w:rsidRPr="00ED60AE">
        <w:rPr>
          <w:b/>
        </w:rPr>
        <w:t xml:space="preserve">2. </w:t>
      </w:r>
      <w:r w:rsidR="002508F1" w:rsidRPr="00ED60AE">
        <w:rPr>
          <w:b/>
        </w:rPr>
        <w:t xml:space="preserve">ЦЕНА </w:t>
      </w:r>
      <w:r w:rsidR="00B47DDD">
        <w:rPr>
          <w:b/>
        </w:rPr>
        <w:t>КОНТРАКТА</w:t>
      </w:r>
      <w:r w:rsidR="002508F1" w:rsidRPr="00ED60AE">
        <w:rPr>
          <w:b/>
        </w:rPr>
        <w:t xml:space="preserve"> И ПОРЯДОК РАСЧЁТОВ</w:t>
      </w:r>
    </w:p>
    <w:p w14:paraId="4B7EC03B" w14:textId="77777777" w:rsidR="00BA2A2B" w:rsidRPr="00ED60AE" w:rsidRDefault="00BA2A2B" w:rsidP="00ED60AE">
      <w:pPr>
        <w:pStyle w:val="ad"/>
        <w:spacing w:before="0" w:after="0"/>
        <w:rPr>
          <w:b/>
        </w:rPr>
      </w:pPr>
    </w:p>
    <w:p w14:paraId="601E217A" w14:textId="1E8F25CB" w:rsidR="004425AE" w:rsidRPr="00ED60AE" w:rsidRDefault="00F50A8B" w:rsidP="00ED60AE">
      <w:pPr>
        <w:tabs>
          <w:tab w:val="left" w:pos="720"/>
          <w:tab w:val="center" w:pos="5040"/>
        </w:tabs>
        <w:spacing w:before="0" w:after="0"/>
        <w:ind w:firstLine="567"/>
        <w:jc w:val="both"/>
        <w:rPr>
          <w:bCs/>
        </w:rPr>
      </w:pPr>
      <w:r w:rsidRPr="00ED60AE">
        <w:t>2.1</w:t>
      </w:r>
      <w:r w:rsidR="00B47DDD" w:rsidRPr="00B47DDD">
        <w:rPr>
          <w:bCs/>
        </w:rPr>
        <w:t xml:space="preserve"> </w:t>
      </w:r>
      <w:r w:rsidR="00B47DDD" w:rsidRPr="00AA61F3">
        <w:rPr>
          <w:bCs/>
        </w:rPr>
        <w:t xml:space="preserve">Цена Контракта определяется согласно итогового протокола закупочной сессии и </w:t>
      </w:r>
      <w:r w:rsidR="00785B10">
        <w:rPr>
          <w:bCs/>
        </w:rPr>
        <w:t>Спецификации</w:t>
      </w:r>
      <w:r w:rsidR="00B47DDD" w:rsidRPr="00AA61F3">
        <w:rPr>
          <w:bCs/>
        </w:rPr>
        <w:t xml:space="preserve"> (Приложение № 1) и составляет ______________</w:t>
      </w:r>
      <w:proofErr w:type="gramStart"/>
      <w:r w:rsidR="00B47DDD" w:rsidRPr="00AA61F3">
        <w:rPr>
          <w:bCs/>
        </w:rPr>
        <w:t>_(</w:t>
      </w:r>
      <w:proofErr w:type="gramEnd"/>
      <w:r w:rsidR="00B47DDD" w:rsidRPr="00AA61F3">
        <w:rPr>
          <w:bCs/>
        </w:rPr>
        <w:t xml:space="preserve">____________) рублей ______ копеек, </w:t>
      </w:r>
      <w:r w:rsidR="000628AB">
        <w:rPr>
          <w:bCs/>
        </w:rPr>
        <w:t xml:space="preserve">в том числе </w:t>
      </w:r>
      <w:r w:rsidR="00B47DDD" w:rsidRPr="00AA61F3">
        <w:rPr>
          <w:bCs/>
        </w:rPr>
        <w:t>НДС (при наличии)</w:t>
      </w:r>
      <w:r w:rsidR="00B47DDD">
        <w:t>.</w:t>
      </w:r>
      <w:r w:rsidR="00B47DDD" w:rsidRPr="002D5FF0">
        <w:rPr>
          <w:bCs/>
        </w:rPr>
        <w:t xml:space="preserve"> </w:t>
      </w:r>
      <w:r w:rsidR="002923B5" w:rsidRPr="00ED60AE">
        <w:rPr>
          <w:bCs/>
        </w:rPr>
        <w:t xml:space="preserve"> Цена </w:t>
      </w:r>
      <w:r w:rsidR="00B47DDD">
        <w:rPr>
          <w:bCs/>
        </w:rPr>
        <w:t>Контракта</w:t>
      </w:r>
      <w:r w:rsidR="002923B5" w:rsidRPr="00ED60AE">
        <w:rPr>
          <w:bCs/>
        </w:rPr>
        <w:t xml:space="preserve"> включает все затраты, издержки и иные расходы Поставщика, связанные с исполнением </w:t>
      </w:r>
      <w:r w:rsidR="00B47DDD">
        <w:rPr>
          <w:bCs/>
        </w:rPr>
        <w:t>Контракта</w:t>
      </w:r>
      <w:r w:rsidR="002923B5" w:rsidRPr="00ED60AE">
        <w:rPr>
          <w:bCs/>
        </w:rPr>
        <w:t xml:space="preserve">, в том числе: расходы по доставке товара силами (средствами) Поставщика к месту доставки, налоги, сборы, пошлины и иные обязательные платежи, прочие расходы и затраты, которые Поставщик должен оплачивать в соответствии с условиями </w:t>
      </w:r>
      <w:r w:rsidR="00B47DDD">
        <w:rPr>
          <w:bCs/>
        </w:rPr>
        <w:t>Контракта</w:t>
      </w:r>
      <w:r w:rsidR="002923B5" w:rsidRPr="00ED60AE">
        <w:rPr>
          <w:bCs/>
        </w:rPr>
        <w:t xml:space="preserve"> или на иных основаниях</w:t>
      </w:r>
      <w:r w:rsidR="004425AE" w:rsidRPr="00ED60AE">
        <w:rPr>
          <w:bCs/>
        </w:rPr>
        <w:t>.</w:t>
      </w:r>
    </w:p>
    <w:p w14:paraId="4D322427" w14:textId="0E201229" w:rsidR="00634AD0" w:rsidRPr="00ED60AE" w:rsidRDefault="004425AE" w:rsidP="00ED60AE">
      <w:pPr>
        <w:tabs>
          <w:tab w:val="left" w:pos="720"/>
          <w:tab w:val="center" w:pos="5040"/>
        </w:tabs>
        <w:spacing w:before="0" w:after="0"/>
        <w:ind w:firstLine="567"/>
        <w:jc w:val="both"/>
        <w:rPr>
          <w:b/>
        </w:rPr>
      </w:pPr>
      <w:r w:rsidRPr="00ED60AE">
        <w:rPr>
          <w:bCs/>
        </w:rPr>
        <w:t>Ц</w:t>
      </w:r>
      <w:r w:rsidR="00F50A8B" w:rsidRPr="00ED60AE">
        <w:t xml:space="preserve">ена </w:t>
      </w:r>
      <w:r w:rsidR="00B47DDD">
        <w:t>Контракта</w:t>
      </w:r>
      <w:r w:rsidR="00F50A8B" w:rsidRPr="00ED60AE">
        <w:t xml:space="preserve"> является твёрдой и определяется на весь срок исполнения </w:t>
      </w:r>
      <w:r w:rsidR="00B47DDD">
        <w:t>Контракта</w:t>
      </w:r>
      <w:r w:rsidR="00F50A8B" w:rsidRPr="00ED60AE">
        <w:t>.</w:t>
      </w:r>
    </w:p>
    <w:p w14:paraId="557F34AC" w14:textId="3FA613D3" w:rsidR="00045690" w:rsidRPr="00ED60AE" w:rsidRDefault="00F50A8B" w:rsidP="00ED60AE">
      <w:pPr>
        <w:tabs>
          <w:tab w:val="left" w:pos="720"/>
          <w:tab w:val="center" w:pos="5040"/>
        </w:tabs>
        <w:spacing w:before="0" w:after="0"/>
        <w:ind w:firstLine="567"/>
        <w:jc w:val="both"/>
        <w:rPr>
          <w:b/>
        </w:rPr>
      </w:pPr>
      <w:r w:rsidRPr="00ED60AE">
        <w:rPr>
          <w:bCs/>
        </w:rPr>
        <w:t xml:space="preserve">2.2. </w:t>
      </w:r>
      <w:r w:rsidRPr="00ED60AE">
        <w:t xml:space="preserve">Источник финансирования: </w:t>
      </w:r>
      <w:r w:rsidR="00B04365">
        <w:t>субсидии на иные цели, КВР 244.</w:t>
      </w:r>
    </w:p>
    <w:p w14:paraId="0EE7BFC4" w14:textId="0E31FBF3" w:rsidR="00B47DDD" w:rsidRPr="002D5FF0" w:rsidRDefault="00F50A8B" w:rsidP="00B47DDD">
      <w:pPr>
        <w:tabs>
          <w:tab w:val="left" w:pos="720"/>
          <w:tab w:val="center" w:pos="5040"/>
        </w:tabs>
        <w:spacing w:before="0" w:after="0"/>
        <w:ind w:firstLine="567"/>
        <w:jc w:val="both"/>
      </w:pPr>
      <w:r w:rsidRPr="00ED60AE">
        <w:t xml:space="preserve">2.3. </w:t>
      </w:r>
      <w:r w:rsidR="00B47DDD" w:rsidRPr="002D5FF0">
        <w:t>Заказчик</w:t>
      </w:r>
      <w:r w:rsidR="007E7500">
        <w:t>,</w:t>
      </w:r>
      <w:r w:rsidR="00B47DDD" w:rsidRPr="002D5FF0">
        <w:t xml:space="preserve"> в лице филиала-грузополучателя</w:t>
      </w:r>
      <w:r w:rsidR="00B42D0A">
        <w:t>,</w:t>
      </w:r>
      <w:r w:rsidR="00B47DDD" w:rsidRPr="002D5FF0">
        <w:t xml:space="preserve"> производит оплату в течение 7 (семи) рабочих дней с даты подписания Сторонами документов о приёмке</w:t>
      </w:r>
      <w:r w:rsidR="003A626A">
        <w:t xml:space="preserve"> </w:t>
      </w:r>
      <w:r w:rsidR="003A626A" w:rsidRPr="003A626A">
        <w:rPr>
          <w:rFonts w:eastAsia="Times New Roman"/>
          <w:lang w:eastAsia="ru-RU"/>
        </w:rPr>
        <w:t>(счет, счет-фактура, универсальный передаточный документ)</w:t>
      </w:r>
      <w:r w:rsidR="003A626A">
        <w:t xml:space="preserve"> </w:t>
      </w:r>
      <w:r w:rsidR="00B47DDD" w:rsidRPr="002D5FF0">
        <w:t>без замечаний Заказчика</w:t>
      </w:r>
      <w:r w:rsidR="00B42D0A">
        <w:t>,</w:t>
      </w:r>
      <w:r w:rsidR="00B47DDD" w:rsidRPr="002D5FF0">
        <w:t xml:space="preserve"> в лице филиала-грузополучателя</w:t>
      </w:r>
      <w:r w:rsidR="00B42D0A">
        <w:t>,</w:t>
      </w:r>
      <w:r w:rsidR="00B47DDD" w:rsidRPr="002D5FF0">
        <w:t xml:space="preserve"> на основании счета на оплату Поставщика, при условии поставки Товара в полном объёме. Датой оплаты является день поступления заявки на кассовый расход в орган Федерального казначейства, обслуживающий Заказчика в лице филиала-грузополучателя.</w:t>
      </w:r>
    </w:p>
    <w:p w14:paraId="215F2553" w14:textId="77777777" w:rsidR="00E93483" w:rsidRDefault="00E70237" w:rsidP="00E93483">
      <w:pPr>
        <w:tabs>
          <w:tab w:val="left" w:pos="720"/>
          <w:tab w:val="center" w:pos="5040"/>
        </w:tabs>
        <w:spacing w:before="0" w:after="0"/>
        <w:ind w:firstLine="567"/>
        <w:jc w:val="both"/>
      </w:pPr>
      <w:r w:rsidRPr="00ED60AE">
        <w:lastRenderedPageBreak/>
        <w:t>2</w:t>
      </w:r>
      <w:r w:rsidR="00F50A8B" w:rsidRPr="00ED60AE">
        <w:t xml:space="preserve">.4. Расчёты по </w:t>
      </w:r>
      <w:r w:rsidR="005D43DA">
        <w:t>Контракту</w:t>
      </w:r>
      <w:r w:rsidR="00F50A8B" w:rsidRPr="00ED60AE">
        <w:t xml:space="preserve"> осуществляются в российских рублях.</w:t>
      </w:r>
      <w:r w:rsidR="00E93483">
        <w:t xml:space="preserve"> </w:t>
      </w:r>
    </w:p>
    <w:p w14:paraId="40B65A06" w14:textId="77777777" w:rsidR="00E93483" w:rsidRDefault="00E93483" w:rsidP="00E93483">
      <w:pPr>
        <w:tabs>
          <w:tab w:val="left" w:pos="720"/>
          <w:tab w:val="center" w:pos="5040"/>
        </w:tabs>
        <w:spacing w:before="0" w:after="0"/>
        <w:ind w:firstLine="567"/>
        <w:jc w:val="both"/>
      </w:pPr>
    </w:p>
    <w:p w14:paraId="14104BCF" w14:textId="5A27B778" w:rsidR="00F50A8B" w:rsidRPr="00ED60AE" w:rsidRDefault="003D2731" w:rsidP="00E93483">
      <w:pPr>
        <w:tabs>
          <w:tab w:val="left" w:pos="720"/>
          <w:tab w:val="center" w:pos="5040"/>
        </w:tabs>
        <w:spacing w:before="0" w:after="0"/>
        <w:ind w:firstLine="567"/>
        <w:jc w:val="center"/>
        <w:rPr>
          <w:b/>
        </w:rPr>
      </w:pPr>
      <w:r w:rsidRPr="00ED60AE">
        <w:rPr>
          <w:b/>
        </w:rPr>
        <w:t xml:space="preserve">3. </w:t>
      </w:r>
      <w:r w:rsidR="000E11D7" w:rsidRPr="00ED60AE">
        <w:rPr>
          <w:b/>
        </w:rPr>
        <w:t>УСЛОВИЯ ПОСТАВКИ И КАЧЕСТВО ТОВАРА</w:t>
      </w:r>
    </w:p>
    <w:p w14:paraId="2FAB392E" w14:textId="77777777" w:rsidR="00D46DEF" w:rsidRPr="00ED60AE" w:rsidRDefault="00D46DEF" w:rsidP="00ED60AE">
      <w:pPr>
        <w:pStyle w:val="ad"/>
        <w:spacing w:before="0" w:after="0"/>
        <w:rPr>
          <w:b/>
        </w:rPr>
      </w:pPr>
    </w:p>
    <w:p w14:paraId="7F1D605B" w14:textId="752F9A13" w:rsidR="00B47DDD" w:rsidRDefault="00F50A8B" w:rsidP="00B47DDD">
      <w:pPr>
        <w:spacing w:before="0" w:after="0"/>
        <w:ind w:right="21" w:firstLine="567"/>
        <w:jc w:val="both"/>
      </w:pPr>
      <w:r w:rsidRPr="00ED60AE">
        <w:t xml:space="preserve">3.1. </w:t>
      </w:r>
      <w:r w:rsidR="002A33C7" w:rsidRPr="00ED60AE">
        <w:t xml:space="preserve">Товар, предлагаемый к поставке, должен быть новым,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сертификатом качества (соответствия), в случае если это предусмотрено </w:t>
      </w:r>
      <w:r w:rsidR="007E7500">
        <w:t>действующим законодательством Российской Федерации, ГОСТами.</w:t>
      </w:r>
    </w:p>
    <w:p w14:paraId="043A266F" w14:textId="77777777" w:rsidR="00B47DDD" w:rsidRPr="002D5FF0" w:rsidRDefault="00B47DDD" w:rsidP="00B47DDD">
      <w:pPr>
        <w:spacing w:before="0" w:after="0"/>
        <w:ind w:right="21" w:firstLine="567"/>
        <w:jc w:val="both"/>
      </w:pPr>
      <w:r w:rsidRPr="008F7E85">
        <w:t>3.2. Поставщик передаёт Заказчику Товар</w:t>
      </w:r>
      <w:r>
        <w:t xml:space="preserve"> с </w:t>
      </w:r>
      <w:r w:rsidRPr="008F7E85">
        <w:t>документ</w:t>
      </w:r>
      <w:r>
        <w:t>ами</w:t>
      </w:r>
      <w:r w:rsidRPr="008F7E85">
        <w:t xml:space="preserve"> о приемке в месте поставки, указанном в п. 1.3 Контракта.</w:t>
      </w:r>
    </w:p>
    <w:p w14:paraId="45E13183" w14:textId="77777777" w:rsidR="00B47DDD" w:rsidRPr="002D5FF0" w:rsidRDefault="00B47DDD" w:rsidP="00B47DDD">
      <w:pPr>
        <w:spacing w:before="0" w:after="0"/>
        <w:jc w:val="both"/>
      </w:pPr>
    </w:p>
    <w:p w14:paraId="6B35497A" w14:textId="77777777" w:rsidR="00B47DDD" w:rsidRPr="002D5FF0" w:rsidRDefault="00B47DDD" w:rsidP="00B47DDD">
      <w:pPr>
        <w:shd w:val="clear" w:color="auto" w:fill="FFFFFF"/>
        <w:spacing w:before="0" w:after="0"/>
        <w:jc w:val="center"/>
        <w:rPr>
          <w:b/>
          <w:bCs/>
        </w:rPr>
      </w:pPr>
      <w:r w:rsidRPr="002D5FF0">
        <w:rPr>
          <w:b/>
          <w:bCs/>
        </w:rPr>
        <w:t>4. ПРИЁМКА ТОВАРА ЗАКАЗЧИКОМ</w:t>
      </w:r>
    </w:p>
    <w:p w14:paraId="7650B3D2" w14:textId="77777777" w:rsidR="00B47DDD" w:rsidRPr="002D5FF0" w:rsidRDefault="00B47DDD" w:rsidP="00B47DDD">
      <w:pPr>
        <w:spacing w:before="0" w:after="0"/>
        <w:jc w:val="both"/>
      </w:pPr>
    </w:p>
    <w:p w14:paraId="110F6BB7" w14:textId="04A23735" w:rsidR="00B47DDD" w:rsidRDefault="00B47DDD" w:rsidP="00B47DDD">
      <w:pPr>
        <w:spacing w:before="0" w:after="0"/>
        <w:ind w:firstLine="567"/>
        <w:jc w:val="both"/>
      </w:pPr>
      <w:r w:rsidRPr="002D5FF0">
        <w:t>4.</w:t>
      </w:r>
      <w:r>
        <w:t>1</w:t>
      </w:r>
      <w:r w:rsidRPr="002D5FF0">
        <w:t>. Приёмка Товара по количеству осуществляется Заказчиком</w:t>
      </w:r>
      <w:r w:rsidR="007E7500">
        <w:t>,</w:t>
      </w:r>
      <w:r w:rsidRPr="002D5FF0">
        <w:t xml:space="preserve"> в лице филиала-грузополучателя при получении Товара.</w:t>
      </w:r>
    </w:p>
    <w:p w14:paraId="17A3F8AA" w14:textId="77777777" w:rsidR="00B47DDD" w:rsidRPr="002D5FF0" w:rsidRDefault="00B47DDD" w:rsidP="00B47DDD">
      <w:pPr>
        <w:spacing w:before="0" w:after="0"/>
        <w:ind w:firstLine="567"/>
        <w:jc w:val="both"/>
      </w:pPr>
      <w:r>
        <w:t xml:space="preserve">4.2. </w:t>
      </w:r>
      <w:r w:rsidRPr="00F53C52">
        <w:t>Переход к Заказчику в лице филиала-грузополучателя права собственности на принятый Товар происходит после его получения Заказчиком в лице филиала-грузополучателя и подписания Сторонами документов о приёмке уполномоченными лицами Сторон.</w:t>
      </w:r>
    </w:p>
    <w:p w14:paraId="0887598B" w14:textId="77777777" w:rsidR="00B47DDD" w:rsidRDefault="00B47DDD" w:rsidP="00B47DDD">
      <w:pPr>
        <w:spacing w:before="0" w:after="0"/>
        <w:ind w:firstLine="567"/>
        <w:jc w:val="both"/>
      </w:pPr>
      <w:r w:rsidRPr="002D5FF0">
        <w:t>4.</w:t>
      </w:r>
      <w:r>
        <w:t>3</w:t>
      </w:r>
      <w:r w:rsidRPr="002D5FF0">
        <w:t xml:space="preserve">. Приёмка Товара на соответствие условиям Контракта осуществляется Заказчиком в лице филиала-грузополучателя не позднее 5 (пяти) рабочих дней с даты получения Товара. В течение указанного срока Заказчик в лице филиала-грузополучателя обязан подписать документ о приёмке Товара, либо направить Поставщику мотивированный отказ от его подписания. </w:t>
      </w:r>
    </w:p>
    <w:p w14:paraId="4B82DD6C" w14:textId="61536569" w:rsidR="00B47DDD" w:rsidRPr="002D5FF0" w:rsidRDefault="00B47DDD" w:rsidP="00B47DDD">
      <w:pPr>
        <w:spacing w:before="0" w:after="0"/>
        <w:ind w:firstLine="567"/>
        <w:jc w:val="both"/>
      </w:pPr>
      <w:r>
        <w:t xml:space="preserve">4.4. </w:t>
      </w:r>
      <w:r w:rsidRPr="002D5FF0">
        <w:t>В случае</w:t>
      </w:r>
      <w:r>
        <w:t xml:space="preserve"> несоответствия поставленного Товара условиям Контракта, в том числе по качеству, комплектности, Заказчик в лице филиала-грузополучателя составляет акт, содержащий обоснование выявленных недостатков, который направляется Поставщику. В этом случае документы о приемке Заказчиком в лице филиала-грузополучателя не подписываются до устранения Поставщиком выявленных недостатков, оплата за Товар не проводится.</w:t>
      </w:r>
      <w:r w:rsidRPr="002D5FF0">
        <w:t xml:space="preserve"> </w:t>
      </w:r>
    </w:p>
    <w:p w14:paraId="76754D5A" w14:textId="79FA864E" w:rsidR="00B47DDD" w:rsidRDefault="00B47DDD" w:rsidP="00B47DDD">
      <w:pPr>
        <w:spacing w:before="0" w:after="0"/>
        <w:ind w:firstLine="567"/>
        <w:jc w:val="both"/>
      </w:pPr>
      <w:r w:rsidRPr="002D5FF0">
        <w:t>4.</w:t>
      </w:r>
      <w:r>
        <w:t>5</w:t>
      </w:r>
      <w:r w:rsidRPr="002D5FF0">
        <w:t xml:space="preserve">. Подписание документов о приёмке, в соответствии с пунктом </w:t>
      </w:r>
      <w:r>
        <w:t>4.2</w:t>
      </w:r>
      <w:r w:rsidRPr="002D5FF0">
        <w:t xml:space="preserve"> Контракта подтверждает поставку Товара Поставщиком Заказчику в лице филиала-грузополучателя и подтверждает исполнение Поставщиком обязательств, предусмотренных Контрактом.</w:t>
      </w:r>
    </w:p>
    <w:p w14:paraId="1AFF62A9" w14:textId="77777777" w:rsidR="00B47DDD" w:rsidRPr="002D5FF0" w:rsidRDefault="00B47DDD" w:rsidP="00B47DDD">
      <w:pPr>
        <w:spacing w:before="0" w:after="0"/>
        <w:ind w:firstLine="567"/>
        <w:jc w:val="both"/>
      </w:pPr>
    </w:p>
    <w:p w14:paraId="7EEC7DB6" w14:textId="5278BED7" w:rsidR="00B47DDD" w:rsidRPr="002D5FF0" w:rsidRDefault="00B47DDD" w:rsidP="00B47DDD">
      <w:pPr>
        <w:spacing w:before="0" w:after="0"/>
        <w:jc w:val="center"/>
        <w:rPr>
          <w:b/>
          <w:bCs/>
        </w:rPr>
      </w:pPr>
      <w:r w:rsidRPr="00B47DDD">
        <w:rPr>
          <w:b/>
          <w:bCs/>
        </w:rPr>
        <w:t xml:space="preserve"> </w:t>
      </w:r>
      <w:r w:rsidRPr="002D5FF0">
        <w:rPr>
          <w:b/>
          <w:bCs/>
        </w:rPr>
        <w:t>5. ПРАВА И ОБЯЗАННОСТИ СТОРОН</w:t>
      </w:r>
    </w:p>
    <w:p w14:paraId="519FAEF2" w14:textId="77777777" w:rsidR="00B47DDD" w:rsidRPr="002D5FF0" w:rsidRDefault="00B47DDD" w:rsidP="00B47DDD">
      <w:pPr>
        <w:spacing w:before="0" w:after="0"/>
        <w:jc w:val="both"/>
      </w:pPr>
    </w:p>
    <w:p w14:paraId="76074F41" w14:textId="77777777" w:rsidR="00B47DDD" w:rsidRPr="002D5FF0" w:rsidRDefault="00B47DDD" w:rsidP="00B47DDD">
      <w:pPr>
        <w:spacing w:before="0" w:after="0"/>
        <w:ind w:firstLine="567"/>
        <w:jc w:val="both"/>
        <w:rPr>
          <w:b/>
        </w:rPr>
      </w:pPr>
      <w:r w:rsidRPr="002D5FF0">
        <w:rPr>
          <w:b/>
        </w:rPr>
        <w:t>5.1. Обязанности Заказчика:</w:t>
      </w:r>
    </w:p>
    <w:p w14:paraId="11786C8C" w14:textId="3BEBF0F9" w:rsidR="00B47DDD" w:rsidRPr="002D5FF0" w:rsidRDefault="00B47DDD" w:rsidP="00B47DDD">
      <w:pPr>
        <w:spacing w:before="0" w:after="0"/>
        <w:ind w:firstLine="567"/>
        <w:jc w:val="both"/>
      </w:pPr>
      <w:r w:rsidRPr="002D5FF0">
        <w:t>5.1.1. Заказчик</w:t>
      </w:r>
      <w:r w:rsidR="00B42D0A">
        <w:t>,</w:t>
      </w:r>
      <w:r w:rsidRPr="002D5FF0">
        <w:t xml:space="preserve"> в лице филиала-грузополучателя</w:t>
      </w:r>
      <w:r w:rsidR="00B42D0A">
        <w:t>,</w:t>
      </w:r>
      <w:r w:rsidRPr="002D5FF0">
        <w:t xml:space="preserve"> обязан принять и оплатить Товар в порядке, сроки и на условиях, предусмотренных настоящим контрактом. </w:t>
      </w:r>
    </w:p>
    <w:p w14:paraId="53E8FB1E" w14:textId="77777777" w:rsidR="00B47DDD" w:rsidRPr="002D5FF0" w:rsidRDefault="00B47DDD" w:rsidP="00B47DDD">
      <w:pPr>
        <w:spacing w:before="0" w:after="0"/>
        <w:ind w:firstLine="567"/>
        <w:jc w:val="both"/>
        <w:rPr>
          <w:b/>
        </w:rPr>
      </w:pPr>
      <w:r w:rsidRPr="002D5FF0">
        <w:rPr>
          <w:b/>
        </w:rPr>
        <w:t>5.2. Права Заказчика:</w:t>
      </w:r>
    </w:p>
    <w:p w14:paraId="2E7CAFE8" w14:textId="5A5EB0BC" w:rsidR="00B47DDD" w:rsidRPr="002D5FF0" w:rsidRDefault="00B47DDD" w:rsidP="00B47DDD">
      <w:pPr>
        <w:spacing w:before="0" w:after="0"/>
        <w:ind w:firstLine="567"/>
        <w:jc w:val="both"/>
      </w:pPr>
      <w:r w:rsidRPr="002D5FF0">
        <w:t>5.2.</w:t>
      </w:r>
      <w:r w:rsidR="00B42D0A">
        <w:t>1</w:t>
      </w:r>
      <w:r w:rsidRPr="002D5FF0">
        <w:t>. При наличии у Заказчика</w:t>
      </w:r>
      <w:r w:rsidR="00B42D0A">
        <w:t>,</w:t>
      </w:r>
      <w:r w:rsidRPr="002D5FF0">
        <w:t xml:space="preserve"> в лице филиала-грузополучателя</w:t>
      </w:r>
      <w:r w:rsidR="00B42D0A">
        <w:t>,</w:t>
      </w:r>
      <w:r w:rsidRPr="002D5FF0">
        <w:t xml:space="preserve"> сомнения в качестве поставляемого Товара Заказчик в лице филиала-грузополучателя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некачественного Товара в течение </w:t>
      </w:r>
      <w:r w:rsidRPr="002D5FF0">
        <w:br/>
        <w:t xml:space="preserve">5 (пяти) </w:t>
      </w:r>
      <w:r>
        <w:t>рабочих</w:t>
      </w:r>
      <w:r w:rsidRPr="002D5FF0">
        <w:t xml:space="preserve"> дней и возмещает Заказчику в лице филиала-грузополучателя расходы за проведённую экспертизу.</w:t>
      </w:r>
    </w:p>
    <w:p w14:paraId="00752CB4" w14:textId="6ACDCEDF" w:rsidR="00B47DDD" w:rsidRPr="002D5FF0" w:rsidRDefault="00B47DDD" w:rsidP="00B47DDD">
      <w:pPr>
        <w:spacing w:before="0" w:after="0"/>
        <w:ind w:firstLine="567"/>
        <w:jc w:val="both"/>
      </w:pPr>
      <w:r w:rsidRPr="002D5FF0">
        <w:t>5.2.</w:t>
      </w:r>
      <w:r w:rsidR="00B42D0A">
        <w:t>2</w:t>
      </w:r>
      <w:r w:rsidRPr="002D5FF0">
        <w:t>. Заказчик</w:t>
      </w:r>
      <w:r w:rsidR="00B42D0A">
        <w:t>,</w:t>
      </w:r>
      <w:r w:rsidRPr="002D5FF0">
        <w:t xml:space="preserve"> в лице филиала-грузополучателя</w:t>
      </w:r>
      <w:r w:rsidR="00B42D0A">
        <w:t>,</w:t>
      </w:r>
      <w:r w:rsidRPr="002D5FF0">
        <w:t xml:space="preserve"> вправе отказаться от Товара, не соответствующего требованиям, условиям, согласованными Сторонами в настоящем контракте и установленными документацией на Товар, и его оплаты.</w:t>
      </w:r>
    </w:p>
    <w:p w14:paraId="2A40AB91" w14:textId="7345BBCB" w:rsidR="00B47DDD" w:rsidRPr="002D5FF0" w:rsidRDefault="00B47DDD" w:rsidP="00B47DDD">
      <w:pPr>
        <w:spacing w:before="0" w:after="0"/>
        <w:ind w:firstLine="567"/>
        <w:jc w:val="both"/>
      </w:pPr>
      <w:r w:rsidRPr="002D5FF0">
        <w:t>5.2.</w:t>
      </w:r>
      <w:r w:rsidR="00B42D0A">
        <w:t>3</w:t>
      </w:r>
      <w:r w:rsidRPr="002D5FF0">
        <w:t>. Если Поставщик не приступает своевременно к исполнению настоящего контракта и становится очевидным, что выполнение обязательств Поставщик</w:t>
      </w:r>
      <w:r w:rsidR="00B42D0A">
        <w:t>ом</w:t>
      </w:r>
      <w:r w:rsidRPr="002D5FF0">
        <w:t xml:space="preserve"> по Контракту становится невозможным, Заказчик</w:t>
      </w:r>
      <w:r w:rsidR="00B42D0A">
        <w:t>,</w:t>
      </w:r>
      <w:r w:rsidRPr="002D5FF0">
        <w:t xml:space="preserve"> в лице филиала-грузополучателя</w:t>
      </w:r>
      <w:r w:rsidR="00B42D0A">
        <w:t>,</w:t>
      </w:r>
      <w:r w:rsidRPr="002D5FF0">
        <w:t xml:space="preserve"> вправе принять решение об одностороннем отказе от исполнения настоящего контракта в соответствии с положениями частей </w:t>
      </w:r>
      <w:r w:rsidRPr="002D5FF0">
        <w:br/>
      </w:r>
      <w:r w:rsidRPr="002D5FF0">
        <w:lastRenderedPageBreak/>
        <w:t>8-2</w:t>
      </w:r>
      <w:r>
        <w:t>3</w:t>
      </w:r>
      <w:r w:rsidRPr="002D5FF0">
        <w:t xml:space="preserve">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0299AB" w14:textId="77777777" w:rsidR="00B47DDD" w:rsidRPr="002D5FF0" w:rsidRDefault="00B47DDD" w:rsidP="00B47DDD">
      <w:pPr>
        <w:spacing w:before="0" w:after="0"/>
        <w:ind w:firstLine="567"/>
        <w:jc w:val="both"/>
        <w:rPr>
          <w:b/>
        </w:rPr>
      </w:pPr>
      <w:r w:rsidRPr="002D5FF0">
        <w:rPr>
          <w:b/>
        </w:rPr>
        <w:t>5.3. Обязанности Поставщика:</w:t>
      </w:r>
    </w:p>
    <w:p w14:paraId="14CDF8BF" w14:textId="77777777" w:rsidR="00B47DDD" w:rsidRPr="002D5FF0" w:rsidRDefault="00B47DDD" w:rsidP="00B47DDD">
      <w:pPr>
        <w:spacing w:before="0" w:after="0"/>
        <w:ind w:firstLine="567"/>
        <w:jc w:val="both"/>
      </w:pPr>
      <w:r w:rsidRPr="002D5FF0">
        <w:t>5.3.1. Поставщик обязан поставить Товар надлежащего качества в количестве, в место и в сроки, предусмотренными настоящим контрактом.</w:t>
      </w:r>
    </w:p>
    <w:p w14:paraId="3CCC7B62" w14:textId="170F56AD" w:rsidR="00B47DDD" w:rsidRDefault="00B47DDD" w:rsidP="00B47DDD">
      <w:pPr>
        <w:spacing w:before="0" w:after="0"/>
        <w:ind w:firstLine="567"/>
        <w:jc w:val="both"/>
      </w:pPr>
      <w:r w:rsidRPr="002D5FF0">
        <w:t>5.3.2. Поставщик обязан предоставить Заказчику</w:t>
      </w:r>
      <w:r w:rsidR="00B42D0A">
        <w:t>,</w:t>
      </w:r>
      <w:r w:rsidRPr="002D5FF0">
        <w:t xml:space="preserve"> в лице филиала-грузополучателя</w:t>
      </w:r>
      <w:r w:rsidR="00B42D0A">
        <w:t>,</w:t>
      </w:r>
      <w:r w:rsidRPr="002D5FF0">
        <w:t xml:space="preserve"> при поставке Товара всю необходимую документацию (без каких-либо дополнительных затрат со стороны Заказчика</w:t>
      </w:r>
      <w:r w:rsidR="00B42D0A">
        <w:t>,</w:t>
      </w:r>
      <w:r w:rsidRPr="002D5FF0">
        <w:t xml:space="preserve"> в лице филиала-грузополучателя), предусмотренную изготовителем, действующим законодательством Российской Федерации и настоящим контрактом.</w:t>
      </w:r>
    </w:p>
    <w:p w14:paraId="0BA64572" w14:textId="4DB72D50" w:rsidR="00B47DDD" w:rsidRPr="002D5FF0" w:rsidRDefault="00B47DDD" w:rsidP="00B47DDD">
      <w:pPr>
        <w:spacing w:before="0" w:after="0"/>
        <w:ind w:firstLine="567"/>
        <w:jc w:val="both"/>
      </w:pPr>
      <w:r>
        <w:t xml:space="preserve">5.3.3. </w:t>
      </w:r>
      <w:r w:rsidRPr="00F53C52">
        <w:t xml:space="preserve">Поставщик обязан заменить некачественный товар в течение 5 (пяти) </w:t>
      </w:r>
      <w:r>
        <w:t>рабочих</w:t>
      </w:r>
      <w:r w:rsidRPr="00F53C52">
        <w:t xml:space="preserve"> дней с даты обоснованного уведомления Заказчика</w:t>
      </w:r>
      <w:r w:rsidR="00B42D0A">
        <w:t>,</w:t>
      </w:r>
      <w:r w:rsidRPr="00F53C52">
        <w:t xml:space="preserve"> в лице филиала-грузополучателя</w:t>
      </w:r>
      <w:r w:rsidR="00B42D0A">
        <w:t>,</w:t>
      </w:r>
      <w:r w:rsidRPr="00F53C52">
        <w:t xml:space="preserve"> о выявлении недостатков Товара.</w:t>
      </w:r>
    </w:p>
    <w:p w14:paraId="04C2D253" w14:textId="77777777" w:rsidR="00B47DDD" w:rsidRPr="002D5FF0" w:rsidRDefault="00B47DDD" w:rsidP="00B47DDD">
      <w:pPr>
        <w:spacing w:before="0" w:after="0"/>
        <w:ind w:firstLine="567"/>
        <w:jc w:val="both"/>
        <w:rPr>
          <w:b/>
        </w:rPr>
      </w:pPr>
      <w:r w:rsidRPr="002D5FF0">
        <w:rPr>
          <w:b/>
        </w:rPr>
        <w:t>5.4. Права Поставщика:</w:t>
      </w:r>
    </w:p>
    <w:p w14:paraId="410B7E90" w14:textId="2EA87372" w:rsidR="00B47DDD" w:rsidRDefault="00B47DDD" w:rsidP="00B47DDD">
      <w:pPr>
        <w:spacing w:before="0" w:after="0"/>
        <w:ind w:firstLine="567"/>
        <w:jc w:val="both"/>
      </w:pPr>
      <w:r w:rsidRPr="002D5FF0">
        <w:t>5.4.1. Поставщик вправе требовать оплаты стоимости Товара в соответствии с условиями Контракта.</w:t>
      </w:r>
    </w:p>
    <w:p w14:paraId="0F619909" w14:textId="77777777" w:rsidR="00E93483" w:rsidRPr="002D5FF0" w:rsidRDefault="00E93483" w:rsidP="00B47DDD">
      <w:pPr>
        <w:spacing w:before="0" w:after="0"/>
        <w:ind w:firstLine="567"/>
        <w:jc w:val="both"/>
      </w:pPr>
    </w:p>
    <w:p w14:paraId="71032DEE" w14:textId="77777777" w:rsidR="00B47DDD" w:rsidRPr="002D5FF0" w:rsidRDefault="00B47DDD" w:rsidP="00B47DDD">
      <w:pPr>
        <w:spacing w:before="0" w:after="0"/>
        <w:jc w:val="center"/>
        <w:rPr>
          <w:b/>
          <w:bCs/>
        </w:rPr>
      </w:pPr>
      <w:r w:rsidRPr="002D5FF0">
        <w:rPr>
          <w:b/>
          <w:bCs/>
        </w:rPr>
        <w:t>6. ОТВЕТСТВЕННОСТЬ СТОРОН</w:t>
      </w:r>
    </w:p>
    <w:p w14:paraId="2205F893" w14:textId="77777777" w:rsidR="00B47DDD" w:rsidRPr="002D5FF0" w:rsidRDefault="00B47DDD" w:rsidP="00B47DDD">
      <w:pPr>
        <w:spacing w:before="0" w:after="0"/>
        <w:jc w:val="both"/>
      </w:pPr>
    </w:p>
    <w:p w14:paraId="5A1DF5A5"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6.1. За просрочку исполнения обязательств, предусмотренных настоящим контрактом, Заказчик </w:t>
      </w:r>
      <w:r w:rsidRPr="002D5FF0">
        <w:t>в лице филиала-грузополучателя</w:t>
      </w:r>
      <w:r w:rsidRPr="002D5FF0">
        <w:rPr>
          <w:spacing w:val="-2"/>
        </w:rPr>
        <w:t xml:space="preserve"> требует уплаты Поставщиком неустойки в виде пеней в размере одной трёхсотой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 за каждый день просрочки, начиная со дня, следующего после дня истечения установленного срока исполнения обязательства по настоящему контракту. Неустойка применяется до момента исполнения обязательств по Контракту. Уплата неустойки не освобождает Поставщика от выполнения обязательств по Контракту в полном объёме.</w:t>
      </w:r>
    </w:p>
    <w:p w14:paraId="4A659767"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6.2. В случае просрочки исполнения Заказчиком </w:t>
      </w:r>
      <w:r w:rsidRPr="002D5FF0">
        <w:t>в лице филиала-грузополучателя</w:t>
      </w:r>
      <w:r w:rsidRPr="002D5FF0">
        <w:rPr>
          <w:spacing w:val="-2"/>
        </w:rPr>
        <w:t xml:space="preserve"> обязательств, предусмотренных настоящим контрактом, Поставщик вправе применить к Заказчику </w:t>
      </w:r>
      <w:r w:rsidRPr="002D5FF0">
        <w:t xml:space="preserve">в лице филиала-грузополучателя </w:t>
      </w:r>
      <w:r w:rsidRPr="002D5FF0">
        <w:rPr>
          <w:spacing w:val="-2"/>
        </w:rPr>
        <w:t xml:space="preserve">неустойку в виде пеней. Пени начисляются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пени устанавливается в размере одной трёхсотой, действующей на день уплаты неустойки, ключевой ставки Центрального банка Российской Федерации от не уплаченной в срок суммы. Уплата пеней не освобождает Заказчика </w:t>
      </w:r>
      <w:r w:rsidRPr="002D5FF0">
        <w:t>в лице филиала-грузополучателя</w:t>
      </w:r>
      <w:r w:rsidRPr="002D5FF0">
        <w:rPr>
          <w:spacing w:val="-2"/>
        </w:rPr>
        <w:t xml:space="preserve"> от исполнения обязательств по Контракту в полном объёме.</w:t>
      </w:r>
    </w:p>
    <w:p w14:paraId="366E29CD"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6.3. 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выплачивает Заказчику </w:t>
      </w:r>
      <w:r w:rsidRPr="002D5FF0">
        <w:t>в лице филиала-грузополучателя</w:t>
      </w:r>
      <w:r w:rsidRPr="002D5FF0">
        <w:rPr>
          <w:spacing w:val="-2"/>
        </w:rPr>
        <w:t xml:space="preserve"> штраф в размере 10% цены Контракта.</w:t>
      </w:r>
    </w:p>
    <w:p w14:paraId="3B468014"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6.4. За ненадлежащее исполнение Заказчиком </w:t>
      </w:r>
      <w:r w:rsidRPr="002D5FF0">
        <w:t>в лице филиала-грузополучателя</w:t>
      </w:r>
      <w:r w:rsidRPr="002D5FF0">
        <w:rPr>
          <w:spacing w:val="-2"/>
        </w:rPr>
        <w:t xml:space="preserve"> обязательств, предусмотренных Контрактом, за исключением просрочки исполнения Заказчиком </w:t>
      </w:r>
      <w:r w:rsidRPr="002D5FF0">
        <w:t>в лице филиала-грузополучателя</w:t>
      </w:r>
      <w:r w:rsidRPr="002D5FF0">
        <w:rPr>
          <w:spacing w:val="-2"/>
        </w:rPr>
        <w:t xml:space="preserve"> обязательств, предусмотренных Контрактом, устанавливается штраф в размере 1000,00 рублей.</w:t>
      </w:r>
    </w:p>
    <w:p w14:paraId="1AAC5A9B"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Заказчик </w:t>
      </w:r>
      <w:r w:rsidRPr="002D5FF0">
        <w:t xml:space="preserve">в лице филиала-грузополучателя </w:t>
      </w:r>
      <w:r w:rsidRPr="002D5FF0">
        <w:rPr>
          <w:spacing w:val="-2"/>
        </w:rPr>
        <w:t>вправе взыскать с Поставщика штраф в размере 1000,00 рублей.</w:t>
      </w:r>
    </w:p>
    <w:p w14:paraId="611CAFE4"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494B7E3"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6.7. Общая сумма начисленных штрафов за ненадлежащее исполнение Заказчиком </w:t>
      </w:r>
      <w:r w:rsidRPr="002D5FF0">
        <w:t xml:space="preserve">в лице филиала-грузополучателя </w:t>
      </w:r>
      <w:r w:rsidRPr="002D5FF0">
        <w:rPr>
          <w:spacing w:val="-2"/>
        </w:rPr>
        <w:t>обязательств, предусмотренных Контрактом, не может превышать цену Контракта.</w:t>
      </w:r>
    </w:p>
    <w:p w14:paraId="785F552E" w14:textId="77777777" w:rsidR="00B47DDD" w:rsidRPr="002D5FF0"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6.8. Сторона освобождается от уплаты неустойки (штрафа, пеней), если докажет, что </w:t>
      </w:r>
      <w:r w:rsidRPr="002D5FF0">
        <w:rPr>
          <w:spacing w:val="-2"/>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53BE1E" w14:textId="6A1B8A43" w:rsidR="00B47DDD" w:rsidRDefault="00B47DDD" w:rsidP="00B47DDD">
      <w:pPr>
        <w:widowControl w:val="0"/>
        <w:overflowPunct w:val="0"/>
        <w:autoSpaceDE w:val="0"/>
        <w:autoSpaceDN w:val="0"/>
        <w:adjustRightInd w:val="0"/>
        <w:spacing w:before="0" w:after="0"/>
        <w:ind w:left="34" w:right="6" w:firstLine="533"/>
        <w:jc w:val="both"/>
        <w:textAlignment w:val="baseline"/>
        <w:rPr>
          <w:spacing w:val="-2"/>
        </w:rPr>
      </w:pPr>
      <w:r w:rsidRPr="002D5FF0">
        <w:rPr>
          <w:spacing w:val="-2"/>
        </w:rPr>
        <w:t xml:space="preserve">6.9. Заказчик </w:t>
      </w:r>
      <w:r w:rsidRPr="002D5FF0">
        <w:t xml:space="preserve">в лице филиала-грузополучателя </w:t>
      </w:r>
      <w:r w:rsidRPr="002D5FF0">
        <w:rPr>
          <w:spacing w:val="-2"/>
        </w:rPr>
        <w:t xml:space="preserve">не несет ответственности за неисполнение или ненадлежащее исполнение своих обязательств по Контракту, в том числе по оплате обязательств по настоящему контракту,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w:t>
      </w:r>
      <w:r w:rsidRPr="002D5FF0">
        <w:t>в лице филиала-грузополучателя</w:t>
      </w:r>
      <w:r w:rsidRPr="002D5FF0">
        <w:rPr>
          <w:spacing w:val="-2"/>
        </w:rPr>
        <w:t xml:space="preserve"> (блокировки таких лицевых счетов), открытых Заказчику </w:t>
      </w:r>
      <w:r w:rsidRPr="002D5FF0">
        <w:t>в лице филиала-грузополучателя</w:t>
      </w:r>
      <w:r w:rsidRPr="002D5FF0">
        <w:rPr>
          <w:spacing w:val="-2"/>
        </w:rPr>
        <w:t xml:space="preserve"> в органах (подразделениях) Федерального казначейства (такие случаи являются для Сторон и/или Заказчика </w:t>
      </w:r>
      <w:r w:rsidRPr="002D5FF0">
        <w:t xml:space="preserve">в лице филиала-грузополучателя </w:t>
      </w:r>
      <w:r w:rsidRPr="002D5FF0">
        <w:rPr>
          <w:spacing w:val="-2"/>
        </w:rPr>
        <w:t>по Контракту обстоятельствами непреодолимой силы (форс-мажор)).</w:t>
      </w:r>
    </w:p>
    <w:p w14:paraId="3D94147E" w14:textId="77777777" w:rsidR="00FF254C" w:rsidRPr="002D5FF0" w:rsidRDefault="00FF254C" w:rsidP="00B47DDD">
      <w:pPr>
        <w:widowControl w:val="0"/>
        <w:overflowPunct w:val="0"/>
        <w:autoSpaceDE w:val="0"/>
        <w:autoSpaceDN w:val="0"/>
        <w:adjustRightInd w:val="0"/>
        <w:spacing w:before="0" w:after="0"/>
        <w:ind w:left="34" w:right="6" w:firstLine="533"/>
        <w:jc w:val="both"/>
        <w:textAlignment w:val="baseline"/>
        <w:rPr>
          <w:spacing w:val="-2"/>
        </w:rPr>
      </w:pPr>
    </w:p>
    <w:p w14:paraId="7AB61E50" w14:textId="77777777" w:rsidR="00FF254C" w:rsidRPr="002D5FF0" w:rsidRDefault="00FF254C" w:rsidP="00FF254C">
      <w:pPr>
        <w:widowControl w:val="0"/>
        <w:spacing w:before="0" w:after="0"/>
        <w:jc w:val="center"/>
        <w:rPr>
          <w:b/>
          <w:color w:val="000000"/>
        </w:rPr>
      </w:pPr>
      <w:r w:rsidRPr="002D5FF0">
        <w:rPr>
          <w:b/>
          <w:color w:val="000000"/>
        </w:rPr>
        <w:t>7. ОБСТОЯТЕЛЬСТВА НЕПРЕОДОЛИМОЙ СИЛЫ</w:t>
      </w:r>
    </w:p>
    <w:p w14:paraId="37B5DF4B" w14:textId="77777777" w:rsidR="00FF254C" w:rsidRPr="002D5FF0" w:rsidRDefault="00FF254C" w:rsidP="00FF254C">
      <w:pPr>
        <w:widowControl w:val="0"/>
        <w:spacing w:before="0" w:after="0"/>
        <w:rPr>
          <w:color w:val="000000"/>
        </w:rPr>
      </w:pPr>
    </w:p>
    <w:p w14:paraId="57442061" w14:textId="77777777" w:rsidR="00FF254C" w:rsidRPr="002D5FF0" w:rsidRDefault="00FF254C" w:rsidP="00FF254C">
      <w:pPr>
        <w:widowControl w:val="0"/>
        <w:spacing w:before="0" w:after="0"/>
        <w:ind w:firstLine="567"/>
        <w:jc w:val="both"/>
        <w:rPr>
          <w:color w:val="000000"/>
        </w:rPr>
      </w:pPr>
      <w:r w:rsidRPr="002D5FF0">
        <w:rPr>
          <w:color w:val="000000"/>
        </w:rPr>
        <w:t>7.1. Стороны освобождаются от ответственности за частичное или полное неисполнение обязательств по Контракту, если оно явилось следствием указанных в настоящем пункте Контракта обстоятельств непреодолимой силы и если эти обстоятельства повлияли на исполнение Контракта:</w:t>
      </w:r>
    </w:p>
    <w:p w14:paraId="6B9B04CC" w14:textId="77777777" w:rsidR="00FF254C" w:rsidRPr="002D5FF0" w:rsidRDefault="00FF254C" w:rsidP="00FF254C">
      <w:pPr>
        <w:widowControl w:val="0"/>
        <w:spacing w:before="0" w:after="0"/>
        <w:ind w:firstLine="567"/>
        <w:jc w:val="both"/>
        <w:rPr>
          <w:color w:val="000000"/>
        </w:rPr>
      </w:pPr>
      <w:r w:rsidRPr="002D5FF0">
        <w:rPr>
          <w:color w:val="000000"/>
        </w:rPr>
        <w:t>а) военные действия;</w:t>
      </w:r>
    </w:p>
    <w:p w14:paraId="351404F7" w14:textId="77777777" w:rsidR="00FF254C" w:rsidRPr="002D5FF0" w:rsidRDefault="00FF254C" w:rsidP="00FF254C">
      <w:pPr>
        <w:widowControl w:val="0"/>
        <w:spacing w:before="0" w:after="0"/>
        <w:ind w:firstLine="567"/>
        <w:jc w:val="both"/>
        <w:rPr>
          <w:color w:val="000000"/>
        </w:rPr>
      </w:pPr>
      <w:r w:rsidRPr="002D5FF0">
        <w:rPr>
          <w:color w:val="000000"/>
        </w:rPr>
        <w:t>б) восстание или гражданская война;</w:t>
      </w:r>
    </w:p>
    <w:p w14:paraId="5C0F3F23" w14:textId="77777777" w:rsidR="00FF254C" w:rsidRPr="002D5FF0" w:rsidRDefault="00FF254C" w:rsidP="00FF254C">
      <w:pPr>
        <w:widowControl w:val="0"/>
        <w:spacing w:before="0" w:after="0"/>
        <w:ind w:firstLine="567"/>
        <w:jc w:val="both"/>
        <w:rPr>
          <w:color w:val="000000"/>
        </w:rPr>
      </w:pPr>
      <w:r w:rsidRPr="002D5FF0">
        <w:rPr>
          <w:color w:val="000000"/>
        </w:rPr>
        <w:t>в) обстоятельства непреодолимой силы природного характера, возникновение и действие которых не зависит от воли Сторон (стихийные бедствия природного характера и вызванные ими пожар, наводнение, землетрясение и иные факторы);</w:t>
      </w:r>
    </w:p>
    <w:p w14:paraId="4FF5FF86" w14:textId="77777777" w:rsidR="00FF254C" w:rsidRPr="002D5FF0" w:rsidRDefault="00FF254C" w:rsidP="00FF254C">
      <w:pPr>
        <w:widowControl w:val="0"/>
        <w:spacing w:before="0" w:after="0"/>
        <w:ind w:firstLine="567"/>
        <w:jc w:val="both"/>
        <w:rPr>
          <w:color w:val="000000"/>
        </w:rPr>
      </w:pPr>
      <w:r w:rsidRPr="002D5FF0">
        <w:rPr>
          <w:color w:val="000000"/>
        </w:rPr>
        <w:t>г) принятие органами государственной власти Российской Федерации нормативных правовых актов в части реализации Контракта.</w:t>
      </w:r>
    </w:p>
    <w:p w14:paraId="2B58A168" w14:textId="77777777" w:rsidR="00FF254C" w:rsidRPr="002D5FF0" w:rsidRDefault="00FF254C" w:rsidP="00FF254C">
      <w:pPr>
        <w:widowControl w:val="0"/>
        <w:spacing w:before="0" w:after="0"/>
        <w:ind w:firstLine="567"/>
        <w:jc w:val="both"/>
        <w:rPr>
          <w:color w:val="000000"/>
        </w:rPr>
      </w:pPr>
      <w:r w:rsidRPr="002D5FF0">
        <w:rPr>
          <w:color w:val="000000"/>
        </w:rPr>
        <w:t>При этом срок исполнения обязательств по Контракту продлевается соразмерно времени, в течение которого действовали такие обстоятельства, а также последствия, вызванные этими обстоятельствами.</w:t>
      </w:r>
    </w:p>
    <w:p w14:paraId="0234D193" w14:textId="77777777" w:rsidR="00FF254C" w:rsidRPr="002D5FF0" w:rsidRDefault="00FF254C" w:rsidP="00FF254C">
      <w:pPr>
        <w:widowControl w:val="0"/>
        <w:spacing w:before="0" w:after="0"/>
        <w:ind w:firstLine="567"/>
        <w:jc w:val="both"/>
        <w:rPr>
          <w:color w:val="000000"/>
        </w:rPr>
      </w:pPr>
      <w:r w:rsidRPr="002D5FF0">
        <w:rPr>
          <w:color w:val="000000"/>
        </w:rPr>
        <w:t>7.2. Сторона, для которой создалась невозможность исполнения обязательств по Контракту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рабочих дней с даты их наступления. Такое извещение должно содержать данные о наступлении и характере обстоятельств непреодолимой силы и о возможных их последствиях. Сторона должна также без промедления, не позднее 5 (пяти) рабочих дней, известить другую Сторону в письменной форме о прекращении этих обстоятельств.</w:t>
      </w:r>
    </w:p>
    <w:p w14:paraId="3F58B01F" w14:textId="77777777" w:rsidR="00FF254C" w:rsidRPr="002D5FF0" w:rsidRDefault="00FF254C" w:rsidP="00FF254C">
      <w:pPr>
        <w:widowControl w:val="0"/>
        <w:spacing w:before="0" w:after="0"/>
        <w:ind w:firstLine="567"/>
        <w:jc w:val="both"/>
        <w:rPr>
          <w:color w:val="000000"/>
        </w:rPr>
      </w:pPr>
      <w:proofErr w:type="spellStart"/>
      <w:r w:rsidRPr="002D5FF0">
        <w:rPr>
          <w:color w:val="000000"/>
        </w:rPr>
        <w:t>Неизвещение</w:t>
      </w:r>
      <w:proofErr w:type="spellEnd"/>
      <w:r w:rsidRPr="002D5FF0">
        <w:rPr>
          <w:color w:val="000000"/>
        </w:rPr>
        <w:t xml:space="preserve">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непреодолимой силы, освобождающих такую Сторону от ответственности, влечёт за собой утрату права для этой Стороны ссылаться на эти обстоятельства.</w:t>
      </w:r>
    </w:p>
    <w:p w14:paraId="48696630" w14:textId="77777777" w:rsidR="00FF254C" w:rsidRPr="002D5FF0" w:rsidRDefault="00FF254C" w:rsidP="00FF254C">
      <w:pPr>
        <w:widowControl w:val="0"/>
        <w:spacing w:before="0" w:after="0"/>
        <w:ind w:firstLine="567"/>
        <w:jc w:val="both"/>
        <w:rPr>
          <w:color w:val="000000"/>
        </w:rPr>
      </w:pPr>
      <w:r w:rsidRPr="002D5FF0">
        <w:rPr>
          <w:color w:val="000000"/>
        </w:rPr>
        <w:t>7.3. Обстоятельства, освобождающие Стороны от ответственности, должны быть удостоверены компетентными органами государственной власти Российской Федерации.</w:t>
      </w:r>
    </w:p>
    <w:p w14:paraId="0E821083" w14:textId="77777777" w:rsidR="00FF254C" w:rsidRPr="002D5FF0" w:rsidRDefault="00FF254C" w:rsidP="00FF254C">
      <w:pPr>
        <w:widowControl w:val="0"/>
        <w:spacing w:before="0" w:after="0"/>
        <w:ind w:firstLine="567"/>
        <w:jc w:val="both"/>
        <w:rPr>
          <w:color w:val="000000"/>
        </w:rPr>
      </w:pPr>
      <w:r w:rsidRPr="002D5FF0">
        <w:rPr>
          <w:color w:val="000000"/>
        </w:rPr>
        <w:t xml:space="preserve">7.4. Стороны вправе потребовать досрочного расторжения Контракта в случае, если обстоятельства непреодолимой силы действуют более двух месяцев подряд. При этом в случае такого расторжения Контракта Стороны не вправе требовать возмещения убытков (упущенной выгоды и реального ущерба), причиненного таким расторжением Контракта, за исключением оплаты фактически поставленного товара Поставщиком и принятым Заказчиком </w:t>
      </w:r>
      <w:r w:rsidRPr="002D5FF0">
        <w:t xml:space="preserve">в лице филиала-грузополучателя </w:t>
      </w:r>
      <w:r w:rsidRPr="002D5FF0">
        <w:rPr>
          <w:color w:val="000000"/>
        </w:rPr>
        <w:t>на дату расторжения Контракта Товара.</w:t>
      </w:r>
    </w:p>
    <w:p w14:paraId="3C6AA549" w14:textId="77777777" w:rsidR="00B47DDD" w:rsidRPr="002D5FF0" w:rsidRDefault="00B47DDD" w:rsidP="00B47DDD">
      <w:pPr>
        <w:spacing w:before="0" w:after="0"/>
        <w:jc w:val="both"/>
      </w:pPr>
    </w:p>
    <w:p w14:paraId="6253C6D2" w14:textId="77777777" w:rsidR="00B47DDD" w:rsidRPr="002D5FF0" w:rsidRDefault="00B47DDD" w:rsidP="00B47DDD">
      <w:pPr>
        <w:widowControl w:val="0"/>
        <w:spacing w:before="0" w:after="0"/>
        <w:jc w:val="center"/>
        <w:rPr>
          <w:b/>
          <w:color w:val="000000"/>
        </w:rPr>
      </w:pPr>
      <w:r w:rsidRPr="002D5FF0">
        <w:rPr>
          <w:b/>
          <w:color w:val="000000"/>
        </w:rPr>
        <w:t xml:space="preserve">8. </w:t>
      </w:r>
      <w:r>
        <w:rPr>
          <w:b/>
          <w:color w:val="000000"/>
        </w:rPr>
        <w:t>ИЗМЕНЕНИЕ И РАСТОРЖЕНИЕ КОНТРАКТА</w:t>
      </w:r>
    </w:p>
    <w:p w14:paraId="42FF564F" w14:textId="77777777" w:rsidR="00B47DDD" w:rsidRPr="002D5FF0" w:rsidRDefault="00B47DDD" w:rsidP="00B47DDD">
      <w:pPr>
        <w:widowControl w:val="0"/>
        <w:spacing w:before="0" w:after="0"/>
        <w:rPr>
          <w:color w:val="000000"/>
        </w:rPr>
      </w:pPr>
    </w:p>
    <w:p w14:paraId="589EDD61" w14:textId="77777777"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t>8.1</w:t>
      </w:r>
      <w:r w:rsidRPr="003C345C">
        <w:rPr>
          <w:rFonts w:eastAsia="Times New Roman"/>
          <w:lang w:eastAsia="ru-RU"/>
        </w:rPr>
        <w:t>. Изменение и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законодательством Российской Федерации и (или) условиями Контракта.</w:t>
      </w:r>
    </w:p>
    <w:p w14:paraId="619FB36B" w14:textId="7467A32D"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lastRenderedPageBreak/>
        <w:t>8.2</w:t>
      </w:r>
      <w:r w:rsidRPr="003C345C">
        <w:rPr>
          <w:rFonts w:eastAsia="Times New Roman"/>
          <w:lang w:eastAsia="ru-RU"/>
        </w:rPr>
        <w:t xml:space="preserve">. Заказчик в лице филиала-грузополучателя вправе принять решение об одностороннем отказе от исполнения Контракта в связи с неисполнением, либо ненадлежащем исполнением Поставщиком обязательств по Контракту, а также по основаниям, предусмотренным Гражданским кодексом Российской Федерации </w:t>
      </w:r>
      <w:r w:rsidR="00B42D0A">
        <w:rPr>
          <w:rFonts w:eastAsia="Times New Roman"/>
          <w:lang w:eastAsia="ru-RU"/>
        </w:rPr>
        <w:t xml:space="preserve">и </w:t>
      </w:r>
      <w:r w:rsidR="00B42D0A" w:rsidRPr="003C345C">
        <w:rPr>
          <w:rFonts w:eastAsia="Times New Roman"/>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42D0A">
        <w:rPr>
          <w:rFonts w:eastAsia="Times New Roman"/>
          <w:lang w:eastAsia="ru-RU"/>
        </w:rPr>
        <w:t xml:space="preserve"> </w:t>
      </w:r>
      <w:r w:rsidRPr="003C345C">
        <w:rPr>
          <w:rFonts w:eastAsia="Times New Roman"/>
          <w:lang w:eastAsia="ru-RU"/>
        </w:rPr>
        <w:t>для одностороннего отказа от исполнения отдельных видов обязательств, с направлением уведомления другой Стороне.</w:t>
      </w:r>
    </w:p>
    <w:p w14:paraId="46B30043" w14:textId="77777777" w:rsidR="00B47DDD" w:rsidRPr="003C345C" w:rsidRDefault="00B47DDD" w:rsidP="00B47DDD">
      <w:pPr>
        <w:suppressAutoHyphens w:val="0"/>
        <w:spacing w:before="0" w:after="0"/>
        <w:ind w:firstLine="567"/>
        <w:jc w:val="both"/>
        <w:rPr>
          <w:rFonts w:eastAsia="Times New Roman"/>
          <w:lang w:eastAsia="ru-RU"/>
        </w:rPr>
      </w:pPr>
      <w:r>
        <w:rPr>
          <w:rFonts w:eastAsia="Times New Roman"/>
          <w:lang w:eastAsia="ru-RU"/>
        </w:rPr>
        <w:t>8.3</w:t>
      </w:r>
      <w:r w:rsidRPr="003C345C">
        <w:rPr>
          <w:rFonts w:eastAsia="Times New Roman"/>
          <w:lang w:eastAsia="ru-RU"/>
        </w:rPr>
        <w:t xml:space="preserve">. При расторжении Контракта по инициативе Заказчика в лице филиала-грузополучателя им должны быть соблюдены все процедуры, предусмотренные </w:t>
      </w:r>
      <w:bookmarkStart w:id="2" w:name="_Hlk230706477"/>
      <w:r w:rsidRPr="003C345C">
        <w:rPr>
          <w:rFonts w:eastAsia="Times New Roman"/>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2"/>
      <w:r w:rsidRPr="003C345C">
        <w:rPr>
          <w:rFonts w:eastAsia="Times New Roman"/>
          <w:lang w:eastAsia="ru-RU"/>
        </w:rPr>
        <w:t>.</w:t>
      </w:r>
    </w:p>
    <w:p w14:paraId="5C1DF5DC" w14:textId="77777777" w:rsidR="00B47DDD" w:rsidRDefault="00B47DDD" w:rsidP="00B47DDD">
      <w:pPr>
        <w:suppressAutoHyphens w:val="0"/>
        <w:spacing w:before="0" w:after="0"/>
        <w:ind w:firstLine="567"/>
        <w:jc w:val="both"/>
        <w:rPr>
          <w:rFonts w:eastAsia="Times New Roman"/>
          <w:lang w:eastAsia="ru-RU"/>
        </w:rPr>
      </w:pPr>
      <w:r>
        <w:rPr>
          <w:rFonts w:eastAsia="Times New Roman"/>
          <w:lang w:eastAsia="ru-RU"/>
        </w:rPr>
        <w:t>8.4</w:t>
      </w:r>
      <w:r w:rsidRPr="003C345C">
        <w:rPr>
          <w:rFonts w:eastAsia="Times New Roman"/>
          <w:lang w:eastAsia="ru-RU"/>
        </w:rPr>
        <w:t>. Условия о неустойке сохраняются и действуют после расторжения Контракта.</w:t>
      </w:r>
    </w:p>
    <w:p w14:paraId="046DEBDE" w14:textId="797F60B8" w:rsidR="00B47DDD" w:rsidRDefault="00B47DDD" w:rsidP="00B47DDD">
      <w:pPr>
        <w:suppressAutoHyphens w:val="0"/>
        <w:spacing w:before="0" w:after="0"/>
        <w:ind w:firstLine="567"/>
        <w:jc w:val="both"/>
        <w:rPr>
          <w:rFonts w:eastAsia="Times New Roman"/>
          <w:lang w:eastAsia="ru-RU"/>
        </w:rPr>
      </w:pPr>
      <w:r>
        <w:rPr>
          <w:rFonts w:eastAsia="Times New Roman"/>
          <w:lang w:eastAsia="ru-RU"/>
        </w:rPr>
        <w:t>8.5. Любые изменения и дополнения к Контракту имеют силу в случае, если они оформлены в письменном виде и подписаны обеими сторонами.</w:t>
      </w:r>
    </w:p>
    <w:p w14:paraId="26AE603E" w14:textId="0AAEE57F" w:rsidR="00FF254C" w:rsidRDefault="00FF254C" w:rsidP="00B47DDD">
      <w:pPr>
        <w:suppressAutoHyphens w:val="0"/>
        <w:spacing w:before="0" w:after="0"/>
        <w:ind w:firstLine="567"/>
        <w:jc w:val="both"/>
        <w:rPr>
          <w:rFonts w:eastAsia="Times New Roman"/>
          <w:lang w:eastAsia="ru-RU"/>
        </w:rPr>
      </w:pPr>
    </w:p>
    <w:p w14:paraId="088837F2" w14:textId="36BA0702" w:rsidR="00FF254C" w:rsidRPr="00ED60AE" w:rsidRDefault="00FF254C" w:rsidP="00FF254C">
      <w:pPr>
        <w:keepNext/>
        <w:spacing w:before="0" w:after="0"/>
        <w:jc w:val="center"/>
        <w:outlineLvl w:val="1"/>
        <w:rPr>
          <w:b/>
          <w:bCs/>
          <w:color w:val="000000"/>
        </w:rPr>
      </w:pPr>
      <w:r w:rsidRPr="00ED60AE">
        <w:rPr>
          <w:b/>
          <w:bCs/>
          <w:color w:val="000000"/>
        </w:rPr>
        <w:t xml:space="preserve">9. </w:t>
      </w:r>
      <w:r>
        <w:rPr>
          <w:b/>
          <w:bCs/>
          <w:color w:val="000000"/>
        </w:rPr>
        <w:t xml:space="preserve">ПОРЯДОК </w:t>
      </w:r>
      <w:r w:rsidRPr="00ED60AE">
        <w:rPr>
          <w:b/>
          <w:bCs/>
          <w:color w:val="000000"/>
        </w:rPr>
        <w:t>РАЗРЕШЕНИ</w:t>
      </w:r>
      <w:r>
        <w:rPr>
          <w:b/>
          <w:bCs/>
          <w:color w:val="000000"/>
        </w:rPr>
        <w:t>Я</w:t>
      </w:r>
      <w:r w:rsidRPr="00ED60AE">
        <w:rPr>
          <w:b/>
          <w:bCs/>
          <w:color w:val="000000"/>
        </w:rPr>
        <w:t xml:space="preserve"> СПОРОВ</w:t>
      </w:r>
    </w:p>
    <w:p w14:paraId="6CD6E5F3" w14:textId="77777777" w:rsidR="00FF254C" w:rsidRPr="00ED60AE" w:rsidRDefault="00FF254C" w:rsidP="00FF254C">
      <w:pPr>
        <w:keepNext/>
        <w:spacing w:before="0" w:after="0"/>
        <w:jc w:val="center"/>
        <w:outlineLvl w:val="1"/>
        <w:rPr>
          <w:b/>
          <w:bCs/>
          <w:color w:val="000000"/>
        </w:rPr>
      </w:pPr>
    </w:p>
    <w:p w14:paraId="0B408D79" w14:textId="448A4DCF" w:rsidR="00FF254C" w:rsidRPr="00ED60AE" w:rsidRDefault="00FF254C" w:rsidP="00FF254C">
      <w:pPr>
        <w:spacing w:before="0" w:after="0"/>
        <w:ind w:firstLine="540"/>
        <w:jc w:val="both"/>
        <w:rPr>
          <w:color w:val="000000"/>
        </w:rPr>
      </w:pPr>
      <w:r w:rsidRPr="00ED60AE">
        <w:rPr>
          <w:color w:val="000000"/>
        </w:rPr>
        <w:t>9.1.</w:t>
      </w:r>
      <w:r w:rsidRPr="00ED60AE">
        <w:t xml:space="preserve"> Споры и разногласия, не урегулированные путём переговоров между Сторонами, разрешаются в претензионном порядке. Срок подачи претензии – 10 (десять) рабочих дней с момента, когда Сторона узнала или должна была узнать о нарушении другой Стороной обязательств по настоящему </w:t>
      </w:r>
      <w:r w:rsidR="005D43DA">
        <w:t>контракту</w:t>
      </w:r>
      <w:r w:rsidRPr="00ED60AE">
        <w:t xml:space="preserve">. Срок ответа на претензию – </w:t>
      </w:r>
      <w:r w:rsidRPr="00ED60AE">
        <w:rPr>
          <w:iCs/>
        </w:rPr>
        <w:t xml:space="preserve">10 (десять) </w:t>
      </w:r>
      <w:r w:rsidRPr="00ED60AE">
        <w:t>рабочих дней с момента её получения.</w:t>
      </w:r>
    </w:p>
    <w:p w14:paraId="4680078A" w14:textId="77777777" w:rsidR="00FF254C" w:rsidRPr="00ED60AE" w:rsidRDefault="00FF254C" w:rsidP="00FF254C">
      <w:pPr>
        <w:spacing w:before="0" w:after="0"/>
        <w:ind w:firstLine="540"/>
        <w:jc w:val="both"/>
        <w:rPr>
          <w:color w:val="000000"/>
        </w:rPr>
      </w:pPr>
      <w:r w:rsidRPr="00ED60AE">
        <w:t xml:space="preserve">9.2. </w:t>
      </w:r>
      <w:r w:rsidRPr="00ED60AE">
        <w:rPr>
          <w:color w:val="000000"/>
        </w:rPr>
        <w:t>При недостижении Сторонами согласия по спорным вопросам, спор передаётся на рассмотрение в Арбитражный суд Красноярского края в порядке, предусмотренном действующим законодательством Российской Федерации.</w:t>
      </w:r>
    </w:p>
    <w:p w14:paraId="2D3A5188" w14:textId="77777777" w:rsidR="004425AE" w:rsidRPr="007E7500" w:rsidRDefault="004425AE" w:rsidP="00ED60AE">
      <w:pPr>
        <w:spacing w:before="0" w:after="0"/>
        <w:ind w:firstLine="708"/>
        <w:jc w:val="both"/>
      </w:pPr>
    </w:p>
    <w:p w14:paraId="5B0B9439" w14:textId="4D54518D" w:rsidR="00FF254C" w:rsidRDefault="00FF254C" w:rsidP="007311FC">
      <w:pPr>
        <w:widowControl w:val="0"/>
        <w:autoSpaceDE w:val="0"/>
        <w:autoSpaceDN w:val="0"/>
        <w:adjustRightInd w:val="0"/>
        <w:spacing w:before="0" w:after="0"/>
        <w:ind w:firstLine="284"/>
        <w:jc w:val="center"/>
        <w:rPr>
          <w:rFonts w:eastAsia="Times New Roman"/>
          <w:b/>
        </w:rPr>
      </w:pPr>
      <w:r>
        <w:rPr>
          <w:rFonts w:eastAsia="Times New Roman"/>
          <w:b/>
        </w:rPr>
        <w:t>1</w:t>
      </w:r>
      <w:r w:rsidR="00E93483">
        <w:rPr>
          <w:rFonts w:eastAsia="Times New Roman"/>
          <w:b/>
        </w:rPr>
        <w:t>0</w:t>
      </w:r>
      <w:r w:rsidRPr="00F40C9F">
        <w:rPr>
          <w:rFonts w:eastAsia="Times New Roman"/>
          <w:b/>
        </w:rPr>
        <w:t>. ЭЛЕКТРОННЫЙ ДОКУМЕНТООБОРОТ</w:t>
      </w:r>
    </w:p>
    <w:p w14:paraId="66648907" w14:textId="77777777" w:rsidR="007311FC" w:rsidRDefault="007311FC" w:rsidP="007311FC">
      <w:pPr>
        <w:widowControl w:val="0"/>
        <w:autoSpaceDE w:val="0"/>
        <w:autoSpaceDN w:val="0"/>
        <w:adjustRightInd w:val="0"/>
        <w:spacing w:before="0" w:after="0"/>
        <w:ind w:firstLine="284"/>
        <w:jc w:val="center"/>
        <w:rPr>
          <w:rFonts w:eastAsia="Times New Roman"/>
          <w:b/>
        </w:rPr>
      </w:pPr>
    </w:p>
    <w:p w14:paraId="14849B3E" w14:textId="42F0D3DA"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 xml:space="preserve">.1. Стороны пришли к соглашению, что, если они подключены и зарегистрированы в системе электронного документооборота, то они по взаимному согласию используют электронный документооборот (ЭДО) при </w:t>
      </w:r>
      <w:r w:rsidR="00167653">
        <w:rPr>
          <w:rFonts w:eastAsia="Times New Roman"/>
        </w:rPr>
        <w:t xml:space="preserve">заключении </w:t>
      </w:r>
      <w:r w:rsidR="00E93483">
        <w:rPr>
          <w:rFonts w:eastAsia="Times New Roman"/>
        </w:rPr>
        <w:t>К</w:t>
      </w:r>
      <w:r w:rsidR="00167653">
        <w:rPr>
          <w:rFonts w:eastAsia="Times New Roman"/>
        </w:rPr>
        <w:t xml:space="preserve">онтракта, его исполнении, подписании </w:t>
      </w:r>
      <w:r w:rsidRPr="00F40C9F">
        <w:rPr>
          <w:rFonts w:eastAsia="Times New Roman"/>
        </w:rPr>
        <w:t>протокол</w:t>
      </w:r>
      <w:r w:rsidR="00167653">
        <w:rPr>
          <w:rFonts w:eastAsia="Times New Roman"/>
        </w:rPr>
        <w:t>ов</w:t>
      </w:r>
      <w:r w:rsidRPr="00F40C9F">
        <w:rPr>
          <w:rFonts w:eastAsia="Times New Roman"/>
        </w:rPr>
        <w:t xml:space="preserve"> разногласий, дополнительны</w:t>
      </w:r>
      <w:r w:rsidR="00167653">
        <w:rPr>
          <w:rFonts w:eastAsia="Times New Roman"/>
        </w:rPr>
        <w:t>х</w:t>
      </w:r>
      <w:r w:rsidRPr="00F40C9F">
        <w:rPr>
          <w:rFonts w:eastAsia="Times New Roman"/>
        </w:rPr>
        <w:t xml:space="preserve"> соглашени</w:t>
      </w:r>
      <w:r w:rsidR="00167653">
        <w:rPr>
          <w:rFonts w:eastAsia="Times New Roman"/>
        </w:rPr>
        <w:t>й</w:t>
      </w:r>
      <w:r w:rsidRPr="00F40C9F">
        <w:rPr>
          <w:rFonts w:eastAsia="Times New Roman"/>
        </w:rPr>
        <w:t xml:space="preserve">, спецификации, </w:t>
      </w:r>
      <w:r w:rsidR="00167653">
        <w:rPr>
          <w:rFonts w:eastAsia="Times New Roman"/>
        </w:rPr>
        <w:t>а также документов о приёмке</w:t>
      </w:r>
      <w:r w:rsidRPr="00F40C9F">
        <w:rPr>
          <w:rFonts w:eastAsia="Times New Roman"/>
        </w:rPr>
        <w:t xml:space="preserve">, </w:t>
      </w:r>
      <w:r w:rsidR="00167653">
        <w:rPr>
          <w:rFonts w:eastAsia="Times New Roman"/>
        </w:rPr>
        <w:t>бухгалтерских</w:t>
      </w:r>
      <w:r w:rsidRPr="00F40C9F">
        <w:rPr>
          <w:rFonts w:eastAsia="Times New Roman"/>
        </w:rPr>
        <w:t xml:space="preserve"> и ины</w:t>
      </w:r>
      <w:r w:rsidR="00167653">
        <w:rPr>
          <w:rFonts w:eastAsia="Times New Roman"/>
        </w:rPr>
        <w:t>х</w:t>
      </w:r>
      <w:r w:rsidRPr="00F40C9F">
        <w:rPr>
          <w:rFonts w:eastAsia="Times New Roman"/>
        </w:rPr>
        <w:t xml:space="preserve"> документ</w:t>
      </w:r>
      <w:r w:rsidR="00167653">
        <w:rPr>
          <w:rFonts w:eastAsia="Times New Roman"/>
        </w:rPr>
        <w:t>ов</w:t>
      </w:r>
      <w:r w:rsidRPr="00F40C9F">
        <w:rPr>
          <w:rFonts w:eastAsia="Times New Roman"/>
        </w:rPr>
        <w:t xml:space="preserve">. Составленный в электронном виде и подписанный ЭП документ, при его воспроизведении на материальном носителе, должен в неизменном виде передавать содержание документа. При использовании ЭДО Стороны руководствуются Федеральным законом от 06.04.2011 № 63-ФЗ «Об электронной подписи» и положениями настоящего </w:t>
      </w:r>
      <w:r w:rsidR="00B42D0A">
        <w:rPr>
          <w:rFonts w:eastAsia="Times New Roman"/>
        </w:rPr>
        <w:t>Контракта</w:t>
      </w:r>
      <w:r w:rsidRPr="00F40C9F">
        <w:rPr>
          <w:rFonts w:eastAsia="Times New Roman"/>
        </w:rPr>
        <w:t>.</w:t>
      </w:r>
    </w:p>
    <w:p w14:paraId="3E445551" w14:textId="0A9AE85C"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.2. При осуществлении обмена электронными документами Стороны используют форматы документов, которые утверждены приказами Федеральной налоговой службы РФ (формализованные ЭД). Если форматы не утверждены, то Стороны используют согласованные между собой форматы (неформализованные ЭД) с учётом требования действующего законодательства РФ. Перечень и форматы документов, в отношении которых Сторонами осуществляется ЭДО, является открытым и может изменяться по соглашению Сторон.</w:t>
      </w:r>
    </w:p>
    <w:p w14:paraId="5E89DC51" w14:textId="2A5B0606"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.3. Электронный обмен (передача) документов между Сторонами производится через операторов ЭДО.</w:t>
      </w:r>
    </w:p>
    <w:p w14:paraId="69D5EBBC" w14:textId="6467360B"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.4. Стороны договорились использовать усиленную квалифицированную электронную подпись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4EC1831B"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0CF8DA7"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xml:space="preserve">-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w:t>
      </w:r>
      <w:r w:rsidRPr="00F40C9F">
        <w:rPr>
          <w:rFonts w:eastAsia="Times New Roman"/>
        </w:rPr>
        <w:lastRenderedPageBreak/>
        <w:t>электронного документа не определён;</w:t>
      </w:r>
    </w:p>
    <w:p w14:paraId="657A409E"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имеется положительный результат проверки принадлежности владельцу квалифицированного сертификата квалифицированной ЭП, с помощью которой подписан электронный документ, и подтверждено отсутствие изменений, внесенных в этот документ после его подписания;</w:t>
      </w:r>
    </w:p>
    <w:p w14:paraId="1E0DDE78"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квалифицированная ЭП используется с учётом ограничений, содержащихся в квалифицированном сертификате лица, подписывающего электронный документ, и Соглашением.</w:t>
      </w:r>
    </w:p>
    <w:p w14:paraId="151C58BE" w14:textId="6BFE0C2A"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 xml:space="preserve">.5. Каждая из Сторон может иметь несколько уполномоченных лиц для обмена документами. Каждое уполномоченное лицо должно иметь собственную электронную подпись, подтвержденную сертификатом удостоверяющего центра, и доверенность, в случае осуществления полномочий, основанных на </w:t>
      </w:r>
      <w:hyperlink w:anchor="sub_185" w:history="1">
        <w:r w:rsidRPr="00F40C9F">
          <w:rPr>
            <w:rFonts w:eastAsia="Times New Roman"/>
          </w:rPr>
          <w:t>доверенности</w:t>
        </w:r>
      </w:hyperlink>
      <w:r w:rsidRPr="00F40C9F">
        <w:rPr>
          <w:rFonts w:eastAsia="Times New Roman"/>
        </w:rPr>
        <w:t>.</w:t>
      </w:r>
    </w:p>
    <w:p w14:paraId="7B853EDF" w14:textId="77777777" w:rsidR="00FF254C" w:rsidRPr="00F40C9F" w:rsidRDefault="00FF254C" w:rsidP="007311FC">
      <w:pPr>
        <w:widowControl w:val="0"/>
        <w:spacing w:before="0" w:after="0"/>
        <w:ind w:firstLine="709"/>
        <w:jc w:val="both"/>
        <w:rPr>
          <w:rFonts w:eastAsia="Times New Roman"/>
        </w:rPr>
      </w:pPr>
      <w:r w:rsidRPr="00F40C9F">
        <w:rPr>
          <w:rFonts w:eastAsia="Times New Roman"/>
        </w:rPr>
        <w:t xml:space="preserve"> Если в сертификате ЭП не указан орган или физическое лицо, действующее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14:paraId="41C9E6A6" w14:textId="188B2E97"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.6. При обмене документами в порядке ЭДО направляющая Сторона формирует необходимый документ в электронном виде, подписывает его, направляет файл с документом в электронном виде в адрес получающей Стороны через оператора ЭДО и сохраняет подписанный документ в электронном виде.</w:t>
      </w:r>
    </w:p>
    <w:p w14:paraId="79A24F09" w14:textId="0E36C9F5" w:rsidR="00FF254C" w:rsidRPr="00F40C9F" w:rsidRDefault="00FF254C"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Pr="00F40C9F">
        <w:rPr>
          <w:rFonts w:eastAsia="Times New Roman"/>
        </w:rPr>
        <w:t>.7. Получающая Сторона при получении документа от оператора проверяет действительность сертификата ЭП и сохраняет его в электронном виде.</w:t>
      </w:r>
    </w:p>
    <w:p w14:paraId="62BEF937" w14:textId="6725D199"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.8. Документ, требующий подписания получающей Стороны (</w:t>
      </w:r>
      <w:r>
        <w:rPr>
          <w:rFonts w:eastAsia="Times New Roman"/>
        </w:rPr>
        <w:t>контрактные</w:t>
      </w:r>
      <w:r w:rsidR="00FF254C" w:rsidRPr="00F40C9F">
        <w:rPr>
          <w:rFonts w:eastAsia="Times New Roman"/>
        </w:rPr>
        <w:t xml:space="preserve"> документы, товарные накладные/УПД и т.д.), получающая Сторона в течение 3 (трёх) рабочих дней с даты получения документа от оператора подписывает документ и отправляет направляющей Стороне через оператора.</w:t>
      </w:r>
    </w:p>
    <w:p w14:paraId="536B9104" w14:textId="32E627BD" w:rsidR="00FF254C" w:rsidRPr="00F40C9F" w:rsidRDefault="005D43DA" w:rsidP="007311FC">
      <w:pPr>
        <w:widowControl w:val="0"/>
        <w:spacing w:before="0" w:after="0"/>
        <w:ind w:firstLine="709"/>
        <w:jc w:val="both"/>
        <w:rPr>
          <w:rFonts w:eastAsia="Times New Roman"/>
        </w:rPr>
      </w:pPr>
      <w:r>
        <w:rPr>
          <w:rFonts w:eastAsia="Times New Roman"/>
        </w:rPr>
        <w:t>11</w:t>
      </w:r>
      <w:r w:rsidR="00FF254C" w:rsidRPr="00F40C9F">
        <w:rPr>
          <w:rFonts w:eastAsia="Times New Roman"/>
        </w:rPr>
        <w:t xml:space="preserve">.9. В случае несогласия с содержанием документа получающая Сторона отправляет направляющей Стороне через оператора уведомление об уточнении, подписанное ЭП, с указанием причины несогласия. </w:t>
      </w:r>
    </w:p>
    <w:p w14:paraId="60A71EB8" w14:textId="231C45ED"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 xml:space="preserve">.10. В случае необходимости аннулирования документов в электронном виде, подписанных квалифицированной электронной подписью, Стороны обязуются оформить соглашение (в том числе, возможно в электронном виде) в произвольной форме с учётом взаимоотношений Сторон, содержания ошибочно подписанного документа и общих требований действующего законодательства. </w:t>
      </w:r>
    </w:p>
    <w:p w14:paraId="065251A3" w14:textId="12D3B476"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 xml:space="preserve">.11. Датой направления электронных документов считается дата поступления файла документа оператору, указанная в </w:t>
      </w:r>
      <w:r w:rsidR="00167653" w:rsidRPr="00F40C9F">
        <w:rPr>
          <w:rFonts w:eastAsia="Times New Roman"/>
        </w:rPr>
        <w:t>подтверждении</w:t>
      </w:r>
      <w:r w:rsidR="00FF254C" w:rsidRPr="00F40C9F">
        <w:rPr>
          <w:rFonts w:eastAsia="Times New Roman"/>
        </w:rPr>
        <w:t xml:space="preserve"> оператора. Датой получения электронных документов считается дата направления оператором файла документа, указанная в подтверждении оператора.</w:t>
      </w:r>
    </w:p>
    <w:p w14:paraId="1F12970F" w14:textId="5761946D"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.12. Электронный документ считается подписанным Сторонами и создающим для них правовые последствия с момента формирования ЭП последней из Сторон. В подписанном таким способом документе может быть указано, с какого момента он применяется к правоотношениям Сторон.</w:t>
      </w:r>
    </w:p>
    <w:p w14:paraId="2739E0CF" w14:textId="5B5C43D1"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обременённой какими-либо ограничениями, а документы, подписанные такой квалифицированной ЭП − имеющими полную юридическую силу.</w:t>
      </w:r>
    </w:p>
    <w:p w14:paraId="72722E2D" w14:textId="5EAA88EF"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.14. Стороны обязаны своевременно информировать друг друга о невозможности обмена документами в электронном виде в случае технического сбоя внутренних систем Стороны или других обстоятельств, препятствующих ЭДО. В случае невозможности обмена электронными документами по причине технического сбоя, Стороны производят обмен документами на бумажном носителе с подписанием собственноручной подписью.</w:t>
      </w:r>
    </w:p>
    <w:p w14:paraId="21627168" w14:textId="698A7C57" w:rsidR="00FF254C" w:rsidRPr="00F40C9F" w:rsidRDefault="005D43DA" w:rsidP="007311FC">
      <w:pPr>
        <w:widowControl w:val="0"/>
        <w:spacing w:before="0" w:after="0"/>
        <w:ind w:firstLine="709"/>
        <w:jc w:val="both"/>
        <w:rPr>
          <w:rFonts w:eastAsia="Times New Roman"/>
        </w:rPr>
      </w:pPr>
      <w:r>
        <w:rPr>
          <w:rFonts w:eastAsia="Times New Roman"/>
        </w:rPr>
        <w:lastRenderedPageBreak/>
        <w:t>1</w:t>
      </w:r>
      <w:r w:rsidR="00E93483">
        <w:rPr>
          <w:rFonts w:eastAsia="Times New Roman"/>
        </w:rPr>
        <w:t>0</w:t>
      </w:r>
      <w:r w:rsidR="00FF254C" w:rsidRPr="00F40C9F">
        <w:rPr>
          <w:rFonts w:eastAsia="Times New Roman"/>
        </w:rPr>
        <w:t xml:space="preserve">.15. Составление и обмен документов в электронном виде с подписанием их квалифицированной электронной подписью не отменяет обязанность Сторон в выдаче лицам, подписывающим отчетные документы, доверенностей с соответствующими полномочиями. </w:t>
      </w:r>
    </w:p>
    <w:p w14:paraId="58A55C66" w14:textId="6B593041" w:rsidR="00FF254C" w:rsidRPr="00F40C9F" w:rsidRDefault="005D43DA" w:rsidP="007311FC">
      <w:pPr>
        <w:widowControl w:val="0"/>
        <w:spacing w:before="0" w:after="0"/>
        <w:ind w:firstLine="709"/>
        <w:jc w:val="both"/>
        <w:rPr>
          <w:rFonts w:eastAsia="Times New Roman"/>
        </w:rPr>
      </w:pPr>
      <w:r>
        <w:rPr>
          <w:rFonts w:eastAsia="Times New Roman"/>
        </w:rPr>
        <w:t>1</w:t>
      </w:r>
      <w:r w:rsidR="00E93483">
        <w:rPr>
          <w:rFonts w:eastAsia="Times New Roman"/>
        </w:rPr>
        <w:t>0</w:t>
      </w:r>
      <w:r w:rsidR="00FF254C" w:rsidRPr="00F40C9F">
        <w:rPr>
          <w:rFonts w:eastAsia="Times New Roman"/>
        </w:rPr>
        <w:t>.16. Каждая Сторона обязуется предоставить другой Стороне по её письменному запросу подписанные уполномоченным лицом экземпляры счетов, актов, актов приёма-передачи, счетов-фактур, актов сверки на бумажном носителе.</w:t>
      </w:r>
    </w:p>
    <w:p w14:paraId="4CA069F4" w14:textId="380FE90E" w:rsidR="00F50A8B" w:rsidRPr="00ED60AE" w:rsidRDefault="00F50A8B" w:rsidP="00FF254C">
      <w:pPr>
        <w:spacing w:before="0" w:after="0"/>
        <w:rPr>
          <w:b/>
          <w:bCs/>
        </w:rPr>
      </w:pPr>
    </w:p>
    <w:p w14:paraId="47BF9FB6" w14:textId="031B537D" w:rsidR="00FF254C" w:rsidRPr="002D5FF0" w:rsidRDefault="00FF254C" w:rsidP="00FF254C">
      <w:pPr>
        <w:spacing w:before="0" w:after="0"/>
        <w:jc w:val="center"/>
        <w:rPr>
          <w:b/>
          <w:bCs/>
        </w:rPr>
      </w:pPr>
      <w:r w:rsidRPr="002D5FF0">
        <w:rPr>
          <w:b/>
          <w:bCs/>
        </w:rPr>
        <w:t>1</w:t>
      </w:r>
      <w:r w:rsidR="00E93483">
        <w:rPr>
          <w:b/>
          <w:bCs/>
        </w:rPr>
        <w:t>1</w:t>
      </w:r>
      <w:r w:rsidRPr="002D5FF0">
        <w:rPr>
          <w:b/>
          <w:bCs/>
        </w:rPr>
        <w:t>. ЗАКЛЮЧИТЕЛЬНЫЕ ПОЛОЖЕНИЯ</w:t>
      </w:r>
    </w:p>
    <w:p w14:paraId="1D5EF192" w14:textId="77777777" w:rsidR="00FF254C" w:rsidRPr="002D5FF0" w:rsidRDefault="00FF254C" w:rsidP="00FF254C">
      <w:pPr>
        <w:spacing w:before="0" w:after="0"/>
      </w:pPr>
    </w:p>
    <w:p w14:paraId="5E662975" w14:textId="2C01BC1D" w:rsidR="00FF254C" w:rsidRDefault="00FF254C" w:rsidP="00FF254C">
      <w:pPr>
        <w:widowControl w:val="0"/>
        <w:autoSpaceDE w:val="0"/>
        <w:autoSpaceDN w:val="0"/>
        <w:adjustRightInd w:val="0"/>
        <w:spacing w:before="0" w:after="0"/>
        <w:ind w:firstLine="567"/>
        <w:jc w:val="both"/>
        <w:rPr>
          <w:color w:val="000000"/>
        </w:rPr>
      </w:pPr>
      <w:r w:rsidRPr="002D5FF0">
        <w:rPr>
          <w:color w:val="000000"/>
        </w:rPr>
        <w:t>1</w:t>
      </w:r>
      <w:r w:rsidR="00E93483">
        <w:rPr>
          <w:color w:val="000000"/>
        </w:rPr>
        <w:t>1</w:t>
      </w:r>
      <w:r w:rsidRPr="002D5FF0">
        <w:rPr>
          <w:color w:val="000000"/>
        </w:rPr>
        <w:t>.1.</w:t>
      </w:r>
      <w:r w:rsidRPr="00AA61F3">
        <w:rPr>
          <w:rFonts w:eastAsiaTheme="minorEastAsia"/>
          <w:lang w:eastAsia="ru-RU"/>
        </w:rPr>
        <w:t xml:space="preserve"> </w:t>
      </w:r>
      <w:r w:rsidRPr="00AA61F3">
        <w:rPr>
          <w:color w:val="000000"/>
        </w:rPr>
        <w:t>Настоящий контракт заключён в форме электронного документа в Едином агрегаторе торговли и подписан в соответствии с нормативными актами Российской Федерации, в том числе Федеральным законом от 06.04.2011 № 63-ФЗ «Об электронной подписи»</w:t>
      </w:r>
      <w:r>
        <w:rPr>
          <w:color w:val="000000"/>
        </w:rPr>
        <w:t>.</w:t>
      </w:r>
    </w:p>
    <w:p w14:paraId="105148EB" w14:textId="11F873B6" w:rsidR="00FF254C" w:rsidRPr="002D5FF0" w:rsidRDefault="00FF254C" w:rsidP="00FF254C">
      <w:pPr>
        <w:widowControl w:val="0"/>
        <w:autoSpaceDE w:val="0"/>
        <w:autoSpaceDN w:val="0"/>
        <w:adjustRightInd w:val="0"/>
        <w:spacing w:before="0" w:after="0"/>
        <w:ind w:firstLine="567"/>
        <w:jc w:val="both"/>
        <w:rPr>
          <w:color w:val="000000"/>
        </w:rPr>
      </w:pPr>
      <w:r>
        <w:rPr>
          <w:color w:val="000000"/>
        </w:rPr>
        <w:t>1</w:t>
      </w:r>
      <w:r w:rsidR="00E93483">
        <w:rPr>
          <w:color w:val="000000"/>
        </w:rPr>
        <w:t>1</w:t>
      </w:r>
      <w:r>
        <w:rPr>
          <w:color w:val="000000"/>
        </w:rPr>
        <w:t xml:space="preserve">.2. </w:t>
      </w:r>
      <w:r w:rsidRPr="002D5FF0">
        <w:rPr>
          <w:color w:val="000000"/>
        </w:rPr>
        <w:t>Во всём, что не предусмотрено Контрактом, Стороны будут руководствоваться законодательством Российской Федерации.</w:t>
      </w:r>
    </w:p>
    <w:p w14:paraId="196729ED" w14:textId="404A39DA"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3</w:t>
      </w:r>
      <w:r w:rsidRPr="002D5FF0">
        <w:t xml:space="preserve">. Контракт вступает в силу с </w:t>
      </w:r>
      <w:r>
        <w:t>момента подписания его обеими Сторонами</w:t>
      </w:r>
      <w:r w:rsidRPr="002D5FF0">
        <w:t xml:space="preserve">, и действует </w:t>
      </w:r>
      <w:r>
        <w:t>по</w:t>
      </w:r>
      <w:r w:rsidRPr="002D5FF0">
        <w:t xml:space="preserve"> 30.12.2026, но не ранее надлежащего выполнения Сторонами всех обязательств по Контракту.</w:t>
      </w:r>
    </w:p>
    <w:p w14:paraId="25C038AC" w14:textId="6A737D5B"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4</w:t>
      </w:r>
      <w:r w:rsidRPr="002D5FF0">
        <w:t>. Любое уведомление, которое в соответствии с Контрактом одна Сторона направляет другой, высылается почтовым отправлением или по электронной почте по адресу другой Стороны, указанному в разделе 1</w:t>
      </w:r>
      <w:r w:rsidR="00E93483">
        <w:t>3</w:t>
      </w:r>
      <w:r w:rsidRPr="002D5FF0">
        <w:t xml:space="preserve"> Контракта, с обязательным подтверждением получения уведомления другой Стороной.</w:t>
      </w:r>
    </w:p>
    <w:p w14:paraId="5A4AF493" w14:textId="578B9B45"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5</w:t>
      </w:r>
      <w:r w:rsidRPr="002D5FF0">
        <w:t>. Документы, передаваемые Сторонами по электронной почт</w:t>
      </w:r>
      <w:r>
        <w:t>е</w:t>
      </w:r>
      <w:r w:rsidRPr="002D5FF0">
        <w:t>, считаются действительными до получения оригиналов.</w:t>
      </w:r>
    </w:p>
    <w:p w14:paraId="0895A04B" w14:textId="5637FF6B" w:rsidR="00FF254C" w:rsidRDefault="00FF254C" w:rsidP="00FF254C">
      <w:pPr>
        <w:widowControl w:val="0"/>
        <w:autoSpaceDE w:val="0"/>
        <w:autoSpaceDN w:val="0"/>
        <w:adjustRightInd w:val="0"/>
        <w:spacing w:before="0" w:after="0"/>
        <w:ind w:firstLine="567"/>
        <w:jc w:val="both"/>
      </w:pPr>
      <w:r w:rsidRPr="002D5FF0">
        <w:t>1</w:t>
      </w:r>
      <w:r w:rsidR="00E93483">
        <w:t>1</w:t>
      </w:r>
      <w:r w:rsidRPr="002D5FF0">
        <w:t>.</w:t>
      </w:r>
      <w:r>
        <w:t>6</w:t>
      </w:r>
      <w:r w:rsidRPr="002D5FF0">
        <w:t>. Внесение каких-либо допечаток и дописок в Контракт не допускается.</w:t>
      </w:r>
    </w:p>
    <w:p w14:paraId="6F331E82" w14:textId="0A7D50FF" w:rsidR="00FF254C" w:rsidRPr="002D5FF0" w:rsidRDefault="00FF254C" w:rsidP="00FF254C">
      <w:pPr>
        <w:widowControl w:val="0"/>
        <w:tabs>
          <w:tab w:val="left" w:pos="0"/>
        </w:tabs>
        <w:autoSpaceDE w:val="0"/>
        <w:autoSpaceDN w:val="0"/>
        <w:adjustRightInd w:val="0"/>
        <w:spacing w:before="0" w:after="0"/>
        <w:ind w:firstLine="567"/>
        <w:jc w:val="both"/>
      </w:pPr>
      <w:r w:rsidRPr="002D5FF0">
        <w:t>1</w:t>
      </w:r>
      <w:r w:rsidR="00E93483">
        <w:t>1</w:t>
      </w:r>
      <w:r w:rsidRPr="002D5FF0">
        <w:t>.</w:t>
      </w:r>
      <w:r>
        <w:t>7</w:t>
      </w:r>
      <w:r w:rsidRPr="002D5FF0">
        <w:t>. В случае изменения одной из Сторон местонахождения, банковских реквизитов или номеров телефонов, она обязана информировать об этом другую Сторону до вступления изменений в силу.</w:t>
      </w:r>
    </w:p>
    <w:p w14:paraId="17264316" w14:textId="7D07AD76" w:rsidR="00FF254C" w:rsidRPr="002D5FF0" w:rsidRDefault="00FF254C" w:rsidP="00FF254C">
      <w:pPr>
        <w:widowControl w:val="0"/>
        <w:autoSpaceDE w:val="0"/>
        <w:autoSpaceDN w:val="0"/>
        <w:adjustRightInd w:val="0"/>
        <w:spacing w:before="0" w:after="0"/>
        <w:ind w:firstLine="567"/>
        <w:jc w:val="both"/>
      </w:pPr>
      <w:r w:rsidRPr="002D5FF0">
        <w:t>1</w:t>
      </w:r>
      <w:r w:rsidR="00E93483">
        <w:t>1</w:t>
      </w:r>
      <w:r w:rsidRPr="002D5FF0">
        <w:t>.</w:t>
      </w:r>
      <w:r>
        <w:t>8</w:t>
      </w:r>
      <w:r w:rsidRPr="002D5FF0">
        <w:t>.</w:t>
      </w:r>
      <w:r w:rsidRPr="002D5FF0">
        <w:rPr>
          <w:color w:val="FFFFFF"/>
        </w:rPr>
        <w:t>-</w:t>
      </w:r>
      <w:r w:rsidRPr="002D5FF0">
        <w:t xml:space="preserve">Поставщик подтверждает свое соответствие единым требованиям, установленным </w:t>
      </w:r>
      <w:r w:rsidRPr="002D5FF0">
        <w:br/>
      </w:r>
      <w:proofErr w:type="spellStart"/>
      <w:r w:rsidRPr="002D5FF0">
        <w:t>п.п</w:t>
      </w:r>
      <w:proofErr w:type="spellEnd"/>
      <w:r w:rsidRPr="002D5FF0">
        <w:t>. 3-5, 7-11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1E85F29" w14:textId="77777777" w:rsidR="00FF254C" w:rsidRPr="002D5FF0" w:rsidRDefault="00FF254C" w:rsidP="00FF254C">
      <w:pPr>
        <w:widowControl w:val="0"/>
        <w:tabs>
          <w:tab w:val="left" w:pos="0"/>
        </w:tabs>
        <w:autoSpaceDE w:val="0"/>
        <w:autoSpaceDN w:val="0"/>
        <w:adjustRightInd w:val="0"/>
        <w:spacing w:before="0" w:after="0"/>
        <w:jc w:val="both"/>
      </w:pPr>
    </w:p>
    <w:p w14:paraId="7073EC07" w14:textId="7F2F0313" w:rsidR="00F50A8B" w:rsidRPr="00ED60AE" w:rsidRDefault="00251328" w:rsidP="00ED60AE">
      <w:pPr>
        <w:spacing w:before="0" w:after="0"/>
        <w:jc w:val="center"/>
        <w:rPr>
          <w:b/>
          <w:bCs/>
        </w:rPr>
      </w:pPr>
      <w:r w:rsidRPr="00ED60AE">
        <w:rPr>
          <w:b/>
          <w:bCs/>
        </w:rPr>
        <w:t>1</w:t>
      </w:r>
      <w:r w:rsidR="00E93483">
        <w:rPr>
          <w:b/>
          <w:bCs/>
        </w:rPr>
        <w:t>2</w:t>
      </w:r>
      <w:r w:rsidR="00AA19DF" w:rsidRPr="00ED60AE">
        <w:rPr>
          <w:b/>
          <w:bCs/>
        </w:rPr>
        <w:t>. ПЕРЕЧЕНЬ ПРИЛОЖЕНИЙ</w:t>
      </w:r>
    </w:p>
    <w:p w14:paraId="06DF5E09" w14:textId="77777777" w:rsidR="002E5E0E" w:rsidRPr="00ED60AE" w:rsidRDefault="002E5E0E" w:rsidP="00ED60AE">
      <w:pPr>
        <w:spacing w:before="0" w:after="0"/>
        <w:jc w:val="center"/>
        <w:rPr>
          <w:b/>
          <w:bCs/>
        </w:rPr>
      </w:pPr>
    </w:p>
    <w:p w14:paraId="2A32AA53" w14:textId="16CA5D56" w:rsidR="00F50A8B" w:rsidRPr="00ED60AE" w:rsidRDefault="004425AE" w:rsidP="00ED60AE">
      <w:pPr>
        <w:spacing w:before="0" w:after="0"/>
        <w:ind w:firstLine="567"/>
        <w:rPr>
          <w:b/>
          <w:bCs/>
        </w:rPr>
      </w:pPr>
      <w:r w:rsidRPr="00ED60AE">
        <w:t>1</w:t>
      </w:r>
      <w:r w:rsidR="00E93483">
        <w:t>2</w:t>
      </w:r>
      <w:r w:rsidR="00F50A8B" w:rsidRPr="00ED60AE">
        <w:t xml:space="preserve">.1. Перечисленные ниже документы являются неотъемлемой частью </w:t>
      </w:r>
      <w:r w:rsidR="00B47DDD">
        <w:t>Контракта</w:t>
      </w:r>
      <w:r w:rsidR="00F50A8B" w:rsidRPr="00ED60AE">
        <w:t>:</w:t>
      </w:r>
    </w:p>
    <w:p w14:paraId="74BD0DA3" w14:textId="6FD93547" w:rsidR="00F50A8B" w:rsidRPr="00ED60AE" w:rsidRDefault="00A51859" w:rsidP="00ED60AE">
      <w:pPr>
        <w:widowControl w:val="0"/>
        <w:tabs>
          <w:tab w:val="left" w:pos="676"/>
          <w:tab w:val="left" w:pos="1440"/>
          <w:tab w:val="num" w:pos="2877"/>
        </w:tabs>
        <w:autoSpaceDE w:val="0"/>
        <w:autoSpaceDN w:val="0"/>
        <w:adjustRightInd w:val="0"/>
        <w:spacing w:before="0" w:after="0"/>
        <w:ind w:right="-1" w:firstLine="567"/>
        <w:rPr>
          <w:spacing w:val="-3"/>
        </w:rPr>
      </w:pPr>
      <w:r w:rsidRPr="00ED60AE">
        <w:rPr>
          <w:spacing w:val="-3"/>
        </w:rPr>
        <w:t>1</w:t>
      </w:r>
      <w:r w:rsidR="00E93483">
        <w:rPr>
          <w:spacing w:val="-3"/>
        </w:rPr>
        <w:t>2</w:t>
      </w:r>
      <w:r w:rsidRPr="00ED60AE">
        <w:rPr>
          <w:spacing w:val="-3"/>
        </w:rPr>
        <w:t xml:space="preserve">.1.1. </w:t>
      </w:r>
      <w:r w:rsidR="00F50A8B" w:rsidRPr="00ED60AE">
        <w:rPr>
          <w:spacing w:val="-3"/>
        </w:rPr>
        <w:t xml:space="preserve">Приложение № 1. </w:t>
      </w:r>
      <w:r w:rsidR="00D43A1E">
        <w:rPr>
          <w:spacing w:val="-3"/>
        </w:rPr>
        <w:t>Спецификация.</w:t>
      </w:r>
    </w:p>
    <w:p w14:paraId="3054AEC7" w14:textId="77777777" w:rsidR="00036F00" w:rsidRPr="00ED60AE" w:rsidRDefault="00036F00" w:rsidP="00ED60AE">
      <w:pPr>
        <w:widowControl w:val="0"/>
        <w:tabs>
          <w:tab w:val="left" w:pos="676"/>
          <w:tab w:val="left" w:pos="1440"/>
          <w:tab w:val="num" w:pos="2877"/>
        </w:tabs>
        <w:autoSpaceDE w:val="0"/>
        <w:autoSpaceDN w:val="0"/>
        <w:adjustRightInd w:val="0"/>
        <w:spacing w:before="0" w:after="0"/>
        <w:ind w:right="-1"/>
        <w:rPr>
          <w:spacing w:val="-3"/>
        </w:rPr>
      </w:pPr>
    </w:p>
    <w:p w14:paraId="72AC96E5" w14:textId="2CC0E6BB" w:rsidR="00F50A8B" w:rsidRPr="00ED60AE" w:rsidRDefault="00D14BEE" w:rsidP="00ED60AE">
      <w:pPr>
        <w:spacing w:before="0" w:after="0"/>
        <w:jc w:val="center"/>
        <w:rPr>
          <w:b/>
        </w:rPr>
      </w:pPr>
      <w:r w:rsidRPr="00ED60AE">
        <w:rPr>
          <w:b/>
        </w:rPr>
        <w:t>1</w:t>
      </w:r>
      <w:r w:rsidR="00E93483">
        <w:rPr>
          <w:b/>
        </w:rPr>
        <w:t>3</w:t>
      </w:r>
      <w:r w:rsidRPr="00ED60AE">
        <w:rPr>
          <w:b/>
        </w:rPr>
        <w:t xml:space="preserve">. </w:t>
      </w:r>
      <w:r w:rsidR="00B42D0A">
        <w:rPr>
          <w:b/>
        </w:rPr>
        <w:t xml:space="preserve">ЮРИДИЧЕСКИЕ </w:t>
      </w:r>
      <w:r w:rsidRPr="00ED60AE">
        <w:rPr>
          <w:b/>
        </w:rPr>
        <w:t xml:space="preserve">АДРЕСА И </w:t>
      </w:r>
      <w:r w:rsidR="00B42D0A">
        <w:rPr>
          <w:b/>
        </w:rPr>
        <w:t xml:space="preserve">БАНКОВСКИЕ </w:t>
      </w:r>
      <w:r w:rsidRPr="00ED60AE">
        <w:rPr>
          <w:b/>
        </w:rPr>
        <w:t>РЕКВИЗИТЫ СТОРОН</w:t>
      </w:r>
    </w:p>
    <w:p w14:paraId="5373062C" w14:textId="77777777" w:rsidR="00A367CD" w:rsidRPr="00ED60AE" w:rsidRDefault="00A367CD" w:rsidP="00ED60AE">
      <w:pPr>
        <w:spacing w:before="0" w:after="0"/>
        <w:rPr>
          <w:b/>
        </w:rPr>
      </w:pPr>
    </w:p>
    <w:p w14:paraId="62859D62" w14:textId="330F61DB" w:rsidR="00965A42" w:rsidRPr="00ED60AE" w:rsidRDefault="00965A42" w:rsidP="00ED60AE">
      <w:pPr>
        <w:spacing w:before="0" w:after="0"/>
        <w:rPr>
          <w:b/>
        </w:rPr>
      </w:pPr>
      <w:r w:rsidRPr="00ED60AE">
        <w:rPr>
          <w:b/>
        </w:rPr>
        <w:t xml:space="preserve">ПОСТАВЩИК: </w:t>
      </w:r>
    </w:p>
    <w:p w14:paraId="7029D37D" w14:textId="0FA366D0" w:rsidR="0038337D" w:rsidRPr="00ED60AE" w:rsidRDefault="0038337D" w:rsidP="00ED60AE">
      <w:pPr>
        <w:spacing w:before="0" w:after="0"/>
        <w:rPr>
          <w:b/>
        </w:rPr>
      </w:pPr>
    </w:p>
    <w:p w14:paraId="29C6FAB4" w14:textId="518CA65A" w:rsidR="0038337D" w:rsidRPr="00ED60AE" w:rsidRDefault="0038337D" w:rsidP="00ED60AE">
      <w:pPr>
        <w:spacing w:before="0" w:after="0"/>
        <w:rPr>
          <w:b/>
        </w:rPr>
      </w:pPr>
    </w:p>
    <w:p w14:paraId="53932CFD" w14:textId="5A8DA4A8" w:rsidR="00723888" w:rsidRPr="00ED60AE" w:rsidRDefault="00723888" w:rsidP="00ED60AE">
      <w:pPr>
        <w:spacing w:before="0" w:after="0"/>
        <w:rPr>
          <w:b/>
        </w:rPr>
      </w:pPr>
    </w:p>
    <w:p w14:paraId="7594191F" w14:textId="2FD5DFA7" w:rsidR="00A367CD" w:rsidRPr="00ED60AE" w:rsidRDefault="00A367CD" w:rsidP="00ED60AE">
      <w:pPr>
        <w:spacing w:before="0" w:after="0"/>
        <w:rPr>
          <w:b/>
        </w:rPr>
      </w:pPr>
      <w:r w:rsidRPr="00ED60AE">
        <w:rPr>
          <w:b/>
        </w:rPr>
        <w:t xml:space="preserve">ЗАКАЗЧИК: </w:t>
      </w:r>
    </w:p>
    <w:p w14:paraId="520C0224" w14:textId="77777777" w:rsidR="00FF254C" w:rsidRPr="000858F0" w:rsidRDefault="00FF254C" w:rsidP="00FF254C">
      <w:pPr>
        <w:widowControl w:val="0"/>
        <w:autoSpaceDE w:val="0"/>
        <w:autoSpaceDN w:val="0"/>
        <w:adjustRightInd w:val="0"/>
        <w:spacing w:before="0" w:after="0"/>
        <w:jc w:val="both"/>
        <w:rPr>
          <w:b/>
          <w:bCs/>
        </w:rPr>
      </w:pPr>
      <w:r w:rsidRPr="000858F0">
        <w:rPr>
          <w:b/>
          <w:bCs/>
        </w:rPr>
        <w:t>Федеральное бюджетное учреждение «Администрация Енисейского бассейна внутренних водных путей» (ФБУ «Администрация «</w:t>
      </w:r>
      <w:proofErr w:type="spellStart"/>
      <w:r w:rsidRPr="000858F0">
        <w:rPr>
          <w:b/>
          <w:bCs/>
        </w:rPr>
        <w:t>Енисейречтранс</w:t>
      </w:r>
      <w:proofErr w:type="spellEnd"/>
      <w:r w:rsidRPr="000858F0">
        <w:rPr>
          <w:b/>
          <w:bCs/>
        </w:rPr>
        <w:t>»)</w:t>
      </w:r>
    </w:p>
    <w:p w14:paraId="31BB02A9" w14:textId="77777777" w:rsidR="00FF254C" w:rsidRPr="000858F0" w:rsidRDefault="00FF254C" w:rsidP="00FF254C">
      <w:pPr>
        <w:widowControl w:val="0"/>
        <w:autoSpaceDE w:val="0"/>
        <w:autoSpaceDN w:val="0"/>
        <w:adjustRightInd w:val="0"/>
        <w:spacing w:before="0" w:after="0"/>
        <w:jc w:val="both"/>
      </w:pPr>
      <w:r w:rsidRPr="000858F0">
        <w:t>Юридический и почтовый адрес: 660049, Красноярский край, г. Красноярск, ул. Бограда, д. 15</w:t>
      </w:r>
    </w:p>
    <w:p w14:paraId="6E61D03A" w14:textId="77777777" w:rsidR="00FF254C" w:rsidRPr="000858F0" w:rsidRDefault="00FF254C" w:rsidP="00FF254C">
      <w:pPr>
        <w:widowControl w:val="0"/>
        <w:autoSpaceDE w:val="0"/>
        <w:autoSpaceDN w:val="0"/>
        <w:adjustRightInd w:val="0"/>
        <w:spacing w:before="0" w:after="0"/>
        <w:jc w:val="both"/>
      </w:pPr>
      <w:r w:rsidRPr="000858F0">
        <w:t>ИНН 2466016747 КПП 246601001</w:t>
      </w:r>
    </w:p>
    <w:p w14:paraId="397E422C" w14:textId="77777777" w:rsidR="00FF254C" w:rsidRPr="000858F0" w:rsidRDefault="00FF254C" w:rsidP="00FF254C">
      <w:pPr>
        <w:widowControl w:val="0"/>
        <w:autoSpaceDE w:val="0"/>
        <w:autoSpaceDN w:val="0"/>
        <w:adjustRightInd w:val="0"/>
        <w:spacing w:before="0" w:after="0"/>
        <w:jc w:val="both"/>
      </w:pPr>
      <w:r w:rsidRPr="000858F0">
        <w:t>ОГРН 1022402647937</w:t>
      </w:r>
    </w:p>
    <w:p w14:paraId="3BBD6AA0" w14:textId="77777777" w:rsidR="00FF254C" w:rsidRPr="000858F0" w:rsidRDefault="00FF254C" w:rsidP="00FF254C">
      <w:pPr>
        <w:widowControl w:val="0"/>
        <w:autoSpaceDE w:val="0"/>
        <w:autoSpaceDN w:val="0"/>
        <w:adjustRightInd w:val="0"/>
        <w:spacing w:before="0" w:after="0"/>
        <w:jc w:val="both"/>
        <w:rPr>
          <w:b/>
          <w:bCs/>
          <w:u w:val="single"/>
        </w:rPr>
      </w:pPr>
      <w:r w:rsidRPr="000858F0">
        <w:rPr>
          <w:b/>
          <w:bCs/>
          <w:u w:val="single"/>
        </w:rPr>
        <w:t>Филиал – грузополучатель:</w:t>
      </w:r>
    </w:p>
    <w:p w14:paraId="6CB05164" w14:textId="77777777" w:rsidR="00FF254C" w:rsidRPr="00EF72B3" w:rsidRDefault="00FF254C" w:rsidP="00FF254C">
      <w:pPr>
        <w:spacing w:before="0" w:after="0"/>
        <w:jc w:val="both"/>
        <w:rPr>
          <w:b/>
          <w:bCs/>
        </w:rPr>
      </w:pPr>
      <w:r w:rsidRPr="00EF72B3">
        <w:rPr>
          <w:b/>
          <w:bCs/>
        </w:rPr>
        <w:t>Управление эксплуатации Красноярского судоподъёмника – филиал ФБУ «Администрация Енисейского бассейна внутренних водных путей» (УЭКС)</w:t>
      </w:r>
    </w:p>
    <w:p w14:paraId="432F5E4B" w14:textId="77777777" w:rsidR="00FF254C" w:rsidRDefault="00FF254C" w:rsidP="00FF254C">
      <w:pPr>
        <w:spacing w:before="0" w:after="0"/>
        <w:jc w:val="both"/>
      </w:pPr>
      <w:r>
        <w:t>Юридический адрес: 663093, Красноярский край, г. Дивногорск, тер левый берег Красноярского водохранилища (Левый берег Красноярского водохранилища тер), стр. 2</w:t>
      </w:r>
    </w:p>
    <w:p w14:paraId="0B412B8E" w14:textId="77777777" w:rsidR="00FF254C" w:rsidRDefault="00FF254C" w:rsidP="00FF254C">
      <w:pPr>
        <w:spacing w:before="0" w:after="0"/>
        <w:jc w:val="both"/>
      </w:pPr>
      <w:r>
        <w:lastRenderedPageBreak/>
        <w:t>Почтовый адрес: 663090, Красноярский край, г. Дивногорск, а/я 2</w:t>
      </w:r>
    </w:p>
    <w:p w14:paraId="5E30A4ED" w14:textId="6BFCD491" w:rsidR="00FF254C" w:rsidRDefault="00FF254C" w:rsidP="00FF254C">
      <w:pPr>
        <w:spacing w:before="0" w:after="0"/>
        <w:jc w:val="both"/>
      </w:pPr>
      <w:r>
        <w:t>Адрес фактического местонахождения: 663093, Красноярский край, г. Дивногорск, левый берег Красноярского водохранилища</w:t>
      </w:r>
      <w:r w:rsidR="00B42D0A">
        <w:t>,</w:t>
      </w:r>
      <w:r>
        <w:t xml:space="preserve"> № 2</w:t>
      </w:r>
    </w:p>
    <w:p w14:paraId="0B33F6BC" w14:textId="77777777" w:rsidR="00FF254C" w:rsidRDefault="00FF254C" w:rsidP="00FF254C">
      <w:pPr>
        <w:spacing w:before="0" w:after="0"/>
        <w:jc w:val="both"/>
      </w:pPr>
      <w:r>
        <w:t>ИНН 2466016747 КПП 244602001</w:t>
      </w:r>
    </w:p>
    <w:p w14:paraId="638D4D95" w14:textId="38669DD7" w:rsidR="00FF254C" w:rsidRDefault="00FF254C" w:rsidP="00FF254C">
      <w:pPr>
        <w:spacing w:before="0" w:after="0"/>
        <w:jc w:val="both"/>
      </w:pPr>
      <w:r>
        <w:t>Тел.+ 7 (39144) 65-3-26, +7 (39144) 3-71-14, +7 902 923-01-76</w:t>
      </w:r>
    </w:p>
    <w:p w14:paraId="3EE62B50" w14:textId="77777777" w:rsidR="00FF254C" w:rsidRDefault="00FF254C" w:rsidP="00FF254C">
      <w:pPr>
        <w:spacing w:before="0" w:after="0"/>
        <w:jc w:val="both"/>
      </w:pPr>
      <w:r>
        <w:t>E-</w:t>
      </w:r>
      <w:proofErr w:type="spellStart"/>
      <w:r>
        <w:t>mail</w:t>
      </w:r>
      <w:proofErr w:type="spellEnd"/>
      <w:r>
        <w:t>: ueks@inbox.ru, buh.ueks@mail.ru (бухгалтерия)</w:t>
      </w:r>
    </w:p>
    <w:p w14:paraId="1F188244"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Банковские реквизиты:</w:t>
      </w:r>
    </w:p>
    <w:p w14:paraId="0A4A3B41"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 xml:space="preserve">ОКЦ № 1 </w:t>
      </w:r>
      <w:proofErr w:type="spellStart"/>
      <w:r w:rsidRPr="003C345C">
        <w:rPr>
          <w:color w:val="000000"/>
          <w:sz w:val="26"/>
          <w:szCs w:val="26"/>
        </w:rPr>
        <w:t>СибГУ</w:t>
      </w:r>
      <w:proofErr w:type="spellEnd"/>
      <w:r w:rsidRPr="003C345C">
        <w:rPr>
          <w:color w:val="000000"/>
          <w:sz w:val="26"/>
          <w:szCs w:val="26"/>
        </w:rPr>
        <w:t xml:space="preserve"> Банка России// УФК по Новосибирской области г. Новосибирск, </w:t>
      </w:r>
    </w:p>
    <w:p w14:paraId="5CCFEA34"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БИК 015004950</w:t>
      </w:r>
    </w:p>
    <w:p w14:paraId="2F58B292"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 xml:space="preserve">Единый казначейский счёт: </w:t>
      </w:r>
      <w:bookmarkStart w:id="3" w:name="_Hlk226554200"/>
      <w:r w:rsidRPr="003C345C">
        <w:rPr>
          <w:color w:val="000000"/>
          <w:sz w:val="26"/>
          <w:szCs w:val="26"/>
        </w:rPr>
        <w:t xml:space="preserve">40102810445370000043 </w:t>
      </w:r>
      <w:bookmarkEnd w:id="3"/>
    </w:p>
    <w:p w14:paraId="78C7512B" w14:textId="77777777"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Казначейский счёт 03214643000000015107</w:t>
      </w:r>
    </w:p>
    <w:p w14:paraId="1181DF6D" w14:textId="29775BC4" w:rsidR="00FF254C" w:rsidRPr="003C345C" w:rsidRDefault="00FF254C" w:rsidP="00FF254C">
      <w:pPr>
        <w:widowControl w:val="0"/>
        <w:suppressAutoHyphens w:val="0"/>
        <w:spacing w:before="0" w:after="0" w:line="240" w:lineRule="atLeast"/>
        <w:jc w:val="both"/>
        <w:rPr>
          <w:color w:val="000000"/>
          <w:sz w:val="26"/>
          <w:szCs w:val="26"/>
        </w:rPr>
      </w:pPr>
      <w:r w:rsidRPr="003C345C">
        <w:rPr>
          <w:color w:val="000000"/>
          <w:sz w:val="26"/>
          <w:szCs w:val="26"/>
        </w:rPr>
        <w:t>УФК по Новосибирской области (УЭКС, л/с 2</w:t>
      </w:r>
      <w:r w:rsidR="00157325">
        <w:rPr>
          <w:color w:val="000000"/>
          <w:sz w:val="26"/>
          <w:szCs w:val="26"/>
        </w:rPr>
        <w:t>01</w:t>
      </w:r>
      <w:bookmarkStart w:id="4" w:name="_GoBack"/>
      <w:bookmarkEnd w:id="4"/>
      <w:r w:rsidRPr="003C345C">
        <w:rPr>
          <w:color w:val="000000"/>
          <w:sz w:val="26"/>
          <w:szCs w:val="26"/>
        </w:rPr>
        <w:t>96Х90410)</w:t>
      </w:r>
    </w:p>
    <w:p w14:paraId="3E65155D" w14:textId="77777777" w:rsidR="00FF254C" w:rsidRPr="003C345C" w:rsidRDefault="00FF254C" w:rsidP="00FF254C">
      <w:pPr>
        <w:widowControl w:val="0"/>
        <w:suppressAutoHyphens w:val="0"/>
        <w:spacing w:before="0" w:after="0"/>
        <w:jc w:val="both"/>
      </w:pPr>
      <w:r w:rsidRPr="003C345C">
        <w:t>ОКПО 03286020   ОКВЭД 52.22.2</w:t>
      </w:r>
    </w:p>
    <w:p w14:paraId="3E8995C8" w14:textId="381A1B56" w:rsidR="00A367CD" w:rsidRPr="00ED60AE" w:rsidRDefault="00A367CD" w:rsidP="00ED60AE">
      <w:pPr>
        <w:spacing w:before="0" w:after="0"/>
        <w:rPr>
          <w:b/>
        </w:rPr>
      </w:pPr>
    </w:p>
    <w:p w14:paraId="07051929" w14:textId="77777777" w:rsidR="0038337D" w:rsidRPr="00ED60AE" w:rsidRDefault="0038337D" w:rsidP="00ED60AE">
      <w:pPr>
        <w:widowControl w:val="0"/>
        <w:spacing w:before="0" w:after="0"/>
        <w:jc w:val="center"/>
        <w:rPr>
          <w:b/>
          <w:bCs/>
        </w:rPr>
      </w:pPr>
    </w:p>
    <w:p w14:paraId="264B6E8F" w14:textId="3007261F" w:rsidR="00F50A8B" w:rsidRPr="00ED60AE" w:rsidRDefault="0038337D" w:rsidP="00ED60AE">
      <w:pPr>
        <w:widowControl w:val="0"/>
        <w:spacing w:before="0" w:after="0"/>
        <w:jc w:val="center"/>
        <w:rPr>
          <w:b/>
          <w:bCs/>
        </w:rPr>
      </w:pPr>
      <w:r w:rsidRPr="00ED60AE">
        <w:rPr>
          <w:b/>
          <w:bCs/>
        </w:rPr>
        <w:t>1</w:t>
      </w:r>
      <w:r w:rsidR="00E93483">
        <w:rPr>
          <w:b/>
          <w:bCs/>
        </w:rPr>
        <w:t>4</w:t>
      </w:r>
      <w:r w:rsidR="005172C5" w:rsidRPr="00ED60AE">
        <w:rPr>
          <w:b/>
          <w:bCs/>
        </w:rPr>
        <w:t xml:space="preserve">. </w:t>
      </w:r>
      <w:r w:rsidR="0093518D" w:rsidRPr="00ED60AE">
        <w:rPr>
          <w:b/>
          <w:bCs/>
        </w:rPr>
        <w:t>ПОДПИСИ СТОРОН</w:t>
      </w:r>
    </w:p>
    <w:p w14:paraId="47B78AC5" w14:textId="695AE96A" w:rsidR="003474E6" w:rsidRPr="00ED60AE" w:rsidRDefault="003474E6" w:rsidP="00ED60AE">
      <w:pPr>
        <w:spacing w:before="0" w:after="0"/>
        <w:jc w:val="both"/>
        <w:rPr>
          <w:b/>
          <w:bCs/>
        </w:rPr>
      </w:pPr>
      <w:r w:rsidRPr="00ED60AE">
        <w:rPr>
          <w:b/>
          <w:bCs/>
        </w:rPr>
        <w:tab/>
      </w:r>
      <w:r w:rsidRPr="00ED60AE">
        <w:rPr>
          <w:b/>
          <w:bCs/>
        </w:rPr>
        <w:tab/>
      </w:r>
      <w:r w:rsidRPr="00ED60AE">
        <w:rPr>
          <w:b/>
          <w:bCs/>
        </w:rPr>
        <w:tab/>
      </w:r>
      <w:r w:rsidRPr="00ED60AE">
        <w:rPr>
          <w:b/>
          <w:bCs/>
        </w:rPr>
        <w:tab/>
      </w:r>
      <w:r w:rsidRPr="00ED60AE">
        <w:rPr>
          <w:b/>
          <w:bCs/>
        </w:rPr>
        <w:tab/>
      </w:r>
      <w:r w:rsidRPr="00ED60AE">
        <w:rPr>
          <w:b/>
          <w:bCs/>
        </w:rPr>
        <w:tab/>
      </w:r>
    </w:p>
    <w:p w14:paraId="6753884C" w14:textId="7FE89DB4" w:rsidR="003474E6" w:rsidRPr="00ED60AE" w:rsidRDefault="00965A42" w:rsidP="00ED60AE">
      <w:pPr>
        <w:spacing w:before="0" w:after="0"/>
        <w:jc w:val="both"/>
        <w:rPr>
          <w:b/>
          <w:bCs/>
        </w:rPr>
      </w:pPr>
      <w:bookmarkStart w:id="5" w:name="_Hlk199334361"/>
      <w:r w:rsidRPr="00ED60AE">
        <w:rPr>
          <w:b/>
          <w:bCs/>
        </w:rPr>
        <w:t>ПОСТАВЩИК</w:t>
      </w:r>
      <w:r w:rsidRPr="00ED60AE">
        <w:tab/>
      </w:r>
      <w:r w:rsidRPr="00ED60AE">
        <w:tab/>
      </w:r>
      <w:r w:rsidRPr="00ED60AE">
        <w:tab/>
      </w:r>
      <w:r w:rsidRPr="00ED60AE">
        <w:tab/>
      </w:r>
      <w:r w:rsidRPr="00ED60AE">
        <w:tab/>
      </w:r>
      <w:r w:rsidR="00B65987" w:rsidRPr="00ED60AE">
        <w:tab/>
      </w:r>
      <w:r w:rsidRPr="00ED60AE">
        <w:rPr>
          <w:b/>
          <w:bCs/>
        </w:rPr>
        <w:t>ЗАКАЗЧИК</w:t>
      </w:r>
      <w:r w:rsidRPr="00ED60AE">
        <w:rPr>
          <w:b/>
          <w:bCs/>
        </w:rPr>
        <w:tab/>
      </w:r>
    </w:p>
    <w:p w14:paraId="77D31660" w14:textId="77777777" w:rsidR="00FE27FA" w:rsidRPr="00ED60AE" w:rsidRDefault="00FE27FA" w:rsidP="00ED60AE">
      <w:pPr>
        <w:spacing w:before="0" w:after="0"/>
        <w:jc w:val="both"/>
        <w:rPr>
          <w:b/>
          <w:bCs/>
        </w:rPr>
      </w:pPr>
    </w:p>
    <w:p w14:paraId="0AA0B88F" w14:textId="51A40B3F" w:rsidR="003474E6" w:rsidRPr="00ED60AE" w:rsidRDefault="003F0A00" w:rsidP="00ED60AE">
      <w:pPr>
        <w:spacing w:before="0" w:after="0"/>
        <w:jc w:val="both"/>
      </w:pPr>
      <w:r w:rsidRPr="00ED60AE">
        <w:t xml:space="preserve">                                            </w:t>
      </w:r>
      <w:r w:rsidR="008527C5" w:rsidRPr="00ED60AE">
        <w:t xml:space="preserve">              </w:t>
      </w:r>
      <w:r w:rsidR="003474E6" w:rsidRPr="00ED60AE">
        <w:tab/>
      </w:r>
      <w:r w:rsidR="00495AAC" w:rsidRPr="00ED60AE">
        <w:t xml:space="preserve">               </w:t>
      </w:r>
      <w:r w:rsidR="00B65987" w:rsidRPr="00ED60AE">
        <w:t xml:space="preserve">           </w:t>
      </w:r>
      <w:r w:rsidR="00B65987" w:rsidRPr="00ED60AE">
        <w:tab/>
      </w:r>
      <w:r w:rsidR="00FE27FA" w:rsidRPr="00ED60AE">
        <w:t>Н</w:t>
      </w:r>
      <w:r w:rsidR="00F25802" w:rsidRPr="00ED60AE">
        <w:t>ачальник УЭКС</w:t>
      </w:r>
    </w:p>
    <w:p w14:paraId="6C151B6F" w14:textId="77777777" w:rsidR="00AC2DF3" w:rsidRPr="00ED60AE" w:rsidRDefault="00AC2DF3" w:rsidP="00ED60AE">
      <w:pPr>
        <w:spacing w:before="0" w:after="0"/>
        <w:jc w:val="both"/>
      </w:pPr>
    </w:p>
    <w:p w14:paraId="175F328E" w14:textId="1C5CFD95" w:rsidR="003474E6" w:rsidRPr="00ED60AE" w:rsidRDefault="008527C5" w:rsidP="00ED60AE">
      <w:pPr>
        <w:spacing w:before="0" w:after="0"/>
        <w:jc w:val="both"/>
      </w:pPr>
      <w:r w:rsidRPr="00ED60AE">
        <w:t>__________________</w:t>
      </w:r>
      <w:r w:rsidR="00495AAC" w:rsidRPr="00ED60AE">
        <w:t xml:space="preserve">  </w:t>
      </w:r>
      <w:r w:rsidR="003F0A00" w:rsidRPr="00ED60AE">
        <w:t xml:space="preserve">                        </w:t>
      </w:r>
      <w:r w:rsidR="00495AAC" w:rsidRPr="00ED60AE">
        <w:t xml:space="preserve">                      </w:t>
      </w:r>
      <w:r w:rsidR="00AC23CA" w:rsidRPr="00ED60AE">
        <w:t xml:space="preserve">  </w:t>
      </w:r>
      <w:r w:rsidR="00B65987" w:rsidRPr="00ED60AE">
        <w:tab/>
      </w:r>
      <w:r w:rsidR="003474E6" w:rsidRPr="00ED60AE">
        <w:t>_______</w:t>
      </w:r>
      <w:r w:rsidR="00D4573D" w:rsidRPr="00ED60AE">
        <w:t>_____</w:t>
      </w:r>
      <w:r w:rsidR="003474E6" w:rsidRPr="00ED60AE">
        <w:t xml:space="preserve">____ </w:t>
      </w:r>
      <w:r w:rsidR="00DB24ED" w:rsidRPr="00ED60AE">
        <w:t>Е.И. Головкин</w:t>
      </w:r>
    </w:p>
    <w:bookmarkEnd w:id="5"/>
    <w:p w14:paraId="5FE04A66" w14:textId="77777777" w:rsidR="00A42CB1" w:rsidRPr="00ED60AE" w:rsidRDefault="00A42CB1" w:rsidP="00ED60AE">
      <w:pPr>
        <w:spacing w:before="0" w:after="0"/>
        <w:jc w:val="both"/>
      </w:pPr>
      <w:proofErr w:type="spellStart"/>
      <w:r w:rsidRPr="00ED60AE">
        <w:t>м.п</w:t>
      </w:r>
      <w:proofErr w:type="spellEnd"/>
      <w:r w:rsidRPr="00ED60AE">
        <w:t>.</w:t>
      </w:r>
      <w:r w:rsidRPr="00ED60AE">
        <w:tab/>
      </w:r>
      <w:r w:rsidRPr="00ED60AE">
        <w:tab/>
      </w:r>
      <w:r w:rsidRPr="00ED60AE">
        <w:tab/>
      </w:r>
      <w:r w:rsidRPr="00ED60AE">
        <w:tab/>
      </w:r>
      <w:r w:rsidRPr="00ED60AE">
        <w:tab/>
      </w:r>
      <w:r w:rsidRPr="00ED60AE">
        <w:tab/>
      </w:r>
      <w:r w:rsidRPr="00ED60AE">
        <w:tab/>
      </w:r>
      <w:r w:rsidRPr="00ED60AE">
        <w:tab/>
        <w:t xml:space="preserve">     </w:t>
      </w:r>
      <w:proofErr w:type="spellStart"/>
      <w:r w:rsidRPr="00ED60AE">
        <w:t>м.п</w:t>
      </w:r>
      <w:proofErr w:type="spellEnd"/>
      <w:r w:rsidRPr="00ED60AE">
        <w:t>.</w:t>
      </w:r>
    </w:p>
    <w:p w14:paraId="2658B090" w14:textId="77777777" w:rsidR="00723888" w:rsidRPr="00ED60AE" w:rsidRDefault="00723888" w:rsidP="00ED60AE">
      <w:pPr>
        <w:spacing w:before="0" w:after="0"/>
        <w:ind w:right="-1"/>
      </w:pPr>
    </w:p>
    <w:p w14:paraId="1F4AD73B" w14:textId="77777777" w:rsidR="005172C5" w:rsidRPr="00ED60AE" w:rsidRDefault="005172C5" w:rsidP="00ED60AE">
      <w:pPr>
        <w:spacing w:before="0" w:after="0"/>
        <w:ind w:right="-1"/>
        <w:jc w:val="right"/>
      </w:pPr>
    </w:p>
    <w:p w14:paraId="60AC056D" w14:textId="77777777" w:rsidR="005172C5" w:rsidRPr="00ED60AE" w:rsidRDefault="005172C5" w:rsidP="00ED60AE">
      <w:pPr>
        <w:spacing w:before="0" w:after="0"/>
        <w:ind w:right="-1"/>
        <w:jc w:val="right"/>
      </w:pPr>
    </w:p>
    <w:p w14:paraId="6DF39D84" w14:textId="77777777" w:rsidR="005172C5" w:rsidRPr="00ED60AE" w:rsidRDefault="005172C5" w:rsidP="00ED60AE">
      <w:pPr>
        <w:spacing w:before="0" w:after="0"/>
        <w:ind w:right="-1"/>
        <w:jc w:val="right"/>
      </w:pPr>
    </w:p>
    <w:p w14:paraId="260B9B02" w14:textId="77777777" w:rsidR="005172C5" w:rsidRPr="00ED60AE" w:rsidRDefault="005172C5" w:rsidP="00ED60AE">
      <w:pPr>
        <w:spacing w:before="0" w:after="0"/>
        <w:ind w:right="-1"/>
        <w:jc w:val="right"/>
      </w:pPr>
    </w:p>
    <w:p w14:paraId="7347E4D3" w14:textId="77777777" w:rsidR="005172C5" w:rsidRPr="00ED60AE" w:rsidRDefault="005172C5" w:rsidP="00ED60AE">
      <w:pPr>
        <w:spacing w:before="0" w:after="0"/>
        <w:ind w:right="-1"/>
        <w:jc w:val="right"/>
      </w:pPr>
    </w:p>
    <w:p w14:paraId="4D076872" w14:textId="77777777" w:rsidR="005172C5" w:rsidRPr="00ED60AE" w:rsidRDefault="005172C5" w:rsidP="00ED60AE">
      <w:pPr>
        <w:spacing w:before="0" w:after="0"/>
        <w:ind w:right="-1"/>
        <w:jc w:val="right"/>
      </w:pPr>
    </w:p>
    <w:p w14:paraId="711D2961" w14:textId="77777777" w:rsidR="005172C5" w:rsidRPr="00ED60AE" w:rsidRDefault="005172C5" w:rsidP="00ED60AE">
      <w:pPr>
        <w:spacing w:before="0" w:after="0"/>
        <w:ind w:right="-1"/>
        <w:jc w:val="right"/>
      </w:pPr>
    </w:p>
    <w:p w14:paraId="0662CEE3" w14:textId="77777777" w:rsidR="007311FC" w:rsidRDefault="007311FC" w:rsidP="00ED60AE">
      <w:pPr>
        <w:spacing w:before="0" w:after="0"/>
        <w:ind w:right="-1"/>
        <w:jc w:val="right"/>
      </w:pPr>
    </w:p>
    <w:p w14:paraId="120E6773" w14:textId="77777777" w:rsidR="007311FC" w:rsidRDefault="007311FC" w:rsidP="00ED60AE">
      <w:pPr>
        <w:spacing w:before="0" w:after="0"/>
        <w:ind w:right="-1"/>
        <w:jc w:val="right"/>
      </w:pPr>
    </w:p>
    <w:p w14:paraId="10C42A87" w14:textId="77777777" w:rsidR="007311FC" w:rsidRDefault="007311FC" w:rsidP="00ED60AE">
      <w:pPr>
        <w:spacing w:before="0" w:after="0"/>
        <w:ind w:right="-1"/>
        <w:jc w:val="right"/>
      </w:pPr>
    </w:p>
    <w:p w14:paraId="2CEAEA8F" w14:textId="77777777" w:rsidR="007311FC" w:rsidRDefault="007311FC" w:rsidP="00ED60AE">
      <w:pPr>
        <w:spacing w:before="0" w:after="0"/>
        <w:ind w:right="-1"/>
        <w:jc w:val="right"/>
      </w:pPr>
    </w:p>
    <w:p w14:paraId="535A3EB7" w14:textId="77777777" w:rsidR="007311FC" w:rsidRDefault="007311FC" w:rsidP="00ED60AE">
      <w:pPr>
        <w:spacing w:before="0" w:after="0"/>
        <w:ind w:right="-1"/>
        <w:jc w:val="right"/>
      </w:pPr>
    </w:p>
    <w:p w14:paraId="45778634" w14:textId="77777777" w:rsidR="007311FC" w:rsidRDefault="007311FC" w:rsidP="00ED60AE">
      <w:pPr>
        <w:spacing w:before="0" w:after="0"/>
        <w:ind w:right="-1"/>
        <w:jc w:val="right"/>
      </w:pPr>
    </w:p>
    <w:p w14:paraId="461F9216" w14:textId="77777777" w:rsidR="007311FC" w:rsidRDefault="007311FC" w:rsidP="00ED60AE">
      <w:pPr>
        <w:spacing w:before="0" w:after="0"/>
        <w:ind w:right="-1"/>
        <w:jc w:val="right"/>
      </w:pPr>
    </w:p>
    <w:p w14:paraId="21AB8996" w14:textId="77777777" w:rsidR="007311FC" w:rsidRDefault="007311FC" w:rsidP="00ED60AE">
      <w:pPr>
        <w:spacing w:before="0" w:after="0"/>
        <w:ind w:right="-1"/>
        <w:jc w:val="right"/>
      </w:pPr>
    </w:p>
    <w:p w14:paraId="7E073CE5" w14:textId="77777777" w:rsidR="007311FC" w:rsidRDefault="007311FC" w:rsidP="00ED60AE">
      <w:pPr>
        <w:spacing w:before="0" w:after="0"/>
        <w:ind w:right="-1"/>
        <w:jc w:val="right"/>
      </w:pPr>
    </w:p>
    <w:p w14:paraId="108BBA99" w14:textId="77777777" w:rsidR="007311FC" w:rsidRDefault="007311FC" w:rsidP="00ED60AE">
      <w:pPr>
        <w:spacing w:before="0" w:after="0"/>
        <w:ind w:right="-1"/>
        <w:jc w:val="right"/>
      </w:pPr>
    </w:p>
    <w:p w14:paraId="2BD3E4CC" w14:textId="77777777" w:rsidR="007311FC" w:rsidRDefault="007311FC" w:rsidP="00ED60AE">
      <w:pPr>
        <w:spacing w:before="0" w:after="0"/>
        <w:ind w:right="-1"/>
        <w:jc w:val="right"/>
      </w:pPr>
    </w:p>
    <w:p w14:paraId="5DC23F05" w14:textId="77777777" w:rsidR="007311FC" w:rsidRDefault="007311FC" w:rsidP="00ED60AE">
      <w:pPr>
        <w:spacing w:before="0" w:after="0"/>
        <w:ind w:right="-1"/>
        <w:jc w:val="right"/>
      </w:pPr>
    </w:p>
    <w:p w14:paraId="7E7660CC" w14:textId="2E9AC70E" w:rsidR="007311FC" w:rsidRDefault="007311FC" w:rsidP="00ED60AE">
      <w:pPr>
        <w:spacing w:before="0" w:after="0"/>
        <w:ind w:right="-1"/>
        <w:jc w:val="right"/>
      </w:pPr>
    </w:p>
    <w:p w14:paraId="02D32281" w14:textId="78DF6E1A" w:rsidR="00F141D8" w:rsidRDefault="00F141D8" w:rsidP="00ED60AE">
      <w:pPr>
        <w:spacing w:before="0" w:after="0"/>
        <w:ind w:right="-1"/>
        <w:jc w:val="right"/>
      </w:pPr>
    </w:p>
    <w:p w14:paraId="2E8FC0FA" w14:textId="5BEB0605" w:rsidR="00F141D8" w:rsidRDefault="00F141D8" w:rsidP="00ED60AE">
      <w:pPr>
        <w:spacing w:before="0" w:after="0"/>
        <w:ind w:right="-1"/>
        <w:jc w:val="right"/>
      </w:pPr>
    </w:p>
    <w:p w14:paraId="6252C76E" w14:textId="1CB9AA18" w:rsidR="00F141D8" w:rsidRDefault="00F141D8" w:rsidP="00ED60AE">
      <w:pPr>
        <w:spacing w:before="0" w:after="0"/>
        <w:ind w:right="-1"/>
        <w:jc w:val="right"/>
      </w:pPr>
    </w:p>
    <w:p w14:paraId="19BF1A1C" w14:textId="77777777" w:rsidR="00F141D8" w:rsidRDefault="00F141D8" w:rsidP="00ED60AE">
      <w:pPr>
        <w:spacing w:before="0" w:after="0"/>
        <w:ind w:right="-1"/>
        <w:jc w:val="right"/>
      </w:pPr>
    </w:p>
    <w:p w14:paraId="50A82774" w14:textId="77777777" w:rsidR="00751228" w:rsidRDefault="00751228" w:rsidP="00ED60AE">
      <w:pPr>
        <w:spacing w:before="0" w:after="0"/>
        <w:ind w:right="-1"/>
        <w:jc w:val="right"/>
      </w:pPr>
    </w:p>
    <w:p w14:paraId="04A1B2C6" w14:textId="77777777" w:rsidR="00751228" w:rsidRDefault="00751228" w:rsidP="00ED60AE">
      <w:pPr>
        <w:spacing w:before="0" w:after="0"/>
        <w:ind w:right="-1"/>
        <w:jc w:val="right"/>
      </w:pPr>
    </w:p>
    <w:p w14:paraId="12BAC652" w14:textId="77777777" w:rsidR="00751228" w:rsidRDefault="00751228" w:rsidP="00ED60AE">
      <w:pPr>
        <w:spacing w:before="0" w:after="0"/>
        <w:ind w:right="-1"/>
        <w:jc w:val="right"/>
      </w:pPr>
    </w:p>
    <w:p w14:paraId="7E440213" w14:textId="77777777" w:rsidR="00751228" w:rsidRDefault="00751228" w:rsidP="00ED60AE">
      <w:pPr>
        <w:spacing w:before="0" w:after="0"/>
        <w:ind w:right="-1"/>
        <w:jc w:val="right"/>
      </w:pPr>
    </w:p>
    <w:p w14:paraId="0B77D6F6" w14:textId="2256FD66" w:rsidR="00211048" w:rsidRPr="00ED60AE" w:rsidRDefault="00211048" w:rsidP="00ED60AE">
      <w:pPr>
        <w:spacing w:before="0" w:after="0"/>
        <w:ind w:right="-1"/>
        <w:jc w:val="right"/>
      </w:pPr>
      <w:r w:rsidRPr="00ED60AE">
        <w:lastRenderedPageBreak/>
        <w:t>Приложение № 1</w:t>
      </w:r>
    </w:p>
    <w:p w14:paraId="0F7E64BA" w14:textId="26946941" w:rsidR="00211048" w:rsidRPr="00ED60AE" w:rsidRDefault="00211048" w:rsidP="00ED60AE">
      <w:pPr>
        <w:spacing w:before="0" w:after="0"/>
        <w:ind w:left="360" w:right="-1"/>
        <w:jc w:val="right"/>
      </w:pPr>
      <w:r w:rsidRPr="00ED60AE">
        <w:t xml:space="preserve">к </w:t>
      </w:r>
      <w:r w:rsidR="00D742C3">
        <w:t>контракту</w:t>
      </w:r>
      <w:r w:rsidRPr="00ED60AE">
        <w:t xml:space="preserve"> № </w:t>
      </w:r>
      <w:r w:rsidR="00235A3D" w:rsidRPr="00ED60AE">
        <w:t>0</w:t>
      </w:r>
      <w:r w:rsidR="00D029AB" w:rsidRPr="00ED60AE">
        <w:t>1</w:t>
      </w:r>
      <w:r w:rsidR="00235A3D" w:rsidRPr="00ED60AE">
        <w:t>-</w:t>
      </w:r>
      <w:r w:rsidR="00D43A1E">
        <w:t>55</w:t>
      </w:r>
      <w:r w:rsidR="00F05F72" w:rsidRPr="00ED60AE">
        <w:t xml:space="preserve"> </w:t>
      </w:r>
      <w:r w:rsidRPr="00ED60AE">
        <w:t xml:space="preserve">от </w:t>
      </w:r>
      <w:r w:rsidR="00D742C3">
        <w:t>«___</w:t>
      </w:r>
      <w:r w:rsidR="00F05F72" w:rsidRPr="00ED60AE">
        <w:t>»</w:t>
      </w:r>
      <w:r w:rsidR="00E70237" w:rsidRPr="00ED60AE">
        <w:t xml:space="preserve"> </w:t>
      </w:r>
      <w:r w:rsidR="00D742C3">
        <w:t>__________</w:t>
      </w:r>
      <w:r w:rsidR="00E70237" w:rsidRPr="00ED60AE">
        <w:t xml:space="preserve"> </w:t>
      </w:r>
      <w:r w:rsidRPr="00ED60AE">
        <w:t>202</w:t>
      </w:r>
      <w:r w:rsidR="00D742C3">
        <w:t>6</w:t>
      </w:r>
      <w:r w:rsidRPr="00ED60AE">
        <w:t xml:space="preserve"> года</w:t>
      </w:r>
    </w:p>
    <w:p w14:paraId="6F10390F" w14:textId="4F8C5BE3" w:rsidR="00F50A8B" w:rsidRPr="00ED60AE" w:rsidRDefault="00F50A8B" w:rsidP="00ED60AE">
      <w:pPr>
        <w:spacing w:before="0" w:after="0"/>
        <w:ind w:left="360" w:right="353"/>
        <w:jc w:val="right"/>
      </w:pPr>
    </w:p>
    <w:p w14:paraId="56ADEA28" w14:textId="68FCE070" w:rsidR="00B65987" w:rsidRPr="00ED60AE" w:rsidRDefault="00B65987" w:rsidP="00ED60AE">
      <w:pPr>
        <w:spacing w:before="0" w:after="0"/>
        <w:ind w:left="360" w:right="353"/>
        <w:jc w:val="right"/>
      </w:pPr>
    </w:p>
    <w:p w14:paraId="483B15B5" w14:textId="77777777" w:rsidR="00B65987" w:rsidRPr="00ED60AE" w:rsidRDefault="00B65987" w:rsidP="00ED60AE">
      <w:pPr>
        <w:spacing w:before="0" w:after="0"/>
        <w:ind w:left="360" w:right="353"/>
        <w:jc w:val="right"/>
      </w:pPr>
    </w:p>
    <w:p w14:paraId="6757425D" w14:textId="278B2147" w:rsidR="00F50A8B" w:rsidRPr="00ED60AE" w:rsidRDefault="005D43DA" w:rsidP="00ED60AE">
      <w:pPr>
        <w:spacing w:before="0" w:after="0"/>
        <w:jc w:val="center"/>
        <w:rPr>
          <w:b/>
        </w:rPr>
      </w:pPr>
      <w:r>
        <w:rPr>
          <w:b/>
        </w:rPr>
        <w:t>Спецификация</w:t>
      </w:r>
    </w:p>
    <w:p w14:paraId="191E3215" w14:textId="5E4047BA" w:rsidR="00815C04" w:rsidRPr="00ED60AE" w:rsidRDefault="00FE296D" w:rsidP="00ED60AE">
      <w:pPr>
        <w:spacing w:before="0" w:after="0"/>
        <w:jc w:val="center"/>
        <w:rPr>
          <w:b/>
          <w:bCs/>
        </w:rPr>
      </w:pPr>
      <w:r w:rsidRPr="00ED60AE">
        <w:rPr>
          <w:b/>
          <w:bCs/>
        </w:rPr>
        <w:t>н</w:t>
      </w:r>
      <w:r w:rsidR="00F50A8B" w:rsidRPr="00ED60AE">
        <w:rPr>
          <w:b/>
          <w:bCs/>
        </w:rPr>
        <w:t>а</w:t>
      </w:r>
      <w:r w:rsidR="006D0EC6" w:rsidRPr="00ED60AE">
        <w:rPr>
          <w:b/>
          <w:bCs/>
        </w:rPr>
        <w:t xml:space="preserve"> </w:t>
      </w:r>
      <w:r w:rsidR="00B272D9" w:rsidRPr="00ED60AE">
        <w:rPr>
          <w:rFonts w:eastAsia="Times New Roman"/>
          <w:b/>
          <w:bCs/>
          <w:color w:val="000000"/>
          <w:lang w:eastAsia="ru-RU"/>
        </w:rPr>
        <w:t xml:space="preserve">поставку </w:t>
      </w:r>
      <w:r w:rsidR="00D43A1E">
        <w:rPr>
          <w:rFonts w:eastAsia="Times New Roman"/>
          <w:b/>
          <w:bCs/>
          <w:color w:val="000000"/>
          <w:lang w:eastAsia="ru-RU"/>
        </w:rPr>
        <w:t>жидкости технической для автоматической коробки передач</w:t>
      </w:r>
    </w:p>
    <w:p w14:paraId="5FE3E581" w14:textId="31A90E1F" w:rsidR="00815C04" w:rsidRPr="00ED60AE" w:rsidRDefault="00815C04" w:rsidP="00ED60AE">
      <w:pPr>
        <w:spacing w:before="0" w:after="0"/>
        <w:jc w:val="center"/>
        <w:rPr>
          <w:color w:val="000000"/>
        </w:rPr>
      </w:pPr>
    </w:p>
    <w:tbl>
      <w:tblPr>
        <w:tblW w:w="10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03"/>
        <w:gridCol w:w="709"/>
        <w:gridCol w:w="992"/>
        <w:gridCol w:w="1134"/>
        <w:gridCol w:w="1424"/>
      </w:tblGrid>
      <w:tr w:rsidR="00B31978" w:rsidRPr="00ED60AE" w14:paraId="12D438D1" w14:textId="77777777" w:rsidTr="00B272D9">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1709D945" w14:textId="77777777" w:rsidR="00B31978" w:rsidRPr="00ED60AE" w:rsidRDefault="00B31978" w:rsidP="00ED60AE">
            <w:pPr>
              <w:spacing w:before="0" w:after="0"/>
              <w:ind w:left="-120" w:right="-104"/>
              <w:jc w:val="center"/>
            </w:pPr>
            <w:r w:rsidRPr="00ED60AE">
              <w:t>№</w:t>
            </w:r>
          </w:p>
          <w:p w14:paraId="6FE0E948" w14:textId="77777777" w:rsidR="00B31978" w:rsidRPr="00ED60AE" w:rsidRDefault="00B31978" w:rsidP="00ED60AE">
            <w:pPr>
              <w:spacing w:before="0" w:after="0"/>
              <w:ind w:left="-120" w:right="-104"/>
              <w:jc w:val="center"/>
            </w:pPr>
            <w:r w:rsidRPr="00ED60AE">
              <w:t>п/п</w:t>
            </w:r>
          </w:p>
        </w:tc>
        <w:tc>
          <w:tcPr>
            <w:tcW w:w="5103" w:type="dxa"/>
            <w:tcBorders>
              <w:top w:val="single" w:sz="4" w:space="0" w:color="auto"/>
              <w:left w:val="single" w:sz="4" w:space="0" w:color="auto"/>
              <w:bottom w:val="single" w:sz="4" w:space="0" w:color="auto"/>
              <w:right w:val="single" w:sz="4" w:space="0" w:color="auto"/>
            </w:tcBorders>
            <w:vAlign w:val="center"/>
          </w:tcPr>
          <w:p w14:paraId="74BDBE39" w14:textId="0CC53438" w:rsidR="00B31978" w:rsidRPr="00ED60AE" w:rsidRDefault="00B31978" w:rsidP="00ED60AE">
            <w:pPr>
              <w:spacing w:before="0" w:after="0"/>
              <w:jc w:val="center"/>
            </w:pPr>
            <w:r w:rsidRPr="00ED60AE">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tcPr>
          <w:p w14:paraId="2487EBAD" w14:textId="5FA5BFD9" w:rsidR="00B31978" w:rsidRPr="00ED60AE" w:rsidRDefault="00B31978" w:rsidP="00ED60AE">
            <w:pPr>
              <w:spacing w:before="0" w:after="0"/>
              <w:jc w:val="center"/>
            </w:pPr>
            <w:r w:rsidRPr="00ED60AE">
              <w:t>Ед. изм.</w:t>
            </w:r>
          </w:p>
        </w:tc>
        <w:tc>
          <w:tcPr>
            <w:tcW w:w="992" w:type="dxa"/>
            <w:tcBorders>
              <w:top w:val="single" w:sz="4" w:space="0" w:color="auto"/>
              <w:left w:val="single" w:sz="4" w:space="0" w:color="auto"/>
              <w:bottom w:val="single" w:sz="4" w:space="0" w:color="auto"/>
              <w:right w:val="single" w:sz="4" w:space="0" w:color="auto"/>
            </w:tcBorders>
            <w:vAlign w:val="center"/>
          </w:tcPr>
          <w:p w14:paraId="0D691A27" w14:textId="77777777" w:rsidR="00B31978" w:rsidRPr="00ED60AE" w:rsidRDefault="00B31978" w:rsidP="00ED60AE">
            <w:pPr>
              <w:spacing w:before="0" w:after="0"/>
              <w:jc w:val="center"/>
            </w:pPr>
            <w:r w:rsidRPr="00ED60AE">
              <w:t>Кол-во</w:t>
            </w:r>
          </w:p>
        </w:tc>
        <w:tc>
          <w:tcPr>
            <w:tcW w:w="1134" w:type="dxa"/>
            <w:tcBorders>
              <w:top w:val="single" w:sz="4" w:space="0" w:color="auto"/>
              <w:left w:val="single" w:sz="4" w:space="0" w:color="auto"/>
              <w:bottom w:val="single" w:sz="4" w:space="0" w:color="auto"/>
              <w:right w:val="single" w:sz="4" w:space="0" w:color="auto"/>
            </w:tcBorders>
            <w:vAlign w:val="center"/>
          </w:tcPr>
          <w:p w14:paraId="141CF687" w14:textId="5B519CA4" w:rsidR="00B31978" w:rsidRPr="00ED60AE" w:rsidRDefault="00B31978" w:rsidP="00ED60AE">
            <w:pPr>
              <w:spacing w:before="0" w:after="0"/>
              <w:jc w:val="center"/>
            </w:pPr>
            <w:r w:rsidRPr="00ED60AE">
              <w:t xml:space="preserve">Цена за ед., </w:t>
            </w:r>
            <w:r w:rsidR="002B35F8" w:rsidRPr="00ED60AE">
              <w:t>(</w:t>
            </w:r>
            <w:r w:rsidRPr="00ED60AE">
              <w:t>руб.</w:t>
            </w:r>
            <w:r w:rsidR="002B35F8" w:rsidRPr="00ED60AE">
              <w:t>)</w:t>
            </w:r>
          </w:p>
        </w:tc>
        <w:tc>
          <w:tcPr>
            <w:tcW w:w="1424" w:type="dxa"/>
            <w:tcBorders>
              <w:top w:val="single" w:sz="4" w:space="0" w:color="auto"/>
              <w:left w:val="single" w:sz="4" w:space="0" w:color="auto"/>
              <w:bottom w:val="single" w:sz="4" w:space="0" w:color="auto"/>
              <w:right w:val="single" w:sz="4" w:space="0" w:color="auto"/>
            </w:tcBorders>
            <w:vAlign w:val="center"/>
          </w:tcPr>
          <w:p w14:paraId="362A60E6" w14:textId="5F1CD8C8" w:rsidR="00B31978" w:rsidRPr="00ED60AE" w:rsidRDefault="00B31978" w:rsidP="00ED60AE">
            <w:pPr>
              <w:spacing w:before="0" w:after="0"/>
              <w:jc w:val="center"/>
            </w:pPr>
            <w:r w:rsidRPr="00ED60AE">
              <w:t xml:space="preserve">Сумма, </w:t>
            </w:r>
            <w:r w:rsidR="002B35F8" w:rsidRPr="00ED60AE">
              <w:t>(</w:t>
            </w:r>
            <w:r w:rsidRPr="00ED60AE">
              <w:t>руб.</w:t>
            </w:r>
            <w:r w:rsidR="002B35F8" w:rsidRPr="00ED60AE">
              <w:t>)</w:t>
            </w:r>
          </w:p>
        </w:tc>
      </w:tr>
      <w:tr w:rsidR="007B4D71" w:rsidRPr="00ED60AE" w14:paraId="3061D7DF" w14:textId="77777777" w:rsidTr="00B272D9">
        <w:trPr>
          <w:trHeight w:val="208"/>
          <w:jc w:val="center"/>
        </w:trPr>
        <w:tc>
          <w:tcPr>
            <w:tcW w:w="851" w:type="dxa"/>
            <w:tcBorders>
              <w:top w:val="single" w:sz="4" w:space="0" w:color="auto"/>
              <w:left w:val="single" w:sz="4" w:space="0" w:color="auto"/>
              <w:bottom w:val="single" w:sz="4" w:space="0" w:color="auto"/>
              <w:right w:val="single" w:sz="4" w:space="0" w:color="auto"/>
            </w:tcBorders>
            <w:vAlign w:val="center"/>
          </w:tcPr>
          <w:p w14:paraId="7294548F" w14:textId="00C94578" w:rsidR="007B4D71" w:rsidRPr="00ED60AE" w:rsidRDefault="007B4D71" w:rsidP="00ED60AE">
            <w:pPr>
              <w:spacing w:before="0" w:after="0"/>
              <w:ind w:left="-120" w:right="-104"/>
              <w:jc w:val="center"/>
            </w:pPr>
            <w:r w:rsidRPr="00ED60AE">
              <w:t>1.</w:t>
            </w:r>
          </w:p>
        </w:tc>
        <w:tc>
          <w:tcPr>
            <w:tcW w:w="5103" w:type="dxa"/>
            <w:tcBorders>
              <w:top w:val="single" w:sz="4" w:space="0" w:color="auto"/>
              <w:left w:val="single" w:sz="4" w:space="0" w:color="auto"/>
              <w:bottom w:val="single" w:sz="4" w:space="0" w:color="auto"/>
              <w:right w:val="single" w:sz="4" w:space="0" w:color="auto"/>
            </w:tcBorders>
            <w:vAlign w:val="center"/>
          </w:tcPr>
          <w:p w14:paraId="217A91F4" w14:textId="60EA6C94" w:rsidR="007B4D71" w:rsidRPr="00ED60AE" w:rsidRDefault="003C2554" w:rsidP="00ED60AE">
            <w:pPr>
              <w:pStyle w:val="4"/>
              <w:spacing w:before="0" w:beforeAutospacing="0" w:after="0" w:afterAutospacing="0"/>
            </w:pPr>
            <w:r>
              <w:rPr>
                <w:b w:val="0"/>
                <w:bCs w:val="0"/>
                <w:color w:val="000000"/>
              </w:rPr>
              <w:t>Жидкость техническая для</w:t>
            </w:r>
            <w:r w:rsidR="00D43A1E">
              <w:rPr>
                <w:b w:val="0"/>
                <w:bCs w:val="0"/>
                <w:color w:val="000000"/>
              </w:rPr>
              <w:t xml:space="preserve"> АКПП марки </w:t>
            </w:r>
            <w:r>
              <w:rPr>
                <w:b w:val="0"/>
                <w:bCs w:val="0"/>
                <w:color w:val="000000"/>
              </w:rPr>
              <w:t xml:space="preserve">                </w:t>
            </w:r>
            <w:r w:rsidR="00D43A1E">
              <w:rPr>
                <w:b w:val="0"/>
                <w:bCs w:val="0"/>
                <w:color w:val="000000"/>
                <w:lang w:val="en-US"/>
              </w:rPr>
              <w:t>ATF</w:t>
            </w:r>
            <w:r w:rsidR="00D43A1E" w:rsidRPr="00D43A1E">
              <w:rPr>
                <w:b w:val="0"/>
                <w:bCs w:val="0"/>
                <w:color w:val="000000"/>
              </w:rPr>
              <w:t xml:space="preserve"> </w:t>
            </w:r>
            <w:r w:rsidR="00D43A1E">
              <w:rPr>
                <w:b w:val="0"/>
                <w:bCs w:val="0"/>
                <w:color w:val="000000"/>
                <w:lang w:val="en-US"/>
              </w:rPr>
              <w:t>Type</w:t>
            </w:r>
            <w:r w:rsidR="00D43A1E" w:rsidRPr="00D43A1E">
              <w:rPr>
                <w:b w:val="0"/>
                <w:bCs w:val="0"/>
                <w:color w:val="000000"/>
              </w:rPr>
              <w:t xml:space="preserve"> </w:t>
            </w:r>
            <w:r w:rsidR="00D43A1E">
              <w:rPr>
                <w:b w:val="0"/>
                <w:bCs w:val="0"/>
                <w:color w:val="000000"/>
                <w:lang w:val="en-US"/>
              </w:rPr>
              <w:t>T</w:t>
            </w:r>
            <w:r w:rsidR="00D43A1E" w:rsidRPr="00D43A1E">
              <w:rPr>
                <w:b w:val="0"/>
                <w:bCs w:val="0"/>
                <w:color w:val="000000"/>
              </w:rPr>
              <w:t>-</w:t>
            </w:r>
            <w:r w:rsidR="00D43A1E">
              <w:rPr>
                <w:b w:val="0"/>
                <w:bCs w:val="0"/>
                <w:color w:val="000000"/>
                <w:lang w:val="en-US"/>
              </w:rPr>
              <w:t>IV</w:t>
            </w:r>
            <w:r w:rsidR="0038337D" w:rsidRPr="00ED60AE">
              <w:rPr>
                <w:b w:val="0"/>
                <w:bCs w:val="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92D3A67" w14:textId="7DDF47CB" w:rsidR="007B4D71" w:rsidRPr="00D43A1E" w:rsidRDefault="00D43A1E" w:rsidP="00ED60AE">
            <w:pPr>
              <w:spacing w:before="0" w:after="0"/>
              <w:jc w:val="center"/>
            </w:pPr>
            <w:r>
              <w:t>л</w:t>
            </w:r>
          </w:p>
        </w:tc>
        <w:tc>
          <w:tcPr>
            <w:tcW w:w="992" w:type="dxa"/>
            <w:tcBorders>
              <w:top w:val="single" w:sz="4" w:space="0" w:color="auto"/>
              <w:left w:val="single" w:sz="4" w:space="0" w:color="auto"/>
              <w:bottom w:val="single" w:sz="4" w:space="0" w:color="auto"/>
              <w:right w:val="single" w:sz="4" w:space="0" w:color="auto"/>
            </w:tcBorders>
            <w:vAlign w:val="center"/>
          </w:tcPr>
          <w:p w14:paraId="47264514" w14:textId="11C94C0F" w:rsidR="007B4D71" w:rsidRPr="00ED60AE" w:rsidRDefault="00D43A1E" w:rsidP="00ED60AE">
            <w:pPr>
              <w:spacing w:before="0" w:after="0"/>
              <w:jc w:val="center"/>
            </w:pPr>
            <w:r>
              <w:t>8</w:t>
            </w:r>
          </w:p>
        </w:tc>
        <w:tc>
          <w:tcPr>
            <w:tcW w:w="1134" w:type="dxa"/>
            <w:tcBorders>
              <w:top w:val="single" w:sz="4" w:space="0" w:color="auto"/>
              <w:left w:val="single" w:sz="4" w:space="0" w:color="auto"/>
              <w:bottom w:val="single" w:sz="4" w:space="0" w:color="auto"/>
              <w:right w:val="single" w:sz="4" w:space="0" w:color="auto"/>
            </w:tcBorders>
            <w:vAlign w:val="center"/>
          </w:tcPr>
          <w:p w14:paraId="2234EAEE" w14:textId="0657FB35" w:rsidR="007B4D71" w:rsidRPr="00ED60AE" w:rsidRDefault="007B4D71" w:rsidP="00ED60AE">
            <w:pPr>
              <w:spacing w:before="0" w:after="0"/>
              <w:jc w:val="center"/>
            </w:pPr>
          </w:p>
        </w:tc>
        <w:tc>
          <w:tcPr>
            <w:tcW w:w="1424" w:type="dxa"/>
            <w:tcBorders>
              <w:top w:val="single" w:sz="4" w:space="0" w:color="auto"/>
              <w:left w:val="single" w:sz="4" w:space="0" w:color="auto"/>
              <w:bottom w:val="single" w:sz="4" w:space="0" w:color="auto"/>
              <w:right w:val="single" w:sz="4" w:space="0" w:color="auto"/>
            </w:tcBorders>
            <w:vAlign w:val="center"/>
          </w:tcPr>
          <w:p w14:paraId="63257E0E" w14:textId="749EACCC" w:rsidR="007B4D71" w:rsidRPr="00ED60AE" w:rsidRDefault="007B4D71" w:rsidP="00ED60AE">
            <w:pPr>
              <w:spacing w:before="0" w:after="0"/>
              <w:jc w:val="center"/>
            </w:pPr>
          </w:p>
        </w:tc>
      </w:tr>
      <w:tr w:rsidR="00E22D61" w:rsidRPr="00ED60AE" w14:paraId="12FF5572" w14:textId="77777777" w:rsidTr="00B272D9">
        <w:trPr>
          <w:trHeight w:val="380"/>
          <w:jc w:val="center"/>
        </w:trPr>
        <w:tc>
          <w:tcPr>
            <w:tcW w:w="8789" w:type="dxa"/>
            <w:gridSpan w:val="5"/>
            <w:tcBorders>
              <w:top w:val="single" w:sz="4" w:space="0" w:color="auto"/>
              <w:left w:val="single" w:sz="4" w:space="0" w:color="auto"/>
              <w:bottom w:val="single" w:sz="4" w:space="0" w:color="auto"/>
              <w:right w:val="single" w:sz="4" w:space="0" w:color="auto"/>
            </w:tcBorders>
            <w:vAlign w:val="center"/>
          </w:tcPr>
          <w:p w14:paraId="466273A6" w14:textId="3FB40814" w:rsidR="00E22D61" w:rsidRPr="00ED60AE" w:rsidRDefault="00E22D61" w:rsidP="00ED60AE">
            <w:pPr>
              <w:spacing w:before="0" w:after="0"/>
              <w:rPr>
                <w:b/>
              </w:rPr>
            </w:pPr>
            <w:r w:rsidRPr="00ED60AE">
              <w:rPr>
                <w:b/>
              </w:rPr>
              <w:t>ИТОГО:</w:t>
            </w:r>
          </w:p>
        </w:tc>
        <w:tc>
          <w:tcPr>
            <w:tcW w:w="1424" w:type="dxa"/>
            <w:tcBorders>
              <w:top w:val="single" w:sz="4" w:space="0" w:color="auto"/>
              <w:left w:val="single" w:sz="4" w:space="0" w:color="auto"/>
              <w:bottom w:val="single" w:sz="4" w:space="0" w:color="auto"/>
              <w:right w:val="single" w:sz="4" w:space="0" w:color="auto"/>
            </w:tcBorders>
            <w:vAlign w:val="center"/>
          </w:tcPr>
          <w:p w14:paraId="6F650F0D" w14:textId="784CE5B6" w:rsidR="00E22D61" w:rsidRPr="00ED60AE" w:rsidRDefault="00E22D61" w:rsidP="00ED60AE">
            <w:pPr>
              <w:spacing w:before="0" w:after="0"/>
              <w:jc w:val="center"/>
              <w:rPr>
                <w:b/>
              </w:rPr>
            </w:pPr>
          </w:p>
        </w:tc>
      </w:tr>
    </w:tbl>
    <w:p w14:paraId="0B6CDCF1" w14:textId="638FE37C" w:rsidR="00A6555C" w:rsidRPr="00ED60AE" w:rsidRDefault="00A6555C" w:rsidP="00ED60AE">
      <w:pPr>
        <w:spacing w:before="0" w:after="0"/>
        <w:ind w:right="353"/>
      </w:pPr>
    </w:p>
    <w:p w14:paraId="2AD594EE" w14:textId="77777777" w:rsidR="00B272D9" w:rsidRPr="00D742C3" w:rsidRDefault="00B272D9" w:rsidP="00ED60AE">
      <w:pPr>
        <w:spacing w:before="0" w:after="0"/>
        <w:jc w:val="both"/>
        <w:rPr>
          <w:color w:val="000000"/>
        </w:rPr>
      </w:pPr>
    </w:p>
    <w:p w14:paraId="5C1CEF18" w14:textId="706D43F9" w:rsidR="00B272D9" w:rsidRPr="00ED60AE" w:rsidRDefault="00B272D9" w:rsidP="00ED60AE">
      <w:pPr>
        <w:spacing w:before="0" w:after="0"/>
        <w:jc w:val="both"/>
        <w:rPr>
          <w:b/>
          <w:bCs/>
        </w:rPr>
      </w:pPr>
      <w:r w:rsidRPr="00ED60AE">
        <w:rPr>
          <w:b/>
          <w:bCs/>
        </w:rPr>
        <w:t>ПОСТАВЩИК</w:t>
      </w:r>
      <w:r w:rsidRPr="00ED60AE">
        <w:tab/>
      </w:r>
      <w:r w:rsidRPr="00ED60AE">
        <w:tab/>
      </w:r>
      <w:r w:rsidRPr="00ED60AE">
        <w:tab/>
      </w:r>
      <w:r w:rsidRPr="00ED60AE">
        <w:tab/>
      </w:r>
      <w:r w:rsidRPr="00ED60AE">
        <w:tab/>
      </w:r>
      <w:r w:rsidRPr="00ED60AE">
        <w:tab/>
      </w:r>
      <w:r w:rsidRPr="00ED60AE">
        <w:rPr>
          <w:b/>
          <w:bCs/>
        </w:rPr>
        <w:t>ЗАКАЗЧИК</w:t>
      </w:r>
      <w:r w:rsidRPr="00ED60AE">
        <w:rPr>
          <w:b/>
          <w:bCs/>
        </w:rPr>
        <w:tab/>
      </w:r>
    </w:p>
    <w:p w14:paraId="5D0D63E8" w14:textId="77777777" w:rsidR="00B272D9" w:rsidRPr="00ED60AE" w:rsidRDefault="00B272D9" w:rsidP="00ED60AE">
      <w:pPr>
        <w:spacing w:before="0" w:after="0"/>
        <w:jc w:val="both"/>
        <w:rPr>
          <w:b/>
          <w:bCs/>
        </w:rPr>
      </w:pPr>
    </w:p>
    <w:p w14:paraId="65BE933F" w14:textId="77777777" w:rsidR="00B272D9" w:rsidRPr="00ED60AE" w:rsidRDefault="00B272D9" w:rsidP="00ED60AE">
      <w:pPr>
        <w:spacing w:before="0" w:after="0"/>
        <w:ind w:left="1416" w:firstLine="708"/>
        <w:jc w:val="both"/>
      </w:pPr>
      <w:r w:rsidRPr="00ED60AE">
        <w:t xml:space="preserve">              </w:t>
      </w:r>
      <w:r w:rsidRPr="00ED60AE">
        <w:tab/>
        <w:t xml:space="preserve">                          </w:t>
      </w:r>
      <w:r w:rsidRPr="00ED60AE">
        <w:tab/>
        <w:t>Начальник УЭКС</w:t>
      </w:r>
    </w:p>
    <w:p w14:paraId="5B23BB2A" w14:textId="77777777" w:rsidR="00B272D9" w:rsidRPr="00ED60AE" w:rsidRDefault="00B272D9" w:rsidP="00ED60AE">
      <w:pPr>
        <w:spacing w:before="0" w:after="0"/>
        <w:jc w:val="both"/>
      </w:pPr>
    </w:p>
    <w:p w14:paraId="04D02DF3" w14:textId="0CB7193A" w:rsidR="00B272D9" w:rsidRPr="00ED60AE" w:rsidRDefault="00B272D9" w:rsidP="00ED60AE">
      <w:pPr>
        <w:spacing w:before="0" w:after="0"/>
        <w:jc w:val="both"/>
      </w:pPr>
      <w:r w:rsidRPr="00ED60AE">
        <w:t>________________</w:t>
      </w:r>
      <w:r w:rsidR="00ED1658" w:rsidRPr="00ED60AE">
        <w:t xml:space="preserve">  </w:t>
      </w:r>
      <w:r w:rsidRPr="00ED60AE">
        <w:t xml:space="preserve">   </w:t>
      </w:r>
      <w:r w:rsidRPr="00ED60AE">
        <w:tab/>
      </w:r>
      <w:r w:rsidRPr="00ED60AE">
        <w:tab/>
      </w:r>
      <w:r w:rsidRPr="00ED60AE">
        <w:tab/>
        <w:t xml:space="preserve">                       </w:t>
      </w:r>
      <w:r w:rsidRPr="00ED60AE">
        <w:tab/>
        <w:t>________________ Е.И. Головкин</w:t>
      </w:r>
    </w:p>
    <w:p w14:paraId="417F8823" w14:textId="77777777" w:rsidR="00B272D9" w:rsidRPr="00ED60AE" w:rsidRDefault="00B272D9" w:rsidP="00ED60AE">
      <w:pPr>
        <w:spacing w:before="0" w:after="0"/>
        <w:jc w:val="both"/>
      </w:pPr>
      <w:proofErr w:type="spellStart"/>
      <w:r w:rsidRPr="00ED60AE">
        <w:t>м.п</w:t>
      </w:r>
      <w:proofErr w:type="spellEnd"/>
      <w:r w:rsidRPr="00ED60AE">
        <w:t>.</w:t>
      </w:r>
      <w:r w:rsidRPr="00ED60AE">
        <w:tab/>
      </w:r>
      <w:r w:rsidRPr="00ED60AE">
        <w:tab/>
      </w:r>
      <w:r w:rsidRPr="00ED60AE">
        <w:tab/>
      </w:r>
      <w:r w:rsidRPr="00ED60AE">
        <w:tab/>
      </w:r>
      <w:r w:rsidRPr="00ED60AE">
        <w:tab/>
      </w:r>
      <w:r w:rsidRPr="00ED60AE">
        <w:tab/>
      </w:r>
      <w:r w:rsidRPr="00ED60AE">
        <w:tab/>
      </w:r>
      <w:r w:rsidRPr="00ED60AE">
        <w:tab/>
        <w:t xml:space="preserve">     </w:t>
      </w:r>
      <w:proofErr w:type="spellStart"/>
      <w:r w:rsidRPr="00ED60AE">
        <w:t>м.п</w:t>
      </w:r>
      <w:proofErr w:type="spellEnd"/>
      <w:r w:rsidRPr="00ED60AE">
        <w:t>.</w:t>
      </w:r>
    </w:p>
    <w:p w14:paraId="54967DC8" w14:textId="77777777" w:rsidR="00B272D9" w:rsidRPr="00ED60AE" w:rsidRDefault="00B272D9" w:rsidP="00ED60AE">
      <w:pPr>
        <w:spacing w:before="0" w:after="0"/>
        <w:ind w:right="353"/>
      </w:pPr>
    </w:p>
    <w:p w14:paraId="6471E5CC" w14:textId="2C643E0B" w:rsidR="008527C5" w:rsidRPr="00ED60AE" w:rsidRDefault="008527C5" w:rsidP="00ED60AE">
      <w:pPr>
        <w:spacing w:before="0" w:after="0"/>
        <w:jc w:val="both"/>
      </w:pPr>
    </w:p>
    <w:sectPr w:rsidR="008527C5" w:rsidRPr="00ED60AE" w:rsidSect="00ED60AE">
      <w:headerReference w:type="default" r:id="rId8"/>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5F284" w14:textId="77777777" w:rsidR="006911E1" w:rsidRDefault="006911E1" w:rsidP="006911E1">
      <w:pPr>
        <w:spacing w:before="0" w:after="0"/>
      </w:pPr>
      <w:r>
        <w:separator/>
      </w:r>
    </w:p>
  </w:endnote>
  <w:endnote w:type="continuationSeparator" w:id="0">
    <w:p w14:paraId="63F3F7E4" w14:textId="77777777" w:rsidR="006911E1" w:rsidRDefault="006911E1" w:rsidP="006911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0558" w14:textId="77777777" w:rsidR="006911E1" w:rsidRDefault="006911E1" w:rsidP="006911E1">
      <w:pPr>
        <w:spacing w:before="0" w:after="0"/>
      </w:pPr>
      <w:r>
        <w:separator/>
      </w:r>
    </w:p>
  </w:footnote>
  <w:footnote w:type="continuationSeparator" w:id="0">
    <w:p w14:paraId="5DDECC7B" w14:textId="77777777" w:rsidR="006911E1" w:rsidRDefault="006911E1" w:rsidP="006911E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8460706"/>
      <w:docPartObj>
        <w:docPartGallery w:val="Page Numbers (Top of Page)"/>
        <w:docPartUnique/>
      </w:docPartObj>
    </w:sdtPr>
    <w:sdtEndPr/>
    <w:sdtContent>
      <w:p w14:paraId="3EE67C4A" w14:textId="0FEFE30A" w:rsidR="006911E1" w:rsidRDefault="006911E1">
        <w:pPr>
          <w:pStyle w:val="a5"/>
          <w:jc w:val="center"/>
        </w:pPr>
        <w:r>
          <w:fldChar w:fldCharType="begin"/>
        </w:r>
        <w:r>
          <w:instrText>PAGE   \* MERGEFORMAT</w:instrText>
        </w:r>
        <w:r>
          <w:fldChar w:fldCharType="separate"/>
        </w:r>
        <w:r>
          <w:t>2</w:t>
        </w:r>
        <w:r>
          <w:fldChar w:fldCharType="end"/>
        </w:r>
      </w:p>
    </w:sdtContent>
  </w:sdt>
  <w:p w14:paraId="0DC0C031" w14:textId="77777777" w:rsidR="006911E1" w:rsidRDefault="006911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D51B9"/>
    <w:multiLevelType w:val="hybridMultilevel"/>
    <w:tmpl w:val="ABEC2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F0185E"/>
    <w:multiLevelType w:val="hybridMultilevel"/>
    <w:tmpl w:val="13668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4A"/>
    <w:rsid w:val="0000056B"/>
    <w:rsid w:val="00017E89"/>
    <w:rsid w:val="00020856"/>
    <w:rsid w:val="000258CC"/>
    <w:rsid w:val="00036F00"/>
    <w:rsid w:val="00037487"/>
    <w:rsid w:val="00045690"/>
    <w:rsid w:val="0005292F"/>
    <w:rsid w:val="00056509"/>
    <w:rsid w:val="000603E0"/>
    <w:rsid w:val="000628AB"/>
    <w:rsid w:val="00070D60"/>
    <w:rsid w:val="00074D66"/>
    <w:rsid w:val="00083219"/>
    <w:rsid w:val="000833B1"/>
    <w:rsid w:val="00084075"/>
    <w:rsid w:val="000943BB"/>
    <w:rsid w:val="0009565E"/>
    <w:rsid w:val="00095EF6"/>
    <w:rsid w:val="000A066F"/>
    <w:rsid w:val="000A40B4"/>
    <w:rsid w:val="000B32C3"/>
    <w:rsid w:val="000B689B"/>
    <w:rsid w:val="000C3626"/>
    <w:rsid w:val="000C5698"/>
    <w:rsid w:val="000E0857"/>
    <w:rsid w:val="000E11D7"/>
    <w:rsid w:val="000F0FD0"/>
    <w:rsid w:val="000F4452"/>
    <w:rsid w:val="001031ED"/>
    <w:rsid w:val="0011400D"/>
    <w:rsid w:val="00121212"/>
    <w:rsid w:val="001252B9"/>
    <w:rsid w:val="00127D29"/>
    <w:rsid w:val="00137F07"/>
    <w:rsid w:val="00151546"/>
    <w:rsid w:val="00155602"/>
    <w:rsid w:val="00157325"/>
    <w:rsid w:val="001616FC"/>
    <w:rsid w:val="0016542B"/>
    <w:rsid w:val="0016670E"/>
    <w:rsid w:val="00167653"/>
    <w:rsid w:val="00184E86"/>
    <w:rsid w:val="001901C9"/>
    <w:rsid w:val="00190E5F"/>
    <w:rsid w:val="00197A78"/>
    <w:rsid w:val="001B47A4"/>
    <w:rsid w:val="001C0A37"/>
    <w:rsid w:val="001D764B"/>
    <w:rsid w:val="001E3B24"/>
    <w:rsid w:val="001F6585"/>
    <w:rsid w:val="00211048"/>
    <w:rsid w:val="00225E7C"/>
    <w:rsid w:val="00226FB0"/>
    <w:rsid w:val="00235A3D"/>
    <w:rsid w:val="00237B49"/>
    <w:rsid w:val="00244662"/>
    <w:rsid w:val="00246FE8"/>
    <w:rsid w:val="00247353"/>
    <w:rsid w:val="002508F1"/>
    <w:rsid w:val="00250CAF"/>
    <w:rsid w:val="00251328"/>
    <w:rsid w:val="00260E3C"/>
    <w:rsid w:val="00261D32"/>
    <w:rsid w:val="00273353"/>
    <w:rsid w:val="002737E1"/>
    <w:rsid w:val="002776E4"/>
    <w:rsid w:val="002923B5"/>
    <w:rsid w:val="002A15E3"/>
    <w:rsid w:val="002A33C7"/>
    <w:rsid w:val="002A4058"/>
    <w:rsid w:val="002A4D6F"/>
    <w:rsid w:val="002B35F8"/>
    <w:rsid w:val="002B41A0"/>
    <w:rsid w:val="002C1CBC"/>
    <w:rsid w:val="002C1EF0"/>
    <w:rsid w:val="002C27CF"/>
    <w:rsid w:val="002C5822"/>
    <w:rsid w:val="002E5E0E"/>
    <w:rsid w:val="00302FFA"/>
    <w:rsid w:val="00303E9F"/>
    <w:rsid w:val="00315071"/>
    <w:rsid w:val="00324110"/>
    <w:rsid w:val="00331A86"/>
    <w:rsid w:val="00344C14"/>
    <w:rsid w:val="003474E6"/>
    <w:rsid w:val="00350E94"/>
    <w:rsid w:val="00375FC1"/>
    <w:rsid w:val="0038337D"/>
    <w:rsid w:val="00387196"/>
    <w:rsid w:val="003872B4"/>
    <w:rsid w:val="003940FF"/>
    <w:rsid w:val="003A626A"/>
    <w:rsid w:val="003C2554"/>
    <w:rsid w:val="003D2731"/>
    <w:rsid w:val="003D3F49"/>
    <w:rsid w:val="003D75C1"/>
    <w:rsid w:val="003D7D52"/>
    <w:rsid w:val="003F0A00"/>
    <w:rsid w:val="003F2032"/>
    <w:rsid w:val="004268F0"/>
    <w:rsid w:val="00436E46"/>
    <w:rsid w:val="004425AE"/>
    <w:rsid w:val="0044434A"/>
    <w:rsid w:val="004544A6"/>
    <w:rsid w:val="00454E07"/>
    <w:rsid w:val="00474A98"/>
    <w:rsid w:val="00492950"/>
    <w:rsid w:val="00495AAC"/>
    <w:rsid w:val="00495AE1"/>
    <w:rsid w:val="00497C4D"/>
    <w:rsid w:val="004C6C73"/>
    <w:rsid w:val="004D7F98"/>
    <w:rsid w:val="004E1725"/>
    <w:rsid w:val="004E4B31"/>
    <w:rsid w:val="004F2D2C"/>
    <w:rsid w:val="005103DA"/>
    <w:rsid w:val="0051655C"/>
    <w:rsid w:val="005172C5"/>
    <w:rsid w:val="00517838"/>
    <w:rsid w:val="005400A1"/>
    <w:rsid w:val="00542210"/>
    <w:rsid w:val="0054498A"/>
    <w:rsid w:val="00545D07"/>
    <w:rsid w:val="00546F38"/>
    <w:rsid w:val="00552950"/>
    <w:rsid w:val="005565D7"/>
    <w:rsid w:val="005639B0"/>
    <w:rsid w:val="00593365"/>
    <w:rsid w:val="005A0C17"/>
    <w:rsid w:val="005B0A54"/>
    <w:rsid w:val="005B4603"/>
    <w:rsid w:val="005D0785"/>
    <w:rsid w:val="005D43DA"/>
    <w:rsid w:val="005E0684"/>
    <w:rsid w:val="005E483A"/>
    <w:rsid w:val="00606501"/>
    <w:rsid w:val="00616205"/>
    <w:rsid w:val="006270C1"/>
    <w:rsid w:val="00634AD0"/>
    <w:rsid w:val="00650413"/>
    <w:rsid w:val="006554E7"/>
    <w:rsid w:val="00655704"/>
    <w:rsid w:val="00681209"/>
    <w:rsid w:val="006911E1"/>
    <w:rsid w:val="006B1858"/>
    <w:rsid w:val="006B2801"/>
    <w:rsid w:val="006B4622"/>
    <w:rsid w:val="006C0B77"/>
    <w:rsid w:val="006C73D8"/>
    <w:rsid w:val="006D0EC6"/>
    <w:rsid w:val="006D2523"/>
    <w:rsid w:val="006D4F08"/>
    <w:rsid w:val="006E4B24"/>
    <w:rsid w:val="006F10B3"/>
    <w:rsid w:val="006F6DE8"/>
    <w:rsid w:val="00703BAE"/>
    <w:rsid w:val="0070559F"/>
    <w:rsid w:val="00706675"/>
    <w:rsid w:val="00710BF0"/>
    <w:rsid w:val="00723888"/>
    <w:rsid w:val="00724C6B"/>
    <w:rsid w:val="007311FC"/>
    <w:rsid w:val="007348D6"/>
    <w:rsid w:val="00737D42"/>
    <w:rsid w:val="00751228"/>
    <w:rsid w:val="00751C2E"/>
    <w:rsid w:val="00752F0C"/>
    <w:rsid w:val="0075661A"/>
    <w:rsid w:val="00763550"/>
    <w:rsid w:val="00785B10"/>
    <w:rsid w:val="00785D0E"/>
    <w:rsid w:val="007A0732"/>
    <w:rsid w:val="007A1901"/>
    <w:rsid w:val="007B4D71"/>
    <w:rsid w:val="007C261B"/>
    <w:rsid w:val="007D1469"/>
    <w:rsid w:val="007D391D"/>
    <w:rsid w:val="007D42A7"/>
    <w:rsid w:val="007D75E3"/>
    <w:rsid w:val="007E7500"/>
    <w:rsid w:val="007F114D"/>
    <w:rsid w:val="007F11C1"/>
    <w:rsid w:val="007F2ED1"/>
    <w:rsid w:val="007F7821"/>
    <w:rsid w:val="00801565"/>
    <w:rsid w:val="00815C04"/>
    <w:rsid w:val="00817172"/>
    <w:rsid w:val="008242FF"/>
    <w:rsid w:val="00824E6F"/>
    <w:rsid w:val="0083085B"/>
    <w:rsid w:val="008527C5"/>
    <w:rsid w:val="00854162"/>
    <w:rsid w:val="0085565B"/>
    <w:rsid w:val="00855C4C"/>
    <w:rsid w:val="00860548"/>
    <w:rsid w:val="00862470"/>
    <w:rsid w:val="00870751"/>
    <w:rsid w:val="008959F9"/>
    <w:rsid w:val="008A4496"/>
    <w:rsid w:val="008B09B7"/>
    <w:rsid w:val="008B7F84"/>
    <w:rsid w:val="008C0216"/>
    <w:rsid w:val="008C66D8"/>
    <w:rsid w:val="008F1C69"/>
    <w:rsid w:val="008F5260"/>
    <w:rsid w:val="008F55C9"/>
    <w:rsid w:val="0090729A"/>
    <w:rsid w:val="00920B2F"/>
    <w:rsid w:val="00922C48"/>
    <w:rsid w:val="00923913"/>
    <w:rsid w:val="00924400"/>
    <w:rsid w:val="00925368"/>
    <w:rsid w:val="0093518D"/>
    <w:rsid w:val="00944DB8"/>
    <w:rsid w:val="009567CB"/>
    <w:rsid w:val="00964952"/>
    <w:rsid w:val="00965A42"/>
    <w:rsid w:val="009768AF"/>
    <w:rsid w:val="009914BE"/>
    <w:rsid w:val="009A3D07"/>
    <w:rsid w:val="009B5FD7"/>
    <w:rsid w:val="009C2138"/>
    <w:rsid w:val="009F76BE"/>
    <w:rsid w:val="00A121CC"/>
    <w:rsid w:val="00A20EC4"/>
    <w:rsid w:val="00A22E4C"/>
    <w:rsid w:val="00A31F08"/>
    <w:rsid w:val="00A34915"/>
    <w:rsid w:val="00A34D47"/>
    <w:rsid w:val="00A367CD"/>
    <w:rsid w:val="00A42CB1"/>
    <w:rsid w:val="00A43A0C"/>
    <w:rsid w:val="00A47BD0"/>
    <w:rsid w:val="00A51859"/>
    <w:rsid w:val="00A572D8"/>
    <w:rsid w:val="00A6297F"/>
    <w:rsid w:val="00A6555C"/>
    <w:rsid w:val="00A77E2C"/>
    <w:rsid w:val="00A83944"/>
    <w:rsid w:val="00A83B5A"/>
    <w:rsid w:val="00A93646"/>
    <w:rsid w:val="00AA19DF"/>
    <w:rsid w:val="00AA52FA"/>
    <w:rsid w:val="00AB5E58"/>
    <w:rsid w:val="00AB62A6"/>
    <w:rsid w:val="00AC23CA"/>
    <w:rsid w:val="00AC2DF3"/>
    <w:rsid w:val="00AC4B99"/>
    <w:rsid w:val="00AD2E50"/>
    <w:rsid w:val="00AD365C"/>
    <w:rsid w:val="00AE64C7"/>
    <w:rsid w:val="00AE7F14"/>
    <w:rsid w:val="00B04365"/>
    <w:rsid w:val="00B0767C"/>
    <w:rsid w:val="00B272D9"/>
    <w:rsid w:val="00B31978"/>
    <w:rsid w:val="00B340B3"/>
    <w:rsid w:val="00B35A61"/>
    <w:rsid w:val="00B42D0A"/>
    <w:rsid w:val="00B47DDD"/>
    <w:rsid w:val="00B65987"/>
    <w:rsid w:val="00B67AC1"/>
    <w:rsid w:val="00B7554A"/>
    <w:rsid w:val="00B828B8"/>
    <w:rsid w:val="00B915B7"/>
    <w:rsid w:val="00B92E1B"/>
    <w:rsid w:val="00BA13E6"/>
    <w:rsid w:val="00BA2A2B"/>
    <w:rsid w:val="00BB5523"/>
    <w:rsid w:val="00BD47A2"/>
    <w:rsid w:val="00BD484A"/>
    <w:rsid w:val="00BD4D8B"/>
    <w:rsid w:val="00BF5CCD"/>
    <w:rsid w:val="00C01FB8"/>
    <w:rsid w:val="00C329DA"/>
    <w:rsid w:val="00C355C2"/>
    <w:rsid w:val="00C72A1D"/>
    <w:rsid w:val="00C73EC6"/>
    <w:rsid w:val="00C9251E"/>
    <w:rsid w:val="00C93750"/>
    <w:rsid w:val="00CA428C"/>
    <w:rsid w:val="00CB3211"/>
    <w:rsid w:val="00CB45EC"/>
    <w:rsid w:val="00CC7A08"/>
    <w:rsid w:val="00CD562C"/>
    <w:rsid w:val="00CD60E4"/>
    <w:rsid w:val="00CE5550"/>
    <w:rsid w:val="00CF0093"/>
    <w:rsid w:val="00CF2BAB"/>
    <w:rsid w:val="00D01B98"/>
    <w:rsid w:val="00D029AB"/>
    <w:rsid w:val="00D144F1"/>
    <w:rsid w:val="00D14BEE"/>
    <w:rsid w:val="00D2282F"/>
    <w:rsid w:val="00D24E3D"/>
    <w:rsid w:val="00D270F4"/>
    <w:rsid w:val="00D43A1E"/>
    <w:rsid w:val="00D44316"/>
    <w:rsid w:val="00D4573D"/>
    <w:rsid w:val="00D46694"/>
    <w:rsid w:val="00D46DEF"/>
    <w:rsid w:val="00D52534"/>
    <w:rsid w:val="00D742C3"/>
    <w:rsid w:val="00D8701B"/>
    <w:rsid w:val="00D879BB"/>
    <w:rsid w:val="00D96B31"/>
    <w:rsid w:val="00DB24ED"/>
    <w:rsid w:val="00DB3B5D"/>
    <w:rsid w:val="00DC29D9"/>
    <w:rsid w:val="00DD47D2"/>
    <w:rsid w:val="00DD5E92"/>
    <w:rsid w:val="00DE5370"/>
    <w:rsid w:val="00DE5A11"/>
    <w:rsid w:val="00DE6DAF"/>
    <w:rsid w:val="00DF3540"/>
    <w:rsid w:val="00E071FB"/>
    <w:rsid w:val="00E13850"/>
    <w:rsid w:val="00E14A2D"/>
    <w:rsid w:val="00E22D61"/>
    <w:rsid w:val="00E265F4"/>
    <w:rsid w:val="00E32225"/>
    <w:rsid w:val="00E33AAC"/>
    <w:rsid w:val="00E439CF"/>
    <w:rsid w:val="00E57E4C"/>
    <w:rsid w:val="00E60735"/>
    <w:rsid w:val="00E608E3"/>
    <w:rsid w:val="00E70237"/>
    <w:rsid w:val="00E82BCC"/>
    <w:rsid w:val="00E837B9"/>
    <w:rsid w:val="00E93483"/>
    <w:rsid w:val="00E94D0D"/>
    <w:rsid w:val="00EA59DF"/>
    <w:rsid w:val="00EB181E"/>
    <w:rsid w:val="00EC7812"/>
    <w:rsid w:val="00ED1658"/>
    <w:rsid w:val="00ED20EE"/>
    <w:rsid w:val="00ED60AE"/>
    <w:rsid w:val="00EE1E67"/>
    <w:rsid w:val="00EE4070"/>
    <w:rsid w:val="00EE6C71"/>
    <w:rsid w:val="00EE79BE"/>
    <w:rsid w:val="00EF0376"/>
    <w:rsid w:val="00EF298F"/>
    <w:rsid w:val="00EF3AEC"/>
    <w:rsid w:val="00EF74BC"/>
    <w:rsid w:val="00F05F72"/>
    <w:rsid w:val="00F12C76"/>
    <w:rsid w:val="00F13796"/>
    <w:rsid w:val="00F141D8"/>
    <w:rsid w:val="00F25802"/>
    <w:rsid w:val="00F3205B"/>
    <w:rsid w:val="00F40014"/>
    <w:rsid w:val="00F4398B"/>
    <w:rsid w:val="00F50A8B"/>
    <w:rsid w:val="00F62302"/>
    <w:rsid w:val="00F667FE"/>
    <w:rsid w:val="00F832E9"/>
    <w:rsid w:val="00F875BE"/>
    <w:rsid w:val="00F90E6B"/>
    <w:rsid w:val="00F92752"/>
    <w:rsid w:val="00F943D7"/>
    <w:rsid w:val="00FA3C42"/>
    <w:rsid w:val="00FA5C9A"/>
    <w:rsid w:val="00FD26C2"/>
    <w:rsid w:val="00FE27FA"/>
    <w:rsid w:val="00FE296D"/>
    <w:rsid w:val="00FE2E89"/>
    <w:rsid w:val="00FE33AA"/>
    <w:rsid w:val="00FF0026"/>
    <w:rsid w:val="00FF1628"/>
    <w:rsid w:val="00FF254C"/>
    <w:rsid w:val="00FF2C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F44E"/>
  <w15:chartTrackingRefBased/>
  <w15:docId w15:val="{4594E9BD-C4E1-4DA2-9C82-B3256FC4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4ED"/>
    <w:pPr>
      <w:suppressAutoHyphens/>
      <w:spacing w:before="100" w:after="100" w:line="240" w:lineRule="auto"/>
    </w:pPr>
    <w:rPr>
      <w:rFonts w:ascii="Times New Roman" w:eastAsia="Calibri" w:hAnsi="Times New Roman" w:cs="Times New Roman"/>
      <w:kern w:val="0"/>
      <w:sz w:val="24"/>
      <w:szCs w:val="24"/>
      <w:lang w:eastAsia="ar-SA"/>
      <w14:ligatures w14:val="none"/>
    </w:rPr>
  </w:style>
  <w:style w:type="paragraph" w:styleId="4">
    <w:name w:val="heading 4"/>
    <w:basedOn w:val="a"/>
    <w:link w:val="40"/>
    <w:uiPriority w:val="9"/>
    <w:qFormat/>
    <w:rsid w:val="00A43A0C"/>
    <w:pPr>
      <w:suppressAutoHyphens w:val="0"/>
      <w:spacing w:beforeAutospacing="1" w:afterAutospacing="1"/>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50A8B"/>
    <w:rPr>
      <w:color w:val="0000FF"/>
      <w:u w:val="single"/>
    </w:rPr>
  </w:style>
  <w:style w:type="paragraph" w:styleId="a4">
    <w:name w:val="List"/>
    <w:basedOn w:val="a"/>
    <w:semiHidden/>
    <w:rsid w:val="00F50A8B"/>
    <w:pPr>
      <w:suppressAutoHyphens w:val="0"/>
      <w:spacing w:before="0" w:after="0"/>
      <w:ind w:left="283" w:hanging="283"/>
    </w:pPr>
    <w:rPr>
      <w:rFonts w:eastAsia="Times New Roman"/>
      <w:lang w:eastAsia="ru-RU"/>
    </w:rPr>
  </w:style>
  <w:style w:type="character" w:customStyle="1" w:styleId="wmi-callto">
    <w:name w:val="wmi-callto"/>
    <w:rsid w:val="00F50A8B"/>
  </w:style>
  <w:style w:type="paragraph" w:styleId="a5">
    <w:name w:val="header"/>
    <w:basedOn w:val="a"/>
    <w:link w:val="a6"/>
    <w:uiPriority w:val="99"/>
    <w:unhideWhenUsed/>
    <w:rsid w:val="006911E1"/>
    <w:pPr>
      <w:tabs>
        <w:tab w:val="center" w:pos="4677"/>
        <w:tab w:val="right" w:pos="9355"/>
      </w:tabs>
      <w:spacing w:before="0" w:after="0"/>
    </w:pPr>
  </w:style>
  <w:style w:type="character" w:customStyle="1" w:styleId="a6">
    <w:name w:val="Верхний колонтитул Знак"/>
    <w:basedOn w:val="a0"/>
    <w:link w:val="a5"/>
    <w:uiPriority w:val="99"/>
    <w:rsid w:val="006911E1"/>
    <w:rPr>
      <w:rFonts w:ascii="Times New Roman" w:eastAsia="Calibri" w:hAnsi="Times New Roman" w:cs="Times New Roman"/>
      <w:kern w:val="0"/>
      <w:sz w:val="24"/>
      <w:szCs w:val="24"/>
      <w:lang w:eastAsia="ar-SA"/>
      <w14:ligatures w14:val="none"/>
    </w:rPr>
  </w:style>
  <w:style w:type="paragraph" w:styleId="a7">
    <w:name w:val="footer"/>
    <w:basedOn w:val="a"/>
    <w:link w:val="a8"/>
    <w:unhideWhenUsed/>
    <w:rsid w:val="006911E1"/>
    <w:pPr>
      <w:tabs>
        <w:tab w:val="center" w:pos="4677"/>
        <w:tab w:val="right" w:pos="9355"/>
      </w:tabs>
      <w:spacing w:before="0" w:after="0"/>
    </w:pPr>
  </w:style>
  <w:style w:type="character" w:customStyle="1" w:styleId="a8">
    <w:name w:val="Нижний колонтитул Знак"/>
    <w:basedOn w:val="a0"/>
    <w:link w:val="a7"/>
    <w:rsid w:val="006911E1"/>
    <w:rPr>
      <w:rFonts w:ascii="Times New Roman" w:eastAsia="Calibri" w:hAnsi="Times New Roman" w:cs="Times New Roman"/>
      <w:kern w:val="0"/>
      <w:sz w:val="24"/>
      <w:szCs w:val="24"/>
      <w:lang w:eastAsia="ar-SA"/>
      <w14:ligatures w14:val="none"/>
    </w:rPr>
  </w:style>
  <w:style w:type="paragraph" w:styleId="a9">
    <w:name w:val="Body Text"/>
    <w:basedOn w:val="a"/>
    <w:link w:val="aa"/>
    <w:rsid w:val="00D144F1"/>
    <w:pPr>
      <w:suppressAutoHyphens w:val="0"/>
      <w:spacing w:before="0" w:after="120"/>
    </w:pPr>
    <w:rPr>
      <w:rFonts w:eastAsia="Times New Roman"/>
      <w:lang w:eastAsia="ru-RU"/>
    </w:rPr>
  </w:style>
  <w:style w:type="character" w:customStyle="1" w:styleId="aa">
    <w:name w:val="Основной текст Знак"/>
    <w:basedOn w:val="a0"/>
    <w:link w:val="a9"/>
    <w:rsid w:val="00D144F1"/>
    <w:rPr>
      <w:rFonts w:ascii="Times New Roman" w:eastAsia="Times New Roman" w:hAnsi="Times New Roman" w:cs="Times New Roman"/>
      <w:kern w:val="0"/>
      <w:sz w:val="24"/>
      <w:szCs w:val="24"/>
      <w:lang w:eastAsia="ru-RU"/>
      <w14:ligatures w14:val="none"/>
    </w:rPr>
  </w:style>
  <w:style w:type="paragraph" w:customStyle="1" w:styleId="1">
    <w:name w:val="Знак Знак1"/>
    <w:basedOn w:val="a"/>
    <w:rsid w:val="00D144F1"/>
    <w:pPr>
      <w:suppressAutoHyphens w:val="0"/>
      <w:spacing w:before="0" w:after="160" w:line="240" w:lineRule="exact"/>
    </w:pPr>
    <w:rPr>
      <w:rFonts w:ascii="Verdana" w:eastAsia="Times New Roman" w:hAnsi="Verdana"/>
      <w:sz w:val="20"/>
      <w:szCs w:val="20"/>
      <w:lang w:val="en-US" w:eastAsia="en-US"/>
    </w:rPr>
  </w:style>
  <w:style w:type="paragraph" w:styleId="ab">
    <w:name w:val="Balloon Text"/>
    <w:basedOn w:val="a"/>
    <w:link w:val="ac"/>
    <w:uiPriority w:val="99"/>
    <w:semiHidden/>
    <w:unhideWhenUsed/>
    <w:rsid w:val="009A3D07"/>
    <w:pPr>
      <w:spacing w:before="0" w:after="0"/>
    </w:pPr>
    <w:rPr>
      <w:rFonts w:ascii="Segoe UI" w:hAnsi="Segoe UI" w:cs="Segoe UI"/>
      <w:sz w:val="18"/>
      <w:szCs w:val="18"/>
    </w:rPr>
  </w:style>
  <w:style w:type="character" w:customStyle="1" w:styleId="ac">
    <w:name w:val="Текст выноски Знак"/>
    <w:basedOn w:val="a0"/>
    <w:link w:val="ab"/>
    <w:uiPriority w:val="99"/>
    <w:semiHidden/>
    <w:rsid w:val="009A3D07"/>
    <w:rPr>
      <w:rFonts w:ascii="Segoe UI" w:eastAsia="Calibri" w:hAnsi="Segoe UI" w:cs="Segoe UI"/>
      <w:kern w:val="0"/>
      <w:sz w:val="18"/>
      <w:szCs w:val="18"/>
      <w:lang w:eastAsia="ar-SA"/>
      <w14:ligatures w14:val="none"/>
    </w:rPr>
  </w:style>
  <w:style w:type="paragraph" w:customStyle="1" w:styleId="10">
    <w:name w:val="Знак Знак1"/>
    <w:basedOn w:val="a"/>
    <w:rsid w:val="00DE5370"/>
    <w:pPr>
      <w:suppressAutoHyphens w:val="0"/>
      <w:spacing w:before="0" w:after="160" w:line="240" w:lineRule="exact"/>
    </w:pPr>
    <w:rPr>
      <w:rFonts w:ascii="Verdana" w:eastAsia="Times New Roman" w:hAnsi="Verdana"/>
      <w:sz w:val="20"/>
      <w:szCs w:val="20"/>
      <w:lang w:val="en-US" w:eastAsia="en-US"/>
    </w:rPr>
  </w:style>
  <w:style w:type="paragraph" w:customStyle="1" w:styleId="21">
    <w:name w:val="Знак Знак2 Знак Знак Знак Знак1 Знак Знак"/>
    <w:basedOn w:val="a"/>
    <w:rsid w:val="0016542B"/>
    <w:pPr>
      <w:suppressAutoHyphens w:val="0"/>
      <w:spacing w:before="0" w:after="160" w:line="240" w:lineRule="exact"/>
    </w:pPr>
    <w:rPr>
      <w:rFonts w:ascii="Verdana" w:eastAsia="Times New Roman" w:hAnsi="Verdana"/>
      <w:sz w:val="20"/>
      <w:szCs w:val="20"/>
      <w:lang w:val="en-US" w:eastAsia="en-US"/>
    </w:rPr>
  </w:style>
  <w:style w:type="paragraph" w:customStyle="1" w:styleId="11">
    <w:name w:val="Знак Знак1"/>
    <w:basedOn w:val="a"/>
    <w:rsid w:val="00801565"/>
    <w:pPr>
      <w:suppressAutoHyphens w:val="0"/>
      <w:spacing w:before="0" w:after="160" w:line="240" w:lineRule="exact"/>
    </w:pPr>
    <w:rPr>
      <w:rFonts w:ascii="Verdana" w:eastAsia="Times New Roman" w:hAnsi="Verdana"/>
      <w:sz w:val="20"/>
      <w:szCs w:val="20"/>
      <w:lang w:val="en-US" w:eastAsia="en-US"/>
    </w:rPr>
  </w:style>
  <w:style w:type="paragraph" w:customStyle="1" w:styleId="210">
    <w:name w:val="Знак Знак2 Знак Знак Знак Знак1 Знак Знак"/>
    <w:basedOn w:val="a"/>
    <w:rsid w:val="00BA13E6"/>
    <w:pPr>
      <w:suppressAutoHyphens w:val="0"/>
      <w:spacing w:before="0" w:after="160" w:line="240" w:lineRule="exact"/>
    </w:pPr>
    <w:rPr>
      <w:rFonts w:ascii="Verdana" w:eastAsia="Times New Roman" w:hAnsi="Verdana"/>
      <w:sz w:val="20"/>
      <w:szCs w:val="20"/>
      <w:lang w:val="en-US" w:eastAsia="en-US"/>
    </w:rPr>
  </w:style>
  <w:style w:type="paragraph" w:customStyle="1" w:styleId="211">
    <w:name w:val="Знак Знак2 Знак Знак Знак Знак1 Знак Знак"/>
    <w:basedOn w:val="a"/>
    <w:rsid w:val="00815C04"/>
    <w:pPr>
      <w:suppressAutoHyphens w:val="0"/>
      <w:spacing w:before="0" w:after="160" w:line="240" w:lineRule="exact"/>
    </w:pPr>
    <w:rPr>
      <w:rFonts w:ascii="Verdana" w:eastAsia="Times New Roman" w:hAnsi="Verdana"/>
      <w:sz w:val="20"/>
      <w:szCs w:val="20"/>
      <w:lang w:val="en-US" w:eastAsia="en-US"/>
    </w:rPr>
  </w:style>
  <w:style w:type="paragraph" w:styleId="ad">
    <w:name w:val="List Paragraph"/>
    <w:basedOn w:val="a"/>
    <w:uiPriority w:val="34"/>
    <w:qFormat/>
    <w:rsid w:val="00BA2A2B"/>
    <w:pPr>
      <w:ind w:left="720"/>
      <w:contextualSpacing/>
    </w:pPr>
  </w:style>
  <w:style w:type="character" w:customStyle="1" w:styleId="40">
    <w:name w:val="Заголовок 4 Знак"/>
    <w:basedOn w:val="a0"/>
    <w:link w:val="4"/>
    <w:uiPriority w:val="9"/>
    <w:rsid w:val="00A43A0C"/>
    <w:rPr>
      <w:rFonts w:ascii="Times New Roman" w:eastAsia="Times New Roman" w:hAnsi="Times New Roman" w:cs="Times New Roman"/>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04416">
      <w:bodyDiv w:val="1"/>
      <w:marLeft w:val="0"/>
      <w:marRight w:val="0"/>
      <w:marTop w:val="0"/>
      <w:marBottom w:val="0"/>
      <w:divBdr>
        <w:top w:val="none" w:sz="0" w:space="0" w:color="auto"/>
        <w:left w:val="none" w:sz="0" w:space="0" w:color="auto"/>
        <w:bottom w:val="none" w:sz="0" w:space="0" w:color="auto"/>
        <w:right w:val="none" w:sz="0" w:space="0" w:color="auto"/>
      </w:divBdr>
    </w:div>
    <w:div w:id="227038320">
      <w:bodyDiv w:val="1"/>
      <w:marLeft w:val="0"/>
      <w:marRight w:val="0"/>
      <w:marTop w:val="0"/>
      <w:marBottom w:val="0"/>
      <w:divBdr>
        <w:top w:val="none" w:sz="0" w:space="0" w:color="auto"/>
        <w:left w:val="none" w:sz="0" w:space="0" w:color="auto"/>
        <w:bottom w:val="none" w:sz="0" w:space="0" w:color="auto"/>
        <w:right w:val="none" w:sz="0" w:space="0" w:color="auto"/>
      </w:divBdr>
    </w:div>
    <w:div w:id="199472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7974-B17E-4BF7-9892-27D29C0D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3844</Words>
  <Characters>21911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Кикас А.А</dc:creator>
  <cp:keywords/>
  <dc:description/>
  <cp:lastModifiedBy>Преина Е.В.</cp:lastModifiedBy>
  <cp:revision>7</cp:revision>
  <cp:lastPrinted>2026-07-21T09:37:00Z</cp:lastPrinted>
  <dcterms:created xsi:type="dcterms:W3CDTF">2026-07-20T07:01:00Z</dcterms:created>
  <dcterms:modified xsi:type="dcterms:W3CDTF">2026-07-21T10:17:00Z</dcterms:modified>
</cp:coreProperties>
</file>