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7E3DA" w14:textId="77777777" w:rsidR="009F4573" w:rsidRPr="009F4573" w:rsidRDefault="009F4573" w:rsidP="009F4573">
      <w:pPr>
        <w:suppressAutoHyphens/>
        <w:spacing w:after="0" w:line="240" w:lineRule="auto"/>
        <w:jc w:val="right"/>
        <w:rPr>
          <w:rFonts w:ascii="Times New Roman" w:eastAsia="Malgun Gothic" w:hAnsi="Times New Roman" w:cs="Times New Roman"/>
          <w:b/>
          <w:i/>
          <w:color w:val="000000"/>
          <w:sz w:val="24"/>
          <w:szCs w:val="24"/>
        </w:rPr>
      </w:pPr>
      <w:r w:rsidRPr="009F4573">
        <w:rPr>
          <w:rFonts w:ascii="Times New Roman" w:eastAsia="Malgun Gothic" w:hAnsi="Times New Roman" w:cs="Times New Roman"/>
          <w:b/>
          <w:i/>
          <w:color w:val="000000"/>
          <w:sz w:val="24"/>
          <w:szCs w:val="24"/>
        </w:rPr>
        <w:t>ПРОЕКТ</w:t>
      </w:r>
    </w:p>
    <w:p w14:paraId="01CD294C" w14:textId="402AE4A6" w:rsidR="009F4573" w:rsidRDefault="009F4573" w:rsidP="009F4573">
      <w:pPr>
        <w:suppressAutoHyphens/>
        <w:spacing w:after="0" w:line="240" w:lineRule="auto"/>
        <w:jc w:val="center"/>
        <w:rPr>
          <w:rFonts w:ascii="Times New Roman" w:eastAsia="Malgun Gothic" w:hAnsi="Times New Roman" w:cs="Times New Roman"/>
          <w:b/>
          <w:color w:val="000000"/>
          <w:sz w:val="24"/>
          <w:szCs w:val="24"/>
        </w:rPr>
      </w:pPr>
      <w:r w:rsidRPr="009F4573">
        <w:rPr>
          <w:rFonts w:ascii="Times New Roman" w:eastAsia="Malgun Gothic" w:hAnsi="Times New Roman" w:cs="Times New Roman"/>
          <w:b/>
          <w:color w:val="000000"/>
          <w:sz w:val="24"/>
          <w:szCs w:val="24"/>
        </w:rPr>
        <w:t>КОНТРАКТ № ________</w:t>
      </w:r>
    </w:p>
    <w:p w14:paraId="48927F75" w14:textId="77777777" w:rsidR="00EF4FC9" w:rsidRDefault="00EF4FC9" w:rsidP="009F4573">
      <w:pPr>
        <w:suppressAutoHyphens/>
        <w:spacing w:after="0" w:line="240" w:lineRule="auto"/>
        <w:jc w:val="center"/>
        <w:rPr>
          <w:rFonts w:ascii="Times New Roman" w:eastAsia="Malgun Gothic" w:hAnsi="Times New Roman" w:cs="Times New Roman"/>
          <w:b/>
          <w:color w:val="000000"/>
          <w:sz w:val="24"/>
          <w:szCs w:val="24"/>
        </w:rPr>
      </w:pPr>
    </w:p>
    <w:p w14:paraId="441C4283" w14:textId="088971AA" w:rsidR="00DF3726" w:rsidRDefault="00DF3726" w:rsidP="009F4573">
      <w:pPr>
        <w:suppressAutoHyphens/>
        <w:spacing w:after="0" w:line="240" w:lineRule="auto"/>
        <w:jc w:val="center"/>
        <w:rPr>
          <w:rFonts w:ascii="Times New Roman" w:eastAsia="Malgun Gothic" w:hAnsi="Times New Roman" w:cs="Times New Roman"/>
          <w:b/>
          <w:color w:val="000000"/>
          <w:sz w:val="24"/>
          <w:szCs w:val="24"/>
        </w:rPr>
      </w:pPr>
      <w:r w:rsidRPr="00DF3726">
        <w:rPr>
          <w:rFonts w:ascii="Times New Roman" w:eastAsia="Malgun Gothic" w:hAnsi="Times New Roman" w:cs="Times New Roman"/>
          <w:b/>
          <w:color w:val="000000"/>
          <w:sz w:val="24"/>
          <w:szCs w:val="24"/>
        </w:rPr>
        <w:t xml:space="preserve">Выполнение работ по </w:t>
      </w:r>
      <w:r w:rsidR="00FD4DCD" w:rsidRPr="00FD4DCD">
        <w:rPr>
          <w:rFonts w:ascii="Times New Roman" w:eastAsia="Malgun Gothic" w:hAnsi="Times New Roman" w:cs="Times New Roman"/>
          <w:b/>
          <w:color w:val="000000"/>
          <w:sz w:val="24"/>
          <w:szCs w:val="24"/>
        </w:rPr>
        <w:t>изготовлени</w:t>
      </w:r>
      <w:r w:rsidR="00FD4DCD">
        <w:rPr>
          <w:rFonts w:ascii="Times New Roman" w:eastAsia="Malgun Gothic" w:hAnsi="Times New Roman" w:cs="Times New Roman"/>
          <w:b/>
          <w:color w:val="000000"/>
          <w:sz w:val="24"/>
          <w:szCs w:val="24"/>
        </w:rPr>
        <w:t>ю</w:t>
      </w:r>
      <w:r w:rsidR="00FD4DCD" w:rsidRPr="00FD4DCD">
        <w:rPr>
          <w:rFonts w:ascii="Times New Roman" w:eastAsia="Malgun Gothic" w:hAnsi="Times New Roman" w:cs="Times New Roman"/>
          <w:b/>
          <w:color w:val="000000"/>
          <w:sz w:val="24"/>
          <w:szCs w:val="24"/>
        </w:rPr>
        <w:t xml:space="preserve"> сургучных печатей с деревянными ручками</w:t>
      </w:r>
    </w:p>
    <w:p w14:paraId="7B9938F4" w14:textId="77777777" w:rsidR="00EF4FC9" w:rsidRPr="009F4573" w:rsidRDefault="00EF4FC9" w:rsidP="009F4573">
      <w:pPr>
        <w:suppressAutoHyphens/>
        <w:spacing w:after="0" w:line="240" w:lineRule="auto"/>
        <w:jc w:val="center"/>
        <w:rPr>
          <w:rFonts w:ascii="Times New Roman" w:eastAsia="Malgun Gothic" w:hAnsi="Times New Roman" w:cs="Times New Roman"/>
          <w:b/>
          <w:color w:val="000000"/>
          <w:sz w:val="24"/>
          <w:szCs w:val="24"/>
        </w:rPr>
      </w:pPr>
    </w:p>
    <w:p w14:paraId="19F09C6C" w14:textId="6A715E17" w:rsidR="009F4573" w:rsidRPr="009F4573" w:rsidRDefault="009F4573" w:rsidP="009F457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r w:rsidRPr="009F4573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г. </w:t>
      </w:r>
      <w:r w:rsidR="00083F6F">
        <w:rPr>
          <w:rFonts w:ascii="Times New Roman" w:eastAsia="Malgun Gothic" w:hAnsi="Times New Roman" w:cs="Times New Roman"/>
          <w:color w:val="000000"/>
          <w:sz w:val="24"/>
          <w:szCs w:val="24"/>
        </w:rPr>
        <w:t>Псков</w:t>
      </w:r>
      <w:r w:rsidRPr="009F4573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083F6F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            </w:t>
      </w:r>
      <w:proofErr w:type="gramStart"/>
      <w:r w:rsidR="00083F6F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 </w:t>
      </w:r>
      <w:r w:rsidRPr="009F4573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9F4573">
        <w:rPr>
          <w:rFonts w:ascii="Times New Roman" w:eastAsia="Malgun Gothic" w:hAnsi="Times New Roman" w:cs="Times New Roman"/>
          <w:color w:val="000000"/>
          <w:sz w:val="24"/>
          <w:szCs w:val="24"/>
        </w:rPr>
        <w:t>___» _______ 202</w:t>
      </w:r>
      <w:r w:rsidR="00E42AE0">
        <w:rPr>
          <w:rFonts w:ascii="Times New Roman" w:eastAsia="Malgun Gothic" w:hAnsi="Times New Roman" w:cs="Times New Roman"/>
          <w:color w:val="000000"/>
          <w:sz w:val="24"/>
          <w:szCs w:val="24"/>
        </w:rPr>
        <w:t>6</w:t>
      </w:r>
      <w:r w:rsidRPr="009F4573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г.</w:t>
      </w:r>
    </w:p>
    <w:p w14:paraId="3EAD94A1" w14:textId="77777777" w:rsidR="009F4573" w:rsidRPr="009F4573" w:rsidRDefault="009F4573" w:rsidP="009F4573">
      <w:pPr>
        <w:suppressAutoHyphens/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</w:p>
    <w:p w14:paraId="242BC393" w14:textId="786AA771" w:rsidR="009F4573" w:rsidRPr="009F4573" w:rsidRDefault="009F4573" w:rsidP="009F4573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z w:val="24"/>
          <w:szCs w:val="24"/>
        </w:rPr>
      </w:pPr>
      <w:bookmarkStart w:id="0" w:name="_Hlk90304563"/>
      <w:r w:rsidRPr="009F4573">
        <w:rPr>
          <w:rFonts w:ascii="Times New Roman" w:eastAsia="Malgun Gothic" w:hAnsi="Times New Roman" w:cs="Times New Roman"/>
          <w:b/>
          <w:color w:val="000000"/>
          <w:sz w:val="24"/>
          <w:szCs w:val="24"/>
        </w:rPr>
        <w:t xml:space="preserve">Федеральное государственное бюджетное учреждение «Национальный парк «Себежский» (ФГБУ «Национальный парк «Себежский»), </w:t>
      </w:r>
      <w:r w:rsidRPr="009F4573">
        <w:rPr>
          <w:rFonts w:ascii="Times New Roman" w:eastAsia="Malgun Gothic" w:hAnsi="Times New Roman" w:cs="Times New Roman"/>
          <w:bCs/>
          <w:color w:val="000000"/>
          <w:sz w:val="24"/>
          <w:szCs w:val="24"/>
        </w:rPr>
        <w:t xml:space="preserve">именуемое в дальнейшем </w:t>
      </w:r>
      <w:r w:rsidRPr="009F4573">
        <w:rPr>
          <w:rFonts w:ascii="Times New Roman" w:eastAsia="Malgun Gothic" w:hAnsi="Times New Roman" w:cs="Times New Roman"/>
          <w:b/>
          <w:bCs/>
          <w:color w:val="000000"/>
          <w:sz w:val="24"/>
          <w:szCs w:val="24"/>
        </w:rPr>
        <w:t>«Заказчик»</w:t>
      </w:r>
      <w:r w:rsidRPr="009F4573">
        <w:rPr>
          <w:rFonts w:ascii="Times New Roman" w:eastAsia="Malgun Gothic" w:hAnsi="Times New Roman" w:cs="Times New Roman"/>
          <w:bCs/>
          <w:color w:val="000000"/>
          <w:sz w:val="24"/>
          <w:szCs w:val="24"/>
        </w:rPr>
        <w:t xml:space="preserve">, </w:t>
      </w:r>
      <w:r w:rsidRPr="009F4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лице </w:t>
      </w:r>
      <w:r w:rsidRPr="009F45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директора </w:t>
      </w:r>
      <w:proofErr w:type="spellStart"/>
      <w:r w:rsidRPr="009F45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Подоплекиной</w:t>
      </w:r>
      <w:proofErr w:type="spellEnd"/>
      <w:r w:rsidRPr="009F45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Надежды Николаевны, действующего на основании Устава</w:t>
      </w:r>
      <w:r w:rsidRPr="009F4573">
        <w:rPr>
          <w:rFonts w:ascii="Times New Roman" w:eastAsia="Malgun Gothic" w:hAnsi="Times New Roman" w:cs="Times New Roman"/>
          <w:bCs/>
          <w:color w:val="000000"/>
          <w:sz w:val="24"/>
          <w:szCs w:val="24"/>
        </w:rPr>
        <w:t>,</w:t>
      </w:r>
      <w:r w:rsidRPr="009F4573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и</w:t>
      </w:r>
      <w:bookmarkEnd w:id="0"/>
      <w:r w:rsidRPr="009F4573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</w:t>
      </w:r>
      <w:r w:rsidRPr="009F4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</w:t>
      </w:r>
      <w:r w:rsidRPr="009F4573">
        <w:rPr>
          <w:rFonts w:ascii="Times New Roman" w:eastAsia="Times New Roman" w:hAnsi="Times New Roman" w:cs="Times New Roman"/>
          <w:color w:val="000000"/>
          <w:sz w:val="24"/>
          <w:szCs w:val="24"/>
        </w:rPr>
        <w:t>, в лице____________________ именуемый в дальнейшем</w:t>
      </w:r>
      <w:r w:rsidRPr="009F45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="009710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Подрядчик</w:t>
      </w:r>
      <w:r w:rsidRPr="009F45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Pr="009F4573">
        <w:rPr>
          <w:rFonts w:ascii="Times New Roman" w:eastAsia="Times New Roman" w:hAnsi="Times New Roman" w:cs="Times New Roman"/>
          <w:color w:val="000000"/>
          <w:sz w:val="24"/>
          <w:szCs w:val="24"/>
        </w:rPr>
        <w:t>, с другой стороны,</w:t>
      </w:r>
      <w:r w:rsidRPr="009F4573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в дальнейшем совместно именуемые «Стороны», на основании п. </w:t>
      </w:r>
      <w:r w:rsidR="00FD4DCD">
        <w:rPr>
          <w:rFonts w:ascii="Times New Roman" w:eastAsia="Malgun Gothic" w:hAnsi="Times New Roman" w:cs="Times New Roman"/>
          <w:color w:val="000000"/>
          <w:sz w:val="24"/>
          <w:szCs w:val="24"/>
        </w:rPr>
        <w:t>5</w:t>
      </w:r>
      <w:r w:rsidRPr="009F4573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(далее - Контракт),  по результатам проведения закупки через АО «Единый агрегатор торговли» о нижеследующем:</w:t>
      </w:r>
    </w:p>
    <w:p w14:paraId="6259DF1B" w14:textId="77777777" w:rsidR="00637097" w:rsidRPr="009F4573" w:rsidRDefault="006370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2CD0E9B3" w14:textId="5CD287A5" w:rsidR="00637097" w:rsidRDefault="0049333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 Предмет </w:t>
      </w:r>
      <w:r w:rsidR="005D1473">
        <w:rPr>
          <w:rFonts w:ascii="Times New Roman" w:eastAsia="Times New Roman" w:hAnsi="Times New Roman" w:cs="Times New Roman"/>
          <w:b/>
          <w:sz w:val="24"/>
        </w:rPr>
        <w:t>Контракт</w:t>
      </w:r>
      <w:r>
        <w:rPr>
          <w:rFonts w:ascii="Times New Roman" w:eastAsia="Times New Roman" w:hAnsi="Times New Roman" w:cs="Times New Roman"/>
          <w:b/>
          <w:sz w:val="24"/>
        </w:rPr>
        <w:t>а</w:t>
      </w:r>
    </w:p>
    <w:p w14:paraId="65A2382A" w14:textId="6DC9E137" w:rsidR="00637097" w:rsidRDefault="00493333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Заказчик поручает и оплачивает, а Подрядчик принимает на себя обязательства</w:t>
      </w:r>
      <w:bookmarkStart w:id="1" w:name="_Hlk112852943"/>
      <w:r w:rsidR="00FD4DCD" w:rsidRPr="00FD4DCD">
        <w:t xml:space="preserve"> </w:t>
      </w:r>
      <w:proofErr w:type="gramStart"/>
      <w:r w:rsidR="00FD4DCD" w:rsidRPr="00FD4DCD">
        <w:rPr>
          <w:rFonts w:ascii="Times New Roman" w:eastAsia="Times New Roman" w:hAnsi="Times New Roman" w:cs="Times New Roman"/>
          <w:sz w:val="24"/>
          <w:szCs w:val="24"/>
          <w:lang w:eastAsia="ar-SA"/>
        </w:rPr>
        <w:t>по  изготовлению</w:t>
      </w:r>
      <w:proofErr w:type="gramEnd"/>
      <w:r w:rsidR="00FD4DCD" w:rsidRPr="00FD4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сургучных печатей с деревянными ручками</w:t>
      </w:r>
      <w:r w:rsidR="00FD4DCD">
        <w:rPr>
          <w:rFonts w:ascii="Times New Roman" w:eastAsia="Times New Roman" w:hAnsi="Times New Roman" w:cs="Times New Roman"/>
          <w:sz w:val="24"/>
          <w:szCs w:val="24"/>
          <w:lang w:eastAsia="ar-SA"/>
        </w:rPr>
        <w:t>, включая доставку товара</w:t>
      </w:r>
      <w:r w:rsidR="009423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-</w:t>
      </w:r>
      <w:r w:rsidR="00F360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65F6">
        <w:rPr>
          <w:rFonts w:ascii="Times New Roman" w:eastAsia="Times New Roman" w:hAnsi="Times New Roman" w:cs="Times New Roman"/>
          <w:sz w:val="24"/>
          <w:szCs w:val="24"/>
          <w:lang w:eastAsia="ar-SA"/>
        </w:rPr>
        <w:t>р</w:t>
      </w:r>
      <w:r w:rsidR="00F360E2">
        <w:rPr>
          <w:rFonts w:ascii="Times New Roman" w:eastAsia="Times New Roman" w:hAnsi="Times New Roman" w:cs="Times New Roman"/>
          <w:sz w:val="24"/>
          <w:szCs w:val="24"/>
          <w:lang w:eastAsia="ar-SA"/>
        </w:rPr>
        <w:t>аботы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Спецификацией (Приложение № 1 к настоящему </w:t>
      </w:r>
      <w:r w:rsidR="005D1473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</w:rPr>
        <w:t>у)</w:t>
      </w:r>
      <w:r w:rsidR="005B44EA">
        <w:rPr>
          <w:rFonts w:ascii="Times New Roman" w:eastAsia="Times New Roman" w:hAnsi="Times New Roman" w:cs="Times New Roman"/>
          <w:sz w:val="24"/>
          <w:szCs w:val="24"/>
        </w:rPr>
        <w:t xml:space="preserve"> и Описанием объекта закупки (Приложение № 2 к Контракту)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являющимся неотъемлемой частью настоящего </w:t>
      </w:r>
      <w:r w:rsidR="005D1473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</w:p>
    <w:p w14:paraId="1B518FAE" w14:textId="2FDAB3F3" w:rsidR="00F360E2" w:rsidRDefault="00F360E2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Результатом выполненных </w:t>
      </w:r>
      <w:r w:rsidR="006865F6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абот является </w:t>
      </w:r>
      <w:r w:rsidRPr="00F360E2">
        <w:rPr>
          <w:rFonts w:ascii="Times New Roman" w:eastAsia="Times New Roman" w:hAnsi="Times New Roman" w:cs="Times New Roman"/>
          <w:sz w:val="24"/>
          <w:szCs w:val="24"/>
        </w:rPr>
        <w:t>изготовлен</w:t>
      </w:r>
      <w:r>
        <w:rPr>
          <w:rFonts w:ascii="Times New Roman" w:eastAsia="Times New Roman" w:hAnsi="Times New Roman" w:cs="Times New Roman"/>
          <w:sz w:val="24"/>
          <w:szCs w:val="24"/>
        </w:rPr>
        <w:t>ная</w:t>
      </w:r>
      <w:r w:rsidRPr="00F360E2">
        <w:rPr>
          <w:rFonts w:ascii="Times New Roman" w:eastAsia="Times New Roman" w:hAnsi="Times New Roman" w:cs="Times New Roman"/>
          <w:sz w:val="24"/>
          <w:szCs w:val="24"/>
        </w:rPr>
        <w:t xml:space="preserve"> продукци</w:t>
      </w:r>
      <w:r>
        <w:rPr>
          <w:rFonts w:ascii="Times New Roman" w:eastAsia="Times New Roman" w:hAnsi="Times New Roman" w:cs="Times New Roman"/>
          <w:sz w:val="24"/>
          <w:szCs w:val="24"/>
        </w:rPr>
        <w:t>я (далее – Продукция, Товар).</w:t>
      </w:r>
    </w:p>
    <w:p w14:paraId="0208E761" w14:textId="194670F8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36319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Pr="009608CA">
        <w:rPr>
          <w:rFonts w:ascii="Times New Roman" w:eastAsia="Times New Roman" w:hAnsi="Times New Roman" w:cs="Times New Roman"/>
          <w:sz w:val="24"/>
        </w:rPr>
        <w:t xml:space="preserve">Срок выполнения </w:t>
      </w:r>
      <w:r w:rsidR="00F360E2" w:rsidRPr="009608CA">
        <w:rPr>
          <w:rFonts w:ascii="Times New Roman" w:eastAsia="Times New Roman" w:hAnsi="Times New Roman" w:cs="Times New Roman"/>
          <w:sz w:val="24"/>
        </w:rPr>
        <w:t>Р</w:t>
      </w:r>
      <w:r w:rsidRPr="009608CA">
        <w:rPr>
          <w:rFonts w:ascii="Times New Roman" w:eastAsia="Times New Roman" w:hAnsi="Times New Roman" w:cs="Times New Roman"/>
          <w:sz w:val="24"/>
        </w:rPr>
        <w:t>абот</w:t>
      </w:r>
      <w:r w:rsidR="005D1473">
        <w:rPr>
          <w:rFonts w:ascii="Times New Roman" w:eastAsia="Times New Roman" w:hAnsi="Times New Roman" w:cs="Times New Roman"/>
          <w:sz w:val="24"/>
        </w:rPr>
        <w:t xml:space="preserve">: </w:t>
      </w:r>
      <w:r w:rsidR="00FD4DCD" w:rsidRPr="00FD4DCD">
        <w:rPr>
          <w:rFonts w:ascii="Times New Roman" w:eastAsia="Times New Roman" w:hAnsi="Times New Roman" w:cs="Times New Roman"/>
          <w:sz w:val="24"/>
        </w:rPr>
        <w:t xml:space="preserve">в течение 10 календарных дней с даты заключения </w:t>
      </w:r>
      <w:r w:rsidR="00FD4DCD">
        <w:rPr>
          <w:rFonts w:ascii="Times New Roman" w:eastAsia="Times New Roman" w:hAnsi="Times New Roman" w:cs="Times New Roman"/>
          <w:sz w:val="24"/>
        </w:rPr>
        <w:t>К</w:t>
      </w:r>
      <w:r w:rsidR="00FD4DCD" w:rsidRPr="00FD4DCD">
        <w:rPr>
          <w:rFonts w:ascii="Times New Roman" w:eastAsia="Times New Roman" w:hAnsi="Times New Roman" w:cs="Times New Roman"/>
          <w:sz w:val="24"/>
        </w:rPr>
        <w:t>онтракта</w:t>
      </w:r>
      <w:r w:rsidR="00FD4DCD">
        <w:rPr>
          <w:rFonts w:ascii="Times New Roman" w:eastAsia="Times New Roman" w:hAnsi="Times New Roman" w:cs="Times New Roman"/>
          <w:sz w:val="24"/>
        </w:rPr>
        <w:t>.</w:t>
      </w:r>
    </w:p>
    <w:p w14:paraId="2AA1229F" w14:textId="66DB9020" w:rsidR="003258D8" w:rsidRDefault="00325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36319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 Место поставки</w:t>
      </w:r>
      <w:r w:rsidR="00762307">
        <w:rPr>
          <w:rFonts w:ascii="Times New Roman" w:eastAsia="Times New Roman" w:hAnsi="Times New Roman" w:cs="Times New Roman"/>
          <w:sz w:val="24"/>
        </w:rPr>
        <w:t>:</w:t>
      </w:r>
      <w:r w:rsidR="00DF3726">
        <w:rPr>
          <w:rFonts w:ascii="Times New Roman" w:eastAsia="Times New Roman" w:hAnsi="Times New Roman" w:cs="Times New Roman"/>
          <w:sz w:val="24"/>
        </w:rPr>
        <w:t xml:space="preserve"> </w:t>
      </w:r>
      <w:r w:rsidR="00EF4FC9" w:rsidRPr="00EF4FC9">
        <w:rPr>
          <w:rFonts w:ascii="Times New Roman" w:eastAsia="Times New Roman" w:hAnsi="Times New Roman" w:cs="Times New Roman"/>
          <w:sz w:val="24"/>
        </w:rPr>
        <w:t>182250, г. Себеж, ул. 7- ноября, д. 22.</w:t>
      </w:r>
    </w:p>
    <w:p w14:paraId="02B9F1F4" w14:textId="77777777" w:rsidR="00637097" w:rsidRDefault="00637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83CCFF" w14:textId="77777777" w:rsidR="00637097" w:rsidRDefault="00493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Права и обязанности сторон</w:t>
      </w:r>
    </w:p>
    <w:p w14:paraId="055C24B0" w14:textId="2284B70D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 Подрядчик обязуется изготовить Товар надлежащего качества и передать его Заказчику в срок, установленный п. 1.</w:t>
      </w:r>
      <w:r w:rsidR="0036319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настоящего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а. </w:t>
      </w:r>
    </w:p>
    <w:p w14:paraId="3AF83A72" w14:textId="5E55338B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 Подрядчик обязуется устранить по требованию Заказчика обоснованные претензии к качеству Товара и его соответствию </w:t>
      </w:r>
      <w:r w:rsidR="000C3618">
        <w:rPr>
          <w:rFonts w:ascii="Times New Roman" w:eastAsia="Times New Roman" w:hAnsi="Times New Roman" w:cs="Times New Roman"/>
          <w:sz w:val="24"/>
        </w:rPr>
        <w:t>Описанию объекта закупки</w:t>
      </w:r>
      <w:r>
        <w:rPr>
          <w:rFonts w:ascii="Times New Roman" w:eastAsia="Times New Roman" w:hAnsi="Times New Roman" w:cs="Times New Roman"/>
          <w:sz w:val="24"/>
        </w:rPr>
        <w:t xml:space="preserve"> (Приложение № </w:t>
      </w:r>
      <w:r w:rsidR="000C3618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к настоящему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у).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Подрядчик обязуется заменить ненадлежащий Товар на качественный, в срок </w:t>
      </w:r>
      <w:r w:rsidR="000C3618">
        <w:rPr>
          <w:rFonts w:ascii="Times New Roman" w:eastAsia="Times New Roman" w:hAnsi="Times New Roman" w:cs="Times New Roman"/>
          <w:color w:val="000000"/>
          <w:sz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r w:rsidR="000C3618">
        <w:rPr>
          <w:rFonts w:ascii="Times New Roman" w:eastAsia="Times New Roman" w:hAnsi="Times New Roman" w:cs="Times New Roman"/>
          <w:color w:val="000000"/>
          <w:sz w:val="24"/>
        </w:rPr>
        <w:t>трех</w:t>
      </w:r>
      <w:r>
        <w:rPr>
          <w:rFonts w:ascii="Times New Roman" w:eastAsia="Times New Roman" w:hAnsi="Times New Roman" w:cs="Times New Roman"/>
          <w:color w:val="000000"/>
          <w:sz w:val="24"/>
        </w:rPr>
        <w:t>) рабочих дней, с момента направления Заказчиком претензии Подрядчику.</w:t>
      </w:r>
    </w:p>
    <w:p w14:paraId="5FE6FE54" w14:textId="7D65A777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36319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 Подрядчик имеет право на удержание Товара, исходных материалов в случае неисполнения Заказчиком обязательств по оплате выполняемых работ.</w:t>
      </w:r>
    </w:p>
    <w:p w14:paraId="3BB7D154" w14:textId="11919428" w:rsidR="00637097" w:rsidRDefault="00493333">
      <w:pPr>
        <w:tabs>
          <w:tab w:val="left" w:pos="709"/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36319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Заказчик обязуется принять соответствующий Заказу Товар в течение </w:t>
      </w:r>
      <w:r w:rsidR="000C3618">
        <w:rPr>
          <w:rFonts w:ascii="Times New Roman" w:eastAsia="Times New Roman" w:hAnsi="Times New Roman" w:cs="Times New Roman"/>
          <w:color w:val="000000"/>
          <w:sz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r w:rsidR="000C3618">
        <w:rPr>
          <w:rFonts w:ascii="Times New Roman" w:eastAsia="Times New Roman" w:hAnsi="Times New Roman" w:cs="Times New Roman"/>
          <w:color w:val="000000"/>
          <w:sz w:val="24"/>
        </w:rPr>
        <w:t>трех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r w:rsidR="001964D7">
        <w:rPr>
          <w:rFonts w:ascii="Times New Roman" w:eastAsia="Times New Roman" w:hAnsi="Times New Roman" w:cs="Times New Roman"/>
          <w:color w:val="000000"/>
          <w:sz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</w:t>
      </w:r>
      <w:r w:rsidR="001964D7">
        <w:rPr>
          <w:rFonts w:ascii="Times New Roman" w:eastAsia="Times New Roman" w:hAnsi="Times New Roman" w:cs="Times New Roman"/>
          <w:color w:val="000000"/>
          <w:sz w:val="24"/>
        </w:rPr>
        <w:t>даты поставки Товара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29DD1F6" w14:textId="7BF32A64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36319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 Заказчик вправе проверять ход и качество работ, выполняемых Подрядчиком, не вмешиваясь в его деятельность.</w:t>
      </w:r>
    </w:p>
    <w:p w14:paraId="3B8CAC60" w14:textId="49C71766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36319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Заказчик несет риски, связанные с ненадлежащим качеством предоставленных исходных материалов.</w:t>
      </w:r>
    </w:p>
    <w:p w14:paraId="1EBDA8D5" w14:textId="3166C6E5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36319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В случаях, когда работа выполнена Подрядчиком с отступлениями от настоящего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а, ухудшившими результат работы, или с иными недостатками, которые делают его не пригодным для предусмотренного в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>е использования, Заказчик вправе, по своему выбору потребовать от Подрядчика: безвозмездного устранения недостатков в разумный срок, соразмерного уменьшения установленной за работу цены.</w:t>
      </w:r>
    </w:p>
    <w:p w14:paraId="6D02B191" w14:textId="5C3BFE90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36319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Если отступления в работе от условий настоящего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а или иные недостатки результата </w:t>
      </w:r>
      <w:r w:rsidR="001A5688">
        <w:rPr>
          <w:rFonts w:ascii="Times New Roman" w:eastAsia="Times New Roman" w:hAnsi="Times New Roman" w:cs="Times New Roman"/>
          <w:sz w:val="24"/>
        </w:rPr>
        <w:t xml:space="preserve">услуги </w:t>
      </w:r>
      <w:r>
        <w:rPr>
          <w:rFonts w:ascii="Times New Roman" w:eastAsia="Times New Roman" w:hAnsi="Times New Roman" w:cs="Times New Roman"/>
          <w:sz w:val="24"/>
        </w:rPr>
        <w:t xml:space="preserve">в установленный Заказчиком разумный срок не были устранены либо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являются существенными и неустранимыми, Заказчик вправе отказаться от исполнения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>а и потребовать возмещения причиненных убытков.</w:t>
      </w:r>
    </w:p>
    <w:p w14:paraId="1B62FEBD" w14:textId="77777777" w:rsidR="00637097" w:rsidRDefault="00637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D36443" w14:textId="4143F801" w:rsidR="00637097" w:rsidRDefault="00493333">
      <w:pPr>
        <w:pStyle w:val="a8"/>
        <w:numPr>
          <w:ilvl w:val="0"/>
          <w:numId w:val="1"/>
        </w:numPr>
        <w:tabs>
          <w:tab w:val="left" w:pos="154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Цена </w:t>
      </w:r>
      <w:r w:rsidR="005D1473">
        <w:rPr>
          <w:rFonts w:ascii="Times New Roman" w:eastAsia="Times New Roman" w:hAnsi="Times New Roman" w:cs="Times New Roman"/>
          <w:b/>
          <w:sz w:val="24"/>
        </w:rPr>
        <w:t>Контракт</w:t>
      </w:r>
      <w:r>
        <w:rPr>
          <w:rFonts w:ascii="Times New Roman" w:eastAsia="Times New Roman" w:hAnsi="Times New Roman" w:cs="Times New Roman"/>
          <w:b/>
          <w:sz w:val="24"/>
        </w:rPr>
        <w:t>а, порядок расчетов</w:t>
      </w:r>
    </w:p>
    <w:p w14:paraId="2BBA42BF" w14:textId="5A6D981A" w:rsidR="004E0B7C" w:rsidRPr="008A34DB" w:rsidRDefault="004E0B7C">
      <w:pPr>
        <w:pStyle w:val="a8"/>
        <w:numPr>
          <w:ilvl w:val="1"/>
          <w:numId w:val="2"/>
        </w:numPr>
        <w:shd w:val="clear" w:color="auto" w:fill="FFFFFF" w:themeFill="background1"/>
        <w:tabs>
          <w:tab w:val="left" w:pos="4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</w:pPr>
      <w:r w:rsidRPr="004E0B7C">
        <w:rPr>
          <w:rFonts w:ascii="Times New Roman" w:eastAsia="Times New Roman" w:hAnsi="Times New Roman" w:cs="Times New Roman"/>
          <w:sz w:val="24"/>
        </w:rPr>
        <w:t xml:space="preserve">Цена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 w:rsidRPr="004E0B7C">
        <w:rPr>
          <w:rFonts w:ascii="Times New Roman" w:eastAsia="Times New Roman" w:hAnsi="Times New Roman" w:cs="Times New Roman"/>
          <w:sz w:val="24"/>
        </w:rPr>
        <w:t xml:space="preserve">а </w:t>
      </w:r>
      <w:r w:rsidRPr="00BB505D">
        <w:rPr>
          <w:rFonts w:ascii="Times New Roman" w:eastAsia="Times New Roman" w:hAnsi="Times New Roman" w:cs="Times New Roman"/>
          <w:bCs/>
          <w:sz w:val="24"/>
        </w:rPr>
        <w:t>составляет</w:t>
      </w:r>
      <w:r w:rsidRPr="004E0B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74A83" w:rsidRPr="00974A83">
        <w:rPr>
          <w:rFonts w:ascii="Times New Roman" w:eastAsia="Times New Roman" w:hAnsi="Times New Roman" w:cs="Times New Roman"/>
          <w:sz w:val="24"/>
        </w:rPr>
        <w:t>________________</w:t>
      </w:r>
      <w:r w:rsidRPr="00974A83">
        <w:rPr>
          <w:rFonts w:ascii="Times New Roman" w:eastAsia="Times New Roman" w:hAnsi="Times New Roman" w:cs="Times New Roman"/>
          <w:sz w:val="24"/>
        </w:rPr>
        <w:t xml:space="preserve"> </w:t>
      </w:r>
      <w:r w:rsidRPr="00974A83">
        <w:rPr>
          <w:rFonts w:ascii="Times New Roman" w:eastAsia="Times New Roman" w:hAnsi="Times New Roman" w:cs="Times New Roman"/>
          <w:i/>
          <w:sz w:val="24"/>
        </w:rPr>
        <w:t>НДС</w:t>
      </w:r>
      <w:r w:rsidR="00974A83" w:rsidRPr="00974A83">
        <w:rPr>
          <w:rFonts w:ascii="Times New Roman" w:eastAsia="Times New Roman" w:hAnsi="Times New Roman" w:cs="Times New Roman"/>
          <w:i/>
          <w:sz w:val="24"/>
        </w:rPr>
        <w:t>/без НДС</w:t>
      </w:r>
      <w:r w:rsidRPr="00974A83">
        <w:rPr>
          <w:rFonts w:ascii="Times New Roman" w:eastAsia="Times New Roman" w:hAnsi="Times New Roman" w:cs="Times New Roman"/>
          <w:sz w:val="24"/>
        </w:rPr>
        <w:t xml:space="preserve"> </w:t>
      </w:r>
      <w:r w:rsidR="00974A83" w:rsidRPr="00974A83">
        <w:rPr>
          <w:rFonts w:ascii="Times New Roman" w:eastAsia="Times New Roman" w:hAnsi="Times New Roman" w:cs="Times New Roman"/>
          <w:sz w:val="24"/>
        </w:rPr>
        <w:t>__________</w:t>
      </w:r>
      <w:r w:rsidR="00BB505D" w:rsidRPr="00974A83">
        <w:rPr>
          <w:rFonts w:ascii="Times New Roman" w:eastAsia="Times New Roman" w:hAnsi="Times New Roman" w:cs="Times New Roman"/>
          <w:sz w:val="24"/>
        </w:rPr>
        <w:t>.</w:t>
      </w:r>
    </w:p>
    <w:p w14:paraId="239F5C26" w14:textId="76817D05" w:rsidR="00637097" w:rsidRPr="00E67B1D" w:rsidRDefault="00493333" w:rsidP="00E67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Оплата Заказа осуществляется Заказчиком на основании оригинала счета, выставленного Подрядчиком,</w:t>
      </w:r>
      <w:r w:rsidR="00FD4DCD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</w:t>
      </w:r>
      <w:r w:rsidR="00FC50B6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счета-фактуры (при необходимости), 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безналичным расче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softHyphen/>
        <w:t>том путем перечисления денежных средств на расчет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softHyphen/>
        <w:t xml:space="preserve">ный счет Подрядчика, в сумме, указанной в пункте 3.1 настоящего </w:t>
      </w:r>
      <w:r w:rsidR="005D1473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Контракт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а, в течении 7 (семи) рабочих дней со дня подписания </w:t>
      </w:r>
      <w:r w:rsidR="009E73E0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Сторонами</w:t>
      </w:r>
      <w:r w:rsidR="009E73E0">
        <w:rPr>
          <w:rFonts w:ascii="Times New Roman" w:eastAsia="Times New Roman" w:hAnsi="Times New Roman" w:cs="Times New Roman"/>
          <w:sz w:val="24"/>
        </w:rPr>
        <w:t xml:space="preserve"> </w:t>
      </w:r>
      <w:r w:rsidR="00B7728A">
        <w:rPr>
          <w:rFonts w:ascii="Times New Roman" w:eastAsia="Times New Roman" w:hAnsi="Times New Roman" w:cs="Times New Roman"/>
          <w:sz w:val="24"/>
        </w:rPr>
        <w:t>Акта сдачи-приемки выполненных работ</w:t>
      </w:r>
      <w:r w:rsidR="00FC50B6">
        <w:rPr>
          <w:rFonts w:ascii="Times New Roman" w:eastAsia="Times New Roman" w:hAnsi="Times New Roman" w:cs="Times New Roman"/>
          <w:sz w:val="24"/>
        </w:rPr>
        <w:t xml:space="preserve"> (по форме Подрядчика)</w:t>
      </w:r>
      <w:r w:rsidR="00B7728A">
        <w:rPr>
          <w:rFonts w:ascii="Times New Roman" w:eastAsia="Times New Roman" w:hAnsi="Times New Roman" w:cs="Times New Roman"/>
          <w:sz w:val="24"/>
        </w:rPr>
        <w:t xml:space="preserve"> </w:t>
      </w:r>
      <w:r w:rsidR="009E73E0"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Товарной </w:t>
      </w:r>
      <w:r w:rsidRPr="00E67B1D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накладной.</w:t>
      </w:r>
    </w:p>
    <w:p w14:paraId="73A67116" w14:textId="4F867387" w:rsidR="00C81853" w:rsidRPr="00FC50B6" w:rsidRDefault="00493333" w:rsidP="00A131DE">
      <w:pPr>
        <w:pStyle w:val="a8"/>
        <w:numPr>
          <w:ilvl w:val="1"/>
          <w:numId w:val="2"/>
        </w:numPr>
        <w:shd w:val="clear" w:color="auto" w:fill="FFFFFF" w:themeFill="background1"/>
        <w:tabs>
          <w:tab w:val="left" w:pos="440"/>
          <w:tab w:val="left" w:pos="8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</w:pPr>
      <w:r w:rsidRPr="00FC50B6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Источник финансирования – </w:t>
      </w:r>
      <w:r w:rsidR="00E32B12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Средства бюджетных </w:t>
      </w:r>
      <w:r w:rsidR="008C4A10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учреждений</w:t>
      </w:r>
      <w:r w:rsidR="00FC50B6" w:rsidRPr="00FC50B6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.</w:t>
      </w:r>
      <w:r w:rsidR="00FC50B6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</w:t>
      </w:r>
    </w:p>
    <w:p w14:paraId="534D4D48" w14:textId="1B88620B" w:rsidR="00637097" w:rsidRDefault="00493333">
      <w:pPr>
        <w:pStyle w:val="a8"/>
        <w:numPr>
          <w:ilvl w:val="1"/>
          <w:numId w:val="2"/>
        </w:numPr>
        <w:shd w:val="clear" w:color="auto" w:fill="FFFFFF" w:themeFill="background1"/>
        <w:tabs>
          <w:tab w:val="left" w:pos="4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</w:pPr>
      <w:r w:rsidRPr="00E67B1D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Авансирование не предусмотрено.</w:t>
      </w:r>
    </w:p>
    <w:p w14:paraId="5A25F5DE" w14:textId="275F4017" w:rsidR="007826B7" w:rsidRDefault="007826B7">
      <w:pPr>
        <w:pStyle w:val="a8"/>
        <w:numPr>
          <w:ilvl w:val="1"/>
          <w:numId w:val="2"/>
        </w:numPr>
        <w:shd w:val="clear" w:color="auto" w:fill="FFFFFF" w:themeFill="background1"/>
        <w:tabs>
          <w:tab w:val="left" w:pos="4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</w:pP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В цену Контракта входят все расходы По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дрядчика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, производимые им в процессе 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выполнения работ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, с учетом стоимости 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изготовленного 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Товара, 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доставка Товара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, 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упаковка Товара, 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транспортн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ые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расход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ы</w:t>
      </w:r>
      <w:r w:rsidR="00D06D6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,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также таможенны</w:t>
      </w:r>
      <w:r w:rsidR="00D06D6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е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пошлин</w:t>
      </w:r>
      <w:r w:rsidR="00D06D6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ы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, налог</w:t>
      </w:r>
      <w:r w:rsidR="00D06D6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и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, сбор</w:t>
      </w:r>
      <w:r w:rsidR="00D06D6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ы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, установленны</w:t>
      </w:r>
      <w:r w:rsidR="00D06D6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е</w:t>
      </w:r>
      <w:r w:rsidRPr="007826B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действующим законодательством Российской Федерации, а также погрузо-разгрузочные работы, вывоз мусора, производимого в процессе поставки.</w:t>
      </w:r>
    </w:p>
    <w:p w14:paraId="783F7BD6" w14:textId="740AD30A" w:rsidR="00DF49F7" w:rsidRDefault="00DF49F7">
      <w:pPr>
        <w:pStyle w:val="a8"/>
        <w:numPr>
          <w:ilvl w:val="1"/>
          <w:numId w:val="2"/>
        </w:numPr>
        <w:shd w:val="clear" w:color="auto" w:fill="FFFFFF" w:themeFill="background1"/>
        <w:tabs>
          <w:tab w:val="left" w:pos="4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</w:pPr>
      <w:r w:rsidRPr="00DF49F7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Стороны вправе осуществлять выставление, направление, получение, подписание и обмен отчетными документами (товарные накладные (ТОРГ-12) , счета-фактуры, УПД, счет на оплату, акты сверок взаимных расчетов и иные документы) в электронном виде с использованием усиленной квалифицированной электронной подписи (далее –ЭЦП) посредством электронного документооборота (далее – ЭДО)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</w:t>
      </w:r>
      <w:r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.</w:t>
      </w:r>
    </w:p>
    <w:p w14:paraId="1D24DD6B" w14:textId="7D594890" w:rsidR="00B40E55" w:rsidRPr="00E67B1D" w:rsidRDefault="00B40E55">
      <w:pPr>
        <w:pStyle w:val="a8"/>
        <w:numPr>
          <w:ilvl w:val="1"/>
          <w:numId w:val="2"/>
        </w:numPr>
        <w:shd w:val="clear" w:color="auto" w:fill="FFFFFF" w:themeFill="background1"/>
        <w:tabs>
          <w:tab w:val="left" w:pos="4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</w:pPr>
      <w:r w:rsidRPr="00B40E55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>Цена Контракта устанавливается в рублях Российской Федерации, является твердой и определяется на весь срок исполнения Контракта, за исключением случаев, установленных действующим законодательством Российской Федерации. Цена Контракта подлежит уменьшению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действующим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79A9966" w14:textId="77777777" w:rsidR="00637097" w:rsidRDefault="00637097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60FBBA84" w14:textId="392A7324" w:rsidR="00637097" w:rsidRPr="00957184" w:rsidRDefault="00493333" w:rsidP="00957184">
      <w:pPr>
        <w:pStyle w:val="a8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57184">
        <w:rPr>
          <w:rFonts w:ascii="Times New Roman" w:eastAsia="Times New Roman" w:hAnsi="Times New Roman" w:cs="Times New Roman"/>
          <w:b/>
          <w:sz w:val="24"/>
        </w:rPr>
        <w:t>Ответственность сторон</w:t>
      </w:r>
    </w:p>
    <w:p w14:paraId="342F3956" w14:textId="0CB08FC5" w:rsidR="00637097" w:rsidRDefault="00493333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 Стороны несут ответственность за неисполнение условий настоящего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а в соответствии с действующим законодательством РФ и условиями настоящего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>а.</w:t>
      </w:r>
    </w:p>
    <w:p w14:paraId="12B77ADA" w14:textId="5C775B05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4.2. В случае просрочки исполнения Заказчиком обязательств, предусмотренных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ом, а также в иных случаях ненадлежащего исполнения Заказчиком обязательств, предусмотренных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ом, Подрядчик вправе потребовать уплаты неустоек (штрафов, пеней). </w:t>
      </w:r>
    </w:p>
    <w:p w14:paraId="23F0B22C" w14:textId="1930E8FC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4.2.1. Пеня начисляется за каждый день просрочки исполнения обязательства, предусмотренного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ом, начиная со дня, следующего после дня истечения установленного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 срока исполнения обязательства, в размере одной трехсотой действующей на дату уплаты пеней </w:t>
      </w:r>
      <w:r w:rsidR="00353EC8" w:rsidRPr="00353EC8">
        <w:rPr>
          <w:rFonts w:ascii="Times New Roman" w:eastAsia="Times New Roman" w:hAnsi="Times New Roman" w:cs="Times New Roman"/>
          <w:sz w:val="24"/>
        </w:rPr>
        <w:t>ключев</w:t>
      </w:r>
      <w:r w:rsidR="00F17A45">
        <w:rPr>
          <w:rFonts w:ascii="Times New Roman" w:eastAsia="Times New Roman" w:hAnsi="Times New Roman" w:cs="Times New Roman"/>
          <w:sz w:val="24"/>
        </w:rPr>
        <w:t>ой</w:t>
      </w:r>
      <w:r w:rsidR="00353EC8" w:rsidRPr="00353EC8">
        <w:rPr>
          <w:rFonts w:ascii="Times New Roman" w:eastAsia="Times New Roman" w:hAnsi="Times New Roman" w:cs="Times New Roman"/>
          <w:sz w:val="24"/>
        </w:rPr>
        <w:t xml:space="preserve"> ставк</w:t>
      </w:r>
      <w:r w:rsidR="00F17A45">
        <w:rPr>
          <w:rFonts w:ascii="Times New Roman" w:eastAsia="Times New Roman" w:hAnsi="Times New Roman" w:cs="Times New Roman"/>
          <w:sz w:val="24"/>
        </w:rPr>
        <w:t>и</w:t>
      </w:r>
      <w:r w:rsidR="00353EC8" w:rsidRPr="00353EC8">
        <w:rPr>
          <w:rFonts w:ascii="Times New Roman" w:eastAsia="Times New Roman" w:hAnsi="Times New Roman" w:cs="Times New Roman"/>
          <w:sz w:val="24"/>
        </w:rPr>
        <w:t xml:space="preserve"> ЦБ РФ</w:t>
      </w:r>
      <w:r>
        <w:rPr>
          <w:rFonts w:ascii="Times New Roman" w:eastAsia="Times New Roman" w:hAnsi="Times New Roman" w:cs="Times New Roman"/>
          <w:sz w:val="24"/>
        </w:rPr>
        <w:t xml:space="preserve"> от не уплаченной в срок суммы. </w:t>
      </w:r>
    </w:p>
    <w:p w14:paraId="63F00591" w14:textId="15471032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4.2.2. За каждый факт неисполнения Заказчиком обязательств, предусмотренных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ом, за исключением просрочки исполнения обязательств, предусмотренных </w:t>
      </w:r>
      <w:r w:rsidR="005D1473">
        <w:rPr>
          <w:rFonts w:ascii="Times New Roman" w:eastAsia="Times New Roman" w:hAnsi="Times New Roman" w:cs="Times New Roman"/>
          <w:sz w:val="24"/>
        </w:rPr>
        <w:lastRenderedPageBreak/>
        <w:t>Контракт</w:t>
      </w:r>
      <w:r>
        <w:rPr>
          <w:rFonts w:ascii="Times New Roman" w:eastAsia="Times New Roman" w:hAnsi="Times New Roman" w:cs="Times New Roman"/>
          <w:sz w:val="24"/>
        </w:rPr>
        <w:t>ом, размер штрафа устанавливается в виде фиксированной суммы, определяемой в размере 1 000,00 руб.</w:t>
      </w:r>
    </w:p>
    <w:p w14:paraId="0A1285BD" w14:textId="0F1C106F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4.3. В случае просрочки выполнения Подрядчиком обязательств, предусмотренных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ом, а также в иных случаях ненадлежащего выполнения Подрядчиком обязательств, предусмотренных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>ом, Заказчик направляет Подрядчику требование об уплате неустоек (штрафов, пеней).</w:t>
      </w:r>
    </w:p>
    <w:p w14:paraId="03A15305" w14:textId="51D689B3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4.3.1. Пеня начисляется за каждый день просрочки выполнения Подрядчиком обязательства, предусмотренного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ом, начиная со дня, следующего после дня истечения установленного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 w:rsidR="00FF2064">
        <w:rPr>
          <w:rFonts w:ascii="Times New Roman" w:eastAsia="Times New Roman" w:hAnsi="Times New Roman" w:cs="Times New Roman"/>
          <w:sz w:val="24"/>
        </w:rPr>
        <w:t>ом</w:t>
      </w:r>
      <w:r>
        <w:rPr>
          <w:rFonts w:ascii="Times New Roman" w:eastAsia="Times New Roman" w:hAnsi="Times New Roman" w:cs="Times New Roman"/>
          <w:sz w:val="24"/>
        </w:rPr>
        <w:t xml:space="preserve"> срока исполнения обязательства, в размере одной трехсотой действующей на дату уплаты пени </w:t>
      </w:r>
      <w:r w:rsidR="00F17A45" w:rsidRPr="00F17A45">
        <w:rPr>
          <w:rFonts w:ascii="Times New Roman" w:eastAsia="Times New Roman" w:hAnsi="Times New Roman" w:cs="Times New Roman"/>
          <w:sz w:val="24"/>
        </w:rPr>
        <w:t>ключев</w:t>
      </w:r>
      <w:r w:rsidR="00F17A45">
        <w:rPr>
          <w:rFonts w:ascii="Times New Roman" w:eastAsia="Times New Roman" w:hAnsi="Times New Roman" w:cs="Times New Roman"/>
          <w:sz w:val="24"/>
        </w:rPr>
        <w:t>ой</w:t>
      </w:r>
      <w:r w:rsidR="00F17A45" w:rsidRPr="00F17A45">
        <w:rPr>
          <w:rFonts w:ascii="Times New Roman" w:eastAsia="Times New Roman" w:hAnsi="Times New Roman" w:cs="Times New Roman"/>
          <w:sz w:val="24"/>
        </w:rPr>
        <w:t xml:space="preserve"> ставк</w:t>
      </w:r>
      <w:r w:rsidR="00F17A45">
        <w:rPr>
          <w:rFonts w:ascii="Times New Roman" w:eastAsia="Times New Roman" w:hAnsi="Times New Roman" w:cs="Times New Roman"/>
          <w:sz w:val="24"/>
        </w:rPr>
        <w:t xml:space="preserve">и </w:t>
      </w:r>
      <w:r w:rsidR="00F17A45" w:rsidRPr="00F17A45">
        <w:rPr>
          <w:rFonts w:ascii="Times New Roman" w:eastAsia="Times New Roman" w:hAnsi="Times New Roman" w:cs="Times New Roman"/>
          <w:sz w:val="24"/>
        </w:rPr>
        <w:t>ЦБ РФ</w:t>
      </w:r>
      <w:r w:rsidR="00F17A4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от цены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а, уменьшенной на сумму, пропорциональную объему обязательств, предусмотренных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>ом и фактически выполненных Подрядчиком.</w:t>
      </w:r>
    </w:p>
    <w:p w14:paraId="5EFA927F" w14:textId="16DA64EA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4.3.2. За каждый факт неисполнения или ненадлежащего выполнения Подрядчиком обязательств, предусмотренных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ом, за исключением просрочки выполнения Подрядчиком обязательств, предусмотренных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ом, по требованию Заказчика Подрядчик выплачивает штраф в размере 10 % от цены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>а.</w:t>
      </w:r>
    </w:p>
    <w:p w14:paraId="4DD30E5E" w14:textId="60420C27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4.3.3. За каждый факт неисполнения или ненадлежащего выполнения Подрядчиком обязательства, предусмотренного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ом, которое не имеет стоимостного выражения, размер штрафа устанавливается в виде фиксированной суммы, определяемой в </w:t>
      </w:r>
      <w:r w:rsidR="00F17A45">
        <w:rPr>
          <w:rFonts w:ascii="Times New Roman" w:eastAsia="Times New Roman" w:hAnsi="Times New Roman" w:cs="Times New Roman"/>
          <w:sz w:val="24"/>
        </w:rPr>
        <w:t xml:space="preserve">размере </w:t>
      </w:r>
      <w:r w:rsidR="00A61653" w:rsidRPr="00A61653">
        <w:rPr>
          <w:rFonts w:ascii="Times New Roman" w:eastAsia="Times New Roman" w:hAnsi="Times New Roman" w:cs="Times New Roman"/>
          <w:sz w:val="24"/>
        </w:rPr>
        <w:t xml:space="preserve">            </w:t>
      </w:r>
      <w:r w:rsidR="00F17A45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000,00 руб.</w:t>
      </w:r>
    </w:p>
    <w:p w14:paraId="34DB0C22" w14:textId="59EBE039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4.4. Общая сумма начисленной неустойки (штрафов, пени) за неисполнение или ненадлежащее исполнение Стороной обязательств, предусмотренных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ом, не может превышать цену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 xml:space="preserve">а. </w:t>
      </w:r>
    </w:p>
    <w:p w14:paraId="526D41FA" w14:textId="7C9A08CE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4.5. Уплата неустойки, пеней, штрафов за нарушение обязательств по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>у производится виновной Стороной на основании письменной претензии другой Стороны.</w:t>
      </w:r>
    </w:p>
    <w:p w14:paraId="4488F48E" w14:textId="01276570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4.6. Сторона освобождается от уплаты неустойки, пеней, штрафа, если докажет, что неисполнение или ненадлежащее исполнение обязательства, предусмотренного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>ом, произошло вследствие непреодолимой силы или по вине другой Стороны.</w:t>
      </w:r>
    </w:p>
    <w:p w14:paraId="551AB22B" w14:textId="2BE76A7F" w:rsidR="00637097" w:rsidRDefault="0049333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4.7. Уплата штрафных санкций не освобождает Стороны от выполнения принятых на себя обязательств по настоящему </w:t>
      </w:r>
      <w:r w:rsidR="005D1473">
        <w:rPr>
          <w:rFonts w:ascii="Times New Roman" w:eastAsia="Times New Roman" w:hAnsi="Times New Roman" w:cs="Times New Roman"/>
          <w:sz w:val="24"/>
        </w:rPr>
        <w:t>Контракт</w:t>
      </w:r>
      <w:r>
        <w:rPr>
          <w:rFonts w:ascii="Times New Roman" w:eastAsia="Times New Roman" w:hAnsi="Times New Roman" w:cs="Times New Roman"/>
          <w:sz w:val="24"/>
        </w:rPr>
        <w:t>у.</w:t>
      </w:r>
    </w:p>
    <w:p w14:paraId="7C31F981" w14:textId="77777777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4.8. Заказчик несет полную ответственность за нарушение принадлежащих третьей стороне прав (включая, но не ограничиваясь авторскими и смежными правами) в отношении переданных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Подрядчику </w:t>
      </w:r>
      <w:r>
        <w:rPr>
          <w:rFonts w:ascii="Times New Roman" w:eastAsia="Times New Roman" w:hAnsi="Times New Roman" w:cs="Times New Roman"/>
          <w:sz w:val="24"/>
        </w:rPr>
        <w:t>рекламно-информационных материалов. Все претензии третьих лиц, авторов и обладателей, смежных прав к Подрядчику должны быть урегулированы Заказчиком от своего имени и за свой счет.</w:t>
      </w:r>
    </w:p>
    <w:p w14:paraId="243DBA8F" w14:textId="77777777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4.9.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Подрядчик </w:t>
      </w:r>
      <w:r>
        <w:rPr>
          <w:rFonts w:ascii="Times New Roman" w:eastAsia="Times New Roman" w:hAnsi="Times New Roman" w:cs="Times New Roman"/>
          <w:sz w:val="24"/>
        </w:rPr>
        <w:t>не несет ответственности за ошибки, допущенные Заказчиком в представленных рекламно-информационных материалах.</w:t>
      </w:r>
    </w:p>
    <w:p w14:paraId="65944020" w14:textId="76D7D251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153EBE71" w14:textId="64A1B7AA" w:rsidR="00AD3514" w:rsidRDefault="00957184" w:rsidP="00AD3514">
      <w:pPr>
        <w:widowControl w:val="0"/>
        <w:suppressAutoHyphens/>
        <w:autoSpaceDN w:val="0"/>
        <w:snapToGrid w:val="0"/>
        <w:spacing w:before="120" w:after="0" w:line="240" w:lineRule="auto"/>
        <w:jc w:val="center"/>
        <w:textAlignment w:val="baseline"/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/>
          <w:b/>
          <w:kern w:val="3"/>
          <w:sz w:val="24"/>
          <w:szCs w:val="24"/>
          <w:lang w:eastAsia="ja-JP" w:bidi="fa-IR"/>
        </w:rPr>
        <w:t>5</w:t>
      </w:r>
      <w:r w:rsidR="00AD3514" w:rsidRPr="00632661">
        <w:rPr>
          <w:rFonts w:ascii="Times New Roman" w:eastAsia="Andale Sans UI" w:hAnsi="Times New Roman"/>
          <w:b/>
          <w:kern w:val="3"/>
          <w:sz w:val="24"/>
          <w:szCs w:val="24"/>
          <w:lang w:eastAsia="ja-JP" w:bidi="fa-IR"/>
        </w:rPr>
        <w:t>.</w:t>
      </w:r>
      <w:r w:rsidR="00AD3514">
        <w:rPr>
          <w:rFonts w:ascii="Times New Roman" w:eastAsia="Andale Sans UI" w:hAnsi="Times New Roman"/>
          <w:b/>
          <w:kern w:val="3"/>
          <w:sz w:val="24"/>
          <w:szCs w:val="24"/>
          <w:lang w:eastAsia="ja-JP" w:bidi="fa-IR"/>
        </w:rPr>
        <w:t xml:space="preserve"> </w:t>
      </w:r>
      <w:r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  <w:t>Гарантийные обязательства</w:t>
      </w:r>
    </w:p>
    <w:p w14:paraId="231CB9E9" w14:textId="7D37714D" w:rsidR="00AD3514" w:rsidRPr="00632661" w:rsidRDefault="00957184" w:rsidP="00AD35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5</w:t>
      </w:r>
      <w:r w:rsidR="00AD3514" w:rsidRPr="0063266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.1. Подрядчик обязан обеспечить соответствие выполненных Работ условиям настоящего Контракта о качестве в течение всего гарантийного срока на выполненные Работ, который составляет </w:t>
      </w:r>
      <w:r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12</w:t>
      </w:r>
      <w:r w:rsidR="00AD3514" w:rsidRPr="0063266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месяц</w:t>
      </w:r>
      <w:r w:rsidR="00AD3514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ев</w:t>
      </w:r>
      <w:r w:rsidR="00AD3514" w:rsidRPr="0063266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с момента подписания Акта сдачи-приемки выполненных работ без замечаний.</w:t>
      </w:r>
    </w:p>
    <w:p w14:paraId="2014F6B7" w14:textId="26881E6C" w:rsidR="00AD3514" w:rsidRPr="00632661" w:rsidRDefault="00957184" w:rsidP="0095718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5</w:t>
      </w:r>
      <w:r w:rsidR="00AD3514" w:rsidRPr="0063266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.2. В случае если в течение гарантийного срока, установленного в Контракте, обнаружится, что работа выполнена Подрядчиком с отступлениями от условий Контракта, ухудшившими результат работы, или с иными недостатками, которые делают его не пригодным для предусмотренного в Контракте использования, Заказчик вправе по своему выбору потребовать от Подрядчика:</w:t>
      </w:r>
    </w:p>
    <w:p w14:paraId="5F498081" w14:textId="77777777" w:rsidR="00AD3514" w:rsidRPr="00632661" w:rsidRDefault="00AD3514" w:rsidP="0095718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63266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- безвозмездного устранения недостатков в разумный срок;</w:t>
      </w:r>
    </w:p>
    <w:p w14:paraId="21D3AD48" w14:textId="77777777" w:rsidR="00AD3514" w:rsidRPr="00632661" w:rsidRDefault="00AD3514" w:rsidP="0095718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63266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- возмещения своих расходов на устранение недостатков, если Заказчик за свой счет устранил обнаруженные недостатки.</w:t>
      </w:r>
    </w:p>
    <w:p w14:paraId="50AB6385" w14:textId="5AD3DF79" w:rsidR="00AD3514" w:rsidRDefault="00957184" w:rsidP="00AD3514">
      <w:pPr>
        <w:keepNext/>
        <w:widowControl w:val="0"/>
        <w:suppressAutoHyphens/>
        <w:autoSpaceDN w:val="0"/>
        <w:snapToGrid w:val="0"/>
        <w:spacing w:before="120" w:after="0" w:line="240" w:lineRule="auto"/>
        <w:jc w:val="center"/>
        <w:textAlignment w:val="baseline"/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  <w:lastRenderedPageBreak/>
        <w:t>6</w:t>
      </w:r>
      <w:r w:rsidR="00AD3514" w:rsidRPr="00632661"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  <w:t xml:space="preserve">. </w:t>
      </w:r>
      <w:r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  <w:t>Ответственность сторон</w:t>
      </w:r>
    </w:p>
    <w:p w14:paraId="5A15C047" w14:textId="2DA2B327" w:rsidR="00AD3514" w:rsidRPr="00632661" w:rsidRDefault="00957184" w:rsidP="0095718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.1. Стороны несут ответственность за неисполнение, либо за ненадлежащее исполнение обязательств по настоящему Контракту в соответствии с законодательством Российской Федерации и настоящим Контрактом.</w:t>
      </w:r>
    </w:p>
    <w:p w14:paraId="0F7E5144" w14:textId="32806912" w:rsidR="00AD3514" w:rsidRPr="00632661" w:rsidRDefault="00957184" w:rsidP="0095718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 xml:space="preserve">.2. Неустойка (штраф, пени) по Контракту выплачивается только на основании письменного требования Сторон. </w:t>
      </w:r>
    </w:p>
    <w:p w14:paraId="7C005FA3" w14:textId="0765647F" w:rsidR="00AD3514" w:rsidRPr="00632661" w:rsidRDefault="00957184" w:rsidP="0095718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.3. Выплата неустойки (штрафа, пени)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Стороны от исполнения обязанностей, предусмотренных Контрактом.</w:t>
      </w:r>
    </w:p>
    <w:p w14:paraId="3561EA6D" w14:textId="6F4D54AD" w:rsidR="00AD3514" w:rsidRPr="00632661" w:rsidRDefault="00957184" w:rsidP="00957184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.4. Стороны освобождаются от уплаты неустойки (штрафа, пеней), если докажут, что неисполнение и/или ненадлежащее</w:t>
      </w:r>
      <w:r w:rsidR="00AD3514" w:rsidRPr="00632661">
        <w:rPr>
          <w:rFonts w:ascii="Times New Roman" w:eastAsia="Calibri" w:hAnsi="Times New Roman"/>
          <w:color w:val="000000"/>
          <w:sz w:val="24"/>
          <w:szCs w:val="24"/>
        </w:rPr>
        <w:t xml:space="preserve"> исполнение обязательств по Контракту произошло вследствие непреодолимой силы или по вине другой Стороны.</w:t>
      </w:r>
    </w:p>
    <w:p w14:paraId="086B14F8" w14:textId="61FFC0CD" w:rsidR="00AD3514" w:rsidRPr="00632661" w:rsidRDefault="00957184" w:rsidP="00957184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color w:val="000000"/>
          <w:sz w:val="24"/>
          <w:szCs w:val="24"/>
        </w:rPr>
        <w:t>.5. Ответственность Подрядчика:</w:t>
      </w:r>
    </w:p>
    <w:p w14:paraId="0F101882" w14:textId="76F25887" w:rsidR="00AD3514" w:rsidRPr="00632661" w:rsidRDefault="00957184" w:rsidP="0095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color w:val="000000"/>
          <w:sz w:val="24"/>
          <w:szCs w:val="24"/>
        </w:rPr>
        <w:t xml:space="preserve">.5.1. В случае просрочки исполнения обязательств, </w:t>
      </w:r>
      <w:r w:rsidR="00AD3514" w:rsidRPr="00632661">
        <w:rPr>
          <w:rFonts w:ascii="Times New Roman" w:eastAsia="Calibri" w:hAnsi="Times New Roman"/>
          <w:sz w:val="24"/>
          <w:szCs w:val="24"/>
        </w:rPr>
        <w:t>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14:paraId="7788DF5B" w14:textId="5D8B59CD" w:rsidR="00AD3514" w:rsidRPr="00632661" w:rsidRDefault="00957184" w:rsidP="0095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.5.2. 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обязательств, Подрядчик выплачивает Заказчику штраф в размере 10% процентов цены Контракта</w:t>
      </w:r>
      <w:r w:rsidR="00AD3514">
        <w:rPr>
          <w:rFonts w:ascii="Times New Roman" w:eastAsia="Calibri" w:hAnsi="Times New Roman"/>
          <w:sz w:val="24"/>
          <w:szCs w:val="24"/>
        </w:rPr>
        <w:t>.</w:t>
      </w:r>
    </w:p>
    <w:p w14:paraId="58EDA5BC" w14:textId="2C82D08E" w:rsidR="00AD3514" w:rsidRPr="00632661" w:rsidRDefault="00957184" w:rsidP="0095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.5.3.</w:t>
      </w:r>
      <w:r w:rsidR="00AD3514" w:rsidRPr="00632661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="00AD3514" w:rsidRPr="00632661">
        <w:rPr>
          <w:rFonts w:ascii="Times New Roman" w:eastAsia="Calibri" w:hAnsi="Times New Roman"/>
          <w:sz w:val="24"/>
          <w:szCs w:val="24"/>
        </w:rPr>
        <w:t xml:space="preserve">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Заказчику штраф. Размер штрафа определяется в соответствии с </w:t>
      </w:r>
      <w:hyperlink r:id="rId8" w:history="1">
        <w:r w:rsidR="00AD3514" w:rsidRPr="00632661">
          <w:rPr>
            <w:rFonts w:ascii="Times New Roman" w:eastAsia="Calibri" w:hAnsi="Times New Roman"/>
            <w:sz w:val="24"/>
            <w:szCs w:val="24"/>
          </w:rPr>
          <w:t>Правилами</w:t>
        </w:r>
      </w:hyperlink>
      <w:r w:rsidR="00AD3514" w:rsidRPr="00632661">
        <w:rPr>
          <w:rFonts w:ascii="Times New Roman" w:eastAsia="Calibri" w:hAnsi="Times New Roman"/>
          <w:sz w:val="24"/>
          <w:szCs w:val="24"/>
        </w:rPr>
        <w:t xml:space="preserve"> и составляет 1 000 рублей.</w:t>
      </w:r>
    </w:p>
    <w:p w14:paraId="2FFC0AEB" w14:textId="3A027E8F" w:rsidR="00AD3514" w:rsidRPr="00632661" w:rsidRDefault="00957184" w:rsidP="0095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.5.4.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14:paraId="733BA93E" w14:textId="72CD686C" w:rsidR="00AD3514" w:rsidRPr="00632661" w:rsidRDefault="00957184" w:rsidP="0095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.6. Подрядчик отвечает за ущерб, причиненный третьим лицам в процессе поставки Товара по Контракту, если не докажет, что ущерб был причинен вследствие обстоятельств, за которые отвечает Заказчик.</w:t>
      </w:r>
    </w:p>
    <w:p w14:paraId="52D8A17D" w14:textId="28BDCC83" w:rsidR="00AD3514" w:rsidRPr="00632661" w:rsidRDefault="00957184" w:rsidP="00957184">
      <w:pPr>
        <w:tabs>
          <w:tab w:val="left" w:pos="567"/>
          <w:tab w:val="left" w:pos="1134"/>
          <w:tab w:val="left" w:pos="126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.7. Ответственность за выполнение требований по охране труда, промышленной, пожарной безопасности, экологии и промышленной санитарии несет Подрядчик.</w:t>
      </w:r>
    </w:p>
    <w:p w14:paraId="5BB81CE3" w14:textId="144C7C7F" w:rsidR="00AD3514" w:rsidRPr="00632661" w:rsidRDefault="00957184" w:rsidP="00957184">
      <w:pPr>
        <w:tabs>
          <w:tab w:val="left" w:pos="567"/>
          <w:tab w:val="left" w:pos="1134"/>
          <w:tab w:val="left" w:pos="126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.8. Ответственность Заказчика:</w:t>
      </w:r>
    </w:p>
    <w:p w14:paraId="4139208F" w14:textId="17657F71" w:rsidR="00AD3514" w:rsidRPr="00632661" w:rsidRDefault="00957184" w:rsidP="0095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.8.1. За каждый факт неисполнения Заказчиком обязательств, предусмотренных Контрактом, за исключением просрочки исполнения обязательств, Заказчик выплачивает Подрядчику штраф в виде фиксированной суммы – 1 000 рублей.</w:t>
      </w:r>
    </w:p>
    <w:p w14:paraId="47A2DD99" w14:textId="6BF1205B" w:rsidR="00AD3514" w:rsidRPr="00632661" w:rsidRDefault="00957184" w:rsidP="0095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.8.2.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E1C13A4" w14:textId="0AA0AD45" w:rsidR="00AD3514" w:rsidRPr="00632661" w:rsidRDefault="00957184" w:rsidP="00957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AD3514" w:rsidRPr="00632661">
        <w:rPr>
          <w:rFonts w:ascii="Times New Roman" w:eastAsia="Calibri" w:hAnsi="Times New Roman"/>
          <w:sz w:val="24"/>
          <w:szCs w:val="24"/>
        </w:rPr>
        <w:t>.8.3.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262A6B59" w14:textId="52BE7AD1" w:rsidR="00AD3514" w:rsidRDefault="00957184" w:rsidP="00AD3514">
      <w:pPr>
        <w:snapToGrid w:val="0"/>
        <w:spacing w:before="120" w:after="0" w:line="240" w:lineRule="auto"/>
        <w:jc w:val="center"/>
        <w:textAlignment w:val="baseline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7</w:t>
      </w:r>
      <w:r w:rsidR="00AD3514" w:rsidRPr="00632661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. </w:t>
      </w:r>
      <w:r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Антикоррупционная оговорка</w:t>
      </w:r>
    </w:p>
    <w:p w14:paraId="4464F6F8" w14:textId="297C143E" w:rsidR="00AD3514" w:rsidRPr="00632661" w:rsidRDefault="00957184" w:rsidP="00957184">
      <w:pPr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lastRenderedPageBreak/>
        <w:t>7</w:t>
      </w:r>
      <w:r w:rsidR="00AD3514"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.1. При исполнении своих обязательств по Контракту Стороны обязуются не совершать, а также обязуются обеспечивать, чтобы их аффилированные лица, работники и посредники не совершали прямо или косвенно следующих действий:</w:t>
      </w:r>
    </w:p>
    <w:p w14:paraId="7063666D" w14:textId="77777777" w:rsidR="00AD3514" w:rsidRPr="00632661" w:rsidRDefault="00AD3514" w:rsidP="00957184">
      <w:pPr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– платить или предлагать уплатить денежные средства или предоставить иные ценности, безвозмездно оказать услуги публично-правовым образованиям, должностным лицам публично-правовых образований, близким родственникам таких должностных лиц, либо лицам </w:t>
      </w:r>
      <w:proofErr w:type="gramStart"/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иным образом</w:t>
      </w:r>
      <w:proofErr w:type="gramEnd"/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связанным с государством, в целях неправомерного получения преимуществ для сторон по Контракту, их аффилированных лиц, работников или посредников, действующих по Контракту;</w:t>
      </w:r>
    </w:p>
    <w:p w14:paraId="305D57BD" w14:textId="77777777" w:rsidR="00AD3514" w:rsidRPr="00632661" w:rsidRDefault="00AD3514" w:rsidP="00957184">
      <w:pPr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 платить или предлагать уплатить денежные средства или предоставить иные ценности, безвозмездно оказать услуги работникам другой стороны по Контракту, ее аффилированным лицам,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 и т.д.);</w:t>
      </w:r>
    </w:p>
    <w:p w14:paraId="07FBB61F" w14:textId="77777777" w:rsidR="00AD3514" w:rsidRPr="00632661" w:rsidRDefault="00AD3514" w:rsidP="00957184">
      <w:pPr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– не совершать иных действий, нарушающих антикоррупционное законодательство Российской Федерации.</w:t>
      </w:r>
    </w:p>
    <w:p w14:paraId="657DB9BD" w14:textId="26206B91" w:rsidR="00AD3514" w:rsidRPr="00632661" w:rsidRDefault="00957184" w:rsidP="00AD3514">
      <w:pPr>
        <w:snapToGrid w:val="0"/>
        <w:spacing w:before="120" w:after="0" w:line="240" w:lineRule="auto"/>
        <w:jc w:val="center"/>
        <w:rPr>
          <w:rFonts w:ascii="Times New Roman" w:eastAsia="Adobe Ming Std L" w:hAnsi="Times New Roman"/>
          <w:b/>
          <w:sz w:val="24"/>
          <w:szCs w:val="24"/>
        </w:rPr>
      </w:pPr>
      <w:r>
        <w:rPr>
          <w:rFonts w:ascii="Times New Roman" w:eastAsia="Adobe Ming Std L" w:hAnsi="Times New Roman"/>
          <w:b/>
          <w:sz w:val="24"/>
          <w:szCs w:val="24"/>
        </w:rPr>
        <w:t>8</w:t>
      </w:r>
      <w:r w:rsidR="00AD3514" w:rsidRPr="00632661">
        <w:rPr>
          <w:rFonts w:ascii="Times New Roman" w:eastAsia="Adobe Ming Std L" w:hAnsi="Times New Roman"/>
          <w:b/>
          <w:sz w:val="24"/>
          <w:szCs w:val="24"/>
        </w:rPr>
        <w:t xml:space="preserve">. </w:t>
      </w:r>
      <w:r>
        <w:rPr>
          <w:rFonts w:ascii="Times New Roman" w:eastAsia="Adobe Ming Std L" w:hAnsi="Times New Roman"/>
          <w:b/>
          <w:sz w:val="24"/>
          <w:szCs w:val="24"/>
        </w:rPr>
        <w:t>Порядок разрешения споров</w:t>
      </w:r>
    </w:p>
    <w:p w14:paraId="234B720F" w14:textId="19A41146" w:rsidR="00AD3514" w:rsidRPr="00957184" w:rsidRDefault="00AD3514" w:rsidP="00957184">
      <w:pPr>
        <w:pStyle w:val="a8"/>
        <w:widowControl w:val="0"/>
        <w:numPr>
          <w:ilvl w:val="1"/>
          <w:numId w:val="7"/>
        </w:numPr>
        <w:tabs>
          <w:tab w:val="left" w:pos="567"/>
        </w:tabs>
        <w:autoSpaceDE w:val="0"/>
        <w:spacing w:after="0" w:line="240" w:lineRule="auto"/>
        <w:ind w:left="0" w:firstLine="0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95718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20638098" w14:textId="644C6104" w:rsidR="00AD3514" w:rsidRPr="00957184" w:rsidRDefault="00AD3514" w:rsidP="00957184">
      <w:pPr>
        <w:pStyle w:val="a8"/>
        <w:widowControl w:val="0"/>
        <w:numPr>
          <w:ilvl w:val="1"/>
          <w:numId w:val="7"/>
        </w:numPr>
        <w:tabs>
          <w:tab w:val="left" w:pos="567"/>
        </w:tabs>
        <w:autoSpaceDE w:val="0"/>
        <w:spacing w:after="0" w:line="240" w:lineRule="auto"/>
        <w:ind w:left="0" w:firstLine="0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95718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В случае недостижения взаимного согласия все споры по Контракту разрешаются в Арбитражном суде города </w:t>
      </w:r>
      <w:r w:rsidR="0095718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Пскова</w:t>
      </w:r>
      <w:r w:rsidRPr="0095718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.</w:t>
      </w:r>
    </w:p>
    <w:p w14:paraId="24490436" w14:textId="7C7689A8" w:rsidR="00AD3514" w:rsidRPr="00632661" w:rsidRDefault="00AD3514" w:rsidP="00957184">
      <w:pPr>
        <w:widowControl w:val="0"/>
        <w:numPr>
          <w:ilvl w:val="1"/>
          <w:numId w:val="7"/>
        </w:numPr>
        <w:tabs>
          <w:tab w:val="left" w:pos="426"/>
        </w:tabs>
        <w:autoSpaceDE w:val="0"/>
        <w:spacing w:after="0" w:line="240" w:lineRule="auto"/>
        <w:ind w:left="0" w:firstLine="0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До передачи спора на разрешение Арбитражного суда города </w:t>
      </w:r>
      <w:r w:rsidR="00957184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Пскова</w:t>
      </w:r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Стороны примут меры к его урегулированию в претензионном порядке в письменном виде:</w:t>
      </w:r>
    </w:p>
    <w:p w14:paraId="20335FEA" w14:textId="77777777" w:rsidR="00AD3514" w:rsidRPr="00632661" w:rsidRDefault="00AD3514" w:rsidP="00957184">
      <w:pPr>
        <w:widowControl w:val="0"/>
        <w:numPr>
          <w:ilvl w:val="1"/>
          <w:numId w:val="7"/>
        </w:numPr>
        <w:autoSpaceDE w:val="0"/>
        <w:spacing w:after="0" w:line="240" w:lineRule="auto"/>
        <w:ind w:left="0" w:firstLine="0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В претензии должны быть указаны предмет и основание претензии, а также конкретное требование, предъявляемое заинтересованной Стороной в соответствии с положениями Контракта. Претензия должна быть подтверждена актами или иными документами (в случаи их наличия).</w:t>
      </w:r>
    </w:p>
    <w:p w14:paraId="6DF354BE" w14:textId="77777777" w:rsidR="00AD3514" w:rsidRPr="00632661" w:rsidRDefault="00AD3514" w:rsidP="00957184">
      <w:pPr>
        <w:widowControl w:val="0"/>
        <w:numPr>
          <w:ilvl w:val="1"/>
          <w:numId w:val="7"/>
        </w:numPr>
        <w:tabs>
          <w:tab w:val="left" w:pos="567"/>
        </w:tabs>
        <w:autoSpaceDE w:val="0"/>
        <w:spacing w:after="0" w:line="240" w:lineRule="auto"/>
        <w:ind w:left="0" w:firstLine="0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Претензия передается лично, заказным письмом или курьерской доставкой с вручением уполномоченному представителю другой Стороны под расписку и с приложением всех документов, подтверждающих обоснованность претензии.</w:t>
      </w:r>
    </w:p>
    <w:p w14:paraId="2B06FAD4" w14:textId="099B8389" w:rsidR="00AD3514" w:rsidRPr="00632661" w:rsidRDefault="00AD3514" w:rsidP="00957184">
      <w:pPr>
        <w:widowControl w:val="0"/>
        <w:numPr>
          <w:ilvl w:val="1"/>
          <w:numId w:val="7"/>
        </w:numPr>
        <w:tabs>
          <w:tab w:val="left" w:pos="567"/>
        </w:tabs>
        <w:autoSpaceDE w:val="0"/>
        <w:spacing w:after="0" w:line="240" w:lineRule="auto"/>
        <w:ind w:left="0" w:firstLine="0"/>
        <w:contextualSpacing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По полученной претензии Сторона обязана направить письменный </w:t>
      </w:r>
      <w:r w:rsidR="00957184"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ответ,</w:t>
      </w:r>
      <w:r w:rsidRPr="00632661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 существу. Срок рассмотрения и направления ответа на претензию, включающий время почтового отправления – 30 (тридцать) календарных дней, считающийся соблюденным Стороной по почтовому штемпелю прибытия ответа на претензию в почтовое отделение Стороне, направившей претензию, от даты почтового штемпеля на уведомлении, свидетельствующего о поступлении претензии в почтовое отделение Стороны, направившей претензию. Неполучение ответа на претензию в установленный Контрактом срок означает признание требований претензии.</w:t>
      </w:r>
    </w:p>
    <w:p w14:paraId="45D16FF5" w14:textId="2009953C" w:rsidR="00AD3514" w:rsidRDefault="00D4204B" w:rsidP="00D4204B">
      <w:pPr>
        <w:autoSpaceDE w:val="0"/>
        <w:autoSpaceDN w:val="0"/>
        <w:adjustRightInd w:val="0"/>
        <w:snapToGrid w:val="0"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9.Срок действия контракта</w:t>
      </w:r>
    </w:p>
    <w:p w14:paraId="0EC0D4C9" w14:textId="19DA3C39" w:rsidR="00AD3514" w:rsidRPr="00632661" w:rsidRDefault="00D4204B" w:rsidP="00D4204B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9.1. </w:t>
      </w:r>
      <w:r w:rsidR="00AD3514" w:rsidRPr="00632661">
        <w:rPr>
          <w:rFonts w:ascii="Times New Roman" w:eastAsia="Times New Roman" w:hAnsi="Times New Roman"/>
          <w:sz w:val="24"/>
          <w:szCs w:val="24"/>
        </w:rPr>
        <w:t xml:space="preserve">Контракт вступает в силу с даты его подписания Сторонами и действует по </w:t>
      </w:r>
      <w:r w:rsidR="00E32B12">
        <w:rPr>
          <w:rFonts w:ascii="Times New Roman" w:eastAsia="Times New Roman" w:hAnsi="Times New Roman"/>
          <w:sz w:val="24"/>
          <w:szCs w:val="24"/>
        </w:rPr>
        <w:t>31 декабря</w:t>
      </w:r>
      <w:r w:rsidR="00AD3514" w:rsidRPr="00632661">
        <w:rPr>
          <w:rFonts w:ascii="Times New Roman" w:eastAsia="Times New Roman" w:hAnsi="Times New Roman"/>
          <w:sz w:val="24"/>
          <w:szCs w:val="24"/>
        </w:rPr>
        <w:t xml:space="preserve"> 202</w:t>
      </w:r>
      <w:r w:rsidR="008C4A10">
        <w:rPr>
          <w:rFonts w:ascii="Times New Roman" w:eastAsia="Times New Roman" w:hAnsi="Times New Roman"/>
          <w:sz w:val="24"/>
          <w:szCs w:val="24"/>
        </w:rPr>
        <w:t>6</w:t>
      </w:r>
      <w:r w:rsidR="00AD3514" w:rsidRPr="00632661">
        <w:rPr>
          <w:rFonts w:ascii="Times New Roman" w:eastAsia="Times New Roman" w:hAnsi="Times New Roman"/>
          <w:sz w:val="24"/>
          <w:szCs w:val="24"/>
        </w:rPr>
        <w:t xml:space="preserve"> года.</w:t>
      </w:r>
    </w:p>
    <w:p w14:paraId="16AFE123" w14:textId="493B6572" w:rsidR="00AD3514" w:rsidRPr="00D4204B" w:rsidRDefault="00AD3514" w:rsidP="00D4204B">
      <w:pPr>
        <w:pStyle w:val="a8"/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4204B">
        <w:rPr>
          <w:rFonts w:ascii="Times New Roman" w:eastAsia="Times New Roman" w:hAnsi="Times New Roman"/>
          <w:sz w:val="24"/>
          <w:szCs w:val="24"/>
        </w:rPr>
        <w:t>Окончание срока действия Контракта не освобождает Стороны от ответственности за нарушение условий вышеуказанного Контракта, допущенных в период срока его действия, и не прекращает обязательств Сторон.</w:t>
      </w:r>
    </w:p>
    <w:p w14:paraId="745CC571" w14:textId="77777777" w:rsidR="00AD3514" w:rsidRPr="00632661" w:rsidRDefault="00AD3514" w:rsidP="00AD35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60F7611" w14:textId="48CAEAED" w:rsidR="00AD3514" w:rsidRDefault="00D4204B" w:rsidP="00AD3514">
      <w:pPr>
        <w:numPr>
          <w:ilvl w:val="0"/>
          <w:numId w:val="5"/>
        </w:numPr>
        <w:autoSpaceDE w:val="0"/>
        <w:autoSpaceDN w:val="0"/>
        <w:adjustRightInd w:val="0"/>
        <w:snapToGrid w:val="0"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Порядок расторжения контракта</w:t>
      </w:r>
      <w:r w:rsidR="00AD3514" w:rsidRPr="00632661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</w:rPr>
        <w:t>односторонний отказ от исполнения контракта</w:t>
      </w:r>
    </w:p>
    <w:p w14:paraId="09C9DBA7" w14:textId="50E7B189" w:rsidR="00AD3514" w:rsidRPr="00632661" w:rsidRDefault="00AD3514" w:rsidP="00D4204B">
      <w:pPr>
        <w:shd w:val="clear" w:color="auto" w:fill="FFFFFF"/>
        <w:tabs>
          <w:tab w:val="left" w:pos="1418"/>
        </w:tabs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.1. При исполнении Контракта изменение существенных условий не допускается, за исключением случаев, прямо предусмотренных статьей 95 Федерального закона № 44-ФЗ, в том числе:</w:t>
      </w:r>
    </w:p>
    <w:p w14:paraId="1FFC5330" w14:textId="389849D9" w:rsidR="00AD3514" w:rsidRPr="00632661" w:rsidRDefault="00AD3514" w:rsidP="00D4204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lastRenderedPageBreak/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.1.1. При снижении цены Контракта без изменения предусмотренных Контрактом объема выполняемых Работ, качества выполняемых Работ и иных условий Контракта;</w:t>
      </w:r>
    </w:p>
    <w:p w14:paraId="2E1010C9" w14:textId="0988009E" w:rsidR="00AD3514" w:rsidRPr="00632661" w:rsidRDefault="00AD3514" w:rsidP="00D420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.1.2.</w:t>
      </w:r>
      <w:r w:rsidRPr="00632661">
        <w:rPr>
          <w:rFonts w:ascii="Times New Roman" w:eastAsia="Calibri" w:hAnsi="Times New Roman"/>
          <w:sz w:val="24"/>
          <w:szCs w:val="24"/>
        </w:rPr>
        <w:tab/>
        <w:t>При изменении объема и (или) видов выполняемых Работ по Контракту. При этом допускается изменение с учетом положений бюджетного законодательства Российской Федерации цены Контракта не более чем на 10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32661">
        <w:rPr>
          <w:rFonts w:ascii="Times New Roman" w:eastAsia="Calibri" w:hAnsi="Times New Roman"/>
          <w:sz w:val="24"/>
          <w:szCs w:val="24"/>
        </w:rPr>
        <w:t>% (десять процентов) цены Контракта. При этом Стороны подписывают дополнительное соглашение к Контракту.</w:t>
      </w:r>
    </w:p>
    <w:p w14:paraId="3960B946" w14:textId="443EC296" w:rsidR="00AD3514" w:rsidRPr="00632661" w:rsidRDefault="00AD3514" w:rsidP="00D420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.1.3.</w:t>
      </w:r>
      <w:r w:rsidRPr="00632661">
        <w:rPr>
          <w:rFonts w:ascii="Times New Roman" w:eastAsia="Calibri" w:hAnsi="Times New Roman"/>
          <w:sz w:val="24"/>
          <w:szCs w:val="24"/>
        </w:rPr>
        <w:tab/>
        <w:t>В иных случаях, предусмотренных статьей 95 Федерального закона № 44-ФЗ.</w:t>
      </w:r>
    </w:p>
    <w:p w14:paraId="4EB08C7E" w14:textId="77777777" w:rsidR="00AD3514" w:rsidRPr="00632661" w:rsidRDefault="00AD3514" w:rsidP="00D4204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Контракта.</w:t>
      </w:r>
    </w:p>
    <w:p w14:paraId="660AA459" w14:textId="5E0CC2DE" w:rsidR="00AD3514" w:rsidRPr="00632661" w:rsidRDefault="00AD3514" w:rsidP="00D420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.2.</w:t>
      </w:r>
      <w:r w:rsidRPr="00632661">
        <w:rPr>
          <w:rFonts w:ascii="Times New Roman" w:eastAsia="Calibri" w:hAnsi="Times New Roman"/>
          <w:sz w:val="24"/>
          <w:szCs w:val="24"/>
        </w:rPr>
        <w:tab/>
        <w:t>Контракт может быть досрочно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Законом о контрактной системе.</w:t>
      </w:r>
    </w:p>
    <w:p w14:paraId="414FDDB9" w14:textId="57F9BDE5" w:rsidR="00AD3514" w:rsidRPr="00632661" w:rsidRDefault="00AD3514" w:rsidP="00D420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napToGrid w:val="0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.3.</w:t>
      </w:r>
      <w:r w:rsidRPr="00632661">
        <w:rPr>
          <w:rFonts w:ascii="Times New Roman" w:eastAsia="Calibri" w:hAnsi="Times New Roman"/>
          <w:sz w:val="24"/>
          <w:szCs w:val="24"/>
        </w:rPr>
        <w:tab/>
        <w:t xml:space="preserve">Сторона, которой направлено предложение о расторжении Контракта по соглашению Сторон, должна дать письменный ответ, по существу, в срок не позднее 5 (пяти) рабочих дней с даты его получения. </w:t>
      </w:r>
      <w:r w:rsidRPr="00632661">
        <w:rPr>
          <w:rFonts w:ascii="Times New Roman" w:eastAsia="Calibri" w:hAnsi="Times New Roman"/>
          <w:snapToGrid w:val="0"/>
          <w:sz w:val="24"/>
          <w:szCs w:val="24"/>
        </w:rPr>
        <w:t>В случаях расторжения Контракта по соглашению Сторон Контракт прекращает своё действие со дня, когда Стороны достигли соглашения о расторжении заключенного между ними Контракта.</w:t>
      </w:r>
    </w:p>
    <w:p w14:paraId="2FF9D18F" w14:textId="77777777" w:rsidR="00AD3514" w:rsidRPr="00632661" w:rsidRDefault="00AD3514" w:rsidP="00D4204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11.4.</w:t>
      </w:r>
      <w:r w:rsidRPr="00632661">
        <w:rPr>
          <w:rFonts w:ascii="Times New Roman" w:eastAsia="Calibri" w:hAnsi="Times New Roman"/>
          <w:sz w:val="24"/>
          <w:szCs w:val="24"/>
        </w:rPr>
        <w:tab/>
        <w:t>Заказчик вправе принять решение об одностороннем отказе от исполнения Контракта в соответствии с гражданским законодательством Российской Федерации и статье 95 Федерального закона № 44-ФЗ, в том числе в следующих случаях.</w:t>
      </w:r>
    </w:p>
    <w:p w14:paraId="1DE91C24" w14:textId="74B7CB7A" w:rsidR="00AD3514" w:rsidRPr="00632661" w:rsidRDefault="00AD3514" w:rsidP="00D4204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.5.</w:t>
      </w:r>
      <w:r w:rsidRPr="00632661">
        <w:rPr>
          <w:rFonts w:ascii="Times New Roman" w:eastAsia="Calibri" w:hAnsi="Times New Roman"/>
          <w:sz w:val="24"/>
          <w:szCs w:val="24"/>
        </w:rPr>
        <w:tab/>
        <w:t>В случае принятия Заказчиком решения об одностороннем отказе от исполнения Контракта, предусматривающих не размещение информации и документов в единой информационной системе, на официальном сайте при определении Подрядчика, такое решение передается лицу, имеющему право действовать от имени Подрядчика, лично под расписку или направляется Подрядчика с соблюдением требований законодательства Российской Федерации о государственной тайне по адресу Подрядчика, указанному в Контракте. Выполнение заказчиком требований настоящей части считается надлежащим уведомлением Подрядчика об одностороннем отказе от исполнения контракта. Датой такого надлежащего уведомления считается:</w:t>
      </w:r>
    </w:p>
    <w:p w14:paraId="12E9459B" w14:textId="77777777" w:rsidR="00AD3514" w:rsidRPr="00632661" w:rsidRDefault="00AD3514" w:rsidP="00D4204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1) дата, указанная лицом, имеющим право действовать от имени Подрядчика,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Подрядчика, лично под расписку);</w:t>
      </w:r>
    </w:p>
    <w:p w14:paraId="1A200B73" w14:textId="77777777" w:rsidR="00AD3514" w:rsidRPr="00632661" w:rsidRDefault="00AD3514" w:rsidP="00D4204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2) дата получения заказчиком подтверждения о вручении Подрядчика заказного письма, предусмотренного настоящей частью, либо дата получения заказчиком информации об отсутствии Подрядчика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5A6400D6" w14:textId="63501D87" w:rsidR="00AD3514" w:rsidRPr="00632661" w:rsidRDefault="00AD3514" w:rsidP="00D420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.6.</w:t>
      </w:r>
      <w:r w:rsidRPr="00632661">
        <w:rPr>
          <w:rFonts w:ascii="Times New Roman" w:eastAsia="Calibri" w:hAnsi="Times New Roman"/>
          <w:sz w:val="24"/>
          <w:szCs w:val="24"/>
        </w:rPr>
        <w:tab/>
        <w:t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Подрядчика об одностороннем отказе от исполнения Контракта.</w:t>
      </w:r>
    </w:p>
    <w:p w14:paraId="4980E536" w14:textId="2371C225" w:rsidR="00AD3514" w:rsidRPr="00632661" w:rsidRDefault="00AD3514" w:rsidP="00D420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.7.</w:t>
      </w:r>
      <w:r w:rsidRPr="00632661">
        <w:rPr>
          <w:rFonts w:ascii="Times New Roman" w:eastAsia="Calibri" w:hAnsi="Times New Roman"/>
          <w:sz w:val="24"/>
          <w:szCs w:val="24"/>
        </w:rPr>
        <w:tab/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частью 10 статьи 95 Закона о контрактной системе. Данное правило не применяется в случае повторного нарушения Подрядчиком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70E62FCA" w14:textId="35A6B480" w:rsidR="00AD3514" w:rsidRPr="00632661" w:rsidRDefault="00AD3514" w:rsidP="00D4204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lastRenderedPageBreak/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.8.</w:t>
      </w:r>
      <w:r w:rsidRPr="00632661">
        <w:rPr>
          <w:rFonts w:ascii="Times New Roman" w:eastAsia="Calibri" w:hAnsi="Times New Roman"/>
          <w:sz w:val="24"/>
          <w:szCs w:val="24"/>
        </w:rPr>
        <w:tab/>
        <w:t>Последствия расторжения Контракта определяются в соответствии с гражданским законодательством Российской Федерации и Законом о контрактной системе, взаимным соглашением Сторон или судом по требованию любой из Сторон Контракта.</w:t>
      </w:r>
    </w:p>
    <w:p w14:paraId="49C45D28" w14:textId="3338D3DC" w:rsidR="00AD3514" w:rsidRDefault="00AD3514" w:rsidP="00D4204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0</w:t>
      </w:r>
      <w:r w:rsidRPr="00632661">
        <w:rPr>
          <w:rFonts w:ascii="Times New Roman" w:eastAsia="Calibri" w:hAnsi="Times New Roman"/>
          <w:sz w:val="24"/>
          <w:szCs w:val="24"/>
        </w:rPr>
        <w:t>.9.</w:t>
      </w:r>
      <w:r w:rsidRPr="00632661">
        <w:rPr>
          <w:rFonts w:ascii="Times New Roman" w:eastAsia="Calibri" w:hAnsi="Times New Roman"/>
          <w:sz w:val="24"/>
          <w:szCs w:val="24"/>
        </w:rPr>
        <w:tab/>
        <w:t>Реорганизация Заказчика или Подрядчика не является основанием для расторжения Контракта. Обязательства по Контракту, в установленном законодательством Российской Федерации порядке, переходят к правопреемнику Заказчика или Подрядчика.</w:t>
      </w:r>
    </w:p>
    <w:p w14:paraId="0D369C47" w14:textId="77777777" w:rsidR="00AD3514" w:rsidRPr="00632661" w:rsidRDefault="00AD3514" w:rsidP="00AD35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14:paraId="031613FB" w14:textId="3D2F9F97" w:rsidR="00AD3514" w:rsidRPr="00632661" w:rsidRDefault="00AD3514" w:rsidP="00AD3514">
      <w:pPr>
        <w:snapToGrid w:val="0"/>
        <w:spacing w:after="120"/>
        <w:jc w:val="center"/>
        <w:rPr>
          <w:rFonts w:ascii="Times New Roman" w:eastAsia="Adobe Ming Std L" w:hAnsi="Times New Roman"/>
          <w:b/>
          <w:sz w:val="24"/>
          <w:szCs w:val="24"/>
        </w:rPr>
      </w:pPr>
      <w:r w:rsidRPr="00632661">
        <w:rPr>
          <w:rFonts w:ascii="Times New Roman" w:eastAsia="Adobe Ming Std L" w:hAnsi="Times New Roman"/>
          <w:b/>
          <w:sz w:val="24"/>
          <w:szCs w:val="24"/>
        </w:rPr>
        <w:t>1</w:t>
      </w:r>
      <w:r w:rsidR="00D4204B">
        <w:rPr>
          <w:rFonts w:ascii="Times New Roman" w:eastAsia="Adobe Ming Std L" w:hAnsi="Times New Roman"/>
          <w:b/>
          <w:sz w:val="24"/>
          <w:szCs w:val="24"/>
        </w:rPr>
        <w:t>1</w:t>
      </w:r>
      <w:r w:rsidRPr="00632661">
        <w:rPr>
          <w:rFonts w:ascii="Times New Roman" w:eastAsia="Adobe Ming Std L" w:hAnsi="Times New Roman"/>
          <w:b/>
          <w:sz w:val="24"/>
          <w:szCs w:val="24"/>
        </w:rPr>
        <w:t xml:space="preserve">. </w:t>
      </w:r>
      <w:r w:rsidR="00D4204B">
        <w:rPr>
          <w:rFonts w:ascii="Times New Roman" w:eastAsia="Adobe Ming Std L" w:hAnsi="Times New Roman"/>
          <w:b/>
          <w:sz w:val="24"/>
          <w:szCs w:val="24"/>
        </w:rPr>
        <w:t>Обстоятельства непреодолимой силы</w:t>
      </w:r>
    </w:p>
    <w:p w14:paraId="010942E7" w14:textId="0CD9DF44" w:rsidR="00AD3514" w:rsidRPr="00632661" w:rsidRDefault="00AD3514" w:rsidP="00D4204B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1</w:t>
      </w:r>
      <w:r w:rsidRPr="00632661">
        <w:rPr>
          <w:rFonts w:ascii="Times New Roman" w:eastAsia="Calibri" w:hAnsi="Times New Roman"/>
          <w:sz w:val="24"/>
          <w:szCs w:val="24"/>
        </w:rPr>
        <w:t>.1. Под обстоятельствами непреодолимой силы понимают чрезвычайные и непредотвратимые обстоятельства, которые могут возникнуть после заключения Контракта в результате непредвиденных или непреодолимых Сторонами событий.</w:t>
      </w:r>
    </w:p>
    <w:p w14:paraId="5B584CAB" w14:textId="29238A91" w:rsidR="00AD3514" w:rsidRPr="00632661" w:rsidRDefault="00AD3514" w:rsidP="00D4204B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1</w:t>
      </w:r>
      <w:r w:rsidRPr="00632661">
        <w:rPr>
          <w:rFonts w:ascii="Times New Roman" w:eastAsia="Calibri" w:hAnsi="Times New Roman"/>
          <w:sz w:val="24"/>
          <w:szCs w:val="24"/>
        </w:rPr>
        <w:t>.2. Стороны освобождаются от ответственности за частичное или полное неисполнение своих обязательств по Контракту, если это неисполнение явилось следствием обстоятельств непреодолимой силы, а именно: наводнение, пожар, землетрясение, взрыв,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Контракту.</w:t>
      </w:r>
    </w:p>
    <w:p w14:paraId="65822829" w14:textId="77777777" w:rsidR="00AD3514" w:rsidRPr="00632661" w:rsidRDefault="00AD3514" w:rsidP="00D4204B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К таким обстоятельствам не относятся, в частности, нарушение обязанностей со стороны контрагентов Подрядчика, отсутствие на рынке нужных для исполнения товаров, работ, услуг, отсутствие у должника необходимых денежных средств.</w:t>
      </w:r>
    </w:p>
    <w:p w14:paraId="4D4B9724" w14:textId="163B711B" w:rsidR="00AD3514" w:rsidRPr="00632661" w:rsidRDefault="00AD3514" w:rsidP="00D4204B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1</w:t>
      </w:r>
      <w:r w:rsidRPr="00632661">
        <w:rPr>
          <w:rFonts w:ascii="Times New Roman" w:eastAsia="Calibri" w:hAnsi="Times New Roman"/>
          <w:sz w:val="24"/>
          <w:szCs w:val="24"/>
        </w:rPr>
        <w:t>.3. Сторона, для которой создалась невозможность исполнения обязательств по Контракту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 (десяти) рабочих дней с момента их наступления. Извещение должно содержать данные о наступлении и характере обстоятельств и возможных их последствиях, а также подтверждающие документы компетентных государственных органов.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</w:r>
    </w:p>
    <w:p w14:paraId="67F22FA5" w14:textId="77777777" w:rsidR="00AD3514" w:rsidRPr="00632661" w:rsidRDefault="00AD3514" w:rsidP="00D4204B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Неизвещение или несвоевременное извещение другой Стороны Стороной, для которой создалась невозможность исполнения обязательств по Контракту,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14:paraId="511AB88A" w14:textId="137D343C" w:rsidR="00AD3514" w:rsidRDefault="00AD3514" w:rsidP="00D4204B">
      <w:p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1</w:t>
      </w:r>
      <w:r w:rsidR="00D4204B">
        <w:rPr>
          <w:rFonts w:ascii="Times New Roman" w:eastAsia="Calibri" w:hAnsi="Times New Roman"/>
          <w:sz w:val="24"/>
          <w:szCs w:val="24"/>
        </w:rPr>
        <w:t>1</w:t>
      </w:r>
      <w:r w:rsidRPr="00632661">
        <w:rPr>
          <w:rFonts w:ascii="Times New Roman" w:eastAsia="Calibri" w:hAnsi="Times New Roman"/>
          <w:sz w:val="24"/>
          <w:szCs w:val="24"/>
        </w:rPr>
        <w:t>.4. После получения извещения о невозможности исполнения обязательств по Контракту вследствие обстоятельств непреодолимой силы, Стороны согласовывают свои дальнейшие действия по выполнению Контракта. В случае, когда обстоятельства непреодолимой силы действуют на протяжении более 30 (тридцати) дней и не обнаруживают признаков прекращения, Контракт может быть расторгнут Сторонами в порядке, установленном действующим законодательством Российской Федерации.</w:t>
      </w:r>
    </w:p>
    <w:p w14:paraId="092659AE" w14:textId="77777777" w:rsidR="00AD3514" w:rsidRPr="00632661" w:rsidRDefault="00AD3514" w:rsidP="00AD3514">
      <w:pPr>
        <w:tabs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14:paraId="1F4B2FFF" w14:textId="052CC909" w:rsidR="00AD3514" w:rsidRPr="00D4204B" w:rsidRDefault="00D4204B" w:rsidP="00D4204B">
      <w:pPr>
        <w:pStyle w:val="a8"/>
        <w:numPr>
          <w:ilvl w:val="0"/>
          <w:numId w:val="6"/>
        </w:numPr>
        <w:snapToGrid w:val="0"/>
        <w:spacing w:after="0"/>
        <w:jc w:val="center"/>
        <w:rPr>
          <w:rFonts w:ascii="Times New Roman" w:eastAsia="Adobe Ming Std L" w:hAnsi="Times New Roman"/>
          <w:b/>
          <w:sz w:val="24"/>
          <w:szCs w:val="24"/>
        </w:rPr>
      </w:pPr>
      <w:r>
        <w:rPr>
          <w:rFonts w:ascii="Times New Roman" w:eastAsia="Adobe Ming Std L" w:hAnsi="Times New Roman"/>
          <w:b/>
          <w:sz w:val="24"/>
          <w:szCs w:val="24"/>
        </w:rPr>
        <w:t>Заключительные положения</w:t>
      </w:r>
    </w:p>
    <w:p w14:paraId="3018526F" w14:textId="77777777" w:rsidR="00AD3514" w:rsidRPr="00632661" w:rsidRDefault="00AD3514" w:rsidP="00D4204B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При исполнении Контракта не допускается перемена Подрядчика, за исключением случая,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14:paraId="301F2CFD" w14:textId="77777777" w:rsidR="00AD3514" w:rsidRPr="00632661" w:rsidRDefault="00AD3514" w:rsidP="00D4204B">
      <w:pPr>
        <w:numPr>
          <w:ilvl w:val="1"/>
          <w:numId w:val="6"/>
        </w:numPr>
        <w:tabs>
          <w:tab w:val="left" w:pos="567"/>
        </w:tabs>
        <w:snapToGrid w:val="0"/>
        <w:spacing w:after="0" w:line="240" w:lineRule="auto"/>
        <w:ind w:left="0" w:firstLine="0"/>
        <w:jc w:val="both"/>
        <w:outlineLvl w:val="0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В случае перемены Заказчика по Контракту права и обязанности Заказчика по Контракту переходят к новому Заказчику в том же объеме и на тех же условиях в соответствии с Законом о контрактной системе.</w:t>
      </w:r>
    </w:p>
    <w:p w14:paraId="370DB662" w14:textId="77777777" w:rsidR="00AD3514" w:rsidRPr="00632661" w:rsidRDefault="00AD3514" w:rsidP="00D4204B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 xml:space="preserve">Стороны обязуются не разглашать, не передавать и не делать каким-либо еще способом доступными третьим организациям и лицам сведения, содержащиеся в </w:t>
      </w:r>
      <w:r w:rsidRPr="00632661">
        <w:rPr>
          <w:rFonts w:ascii="Times New Roman" w:eastAsia="Calibri" w:hAnsi="Times New Roman"/>
          <w:sz w:val="24"/>
          <w:szCs w:val="24"/>
        </w:rPr>
        <w:lastRenderedPageBreak/>
        <w:t>документах, оформляемых сторонами в рамках Контракта, иначе как с письменного согласия обеих Сторон.</w:t>
      </w:r>
    </w:p>
    <w:p w14:paraId="241AAA97" w14:textId="77777777" w:rsidR="00AD3514" w:rsidRPr="00632661" w:rsidRDefault="00AD3514" w:rsidP="00D4204B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632661">
          <w:rPr>
            <w:rFonts w:ascii="Times New Roman" w:eastAsia="Calibri" w:hAnsi="Times New Roman"/>
            <w:sz w:val="24"/>
            <w:szCs w:val="24"/>
          </w:rPr>
          <w:t>частью 6 статьи 14</w:t>
        </w:r>
      </w:hyperlink>
      <w:r w:rsidRPr="00632661">
        <w:rPr>
          <w:rFonts w:ascii="Times New Roman" w:eastAsia="Calibri" w:hAnsi="Times New Roman"/>
          <w:sz w:val="24"/>
          <w:szCs w:val="24"/>
        </w:rPr>
        <w:t xml:space="preserve"> Закона о контрактной системе) по согласованию Заказчика с Подрядчиком допускается выполнение Работ,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2E0F264B" w14:textId="77777777" w:rsidR="00AD3514" w:rsidRPr="00632661" w:rsidRDefault="00AD3514" w:rsidP="00D4204B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163CD102" w14:textId="37E281DC" w:rsidR="00AD3514" w:rsidRPr="00632661" w:rsidRDefault="00AD3514" w:rsidP="00D4204B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eastAsia="Calibri" w:hAnsi="Times New Roman"/>
          <w:sz w:val="24"/>
          <w:szCs w:val="24"/>
        </w:rPr>
      </w:pPr>
      <w:r w:rsidRPr="00632661">
        <w:rPr>
          <w:rFonts w:ascii="Times New Roman" w:eastAsia="Calibri" w:hAnsi="Times New Roman"/>
          <w:sz w:val="24"/>
          <w:szCs w:val="24"/>
        </w:rPr>
        <w:t xml:space="preserve">Контракт </w:t>
      </w:r>
      <w:r w:rsidR="002050B3" w:rsidRPr="002050B3">
        <w:rPr>
          <w:rFonts w:ascii="Times New Roman" w:eastAsia="Calibri" w:hAnsi="Times New Roman"/>
          <w:sz w:val="24"/>
          <w:szCs w:val="24"/>
        </w:rPr>
        <w:t xml:space="preserve">подписан усиленной электронной подписью каждой из Сторон. Стороны вправе изготовить дубликат </w:t>
      </w:r>
      <w:r w:rsidR="002050B3">
        <w:rPr>
          <w:rFonts w:ascii="Times New Roman" w:eastAsia="Calibri" w:hAnsi="Times New Roman"/>
          <w:sz w:val="24"/>
          <w:szCs w:val="24"/>
        </w:rPr>
        <w:t>Контракта</w:t>
      </w:r>
      <w:r w:rsidR="002050B3" w:rsidRPr="002050B3">
        <w:rPr>
          <w:rFonts w:ascii="Times New Roman" w:eastAsia="Calibri" w:hAnsi="Times New Roman"/>
          <w:sz w:val="24"/>
          <w:szCs w:val="24"/>
        </w:rPr>
        <w:t xml:space="preserve"> на бумажном носителе, скрепив его соответствующими подписями, а при наличии печатей – также печатями Сторон.</w:t>
      </w:r>
    </w:p>
    <w:p w14:paraId="055B0482" w14:textId="60A61DF9" w:rsidR="00637097" w:rsidRDefault="00493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1</w:t>
      </w:r>
      <w:r w:rsidR="00D4204B">
        <w:rPr>
          <w:rFonts w:ascii="Times New Roman" w:eastAsia="Times New Roman" w:hAnsi="Times New Roman" w:cs="Times New Roman"/>
          <w:b/>
          <w:bCs/>
          <w:sz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. Приложения к </w:t>
      </w:r>
      <w:r w:rsidR="005D1473">
        <w:rPr>
          <w:rFonts w:ascii="Times New Roman" w:eastAsia="Times New Roman" w:hAnsi="Times New Roman" w:cs="Times New Roman"/>
          <w:b/>
          <w:bCs/>
          <w:sz w:val="24"/>
        </w:rPr>
        <w:t>Контракт</w:t>
      </w:r>
      <w:r>
        <w:rPr>
          <w:rFonts w:ascii="Times New Roman" w:eastAsia="Times New Roman" w:hAnsi="Times New Roman" w:cs="Times New Roman"/>
          <w:b/>
          <w:bCs/>
          <w:sz w:val="24"/>
        </w:rPr>
        <w:t>у:</w:t>
      </w:r>
    </w:p>
    <w:p w14:paraId="0FC89DE9" w14:textId="1CA47FC2" w:rsidR="00637097" w:rsidRDefault="0049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="00D4204B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.1. Приложение № 1 </w:t>
      </w:r>
      <w:r w:rsidR="00E13ADE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Спецификация. </w:t>
      </w:r>
    </w:p>
    <w:p w14:paraId="1E5EAD57" w14:textId="60A2BAFA" w:rsidR="00005983" w:rsidRDefault="00005983" w:rsidP="00005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="00D4204B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.2. Приложение № 2 – </w:t>
      </w:r>
      <w:r w:rsidR="00BD140E">
        <w:rPr>
          <w:rFonts w:ascii="Times New Roman" w:eastAsia="Times New Roman" w:hAnsi="Times New Roman" w:cs="Times New Roman"/>
          <w:sz w:val="24"/>
        </w:rPr>
        <w:t>Описание объекта закупки.</w:t>
      </w:r>
    </w:p>
    <w:p w14:paraId="1B7CFC24" w14:textId="1BCC49D2" w:rsidR="00637097" w:rsidRPr="00D4204B" w:rsidRDefault="00D4204B" w:rsidP="00D4204B">
      <w:pPr>
        <w:keepNext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14.</w:t>
      </w:r>
      <w:r w:rsidR="00493333" w:rsidRPr="00D4204B">
        <w:rPr>
          <w:rFonts w:ascii="Times New Roman" w:eastAsia="Times New Roman" w:hAnsi="Times New Roman" w:cs="Times New Roman"/>
          <w:b/>
          <w:sz w:val="24"/>
        </w:rPr>
        <w:t>Адреса, реквизиты и подписи сторон</w:t>
      </w:r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D4204B" w:rsidRPr="00BD140E" w14:paraId="746A4356" w14:textId="77777777" w:rsidTr="003F53FB">
        <w:trPr>
          <w:trHeight w:val="225"/>
        </w:trPr>
        <w:tc>
          <w:tcPr>
            <w:tcW w:w="4786" w:type="dxa"/>
          </w:tcPr>
          <w:p w14:paraId="41401A24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BD140E">
              <w:rPr>
                <w:rFonts w:ascii="Times New Roman" w:eastAsia="SimSun" w:hAnsi="Times New Roman" w:cs="Times New Roman"/>
                <w:b/>
                <w:color w:val="000000"/>
              </w:rPr>
              <w:t>ЗАКАЗЧИК</w:t>
            </w:r>
          </w:p>
          <w:p w14:paraId="23C7EBB7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Федеральное государственное бюджетное учреждение «Национальный парк «Себежский»</w:t>
            </w:r>
          </w:p>
          <w:p w14:paraId="47AA9463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Сокращенное наименование:</w:t>
            </w:r>
          </w:p>
          <w:p w14:paraId="760B69B0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ФГБУ «Национальный парк «Себежский»</w:t>
            </w:r>
          </w:p>
          <w:p w14:paraId="2EE268F8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Юридический адрес: 180007, </w:t>
            </w:r>
            <w:proofErr w:type="spellStart"/>
            <w:r w:rsidRPr="00FD4DCD">
              <w:rPr>
                <w:rFonts w:ascii="Times New Roman" w:eastAsia="Calibri" w:hAnsi="Times New Roman" w:cs="Times New Roman"/>
                <w:color w:val="000000"/>
              </w:rPr>
              <w:t>г.Псков</w:t>
            </w:r>
            <w:proofErr w:type="spellEnd"/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FD4DCD">
              <w:rPr>
                <w:rFonts w:ascii="Times New Roman" w:eastAsia="Calibri" w:hAnsi="Times New Roman" w:cs="Times New Roman"/>
                <w:color w:val="000000"/>
              </w:rPr>
              <w:t>ул.Максима</w:t>
            </w:r>
            <w:proofErr w:type="spellEnd"/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 Горького, д.20/7, пом.1003</w:t>
            </w:r>
          </w:p>
          <w:p w14:paraId="3EE1B874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Фактический адрес: 180007, </w:t>
            </w:r>
            <w:proofErr w:type="spellStart"/>
            <w:r w:rsidRPr="00FD4DCD">
              <w:rPr>
                <w:rFonts w:ascii="Times New Roman" w:eastAsia="Calibri" w:hAnsi="Times New Roman" w:cs="Times New Roman"/>
                <w:color w:val="000000"/>
              </w:rPr>
              <w:t>г.Псков</w:t>
            </w:r>
            <w:proofErr w:type="spellEnd"/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FD4DCD">
              <w:rPr>
                <w:rFonts w:ascii="Times New Roman" w:eastAsia="Calibri" w:hAnsi="Times New Roman" w:cs="Times New Roman"/>
                <w:color w:val="000000"/>
              </w:rPr>
              <w:t>ул.Максима</w:t>
            </w:r>
            <w:proofErr w:type="spellEnd"/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 Горького, д.20/7, пом.1003</w:t>
            </w:r>
          </w:p>
          <w:p w14:paraId="746E031E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ИНН 6022004401 КПП 602201001</w:t>
            </w:r>
          </w:p>
          <w:p w14:paraId="3B7A92F4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ОКТМО для юр лиц 58701000</w:t>
            </w:r>
          </w:p>
          <w:p w14:paraId="68647A9F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Для </w:t>
            </w:r>
            <w:proofErr w:type="spellStart"/>
            <w:r w:rsidRPr="00FD4DCD">
              <w:rPr>
                <w:rFonts w:ascii="Times New Roman" w:eastAsia="Calibri" w:hAnsi="Times New Roman" w:cs="Times New Roman"/>
                <w:color w:val="000000"/>
              </w:rPr>
              <w:t>ип</w:t>
            </w:r>
            <w:proofErr w:type="spellEnd"/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FD4DCD">
              <w:rPr>
                <w:rFonts w:ascii="Times New Roman" w:eastAsia="Calibri" w:hAnsi="Times New Roman" w:cs="Times New Roman"/>
                <w:color w:val="000000"/>
              </w:rPr>
              <w:t>физ</w:t>
            </w:r>
            <w:proofErr w:type="spellEnd"/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 лиц 5864101</w:t>
            </w:r>
          </w:p>
          <w:p w14:paraId="71C119BF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ОГРН 1026002943944</w:t>
            </w:r>
          </w:p>
          <w:p w14:paraId="1805BB7C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Наименование банка: ОКЦ № 1 ВВГУ Банка России//УФК по Нижегородской области, г Нижний Новгород</w:t>
            </w:r>
          </w:p>
          <w:p w14:paraId="2EF64AB5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р/с – 03214643000000013215</w:t>
            </w:r>
          </w:p>
          <w:p w14:paraId="399CC03F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Наименование владельца казначейского счета – УФК по Нижегородской области (ФГБУ «Национальный парк «Себежский», л/с 20576У39130)</w:t>
            </w:r>
          </w:p>
          <w:p w14:paraId="4D87F718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Номер казначейского счета – 40102810745370000024</w:t>
            </w:r>
          </w:p>
          <w:p w14:paraId="741F351F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Лицевой счет: 20576У39130</w:t>
            </w:r>
          </w:p>
          <w:p w14:paraId="6C45EB8F" w14:textId="77777777" w:rsidR="00FD4DCD" w:rsidRP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>БИК банка – 012202102</w:t>
            </w:r>
          </w:p>
          <w:p w14:paraId="663B4B79" w14:textId="77777777" w:rsid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official@seb-park.ru; </w:t>
            </w:r>
          </w:p>
          <w:p w14:paraId="6009020F" w14:textId="41342297" w:rsidR="003320B1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D4DCD">
              <w:rPr>
                <w:rFonts w:ascii="Times New Roman" w:eastAsia="Calibri" w:hAnsi="Times New Roman" w:cs="Times New Roman"/>
                <w:color w:val="000000"/>
              </w:rPr>
              <w:t xml:space="preserve">бухгалтерия: </w:t>
            </w:r>
            <w:hyperlink r:id="rId10" w:history="1">
              <w:r w:rsidRPr="00444BEF">
                <w:rPr>
                  <w:rStyle w:val="ab"/>
                  <w:rFonts w:ascii="Times New Roman" w:eastAsia="Calibri" w:hAnsi="Times New Roman" w:cs="Times New Roman"/>
                </w:rPr>
                <w:t>np.sebezhsky.buh@yandex.ru</w:t>
              </w:r>
            </w:hyperlink>
          </w:p>
          <w:p w14:paraId="104AA263" w14:textId="77777777" w:rsidR="00FD4DCD" w:rsidRDefault="00FD4DCD" w:rsidP="00FD4D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45CCC3B0" w14:textId="0E876446" w:rsidR="00D4204B" w:rsidRPr="00BD140E" w:rsidRDefault="00D4204B" w:rsidP="003F53F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D140E">
              <w:rPr>
                <w:rFonts w:ascii="Times New Roman" w:eastAsia="Calibri" w:hAnsi="Times New Roman" w:cs="Times New Roman"/>
                <w:color w:val="000000"/>
              </w:rPr>
              <w:t>Директор</w:t>
            </w:r>
          </w:p>
          <w:p w14:paraId="5B7C07B5" w14:textId="77777777" w:rsidR="00D4204B" w:rsidRPr="00BD140E" w:rsidRDefault="00D4204B" w:rsidP="003F53FB">
            <w:pPr>
              <w:widowControl w:val="0"/>
              <w:suppressAutoHyphens/>
              <w:snapToGrid w:val="0"/>
              <w:spacing w:after="0"/>
              <w:rPr>
                <w:rFonts w:ascii="Times New Roman" w:eastAsia="Malgun Gothic" w:hAnsi="Times New Roman" w:cs="Times New Roman"/>
                <w:bCs/>
                <w:color w:val="000000"/>
              </w:rPr>
            </w:pPr>
            <w:r w:rsidRPr="00BD140E">
              <w:rPr>
                <w:rFonts w:ascii="Times New Roman" w:eastAsia="Malgun Gothic" w:hAnsi="Times New Roman" w:cs="Times New Roman"/>
                <w:bCs/>
                <w:color w:val="000000"/>
              </w:rPr>
              <w:t>_________________ Н.Н. Подоплекина</w:t>
            </w:r>
          </w:p>
          <w:p w14:paraId="4040A39D" w14:textId="77777777" w:rsidR="00D4204B" w:rsidRPr="00BD140E" w:rsidRDefault="00D4204B" w:rsidP="003F53FB">
            <w:pPr>
              <w:widowControl w:val="0"/>
              <w:suppressAutoHyphens/>
              <w:snapToGrid w:val="0"/>
              <w:spacing w:after="0"/>
              <w:rPr>
                <w:rFonts w:ascii="Times New Roman" w:eastAsia="Malgun Gothic" w:hAnsi="Times New Roman" w:cs="Times New Roman"/>
                <w:bCs/>
                <w:color w:val="000000"/>
              </w:rPr>
            </w:pPr>
            <w:r w:rsidRPr="00BD140E">
              <w:rPr>
                <w:rFonts w:ascii="Times New Roman" w:eastAsia="Malgun Gothic" w:hAnsi="Times New Roman" w:cs="Times New Roman"/>
                <w:bCs/>
                <w:color w:val="000000"/>
              </w:rPr>
              <w:t>Подписано ЭЦП</w:t>
            </w:r>
          </w:p>
        </w:tc>
        <w:tc>
          <w:tcPr>
            <w:tcW w:w="4536" w:type="dxa"/>
          </w:tcPr>
          <w:p w14:paraId="0AD1975A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000000"/>
              </w:rPr>
            </w:pPr>
            <w:r w:rsidRPr="00BD140E">
              <w:rPr>
                <w:rFonts w:ascii="Times New Roman" w:eastAsia="Malgun Gothic" w:hAnsi="Times New Roman" w:cs="Times New Roman"/>
                <w:b/>
                <w:bCs/>
                <w:color w:val="000000"/>
              </w:rPr>
              <w:t>П</w:t>
            </w:r>
            <w:r>
              <w:rPr>
                <w:rFonts w:ascii="Times New Roman" w:eastAsia="Malgun Gothic" w:hAnsi="Times New Roman" w:cs="Times New Roman"/>
                <w:b/>
                <w:bCs/>
                <w:color w:val="000000"/>
              </w:rPr>
              <w:t>ОДРЯДЧИК</w:t>
            </w:r>
          </w:p>
          <w:p w14:paraId="25A81EF4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3DB84684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6176018E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072688FE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6C623B08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0F7F9C0B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2D920878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565BBF74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18CCB982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00F56714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61801C3E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0AC85649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42A2F2B4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0045C879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10287EB6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7C91BACC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7DB81288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19ABE983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732A1509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3076014B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3A1C5A03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6CB5EEAB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1A91FE33" w14:textId="30C1C21E" w:rsidR="00D4204B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4A2573B5" w14:textId="77777777" w:rsidR="003320B1" w:rsidRDefault="003320B1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135D4857" w14:textId="77777777" w:rsidR="003320B1" w:rsidRDefault="003320B1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20F04262" w14:textId="77777777" w:rsidR="00FD4DCD" w:rsidRDefault="00FD4DCD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02967CF9" w14:textId="77777777" w:rsidR="00FD4DCD" w:rsidRDefault="00FD4DCD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113BD887" w14:textId="77777777" w:rsidR="003320B1" w:rsidRDefault="003320B1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6DD1A98A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bCs/>
                <w:color w:val="000000"/>
              </w:rPr>
            </w:pPr>
            <w:r w:rsidRPr="00BD140E">
              <w:rPr>
                <w:rFonts w:ascii="Times New Roman" w:eastAsia="Malgun Gothic" w:hAnsi="Times New Roman" w:cs="Times New Roman"/>
                <w:bCs/>
                <w:color w:val="000000"/>
              </w:rPr>
              <w:t xml:space="preserve">__________________ </w:t>
            </w:r>
          </w:p>
          <w:p w14:paraId="1F620A1F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  <w:r w:rsidRPr="00BD140E">
              <w:rPr>
                <w:rFonts w:ascii="Times New Roman" w:eastAsia="Malgun Gothic" w:hAnsi="Times New Roman" w:cs="Times New Roman"/>
                <w:color w:val="000000"/>
              </w:rPr>
              <w:t>Подписано ЭЦП</w:t>
            </w:r>
          </w:p>
          <w:p w14:paraId="0F2B0BD3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  <w:p w14:paraId="017158DA" w14:textId="77777777" w:rsidR="00D4204B" w:rsidRPr="00BD140E" w:rsidRDefault="00D4204B" w:rsidP="003F53F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</w:rPr>
            </w:pPr>
          </w:p>
        </w:tc>
      </w:tr>
    </w:tbl>
    <w:p w14:paraId="0E13DA6B" w14:textId="77777777" w:rsidR="00FD4DCD" w:rsidRDefault="00760979" w:rsidP="007A77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9532278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1214D3DD" w14:textId="77777777" w:rsidR="00FD4DCD" w:rsidRDefault="00FD4DCD" w:rsidP="007A77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C77912" w14:textId="77777777" w:rsidR="00FD4DCD" w:rsidRDefault="00FD4DCD" w:rsidP="007A77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53CE36" w14:textId="77777777" w:rsidR="00FD4DCD" w:rsidRDefault="00FD4DCD" w:rsidP="007A77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A4C197B" w14:textId="4A7C86FF" w:rsidR="00637097" w:rsidRPr="00BB505D" w:rsidRDefault="00760979" w:rsidP="007A77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93333" w:rsidRPr="00BB505D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14:paraId="047A77C0" w14:textId="6A5FE27A" w:rsidR="00637097" w:rsidRPr="00BB505D" w:rsidRDefault="00760979" w:rsidP="007A77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493333" w:rsidRPr="00BB505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5D1473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="00493333" w:rsidRPr="00BB505D">
        <w:rPr>
          <w:rFonts w:ascii="Times New Roman" w:eastAsia="Times New Roman" w:hAnsi="Times New Roman" w:cs="Times New Roman"/>
          <w:sz w:val="24"/>
          <w:szCs w:val="24"/>
        </w:rPr>
        <w:t>у № ____________</w:t>
      </w:r>
    </w:p>
    <w:p w14:paraId="6950C216" w14:textId="4BA95808" w:rsidR="00637097" w:rsidRPr="00BB505D" w:rsidRDefault="00760979" w:rsidP="007A77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93333" w:rsidRPr="00BB505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="00BE5120" w:rsidRPr="00BB505D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 w:rsidR="00493333" w:rsidRPr="00BB5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493333" w:rsidRPr="00BB5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93333" w:rsidRPr="00BB505D">
        <w:rPr>
          <w:rFonts w:ascii="Times New Roman" w:eastAsia="Times New Roman" w:hAnsi="Times New Roman" w:cs="Times New Roman"/>
          <w:sz w:val="24"/>
          <w:szCs w:val="24"/>
        </w:rPr>
        <w:t xml:space="preserve">  »</w:t>
      </w:r>
      <w:proofErr w:type="gramEnd"/>
      <w:r w:rsidR="00493333" w:rsidRPr="00BB505D">
        <w:rPr>
          <w:rFonts w:ascii="Times New Roman" w:eastAsia="Times New Roman" w:hAnsi="Times New Roman" w:cs="Times New Roman"/>
          <w:sz w:val="24"/>
          <w:szCs w:val="24"/>
        </w:rPr>
        <w:t xml:space="preserve"> ___________ 202</w:t>
      </w:r>
      <w:r w:rsidR="003320B1">
        <w:rPr>
          <w:rFonts w:ascii="Times New Roman" w:eastAsia="Times New Roman" w:hAnsi="Times New Roman" w:cs="Times New Roman"/>
          <w:sz w:val="24"/>
          <w:szCs w:val="24"/>
        </w:rPr>
        <w:t>6</w:t>
      </w:r>
      <w:r w:rsidR="00493333" w:rsidRPr="00BB505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14:paraId="5A32AED1" w14:textId="77777777" w:rsidR="00637097" w:rsidRDefault="00493333">
      <w:pPr>
        <w:tabs>
          <w:tab w:val="left" w:pos="4678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Спецификация </w:t>
      </w:r>
    </w:p>
    <w:tbl>
      <w:tblPr>
        <w:tblStyle w:val="a7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62"/>
        <w:gridCol w:w="2440"/>
        <w:gridCol w:w="3232"/>
        <w:gridCol w:w="567"/>
        <w:gridCol w:w="709"/>
        <w:gridCol w:w="1275"/>
        <w:gridCol w:w="1021"/>
      </w:tblGrid>
      <w:tr w:rsidR="00A47ECA" w:rsidRPr="0029790E" w14:paraId="7CFC6E21" w14:textId="77777777" w:rsidTr="0077301A">
        <w:trPr>
          <w:trHeight w:val="1060"/>
        </w:trPr>
        <w:tc>
          <w:tcPr>
            <w:tcW w:w="962" w:type="dxa"/>
          </w:tcPr>
          <w:p w14:paraId="6569662F" w14:textId="77777777" w:rsidR="00637097" w:rsidRPr="0029790E" w:rsidRDefault="00493333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 /п</w:t>
            </w:r>
          </w:p>
        </w:tc>
        <w:tc>
          <w:tcPr>
            <w:tcW w:w="2440" w:type="dxa"/>
          </w:tcPr>
          <w:p w14:paraId="1782063F" w14:textId="2C319AAC" w:rsidR="00637097" w:rsidRPr="0029790E" w:rsidRDefault="00493333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</w:t>
            </w:r>
            <w:r w:rsidR="002050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ание</w:t>
            </w:r>
            <w:r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14:paraId="72366B50" w14:textId="4F4075B0" w:rsidR="00637097" w:rsidRPr="0029790E" w:rsidRDefault="002050B3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Характеристики</w:t>
            </w:r>
            <w:r w:rsidR="00493333"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страна происхождения</w:t>
            </w:r>
            <w:r w:rsidR="007E6A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567" w:type="dxa"/>
          </w:tcPr>
          <w:p w14:paraId="2CBFC065" w14:textId="77777777" w:rsidR="00A47ECA" w:rsidRDefault="00493333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Ед.</w:t>
            </w:r>
          </w:p>
          <w:p w14:paraId="53449E8F" w14:textId="77777777" w:rsidR="00637097" w:rsidRPr="0029790E" w:rsidRDefault="00493333" w:rsidP="00E64485">
            <w:pPr>
              <w:tabs>
                <w:tab w:val="left" w:pos="4678"/>
              </w:tabs>
              <w:spacing w:before="12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709" w:type="dxa"/>
          </w:tcPr>
          <w:p w14:paraId="0A83B2D0" w14:textId="77777777" w:rsidR="00637097" w:rsidRPr="0029790E" w:rsidRDefault="00493333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75" w:type="dxa"/>
          </w:tcPr>
          <w:p w14:paraId="796F8763" w14:textId="2C4E36C9" w:rsidR="00637097" w:rsidRPr="0029790E" w:rsidRDefault="00493333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Стоимость за единицу, в руб. </w:t>
            </w:r>
            <w:r w:rsidR="00507B0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НДС</w:t>
            </w:r>
            <w:r w:rsidR="00507B0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050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 без НДС</w:t>
            </w:r>
          </w:p>
        </w:tc>
        <w:tc>
          <w:tcPr>
            <w:tcW w:w="1021" w:type="dxa"/>
          </w:tcPr>
          <w:p w14:paraId="46A9D926" w14:textId="6B7EB71B" w:rsidR="00637097" w:rsidRPr="0029790E" w:rsidRDefault="00493333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Сумма, в руб. </w:t>
            </w:r>
            <w:r w:rsidR="00507B0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Pr="002979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НДС</w:t>
            </w:r>
            <w:r w:rsidR="002050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 без НДС</w:t>
            </w:r>
          </w:p>
        </w:tc>
      </w:tr>
      <w:tr w:rsidR="006E269F" w:rsidRPr="0029790E" w14:paraId="4569F6B3" w14:textId="77777777" w:rsidTr="0077301A">
        <w:tc>
          <w:tcPr>
            <w:tcW w:w="962" w:type="dxa"/>
          </w:tcPr>
          <w:p w14:paraId="7B19D455" w14:textId="77777777" w:rsidR="00637097" w:rsidRPr="0064610D" w:rsidRDefault="00493333" w:rsidP="00E1151A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61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14:paraId="227105E0" w14:textId="2EF81513" w:rsidR="0019670B" w:rsidRPr="00FF2064" w:rsidRDefault="00FD4DCD" w:rsidP="0019670B">
            <w:pPr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D4DCD">
              <w:rPr>
                <w:rFonts w:ascii="Times New Roman" w:eastAsia="Times New Roman" w:hAnsi="Times New Roman" w:cs="Times New Roman"/>
              </w:rPr>
              <w:t>сургучн</w:t>
            </w:r>
            <w:r>
              <w:rPr>
                <w:rFonts w:ascii="Times New Roman" w:eastAsia="Times New Roman" w:hAnsi="Times New Roman" w:cs="Times New Roman"/>
              </w:rPr>
              <w:t>ая</w:t>
            </w:r>
            <w:r w:rsidRPr="00FD4DCD">
              <w:rPr>
                <w:rFonts w:ascii="Times New Roman" w:eastAsia="Times New Roman" w:hAnsi="Times New Roman" w:cs="Times New Roman"/>
              </w:rPr>
              <w:t xml:space="preserve"> печат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FD4DCD">
              <w:rPr>
                <w:rFonts w:ascii="Times New Roman" w:eastAsia="Times New Roman" w:hAnsi="Times New Roman" w:cs="Times New Roman"/>
              </w:rPr>
              <w:t xml:space="preserve"> с деревянными ручками</w:t>
            </w:r>
            <w:r w:rsidR="0019670B" w:rsidRPr="0019670B">
              <w:rPr>
                <w:rFonts w:ascii="Times New Roman" w:eastAsia="Times New Roman" w:hAnsi="Times New Roman" w:cs="Times New Roman"/>
              </w:rPr>
              <w:tab/>
            </w:r>
          </w:p>
          <w:p w14:paraId="3BDCA31A" w14:textId="56C5F9C3" w:rsidR="002050B3" w:rsidRPr="00FF2064" w:rsidRDefault="002050B3" w:rsidP="0019670B">
            <w:pPr>
              <w:tabs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32" w:type="dxa"/>
          </w:tcPr>
          <w:p w14:paraId="79F8F723" w14:textId="1231CB77" w:rsidR="00A24FB6" w:rsidRPr="00083F6F" w:rsidRDefault="0077301A" w:rsidP="00A24FB6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2C2D2E"/>
                <w:sz w:val="20"/>
                <w:szCs w:val="20"/>
              </w:rPr>
            </w:pPr>
            <w:r>
              <w:rPr>
                <w:b/>
                <w:i/>
                <w:color w:val="2C2D2E"/>
                <w:sz w:val="20"/>
                <w:szCs w:val="20"/>
              </w:rPr>
              <w:t>В соответствии с Описанием объекта закупки (Приложение № 2 к Контракту)</w:t>
            </w:r>
          </w:p>
        </w:tc>
        <w:tc>
          <w:tcPr>
            <w:tcW w:w="567" w:type="dxa"/>
          </w:tcPr>
          <w:p w14:paraId="5F2DE4C9" w14:textId="1D6CFD42" w:rsidR="00637097" w:rsidRPr="00DE52CB" w:rsidRDefault="003320B1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</w:tcPr>
          <w:p w14:paraId="7EAEE296" w14:textId="6DC70EA3" w:rsidR="00E1151A" w:rsidRPr="00DE52CB" w:rsidRDefault="00FD4DCD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16378018" w14:textId="3C29465E" w:rsidR="00637097" w:rsidRPr="00DE52CB" w:rsidRDefault="00637097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14:paraId="6A39C5E6" w14:textId="70BA750C" w:rsidR="00637097" w:rsidRPr="00DE52CB" w:rsidRDefault="00637097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7146" w:rsidRPr="00DE52CB" w14:paraId="3D257686" w14:textId="77777777" w:rsidTr="0077301A">
        <w:tc>
          <w:tcPr>
            <w:tcW w:w="9185" w:type="dxa"/>
            <w:gridSpan w:val="6"/>
          </w:tcPr>
          <w:p w14:paraId="0D2A0B52" w14:textId="77777777" w:rsidR="00867146" w:rsidRPr="00DE52CB" w:rsidRDefault="00867146" w:rsidP="00867146">
            <w:pPr>
              <w:tabs>
                <w:tab w:val="left" w:pos="4678"/>
              </w:tabs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5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ТОГО</w:t>
            </w:r>
            <w:r w:rsidRPr="00DE5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021" w:type="dxa"/>
          </w:tcPr>
          <w:p w14:paraId="2100F78C" w14:textId="6CEEDD2B" w:rsidR="00867146" w:rsidRPr="00DE52CB" w:rsidRDefault="00867146" w:rsidP="00867146">
            <w:pPr>
              <w:tabs>
                <w:tab w:val="left" w:pos="4678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8B8C28" w14:textId="43FA949E" w:rsidR="00AF1409" w:rsidRDefault="00CB054F" w:rsidP="00507B0F">
      <w:pPr>
        <w:tabs>
          <w:tab w:val="left" w:pos="467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bookmarkStart w:id="3" w:name="_Hlk144816548"/>
      <w:r w:rsidRPr="00CB054F">
        <w:rPr>
          <w:rFonts w:ascii="Times New Roman" w:eastAsia="Times New Roman" w:hAnsi="Times New Roman" w:cs="Times New Roman"/>
          <w:bCs/>
          <w:sz w:val="24"/>
        </w:rPr>
        <w:t xml:space="preserve">Цена </w:t>
      </w:r>
      <w:r w:rsidR="005D1473">
        <w:rPr>
          <w:rFonts w:ascii="Times New Roman" w:eastAsia="Times New Roman" w:hAnsi="Times New Roman" w:cs="Times New Roman"/>
          <w:bCs/>
          <w:sz w:val="24"/>
        </w:rPr>
        <w:t>Контракт</w:t>
      </w:r>
      <w:r w:rsidRPr="00CB054F">
        <w:rPr>
          <w:rFonts w:ascii="Times New Roman" w:eastAsia="Times New Roman" w:hAnsi="Times New Roman" w:cs="Times New Roman"/>
          <w:bCs/>
          <w:sz w:val="24"/>
        </w:rPr>
        <w:t>а составляет</w:t>
      </w:r>
      <w:r w:rsidR="00826A39">
        <w:rPr>
          <w:rFonts w:ascii="Times New Roman" w:eastAsia="Times New Roman" w:hAnsi="Times New Roman" w:cs="Times New Roman"/>
          <w:bCs/>
          <w:sz w:val="24"/>
        </w:rPr>
        <w:t>:</w:t>
      </w:r>
    </w:p>
    <w:bookmarkEnd w:id="2"/>
    <w:bookmarkEnd w:id="3"/>
    <w:p w14:paraId="43F0480A" w14:textId="77777777" w:rsidR="00507B0F" w:rsidRDefault="00507B0F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tbl>
      <w:tblPr>
        <w:tblStyle w:val="1"/>
        <w:tblW w:w="9911" w:type="dxa"/>
        <w:tblLayout w:type="fixed"/>
        <w:tblLook w:val="04A0" w:firstRow="1" w:lastRow="0" w:firstColumn="1" w:lastColumn="0" w:noHBand="0" w:noVBand="1"/>
      </w:tblPr>
      <w:tblGrid>
        <w:gridCol w:w="4955"/>
        <w:gridCol w:w="4956"/>
      </w:tblGrid>
      <w:tr w:rsidR="00665FE4" w:rsidRPr="00665FE4" w14:paraId="0F774379" w14:textId="77777777" w:rsidTr="003F53FB">
        <w:trPr>
          <w:trHeight w:val="2106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602BBFD4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bookmarkStart w:id="4" w:name="_Hlk164345960"/>
            <w:bookmarkStart w:id="5" w:name="_Hlk194491424"/>
          </w:p>
          <w:p w14:paraId="096B1EEE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bookmarkStart w:id="6" w:name="_Hlk164346020"/>
            <w:r w:rsidRPr="00665FE4">
              <w:rPr>
                <w:rFonts w:ascii="Times New Roman" w:hAnsi="Times New Roman"/>
                <w:b/>
                <w:color w:val="000000"/>
              </w:rPr>
              <w:t>Заказчик</w:t>
            </w:r>
          </w:p>
          <w:p w14:paraId="6D8E4E0D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665FE4">
              <w:rPr>
                <w:rFonts w:ascii="Times New Roman" w:hAnsi="Times New Roman"/>
                <w:color w:val="000000"/>
              </w:rPr>
              <w:t xml:space="preserve">Директор </w:t>
            </w:r>
          </w:p>
          <w:p w14:paraId="07552E67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665FE4">
              <w:rPr>
                <w:rFonts w:ascii="Times New Roman" w:hAnsi="Times New Roman"/>
                <w:bCs/>
                <w:color w:val="000000"/>
              </w:rPr>
              <w:t>ФГБУ «Национальный парк «Себежский»</w:t>
            </w:r>
          </w:p>
          <w:p w14:paraId="69E1EBA0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  <w:p w14:paraId="1B193A89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665FE4">
              <w:rPr>
                <w:rFonts w:ascii="Times New Roman" w:hAnsi="Times New Roman"/>
                <w:bCs/>
                <w:color w:val="000000"/>
              </w:rPr>
              <w:t>__________________ Н.Н. Подоплекина</w:t>
            </w:r>
          </w:p>
          <w:p w14:paraId="31E75257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665FE4">
              <w:rPr>
                <w:rFonts w:ascii="Times New Roman" w:hAnsi="Times New Roman"/>
                <w:color w:val="000000"/>
              </w:rPr>
              <w:t>Подписано ЭЦП</w:t>
            </w:r>
            <w:bookmarkEnd w:id="4"/>
            <w:bookmarkEnd w:id="6"/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124EB2C4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</w:p>
          <w:p w14:paraId="283481F9" w14:textId="7ED4A4B8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bookmarkStart w:id="7" w:name="_Hlk164345976"/>
            <w:r>
              <w:rPr>
                <w:rFonts w:ascii="Times New Roman" w:hAnsi="Times New Roman"/>
                <w:b/>
                <w:color w:val="000000"/>
              </w:rPr>
              <w:t>Подрядчик</w:t>
            </w:r>
          </w:p>
          <w:p w14:paraId="016AE4E8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  <w:p w14:paraId="7CDC5BA3" w14:textId="552F2697" w:rsid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  <w:p w14:paraId="0CE849AC" w14:textId="77777777" w:rsidR="00826A39" w:rsidRPr="00665FE4" w:rsidRDefault="00826A39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  <w:p w14:paraId="2CB487BC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665FE4">
              <w:rPr>
                <w:rFonts w:ascii="Times New Roman" w:hAnsi="Times New Roman"/>
                <w:bCs/>
                <w:color w:val="000000"/>
              </w:rPr>
              <w:t>__________________</w:t>
            </w:r>
          </w:p>
          <w:p w14:paraId="24C7FE8E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665FE4">
              <w:rPr>
                <w:rFonts w:ascii="Times New Roman" w:hAnsi="Times New Roman"/>
                <w:color w:val="000000"/>
              </w:rPr>
              <w:t>Подписано ЭЦП</w:t>
            </w:r>
          </w:p>
          <w:bookmarkEnd w:id="7"/>
          <w:p w14:paraId="277D5D76" w14:textId="77777777" w:rsidR="00665FE4" w:rsidRPr="00665FE4" w:rsidRDefault="00665FE4" w:rsidP="00665F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bookmarkEnd w:id="5"/>
    </w:tbl>
    <w:p w14:paraId="6B46F9B7" w14:textId="77777777" w:rsidR="00507B0F" w:rsidRDefault="00507B0F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1CE6DA1E" w14:textId="77777777" w:rsidR="00507B0F" w:rsidRDefault="00507B0F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5F4A7575" w14:textId="77777777" w:rsidR="00507B0F" w:rsidRDefault="00507B0F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4688EB0F" w14:textId="77777777" w:rsidR="00507B0F" w:rsidRDefault="00507B0F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0DAE8B53" w14:textId="77777777" w:rsidR="00507B0F" w:rsidRDefault="00507B0F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7C239FB4" w14:textId="77777777" w:rsidR="00507B0F" w:rsidRDefault="00507B0F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4DC47DE4" w14:textId="77777777" w:rsidR="000463F1" w:rsidRDefault="000463F1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7DB2B133" w14:textId="77777777" w:rsidR="00507B0F" w:rsidRDefault="00507B0F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4B44F89F" w14:textId="77777777" w:rsidR="00507B0F" w:rsidRDefault="00507B0F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3002D8C9" w14:textId="46426B36" w:rsidR="00507B0F" w:rsidRDefault="00507B0F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7D17C9B6" w14:textId="14A235D1" w:rsidR="00826A39" w:rsidRDefault="00826A39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2DF75F94" w14:textId="061A83A4" w:rsidR="00826A39" w:rsidRDefault="00826A39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4238DA02" w14:textId="1A1057BE" w:rsidR="00826A39" w:rsidRDefault="00826A39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0002E5C6" w14:textId="0A3596EE" w:rsidR="00826A39" w:rsidRDefault="00826A39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44EBCC34" w14:textId="03C84B8B" w:rsidR="00826A39" w:rsidRDefault="00826A39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3606CA0B" w14:textId="3D81EAD4" w:rsidR="00A24FB6" w:rsidRDefault="00A24FB6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3C1A90E5" w14:textId="62357EC6" w:rsidR="00A24FB6" w:rsidRDefault="00A24FB6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394D6D1D" w14:textId="6A5FBCB0" w:rsidR="00A24FB6" w:rsidRDefault="00A24FB6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75D68CE4" w14:textId="42E808AE" w:rsidR="00A24FB6" w:rsidRDefault="00A24FB6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5AA1CCCE" w14:textId="0C3AF3A0" w:rsidR="00A24FB6" w:rsidRDefault="00A24FB6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4CA0ED1C" w14:textId="3ADBAFCE" w:rsidR="00A24FB6" w:rsidRDefault="00A24FB6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18F455CB" w14:textId="708C0C0F" w:rsidR="0077301A" w:rsidRDefault="0077301A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47B787F2" w14:textId="77777777" w:rsidR="0077301A" w:rsidRDefault="0077301A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422EEEB9" w14:textId="5FF9320D" w:rsidR="00A24FB6" w:rsidRDefault="00A24FB6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760212CF" w14:textId="4898733A" w:rsidR="0019670B" w:rsidRDefault="0019670B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1B8964CB" w14:textId="77777777" w:rsidR="0019670B" w:rsidRDefault="0019670B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</w:p>
    <w:p w14:paraId="6650830E" w14:textId="77777777" w:rsidR="0077301A" w:rsidRPr="00CA5621" w:rsidRDefault="0077301A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lang w:eastAsia="en-US"/>
        </w:rPr>
      </w:pPr>
    </w:p>
    <w:p w14:paraId="2DCDD45C" w14:textId="77777777" w:rsidR="0077301A" w:rsidRPr="00CA5621" w:rsidRDefault="0077301A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lang w:eastAsia="en-US"/>
        </w:rPr>
      </w:pPr>
    </w:p>
    <w:p w14:paraId="78435582" w14:textId="39C0A02E" w:rsidR="00890372" w:rsidRPr="00CA5621" w:rsidRDefault="00890372" w:rsidP="00AF140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lang w:eastAsia="en-US"/>
        </w:rPr>
      </w:pPr>
      <w:r w:rsidRPr="00CA5621">
        <w:rPr>
          <w:rFonts w:ascii="Times New Roman" w:eastAsia="Times New Roman" w:hAnsi="Times New Roman" w:cs="Times New Roman"/>
          <w:kern w:val="1"/>
          <w:lang w:eastAsia="en-US"/>
        </w:rPr>
        <w:t xml:space="preserve">Приложение № </w:t>
      </w:r>
      <w:r w:rsidR="000A59F1" w:rsidRPr="00CA5621">
        <w:rPr>
          <w:rFonts w:ascii="Times New Roman" w:eastAsia="Times New Roman" w:hAnsi="Times New Roman" w:cs="Times New Roman"/>
          <w:kern w:val="1"/>
          <w:lang w:eastAsia="en-US"/>
        </w:rPr>
        <w:t>2</w:t>
      </w:r>
    </w:p>
    <w:p w14:paraId="4A3448CC" w14:textId="72AA32FA" w:rsidR="00890372" w:rsidRPr="00CA5621" w:rsidRDefault="00890372" w:rsidP="00E67B1D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lang w:eastAsia="en-US"/>
        </w:rPr>
      </w:pPr>
      <w:r w:rsidRPr="00CA5621">
        <w:rPr>
          <w:rFonts w:ascii="Times New Roman" w:eastAsia="Times New Roman" w:hAnsi="Times New Roman" w:cs="Times New Roman"/>
          <w:kern w:val="1"/>
          <w:lang w:eastAsia="en-US"/>
        </w:rPr>
        <w:t xml:space="preserve">к </w:t>
      </w:r>
      <w:r w:rsidR="005D1473" w:rsidRPr="00CA5621">
        <w:rPr>
          <w:rFonts w:ascii="Times New Roman" w:eastAsia="Times New Roman" w:hAnsi="Times New Roman" w:cs="Times New Roman"/>
          <w:kern w:val="1"/>
          <w:lang w:eastAsia="en-US"/>
        </w:rPr>
        <w:t>Контракт</w:t>
      </w:r>
      <w:r w:rsidRPr="00CA5621">
        <w:rPr>
          <w:rFonts w:ascii="Times New Roman" w:eastAsia="Times New Roman" w:hAnsi="Times New Roman" w:cs="Times New Roman"/>
          <w:kern w:val="1"/>
          <w:lang w:eastAsia="en-US"/>
        </w:rPr>
        <w:t xml:space="preserve">у № __________  </w:t>
      </w:r>
    </w:p>
    <w:p w14:paraId="52D99B97" w14:textId="3814487C" w:rsidR="00890372" w:rsidRPr="00CA5621" w:rsidRDefault="00760979" w:rsidP="00E67B1D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en-US"/>
        </w:rPr>
      </w:pPr>
      <w:r w:rsidRPr="00CA5621">
        <w:rPr>
          <w:rFonts w:ascii="Times New Roman" w:eastAsia="Times New Roman" w:hAnsi="Times New Roman" w:cs="Times New Roman"/>
          <w:kern w:val="1"/>
          <w:lang w:eastAsia="en-US"/>
        </w:rPr>
        <w:t xml:space="preserve">                                                                                                             </w:t>
      </w:r>
      <w:r w:rsidR="00890372" w:rsidRPr="00CA5621">
        <w:rPr>
          <w:rFonts w:ascii="Times New Roman" w:eastAsia="Times New Roman" w:hAnsi="Times New Roman" w:cs="Times New Roman"/>
          <w:kern w:val="1"/>
          <w:lang w:eastAsia="en-US"/>
        </w:rPr>
        <w:t>от «___» ________ 202</w:t>
      </w:r>
      <w:r w:rsidR="003320B1" w:rsidRPr="00CA5621">
        <w:rPr>
          <w:rFonts w:ascii="Times New Roman" w:eastAsia="Times New Roman" w:hAnsi="Times New Roman" w:cs="Times New Roman"/>
          <w:kern w:val="1"/>
          <w:lang w:eastAsia="en-US"/>
        </w:rPr>
        <w:t>6</w:t>
      </w:r>
      <w:r w:rsidR="00890372" w:rsidRPr="00CA5621">
        <w:rPr>
          <w:rFonts w:ascii="Times New Roman" w:eastAsia="Times New Roman" w:hAnsi="Times New Roman" w:cs="Times New Roman"/>
          <w:kern w:val="1"/>
          <w:lang w:eastAsia="en-US"/>
        </w:rPr>
        <w:t xml:space="preserve"> г.</w:t>
      </w:r>
    </w:p>
    <w:p w14:paraId="519B45F9" w14:textId="77777777" w:rsidR="003320B1" w:rsidRPr="00CA5621" w:rsidRDefault="003320B1" w:rsidP="003320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lang w:bidi="ru-RU"/>
        </w:rPr>
      </w:pPr>
      <w:r w:rsidRPr="00CA5621">
        <w:rPr>
          <w:rFonts w:ascii="Times New Roman" w:eastAsia="Courier New" w:hAnsi="Times New Roman" w:cs="Times New Roman"/>
          <w:b/>
          <w:bCs/>
          <w:lang w:bidi="ru-RU"/>
        </w:rPr>
        <w:t xml:space="preserve">ОПИСАНИЕ ОБЪЕКТА ЗАКУПКИ </w:t>
      </w:r>
    </w:p>
    <w:p w14:paraId="4CD842DD" w14:textId="206CB448" w:rsidR="003320B1" w:rsidRPr="00CA5621" w:rsidRDefault="003320B1" w:rsidP="003320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A5621">
        <w:rPr>
          <w:rFonts w:ascii="Times New Roman" w:eastAsia="Calibri" w:hAnsi="Times New Roman" w:cs="Times New Roman"/>
          <w:b/>
          <w:lang w:eastAsia="en-US"/>
        </w:rPr>
        <w:t>в соответствии со статьей 33 Закона № 44-ФЗ</w:t>
      </w:r>
      <w:r w:rsidR="0019670B" w:rsidRPr="00CA5621">
        <w:rPr>
          <w:rFonts w:ascii="Times New Roman" w:eastAsia="Calibri" w:hAnsi="Times New Roman" w:cs="Times New Roman"/>
          <w:b/>
          <w:lang w:eastAsia="en-US"/>
        </w:rPr>
        <w:t xml:space="preserve"> (Техническое задание)</w:t>
      </w:r>
    </w:p>
    <w:p w14:paraId="08FAFDC7" w14:textId="77777777" w:rsidR="00CA5621" w:rsidRPr="00CA5621" w:rsidRDefault="00CA5621" w:rsidP="00CA5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 xml:space="preserve">на изготовление сургучных печатей с деревянными ручками </w:t>
      </w:r>
    </w:p>
    <w:p w14:paraId="1FE664A8" w14:textId="77777777" w:rsidR="00CA5621" w:rsidRPr="00CA5621" w:rsidRDefault="00CA5621" w:rsidP="00CA5621">
      <w:pPr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Предмет закупки</w:t>
      </w:r>
    </w:p>
    <w:p w14:paraId="64B03EB2" w14:textId="77777777" w:rsidR="00CA5621" w:rsidRPr="00CA5621" w:rsidRDefault="00CA5621" w:rsidP="00CA5621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 xml:space="preserve">Изготовление </w:t>
      </w:r>
      <w:r w:rsidRPr="00CA5621">
        <w:rPr>
          <w:rFonts w:ascii="Times New Roman" w:eastAsia="Times New Roman" w:hAnsi="Times New Roman" w:cs="Times New Roman"/>
          <w:lang w:val="en-US"/>
        </w:rPr>
        <w:t>c</w:t>
      </w:r>
      <w:r w:rsidRPr="00CA5621">
        <w:rPr>
          <w:rFonts w:ascii="Times New Roman" w:eastAsia="Times New Roman" w:hAnsi="Times New Roman" w:cs="Times New Roman"/>
        </w:rPr>
        <w:t>ургучных печатей по макетам, предоставляемым заказчиком с ручками из дерева (включая доставку).</w:t>
      </w:r>
    </w:p>
    <w:p w14:paraId="58621F4F" w14:textId="77777777" w:rsidR="00CA5621" w:rsidRPr="00CA5621" w:rsidRDefault="00CA5621" w:rsidP="00CA56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Основные характеристики</w:t>
      </w:r>
    </w:p>
    <w:p w14:paraId="47580213" w14:textId="77777777" w:rsidR="00CA5621" w:rsidRPr="00CA5621" w:rsidRDefault="00CA5621" w:rsidP="00CA562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Наименование изделия: печать для сургуча с деревянной ручкой.</w:t>
      </w:r>
    </w:p>
    <w:p w14:paraId="16546DB8" w14:textId="77777777" w:rsidR="00CA5621" w:rsidRPr="00CA5621" w:rsidRDefault="00CA5621" w:rsidP="00CA562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Количество: 8 штук.</w:t>
      </w:r>
    </w:p>
    <w:p w14:paraId="4001E504" w14:textId="77777777" w:rsidR="00CA5621" w:rsidRPr="00CA5621" w:rsidRDefault="00CA5621" w:rsidP="00CA562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Диаметр клише: 30 мм.</w:t>
      </w:r>
    </w:p>
    <w:p w14:paraId="23BB94A2" w14:textId="77777777" w:rsidR="00CA5621" w:rsidRPr="00CA5621" w:rsidRDefault="00CA5621" w:rsidP="00CA562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Материал клише: металл, пригодный для многократного использования.</w:t>
      </w:r>
    </w:p>
    <w:p w14:paraId="6E41DDF2" w14:textId="77777777" w:rsidR="00CA5621" w:rsidRPr="00CA5621" w:rsidRDefault="00CA5621" w:rsidP="00CA562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Комплектация: металлическое клише и удобная ручка.</w:t>
      </w:r>
    </w:p>
    <w:p w14:paraId="6FEC779C" w14:textId="77777777" w:rsidR="00CA5621" w:rsidRPr="00CA5621" w:rsidRDefault="00CA5621" w:rsidP="00CA562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Способ нанесения изображения: гравировка.</w:t>
      </w:r>
    </w:p>
    <w:p w14:paraId="5DB58EAF" w14:textId="77777777" w:rsidR="00CA5621" w:rsidRPr="00CA5621" w:rsidRDefault="00CA5621" w:rsidP="00CA562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Изображение на клише должно соответствовать макету заказчика.</w:t>
      </w:r>
    </w:p>
    <w:p w14:paraId="192FC8E3" w14:textId="77777777" w:rsidR="00CA5621" w:rsidRPr="00CA5621" w:rsidRDefault="00CA5621" w:rsidP="00CA562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Оттиск должен быть чётким, равномерным и хорошо читаемым.</w:t>
      </w:r>
    </w:p>
    <w:p w14:paraId="593A62DD" w14:textId="77777777" w:rsidR="00CA5621" w:rsidRPr="00CA5621" w:rsidRDefault="00CA5621" w:rsidP="00CA562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Клише не должно иметь сколов, трещин, заусенцев и иных дефектов.</w:t>
      </w:r>
    </w:p>
    <w:p w14:paraId="2FEF8D2E" w14:textId="77777777" w:rsidR="00CA5621" w:rsidRPr="00CA5621" w:rsidRDefault="00CA5621" w:rsidP="00CA5621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Требования к макетам</w:t>
      </w:r>
    </w:p>
    <w:p w14:paraId="1407EFD6" w14:textId="77777777" w:rsidR="00CA5621" w:rsidRPr="00CA5621" w:rsidRDefault="00CA5621" w:rsidP="00CA56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Макеты изображений предоставляются заказчиком в электронном виде. Перед изготовлением исполнитель обязан проверить макеты на соответствие техническим требованиям. Изменение изображений, надписей, пропорций и расположения элементов без согласования с заказчиком не допускается.</w:t>
      </w:r>
    </w:p>
    <w:p w14:paraId="0F889B38" w14:textId="77777777" w:rsidR="00CA5621" w:rsidRPr="00CA5621" w:rsidRDefault="00CA5621" w:rsidP="00CA5621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Требования к упаковке</w:t>
      </w:r>
    </w:p>
    <w:p w14:paraId="06B768D9" w14:textId="77777777" w:rsidR="00CA5621" w:rsidRPr="00CA5621" w:rsidRDefault="00CA5621" w:rsidP="00CA56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Каждая сургучная печать должна быть упакована таким образом, чтобы исключить повреждение клише и ручки при транспортировке.</w:t>
      </w:r>
    </w:p>
    <w:p w14:paraId="453DF478" w14:textId="77777777" w:rsidR="00CA5621" w:rsidRPr="00CA5621" w:rsidRDefault="00CA5621" w:rsidP="00CA5621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Требования к поставке</w:t>
      </w:r>
    </w:p>
    <w:p w14:paraId="74D87CCD" w14:textId="77777777" w:rsidR="00CA5621" w:rsidRPr="00CA5621" w:rsidRDefault="00CA5621" w:rsidP="00CA562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Место доставки: г. Себеж, Псковская область.</w:t>
      </w:r>
    </w:p>
    <w:p w14:paraId="3038C32D" w14:textId="77777777" w:rsidR="00CA5621" w:rsidRPr="00CA5621" w:rsidRDefault="00CA5621" w:rsidP="00CA562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Доставка осуществляется силами и за счёт поставщика.</w:t>
      </w:r>
    </w:p>
    <w:p w14:paraId="0CA4752F" w14:textId="77777777" w:rsidR="00CA5621" w:rsidRPr="00CA5621" w:rsidRDefault="00CA5621" w:rsidP="00CA562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Срок изготовления и поставки – в течение 10 календарных дней с даты заключения контракта</w:t>
      </w:r>
    </w:p>
    <w:p w14:paraId="1C304BC4" w14:textId="77777777" w:rsidR="00CA5621" w:rsidRPr="00CA5621" w:rsidRDefault="00CA5621" w:rsidP="00CA5621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Приёмка товара</w:t>
      </w:r>
    </w:p>
    <w:p w14:paraId="03D760D2" w14:textId="77777777" w:rsidR="00CA5621" w:rsidRPr="00CA5621" w:rsidRDefault="00CA5621" w:rsidP="00CA56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CA5621">
        <w:rPr>
          <w:rFonts w:ascii="Times New Roman" w:eastAsia="Times New Roman" w:hAnsi="Times New Roman" w:cs="Times New Roman"/>
        </w:rPr>
        <w:t>Товар считается принятым после проверки его количества, комплектности и соответствия требованиям настоящего технического задания.</w:t>
      </w:r>
    </w:p>
    <w:p w14:paraId="03E85D4A" w14:textId="77777777" w:rsidR="0019670B" w:rsidRPr="0019670B" w:rsidRDefault="0019670B" w:rsidP="0019670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sectPr w:rsidR="0019670B" w:rsidRPr="0019670B" w:rsidSect="0077301A">
      <w:footerReference w:type="default" r:id="rId11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03398" w14:textId="77777777" w:rsidR="00334457" w:rsidRDefault="00334457">
      <w:pPr>
        <w:spacing w:line="240" w:lineRule="auto"/>
      </w:pPr>
      <w:r>
        <w:separator/>
      </w:r>
    </w:p>
  </w:endnote>
  <w:endnote w:type="continuationSeparator" w:id="0">
    <w:p w14:paraId="4D2C4B78" w14:textId="77777777" w:rsidR="00334457" w:rsidRDefault="00334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dobe Ming Std L">
    <w:altName w:val="Arial Unicode MS"/>
    <w:charset w:val="80"/>
    <w:family w:val="roman"/>
    <w:pitch w:val="default"/>
    <w:sig w:usb0="00000000" w:usb1="00000000" w:usb2="00000010" w:usb3="00000000" w:csb0="0012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9782922"/>
      <w:docPartObj>
        <w:docPartGallery w:val="AutoText"/>
      </w:docPartObj>
    </w:sdtPr>
    <w:sdtEndPr/>
    <w:sdtContent>
      <w:p w14:paraId="686B8ACE" w14:textId="77777777" w:rsidR="00637097" w:rsidRDefault="001B1647">
        <w:pPr>
          <w:pStyle w:val="a5"/>
          <w:jc w:val="right"/>
        </w:pPr>
        <w:r>
          <w:fldChar w:fldCharType="begin"/>
        </w:r>
        <w:r w:rsidR="00493333">
          <w:instrText xml:space="preserve"> PAGE   \* MERGEFORMAT </w:instrText>
        </w:r>
        <w:r>
          <w:fldChar w:fldCharType="separate"/>
        </w:r>
        <w:r w:rsidR="001E5901">
          <w:rPr>
            <w:noProof/>
          </w:rPr>
          <w:t>7</w:t>
        </w:r>
        <w:r>
          <w:fldChar w:fldCharType="end"/>
        </w:r>
      </w:p>
    </w:sdtContent>
  </w:sdt>
  <w:p w14:paraId="00B8E2B2" w14:textId="77777777" w:rsidR="00637097" w:rsidRDefault="006370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2C124" w14:textId="77777777" w:rsidR="00334457" w:rsidRDefault="00334457">
      <w:pPr>
        <w:spacing w:after="0"/>
      </w:pPr>
      <w:r>
        <w:separator/>
      </w:r>
    </w:p>
  </w:footnote>
  <w:footnote w:type="continuationSeparator" w:id="0">
    <w:p w14:paraId="66102397" w14:textId="77777777" w:rsidR="00334457" w:rsidRDefault="003344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B1F65D"/>
    <w:multiLevelType w:val="singleLevel"/>
    <w:tmpl w:val="AAB1F65D"/>
    <w:lvl w:ilvl="0">
      <w:start w:val="12"/>
      <w:numFmt w:val="decimal"/>
      <w:suff w:val="space"/>
      <w:lvlText w:val="%1."/>
      <w:lvlJc w:val="left"/>
    </w:lvl>
  </w:abstractNum>
  <w:abstractNum w:abstractNumId="1" w15:restartNumberingAfterBreak="0">
    <w:nsid w:val="F5460370"/>
    <w:multiLevelType w:val="multilevel"/>
    <w:tmpl w:val="591E570E"/>
    <w:lvl w:ilvl="0">
      <w:start w:val="3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413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0E04922"/>
    <w:multiLevelType w:val="hybridMultilevel"/>
    <w:tmpl w:val="0900A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F1B1C"/>
    <w:multiLevelType w:val="multilevel"/>
    <w:tmpl w:val="582AB1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7B25F4B"/>
    <w:multiLevelType w:val="hybridMultilevel"/>
    <w:tmpl w:val="652A9AAC"/>
    <w:lvl w:ilvl="0" w:tplc="00924DF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0BB43874"/>
    <w:multiLevelType w:val="hybridMultilevel"/>
    <w:tmpl w:val="3D16EABE"/>
    <w:lvl w:ilvl="0" w:tplc="23BC28DE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913067"/>
    <w:multiLevelType w:val="hybridMultilevel"/>
    <w:tmpl w:val="7CE4C532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E7BAE"/>
    <w:multiLevelType w:val="multilevel"/>
    <w:tmpl w:val="42BE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1613AE"/>
    <w:multiLevelType w:val="multilevel"/>
    <w:tmpl w:val="77E63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3654F1"/>
    <w:multiLevelType w:val="multilevel"/>
    <w:tmpl w:val="CFBC1D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4AFA136F"/>
    <w:multiLevelType w:val="multilevel"/>
    <w:tmpl w:val="88E8D34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1" w15:restartNumberingAfterBreak="0">
    <w:nsid w:val="580867D5"/>
    <w:multiLevelType w:val="multilevel"/>
    <w:tmpl w:val="280E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2275E2"/>
    <w:multiLevelType w:val="multilevel"/>
    <w:tmpl w:val="3FCCC11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6EE2352A"/>
    <w:multiLevelType w:val="multilevel"/>
    <w:tmpl w:val="AE00AB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73152C78"/>
    <w:multiLevelType w:val="multilevel"/>
    <w:tmpl w:val="73152C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3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274900">
    <w:abstractNumId w:val="1"/>
  </w:num>
  <w:num w:numId="2" w16cid:durableId="922762737">
    <w:abstractNumId w:val="14"/>
  </w:num>
  <w:num w:numId="3" w16cid:durableId="1563715975">
    <w:abstractNumId w:val="0"/>
  </w:num>
  <w:num w:numId="4" w16cid:durableId="184902226">
    <w:abstractNumId w:val="12"/>
  </w:num>
  <w:num w:numId="5" w16cid:durableId="1847666987">
    <w:abstractNumId w:val="13"/>
  </w:num>
  <w:num w:numId="6" w16cid:durableId="1901935889">
    <w:abstractNumId w:val="10"/>
  </w:num>
  <w:num w:numId="7" w16cid:durableId="652029131">
    <w:abstractNumId w:val="9"/>
  </w:num>
  <w:num w:numId="8" w16cid:durableId="174273809">
    <w:abstractNumId w:val="3"/>
  </w:num>
  <w:num w:numId="9" w16cid:durableId="1347441885">
    <w:abstractNumId w:val="6"/>
  </w:num>
  <w:num w:numId="10" w16cid:durableId="964234229">
    <w:abstractNumId w:val="5"/>
  </w:num>
  <w:num w:numId="11" w16cid:durableId="1928725953">
    <w:abstractNumId w:val="2"/>
  </w:num>
  <w:num w:numId="12" w16cid:durableId="72549126">
    <w:abstractNumId w:val="4"/>
  </w:num>
  <w:num w:numId="13" w16cid:durableId="180702289">
    <w:abstractNumId w:val="8"/>
  </w:num>
  <w:num w:numId="14" w16cid:durableId="1474564780">
    <w:abstractNumId w:val="11"/>
  </w:num>
  <w:num w:numId="15" w16cid:durableId="622690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53"/>
    <w:rsid w:val="00005983"/>
    <w:rsid w:val="00015EDF"/>
    <w:rsid w:val="00021160"/>
    <w:rsid w:val="00033F4C"/>
    <w:rsid w:val="000370BE"/>
    <w:rsid w:val="000463F1"/>
    <w:rsid w:val="00055FA3"/>
    <w:rsid w:val="00056F55"/>
    <w:rsid w:val="000662CF"/>
    <w:rsid w:val="000806A1"/>
    <w:rsid w:val="00082ED2"/>
    <w:rsid w:val="00083F6F"/>
    <w:rsid w:val="00090C20"/>
    <w:rsid w:val="00096A4B"/>
    <w:rsid w:val="000A59F1"/>
    <w:rsid w:val="000C3618"/>
    <w:rsid w:val="000E708C"/>
    <w:rsid w:val="000F34CB"/>
    <w:rsid w:val="000F42D3"/>
    <w:rsid w:val="001143AB"/>
    <w:rsid w:val="00116ECD"/>
    <w:rsid w:val="001327DE"/>
    <w:rsid w:val="00134D47"/>
    <w:rsid w:val="00136A7D"/>
    <w:rsid w:val="00137139"/>
    <w:rsid w:val="00140752"/>
    <w:rsid w:val="00147CFA"/>
    <w:rsid w:val="00147D3F"/>
    <w:rsid w:val="00152347"/>
    <w:rsid w:val="00165C0F"/>
    <w:rsid w:val="00180661"/>
    <w:rsid w:val="00186DB3"/>
    <w:rsid w:val="001964D7"/>
    <w:rsid w:val="0019670B"/>
    <w:rsid w:val="001A051C"/>
    <w:rsid w:val="001A5688"/>
    <w:rsid w:val="001B1647"/>
    <w:rsid w:val="001B5253"/>
    <w:rsid w:val="001B7CC0"/>
    <w:rsid w:val="001C0CE2"/>
    <w:rsid w:val="001C546C"/>
    <w:rsid w:val="001D04DB"/>
    <w:rsid w:val="001D1BDA"/>
    <w:rsid w:val="001D3E3A"/>
    <w:rsid w:val="001E5901"/>
    <w:rsid w:val="001F7A31"/>
    <w:rsid w:val="002050B3"/>
    <w:rsid w:val="00224EF1"/>
    <w:rsid w:val="00246CDE"/>
    <w:rsid w:val="0025517C"/>
    <w:rsid w:val="00262309"/>
    <w:rsid w:val="002667BF"/>
    <w:rsid w:val="00276073"/>
    <w:rsid w:val="002774B9"/>
    <w:rsid w:val="002826A8"/>
    <w:rsid w:val="00282E90"/>
    <w:rsid w:val="00290836"/>
    <w:rsid w:val="00293447"/>
    <w:rsid w:val="0029790E"/>
    <w:rsid w:val="002B6CF5"/>
    <w:rsid w:val="002B7A48"/>
    <w:rsid w:val="002C06AF"/>
    <w:rsid w:val="002C3F7C"/>
    <w:rsid w:val="002C45DF"/>
    <w:rsid w:val="002D00E7"/>
    <w:rsid w:val="002D13C7"/>
    <w:rsid w:val="002F535D"/>
    <w:rsid w:val="0030073E"/>
    <w:rsid w:val="00315D49"/>
    <w:rsid w:val="003258D8"/>
    <w:rsid w:val="00326A66"/>
    <w:rsid w:val="003320B1"/>
    <w:rsid w:val="00334457"/>
    <w:rsid w:val="0033459A"/>
    <w:rsid w:val="00353EC8"/>
    <w:rsid w:val="00361906"/>
    <w:rsid w:val="00363197"/>
    <w:rsid w:val="0037469F"/>
    <w:rsid w:val="00376FF0"/>
    <w:rsid w:val="003849E1"/>
    <w:rsid w:val="00390E7C"/>
    <w:rsid w:val="003953ED"/>
    <w:rsid w:val="003962BA"/>
    <w:rsid w:val="003A29F9"/>
    <w:rsid w:val="003A5C4C"/>
    <w:rsid w:val="003B6FDB"/>
    <w:rsid w:val="003D26A8"/>
    <w:rsid w:val="003D4781"/>
    <w:rsid w:val="003E2015"/>
    <w:rsid w:val="003E5DE2"/>
    <w:rsid w:val="003E5FEA"/>
    <w:rsid w:val="00400312"/>
    <w:rsid w:val="00424213"/>
    <w:rsid w:val="00426BAD"/>
    <w:rsid w:val="00441B43"/>
    <w:rsid w:val="0047255D"/>
    <w:rsid w:val="00487757"/>
    <w:rsid w:val="00493333"/>
    <w:rsid w:val="004A4D8A"/>
    <w:rsid w:val="004B63ED"/>
    <w:rsid w:val="004C3292"/>
    <w:rsid w:val="004D05FC"/>
    <w:rsid w:val="004E0B7C"/>
    <w:rsid w:val="004E532C"/>
    <w:rsid w:val="004E5991"/>
    <w:rsid w:val="004F51DC"/>
    <w:rsid w:val="00507B0F"/>
    <w:rsid w:val="00517455"/>
    <w:rsid w:val="00526766"/>
    <w:rsid w:val="005356FE"/>
    <w:rsid w:val="00551A3A"/>
    <w:rsid w:val="00587FE7"/>
    <w:rsid w:val="005931F3"/>
    <w:rsid w:val="005A324A"/>
    <w:rsid w:val="005B2C49"/>
    <w:rsid w:val="005B356D"/>
    <w:rsid w:val="005B44EA"/>
    <w:rsid w:val="005D1473"/>
    <w:rsid w:val="005D75B4"/>
    <w:rsid w:val="005D7FBA"/>
    <w:rsid w:val="005F551C"/>
    <w:rsid w:val="00601A80"/>
    <w:rsid w:val="00607658"/>
    <w:rsid w:val="00611553"/>
    <w:rsid w:val="006134E2"/>
    <w:rsid w:val="00616D08"/>
    <w:rsid w:val="00627CA0"/>
    <w:rsid w:val="00634E02"/>
    <w:rsid w:val="00637097"/>
    <w:rsid w:val="00640A14"/>
    <w:rsid w:val="006432B3"/>
    <w:rsid w:val="006436BE"/>
    <w:rsid w:val="0064610D"/>
    <w:rsid w:val="006544C4"/>
    <w:rsid w:val="00665FE4"/>
    <w:rsid w:val="006709CC"/>
    <w:rsid w:val="0067210A"/>
    <w:rsid w:val="00674FA9"/>
    <w:rsid w:val="006865F6"/>
    <w:rsid w:val="006C5B33"/>
    <w:rsid w:val="006E269F"/>
    <w:rsid w:val="006E6735"/>
    <w:rsid w:val="007002CA"/>
    <w:rsid w:val="00704F48"/>
    <w:rsid w:val="007052C8"/>
    <w:rsid w:val="00707AD8"/>
    <w:rsid w:val="00720B14"/>
    <w:rsid w:val="00724209"/>
    <w:rsid w:val="00726DD8"/>
    <w:rsid w:val="00726FA1"/>
    <w:rsid w:val="0073012C"/>
    <w:rsid w:val="00750672"/>
    <w:rsid w:val="00760979"/>
    <w:rsid w:val="00762307"/>
    <w:rsid w:val="0077301A"/>
    <w:rsid w:val="00775934"/>
    <w:rsid w:val="007826B7"/>
    <w:rsid w:val="007A1585"/>
    <w:rsid w:val="007A770F"/>
    <w:rsid w:val="007B008C"/>
    <w:rsid w:val="007B274C"/>
    <w:rsid w:val="007C2D38"/>
    <w:rsid w:val="007C5B99"/>
    <w:rsid w:val="007C6CFD"/>
    <w:rsid w:val="007D180D"/>
    <w:rsid w:val="007D5360"/>
    <w:rsid w:val="007D6321"/>
    <w:rsid w:val="007E5E95"/>
    <w:rsid w:val="007E6AE1"/>
    <w:rsid w:val="007E6EA0"/>
    <w:rsid w:val="007F13BB"/>
    <w:rsid w:val="00807F5B"/>
    <w:rsid w:val="00826A39"/>
    <w:rsid w:val="00845E83"/>
    <w:rsid w:val="0085537B"/>
    <w:rsid w:val="00867146"/>
    <w:rsid w:val="008751FF"/>
    <w:rsid w:val="008772C5"/>
    <w:rsid w:val="00890372"/>
    <w:rsid w:val="00891F85"/>
    <w:rsid w:val="008A09B8"/>
    <w:rsid w:val="008A34DB"/>
    <w:rsid w:val="008B20E0"/>
    <w:rsid w:val="008B79B3"/>
    <w:rsid w:val="008C4A10"/>
    <w:rsid w:val="008C4E0D"/>
    <w:rsid w:val="008C67C6"/>
    <w:rsid w:val="008D284E"/>
    <w:rsid w:val="008E6DC0"/>
    <w:rsid w:val="009075D0"/>
    <w:rsid w:val="00914D5F"/>
    <w:rsid w:val="00921FB9"/>
    <w:rsid w:val="009270B5"/>
    <w:rsid w:val="0094233A"/>
    <w:rsid w:val="009520C4"/>
    <w:rsid w:val="009521FA"/>
    <w:rsid w:val="00957184"/>
    <w:rsid w:val="009608CA"/>
    <w:rsid w:val="00967367"/>
    <w:rsid w:val="009710E2"/>
    <w:rsid w:val="00971AEE"/>
    <w:rsid w:val="00974A83"/>
    <w:rsid w:val="00986E7B"/>
    <w:rsid w:val="009921CF"/>
    <w:rsid w:val="009B583B"/>
    <w:rsid w:val="009C5F5F"/>
    <w:rsid w:val="009E466E"/>
    <w:rsid w:val="009E73E0"/>
    <w:rsid w:val="009F4573"/>
    <w:rsid w:val="009F73D9"/>
    <w:rsid w:val="00A070B4"/>
    <w:rsid w:val="00A0727F"/>
    <w:rsid w:val="00A24FB6"/>
    <w:rsid w:val="00A36C1A"/>
    <w:rsid w:val="00A403CF"/>
    <w:rsid w:val="00A40A82"/>
    <w:rsid w:val="00A41DA0"/>
    <w:rsid w:val="00A45E22"/>
    <w:rsid w:val="00A4695E"/>
    <w:rsid w:val="00A47ECA"/>
    <w:rsid w:val="00A61653"/>
    <w:rsid w:val="00A723E5"/>
    <w:rsid w:val="00A77279"/>
    <w:rsid w:val="00A915D8"/>
    <w:rsid w:val="00AC1582"/>
    <w:rsid w:val="00AD1289"/>
    <w:rsid w:val="00AD3514"/>
    <w:rsid w:val="00AE44C4"/>
    <w:rsid w:val="00AF1409"/>
    <w:rsid w:val="00AF619A"/>
    <w:rsid w:val="00AF6822"/>
    <w:rsid w:val="00B00EF7"/>
    <w:rsid w:val="00B121D8"/>
    <w:rsid w:val="00B22E89"/>
    <w:rsid w:val="00B27883"/>
    <w:rsid w:val="00B37E88"/>
    <w:rsid w:val="00B40E55"/>
    <w:rsid w:val="00B5435D"/>
    <w:rsid w:val="00B574B2"/>
    <w:rsid w:val="00B57F66"/>
    <w:rsid w:val="00B6135C"/>
    <w:rsid w:val="00B722EB"/>
    <w:rsid w:val="00B74399"/>
    <w:rsid w:val="00B7548B"/>
    <w:rsid w:val="00B7728A"/>
    <w:rsid w:val="00BB505D"/>
    <w:rsid w:val="00BB78FE"/>
    <w:rsid w:val="00BC4802"/>
    <w:rsid w:val="00BD0458"/>
    <w:rsid w:val="00BD140E"/>
    <w:rsid w:val="00BD17FB"/>
    <w:rsid w:val="00BD7C19"/>
    <w:rsid w:val="00BE5120"/>
    <w:rsid w:val="00C0524B"/>
    <w:rsid w:val="00C47378"/>
    <w:rsid w:val="00C479C9"/>
    <w:rsid w:val="00C81853"/>
    <w:rsid w:val="00CA382D"/>
    <w:rsid w:val="00CA5621"/>
    <w:rsid w:val="00CA7593"/>
    <w:rsid w:val="00CB054F"/>
    <w:rsid w:val="00CC3A60"/>
    <w:rsid w:val="00CF0EF8"/>
    <w:rsid w:val="00CF604D"/>
    <w:rsid w:val="00D06D67"/>
    <w:rsid w:val="00D155F0"/>
    <w:rsid w:val="00D2542F"/>
    <w:rsid w:val="00D31A04"/>
    <w:rsid w:val="00D403CD"/>
    <w:rsid w:val="00D4204B"/>
    <w:rsid w:val="00D42B58"/>
    <w:rsid w:val="00D43F94"/>
    <w:rsid w:val="00D55892"/>
    <w:rsid w:val="00D63EC2"/>
    <w:rsid w:val="00D742F9"/>
    <w:rsid w:val="00D766D2"/>
    <w:rsid w:val="00D94ABC"/>
    <w:rsid w:val="00D94DFD"/>
    <w:rsid w:val="00DD18EF"/>
    <w:rsid w:val="00DD3440"/>
    <w:rsid w:val="00DD6A68"/>
    <w:rsid w:val="00DE32D1"/>
    <w:rsid w:val="00DE4713"/>
    <w:rsid w:val="00DE52CB"/>
    <w:rsid w:val="00DF3726"/>
    <w:rsid w:val="00DF49F7"/>
    <w:rsid w:val="00DF6F66"/>
    <w:rsid w:val="00E1151A"/>
    <w:rsid w:val="00E13ADE"/>
    <w:rsid w:val="00E13F5F"/>
    <w:rsid w:val="00E32B12"/>
    <w:rsid w:val="00E42AE0"/>
    <w:rsid w:val="00E477A4"/>
    <w:rsid w:val="00E63AD4"/>
    <w:rsid w:val="00E64485"/>
    <w:rsid w:val="00E67B1D"/>
    <w:rsid w:val="00E72A8A"/>
    <w:rsid w:val="00E75A91"/>
    <w:rsid w:val="00E80903"/>
    <w:rsid w:val="00EA176F"/>
    <w:rsid w:val="00EB2E52"/>
    <w:rsid w:val="00EC1B26"/>
    <w:rsid w:val="00ED07B8"/>
    <w:rsid w:val="00ED4CCA"/>
    <w:rsid w:val="00EF4FC9"/>
    <w:rsid w:val="00F024F9"/>
    <w:rsid w:val="00F02945"/>
    <w:rsid w:val="00F17A45"/>
    <w:rsid w:val="00F24942"/>
    <w:rsid w:val="00F360E2"/>
    <w:rsid w:val="00F37E39"/>
    <w:rsid w:val="00F472F4"/>
    <w:rsid w:val="00F541E4"/>
    <w:rsid w:val="00F55DE2"/>
    <w:rsid w:val="00F572FD"/>
    <w:rsid w:val="00F70255"/>
    <w:rsid w:val="00F77E5C"/>
    <w:rsid w:val="00F95E4C"/>
    <w:rsid w:val="00FA2B8C"/>
    <w:rsid w:val="00FA7787"/>
    <w:rsid w:val="00FB21DF"/>
    <w:rsid w:val="00FB4B0C"/>
    <w:rsid w:val="00FC2C64"/>
    <w:rsid w:val="00FC50B6"/>
    <w:rsid w:val="00FD28BB"/>
    <w:rsid w:val="00FD4DCD"/>
    <w:rsid w:val="00FF2064"/>
    <w:rsid w:val="09363C41"/>
    <w:rsid w:val="2514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41A2"/>
  <w15:docId w15:val="{3174ADD1-C0E8-46A3-86D9-93A601C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2CB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1647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1B1647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rsid w:val="001B1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B1647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1647"/>
  </w:style>
  <w:style w:type="character" w:customStyle="1" w:styleId="a6">
    <w:name w:val="Нижний колонтитул Знак"/>
    <w:basedOn w:val="a0"/>
    <w:link w:val="a5"/>
    <w:uiPriority w:val="99"/>
    <w:rsid w:val="001B1647"/>
  </w:style>
  <w:style w:type="paragraph" w:styleId="a9">
    <w:name w:val="Normal (Web)"/>
    <w:basedOn w:val="a"/>
    <w:uiPriority w:val="99"/>
    <w:unhideWhenUsed/>
    <w:rsid w:val="0008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Revision"/>
    <w:hidden/>
    <w:uiPriority w:val="99"/>
    <w:semiHidden/>
    <w:rsid w:val="00A47ECA"/>
    <w:rPr>
      <w:sz w:val="22"/>
      <w:szCs w:val="22"/>
      <w:lang w:eastAsia="ru-RU"/>
    </w:rPr>
  </w:style>
  <w:style w:type="table" w:customStyle="1" w:styleId="1">
    <w:name w:val="Сетка таблицы1"/>
    <w:basedOn w:val="a1"/>
    <w:next w:val="a7"/>
    <w:uiPriority w:val="59"/>
    <w:rsid w:val="00665FE4"/>
    <w:pPr>
      <w:suppressAutoHyphens/>
    </w:pPr>
    <w:rPr>
      <w:rFonts w:ascii="Calibri" w:eastAsia="Malgun Gothic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sid w:val="00A24FB6"/>
    <w:rPr>
      <w:rFonts w:ascii="Calibri" w:eastAsia="Calibri" w:hAnsi="Calibri" w:cs="Times New Roman"/>
      <w:kern w:val="2"/>
      <w:sz w:val="22"/>
      <w:szCs w:val="2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143A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143AB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7"/>
    <w:uiPriority w:val="39"/>
    <w:rsid w:val="003320B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4015BC39F70F65BE86260621986C5B5422970D2A20D5CD43AD1F993684EBE7BE37E43C0F4F5DFB0059E2604C48E57D987F161DM7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p.sebezhsky.buh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432A6A8D6EB703063769DEED4363FE5EADA0A0BAD28F21448257EEE0EFB478D4AE22A75D2622EB3E6C8592DF4C27475784914DA0E76V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5A255-FC8D-45EA-A8F5-0689577B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4309</Words>
  <Characters>24564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Богданов</dc:creator>
  <cp:lastModifiedBy>Юрчик Полина</cp:lastModifiedBy>
  <cp:revision>5</cp:revision>
  <cp:lastPrinted>2025-02-21T08:03:00Z</cp:lastPrinted>
  <dcterms:created xsi:type="dcterms:W3CDTF">2026-08-27T12:03:00Z</dcterms:created>
  <dcterms:modified xsi:type="dcterms:W3CDTF">2026-08-27T12:19:00Z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8A5F247C61074783ADDC8BC2E4D20AE6</vt:lpwstr>
  </property>
</Properties>
</file>