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5872CD" w:rsidRDefault="00F1090B" w:rsidP="007A2289">
      <w:pPr>
        <w:pStyle w:val="a5"/>
        <w:rPr>
          <w:sz w:val="26"/>
          <w:szCs w:val="26"/>
        </w:rPr>
      </w:pPr>
      <w:r w:rsidRPr="005872CD">
        <w:rPr>
          <w:sz w:val="26"/>
          <w:szCs w:val="26"/>
        </w:rPr>
        <w:t>Договор</w:t>
      </w:r>
    </w:p>
    <w:p w:rsidR="001E4C31" w:rsidRPr="005872CD" w:rsidRDefault="00F1090B">
      <w:pPr>
        <w:pStyle w:val="a5"/>
        <w:rPr>
          <w:sz w:val="26"/>
          <w:szCs w:val="26"/>
        </w:rPr>
      </w:pPr>
      <w:r w:rsidRPr="005872CD">
        <w:rPr>
          <w:sz w:val="26"/>
          <w:szCs w:val="26"/>
        </w:rPr>
        <w:t>на поставку товара № ____/</w:t>
      </w:r>
      <w:r w:rsidR="005E4ABF" w:rsidRPr="005872CD">
        <w:rPr>
          <w:sz w:val="26"/>
          <w:szCs w:val="26"/>
        </w:rPr>
        <w:t>2</w:t>
      </w:r>
      <w:r w:rsidR="00F3567C">
        <w:rPr>
          <w:sz w:val="26"/>
          <w:szCs w:val="26"/>
        </w:rPr>
        <w:t>6</w:t>
      </w:r>
    </w:p>
    <w:p w:rsidR="00065B17" w:rsidRPr="005872CD" w:rsidRDefault="00F1090B" w:rsidP="00552938">
      <w:pPr>
        <w:shd w:val="clear" w:color="auto" w:fill="FAFAFA"/>
        <w:spacing w:after="195"/>
        <w:jc w:val="center"/>
        <w:rPr>
          <w:sz w:val="26"/>
          <w:szCs w:val="26"/>
        </w:rPr>
      </w:pPr>
      <w:r w:rsidRPr="005872CD">
        <w:rPr>
          <w:b/>
          <w:sz w:val="26"/>
          <w:szCs w:val="26"/>
        </w:rPr>
        <w:t xml:space="preserve">идентификационный код  </w:t>
      </w:r>
      <w:r w:rsidR="003B7621" w:rsidRPr="00242897">
        <w:rPr>
          <w:b/>
          <w:sz w:val="24"/>
          <w:szCs w:val="24"/>
        </w:rPr>
        <w:t>231561202900556120100100090000000245</w:t>
      </w: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8A3BA0">
        <w:rPr>
          <w:sz w:val="26"/>
          <w:szCs w:val="26"/>
        </w:rPr>
        <w:t xml:space="preserve"> </w:t>
      </w:r>
      <w:r w:rsidR="00F1090B" w:rsidRPr="005872CD">
        <w:rPr>
          <w:sz w:val="26"/>
          <w:szCs w:val="26"/>
        </w:rPr>
        <w:t>г.</w:t>
      </w:r>
    </w:p>
    <w:p w:rsidR="001E4C31" w:rsidRPr="005872CD" w:rsidRDefault="001E4C31">
      <w:pPr>
        <w:pStyle w:val="a7"/>
        <w:rPr>
          <w:sz w:val="26"/>
          <w:szCs w:val="26"/>
        </w:rPr>
      </w:pPr>
    </w:p>
    <w:p w:rsidR="001E4C31" w:rsidRPr="005872CD" w:rsidRDefault="00BB5732" w:rsidP="001C338A">
      <w:pPr>
        <w:pStyle w:val="a7"/>
        <w:rPr>
          <w:sz w:val="26"/>
          <w:szCs w:val="26"/>
        </w:rPr>
      </w:pPr>
      <w:proofErr w:type="gramStart"/>
      <w:r w:rsidRPr="005872CD">
        <w:rPr>
          <w:b/>
          <w:sz w:val="26"/>
          <w:szCs w:val="26"/>
        </w:rPr>
        <w:t xml:space="preserve">Федеральное казенное учреждение «Исправительная колония № </w:t>
      </w:r>
      <w:r w:rsidR="003B7621">
        <w:rPr>
          <w:b/>
          <w:sz w:val="26"/>
          <w:szCs w:val="26"/>
        </w:rPr>
        <w:t>1</w:t>
      </w:r>
      <w:r w:rsidRPr="005872CD">
        <w:rPr>
          <w:b/>
          <w:sz w:val="26"/>
          <w:szCs w:val="26"/>
        </w:rPr>
        <w:t xml:space="preserve">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1A64E5">
        <w:rPr>
          <w:sz w:val="26"/>
          <w:szCs w:val="26"/>
        </w:rPr>
        <w:t>в лице</w:t>
      </w:r>
      <w:r w:rsidR="00F3567C">
        <w:rPr>
          <w:sz w:val="26"/>
          <w:szCs w:val="26"/>
        </w:rPr>
        <w:t xml:space="preserve"> </w:t>
      </w:r>
      <w:r w:rsidR="001A64E5">
        <w:rPr>
          <w:sz w:val="26"/>
          <w:szCs w:val="26"/>
        </w:rPr>
        <w:t>начальник</w:t>
      </w:r>
      <w:r w:rsidR="001C338A">
        <w:rPr>
          <w:sz w:val="26"/>
          <w:szCs w:val="26"/>
        </w:rPr>
        <w:t>а</w:t>
      </w:r>
      <w:r w:rsidR="003B7621">
        <w:rPr>
          <w:sz w:val="26"/>
          <w:szCs w:val="26"/>
        </w:rPr>
        <w:t xml:space="preserve"> </w:t>
      </w:r>
      <w:r w:rsidR="003B7621">
        <w:rPr>
          <w:szCs w:val="24"/>
        </w:rPr>
        <w:t xml:space="preserve">Ахмета </w:t>
      </w:r>
      <w:proofErr w:type="spellStart"/>
      <w:r w:rsidR="003B7621">
        <w:rPr>
          <w:szCs w:val="24"/>
        </w:rPr>
        <w:t>Бекбулатовича</w:t>
      </w:r>
      <w:proofErr w:type="spellEnd"/>
      <w:r w:rsidR="003B7621">
        <w:rPr>
          <w:szCs w:val="24"/>
        </w:rPr>
        <w:t xml:space="preserve"> </w:t>
      </w:r>
      <w:proofErr w:type="spellStart"/>
      <w:r w:rsidR="003B7621">
        <w:rPr>
          <w:szCs w:val="24"/>
        </w:rPr>
        <w:t>Малтабарова</w:t>
      </w:r>
      <w:proofErr w:type="spellEnd"/>
      <w:r w:rsidR="001A64E5" w:rsidRPr="005872CD">
        <w:rPr>
          <w:sz w:val="26"/>
          <w:szCs w:val="26"/>
        </w:rPr>
        <w:t>, действующего на основании</w:t>
      </w:r>
      <w:r w:rsidR="00D2310C">
        <w:rPr>
          <w:sz w:val="26"/>
          <w:szCs w:val="26"/>
        </w:rPr>
        <w:t xml:space="preserve"> </w:t>
      </w:r>
      <w:r w:rsidR="00384E6A">
        <w:rPr>
          <w:sz w:val="26"/>
          <w:szCs w:val="26"/>
        </w:rPr>
        <w:t>У</w:t>
      </w:r>
      <w:r w:rsidR="00F3567C">
        <w:rPr>
          <w:sz w:val="26"/>
          <w:szCs w:val="26"/>
        </w:rPr>
        <w:t xml:space="preserve">става </w:t>
      </w:r>
      <w:r w:rsidRPr="005872CD">
        <w:rPr>
          <w:sz w:val="26"/>
          <w:szCs w:val="26"/>
        </w:rPr>
        <w:t>и</w:t>
      </w:r>
      <w:r w:rsidR="00F3567C">
        <w:rPr>
          <w:b/>
          <w:bCs/>
          <w:sz w:val="26"/>
          <w:szCs w:val="26"/>
        </w:rPr>
        <w:t>_______________</w:t>
      </w:r>
      <w:r w:rsidR="00FD75D3">
        <w:rPr>
          <w:sz w:val="26"/>
          <w:szCs w:val="26"/>
        </w:rPr>
        <w:t>, именуемое в дальнейшем «Поставщик»</w:t>
      </w:r>
      <w:r w:rsidR="006C07FB" w:rsidRPr="005872CD">
        <w:rPr>
          <w:sz w:val="26"/>
          <w:szCs w:val="26"/>
        </w:rPr>
        <w:t xml:space="preserve">, в лице </w:t>
      </w:r>
      <w:r w:rsidR="00F3567C">
        <w:rPr>
          <w:sz w:val="26"/>
          <w:szCs w:val="26"/>
        </w:rPr>
        <w:t xml:space="preserve">_______________ </w:t>
      </w:r>
      <w:r w:rsidR="006C07FB" w:rsidRPr="005872CD">
        <w:rPr>
          <w:sz w:val="26"/>
          <w:szCs w:val="26"/>
        </w:rPr>
        <w:t>действующий на основании</w:t>
      </w:r>
      <w:r w:rsidR="00637EBB" w:rsidRPr="00637EBB">
        <w:t xml:space="preserve"> </w:t>
      </w:r>
      <w:r w:rsidR="00F3567C">
        <w:rPr>
          <w:sz w:val="26"/>
          <w:szCs w:val="26"/>
        </w:rPr>
        <w:t xml:space="preserve">_______ </w:t>
      </w:r>
      <w:r w:rsidR="00F1090B" w:rsidRPr="005872CD">
        <w:rPr>
          <w:sz w:val="26"/>
          <w:szCs w:val="26"/>
        </w:rPr>
        <w:t>с другой стороны, вместе именуемые в дальнейшем Стороны,</w:t>
      </w:r>
      <w:r w:rsidR="0020681A" w:rsidRPr="005872CD">
        <w:rPr>
          <w:sz w:val="26"/>
          <w:szCs w:val="26"/>
        </w:rPr>
        <w:t xml:space="preserve"> руководствуясь п.4 ч.1 ст.93 ФЗ от 05.04.2013 № 44-ФЗ «О контрактной системе</w:t>
      </w:r>
      <w:proofErr w:type="gramEnd"/>
      <w:r w:rsidR="0020681A" w:rsidRPr="005872CD">
        <w:rPr>
          <w:sz w:val="26"/>
          <w:szCs w:val="26"/>
        </w:rPr>
        <w:t xml:space="preserve">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w:t>
      </w:r>
      <w:r w:rsidR="00B45CF5" w:rsidRPr="0062604F">
        <w:rPr>
          <w:sz w:val="26"/>
          <w:szCs w:val="26"/>
        </w:rPr>
        <w:t xml:space="preserve">товар </w:t>
      </w:r>
      <w:bookmarkStart w:id="0" w:name="_Hlk213751518"/>
      <w:r w:rsidR="00B45CF5" w:rsidRPr="0062604F">
        <w:rPr>
          <w:sz w:val="26"/>
          <w:szCs w:val="26"/>
        </w:rPr>
        <w:t>(</w:t>
      </w:r>
      <w:r w:rsidR="00610D0B">
        <w:rPr>
          <w:sz w:val="26"/>
          <w:szCs w:val="26"/>
        </w:rPr>
        <w:t>Сантехническое оборудование</w:t>
      </w:r>
      <w:r w:rsidR="005753B7" w:rsidRPr="005872CD">
        <w:rPr>
          <w:sz w:val="26"/>
          <w:szCs w:val="26"/>
        </w:rPr>
        <w:t>)</w:t>
      </w:r>
      <w:r w:rsidR="00B45CF5" w:rsidRPr="005872CD">
        <w:rPr>
          <w:sz w:val="26"/>
          <w:szCs w:val="26"/>
        </w:rPr>
        <w:t xml:space="preserve"> </w:t>
      </w:r>
      <w:bookmarkEnd w:id="0"/>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384E6A">
        <w:rPr>
          <w:sz w:val="26"/>
          <w:szCs w:val="26"/>
        </w:rPr>
        <w:t xml:space="preserve"> </w:t>
      </w:r>
      <w:r w:rsidR="003B7621">
        <w:rPr>
          <w:sz w:val="26"/>
          <w:szCs w:val="26"/>
        </w:rPr>
        <w:t>ФКУ ИК-1</w:t>
      </w:r>
      <w:r w:rsidR="004F66DF">
        <w:rPr>
          <w:sz w:val="26"/>
          <w:szCs w:val="26"/>
        </w:rPr>
        <w:t xml:space="preserve">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3A52D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3A52D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.2.4. Направить </w:t>
      </w:r>
      <w:proofErr w:type="gramStart"/>
      <w:r w:rsidR="005E4ABF" w:rsidRPr="005872CD">
        <w:rPr>
          <w:bCs/>
          <w:sz w:val="26"/>
          <w:szCs w:val="26"/>
          <w:lang w:eastAsia="ar-SA"/>
        </w:rPr>
        <w:t xml:space="preserve">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w:t>
      </w:r>
      <w:proofErr w:type="gramEnd"/>
      <w:r w:rsidR="005E4ABF" w:rsidRPr="005872CD">
        <w:rPr>
          <w:bCs/>
          <w:sz w:val="26"/>
          <w:szCs w:val="26"/>
          <w:lang w:eastAsia="ar-SA"/>
        </w:rPr>
        <w:t xml:space="preserve"> их в реестр недобросовестных поставщиков в случае расторжения Договора по решению суда</w:t>
      </w:r>
      <w:r w:rsidR="00CA3F35">
        <w:rPr>
          <w:bCs/>
          <w:sz w:val="26"/>
          <w:szCs w:val="26"/>
          <w:lang w:eastAsia="ar-SA"/>
        </w:rPr>
        <w:t>, а так же в случае существенного нарушения</w:t>
      </w:r>
      <w:r w:rsidR="005E4ABF" w:rsidRPr="005872CD">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.3.1. </w:t>
      </w:r>
      <w:r w:rsidRPr="005872CD">
        <w:rPr>
          <w:bCs/>
          <w:sz w:val="26"/>
          <w:szCs w:val="26"/>
          <w:lang w:eastAsia="ar-SA"/>
        </w:rPr>
        <w:t>Поставить товар</w:t>
      </w:r>
      <w:r w:rsidR="003A52D1">
        <w:rPr>
          <w:bCs/>
          <w:sz w:val="26"/>
          <w:szCs w:val="26"/>
          <w:lang w:eastAsia="ar-SA"/>
        </w:rPr>
        <w:t xml:space="preserve"> </w:t>
      </w:r>
      <w:proofErr w:type="gramStart"/>
      <w:r w:rsidR="005E4ABF" w:rsidRPr="005872CD">
        <w:rPr>
          <w:bCs/>
          <w:sz w:val="26"/>
          <w:szCs w:val="26"/>
          <w:lang w:eastAsia="ar-SA"/>
        </w:rPr>
        <w:t>согласно</w:t>
      </w:r>
      <w:proofErr w:type="gramEnd"/>
      <w:r w:rsidR="005E4ABF" w:rsidRPr="005872CD">
        <w:rPr>
          <w:bCs/>
          <w:sz w:val="26"/>
          <w:szCs w:val="26"/>
          <w:lang w:eastAsia="ar-SA"/>
        </w:rPr>
        <w:t xml:space="preserve">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lastRenderedPageBreak/>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3A52D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5E4ABF" w:rsidRPr="005872CD" w:rsidRDefault="005E4ABF" w:rsidP="00341F62">
      <w:pPr>
        <w:jc w:val="both"/>
        <w:rPr>
          <w:sz w:val="26"/>
          <w:szCs w:val="26"/>
        </w:rPr>
      </w:pPr>
      <w:r w:rsidRPr="005872CD">
        <w:rPr>
          <w:sz w:val="26"/>
          <w:szCs w:val="26"/>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E4ABF" w:rsidRPr="005872CD" w:rsidRDefault="005E4ABF" w:rsidP="00341F62">
      <w:pPr>
        <w:jc w:val="both"/>
        <w:rPr>
          <w:sz w:val="26"/>
          <w:szCs w:val="26"/>
        </w:rPr>
      </w:pPr>
      <w:r w:rsidRPr="005872CD">
        <w:rPr>
          <w:sz w:val="26"/>
          <w:szCs w:val="26"/>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E4ABF" w:rsidRPr="005872CD" w:rsidRDefault="005E4ABF" w:rsidP="00341F62">
      <w:pPr>
        <w:jc w:val="both"/>
        <w:rPr>
          <w:sz w:val="26"/>
          <w:szCs w:val="26"/>
        </w:rPr>
      </w:pPr>
      <w:r w:rsidRPr="005872CD">
        <w:rPr>
          <w:sz w:val="26"/>
          <w:szCs w:val="26"/>
        </w:rPr>
        <w:t xml:space="preserve">- </w:t>
      </w:r>
      <w:proofErr w:type="spellStart"/>
      <w:r w:rsidRPr="005872CD">
        <w:rPr>
          <w:sz w:val="26"/>
          <w:szCs w:val="26"/>
        </w:rPr>
        <w:t>неприостановление</w:t>
      </w:r>
      <w:proofErr w:type="spellEnd"/>
      <w:r w:rsidRPr="005872CD">
        <w:rPr>
          <w:sz w:val="26"/>
          <w:szCs w:val="26"/>
        </w:rPr>
        <w:t xml:space="preserve"> деятельности участника закупки в порядке, установленном Кодексом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3A52D1">
        <w:rPr>
          <w:sz w:val="26"/>
          <w:szCs w:val="26"/>
        </w:rPr>
        <w:t xml:space="preserve"> </w:t>
      </w:r>
      <w:r w:rsidRPr="005872CD">
        <w:rPr>
          <w:sz w:val="26"/>
          <w:szCs w:val="26"/>
        </w:rPr>
        <w:t>заявителя</w:t>
      </w:r>
      <w:r w:rsidR="003A52D1">
        <w:rPr>
          <w:sz w:val="26"/>
          <w:szCs w:val="26"/>
        </w:rPr>
        <w:t xml:space="preserve"> </w:t>
      </w:r>
      <w:r w:rsidRPr="005872CD">
        <w:rPr>
          <w:sz w:val="26"/>
          <w:szCs w:val="26"/>
        </w:rPr>
        <w:t>по</w:t>
      </w:r>
      <w:r w:rsidR="003A52D1">
        <w:rPr>
          <w:sz w:val="26"/>
          <w:szCs w:val="26"/>
        </w:rPr>
        <w:t xml:space="preserve"> </w:t>
      </w:r>
      <w:r w:rsidRPr="005872CD">
        <w:rPr>
          <w:sz w:val="26"/>
          <w:szCs w:val="26"/>
        </w:rPr>
        <w:t>уплате</w:t>
      </w:r>
      <w:r w:rsidR="003A52D1">
        <w:rPr>
          <w:sz w:val="26"/>
          <w:szCs w:val="26"/>
        </w:rPr>
        <w:t xml:space="preserve"> </w:t>
      </w:r>
      <w:r w:rsidRPr="005872CD">
        <w:rPr>
          <w:sz w:val="26"/>
          <w:szCs w:val="26"/>
        </w:rPr>
        <w:t>этих</w:t>
      </w:r>
      <w:r w:rsidR="003A52D1">
        <w:rPr>
          <w:sz w:val="26"/>
          <w:szCs w:val="26"/>
        </w:rPr>
        <w:t xml:space="preserve"> </w:t>
      </w:r>
      <w:r w:rsidRPr="005872CD">
        <w:rPr>
          <w:sz w:val="26"/>
          <w:szCs w:val="26"/>
        </w:rPr>
        <w:t>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E4ABF" w:rsidRPr="005872CD" w:rsidRDefault="005E4ABF" w:rsidP="00341F62">
      <w:pPr>
        <w:jc w:val="both"/>
        <w:rPr>
          <w:sz w:val="26"/>
          <w:szCs w:val="26"/>
        </w:rPr>
      </w:pPr>
      <w:r w:rsidRPr="005872CD">
        <w:rPr>
          <w:sz w:val="26"/>
          <w:szCs w:val="26"/>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E4ABF" w:rsidRPr="005872CD" w:rsidRDefault="005E4ABF" w:rsidP="00341F62">
      <w:pPr>
        <w:jc w:val="both"/>
        <w:rPr>
          <w:sz w:val="26"/>
          <w:szCs w:val="26"/>
        </w:rPr>
      </w:pPr>
      <w:r w:rsidRPr="005872CD">
        <w:rPr>
          <w:sz w:val="26"/>
          <w:szCs w:val="26"/>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w:t>
      </w:r>
      <w:r w:rsidRPr="005872CD">
        <w:rPr>
          <w:sz w:val="26"/>
          <w:szCs w:val="26"/>
        </w:rPr>
        <w:lastRenderedPageBreak/>
        <w:t>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E4ABF" w:rsidRPr="005872CD" w:rsidRDefault="005E4ABF" w:rsidP="00341F62">
      <w:pPr>
        <w:jc w:val="both"/>
        <w:rPr>
          <w:sz w:val="26"/>
          <w:szCs w:val="26"/>
        </w:rPr>
      </w:pPr>
      <w:r w:rsidRPr="005872CD">
        <w:rPr>
          <w:sz w:val="26"/>
          <w:szCs w:val="26"/>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3A52D1">
        <w:rPr>
          <w:sz w:val="26"/>
          <w:szCs w:val="26"/>
        </w:rPr>
        <w:t xml:space="preserve"> </w:t>
      </w:r>
      <w:r w:rsidRPr="005872CD">
        <w:rPr>
          <w:sz w:val="26"/>
          <w:szCs w:val="26"/>
        </w:rPr>
        <w:t>предприятия</w:t>
      </w:r>
      <w:r w:rsidR="003A52D1">
        <w:rPr>
          <w:sz w:val="26"/>
          <w:szCs w:val="26"/>
        </w:rPr>
        <w:t xml:space="preserve"> </w:t>
      </w:r>
      <w:r w:rsidRPr="005872CD">
        <w:rPr>
          <w:sz w:val="26"/>
          <w:szCs w:val="26"/>
        </w:rPr>
        <w:t>либо</w:t>
      </w:r>
      <w:r w:rsidR="003A52D1">
        <w:rPr>
          <w:sz w:val="26"/>
          <w:szCs w:val="26"/>
        </w:rPr>
        <w:t xml:space="preserve"> </w:t>
      </w:r>
      <w:r w:rsidRPr="005872CD">
        <w:rPr>
          <w:sz w:val="26"/>
          <w:szCs w:val="26"/>
        </w:rPr>
        <w:t>иными</w:t>
      </w:r>
      <w:r w:rsidR="003A52D1">
        <w:rPr>
          <w:sz w:val="26"/>
          <w:szCs w:val="26"/>
        </w:rPr>
        <w:t xml:space="preserve"> </w:t>
      </w:r>
      <w:r w:rsidRPr="005872CD">
        <w:rPr>
          <w:sz w:val="26"/>
          <w:szCs w:val="26"/>
        </w:rPr>
        <w:t>органами</w:t>
      </w:r>
      <w:r w:rsidR="003A52D1">
        <w:rPr>
          <w:sz w:val="26"/>
          <w:szCs w:val="26"/>
        </w:rPr>
        <w:t xml:space="preserve"> </w:t>
      </w:r>
      <w:r w:rsidRPr="005872CD">
        <w:rPr>
          <w:sz w:val="26"/>
          <w:szCs w:val="26"/>
        </w:rPr>
        <w:t>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E4ABF" w:rsidRPr="005872CD" w:rsidRDefault="005E4ABF" w:rsidP="00341F62">
      <w:pPr>
        <w:jc w:val="both"/>
        <w:rPr>
          <w:sz w:val="26"/>
          <w:szCs w:val="26"/>
        </w:rPr>
      </w:pPr>
      <w:r w:rsidRPr="005872CD">
        <w:rPr>
          <w:sz w:val="26"/>
          <w:szCs w:val="26"/>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E4ABF" w:rsidRPr="005872CD" w:rsidRDefault="005E4ABF" w:rsidP="00341F62">
      <w:pPr>
        <w:jc w:val="both"/>
        <w:rPr>
          <w:sz w:val="26"/>
          <w:szCs w:val="26"/>
        </w:rPr>
      </w:pPr>
      <w:r w:rsidRPr="005872CD">
        <w:rPr>
          <w:sz w:val="26"/>
          <w:szCs w:val="26"/>
        </w:rPr>
        <w:t>- отсутствие у участника закупки ограничений для участия в закупках, установленных законодательством Российской Федерации.</w:t>
      </w:r>
    </w:p>
    <w:p w:rsidR="005E4ABF" w:rsidRPr="005872CD" w:rsidRDefault="005E4ABF" w:rsidP="00341F62">
      <w:pPr>
        <w:jc w:val="both"/>
        <w:rPr>
          <w:sz w:val="26"/>
          <w:szCs w:val="26"/>
        </w:rPr>
      </w:pPr>
      <w:r w:rsidRPr="005872CD">
        <w:rPr>
          <w:sz w:val="26"/>
          <w:szCs w:val="26"/>
        </w:rPr>
        <w:t xml:space="preserve">- </w:t>
      </w:r>
      <w:r w:rsidR="00574E13" w:rsidRPr="005872CD">
        <w:rPr>
          <w:sz w:val="26"/>
          <w:szCs w:val="26"/>
        </w:rPr>
        <w:t>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r w:rsidRPr="005872CD">
        <w:rPr>
          <w:sz w:val="26"/>
          <w:szCs w:val="26"/>
        </w:rPr>
        <w:t>.</w:t>
      </w:r>
    </w:p>
    <w:p w:rsidR="005E4ABF" w:rsidRPr="005872CD" w:rsidRDefault="005E4ABF" w:rsidP="00341F62">
      <w:pPr>
        <w:tabs>
          <w:tab w:val="left" w:pos="284"/>
        </w:tabs>
        <w:suppressAutoHyphens/>
        <w:jc w:val="both"/>
        <w:rPr>
          <w:bCs/>
          <w:sz w:val="26"/>
          <w:szCs w:val="26"/>
          <w:lang w:eastAsia="ar-SA"/>
        </w:rPr>
      </w:pPr>
      <w:r w:rsidRPr="005872CD">
        <w:rPr>
          <w:bCs/>
          <w:sz w:val="26"/>
          <w:szCs w:val="26"/>
          <w:lang w:eastAsia="ar-SA"/>
        </w:rPr>
        <w:t>2.3.9.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t>4</w:t>
      </w:r>
      <w:r w:rsidR="00F1090B" w:rsidRPr="005872CD">
        <w:rPr>
          <w:sz w:val="26"/>
          <w:szCs w:val="26"/>
        </w:rPr>
        <w:t>.1.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lastRenderedPageBreak/>
        <w:t>4</w:t>
      </w:r>
      <w:r w:rsidR="00F1090B" w:rsidRPr="005872CD">
        <w:rPr>
          <w:sz w:val="26"/>
          <w:szCs w:val="26"/>
        </w:rPr>
        <w:t>.2. Товар должен быть поставлен в ассортименте (наименовании) и объеме (количестве), предусмотренных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 в 20-дневный срок с момента получения товара,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СМ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4.5 Срок приемки Заказчиком товара 1</w:t>
      </w:r>
      <w:r w:rsidR="00B56DC4">
        <w:rPr>
          <w:sz w:val="26"/>
          <w:szCs w:val="26"/>
        </w:rPr>
        <w:t>4</w:t>
      </w:r>
      <w:r>
        <w:rPr>
          <w:sz w:val="26"/>
          <w:szCs w:val="26"/>
        </w:rPr>
        <w:t xml:space="preserve"> 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proofErr w:type="gramStart"/>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3A52D1">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941506">
        <w:rPr>
          <w:sz w:val="26"/>
          <w:szCs w:val="26"/>
        </w:rPr>
        <w:t xml:space="preserve"> адрес «Покупателя» в течение 3</w:t>
      </w:r>
      <w:r w:rsidR="001C338A">
        <w:rPr>
          <w:sz w:val="26"/>
          <w:szCs w:val="26"/>
        </w:rPr>
        <w:t xml:space="preserve"> </w:t>
      </w:r>
      <w:r w:rsidR="00581AEC">
        <w:rPr>
          <w:sz w:val="26"/>
          <w:szCs w:val="26"/>
        </w:rPr>
        <w:t>раб</w:t>
      </w:r>
      <w:r w:rsidR="008B45BE">
        <w:rPr>
          <w:sz w:val="26"/>
          <w:szCs w:val="26"/>
        </w:rPr>
        <w:t>оч</w:t>
      </w:r>
      <w:r w:rsidR="004900B3">
        <w:rPr>
          <w:sz w:val="26"/>
          <w:szCs w:val="26"/>
        </w:rPr>
        <w:t>их</w:t>
      </w:r>
      <w:r w:rsidR="001B558F">
        <w:rPr>
          <w:sz w:val="26"/>
          <w:szCs w:val="26"/>
        </w:rPr>
        <w:t xml:space="preserve"> </w:t>
      </w:r>
      <w:r w:rsidR="00862AAB">
        <w:rPr>
          <w:sz w:val="26"/>
          <w:szCs w:val="26"/>
        </w:rPr>
        <w:t>дн</w:t>
      </w:r>
      <w:r w:rsidR="004900B3">
        <w:rPr>
          <w:sz w:val="26"/>
          <w:szCs w:val="26"/>
        </w:rPr>
        <w:t>ей</w:t>
      </w:r>
      <w:r w:rsidR="00862AAB">
        <w:rPr>
          <w:sz w:val="26"/>
          <w:szCs w:val="26"/>
        </w:rPr>
        <w:t xml:space="preserve"> после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.2. Обязанность «Поставщика» передать товар «Покупателю» считается исполненной в момент получения товара «Покупателем». Риск случайной гибели или случайного 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.4. В случае обоснованного отказа «Покупателя» (получателя) от переданного (отгруженного) «Поставщиком» товара, он обязуется обеспечить сохранность </w:t>
      </w:r>
      <w:r w:rsidR="00F1090B" w:rsidRPr="005872CD">
        <w:rPr>
          <w:sz w:val="26"/>
          <w:szCs w:val="26"/>
        </w:rPr>
        <w:lastRenderedPageBreak/>
        <w:t>(ответственное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D70D1C">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proofErr w:type="gramStart"/>
      <w:r w:rsidR="0086338A">
        <w:rPr>
          <w:sz w:val="26"/>
          <w:szCs w:val="26"/>
        </w:rPr>
        <w:t>______</w:t>
      </w:r>
      <w:r w:rsidR="00F1090B" w:rsidRPr="005872CD">
        <w:rPr>
          <w:sz w:val="26"/>
          <w:szCs w:val="26"/>
        </w:rPr>
        <w:t xml:space="preserve"> </w:t>
      </w:r>
      <w:r w:rsidR="005D2A0C">
        <w:rPr>
          <w:sz w:val="26"/>
          <w:szCs w:val="26"/>
        </w:rPr>
        <w:t xml:space="preserve"> </w:t>
      </w:r>
      <w:r w:rsidR="00F1090B" w:rsidRPr="005872CD">
        <w:rPr>
          <w:sz w:val="26"/>
          <w:szCs w:val="26"/>
        </w:rPr>
        <w:t>(</w:t>
      </w:r>
      <w:r w:rsidR="0086338A">
        <w:rPr>
          <w:sz w:val="26"/>
          <w:szCs w:val="26"/>
        </w:rPr>
        <w:t>___________</w:t>
      </w:r>
      <w:r w:rsidR="00F1090B" w:rsidRPr="005872CD">
        <w:rPr>
          <w:sz w:val="26"/>
          <w:szCs w:val="26"/>
        </w:rPr>
        <w:t xml:space="preserve">) </w:t>
      </w:r>
      <w:proofErr w:type="gramEnd"/>
      <w:r w:rsidR="00F1090B" w:rsidRPr="005872CD">
        <w:rPr>
          <w:sz w:val="26"/>
          <w:szCs w:val="26"/>
        </w:rPr>
        <w:t>рублей</w:t>
      </w:r>
      <w:r w:rsidR="00552D28">
        <w:rPr>
          <w:sz w:val="26"/>
          <w:szCs w:val="26"/>
        </w:rPr>
        <w:t xml:space="preserve"> </w:t>
      </w:r>
      <w:r w:rsidR="0086338A">
        <w:rPr>
          <w:sz w:val="26"/>
          <w:szCs w:val="26"/>
        </w:rPr>
        <w:t>__</w:t>
      </w:r>
      <w:r w:rsidR="00F1090B" w:rsidRPr="005872CD">
        <w:rPr>
          <w:sz w:val="26"/>
          <w:szCs w:val="26"/>
        </w:rPr>
        <w:t xml:space="preserve"> копеек, без учета 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8.2. Расчеты за поставленную продукцию производятся форме безналичн</w:t>
      </w:r>
      <w:r w:rsidR="004B5A6F">
        <w:rPr>
          <w:sz w:val="26"/>
          <w:szCs w:val="26"/>
        </w:rPr>
        <w:t xml:space="preserve">ого денежного расчета в течение 7 </w:t>
      </w:r>
      <w:r>
        <w:rPr>
          <w:sz w:val="26"/>
          <w:szCs w:val="26"/>
        </w:rPr>
        <w:t xml:space="preserve">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E16F14">
        <w:rPr>
          <w:color w:val="000000"/>
          <w:sz w:val="26"/>
          <w:szCs w:val="26"/>
        </w:rPr>
        <w:t xml:space="preserve"> </w:t>
      </w:r>
      <w:r w:rsidR="00E16F14" w:rsidRPr="00E16F14">
        <w:rPr>
          <w:b/>
          <w:color w:val="000000"/>
          <w:sz w:val="26"/>
          <w:szCs w:val="26"/>
          <w:u w:val="single"/>
        </w:rPr>
        <w:t>дополнительного</w:t>
      </w:r>
      <w:r w:rsidR="00862AAB" w:rsidRPr="006A4546">
        <w:rPr>
          <w:b/>
          <w:bCs/>
          <w:color w:val="000000"/>
          <w:sz w:val="26"/>
          <w:szCs w:val="26"/>
          <w:u w:val="single"/>
        </w:rPr>
        <w:t xml:space="preserve">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 xml:space="preserve">.2. </w:t>
      </w:r>
      <w:proofErr w:type="gramStart"/>
      <w:r w:rsidR="00F1090B" w:rsidRPr="005872CD">
        <w:rPr>
          <w:sz w:val="26"/>
          <w:szCs w:val="26"/>
        </w:rPr>
        <w:t>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roofErr w:type="gramEnd"/>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w:t>
      </w:r>
      <w:proofErr w:type="gramStart"/>
      <w:r w:rsidR="00F1090B" w:rsidRPr="005872CD">
        <w:rPr>
          <w:sz w:val="26"/>
          <w:szCs w:val="26"/>
        </w:rPr>
        <w:t>и</w:t>
      </w:r>
      <w:proofErr w:type="gramEnd"/>
      <w:r w:rsidR="00F1090B" w:rsidRPr="005872CD">
        <w:rPr>
          <w:sz w:val="26"/>
          <w:szCs w:val="26"/>
        </w:rPr>
        <w:t xml:space="preserve">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.5.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.1. Настоящий Договор может быть расторгнут по соглашению Сторон.</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.2. Прекращение (окончание) срока действи</w:t>
      </w:r>
      <w:r w:rsidR="00A16710">
        <w:rPr>
          <w:color w:val="000000"/>
          <w:sz w:val="26"/>
          <w:szCs w:val="26"/>
        </w:rPr>
        <w:t>и</w:t>
      </w:r>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ответственности за его нарушения, если таковые имели место при исполнении условий настоящего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7369AA">
        <w:rPr>
          <w:color w:val="000000"/>
          <w:sz w:val="26"/>
          <w:szCs w:val="26"/>
        </w:rPr>
        <w:t>25</w:t>
      </w:r>
      <w:r w:rsidR="004D6400" w:rsidRPr="005872CD">
        <w:rPr>
          <w:color w:val="000000"/>
          <w:sz w:val="26"/>
          <w:szCs w:val="26"/>
        </w:rPr>
        <w:t>.</w:t>
      </w:r>
      <w:r w:rsidR="00972F37">
        <w:rPr>
          <w:color w:val="000000"/>
          <w:sz w:val="26"/>
          <w:szCs w:val="26"/>
        </w:rPr>
        <w:t>12</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обязательств- до полного их исполнения сторонами.</w:t>
      </w:r>
    </w:p>
    <w:p w:rsidR="00AA0F39" w:rsidRDefault="00AA0F39" w:rsidP="00341F62">
      <w:pPr>
        <w:shd w:val="clear" w:color="auto" w:fill="FFFFFF"/>
        <w:rPr>
          <w:b/>
          <w:color w:val="000000"/>
          <w:sz w:val="26"/>
          <w:szCs w:val="26"/>
        </w:rPr>
      </w:pPr>
    </w:p>
    <w:p w:rsidR="00552938" w:rsidRDefault="00552938" w:rsidP="00341F62">
      <w:pPr>
        <w:shd w:val="clear" w:color="auto" w:fill="FFFFFF"/>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lastRenderedPageBreak/>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3B7621" w:rsidRDefault="003B7621" w:rsidP="00341F62">
      <w:pPr>
        <w:shd w:val="clear" w:color="auto" w:fill="FFFFFF"/>
        <w:jc w:val="center"/>
        <w:rPr>
          <w:b/>
          <w:color w:val="000000"/>
          <w:sz w:val="26"/>
          <w:szCs w:val="26"/>
        </w:rPr>
      </w:pPr>
    </w:p>
    <w:p w:rsidR="003B7621" w:rsidRDefault="003B7621" w:rsidP="00341F62">
      <w:pPr>
        <w:shd w:val="clear" w:color="auto" w:fill="FFFFFF"/>
        <w:jc w:val="center"/>
        <w:rPr>
          <w:b/>
          <w:color w:val="000000"/>
          <w:sz w:val="26"/>
          <w:szCs w:val="26"/>
        </w:rPr>
      </w:pPr>
    </w:p>
    <w:tbl>
      <w:tblPr>
        <w:tblW w:w="0" w:type="auto"/>
        <w:tblInd w:w="-108" w:type="dxa"/>
        <w:tblLook w:val="0000"/>
      </w:tblPr>
      <w:tblGrid>
        <w:gridCol w:w="4944"/>
        <w:gridCol w:w="5229"/>
      </w:tblGrid>
      <w:tr w:rsidR="003B7621" w:rsidRPr="00341F62" w:rsidTr="00932301">
        <w:tc>
          <w:tcPr>
            <w:tcW w:w="4944" w:type="dxa"/>
          </w:tcPr>
          <w:p w:rsidR="003B7621" w:rsidRPr="00572955" w:rsidRDefault="003B7621" w:rsidP="00932301">
            <w:pPr>
              <w:shd w:val="clear" w:color="auto" w:fill="FFFFFF"/>
              <w:spacing w:line="278" w:lineRule="exact"/>
              <w:jc w:val="both"/>
              <w:rPr>
                <w:color w:val="000000"/>
                <w:sz w:val="24"/>
                <w:szCs w:val="24"/>
              </w:rPr>
            </w:pPr>
            <w:r w:rsidRPr="00572955">
              <w:rPr>
                <w:color w:val="000000"/>
                <w:sz w:val="24"/>
                <w:szCs w:val="24"/>
              </w:rPr>
              <w:t xml:space="preserve">Покупатель: </w:t>
            </w:r>
          </w:p>
          <w:p w:rsidR="003B7621" w:rsidRPr="00572955" w:rsidRDefault="003B7621" w:rsidP="00932301">
            <w:pPr>
              <w:pStyle w:val="a9"/>
              <w:ind w:right="-196"/>
              <w:jc w:val="both"/>
              <w:rPr>
                <w:b/>
                <w:sz w:val="24"/>
                <w:szCs w:val="24"/>
              </w:rPr>
            </w:pPr>
            <w:r w:rsidRPr="00572955">
              <w:rPr>
                <w:b/>
                <w:sz w:val="24"/>
                <w:szCs w:val="24"/>
              </w:rPr>
              <w:t xml:space="preserve">ФКУ ИК-1 УФСИН России </w:t>
            </w:r>
          </w:p>
          <w:p w:rsidR="003B7621" w:rsidRPr="00572955" w:rsidRDefault="003B7621" w:rsidP="00932301">
            <w:pPr>
              <w:pStyle w:val="a9"/>
              <w:ind w:right="-196"/>
              <w:jc w:val="both"/>
              <w:rPr>
                <w:b/>
                <w:sz w:val="24"/>
                <w:szCs w:val="24"/>
              </w:rPr>
            </w:pPr>
            <w:r w:rsidRPr="00572955">
              <w:rPr>
                <w:b/>
                <w:sz w:val="24"/>
                <w:szCs w:val="24"/>
              </w:rPr>
              <w:t>по Оренбургской области,</w:t>
            </w:r>
          </w:p>
          <w:p w:rsidR="003B7621" w:rsidRPr="00980C96" w:rsidRDefault="003B7621" w:rsidP="00932301">
            <w:pPr>
              <w:pStyle w:val="a9"/>
              <w:ind w:left="70"/>
              <w:rPr>
                <w:sz w:val="24"/>
                <w:szCs w:val="24"/>
              </w:rPr>
            </w:pPr>
            <w:r w:rsidRPr="00980C96">
              <w:rPr>
                <w:sz w:val="24"/>
                <w:szCs w:val="24"/>
              </w:rPr>
              <w:t>460026,  г. Оренбург, пер. Крымский, 119</w:t>
            </w:r>
          </w:p>
          <w:p w:rsidR="003B7621" w:rsidRPr="00980C96" w:rsidRDefault="003B7621" w:rsidP="00932301">
            <w:pPr>
              <w:pStyle w:val="a9"/>
              <w:ind w:left="70"/>
              <w:rPr>
                <w:sz w:val="24"/>
                <w:szCs w:val="24"/>
              </w:rPr>
            </w:pPr>
            <w:r w:rsidRPr="00980C96">
              <w:rPr>
                <w:sz w:val="24"/>
                <w:szCs w:val="24"/>
              </w:rPr>
              <w:t>тел.:(3532)98-30-51</w:t>
            </w:r>
          </w:p>
          <w:p w:rsidR="003B7621" w:rsidRPr="00980C96" w:rsidRDefault="003B7621" w:rsidP="00932301">
            <w:pPr>
              <w:pStyle w:val="a9"/>
              <w:ind w:left="70"/>
              <w:rPr>
                <w:sz w:val="24"/>
                <w:szCs w:val="24"/>
              </w:rPr>
            </w:pPr>
            <w:r w:rsidRPr="00980C96">
              <w:rPr>
                <w:sz w:val="24"/>
                <w:szCs w:val="24"/>
              </w:rPr>
              <w:t>ИНН/КПП</w:t>
            </w:r>
            <w:r w:rsidRPr="00980C96">
              <w:rPr>
                <w:sz w:val="24"/>
                <w:szCs w:val="24"/>
              </w:rPr>
              <w:tab/>
              <w:t>5612029005/561201001</w:t>
            </w:r>
          </w:p>
          <w:p w:rsidR="003B7621" w:rsidRPr="00980C96" w:rsidRDefault="003B7621" w:rsidP="00932301">
            <w:pPr>
              <w:pStyle w:val="a7"/>
              <w:tabs>
                <w:tab w:val="left" w:pos="0"/>
              </w:tabs>
              <w:suppressAutoHyphens/>
              <w:ind w:left="70" w:firstLine="0"/>
              <w:jc w:val="left"/>
              <w:rPr>
                <w:szCs w:val="24"/>
              </w:rPr>
            </w:pPr>
            <w:r w:rsidRPr="00980C96">
              <w:rPr>
                <w:szCs w:val="24"/>
              </w:rPr>
              <w:t>ОГРН, дата внесения ОГРН в ЕГРЮЛ 1025601812081</w:t>
            </w:r>
          </w:p>
          <w:p w:rsidR="003B7621" w:rsidRPr="00980C96" w:rsidRDefault="003B7621" w:rsidP="00932301">
            <w:pPr>
              <w:pStyle w:val="a7"/>
              <w:tabs>
                <w:tab w:val="left" w:pos="0"/>
              </w:tabs>
              <w:suppressAutoHyphens/>
              <w:ind w:left="70" w:firstLine="0"/>
              <w:jc w:val="left"/>
              <w:rPr>
                <w:szCs w:val="24"/>
              </w:rPr>
            </w:pPr>
            <w:r w:rsidRPr="00980C96">
              <w:rPr>
                <w:szCs w:val="24"/>
              </w:rPr>
              <w:t>Юридический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Фактический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Номер телефона</w:t>
            </w:r>
            <w:r w:rsidRPr="00980C96">
              <w:rPr>
                <w:szCs w:val="24"/>
              </w:rPr>
              <w:tab/>
              <w:t>(3532) 98-30-90</w:t>
            </w:r>
          </w:p>
          <w:p w:rsidR="003B7621" w:rsidRPr="00980C96" w:rsidRDefault="003B7621" w:rsidP="00932301">
            <w:pPr>
              <w:pStyle w:val="a7"/>
              <w:tabs>
                <w:tab w:val="left" w:pos="0"/>
              </w:tabs>
              <w:suppressAutoHyphens/>
              <w:ind w:firstLine="0"/>
              <w:jc w:val="left"/>
              <w:rPr>
                <w:szCs w:val="24"/>
              </w:rPr>
            </w:pPr>
            <w:r w:rsidRPr="00980C96">
              <w:rPr>
                <w:szCs w:val="24"/>
              </w:rPr>
              <w:t xml:space="preserve"> Адрес электронной почты, сайта</w:t>
            </w:r>
            <w:r w:rsidRPr="00980C96">
              <w:rPr>
                <w:szCs w:val="24"/>
              </w:rPr>
              <w:tab/>
              <w:t>okbiho-ik1@yandex.ru</w:t>
            </w:r>
          </w:p>
          <w:p w:rsidR="003B7621" w:rsidRPr="00980C96" w:rsidRDefault="003B7621" w:rsidP="00932301">
            <w:pPr>
              <w:pStyle w:val="a7"/>
              <w:tabs>
                <w:tab w:val="left" w:pos="0"/>
              </w:tabs>
              <w:suppressAutoHyphens/>
              <w:ind w:firstLine="0"/>
              <w:jc w:val="left"/>
              <w:rPr>
                <w:szCs w:val="24"/>
              </w:rPr>
            </w:pPr>
            <w:r w:rsidRPr="00980C96">
              <w:rPr>
                <w:szCs w:val="24"/>
              </w:rPr>
              <w:t xml:space="preserve"> </w:t>
            </w:r>
            <w:proofErr w:type="gramStart"/>
            <w:r w:rsidRPr="00980C96">
              <w:rPr>
                <w:szCs w:val="24"/>
              </w:rPr>
              <w:t>Основ</w:t>
            </w:r>
            <w:r w:rsidR="004F4DF8">
              <w:rPr>
                <w:szCs w:val="24"/>
              </w:rPr>
              <w:t>ной вид деятельности (код ОКВЭД</w:t>
            </w:r>
            <w:r w:rsidRPr="00980C96">
              <w:rPr>
                <w:szCs w:val="24"/>
              </w:rPr>
              <w:tab/>
            </w:r>
            <w:proofErr w:type="gramEnd"/>
          </w:p>
          <w:p w:rsidR="003B7621" w:rsidRPr="00980C96" w:rsidRDefault="003B7621" w:rsidP="00932301">
            <w:pPr>
              <w:pStyle w:val="a7"/>
              <w:tabs>
                <w:tab w:val="left" w:pos="0"/>
              </w:tabs>
              <w:suppressAutoHyphens/>
              <w:ind w:firstLine="0"/>
              <w:jc w:val="left"/>
              <w:rPr>
                <w:szCs w:val="24"/>
              </w:rPr>
            </w:pPr>
            <w:r w:rsidRPr="00980C96">
              <w:rPr>
                <w:szCs w:val="24"/>
              </w:rPr>
              <w:t xml:space="preserve"> Банковский счет</w:t>
            </w:r>
            <w:r w:rsidRPr="00980C96">
              <w:rPr>
                <w:szCs w:val="24"/>
              </w:rPr>
              <w:tab/>
              <w:t>03211643000000015112</w:t>
            </w:r>
          </w:p>
          <w:p w:rsidR="003B7621" w:rsidRPr="00980C96" w:rsidRDefault="003B7621" w:rsidP="00932301">
            <w:pPr>
              <w:pStyle w:val="a7"/>
              <w:tabs>
                <w:tab w:val="left" w:pos="0"/>
              </w:tabs>
              <w:suppressAutoHyphens/>
              <w:ind w:left="70" w:firstLine="0"/>
              <w:jc w:val="left"/>
              <w:rPr>
                <w:szCs w:val="24"/>
              </w:rPr>
            </w:pPr>
            <w:r w:rsidRPr="00980C96">
              <w:rPr>
                <w:szCs w:val="24"/>
              </w:rPr>
              <w:t>Банк</w:t>
            </w:r>
            <w:r w:rsidRPr="00980C96">
              <w:rPr>
                <w:szCs w:val="24"/>
              </w:rPr>
              <w:tab/>
            </w:r>
            <w:proofErr w:type="gramStart"/>
            <w:r w:rsidRPr="00980C96">
              <w:rPr>
                <w:szCs w:val="24"/>
              </w:rPr>
              <w:t>СИБИРСКОЕ</w:t>
            </w:r>
            <w:proofErr w:type="gramEnd"/>
            <w:r w:rsidRPr="00980C96">
              <w:rPr>
                <w:szCs w:val="24"/>
              </w:rPr>
              <w:t xml:space="preserve"> ГУ БАНКА РОССИИ // УФК по Новосибирской области, г. Новосибирск</w:t>
            </w:r>
          </w:p>
          <w:p w:rsidR="003B7621" w:rsidRPr="00980C96" w:rsidRDefault="003B7621" w:rsidP="00932301">
            <w:pPr>
              <w:pStyle w:val="a7"/>
              <w:tabs>
                <w:tab w:val="left" w:pos="0"/>
              </w:tabs>
              <w:suppressAutoHyphens/>
              <w:ind w:firstLine="0"/>
              <w:jc w:val="left"/>
              <w:rPr>
                <w:szCs w:val="24"/>
              </w:rPr>
            </w:pPr>
            <w:r w:rsidRPr="00980C96">
              <w:rPr>
                <w:szCs w:val="24"/>
              </w:rPr>
              <w:t>Корр</w:t>
            </w:r>
            <w:proofErr w:type="gramStart"/>
            <w:r w:rsidRPr="00980C96">
              <w:rPr>
                <w:szCs w:val="24"/>
              </w:rPr>
              <w:t>.с</w:t>
            </w:r>
            <w:proofErr w:type="gramEnd"/>
            <w:r w:rsidRPr="00980C96">
              <w:rPr>
                <w:szCs w:val="24"/>
              </w:rPr>
              <w:t>чет</w:t>
            </w:r>
            <w:r w:rsidRPr="00980C96">
              <w:rPr>
                <w:szCs w:val="24"/>
              </w:rPr>
              <w:tab/>
              <w:t>40102810445370000043</w:t>
            </w:r>
          </w:p>
          <w:p w:rsidR="003B7621" w:rsidRPr="00341F62" w:rsidRDefault="003B7621" w:rsidP="00932301">
            <w:pPr>
              <w:pStyle w:val="20"/>
              <w:shd w:val="clear" w:color="auto" w:fill="auto"/>
              <w:spacing w:after="0" w:line="269" w:lineRule="exact"/>
              <w:rPr>
                <w:sz w:val="24"/>
                <w:szCs w:val="24"/>
              </w:rPr>
            </w:pPr>
            <w:r w:rsidRPr="00980C96">
              <w:rPr>
                <w:sz w:val="24"/>
                <w:szCs w:val="24"/>
              </w:rPr>
              <w:t>БИК</w:t>
            </w:r>
            <w:r w:rsidRPr="00980C96">
              <w:rPr>
                <w:sz w:val="24"/>
                <w:szCs w:val="24"/>
              </w:rPr>
              <w:tab/>
              <w:t>015004950</w:t>
            </w:r>
          </w:p>
        </w:tc>
        <w:tc>
          <w:tcPr>
            <w:tcW w:w="5229" w:type="dxa"/>
          </w:tcPr>
          <w:p w:rsidR="003B7621" w:rsidRPr="00341F62" w:rsidRDefault="003B7621" w:rsidP="00932301">
            <w:pPr>
              <w:shd w:val="clear" w:color="auto" w:fill="FFFFFF"/>
              <w:jc w:val="both"/>
              <w:rPr>
                <w:sz w:val="24"/>
                <w:szCs w:val="24"/>
              </w:rPr>
            </w:pPr>
            <w:r w:rsidRPr="00341F62">
              <w:rPr>
                <w:color w:val="000000"/>
                <w:sz w:val="24"/>
                <w:szCs w:val="24"/>
              </w:rPr>
              <w:t>Поставщик:</w:t>
            </w:r>
          </w:p>
          <w:p w:rsidR="003B7621" w:rsidRDefault="003B7621" w:rsidP="00932301">
            <w:pPr>
              <w:rPr>
                <w:sz w:val="24"/>
                <w:szCs w:val="24"/>
              </w:rPr>
            </w:pPr>
          </w:p>
          <w:p w:rsidR="003B7621" w:rsidRDefault="003B7621" w:rsidP="00932301">
            <w:pPr>
              <w:rPr>
                <w:sz w:val="24"/>
                <w:szCs w:val="24"/>
              </w:rPr>
            </w:pPr>
          </w:p>
          <w:p w:rsidR="003B7621" w:rsidRPr="00DB0E7E" w:rsidRDefault="003B7621" w:rsidP="00932301">
            <w:pPr>
              <w:rPr>
                <w:sz w:val="24"/>
                <w:szCs w:val="24"/>
              </w:rPr>
            </w:pPr>
          </w:p>
        </w:tc>
      </w:tr>
    </w:tbl>
    <w:p w:rsidR="003B7621" w:rsidRDefault="003B7621" w:rsidP="00341F62">
      <w:pPr>
        <w:shd w:val="clear" w:color="auto" w:fill="FFFFFF"/>
        <w:jc w:val="center"/>
        <w:rPr>
          <w:b/>
          <w:color w:val="000000"/>
          <w:sz w:val="26"/>
          <w:szCs w:val="26"/>
        </w:rPr>
      </w:pPr>
    </w:p>
    <w:p w:rsidR="005872CD" w:rsidRPr="005872CD" w:rsidRDefault="005872CD" w:rsidP="00341F62">
      <w:pPr>
        <w:shd w:val="clear" w:color="auto" w:fill="FFFFFF"/>
        <w:jc w:val="center"/>
        <w:rPr>
          <w:b/>
          <w:color w:val="000000"/>
          <w:sz w:val="26"/>
          <w:szCs w:val="26"/>
        </w:rPr>
      </w:pPr>
    </w:p>
    <w:p w:rsidR="001E4C31" w:rsidRPr="005872CD"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 xml:space="preserve"> ___________________</w:t>
      </w:r>
      <w:r w:rsidR="00065B17" w:rsidRPr="005872CD">
        <w:rPr>
          <w:b/>
          <w:sz w:val="26"/>
          <w:szCs w:val="26"/>
        </w:rPr>
        <w:t>___</w:t>
      </w:r>
      <w:r w:rsidRPr="005872CD">
        <w:rPr>
          <w:b/>
          <w:sz w:val="26"/>
          <w:szCs w:val="26"/>
        </w:rPr>
        <w:t>__</w:t>
      </w:r>
      <w:bookmarkStart w:id="1" w:name="_Hlk174528285"/>
      <w:r w:rsidR="003B7621">
        <w:rPr>
          <w:sz w:val="26"/>
          <w:szCs w:val="26"/>
        </w:rPr>
        <w:t xml:space="preserve"> А.Б. </w:t>
      </w:r>
      <w:proofErr w:type="spellStart"/>
      <w:r w:rsidR="003B7621">
        <w:rPr>
          <w:sz w:val="26"/>
          <w:szCs w:val="26"/>
        </w:rPr>
        <w:t>Малтабаров</w:t>
      </w:r>
      <w:proofErr w:type="spellEnd"/>
      <w:r w:rsidR="004A0133">
        <w:rPr>
          <w:sz w:val="26"/>
          <w:szCs w:val="26"/>
        </w:rPr>
        <w:t xml:space="preserve">              </w:t>
      </w:r>
      <w:bookmarkEnd w:id="1"/>
      <w:r w:rsidR="00A33EB0" w:rsidRPr="005872CD">
        <w:rPr>
          <w:b/>
          <w:sz w:val="26"/>
          <w:szCs w:val="26"/>
        </w:rPr>
        <w:t>_________</w:t>
      </w:r>
      <w:r w:rsidRPr="005872CD">
        <w:rPr>
          <w:b/>
          <w:sz w:val="26"/>
          <w:szCs w:val="26"/>
        </w:rPr>
        <w:t xml:space="preserve">________ </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552938">
        <w:rPr>
          <w:sz w:val="26"/>
          <w:szCs w:val="26"/>
        </w:rPr>
        <w:t xml:space="preserve"> </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9160BD" w:rsidRPr="005872CD" w:rsidRDefault="009160BD"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5872CD" w:rsidRDefault="005E4ABF" w:rsidP="004F3AEE">
      <w:pPr>
        <w:jc w:val="right"/>
        <w:rPr>
          <w:sz w:val="26"/>
          <w:szCs w:val="26"/>
        </w:rPr>
      </w:pPr>
      <w:r w:rsidRPr="005872CD">
        <w:rPr>
          <w:sz w:val="26"/>
          <w:szCs w:val="26"/>
        </w:rPr>
        <w:t>от «___» _________ 202</w:t>
      </w:r>
      <w:r w:rsidR="00F3567C">
        <w:rPr>
          <w:sz w:val="26"/>
          <w:szCs w:val="26"/>
        </w:rPr>
        <w:t>6</w:t>
      </w:r>
      <w:r w:rsidR="00BE62C4">
        <w:rPr>
          <w:sz w:val="26"/>
          <w:szCs w:val="26"/>
        </w:rPr>
        <w:t xml:space="preserve"> </w:t>
      </w:r>
      <w:r w:rsidR="00B45CF5" w:rsidRPr="005872CD">
        <w:rPr>
          <w:sz w:val="26"/>
          <w:szCs w:val="26"/>
        </w:rPr>
        <w:t>г.</w:t>
      </w:r>
    </w:p>
    <w:p w:rsidR="004F3AEE" w:rsidRPr="005872CD" w:rsidRDefault="004F3AEE" w:rsidP="004F3AEE">
      <w:pPr>
        <w:jc w:val="right"/>
        <w:rPr>
          <w:sz w:val="26"/>
          <w:szCs w:val="26"/>
        </w:rPr>
      </w:pPr>
    </w:p>
    <w:p w:rsidR="00FD75D3" w:rsidRDefault="00FD75D3" w:rsidP="005872CD">
      <w:pPr>
        <w:jc w:val="center"/>
        <w:rPr>
          <w:b/>
          <w:sz w:val="24"/>
          <w:szCs w:val="22"/>
        </w:rPr>
      </w:pPr>
      <w:r>
        <w:rPr>
          <w:b/>
          <w:sz w:val="24"/>
          <w:szCs w:val="22"/>
        </w:rPr>
        <w:t>Описание объекта закупки</w:t>
      </w:r>
    </w:p>
    <w:p w:rsidR="005872CD" w:rsidRPr="005872CD" w:rsidRDefault="00B45CF5" w:rsidP="005872CD">
      <w:pPr>
        <w:jc w:val="center"/>
        <w:rPr>
          <w:b/>
          <w:sz w:val="24"/>
          <w:szCs w:val="22"/>
        </w:rPr>
      </w:pPr>
      <w:r w:rsidRPr="005872CD">
        <w:rPr>
          <w:b/>
          <w:sz w:val="24"/>
          <w:szCs w:val="22"/>
        </w:rPr>
        <w:t xml:space="preserve"> к Дого</w:t>
      </w:r>
      <w:r w:rsidR="005E4ABF" w:rsidRPr="005872CD">
        <w:rPr>
          <w:b/>
          <w:sz w:val="24"/>
          <w:szCs w:val="22"/>
        </w:rPr>
        <w:t>вору №___ от «___» _________202</w:t>
      </w:r>
      <w:r w:rsidR="00F3567C">
        <w:rPr>
          <w:b/>
          <w:sz w:val="24"/>
          <w:szCs w:val="22"/>
        </w:rPr>
        <w:t>6</w:t>
      </w:r>
      <w:r w:rsidR="00BE62C4">
        <w:rPr>
          <w:b/>
          <w:sz w:val="24"/>
          <w:szCs w:val="22"/>
        </w:rPr>
        <w:t xml:space="preserve"> </w:t>
      </w:r>
      <w:r w:rsidRPr="005872CD">
        <w:rPr>
          <w:b/>
          <w:sz w:val="24"/>
          <w:szCs w:val="22"/>
        </w:rPr>
        <w:t>г.</w:t>
      </w:r>
    </w:p>
    <w:p w:rsidR="00FD6194" w:rsidRDefault="00FD6194" w:rsidP="004F3AEE">
      <w:pPr>
        <w:rPr>
          <w:b/>
          <w:sz w:val="22"/>
          <w:szCs w:val="22"/>
        </w:rPr>
      </w:pPr>
    </w:p>
    <w:tbl>
      <w:tblPr>
        <w:tblW w:w="103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14"/>
        <w:gridCol w:w="3969"/>
        <w:gridCol w:w="1559"/>
        <w:gridCol w:w="851"/>
        <w:gridCol w:w="992"/>
        <w:gridCol w:w="1062"/>
      </w:tblGrid>
      <w:tr w:rsidR="007C3CFA" w:rsidRPr="00D70D1C" w:rsidTr="002A4B8E">
        <w:trPr>
          <w:trHeight w:val="942"/>
          <w:jc w:val="center"/>
        </w:trPr>
        <w:tc>
          <w:tcPr>
            <w:tcW w:w="191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Наименование товара</w:t>
            </w:r>
          </w:p>
        </w:tc>
        <w:tc>
          <w:tcPr>
            <w:tcW w:w="3969"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Характеристики</w:t>
            </w:r>
          </w:p>
        </w:tc>
        <w:tc>
          <w:tcPr>
            <w:tcW w:w="1559"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Единица измерения</w:t>
            </w:r>
          </w:p>
        </w:tc>
        <w:tc>
          <w:tcPr>
            <w:tcW w:w="851"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Количество</w:t>
            </w:r>
          </w:p>
        </w:tc>
        <w:tc>
          <w:tcPr>
            <w:tcW w:w="99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Цена за ед.</w:t>
            </w:r>
          </w:p>
        </w:tc>
        <w:tc>
          <w:tcPr>
            <w:tcW w:w="106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Сумма</w:t>
            </w:r>
          </w:p>
        </w:tc>
      </w:tr>
      <w:tr w:rsidR="00610D0B" w:rsidRPr="004C0351" w:rsidTr="002A4B8E">
        <w:trPr>
          <w:trHeight w:val="1434"/>
          <w:jc w:val="center"/>
        </w:trPr>
        <w:tc>
          <w:tcPr>
            <w:tcW w:w="1914" w:type="dxa"/>
          </w:tcPr>
          <w:p w:rsidR="00610D0B" w:rsidRPr="00A864D8" w:rsidRDefault="00610D0B" w:rsidP="00F57D60">
            <w:pPr>
              <w:pStyle w:val="a9"/>
              <w:jc w:val="center"/>
              <w:rPr>
                <w:color w:val="000000" w:themeColor="text1"/>
              </w:rPr>
            </w:pPr>
            <w:r w:rsidRPr="00A864D8">
              <w:rPr>
                <w:color w:val="000000" w:themeColor="text1"/>
              </w:rPr>
              <w:t>Смеситель водоразборный</w:t>
            </w:r>
          </w:p>
        </w:tc>
        <w:tc>
          <w:tcPr>
            <w:tcW w:w="3969" w:type="dxa"/>
          </w:tcPr>
          <w:p w:rsidR="00610D0B" w:rsidRPr="00A864D8" w:rsidRDefault="00610D0B" w:rsidP="00F57D60">
            <w:pPr>
              <w:contextualSpacing/>
              <w:jc w:val="both"/>
            </w:pPr>
            <w:r w:rsidRPr="00A864D8">
              <w:t>Материал – латунь</w:t>
            </w:r>
          </w:p>
          <w:p w:rsidR="00610D0B" w:rsidRPr="00A864D8" w:rsidRDefault="00610D0B" w:rsidP="00F57D60">
            <w:pPr>
              <w:contextualSpacing/>
              <w:jc w:val="both"/>
            </w:pPr>
            <w:r w:rsidRPr="00A864D8">
              <w:t xml:space="preserve">Монтаж – </w:t>
            </w:r>
            <w:proofErr w:type="spellStart"/>
            <w:r w:rsidRPr="00A864D8">
              <w:t>наружний</w:t>
            </w:r>
            <w:proofErr w:type="spellEnd"/>
          </w:p>
          <w:p w:rsidR="00610D0B" w:rsidRPr="00A864D8" w:rsidRDefault="00610D0B" w:rsidP="00F57D60">
            <w:pPr>
              <w:contextualSpacing/>
              <w:jc w:val="both"/>
            </w:pPr>
            <w:r w:rsidRPr="00A864D8">
              <w:t>Тип управления – локтевой</w:t>
            </w:r>
          </w:p>
          <w:p w:rsidR="00610D0B" w:rsidRPr="00A864D8" w:rsidRDefault="00610D0B" w:rsidP="00F57D60">
            <w:pPr>
              <w:contextualSpacing/>
              <w:jc w:val="both"/>
            </w:pPr>
            <w:r w:rsidRPr="00A864D8">
              <w:t>Излив – аэратор</w:t>
            </w:r>
          </w:p>
          <w:p w:rsidR="00610D0B" w:rsidRPr="00A864D8" w:rsidRDefault="00610D0B" w:rsidP="00F57D60">
            <w:pPr>
              <w:contextualSpacing/>
              <w:jc w:val="both"/>
            </w:pPr>
            <w:r w:rsidRPr="00A864D8">
              <w:t>Назначение – для раковин</w:t>
            </w:r>
          </w:p>
          <w:p w:rsidR="00610D0B" w:rsidRPr="00A864D8" w:rsidRDefault="00610D0B" w:rsidP="00F57D60">
            <w:pPr>
              <w:contextualSpacing/>
              <w:jc w:val="both"/>
            </w:pPr>
            <w:r w:rsidRPr="00A864D8">
              <w:t>*Покрытие – хром</w:t>
            </w:r>
          </w:p>
          <w:p w:rsidR="00610D0B" w:rsidRPr="00A864D8" w:rsidRDefault="00610D0B" w:rsidP="00F57D60">
            <w:pPr>
              <w:contextualSpacing/>
              <w:jc w:val="both"/>
            </w:pPr>
            <w:r w:rsidRPr="00A864D8">
              <w:t>*Высота смесителя – не более 160 мм</w:t>
            </w:r>
          </w:p>
          <w:p w:rsidR="00610D0B" w:rsidRPr="00A864D8" w:rsidRDefault="00610D0B" w:rsidP="00F57D60">
            <w:pPr>
              <w:contextualSpacing/>
              <w:jc w:val="both"/>
            </w:pPr>
            <w:r w:rsidRPr="00A864D8">
              <w:t xml:space="preserve">*Форма </w:t>
            </w:r>
            <w:proofErr w:type="spellStart"/>
            <w:r w:rsidRPr="00A864D8">
              <w:t>излива</w:t>
            </w:r>
            <w:proofErr w:type="spellEnd"/>
            <w:r w:rsidRPr="00A864D8">
              <w:t xml:space="preserve"> воды – традиционная</w:t>
            </w:r>
          </w:p>
          <w:p w:rsidR="00610D0B" w:rsidRPr="00A864D8" w:rsidRDefault="00610D0B" w:rsidP="00F57D60">
            <w:pPr>
              <w:contextualSpacing/>
              <w:jc w:val="both"/>
            </w:pPr>
            <w:r w:rsidRPr="00A864D8">
              <w:t>*Поворотный излив – да</w:t>
            </w:r>
          </w:p>
          <w:p w:rsidR="00610D0B" w:rsidRPr="00A864D8" w:rsidRDefault="00610D0B" w:rsidP="00F57D60">
            <w:pPr>
              <w:contextualSpacing/>
              <w:jc w:val="both"/>
            </w:pPr>
            <w:r w:rsidRPr="00A864D8">
              <w:t>*Форма смесителя - округлая</w:t>
            </w:r>
          </w:p>
          <w:p w:rsidR="00610D0B" w:rsidRPr="00A864D8" w:rsidRDefault="00610D0B" w:rsidP="00F57D60">
            <w:pPr>
              <w:contextualSpacing/>
              <w:jc w:val="both"/>
            </w:pPr>
            <w:r w:rsidRPr="00A864D8">
              <w:t>*Стиль – современный</w:t>
            </w:r>
          </w:p>
          <w:p w:rsidR="00610D0B" w:rsidRPr="00A864D8" w:rsidRDefault="00610D0B" w:rsidP="00F57D60">
            <w:pPr>
              <w:contextualSpacing/>
              <w:jc w:val="both"/>
            </w:pPr>
            <w:r w:rsidRPr="00A864D8">
              <w:t xml:space="preserve">* Тип смесителя – </w:t>
            </w:r>
            <w:proofErr w:type="spellStart"/>
            <w:r w:rsidRPr="00A864D8">
              <w:t>однорычажный</w:t>
            </w:r>
            <w:proofErr w:type="spellEnd"/>
          </w:p>
          <w:p w:rsidR="00610D0B" w:rsidRPr="00A864D8" w:rsidRDefault="00610D0B" w:rsidP="00F57D60">
            <w:pPr>
              <w:contextualSpacing/>
              <w:jc w:val="both"/>
            </w:pPr>
            <w:r w:rsidRPr="00A864D8">
              <w:t>*Количество монтажных отверстий - 2</w:t>
            </w:r>
          </w:p>
          <w:p w:rsidR="00610D0B" w:rsidRPr="00A864D8" w:rsidRDefault="00610D0B" w:rsidP="00F57D60">
            <w:pPr>
              <w:contextualSpacing/>
              <w:jc w:val="both"/>
            </w:pPr>
            <w:r w:rsidRPr="00A864D8">
              <w:t>ОКПД</w:t>
            </w:r>
            <w:proofErr w:type="gramStart"/>
            <w:r w:rsidRPr="00A864D8">
              <w:t>2</w:t>
            </w:r>
            <w:proofErr w:type="gramEnd"/>
            <w:r w:rsidRPr="00A864D8">
              <w:t>: 28.14.12.110</w:t>
            </w:r>
          </w:p>
          <w:p w:rsidR="00610D0B" w:rsidRPr="00A864D8" w:rsidRDefault="00610D0B" w:rsidP="00F57D60">
            <w:pPr>
              <w:rPr>
                <w:color w:val="000000" w:themeColor="text1"/>
              </w:rPr>
            </w:pPr>
            <w:r w:rsidRPr="00A864D8">
              <w:t>КТРУ: 28.14.12.110.00000024</w:t>
            </w:r>
          </w:p>
        </w:tc>
        <w:tc>
          <w:tcPr>
            <w:tcW w:w="1559" w:type="dxa"/>
            <w:tcBorders>
              <w:right w:val="single" w:sz="4" w:space="0" w:color="auto"/>
            </w:tcBorders>
          </w:tcPr>
          <w:p w:rsidR="00610D0B" w:rsidRPr="00F017A9" w:rsidRDefault="00610D0B" w:rsidP="002A4B8E">
            <w:pPr>
              <w:pStyle w:val="ConsPlusNormal"/>
              <w:jc w:val="center"/>
              <w:rPr>
                <w:rFonts w:ascii="Times New Roman" w:hAnsi="Times New Roman" w:cs="Times New Roman"/>
                <w:sz w:val="24"/>
                <w:szCs w:val="24"/>
              </w:rPr>
            </w:pPr>
            <w:proofErr w:type="spellStart"/>
            <w:r>
              <w:rPr>
                <w:rFonts w:ascii="Times New Roman" w:hAnsi="Times New Roman" w:cs="Times New Roman"/>
                <w:sz w:val="24"/>
                <w:szCs w:val="24"/>
              </w:rPr>
              <w:t>компл</w:t>
            </w:r>
            <w:proofErr w:type="spellEnd"/>
          </w:p>
        </w:tc>
        <w:tc>
          <w:tcPr>
            <w:tcW w:w="851" w:type="dxa"/>
            <w:tcBorders>
              <w:left w:val="single" w:sz="4" w:space="0" w:color="auto"/>
            </w:tcBorders>
          </w:tcPr>
          <w:p w:rsidR="00610D0B" w:rsidRPr="00F017A9" w:rsidRDefault="00610D0B" w:rsidP="002A4B8E">
            <w:pPr>
              <w:pStyle w:val="ConsPlusNormal"/>
              <w:rPr>
                <w:rFonts w:ascii="Times New Roman" w:hAnsi="Times New Roman" w:cs="Times New Roman"/>
                <w:sz w:val="24"/>
                <w:szCs w:val="24"/>
              </w:rPr>
            </w:pPr>
            <w:r>
              <w:rPr>
                <w:rFonts w:ascii="Times New Roman" w:hAnsi="Times New Roman" w:cs="Times New Roman"/>
                <w:sz w:val="24"/>
                <w:szCs w:val="24"/>
              </w:rPr>
              <w:t>3</w:t>
            </w:r>
          </w:p>
        </w:tc>
        <w:tc>
          <w:tcPr>
            <w:tcW w:w="992" w:type="dxa"/>
          </w:tcPr>
          <w:p w:rsidR="00610D0B" w:rsidRPr="006311F8" w:rsidRDefault="00610D0B" w:rsidP="002A4B8E">
            <w:pPr>
              <w:pStyle w:val="ConsPlusNormal"/>
              <w:jc w:val="center"/>
              <w:rPr>
                <w:rFonts w:ascii="Times New Roman" w:hAnsi="Times New Roman" w:cs="Times New Roman"/>
                <w:sz w:val="24"/>
                <w:szCs w:val="24"/>
              </w:rPr>
            </w:pPr>
          </w:p>
        </w:tc>
        <w:tc>
          <w:tcPr>
            <w:tcW w:w="1062" w:type="dxa"/>
          </w:tcPr>
          <w:p w:rsidR="00610D0B" w:rsidRPr="006311F8" w:rsidRDefault="00610D0B" w:rsidP="002A4B8E">
            <w:pPr>
              <w:pStyle w:val="ConsPlusNormal"/>
              <w:jc w:val="center"/>
              <w:rPr>
                <w:rFonts w:ascii="Times New Roman" w:hAnsi="Times New Roman" w:cs="Times New Roman"/>
                <w:sz w:val="24"/>
                <w:szCs w:val="24"/>
              </w:rPr>
            </w:pPr>
          </w:p>
        </w:tc>
      </w:tr>
      <w:tr w:rsidR="00610D0B" w:rsidRPr="004C0351" w:rsidTr="002A4B8E">
        <w:trPr>
          <w:trHeight w:val="1434"/>
          <w:jc w:val="center"/>
        </w:trPr>
        <w:tc>
          <w:tcPr>
            <w:tcW w:w="1914" w:type="dxa"/>
          </w:tcPr>
          <w:p w:rsidR="00610D0B" w:rsidRPr="00A864D8" w:rsidRDefault="00610D0B" w:rsidP="00F57D60">
            <w:pPr>
              <w:pStyle w:val="a9"/>
              <w:jc w:val="center"/>
              <w:rPr>
                <w:color w:val="000000" w:themeColor="text1"/>
                <w:shd w:val="clear" w:color="auto" w:fill="FFFFFF"/>
              </w:rPr>
            </w:pPr>
            <w:r w:rsidRPr="00A864D8">
              <w:t>Умывальник полуфарфоровый и фарфоровый</w:t>
            </w:r>
          </w:p>
        </w:tc>
        <w:tc>
          <w:tcPr>
            <w:tcW w:w="3969" w:type="dxa"/>
          </w:tcPr>
          <w:p w:rsidR="00610D0B" w:rsidRPr="00A864D8" w:rsidRDefault="00610D0B" w:rsidP="00F57D60">
            <w:pPr>
              <w:rPr>
                <w:color w:val="000000"/>
              </w:rPr>
            </w:pPr>
            <w:r w:rsidRPr="00A864D8">
              <w:rPr>
                <w:color w:val="000000"/>
              </w:rPr>
              <w:t>Установка – подвесная</w:t>
            </w:r>
          </w:p>
          <w:p w:rsidR="00610D0B" w:rsidRPr="00A864D8" w:rsidRDefault="00610D0B" w:rsidP="00F57D60">
            <w:pPr>
              <w:rPr>
                <w:color w:val="000000"/>
              </w:rPr>
            </w:pPr>
            <w:r w:rsidRPr="00A864D8">
              <w:rPr>
                <w:color w:val="000000"/>
              </w:rPr>
              <w:t>Тип – раковина</w:t>
            </w:r>
          </w:p>
          <w:p w:rsidR="00610D0B" w:rsidRPr="00A864D8" w:rsidRDefault="00610D0B" w:rsidP="00F57D60">
            <w:pPr>
              <w:rPr>
                <w:color w:val="000000"/>
              </w:rPr>
            </w:pPr>
            <w:r w:rsidRPr="00A864D8">
              <w:rPr>
                <w:color w:val="000000"/>
              </w:rPr>
              <w:t>Материал корпуса - сантехнический фарфор</w:t>
            </w:r>
          </w:p>
          <w:p w:rsidR="00610D0B" w:rsidRPr="00A864D8" w:rsidRDefault="00610D0B" w:rsidP="00F57D60">
            <w:pPr>
              <w:rPr>
                <w:color w:val="000000"/>
              </w:rPr>
            </w:pPr>
            <w:r w:rsidRPr="00A864D8">
              <w:rPr>
                <w:color w:val="000000"/>
              </w:rPr>
              <w:t>Ширина – н</w:t>
            </w:r>
            <w:bookmarkStart w:id="2" w:name="_GoBack"/>
            <w:bookmarkEnd w:id="2"/>
            <w:r w:rsidRPr="00A864D8">
              <w:rPr>
                <w:color w:val="000000"/>
              </w:rPr>
              <w:t>е более 550 мм</w:t>
            </w:r>
          </w:p>
          <w:p w:rsidR="00610D0B" w:rsidRPr="00A864D8" w:rsidRDefault="00610D0B" w:rsidP="00F57D60">
            <w:pPr>
              <w:rPr>
                <w:color w:val="000000"/>
              </w:rPr>
            </w:pPr>
            <w:r w:rsidRPr="00A864D8">
              <w:rPr>
                <w:color w:val="000000"/>
              </w:rPr>
              <w:t>Глубина – не более 420 мм</w:t>
            </w:r>
          </w:p>
          <w:p w:rsidR="00610D0B" w:rsidRPr="00A864D8" w:rsidRDefault="00610D0B" w:rsidP="00F57D60">
            <w:pPr>
              <w:rPr>
                <w:color w:val="000000"/>
              </w:rPr>
            </w:pPr>
            <w:r w:rsidRPr="00A864D8">
              <w:rPr>
                <w:color w:val="000000"/>
              </w:rPr>
              <w:t>Высота раковины – не более 150 мм</w:t>
            </w:r>
          </w:p>
          <w:p w:rsidR="00610D0B" w:rsidRPr="00A864D8" w:rsidRDefault="00610D0B" w:rsidP="00F57D60">
            <w:pPr>
              <w:rPr>
                <w:color w:val="000000"/>
              </w:rPr>
            </w:pPr>
            <w:r w:rsidRPr="00A864D8">
              <w:rPr>
                <w:color w:val="000000"/>
              </w:rPr>
              <w:t>Расположение отверстия под смеситель - в центре</w:t>
            </w:r>
          </w:p>
          <w:p w:rsidR="00610D0B" w:rsidRPr="00A864D8" w:rsidRDefault="00610D0B" w:rsidP="00F57D60">
            <w:pPr>
              <w:rPr>
                <w:color w:val="000000"/>
              </w:rPr>
            </w:pPr>
            <w:r w:rsidRPr="00A864D8">
              <w:rPr>
                <w:color w:val="000000"/>
              </w:rPr>
              <w:t>Комплектация – с кронштейнами</w:t>
            </w:r>
          </w:p>
          <w:p w:rsidR="00610D0B" w:rsidRPr="00A864D8" w:rsidRDefault="00610D0B" w:rsidP="00F57D60">
            <w:pPr>
              <w:rPr>
                <w:color w:val="000000"/>
              </w:rPr>
            </w:pPr>
            <w:r>
              <w:rPr>
                <w:color w:val="000000"/>
              </w:rPr>
              <w:t>ОКПД</w:t>
            </w:r>
            <w:proofErr w:type="gramStart"/>
            <w:r>
              <w:rPr>
                <w:color w:val="000000"/>
              </w:rPr>
              <w:t>2</w:t>
            </w:r>
            <w:proofErr w:type="gramEnd"/>
            <w:r>
              <w:rPr>
                <w:color w:val="000000"/>
              </w:rPr>
              <w:t>: 23.42.10.120</w:t>
            </w:r>
          </w:p>
          <w:p w:rsidR="00610D0B" w:rsidRPr="00A864D8" w:rsidRDefault="00610D0B" w:rsidP="00F57D60">
            <w:pPr>
              <w:rPr>
                <w:color w:val="000000" w:themeColor="text1"/>
                <w:shd w:val="clear" w:color="auto" w:fill="FFFFFF"/>
              </w:rPr>
            </w:pPr>
            <w:r w:rsidRPr="00A864D8">
              <w:rPr>
                <w:color w:val="000000"/>
              </w:rPr>
              <w:t>КТРУ: отсутствует</w:t>
            </w:r>
          </w:p>
        </w:tc>
        <w:tc>
          <w:tcPr>
            <w:tcW w:w="1559" w:type="dxa"/>
            <w:tcBorders>
              <w:right w:val="single" w:sz="4" w:space="0" w:color="auto"/>
            </w:tcBorders>
          </w:tcPr>
          <w:p w:rsidR="00610D0B" w:rsidRDefault="00610D0B" w:rsidP="002A4B8E">
            <w:pPr>
              <w:pStyle w:val="ConsPlusNormal"/>
              <w:jc w:val="center"/>
              <w:rPr>
                <w:rFonts w:ascii="Times New Roman" w:hAnsi="Times New Roman" w:cs="Times New Roman"/>
                <w:sz w:val="24"/>
                <w:szCs w:val="24"/>
              </w:rPr>
            </w:pPr>
            <w:proofErr w:type="spellStart"/>
            <w:r>
              <w:rPr>
                <w:rFonts w:ascii="Times New Roman" w:hAnsi="Times New Roman" w:cs="Times New Roman"/>
                <w:sz w:val="24"/>
                <w:szCs w:val="24"/>
              </w:rPr>
              <w:t>компл</w:t>
            </w:r>
            <w:proofErr w:type="spellEnd"/>
          </w:p>
        </w:tc>
        <w:tc>
          <w:tcPr>
            <w:tcW w:w="851" w:type="dxa"/>
            <w:tcBorders>
              <w:left w:val="single" w:sz="4" w:space="0" w:color="auto"/>
            </w:tcBorders>
          </w:tcPr>
          <w:p w:rsidR="00610D0B" w:rsidRDefault="00610D0B" w:rsidP="002A4B8E">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610D0B" w:rsidRPr="006311F8" w:rsidRDefault="00610D0B" w:rsidP="002A4B8E">
            <w:pPr>
              <w:pStyle w:val="ConsPlusNormal"/>
              <w:jc w:val="center"/>
              <w:rPr>
                <w:rFonts w:ascii="Times New Roman" w:hAnsi="Times New Roman" w:cs="Times New Roman"/>
                <w:sz w:val="24"/>
                <w:szCs w:val="24"/>
              </w:rPr>
            </w:pPr>
          </w:p>
        </w:tc>
        <w:tc>
          <w:tcPr>
            <w:tcW w:w="1062" w:type="dxa"/>
          </w:tcPr>
          <w:p w:rsidR="00610D0B" w:rsidRPr="006311F8" w:rsidRDefault="00610D0B" w:rsidP="002A4B8E">
            <w:pPr>
              <w:pStyle w:val="ConsPlusNormal"/>
              <w:jc w:val="center"/>
              <w:rPr>
                <w:rFonts w:ascii="Times New Roman" w:hAnsi="Times New Roman" w:cs="Times New Roman"/>
                <w:sz w:val="24"/>
                <w:szCs w:val="24"/>
              </w:rPr>
            </w:pPr>
          </w:p>
        </w:tc>
      </w:tr>
      <w:tr w:rsidR="00610D0B" w:rsidRPr="004C0351" w:rsidTr="00A15263">
        <w:trPr>
          <w:trHeight w:val="1434"/>
          <w:jc w:val="center"/>
        </w:trPr>
        <w:tc>
          <w:tcPr>
            <w:tcW w:w="1914" w:type="dxa"/>
            <w:vAlign w:val="center"/>
          </w:tcPr>
          <w:p w:rsidR="00610D0B" w:rsidRPr="00A864D8" w:rsidRDefault="00610D0B" w:rsidP="00F57D60">
            <w:pPr>
              <w:jc w:val="center"/>
            </w:pPr>
            <w:r w:rsidRPr="00A864D8">
              <w:t xml:space="preserve">Раковина из нержавеющей стали </w:t>
            </w:r>
          </w:p>
        </w:tc>
        <w:tc>
          <w:tcPr>
            <w:tcW w:w="3969" w:type="dxa"/>
          </w:tcPr>
          <w:p w:rsidR="00610D0B" w:rsidRPr="00A864D8" w:rsidRDefault="00610D0B" w:rsidP="00F57D60">
            <w:pPr>
              <w:rPr>
                <w:color w:val="000000"/>
              </w:rPr>
            </w:pPr>
            <w:r w:rsidRPr="00A864D8">
              <w:rPr>
                <w:color w:val="000000"/>
              </w:rPr>
              <w:t>Форма – прямоугольная</w:t>
            </w:r>
          </w:p>
          <w:p w:rsidR="00610D0B" w:rsidRPr="00A864D8" w:rsidRDefault="00610D0B" w:rsidP="00F57D60">
            <w:pPr>
              <w:rPr>
                <w:color w:val="000000"/>
              </w:rPr>
            </w:pPr>
            <w:r w:rsidRPr="00A864D8">
              <w:rPr>
                <w:color w:val="000000"/>
              </w:rPr>
              <w:t>Установка – накладная</w:t>
            </w:r>
          </w:p>
          <w:p w:rsidR="00610D0B" w:rsidRPr="00A864D8" w:rsidRDefault="00610D0B" w:rsidP="00F57D60">
            <w:pPr>
              <w:rPr>
                <w:color w:val="000000"/>
              </w:rPr>
            </w:pPr>
            <w:r w:rsidRPr="00A864D8">
              <w:rPr>
                <w:color w:val="000000"/>
              </w:rPr>
              <w:t>Длина – не более 600 мм</w:t>
            </w:r>
          </w:p>
          <w:p w:rsidR="00610D0B" w:rsidRPr="00A864D8" w:rsidRDefault="00610D0B" w:rsidP="00F57D60">
            <w:pPr>
              <w:rPr>
                <w:color w:val="000000"/>
              </w:rPr>
            </w:pPr>
            <w:r w:rsidRPr="00A864D8">
              <w:rPr>
                <w:color w:val="000000"/>
              </w:rPr>
              <w:t>Ширина – не более 800 мм</w:t>
            </w:r>
          </w:p>
          <w:p w:rsidR="00610D0B" w:rsidRPr="00A864D8" w:rsidRDefault="00610D0B" w:rsidP="00F57D60">
            <w:pPr>
              <w:rPr>
                <w:color w:val="000000"/>
              </w:rPr>
            </w:pPr>
            <w:r w:rsidRPr="00A864D8">
              <w:rPr>
                <w:color w:val="000000"/>
              </w:rPr>
              <w:t>Глубина чаши – не более 222 мм</w:t>
            </w:r>
          </w:p>
          <w:p w:rsidR="00610D0B" w:rsidRPr="00A864D8" w:rsidRDefault="00610D0B" w:rsidP="00F57D60">
            <w:pPr>
              <w:rPr>
                <w:color w:val="000000"/>
              </w:rPr>
            </w:pPr>
            <w:r w:rsidRPr="00A864D8">
              <w:rPr>
                <w:color w:val="000000"/>
              </w:rPr>
              <w:t>Количество чаш – 2</w:t>
            </w:r>
          </w:p>
          <w:p w:rsidR="00610D0B" w:rsidRPr="00A864D8" w:rsidRDefault="00610D0B" w:rsidP="00F57D60">
            <w:pPr>
              <w:rPr>
                <w:color w:val="000000"/>
              </w:rPr>
            </w:pPr>
            <w:r w:rsidRPr="00A864D8">
              <w:rPr>
                <w:color w:val="000000"/>
              </w:rPr>
              <w:t xml:space="preserve">Материал – нержавеющая сталь </w:t>
            </w:r>
          </w:p>
          <w:p w:rsidR="00610D0B" w:rsidRPr="00A864D8" w:rsidRDefault="00610D0B" w:rsidP="00F57D60">
            <w:pPr>
              <w:rPr>
                <w:color w:val="000000"/>
              </w:rPr>
            </w:pPr>
            <w:r w:rsidRPr="00A864D8">
              <w:rPr>
                <w:color w:val="000000"/>
              </w:rPr>
              <w:t>Толщина стали – не менее 0,8 мм</w:t>
            </w:r>
          </w:p>
          <w:p w:rsidR="00610D0B" w:rsidRPr="00A864D8" w:rsidRDefault="00610D0B" w:rsidP="00F57D60">
            <w:pPr>
              <w:rPr>
                <w:color w:val="000000"/>
              </w:rPr>
            </w:pPr>
            <w:r w:rsidRPr="00A864D8">
              <w:rPr>
                <w:color w:val="000000"/>
              </w:rPr>
              <w:t>Комплектация – с кронштейнами</w:t>
            </w:r>
          </w:p>
          <w:p w:rsidR="00610D0B" w:rsidRPr="00A864D8" w:rsidRDefault="00610D0B" w:rsidP="00F57D60">
            <w:pPr>
              <w:rPr>
                <w:color w:val="000000"/>
              </w:rPr>
            </w:pPr>
            <w:r w:rsidRPr="00A864D8">
              <w:rPr>
                <w:color w:val="000000"/>
              </w:rPr>
              <w:t>ОКПД</w:t>
            </w:r>
            <w:proofErr w:type="gramStart"/>
            <w:r w:rsidRPr="00A864D8">
              <w:rPr>
                <w:color w:val="000000"/>
              </w:rPr>
              <w:t>2</w:t>
            </w:r>
            <w:proofErr w:type="gramEnd"/>
            <w:r w:rsidRPr="00A864D8">
              <w:rPr>
                <w:color w:val="000000"/>
              </w:rPr>
              <w:t>: 25.99.11.112</w:t>
            </w:r>
          </w:p>
          <w:p w:rsidR="00610D0B" w:rsidRPr="00A864D8" w:rsidRDefault="00610D0B" w:rsidP="00F57D60">
            <w:pPr>
              <w:rPr>
                <w:color w:val="000000"/>
              </w:rPr>
            </w:pPr>
            <w:r w:rsidRPr="00A864D8">
              <w:rPr>
                <w:color w:val="000000"/>
              </w:rPr>
              <w:t xml:space="preserve">КТРУ: отсутствует </w:t>
            </w:r>
          </w:p>
        </w:tc>
        <w:tc>
          <w:tcPr>
            <w:tcW w:w="1559" w:type="dxa"/>
            <w:tcBorders>
              <w:right w:val="single" w:sz="4" w:space="0" w:color="auto"/>
            </w:tcBorders>
          </w:tcPr>
          <w:p w:rsidR="00610D0B" w:rsidRDefault="00610D0B" w:rsidP="002A4B8E">
            <w:pPr>
              <w:pStyle w:val="ConsPlusNormal"/>
              <w:jc w:val="center"/>
              <w:rPr>
                <w:rFonts w:ascii="Times New Roman" w:hAnsi="Times New Roman" w:cs="Times New Roman"/>
                <w:sz w:val="24"/>
                <w:szCs w:val="24"/>
              </w:rPr>
            </w:pPr>
            <w:proofErr w:type="spellStart"/>
            <w:r>
              <w:rPr>
                <w:rFonts w:ascii="Times New Roman" w:hAnsi="Times New Roman" w:cs="Times New Roman"/>
                <w:sz w:val="24"/>
                <w:szCs w:val="24"/>
              </w:rPr>
              <w:t>компл</w:t>
            </w:r>
            <w:proofErr w:type="spellEnd"/>
          </w:p>
        </w:tc>
        <w:tc>
          <w:tcPr>
            <w:tcW w:w="851" w:type="dxa"/>
            <w:tcBorders>
              <w:left w:val="single" w:sz="4" w:space="0" w:color="auto"/>
            </w:tcBorders>
          </w:tcPr>
          <w:p w:rsidR="00610D0B" w:rsidRDefault="00610D0B" w:rsidP="002A4B8E">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610D0B" w:rsidRPr="006311F8" w:rsidRDefault="00610D0B" w:rsidP="002A4B8E">
            <w:pPr>
              <w:pStyle w:val="ConsPlusNormal"/>
              <w:jc w:val="center"/>
              <w:rPr>
                <w:rFonts w:ascii="Times New Roman" w:hAnsi="Times New Roman" w:cs="Times New Roman"/>
                <w:sz w:val="24"/>
                <w:szCs w:val="24"/>
              </w:rPr>
            </w:pPr>
          </w:p>
        </w:tc>
        <w:tc>
          <w:tcPr>
            <w:tcW w:w="1062" w:type="dxa"/>
          </w:tcPr>
          <w:p w:rsidR="00610D0B" w:rsidRPr="006311F8" w:rsidRDefault="00610D0B" w:rsidP="002A4B8E">
            <w:pPr>
              <w:pStyle w:val="ConsPlusNormal"/>
              <w:jc w:val="center"/>
              <w:rPr>
                <w:rFonts w:ascii="Times New Roman" w:hAnsi="Times New Roman" w:cs="Times New Roman"/>
                <w:sz w:val="24"/>
                <w:szCs w:val="24"/>
              </w:rPr>
            </w:pPr>
          </w:p>
        </w:tc>
      </w:tr>
      <w:tr w:rsidR="00610D0B" w:rsidRPr="004C0351" w:rsidTr="002A4B8E">
        <w:trPr>
          <w:trHeight w:val="1434"/>
          <w:jc w:val="center"/>
        </w:trPr>
        <w:tc>
          <w:tcPr>
            <w:tcW w:w="1914" w:type="dxa"/>
          </w:tcPr>
          <w:p w:rsidR="00610D0B" w:rsidRPr="00A864D8" w:rsidRDefault="00610D0B" w:rsidP="00F57D60">
            <w:pPr>
              <w:contextualSpacing/>
              <w:jc w:val="center"/>
            </w:pPr>
            <w:r w:rsidRPr="00A864D8">
              <w:t>Сифон сантехнический</w:t>
            </w:r>
          </w:p>
        </w:tc>
        <w:tc>
          <w:tcPr>
            <w:tcW w:w="3969" w:type="dxa"/>
          </w:tcPr>
          <w:p w:rsidR="00610D0B" w:rsidRPr="00A864D8" w:rsidRDefault="00610D0B" w:rsidP="00F57D60">
            <w:pPr>
              <w:contextualSpacing/>
              <w:jc w:val="both"/>
            </w:pPr>
            <w:r w:rsidRPr="00A864D8">
              <w:t>Вид сифона – бутылочный</w:t>
            </w:r>
          </w:p>
          <w:p w:rsidR="00610D0B" w:rsidRPr="00A864D8" w:rsidRDefault="00610D0B" w:rsidP="00F57D60">
            <w:pPr>
              <w:contextualSpacing/>
              <w:jc w:val="both"/>
            </w:pPr>
            <w:r w:rsidRPr="00A864D8">
              <w:t>Материал – пластик</w:t>
            </w:r>
          </w:p>
          <w:p w:rsidR="00610D0B" w:rsidRPr="00A864D8" w:rsidRDefault="00610D0B" w:rsidP="00F57D60">
            <w:pPr>
              <w:contextualSpacing/>
              <w:jc w:val="both"/>
            </w:pPr>
            <w:r w:rsidRPr="00A864D8">
              <w:t>Назначение – для мойки</w:t>
            </w:r>
          </w:p>
          <w:p w:rsidR="00610D0B" w:rsidRPr="00A864D8" w:rsidRDefault="00610D0B" w:rsidP="00F57D60">
            <w:pPr>
              <w:contextualSpacing/>
              <w:jc w:val="both"/>
            </w:pPr>
            <w:r w:rsidRPr="00A864D8">
              <w:t>*Отвод - вертикальный</w:t>
            </w:r>
          </w:p>
          <w:p w:rsidR="00610D0B" w:rsidRPr="00A864D8" w:rsidRDefault="00610D0B" w:rsidP="00F57D60">
            <w:pPr>
              <w:contextualSpacing/>
              <w:jc w:val="both"/>
            </w:pPr>
            <w:r w:rsidRPr="00A864D8">
              <w:t>ОКПД</w:t>
            </w:r>
            <w:proofErr w:type="gramStart"/>
            <w:r w:rsidRPr="00A864D8">
              <w:t>2</w:t>
            </w:r>
            <w:proofErr w:type="gramEnd"/>
            <w:r w:rsidRPr="00A864D8">
              <w:t>: 28.14.12.110</w:t>
            </w:r>
          </w:p>
          <w:p w:rsidR="00610D0B" w:rsidRPr="00A864D8" w:rsidRDefault="00610D0B" w:rsidP="00F57D60">
            <w:pPr>
              <w:contextualSpacing/>
              <w:jc w:val="both"/>
            </w:pPr>
            <w:r w:rsidRPr="00A864D8">
              <w:t>КТРУ: 28.14.12.110.00000011</w:t>
            </w:r>
          </w:p>
        </w:tc>
        <w:tc>
          <w:tcPr>
            <w:tcW w:w="1559" w:type="dxa"/>
            <w:tcBorders>
              <w:right w:val="single" w:sz="4" w:space="0" w:color="auto"/>
            </w:tcBorders>
          </w:tcPr>
          <w:p w:rsidR="00610D0B" w:rsidRDefault="00610D0B" w:rsidP="002A4B8E">
            <w:pPr>
              <w:pStyle w:val="ConsPlusNormal"/>
              <w:jc w:val="center"/>
              <w:rPr>
                <w:rFonts w:ascii="Times New Roman" w:hAnsi="Times New Roman" w:cs="Times New Roman"/>
                <w:sz w:val="24"/>
                <w:szCs w:val="24"/>
              </w:rPr>
            </w:pPr>
            <w:proofErr w:type="spellStart"/>
            <w:r>
              <w:rPr>
                <w:rFonts w:ascii="Times New Roman" w:hAnsi="Times New Roman" w:cs="Times New Roman"/>
                <w:sz w:val="24"/>
                <w:szCs w:val="24"/>
              </w:rPr>
              <w:t>компл</w:t>
            </w:r>
            <w:proofErr w:type="spellEnd"/>
          </w:p>
        </w:tc>
        <w:tc>
          <w:tcPr>
            <w:tcW w:w="851" w:type="dxa"/>
            <w:tcBorders>
              <w:left w:val="single" w:sz="4" w:space="0" w:color="auto"/>
            </w:tcBorders>
          </w:tcPr>
          <w:p w:rsidR="00610D0B" w:rsidRDefault="00610D0B" w:rsidP="002A4B8E">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610D0B" w:rsidRPr="006311F8" w:rsidRDefault="00610D0B" w:rsidP="002A4B8E">
            <w:pPr>
              <w:pStyle w:val="ConsPlusNormal"/>
              <w:jc w:val="center"/>
              <w:rPr>
                <w:rFonts w:ascii="Times New Roman" w:hAnsi="Times New Roman" w:cs="Times New Roman"/>
                <w:sz w:val="24"/>
                <w:szCs w:val="24"/>
              </w:rPr>
            </w:pPr>
          </w:p>
        </w:tc>
        <w:tc>
          <w:tcPr>
            <w:tcW w:w="1062" w:type="dxa"/>
          </w:tcPr>
          <w:p w:rsidR="00610D0B" w:rsidRPr="006311F8" w:rsidRDefault="00610D0B" w:rsidP="002A4B8E">
            <w:pPr>
              <w:pStyle w:val="ConsPlusNormal"/>
              <w:jc w:val="center"/>
              <w:rPr>
                <w:rFonts w:ascii="Times New Roman" w:hAnsi="Times New Roman" w:cs="Times New Roman"/>
                <w:sz w:val="24"/>
                <w:szCs w:val="24"/>
              </w:rPr>
            </w:pPr>
          </w:p>
        </w:tc>
      </w:tr>
      <w:tr w:rsidR="00610D0B" w:rsidRPr="004C0351" w:rsidTr="007539E5">
        <w:trPr>
          <w:trHeight w:val="1434"/>
          <w:jc w:val="center"/>
        </w:trPr>
        <w:tc>
          <w:tcPr>
            <w:tcW w:w="1914" w:type="dxa"/>
            <w:vAlign w:val="center"/>
          </w:tcPr>
          <w:p w:rsidR="00610D0B" w:rsidRPr="00A864D8" w:rsidRDefault="00610D0B" w:rsidP="00F57D60">
            <w:pPr>
              <w:jc w:val="center"/>
            </w:pPr>
            <w:r w:rsidRPr="00A864D8">
              <w:lastRenderedPageBreak/>
              <w:t xml:space="preserve">Пьедестал под умывальник </w:t>
            </w:r>
          </w:p>
        </w:tc>
        <w:tc>
          <w:tcPr>
            <w:tcW w:w="3969" w:type="dxa"/>
          </w:tcPr>
          <w:p w:rsidR="00610D0B" w:rsidRPr="00A864D8" w:rsidRDefault="00610D0B" w:rsidP="00F57D60">
            <w:pPr>
              <w:rPr>
                <w:color w:val="000000"/>
              </w:rPr>
            </w:pPr>
            <w:r w:rsidRPr="00A864D8">
              <w:rPr>
                <w:color w:val="000000"/>
              </w:rPr>
              <w:t xml:space="preserve">Тип – пьедестал </w:t>
            </w:r>
          </w:p>
          <w:p w:rsidR="00610D0B" w:rsidRPr="00A864D8" w:rsidRDefault="00610D0B" w:rsidP="00F57D60">
            <w:pPr>
              <w:rPr>
                <w:color w:val="000000"/>
              </w:rPr>
            </w:pPr>
            <w:r w:rsidRPr="00A864D8">
              <w:rPr>
                <w:color w:val="000000"/>
              </w:rPr>
              <w:t>Цвет – белый</w:t>
            </w:r>
          </w:p>
          <w:p w:rsidR="00610D0B" w:rsidRPr="00A864D8" w:rsidRDefault="00610D0B" w:rsidP="00F57D60">
            <w:pPr>
              <w:rPr>
                <w:color w:val="000000" w:themeColor="text1"/>
              </w:rPr>
            </w:pPr>
            <w:r w:rsidRPr="00A864D8">
              <w:rPr>
                <w:color w:val="000000"/>
              </w:rPr>
              <w:t xml:space="preserve">Материал - </w:t>
            </w:r>
            <w:r w:rsidRPr="00A864D8">
              <w:rPr>
                <w:color w:val="000000" w:themeColor="text1"/>
              </w:rPr>
              <w:t>сантехнический фаянс</w:t>
            </w:r>
          </w:p>
          <w:p w:rsidR="00610D0B" w:rsidRPr="00A864D8" w:rsidRDefault="00610D0B" w:rsidP="00F57D60">
            <w:pPr>
              <w:rPr>
                <w:color w:val="000000" w:themeColor="text1"/>
              </w:rPr>
            </w:pPr>
            <w:r w:rsidRPr="00A864D8">
              <w:rPr>
                <w:color w:val="000000" w:themeColor="text1"/>
              </w:rPr>
              <w:t>Форма - прямоугольная</w:t>
            </w:r>
          </w:p>
          <w:p w:rsidR="00610D0B" w:rsidRPr="00A864D8" w:rsidRDefault="00610D0B" w:rsidP="00F57D60">
            <w:pPr>
              <w:rPr>
                <w:color w:val="000000"/>
              </w:rPr>
            </w:pPr>
            <w:r w:rsidRPr="00A864D8">
              <w:rPr>
                <w:color w:val="000000"/>
              </w:rPr>
              <w:t>Установка – напольная</w:t>
            </w:r>
          </w:p>
          <w:p w:rsidR="00610D0B" w:rsidRPr="00A864D8" w:rsidRDefault="00610D0B" w:rsidP="00F57D60">
            <w:pPr>
              <w:rPr>
                <w:color w:val="000000"/>
              </w:rPr>
            </w:pPr>
            <w:r w:rsidRPr="00A864D8">
              <w:rPr>
                <w:color w:val="000000"/>
              </w:rPr>
              <w:t>Высота – не менее 69 см</w:t>
            </w:r>
          </w:p>
          <w:p w:rsidR="00610D0B" w:rsidRPr="00A864D8" w:rsidRDefault="00610D0B" w:rsidP="00F57D60">
            <w:pPr>
              <w:rPr>
                <w:color w:val="000000"/>
              </w:rPr>
            </w:pPr>
            <w:r>
              <w:rPr>
                <w:color w:val="000000"/>
              </w:rPr>
              <w:t>ОКПД</w:t>
            </w:r>
            <w:proofErr w:type="gramStart"/>
            <w:r>
              <w:rPr>
                <w:color w:val="000000"/>
              </w:rPr>
              <w:t>2</w:t>
            </w:r>
            <w:proofErr w:type="gramEnd"/>
            <w:r>
              <w:rPr>
                <w:color w:val="000000"/>
              </w:rPr>
              <w:t>: 23.42.10.120</w:t>
            </w:r>
          </w:p>
          <w:p w:rsidR="00610D0B" w:rsidRPr="00A864D8" w:rsidRDefault="00610D0B" w:rsidP="00F57D60">
            <w:pPr>
              <w:rPr>
                <w:color w:val="000000"/>
              </w:rPr>
            </w:pPr>
            <w:r w:rsidRPr="00A864D8">
              <w:rPr>
                <w:color w:val="000000"/>
              </w:rPr>
              <w:t xml:space="preserve">КТРУ: отсутствует </w:t>
            </w:r>
          </w:p>
        </w:tc>
        <w:tc>
          <w:tcPr>
            <w:tcW w:w="1559" w:type="dxa"/>
            <w:tcBorders>
              <w:right w:val="single" w:sz="4" w:space="0" w:color="auto"/>
            </w:tcBorders>
          </w:tcPr>
          <w:p w:rsidR="00610D0B" w:rsidRDefault="00610D0B" w:rsidP="002A4B8E">
            <w:pPr>
              <w:pStyle w:val="ConsPlusNormal"/>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851" w:type="dxa"/>
            <w:tcBorders>
              <w:left w:val="single" w:sz="4" w:space="0" w:color="auto"/>
            </w:tcBorders>
          </w:tcPr>
          <w:p w:rsidR="00610D0B" w:rsidRDefault="00610D0B" w:rsidP="002A4B8E">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610D0B" w:rsidRPr="006311F8" w:rsidRDefault="00610D0B" w:rsidP="002A4B8E">
            <w:pPr>
              <w:pStyle w:val="ConsPlusNormal"/>
              <w:jc w:val="center"/>
              <w:rPr>
                <w:rFonts w:ascii="Times New Roman" w:hAnsi="Times New Roman" w:cs="Times New Roman"/>
                <w:sz w:val="24"/>
                <w:szCs w:val="24"/>
              </w:rPr>
            </w:pPr>
          </w:p>
        </w:tc>
        <w:tc>
          <w:tcPr>
            <w:tcW w:w="1062" w:type="dxa"/>
          </w:tcPr>
          <w:p w:rsidR="00610D0B" w:rsidRPr="006311F8" w:rsidRDefault="00610D0B" w:rsidP="002A4B8E">
            <w:pPr>
              <w:pStyle w:val="ConsPlusNormal"/>
              <w:jc w:val="center"/>
              <w:rPr>
                <w:rFonts w:ascii="Times New Roman" w:hAnsi="Times New Roman" w:cs="Times New Roman"/>
                <w:sz w:val="24"/>
                <w:szCs w:val="24"/>
              </w:rPr>
            </w:pPr>
          </w:p>
        </w:tc>
      </w:tr>
      <w:tr w:rsidR="00610D0B" w:rsidRPr="004C0351" w:rsidTr="007C3AA7">
        <w:trPr>
          <w:trHeight w:val="1434"/>
          <w:jc w:val="center"/>
        </w:trPr>
        <w:tc>
          <w:tcPr>
            <w:tcW w:w="1914" w:type="dxa"/>
          </w:tcPr>
          <w:p w:rsidR="00610D0B" w:rsidRPr="00A864D8" w:rsidRDefault="00610D0B" w:rsidP="00F57D60">
            <w:pPr>
              <w:pStyle w:val="a9"/>
              <w:jc w:val="center"/>
              <w:rPr>
                <w:color w:val="000000" w:themeColor="text1"/>
                <w:shd w:val="clear" w:color="auto" w:fill="FFFFFF"/>
              </w:rPr>
            </w:pPr>
            <w:r>
              <w:rPr>
                <w:color w:val="000000" w:themeColor="text1"/>
                <w:shd w:val="clear" w:color="auto" w:fill="FFFFFF"/>
              </w:rPr>
              <w:t>Подстолье под мойку</w:t>
            </w:r>
          </w:p>
        </w:tc>
        <w:tc>
          <w:tcPr>
            <w:tcW w:w="3969" w:type="dxa"/>
          </w:tcPr>
          <w:p w:rsidR="00610D0B" w:rsidRPr="00A864D8" w:rsidRDefault="00610D0B" w:rsidP="00F57D60">
            <w:pPr>
              <w:rPr>
                <w:color w:val="000000" w:themeColor="text1"/>
              </w:rPr>
            </w:pPr>
            <w:r w:rsidRPr="00A864D8">
              <w:rPr>
                <w:color w:val="000000" w:themeColor="text1"/>
              </w:rPr>
              <w:t xml:space="preserve">Материал – ЛДСП </w:t>
            </w:r>
          </w:p>
          <w:p w:rsidR="00610D0B" w:rsidRPr="00A864D8" w:rsidRDefault="00610D0B" w:rsidP="00F57D60">
            <w:pPr>
              <w:rPr>
                <w:color w:val="000000" w:themeColor="text1"/>
              </w:rPr>
            </w:pPr>
            <w:r w:rsidRPr="00A864D8">
              <w:rPr>
                <w:color w:val="000000" w:themeColor="text1"/>
              </w:rPr>
              <w:t>Ширин</w:t>
            </w:r>
            <w:proofErr w:type="gramStart"/>
            <w:r w:rsidRPr="00A864D8">
              <w:rPr>
                <w:color w:val="000000" w:themeColor="text1"/>
              </w:rPr>
              <w:t>а-</w:t>
            </w:r>
            <w:proofErr w:type="gramEnd"/>
            <w:r w:rsidRPr="00A864D8">
              <w:rPr>
                <w:color w:val="000000" w:themeColor="text1"/>
              </w:rPr>
              <w:t xml:space="preserve"> не менее 500 мм, не более  600 мм</w:t>
            </w:r>
          </w:p>
          <w:p w:rsidR="00610D0B" w:rsidRPr="00A864D8" w:rsidRDefault="00610D0B" w:rsidP="00F57D60">
            <w:pPr>
              <w:rPr>
                <w:color w:val="000000" w:themeColor="text1"/>
              </w:rPr>
            </w:pPr>
            <w:r w:rsidRPr="00A864D8">
              <w:rPr>
                <w:color w:val="000000" w:themeColor="text1"/>
              </w:rPr>
              <w:t>Глубина – не менее 600 мм, не более 700 мм</w:t>
            </w:r>
          </w:p>
          <w:p w:rsidR="00610D0B" w:rsidRPr="00A864D8" w:rsidRDefault="00610D0B" w:rsidP="00F57D60">
            <w:pPr>
              <w:rPr>
                <w:color w:val="000000" w:themeColor="text1"/>
              </w:rPr>
            </w:pPr>
            <w:r w:rsidRPr="00A864D8">
              <w:rPr>
                <w:color w:val="000000" w:themeColor="text1"/>
              </w:rPr>
              <w:t>Высота – не менее 820 мм, не более 920 мм</w:t>
            </w:r>
          </w:p>
          <w:p w:rsidR="00610D0B" w:rsidRPr="00A864D8" w:rsidRDefault="00610D0B" w:rsidP="00F57D60">
            <w:pPr>
              <w:rPr>
                <w:color w:val="000000" w:themeColor="text1"/>
              </w:rPr>
            </w:pPr>
            <w:r w:rsidRPr="00A864D8">
              <w:rPr>
                <w:color w:val="000000" w:themeColor="text1"/>
              </w:rPr>
              <w:t>Масса нетт</w:t>
            </w:r>
            <w:proofErr w:type="gramStart"/>
            <w:r w:rsidRPr="00A864D8">
              <w:rPr>
                <w:color w:val="000000" w:themeColor="text1"/>
              </w:rPr>
              <w:t>о-</w:t>
            </w:r>
            <w:proofErr w:type="gramEnd"/>
            <w:r w:rsidRPr="00A864D8">
              <w:rPr>
                <w:color w:val="000000" w:themeColor="text1"/>
              </w:rPr>
              <w:t xml:space="preserve"> не менее 16 кг, не более 18 кг</w:t>
            </w:r>
          </w:p>
          <w:p w:rsidR="00610D0B" w:rsidRPr="00A864D8" w:rsidRDefault="00610D0B" w:rsidP="00F57D60">
            <w:pPr>
              <w:rPr>
                <w:color w:val="000000" w:themeColor="text1"/>
              </w:rPr>
            </w:pPr>
            <w:r w:rsidRPr="00A864D8">
              <w:rPr>
                <w:color w:val="000000" w:themeColor="text1"/>
              </w:rPr>
              <w:t>Цве</w:t>
            </w:r>
            <w:proofErr w:type="gramStart"/>
            <w:r w:rsidRPr="00A864D8">
              <w:rPr>
                <w:color w:val="000000" w:themeColor="text1"/>
              </w:rPr>
              <w:t>т-</w:t>
            </w:r>
            <w:proofErr w:type="gramEnd"/>
            <w:r w:rsidRPr="00A864D8">
              <w:rPr>
                <w:color w:val="000000" w:themeColor="text1"/>
              </w:rPr>
              <w:t xml:space="preserve"> по согласованию с Заказчиком    </w:t>
            </w:r>
          </w:p>
          <w:p w:rsidR="00610D0B" w:rsidRPr="00A864D8" w:rsidRDefault="00610D0B" w:rsidP="00F57D60">
            <w:pPr>
              <w:rPr>
                <w:color w:val="000000" w:themeColor="text1"/>
                <w:shd w:val="clear" w:color="auto" w:fill="FFFFFF"/>
              </w:rPr>
            </w:pPr>
            <w:r w:rsidRPr="00A864D8">
              <w:rPr>
                <w:color w:val="000000" w:themeColor="text1"/>
              </w:rPr>
              <w:t>ОКПД 2:</w:t>
            </w:r>
            <w:r w:rsidRPr="00A864D8">
              <w:rPr>
                <w:b/>
                <w:color w:val="000000" w:themeColor="text1"/>
              </w:rPr>
              <w:t xml:space="preserve"> </w:t>
            </w:r>
            <w:r w:rsidRPr="00A864D8">
              <w:rPr>
                <w:color w:val="000000" w:themeColor="text1"/>
                <w:shd w:val="clear" w:color="auto" w:fill="FFFFFF"/>
              </w:rPr>
              <w:t>31.02.10.190</w:t>
            </w:r>
          </w:p>
          <w:p w:rsidR="00610D0B" w:rsidRPr="00A864D8" w:rsidRDefault="00610D0B" w:rsidP="00F57D60">
            <w:pPr>
              <w:rPr>
                <w:color w:val="000000" w:themeColor="text1"/>
                <w:shd w:val="clear" w:color="auto" w:fill="FFFFFF"/>
              </w:rPr>
            </w:pPr>
            <w:r w:rsidRPr="00A864D8">
              <w:rPr>
                <w:color w:val="000000" w:themeColor="text1"/>
                <w:shd w:val="clear" w:color="auto" w:fill="FFFFFF"/>
              </w:rPr>
              <w:t>КТРУ: отсутствует</w:t>
            </w:r>
          </w:p>
        </w:tc>
        <w:tc>
          <w:tcPr>
            <w:tcW w:w="1559" w:type="dxa"/>
            <w:tcBorders>
              <w:right w:val="single" w:sz="4" w:space="0" w:color="auto"/>
            </w:tcBorders>
          </w:tcPr>
          <w:p w:rsidR="00610D0B" w:rsidRDefault="00610D0B" w:rsidP="002A4B8E">
            <w:pPr>
              <w:pStyle w:val="ConsPlusNormal"/>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851" w:type="dxa"/>
            <w:tcBorders>
              <w:left w:val="single" w:sz="4" w:space="0" w:color="auto"/>
            </w:tcBorders>
          </w:tcPr>
          <w:p w:rsidR="00610D0B" w:rsidRDefault="00610D0B" w:rsidP="002A4B8E">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610D0B" w:rsidRPr="006311F8" w:rsidRDefault="00610D0B" w:rsidP="002A4B8E">
            <w:pPr>
              <w:pStyle w:val="ConsPlusNormal"/>
              <w:jc w:val="center"/>
              <w:rPr>
                <w:rFonts w:ascii="Times New Roman" w:hAnsi="Times New Roman" w:cs="Times New Roman"/>
                <w:sz w:val="24"/>
                <w:szCs w:val="24"/>
              </w:rPr>
            </w:pPr>
          </w:p>
        </w:tc>
        <w:tc>
          <w:tcPr>
            <w:tcW w:w="1062" w:type="dxa"/>
          </w:tcPr>
          <w:p w:rsidR="00610D0B" w:rsidRPr="006311F8" w:rsidRDefault="00610D0B" w:rsidP="002A4B8E">
            <w:pPr>
              <w:pStyle w:val="ConsPlusNormal"/>
              <w:jc w:val="center"/>
              <w:rPr>
                <w:rFonts w:ascii="Times New Roman" w:hAnsi="Times New Roman" w:cs="Times New Roman"/>
                <w:sz w:val="24"/>
                <w:szCs w:val="24"/>
              </w:rPr>
            </w:pPr>
          </w:p>
        </w:tc>
      </w:tr>
    </w:tbl>
    <w:p w:rsidR="00257851" w:rsidRDefault="00257851" w:rsidP="009052C3">
      <w:pPr>
        <w:jc w:val="both"/>
        <w:rPr>
          <w:sz w:val="24"/>
          <w:szCs w:val="24"/>
        </w:rPr>
      </w:pPr>
    </w:p>
    <w:p w:rsidR="007A77CF" w:rsidRDefault="007A77CF" w:rsidP="009052C3">
      <w:pPr>
        <w:jc w:val="both"/>
        <w:rPr>
          <w:sz w:val="24"/>
          <w:szCs w:val="24"/>
        </w:rPr>
      </w:pPr>
    </w:p>
    <w:p w:rsidR="007A77CF" w:rsidRDefault="007A77CF" w:rsidP="009052C3">
      <w:pPr>
        <w:jc w:val="both"/>
        <w:rPr>
          <w:sz w:val="24"/>
          <w:szCs w:val="24"/>
        </w:rPr>
      </w:pPr>
    </w:p>
    <w:p w:rsidR="007A77CF" w:rsidRPr="00552938" w:rsidRDefault="007A77CF" w:rsidP="009052C3">
      <w:pPr>
        <w:jc w:val="both"/>
        <w:rPr>
          <w:sz w:val="24"/>
          <w:szCs w:val="24"/>
        </w:rPr>
      </w:pPr>
    </w:p>
    <w:p w:rsidR="007F3D90" w:rsidRPr="00552938" w:rsidRDefault="00C35469" w:rsidP="007F3D90">
      <w:pPr>
        <w:shd w:val="clear" w:color="auto" w:fill="FFFFFF"/>
        <w:spacing w:after="216"/>
        <w:rPr>
          <w:sz w:val="24"/>
          <w:szCs w:val="24"/>
        </w:rPr>
      </w:pPr>
      <w:r w:rsidRPr="00552938">
        <w:rPr>
          <w:sz w:val="24"/>
          <w:szCs w:val="24"/>
        </w:rPr>
        <w:t xml:space="preserve">_____________________ </w:t>
      </w:r>
      <w:r w:rsidR="004A0133">
        <w:rPr>
          <w:sz w:val="26"/>
          <w:szCs w:val="26"/>
        </w:rPr>
        <w:t xml:space="preserve">   </w:t>
      </w:r>
      <w:r w:rsidR="003B7621">
        <w:rPr>
          <w:sz w:val="26"/>
          <w:szCs w:val="26"/>
        </w:rPr>
        <w:t xml:space="preserve">А.Б. </w:t>
      </w:r>
      <w:proofErr w:type="spellStart"/>
      <w:r w:rsidR="003B7621">
        <w:rPr>
          <w:sz w:val="26"/>
          <w:szCs w:val="26"/>
        </w:rPr>
        <w:t>Малтабаров</w:t>
      </w:r>
      <w:proofErr w:type="spellEnd"/>
      <w:r w:rsidR="004A0133" w:rsidRPr="004A0133">
        <w:rPr>
          <w:sz w:val="26"/>
          <w:szCs w:val="26"/>
        </w:rPr>
        <w:t xml:space="preserve">               </w:t>
      </w:r>
      <w:r w:rsidR="004A0133">
        <w:rPr>
          <w:sz w:val="26"/>
          <w:szCs w:val="26"/>
        </w:rPr>
        <w:t xml:space="preserve">   </w:t>
      </w:r>
      <w:r w:rsidRPr="00552938">
        <w:rPr>
          <w:sz w:val="24"/>
          <w:szCs w:val="24"/>
        </w:rPr>
        <w:t>____________________</w:t>
      </w:r>
      <w:r w:rsidR="006311F8" w:rsidRPr="006311F8">
        <w:t xml:space="preserve"> </w:t>
      </w:r>
    </w:p>
    <w:p w:rsidR="00B45CF5" w:rsidRPr="00552938" w:rsidRDefault="005E4ABF" w:rsidP="004D3A32">
      <w:pPr>
        <w:shd w:val="clear" w:color="auto" w:fill="FFFFFF"/>
        <w:spacing w:after="216"/>
        <w:rPr>
          <w:color w:val="000000"/>
          <w:sz w:val="24"/>
          <w:szCs w:val="24"/>
        </w:rPr>
      </w:pPr>
      <w:r w:rsidRPr="00552938">
        <w:rPr>
          <w:sz w:val="24"/>
          <w:szCs w:val="24"/>
        </w:rPr>
        <w:t>«____»_____________ 202</w:t>
      </w:r>
      <w:r w:rsidR="00F3567C">
        <w:rPr>
          <w:sz w:val="24"/>
          <w:szCs w:val="24"/>
        </w:rPr>
        <w:t>6</w:t>
      </w:r>
      <w:r w:rsidR="00C35469" w:rsidRPr="00552938">
        <w:rPr>
          <w:sz w:val="24"/>
          <w:szCs w:val="24"/>
        </w:rPr>
        <w:t xml:space="preserve"> г.                                        </w:t>
      </w:r>
      <w:r w:rsidRPr="00552938">
        <w:rPr>
          <w:sz w:val="24"/>
          <w:szCs w:val="24"/>
        </w:rPr>
        <w:t xml:space="preserve">  «____»_____________ 202</w:t>
      </w:r>
      <w:r w:rsidR="00F3567C">
        <w:rPr>
          <w:sz w:val="24"/>
          <w:szCs w:val="24"/>
        </w:rPr>
        <w:t>6</w:t>
      </w:r>
      <w:r w:rsidR="00CB263A">
        <w:rPr>
          <w:sz w:val="24"/>
          <w:szCs w:val="24"/>
        </w:rPr>
        <w:t xml:space="preserve"> </w:t>
      </w:r>
      <w:r w:rsidR="00C35469" w:rsidRPr="00552938">
        <w:rPr>
          <w:sz w:val="24"/>
          <w:szCs w:val="24"/>
        </w:rPr>
        <w:t>г.</w:t>
      </w:r>
    </w:p>
    <w:sectPr w:rsidR="00B45CF5" w:rsidRPr="00552938" w:rsidSect="00341F62">
      <w:headerReference w:type="default" r:id="rId8"/>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782" w:rsidRDefault="00194782" w:rsidP="00C937F9">
      <w:r>
        <w:separator/>
      </w:r>
    </w:p>
  </w:endnote>
  <w:endnote w:type="continuationSeparator" w:id="0">
    <w:p w:rsidR="00194782" w:rsidRDefault="00194782"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782" w:rsidRDefault="00194782" w:rsidP="00C937F9">
      <w:r>
        <w:separator/>
      </w:r>
    </w:p>
  </w:footnote>
  <w:footnote w:type="continuationSeparator" w:id="0">
    <w:p w:rsidR="00194782" w:rsidRDefault="00194782"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6B0" w:rsidRDefault="005F66B0" w:rsidP="0066464A">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6">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7">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7"/>
  </w:num>
  <w:num w:numId="2">
    <w:abstractNumId w:val="6"/>
  </w:num>
  <w:num w:numId="3">
    <w:abstractNumId w:val="9"/>
  </w:num>
  <w:num w:numId="4">
    <w:abstractNumId w:val="11"/>
  </w:num>
  <w:num w:numId="5">
    <w:abstractNumId w:val="18"/>
  </w:num>
  <w:num w:numId="6">
    <w:abstractNumId w:val="8"/>
  </w:num>
  <w:num w:numId="7">
    <w:abstractNumId w:val="5"/>
  </w:num>
  <w:num w:numId="8">
    <w:abstractNumId w:val="13"/>
  </w:num>
  <w:num w:numId="9">
    <w:abstractNumId w:val="7"/>
  </w:num>
  <w:num w:numId="10">
    <w:abstractNumId w:val="16"/>
  </w:num>
  <w:num w:numId="11">
    <w:abstractNumId w:val="15"/>
  </w:num>
  <w:num w:numId="12">
    <w:abstractNumId w:val="2"/>
  </w:num>
  <w:num w:numId="13">
    <w:abstractNumId w:val="0"/>
  </w:num>
  <w:num w:numId="14">
    <w:abstractNumId w:val="21"/>
  </w:num>
  <w:num w:numId="15">
    <w:abstractNumId w:val="10"/>
  </w:num>
  <w:num w:numId="16">
    <w:abstractNumId w:val="14"/>
  </w:num>
  <w:num w:numId="17">
    <w:abstractNumId w:val="4"/>
  </w:num>
  <w:num w:numId="18">
    <w:abstractNumId w:val="1"/>
  </w:num>
  <w:num w:numId="19">
    <w:abstractNumId w:val="3"/>
  </w:num>
  <w:num w:numId="20">
    <w:abstractNumId w:val="2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1E4C31"/>
    <w:rsid w:val="00011B5D"/>
    <w:rsid w:val="00011F37"/>
    <w:rsid w:val="00014A7F"/>
    <w:rsid w:val="000228B9"/>
    <w:rsid w:val="00022AC0"/>
    <w:rsid w:val="00022D58"/>
    <w:rsid w:val="000240E0"/>
    <w:rsid w:val="000242DF"/>
    <w:rsid w:val="00027C60"/>
    <w:rsid w:val="00033877"/>
    <w:rsid w:val="00033C69"/>
    <w:rsid w:val="0003427D"/>
    <w:rsid w:val="0003566A"/>
    <w:rsid w:val="000370CA"/>
    <w:rsid w:val="00042B19"/>
    <w:rsid w:val="00052FD7"/>
    <w:rsid w:val="000538EA"/>
    <w:rsid w:val="00053B29"/>
    <w:rsid w:val="00053B9D"/>
    <w:rsid w:val="00054A69"/>
    <w:rsid w:val="00054FDD"/>
    <w:rsid w:val="00056B39"/>
    <w:rsid w:val="0006066D"/>
    <w:rsid w:val="000630C0"/>
    <w:rsid w:val="000643DB"/>
    <w:rsid w:val="00065B17"/>
    <w:rsid w:val="00070192"/>
    <w:rsid w:val="00073BC1"/>
    <w:rsid w:val="00080C11"/>
    <w:rsid w:val="0008211C"/>
    <w:rsid w:val="00083088"/>
    <w:rsid w:val="000834C6"/>
    <w:rsid w:val="00083F33"/>
    <w:rsid w:val="000953EB"/>
    <w:rsid w:val="00095C8A"/>
    <w:rsid w:val="00096951"/>
    <w:rsid w:val="000A2F06"/>
    <w:rsid w:val="000A6099"/>
    <w:rsid w:val="000A6D85"/>
    <w:rsid w:val="000B412A"/>
    <w:rsid w:val="000B63A2"/>
    <w:rsid w:val="000B6512"/>
    <w:rsid w:val="000D3AE5"/>
    <w:rsid w:val="000E09A2"/>
    <w:rsid w:val="000E564A"/>
    <w:rsid w:val="000E779F"/>
    <w:rsid w:val="001001CF"/>
    <w:rsid w:val="0010100A"/>
    <w:rsid w:val="00106048"/>
    <w:rsid w:val="0011498E"/>
    <w:rsid w:val="00116C65"/>
    <w:rsid w:val="00121734"/>
    <w:rsid w:val="001228B4"/>
    <w:rsid w:val="001308EF"/>
    <w:rsid w:val="00136258"/>
    <w:rsid w:val="00141818"/>
    <w:rsid w:val="001420B9"/>
    <w:rsid w:val="00143189"/>
    <w:rsid w:val="00144210"/>
    <w:rsid w:val="001466B1"/>
    <w:rsid w:val="001630F8"/>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64E5"/>
    <w:rsid w:val="001B2A5D"/>
    <w:rsid w:val="001B4D0A"/>
    <w:rsid w:val="001B558F"/>
    <w:rsid w:val="001B76D3"/>
    <w:rsid w:val="001B7A63"/>
    <w:rsid w:val="001C0A9F"/>
    <w:rsid w:val="001C338A"/>
    <w:rsid w:val="001C784C"/>
    <w:rsid w:val="001D07C3"/>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517A"/>
    <w:rsid w:val="00221A06"/>
    <w:rsid w:val="00221ACE"/>
    <w:rsid w:val="00223DDA"/>
    <w:rsid w:val="002240F3"/>
    <w:rsid w:val="002249DA"/>
    <w:rsid w:val="002279E0"/>
    <w:rsid w:val="00235949"/>
    <w:rsid w:val="00237BCC"/>
    <w:rsid w:val="00240683"/>
    <w:rsid w:val="00241355"/>
    <w:rsid w:val="00243A61"/>
    <w:rsid w:val="00246BA3"/>
    <w:rsid w:val="00254DE2"/>
    <w:rsid w:val="0025538F"/>
    <w:rsid w:val="0025681B"/>
    <w:rsid w:val="00257851"/>
    <w:rsid w:val="002607CE"/>
    <w:rsid w:val="002621E7"/>
    <w:rsid w:val="002622E8"/>
    <w:rsid w:val="00262C2E"/>
    <w:rsid w:val="00263624"/>
    <w:rsid w:val="002657B6"/>
    <w:rsid w:val="00266317"/>
    <w:rsid w:val="002772CC"/>
    <w:rsid w:val="00293130"/>
    <w:rsid w:val="002A3882"/>
    <w:rsid w:val="002A395A"/>
    <w:rsid w:val="002A3EEB"/>
    <w:rsid w:val="002A45D8"/>
    <w:rsid w:val="002A4B8E"/>
    <w:rsid w:val="002A4E98"/>
    <w:rsid w:val="002A65BA"/>
    <w:rsid w:val="002A6941"/>
    <w:rsid w:val="002B6482"/>
    <w:rsid w:val="002B7C95"/>
    <w:rsid w:val="002C0AB6"/>
    <w:rsid w:val="002C4C04"/>
    <w:rsid w:val="002D218A"/>
    <w:rsid w:val="002E3D37"/>
    <w:rsid w:val="002E73AE"/>
    <w:rsid w:val="002F6248"/>
    <w:rsid w:val="00301290"/>
    <w:rsid w:val="00303BDF"/>
    <w:rsid w:val="00305D92"/>
    <w:rsid w:val="003217D7"/>
    <w:rsid w:val="00323DDC"/>
    <w:rsid w:val="003325AC"/>
    <w:rsid w:val="0033675C"/>
    <w:rsid w:val="003372EA"/>
    <w:rsid w:val="00337983"/>
    <w:rsid w:val="00341F62"/>
    <w:rsid w:val="00351D82"/>
    <w:rsid w:val="00352C35"/>
    <w:rsid w:val="00353297"/>
    <w:rsid w:val="00354725"/>
    <w:rsid w:val="00355890"/>
    <w:rsid w:val="00361ECC"/>
    <w:rsid w:val="00362B5B"/>
    <w:rsid w:val="0036316D"/>
    <w:rsid w:val="00364822"/>
    <w:rsid w:val="003653D6"/>
    <w:rsid w:val="00366220"/>
    <w:rsid w:val="00370975"/>
    <w:rsid w:val="0037479A"/>
    <w:rsid w:val="00374C38"/>
    <w:rsid w:val="0037582B"/>
    <w:rsid w:val="00377BDD"/>
    <w:rsid w:val="00382590"/>
    <w:rsid w:val="00382B22"/>
    <w:rsid w:val="00384E6A"/>
    <w:rsid w:val="00387C8C"/>
    <w:rsid w:val="003949E1"/>
    <w:rsid w:val="00394EA1"/>
    <w:rsid w:val="003A04A9"/>
    <w:rsid w:val="003A52D1"/>
    <w:rsid w:val="003B7621"/>
    <w:rsid w:val="003C40C6"/>
    <w:rsid w:val="003C59BB"/>
    <w:rsid w:val="003D2CB7"/>
    <w:rsid w:val="003E1601"/>
    <w:rsid w:val="003E7E6C"/>
    <w:rsid w:val="003F0BE6"/>
    <w:rsid w:val="003F267A"/>
    <w:rsid w:val="003F5A4E"/>
    <w:rsid w:val="00403C25"/>
    <w:rsid w:val="004105C6"/>
    <w:rsid w:val="00414041"/>
    <w:rsid w:val="00417F37"/>
    <w:rsid w:val="00426977"/>
    <w:rsid w:val="00426F73"/>
    <w:rsid w:val="004324A6"/>
    <w:rsid w:val="0043380E"/>
    <w:rsid w:val="00437C6C"/>
    <w:rsid w:val="00440CDD"/>
    <w:rsid w:val="00441809"/>
    <w:rsid w:val="00446998"/>
    <w:rsid w:val="00450592"/>
    <w:rsid w:val="00455A4C"/>
    <w:rsid w:val="004602C3"/>
    <w:rsid w:val="00462538"/>
    <w:rsid w:val="00463FD2"/>
    <w:rsid w:val="004651EB"/>
    <w:rsid w:val="00471248"/>
    <w:rsid w:val="004756ED"/>
    <w:rsid w:val="00475B68"/>
    <w:rsid w:val="0048025E"/>
    <w:rsid w:val="00480439"/>
    <w:rsid w:val="0048648C"/>
    <w:rsid w:val="00486DD0"/>
    <w:rsid w:val="00487020"/>
    <w:rsid w:val="004900B3"/>
    <w:rsid w:val="00490859"/>
    <w:rsid w:val="00495FCE"/>
    <w:rsid w:val="00496176"/>
    <w:rsid w:val="004966D9"/>
    <w:rsid w:val="004A0133"/>
    <w:rsid w:val="004B1B68"/>
    <w:rsid w:val="004B2A8A"/>
    <w:rsid w:val="004B5A6F"/>
    <w:rsid w:val="004B600A"/>
    <w:rsid w:val="004C0351"/>
    <w:rsid w:val="004D1C58"/>
    <w:rsid w:val="004D3999"/>
    <w:rsid w:val="004D3A32"/>
    <w:rsid w:val="004D3BE0"/>
    <w:rsid w:val="004D6400"/>
    <w:rsid w:val="004D6693"/>
    <w:rsid w:val="004D6FA9"/>
    <w:rsid w:val="004E0838"/>
    <w:rsid w:val="004E1655"/>
    <w:rsid w:val="004E5B0D"/>
    <w:rsid w:val="004E6195"/>
    <w:rsid w:val="004F3AEE"/>
    <w:rsid w:val="004F4DF8"/>
    <w:rsid w:val="004F5FF3"/>
    <w:rsid w:val="004F66DF"/>
    <w:rsid w:val="004F69E6"/>
    <w:rsid w:val="004F70CC"/>
    <w:rsid w:val="004F7F3B"/>
    <w:rsid w:val="004F7FED"/>
    <w:rsid w:val="00501E82"/>
    <w:rsid w:val="00503F20"/>
    <w:rsid w:val="0050451B"/>
    <w:rsid w:val="00513937"/>
    <w:rsid w:val="00516444"/>
    <w:rsid w:val="00516A41"/>
    <w:rsid w:val="00520514"/>
    <w:rsid w:val="00521BEA"/>
    <w:rsid w:val="00524010"/>
    <w:rsid w:val="005246DC"/>
    <w:rsid w:val="00524937"/>
    <w:rsid w:val="00525028"/>
    <w:rsid w:val="00526BBD"/>
    <w:rsid w:val="00533954"/>
    <w:rsid w:val="00534BFF"/>
    <w:rsid w:val="00542261"/>
    <w:rsid w:val="0054227E"/>
    <w:rsid w:val="00550D38"/>
    <w:rsid w:val="00552938"/>
    <w:rsid w:val="00552D28"/>
    <w:rsid w:val="005559CF"/>
    <w:rsid w:val="00563FD6"/>
    <w:rsid w:val="00564370"/>
    <w:rsid w:val="0056793E"/>
    <w:rsid w:val="00574E13"/>
    <w:rsid w:val="005753B7"/>
    <w:rsid w:val="0057541F"/>
    <w:rsid w:val="00576CA6"/>
    <w:rsid w:val="00581730"/>
    <w:rsid w:val="00581AEC"/>
    <w:rsid w:val="005830D1"/>
    <w:rsid w:val="00583B52"/>
    <w:rsid w:val="00584425"/>
    <w:rsid w:val="005872CD"/>
    <w:rsid w:val="005873E0"/>
    <w:rsid w:val="005916A8"/>
    <w:rsid w:val="00593952"/>
    <w:rsid w:val="00593F9E"/>
    <w:rsid w:val="0059776A"/>
    <w:rsid w:val="005A6D6E"/>
    <w:rsid w:val="005A757A"/>
    <w:rsid w:val="005B4C67"/>
    <w:rsid w:val="005B554C"/>
    <w:rsid w:val="005B669B"/>
    <w:rsid w:val="005B7234"/>
    <w:rsid w:val="005C6736"/>
    <w:rsid w:val="005C6AC8"/>
    <w:rsid w:val="005D0731"/>
    <w:rsid w:val="005D2A0C"/>
    <w:rsid w:val="005D59EF"/>
    <w:rsid w:val="005D7A33"/>
    <w:rsid w:val="005E1779"/>
    <w:rsid w:val="005E34A0"/>
    <w:rsid w:val="005E4ABF"/>
    <w:rsid w:val="005E5E86"/>
    <w:rsid w:val="005E6692"/>
    <w:rsid w:val="005E776D"/>
    <w:rsid w:val="005F0136"/>
    <w:rsid w:val="005F061D"/>
    <w:rsid w:val="005F1524"/>
    <w:rsid w:val="005F164D"/>
    <w:rsid w:val="005F3F79"/>
    <w:rsid w:val="005F5A29"/>
    <w:rsid w:val="005F5FA1"/>
    <w:rsid w:val="005F66B0"/>
    <w:rsid w:val="0060441E"/>
    <w:rsid w:val="00604801"/>
    <w:rsid w:val="0060672D"/>
    <w:rsid w:val="00607E75"/>
    <w:rsid w:val="00610D0B"/>
    <w:rsid w:val="00611431"/>
    <w:rsid w:val="00611B57"/>
    <w:rsid w:val="0061212A"/>
    <w:rsid w:val="00614315"/>
    <w:rsid w:val="006147EE"/>
    <w:rsid w:val="00615BB1"/>
    <w:rsid w:val="006166F3"/>
    <w:rsid w:val="00616EB0"/>
    <w:rsid w:val="00625328"/>
    <w:rsid w:val="006253B0"/>
    <w:rsid w:val="0062604F"/>
    <w:rsid w:val="006261A2"/>
    <w:rsid w:val="0062646B"/>
    <w:rsid w:val="006311F8"/>
    <w:rsid w:val="00637EBB"/>
    <w:rsid w:val="00640F75"/>
    <w:rsid w:val="006416E3"/>
    <w:rsid w:val="00641A79"/>
    <w:rsid w:val="00646B12"/>
    <w:rsid w:val="00653F63"/>
    <w:rsid w:val="00664610"/>
    <w:rsid w:val="0066464A"/>
    <w:rsid w:val="00665EE9"/>
    <w:rsid w:val="0067675F"/>
    <w:rsid w:val="006769BE"/>
    <w:rsid w:val="006774BC"/>
    <w:rsid w:val="00677729"/>
    <w:rsid w:val="00677882"/>
    <w:rsid w:val="00693C86"/>
    <w:rsid w:val="0069504C"/>
    <w:rsid w:val="00696D96"/>
    <w:rsid w:val="006A4546"/>
    <w:rsid w:val="006B3897"/>
    <w:rsid w:val="006B5DF5"/>
    <w:rsid w:val="006B65A9"/>
    <w:rsid w:val="006C07FB"/>
    <w:rsid w:val="006C150D"/>
    <w:rsid w:val="006D4CD0"/>
    <w:rsid w:val="006D4F2E"/>
    <w:rsid w:val="006E11A6"/>
    <w:rsid w:val="006E3787"/>
    <w:rsid w:val="006E5B88"/>
    <w:rsid w:val="006F57BD"/>
    <w:rsid w:val="006F5D54"/>
    <w:rsid w:val="006F5F66"/>
    <w:rsid w:val="0070174A"/>
    <w:rsid w:val="007158A6"/>
    <w:rsid w:val="00725695"/>
    <w:rsid w:val="00731DF7"/>
    <w:rsid w:val="00733B71"/>
    <w:rsid w:val="00733BAC"/>
    <w:rsid w:val="00734DF6"/>
    <w:rsid w:val="007369AA"/>
    <w:rsid w:val="00740C12"/>
    <w:rsid w:val="007430C2"/>
    <w:rsid w:val="00743809"/>
    <w:rsid w:val="00744511"/>
    <w:rsid w:val="00746E96"/>
    <w:rsid w:val="00751434"/>
    <w:rsid w:val="00751AFB"/>
    <w:rsid w:val="00753F00"/>
    <w:rsid w:val="007609CE"/>
    <w:rsid w:val="0076124B"/>
    <w:rsid w:val="00773C27"/>
    <w:rsid w:val="00781B02"/>
    <w:rsid w:val="007860A5"/>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F3D90"/>
    <w:rsid w:val="007F525E"/>
    <w:rsid w:val="007F6E48"/>
    <w:rsid w:val="007F75DE"/>
    <w:rsid w:val="00802674"/>
    <w:rsid w:val="008029D4"/>
    <w:rsid w:val="008079B9"/>
    <w:rsid w:val="00810C9A"/>
    <w:rsid w:val="008152E1"/>
    <w:rsid w:val="008167D2"/>
    <w:rsid w:val="008225EB"/>
    <w:rsid w:val="008279F0"/>
    <w:rsid w:val="00827F27"/>
    <w:rsid w:val="008313A6"/>
    <w:rsid w:val="00837DC1"/>
    <w:rsid w:val="00840005"/>
    <w:rsid w:val="0084082E"/>
    <w:rsid w:val="00844D50"/>
    <w:rsid w:val="00845160"/>
    <w:rsid w:val="008459CD"/>
    <w:rsid w:val="00850602"/>
    <w:rsid w:val="008519F6"/>
    <w:rsid w:val="00853298"/>
    <w:rsid w:val="00853A61"/>
    <w:rsid w:val="008548FE"/>
    <w:rsid w:val="00862AAB"/>
    <w:rsid w:val="0086338A"/>
    <w:rsid w:val="00866680"/>
    <w:rsid w:val="00874FE0"/>
    <w:rsid w:val="0087599B"/>
    <w:rsid w:val="008767CA"/>
    <w:rsid w:val="008809CD"/>
    <w:rsid w:val="008838EC"/>
    <w:rsid w:val="00884C7E"/>
    <w:rsid w:val="0088736C"/>
    <w:rsid w:val="0089057D"/>
    <w:rsid w:val="008936AC"/>
    <w:rsid w:val="00893B32"/>
    <w:rsid w:val="00895E09"/>
    <w:rsid w:val="008965FB"/>
    <w:rsid w:val="008A07F1"/>
    <w:rsid w:val="008A2D73"/>
    <w:rsid w:val="008A3BA0"/>
    <w:rsid w:val="008A6BE8"/>
    <w:rsid w:val="008B0C12"/>
    <w:rsid w:val="008B1649"/>
    <w:rsid w:val="008B45BE"/>
    <w:rsid w:val="008C1776"/>
    <w:rsid w:val="008D1948"/>
    <w:rsid w:val="008D38FE"/>
    <w:rsid w:val="008E2682"/>
    <w:rsid w:val="008E34FE"/>
    <w:rsid w:val="008E3B78"/>
    <w:rsid w:val="008E4373"/>
    <w:rsid w:val="008E4489"/>
    <w:rsid w:val="008F54CA"/>
    <w:rsid w:val="008F5811"/>
    <w:rsid w:val="00900E9C"/>
    <w:rsid w:val="00901C73"/>
    <w:rsid w:val="009020CC"/>
    <w:rsid w:val="0090329D"/>
    <w:rsid w:val="009035C8"/>
    <w:rsid w:val="009042AC"/>
    <w:rsid w:val="009052C3"/>
    <w:rsid w:val="00905625"/>
    <w:rsid w:val="00905F4E"/>
    <w:rsid w:val="00910FD1"/>
    <w:rsid w:val="00915294"/>
    <w:rsid w:val="00916039"/>
    <w:rsid w:val="009160BD"/>
    <w:rsid w:val="00917D82"/>
    <w:rsid w:val="0092319F"/>
    <w:rsid w:val="00923F39"/>
    <w:rsid w:val="00926AD2"/>
    <w:rsid w:val="00927BF0"/>
    <w:rsid w:val="0093066C"/>
    <w:rsid w:val="00941506"/>
    <w:rsid w:val="00942822"/>
    <w:rsid w:val="00945126"/>
    <w:rsid w:val="009610D6"/>
    <w:rsid w:val="00964338"/>
    <w:rsid w:val="0096581A"/>
    <w:rsid w:val="009703EC"/>
    <w:rsid w:val="009706AA"/>
    <w:rsid w:val="009720CA"/>
    <w:rsid w:val="00972F37"/>
    <w:rsid w:val="00974FCC"/>
    <w:rsid w:val="00977A1D"/>
    <w:rsid w:val="00984FD9"/>
    <w:rsid w:val="009A0A16"/>
    <w:rsid w:val="009A0FF3"/>
    <w:rsid w:val="009A2EBE"/>
    <w:rsid w:val="009A5243"/>
    <w:rsid w:val="009A6F60"/>
    <w:rsid w:val="009B0878"/>
    <w:rsid w:val="009B17C0"/>
    <w:rsid w:val="009B29BE"/>
    <w:rsid w:val="009C0150"/>
    <w:rsid w:val="009C2A71"/>
    <w:rsid w:val="009C5B9B"/>
    <w:rsid w:val="009C61EE"/>
    <w:rsid w:val="009C6FCC"/>
    <w:rsid w:val="009D15AE"/>
    <w:rsid w:val="009D5687"/>
    <w:rsid w:val="009D7E2A"/>
    <w:rsid w:val="009E1A69"/>
    <w:rsid w:val="009E1CB1"/>
    <w:rsid w:val="009E458E"/>
    <w:rsid w:val="009F1857"/>
    <w:rsid w:val="009F267B"/>
    <w:rsid w:val="009F4315"/>
    <w:rsid w:val="00A03AD4"/>
    <w:rsid w:val="00A03FE6"/>
    <w:rsid w:val="00A06A76"/>
    <w:rsid w:val="00A16710"/>
    <w:rsid w:val="00A20D72"/>
    <w:rsid w:val="00A20EAB"/>
    <w:rsid w:val="00A22216"/>
    <w:rsid w:val="00A23AE8"/>
    <w:rsid w:val="00A2504E"/>
    <w:rsid w:val="00A32A91"/>
    <w:rsid w:val="00A33640"/>
    <w:rsid w:val="00A33EB0"/>
    <w:rsid w:val="00A33EBA"/>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7038E"/>
    <w:rsid w:val="00A70960"/>
    <w:rsid w:val="00A71F42"/>
    <w:rsid w:val="00A8172F"/>
    <w:rsid w:val="00A8310E"/>
    <w:rsid w:val="00A84BCF"/>
    <w:rsid w:val="00A87A8A"/>
    <w:rsid w:val="00A91C6C"/>
    <w:rsid w:val="00AA0F39"/>
    <w:rsid w:val="00AA2C09"/>
    <w:rsid w:val="00AA2E22"/>
    <w:rsid w:val="00AA3878"/>
    <w:rsid w:val="00AA3F65"/>
    <w:rsid w:val="00AA4A98"/>
    <w:rsid w:val="00AB13AD"/>
    <w:rsid w:val="00AB3B89"/>
    <w:rsid w:val="00AC300F"/>
    <w:rsid w:val="00AC3FE2"/>
    <w:rsid w:val="00AC40F7"/>
    <w:rsid w:val="00AC7213"/>
    <w:rsid w:val="00AC74C1"/>
    <w:rsid w:val="00AC791B"/>
    <w:rsid w:val="00AD00DC"/>
    <w:rsid w:val="00AD0ABF"/>
    <w:rsid w:val="00AD118F"/>
    <w:rsid w:val="00AD1BCD"/>
    <w:rsid w:val="00AE0579"/>
    <w:rsid w:val="00AE3001"/>
    <w:rsid w:val="00AF012B"/>
    <w:rsid w:val="00AF0F53"/>
    <w:rsid w:val="00B009EF"/>
    <w:rsid w:val="00B018E1"/>
    <w:rsid w:val="00B02B35"/>
    <w:rsid w:val="00B04A61"/>
    <w:rsid w:val="00B07FC7"/>
    <w:rsid w:val="00B118AA"/>
    <w:rsid w:val="00B11AE9"/>
    <w:rsid w:val="00B1207E"/>
    <w:rsid w:val="00B147E7"/>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90B4A"/>
    <w:rsid w:val="00B93D1F"/>
    <w:rsid w:val="00BA51C8"/>
    <w:rsid w:val="00BB10CF"/>
    <w:rsid w:val="00BB2E7A"/>
    <w:rsid w:val="00BB5732"/>
    <w:rsid w:val="00BC128F"/>
    <w:rsid w:val="00BC5361"/>
    <w:rsid w:val="00BC7904"/>
    <w:rsid w:val="00BD442A"/>
    <w:rsid w:val="00BD4831"/>
    <w:rsid w:val="00BD76B6"/>
    <w:rsid w:val="00BD7C45"/>
    <w:rsid w:val="00BE005E"/>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4C30"/>
    <w:rsid w:val="00C2632F"/>
    <w:rsid w:val="00C30B8A"/>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72148"/>
    <w:rsid w:val="00C75DD6"/>
    <w:rsid w:val="00C7759A"/>
    <w:rsid w:val="00C775A7"/>
    <w:rsid w:val="00C84F0F"/>
    <w:rsid w:val="00C86B12"/>
    <w:rsid w:val="00C870D6"/>
    <w:rsid w:val="00C8796B"/>
    <w:rsid w:val="00C937F9"/>
    <w:rsid w:val="00C94AA7"/>
    <w:rsid w:val="00CA2D79"/>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D17D3"/>
    <w:rsid w:val="00CD4F82"/>
    <w:rsid w:val="00CD6E3B"/>
    <w:rsid w:val="00CE394D"/>
    <w:rsid w:val="00CE3A48"/>
    <w:rsid w:val="00CE7353"/>
    <w:rsid w:val="00CF0947"/>
    <w:rsid w:val="00CF0BB8"/>
    <w:rsid w:val="00CF1732"/>
    <w:rsid w:val="00CF40DC"/>
    <w:rsid w:val="00CF43CB"/>
    <w:rsid w:val="00CF5DC6"/>
    <w:rsid w:val="00CF72F6"/>
    <w:rsid w:val="00CF7B71"/>
    <w:rsid w:val="00D009C7"/>
    <w:rsid w:val="00D05055"/>
    <w:rsid w:val="00D2310C"/>
    <w:rsid w:val="00D24571"/>
    <w:rsid w:val="00D258A3"/>
    <w:rsid w:val="00D32A97"/>
    <w:rsid w:val="00D338F6"/>
    <w:rsid w:val="00D33966"/>
    <w:rsid w:val="00D37332"/>
    <w:rsid w:val="00D4097C"/>
    <w:rsid w:val="00D41AEE"/>
    <w:rsid w:val="00D42E15"/>
    <w:rsid w:val="00D47E14"/>
    <w:rsid w:val="00D50CE6"/>
    <w:rsid w:val="00D54725"/>
    <w:rsid w:val="00D55C7E"/>
    <w:rsid w:val="00D60ADE"/>
    <w:rsid w:val="00D624ED"/>
    <w:rsid w:val="00D70D1C"/>
    <w:rsid w:val="00D71D2E"/>
    <w:rsid w:val="00D82FD7"/>
    <w:rsid w:val="00DA06A3"/>
    <w:rsid w:val="00DA3CA3"/>
    <w:rsid w:val="00DA4E8B"/>
    <w:rsid w:val="00DA66C0"/>
    <w:rsid w:val="00DB047B"/>
    <w:rsid w:val="00DB09AA"/>
    <w:rsid w:val="00DB3A7B"/>
    <w:rsid w:val="00DB5BBD"/>
    <w:rsid w:val="00DC141E"/>
    <w:rsid w:val="00DC6F9A"/>
    <w:rsid w:val="00DD12C9"/>
    <w:rsid w:val="00DD4EEF"/>
    <w:rsid w:val="00DE374D"/>
    <w:rsid w:val="00DE3ED5"/>
    <w:rsid w:val="00DF1E4C"/>
    <w:rsid w:val="00DF25AA"/>
    <w:rsid w:val="00DF4B3C"/>
    <w:rsid w:val="00E01679"/>
    <w:rsid w:val="00E071D7"/>
    <w:rsid w:val="00E103E2"/>
    <w:rsid w:val="00E107CE"/>
    <w:rsid w:val="00E11544"/>
    <w:rsid w:val="00E16F14"/>
    <w:rsid w:val="00E2188B"/>
    <w:rsid w:val="00E26373"/>
    <w:rsid w:val="00E2796A"/>
    <w:rsid w:val="00E27BD8"/>
    <w:rsid w:val="00E32638"/>
    <w:rsid w:val="00E33E89"/>
    <w:rsid w:val="00E341B3"/>
    <w:rsid w:val="00E35FAE"/>
    <w:rsid w:val="00E364CA"/>
    <w:rsid w:val="00E50123"/>
    <w:rsid w:val="00E52B87"/>
    <w:rsid w:val="00E52C50"/>
    <w:rsid w:val="00E611F2"/>
    <w:rsid w:val="00E62AB3"/>
    <w:rsid w:val="00E67D6C"/>
    <w:rsid w:val="00E71D7C"/>
    <w:rsid w:val="00E76BA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5571"/>
    <w:rsid w:val="00EB74D7"/>
    <w:rsid w:val="00EC0085"/>
    <w:rsid w:val="00EC04F5"/>
    <w:rsid w:val="00EC1152"/>
    <w:rsid w:val="00EC3F33"/>
    <w:rsid w:val="00EC506B"/>
    <w:rsid w:val="00ED0AF5"/>
    <w:rsid w:val="00ED3241"/>
    <w:rsid w:val="00EE192D"/>
    <w:rsid w:val="00EF7312"/>
    <w:rsid w:val="00F017A9"/>
    <w:rsid w:val="00F044F8"/>
    <w:rsid w:val="00F062EC"/>
    <w:rsid w:val="00F1090B"/>
    <w:rsid w:val="00F110F4"/>
    <w:rsid w:val="00F12DC4"/>
    <w:rsid w:val="00F1369A"/>
    <w:rsid w:val="00F15AA5"/>
    <w:rsid w:val="00F24B1E"/>
    <w:rsid w:val="00F25B82"/>
    <w:rsid w:val="00F314A5"/>
    <w:rsid w:val="00F33904"/>
    <w:rsid w:val="00F3567C"/>
    <w:rsid w:val="00F4393A"/>
    <w:rsid w:val="00F51904"/>
    <w:rsid w:val="00F52BDE"/>
    <w:rsid w:val="00F55090"/>
    <w:rsid w:val="00F629BC"/>
    <w:rsid w:val="00F62DDE"/>
    <w:rsid w:val="00F62F46"/>
    <w:rsid w:val="00F636E3"/>
    <w:rsid w:val="00F64F88"/>
    <w:rsid w:val="00F65397"/>
    <w:rsid w:val="00F66941"/>
    <w:rsid w:val="00F66E0D"/>
    <w:rsid w:val="00F7124D"/>
    <w:rsid w:val="00F71A7D"/>
    <w:rsid w:val="00F71EA5"/>
    <w:rsid w:val="00F7462E"/>
    <w:rsid w:val="00F75E86"/>
    <w:rsid w:val="00F81E0B"/>
    <w:rsid w:val="00F8339F"/>
    <w:rsid w:val="00F9057E"/>
    <w:rsid w:val="00F9123F"/>
    <w:rsid w:val="00F97FCD"/>
    <w:rsid w:val="00FA2FDD"/>
    <w:rsid w:val="00FA5299"/>
    <w:rsid w:val="00FA7A61"/>
    <w:rsid w:val="00FB4A38"/>
    <w:rsid w:val="00FC0738"/>
    <w:rsid w:val="00FC1883"/>
    <w:rsid w:val="00FD6194"/>
    <w:rsid w:val="00FD6F66"/>
    <w:rsid w:val="00FD723F"/>
    <w:rsid w:val="00FD75D3"/>
    <w:rsid w:val="00FE01AB"/>
    <w:rsid w:val="00FE0978"/>
    <w:rsid w:val="00FE20AE"/>
    <w:rsid w:val="00FE20DF"/>
    <w:rsid w:val="00FF1461"/>
    <w:rsid w:val="00FF4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0">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99"/>
    <w:qFormat/>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1">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2">
    <w:name w:val="Заголовок №1_"/>
    <w:basedOn w:val="a0"/>
    <w:link w:val="13"/>
    <w:qFormat/>
    <w:rsid w:val="00A61182"/>
    <w:rPr>
      <w:b/>
      <w:bCs/>
    </w:rPr>
  </w:style>
  <w:style w:type="paragraph" w:customStyle="1" w:styleId="13">
    <w:name w:val="Основной текст1"/>
    <w:basedOn w:val="a"/>
    <w:link w:val="12"/>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0"/>
    <w:uiPriority w:val="59"/>
    <w:rsid w:val="004D3B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qFormat/>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1">
    <w:name w:val="Сетка таблицы3"/>
    <w:basedOn w:val="a1"/>
    <w:next w:val="af0"/>
    <w:uiPriority w:val="59"/>
    <w:rsid w:val="0096433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f0"/>
    <w:uiPriority w:val="59"/>
    <w:rsid w:val="00EC1152"/>
    <w:rPr>
      <w:rFonts w:ascii="Calibri" w:hAnsi="Calibr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s>
</file>

<file path=word/webSettings.xml><?xml version="1.0" encoding="utf-8"?>
<w:webSettings xmlns:r="http://schemas.openxmlformats.org/officeDocument/2006/relationships" xmlns:w="http://schemas.openxmlformats.org/wordprocessingml/2006/main">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06F09-BA4C-4F2E-AD65-1A785F72B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9</Pages>
  <Words>3200</Words>
  <Characters>18243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21401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ТЫЛ</cp:lastModifiedBy>
  <cp:revision>18</cp:revision>
  <cp:lastPrinted>2026-02-18T05:14:00Z</cp:lastPrinted>
  <dcterms:created xsi:type="dcterms:W3CDTF">2024-02-05T03:45:00Z</dcterms:created>
  <dcterms:modified xsi:type="dcterms:W3CDTF">2026-04-22T04:55:00Z</dcterms:modified>
</cp:coreProperties>
</file>