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E3163" w14:textId="77777777" w:rsidR="00C02541" w:rsidRDefault="00C02541" w:rsidP="00EC27FA">
      <w:pPr>
        <w:tabs>
          <w:tab w:val="left" w:pos="3261"/>
        </w:tabs>
        <w:jc w:val="center"/>
        <w:rPr>
          <w:b/>
          <w:color w:val="auto"/>
          <w:sz w:val="21"/>
          <w:szCs w:val="21"/>
        </w:rPr>
      </w:pPr>
    </w:p>
    <w:p w14:paraId="127318CE" w14:textId="5E6FAEB5" w:rsidR="008276A4" w:rsidRPr="00974A16" w:rsidRDefault="009E595A" w:rsidP="00EC27FA">
      <w:pPr>
        <w:tabs>
          <w:tab w:val="left" w:pos="3261"/>
        </w:tabs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Контракт</w:t>
      </w:r>
      <w:r w:rsidR="001A5D5A" w:rsidRPr="00CA0216">
        <w:rPr>
          <w:b/>
          <w:color w:val="auto"/>
          <w:sz w:val="21"/>
          <w:szCs w:val="21"/>
        </w:rPr>
        <w:t xml:space="preserve"> № </w:t>
      </w:r>
      <w:r w:rsidR="002B4390" w:rsidRPr="00974A16">
        <w:rPr>
          <w:b/>
          <w:color w:val="auto"/>
          <w:sz w:val="21"/>
          <w:szCs w:val="21"/>
        </w:rPr>
        <w:t>________</w:t>
      </w:r>
    </w:p>
    <w:p w14:paraId="648B5E3E" w14:textId="343CB7FA" w:rsidR="008276A4" w:rsidRPr="00CA0216" w:rsidRDefault="001A5D5A">
      <w:pPr>
        <w:jc w:val="center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на поставку </w:t>
      </w:r>
      <w:r w:rsidR="00606311" w:rsidRPr="00CA0216">
        <w:rPr>
          <w:color w:val="auto"/>
          <w:sz w:val="21"/>
          <w:szCs w:val="21"/>
        </w:rPr>
        <w:t xml:space="preserve">товара </w:t>
      </w:r>
    </w:p>
    <w:p w14:paraId="51AB4E55" w14:textId="22B9362F" w:rsidR="008276A4" w:rsidRPr="00CA0216" w:rsidRDefault="001A5D5A">
      <w:pPr>
        <w:ind w:left="709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г. Москва</w:t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</w:r>
      <w:r w:rsidRPr="00CA0216">
        <w:rPr>
          <w:color w:val="auto"/>
          <w:sz w:val="21"/>
          <w:szCs w:val="21"/>
        </w:rPr>
        <w:tab/>
        <w:t>«</w:t>
      </w:r>
      <w:r w:rsidR="00EE2562" w:rsidRPr="00CA0216">
        <w:rPr>
          <w:color w:val="auto"/>
          <w:sz w:val="21"/>
          <w:szCs w:val="21"/>
        </w:rPr>
        <w:t>_____</w:t>
      </w:r>
      <w:r w:rsidRPr="00CA0216">
        <w:rPr>
          <w:color w:val="auto"/>
          <w:sz w:val="21"/>
          <w:szCs w:val="21"/>
        </w:rPr>
        <w:t xml:space="preserve">» </w:t>
      </w:r>
      <w:r w:rsidR="00341D53" w:rsidRPr="00CA0216">
        <w:rPr>
          <w:color w:val="auto"/>
          <w:sz w:val="21"/>
          <w:szCs w:val="21"/>
        </w:rPr>
        <w:t>_____</w:t>
      </w:r>
      <w:r w:rsidR="00F000DF">
        <w:rPr>
          <w:color w:val="auto"/>
          <w:sz w:val="21"/>
          <w:szCs w:val="21"/>
        </w:rPr>
        <w:t>____</w:t>
      </w:r>
      <w:r w:rsidR="00CF763A" w:rsidRPr="00CA0216">
        <w:rPr>
          <w:color w:val="auto"/>
          <w:sz w:val="21"/>
          <w:szCs w:val="21"/>
        </w:rPr>
        <w:t xml:space="preserve"> 202</w:t>
      </w:r>
      <w:r w:rsidR="00CA0216">
        <w:rPr>
          <w:color w:val="auto"/>
          <w:sz w:val="21"/>
          <w:szCs w:val="21"/>
        </w:rPr>
        <w:t>6</w:t>
      </w:r>
      <w:r w:rsidRPr="00CA0216">
        <w:rPr>
          <w:color w:val="auto"/>
          <w:sz w:val="21"/>
          <w:szCs w:val="21"/>
        </w:rPr>
        <w:t xml:space="preserve"> г.</w:t>
      </w:r>
    </w:p>
    <w:p w14:paraId="33E8FC9B" w14:textId="77777777" w:rsidR="008276A4" w:rsidRPr="00CA0216" w:rsidRDefault="008276A4">
      <w:pPr>
        <w:rPr>
          <w:color w:val="auto"/>
          <w:sz w:val="21"/>
          <w:szCs w:val="21"/>
        </w:rPr>
      </w:pPr>
    </w:p>
    <w:p w14:paraId="137E816E" w14:textId="79BDE938" w:rsidR="005C13D2" w:rsidRPr="00CA0216" w:rsidRDefault="001A5D5A" w:rsidP="00974A16">
      <w:pPr>
        <w:ind w:firstLine="567"/>
        <w:jc w:val="both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Федеральное государственное бюджетное учреждение культуры «Московский Художественный академический театр имени М. Горького» (МХАТ им. М. Горького)</w:t>
      </w:r>
      <w:r w:rsidRPr="00CA0216">
        <w:rPr>
          <w:bCs/>
          <w:color w:val="auto"/>
          <w:sz w:val="21"/>
          <w:szCs w:val="21"/>
        </w:rPr>
        <w:t>,</w:t>
      </w:r>
      <w:r w:rsidRPr="00CA0216">
        <w:rPr>
          <w:color w:val="auto"/>
          <w:sz w:val="21"/>
          <w:szCs w:val="21"/>
        </w:rPr>
        <w:t xml:space="preserve"> именуемое в дальнейшем «</w:t>
      </w:r>
      <w:r w:rsidRPr="00CA0216">
        <w:rPr>
          <w:b/>
          <w:color w:val="auto"/>
          <w:sz w:val="21"/>
          <w:szCs w:val="21"/>
        </w:rPr>
        <w:t>Заказчик</w:t>
      </w:r>
      <w:r w:rsidRPr="00CA0216">
        <w:rPr>
          <w:color w:val="auto"/>
          <w:sz w:val="21"/>
          <w:szCs w:val="21"/>
        </w:rPr>
        <w:t xml:space="preserve">», в лице </w:t>
      </w:r>
      <w:r w:rsidR="00CB3677" w:rsidRPr="00945F15">
        <w:rPr>
          <w:sz w:val="22"/>
          <w:szCs w:val="22"/>
        </w:rPr>
        <w:t xml:space="preserve">заведующего художественно-постановочной частью </w:t>
      </w:r>
      <w:proofErr w:type="spellStart"/>
      <w:r w:rsidR="00851256" w:rsidRPr="00CA0216">
        <w:rPr>
          <w:color w:val="auto"/>
          <w:sz w:val="21"/>
          <w:szCs w:val="21"/>
        </w:rPr>
        <w:t>Мативосяна</w:t>
      </w:r>
      <w:proofErr w:type="spellEnd"/>
      <w:r w:rsidR="00851256" w:rsidRPr="00CA0216">
        <w:rPr>
          <w:color w:val="auto"/>
          <w:sz w:val="21"/>
          <w:szCs w:val="21"/>
        </w:rPr>
        <w:t xml:space="preserve"> Давида Александровича</w:t>
      </w:r>
      <w:r w:rsidR="00323795" w:rsidRPr="00CA0216">
        <w:rPr>
          <w:color w:val="auto"/>
          <w:sz w:val="21"/>
          <w:szCs w:val="21"/>
        </w:rPr>
        <w:t>, действующе</w:t>
      </w:r>
      <w:r w:rsidR="00280EB5" w:rsidRPr="00CA0216">
        <w:rPr>
          <w:color w:val="auto"/>
          <w:sz w:val="21"/>
          <w:szCs w:val="21"/>
        </w:rPr>
        <w:t>го</w:t>
      </w:r>
      <w:r w:rsidR="00323795" w:rsidRPr="00CA0216">
        <w:rPr>
          <w:color w:val="auto"/>
          <w:sz w:val="21"/>
          <w:szCs w:val="21"/>
        </w:rPr>
        <w:t xml:space="preserve"> на основании доверенности № </w:t>
      </w:r>
      <w:r w:rsidR="00A95507" w:rsidRPr="00CA0216">
        <w:rPr>
          <w:color w:val="auto"/>
          <w:sz w:val="21"/>
          <w:szCs w:val="21"/>
        </w:rPr>
        <w:t>12/</w:t>
      </w:r>
      <w:r w:rsidR="00CA0216">
        <w:rPr>
          <w:color w:val="auto"/>
          <w:sz w:val="21"/>
          <w:szCs w:val="21"/>
        </w:rPr>
        <w:t>1</w:t>
      </w:r>
      <w:r w:rsidR="00D94F22" w:rsidRPr="00CA0216">
        <w:rPr>
          <w:color w:val="auto"/>
          <w:sz w:val="21"/>
          <w:szCs w:val="21"/>
        </w:rPr>
        <w:t xml:space="preserve"> от </w:t>
      </w:r>
      <w:r w:rsidR="00CA0216">
        <w:rPr>
          <w:color w:val="auto"/>
          <w:sz w:val="21"/>
          <w:szCs w:val="21"/>
        </w:rPr>
        <w:t>12.01.2026</w:t>
      </w:r>
      <w:r w:rsidR="00D4475B">
        <w:rPr>
          <w:color w:val="auto"/>
          <w:sz w:val="21"/>
          <w:szCs w:val="21"/>
        </w:rPr>
        <w:t>г.</w:t>
      </w:r>
      <w:r w:rsidRPr="00CA0216">
        <w:rPr>
          <w:color w:val="auto"/>
          <w:sz w:val="21"/>
          <w:szCs w:val="21"/>
        </w:rPr>
        <w:t>, с одной стороны, и</w:t>
      </w:r>
    </w:p>
    <w:p w14:paraId="2E6E12CC" w14:textId="17A9DCBA" w:rsidR="00462866" w:rsidRPr="00CA0216" w:rsidRDefault="00EE2562" w:rsidP="00974A16">
      <w:pPr>
        <w:ind w:firstLine="567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_____________________________________</w:t>
      </w:r>
      <w:r w:rsidR="00462866" w:rsidRPr="00CA0216">
        <w:rPr>
          <w:b/>
          <w:color w:val="auto"/>
          <w:sz w:val="21"/>
          <w:szCs w:val="21"/>
        </w:rPr>
        <w:t>,</w:t>
      </w:r>
      <w:r w:rsidR="00462866" w:rsidRPr="00CA0216">
        <w:rPr>
          <w:color w:val="auto"/>
          <w:sz w:val="21"/>
          <w:szCs w:val="21"/>
        </w:rPr>
        <w:t xml:space="preserve"> именуемое в дальнейшем «</w:t>
      </w:r>
      <w:r w:rsidR="00462866" w:rsidRPr="00CA0216">
        <w:rPr>
          <w:b/>
          <w:color w:val="auto"/>
          <w:sz w:val="21"/>
          <w:szCs w:val="21"/>
        </w:rPr>
        <w:t>Поставщик»</w:t>
      </w:r>
      <w:r w:rsidR="00462866" w:rsidRPr="00CA0216">
        <w:rPr>
          <w:color w:val="auto"/>
          <w:sz w:val="21"/>
          <w:szCs w:val="21"/>
        </w:rPr>
        <w:t xml:space="preserve">, </w:t>
      </w:r>
      <w:r w:rsidR="002734F7" w:rsidRPr="00CA0216">
        <w:rPr>
          <w:color w:val="auto"/>
          <w:sz w:val="21"/>
          <w:szCs w:val="21"/>
        </w:rPr>
        <w:t xml:space="preserve">в </w:t>
      </w:r>
      <w:r w:rsidR="00606311" w:rsidRPr="00CA0216">
        <w:rPr>
          <w:color w:val="auto"/>
          <w:sz w:val="21"/>
          <w:szCs w:val="21"/>
        </w:rPr>
        <w:t xml:space="preserve">лице </w:t>
      </w:r>
      <w:r w:rsidRPr="00CA0216">
        <w:rPr>
          <w:color w:val="auto"/>
          <w:sz w:val="21"/>
          <w:szCs w:val="21"/>
        </w:rPr>
        <w:t>_________________</w:t>
      </w:r>
      <w:r w:rsidR="00D7102C" w:rsidRPr="00CA0216">
        <w:rPr>
          <w:color w:val="auto"/>
          <w:sz w:val="21"/>
          <w:szCs w:val="21"/>
        </w:rPr>
        <w:t>__________</w:t>
      </w:r>
      <w:r w:rsidR="00BF64ED" w:rsidRPr="00CA0216">
        <w:rPr>
          <w:color w:val="auto"/>
          <w:sz w:val="21"/>
          <w:szCs w:val="21"/>
        </w:rPr>
        <w:t xml:space="preserve">, действующего на основании </w:t>
      </w:r>
      <w:r w:rsidRPr="00CA0216">
        <w:rPr>
          <w:color w:val="auto"/>
          <w:sz w:val="21"/>
          <w:szCs w:val="21"/>
        </w:rPr>
        <w:t>_______________</w:t>
      </w:r>
      <w:r w:rsidR="00462866" w:rsidRPr="00CA0216">
        <w:rPr>
          <w:color w:val="auto"/>
          <w:sz w:val="21"/>
          <w:szCs w:val="21"/>
        </w:rPr>
        <w:t xml:space="preserve">, с другой стороны, а совместно именуемые </w:t>
      </w:r>
      <w:r w:rsidR="00462866" w:rsidRPr="00CA0216">
        <w:rPr>
          <w:b/>
          <w:color w:val="auto"/>
          <w:sz w:val="21"/>
          <w:szCs w:val="21"/>
        </w:rPr>
        <w:t>«Стороны»</w:t>
      </w:r>
      <w:r w:rsidR="00462866" w:rsidRPr="00CA0216">
        <w:rPr>
          <w:color w:val="auto"/>
          <w:sz w:val="21"/>
          <w:szCs w:val="21"/>
        </w:rPr>
        <w:t>,</w:t>
      </w:r>
    </w:p>
    <w:p w14:paraId="6E21FE79" w14:textId="134460EF" w:rsidR="009E595A" w:rsidRPr="00CA0216" w:rsidRDefault="009E595A" w:rsidP="00974A16">
      <w:pPr>
        <w:ind w:firstLine="567"/>
        <w:jc w:val="both"/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в соответствии </w:t>
      </w:r>
      <w:bookmarkStart w:id="0" w:name="P84"/>
      <w:bookmarkEnd w:id="0"/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с соблюдением требований Гражданского кодекса Российской Федерации и руководствуясь пунктом </w:t>
      </w:r>
      <w:r w:rsidR="009266F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4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части 1 статьи 93 Федерального закона от </w:t>
      </w:r>
      <w:r w:rsidR="00625757"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="00625757"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.04.</w:t>
      </w:r>
      <w:r w:rsidRPr="00CA0216">
        <w:rPr>
          <w:rFonts w:eastAsia="Arial Unicode MS"/>
          <w:color w:val="auto"/>
          <w:sz w:val="21"/>
          <w:szCs w:val="21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2013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14:paraId="68EDF324" w14:textId="77777777" w:rsidR="008276A4" w:rsidRPr="00CA0216" w:rsidRDefault="008276A4">
      <w:pPr>
        <w:ind w:firstLine="540"/>
        <w:rPr>
          <w:color w:val="auto"/>
          <w:sz w:val="21"/>
          <w:szCs w:val="21"/>
        </w:rPr>
      </w:pPr>
    </w:p>
    <w:p w14:paraId="0B95A384" w14:textId="10092D29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Предмет </w:t>
      </w:r>
      <w:r w:rsidR="0006109F" w:rsidRPr="00CA0216">
        <w:rPr>
          <w:b/>
          <w:color w:val="auto"/>
          <w:sz w:val="21"/>
          <w:szCs w:val="21"/>
        </w:rPr>
        <w:t>Контракта</w:t>
      </w:r>
    </w:p>
    <w:p w14:paraId="70932E23" w14:textId="0DAAD8EB" w:rsidR="00C877DC" w:rsidRPr="00CA0216" w:rsidRDefault="001A5D5A" w:rsidP="00974A16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обязуется </w:t>
      </w:r>
      <w:r w:rsidR="00A260EE" w:rsidRPr="00CA0216">
        <w:rPr>
          <w:color w:val="auto"/>
          <w:sz w:val="21"/>
          <w:szCs w:val="21"/>
        </w:rPr>
        <w:t xml:space="preserve">передать в собственность Заказчику и </w:t>
      </w:r>
      <w:r w:rsidRPr="00CA0216">
        <w:rPr>
          <w:color w:val="auto"/>
          <w:sz w:val="21"/>
          <w:szCs w:val="21"/>
        </w:rPr>
        <w:t xml:space="preserve">осуществить поставку </w:t>
      </w:r>
      <w:r w:rsidR="001A7416" w:rsidRPr="00CA0216">
        <w:rPr>
          <w:color w:val="auto"/>
          <w:sz w:val="21"/>
          <w:szCs w:val="21"/>
        </w:rPr>
        <w:t xml:space="preserve">товара </w:t>
      </w:r>
      <w:r w:rsidRPr="00CA0216">
        <w:rPr>
          <w:color w:val="auto"/>
          <w:sz w:val="21"/>
          <w:szCs w:val="21"/>
        </w:rPr>
        <w:t xml:space="preserve">для </w:t>
      </w:r>
      <w:r w:rsidR="00EE2562" w:rsidRPr="00CA0216">
        <w:rPr>
          <w:color w:val="auto"/>
          <w:sz w:val="21"/>
          <w:szCs w:val="21"/>
        </w:rPr>
        <w:t>нужд</w:t>
      </w:r>
      <w:r w:rsidRPr="00CA0216">
        <w:rPr>
          <w:color w:val="auto"/>
          <w:sz w:val="21"/>
          <w:szCs w:val="21"/>
        </w:rPr>
        <w:t xml:space="preserve"> Заказчика</w:t>
      </w:r>
      <w:r w:rsidR="004D74A9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(далее – Товар), </w:t>
      </w:r>
      <w:r w:rsidR="000544E0" w:rsidRPr="00CA0216">
        <w:rPr>
          <w:color w:val="auto"/>
          <w:sz w:val="21"/>
          <w:szCs w:val="21"/>
        </w:rPr>
        <w:t xml:space="preserve">соответствующего </w:t>
      </w:r>
      <w:r w:rsidRPr="00CA0216">
        <w:rPr>
          <w:color w:val="auto"/>
          <w:sz w:val="21"/>
          <w:szCs w:val="21"/>
        </w:rPr>
        <w:t>требованиям по цене, количеству, ассортименту</w:t>
      </w:r>
      <w:r w:rsidR="0070469C" w:rsidRPr="00CA0216">
        <w:rPr>
          <w:color w:val="auto"/>
          <w:sz w:val="21"/>
          <w:szCs w:val="21"/>
        </w:rPr>
        <w:t>, указанным в</w:t>
      </w:r>
      <w:r w:rsidRPr="00CA0216">
        <w:rPr>
          <w:color w:val="auto"/>
          <w:sz w:val="21"/>
          <w:szCs w:val="21"/>
        </w:rPr>
        <w:t xml:space="preserve"> Спецификации (Приложение № 1), являющейся неотъемлемой частью </w:t>
      </w:r>
      <w:r w:rsidR="0006109F" w:rsidRPr="00CA0216">
        <w:rPr>
          <w:color w:val="auto"/>
          <w:sz w:val="21"/>
          <w:szCs w:val="21"/>
        </w:rPr>
        <w:t>Контракта</w:t>
      </w:r>
      <w:r w:rsidRPr="00CA0216">
        <w:rPr>
          <w:color w:val="auto"/>
          <w:sz w:val="21"/>
          <w:szCs w:val="21"/>
        </w:rPr>
        <w:t xml:space="preserve">, а Заказчик обязуется принять и оплатить Товар в порядке и сроки, установленные настоящим </w:t>
      </w:r>
      <w:r w:rsidR="0006109F" w:rsidRPr="00CA0216">
        <w:rPr>
          <w:color w:val="auto"/>
          <w:sz w:val="21"/>
          <w:szCs w:val="21"/>
        </w:rPr>
        <w:t>Контрактом</w:t>
      </w:r>
      <w:r w:rsidRPr="00CA0216">
        <w:rPr>
          <w:color w:val="auto"/>
          <w:sz w:val="21"/>
          <w:szCs w:val="21"/>
        </w:rPr>
        <w:t>.</w:t>
      </w:r>
      <w:r w:rsidR="00C877DC" w:rsidRPr="00CA0216">
        <w:rPr>
          <w:color w:val="auto"/>
          <w:sz w:val="21"/>
          <w:szCs w:val="21"/>
        </w:rPr>
        <w:t xml:space="preserve"> </w:t>
      </w:r>
    </w:p>
    <w:p w14:paraId="7A139432" w14:textId="06FDF46A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гарантирует качество и безопасность поставляемого Товара в соответствии с требованиями </w:t>
      </w:r>
      <w:bookmarkStart w:id="1" w:name="_Hlk181809913"/>
      <w:r w:rsidR="0006109F" w:rsidRPr="00CA0216">
        <w:rPr>
          <w:bCs/>
          <w:color w:val="auto"/>
          <w:sz w:val="21"/>
          <w:szCs w:val="21"/>
        </w:rPr>
        <w:t>Контракт</w:t>
      </w:r>
      <w:bookmarkEnd w:id="1"/>
      <w:r w:rsidRPr="00CA0216">
        <w:rPr>
          <w:color w:val="auto"/>
          <w:sz w:val="21"/>
          <w:szCs w:val="21"/>
        </w:rPr>
        <w:t xml:space="preserve">а, а также в соответствии с техническими регламентами, стандартами,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 </w:t>
      </w:r>
    </w:p>
    <w:p w14:paraId="5C293148" w14:textId="2E35A4FE" w:rsidR="008276A4" w:rsidRPr="00CA0216" w:rsidRDefault="001A5D5A" w:rsidP="00974A16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Место поставки Товара: г. Москва, Тверской бульвар, д.22, время поставки Товара: </w:t>
      </w:r>
      <w:r w:rsidR="001F0A28">
        <w:rPr>
          <w:color w:val="auto"/>
          <w:sz w:val="21"/>
          <w:szCs w:val="21"/>
        </w:rPr>
        <w:t xml:space="preserve">в рабочие дни </w:t>
      </w:r>
      <w:r w:rsidRPr="00CA0216">
        <w:rPr>
          <w:color w:val="auto"/>
          <w:sz w:val="21"/>
          <w:szCs w:val="21"/>
        </w:rPr>
        <w:t>с 10.00</w:t>
      </w:r>
      <w:r w:rsidR="00D4475B">
        <w:rPr>
          <w:color w:val="auto"/>
          <w:sz w:val="21"/>
          <w:szCs w:val="21"/>
        </w:rPr>
        <w:t>час.</w:t>
      </w:r>
      <w:r w:rsidRPr="00CA0216">
        <w:rPr>
          <w:color w:val="auto"/>
          <w:sz w:val="21"/>
          <w:szCs w:val="21"/>
        </w:rPr>
        <w:t xml:space="preserve"> до 1</w:t>
      </w:r>
      <w:r w:rsidR="008C07B4" w:rsidRPr="00CA0216">
        <w:rPr>
          <w:color w:val="auto"/>
          <w:sz w:val="21"/>
          <w:szCs w:val="21"/>
        </w:rPr>
        <w:t>8</w:t>
      </w:r>
      <w:r w:rsidRPr="00CA0216">
        <w:rPr>
          <w:color w:val="auto"/>
          <w:sz w:val="21"/>
          <w:szCs w:val="21"/>
        </w:rPr>
        <w:t>.00</w:t>
      </w:r>
      <w:r w:rsidR="00D4475B">
        <w:rPr>
          <w:color w:val="auto"/>
          <w:sz w:val="21"/>
          <w:szCs w:val="21"/>
        </w:rPr>
        <w:t>час.</w:t>
      </w:r>
      <w:r w:rsidRPr="00CA0216">
        <w:rPr>
          <w:color w:val="auto"/>
          <w:sz w:val="21"/>
          <w:szCs w:val="21"/>
        </w:rPr>
        <w:t xml:space="preserve">, с обязательным предварительным (за одни сутки) уведомлением Заказчика по электронной почте: 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filinaeo</w:t>
      </w:r>
      <w:proofErr w:type="spellEnd"/>
      <w:r w:rsidR="000811DA" w:rsidRPr="00CA0216">
        <w:rPr>
          <w:color w:val="auto"/>
          <w:sz w:val="21"/>
          <w:szCs w:val="21"/>
        </w:rPr>
        <w:t>@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mxat</w:t>
      </w:r>
      <w:proofErr w:type="spellEnd"/>
      <w:r w:rsidR="000811DA" w:rsidRPr="00CA0216">
        <w:rPr>
          <w:color w:val="auto"/>
          <w:sz w:val="21"/>
          <w:szCs w:val="21"/>
        </w:rPr>
        <w:t>-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teatr</w:t>
      </w:r>
      <w:proofErr w:type="spellEnd"/>
      <w:r w:rsidR="000811DA" w:rsidRPr="00CA0216">
        <w:rPr>
          <w:color w:val="auto"/>
          <w:sz w:val="21"/>
          <w:szCs w:val="21"/>
        </w:rPr>
        <w:t>.</w:t>
      </w:r>
      <w:proofErr w:type="spellStart"/>
      <w:r w:rsidR="000811DA" w:rsidRPr="00CA0216">
        <w:rPr>
          <w:color w:val="auto"/>
          <w:sz w:val="21"/>
          <w:szCs w:val="21"/>
          <w:lang w:val="en-US"/>
        </w:rPr>
        <w:t>ru</w:t>
      </w:r>
      <w:proofErr w:type="spellEnd"/>
      <w:r w:rsidR="000811DA" w:rsidRPr="00CA0216">
        <w:rPr>
          <w:color w:val="auto"/>
          <w:sz w:val="21"/>
          <w:szCs w:val="21"/>
        </w:rPr>
        <w:t>.</w:t>
      </w:r>
    </w:p>
    <w:p w14:paraId="4B6AEC01" w14:textId="1B2317D4" w:rsidR="00BB43AE" w:rsidRDefault="001A5D5A" w:rsidP="00974A16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567"/>
        <w:jc w:val="both"/>
        <w:rPr>
          <w:b/>
          <w:color w:val="auto"/>
          <w:sz w:val="21"/>
          <w:szCs w:val="21"/>
        </w:rPr>
      </w:pPr>
      <w:r w:rsidRPr="00BB43AE">
        <w:rPr>
          <w:color w:val="auto"/>
          <w:sz w:val="21"/>
          <w:szCs w:val="21"/>
        </w:rPr>
        <w:t xml:space="preserve">Срок поставки Товара: </w:t>
      </w:r>
      <w:r w:rsidR="00BB43AE" w:rsidRPr="009A7E10">
        <w:rPr>
          <w:b/>
          <w:color w:val="auto"/>
          <w:sz w:val="21"/>
          <w:szCs w:val="21"/>
        </w:rPr>
        <w:t>в течени</w:t>
      </w:r>
      <w:r w:rsidR="00573D12">
        <w:rPr>
          <w:b/>
          <w:color w:val="auto"/>
          <w:sz w:val="21"/>
          <w:szCs w:val="21"/>
        </w:rPr>
        <w:t>е</w:t>
      </w:r>
      <w:r w:rsidR="00BB43AE" w:rsidRPr="009A7E10">
        <w:rPr>
          <w:b/>
          <w:color w:val="auto"/>
          <w:sz w:val="21"/>
          <w:szCs w:val="21"/>
        </w:rPr>
        <w:t xml:space="preserve"> </w:t>
      </w:r>
      <w:r w:rsidR="00BB43AE">
        <w:rPr>
          <w:b/>
          <w:color w:val="auto"/>
          <w:sz w:val="21"/>
          <w:szCs w:val="21"/>
        </w:rPr>
        <w:t xml:space="preserve">15 </w:t>
      </w:r>
      <w:r w:rsidR="00BB43AE" w:rsidRPr="009A7E10">
        <w:rPr>
          <w:b/>
          <w:color w:val="auto"/>
          <w:sz w:val="21"/>
          <w:szCs w:val="21"/>
        </w:rPr>
        <w:t>(</w:t>
      </w:r>
      <w:r w:rsidR="00BB43AE">
        <w:rPr>
          <w:b/>
          <w:color w:val="auto"/>
          <w:sz w:val="21"/>
          <w:szCs w:val="21"/>
        </w:rPr>
        <w:t>Пятнадцати</w:t>
      </w:r>
      <w:r w:rsidR="00BB43AE" w:rsidRPr="009A7E10">
        <w:rPr>
          <w:b/>
          <w:color w:val="auto"/>
          <w:sz w:val="21"/>
          <w:szCs w:val="21"/>
        </w:rPr>
        <w:t>) календарных дней с даты заключения Контракта.</w:t>
      </w:r>
    </w:p>
    <w:p w14:paraId="5AF612BB" w14:textId="2C55D897" w:rsidR="00D25E6B" w:rsidRPr="00BB43AE" w:rsidRDefault="00D25E6B" w:rsidP="00974A16">
      <w:pPr>
        <w:numPr>
          <w:ilvl w:val="1"/>
          <w:numId w:val="1"/>
        </w:numPr>
        <w:tabs>
          <w:tab w:val="clear" w:pos="0"/>
          <w:tab w:val="num" w:pos="142"/>
          <w:tab w:val="left" w:pos="1134"/>
        </w:tabs>
        <w:ind w:left="0" w:firstLine="567"/>
        <w:jc w:val="both"/>
        <w:rPr>
          <w:b/>
          <w:color w:val="auto"/>
          <w:sz w:val="21"/>
          <w:szCs w:val="21"/>
        </w:rPr>
      </w:pPr>
      <w:r w:rsidRPr="00BB43AE">
        <w:rPr>
          <w:b/>
          <w:color w:val="auto"/>
          <w:sz w:val="21"/>
          <w:szCs w:val="21"/>
        </w:rPr>
        <w:t xml:space="preserve">Срок исполнения Контракта </w:t>
      </w:r>
      <w:r w:rsidR="00A45D66" w:rsidRPr="00BB43AE">
        <w:rPr>
          <w:b/>
          <w:color w:val="auto"/>
          <w:sz w:val="21"/>
          <w:szCs w:val="21"/>
        </w:rPr>
        <w:t xml:space="preserve">– </w:t>
      </w:r>
      <w:r w:rsidR="00FD1D76">
        <w:rPr>
          <w:b/>
          <w:color w:val="auto"/>
          <w:sz w:val="21"/>
          <w:szCs w:val="21"/>
        </w:rPr>
        <w:t>15</w:t>
      </w:r>
      <w:r w:rsidR="00BF748B">
        <w:rPr>
          <w:b/>
          <w:color w:val="auto"/>
          <w:sz w:val="21"/>
          <w:szCs w:val="21"/>
        </w:rPr>
        <w:t xml:space="preserve"> июля 2026 года.</w:t>
      </w:r>
    </w:p>
    <w:p w14:paraId="000FFFCF" w14:textId="1E26325D" w:rsidR="00C941EC" w:rsidRPr="00CA0216" w:rsidRDefault="00C941EC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ИКЗ:</w:t>
      </w:r>
      <w:r w:rsidR="00A2763C">
        <w:rPr>
          <w:rFonts w:ascii="Times New Roman" w:hAnsi="Times New Roman"/>
          <w:b/>
          <w:color w:val="auto"/>
          <w:sz w:val="21"/>
          <w:szCs w:val="21"/>
          <w:lang w:val="en-US"/>
        </w:rPr>
        <w:t xml:space="preserve"> </w:t>
      </w:r>
      <w:r w:rsidR="00A2763C" w:rsidRPr="00A2763C">
        <w:rPr>
          <w:rFonts w:ascii="Times New Roman" w:hAnsi="Times New Roman"/>
          <w:b/>
          <w:color w:val="auto"/>
          <w:sz w:val="21"/>
          <w:szCs w:val="21"/>
        </w:rPr>
        <w:t>261770304155777030100100020000000244</w:t>
      </w:r>
      <w:r w:rsidR="001131F1">
        <w:rPr>
          <w:rFonts w:ascii="Times New Roman" w:hAnsi="Times New Roman"/>
          <w:b/>
          <w:color w:val="auto"/>
          <w:sz w:val="21"/>
          <w:szCs w:val="21"/>
        </w:rPr>
        <w:t>.</w:t>
      </w:r>
      <w:r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</w:p>
    <w:p w14:paraId="178193AC" w14:textId="77777777" w:rsidR="006A0579" w:rsidRPr="00CA0216" w:rsidRDefault="006A0579" w:rsidP="00974A16">
      <w:pPr>
        <w:pStyle w:val="a4"/>
        <w:tabs>
          <w:tab w:val="left" w:pos="1134"/>
        </w:tabs>
        <w:ind w:left="1069" w:firstLine="567"/>
        <w:rPr>
          <w:rFonts w:ascii="Times New Roman" w:hAnsi="Times New Roman"/>
          <w:color w:val="auto"/>
          <w:sz w:val="21"/>
          <w:szCs w:val="21"/>
        </w:rPr>
      </w:pPr>
    </w:p>
    <w:p w14:paraId="789DF318" w14:textId="7B527B22" w:rsidR="008276A4" w:rsidRPr="00CA0216" w:rsidRDefault="001A5D5A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Цена </w:t>
      </w:r>
      <w:r w:rsidR="0006109F" w:rsidRPr="00CA0216">
        <w:rPr>
          <w:b/>
          <w:color w:val="auto"/>
          <w:sz w:val="21"/>
          <w:szCs w:val="21"/>
        </w:rPr>
        <w:t>Контракта</w:t>
      </w:r>
      <w:r w:rsidRPr="00CA0216">
        <w:rPr>
          <w:b/>
          <w:color w:val="auto"/>
          <w:sz w:val="21"/>
          <w:szCs w:val="21"/>
        </w:rPr>
        <w:t xml:space="preserve"> и порядок расчетов</w:t>
      </w:r>
    </w:p>
    <w:p w14:paraId="088765AB" w14:textId="1FFA8BC0" w:rsidR="00986DA0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</w:t>
      </w:r>
      <w:r w:rsidR="008A08E2" w:rsidRPr="00CA0216">
        <w:rPr>
          <w:color w:val="auto"/>
          <w:sz w:val="21"/>
          <w:szCs w:val="21"/>
        </w:rPr>
        <w:t xml:space="preserve">составляет </w:t>
      </w:r>
      <w:r w:rsidR="00341D53" w:rsidRPr="00CA0216">
        <w:rPr>
          <w:b/>
          <w:color w:val="auto"/>
          <w:sz w:val="21"/>
          <w:szCs w:val="21"/>
        </w:rPr>
        <w:t>___</w:t>
      </w:r>
      <w:r w:rsidR="00D367EB" w:rsidRPr="00CA0216">
        <w:rPr>
          <w:b/>
          <w:color w:val="auto"/>
          <w:sz w:val="21"/>
          <w:szCs w:val="21"/>
        </w:rPr>
        <w:t xml:space="preserve"> рубл</w:t>
      </w:r>
      <w:r w:rsidR="00341D53" w:rsidRPr="00CA0216">
        <w:rPr>
          <w:b/>
          <w:color w:val="auto"/>
          <w:sz w:val="21"/>
          <w:szCs w:val="21"/>
        </w:rPr>
        <w:t>ей</w:t>
      </w:r>
      <w:r w:rsidR="00D367EB" w:rsidRPr="00CA0216">
        <w:rPr>
          <w:b/>
          <w:color w:val="auto"/>
          <w:sz w:val="21"/>
          <w:szCs w:val="21"/>
        </w:rPr>
        <w:t xml:space="preserve"> 00</w:t>
      </w:r>
      <w:r w:rsidR="00B87975" w:rsidRPr="00CA0216">
        <w:rPr>
          <w:b/>
          <w:color w:val="auto"/>
          <w:sz w:val="21"/>
          <w:szCs w:val="21"/>
        </w:rPr>
        <w:t xml:space="preserve"> копеек</w:t>
      </w:r>
      <w:r w:rsidR="00E11604" w:rsidRPr="00CA0216">
        <w:rPr>
          <w:color w:val="auto"/>
          <w:sz w:val="21"/>
          <w:szCs w:val="21"/>
        </w:rPr>
        <w:t xml:space="preserve"> </w:t>
      </w:r>
      <w:r w:rsidR="00D022B7" w:rsidRPr="00CA0216">
        <w:rPr>
          <w:color w:val="auto"/>
          <w:sz w:val="21"/>
          <w:szCs w:val="21"/>
        </w:rPr>
        <w:t>(</w:t>
      </w:r>
      <w:r w:rsidR="00341D53" w:rsidRPr="00CA0216">
        <w:rPr>
          <w:color w:val="auto"/>
          <w:sz w:val="21"/>
          <w:szCs w:val="21"/>
        </w:rPr>
        <w:t>_________рублей</w:t>
      </w:r>
      <w:r w:rsidR="00D367EB" w:rsidRPr="00CA0216">
        <w:rPr>
          <w:color w:val="auto"/>
          <w:sz w:val="21"/>
          <w:szCs w:val="21"/>
        </w:rPr>
        <w:t xml:space="preserve"> 00</w:t>
      </w:r>
      <w:r w:rsidR="009B21C9" w:rsidRPr="00CA0216">
        <w:rPr>
          <w:color w:val="auto"/>
          <w:sz w:val="21"/>
          <w:szCs w:val="21"/>
        </w:rPr>
        <w:t xml:space="preserve"> </w:t>
      </w:r>
      <w:r w:rsidR="00334D8A" w:rsidRPr="00CA0216">
        <w:rPr>
          <w:color w:val="auto"/>
          <w:sz w:val="21"/>
          <w:szCs w:val="21"/>
        </w:rPr>
        <w:t>копеек</w:t>
      </w:r>
      <w:r w:rsidR="00E11604" w:rsidRPr="00CA0216">
        <w:rPr>
          <w:color w:val="auto"/>
          <w:sz w:val="21"/>
          <w:szCs w:val="21"/>
        </w:rPr>
        <w:t>)</w:t>
      </w:r>
      <w:r w:rsidR="007D12C5" w:rsidRPr="00CA0216">
        <w:rPr>
          <w:color w:val="auto"/>
          <w:sz w:val="21"/>
          <w:szCs w:val="21"/>
        </w:rPr>
        <w:t xml:space="preserve">, в том числе НДС </w:t>
      </w:r>
      <w:r w:rsidR="003B12FD">
        <w:rPr>
          <w:color w:val="auto"/>
          <w:sz w:val="21"/>
          <w:szCs w:val="21"/>
        </w:rPr>
        <w:t>-</w:t>
      </w:r>
      <w:r w:rsidR="003308BD" w:rsidRPr="00CA0216">
        <w:rPr>
          <w:color w:val="auto"/>
          <w:sz w:val="21"/>
          <w:szCs w:val="21"/>
        </w:rPr>
        <w:t xml:space="preserve">% </w:t>
      </w:r>
      <w:r w:rsidR="002C2060" w:rsidRPr="00CA0216">
        <w:rPr>
          <w:color w:val="auto"/>
          <w:sz w:val="21"/>
          <w:szCs w:val="21"/>
        </w:rPr>
        <w:t xml:space="preserve">– </w:t>
      </w:r>
      <w:r w:rsidR="00341D53" w:rsidRPr="00CA0216">
        <w:rPr>
          <w:color w:val="auto"/>
          <w:sz w:val="21"/>
          <w:szCs w:val="21"/>
        </w:rPr>
        <w:t>_____ рублей 00 копеек.</w:t>
      </w:r>
    </w:p>
    <w:p w14:paraId="712588B1" w14:textId="64C54A37" w:rsidR="00986DA0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включает в себя</w:t>
      </w:r>
      <w:r w:rsidR="003A5C59" w:rsidRPr="00CA0216">
        <w:rPr>
          <w:color w:val="auto"/>
          <w:sz w:val="21"/>
          <w:szCs w:val="21"/>
        </w:rPr>
        <w:t xml:space="preserve"> стоимость Товара, а также </w:t>
      </w:r>
      <w:r w:rsidRPr="00CA0216">
        <w:rPr>
          <w:color w:val="auto"/>
          <w:sz w:val="21"/>
          <w:szCs w:val="21"/>
        </w:rPr>
        <w:t xml:space="preserve">все расходы Поставщика, необходимые для осуществления им своих обязательств по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у в полном объёме и надлежащего качества, в том числе все виды налогов, сборов и других обязательных платежей, </w:t>
      </w:r>
      <w:r w:rsidR="00AB55F6" w:rsidRPr="00CA0216">
        <w:rPr>
          <w:color w:val="auto"/>
          <w:sz w:val="21"/>
          <w:szCs w:val="21"/>
        </w:rPr>
        <w:t xml:space="preserve">расходы на доставку, </w:t>
      </w:r>
      <w:r w:rsidRPr="00CA0216">
        <w:rPr>
          <w:color w:val="auto"/>
          <w:sz w:val="21"/>
          <w:szCs w:val="21"/>
        </w:rPr>
        <w:t xml:space="preserve">все погрузочно-разгрузочные работы и иные расходы Поставщика, связанные с исполнением настоящего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00DDAEB1" w14:textId="69CFFC32" w:rsidR="00986DA0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Оплата Товара производится Заказчиком Поставщику по факту поставки Товара в полном объеме за безналичный расчет, в течение 7 (Семи) рабочих дней</w:t>
      </w:r>
      <w:r w:rsidR="00AB55F6" w:rsidRPr="00CA0216">
        <w:rPr>
          <w:color w:val="auto"/>
          <w:sz w:val="21"/>
          <w:szCs w:val="21"/>
        </w:rPr>
        <w:t xml:space="preserve"> </w:t>
      </w:r>
      <w:r w:rsidR="004B1775" w:rsidRPr="00CA0216">
        <w:rPr>
          <w:color w:val="auto"/>
          <w:sz w:val="21"/>
          <w:szCs w:val="21"/>
        </w:rPr>
        <w:t xml:space="preserve">с даты </w:t>
      </w:r>
      <w:r w:rsidR="00D4475B">
        <w:rPr>
          <w:color w:val="auto"/>
          <w:sz w:val="21"/>
          <w:szCs w:val="21"/>
        </w:rPr>
        <w:t xml:space="preserve">подписания </w:t>
      </w:r>
      <w:r w:rsidR="00B247C6" w:rsidRPr="00CA0216">
        <w:rPr>
          <w:color w:val="auto"/>
          <w:sz w:val="21"/>
          <w:szCs w:val="21"/>
        </w:rPr>
        <w:t xml:space="preserve"> Заказчиком </w:t>
      </w:r>
      <w:r w:rsidR="004B1775" w:rsidRPr="00CA0216">
        <w:rPr>
          <w:color w:val="auto"/>
          <w:sz w:val="21"/>
          <w:szCs w:val="21"/>
        </w:rPr>
        <w:t>акта приемки товаров, работ, услуг</w:t>
      </w:r>
      <w:r w:rsidR="004B1775" w:rsidRPr="00CA0216">
        <w:rPr>
          <w:b/>
          <w:color w:val="auto"/>
          <w:sz w:val="21"/>
          <w:szCs w:val="21"/>
        </w:rPr>
        <w:t xml:space="preserve"> </w:t>
      </w:r>
      <w:r w:rsidR="004B1775" w:rsidRPr="00CA0216">
        <w:rPr>
          <w:color w:val="auto"/>
          <w:sz w:val="21"/>
          <w:szCs w:val="21"/>
        </w:rPr>
        <w:t xml:space="preserve">(ф. 0510452) </w:t>
      </w:r>
      <w:r w:rsidR="00B247C6" w:rsidRPr="00CA0216">
        <w:rPr>
          <w:color w:val="auto"/>
          <w:sz w:val="21"/>
          <w:szCs w:val="21"/>
        </w:rPr>
        <w:t xml:space="preserve">и подписания </w:t>
      </w:r>
      <w:r w:rsidR="004B1775" w:rsidRPr="00CA0216">
        <w:rPr>
          <w:color w:val="auto"/>
          <w:sz w:val="21"/>
          <w:szCs w:val="21"/>
        </w:rPr>
        <w:t xml:space="preserve">Сторонами товарной накладной по форме ТОРГ-12 или товарно-транспортной накладной, или универсального передаточного документа (УПД), </w:t>
      </w:r>
      <w:r w:rsidR="00D4475B">
        <w:rPr>
          <w:color w:val="auto"/>
          <w:sz w:val="21"/>
          <w:szCs w:val="21"/>
        </w:rPr>
        <w:t>н</w:t>
      </w:r>
      <w:r w:rsidR="004B1775" w:rsidRPr="00CA0216">
        <w:rPr>
          <w:color w:val="auto"/>
          <w:sz w:val="21"/>
          <w:szCs w:val="21"/>
        </w:rPr>
        <w:t xml:space="preserve">а </w:t>
      </w:r>
      <w:r w:rsidR="00D4475B">
        <w:rPr>
          <w:color w:val="auto"/>
          <w:sz w:val="21"/>
          <w:szCs w:val="21"/>
        </w:rPr>
        <w:t xml:space="preserve">основании </w:t>
      </w:r>
      <w:r w:rsidR="004B1775" w:rsidRPr="00CA0216">
        <w:rPr>
          <w:color w:val="auto"/>
          <w:sz w:val="21"/>
          <w:szCs w:val="21"/>
        </w:rPr>
        <w:t>выставленного Поставщиком счета, счета-фактуры</w:t>
      </w:r>
      <w:r w:rsidR="00D4475B">
        <w:rPr>
          <w:color w:val="auto"/>
          <w:sz w:val="21"/>
          <w:szCs w:val="21"/>
        </w:rPr>
        <w:t xml:space="preserve"> (</w:t>
      </w:r>
      <w:r w:rsidR="00EF2793">
        <w:rPr>
          <w:color w:val="auto"/>
          <w:sz w:val="21"/>
          <w:szCs w:val="21"/>
        </w:rPr>
        <w:t xml:space="preserve">в случае </w:t>
      </w:r>
      <w:r w:rsidR="001B6924">
        <w:rPr>
          <w:color w:val="auto"/>
          <w:sz w:val="21"/>
          <w:szCs w:val="21"/>
        </w:rPr>
        <w:t>уплаты</w:t>
      </w:r>
      <w:r w:rsidR="00EF2793">
        <w:rPr>
          <w:color w:val="auto"/>
          <w:sz w:val="21"/>
          <w:szCs w:val="21"/>
        </w:rPr>
        <w:t xml:space="preserve"> НДС</w:t>
      </w:r>
      <w:r w:rsidR="00D4475B">
        <w:rPr>
          <w:color w:val="auto"/>
          <w:sz w:val="21"/>
          <w:szCs w:val="21"/>
        </w:rPr>
        <w:t>)</w:t>
      </w:r>
      <w:r w:rsidRPr="00CA0216">
        <w:rPr>
          <w:color w:val="auto"/>
          <w:sz w:val="21"/>
          <w:szCs w:val="21"/>
        </w:rPr>
        <w:t xml:space="preserve">.  </w:t>
      </w:r>
      <w:bookmarkStart w:id="2" w:name="_Hlk138058306"/>
    </w:p>
    <w:p w14:paraId="04ED4DC8" w14:textId="7A4D4F3F" w:rsidR="00986DA0" w:rsidRPr="00CA0216" w:rsidRDefault="003730E9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Цена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="00AB55F6" w:rsidRPr="00CA0216">
        <w:rPr>
          <w:color w:val="auto"/>
          <w:sz w:val="21"/>
          <w:szCs w:val="21"/>
        </w:rPr>
        <w:t xml:space="preserve">а </w:t>
      </w:r>
      <w:r w:rsidRPr="00CA0216">
        <w:rPr>
          <w:color w:val="auto"/>
          <w:sz w:val="21"/>
          <w:szCs w:val="21"/>
        </w:rPr>
        <w:t xml:space="preserve">является твердой и определяется на весь срок исполнения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="00437960" w:rsidRPr="00CA0216">
        <w:rPr>
          <w:color w:val="auto"/>
          <w:sz w:val="21"/>
          <w:szCs w:val="21"/>
        </w:rPr>
        <w:t>а</w:t>
      </w:r>
      <w:r w:rsidRPr="00CA0216">
        <w:rPr>
          <w:color w:val="auto"/>
          <w:sz w:val="21"/>
          <w:szCs w:val="21"/>
        </w:rPr>
        <w:t xml:space="preserve">. При заключении и исполнении </w:t>
      </w:r>
      <w:r w:rsidR="0006109F" w:rsidRPr="00CA0216">
        <w:rPr>
          <w:bCs/>
          <w:color w:val="auto"/>
          <w:sz w:val="21"/>
          <w:szCs w:val="21"/>
        </w:rPr>
        <w:t>Контракта</w:t>
      </w:r>
      <w:r w:rsidR="00437960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изменение его существенных условий не допускается, за исключением случаев, предусмотренных Федеральным законом </w:t>
      </w:r>
      <w:bookmarkStart w:id="3" w:name="_Hlk137035751"/>
      <w:r w:rsidR="00625757" w:rsidRPr="00CA0216">
        <w:rPr>
          <w:color w:val="auto"/>
          <w:sz w:val="21"/>
          <w:szCs w:val="21"/>
        </w:rPr>
        <w:t xml:space="preserve">от 05.04.2013 </w:t>
      </w:r>
      <w:r w:rsidRPr="00CA0216">
        <w:rPr>
          <w:color w:val="auto"/>
          <w:sz w:val="21"/>
          <w:szCs w:val="21"/>
        </w:rPr>
        <w:t>№</w:t>
      </w:r>
      <w:r w:rsidR="00A41CC4"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 xml:space="preserve">44-ФЗ «О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</w:t>
      </w:r>
      <w:bookmarkEnd w:id="2"/>
      <w:bookmarkEnd w:id="3"/>
      <w:r w:rsidR="00437960" w:rsidRPr="00CA0216">
        <w:rPr>
          <w:color w:val="auto"/>
          <w:sz w:val="21"/>
          <w:szCs w:val="21"/>
        </w:rPr>
        <w:t>»</w:t>
      </w:r>
      <w:r w:rsidR="001A5D5A" w:rsidRPr="00CA0216">
        <w:rPr>
          <w:color w:val="auto"/>
          <w:sz w:val="21"/>
          <w:szCs w:val="21"/>
        </w:rPr>
        <w:t xml:space="preserve">. </w:t>
      </w:r>
    </w:p>
    <w:p w14:paraId="3DED4C48" w14:textId="235CEA24" w:rsidR="00986DA0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Заказчик оплачивает Цену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путем перечисления денежных средств на </w:t>
      </w:r>
      <w:r w:rsidR="00437960" w:rsidRPr="00CA0216">
        <w:rPr>
          <w:color w:val="auto"/>
          <w:sz w:val="21"/>
          <w:szCs w:val="21"/>
        </w:rPr>
        <w:t xml:space="preserve">расчетный </w:t>
      </w:r>
      <w:r w:rsidRPr="00CA0216">
        <w:rPr>
          <w:color w:val="auto"/>
          <w:sz w:val="21"/>
          <w:szCs w:val="21"/>
        </w:rPr>
        <w:t xml:space="preserve">счет Поставщика, реквизиты которого указаны в </w:t>
      </w:r>
      <w:r w:rsidR="0006109F" w:rsidRPr="00CA0216">
        <w:rPr>
          <w:bCs/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е.</w:t>
      </w:r>
      <w:bookmarkStart w:id="4" w:name="_Hlk38917975"/>
    </w:p>
    <w:p w14:paraId="65F057E7" w14:textId="0C777FD9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Датой оплаты считается дата </w:t>
      </w:r>
      <w:bookmarkEnd w:id="4"/>
      <w:r w:rsidR="00437960" w:rsidRPr="00CA0216">
        <w:rPr>
          <w:color w:val="auto"/>
          <w:sz w:val="21"/>
          <w:szCs w:val="21"/>
        </w:rPr>
        <w:t>списания денежных средств со счета Заказчика</w:t>
      </w:r>
      <w:r w:rsidR="000F62FC" w:rsidRPr="00CA0216">
        <w:rPr>
          <w:color w:val="auto"/>
          <w:sz w:val="21"/>
          <w:szCs w:val="21"/>
        </w:rPr>
        <w:t>.</w:t>
      </w:r>
    </w:p>
    <w:p w14:paraId="50691827" w14:textId="77777777" w:rsidR="008276A4" w:rsidRPr="00CA0216" w:rsidRDefault="008276A4">
      <w:pPr>
        <w:tabs>
          <w:tab w:val="left" w:pos="0"/>
          <w:tab w:val="left" w:pos="1134"/>
        </w:tabs>
        <w:ind w:left="709"/>
        <w:jc w:val="both"/>
        <w:rPr>
          <w:color w:val="auto"/>
          <w:sz w:val="21"/>
          <w:szCs w:val="21"/>
        </w:rPr>
      </w:pPr>
    </w:p>
    <w:p w14:paraId="6AD064D6" w14:textId="77777777" w:rsidR="008276A4" w:rsidRPr="00CA0216" w:rsidRDefault="001A5D5A" w:rsidP="00974A16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Права и обязанности Сторон</w:t>
      </w:r>
    </w:p>
    <w:p w14:paraId="57B94952" w14:textId="77777777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Поставщик вправе:</w:t>
      </w:r>
    </w:p>
    <w:p w14:paraId="7A3EB80F" w14:textId="19372299" w:rsidR="008276A4" w:rsidRPr="00CA0216" w:rsidRDefault="001A5D5A" w:rsidP="00974A16">
      <w:pPr>
        <w:pStyle w:val="a4"/>
        <w:numPr>
          <w:ilvl w:val="2"/>
          <w:numId w:val="2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Требовать оплату поставленного Товара, отвечающего требованиям Спецификации (Приложение № 1), в соответствии с условиями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53281F85" w14:textId="77777777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Поставщик обязан:</w:t>
      </w:r>
    </w:p>
    <w:p w14:paraId="454E05C3" w14:textId="3A26A051" w:rsidR="008276A4" w:rsidRPr="00CA0216" w:rsidRDefault="001A5D5A" w:rsidP="00974A16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Передать Заказчику Товар надлежащего качества, по цене, в количестве, сроки, ассортименте согласно Спецификации (Приложение №1) </w:t>
      </w:r>
      <w:r w:rsidR="0006109F" w:rsidRPr="00CA0216">
        <w:rPr>
          <w:rFonts w:ascii="Times New Roman" w:hAnsi="Times New Roman"/>
          <w:color w:val="auto"/>
          <w:sz w:val="21"/>
          <w:szCs w:val="21"/>
        </w:rPr>
        <w:t>к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у.</w:t>
      </w:r>
    </w:p>
    <w:p w14:paraId="5D3FD883" w14:textId="35D9039E" w:rsidR="008276A4" w:rsidRPr="00CA0216" w:rsidRDefault="001A5D5A" w:rsidP="00974A16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Уведомлять Заказчика обо всех возможных проблемах, связанных с обязательствами по настоящему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способных повлиять на своевременную и полную поставку.</w:t>
      </w:r>
    </w:p>
    <w:p w14:paraId="75620F26" w14:textId="39FF04FE" w:rsidR="008276A4" w:rsidRPr="00CA0216" w:rsidRDefault="001A5D5A" w:rsidP="00974A16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lastRenderedPageBreak/>
        <w:t>Доставить и передать Товар Заказчику в объеме, согласованном в Спецификации (Приложение №</w:t>
      </w:r>
      <w:r w:rsidR="008C07B4" w:rsidRPr="00CA0216">
        <w:rPr>
          <w:rFonts w:ascii="Times New Roman" w:hAnsi="Times New Roman"/>
          <w:color w:val="auto"/>
          <w:sz w:val="21"/>
          <w:szCs w:val="21"/>
        </w:rPr>
        <w:t> 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1) к настоящему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у, в срок, указанный п.1.4.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4DEC24C8" w14:textId="16733D60" w:rsidR="008276A4" w:rsidRPr="00CA0216" w:rsidRDefault="001A5D5A" w:rsidP="00974A16">
      <w:pPr>
        <w:pStyle w:val="a4"/>
        <w:numPr>
          <w:ilvl w:val="2"/>
          <w:numId w:val="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Предоставить Заказчику список машин (марка машины и государственный регистрационный номер машины) и сотрудников (водителей и уполномоченных представителей) с паспортными данными (серия и номер паспорта, когда и кем выдан паспорт), привлекаемых для исполнения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373AD7C6" w14:textId="77777777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Заказчик вправе:</w:t>
      </w:r>
    </w:p>
    <w:p w14:paraId="6774942E" w14:textId="4F03FB42" w:rsidR="008276A4" w:rsidRPr="00CA0216" w:rsidRDefault="001A5D5A" w:rsidP="00974A16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Отказаться принимать Товар ненадлежащего качества, ассортимента и/или количества, и/или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 комплектности, и/или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в поврежденной упаковке, Товар, имеющий 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царапины, трещины, </w:t>
      </w:r>
      <w:r w:rsidRPr="00CA0216">
        <w:rPr>
          <w:rFonts w:ascii="Times New Roman" w:hAnsi="Times New Roman"/>
          <w:color w:val="auto"/>
          <w:sz w:val="21"/>
          <w:szCs w:val="21"/>
        </w:rPr>
        <w:t>повреждения, иные недостатки и дефекты, а также при наличии претензий к сопроводительным документам.</w:t>
      </w:r>
    </w:p>
    <w:p w14:paraId="7E658CF6" w14:textId="222975E7" w:rsidR="008276A4" w:rsidRPr="00CA0216" w:rsidRDefault="001A5D5A" w:rsidP="00974A16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Требовать от Поставщика устранения выявленных недостатков либо поручить исправление недостатков другому лицу за счет Поставщика, а также требовать соразмерного уменьшения Цены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 возмещения убытков.</w:t>
      </w:r>
    </w:p>
    <w:p w14:paraId="18DDBAEC" w14:textId="3C5167FF" w:rsidR="008276A4" w:rsidRPr="00CA0216" w:rsidRDefault="001A5D5A" w:rsidP="00974A16">
      <w:pPr>
        <w:pStyle w:val="a4"/>
        <w:numPr>
          <w:ilvl w:val="2"/>
          <w:numId w:val="4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В случае поставки Товара в количестве меньшем, чем это определено Спецификацией (Приложение №</w:t>
      </w:r>
      <w:r w:rsidR="008C07B4" w:rsidRPr="00CA0216">
        <w:rPr>
          <w:rFonts w:ascii="Times New Roman" w:hAnsi="Times New Roman"/>
          <w:color w:val="auto"/>
          <w:sz w:val="21"/>
          <w:szCs w:val="21"/>
        </w:rPr>
        <w:t> </w:t>
      </w:r>
      <w:r w:rsidRPr="00CA0216">
        <w:rPr>
          <w:rFonts w:ascii="Times New Roman" w:hAnsi="Times New Roman"/>
          <w:color w:val="auto"/>
          <w:sz w:val="21"/>
          <w:szCs w:val="21"/>
        </w:rPr>
        <w:t>1), по своему усмотрению потребовать от Поставщика передать недостающее количество Товара в установленный Заказчиком срок либо отказаться от принятия Товара.</w:t>
      </w:r>
    </w:p>
    <w:p w14:paraId="0D58A576" w14:textId="77777777" w:rsidR="008276A4" w:rsidRPr="00CA0216" w:rsidRDefault="001A5D5A" w:rsidP="00974A16">
      <w:pPr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Заказчик обязан:</w:t>
      </w:r>
    </w:p>
    <w:p w14:paraId="1CD05C69" w14:textId="6CC8FD70" w:rsidR="008276A4" w:rsidRPr="00CA0216" w:rsidRDefault="001A5D5A" w:rsidP="00974A16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Принять Товар, поставленный в соответствии с условиями настоящего </w:t>
      </w:r>
      <w:r w:rsidR="0006109F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при принятии Товара проверить количество, качество, ассортимент, </w:t>
      </w:r>
      <w:r w:rsidR="00AB55F6" w:rsidRPr="00CA0216">
        <w:rPr>
          <w:rFonts w:ascii="Times New Roman" w:hAnsi="Times New Roman"/>
          <w:color w:val="auto"/>
          <w:sz w:val="21"/>
          <w:szCs w:val="21"/>
        </w:rPr>
        <w:t xml:space="preserve">комплектность,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внешний вид </w:t>
      </w:r>
      <w:r w:rsidR="00AB55F6" w:rsidRPr="00CA0216">
        <w:rPr>
          <w:rFonts w:ascii="Times New Roman" w:hAnsi="Times New Roman"/>
          <w:color w:val="auto"/>
          <w:sz w:val="21"/>
          <w:szCs w:val="21"/>
          <w:lang w:eastAsia="en-US"/>
        </w:rPr>
        <w:t>и наличие документов (сертификаты, инструкции по эксплуатации и проч.)</w:t>
      </w:r>
      <w:r w:rsidR="00AB55F6" w:rsidRPr="00CA0216">
        <w:rPr>
          <w:rFonts w:ascii="Times New Roman" w:hAnsi="Times New Roman"/>
          <w:color w:val="auto"/>
          <w:spacing w:val="1"/>
          <w:sz w:val="21"/>
          <w:szCs w:val="21"/>
          <w:lang w:eastAsia="en-US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поставленного Товара в порядке, предусмотренном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ом. </w:t>
      </w:r>
    </w:p>
    <w:p w14:paraId="0075F8FF" w14:textId="5FDB955D" w:rsidR="008276A4" w:rsidRPr="00CA0216" w:rsidRDefault="001A5D5A" w:rsidP="00974A16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Оплатить поставленный Товар в порядке и сроки, установленные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ом.</w:t>
      </w:r>
    </w:p>
    <w:p w14:paraId="48DE01BD" w14:textId="77777777" w:rsidR="008276A4" w:rsidRPr="00CA0216" w:rsidRDefault="001A5D5A" w:rsidP="00974A16">
      <w:pPr>
        <w:pStyle w:val="a4"/>
        <w:numPr>
          <w:ilvl w:val="2"/>
          <w:numId w:val="5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Обеспечить возможность свободного подъезда автотранспорта Поставщика к месту выгрузки Товара. Выгрузка Товара из автотранспорта производится силами Поставщика.</w:t>
      </w:r>
    </w:p>
    <w:p w14:paraId="07F584DC" w14:textId="77777777" w:rsidR="008276A4" w:rsidRPr="00CA0216" w:rsidRDefault="008276A4">
      <w:pPr>
        <w:rPr>
          <w:color w:val="auto"/>
          <w:sz w:val="21"/>
          <w:szCs w:val="21"/>
        </w:rPr>
      </w:pPr>
    </w:p>
    <w:p w14:paraId="70F698A7" w14:textId="197D35FF" w:rsidR="008276A4" w:rsidRPr="00CA0216" w:rsidRDefault="001A5D5A" w:rsidP="00974A16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Условия поставки и приемки товара</w:t>
      </w:r>
      <w:r w:rsidR="008A74AA" w:rsidRPr="00CA0216">
        <w:rPr>
          <w:b/>
          <w:color w:val="auto"/>
          <w:sz w:val="21"/>
          <w:szCs w:val="21"/>
        </w:rPr>
        <w:t>, гарантия качества</w:t>
      </w:r>
    </w:p>
    <w:p w14:paraId="5360B65C" w14:textId="77777777" w:rsidR="00051B26" w:rsidRPr="00CA0216" w:rsidRDefault="00051B26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4.1. Поставляемый Товар должен быть новым (не бывшем в употреблении), упакован исходя из характера и способа его транспортировки, в соответствии с действующими стандартами и техническими условиями.</w:t>
      </w:r>
    </w:p>
    <w:p w14:paraId="4040DA23" w14:textId="1E3B309F" w:rsidR="00051B26" w:rsidRPr="00CA0216" w:rsidRDefault="00051B26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4.2. Одновременно с поставкой Товара Поставщик передает Заказчику надлежащим образом оформленные сопроводительные документы, в том числе товарную накладную по форме ТОРГ-12, или товарно-транспортную накладную, или УПД, счет, счет-фактуру</w:t>
      </w:r>
      <w:r w:rsidR="00604624">
        <w:rPr>
          <w:color w:val="auto"/>
          <w:sz w:val="21"/>
          <w:szCs w:val="21"/>
        </w:rPr>
        <w:t xml:space="preserve"> (</w:t>
      </w:r>
      <w:r w:rsidR="001B6924">
        <w:rPr>
          <w:color w:val="auto"/>
          <w:sz w:val="21"/>
          <w:szCs w:val="21"/>
        </w:rPr>
        <w:t xml:space="preserve">в </w:t>
      </w:r>
      <w:r w:rsidR="001B6924" w:rsidRPr="001B6924">
        <w:rPr>
          <w:color w:val="auto"/>
          <w:sz w:val="21"/>
          <w:szCs w:val="21"/>
        </w:rPr>
        <w:t>случае уплаты НДС</w:t>
      </w:r>
      <w:r w:rsidR="00604624">
        <w:rPr>
          <w:color w:val="auto"/>
          <w:sz w:val="21"/>
          <w:szCs w:val="21"/>
        </w:rPr>
        <w:t>)</w:t>
      </w:r>
      <w:r w:rsidRPr="00CA0216">
        <w:rPr>
          <w:color w:val="auto"/>
          <w:sz w:val="21"/>
          <w:szCs w:val="21"/>
        </w:rPr>
        <w:t xml:space="preserve">. </w:t>
      </w:r>
    </w:p>
    <w:p w14:paraId="12FD4E14" w14:textId="77777777" w:rsidR="00051B26" w:rsidRPr="00CA0216" w:rsidRDefault="00051B26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4.3. Приемка Товара по количеству производится Заказчиком в день поставки Товара Поставщиком. Передачу Товара Заказчику осуществляет уполномоченный представитель Поставщика. </w:t>
      </w:r>
    </w:p>
    <w:p w14:paraId="1AA9152F" w14:textId="796F4A2C" w:rsidR="00051B26" w:rsidRPr="00CA0216" w:rsidRDefault="00051B26" w:rsidP="00974A16">
      <w:pPr>
        <w:numPr>
          <w:ilvl w:val="1"/>
          <w:numId w:val="39"/>
        </w:numPr>
        <w:tabs>
          <w:tab w:val="left" w:pos="0"/>
          <w:tab w:val="left" w:pos="709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приёмке Товара по количеству Заказчик проверяет Товар по наименованию, поштучно, по комплектности, ассортименту на соответствие требованиям, указанным в Спецификации (Приложение № 1 к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у), транспортных и сопроводительных документах, и при отсутствии претензий подписывает товарную накладную по форме ТОРГ-12, или товарно-транспортную накладную, или УПД.</w:t>
      </w:r>
    </w:p>
    <w:p w14:paraId="639E5D3A" w14:textId="53F16666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количеству, комплектности и ассортименту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Сторонами составляется рекламационный акт по форме ТОРГ-2, в котором фиксируются нарушения условий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о комплектности и ассортименте. При отказе (уклонении) Поставщика от подписания указанного акта, в нем делается соответствующая отметка. </w:t>
      </w:r>
    </w:p>
    <w:p w14:paraId="4D6B59E7" w14:textId="726AE222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обязан </w:t>
      </w:r>
      <w:proofErr w:type="spellStart"/>
      <w:r w:rsidRPr="00CA0216">
        <w:rPr>
          <w:color w:val="auto"/>
          <w:sz w:val="21"/>
          <w:szCs w:val="21"/>
        </w:rPr>
        <w:t>допоставить</w:t>
      </w:r>
      <w:proofErr w:type="spellEnd"/>
      <w:r w:rsidRPr="00CA0216">
        <w:rPr>
          <w:color w:val="auto"/>
          <w:sz w:val="21"/>
          <w:szCs w:val="21"/>
        </w:rPr>
        <w:t xml:space="preserve"> Товар в соответствии с условиями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заменить Товар, не соответствующий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 о комплектности и ассортименте, в сроки, указанные в рекламационном акте. Все расходы, связанные с допоставкой и заменой Товара Поставщик несет самостоятельно. </w:t>
      </w:r>
    </w:p>
    <w:p w14:paraId="2A64D8F9" w14:textId="7A1CFCFF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4.5. Приемка Товара по качеству и соответствию технических и функциональных характеристик Товара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осуществляется Заказчиком в течение 5 (Пяти) рабочих дней от даты приемки товара по количеству</w:t>
      </w:r>
      <w:r w:rsidR="009266F6">
        <w:rPr>
          <w:color w:val="auto"/>
          <w:sz w:val="21"/>
          <w:szCs w:val="21"/>
        </w:rPr>
        <w:t xml:space="preserve"> и </w:t>
      </w:r>
      <w:r w:rsidR="00604624">
        <w:rPr>
          <w:color w:val="auto"/>
          <w:sz w:val="21"/>
          <w:szCs w:val="21"/>
        </w:rPr>
        <w:t xml:space="preserve">подтверждается подписанием </w:t>
      </w:r>
      <w:r w:rsidR="009266F6">
        <w:rPr>
          <w:color w:val="auto"/>
          <w:sz w:val="21"/>
          <w:szCs w:val="21"/>
        </w:rPr>
        <w:t xml:space="preserve"> Заказчиком </w:t>
      </w:r>
      <w:r w:rsidRPr="00CA0216">
        <w:rPr>
          <w:color w:val="auto"/>
          <w:sz w:val="21"/>
          <w:szCs w:val="21"/>
        </w:rPr>
        <w:t>акт</w:t>
      </w:r>
      <w:r w:rsidR="009266F6">
        <w:rPr>
          <w:color w:val="auto"/>
          <w:sz w:val="21"/>
          <w:szCs w:val="21"/>
        </w:rPr>
        <w:t>а</w:t>
      </w:r>
      <w:r w:rsidRPr="00CA0216">
        <w:rPr>
          <w:color w:val="auto"/>
          <w:sz w:val="21"/>
          <w:szCs w:val="21"/>
        </w:rPr>
        <w:t xml:space="preserve"> приемки товаров, работ, услуг (ф. 0510452). </w:t>
      </w:r>
    </w:p>
    <w:p w14:paraId="79E48B11" w14:textId="2DA46512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При обнаружении в ходе приемки Товара, не соответствующего по качеству условиям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а, Сторонами составляется рекламационный акт по форме ТОРГ-2, в котором фиксируется перечень обнаруженных недостатков Товара, стоимость соответствующего Товара и сроки его замены Поставщиком. При отказе (уклонении) Поставщика от подписания указанного акта, в нем делается соответствующая отметка.</w:t>
      </w:r>
    </w:p>
    <w:p w14:paraId="4FB7F75F" w14:textId="77777777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Поставщик обязан заменить некачественный товар на Товар надлежащего качества или иным способом по согласованию с Заказчиком устранить все обнаруженные недостатки за свой счет в течение 3 (трех) календарных дней с момента подписания Сторонами рекламационного акта. Расходы, связанные с заменой Товара и устранением недостатков, Поставщик несет самостоятельно.</w:t>
      </w:r>
    </w:p>
    <w:p w14:paraId="5F99DC70" w14:textId="600CD5B3" w:rsidR="00051B26" w:rsidRPr="00CA0216" w:rsidRDefault="00051B26" w:rsidP="00974A16">
      <w:pPr>
        <w:tabs>
          <w:tab w:val="left" w:pos="0"/>
          <w:tab w:val="left" w:pos="709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Право собственности на Товар переходит от Поставщика к Заказчику с даты подписания обеими Сторонами акта приемки</w:t>
      </w:r>
      <w:r w:rsidR="009266F6">
        <w:rPr>
          <w:color w:val="auto"/>
          <w:sz w:val="21"/>
          <w:szCs w:val="21"/>
        </w:rPr>
        <w:t xml:space="preserve">-передачи Товара и </w:t>
      </w:r>
      <w:r w:rsidR="00604624">
        <w:rPr>
          <w:color w:val="auto"/>
          <w:sz w:val="21"/>
          <w:szCs w:val="21"/>
        </w:rPr>
        <w:t>подписани</w:t>
      </w:r>
      <w:r w:rsidR="00655092">
        <w:rPr>
          <w:color w:val="auto"/>
          <w:sz w:val="21"/>
          <w:szCs w:val="21"/>
        </w:rPr>
        <w:t>я</w:t>
      </w:r>
      <w:r w:rsidR="00604624">
        <w:rPr>
          <w:color w:val="auto"/>
          <w:sz w:val="21"/>
          <w:szCs w:val="21"/>
        </w:rPr>
        <w:t xml:space="preserve"> </w:t>
      </w:r>
      <w:r w:rsidR="009266F6">
        <w:rPr>
          <w:color w:val="auto"/>
          <w:sz w:val="21"/>
          <w:szCs w:val="21"/>
        </w:rPr>
        <w:t xml:space="preserve">Заказчиком акта приемки </w:t>
      </w:r>
      <w:r w:rsidRPr="00CA0216">
        <w:rPr>
          <w:color w:val="auto"/>
          <w:sz w:val="21"/>
          <w:szCs w:val="21"/>
        </w:rPr>
        <w:t xml:space="preserve">товаров, работ, услуг (ф. 0510452) в соответствии с настоящим пунктом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а. </w:t>
      </w:r>
    </w:p>
    <w:p w14:paraId="2CAAA83A" w14:textId="41D60529" w:rsidR="00051B26" w:rsidRPr="00CA0216" w:rsidRDefault="00051B26" w:rsidP="00974A16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auto"/>
          <w:sz w:val="21"/>
          <w:szCs w:val="21"/>
        </w:rPr>
      </w:pPr>
      <w:bookmarkStart w:id="5" w:name="sub_46822"/>
      <w:bookmarkEnd w:id="5"/>
      <w:r w:rsidRPr="00CA0216">
        <w:rPr>
          <w:color w:val="auto"/>
          <w:sz w:val="21"/>
          <w:szCs w:val="21"/>
        </w:rPr>
        <w:t xml:space="preserve">4.6. Поставщик несет все риски гибели и повреждения Товара до момента фактической передачи Товара </w:t>
      </w:r>
      <w:r w:rsidR="00825728" w:rsidRPr="00CA0216">
        <w:rPr>
          <w:color w:val="auto"/>
          <w:sz w:val="21"/>
          <w:szCs w:val="21"/>
        </w:rPr>
        <w:t>Заказчику,</w:t>
      </w:r>
      <w:r w:rsidRPr="00CA0216">
        <w:rPr>
          <w:color w:val="auto"/>
          <w:sz w:val="21"/>
          <w:szCs w:val="21"/>
        </w:rPr>
        <w:t xml:space="preserve"> согласно подписанной уполномоченными представителями Сторон товарной накладной по форме ТОРГ-12, или товарно-транспортной накладной, или УПД. После подписания товарной накладной по форме ТОРГ-12, или товарно-транспортной накладной, или УПД риск гибели (утраты) или повреждения Товара переходит к Заказчику, если только такая потеря или повреждение не произошли по вине Поставщика.</w:t>
      </w:r>
    </w:p>
    <w:p w14:paraId="52DB812D" w14:textId="676F0DA4" w:rsidR="00051B26" w:rsidRPr="00CA0216" w:rsidRDefault="00051B26" w:rsidP="00974A16">
      <w:pPr>
        <w:tabs>
          <w:tab w:val="left" w:pos="0"/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bookmarkStart w:id="6" w:name="P155"/>
      <w:bookmarkEnd w:id="6"/>
      <w:r w:rsidRPr="00CA0216">
        <w:rPr>
          <w:color w:val="auto"/>
          <w:sz w:val="21"/>
          <w:szCs w:val="21"/>
        </w:rPr>
        <w:t xml:space="preserve">4.7. Обязательства Поставщика по поставке Товара считаются выполненными с даты </w:t>
      </w:r>
      <w:proofErr w:type="gramStart"/>
      <w:r w:rsidR="00604624">
        <w:rPr>
          <w:color w:val="auto"/>
          <w:sz w:val="21"/>
          <w:szCs w:val="21"/>
        </w:rPr>
        <w:t xml:space="preserve">подписания </w:t>
      </w:r>
      <w:r w:rsidR="009266F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t>Заказчиком</w:t>
      </w:r>
      <w:proofErr w:type="gramEnd"/>
      <w:r w:rsidRPr="00CA0216">
        <w:rPr>
          <w:color w:val="auto"/>
          <w:sz w:val="21"/>
          <w:szCs w:val="21"/>
        </w:rPr>
        <w:t xml:space="preserve"> акта приемки товаров, работ, услуг (ф. 0510452).</w:t>
      </w:r>
    </w:p>
    <w:p w14:paraId="219FF28E" w14:textId="3154224B" w:rsidR="00B96105" w:rsidRDefault="00051B26" w:rsidP="00974A16">
      <w:pPr>
        <w:tabs>
          <w:tab w:val="left" w:pos="0"/>
          <w:tab w:val="left" w:pos="709"/>
        </w:tabs>
        <w:suppressAutoHyphens w:val="0"/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lastRenderedPageBreak/>
        <w:t xml:space="preserve">4.8. </w:t>
      </w:r>
      <w:r w:rsidR="00B96105" w:rsidRPr="00CA0216">
        <w:rPr>
          <w:color w:val="auto"/>
          <w:sz w:val="21"/>
          <w:szCs w:val="21"/>
        </w:rPr>
        <w:t xml:space="preserve">Качество поставляемого по настоящему </w:t>
      </w:r>
      <w:r w:rsidR="004A0884" w:rsidRPr="00CA0216">
        <w:rPr>
          <w:color w:val="auto"/>
          <w:sz w:val="21"/>
          <w:szCs w:val="21"/>
        </w:rPr>
        <w:t>Контракт</w:t>
      </w:r>
      <w:r w:rsidR="00B96105" w:rsidRPr="00CA0216">
        <w:rPr>
          <w:color w:val="auto"/>
          <w:sz w:val="21"/>
          <w:szCs w:val="21"/>
        </w:rPr>
        <w:t xml:space="preserve">у Товара должно соответствовать требованиям, установленным в Российской Федерации, государственным стандартам, техническим регламентам или техническим условиям изготовителей поставляемого Товара, сертификатам качества, удостоверениям качества и безопасности, декларациям соответствия и иным требованиям, установленным законодательством Российской Федерации для данного вида Товара и требованиям настоящего </w:t>
      </w:r>
      <w:r w:rsidR="004A0884" w:rsidRPr="00CA0216">
        <w:rPr>
          <w:color w:val="auto"/>
          <w:sz w:val="21"/>
          <w:szCs w:val="21"/>
        </w:rPr>
        <w:t>Контракт</w:t>
      </w:r>
      <w:r w:rsidR="00B96105" w:rsidRPr="00CA0216">
        <w:rPr>
          <w:color w:val="auto"/>
          <w:sz w:val="21"/>
          <w:szCs w:val="21"/>
        </w:rPr>
        <w:t>а, изложенным в показателях качества.</w:t>
      </w:r>
    </w:p>
    <w:p w14:paraId="3A609344" w14:textId="77777777" w:rsidR="007E1CB8" w:rsidRPr="00D06E83" w:rsidRDefault="007E1CB8" w:rsidP="007E1CB8">
      <w:pPr>
        <w:suppressAutoHyphens w:val="0"/>
        <w:rPr>
          <w:sz w:val="21"/>
          <w:szCs w:val="21"/>
        </w:rPr>
      </w:pPr>
    </w:p>
    <w:p w14:paraId="646A7A23" w14:textId="49150319" w:rsidR="008276A4" w:rsidRPr="00CA0216" w:rsidRDefault="001A5D5A" w:rsidP="00974A16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 xml:space="preserve">Ответственность </w:t>
      </w:r>
      <w:r w:rsidR="000F2A50" w:rsidRPr="00CA0216">
        <w:rPr>
          <w:b/>
          <w:color w:val="auto"/>
          <w:sz w:val="21"/>
          <w:szCs w:val="21"/>
        </w:rPr>
        <w:t>С</w:t>
      </w:r>
      <w:r w:rsidRPr="00CA0216">
        <w:rPr>
          <w:b/>
          <w:color w:val="auto"/>
          <w:sz w:val="21"/>
          <w:szCs w:val="21"/>
        </w:rPr>
        <w:t>торон</w:t>
      </w:r>
    </w:p>
    <w:p w14:paraId="63DC7079" w14:textId="421B0DF1" w:rsidR="008276A4" w:rsidRPr="00CA0216" w:rsidRDefault="001A5D5A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Заказчик и Поставщик несут ответственность за неисполнение или ненадлежащее исполнение своих обязательств в соответствии с условиями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а в случаях, не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в соответствии с действующим законодательством Российской Федерации. </w:t>
      </w:r>
    </w:p>
    <w:p w14:paraId="1AD3B10B" w14:textId="5DE587E9" w:rsidR="008276A4" w:rsidRPr="00CA0216" w:rsidRDefault="001A5D5A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ом, Поставщик вправе потребовать уплаты штрафов, пеней. </w:t>
      </w:r>
    </w:p>
    <w:p w14:paraId="463BB9BA" w14:textId="266462C4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Пеня начисляется за каждый день просрочки исполнения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начиная со дня, следующего после дня истечения установленного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 срока исполнения обязательства. Такая пеня устанавливается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C510064" w14:textId="7DE9DDB0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ом, Поставщик вправе потребовать уплаты штрафа в виде фиксированной суммы в размере 1</w:t>
      </w:r>
      <w:r w:rsidR="003B7473" w:rsidRPr="00CA0216">
        <w:rPr>
          <w:color w:val="auto"/>
          <w:sz w:val="21"/>
          <w:szCs w:val="21"/>
        </w:rPr>
        <w:t> </w:t>
      </w:r>
      <w:r w:rsidRPr="00CA0216">
        <w:rPr>
          <w:color w:val="auto"/>
          <w:sz w:val="21"/>
          <w:szCs w:val="21"/>
        </w:rPr>
        <w:t>000 (Одна тысяча) рублей.</w:t>
      </w:r>
    </w:p>
    <w:p w14:paraId="4A88E4C7" w14:textId="077ACBCF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Общая сумма начисленн</w:t>
      </w:r>
      <w:r w:rsidR="00820981" w:rsidRPr="00CA0216">
        <w:rPr>
          <w:color w:val="auto"/>
          <w:sz w:val="21"/>
          <w:szCs w:val="21"/>
        </w:rPr>
        <w:t xml:space="preserve">ых </w:t>
      </w:r>
      <w:r w:rsidRPr="00CA0216">
        <w:rPr>
          <w:color w:val="auto"/>
          <w:sz w:val="21"/>
          <w:szCs w:val="21"/>
        </w:rPr>
        <w:t xml:space="preserve">штрафов за ненадлежащее исполнение Заказчиком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не может превышать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ену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00BD883A" w14:textId="3E337BDC" w:rsidR="008276A4" w:rsidRPr="00CA0216" w:rsidRDefault="001A5D5A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неисполнения или ненадлежащего исполнения Поставщиком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Заказчик направляет Поставщику требование об уплате штрафов, пеней.</w:t>
      </w:r>
    </w:p>
    <w:p w14:paraId="021FDC0F" w14:textId="0CE97B20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ены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 и фактически исполненных Поставщиком.</w:t>
      </w:r>
    </w:p>
    <w:p w14:paraId="1B49EDC4" w14:textId="74253391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в размере 10 процентов от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ены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а.</w:t>
      </w:r>
    </w:p>
    <w:p w14:paraId="7E332DA9" w14:textId="30437839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ом, которое не имеет стоимостного выражения, размер штрафа</w:t>
      </w:r>
      <w:r w:rsidR="00154E45" w:rsidRPr="00CA0216">
        <w:rPr>
          <w:color w:val="auto"/>
          <w:sz w:val="21"/>
          <w:szCs w:val="21"/>
        </w:rPr>
        <w:t xml:space="preserve"> устанавливается (при наличии в </w:t>
      </w:r>
      <w:r w:rsidR="004A0884" w:rsidRPr="00CA0216">
        <w:rPr>
          <w:color w:val="auto"/>
          <w:sz w:val="21"/>
          <w:szCs w:val="21"/>
        </w:rPr>
        <w:t>Контракт</w:t>
      </w:r>
      <w:r w:rsidR="00154E45" w:rsidRPr="00CA0216">
        <w:rPr>
          <w:color w:val="auto"/>
          <w:sz w:val="21"/>
          <w:szCs w:val="21"/>
        </w:rPr>
        <w:t xml:space="preserve">е таких </w:t>
      </w:r>
      <w:r w:rsidR="00820981" w:rsidRPr="00CA0216">
        <w:rPr>
          <w:color w:val="auto"/>
          <w:sz w:val="21"/>
          <w:szCs w:val="21"/>
        </w:rPr>
        <w:t>обязательств) в</w:t>
      </w:r>
      <w:r w:rsidR="00154E45" w:rsidRPr="00CA0216">
        <w:rPr>
          <w:color w:val="auto"/>
          <w:sz w:val="21"/>
          <w:szCs w:val="21"/>
        </w:rPr>
        <w:t xml:space="preserve"> размере </w:t>
      </w:r>
      <w:r w:rsidRPr="00CA0216">
        <w:rPr>
          <w:color w:val="auto"/>
          <w:sz w:val="21"/>
          <w:szCs w:val="21"/>
        </w:rPr>
        <w:t>1</w:t>
      </w:r>
      <w:r w:rsidR="003B7473" w:rsidRPr="00CA0216">
        <w:rPr>
          <w:color w:val="auto"/>
          <w:sz w:val="21"/>
          <w:szCs w:val="21"/>
        </w:rPr>
        <w:t> </w:t>
      </w:r>
      <w:r w:rsidRPr="00CA0216">
        <w:rPr>
          <w:color w:val="auto"/>
          <w:sz w:val="21"/>
          <w:szCs w:val="21"/>
        </w:rPr>
        <w:t>000 (Одна тысяча) рублей.</w:t>
      </w:r>
    </w:p>
    <w:p w14:paraId="0C6B9975" w14:textId="523843AD" w:rsidR="008276A4" w:rsidRPr="00CA0216" w:rsidRDefault="001A5D5A" w:rsidP="00974A16">
      <w:pPr>
        <w:tabs>
          <w:tab w:val="left" w:pos="0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Общая сумма начисленн</w:t>
      </w:r>
      <w:r w:rsidR="00820981" w:rsidRPr="00CA0216">
        <w:rPr>
          <w:color w:val="auto"/>
          <w:sz w:val="21"/>
          <w:szCs w:val="21"/>
        </w:rPr>
        <w:t xml:space="preserve">ых </w:t>
      </w:r>
      <w:r w:rsidRPr="00CA0216">
        <w:rPr>
          <w:color w:val="auto"/>
          <w:sz w:val="21"/>
          <w:szCs w:val="21"/>
        </w:rPr>
        <w:t xml:space="preserve">штрафов за неисполнение или ненадлежащее исполнение Поставщиком обязательств, предусмотренных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ом, не может превышать </w:t>
      </w:r>
      <w:r w:rsidR="009266F6">
        <w:rPr>
          <w:color w:val="auto"/>
          <w:sz w:val="21"/>
          <w:szCs w:val="21"/>
        </w:rPr>
        <w:t>Ц</w:t>
      </w:r>
      <w:r w:rsidRPr="00CA0216">
        <w:rPr>
          <w:color w:val="auto"/>
          <w:sz w:val="21"/>
          <w:szCs w:val="21"/>
        </w:rPr>
        <w:t xml:space="preserve">ену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а. </w:t>
      </w:r>
    </w:p>
    <w:p w14:paraId="16EACC56" w14:textId="5D3FE008" w:rsidR="008276A4" w:rsidRPr="00CA0216" w:rsidRDefault="001A5D5A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Неустойки, указанные в </w:t>
      </w:r>
      <w:proofErr w:type="spellStart"/>
      <w:r w:rsidRPr="00CA0216">
        <w:rPr>
          <w:rFonts w:ascii="Times New Roman" w:hAnsi="Times New Roman"/>
          <w:color w:val="auto"/>
          <w:sz w:val="21"/>
          <w:szCs w:val="21"/>
        </w:rPr>
        <w:t>пп</w:t>
      </w:r>
      <w:proofErr w:type="spellEnd"/>
      <w:r w:rsidRPr="00CA0216">
        <w:rPr>
          <w:rFonts w:ascii="Times New Roman" w:hAnsi="Times New Roman"/>
          <w:color w:val="auto"/>
          <w:sz w:val="21"/>
          <w:szCs w:val="21"/>
        </w:rPr>
        <w:t xml:space="preserve">. 5.2, 5.3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утвержденными Постановлением Правительства РФ от 30.08.2017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>№ 1042.</w:t>
      </w:r>
    </w:p>
    <w:p w14:paraId="48ADC6E0" w14:textId="1114D4F4" w:rsidR="008276A4" w:rsidRPr="00CA0216" w:rsidRDefault="001A5D5A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ом, произошло вследствие непреодолимой силы или по вине другой Стороны.</w:t>
      </w:r>
    </w:p>
    <w:p w14:paraId="120178B2" w14:textId="15C97127" w:rsidR="00441D75" w:rsidRPr="00CA0216" w:rsidRDefault="00441D75" w:rsidP="00974A16">
      <w:pPr>
        <w:pStyle w:val="a4"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Заказчик вправе удержать суммы неисполненных </w:t>
      </w:r>
      <w:r w:rsidR="009266F6">
        <w:rPr>
          <w:rFonts w:ascii="Times New Roman" w:hAnsi="Times New Roman"/>
          <w:color w:val="auto"/>
          <w:sz w:val="21"/>
          <w:szCs w:val="21"/>
        </w:rPr>
        <w:t>П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оставщиком требований об уплате неустоек (штрафов, пеней), предъявленных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>З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аказчиком в соответствии с Федеральным законом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от 05.04.2013 </w:t>
      </w:r>
      <w:r w:rsidRPr="00CA0216">
        <w:rPr>
          <w:rFonts w:ascii="Times New Roman" w:hAnsi="Times New Roman"/>
          <w:color w:val="auto"/>
          <w:sz w:val="21"/>
          <w:szCs w:val="21"/>
        </w:rPr>
        <w:t>№</w:t>
      </w:r>
      <w:r w:rsidR="00A41CC4"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44-ФЗ «О </w:t>
      </w:r>
      <w:r w:rsidR="00851256" w:rsidRPr="00CA0216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ной системе в сфере закупок товаров, работ, услуг для обеспечения государственных и муниципальных нужд», из суммы, подлежащей оплате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>П</w:t>
      </w:r>
      <w:r w:rsidRPr="00CA0216">
        <w:rPr>
          <w:rFonts w:ascii="Times New Roman" w:hAnsi="Times New Roman"/>
          <w:color w:val="auto"/>
          <w:sz w:val="21"/>
          <w:szCs w:val="21"/>
        </w:rPr>
        <w:t>оставщику.</w:t>
      </w:r>
    </w:p>
    <w:p w14:paraId="4DB34BBA" w14:textId="0C0CC0CD" w:rsidR="008276A4" w:rsidRPr="00CA0216" w:rsidRDefault="008276A4">
      <w:pPr>
        <w:tabs>
          <w:tab w:val="left" w:pos="0"/>
        </w:tabs>
        <w:jc w:val="both"/>
        <w:rPr>
          <w:color w:val="auto"/>
          <w:sz w:val="21"/>
          <w:szCs w:val="21"/>
        </w:rPr>
      </w:pPr>
    </w:p>
    <w:p w14:paraId="726CFBEE" w14:textId="77777777" w:rsidR="008276A4" w:rsidRPr="00CA0216" w:rsidRDefault="001A5D5A" w:rsidP="00974A16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Антикоррупционная оговорка</w:t>
      </w:r>
    </w:p>
    <w:p w14:paraId="5A09BFBD" w14:textId="77777777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430D8D40" w14:textId="025FB4C4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79F0B70C" w14:textId="2FF00CC3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а:</w:t>
      </w:r>
    </w:p>
    <w:p w14:paraId="22AB4FA8" w14:textId="6F711C42" w:rsidR="008276A4" w:rsidRPr="00CA0216" w:rsidRDefault="001A5D5A" w:rsidP="00974A16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6.3.1. Платить или предлагать уплатить денежные средства или предоставить иные ценности, безвозмездно выполнить работы (услуги) и т.д. органам</w:t>
      </w:r>
      <w:r w:rsidR="004D74A9" w:rsidRPr="00CA0216">
        <w:rPr>
          <w:color w:val="auto"/>
          <w:sz w:val="21"/>
          <w:szCs w:val="21"/>
        </w:rPr>
        <w:t xml:space="preserve"> публичной власти</w:t>
      </w:r>
      <w:r w:rsidRPr="00CA0216">
        <w:rPr>
          <w:color w:val="auto"/>
          <w:sz w:val="21"/>
          <w:szCs w:val="21"/>
        </w:rPr>
        <w:t xml:space="preserve">, должностным лицам, лицам, которые </w:t>
      </w:r>
      <w:r w:rsidR="00B55250" w:rsidRPr="00CA0216">
        <w:rPr>
          <w:color w:val="auto"/>
          <w:sz w:val="21"/>
          <w:szCs w:val="21"/>
        </w:rPr>
        <w:t xml:space="preserve">являются </w:t>
      </w:r>
      <w:r w:rsidRPr="00CA0216">
        <w:rPr>
          <w:color w:val="auto"/>
          <w:sz w:val="21"/>
          <w:szCs w:val="21"/>
        </w:rPr>
        <w:t>близким</w:t>
      </w:r>
      <w:r w:rsidR="00B55250" w:rsidRPr="00CA0216">
        <w:rPr>
          <w:color w:val="auto"/>
          <w:sz w:val="21"/>
          <w:szCs w:val="21"/>
        </w:rPr>
        <w:t>и</w:t>
      </w:r>
      <w:r w:rsidRPr="00CA0216">
        <w:rPr>
          <w:color w:val="auto"/>
          <w:sz w:val="21"/>
          <w:szCs w:val="21"/>
        </w:rPr>
        <w:t xml:space="preserve"> </w:t>
      </w:r>
      <w:r w:rsidRPr="00CA0216">
        <w:rPr>
          <w:color w:val="auto"/>
          <w:sz w:val="21"/>
          <w:szCs w:val="21"/>
        </w:rPr>
        <w:lastRenderedPageBreak/>
        <w:t>родственниками должностных лиц</w:t>
      </w:r>
      <w:r w:rsidR="004D74A9" w:rsidRPr="00CA0216">
        <w:rPr>
          <w:color w:val="auto"/>
          <w:sz w:val="21"/>
          <w:szCs w:val="21"/>
        </w:rPr>
        <w:t xml:space="preserve"> органов публичной власти</w:t>
      </w:r>
      <w:r w:rsidRPr="00CA0216">
        <w:rPr>
          <w:color w:val="auto"/>
          <w:sz w:val="21"/>
          <w:szCs w:val="21"/>
        </w:rPr>
        <w:t>, либо лицам, иным образом связанным с государств</w:t>
      </w:r>
      <w:r w:rsidR="004D74A9" w:rsidRPr="00CA0216">
        <w:rPr>
          <w:color w:val="auto"/>
          <w:sz w:val="21"/>
          <w:szCs w:val="21"/>
        </w:rPr>
        <w:t>енной властью</w:t>
      </w:r>
      <w:r w:rsidRPr="00CA0216">
        <w:rPr>
          <w:color w:val="auto"/>
          <w:sz w:val="21"/>
          <w:szCs w:val="21"/>
        </w:rPr>
        <w:t xml:space="preserve">, в целях неправомерного получения преимуществ для Сторон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 xml:space="preserve">а, их аффилированных лиц, работников или посредников, действующих по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у.</w:t>
      </w:r>
    </w:p>
    <w:p w14:paraId="211BA318" w14:textId="6935D4DA" w:rsidR="008276A4" w:rsidRPr="00CA0216" w:rsidRDefault="001A5D5A" w:rsidP="00974A16">
      <w:pPr>
        <w:tabs>
          <w:tab w:val="left" w:pos="0"/>
          <w:tab w:val="left" w:pos="142"/>
        </w:tabs>
        <w:ind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>6.3.2.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3C4C9900" w14:textId="77777777" w:rsidR="008276A4" w:rsidRPr="00CA0216" w:rsidRDefault="001A5D5A" w:rsidP="00974A16">
      <w:pPr>
        <w:pStyle w:val="a4"/>
        <w:numPr>
          <w:ilvl w:val="2"/>
          <w:numId w:val="8"/>
        </w:numPr>
        <w:tabs>
          <w:tab w:val="left" w:pos="0"/>
          <w:tab w:val="left" w:pos="142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 совершать иных действий, нарушающих действующее антикоррупционное законодательство. </w:t>
      </w:r>
    </w:p>
    <w:p w14:paraId="61966133" w14:textId="4A0CF4F3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возникновения у Стороны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611BD750" w14:textId="77777777" w:rsidR="008276A4" w:rsidRPr="00CA0216" w:rsidRDefault="008276A4">
      <w:pPr>
        <w:tabs>
          <w:tab w:val="left" w:pos="1134"/>
        </w:tabs>
        <w:rPr>
          <w:color w:val="auto"/>
          <w:sz w:val="21"/>
          <w:szCs w:val="21"/>
        </w:rPr>
      </w:pPr>
    </w:p>
    <w:p w14:paraId="04200696" w14:textId="77777777" w:rsidR="008276A4" w:rsidRPr="00CA0216" w:rsidRDefault="001A5D5A" w:rsidP="00974A16">
      <w:pPr>
        <w:pStyle w:val="a4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>Обстоятельства непреодолимой силы</w:t>
      </w:r>
    </w:p>
    <w:p w14:paraId="5BA958E5" w14:textId="710C1040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у в случае наступления обстоятельств непреодолимой силы. Для целей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понятие «обстоятельство непреодолимой силы» означает событие, находящееся вне разумного контроля Стороны и приводящее к тому, что выполнение Стороной ее обязательств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общественные беспорядки, землетрясение, пожар, взрыв, наводнение, издание соответствующих актов федеральных органов законодательной власти и федеральных органов исполнительной власти Российской Федерации.</w:t>
      </w:r>
    </w:p>
    <w:p w14:paraId="0AC43012" w14:textId="64483E71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у, должна в трехдневный срок письменно уведомить об этих обстоятельствах другую Сторону, приложив к указанному уведомлению документ, подтверждающий наличие данных обстоятельств.</w:t>
      </w:r>
    </w:p>
    <w:p w14:paraId="2374E514" w14:textId="1CFA4DCC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С момента наступления обстоятельств непреодолимой силы действие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приостанавливается до момента, определяемого Сторонами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5684EF21" w14:textId="6827A7BE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прекращении действия обстоятельств непреодолимой силы Стороны обязуются выполнить все принятые ими по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у обязательства. При этом срок исполнения обязательств отодвигается соразмерно времени действия обстоятельств непреодолимой силы.</w:t>
      </w:r>
    </w:p>
    <w:p w14:paraId="44D6AE0A" w14:textId="57F0DCAA" w:rsidR="008276A4" w:rsidRPr="00CA0216" w:rsidRDefault="008276A4">
      <w:pPr>
        <w:jc w:val="center"/>
        <w:rPr>
          <w:b/>
          <w:color w:val="auto"/>
          <w:sz w:val="21"/>
          <w:szCs w:val="21"/>
        </w:rPr>
      </w:pPr>
    </w:p>
    <w:p w14:paraId="7ADF826E" w14:textId="461F670A" w:rsidR="008276A4" w:rsidRPr="00CA0216" w:rsidRDefault="001A5D5A" w:rsidP="00974A16">
      <w:pPr>
        <w:pStyle w:val="a4"/>
        <w:widowControl/>
        <w:numPr>
          <w:ilvl w:val="0"/>
          <w:numId w:val="1"/>
        </w:numPr>
        <w:tabs>
          <w:tab w:val="left" w:pos="0"/>
        </w:tabs>
        <w:ind w:left="0" w:firstLine="0"/>
        <w:contextualSpacing w:val="0"/>
        <w:jc w:val="center"/>
        <w:rPr>
          <w:rFonts w:ascii="Times New Roman" w:hAnsi="Times New Roman"/>
          <w:b/>
          <w:color w:val="auto"/>
          <w:sz w:val="21"/>
          <w:szCs w:val="21"/>
        </w:rPr>
      </w:pPr>
      <w:r w:rsidRPr="00CA0216">
        <w:rPr>
          <w:rFonts w:ascii="Times New Roman" w:hAnsi="Times New Roman"/>
          <w:b/>
          <w:color w:val="auto"/>
          <w:sz w:val="21"/>
          <w:szCs w:val="21"/>
        </w:rPr>
        <w:t xml:space="preserve">Порядок изменения и расторжения </w:t>
      </w:r>
      <w:r w:rsidR="004A0884" w:rsidRPr="00CA0216">
        <w:rPr>
          <w:rFonts w:ascii="Times New Roman" w:hAnsi="Times New Roman"/>
          <w:b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b/>
          <w:color w:val="auto"/>
          <w:sz w:val="21"/>
          <w:szCs w:val="21"/>
        </w:rPr>
        <w:t>а</w:t>
      </w:r>
    </w:p>
    <w:p w14:paraId="6B9BBD21" w14:textId="182BBADA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может быть изменён Сторонами в период его действия на основе их взаимного согласия при условии, что такие изменения не противоречат действующему законодательству и совершены в соответствии с нормами гражданского законодательства</w:t>
      </w:r>
      <w:r w:rsidR="006D03A1" w:rsidRPr="00CA0216">
        <w:rPr>
          <w:rFonts w:ascii="Times New Roman" w:hAnsi="Times New Roman"/>
          <w:color w:val="auto"/>
          <w:sz w:val="21"/>
          <w:szCs w:val="21"/>
        </w:rPr>
        <w:t xml:space="preserve"> и Федерального закона от 05.04.2013 № 44-ФЗ «О </w:t>
      </w:r>
      <w:r w:rsidR="00851256" w:rsidRPr="00CA0216">
        <w:rPr>
          <w:rFonts w:ascii="Times New Roman" w:hAnsi="Times New Roman"/>
          <w:color w:val="auto"/>
          <w:sz w:val="21"/>
          <w:szCs w:val="21"/>
        </w:rPr>
        <w:t>к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онтракт</w:t>
      </w:r>
      <w:r w:rsidR="006D03A1" w:rsidRPr="00CA0216">
        <w:rPr>
          <w:rFonts w:ascii="Times New Roman" w:hAnsi="Times New Roman"/>
          <w:color w:val="auto"/>
          <w:sz w:val="21"/>
          <w:szCs w:val="21"/>
        </w:rPr>
        <w:t>ной системе в сфере закупок товаров, работ, услуг для обеспечения государственных и муниципальных нужд».</w:t>
      </w:r>
    </w:p>
    <w:p w14:paraId="50B38EE7" w14:textId="5FF2EF2A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По соглашению Сторон допускается изменение, с учётом положений бюджетного законодательства Российской Федерации, Цены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пропорционально дополнительному объёму поставки товара</w:t>
      </w:r>
      <w:r w:rsidR="00A4334C" w:rsidRPr="00CA0216">
        <w:rPr>
          <w:rFonts w:ascii="Times New Roman" w:hAnsi="Times New Roman"/>
          <w:color w:val="auto"/>
          <w:sz w:val="21"/>
          <w:szCs w:val="21"/>
        </w:rPr>
        <w:t xml:space="preserve">, 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исходя из установленной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е стоимости единицы товара, но не более чем на 10% (десять процентов) цены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137E0DC3" w14:textId="5C3E0118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уменьшении предусмотренного настоящим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ом объем поставки товара, Стороны обязаны уменьшить цену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исходя из цены товара.</w:t>
      </w:r>
    </w:p>
    <w:p w14:paraId="65E29D25" w14:textId="58DD236B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Расторжение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допускается по соглашению Сторон, по решению суда, в случае одностороннего отказа одной из Сторон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от его исполнения в соответствии с </w:t>
      </w:r>
      <w:hyperlink r:id="rId7" w:tgtFrame="garantf1://10064072.450">
        <w:r w:rsidRPr="00CA0216">
          <w:rPr>
            <w:rFonts w:ascii="Times New Roman" w:hAnsi="Times New Roman"/>
            <w:color w:val="auto"/>
            <w:sz w:val="21"/>
            <w:szCs w:val="21"/>
          </w:rPr>
          <w:t>гражданским законодательством</w:t>
        </w:r>
      </w:hyperlink>
      <w:r w:rsidRPr="00CA0216">
        <w:rPr>
          <w:rFonts w:ascii="Times New Roman" w:hAnsi="Times New Roman"/>
          <w:color w:val="auto"/>
          <w:sz w:val="21"/>
          <w:szCs w:val="21"/>
        </w:rPr>
        <w:t>.</w:t>
      </w:r>
    </w:p>
    <w:p w14:paraId="41B39432" w14:textId="6F97165D" w:rsidR="008276A4" w:rsidRPr="00CA0216" w:rsidRDefault="001A5D5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Причиной одностороннего отказа Стороны от исполнения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является существенное нарушение условий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другой Стороной.</w:t>
      </w:r>
    </w:p>
    <w:p w14:paraId="21491064" w14:textId="06879255" w:rsidR="008276A4" w:rsidRPr="00CA0216" w:rsidRDefault="001A5D5A" w:rsidP="00974A16">
      <w:pPr>
        <w:pStyle w:val="Textbody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Поставщик вправе требовать расторжения настоящего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а в случаях:</w:t>
      </w:r>
    </w:p>
    <w:p w14:paraId="0B069816" w14:textId="77777777" w:rsidR="008276A4" w:rsidRPr="00CA0216" w:rsidRDefault="001A5D5A" w:rsidP="00974A16">
      <w:pPr>
        <w:pStyle w:val="a4"/>
        <w:numPr>
          <w:ilvl w:val="2"/>
          <w:numId w:val="9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Наступления обстоятельств непреодолимой силы, действие которых и устранение их последствий превышает срок 30 (тридцать) календарных дней.</w:t>
      </w:r>
    </w:p>
    <w:p w14:paraId="1705299C" w14:textId="77777777" w:rsidR="008276A4" w:rsidRPr="00CA0216" w:rsidRDefault="008276A4">
      <w:pPr>
        <w:pStyle w:val="Textbody"/>
        <w:spacing w:line="240" w:lineRule="atLeast"/>
        <w:jc w:val="left"/>
        <w:rPr>
          <w:b/>
          <w:color w:val="auto"/>
          <w:sz w:val="21"/>
          <w:szCs w:val="21"/>
        </w:rPr>
      </w:pPr>
    </w:p>
    <w:p w14:paraId="3C1A0031" w14:textId="77777777" w:rsidR="008276A4" w:rsidRPr="00CA0216" w:rsidRDefault="001A5D5A" w:rsidP="00974A16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Порядок разрешения споров</w:t>
      </w:r>
    </w:p>
    <w:p w14:paraId="4C862C52" w14:textId="608F9715" w:rsidR="008276A4" w:rsidRPr="00CA0216" w:rsidRDefault="001A5D5A" w:rsidP="00974A16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Все возникшие при исполнении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разногласия разрешаются Сторонами в ходе переговоров. </w:t>
      </w:r>
    </w:p>
    <w:p w14:paraId="525F1B6E" w14:textId="77777777" w:rsidR="008276A4" w:rsidRPr="00CA0216" w:rsidRDefault="001A5D5A" w:rsidP="00974A16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Сторона, чьи интересы нарушены, направляет другой стороне претензию, которая должна быть рассмотрена контрагентом в течение 5 (пяти) рабочих дней с даты ее получения.</w:t>
      </w:r>
    </w:p>
    <w:p w14:paraId="5B961568" w14:textId="76827D87" w:rsidR="008276A4" w:rsidRPr="00CA0216" w:rsidRDefault="001A5D5A" w:rsidP="00974A16">
      <w:pPr>
        <w:pStyle w:val="a4"/>
        <w:widowControl/>
        <w:numPr>
          <w:ilvl w:val="1"/>
          <w:numId w:val="1"/>
        </w:numPr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При недостижении согласия все споры, разногласия или требования, возникающие из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>а или в связи с ним, в том числе касающиеся его исполнения, прекращения или недействительности, подлежат разрешению сторонами в Арбитражном суде города Москвы.</w:t>
      </w:r>
    </w:p>
    <w:p w14:paraId="4CCC8385" w14:textId="63D7BE8B" w:rsidR="006241E1" w:rsidRDefault="006241E1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66B5C8DD" w14:textId="1F194422" w:rsidR="007D4B8F" w:rsidRDefault="007D4B8F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275780E1" w14:textId="77777777" w:rsidR="00BC65D3" w:rsidRPr="00CA0216" w:rsidRDefault="00BC65D3" w:rsidP="006241E1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p w14:paraId="3EA520F9" w14:textId="1D6BA817" w:rsidR="00462866" w:rsidRPr="00CA0216" w:rsidRDefault="00462866" w:rsidP="00974A16">
      <w:pPr>
        <w:pStyle w:val="Textbody"/>
        <w:numPr>
          <w:ilvl w:val="0"/>
          <w:numId w:val="1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bookmarkStart w:id="7" w:name="_Hlk137569887"/>
      <w:bookmarkStart w:id="8" w:name="_Hlk149214074"/>
      <w:r w:rsidRPr="00CA0216">
        <w:rPr>
          <w:b/>
          <w:color w:val="auto"/>
          <w:sz w:val="21"/>
          <w:szCs w:val="21"/>
        </w:rPr>
        <w:lastRenderedPageBreak/>
        <w:t>Электронный документооборот</w:t>
      </w:r>
    </w:p>
    <w:p w14:paraId="5FEEB8C3" w14:textId="7FAC0EF0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Стороны соглашаются в ходе своей деятельности обмениваться первичными документами в электронном виде с использованием усиленной квалифицированной электронной подписи (далее – ЭЦП) и признавать юридическую силу всех полученных или отправленных электронных документов. </w:t>
      </w:r>
    </w:p>
    <w:p w14:paraId="6432F58B" w14:textId="06C5FBEF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признают, что полученные первичные электронные документы, заверенные квалифицированной электронной подписью уполномоченных лиц, юридически эквивалентны документам на бумажных носителях, заверенным соответствующими подписями.</w:t>
      </w:r>
    </w:p>
    <w:p w14:paraId="1202B422" w14:textId="745EC548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признают,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Российской Федерации.</w:t>
      </w:r>
    </w:p>
    <w:p w14:paraId="0CC53FA4" w14:textId="72C3439B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обязуются использовать применять при осуществлении электронного документооборота технические средства, совместимые с системой электронного документооборота Сторон.</w:t>
      </w:r>
    </w:p>
    <w:p w14:paraId="06272E67" w14:textId="571D20F4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Стороны обмениваются электронными документами напрямую</w:t>
      </w:r>
      <w:r w:rsidR="009266F6">
        <w:rPr>
          <w:rFonts w:ascii="Times New Roman" w:hAnsi="Times New Roman"/>
          <w:color w:val="auto"/>
          <w:sz w:val="21"/>
          <w:szCs w:val="21"/>
        </w:rPr>
        <w:t xml:space="preserve"> и (или) с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 привлечени</w:t>
      </w:r>
      <w:r w:rsidR="009266F6">
        <w:rPr>
          <w:rFonts w:ascii="Times New Roman" w:hAnsi="Times New Roman"/>
          <w:color w:val="auto"/>
          <w:sz w:val="21"/>
          <w:szCs w:val="21"/>
        </w:rPr>
        <w:t>ем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 оператора. Выставление, направление, получение, подписание и обмен отчетными документами выполняется Сторонами посредством ЭДО с использование ЭЦП Сторон.</w:t>
      </w:r>
    </w:p>
    <w:p w14:paraId="282BE542" w14:textId="1422D496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В случае технического сбоя внутреннего ЭДО какой-либо из Сторон, Сторона, в отношении которой возникли такие обстоятельства, обязана в течение 3 (трех) рабочих дней </w:t>
      </w:r>
      <w:r w:rsidR="00EE2562" w:rsidRPr="00CA0216">
        <w:rPr>
          <w:rFonts w:ascii="Times New Roman" w:hAnsi="Times New Roman"/>
          <w:color w:val="auto"/>
          <w:sz w:val="21"/>
          <w:szCs w:val="21"/>
        </w:rPr>
        <w:t xml:space="preserve">письменно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уведомить другую сторону о невозможности обмена отчетными документами посредством ЭДО.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законодательства Российской Федерации.</w:t>
      </w:r>
    </w:p>
    <w:p w14:paraId="3706E586" w14:textId="174247C6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14:paraId="1EA029A3" w14:textId="64C84321" w:rsidR="00462866" w:rsidRPr="00CA0216" w:rsidRDefault="004335DA" w:rsidP="00974A16">
      <w:pPr>
        <w:pStyle w:val="a4"/>
        <w:widowControl/>
        <w:numPr>
          <w:ilvl w:val="1"/>
          <w:numId w:val="1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Наличие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договор</w:t>
      </w:r>
      <w:r w:rsidR="00462866" w:rsidRPr="00CA0216">
        <w:rPr>
          <w:rFonts w:ascii="Times New Roman" w:hAnsi="Times New Roman"/>
          <w:color w:val="auto"/>
          <w:sz w:val="21"/>
          <w:szCs w:val="21"/>
        </w:rPr>
        <w:t xml:space="preserve">енности о юридически значимом электронном документообороте не отменяет возможность использования иных способов изготовления и обмена документами между Сторонами.  </w:t>
      </w:r>
    </w:p>
    <w:p w14:paraId="796B8D27" w14:textId="77777777" w:rsidR="00EE2562" w:rsidRPr="00CA0216" w:rsidRDefault="00EE2562" w:rsidP="00EE2562">
      <w:pPr>
        <w:pStyle w:val="a4"/>
        <w:widowControl/>
        <w:tabs>
          <w:tab w:val="left" w:pos="1134"/>
        </w:tabs>
        <w:ind w:left="709" w:firstLine="0"/>
        <w:contextualSpacing w:val="0"/>
        <w:rPr>
          <w:rFonts w:ascii="Times New Roman" w:hAnsi="Times New Roman"/>
          <w:color w:val="auto"/>
          <w:sz w:val="21"/>
          <w:szCs w:val="21"/>
        </w:rPr>
      </w:pPr>
    </w:p>
    <w:bookmarkEnd w:id="7"/>
    <w:bookmarkEnd w:id="8"/>
    <w:p w14:paraId="27C01664" w14:textId="451C7B68" w:rsidR="008276A4" w:rsidRPr="00CA0216" w:rsidRDefault="001A5D5A" w:rsidP="00974A16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Особые условия</w:t>
      </w:r>
    </w:p>
    <w:p w14:paraId="07454C26" w14:textId="5A428AE5" w:rsidR="00C1373A" w:rsidRPr="00CA0216" w:rsidRDefault="001A5D5A" w:rsidP="00974A16">
      <w:pPr>
        <w:pStyle w:val="a4"/>
        <w:numPr>
          <w:ilvl w:val="1"/>
          <w:numId w:val="13"/>
        </w:numPr>
        <w:tabs>
          <w:tab w:val="left" w:pos="0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Пропуск сотрудников и транспортных средств Поставщика на территорию будет осуществляться согласно представленным Поставщиком спискам. Лица и транспортные средства, не указанные в списке, на территорию Заказчика допускаться не будут.</w:t>
      </w:r>
    </w:p>
    <w:p w14:paraId="670393F7" w14:textId="435B7FEB" w:rsidR="00C1373A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О любых изменениях, вносимых в список транспортных средств и сотрудников, Поставщик письменно извещает Заказчика (или замещающему лицу).</w:t>
      </w:r>
    </w:p>
    <w:p w14:paraId="36DDA480" w14:textId="77777777" w:rsidR="00C1373A" w:rsidRPr="00CA0216" w:rsidRDefault="001A5D5A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>Перемещение по территории сотрудников Поставщика, а также принадлежащих ему автотранспортных средств категорически запрещено, если это не связано с производственной необходимостью.</w:t>
      </w:r>
    </w:p>
    <w:p w14:paraId="34BFDC48" w14:textId="33B86084" w:rsidR="00C1373A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Уступка своих прав и (или) обязательств, возникающих в связи с заключением и последующим исполнением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а, третьим лицам без согласия другой Стороны не допускается.</w:t>
      </w:r>
    </w:p>
    <w:p w14:paraId="52601B4D" w14:textId="2E3B4AFC" w:rsidR="00C1373A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Любое уведомление по настоящему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у даётся в письменной форме, отправляется заказным письмом получателю по его адресу для получения корреспонденции. Уведомление считается доставленным и принятым адресатом, если заинтересованная Сторона отправила его по адресу, указанному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е. Для оперативного урегулирования вопросов, изложенных в уведомлении, допускается направление копии уведомления телексом, факсимильным сообщением, письмом по электронной почте.</w:t>
      </w:r>
    </w:p>
    <w:p w14:paraId="68279B4D" w14:textId="7EAC2CB0" w:rsidR="00C1373A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Вся корреспонденция в адрес Сторон в рамках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а (в том числе исполнительная, бухгалтерская и иная документация, уведомления, претензионные письма и т. п.) должна направляться на указанный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е адрес для получения корреспонденции. В случае направления корреспонденции по иным адресам (в том числе указанным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е, помимо адреса для получения корреспонденции), данная документация считается не представленной должным образом и подлежит повторному направлению на адрес для получения корреспонденции в соответствии с настоящим пунктом.</w:t>
      </w:r>
    </w:p>
    <w:p w14:paraId="3669A144" w14:textId="65F18C9C" w:rsidR="00C1373A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Обо всех изменениях своего адреса (места нахождения), в том числе адреса для получения корреспонденции, номеров телефонов, факсов, платёжных реквизитов и т. п. Стороны обязаны извещать друг друга в письменной форме в течение 5 (пяти) рабочих дней. При отсутствии таких сообщений письменные уведомления и требования, направляемые Сторонами друг другу, отправляются по адресам, указанным в настоящем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е, и считаются доставленными, даже если адресат по этому адресу более не находится.</w:t>
      </w:r>
    </w:p>
    <w:p w14:paraId="7EF93AC9" w14:textId="595F4325" w:rsidR="008276A4" w:rsidRPr="00CA0216" w:rsidRDefault="00851256" w:rsidP="00974A16">
      <w:pPr>
        <w:pStyle w:val="a4"/>
        <w:numPr>
          <w:ilvl w:val="1"/>
          <w:numId w:val="13"/>
        </w:numPr>
        <w:tabs>
          <w:tab w:val="left" w:pos="0"/>
          <w:tab w:val="left" w:pos="1134"/>
        </w:tabs>
        <w:ind w:left="0" w:firstLine="567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bCs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bCs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bCs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bCs/>
          <w:color w:val="auto"/>
          <w:sz w:val="21"/>
          <w:szCs w:val="21"/>
        </w:rPr>
        <w:t xml:space="preserve"> вступает в силу с даты его подписания и</w:t>
      </w:r>
      <w:r w:rsidR="001A5D5A" w:rsidRPr="00CA0216">
        <w:rPr>
          <w:rFonts w:ascii="Times New Roman" w:hAnsi="Times New Roman"/>
          <w:b/>
          <w:color w:val="auto"/>
          <w:sz w:val="21"/>
          <w:szCs w:val="21"/>
        </w:rPr>
        <w:t xml:space="preserve"> действует по </w:t>
      </w:r>
      <w:r w:rsidR="003D10E4">
        <w:rPr>
          <w:rFonts w:ascii="Times New Roman" w:hAnsi="Times New Roman"/>
          <w:b/>
          <w:color w:val="auto"/>
          <w:sz w:val="21"/>
          <w:szCs w:val="21"/>
        </w:rPr>
        <w:t>31 августа</w:t>
      </w:r>
      <w:r w:rsidR="000E0392"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B21433" w:rsidRPr="00CA0216">
        <w:rPr>
          <w:rFonts w:ascii="Times New Roman" w:hAnsi="Times New Roman"/>
          <w:b/>
          <w:color w:val="auto"/>
          <w:sz w:val="21"/>
          <w:szCs w:val="21"/>
        </w:rPr>
        <w:t>2026</w:t>
      </w:r>
      <w:r w:rsidR="004074A7" w:rsidRPr="00CA0216">
        <w:rPr>
          <w:rFonts w:ascii="Times New Roman" w:hAnsi="Times New Roman"/>
          <w:b/>
          <w:color w:val="auto"/>
          <w:sz w:val="21"/>
          <w:szCs w:val="21"/>
        </w:rPr>
        <w:t xml:space="preserve"> </w:t>
      </w:r>
      <w:r w:rsidR="001A5D5A" w:rsidRPr="00CA0216">
        <w:rPr>
          <w:rFonts w:ascii="Times New Roman" w:hAnsi="Times New Roman"/>
          <w:b/>
          <w:color w:val="auto"/>
          <w:sz w:val="21"/>
          <w:szCs w:val="21"/>
        </w:rPr>
        <w:t>года</w:t>
      </w:r>
      <w:r w:rsidR="00131C30" w:rsidRPr="00D06E83">
        <w:rPr>
          <w:rFonts w:ascii="Times New Roman" w:hAnsi="Times New Roman"/>
          <w:b/>
          <w:sz w:val="21"/>
          <w:szCs w:val="21"/>
        </w:rPr>
        <w:t>.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 Окончание срока действия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 xml:space="preserve">а не влечет прекращение обязательств Сторон, не исполненных ими на дату его прекращения, и не освобождает Стороны от ответственности за нарушение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="001A5D5A" w:rsidRPr="00CA0216">
        <w:rPr>
          <w:rFonts w:ascii="Times New Roman" w:hAnsi="Times New Roman"/>
          <w:color w:val="auto"/>
          <w:sz w:val="21"/>
          <w:szCs w:val="21"/>
        </w:rPr>
        <w:t>а.</w:t>
      </w:r>
    </w:p>
    <w:p w14:paraId="715AFE01" w14:textId="77777777" w:rsidR="00A41CC4" w:rsidRPr="00CA0216" w:rsidRDefault="00A41CC4" w:rsidP="00BF05EC">
      <w:pPr>
        <w:pStyle w:val="a4"/>
        <w:tabs>
          <w:tab w:val="left" w:pos="1134"/>
        </w:tabs>
        <w:ind w:left="709" w:firstLine="0"/>
        <w:rPr>
          <w:rFonts w:ascii="Times New Roman" w:hAnsi="Times New Roman"/>
          <w:color w:val="auto"/>
          <w:sz w:val="21"/>
          <w:szCs w:val="21"/>
        </w:rPr>
      </w:pPr>
    </w:p>
    <w:p w14:paraId="3A51386A" w14:textId="77777777" w:rsidR="008276A4" w:rsidRPr="00CA0216" w:rsidRDefault="001A5D5A" w:rsidP="00974A16">
      <w:pPr>
        <w:pStyle w:val="Textbody"/>
        <w:numPr>
          <w:ilvl w:val="0"/>
          <w:numId w:val="23"/>
        </w:numPr>
        <w:spacing w:line="240" w:lineRule="atLeast"/>
        <w:ind w:left="0" w:firstLine="0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Заключительные положения</w:t>
      </w:r>
    </w:p>
    <w:p w14:paraId="103CD3FE" w14:textId="06C1BC26" w:rsidR="00C1373A" w:rsidRPr="00CA0216" w:rsidRDefault="001A5D5A" w:rsidP="00974A16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Настоящий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 составлен в 2 (двух) оригинальных экземплярах (1 экземпляр – Поставщику, 1 экземпляр - Заказчику), имеющих одинаковую юридическую силу. </w:t>
      </w:r>
    </w:p>
    <w:p w14:paraId="41DCDD01" w14:textId="45764B49" w:rsidR="008276A4" w:rsidRPr="00CA0216" w:rsidRDefault="001A5D5A" w:rsidP="00974A16">
      <w:pPr>
        <w:pStyle w:val="a4"/>
        <w:widowControl/>
        <w:numPr>
          <w:ilvl w:val="1"/>
          <w:numId w:val="14"/>
        </w:numPr>
        <w:tabs>
          <w:tab w:val="left" w:pos="0"/>
        </w:tabs>
        <w:ind w:left="0" w:firstLine="567"/>
        <w:contextualSpacing w:val="0"/>
        <w:rPr>
          <w:rFonts w:ascii="Times New Roman" w:hAnsi="Times New Roman"/>
          <w:color w:val="auto"/>
          <w:sz w:val="21"/>
          <w:szCs w:val="21"/>
        </w:rPr>
      </w:pPr>
      <w:r w:rsidRPr="00CA0216">
        <w:rPr>
          <w:rFonts w:ascii="Times New Roman" w:hAnsi="Times New Roman"/>
          <w:color w:val="auto"/>
          <w:sz w:val="21"/>
          <w:szCs w:val="21"/>
        </w:rPr>
        <w:t xml:space="preserve">Неотъемлемой частью настоящего </w:t>
      </w:r>
      <w:r w:rsidR="004A0884" w:rsidRPr="00CA0216">
        <w:rPr>
          <w:rFonts w:ascii="Times New Roman" w:hAnsi="Times New Roman"/>
          <w:color w:val="auto"/>
          <w:sz w:val="21"/>
          <w:szCs w:val="21"/>
        </w:rPr>
        <w:t>Контракт</w:t>
      </w:r>
      <w:r w:rsidRPr="00CA0216">
        <w:rPr>
          <w:rFonts w:ascii="Times New Roman" w:hAnsi="Times New Roman"/>
          <w:color w:val="auto"/>
          <w:sz w:val="21"/>
          <w:szCs w:val="21"/>
        </w:rPr>
        <w:t xml:space="preserve">а является </w:t>
      </w:r>
      <w:r w:rsidRPr="00CA0216">
        <w:rPr>
          <w:rFonts w:ascii="Times New Roman" w:hAnsi="Times New Roman"/>
          <w:bCs/>
          <w:color w:val="auto"/>
          <w:sz w:val="21"/>
          <w:szCs w:val="21"/>
        </w:rPr>
        <w:t xml:space="preserve">Приложение № 1 </w:t>
      </w:r>
      <w:r w:rsidR="00A260EE" w:rsidRPr="00CA0216">
        <w:rPr>
          <w:rFonts w:ascii="Times New Roman" w:hAnsi="Times New Roman"/>
          <w:bCs/>
          <w:color w:val="auto"/>
          <w:sz w:val="21"/>
          <w:szCs w:val="21"/>
        </w:rPr>
        <w:t xml:space="preserve">- </w:t>
      </w:r>
      <w:r w:rsidRPr="00CA0216">
        <w:rPr>
          <w:rFonts w:ascii="Times New Roman" w:hAnsi="Times New Roman"/>
          <w:bCs/>
          <w:color w:val="auto"/>
          <w:sz w:val="21"/>
          <w:szCs w:val="21"/>
        </w:rPr>
        <w:t>«Спецификация».</w:t>
      </w:r>
    </w:p>
    <w:p w14:paraId="51173712" w14:textId="77777777" w:rsidR="008276A4" w:rsidRPr="00CA0216" w:rsidRDefault="008276A4">
      <w:pPr>
        <w:rPr>
          <w:color w:val="auto"/>
          <w:sz w:val="21"/>
          <w:szCs w:val="21"/>
        </w:rPr>
      </w:pPr>
    </w:p>
    <w:p w14:paraId="02A880DD" w14:textId="4624B52A" w:rsidR="008276A4" w:rsidRPr="00CA0216" w:rsidRDefault="006806E4" w:rsidP="00974A16">
      <w:pPr>
        <w:numPr>
          <w:ilvl w:val="0"/>
          <w:numId w:val="23"/>
        </w:numPr>
        <w:ind w:left="0" w:firstLine="0"/>
        <w:jc w:val="center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Р</w:t>
      </w:r>
      <w:r w:rsidR="001A5D5A" w:rsidRPr="00CA0216">
        <w:rPr>
          <w:b/>
          <w:color w:val="auto"/>
          <w:sz w:val="21"/>
          <w:szCs w:val="21"/>
        </w:rPr>
        <w:t xml:space="preserve">еквизиты </w:t>
      </w:r>
      <w:r w:rsidRPr="00CA0216">
        <w:rPr>
          <w:b/>
          <w:color w:val="auto"/>
          <w:sz w:val="21"/>
          <w:szCs w:val="21"/>
        </w:rPr>
        <w:t xml:space="preserve">и подписи </w:t>
      </w:r>
      <w:r w:rsidR="009F4BA5" w:rsidRPr="00CA0216">
        <w:rPr>
          <w:b/>
          <w:color w:val="auto"/>
          <w:sz w:val="21"/>
          <w:szCs w:val="21"/>
        </w:rPr>
        <w:t>С</w:t>
      </w:r>
      <w:r w:rsidR="001A5D5A" w:rsidRPr="00CA0216">
        <w:rPr>
          <w:b/>
          <w:color w:val="auto"/>
          <w:sz w:val="21"/>
          <w:szCs w:val="21"/>
        </w:rPr>
        <w:t>торон.</w:t>
      </w:r>
    </w:p>
    <w:p w14:paraId="75747816" w14:textId="77777777" w:rsidR="00671561" w:rsidRPr="00CA0216" w:rsidRDefault="00671561" w:rsidP="00671561">
      <w:pPr>
        <w:ind w:left="1069"/>
        <w:rPr>
          <w:color w:val="auto"/>
          <w:sz w:val="21"/>
          <w:szCs w:val="21"/>
        </w:rPr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93"/>
        <w:gridCol w:w="11"/>
        <w:gridCol w:w="4944"/>
        <w:gridCol w:w="17"/>
      </w:tblGrid>
      <w:tr w:rsidR="00034F9B" w:rsidRPr="00CA0216" w14:paraId="62FF1F72" w14:textId="77777777" w:rsidTr="006241E1">
        <w:trPr>
          <w:gridAfter w:val="1"/>
          <w:wAfter w:w="17" w:type="dxa"/>
          <w:trHeight w:val="4338"/>
        </w:trPr>
        <w:tc>
          <w:tcPr>
            <w:tcW w:w="5093" w:type="dxa"/>
          </w:tcPr>
          <w:p w14:paraId="05856E24" w14:textId="5252DCEB" w:rsidR="006241E1" w:rsidRPr="00CA0216" w:rsidRDefault="006241E1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«Заказчик»:</w:t>
            </w:r>
          </w:p>
          <w:p w14:paraId="448A788C" w14:textId="77777777" w:rsidR="006241E1" w:rsidRPr="00CA0216" w:rsidRDefault="006241E1" w:rsidP="00462866">
            <w:pPr>
              <w:widowControl w:val="0"/>
              <w:ind w:right="117"/>
              <w:rPr>
                <w:b/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0F3F7DDC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125375, г. Москва, Тверской бул., д.22</w:t>
            </w:r>
          </w:p>
          <w:p w14:paraId="11CC2316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ИНН 7703041557 КПП 770301001</w:t>
            </w:r>
          </w:p>
          <w:p w14:paraId="5F6AC561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ОКПО 04851574</w:t>
            </w:r>
          </w:p>
          <w:p w14:paraId="1E22F188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ОКТМО 4538000</w:t>
            </w:r>
          </w:p>
          <w:p w14:paraId="3D98B956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ОКОПФ 75103</w:t>
            </w:r>
          </w:p>
          <w:p w14:paraId="7E1C9115" w14:textId="77777777" w:rsidR="00153BCF" w:rsidRPr="00CA0216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УФК по г. Москве (МХАТ им. М. Горького л/с 20736Х42820)</w:t>
            </w:r>
          </w:p>
          <w:p w14:paraId="29D60DC0" w14:textId="77777777" w:rsidR="00153BCF" w:rsidRPr="00CA0216" w:rsidRDefault="00153BCF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ОКЦ № 1 ГУ Банка России по ЦФО// УФК по г. Москве г. Москва</w:t>
            </w:r>
          </w:p>
          <w:p w14:paraId="5635047B" w14:textId="47033158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БИК </w:t>
            </w:r>
            <w:r w:rsidR="005617AA" w:rsidRPr="00743168">
              <w:rPr>
                <w:color w:val="auto"/>
                <w:sz w:val="21"/>
                <w:szCs w:val="21"/>
              </w:rPr>
              <w:t>004525988</w:t>
            </w:r>
          </w:p>
          <w:p w14:paraId="4AF9B8B3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Р/</w:t>
            </w:r>
            <w:proofErr w:type="spellStart"/>
            <w:r w:rsidRPr="00CA0216">
              <w:rPr>
                <w:color w:val="auto"/>
                <w:sz w:val="21"/>
                <w:szCs w:val="21"/>
              </w:rPr>
              <w:t>сч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 xml:space="preserve"> 03214643000000017300</w:t>
            </w:r>
          </w:p>
          <w:p w14:paraId="692F98F2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К/с 40102810545370000003</w:t>
            </w:r>
          </w:p>
          <w:p w14:paraId="620B67A9" w14:textId="77777777" w:rsidR="006241E1" w:rsidRPr="00CA0216" w:rsidRDefault="006241E1" w:rsidP="00462866">
            <w:pPr>
              <w:widowControl w:val="0"/>
              <w:ind w:right="11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Тел/факс (495) 697-73-99/697-44-49</w:t>
            </w:r>
          </w:p>
          <w:p w14:paraId="6A949FE0" w14:textId="77777777" w:rsidR="006241E1" w:rsidRPr="00CA0216" w:rsidRDefault="00F063F7" w:rsidP="00462866">
            <w:pPr>
              <w:widowControl w:val="0"/>
              <w:tabs>
                <w:tab w:val="left" w:pos="0"/>
              </w:tabs>
              <w:rPr>
                <w:color w:val="auto"/>
                <w:sz w:val="21"/>
                <w:szCs w:val="21"/>
              </w:rPr>
            </w:pPr>
            <w:hyperlink r:id="rId8">
              <w:r w:rsidR="006241E1" w:rsidRPr="00CA0216">
                <w:rPr>
                  <w:color w:val="auto"/>
                  <w:sz w:val="21"/>
                  <w:szCs w:val="21"/>
                </w:rPr>
                <w:t>info@mxat-teatr.ru</w:t>
              </w:r>
            </w:hyperlink>
            <w:r w:rsidR="006241E1" w:rsidRPr="00CA0216">
              <w:rPr>
                <w:color w:val="auto"/>
                <w:sz w:val="21"/>
                <w:szCs w:val="21"/>
              </w:rPr>
              <w:t xml:space="preserve">   </w:t>
            </w:r>
          </w:p>
          <w:p w14:paraId="62C63A47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4955" w:type="dxa"/>
            <w:gridSpan w:val="2"/>
          </w:tcPr>
          <w:p w14:paraId="6413DA6D" w14:textId="02FBC7B6" w:rsidR="006241E1" w:rsidRPr="00CA0216" w:rsidRDefault="006241E1" w:rsidP="00462866">
            <w:pPr>
              <w:widowControl w:val="0"/>
              <w:ind w:left="15" w:hanging="15"/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«Поставщик»:</w:t>
            </w:r>
          </w:p>
          <w:p w14:paraId="2CC914F6" w14:textId="5FF69975" w:rsidR="006241E1" w:rsidRPr="00CA0216" w:rsidRDefault="006241E1" w:rsidP="00D7102C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034F9B" w:rsidRPr="00CA0216" w14:paraId="6F57F468" w14:textId="77777777" w:rsidTr="006241E1">
        <w:tc>
          <w:tcPr>
            <w:tcW w:w="5104" w:type="dxa"/>
            <w:gridSpan w:val="2"/>
          </w:tcPr>
          <w:p w14:paraId="203D4444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2C6DFFA5" w14:textId="6E305DEE" w:rsidR="00851256" w:rsidRPr="00CA0216" w:rsidRDefault="00C1239C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Заведующ</w:t>
            </w:r>
            <w:r w:rsidR="00BF748B">
              <w:rPr>
                <w:color w:val="auto"/>
                <w:sz w:val="21"/>
                <w:szCs w:val="21"/>
              </w:rPr>
              <w:t>ий</w:t>
            </w:r>
          </w:p>
          <w:p w14:paraId="12F51D75" w14:textId="509074A3" w:rsidR="00851256" w:rsidRPr="00CA0216" w:rsidRDefault="00851256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BF748B">
              <w:rPr>
                <w:color w:val="auto"/>
                <w:sz w:val="21"/>
                <w:szCs w:val="21"/>
              </w:rPr>
              <w:t>ью</w:t>
            </w:r>
          </w:p>
          <w:p w14:paraId="317270F5" w14:textId="3A711C0D" w:rsidR="00A027B0" w:rsidRPr="00CA0216" w:rsidRDefault="00A027B0" w:rsidP="00851256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(по доверенности № 12/</w:t>
            </w:r>
            <w:r w:rsidR="00CA0216">
              <w:rPr>
                <w:color w:val="auto"/>
                <w:sz w:val="21"/>
                <w:szCs w:val="21"/>
              </w:rPr>
              <w:t>1 от 12.01.2026г</w:t>
            </w:r>
            <w:r w:rsidRPr="00CA0216">
              <w:rPr>
                <w:color w:val="auto"/>
                <w:sz w:val="21"/>
                <w:szCs w:val="21"/>
              </w:rPr>
              <w:t>)</w:t>
            </w:r>
          </w:p>
          <w:p w14:paraId="0E64304A" w14:textId="29F20302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446A3A7E" w14:textId="1DE46F80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5F9630C7" w14:textId="77777777" w:rsidR="00AE79B0" w:rsidRPr="00CA0216" w:rsidRDefault="00AE79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349D2CB9" w14:textId="77777777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CC984A2" w14:textId="740D3FED" w:rsidR="00A027B0" w:rsidRPr="00CA0216" w:rsidRDefault="00A027B0" w:rsidP="00A027B0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__________________/</w:t>
            </w:r>
            <w:r w:rsidR="00851256" w:rsidRPr="00CA0216">
              <w:rPr>
                <w:color w:val="auto"/>
                <w:sz w:val="21"/>
                <w:szCs w:val="21"/>
              </w:rPr>
              <w:t xml:space="preserve">Д.А. </w:t>
            </w:r>
            <w:proofErr w:type="spellStart"/>
            <w:r w:rsidR="00851256" w:rsidRPr="00CA0216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>/</w:t>
            </w:r>
          </w:p>
          <w:p w14:paraId="3518406A" w14:textId="5A71ED65" w:rsidR="006241E1" w:rsidRPr="00CA0216" w:rsidRDefault="006241E1" w:rsidP="00CC2BD9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961" w:type="dxa"/>
            <w:gridSpan w:val="2"/>
          </w:tcPr>
          <w:p w14:paraId="7E6BF154" w14:textId="77777777" w:rsidR="006241E1" w:rsidRPr="00CA0216" w:rsidRDefault="006241E1" w:rsidP="00462866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04D42898" w14:textId="22BD6745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A25FCC6" w14:textId="3678C55F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238AD45" w14:textId="1FDA33BD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10FF8D4A" w14:textId="77777777" w:rsidR="00AE79B0" w:rsidRPr="00CA0216" w:rsidRDefault="00AE79B0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5DBE11E6" w14:textId="77777777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FBAE196" w14:textId="73D9A8F8" w:rsidR="006241E1" w:rsidRPr="00CA0216" w:rsidRDefault="006241E1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0034256A" w14:textId="77777777" w:rsidR="00851256" w:rsidRPr="00CA0216" w:rsidRDefault="00851256" w:rsidP="00462866">
            <w:pPr>
              <w:jc w:val="both"/>
              <w:rPr>
                <w:color w:val="auto"/>
                <w:sz w:val="21"/>
                <w:szCs w:val="21"/>
                <w:u w:val="single"/>
              </w:rPr>
            </w:pPr>
          </w:p>
          <w:p w14:paraId="7E5F228D" w14:textId="738EFA18" w:rsidR="006241E1" w:rsidRPr="00CA0216" w:rsidRDefault="00851256" w:rsidP="00462866">
            <w:pPr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________________________</w:t>
            </w:r>
            <w:r w:rsidR="006241E1" w:rsidRPr="00CA0216">
              <w:rPr>
                <w:color w:val="auto"/>
                <w:sz w:val="21"/>
                <w:szCs w:val="21"/>
              </w:rPr>
              <w:t xml:space="preserve"> / </w:t>
            </w:r>
            <w:r w:rsidR="00D7102C" w:rsidRPr="00CA0216">
              <w:rPr>
                <w:color w:val="auto"/>
                <w:sz w:val="21"/>
                <w:szCs w:val="21"/>
              </w:rPr>
              <w:t>_</w:t>
            </w:r>
            <w:r w:rsidRPr="00CA0216">
              <w:rPr>
                <w:color w:val="auto"/>
                <w:sz w:val="21"/>
                <w:szCs w:val="21"/>
              </w:rPr>
              <w:t>_________</w:t>
            </w:r>
            <w:r w:rsidR="00D7102C" w:rsidRPr="00CA0216">
              <w:rPr>
                <w:color w:val="auto"/>
                <w:sz w:val="21"/>
                <w:szCs w:val="21"/>
              </w:rPr>
              <w:t>___</w:t>
            </w:r>
            <w:r w:rsidR="006241E1" w:rsidRPr="00CA0216">
              <w:rPr>
                <w:color w:val="auto"/>
                <w:sz w:val="21"/>
                <w:szCs w:val="21"/>
              </w:rPr>
              <w:t xml:space="preserve"> /</w:t>
            </w:r>
          </w:p>
          <w:p w14:paraId="66052B38" w14:textId="77777777" w:rsidR="006241E1" w:rsidRPr="00CA0216" w:rsidRDefault="006241E1" w:rsidP="00462866">
            <w:pPr>
              <w:pStyle w:val="a8"/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1289799A" w14:textId="77777777" w:rsidR="000811DA" w:rsidRPr="00CA0216" w:rsidRDefault="000811DA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CC87149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5B7239A8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47B128A3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6C0F05E7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34E95A0C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11C62FF5" w14:textId="77777777" w:rsidR="006806E4" w:rsidRPr="00CA0216" w:rsidRDefault="006806E4">
      <w:pPr>
        <w:ind w:left="6371" w:firstLine="709"/>
        <w:jc w:val="right"/>
        <w:rPr>
          <w:b/>
          <w:color w:val="auto"/>
          <w:sz w:val="21"/>
          <w:szCs w:val="21"/>
        </w:rPr>
      </w:pPr>
    </w:p>
    <w:p w14:paraId="2DC1CC50" w14:textId="773044A4" w:rsidR="008276A4" w:rsidRPr="00CA0216" w:rsidRDefault="001A5D5A" w:rsidP="00B23207">
      <w:pPr>
        <w:pageBreakBefore/>
        <w:ind w:left="6373" w:firstLine="709"/>
        <w:jc w:val="right"/>
        <w:rPr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lastRenderedPageBreak/>
        <w:t>Приложение № 1</w:t>
      </w:r>
    </w:p>
    <w:p w14:paraId="7EC7D800" w14:textId="2EC257F4" w:rsidR="008276A4" w:rsidRPr="00CA0216" w:rsidRDefault="001A5D5A">
      <w:pPr>
        <w:ind w:left="6371"/>
        <w:jc w:val="right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к </w:t>
      </w:r>
      <w:r w:rsidR="004A0884" w:rsidRPr="00CA0216">
        <w:rPr>
          <w:color w:val="auto"/>
          <w:sz w:val="21"/>
          <w:szCs w:val="21"/>
        </w:rPr>
        <w:t>Контракт</w:t>
      </w:r>
      <w:r w:rsidRPr="00CA0216">
        <w:rPr>
          <w:color w:val="auto"/>
          <w:sz w:val="21"/>
          <w:szCs w:val="21"/>
        </w:rPr>
        <w:t>у №</w:t>
      </w:r>
      <w:r w:rsidR="00131C30">
        <w:rPr>
          <w:color w:val="auto"/>
          <w:sz w:val="21"/>
          <w:szCs w:val="21"/>
        </w:rPr>
        <w:t xml:space="preserve"> ______</w:t>
      </w:r>
      <w:r w:rsidRPr="00CA0216">
        <w:rPr>
          <w:color w:val="auto"/>
          <w:sz w:val="21"/>
          <w:szCs w:val="21"/>
        </w:rPr>
        <w:t xml:space="preserve"> </w:t>
      </w:r>
    </w:p>
    <w:p w14:paraId="17C15093" w14:textId="4582C983" w:rsidR="008276A4" w:rsidRPr="0084667D" w:rsidRDefault="001A5D5A" w:rsidP="0084667D">
      <w:pPr>
        <w:ind w:left="6371"/>
        <w:jc w:val="right"/>
        <w:rPr>
          <w:color w:val="auto"/>
          <w:sz w:val="21"/>
          <w:szCs w:val="21"/>
        </w:rPr>
      </w:pPr>
      <w:r w:rsidRPr="00CA0216">
        <w:rPr>
          <w:color w:val="auto"/>
          <w:sz w:val="21"/>
          <w:szCs w:val="21"/>
        </w:rPr>
        <w:t xml:space="preserve">от </w:t>
      </w:r>
      <w:r w:rsidR="000811DA" w:rsidRPr="00CA0216">
        <w:rPr>
          <w:color w:val="auto"/>
          <w:sz w:val="21"/>
          <w:szCs w:val="21"/>
        </w:rPr>
        <w:t>«</w:t>
      </w:r>
      <w:r w:rsidR="00E666D0" w:rsidRPr="00CA0216">
        <w:rPr>
          <w:color w:val="auto"/>
          <w:sz w:val="21"/>
          <w:szCs w:val="21"/>
        </w:rPr>
        <w:t>___</w:t>
      </w:r>
      <w:r w:rsidRPr="00CA0216">
        <w:rPr>
          <w:color w:val="auto"/>
          <w:sz w:val="21"/>
          <w:szCs w:val="21"/>
        </w:rPr>
        <w:t xml:space="preserve">» </w:t>
      </w:r>
      <w:r w:rsidR="00341D53" w:rsidRPr="00CA0216">
        <w:rPr>
          <w:color w:val="auto"/>
          <w:sz w:val="21"/>
          <w:szCs w:val="21"/>
        </w:rPr>
        <w:t>______</w:t>
      </w:r>
      <w:r w:rsidR="00CF763A" w:rsidRPr="00CA0216">
        <w:rPr>
          <w:color w:val="auto"/>
          <w:sz w:val="21"/>
          <w:szCs w:val="21"/>
        </w:rPr>
        <w:t xml:space="preserve"> 202</w:t>
      </w:r>
      <w:r w:rsidR="00CA0216">
        <w:rPr>
          <w:color w:val="auto"/>
          <w:sz w:val="21"/>
          <w:szCs w:val="21"/>
        </w:rPr>
        <w:t>6</w:t>
      </w:r>
      <w:r w:rsidRPr="00CA0216">
        <w:rPr>
          <w:color w:val="auto"/>
          <w:sz w:val="21"/>
          <w:szCs w:val="21"/>
        </w:rPr>
        <w:t xml:space="preserve"> г.</w:t>
      </w:r>
    </w:p>
    <w:p w14:paraId="6E3CD930" w14:textId="77777777" w:rsidR="008276A4" w:rsidRPr="00CA0216" w:rsidRDefault="008276A4">
      <w:pPr>
        <w:ind w:firstLine="1"/>
        <w:jc w:val="center"/>
        <w:rPr>
          <w:b/>
          <w:color w:val="auto"/>
          <w:sz w:val="21"/>
          <w:szCs w:val="21"/>
        </w:rPr>
      </w:pPr>
    </w:p>
    <w:p w14:paraId="3542B098" w14:textId="4CB7E2C0" w:rsidR="008276A4" w:rsidRPr="0084667D" w:rsidRDefault="001A5D5A" w:rsidP="0084667D">
      <w:pPr>
        <w:ind w:firstLine="1"/>
        <w:jc w:val="center"/>
        <w:rPr>
          <w:b/>
          <w:color w:val="auto"/>
          <w:sz w:val="21"/>
          <w:szCs w:val="21"/>
        </w:rPr>
      </w:pPr>
      <w:r w:rsidRPr="00CA0216">
        <w:rPr>
          <w:b/>
          <w:color w:val="auto"/>
          <w:sz w:val="21"/>
          <w:szCs w:val="21"/>
        </w:rPr>
        <w:t>Спецификация</w:t>
      </w:r>
    </w:p>
    <w:tbl>
      <w:tblPr>
        <w:tblW w:w="11402" w:type="dxa"/>
        <w:tblInd w:w="-70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"/>
        <w:gridCol w:w="308"/>
        <w:gridCol w:w="3897"/>
        <w:gridCol w:w="709"/>
        <w:gridCol w:w="567"/>
        <w:gridCol w:w="12"/>
        <w:gridCol w:w="838"/>
        <w:gridCol w:w="1134"/>
        <w:gridCol w:w="2268"/>
        <w:gridCol w:w="24"/>
        <w:gridCol w:w="1252"/>
        <w:gridCol w:w="285"/>
      </w:tblGrid>
      <w:tr w:rsidR="00034F9B" w:rsidRPr="008D1422" w14:paraId="03B7E39A" w14:textId="77777777" w:rsidTr="0084667D">
        <w:trPr>
          <w:gridAfter w:val="1"/>
          <w:wAfter w:w="285" w:type="dxa"/>
          <w:trHeight w:hRule="exact" w:val="1200"/>
        </w:trPr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AA4BD1" w14:textId="77777777" w:rsidR="009B33B6" w:rsidRPr="00974A16" w:rsidRDefault="009B33B6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№</w:t>
            </w:r>
          </w:p>
          <w:p w14:paraId="5A7D90C2" w14:textId="43A9D851" w:rsidR="00222307" w:rsidRPr="00974A16" w:rsidRDefault="00222307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п/п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273EA4" w14:textId="77777777" w:rsidR="009B33B6" w:rsidRPr="00974A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9ADD16" w14:textId="77777777" w:rsidR="009B33B6" w:rsidRPr="00974A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Ед.</w:t>
            </w:r>
            <w:r w:rsidRPr="00974A16">
              <w:rPr>
                <w:b/>
                <w:iCs/>
                <w:color w:val="auto"/>
              </w:rPr>
              <w:br/>
              <w:t>изм.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208814" w14:textId="77777777" w:rsidR="009B33B6" w:rsidRPr="00974A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Кол-во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116777" w14:textId="348A082E" w:rsidR="009B33B6" w:rsidRPr="00974A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 xml:space="preserve">Цена с НДС </w:t>
            </w:r>
            <w:r w:rsidR="00131C30" w:rsidRPr="00974A16">
              <w:rPr>
                <w:b/>
                <w:iCs/>
                <w:color w:val="auto"/>
              </w:rPr>
              <w:t>___</w:t>
            </w:r>
            <w:r w:rsidRPr="00974A16">
              <w:rPr>
                <w:b/>
                <w:iCs/>
                <w:color w:val="auto"/>
              </w:rPr>
              <w:t>%,</w:t>
            </w:r>
            <w:r w:rsidR="0084667D" w:rsidRPr="00974A16">
              <w:rPr>
                <w:b/>
                <w:iCs/>
                <w:color w:val="auto"/>
              </w:rPr>
              <w:t xml:space="preserve"> без НДС</w:t>
            </w:r>
            <w:r w:rsidRPr="00974A16">
              <w:rPr>
                <w:b/>
                <w:iCs/>
                <w:color w:val="auto"/>
              </w:rPr>
              <w:t xml:space="preserve"> </w:t>
            </w:r>
            <w:r w:rsidR="00131C30" w:rsidRPr="00974A16">
              <w:rPr>
                <w:b/>
                <w:iCs/>
                <w:color w:val="auto"/>
              </w:rPr>
              <w:t xml:space="preserve">в </w:t>
            </w:r>
            <w:r w:rsidRPr="00974A16">
              <w:rPr>
                <w:b/>
                <w:iCs/>
                <w:color w:val="auto"/>
              </w:rPr>
              <w:t>руб.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0284DB" w14:textId="4F2185A8" w:rsidR="009B33B6" w:rsidRPr="00974A16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Сумма с</w:t>
            </w:r>
          </w:p>
          <w:p w14:paraId="0B0EB9BB" w14:textId="1EC2DC4C" w:rsidR="009B33B6" w:rsidRPr="00974A16" w:rsidRDefault="009B33B6" w:rsidP="00F55A24">
            <w:pPr>
              <w:widowControl w:val="0"/>
              <w:spacing w:before="29" w:line="161" w:lineRule="exact"/>
              <w:ind w:left="17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 xml:space="preserve">НДС </w:t>
            </w:r>
            <w:r w:rsidR="00131C30" w:rsidRPr="00974A16">
              <w:rPr>
                <w:b/>
                <w:iCs/>
                <w:color w:val="auto"/>
              </w:rPr>
              <w:t>__</w:t>
            </w:r>
            <w:r w:rsidRPr="00974A16">
              <w:rPr>
                <w:b/>
                <w:iCs/>
                <w:color w:val="auto"/>
              </w:rPr>
              <w:t>%,</w:t>
            </w:r>
            <w:r w:rsidR="0084667D" w:rsidRPr="00974A16">
              <w:rPr>
                <w:b/>
                <w:iCs/>
                <w:color w:val="auto"/>
              </w:rPr>
              <w:t xml:space="preserve"> без НДС</w:t>
            </w:r>
            <w:r w:rsidRPr="00974A16">
              <w:rPr>
                <w:b/>
                <w:iCs/>
                <w:color w:val="auto"/>
              </w:rPr>
              <w:t xml:space="preserve"> </w:t>
            </w:r>
            <w:r w:rsidR="00131C30" w:rsidRPr="00974A16">
              <w:rPr>
                <w:b/>
                <w:iCs/>
                <w:color w:val="auto"/>
              </w:rPr>
              <w:t xml:space="preserve">в </w:t>
            </w:r>
            <w:r w:rsidRPr="00974A16">
              <w:rPr>
                <w:b/>
                <w:iCs/>
                <w:color w:val="auto"/>
              </w:rPr>
              <w:t>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6A623D" w14:textId="4E4CD6EB" w:rsidR="009B33B6" w:rsidRPr="00974A16" w:rsidRDefault="009B33B6" w:rsidP="00F55A24">
            <w:pPr>
              <w:widowControl w:val="0"/>
              <w:spacing w:before="29" w:line="161" w:lineRule="exact"/>
              <w:ind w:left="15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Страна происхождения товара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51FF" w14:textId="77777777" w:rsidR="009B33B6" w:rsidRPr="00974A16" w:rsidRDefault="009B33B6" w:rsidP="000850FC">
            <w:pPr>
              <w:widowControl w:val="0"/>
              <w:jc w:val="center"/>
              <w:rPr>
                <w:b/>
                <w:iCs/>
                <w:color w:val="auto"/>
              </w:rPr>
            </w:pPr>
          </w:p>
          <w:p w14:paraId="45ACDBAA" w14:textId="77777777" w:rsidR="00131C30" w:rsidRPr="00974A16" w:rsidRDefault="009B33B6" w:rsidP="000850FC">
            <w:pPr>
              <w:widowControl w:val="0"/>
              <w:jc w:val="center"/>
              <w:rPr>
                <w:b/>
                <w:iCs/>
                <w:color w:val="auto"/>
              </w:rPr>
            </w:pPr>
            <w:r w:rsidRPr="00974A16">
              <w:rPr>
                <w:b/>
                <w:iCs/>
                <w:color w:val="auto"/>
              </w:rPr>
              <w:t>ОКПД2</w:t>
            </w:r>
            <w:r w:rsidR="00131C30" w:rsidRPr="00974A16">
              <w:rPr>
                <w:b/>
                <w:iCs/>
                <w:color w:val="auto"/>
              </w:rPr>
              <w:t>/</w:t>
            </w:r>
          </w:p>
          <w:p w14:paraId="4847C0AF" w14:textId="213D3F29" w:rsidR="009B33B6" w:rsidRPr="00974A16" w:rsidRDefault="00131C30" w:rsidP="000850FC">
            <w:pPr>
              <w:widowControl w:val="0"/>
              <w:jc w:val="center"/>
              <w:rPr>
                <w:color w:val="auto"/>
              </w:rPr>
            </w:pPr>
            <w:r w:rsidRPr="00974A16">
              <w:rPr>
                <w:b/>
                <w:iCs/>
                <w:color w:val="auto"/>
              </w:rPr>
              <w:t>КТРУ</w:t>
            </w:r>
          </w:p>
        </w:tc>
      </w:tr>
      <w:tr w:rsidR="003A1254" w:rsidRPr="008D1422" w14:paraId="43441CCC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33F3F" w14:textId="125A918C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E257C" w14:textId="768F437C" w:rsidR="003A1254" w:rsidRPr="00974A16" w:rsidRDefault="003A1254" w:rsidP="003A1254">
            <w:r w:rsidRPr="00974A16">
              <w:t>Алюминиевый профиль h-секционный для панелей 9,5 мм 6130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D879" w14:textId="1662B65D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D45F1" w14:textId="015689DA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0F9EF" w14:textId="20BA5E99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56B3" w14:textId="64BC3F24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0EEF7" w14:textId="5E4C31C0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227E" w14:textId="23CB8BD9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24.42.22.130/отсутствует</w:t>
            </w:r>
          </w:p>
        </w:tc>
      </w:tr>
      <w:tr w:rsidR="003A1254" w:rsidRPr="008D1422" w14:paraId="746FB93C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F9CC" w14:textId="378E5AA9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E9A4" w14:textId="711CDD1C" w:rsidR="003A1254" w:rsidRPr="00974A16" w:rsidRDefault="003A1254" w:rsidP="003A1254">
            <w:r w:rsidRPr="00974A16">
              <w:t>Алюминиевый профиль для заглушки разделительной стенки 9,5 мм 6240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20CF2" w14:textId="63FAB9FE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78DFB" w14:textId="6FF324A4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CFDE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950E2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0FB1D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20A" w14:textId="52C0C2D9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24.42.22.130/отсутствует</w:t>
            </w:r>
          </w:p>
        </w:tc>
      </w:tr>
      <w:tr w:rsidR="003A1254" w:rsidRPr="008D1422" w14:paraId="7A884299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849EA" w14:textId="6B38E513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88DD1" w14:textId="7B5B7F1E" w:rsidR="003A1254" w:rsidRPr="00974A16" w:rsidRDefault="003A1254" w:rsidP="003A1254">
            <w:r w:rsidRPr="00974A16">
              <w:t xml:space="preserve">Замок-бабочка врезной, средний с </w:t>
            </w:r>
            <w:proofErr w:type="spellStart"/>
            <w:r w:rsidRPr="00974A16">
              <w:t>выштамповкой</w:t>
            </w:r>
            <w:proofErr w:type="spellEnd"/>
            <w:r w:rsidRPr="00974A16">
              <w:t>, пружинный, артикул 17294</w:t>
            </w:r>
            <w:r w:rsidRPr="00974A16">
              <w:rPr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575D9" w14:textId="24BE258F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6E764" w14:textId="5DD1AD7A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7ADD7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C1A9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63ED8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521" w14:textId="492BC75E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25.72.14.130/ отсутствует</w:t>
            </w:r>
          </w:p>
        </w:tc>
      </w:tr>
      <w:tr w:rsidR="003A1254" w:rsidRPr="008D1422" w14:paraId="773D6AE8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65151" w14:textId="00B90863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A550F" w14:textId="00289D29" w:rsidR="003A1254" w:rsidRPr="00974A16" w:rsidRDefault="003A1254" w:rsidP="003A1254">
            <w:r w:rsidRPr="00974A16">
              <w:t>Ручка врезная, большая, откидная, артикул 34085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08FA" w14:textId="2DB3A216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B2136" w14:textId="4FF8F71D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C58B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856CA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65AFA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E943" w14:textId="101BB6C0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25.72.14.130/ отсутствует</w:t>
            </w:r>
          </w:p>
        </w:tc>
      </w:tr>
      <w:tr w:rsidR="003A1254" w:rsidRPr="008D1422" w14:paraId="2CAC5A01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2064C" w14:textId="55836274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84B88" w14:textId="3121D9BB" w:rsidR="003A1254" w:rsidRPr="00974A16" w:rsidRDefault="003A1254" w:rsidP="003A1254">
            <w:r w:rsidRPr="00974A16">
              <w:t>Подкладка под ручку 34085, артикул 34095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6638B" w14:textId="5F5DF63D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59BBE" w14:textId="1D2CEC8D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B678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8E98B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44C12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876" w14:textId="07ECBF78" w:rsidR="003A1254" w:rsidRPr="00974A16" w:rsidRDefault="003A1254" w:rsidP="003A1254">
            <w:pPr>
              <w:jc w:val="center"/>
            </w:pPr>
            <w:r w:rsidRPr="00974A16">
              <w:t>22.19.20.112/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6F844761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3BB3" w14:textId="2C64E797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0D7B" w14:textId="7AAA985F" w:rsidR="003A1254" w:rsidRPr="00974A16" w:rsidRDefault="003A1254" w:rsidP="003A1254">
            <w:r w:rsidRPr="00974A16">
              <w:t>ALTAIR Опора крышки врезная, средняя с петлей, P2101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BFE28" w14:textId="32BC709B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1E92B" w14:textId="5F7BAEF8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B1001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DA18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89B7E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0345" w14:textId="1EB36A6A" w:rsidR="003A1254" w:rsidRPr="00974A16" w:rsidRDefault="003A1254" w:rsidP="003A1254">
            <w:pPr>
              <w:jc w:val="center"/>
              <w:rPr>
                <w:lang w:val="en-US"/>
              </w:rPr>
            </w:pPr>
            <w:r w:rsidRPr="00974A16">
              <w:rPr>
                <w:color w:val="auto"/>
              </w:rPr>
              <w:t>25.99.29.190</w:t>
            </w:r>
            <w:r w:rsidRPr="00974A16">
              <w:rPr>
                <w:color w:val="auto"/>
                <w:lang w:val="en-US"/>
              </w:rPr>
              <w:t>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4505DE2B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24BB5" w14:textId="36155CEE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0C76" w14:textId="7DA48100" w:rsidR="003A1254" w:rsidRPr="00974A16" w:rsidRDefault="003A1254" w:rsidP="003A1254">
            <w:r w:rsidRPr="00974A16">
              <w:t>ALTAIR Колесо поворотное, накладное, без стопора, d=100 мм, W6010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DD10" w14:textId="0238BA1C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6929F" w14:textId="26F44074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38F23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72674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B09D5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41C" w14:textId="0F4E95FB" w:rsidR="003A1254" w:rsidRPr="00974A16" w:rsidRDefault="00234C7B" w:rsidP="003A1254">
            <w:pPr>
              <w:jc w:val="center"/>
            </w:pPr>
            <w:hyperlink r:id="rId9" w:history="1">
              <w:r w:rsidR="003A1254" w:rsidRPr="00974A16">
                <w:rPr>
                  <w:color w:val="auto"/>
                </w:rPr>
                <w:t>26.51.82.190</w:t>
              </w:r>
            </w:hyperlink>
            <w:r w:rsidR="003A1254" w:rsidRPr="00974A16">
              <w:rPr>
                <w:color w:val="auto"/>
              </w:rPr>
              <w:t>/ отсутствует</w:t>
            </w:r>
          </w:p>
        </w:tc>
      </w:tr>
      <w:tr w:rsidR="003A1254" w:rsidRPr="008D1422" w14:paraId="0051F556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4BBE" w14:textId="6C9ADE77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8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76D85" w14:textId="2AF5CD05" w:rsidR="003A1254" w:rsidRPr="00974A16" w:rsidRDefault="003A1254" w:rsidP="003A1254">
            <w:r w:rsidRPr="00974A16">
              <w:t>ALTAIR Колесо поворотное, накладное, со стопором, d=100 мм, WB6010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7BAE" w14:textId="554888CE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2ADCF" w14:textId="03596C40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2B1BF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9B42C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1AFE8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2C4" w14:textId="54DC72B5" w:rsidR="003A1254" w:rsidRPr="00974A16" w:rsidRDefault="00234C7B" w:rsidP="003A1254">
            <w:pPr>
              <w:jc w:val="center"/>
            </w:pPr>
            <w:hyperlink r:id="rId10" w:history="1">
              <w:r w:rsidR="003A1254" w:rsidRPr="00974A16">
                <w:rPr>
                  <w:color w:val="auto"/>
                </w:rPr>
                <w:t>26.51.82.190</w:t>
              </w:r>
            </w:hyperlink>
            <w:r w:rsidR="003A1254" w:rsidRPr="00974A16">
              <w:rPr>
                <w:color w:val="auto"/>
              </w:rPr>
              <w:t>/ отсутствует</w:t>
            </w:r>
          </w:p>
        </w:tc>
      </w:tr>
      <w:tr w:rsidR="003A1254" w:rsidRPr="008D1422" w14:paraId="622978B4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4A3B9" w14:textId="0C556A6D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9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D85C" w14:textId="32C70193" w:rsidR="003A1254" w:rsidRPr="00974A16" w:rsidRDefault="003A1254" w:rsidP="003A1254">
            <w:r w:rsidRPr="00974A16">
              <w:t>Уголок шаровой, средний с тремя ножками, вогнутый 30 мм, артикул 4124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E0755" w14:textId="5AB52F5D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C0D6A" w14:textId="189A7904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B6490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DC5F9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0BD3F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E0EC" w14:textId="7FBEDEBC" w:rsidR="003A1254" w:rsidRPr="00974A16" w:rsidRDefault="003A1254" w:rsidP="003A1254">
            <w:pPr>
              <w:jc w:val="center"/>
            </w:pPr>
            <w:r w:rsidRPr="00974A16">
              <w:t>25.94.12.190/отсутствует</w:t>
            </w:r>
          </w:p>
        </w:tc>
      </w:tr>
      <w:tr w:rsidR="003A1254" w:rsidRPr="008D1422" w14:paraId="4C51FD62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1F91" w14:textId="1B7484D9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10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CCF92" w14:textId="17942631" w:rsidR="003A1254" w:rsidRPr="00974A16" w:rsidRDefault="003A1254" w:rsidP="003A1254">
            <w:r w:rsidRPr="00974A16">
              <w:t>ALTAIR Скоба угловая 40*31 мм, B5001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0255" w14:textId="73E6DC2C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A5F1C" w14:textId="792156E8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5BB0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D3059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4B621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3C3" w14:textId="05A5D3C9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25.72.14.130/отсутствует</w:t>
            </w:r>
          </w:p>
        </w:tc>
      </w:tr>
      <w:tr w:rsidR="003A1254" w:rsidRPr="008D1422" w14:paraId="508070B6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0746" w14:textId="4388C48F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11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BA8F" w14:textId="2989EBB6" w:rsidR="003A1254" w:rsidRPr="00974A16" w:rsidRDefault="003A1254" w:rsidP="003A1254">
            <w:r w:rsidRPr="00974A16">
              <w:t>Нержавеющая кузовная шайба KREPFIELD увеличенная, М5, DIN 9021, А2, 200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C748" w14:textId="7A997892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EBFF" w14:textId="0F0FF4ED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0837A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EA77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F968B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3EFE" w14:textId="3FE73238" w:rsidR="003A1254" w:rsidRPr="00974A16" w:rsidRDefault="003A1254" w:rsidP="003A1254">
            <w:pPr>
              <w:jc w:val="center"/>
            </w:pPr>
            <w:r w:rsidRPr="00974A16">
              <w:t>25.94.11.130/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32A93A30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DA32" w14:textId="45BAE306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12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898EB" w14:textId="2B246AA7" w:rsidR="003A1254" w:rsidRPr="00974A16" w:rsidRDefault="003A1254" w:rsidP="003A1254">
            <w:r w:rsidRPr="00974A16">
              <w:rPr>
                <w:rFonts w:eastAsiaTheme="minorHAnsi"/>
              </w:rPr>
              <w:t xml:space="preserve">Заклепки </w:t>
            </w:r>
            <w:proofErr w:type="spellStart"/>
            <w:r w:rsidRPr="00974A16">
              <w:rPr>
                <w:rFonts w:eastAsiaTheme="minorHAnsi"/>
              </w:rPr>
              <w:t>Rapid</w:t>
            </w:r>
            <w:proofErr w:type="spellEnd"/>
            <w:r w:rsidRPr="00974A16">
              <w:rPr>
                <w:rFonts w:eastAsiaTheme="minorHAnsi"/>
              </w:rPr>
              <w:t xml:space="preserve"> 5000386, алюминий d4.0 x 18 мм, 50 </w:t>
            </w:r>
            <w:proofErr w:type="spellStart"/>
            <w:r w:rsidRPr="00974A16">
              <w:rPr>
                <w:rFonts w:eastAsiaTheme="minorHAnsi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F204E" w14:textId="6CB36B27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6F4E7" w14:textId="7233D846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E0DF8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CAF2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8764F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115" w14:textId="32A59BDD" w:rsidR="003A1254" w:rsidRPr="00974A16" w:rsidRDefault="003A1254" w:rsidP="003A1254">
            <w:pPr>
              <w:jc w:val="center"/>
            </w:pPr>
            <w:r w:rsidRPr="00974A16">
              <w:t>25.94.12.120/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6CCB35A1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E8A7D" w14:textId="76D5FC5F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13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3A138" w14:textId="2F1C51B9" w:rsidR="003A1254" w:rsidRPr="00974A16" w:rsidRDefault="003A1254" w:rsidP="003A1254">
            <w:r w:rsidRPr="00974A16">
              <w:rPr>
                <w:rFonts w:eastAsiaTheme="minorHAnsi"/>
              </w:rPr>
              <w:t xml:space="preserve">Шариковые направляющие GTV </w:t>
            </w:r>
            <w:proofErr w:type="spellStart"/>
            <w:r w:rsidRPr="00974A16">
              <w:rPr>
                <w:rFonts w:eastAsiaTheme="minorHAnsi"/>
              </w:rPr>
              <w:t>Versalite</w:t>
            </w:r>
            <w:proofErr w:type="spellEnd"/>
            <w:r w:rsidRPr="00974A16">
              <w:rPr>
                <w:rFonts w:eastAsiaTheme="minorHAnsi"/>
              </w:rPr>
              <w:t xml:space="preserve"> PLUS+ с доводчиком PK-L-H45-600-B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CC9F1" w14:textId="3A22A996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C1245" w14:textId="49FCEDC4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5B451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3355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52EA7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904A" w14:textId="5C065946" w:rsidR="003A1254" w:rsidRPr="00974A16" w:rsidRDefault="003A1254" w:rsidP="003A1254">
            <w:pPr>
              <w:jc w:val="center"/>
            </w:pPr>
            <w:r w:rsidRPr="00974A16">
              <w:rPr>
                <w:lang w:val="en-US"/>
              </w:rPr>
              <w:t>25/72/14/130/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573A1089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F51DC" w14:textId="4C5FE217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14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44210" w14:textId="6C7803DD" w:rsidR="003A1254" w:rsidRPr="00974A16" w:rsidRDefault="003A1254" w:rsidP="003A1254">
            <w:r w:rsidRPr="00974A16">
              <w:rPr>
                <w:rFonts w:eastAsiaTheme="minorHAnsi"/>
              </w:rPr>
              <w:t>ALTAIR Алюминиевый профиль угловой (ёлка) 9,5 мм, (длина 3 м), 6107RU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70AD1" w14:textId="5ED0A10E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6FE2C" w14:textId="073A4742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9668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E501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852D4E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F04A" w14:textId="39F22355" w:rsidR="003A1254" w:rsidRPr="00974A16" w:rsidRDefault="003A1254" w:rsidP="003A1254">
            <w:pPr>
              <w:jc w:val="center"/>
            </w:pPr>
            <w:r w:rsidRPr="00974A16">
              <w:rPr>
                <w:color w:val="auto"/>
              </w:rPr>
              <w:t>24.42.22.130/отсутствует</w:t>
            </w:r>
          </w:p>
        </w:tc>
      </w:tr>
      <w:tr w:rsidR="003A1254" w:rsidRPr="008D1422" w14:paraId="5163F37B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6BD1" w14:textId="38E08F8E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15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A000D" w14:textId="5339376F" w:rsidR="003A1254" w:rsidRPr="00974A16" w:rsidRDefault="003A1254" w:rsidP="003A1254">
            <w:r w:rsidRPr="00974A16">
              <w:rPr>
                <w:rFonts w:eastAsiaTheme="minorHAnsi"/>
              </w:rPr>
              <w:t xml:space="preserve">Сетевой штекер на корпус </w:t>
            </w:r>
            <w:r w:rsidRPr="00974A16">
              <w:rPr>
                <w:rFonts w:eastAsiaTheme="minorHAnsi"/>
                <w:lang w:val="en-US"/>
              </w:rPr>
              <w:t>REXANT</w:t>
            </w:r>
            <w:r w:rsidRPr="00974A16">
              <w:rPr>
                <w:rFonts w:eastAsiaTheme="minorHAnsi"/>
              </w:rPr>
              <w:t xml:space="preserve"> 3</w:t>
            </w:r>
            <w:r w:rsidRPr="00974A16">
              <w:rPr>
                <w:rFonts w:eastAsiaTheme="minorHAnsi"/>
                <w:lang w:val="en-US"/>
              </w:rPr>
              <w:t>PIN</w:t>
            </w:r>
            <w:r w:rsidRPr="00974A16">
              <w:rPr>
                <w:rFonts w:eastAsiaTheme="minorHAnsi"/>
              </w:rPr>
              <w:t>, 10А, 25 шт. 11-0001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0C55F" w14:textId="04BF6D75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08E67" w14:textId="61CC544A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C46E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3A6F2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87CD7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F4E" w14:textId="6955DBF9" w:rsidR="003A1254" w:rsidRPr="00974A16" w:rsidRDefault="003A1254" w:rsidP="003A1254">
            <w:pPr>
              <w:jc w:val="center"/>
            </w:pPr>
            <w:r w:rsidRPr="00974A16">
              <w:t>26.30.40.120</w:t>
            </w:r>
            <w:r w:rsidRPr="00974A16">
              <w:rPr>
                <w:rFonts w:eastAsiaTheme="minorHAnsi"/>
              </w:rPr>
              <w:t>/</w:t>
            </w:r>
            <w:r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3EAF1568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D81D" w14:textId="289A5ECD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16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EC62C" w14:textId="55108ACB" w:rsidR="003A1254" w:rsidRPr="00974A16" w:rsidRDefault="003A1254" w:rsidP="003A1254">
            <w:r w:rsidRPr="00974A16">
              <w:rPr>
                <w:rFonts w:eastAsiaTheme="minorHAnsi"/>
              </w:rPr>
              <w:t xml:space="preserve">Розеточный блок </w:t>
            </w:r>
            <w:proofErr w:type="spellStart"/>
            <w:r w:rsidRPr="00974A16">
              <w:rPr>
                <w:rFonts w:eastAsiaTheme="minorHAnsi"/>
              </w:rPr>
              <w:t>Legrand</w:t>
            </w:r>
            <w:proofErr w:type="spellEnd"/>
            <w:r w:rsidRPr="00974A16">
              <w:rPr>
                <w:rFonts w:eastAsiaTheme="minorHAnsi"/>
              </w:rPr>
              <w:t xml:space="preserve"> тройной с заземлением </w:t>
            </w:r>
            <w:proofErr w:type="spellStart"/>
            <w:r w:rsidRPr="00974A16">
              <w:rPr>
                <w:rFonts w:eastAsiaTheme="minorHAnsi"/>
              </w:rPr>
              <w:t>Legrand</w:t>
            </w:r>
            <w:proofErr w:type="spellEnd"/>
            <w:r w:rsidRPr="00974A16">
              <w:rPr>
                <w:rFonts w:eastAsiaTheme="minorHAnsi"/>
              </w:rPr>
              <w:t xml:space="preserve"> </w:t>
            </w:r>
            <w:proofErr w:type="spellStart"/>
            <w:r w:rsidRPr="00974A16">
              <w:rPr>
                <w:rFonts w:eastAsiaTheme="minorHAnsi"/>
              </w:rPr>
              <w:t>Quteo</w:t>
            </w:r>
            <w:proofErr w:type="spellEnd"/>
            <w:r w:rsidRPr="00974A16">
              <w:rPr>
                <w:rFonts w:eastAsiaTheme="minorHAnsi"/>
              </w:rPr>
              <w:t xml:space="preserve"> с предварительным подключением со шторками IP20 16А 250В винтовые зажимы накладной монтаж белый 782238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6692" w14:textId="3ED6CD0A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A7AF" w14:textId="76CA8641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CAB3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224F7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12652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E4BD" w14:textId="17CD078E" w:rsidR="003A1254" w:rsidRPr="00974A16" w:rsidRDefault="003A1254" w:rsidP="003A1254">
            <w:pPr>
              <w:jc w:val="center"/>
            </w:pPr>
            <w:r w:rsidRPr="00974A16">
              <w:t>27.33.13.110</w:t>
            </w:r>
            <w:r w:rsidR="0084667D" w:rsidRPr="00974A16">
              <w:rPr>
                <w:rFonts w:eastAsiaTheme="minorHAnsi"/>
              </w:rPr>
              <w:t>/</w:t>
            </w:r>
            <w:r w:rsidR="0084667D" w:rsidRPr="00974A16">
              <w:rPr>
                <w:color w:val="auto"/>
              </w:rPr>
              <w:t xml:space="preserve"> отсутствует</w:t>
            </w:r>
          </w:p>
        </w:tc>
      </w:tr>
      <w:tr w:rsidR="003A1254" w:rsidRPr="008D1422" w14:paraId="0036C327" w14:textId="77777777" w:rsidTr="00974A16">
        <w:trPr>
          <w:gridAfter w:val="1"/>
          <w:wAfter w:w="285" w:type="dxa"/>
          <w:trHeight w:val="15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B95AD" w14:textId="67A67B1C" w:rsidR="003A1254" w:rsidRPr="00974A16" w:rsidRDefault="003A1254" w:rsidP="003A1254">
            <w:pPr>
              <w:widowControl w:val="0"/>
              <w:jc w:val="center"/>
              <w:rPr>
                <w:color w:val="auto"/>
                <w:lang w:val="en-US"/>
              </w:rPr>
            </w:pPr>
            <w:r w:rsidRPr="00974A16">
              <w:rPr>
                <w:color w:val="auto"/>
                <w:lang w:val="en-US"/>
              </w:rPr>
              <w:t>17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DE9F" w14:textId="76A9760B" w:rsidR="003A1254" w:rsidRPr="00974A16" w:rsidRDefault="003A1254" w:rsidP="003A1254">
            <w:r w:rsidRPr="00974A16">
              <w:t xml:space="preserve">Кабель питания </w:t>
            </w:r>
            <w:proofErr w:type="spellStart"/>
            <w:r w:rsidRPr="00974A16">
              <w:t>Cablexpert</w:t>
            </w:r>
            <w:proofErr w:type="spellEnd"/>
            <w:r w:rsidRPr="00974A16">
              <w:t xml:space="preserve"> </w:t>
            </w:r>
            <w:proofErr w:type="spellStart"/>
            <w:r w:rsidRPr="00974A16">
              <w:t>Schuko</w:t>
            </w:r>
            <w:proofErr w:type="spellEnd"/>
            <w:r w:rsidRPr="00974A16">
              <w:t xml:space="preserve"> - C13, 5м, 3x1кв.мм, черный, с заземлением, пакет PC-186-1-5M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E4C43" w14:textId="5184C090" w:rsidR="003A1254" w:rsidRPr="00974A16" w:rsidRDefault="003A1254" w:rsidP="003A1254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594B" w14:textId="528D509E" w:rsidR="003A1254" w:rsidRPr="00974A16" w:rsidRDefault="003A1254" w:rsidP="003A1254">
            <w:pPr>
              <w:pStyle w:val="TableParagraph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A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E5980" w14:textId="77777777" w:rsidR="003A1254" w:rsidRPr="00974A16" w:rsidRDefault="003A1254" w:rsidP="003A1254">
            <w:pPr>
              <w:pStyle w:val="TableParagraph"/>
              <w:ind w:right="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C79BC" w14:textId="77777777" w:rsidR="003A1254" w:rsidRPr="00974A16" w:rsidRDefault="003A1254" w:rsidP="003A1254">
            <w:pPr>
              <w:pStyle w:val="TableParagraph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71344" w14:textId="77777777" w:rsidR="003A1254" w:rsidRPr="00974A16" w:rsidRDefault="003A1254" w:rsidP="003A1254">
            <w:pPr>
              <w:widowControl w:val="0"/>
              <w:rPr>
                <w:color w:val="aut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D5BF" w14:textId="62EEBCC6" w:rsidR="003A1254" w:rsidRPr="00974A16" w:rsidRDefault="003A1254" w:rsidP="003A1254">
            <w:pPr>
              <w:jc w:val="center"/>
            </w:pPr>
            <w:r w:rsidRPr="00974A16">
              <w:t>27.32.13.199/</w:t>
            </w:r>
            <w:r w:rsidRPr="00974A16">
              <w:rPr>
                <w:color w:val="auto"/>
              </w:rPr>
              <w:t xml:space="preserve"> отсутствует</w:t>
            </w:r>
            <w:r w:rsidRPr="00974A16">
              <w:t xml:space="preserve"> </w:t>
            </w:r>
          </w:p>
        </w:tc>
      </w:tr>
      <w:tr w:rsidR="003A1254" w:rsidRPr="00CA0216" w14:paraId="5C921B9D" w14:textId="77777777" w:rsidTr="0084667D">
        <w:trPr>
          <w:trHeight w:hRule="exact" w:val="561"/>
        </w:trPr>
        <w:tc>
          <w:tcPr>
            <w:tcW w:w="11402" w:type="dxa"/>
            <w:gridSpan w:val="12"/>
            <w:tcBorders>
              <w:top w:val="single" w:sz="4" w:space="0" w:color="000000"/>
            </w:tcBorders>
          </w:tcPr>
          <w:p w14:paraId="4F41ED6B" w14:textId="0C846769" w:rsidR="003A1254" w:rsidRPr="00CA0216" w:rsidRDefault="003A1254" w:rsidP="003A1254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Итого: </w:t>
            </w:r>
            <w:r w:rsidRPr="00CA0216">
              <w:rPr>
                <w:b/>
                <w:color w:val="auto"/>
                <w:sz w:val="21"/>
                <w:szCs w:val="21"/>
              </w:rPr>
              <w:t>___ рублей 00 копеек</w:t>
            </w:r>
            <w:r w:rsidRPr="00CA0216">
              <w:rPr>
                <w:color w:val="auto"/>
                <w:sz w:val="21"/>
                <w:szCs w:val="21"/>
              </w:rPr>
              <w:t xml:space="preserve"> (_________рублей 00 копеек), в том числе НДС </w:t>
            </w:r>
            <w:r>
              <w:rPr>
                <w:color w:val="auto"/>
                <w:sz w:val="21"/>
                <w:szCs w:val="21"/>
              </w:rPr>
              <w:t>___</w:t>
            </w:r>
            <w:r w:rsidRPr="00CA0216">
              <w:rPr>
                <w:color w:val="auto"/>
                <w:sz w:val="21"/>
                <w:szCs w:val="21"/>
              </w:rPr>
              <w:t>% – _____ рублей 00 копеек.</w:t>
            </w:r>
          </w:p>
          <w:p w14:paraId="2A7FA746" w14:textId="172706F0" w:rsidR="003A1254" w:rsidRPr="00CA0216" w:rsidRDefault="003A1254" w:rsidP="003A1254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1A8685ED" w14:textId="3EDFCB1B" w:rsidR="003A1254" w:rsidRPr="00CA0216" w:rsidRDefault="003A1254" w:rsidP="003A1254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484B1F8B" w14:textId="3F0AC078" w:rsidR="003A1254" w:rsidRPr="00CA0216" w:rsidRDefault="003A1254" w:rsidP="003A1254">
            <w:pPr>
              <w:tabs>
                <w:tab w:val="left" w:pos="1134"/>
              </w:tabs>
              <w:jc w:val="both"/>
              <w:rPr>
                <w:color w:val="auto"/>
                <w:sz w:val="21"/>
                <w:szCs w:val="21"/>
              </w:rPr>
            </w:pPr>
          </w:p>
          <w:p w14:paraId="203CEE63" w14:textId="77777777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</w:tr>
      <w:tr w:rsidR="003A1254" w:rsidRPr="00CA0216" w14:paraId="78600908" w14:textId="77777777" w:rsidTr="0084667D">
        <w:trPr>
          <w:gridAfter w:val="2"/>
          <w:wAfter w:w="1537" w:type="dxa"/>
        </w:trPr>
        <w:tc>
          <w:tcPr>
            <w:tcW w:w="108" w:type="dxa"/>
          </w:tcPr>
          <w:p w14:paraId="6C3A3318" w14:textId="77777777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493" w:type="dxa"/>
            <w:gridSpan w:val="5"/>
          </w:tcPr>
          <w:p w14:paraId="62D04D1F" w14:textId="68D1E3BD" w:rsidR="003A1254" w:rsidRPr="00CA0216" w:rsidRDefault="003A1254" w:rsidP="003A1254">
            <w:pPr>
              <w:pStyle w:val="a8"/>
              <w:widowControl w:val="0"/>
              <w:tabs>
                <w:tab w:val="right" w:pos="4746"/>
              </w:tabs>
              <w:jc w:val="right"/>
              <w:rPr>
                <w:color w:val="auto"/>
                <w:sz w:val="21"/>
                <w:szCs w:val="21"/>
              </w:rPr>
            </w:pPr>
            <w:bookmarkStart w:id="9" w:name="_GoBack"/>
            <w:bookmarkEnd w:id="9"/>
            <w:r w:rsidRPr="00CA0216">
              <w:rPr>
                <w:color w:val="auto"/>
                <w:sz w:val="21"/>
                <w:szCs w:val="21"/>
              </w:rPr>
              <w:t xml:space="preserve">                            Подписи Сторон:</w:t>
            </w:r>
          </w:p>
          <w:p w14:paraId="611C54A2" w14:textId="416DA9CA" w:rsidR="003A1254" w:rsidRPr="00CA0216" w:rsidRDefault="003A1254" w:rsidP="003A1254">
            <w:pPr>
              <w:pStyle w:val="a8"/>
              <w:widowControl w:val="0"/>
              <w:tabs>
                <w:tab w:val="right" w:pos="4746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 «Заказчик»:</w:t>
            </w:r>
          </w:p>
          <w:p w14:paraId="16E7B301" w14:textId="77777777" w:rsidR="003A1254" w:rsidRPr="00CA0216" w:rsidRDefault="003A1254" w:rsidP="003A1254">
            <w:pPr>
              <w:widowControl w:val="0"/>
              <w:tabs>
                <w:tab w:val="left" w:pos="0"/>
              </w:tabs>
              <w:rPr>
                <w:b/>
                <w:color w:val="auto"/>
                <w:sz w:val="21"/>
                <w:szCs w:val="21"/>
              </w:rPr>
            </w:pPr>
            <w:r w:rsidRPr="00CA0216">
              <w:rPr>
                <w:b/>
                <w:color w:val="auto"/>
                <w:sz w:val="21"/>
                <w:szCs w:val="21"/>
              </w:rPr>
              <w:t>МХАТ им. М. Горького</w:t>
            </w:r>
          </w:p>
          <w:p w14:paraId="51CAF345" w14:textId="77777777" w:rsidR="003A1254" w:rsidRPr="00CA0216" w:rsidRDefault="003A1254" w:rsidP="003A1254">
            <w:pPr>
              <w:pStyle w:val="a8"/>
              <w:widowControl w:val="0"/>
              <w:tabs>
                <w:tab w:val="right" w:pos="4746"/>
              </w:tabs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64" w:type="dxa"/>
            <w:gridSpan w:val="4"/>
          </w:tcPr>
          <w:p w14:paraId="71E389F6" w14:textId="2A7609F3" w:rsidR="003A1254" w:rsidRPr="00CA0216" w:rsidRDefault="003A1254" w:rsidP="003A1254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413091C9" w14:textId="77777777" w:rsidR="003A1254" w:rsidRPr="00CA0216" w:rsidRDefault="003A1254" w:rsidP="003A1254">
            <w:pPr>
              <w:pStyle w:val="a8"/>
              <w:widowControl w:val="0"/>
              <w:tabs>
                <w:tab w:val="center" w:pos="2443"/>
              </w:tabs>
              <w:rPr>
                <w:color w:val="auto"/>
                <w:sz w:val="21"/>
                <w:szCs w:val="21"/>
              </w:rPr>
            </w:pPr>
          </w:p>
          <w:p w14:paraId="7CF8B512" w14:textId="27177ADC" w:rsidR="003A1254" w:rsidRPr="00CA0216" w:rsidRDefault="003A1254" w:rsidP="003A1254">
            <w:pPr>
              <w:pStyle w:val="a8"/>
              <w:widowControl w:val="0"/>
              <w:tabs>
                <w:tab w:val="center" w:pos="2443"/>
              </w:tabs>
              <w:rPr>
                <w:b/>
                <w:bCs/>
                <w:color w:val="auto"/>
                <w:sz w:val="21"/>
                <w:szCs w:val="21"/>
              </w:rPr>
            </w:pPr>
            <w:r w:rsidRPr="00CA0216">
              <w:rPr>
                <w:b/>
                <w:bCs/>
                <w:color w:val="auto"/>
                <w:sz w:val="21"/>
                <w:szCs w:val="21"/>
              </w:rPr>
              <w:t xml:space="preserve"> «Поставщик»:</w:t>
            </w:r>
          </w:p>
          <w:p w14:paraId="09B4CE6E" w14:textId="73A8B848" w:rsidR="003A1254" w:rsidRPr="00CA0216" w:rsidRDefault="003A1254" w:rsidP="003A1254">
            <w:pPr>
              <w:widowControl w:val="0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:rsidR="003A1254" w:rsidRPr="00CA0216" w14:paraId="11326FAF" w14:textId="77777777" w:rsidTr="0084667D">
        <w:trPr>
          <w:gridAfter w:val="2"/>
          <w:wAfter w:w="1537" w:type="dxa"/>
        </w:trPr>
        <w:tc>
          <w:tcPr>
            <w:tcW w:w="108" w:type="dxa"/>
          </w:tcPr>
          <w:p w14:paraId="17476528" w14:textId="77777777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5493" w:type="dxa"/>
            <w:gridSpan w:val="5"/>
          </w:tcPr>
          <w:p w14:paraId="1DEFF28F" w14:textId="3DAF7EC1" w:rsidR="003A1254" w:rsidRPr="00CA0216" w:rsidRDefault="003A1254" w:rsidP="003A1254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Заведующий</w:t>
            </w:r>
          </w:p>
          <w:p w14:paraId="7E0900D0" w14:textId="3B5A608F" w:rsidR="003A1254" w:rsidRPr="00CA0216" w:rsidRDefault="003A1254" w:rsidP="003A1254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художественно-постановочной част</w:t>
            </w:r>
            <w:r w:rsidR="00BF748B">
              <w:rPr>
                <w:color w:val="auto"/>
                <w:sz w:val="21"/>
                <w:szCs w:val="21"/>
              </w:rPr>
              <w:t>ью</w:t>
            </w:r>
          </w:p>
          <w:p w14:paraId="45C99AA0" w14:textId="32475AA5" w:rsidR="003A1254" w:rsidRPr="00CA0216" w:rsidRDefault="003A1254" w:rsidP="003A1254">
            <w:pPr>
              <w:widowControl w:val="0"/>
              <w:ind w:left="7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(по доверенности № 12/</w:t>
            </w:r>
            <w:r>
              <w:rPr>
                <w:color w:val="auto"/>
                <w:sz w:val="21"/>
                <w:szCs w:val="21"/>
              </w:rPr>
              <w:t>1</w:t>
            </w:r>
            <w:r w:rsidRPr="00CA0216">
              <w:rPr>
                <w:color w:val="auto"/>
                <w:sz w:val="21"/>
                <w:szCs w:val="21"/>
              </w:rPr>
              <w:t xml:space="preserve"> от </w:t>
            </w:r>
            <w:r>
              <w:rPr>
                <w:color w:val="auto"/>
                <w:sz w:val="21"/>
                <w:szCs w:val="21"/>
              </w:rPr>
              <w:t>12.01.2026г.</w:t>
            </w:r>
            <w:r w:rsidRPr="00CA0216">
              <w:rPr>
                <w:color w:val="auto"/>
                <w:sz w:val="21"/>
                <w:szCs w:val="21"/>
              </w:rPr>
              <w:t>)</w:t>
            </w:r>
          </w:p>
          <w:p w14:paraId="0D8D901A" w14:textId="45C59182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</w:rPr>
            </w:pPr>
          </w:p>
          <w:p w14:paraId="7E29584F" w14:textId="1C657B3E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 xml:space="preserve">__________________/Д.А. </w:t>
            </w:r>
            <w:proofErr w:type="spellStart"/>
            <w:r w:rsidRPr="00CA0216">
              <w:rPr>
                <w:color w:val="auto"/>
                <w:sz w:val="21"/>
                <w:szCs w:val="21"/>
              </w:rPr>
              <w:t>Мативосян</w:t>
            </w:r>
            <w:proofErr w:type="spellEnd"/>
            <w:r w:rsidRPr="00CA0216">
              <w:rPr>
                <w:color w:val="auto"/>
                <w:sz w:val="21"/>
                <w:szCs w:val="21"/>
              </w:rPr>
              <w:t>/</w:t>
            </w:r>
          </w:p>
          <w:p w14:paraId="22894678" w14:textId="592CAB88" w:rsidR="003A1254" w:rsidRPr="00CA0216" w:rsidRDefault="003A1254" w:rsidP="003A1254">
            <w:pPr>
              <w:widowControl w:val="0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  <w:tc>
          <w:tcPr>
            <w:tcW w:w="4264" w:type="dxa"/>
            <w:gridSpan w:val="4"/>
          </w:tcPr>
          <w:p w14:paraId="32228069" w14:textId="71C43EC6" w:rsidR="003A1254" w:rsidRPr="00CA0216" w:rsidRDefault="003A1254" w:rsidP="003A1254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0A92074" w14:textId="1949F132" w:rsidR="003A1254" w:rsidRDefault="003A1254" w:rsidP="003A1254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44B6B9FF" w14:textId="77777777" w:rsidR="003A1254" w:rsidRPr="00CA0216" w:rsidRDefault="003A1254" w:rsidP="003A1254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B5A8A53" w14:textId="77777777" w:rsidR="003A1254" w:rsidRPr="00CA0216" w:rsidRDefault="003A1254" w:rsidP="003A1254">
            <w:pPr>
              <w:jc w:val="both"/>
              <w:rPr>
                <w:color w:val="auto"/>
                <w:sz w:val="21"/>
                <w:szCs w:val="21"/>
              </w:rPr>
            </w:pPr>
          </w:p>
          <w:p w14:paraId="14EEC1BE" w14:textId="77777777" w:rsidR="003A1254" w:rsidRPr="00CA0216" w:rsidRDefault="003A1254" w:rsidP="003A1254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</w:p>
          <w:p w14:paraId="2F67B0B1" w14:textId="28EE57C6" w:rsidR="003A1254" w:rsidRPr="00CA0216" w:rsidRDefault="003A1254" w:rsidP="003A1254">
            <w:pPr>
              <w:widowControl w:val="0"/>
              <w:jc w:val="both"/>
              <w:rPr>
                <w:color w:val="auto"/>
                <w:sz w:val="21"/>
                <w:szCs w:val="21"/>
              </w:rPr>
            </w:pPr>
            <w:r w:rsidRPr="00CA0216">
              <w:rPr>
                <w:color w:val="auto"/>
                <w:sz w:val="21"/>
                <w:szCs w:val="21"/>
              </w:rPr>
              <w:t>___________________/______ /</w:t>
            </w:r>
          </w:p>
          <w:p w14:paraId="4BEAFE81" w14:textId="64A53B31" w:rsidR="003A1254" w:rsidRPr="00CA0216" w:rsidRDefault="003A1254" w:rsidP="003A1254">
            <w:pPr>
              <w:widowControl w:val="0"/>
              <w:jc w:val="both"/>
              <w:rPr>
                <w:color w:val="auto"/>
                <w:sz w:val="21"/>
                <w:szCs w:val="21"/>
                <w:highlight w:val="yellow"/>
              </w:rPr>
            </w:pPr>
            <w:r w:rsidRPr="00CA0216">
              <w:rPr>
                <w:color w:val="auto"/>
                <w:sz w:val="21"/>
                <w:szCs w:val="21"/>
              </w:rPr>
              <w:t>М.П.</w:t>
            </w:r>
          </w:p>
        </w:tc>
      </w:tr>
    </w:tbl>
    <w:p w14:paraId="56F357BA" w14:textId="77777777" w:rsidR="008276A4" w:rsidRPr="00CA0216" w:rsidRDefault="008276A4">
      <w:pPr>
        <w:rPr>
          <w:color w:val="auto"/>
          <w:sz w:val="21"/>
          <w:szCs w:val="21"/>
        </w:rPr>
      </w:pPr>
    </w:p>
    <w:p w14:paraId="5AB92587" w14:textId="77777777" w:rsidR="008276A4" w:rsidRPr="00CA0216" w:rsidRDefault="008276A4">
      <w:pPr>
        <w:rPr>
          <w:color w:val="auto"/>
          <w:sz w:val="21"/>
          <w:szCs w:val="21"/>
        </w:rPr>
      </w:pPr>
    </w:p>
    <w:sectPr w:rsidR="008276A4" w:rsidRPr="00CA0216" w:rsidSect="0084667D">
      <w:headerReference w:type="default" r:id="rId11"/>
      <w:footerReference w:type="default" r:id="rId12"/>
      <w:pgSz w:w="11906" w:h="16838"/>
      <w:pgMar w:top="709" w:right="566" w:bottom="993" w:left="567" w:header="284" w:footer="3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1DAC" w14:textId="77777777" w:rsidR="00F063F7" w:rsidRDefault="00F063F7">
      <w:r>
        <w:separator/>
      </w:r>
    </w:p>
  </w:endnote>
  <w:endnote w:type="continuationSeparator" w:id="0">
    <w:p w14:paraId="29AC3007" w14:textId="77777777" w:rsidR="00F063F7" w:rsidRDefault="00F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725FF" w14:textId="0ADD49BB" w:rsidR="00D03817" w:rsidRDefault="00D03817">
    <w:pPr>
      <w:pStyle w:val="a8"/>
      <w:tabs>
        <w:tab w:val="clear" w:pos="4677"/>
        <w:tab w:val="clear" w:pos="9355"/>
        <w:tab w:val="right" w:pos="9922"/>
      </w:tabs>
      <w:rPr>
        <w:i/>
        <w:sz w:val="16"/>
      </w:rPr>
    </w:pPr>
    <w:r>
      <w:rPr>
        <w:i/>
        <w:sz w:val="16"/>
      </w:rPr>
      <w:t>44-ФЗ</w:t>
    </w:r>
    <w:r>
      <w:rPr>
        <w:sz w:val="16"/>
      </w:rPr>
      <w:t xml:space="preserve"> </w:t>
    </w:r>
    <w:r>
      <w:rPr>
        <w:i/>
        <w:sz w:val="16"/>
      </w:rPr>
      <w:tab/>
      <w:t xml:space="preserve">Страница </w:t>
    </w:r>
    <w:r>
      <w:rPr>
        <w:i/>
        <w:sz w:val="16"/>
      </w:rPr>
      <w:fldChar w:fldCharType="begin"/>
    </w:r>
    <w:r>
      <w:rPr>
        <w:i/>
        <w:sz w:val="16"/>
      </w:rPr>
      <w:instrText xml:space="preserve"> PAGE </w:instrText>
    </w:r>
    <w:r>
      <w:rPr>
        <w:i/>
        <w:sz w:val="16"/>
      </w:rPr>
      <w:fldChar w:fldCharType="separate"/>
    </w:r>
    <w:r w:rsidR="001B6924">
      <w:rPr>
        <w:i/>
        <w:noProof/>
        <w:sz w:val="16"/>
      </w:rPr>
      <w:t>2</w:t>
    </w:r>
    <w:r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6EBE" w14:textId="77777777" w:rsidR="00F063F7" w:rsidRDefault="00F063F7">
      <w:r>
        <w:separator/>
      </w:r>
    </w:p>
  </w:footnote>
  <w:footnote w:type="continuationSeparator" w:id="0">
    <w:p w14:paraId="31BD6399" w14:textId="77777777" w:rsidR="00F063F7" w:rsidRDefault="00F0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C7D" w14:textId="77777777" w:rsidR="00D03817" w:rsidRDefault="00D03817">
    <w:pPr>
      <w:pStyle w:val="a6"/>
      <w:tabs>
        <w:tab w:val="clear" w:pos="4677"/>
        <w:tab w:val="clear" w:pos="9355"/>
      </w:tabs>
      <w:rPr>
        <w:i/>
        <w:sz w:val="18"/>
      </w:rPr>
    </w:pPr>
    <w:bookmarkStart w:id="10" w:name="_Hlk40476051"/>
    <w:bookmarkStart w:id="11" w:name="_Hlk40476052"/>
    <w:r>
      <w:rPr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B2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" w15:restartNumberingAfterBreak="0">
    <w:nsid w:val="02C73467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" w15:restartNumberingAfterBreak="0">
    <w:nsid w:val="048A587B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" w15:restartNumberingAfterBreak="0">
    <w:nsid w:val="06DA07B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" w15:restartNumberingAfterBreak="0">
    <w:nsid w:val="07445B3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5" w15:restartNumberingAfterBreak="0">
    <w:nsid w:val="0C850674"/>
    <w:multiLevelType w:val="multilevel"/>
    <w:tmpl w:val="8326C5E6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12" w:hanging="1800"/>
      </w:pPr>
    </w:lvl>
  </w:abstractNum>
  <w:abstractNum w:abstractNumId="6" w15:restartNumberingAfterBreak="0">
    <w:nsid w:val="10361AB7"/>
    <w:multiLevelType w:val="multilevel"/>
    <w:tmpl w:val="E2509D7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7" w15:restartNumberingAfterBreak="0">
    <w:nsid w:val="11A516B8"/>
    <w:multiLevelType w:val="multilevel"/>
    <w:tmpl w:val="9A92710A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606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556" w:hanging="72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334" w:hanging="108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abstractNum w:abstractNumId="8" w15:restartNumberingAfterBreak="0">
    <w:nsid w:val="17584E27"/>
    <w:multiLevelType w:val="multilevel"/>
    <w:tmpl w:val="D84ED4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78F7788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0" w15:restartNumberingAfterBreak="0">
    <w:nsid w:val="196153C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1" w15:restartNumberingAfterBreak="0">
    <w:nsid w:val="1AAB58AD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2" w15:restartNumberingAfterBreak="0">
    <w:nsid w:val="1E025A61"/>
    <w:multiLevelType w:val="multilevel"/>
    <w:tmpl w:val="E82A4CA8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3" w15:restartNumberingAfterBreak="0">
    <w:nsid w:val="21585C4A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4" w15:restartNumberingAfterBreak="0">
    <w:nsid w:val="238B5385"/>
    <w:multiLevelType w:val="multilevel"/>
    <w:tmpl w:val="9DFC60B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5" w15:restartNumberingAfterBreak="0">
    <w:nsid w:val="28D068D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6" w15:restartNumberingAfterBreak="0">
    <w:nsid w:val="295610A2"/>
    <w:multiLevelType w:val="multilevel"/>
    <w:tmpl w:val="6FC2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5F685A"/>
    <w:multiLevelType w:val="multilevel"/>
    <w:tmpl w:val="36AA62EA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18" w15:restartNumberingAfterBreak="0">
    <w:nsid w:val="2BF80AC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19" w15:restartNumberingAfterBreak="0">
    <w:nsid w:val="31041E27"/>
    <w:multiLevelType w:val="multilevel"/>
    <w:tmpl w:val="E382B692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89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color w:val="000000"/>
      </w:rPr>
    </w:lvl>
  </w:abstractNum>
  <w:abstractNum w:abstractNumId="20" w15:restartNumberingAfterBreak="0">
    <w:nsid w:val="32B61D51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33545FA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2" w15:restartNumberingAfterBreak="0">
    <w:nsid w:val="35A409D3"/>
    <w:multiLevelType w:val="multilevel"/>
    <w:tmpl w:val="50E4B60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284"/>
        </w:tabs>
        <w:ind w:left="1353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23" w15:restartNumberingAfterBreak="0">
    <w:nsid w:val="37556EC3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4" w15:restartNumberingAfterBreak="0">
    <w:nsid w:val="39FE0116"/>
    <w:multiLevelType w:val="multilevel"/>
    <w:tmpl w:val="9DFC5E8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894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1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</w:lvl>
  </w:abstractNum>
  <w:abstractNum w:abstractNumId="25" w15:restartNumberingAfterBreak="0">
    <w:nsid w:val="3F82329F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6" w15:restartNumberingAfterBreak="0">
    <w:nsid w:val="442C7C4C"/>
    <w:multiLevelType w:val="multilevel"/>
    <w:tmpl w:val="629C7654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7" w15:restartNumberingAfterBreak="0">
    <w:nsid w:val="452732BA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8" w15:restartNumberingAfterBreak="0">
    <w:nsid w:val="47276C8C"/>
    <w:multiLevelType w:val="multilevel"/>
    <w:tmpl w:val="06AAED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62EC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0" w15:restartNumberingAfterBreak="0">
    <w:nsid w:val="517A7EFE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1" w15:restartNumberingAfterBreak="0">
    <w:nsid w:val="538D0D85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2" w15:restartNumberingAfterBreak="0">
    <w:nsid w:val="589818B2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3" w15:restartNumberingAfterBreak="0">
    <w:nsid w:val="5FDF2EFD"/>
    <w:multiLevelType w:val="multilevel"/>
    <w:tmpl w:val="C1F21A8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4" w15:restartNumberingAfterBreak="0">
    <w:nsid w:val="62040B32"/>
    <w:multiLevelType w:val="multilevel"/>
    <w:tmpl w:val="69C2A9B8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1909F9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6" w15:restartNumberingAfterBreak="0">
    <w:nsid w:val="632F55FB"/>
    <w:multiLevelType w:val="multilevel"/>
    <w:tmpl w:val="250A34B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37" w15:restartNumberingAfterBreak="0">
    <w:nsid w:val="65454903"/>
    <w:multiLevelType w:val="multilevel"/>
    <w:tmpl w:val="778000B0"/>
    <w:lvl w:ilvl="0">
      <w:start w:val="1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 w:hint="default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color w:val="333333"/>
        <w:sz w:val="18"/>
      </w:rPr>
    </w:lvl>
  </w:abstractNum>
  <w:abstractNum w:abstractNumId="38" w15:restartNumberingAfterBreak="0">
    <w:nsid w:val="6B6B2E15"/>
    <w:multiLevelType w:val="multilevel"/>
    <w:tmpl w:val="177EAD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EE80D00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0" w15:restartNumberingAfterBreak="0">
    <w:nsid w:val="6F240B7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1" w15:restartNumberingAfterBreak="0">
    <w:nsid w:val="70B63A9C"/>
    <w:multiLevelType w:val="hybridMultilevel"/>
    <w:tmpl w:val="62AA9EFE"/>
    <w:lvl w:ilvl="0" w:tplc="039CD28E">
      <w:start w:val="1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16B598A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3" w15:restartNumberingAfterBreak="0">
    <w:nsid w:val="73EE4321"/>
    <w:multiLevelType w:val="multilevel"/>
    <w:tmpl w:val="FAF899E4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4" w15:restartNumberingAfterBreak="0">
    <w:nsid w:val="74F35C95"/>
    <w:multiLevelType w:val="multilevel"/>
    <w:tmpl w:val="1E9CBE9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51F052C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6" w15:restartNumberingAfterBreak="0">
    <w:nsid w:val="76D3524E"/>
    <w:multiLevelType w:val="multilevel"/>
    <w:tmpl w:val="36723F6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7" w15:restartNumberingAfterBreak="0">
    <w:nsid w:val="78867641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48" w15:restartNumberingAfterBreak="0">
    <w:nsid w:val="7B937894"/>
    <w:multiLevelType w:val="multilevel"/>
    <w:tmpl w:val="A726EC3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ascii="Times New Roman" w:hAnsi="Times New Roman"/>
        <w:b w:val="0"/>
        <w:color w:val="333333"/>
        <w:sz w:val="20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4"/>
  </w:num>
  <w:num w:numId="5">
    <w:abstractNumId w:val="12"/>
  </w:num>
  <w:num w:numId="6">
    <w:abstractNumId w:val="28"/>
  </w:num>
  <w:num w:numId="7">
    <w:abstractNumId w:val="19"/>
  </w:num>
  <w:num w:numId="8">
    <w:abstractNumId w:val="26"/>
  </w:num>
  <w:num w:numId="9">
    <w:abstractNumId w:val="43"/>
  </w:num>
  <w:num w:numId="10">
    <w:abstractNumId w:val="8"/>
  </w:num>
  <w:num w:numId="11">
    <w:abstractNumId w:val="7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</w:num>
  <w:num w:numId="13">
    <w:abstractNumId w:val="44"/>
  </w:num>
  <w:num w:numId="14">
    <w:abstractNumId w:val="33"/>
  </w:num>
  <w:num w:numId="15">
    <w:abstractNumId w:val="2"/>
  </w:num>
  <w:num w:numId="16">
    <w:abstractNumId w:val="23"/>
  </w:num>
  <w:num w:numId="17">
    <w:abstractNumId w:val="48"/>
  </w:num>
  <w:num w:numId="18">
    <w:abstractNumId w:val="36"/>
  </w:num>
  <w:num w:numId="19">
    <w:abstractNumId w:val="27"/>
  </w:num>
  <w:num w:numId="20">
    <w:abstractNumId w:val="35"/>
  </w:num>
  <w:num w:numId="21">
    <w:abstractNumId w:val="34"/>
  </w:num>
  <w:num w:numId="22">
    <w:abstractNumId w:val="32"/>
  </w:num>
  <w:num w:numId="23">
    <w:abstractNumId w:val="37"/>
  </w:num>
  <w:num w:numId="24">
    <w:abstractNumId w:val="38"/>
  </w:num>
  <w:num w:numId="25">
    <w:abstractNumId w:val="30"/>
  </w:num>
  <w:num w:numId="26">
    <w:abstractNumId w:val="39"/>
  </w:num>
  <w:num w:numId="27">
    <w:abstractNumId w:val="14"/>
  </w:num>
  <w:num w:numId="28">
    <w:abstractNumId w:val="47"/>
  </w:num>
  <w:num w:numId="29">
    <w:abstractNumId w:val="10"/>
  </w:num>
  <w:num w:numId="30">
    <w:abstractNumId w:val="11"/>
  </w:num>
  <w:num w:numId="31">
    <w:abstractNumId w:val="13"/>
  </w:num>
  <w:num w:numId="32">
    <w:abstractNumId w:val="9"/>
  </w:num>
  <w:num w:numId="33">
    <w:abstractNumId w:val="25"/>
  </w:num>
  <w:num w:numId="34">
    <w:abstractNumId w:val="45"/>
  </w:num>
  <w:num w:numId="35">
    <w:abstractNumId w:val="4"/>
  </w:num>
  <w:num w:numId="36">
    <w:abstractNumId w:val="29"/>
  </w:num>
  <w:num w:numId="37">
    <w:abstractNumId w:val="21"/>
  </w:num>
  <w:num w:numId="38">
    <w:abstractNumId w:val="40"/>
  </w:num>
  <w:num w:numId="39">
    <w:abstractNumId w:val="22"/>
  </w:num>
  <w:num w:numId="40">
    <w:abstractNumId w:val="46"/>
  </w:num>
  <w:num w:numId="41">
    <w:abstractNumId w:val="15"/>
  </w:num>
  <w:num w:numId="42">
    <w:abstractNumId w:val="31"/>
  </w:num>
  <w:num w:numId="43">
    <w:abstractNumId w:val="3"/>
  </w:num>
  <w:num w:numId="44">
    <w:abstractNumId w:val="20"/>
  </w:num>
  <w:num w:numId="45">
    <w:abstractNumId w:val="18"/>
  </w:num>
  <w:num w:numId="46">
    <w:abstractNumId w:val="1"/>
  </w:num>
  <w:num w:numId="47">
    <w:abstractNumId w:val="0"/>
  </w:num>
  <w:num w:numId="48">
    <w:abstractNumId w:val="4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A4"/>
    <w:rsid w:val="00030730"/>
    <w:rsid w:val="00030CD7"/>
    <w:rsid w:val="00034F9B"/>
    <w:rsid w:val="000376D3"/>
    <w:rsid w:val="000420FF"/>
    <w:rsid w:val="00043C44"/>
    <w:rsid w:val="00051B26"/>
    <w:rsid w:val="000544E0"/>
    <w:rsid w:val="00056051"/>
    <w:rsid w:val="00056EFB"/>
    <w:rsid w:val="0006109F"/>
    <w:rsid w:val="00070D17"/>
    <w:rsid w:val="00070DDE"/>
    <w:rsid w:val="00077DD5"/>
    <w:rsid w:val="000811DA"/>
    <w:rsid w:val="00082416"/>
    <w:rsid w:val="000850FC"/>
    <w:rsid w:val="00085E09"/>
    <w:rsid w:val="000A5EDA"/>
    <w:rsid w:val="000A7181"/>
    <w:rsid w:val="000B0F8E"/>
    <w:rsid w:val="000C428E"/>
    <w:rsid w:val="000D589A"/>
    <w:rsid w:val="000E0392"/>
    <w:rsid w:val="000E36BE"/>
    <w:rsid w:val="000F1899"/>
    <w:rsid w:val="000F2A50"/>
    <w:rsid w:val="000F5263"/>
    <w:rsid w:val="000F5DBF"/>
    <w:rsid w:val="000F62FC"/>
    <w:rsid w:val="001009D4"/>
    <w:rsid w:val="0010375B"/>
    <w:rsid w:val="0010422B"/>
    <w:rsid w:val="00107946"/>
    <w:rsid w:val="00107D58"/>
    <w:rsid w:val="001131F1"/>
    <w:rsid w:val="00117FF2"/>
    <w:rsid w:val="00124E19"/>
    <w:rsid w:val="00131C30"/>
    <w:rsid w:val="00137289"/>
    <w:rsid w:val="0014277C"/>
    <w:rsid w:val="001516E6"/>
    <w:rsid w:val="00153BCF"/>
    <w:rsid w:val="00154E45"/>
    <w:rsid w:val="00166948"/>
    <w:rsid w:val="00176083"/>
    <w:rsid w:val="001820F8"/>
    <w:rsid w:val="001A19F1"/>
    <w:rsid w:val="001A5D5A"/>
    <w:rsid w:val="001A7416"/>
    <w:rsid w:val="001B6924"/>
    <w:rsid w:val="001D0962"/>
    <w:rsid w:val="001D6B97"/>
    <w:rsid w:val="001E15DC"/>
    <w:rsid w:val="001E5412"/>
    <w:rsid w:val="001F0A28"/>
    <w:rsid w:val="001F3EB0"/>
    <w:rsid w:val="00202760"/>
    <w:rsid w:val="00214DB0"/>
    <w:rsid w:val="00222307"/>
    <w:rsid w:val="00231BEF"/>
    <w:rsid w:val="00234C7B"/>
    <w:rsid w:val="00235ADB"/>
    <w:rsid w:val="00237E22"/>
    <w:rsid w:val="00253C7D"/>
    <w:rsid w:val="00257F4A"/>
    <w:rsid w:val="00265B25"/>
    <w:rsid w:val="00270793"/>
    <w:rsid w:val="002734F7"/>
    <w:rsid w:val="00274BF1"/>
    <w:rsid w:val="002767E1"/>
    <w:rsid w:val="00276962"/>
    <w:rsid w:val="00277B6E"/>
    <w:rsid w:val="00280EB5"/>
    <w:rsid w:val="002837C5"/>
    <w:rsid w:val="0029696F"/>
    <w:rsid w:val="002A34ED"/>
    <w:rsid w:val="002B2BF9"/>
    <w:rsid w:val="002B4390"/>
    <w:rsid w:val="002C2060"/>
    <w:rsid w:val="002C5634"/>
    <w:rsid w:val="002D24CC"/>
    <w:rsid w:val="002E2F1D"/>
    <w:rsid w:val="002E3A9E"/>
    <w:rsid w:val="002E5EC5"/>
    <w:rsid w:val="00301032"/>
    <w:rsid w:val="00302AF5"/>
    <w:rsid w:val="003060A6"/>
    <w:rsid w:val="00312D70"/>
    <w:rsid w:val="00323795"/>
    <w:rsid w:val="0032482B"/>
    <w:rsid w:val="003308BD"/>
    <w:rsid w:val="00330B51"/>
    <w:rsid w:val="00334D8A"/>
    <w:rsid w:val="003409A0"/>
    <w:rsid w:val="00341D53"/>
    <w:rsid w:val="00343EA6"/>
    <w:rsid w:val="00344D63"/>
    <w:rsid w:val="00364465"/>
    <w:rsid w:val="003651AF"/>
    <w:rsid w:val="0037243C"/>
    <w:rsid w:val="003730E9"/>
    <w:rsid w:val="00381198"/>
    <w:rsid w:val="00383D66"/>
    <w:rsid w:val="00390839"/>
    <w:rsid w:val="00392278"/>
    <w:rsid w:val="003929C5"/>
    <w:rsid w:val="00394741"/>
    <w:rsid w:val="003A0040"/>
    <w:rsid w:val="003A1254"/>
    <w:rsid w:val="003A5C59"/>
    <w:rsid w:val="003B12FD"/>
    <w:rsid w:val="003B1587"/>
    <w:rsid w:val="003B3C7F"/>
    <w:rsid w:val="003B4BB5"/>
    <w:rsid w:val="003B7473"/>
    <w:rsid w:val="003B7673"/>
    <w:rsid w:val="003D10E4"/>
    <w:rsid w:val="003E4419"/>
    <w:rsid w:val="003E70E3"/>
    <w:rsid w:val="003F009A"/>
    <w:rsid w:val="003F19DA"/>
    <w:rsid w:val="004026AE"/>
    <w:rsid w:val="0040678B"/>
    <w:rsid w:val="004074A7"/>
    <w:rsid w:val="00407EC4"/>
    <w:rsid w:val="00430901"/>
    <w:rsid w:val="004333F0"/>
    <w:rsid w:val="004335DA"/>
    <w:rsid w:val="00437960"/>
    <w:rsid w:val="00441D75"/>
    <w:rsid w:val="00447217"/>
    <w:rsid w:val="00447487"/>
    <w:rsid w:val="00451021"/>
    <w:rsid w:val="004510CA"/>
    <w:rsid w:val="00451489"/>
    <w:rsid w:val="00453626"/>
    <w:rsid w:val="004547C1"/>
    <w:rsid w:val="00456AFC"/>
    <w:rsid w:val="00462866"/>
    <w:rsid w:val="0047017A"/>
    <w:rsid w:val="0047175F"/>
    <w:rsid w:val="00473495"/>
    <w:rsid w:val="00473A03"/>
    <w:rsid w:val="00484274"/>
    <w:rsid w:val="00484F01"/>
    <w:rsid w:val="0048594A"/>
    <w:rsid w:val="00487771"/>
    <w:rsid w:val="00494043"/>
    <w:rsid w:val="004965D5"/>
    <w:rsid w:val="004A077C"/>
    <w:rsid w:val="004A0884"/>
    <w:rsid w:val="004A5572"/>
    <w:rsid w:val="004B1775"/>
    <w:rsid w:val="004C65A5"/>
    <w:rsid w:val="004D48DF"/>
    <w:rsid w:val="004D74A9"/>
    <w:rsid w:val="004E3F90"/>
    <w:rsid w:val="004E45E4"/>
    <w:rsid w:val="004F349D"/>
    <w:rsid w:val="004F6A34"/>
    <w:rsid w:val="005012D0"/>
    <w:rsid w:val="00504B25"/>
    <w:rsid w:val="0050624F"/>
    <w:rsid w:val="00513F24"/>
    <w:rsid w:val="005220D3"/>
    <w:rsid w:val="0052401A"/>
    <w:rsid w:val="005250E8"/>
    <w:rsid w:val="00526D0D"/>
    <w:rsid w:val="00532DAD"/>
    <w:rsid w:val="0053449D"/>
    <w:rsid w:val="00537015"/>
    <w:rsid w:val="00554946"/>
    <w:rsid w:val="005617AA"/>
    <w:rsid w:val="0056331F"/>
    <w:rsid w:val="005641F8"/>
    <w:rsid w:val="005730F8"/>
    <w:rsid w:val="00573D12"/>
    <w:rsid w:val="005741FC"/>
    <w:rsid w:val="00576970"/>
    <w:rsid w:val="00583BB0"/>
    <w:rsid w:val="005A1DC0"/>
    <w:rsid w:val="005A25A7"/>
    <w:rsid w:val="005A2B74"/>
    <w:rsid w:val="005B7193"/>
    <w:rsid w:val="005C13D2"/>
    <w:rsid w:val="005C4840"/>
    <w:rsid w:val="005C5231"/>
    <w:rsid w:val="005D1759"/>
    <w:rsid w:val="005E4BF8"/>
    <w:rsid w:val="005E7612"/>
    <w:rsid w:val="00603542"/>
    <w:rsid w:val="00603E2E"/>
    <w:rsid w:val="00604624"/>
    <w:rsid w:val="00606311"/>
    <w:rsid w:val="00606582"/>
    <w:rsid w:val="006132EE"/>
    <w:rsid w:val="006241E1"/>
    <w:rsid w:val="006246F5"/>
    <w:rsid w:val="00625757"/>
    <w:rsid w:val="006365F3"/>
    <w:rsid w:val="006413C7"/>
    <w:rsid w:val="0064384E"/>
    <w:rsid w:val="006539E9"/>
    <w:rsid w:val="00655092"/>
    <w:rsid w:val="00657DE3"/>
    <w:rsid w:val="00671561"/>
    <w:rsid w:val="006806E4"/>
    <w:rsid w:val="0068730C"/>
    <w:rsid w:val="006917B5"/>
    <w:rsid w:val="006964C6"/>
    <w:rsid w:val="006A0579"/>
    <w:rsid w:val="006A5EBA"/>
    <w:rsid w:val="006B095B"/>
    <w:rsid w:val="006B1231"/>
    <w:rsid w:val="006B6BE2"/>
    <w:rsid w:val="006C6264"/>
    <w:rsid w:val="006C6672"/>
    <w:rsid w:val="006C68A8"/>
    <w:rsid w:val="006D03A1"/>
    <w:rsid w:val="006D1FA8"/>
    <w:rsid w:val="006D2B54"/>
    <w:rsid w:val="006D52B3"/>
    <w:rsid w:val="006F219B"/>
    <w:rsid w:val="0070469C"/>
    <w:rsid w:val="00705F42"/>
    <w:rsid w:val="00707426"/>
    <w:rsid w:val="00720F43"/>
    <w:rsid w:val="00724D12"/>
    <w:rsid w:val="00730CCB"/>
    <w:rsid w:val="00735CD8"/>
    <w:rsid w:val="00737095"/>
    <w:rsid w:val="007408F6"/>
    <w:rsid w:val="00743168"/>
    <w:rsid w:val="0074539F"/>
    <w:rsid w:val="0075412A"/>
    <w:rsid w:val="0075662F"/>
    <w:rsid w:val="007662B7"/>
    <w:rsid w:val="0077117E"/>
    <w:rsid w:val="0079364D"/>
    <w:rsid w:val="007A5AD4"/>
    <w:rsid w:val="007C5D09"/>
    <w:rsid w:val="007D12C5"/>
    <w:rsid w:val="007D4B8F"/>
    <w:rsid w:val="007D5B9A"/>
    <w:rsid w:val="007D6259"/>
    <w:rsid w:val="007E1CB8"/>
    <w:rsid w:val="007E64B1"/>
    <w:rsid w:val="007F615B"/>
    <w:rsid w:val="007F69C2"/>
    <w:rsid w:val="007F6D5F"/>
    <w:rsid w:val="008000F6"/>
    <w:rsid w:val="008042F1"/>
    <w:rsid w:val="008136B7"/>
    <w:rsid w:val="00815840"/>
    <w:rsid w:val="00820981"/>
    <w:rsid w:val="00822124"/>
    <w:rsid w:val="0082311A"/>
    <w:rsid w:val="00825728"/>
    <w:rsid w:val="0082764F"/>
    <w:rsid w:val="008276A4"/>
    <w:rsid w:val="0083077F"/>
    <w:rsid w:val="00832319"/>
    <w:rsid w:val="00834FED"/>
    <w:rsid w:val="0084551B"/>
    <w:rsid w:val="0084667D"/>
    <w:rsid w:val="00851256"/>
    <w:rsid w:val="00853EA5"/>
    <w:rsid w:val="00856245"/>
    <w:rsid w:val="00861E47"/>
    <w:rsid w:val="00867E8B"/>
    <w:rsid w:val="00871C66"/>
    <w:rsid w:val="00883605"/>
    <w:rsid w:val="00892A1B"/>
    <w:rsid w:val="00893EB8"/>
    <w:rsid w:val="00894928"/>
    <w:rsid w:val="008A08E2"/>
    <w:rsid w:val="008A49AD"/>
    <w:rsid w:val="008A5560"/>
    <w:rsid w:val="008A74AA"/>
    <w:rsid w:val="008B5F3E"/>
    <w:rsid w:val="008C07B4"/>
    <w:rsid w:val="008C5A21"/>
    <w:rsid w:val="008C6AA3"/>
    <w:rsid w:val="008D1422"/>
    <w:rsid w:val="008D4E01"/>
    <w:rsid w:val="008D5D03"/>
    <w:rsid w:val="008E262A"/>
    <w:rsid w:val="008F611B"/>
    <w:rsid w:val="008F7065"/>
    <w:rsid w:val="00900677"/>
    <w:rsid w:val="00906808"/>
    <w:rsid w:val="00912AF1"/>
    <w:rsid w:val="00923AC9"/>
    <w:rsid w:val="009257B9"/>
    <w:rsid w:val="009266F6"/>
    <w:rsid w:val="00935BD3"/>
    <w:rsid w:val="00942051"/>
    <w:rsid w:val="009452CD"/>
    <w:rsid w:val="009466BB"/>
    <w:rsid w:val="00951839"/>
    <w:rsid w:val="00970076"/>
    <w:rsid w:val="009749A5"/>
    <w:rsid w:val="00974A16"/>
    <w:rsid w:val="00985564"/>
    <w:rsid w:val="00986DA0"/>
    <w:rsid w:val="009A089D"/>
    <w:rsid w:val="009A56EA"/>
    <w:rsid w:val="009A6211"/>
    <w:rsid w:val="009A7E10"/>
    <w:rsid w:val="009B0637"/>
    <w:rsid w:val="009B077D"/>
    <w:rsid w:val="009B15E6"/>
    <w:rsid w:val="009B21C9"/>
    <w:rsid w:val="009B33B6"/>
    <w:rsid w:val="009D5A03"/>
    <w:rsid w:val="009E1D75"/>
    <w:rsid w:val="009E3875"/>
    <w:rsid w:val="009E595A"/>
    <w:rsid w:val="009F4BA5"/>
    <w:rsid w:val="00A027B0"/>
    <w:rsid w:val="00A063AE"/>
    <w:rsid w:val="00A10A90"/>
    <w:rsid w:val="00A1286E"/>
    <w:rsid w:val="00A260EE"/>
    <w:rsid w:val="00A2763C"/>
    <w:rsid w:val="00A41CC4"/>
    <w:rsid w:val="00A42F14"/>
    <w:rsid w:val="00A4334C"/>
    <w:rsid w:val="00A44E66"/>
    <w:rsid w:val="00A45D66"/>
    <w:rsid w:val="00A52243"/>
    <w:rsid w:val="00A56C76"/>
    <w:rsid w:val="00A60A5C"/>
    <w:rsid w:val="00A65F9C"/>
    <w:rsid w:val="00A86A29"/>
    <w:rsid w:val="00A8703E"/>
    <w:rsid w:val="00A87B27"/>
    <w:rsid w:val="00A934EE"/>
    <w:rsid w:val="00A95507"/>
    <w:rsid w:val="00A97F7C"/>
    <w:rsid w:val="00AB3D1A"/>
    <w:rsid w:val="00AB55F6"/>
    <w:rsid w:val="00AB6562"/>
    <w:rsid w:val="00AD0C06"/>
    <w:rsid w:val="00AD454B"/>
    <w:rsid w:val="00AD7608"/>
    <w:rsid w:val="00AE79B0"/>
    <w:rsid w:val="00AF278D"/>
    <w:rsid w:val="00AF381A"/>
    <w:rsid w:val="00AF5018"/>
    <w:rsid w:val="00AF62B6"/>
    <w:rsid w:val="00B10BCC"/>
    <w:rsid w:val="00B157FA"/>
    <w:rsid w:val="00B21433"/>
    <w:rsid w:val="00B23207"/>
    <w:rsid w:val="00B247C6"/>
    <w:rsid w:val="00B24A16"/>
    <w:rsid w:val="00B30BF0"/>
    <w:rsid w:val="00B30E42"/>
    <w:rsid w:val="00B34614"/>
    <w:rsid w:val="00B412B7"/>
    <w:rsid w:val="00B424A2"/>
    <w:rsid w:val="00B55250"/>
    <w:rsid w:val="00B57CD1"/>
    <w:rsid w:val="00B61C0B"/>
    <w:rsid w:val="00B851AF"/>
    <w:rsid w:val="00B85FE1"/>
    <w:rsid w:val="00B86D20"/>
    <w:rsid w:val="00B87975"/>
    <w:rsid w:val="00B91099"/>
    <w:rsid w:val="00B96105"/>
    <w:rsid w:val="00B978EA"/>
    <w:rsid w:val="00B97ABF"/>
    <w:rsid w:val="00BA48AF"/>
    <w:rsid w:val="00BA67D3"/>
    <w:rsid w:val="00BA7978"/>
    <w:rsid w:val="00BB1C9A"/>
    <w:rsid w:val="00BB26C0"/>
    <w:rsid w:val="00BB43AE"/>
    <w:rsid w:val="00BC2671"/>
    <w:rsid w:val="00BC65D3"/>
    <w:rsid w:val="00BD300D"/>
    <w:rsid w:val="00BD35A6"/>
    <w:rsid w:val="00BF05EC"/>
    <w:rsid w:val="00BF42E4"/>
    <w:rsid w:val="00BF64ED"/>
    <w:rsid w:val="00BF713A"/>
    <w:rsid w:val="00BF748B"/>
    <w:rsid w:val="00C02541"/>
    <w:rsid w:val="00C02F6B"/>
    <w:rsid w:val="00C0630C"/>
    <w:rsid w:val="00C1239C"/>
    <w:rsid w:val="00C1373A"/>
    <w:rsid w:val="00C235C7"/>
    <w:rsid w:val="00C23ED3"/>
    <w:rsid w:val="00C36042"/>
    <w:rsid w:val="00C43DC1"/>
    <w:rsid w:val="00C440F2"/>
    <w:rsid w:val="00C46C55"/>
    <w:rsid w:val="00C6168D"/>
    <w:rsid w:val="00C6288D"/>
    <w:rsid w:val="00C717F9"/>
    <w:rsid w:val="00C8227B"/>
    <w:rsid w:val="00C8416E"/>
    <w:rsid w:val="00C87146"/>
    <w:rsid w:val="00C877DC"/>
    <w:rsid w:val="00C87D91"/>
    <w:rsid w:val="00C941EC"/>
    <w:rsid w:val="00C956D9"/>
    <w:rsid w:val="00CA0216"/>
    <w:rsid w:val="00CA2AF7"/>
    <w:rsid w:val="00CA6038"/>
    <w:rsid w:val="00CB3677"/>
    <w:rsid w:val="00CB4977"/>
    <w:rsid w:val="00CB5669"/>
    <w:rsid w:val="00CC0CE7"/>
    <w:rsid w:val="00CC2BD9"/>
    <w:rsid w:val="00CE31C7"/>
    <w:rsid w:val="00CE3BE1"/>
    <w:rsid w:val="00CE4175"/>
    <w:rsid w:val="00CE6127"/>
    <w:rsid w:val="00CF763A"/>
    <w:rsid w:val="00D022B7"/>
    <w:rsid w:val="00D03817"/>
    <w:rsid w:val="00D152DF"/>
    <w:rsid w:val="00D21544"/>
    <w:rsid w:val="00D25E6B"/>
    <w:rsid w:val="00D367EB"/>
    <w:rsid w:val="00D4149A"/>
    <w:rsid w:val="00D41690"/>
    <w:rsid w:val="00D439D1"/>
    <w:rsid w:val="00D4475B"/>
    <w:rsid w:val="00D51C61"/>
    <w:rsid w:val="00D7102C"/>
    <w:rsid w:val="00D712E5"/>
    <w:rsid w:val="00D815A4"/>
    <w:rsid w:val="00D85C74"/>
    <w:rsid w:val="00D907E6"/>
    <w:rsid w:val="00D94F22"/>
    <w:rsid w:val="00DA2E7E"/>
    <w:rsid w:val="00DA49AF"/>
    <w:rsid w:val="00DB0DF7"/>
    <w:rsid w:val="00DB12B2"/>
    <w:rsid w:val="00DB2859"/>
    <w:rsid w:val="00DC1320"/>
    <w:rsid w:val="00DC3A37"/>
    <w:rsid w:val="00DC6139"/>
    <w:rsid w:val="00DD01C5"/>
    <w:rsid w:val="00DD552C"/>
    <w:rsid w:val="00DE079C"/>
    <w:rsid w:val="00DE597E"/>
    <w:rsid w:val="00E018F5"/>
    <w:rsid w:val="00E032A9"/>
    <w:rsid w:val="00E11604"/>
    <w:rsid w:val="00E13E9C"/>
    <w:rsid w:val="00E15063"/>
    <w:rsid w:val="00E16000"/>
    <w:rsid w:val="00E21954"/>
    <w:rsid w:val="00E277BC"/>
    <w:rsid w:val="00E27A57"/>
    <w:rsid w:val="00E316AD"/>
    <w:rsid w:val="00E32155"/>
    <w:rsid w:val="00E326FA"/>
    <w:rsid w:val="00E34628"/>
    <w:rsid w:val="00E43272"/>
    <w:rsid w:val="00E551E7"/>
    <w:rsid w:val="00E57222"/>
    <w:rsid w:val="00E618C0"/>
    <w:rsid w:val="00E63B65"/>
    <w:rsid w:val="00E65CA3"/>
    <w:rsid w:val="00E666D0"/>
    <w:rsid w:val="00E82393"/>
    <w:rsid w:val="00E829D2"/>
    <w:rsid w:val="00E93CA8"/>
    <w:rsid w:val="00E949DA"/>
    <w:rsid w:val="00E95374"/>
    <w:rsid w:val="00E962EF"/>
    <w:rsid w:val="00EA193A"/>
    <w:rsid w:val="00EA221F"/>
    <w:rsid w:val="00EA7664"/>
    <w:rsid w:val="00EB368F"/>
    <w:rsid w:val="00EC27FA"/>
    <w:rsid w:val="00EC38F8"/>
    <w:rsid w:val="00EC4486"/>
    <w:rsid w:val="00ED40D1"/>
    <w:rsid w:val="00ED44C3"/>
    <w:rsid w:val="00ED6041"/>
    <w:rsid w:val="00EE2562"/>
    <w:rsid w:val="00EE416D"/>
    <w:rsid w:val="00EE68A6"/>
    <w:rsid w:val="00EE788D"/>
    <w:rsid w:val="00EF2793"/>
    <w:rsid w:val="00EF78C8"/>
    <w:rsid w:val="00EF7EF2"/>
    <w:rsid w:val="00F000DF"/>
    <w:rsid w:val="00F063F7"/>
    <w:rsid w:val="00F10DC4"/>
    <w:rsid w:val="00F11B10"/>
    <w:rsid w:val="00F14869"/>
    <w:rsid w:val="00F163F0"/>
    <w:rsid w:val="00F2085E"/>
    <w:rsid w:val="00F21C86"/>
    <w:rsid w:val="00F26499"/>
    <w:rsid w:val="00F328BD"/>
    <w:rsid w:val="00F42ED2"/>
    <w:rsid w:val="00F46B8E"/>
    <w:rsid w:val="00F5131B"/>
    <w:rsid w:val="00F53D98"/>
    <w:rsid w:val="00F55A24"/>
    <w:rsid w:val="00F629B8"/>
    <w:rsid w:val="00F6506B"/>
    <w:rsid w:val="00F667E1"/>
    <w:rsid w:val="00F72D64"/>
    <w:rsid w:val="00F74B11"/>
    <w:rsid w:val="00F905C9"/>
    <w:rsid w:val="00FA09B9"/>
    <w:rsid w:val="00FB185E"/>
    <w:rsid w:val="00FB7590"/>
    <w:rsid w:val="00FC1480"/>
    <w:rsid w:val="00FC602F"/>
    <w:rsid w:val="00FD1D76"/>
    <w:rsid w:val="00FE5248"/>
    <w:rsid w:val="00FF2CF0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8C76"/>
  <w15:docId w15:val="{DD27D8F4-4C43-438B-A872-44E6611A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41D53"/>
    <w:pPr>
      <w:suppressAutoHyphens w:val="0"/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E43587"/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qFormat/>
    <w:rsid w:val="00E4358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Hyperlink"/>
    <w:link w:val="11"/>
    <w:rsid w:val="005E4DF0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annotation reference"/>
    <w:basedOn w:val="a0"/>
    <w:uiPriority w:val="99"/>
    <w:semiHidden/>
    <w:unhideWhenUsed/>
    <w:qFormat/>
    <w:rsid w:val="00133049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qFormat/>
    <w:rsid w:val="001330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13304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styleId="a4">
    <w:name w:val="List Paragraph"/>
    <w:basedOn w:val="a"/>
    <w:link w:val="a3"/>
    <w:qFormat/>
    <w:rsid w:val="00E43587"/>
    <w:pPr>
      <w:widowControl w:val="0"/>
      <w:ind w:left="720" w:firstLine="709"/>
      <w:contextualSpacing/>
      <w:jc w:val="both"/>
    </w:pPr>
    <w:rPr>
      <w:rFonts w:ascii="Verdana" w:hAnsi="Verdana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rsid w:val="00E4358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rsid w:val="00E43587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9"/>
    <w:qFormat/>
    <w:rsid w:val="00E4358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Textbody">
    <w:name w:val="Text body"/>
    <w:basedOn w:val="a"/>
    <w:qFormat/>
    <w:rsid w:val="00E43587"/>
    <w:pPr>
      <w:jc w:val="center"/>
    </w:pPr>
    <w:rPr>
      <w:sz w:val="24"/>
    </w:rPr>
  </w:style>
  <w:style w:type="paragraph" w:customStyle="1" w:styleId="TableParagraph">
    <w:name w:val="Table Paragraph"/>
    <w:basedOn w:val="a"/>
    <w:uiPriority w:val="1"/>
    <w:qFormat/>
    <w:rsid w:val="00426F0B"/>
    <w:pPr>
      <w:widowControl w:val="0"/>
      <w:suppressAutoHyphens w:val="0"/>
      <w:spacing w:before="132"/>
    </w:pPr>
    <w:rPr>
      <w:rFonts w:ascii="Trebuchet MS" w:eastAsia="Trebuchet MS" w:hAnsi="Trebuchet MS" w:cs="Trebuchet MS"/>
      <w:color w:val="auto"/>
      <w:sz w:val="22"/>
      <w:szCs w:val="22"/>
      <w:lang w:eastAsia="en-US"/>
    </w:rPr>
  </w:style>
  <w:style w:type="paragraph" w:styleId="af5">
    <w:name w:val="Revision"/>
    <w:uiPriority w:val="99"/>
    <w:semiHidden/>
    <w:qFormat/>
    <w:rsid w:val="00F54FFA"/>
    <w:pPr>
      <w:suppressAutoHyphens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unhideWhenUsed/>
    <w:qFormat/>
    <w:rsid w:val="00133049"/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133049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BF713A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713A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1D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8">
    <w:name w:val="Normal (Web)"/>
    <w:basedOn w:val="a"/>
    <w:uiPriority w:val="99"/>
    <w:unhideWhenUsed/>
    <w:rsid w:val="00034F9B"/>
    <w:pPr>
      <w:suppressAutoHyphens w:val="0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Default">
    <w:name w:val="Default"/>
    <w:rsid w:val="0005605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xat-tea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64072.45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upki44fz.ru/app/okpd2/26.51.82.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44fz.ru/app/okpd2/26.51.82.1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Силкина Татьяна Александровна</dc:creator>
  <dc:description/>
  <cp:lastModifiedBy>Сергеева Марина Александровна</cp:lastModifiedBy>
  <cp:revision>2</cp:revision>
  <cp:lastPrinted>2025-03-20T09:58:00Z</cp:lastPrinted>
  <dcterms:created xsi:type="dcterms:W3CDTF">2026-06-18T09:08:00Z</dcterms:created>
  <dcterms:modified xsi:type="dcterms:W3CDTF">2026-06-18T09:08:00Z</dcterms:modified>
  <dc:language>ru-RU</dc:language>
</cp:coreProperties>
</file>