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377CEC" w:rsidRDefault="00241475" w:rsidP="008435ED">
      <w:pPr>
        <w:pStyle w:val="ConsPlusNormal"/>
        <w:jc w:val="center"/>
        <w:rPr>
          <w:rFonts w:ascii="Times New Roman" w:hAnsi="Times New Roman" w:cs="Times New Roman"/>
          <w:sz w:val="22"/>
          <w:szCs w:val="22"/>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B1346">
              <w:rPr>
                <w:rFonts w:ascii="Times New Roman" w:hAnsi="Times New Roman" w:cs="Times New Roman"/>
              </w:rPr>
              <w:t xml:space="preserve">   </w:t>
            </w:r>
            <w:r w:rsidR="006C1E87">
              <w:rPr>
                <w:rFonts w:ascii="Times New Roman" w:hAnsi="Times New Roman" w:cs="Times New Roman"/>
              </w:rPr>
              <w:t xml:space="preserve">» </w:t>
            </w:r>
            <w:r w:rsidR="002B11D2">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331505">
        <w:rPr>
          <w:rFonts w:ascii="Times New Roman" w:hAnsi="Times New Roman" w:cs="Times New Roman"/>
          <w:b/>
        </w:rPr>
        <w:t>ФГБУ "ФЦТОЭ" Минздрава России (г. Барнаул)</w:t>
      </w:r>
      <w:r w:rsidRPr="00ED79A0">
        <w:rPr>
          <w:rFonts w:ascii="Times New Roman" w:hAnsi="Times New Roman" w:cs="Times New Roman"/>
        </w:rPr>
        <w:t>, именуемое в дальнейшем «Заказчи</w:t>
      </w:r>
      <w:r w:rsidR="00B47C73" w:rsidRPr="00ED79A0">
        <w:rPr>
          <w:rFonts w:ascii="Times New Roman" w:hAnsi="Times New Roman" w:cs="Times New Roman"/>
        </w:rPr>
        <w:t xml:space="preserve">к», в лице </w:t>
      </w:r>
      <w:r w:rsidR="00724BD5" w:rsidRPr="002C15DF">
        <w:rPr>
          <w:rFonts w:ascii="Times New Roman" w:hAnsi="Times New Roman" w:cs="Times New Roman"/>
        </w:rPr>
        <w:t xml:space="preserve">заместителя главного врача по экономическим вопросам </w:t>
      </w:r>
      <w:proofErr w:type="spellStart"/>
      <w:r w:rsidR="00724BD5" w:rsidRPr="002C15DF">
        <w:rPr>
          <w:rFonts w:ascii="Times New Roman" w:hAnsi="Times New Roman" w:cs="Times New Roman"/>
        </w:rPr>
        <w:t>Рощипкина</w:t>
      </w:r>
      <w:proofErr w:type="spellEnd"/>
      <w:r w:rsidR="00724BD5" w:rsidRPr="002C15DF">
        <w:rPr>
          <w:rFonts w:ascii="Times New Roman" w:hAnsi="Times New Roman" w:cs="Times New Roman"/>
        </w:rPr>
        <w:t xml:space="preserve"> Николая Николаевича, действующего на основании доверенности № 3 от 12.01.2026 </w:t>
      </w:r>
      <w:r w:rsidR="00B47C73" w:rsidRPr="002C15DF">
        <w:rPr>
          <w:rFonts w:ascii="Times New Roman" w:hAnsi="Times New Roman" w:cs="Times New Roman"/>
        </w:rPr>
        <w:t xml:space="preserve">г., </w:t>
      </w:r>
      <w:r w:rsidRPr="002C15DF">
        <w:rPr>
          <w:rFonts w:ascii="Times New Roman" w:hAnsi="Times New Roman" w:cs="Times New Roman"/>
        </w:rPr>
        <w:t>с одной стороны, и</w:t>
      </w:r>
      <w:r w:rsidR="00F257AB" w:rsidRPr="002C15DF">
        <w:rPr>
          <w:rFonts w:ascii="Times New Roman" w:hAnsi="Times New Roman" w:cs="Times New Roman"/>
        </w:rPr>
        <w:t xml:space="preserve"> </w:t>
      </w:r>
      <w:r w:rsidR="00FE109F">
        <w:rPr>
          <w:rFonts w:ascii="Times New Roman" w:hAnsi="Times New Roman" w:cs="Times New Roman"/>
          <w:b/>
        </w:rPr>
        <w:t>_________</w:t>
      </w:r>
      <w:r w:rsidR="006B1346" w:rsidRPr="002C15DF">
        <w:rPr>
          <w:rFonts w:ascii="Times New Roman" w:hAnsi="Times New Roman" w:cs="Times New Roman"/>
        </w:rPr>
        <w:t xml:space="preserve">, </w:t>
      </w:r>
      <w:r w:rsidR="00FE109F">
        <w:rPr>
          <w:rFonts w:ascii="Times New Roman" w:hAnsi="Times New Roman" w:cs="Times New Roman"/>
        </w:rPr>
        <w:t xml:space="preserve">в лице _________, </w:t>
      </w:r>
      <w:r w:rsidR="00ED79A0" w:rsidRPr="002C15DF">
        <w:rPr>
          <w:rFonts w:ascii="Times New Roman" w:hAnsi="Times New Roman" w:cs="Times New Roman"/>
        </w:rPr>
        <w:t>действующе</w:t>
      </w:r>
      <w:r w:rsidR="006B1346" w:rsidRPr="002C15DF">
        <w:rPr>
          <w:rFonts w:ascii="Times New Roman" w:hAnsi="Times New Roman" w:cs="Times New Roman"/>
        </w:rPr>
        <w:t>го</w:t>
      </w:r>
      <w:r w:rsidR="00ED79A0" w:rsidRPr="002C15DF">
        <w:rPr>
          <w:rFonts w:ascii="Times New Roman" w:hAnsi="Times New Roman" w:cs="Times New Roman"/>
        </w:rPr>
        <w:t xml:space="preserve"> на основании </w:t>
      </w:r>
      <w:r w:rsidR="00FE109F">
        <w:rPr>
          <w:rFonts w:ascii="Times New Roman" w:hAnsi="Times New Roman" w:cs="Times New Roman"/>
        </w:rPr>
        <w:t>__________</w:t>
      </w:r>
      <w:r w:rsidR="00FE7446" w:rsidRPr="002C15DF">
        <w:rPr>
          <w:rFonts w:ascii="Times New Roman" w:hAnsi="Times New Roman" w:cs="Times New Roman"/>
        </w:rPr>
        <w:t xml:space="preserve">, </w:t>
      </w:r>
      <w:r w:rsidR="00BE22D7" w:rsidRPr="002C15DF">
        <w:rPr>
          <w:rFonts w:ascii="Times New Roman" w:hAnsi="Times New Roman" w:cs="Times New Roman"/>
        </w:rPr>
        <w:t>именуемый</w:t>
      </w:r>
      <w:r w:rsidRPr="002C15DF">
        <w:rPr>
          <w:rFonts w:ascii="Times New Roman" w:hAnsi="Times New Roman" w:cs="Times New Roman"/>
        </w:rPr>
        <w:t xml:space="preserve"> в дальнейшем </w:t>
      </w:r>
      <w:r w:rsidRPr="00654B2A">
        <w:rPr>
          <w:rFonts w:ascii="Times New Roman" w:hAnsi="Times New Roman" w:cs="Times New Roman"/>
        </w:rPr>
        <w:t xml:space="preserve">«Поставщик», с другой стороны, вместе именуемые в дальнейшем «Стороны», на основании </w:t>
      </w:r>
      <w:r w:rsidR="00A0424F" w:rsidRPr="00654B2A">
        <w:rPr>
          <w:rFonts w:ascii="Times New Roman" w:hAnsi="Times New Roman" w:cs="Times New Roman"/>
        </w:rPr>
        <w:t xml:space="preserve">п.4 ч.1 ст.93 44-ФЗ </w:t>
      </w:r>
      <w:r w:rsidRPr="00654B2A">
        <w:rPr>
          <w:rFonts w:ascii="Times New Roman" w:hAnsi="Times New Roman" w:cs="Times New Roman"/>
        </w:rPr>
        <w:t>Федерального</w:t>
      </w:r>
      <w:proofErr w:type="gramEnd"/>
      <w:r w:rsidRPr="00654B2A">
        <w:rPr>
          <w:rFonts w:ascii="Times New Roman" w:hAnsi="Times New Roman" w:cs="Times New Roman"/>
        </w:rPr>
        <w:t xml:space="preserve"> </w:t>
      </w:r>
      <w:hyperlink r:id="rId9" w:history="1">
        <w:r w:rsidRPr="00654B2A">
          <w:rPr>
            <w:rFonts w:ascii="Times New Roman" w:hAnsi="Times New Roman" w:cs="Times New Roman"/>
          </w:rPr>
          <w:t>закона</w:t>
        </w:r>
      </w:hyperlink>
      <w:r w:rsidRPr="00654B2A">
        <w:rPr>
          <w:rFonts w:ascii="Times New Roman" w:hAnsi="Times New Roman" w:cs="Times New Roman"/>
        </w:rPr>
        <w:t xml:space="preserve"> от 5 апреля 2013 </w:t>
      </w:r>
      <w:r w:rsidRPr="00274ED7">
        <w:rPr>
          <w:rFonts w:ascii="Times New Roman" w:hAnsi="Times New Roman" w:cs="Times New Roman"/>
        </w:rPr>
        <w:t>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 Поставщик обязуется </w:t>
      </w:r>
      <w:r w:rsidR="00DD5C70">
        <w:rPr>
          <w:rFonts w:ascii="Times New Roman" w:hAnsi="Times New Roman" w:cs="Times New Roman"/>
        </w:rPr>
        <w:t xml:space="preserve">поставить </w:t>
      </w:r>
      <w:r w:rsidR="00FE109F">
        <w:rPr>
          <w:rFonts w:ascii="Times New Roman" w:hAnsi="Times New Roman" w:cs="Times New Roman"/>
        </w:rPr>
        <w:t>стол металлический</w:t>
      </w:r>
      <w:r w:rsidRPr="00A5268A">
        <w:rPr>
          <w:rFonts w:ascii="Times New Roman" w:hAnsi="Times New Roman" w:cs="Times New Roman"/>
        </w:rPr>
        <w:t xml:space="preserve"> (далее - Товар) Заказчику в обусловленный настоящим Контрактом срок, согласно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 и Техническому заданию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2.1. Це</w:t>
      </w:r>
      <w:r w:rsidR="0076719B">
        <w:rPr>
          <w:rFonts w:ascii="Times New Roman" w:hAnsi="Times New Roman" w:cs="Times New Roman"/>
        </w:rPr>
        <w:t>на</w:t>
      </w:r>
      <w:r w:rsidR="00DF5D96">
        <w:rPr>
          <w:rFonts w:ascii="Times New Roman" w:hAnsi="Times New Roman" w:cs="Times New Roman"/>
        </w:rPr>
        <w:t xml:space="preserve"> Контрак</w:t>
      </w:r>
      <w:r w:rsidR="00BE22D7">
        <w:rPr>
          <w:rFonts w:ascii="Times New Roman" w:hAnsi="Times New Roman" w:cs="Times New Roman"/>
        </w:rPr>
        <w:t>та составляет</w:t>
      </w:r>
      <w:proofErr w:type="gramStart"/>
      <w:r w:rsidR="00BE22D7">
        <w:rPr>
          <w:rFonts w:ascii="Times New Roman" w:hAnsi="Times New Roman" w:cs="Times New Roman"/>
        </w:rPr>
        <w:t xml:space="preserve"> </w:t>
      </w:r>
      <w:r w:rsidR="009C4741">
        <w:rPr>
          <w:rFonts w:ascii="Times New Roman" w:hAnsi="Times New Roman" w:cs="Times New Roman"/>
          <w:b/>
        </w:rPr>
        <w:t>_____</w:t>
      </w:r>
      <w:r w:rsidR="00BE22D7" w:rsidRPr="00E82540">
        <w:rPr>
          <w:rFonts w:ascii="Times New Roman" w:hAnsi="Times New Roman" w:cs="Times New Roman"/>
          <w:b/>
        </w:rPr>
        <w:t xml:space="preserve"> (</w:t>
      </w:r>
      <w:r w:rsidR="009C4741">
        <w:rPr>
          <w:rFonts w:ascii="Times New Roman" w:hAnsi="Times New Roman" w:cs="Times New Roman"/>
          <w:b/>
        </w:rPr>
        <w:t>______</w:t>
      </w:r>
      <w:r w:rsidR="000032D6" w:rsidRPr="00E82540">
        <w:rPr>
          <w:rFonts w:ascii="Times New Roman" w:hAnsi="Times New Roman" w:cs="Times New Roman"/>
          <w:b/>
        </w:rPr>
        <w:t>)</w:t>
      </w:r>
      <w:r w:rsidR="002524CF" w:rsidRPr="00E82540">
        <w:rPr>
          <w:rFonts w:ascii="Times New Roman" w:hAnsi="Times New Roman" w:cs="Times New Roman"/>
          <w:b/>
        </w:rPr>
        <w:t xml:space="preserve"> </w:t>
      </w:r>
      <w:proofErr w:type="gramEnd"/>
      <w:r w:rsidR="002524CF" w:rsidRPr="00E82540">
        <w:rPr>
          <w:rFonts w:ascii="Times New Roman" w:hAnsi="Times New Roman" w:cs="Times New Roman"/>
          <w:b/>
        </w:rPr>
        <w:t xml:space="preserve">рублей </w:t>
      </w:r>
      <w:r w:rsidR="009C4741">
        <w:rPr>
          <w:rFonts w:ascii="Times New Roman" w:hAnsi="Times New Roman" w:cs="Times New Roman"/>
          <w:b/>
        </w:rPr>
        <w:t>___</w:t>
      </w:r>
      <w:r w:rsidR="00ED79A0" w:rsidRPr="00E82540">
        <w:rPr>
          <w:rFonts w:ascii="Times New Roman" w:hAnsi="Times New Roman" w:cs="Times New Roman"/>
          <w:b/>
        </w:rPr>
        <w:t xml:space="preserve"> копеек, НДС</w:t>
      </w:r>
      <w:r w:rsidR="00E82540" w:rsidRPr="00E82540">
        <w:rPr>
          <w:rFonts w:ascii="Times New Roman" w:hAnsi="Times New Roman" w:cs="Times New Roman"/>
          <w:b/>
        </w:rPr>
        <w:t xml:space="preserve"> </w:t>
      </w:r>
      <w:r w:rsidR="00E82540">
        <w:rPr>
          <w:rFonts w:ascii="Times New Roman" w:hAnsi="Times New Roman" w:cs="Times New Roman"/>
          <w:b/>
        </w:rPr>
        <w:t>–</w:t>
      </w:r>
      <w:r w:rsidR="00E82540" w:rsidRPr="00E82540">
        <w:rPr>
          <w:rFonts w:ascii="Times New Roman" w:hAnsi="Times New Roman" w:cs="Times New Roman"/>
          <w:b/>
        </w:rPr>
        <w:t xml:space="preserve"> </w:t>
      </w:r>
      <w:r w:rsidR="009C4741">
        <w:rPr>
          <w:rFonts w:ascii="Times New Roman" w:hAnsi="Times New Roman" w:cs="Times New Roman"/>
          <w:b/>
        </w:rPr>
        <w:t>_______</w:t>
      </w:r>
      <w:r w:rsidR="00E82540" w:rsidRPr="00E82540">
        <w:rPr>
          <w:rFonts w:ascii="Times New Roman" w:hAnsi="Times New Roman" w:cs="Times New Roman"/>
          <w:b/>
        </w:rPr>
        <w:t xml:space="preserve"> руб</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621298">
        <w:rPr>
          <w:rFonts w:ascii="Times New Roman" w:hAnsi="Times New Roman" w:cs="Times New Roman"/>
        </w:rPr>
        <w:t>7</w:t>
      </w:r>
      <w:r w:rsidR="005146AC">
        <w:rPr>
          <w:rFonts w:ascii="Times New Roman" w:hAnsi="Times New Roman" w:cs="Times New Roman"/>
        </w:rPr>
        <w:t xml:space="preserve"> (</w:t>
      </w:r>
      <w:r w:rsidR="00621298">
        <w:rPr>
          <w:rFonts w:ascii="Times New Roman" w:hAnsi="Times New Roman" w:cs="Times New Roman"/>
        </w:rPr>
        <w:t>семи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6B1346">
        <w:rPr>
          <w:rFonts w:ascii="Times New Roman" w:hAnsi="Times New Roman"/>
        </w:rPr>
        <w:t xml:space="preserve"> в течение </w:t>
      </w:r>
      <w:r w:rsidR="005B4721">
        <w:rPr>
          <w:rFonts w:ascii="Times New Roman" w:hAnsi="Times New Roman"/>
        </w:rPr>
        <w:t>2</w:t>
      </w:r>
      <w:r w:rsidR="006B1346">
        <w:rPr>
          <w:rFonts w:ascii="Times New Roman" w:hAnsi="Times New Roman"/>
        </w:rPr>
        <w:t>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 xml:space="preserve">сяти) календарных дней </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12.5. Стороны обязуются обеспечить конфиденциальность сведений, относящихся к предмету </w:t>
      </w:r>
      <w:r w:rsidRPr="00A5268A">
        <w:rPr>
          <w:rFonts w:ascii="Times New Roman" w:hAnsi="Times New Roman" w:cs="Times New Roman"/>
        </w:rPr>
        <w:lastRenderedPageBreak/>
        <w:t>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D578C6">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2B11D2"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2B11D2"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D578C6">
        <w:trPr>
          <w:cantSplit/>
          <w:jc w:val="center"/>
        </w:trPr>
        <w:tc>
          <w:tcPr>
            <w:tcW w:w="4645" w:type="dxa"/>
            <w:hideMark/>
          </w:tcPr>
          <w:p w:rsidR="00BF705D" w:rsidRPr="00184A28" w:rsidRDefault="00BF705D" w:rsidP="00140A27">
            <w:pPr>
              <w:pStyle w:val="14"/>
              <w:rPr>
                <w:rFonts w:ascii="Times New Roman" w:hAnsi="Times New Roman" w:cs="Times New Roman"/>
                <w:b/>
                <w:sz w:val="20"/>
                <w:szCs w:val="20"/>
              </w:rPr>
            </w:pPr>
            <w:r w:rsidRPr="00184A28">
              <w:rPr>
                <w:rFonts w:ascii="Times New Roman" w:hAnsi="Times New Roman" w:cs="Times New Roman"/>
                <w:b/>
                <w:sz w:val="20"/>
                <w:szCs w:val="20"/>
              </w:rPr>
              <w:t>Заказчик:</w:t>
            </w:r>
          </w:p>
          <w:p w:rsidR="003A0D4A" w:rsidRPr="003A0D4A" w:rsidRDefault="003A0D4A" w:rsidP="003A0D4A">
            <w:pPr>
              <w:pStyle w:val="ConsPlusNormal"/>
              <w:ind w:firstLine="0"/>
              <w:jc w:val="both"/>
              <w:rPr>
                <w:rFonts w:ascii="Times New Roman" w:hAnsi="Times New Roman" w:cs="Times New Roman"/>
                <w:b/>
              </w:rPr>
            </w:pPr>
            <w:r w:rsidRPr="003A0D4A">
              <w:rPr>
                <w:rFonts w:ascii="Times New Roman" w:hAnsi="Times New Roman" w:cs="Times New Roman"/>
                <w:b/>
              </w:rPr>
              <w:t>ФГБУ «ФЦТОЭ» Минздрава России</w:t>
            </w:r>
          </w:p>
          <w:p w:rsidR="003A0D4A" w:rsidRPr="003A0D4A" w:rsidRDefault="003A0D4A" w:rsidP="003A0D4A">
            <w:pPr>
              <w:pStyle w:val="ConsPlusNormal"/>
              <w:ind w:firstLine="0"/>
              <w:jc w:val="both"/>
              <w:rPr>
                <w:rFonts w:ascii="Times New Roman" w:hAnsi="Times New Roman" w:cs="Times New Roman"/>
                <w:b/>
              </w:rPr>
            </w:pPr>
            <w:r w:rsidRPr="003A0D4A">
              <w:rPr>
                <w:rFonts w:ascii="Times New Roman" w:hAnsi="Times New Roman" w:cs="Times New Roman"/>
                <w:b/>
              </w:rPr>
              <w:t>(г. Барнаул)</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656045, РФ, Алтайский край, г. Барнаул, </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ул. </w:t>
            </w:r>
            <w:proofErr w:type="spellStart"/>
            <w:r w:rsidRPr="003A0D4A">
              <w:rPr>
                <w:rFonts w:ascii="Times New Roman" w:hAnsi="Times New Roman"/>
                <w:sz w:val="20"/>
                <w:szCs w:val="20"/>
              </w:rPr>
              <w:t>Ляпидевского</w:t>
            </w:r>
            <w:proofErr w:type="spellEnd"/>
            <w:r w:rsidRPr="003A0D4A">
              <w:rPr>
                <w:rFonts w:ascii="Times New Roman" w:hAnsi="Times New Roman"/>
                <w:sz w:val="20"/>
                <w:szCs w:val="20"/>
              </w:rPr>
              <w:t>, 1/3</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3A0D4A">
              <w:rPr>
                <w:rFonts w:ascii="Times New Roman" w:hAnsi="Times New Roman"/>
                <w:sz w:val="20"/>
                <w:szCs w:val="20"/>
              </w:rPr>
              <w:t>л</w:t>
            </w:r>
            <w:proofErr w:type="gramEnd"/>
            <w:r w:rsidRPr="003A0D4A">
              <w:rPr>
                <w:rFonts w:ascii="Times New Roman" w:hAnsi="Times New Roman"/>
                <w:sz w:val="20"/>
                <w:szCs w:val="20"/>
              </w:rPr>
              <w:t xml:space="preserve">/c 20176Ш58250, 22176Ш58250, 21176Ш58250) </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ИНН 2225130700</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КПП 222501001</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ОКТМО 01701000</w:t>
            </w:r>
          </w:p>
          <w:p w:rsidR="003A0D4A" w:rsidRPr="003A0D4A" w:rsidRDefault="003A0D4A" w:rsidP="003A0D4A">
            <w:pPr>
              <w:spacing w:after="0" w:line="240" w:lineRule="atLeast"/>
              <w:rPr>
                <w:rFonts w:ascii="Times New Roman" w:hAnsi="Times New Roman"/>
                <w:sz w:val="20"/>
                <w:szCs w:val="20"/>
              </w:rPr>
            </w:pPr>
            <w:proofErr w:type="gramStart"/>
            <w:r w:rsidRPr="003A0D4A">
              <w:rPr>
                <w:rFonts w:ascii="Times New Roman" w:hAnsi="Times New Roman"/>
                <w:sz w:val="20"/>
                <w:szCs w:val="20"/>
              </w:rPr>
              <w:t>р</w:t>
            </w:r>
            <w:proofErr w:type="gramEnd"/>
            <w:r w:rsidRPr="003A0D4A">
              <w:rPr>
                <w:rFonts w:ascii="Times New Roman" w:hAnsi="Times New Roman"/>
                <w:sz w:val="20"/>
                <w:szCs w:val="20"/>
              </w:rPr>
              <w:t>/с 03214643000000015104</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к/с 40102810445370000043</w:t>
            </w:r>
          </w:p>
          <w:p w:rsidR="003A0D4A" w:rsidRPr="003A0D4A" w:rsidRDefault="003A0D4A" w:rsidP="003A0D4A">
            <w:pPr>
              <w:spacing w:after="0" w:line="240" w:lineRule="atLeast"/>
              <w:rPr>
                <w:rFonts w:ascii="Times New Roman" w:hAnsi="Times New Roman"/>
                <w:sz w:val="20"/>
                <w:szCs w:val="20"/>
              </w:rPr>
            </w:pPr>
            <w:r w:rsidRPr="003A0D4A">
              <w:rPr>
                <w:rFonts w:ascii="Times New Roman" w:hAnsi="Times New Roman"/>
                <w:sz w:val="20"/>
                <w:szCs w:val="20"/>
              </w:rPr>
              <w:t>БИК 015004950</w:t>
            </w:r>
          </w:p>
          <w:p w:rsidR="003A0D4A" w:rsidRPr="003A0D4A" w:rsidRDefault="003A0D4A" w:rsidP="003A0D4A">
            <w:pPr>
              <w:pStyle w:val="ConsPlusNormal"/>
              <w:spacing w:line="240" w:lineRule="atLeast"/>
              <w:ind w:firstLine="0"/>
              <w:jc w:val="both"/>
              <w:rPr>
                <w:rFonts w:ascii="Times New Roman" w:hAnsi="Times New Roman" w:cs="Times New Roman"/>
              </w:rPr>
            </w:pPr>
            <w:r w:rsidRPr="003A0D4A">
              <w:rPr>
                <w:rFonts w:ascii="Times New Roman" w:hAnsi="Times New Roman" w:cs="Times New Roman"/>
              </w:rPr>
              <w:t xml:space="preserve">Банк получателя: ОКЦ № 1 </w:t>
            </w:r>
            <w:proofErr w:type="spellStart"/>
            <w:r w:rsidRPr="003A0D4A">
              <w:rPr>
                <w:rFonts w:ascii="Times New Roman" w:hAnsi="Times New Roman" w:cs="Times New Roman"/>
              </w:rPr>
              <w:t>СибГУ</w:t>
            </w:r>
            <w:proofErr w:type="spellEnd"/>
            <w:r w:rsidRPr="003A0D4A">
              <w:rPr>
                <w:rFonts w:ascii="Times New Roman" w:hAnsi="Times New Roman" w:cs="Times New Roman"/>
              </w:rPr>
              <w:t xml:space="preserve"> Банка России//УФК по Новосибирской области г. Новосибирск</w:t>
            </w:r>
          </w:p>
          <w:p w:rsidR="003A0D4A" w:rsidRPr="003A0D4A" w:rsidRDefault="003A0D4A" w:rsidP="003A0D4A">
            <w:pPr>
              <w:pStyle w:val="ConsPlusNormal"/>
              <w:ind w:firstLine="0"/>
              <w:jc w:val="both"/>
              <w:rPr>
                <w:rFonts w:ascii="Times New Roman" w:hAnsi="Times New Roman" w:cs="Times New Roman"/>
              </w:rPr>
            </w:pPr>
          </w:p>
          <w:p w:rsidR="003A0D4A" w:rsidRPr="003A0D4A" w:rsidRDefault="003A0D4A" w:rsidP="003A0D4A">
            <w:pPr>
              <w:pStyle w:val="ConsPlusNormal"/>
              <w:ind w:firstLine="0"/>
              <w:jc w:val="both"/>
              <w:rPr>
                <w:rFonts w:ascii="Times New Roman" w:hAnsi="Times New Roman" w:cs="Times New Roman"/>
              </w:rPr>
            </w:pPr>
            <w:r w:rsidRPr="003A0D4A">
              <w:rPr>
                <w:rFonts w:ascii="Times New Roman" w:hAnsi="Times New Roman" w:cs="Times New Roman"/>
              </w:rPr>
              <w:t xml:space="preserve">Зам. главного врача </w:t>
            </w:r>
          </w:p>
          <w:p w:rsidR="003A0D4A" w:rsidRPr="003A0D4A" w:rsidRDefault="003A0D4A" w:rsidP="003A0D4A">
            <w:pPr>
              <w:pStyle w:val="ConsPlusNormal"/>
              <w:ind w:firstLine="0"/>
              <w:jc w:val="both"/>
              <w:rPr>
                <w:rFonts w:ascii="Times New Roman" w:hAnsi="Times New Roman" w:cs="Times New Roman"/>
              </w:rPr>
            </w:pPr>
          </w:p>
          <w:p w:rsidR="00BF705D" w:rsidRPr="00184A28" w:rsidRDefault="003A0D4A" w:rsidP="00D578C6">
            <w:pPr>
              <w:spacing w:after="0" w:line="240" w:lineRule="atLeast"/>
              <w:jc w:val="both"/>
              <w:rPr>
                <w:rFonts w:ascii="Times New Roman" w:hAnsi="Times New Roman"/>
              </w:rPr>
            </w:pPr>
            <w:r w:rsidRPr="003A0D4A">
              <w:rPr>
                <w:rFonts w:ascii="Times New Roman" w:hAnsi="Times New Roman"/>
                <w:sz w:val="20"/>
                <w:szCs w:val="20"/>
              </w:rPr>
              <w:t xml:space="preserve">___________________/Н.Н. </w:t>
            </w:r>
            <w:proofErr w:type="spellStart"/>
            <w:r w:rsidRPr="003A0D4A">
              <w:rPr>
                <w:rFonts w:ascii="Times New Roman" w:hAnsi="Times New Roman"/>
                <w:sz w:val="20"/>
                <w:szCs w:val="20"/>
              </w:rPr>
              <w:t>Рощипкин</w:t>
            </w:r>
            <w:proofErr w:type="spellEnd"/>
            <w:r w:rsidRPr="003A0D4A">
              <w:rPr>
                <w:rFonts w:ascii="Times New Roman" w:hAnsi="Times New Roman"/>
                <w:sz w:val="20"/>
                <w:szCs w:val="20"/>
              </w:rPr>
              <w:t>/</w:t>
            </w:r>
          </w:p>
        </w:tc>
        <w:tc>
          <w:tcPr>
            <w:tcW w:w="4775" w:type="dxa"/>
            <w:hideMark/>
          </w:tcPr>
          <w:p w:rsidR="00BF705D" w:rsidRPr="00184A28" w:rsidRDefault="00BF705D" w:rsidP="000013C1">
            <w:pPr>
              <w:pStyle w:val="14"/>
              <w:rPr>
                <w:rFonts w:ascii="Times New Roman" w:hAnsi="Times New Roman" w:cs="Times New Roman"/>
                <w:b/>
                <w:sz w:val="20"/>
                <w:szCs w:val="20"/>
              </w:rPr>
            </w:pPr>
            <w:r w:rsidRPr="00184A28">
              <w:rPr>
                <w:rFonts w:ascii="Times New Roman" w:hAnsi="Times New Roman" w:cs="Times New Roman"/>
                <w:b/>
                <w:sz w:val="20"/>
                <w:szCs w:val="20"/>
              </w:rPr>
              <w:t>Поставщик:</w:t>
            </w:r>
          </w:p>
          <w:p w:rsidR="00D578C6" w:rsidRPr="00184A28" w:rsidRDefault="00D578C6" w:rsidP="005B4721">
            <w:pPr>
              <w:pStyle w:val="ConsPlusNormal"/>
              <w:ind w:firstLine="0"/>
              <w:jc w:val="both"/>
              <w:rPr>
                <w:rFonts w:ascii="Times New Roman" w:hAnsi="Times New Roman" w:cs="Times New Roman"/>
              </w:rPr>
            </w:pPr>
          </w:p>
        </w:tc>
      </w:tr>
    </w:tbl>
    <w:p w:rsidR="00241475" w:rsidRPr="00BF705D" w:rsidRDefault="00241475" w:rsidP="00BF705D">
      <w:pPr>
        <w:sectPr w:rsidR="00241475" w:rsidRPr="00BF705D"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B121E6"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r w:rsidR="00873B4E">
        <w:rPr>
          <w:rFonts w:ascii="Times New Roman" w:hAnsi="Times New Roman" w:cs="Times New Roman"/>
        </w:rPr>
        <w:t>от «</w:t>
      </w:r>
      <w:r w:rsidR="00CC67E9">
        <w:rPr>
          <w:rFonts w:ascii="Times New Roman" w:hAnsi="Times New Roman" w:cs="Times New Roman"/>
        </w:rPr>
        <w:t xml:space="preserve">   </w:t>
      </w:r>
      <w:r w:rsidR="0076719B">
        <w:rPr>
          <w:rFonts w:ascii="Times New Roman" w:hAnsi="Times New Roman" w:cs="Times New Roman"/>
        </w:rPr>
        <w:t xml:space="preserve">» </w:t>
      </w:r>
      <w:r w:rsidR="002B11D2">
        <w:rPr>
          <w:rFonts w:ascii="Times New Roman" w:hAnsi="Times New Roman" w:cs="Times New Roman"/>
        </w:rPr>
        <w:t>августа</w:t>
      </w:r>
      <w:r w:rsidR="00241475" w:rsidRPr="00A5268A">
        <w:rPr>
          <w:rFonts w:ascii="Times New Roman" w:hAnsi="Times New Roman" w:cs="Times New Roman"/>
        </w:rPr>
        <w:t xml:space="preserve"> 20</w:t>
      </w:r>
      <w:r w:rsidR="0076719B">
        <w:rPr>
          <w:rFonts w:ascii="Times New Roman" w:hAnsi="Times New Roman" w:cs="Times New Roman"/>
        </w:rPr>
        <w:t>2</w:t>
      </w:r>
      <w:r w:rsidR="00DD4D75">
        <w:rPr>
          <w:rFonts w:ascii="Times New Roman" w:hAnsi="Times New Roman" w:cs="Times New Roman"/>
        </w:rPr>
        <w:t>6</w:t>
      </w:r>
      <w:r w:rsidR="00241475" w:rsidRPr="00A5268A">
        <w:rPr>
          <w:rFonts w:ascii="Times New Roman" w:hAnsi="Times New Roman" w:cs="Times New Roman"/>
        </w:rPr>
        <w:t xml:space="preserve"> г. №</w:t>
      </w:r>
      <w:r w:rsidR="006B5A40">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9C67D2">
              <w:rPr>
                <w:rFonts w:ascii="Times New Roman" w:hAnsi="Times New Roman" w:cs="Times New Roman"/>
              </w:rPr>
              <w:t xml:space="preserve"> </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4C0164" w:rsidRPr="00A5268A" w:rsidTr="00646159">
        <w:tc>
          <w:tcPr>
            <w:tcW w:w="503" w:type="pct"/>
            <w:gridSpan w:val="2"/>
          </w:tcPr>
          <w:p w:rsidR="004C0164" w:rsidRPr="00A5268A" w:rsidRDefault="004C0164" w:rsidP="004C0164">
            <w:pPr>
              <w:pStyle w:val="ConsPlusNormal"/>
              <w:numPr>
                <w:ilvl w:val="0"/>
                <w:numId w:val="34"/>
              </w:numPr>
              <w:adjustRightInd/>
              <w:ind w:left="352"/>
              <w:jc w:val="center"/>
              <w:rPr>
                <w:rFonts w:ascii="Times New Roman" w:hAnsi="Times New Roman" w:cs="Times New Roman"/>
              </w:rPr>
            </w:pPr>
          </w:p>
        </w:tc>
        <w:tc>
          <w:tcPr>
            <w:tcW w:w="1528" w:type="pct"/>
          </w:tcPr>
          <w:p w:rsidR="001115A7" w:rsidRDefault="00141D57" w:rsidP="00141D57">
            <w:pPr>
              <w:spacing w:after="0" w:line="240" w:lineRule="atLeast"/>
              <w:rPr>
                <w:rFonts w:ascii="Times New Roman" w:hAnsi="Times New Roman"/>
              </w:rPr>
            </w:pPr>
            <w:r w:rsidRPr="00141D57">
              <w:rPr>
                <w:rFonts w:ascii="Times New Roman" w:hAnsi="Times New Roman"/>
              </w:rPr>
              <w:t>Стол производственный</w:t>
            </w:r>
            <w:r>
              <w:rPr>
                <w:rFonts w:ascii="Times New Roman" w:hAnsi="Times New Roman"/>
              </w:rPr>
              <w:t xml:space="preserve"> </w:t>
            </w:r>
            <w:proofErr w:type="spellStart"/>
            <w:r w:rsidRPr="00141D57">
              <w:rPr>
                <w:rFonts w:ascii="Times New Roman" w:hAnsi="Times New Roman"/>
              </w:rPr>
              <w:t>СПРн</w:t>
            </w:r>
            <w:proofErr w:type="spellEnd"/>
            <w:r w:rsidRPr="00141D57">
              <w:rPr>
                <w:rFonts w:ascii="Times New Roman" w:hAnsi="Times New Roman"/>
              </w:rPr>
              <w:t xml:space="preserve"> 860х1</w:t>
            </w:r>
            <w:r w:rsidR="002B11D2">
              <w:rPr>
                <w:rFonts w:ascii="Times New Roman" w:hAnsi="Times New Roman"/>
              </w:rPr>
              <w:t>800х8</w:t>
            </w:r>
            <w:r w:rsidRPr="00141D57">
              <w:rPr>
                <w:rFonts w:ascii="Times New Roman" w:hAnsi="Times New Roman"/>
              </w:rPr>
              <w:t>00</w:t>
            </w:r>
          </w:p>
          <w:p w:rsidR="00AA5B8E" w:rsidRPr="00ED4BBD" w:rsidRDefault="003A1568" w:rsidP="00141D57">
            <w:pPr>
              <w:spacing w:after="0" w:line="240" w:lineRule="atLeast"/>
              <w:rPr>
                <w:rFonts w:ascii="Times New Roman" w:hAnsi="Times New Roman"/>
              </w:rPr>
            </w:pPr>
            <w:r>
              <w:rPr>
                <w:color w:val="000000"/>
                <w:shd w:val="clear" w:color="auto" w:fill="FFFFFF"/>
              </w:rPr>
              <w:t>31.09.11.190</w:t>
            </w:r>
          </w:p>
        </w:tc>
        <w:tc>
          <w:tcPr>
            <w:tcW w:w="711" w:type="pct"/>
            <w:gridSpan w:val="2"/>
          </w:tcPr>
          <w:p w:rsidR="004C0164" w:rsidRPr="00ED4BBD" w:rsidRDefault="004C0164" w:rsidP="004C0164">
            <w:pPr>
              <w:jc w:val="center"/>
              <w:rPr>
                <w:rFonts w:ascii="Times New Roman" w:hAnsi="Times New Roman"/>
              </w:rPr>
            </w:pPr>
          </w:p>
        </w:tc>
        <w:tc>
          <w:tcPr>
            <w:tcW w:w="638" w:type="pct"/>
            <w:gridSpan w:val="2"/>
            <w:vAlign w:val="center"/>
          </w:tcPr>
          <w:p w:rsidR="004C0164" w:rsidRPr="00ED4BBD" w:rsidRDefault="004C0164" w:rsidP="004C0164">
            <w:pPr>
              <w:pStyle w:val="ConsPlusNormal"/>
              <w:ind w:firstLine="0"/>
              <w:jc w:val="center"/>
              <w:rPr>
                <w:rFonts w:ascii="Times New Roman" w:hAnsi="Times New Roman" w:cs="Times New Roman"/>
                <w:sz w:val="22"/>
                <w:szCs w:val="22"/>
                <w:lang w:eastAsia="en-US"/>
              </w:rPr>
            </w:pPr>
            <w:r w:rsidRPr="00ED4BBD">
              <w:rPr>
                <w:rFonts w:ascii="Times New Roman" w:hAnsi="Times New Roman" w:cs="Times New Roman"/>
                <w:sz w:val="22"/>
                <w:szCs w:val="22"/>
                <w:lang w:eastAsia="en-US"/>
              </w:rPr>
              <w:t>штука</w:t>
            </w:r>
          </w:p>
        </w:tc>
        <w:tc>
          <w:tcPr>
            <w:tcW w:w="547" w:type="pct"/>
            <w:vAlign w:val="center"/>
          </w:tcPr>
          <w:p w:rsidR="004C0164" w:rsidRPr="00ED4BBD" w:rsidRDefault="00CC67E9" w:rsidP="004C0164">
            <w:pPr>
              <w:pStyle w:val="ConsPlusNormal"/>
              <w:ind w:firstLine="0"/>
              <w:jc w:val="center"/>
              <w:rPr>
                <w:rFonts w:ascii="Times New Roman" w:hAnsi="Times New Roman" w:cs="Times New Roman"/>
                <w:sz w:val="22"/>
                <w:szCs w:val="22"/>
                <w:lang w:eastAsia="en-US"/>
              </w:rPr>
            </w:pPr>
            <w:r w:rsidRPr="00ED4BBD">
              <w:rPr>
                <w:rFonts w:ascii="Times New Roman" w:hAnsi="Times New Roman" w:cs="Times New Roman"/>
                <w:sz w:val="22"/>
                <w:szCs w:val="22"/>
                <w:lang w:eastAsia="en-US"/>
              </w:rPr>
              <w:t>1</w:t>
            </w:r>
          </w:p>
        </w:tc>
        <w:tc>
          <w:tcPr>
            <w:tcW w:w="537" w:type="pct"/>
            <w:vAlign w:val="center"/>
          </w:tcPr>
          <w:p w:rsidR="004C0164" w:rsidRPr="00ED4BBD" w:rsidRDefault="004C0164" w:rsidP="004C0164">
            <w:pPr>
              <w:pStyle w:val="ConsPlusNormal"/>
              <w:ind w:firstLine="0"/>
              <w:rPr>
                <w:rFonts w:ascii="Times New Roman" w:hAnsi="Times New Roman" w:cs="Times New Roman"/>
                <w:sz w:val="22"/>
                <w:szCs w:val="22"/>
                <w:lang w:eastAsia="en-US"/>
              </w:rPr>
            </w:pPr>
          </w:p>
        </w:tc>
        <w:tc>
          <w:tcPr>
            <w:tcW w:w="536" w:type="pct"/>
            <w:vAlign w:val="center"/>
          </w:tcPr>
          <w:p w:rsidR="004C0164" w:rsidRPr="00ED4BBD" w:rsidRDefault="004C0164" w:rsidP="004C0164">
            <w:pPr>
              <w:pStyle w:val="ConsPlusNormal"/>
              <w:ind w:firstLine="0"/>
              <w:rPr>
                <w:rFonts w:ascii="Times New Roman" w:hAnsi="Times New Roman" w:cs="Times New Roman"/>
                <w:sz w:val="22"/>
                <w:szCs w:val="22"/>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D519AC">
            <w:pPr>
              <w:pStyle w:val="ConsPlusNormal"/>
              <w:ind w:firstLine="0"/>
              <w:jc w:val="both"/>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241475" w:rsidRPr="00F5087B" w:rsidRDefault="00D731DE" w:rsidP="00241475">
      <w:pPr>
        <w:pStyle w:val="ConsPlusNormal"/>
        <w:jc w:val="right"/>
        <w:rPr>
          <w:rFonts w:ascii="Times New Roman" w:hAnsi="Times New Roman" w:cs="Times New Roman"/>
        </w:rPr>
      </w:pPr>
      <w:r w:rsidRPr="00F5087B">
        <w:rPr>
          <w:rFonts w:ascii="Times New Roman" w:hAnsi="Times New Roman" w:cs="Times New Roman"/>
        </w:rPr>
        <w:t xml:space="preserve"> </w:t>
      </w:r>
      <w:r w:rsidR="0076719B" w:rsidRPr="00F5087B">
        <w:rPr>
          <w:rFonts w:ascii="Times New Roman" w:hAnsi="Times New Roman" w:cs="Times New Roman"/>
        </w:rPr>
        <w:t>от</w:t>
      </w:r>
      <w:r w:rsidRPr="00F5087B">
        <w:rPr>
          <w:rFonts w:ascii="Times New Roman" w:hAnsi="Times New Roman" w:cs="Times New Roman"/>
        </w:rPr>
        <w:t xml:space="preserve"> </w:t>
      </w:r>
      <w:r w:rsidR="0076719B" w:rsidRPr="00F5087B">
        <w:rPr>
          <w:rFonts w:ascii="Times New Roman" w:hAnsi="Times New Roman" w:cs="Times New Roman"/>
        </w:rPr>
        <w:t xml:space="preserve"> «</w:t>
      </w:r>
      <w:r w:rsidR="009F0D91">
        <w:rPr>
          <w:rFonts w:ascii="Times New Roman" w:hAnsi="Times New Roman" w:cs="Times New Roman"/>
        </w:rPr>
        <w:t xml:space="preserve">   </w:t>
      </w:r>
      <w:r w:rsidR="0076719B" w:rsidRPr="00F5087B">
        <w:rPr>
          <w:rFonts w:ascii="Times New Roman" w:hAnsi="Times New Roman" w:cs="Times New Roman"/>
        </w:rPr>
        <w:t xml:space="preserve">» </w:t>
      </w:r>
      <w:r w:rsidR="002B11D2">
        <w:rPr>
          <w:rFonts w:ascii="Times New Roman" w:hAnsi="Times New Roman" w:cs="Times New Roman"/>
        </w:rPr>
        <w:t>августа</w:t>
      </w:r>
      <w:r w:rsidR="00241475" w:rsidRPr="00F5087B">
        <w:rPr>
          <w:rFonts w:ascii="Times New Roman" w:hAnsi="Times New Roman" w:cs="Times New Roman"/>
        </w:rPr>
        <w:t xml:space="preserve"> 20</w:t>
      </w:r>
      <w:r w:rsidR="0076719B" w:rsidRPr="00F5087B">
        <w:rPr>
          <w:rFonts w:ascii="Times New Roman" w:hAnsi="Times New Roman" w:cs="Times New Roman"/>
        </w:rPr>
        <w:t>2</w:t>
      </w:r>
      <w:r w:rsidR="001F42C1">
        <w:rPr>
          <w:rFonts w:ascii="Times New Roman" w:hAnsi="Times New Roman" w:cs="Times New Roman"/>
        </w:rPr>
        <w:t>6</w:t>
      </w:r>
      <w:r w:rsidR="00241475" w:rsidRPr="00F5087B">
        <w:rPr>
          <w:rFonts w:ascii="Times New Roman" w:hAnsi="Times New Roman" w:cs="Times New Roman"/>
        </w:rPr>
        <w:t xml:space="preserve"> г. № </w:t>
      </w:r>
    </w:p>
    <w:p w:rsidR="004B23CF" w:rsidRPr="00F5087B" w:rsidRDefault="004B23CF" w:rsidP="00241475">
      <w:pPr>
        <w:pStyle w:val="ConsPlusNormal"/>
        <w:jc w:val="center"/>
        <w:rPr>
          <w:rFonts w:ascii="Times New Roman" w:hAnsi="Times New Roman" w:cs="Times New Roman"/>
        </w:rPr>
      </w:pPr>
      <w:bookmarkStart w:id="25" w:name="P389"/>
      <w:bookmarkEnd w:id="25"/>
    </w:p>
    <w:p w:rsidR="005B759B" w:rsidRPr="00F5087B" w:rsidRDefault="00241475" w:rsidP="00143CA8">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D519AC">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D519AC">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D519AC">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FA0F20" w:rsidRPr="00F5087B" w:rsidTr="00F5087B">
        <w:trPr>
          <w:gridAfter w:val="1"/>
          <w:wAfter w:w="407" w:type="pct"/>
        </w:trPr>
        <w:tc>
          <w:tcPr>
            <w:tcW w:w="656" w:type="pct"/>
          </w:tcPr>
          <w:p w:rsidR="00FA0F20" w:rsidRPr="00F5087B" w:rsidRDefault="00FA0F20" w:rsidP="00FA0F20">
            <w:pPr>
              <w:pStyle w:val="ConsPlusNormal"/>
              <w:numPr>
                <w:ilvl w:val="0"/>
                <w:numId w:val="36"/>
              </w:numPr>
              <w:adjustRightInd/>
              <w:rPr>
                <w:rFonts w:ascii="Times New Roman" w:hAnsi="Times New Roman" w:cs="Times New Roman"/>
              </w:rPr>
            </w:pPr>
          </w:p>
        </w:tc>
        <w:tc>
          <w:tcPr>
            <w:tcW w:w="1331" w:type="pct"/>
          </w:tcPr>
          <w:p w:rsidR="00FA0F20" w:rsidRPr="00A91ABB" w:rsidRDefault="00993C2C" w:rsidP="002B11D2">
            <w:pPr>
              <w:spacing w:after="0" w:line="240" w:lineRule="atLeast"/>
            </w:pPr>
            <w:r w:rsidRPr="00141D57">
              <w:rPr>
                <w:rFonts w:ascii="Times New Roman" w:hAnsi="Times New Roman"/>
              </w:rPr>
              <w:t>Стол производственный</w:t>
            </w:r>
            <w:r>
              <w:rPr>
                <w:rFonts w:ascii="Times New Roman" w:hAnsi="Times New Roman"/>
              </w:rPr>
              <w:t xml:space="preserve"> </w:t>
            </w:r>
            <w:proofErr w:type="spellStart"/>
            <w:r w:rsidRPr="00141D57">
              <w:rPr>
                <w:rFonts w:ascii="Times New Roman" w:hAnsi="Times New Roman"/>
              </w:rPr>
              <w:t>СПРн</w:t>
            </w:r>
            <w:proofErr w:type="spellEnd"/>
            <w:r w:rsidRPr="00141D57">
              <w:rPr>
                <w:rFonts w:ascii="Times New Roman" w:hAnsi="Times New Roman"/>
              </w:rPr>
              <w:t xml:space="preserve"> 860х1</w:t>
            </w:r>
            <w:r w:rsidR="002B11D2">
              <w:rPr>
                <w:rFonts w:ascii="Times New Roman" w:hAnsi="Times New Roman"/>
              </w:rPr>
              <w:t>8</w:t>
            </w:r>
            <w:r w:rsidRPr="00141D57">
              <w:rPr>
                <w:rFonts w:ascii="Times New Roman" w:hAnsi="Times New Roman"/>
              </w:rPr>
              <w:t>00х</w:t>
            </w:r>
            <w:r w:rsidR="002B11D2">
              <w:rPr>
                <w:rFonts w:ascii="Times New Roman" w:hAnsi="Times New Roman"/>
              </w:rPr>
              <w:t>8</w:t>
            </w:r>
            <w:r w:rsidRPr="00141D57">
              <w:rPr>
                <w:rFonts w:ascii="Times New Roman" w:hAnsi="Times New Roman"/>
              </w:rPr>
              <w:t>00</w:t>
            </w:r>
          </w:p>
        </w:tc>
        <w:tc>
          <w:tcPr>
            <w:tcW w:w="2606" w:type="pct"/>
            <w:gridSpan w:val="3"/>
          </w:tcPr>
          <w:p w:rsidR="00993C2C" w:rsidRDefault="00993C2C" w:rsidP="00DF73BE">
            <w:pPr>
              <w:pStyle w:val="docdata"/>
              <w:spacing w:before="0" w:beforeAutospacing="0" w:after="0" w:afterAutospacing="0"/>
              <w:jc w:val="both"/>
              <w:rPr>
                <w:sz w:val="22"/>
                <w:szCs w:val="22"/>
                <w:lang w:eastAsia="en-US"/>
              </w:rPr>
            </w:pPr>
            <w:r w:rsidRPr="00993C2C">
              <w:rPr>
                <w:sz w:val="22"/>
                <w:szCs w:val="22"/>
                <w:lang w:eastAsia="en-US"/>
              </w:rPr>
              <w:t>Комплектация: ·</w:t>
            </w:r>
          </w:p>
          <w:p w:rsidR="00993C2C" w:rsidRDefault="00993C2C" w:rsidP="00DF73BE">
            <w:pPr>
              <w:pStyle w:val="docdata"/>
              <w:spacing w:before="0" w:beforeAutospacing="0" w:after="0" w:afterAutospacing="0"/>
              <w:jc w:val="both"/>
              <w:rPr>
                <w:sz w:val="22"/>
                <w:szCs w:val="22"/>
                <w:lang w:eastAsia="en-US"/>
              </w:rPr>
            </w:pPr>
            <w:r w:rsidRPr="00993C2C">
              <w:rPr>
                <w:sz w:val="22"/>
                <w:szCs w:val="22"/>
                <w:lang w:eastAsia="en-US"/>
              </w:rPr>
              <w:t>Ножка</w:t>
            </w:r>
            <w:r>
              <w:rPr>
                <w:sz w:val="22"/>
                <w:szCs w:val="22"/>
                <w:lang w:eastAsia="en-US"/>
              </w:rPr>
              <w:t xml:space="preserve"> </w:t>
            </w:r>
            <w:r w:rsidRPr="00993C2C">
              <w:rPr>
                <w:sz w:val="22"/>
                <w:szCs w:val="22"/>
                <w:lang w:eastAsia="en-US"/>
              </w:rPr>
              <w:t>угловая</w:t>
            </w:r>
            <w:r>
              <w:rPr>
                <w:sz w:val="22"/>
                <w:szCs w:val="22"/>
                <w:lang w:eastAsia="en-US"/>
              </w:rPr>
              <w:t xml:space="preserve"> </w:t>
            </w:r>
            <w:r w:rsidRPr="00993C2C">
              <w:rPr>
                <w:sz w:val="22"/>
                <w:szCs w:val="22"/>
                <w:lang w:eastAsia="en-US"/>
              </w:rPr>
              <w:t>СПРн-860</w:t>
            </w:r>
            <w:r w:rsidR="005549F9">
              <w:rPr>
                <w:sz w:val="22"/>
                <w:szCs w:val="22"/>
                <w:lang w:eastAsia="en-US"/>
              </w:rPr>
              <w:t xml:space="preserve"> </w:t>
            </w:r>
            <w:r w:rsidRPr="00993C2C">
              <w:rPr>
                <w:sz w:val="22"/>
                <w:szCs w:val="22"/>
                <w:lang w:eastAsia="en-US"/>
              </w:rPr>
              <w:t>(</w:t>
            </w:r>
            <w:proofErr w:type="gramStart"/>
            <w:r w:rsidRPr="00993C2C">
              <w:rPr>
                <w:sz w:val="22"/>
                <w:szCs w:val="22"/>
                <w:lang w:eastAsia="en-US"/>
              </w:rPr>
              <w:t>к-т</w:t>
            </w:r>
            <w:proofErr w:type="gramEnd"/>
            <w:r>
              <w:rPr>
                <w:sz w:val="22"/>
                <w:szCs w:val="22"/>
                <w:lang w:eastAsia="en-US"/>
              </w:rPr>
              <w:t xml:space="preserve"> </w:t>
            </w:r>
            <w:r w:rsidRPr="00993C2C">
              <w:rPr>
                <w:sz w:val="22"/>
                <w:szCs w:val="22"/>
                <w:lang w:eastAsia="en-US"/>
              </w:rPr>
              <w:t>4шт.</w:t>
            </w:r>
            <w:r>
              <w:rPr>
                <w:sz w:val="22"/>
                <w:szCs w:val="22"/>
                <w:lang w:eastAsia="en-US"/>
              </w:rPr>
              <w:t xml:space="preserve"> </w:t>
            </w:r>
            <w:r w:rsidRPr="00993C2C">
              <w:rPr>
                <w:sz w:val="22"/>
                <w:szCs w:val="22"/>
                <w:lang w:eastAsia="en-US"/>
              </w:rPr>
              <w:t>под</w:t>
            </w:r>
            <w:r>
              <w:rPr>
                <w:sz w:val="22"/>
                <w:szCs w:val="22"/>
                <w:lang w:eastAsia="en-US"/>
              </w:rPr>
              <w:t xml:space="preserve"> </w:t>
            </w:r>
            <w:r w:rsidRPr="00993C2C">
              <w:rPr>
                <w:sz w:val="22"/>
                <w:szCs w:val="22"/>
                <w:lang w:eastAsia="en-US"/>
              </w:rPr>
              <w:t>1</w:t>
            </w:r>
            <w:r>
              <w:rPr>
                <w:sz w:val="22"/>
                <w:szCs w:val="22"/>
                <w:lang w:eastAsia="en-US"/>
              </w:rPr>
              <w:t xml:space="preserve"> </w:t>
            </w:r>
            <w:r w:rsidRPr="00993C2C">
              <w:rPr>
                <w:sz w:val="22"/>
                <w:szCs w:val="22"/>
                <w:lang w:eastAsia="en-US"/>
              </w:rPr>
              <w:t>полку)</w:t>
            </w:r>
            <w:r>
              <w:rPr>
                <w:sz w:val="22"/>
                <w:szCs w:val="22"/>
                <w:lang w:eastAsia="en-US"/>
              </w:rPr>
              <w:t xml:space="preserve"> 1шт.</w:t>
            </w:r>
          </w:p>
          <w:p w:rsidR="00993C2C" w:rsidRDefault="00993C2C" w:rsidP="00993C2C">
            <w:pPr>
              <w:pStyle w:val="docdata"/>
              <w:spacing w:before="0" w:beforeAutospacing="0" w:after="0" w:afterAutospacing="0"/>
              <w:jc w:val="both"/>
              <w:rPr>
                <w:sz w:val="22"/>
                <w:szCs w:val="22"/>
                <w:lang w:eastAsia="en-US"/>
              </w:rPr>
            </w:pPr>
            <w:r w:rsidRPr="00993C2C">
              <w:rPr>
                <w:sz w:val="22"/>
                <w:szCs w:val="22"/>
                <w:lang w:eastAsia="en-US"/>
              </w:rPr>
              <w:t>Полка</w:t>
            </w:r>
            <w:r>
              <w:rPr>
                <w:sz w:val="22"/>
                <w:szCs w:val="22"/>
                <w:lang w:eastAsia="en-US"/>
              </w:rPr>
              <w:t xml:space="preserve"> </w:t>
            </w:r>
            <w:r w:rsidRPr="00993C2C">
              <w:rPr>
                <w:sz w:val="22"/>
                <w:szCs w:val="22"/>
                <w:lang w:eastAsia="en-US"/>
              </w:rPr>
              <w:t>сплошная</w:t>
            </w:r>
            <w:r>
              <w:rPr>
                <w:sz w:val="22"/>
                <w:szCs w:val="22"/>
                <w:lang w:eastAsia="en-US"/>
              </w:rPr>
              <w:t xml:space="preserve"> </w:t>
            </w:r>
            <w:proofErr w:type="spellStart"/>
            <w:r w:rsidRPr="00993C2C">
              <w:rPr>
                <w:sz w:val="22"/>
                <w:szCs w:val="22"/>
                <w:lang w:eastAsia="en-US"/>
              </w:rPr>
              <w:t>СПРн</w:t>
            </w:r>
            <w:proofErr w:type="spellEnd"/>
            <w:r w:rsidRPr="00993C2C">
              <w:rPr>
                <w:sz w:val="22"/>
                <w:szCs w:val="22"/>
                <w:lang w:eastAsia="en-US"/>
              </w:rPr>
              <w:t>/</w:t>
            </w:r>
            <w:proofErr w:type="spellStart"/>
            <w:r w:rsidRPr="00993C2C">
              <w:rPr>
                <w:sz w:val="22"/>
                <w:szCs w:val="22"/>
                <w:lang w:eastAsia="en-US"/>
              </w:rPr>
              <w:t>РПЦн</w:t>
            </w:r>
            <w:proofErr w:type="spellEnd"/>
            <w:r>
              <w:rPr>
                <w:sz w:val="22"/>
                <w:szCs w:val="22"/>
                <w:lang w:eastAsia="en-US"/>
              </w:rPr>
              <w:t xml:space="preserve"> </w:t>
            </w:r>
            <w:bookmarkStart w:id="26" w:name="_GoBack"/>
            <w:r w:rsidRPr="00993C2C">
              <w:rPr>
                <w:sz w:val="22"/>
                <w:szCs w:val="22"/>
                <w:lang w:eastAsia="en-US"/>
              </w:rPr>
              <w:t>-</w:t>
            </w:r>
            <w:r>
              <w:rPr>
                <w:sz w:val="22"/>
                <w:szCs w:val="22"/>
                <w:lang w:eastAsia="en-US"/>
              </w:rPr>
              <w:t xml:space="preserve"> </w:t>
            </w:r>
            <w:r w:rsidRPr="00993C2C">
              <w:rPr>
                <w:sz w:val="22"/>
                <w:szCs w:val="22"/>
                <w:lang w:eastAsia="en-US"/>
              </w:rPr>
              <w:t>(д.</w:t>
            </w:r>
            <w:r>
              <w:rPr>
                <w:sz w:val="22"/>
                <w:szCs w:val="22"/>
                <w:lang w:eastAsia="en-US"/>
              </w:rPr>
              <w:t xml:space="preserve"> </w:t>
            </w:r>
            <w:r w:rsidR="002B11D2">
              <w:rPr>
                <w:sz w:val="22"/>
                <w:szCs w:val="22"/>
                <w:lang w:eastAsia="en-US"/>
              </w:rPr>
              <w:t>1800</w:t>
            </w:r>
            <w:r w:rsidRPr="00993C2C">
              <w:rPr>
                <w:sz w:val="22"/>
                <w:szCs w:val="22"/>
                <w:lang w:eastAsia="en-US"/>
              </w:rPr>
              <w:t>,</w:t>
            </w:r>
            <w:r>
              <w:rPr>
                <w:sz w:val="22"/>
                <w:szCs w:val="22"/>
                <w:lang w:eastAsia="en-US"/>
              </w:rPr>
              <w:t xml:space="preserve"> </w:t>
            </w:r>
            <w:r w:rsidR="002B11D2">
              <w:rPr>
                <w:sz w:val="22"/>
                <w:szCs w:val="22"/>
                <w:lang w:eastAsia="en-US"/>
              </w:rPr>
              <w:t>800</w:t>
            </w:r>
            <w:bookmarkEnd w:id="26"/>
            <w:r w:rsidRPr="00993C2C">
              <w:rPr>
                <w:sz w:val="22"/>
                <w:szCs w:val="22"/>
                <w:lang w:eastAsia="en-US"/>
              </w:rPr>
              <w:t>)</w:t>
            </w:r>
            <w:r>
              <w:rPr>
                <w:sz w:val="22"/>
                <w:szCs w:val="22"/>
                <w:lang w:eastAsia="en-US"/>
              </w:rPr>
              <w:t xml:space="preserve"> </w:t>
            </w:r>
            <w:r w:rsidRPr="00993C2C">
              <w:rPr>
                <w:sz w:val="22"/>
                <w:szCs w:val="22"/>
                <w:lang w:eastAsia="en-US"/>
              </w:rPr>
              <w:t>-</w:t>
            </w:r>
            <w:r>
              <w:rPr>
                <w:sz w:val="22"/>
                <w:szCs w:val="22"/>
                <w:lang w:eastAsia="en-US"/>
              </w:rPr>
              <w:t xml:space="preserve"> 1шт.</w:t>
            </w:r>
          </w:p>
          <w:p w:rsidR="005549F9" w:rsidRDefault="00993C2C" w:rsidP="00993C2C">
            <w:pPr>
              <w:pStyle w:val="docdata"/>
              <w:spacing w:before="0" w:beforeAutospacing="0" w:after="0" w:afterAutospacing="0"/>
              <w:jc w:val="both"/>
              <w:rPr>
                <w:sz w:val="22"/>
                <w:szCs w:val="22"/>
                <w:lang w:eastAsia="en-US"/>
              </w:rPr>
            </w:pPr>
            <w:r w:rsidRPr="00993C2C">
              <w:rPr>
                <w:sz w:val="22"/>
                <w:szCs w:val="22"/>
                <w:lang w:eastAsia="en-US"/>
              </w:rPr>
              <w:t>Столешница</w:t>
            </w:r>
            <w:r>
              <w:rPr>
                <w:sz w:val="22"/>
                <w:szCs w:val="22"/>
                <w:lang w:eastAsia="en-US"/>
              </w:rPr>
              <w:t xml:space="preserve"> </w:t>
            </w:r>
            <w:r w:rsidRPr="00993C2C">
              <w:rPr>
                <w:sz w:val="22"/>
                <w:szCs w:val="22"/>
                <w:lang w:eastAsia="en-US"/>
              </w:rPr>
              <w:t>стола</w:t>
            </w:r>
            <w:r>
              <w:rPr>
                <w:sz w:val="22"/>
                <w:szCs w:val="22"/>
                <w:lang w:eastAsia="en-US"/>
              </w:rPr>
              <w:t xml:space="preserve"> </w:t>
            </w:r>
            <w:r w:rsidRPr="00993C2C">
              <w:rPr>
                <w:sz w:val="22"/>
                <w:szCs w:val="22"/>
                <w:lang w:eastAsia="en-US"/>
              </w:rPr>
              <w:t>производственного</w:t>
            </w:r>
            <w:r>
              <w:rPr>
                <w:sz w:val="22"/>
                <w:szCs w:val="22"/>
                <w:lang w:eastAsia="en-US"/>
              </w:rPr>
              <w:t xml:space="preserve"> </w:t>
            </w:r>
            <w:proofErr w:type="spellStart"/>
            <w:r w:rsidRPr="00993C2C">
              <w:rPr>
                <w:sz w:val="22"/>
                <w:szCs w:val="22"/>
                <w:lang w:eastAsia="en-US"/>
              </w:rPr>
              <w:t>СПРн</w:t>
            </w:r>
            <w:proofErr w:type="spellEnd"/>
            <w:r>
              <w:rPr>
                <w:sz w:val="22"/>
                <w:szCs w:val="22"/>
                <w:lang w:eastAsia="en-US"/>
              </w:rPr>
              <w:t xml:space="preserve"> </w:t>
            </w:r>
            <w:r w:rsidRPr="00993C2C">
              <w:rPr>
                <w:sz w:val="22"/>
                <w:szCs w:val="22"/>
                <w:lang w:eastAsia="en-US"/>
              </w:rPr>
              <w:t>-1</w:t>
            </w:r>
            <w:r w:rsidR="002B11D2">
              <w:rPr>
                <w:sz w:val="22"/>
                <w:szCs w:val="22"/>
                <w:lang w:eastAsia="en-US"/>
              </w:rPr>
              <w:t>8</w:t>
            </w:r>
            <w:r w:rsidRPr="00993C2C">
              <w:rPr>
                <w:sz w:val="22"/>
                <w:szCs w:val="22"/>
                <w:lang w:eastAsia="en-US"/>
              </w:rPr>
              <w:t>00*</w:t>
            </w:r>
            <w:r w:rsidR="002B11D2">
              <w:rPr>
                <w:sz w:val="22"/>
                <w:szCs w:val="22"/>
                <w:lang w:eastAsia="en-US"/>
              </w:rPr>
              <w:t>8</w:t>
            </w:r>
            <w:r w:rsidRPr="00993C2C">
              <w:rPr>
                <w:sz w:val="22"/>
                <w:szCs w:val="22"/>
                <w:lang w:eastAsia="en-US"/>
              </w:rPr>
              <w:t>00,</w:t>
            </w:r>
            <w:r>
              <w:rPr>
                <w:sz w:val="22"/>
                <w:szCs w:val="22"/>
                <w:lang w:eastAsia="en-US"/>
              </w:rPr>
              <w:t xml:space="preserve"> </w:t>
            </w:r>
            <w:r w:rsidRPr="00993C2C">
              <w:rPr>
                <w:sz w:val="22"/>
                <w:szCs w:val="22"/>
                <w:lang w:eastAsia="en-US"/>
              </w:rPr>
              <w:t>борт</w:t>
            </w:r>
            <w:r>
              <w:rPr>
                <w:sz w:val="22"/>
                <w:szCs w:val="22"/>
                <w:lang w:eastAsia="en-US"/>
              </w:rPr>
              <w:t xml:space="preserve"> </w:t>
            </w:r>
            <w:r w:rsidRPr="00993C2C">
              <w:rPr>
                <w:sz w:val="22"/>
                <w:szCs w:val="22"/>
                <w:lang w:eastAsia="en-US"/>
              </w:rPr>
              <w:t>-</w:t>
            </w:r>
            <w:r>
              <w:rPr>
                <w:sz w:val="22"/>
                <w:szCs w:val="22"/>
                <w:lang w:eastAsia="en-US"/>
              </w:rPr>
              <w:t xml:space="preserve"> </w:t>
            </w:r>
            <w:r w:rsidRPr="00993C2C">
              <w:rPr>
                <w:sz w:val="22"/>
                <w:szCs w:val="22"/>
                <w:lang w:eastAsia="en-US"/>
              </w:rPr>
              <w:t xml:space="preserve">1шт. </w:t>
            </w:r>
          </w:p>
          <w:p w:rsidR="005141BF" w:rsidRDefault="00993C2C" w:rsidP="00993C2C">
            <w:pPr>
              <w:pStyle w:val="docdata"/>
              <w:spacing w:before="0" w:beforeAutospacing="0" w:after="0" w:afterAutospacing="0"/>
              <w:jc w:val="both"/>
              <w:rPr>
                <w:sz w:val="22"/>
                <w:szCs w:val="22"/>
                <w:lang w:eastAsia="en-US"/>
              </w:rPr>
            </w:pPr>
            <w:r w:rsidRPr="00993C2C">
              <w:rPr>
                <w:sz w:val="22"/>
                <w:szCs w:val="22"/>
                <w:lang w:eastAsia="en-US"/>
              </w:rPr>
              <w:t>Стол</w:t>
            </w:r>
            <w:r>
              <w:rPr>
                <w:sz w:val="22"/>
                <w:szCs w:val="22"/>
                <w:lang w:eastAsia="en-US"/>
              </w:rPr>
              <w:t xml:space="preserve"> </w:t>
            </w:r>
            <w:r w:rsidRPr="00993C2C">
              <w:rPr>
                <w:sz w:val="22"/>
                <w:szCs w:val="22"/>
                <w:lang w:eastAsia="en-US"/>
              </w:rPr>
              <w:t>производственный</w:t>
            </w:r>
            <w:r>
              <w:rPr>
                <w:sz w:val="22"/>
                <w:szCs w:val="22"/>
                <w:lang w:eastAsia="en-US"/>
              </w:rPr>
              <w:t xml:space="preserve"> </w:t>
            </w:r>
            <w:proofErr w:type="spellStart"/>
            <w:r w:rsidRPr="00993C2C">
              <w:rPr>
                <w:sz w:val="22"/>
                <w:szCs w:val="22"/>
                <w:lang w:eastAsia="en-US"/>
              </w:rPr>
              <w:t>СПРн</w:t>
            </w:r>
            <w:proofErr w:type="spellEnd"/>
            <w:r>
              <w:rPr>
                <w:sz w:val="22"/>
                <w:szCs w:val="22"/>
                <w:lang w:eastAsia="en-US"/>
              </w:rPr>
              <w:t xml:space="preserve"> </w:t>
            </w:r>
            <w:r w:rsidRPr="00993C2C">
              <w:rPr>
                <w:sz w:val="22"/>
                <w:szCs w:val="22"/>
                <w:lang w:eastAsia="en-US"/>
              </w:rPr>
              <w:t>860х1</w:t>
            </w:r>
            <w:r w:rsidR="002B11D2">
              <w:rPr>
                <w:sz w:val="22"/>
                <w:szCs w:val="22"/>
                <w:lang w:eastAsia="en-US"/>
              </w:rPr>
              <w:t>8</w:t>
            </w:r>
            <w:r w:rsidRPr="00993C2C">
              <w:rPr>
                <w:sz w:val="22"/>
                <w:szCs w:val="22"/>
                <w:lang w:eastAsia="en-US"/>
              </w:rPr>
              <w:t>00х</w:t>
            </w:r>
            <w:r w:rsidR="002B11D2">
              <w:rPr>
                <w:sz w:val="22"/>
                <w:szCs w:val="22"/>
                <w:lang w:eastAsia="en-US"/>
              </w:rPr>
              <w:t>8</w:t>
            </w:r>
            <w:r w:rsidRPr="00993C2C">
              <w:rPr>
                <w:sz w:val="22"/>
                <w:szCs w:val="22"/>
                <w:lang w:eastAsia="en-US"/>
              </w:rPr>
              <w:t>00</w:t>
            </w:r>
            <w:r>
              <w:rPr>
                <w:sz w:val="22"/>
                <w:szCs w:val="22"/>
                <w:lang w:eastAsia="en-US"/>
              </w:rPr>
              <w:t xml:space="preserve"> </w:t>
            </w:r>
            <w:r w:rsidRPr="00993C2C">
              <w:rPr>
                <w:sz w:val="22"/>
                <w:szCs w:val="22"/>
                <w:lang w:eastAsia="en-US"/>
              </w:rPr>
              <w:t>борт (полка</w:t>
            </w:r>
            <w:r>
              <w:rPr>
                <w:sz w:val="22"/>
                <w:szCs w:val="22"/>
                <w:lang w:eastAsia="en-US"/>
              </w:rPr>
              <w:t xml:space="preserve"> </w:t>
            </w:r>
            <w:r w:rsidRPr="00993C2C">
              <w:rPr>
                <w:sz w:val="22"/>
                <w:szCs w:val="22"/>
                <w:lang w:eastAsia="en-US"/>
              </w:rPr>
              <w:t>сплошная,</w:t>
            </w:r>
            <w:r>
              <w:rPr>
                <w:sz w:val="22"/>
                <w:szCs w:val="22"/>
                <w:lang w:eastAsia="en-US"/>
              </w:rPr>
              <w:t xml:space="preserve"> </w:t>
            </w:r>
            <w:r w:rsidRPr="00993C2C">
              <w:rPr>
                <w:sz w:val="22"/>
                <w:szCs w:val="22"/>
                <w:lang w:eastAsia="en-US"/>
              </w:rPr>
              <w:t>ножка</w:t>
            </w:r>
            <w:r>
              <w:rPr>
                <w:sz w:val="22"/>
                <w:szCs w:val="22"/>
                <w:lang w:eastAsia="en-US"/>
              </w:rPr>
              <w:t xml:space="preserve"> </w:t>
            </w:r>
            <w:r w:rsidRPr="00993C2C">
              <w:rPr>
                <w:sz w:val="22"/>
                <w:szCs w:val="22"/>
                <w:lang w:eastAsia="en-US"/>
              </w:rPr>
              <w:t>угловая) применяется</w:t>
            </w:r>
            <w:r>
              <w:rPr>
                <w:sz w:val="22"/>
                <w:szCs w:val="22"/>
                <w:lang w:eastAsia="en-US"/>
              </w:rPr>
              <w:t xml:space="preserve"> </w:t>
            </w:r>
            <w:r w:rsidRPr="00993C2C">
              <w:rPr>
                <w:sz w:val="22"/>
                <w:szCs w:val="22"/>
                <w:lang w:eastAsia="en-US"/>
              </w:rPr>
              <w:t>на</w:t>
            </w:r>
            <w:r>
              <w:rPr>
                <w:sz w:val="22"/>
                <w:szCs w:val="22"/>
                <w:lang w:eastAsia="en-US"/>
              </w:rPr>
              <w:t xml:space="preserve"> </w:t>
            </w:r>
            <w:r w:rsidRPr="00993C2C">
              <w:rPr>
                <w:sz w:val="22"/>
                <w:szCs w:val="22"/>
                <w:lang w:eastAsia="en-US"/>
              </w:rPr>
              <w:t>профессиональной кухне</w:t>
            </w:r>
            <w:r>
              <w:rPr>
                <w:sz w:val="22"/>
                <w:szCs w:val="22"/>
                <w:lang w:eastAsia="en-US"/>
              </w:rPr>
              <w:t xml:space="preserve"> </w:t>
            </w:r>
            <w:r w:rsidRPr="00993C2C">
              <w:rPr>
                <w:sz w:val="22"/>
                <w:szCs w:val="22"/>
                <w:lang w:eastAsia="en-US"/>
              </w:rPr>
              <w:t>для</w:t>
            </w:r>
            <w:r>
              <w:rPr>
                <w:sz w:val="22"/>
                <w:szCs w:val="22"/>
                <w:lang w:eastAsia="en-US"/>
              </w:rPr>
              <w:t xml:space="preserve"> </w:t>
            </w:r>
            <w:r w:rsidRPr="00993C2C">
              <w:rPr>
                <w:sz w:val="22"/>
                <w:szCs w:val="22"/>
                <w:lang w:eastAsia="en-US"/>
              </w:rPr>
              <w:t>хранения</w:t>
            </w:r>
            <w:r>
              <w:rPr>
                <w:sz w:val="22"/>
                <w:szCs w:val="22"/>
                <w:lang w:eastAsia="en-US"/>
              </w:rPr>
              <w:t xml:space="preserve"> </w:t>
            </w:r>
            <w:r w:rsidRPr="00993C2C">
              <w:rPr>
                <w:sz w:val="22"/>
                <w:szCs w:val="22"/>
                <w:lang w:eastAsia="en-US"/>
              </w:rPr>
              <w:t>или</w:t>
            </w:r>
            <w:r>
              <w:rPr>
                <w:sz w:val="22"/>
                <w:szCs w:val="22"/>
                <w:lang w:eastAsia="en-US"/>
              </w:rPr>
              <w:t xml:space="preserve"> </w:t>
            </w:r>
            <w:r w:rsidRPr="00993C2C">
              <w:rPr>
                <w:sz w:val="22"/>
                <w:szCs w:val="22"/>
                <w:lang w:eastAsia="en-US"/>
              </w:rPr>
              <w:t>разделки</w:t>
            </w:r>
            <w:r>
              <w:rPr>
                <w:sz w:val="22"/>
                <w:szCs w:val="22"/>
                <w:lang w:eastAsia="en-US"/>
              </w:rPr>
              <w:t xml:space="preserve"> </w:t>
            </w:r>
            <w:r w:rsidR="005549F9">
              <w:rPr>
                <w:sz w:val="22"/>
                <w:szCs w:val="22"/>
                <w:lang w:eastAsia="en-US"/>
              </w:rPr>
              <w:t xml:space="preserve">продуктов. </w:t>
            </w:r>
          </w:p>
          <w:p w:rsidR="00993C2C" w:rsidRDefault="005549F9" w:rsidP="00993C2C">
            <w:pPr>
              <w:pStyle w:val="docdata"/>
              <w:spacing w:before="0" w:beforeAutospacing="0" w:after="0" w:afterAutospacing="0"/>
              <w:jc w:val="both"/>
              <w:rPr>
                <w:sz w:val="22"/>
                <w:szCs w:val="22"/>
                <w:lang w:eastAsia="en-US"/>
              </w:rPr>
            </w:pPr>
            <w:r>
              <w:rPr>
                <w:sz w:val="22"/>
                <w:szCs w:val="22"/>
                <w:lang w:eastAsia="en-US"/>
              </w:rPr>
              <w:t>Особенности:</w:t>
            </w:r>
          </w:p>
          <w:p w:rsidR="00432721" w:rsidRDefault="00993C2C" w:rsidP="00993C2C">
            <w:pPr>
              <w:pStyle w:val="docdata"/>
              <w:spacing w:before="0" w:beforeAutospacing="0" w:after="0" w:afterAutospacing="0"/>
              <w:jc w:val="both"/>
              <w:rPr>
                <w:sz w:val="22"/>
                <w:szCs w:val="22"/>
                <w:lang w:eastAsia="en-US"/>
              </w:rPr>
            </w:pPr>
            <w:r w:rsidRPr="00993C2C">
              <w:rPr>
                <w:sz w:val="22"/>
                <w:szCs w:val="22"/>
                <w:lang w:eastAsia="en-US"/>
              </w:rPr>
              <w:t>Материал</w:t>
            </w:r>
            <w:r>
              <w:rPr>
                <w:sz w:val="22"/>
                <w:szCs w:val="22"/>
                <w:lang w:eastAsia="en-US"/>
              </w:rPr>
              <w:t xml:space="preserve"> </w:t>
            </w:r>
            <w:r w:rsidRPr="00993C2C">
              <w:rPr>
                <w:sz w:val="22"/>
                <w:szCs w:val="22"/>
                <w:lang w:eastAsia="en-US"/>
              </w:rPr>
              <w:t>столешницы</w:t>
            </w:r>
            <w:r>
              <w:rPr>
                <w:sz w:val="22"/>
                <w:szCs w:val="22"/>
                <w:lang w:eastAsia="en-US"/>
              </w:rPr>
              <w:t xml:space="preserve"> </w:t>
            </w:r>
            <w:r w:rsidRPr="00993C2C">
              <w:rPr>
                <w:sz w:val="22"/>
                <w:szCs w:val="22"/>
                <w:lang w:eastAsia="en-US"/>
              </w:rPr>
              <w:t>–</w:t>
            </w:r>
            <w:r w:rsidR="00432721">
              <w:rPr>
                <w:sz w:val="22"/>
                <w:szCs w:val="22"/>
                <w:lang w:eastAsia="en-US"/>
              </w:rPr>
              <w:t xml:space="preserve"> </w:t>
            </w:r>
            <w:r w:rsidRPr="00993C2C">
              <w:rPr>
                <w:sz w:val="22"/>
                <w:szCs w:val="22"/>
                <w:lang w:eastAsia="en-US"/>
              </w:rPr>
              <w:t>пищевая</w:t>
            </w:r>
            <w:r>
              <w:rPr>
                <w:sz w:val="22"/>
                <w:szCs w:val="22"/>
                <w:lang w:eastAsia="en-US"/>
              </w:rPr>
              <w:t xml:space="preserve"> </w:t>
            </w:r>
            <w:r w:rsidRPr="00993C2C">
              <w:rPr>
                <w:sz w:val="22"/>
                <w:szCs w:val="22"/>
                <w:lang w:eastAsia="en-US"/>
              </w:rPr>
              <w:t>нержавеющая</w:t>
            </w:r>
            <w:r>
              <w:rPr>
                <w:sz w:val="22"/>
                <w:szCs w:val="22"/>
                <w:lang w:eastAsia="en-US"/>
              </w:rPr>
              <w:t xml:space="preserve"> </w:t>
            </w:r>
            <w:r w:rsidRPr="00993C2C">
              <w:rPr>
                <w:sz w:val="22"/>
                <w:szCs w:val="22"/>
                <w:lang w:eastAsia="en-US"/>
              </w:rPr>
              <w:t>сталь</w:t>
            </w:r>
            <w:r>
              <w:rPr>
                <w:sz w:val="22"/>
                <w:szCs w:val="22"/>
                <w:lang w:eastAsia="en-US"/>
              </w:rPr>
              <w:t xml:space="preserve"> </w:t>
            </w:r>
            <w:r w:rsidR="00432721">
              <w:rPr>
                <w:sz w:val="22"/>
                <w:szCs w:val="22"/>
                <w:lang w:eastAsia="en-US"/>
              </w:rPr>
              <w:t xml:space="preserve">AISI430; </w:t>
            </w:r>
          </w:p>
          <w:p w:rsidR="00432721" w:rsidRDefault="00993C2C" w:rsidP="00993C2C">
            <w:pPr>
              <w:pStyle w:val="docdata"/>
              <w:spacing w:before="0" w:beforeAutospacing="0" w:after="0" w:afterAutospacing="0"/>
              <w:jc w:val="both"/>
              <w:rPr>
                <w:sz w:val="22"/>
                <w:szCs w:val="22"/>
                <w:lang w:eastAsia="en-US"/>
              </w:rPr>
            </w:pPr>
            <w:r w:rsidRPr="00993C2C">
              <w:rPr>
                <w:sz w:val="22"/>
                <w:szCs w:val="22"/>
                <w:lang w:eastAsia="en-US"/>
              </w:rPr>
              <w:t>усиление</w:t>
            </w:r>
            <w:r>
              <w:rPr>
                <w:sz w:val="22"/>
                <w:szCs w:val="22"/>
                <w:lang w:eastAsia="en-US"/>
              </w:rPr>
              <w:t xml:space="preserve"> </w:t>
            </w:r>
            <w:r w:rsidRPr="00993C2C">
              <w:rPr>
                <w:sz w:val="22"/>
                <w:szCs w:val="22"/>
                <w:lang w:eastAsia="en-US"/>
              </w:rPr>
              <w:t>столешницы</w:t>
            </w:r>
            <w:r>
              <w:rPr>
                <w:sz w:val="22"/>
                <w:szCs w:val="22"/>
                <w:lang w:eastAsia="en-US"/>
              </w:rPr>
              <w:t xml:space="preserve"> </w:t>
            </w:r>
            <w:r w:rsidRPr="00993C2C">
              <w:rPr>
                <w:sz w:val="22"/>
                <w:szCs w:val="22"/>
                <w:lang w:eastAsia="en-US"/>
              </w:rPr>
              <w:t>–</w:t>
            </w:r>
            <w:r w:rsidR="00432721">
              <w:rPr>
                <w:sz w:val="22"/>
                <w:szCs w:val="22"/>
                <w:lang w:eastAsia="en-US"/>
              </w:rPr>
              <w:t xml:space="preserve"> </w:t>
            </w:r>
            <w:r w:rsidRPr="00993C2C">
              <w:rPr>
                <w:sz w:val="22"/>
                <w:szCs w:val="22"/>
                <w:lang w:eastAsia="en-US"/>
              </w:rPr>
              <w:t>подложка</w:t>
            </w:r>
            <w:r>
              <w:rPr>
                <w:sz w:val="22"/>
                <w:szCs w:val="22"/>
                <w:lang w:eastAsia="en-US"/>
              </w:rPr>
              <w:t xml:space="preserve"> </w:t>
            </w:r>
            <w:r w:rsidRPr="00993C2C">
              <w:rPr>
                <w:sz w:val="22"/>
                <w:szCs w:val="22"/>
                <w:lang w:eastAsia="en-US"/>
              </w:rPr>
              <w:t>из</w:t>
            </w:r>
            <w:r>
              <w:rPr>
                <w:sz w:val="22"/>
                <w:szCs w:val="22"/>
                <w:lang w:eastAsia="en-US"/>
              </w:rPr>
              <w:t xml:space="preserve"> </w:t>
            </w:r>
            <w:r w:rsidRPr="00993C2C">
              <w:rPr>
                <w:sz w:val="22"/>
                <w:szCs w:val="22"/>
                <w:lang w:eastAsia="en-US"/>
              </w:rPr>
              <w:t>ЛДСП</w:t>
            </w:r>
            <w:r>
              <w:rPr>
                <w:sz w:val="22"/>
                <w:szCs w:val="22"/>
                <w:lang w:eastAsia="en-US"/>
              </w:rPr>
              <w:t xml:space="preserve"> </w:t>
            </w:r>
            <w:r w:rsidR="00432721">
              <w:rPr>
                <w:sz w:val="22"/>
                <w:szCs w:val="22"/>
                <w:lang w:eastAsia="en-US"/>
              </w:rPr>
              <w:t xml:space="preserve">16мм; </w:t>
            </w:r>
            <w:r w:rsidRPr="00993C2C">
              <w:rPr>
                <w:sz w:val="22"/>
                <w:szCs w:val="22"/>
                <w:lang w:eastAsia="en-US"/>
              </w:rPr>
              <w:t>толщина</w:t>
            </w:r>
            <w:r>
              <w:rPr>
                <w:sz w:val="22"/>
                <w:szCs w:val="22"/>
                <w:lang w:eastAsia="en-US"/>
              </w:rPr>
              <w:t xml:space="preserve"> </w:t>
            </w:r>
            <w:r w:rsidRPr="00993C2C">
              <w:rPr>
                <w:sz w:val="22"/>
                <w:szCs w:val="22"/>
                <w:lang w:eastAsia="en-US"/>
              </w:rPr>
              <w:t>нержавеющей</w:t>
            </w:r>
            <w:r>
              <w:rPr>
                <w:sz w:val="22"/>
                <w:szCs w:val="22"/>
                <w:lang w:eastAsia="en-US"/>
              </w:rPr>
              <w:t xml:space="preserve"> </w:t>
            </w:r>
            <w:r w:rsidRPr="00993C2C">
              <w:rPr>
                <w:sz w:val="22"/>
                <w:szCs w:val="22"/>
                <w:lang w:eastAsia="en-US"/>
              </w:rPr>
              <w:t>стали</w:t>
            </w:r>
            <w:r>
              <w:rPr>
                <w:sz w:val="22"/>
                <w:szCs w:val="22"/>
                <w:lang w:eastAsia="en-US"/>
              </w:rPr>
              <w:t xml:space="preserve"> </w:t>
            </w:r>
            <w:r w:rsidRPr="00993C2C">
              <w:rPr>
                <w:sz w:val="22"/>
                <w:szCs w:val="22"/>
                <w:lang w:eastAsia="en-US"/>
              </w:rPr>
              <w:t>столешницы</w:t>
            </w:r>
            <w:r>
              <w:rPr>
                <w:sz w:val="22"/>
                <w:szCs w:val="22"/>
                <w:lang w:eastAsia="en-US"/>
              </w:rPr>
              <w:t xml:space="preserve"> </w:t>
            </w:r>
            <w:r w:rsidRPr="00993C2C">
              <w:rPr>
                <w:sz w:val="22"/>
                <w:szCs w:val="22"/>
                <w:lang w:eastAsia="en-US"/>
              </w:rPr>
              <w:t>–</w:t>
            </w:r>
            <w:r>
              <w:rPr>
                <w:sz w:val="22"/>
                <w:szCs w:val="22"/>
                <w:lang w:eastAsia="en-US"/>
              </w:rPr>
              <w:t xml:space="preserve"> </w:t>
            </w:r>
            <w:r w:rsidRPr="00993C2C">
              <w:rPr>
                <w:sz w:val="22"/>
                <w:szCs w:val="22"/>
                <w:lang w:eastAsia="en-US"/>
              </w:rPr>
              <w:t>0,8мм; ·</w:t>
            </w:r>
          </w:p>
          <w:p w:rsidR="00432721" w:rsidRDefault="00993C2C" w:rsidP="00993C2C">
            <w:pPr>
              <w:pStyle w:val="docdata"/>
              <w:spacing w:before="0" w:beforeAutospacing="0" w:after="0" w:afterAutospacing="0"/>
              <w:jc w:val="both"/>
              <w:rPr>
                <w:sz w:val="22"/>
                <w:szCs w:val="22"/>
                <w:lang w:eastAsia="en-US"/>
              </w:rPr>
            </w:pPr>
            <w:r w:rsidRPr="00993C2C">
              <w:rPr>
                <w:sz w:val="22"/>
                <w:szCs w:val="22"/>
                <w:lang w:eastAsia="en-US"/>
              </w:rPr>
              <w:t>высота</w:t>
            </w:r>
            <w:r>
              <w:rPr>
                <w:sz w:val="22"/>
                <w:szCs w:val="22"/>
                <w:lang w:eastAsia="en-US"/>
              </w:rPr>
              <w:t xml:space="preserve"> </w:t>
            </w:r>
            <w:r w:rsidRPr="00993C2C">
              <w:rPr>
                <w:sz w:val="22"/>
                <w:szCs w:val="22"/>
                <w:lang w:eastAsia="en-US"/>
              </w:rPr>
              <w:t>столешницы</w:t>
            </w:r>
            <w:r>
              <w:rPr>
                <w:sz w:val="22"/>
                <w:szCs w:val="22"/>
                <w:lang w:eastAsia="en-US"/>
              </w:rPr>
              <w:t xml:space="preserve"> </w:t>
            </w:r>
            <w:r w:rsidRPr="00993C2C">
              <w:rPr>
                <w:sz w:val="22"/>
                <w:szCs w:val="22"/>
                <w:lang w:eastAsia="en-US"/>
              </w:rPr>
              <w:t>-</w:t>
            </w:r>
            <w:r>
              <w:rPr>
                <w:sz w:val="22"/>
                <w:szCs w:val="22"/>
                <w:lang w:eastAsia="en-US"/>
              </w:rPr>
              <w:t xml:space="preserve"> </w:t>
            </w:r>
            <w:r w:rsidR="00432721">
              <w:rPr>
                <w:sz w:val="22"/>
                <w:szCs w:val="22"/>
                <w:lang w:eastAsia="en-US"/>
              </w:rPr>
              <w:t xml:space="preserve">30мм; </w:t>
            </w:r>
          </w:p>
          <w:p w:rsidR="00432721" w:rsidRDefault="00993C2C" w:rsidP="00993C2C">
            <w:pPr>
              <w:pStyle w:val="docdata"/>
              <w:spacing w:before="0" w:beforeAutospacing="0" w:after="0" w:afterAutospacing="0"/>
              <w:jc w:val="both"/>
              <w:rPr>
                <w:sz w:val="22"/>
                <w:szCs w:val="22"/>
                <w:lang w:eastAsia="en-US"/>
              </w:rPr>
            </w:pPr>
            <w:r w:rsidRPr="00993C2C">
              <w:rPr>
                <w:sz w:val="22"/>
                <w:szCs w:val="22"/>
                <w:lang w:eastAsia="en-US"/>
              </w:rPr>
              <w:t>сплошная</w:t>
            </w:r>
            <w:r>
              <w:rPr>
                <w:sz w:val="22"/>
                <w:szCs w:val="22"/>
                <w:lang w:eastAsia="en-US"/>
              </w:rPr>
              <w:t xml:space="preserve"> </w:t>
            </w:r>
            <w:r w:rsidRPr="00993C2C">
              <w:rPr>
                <w:sz w:val="22"/>
                <w:szCs w:val="22"/>
                <w:lang w:eastAsia="en-US"/>
              </w:rPr>
              <w:t>полка</w:t>
            </w:r>
            <w:r>
              <w:rPr>
                <w:sz w:val="22"/>
                <w:szCs w:val="22"/>
                <w:lang w:eastAsia="en-US"/>
              </w:rPr>
              <w:t xml:space="preserve"> </w:t>
            </w:r>
            <w:r w:rsidRPr="00993C2C">
              <w:rPr>
                <w:sz w:val="22"/>
                <w:szCs w:val="22"/>
                <w:lang w:eastAsia="en-US"/>
              </w:rPr>
              <w:t>с</w:t>
            </w:r>
            <w:r>
              <w:rPr>
                <w:sz w:val="22"/>
                <w:szCs w:val="22"/>
                <w:lang w:eastAsia="en-US"/>
              </w:rPr>
              <w:t xml:space="preserve"> </w:t>
            </w:r>
            <w:r w:rsidR="00432721">
              <w:rPr>
                <w:sz w:val="22"/>
                <w:szCs w:val="22"/>
                <w:lang w:eastAsia="en-US"/>
              </w:rPr>
              <w:t xml:space="preserve">усилением; </w:t>
            </w:r>
          </w:p>
          <w:p w:rsidR="00432721" w:rsidRDefault="00993C2C" w:rsidP="00432721">
            <w:pPr>
              <w:pStyle w:val="docdata"/>
              <w:spacing w:before="0" w:beforeAutospacing="0" w:after="0" w:afterAutospacing="0"/>
              <w:jc w:val="both"/>
              <w:rPr>
                <w:sz w:val="22"/>
                <w:szCs w:val="22"/>
                <w:lang w:eastAsia="en-US"/>
              </w:rPr>
            </w:pPr>
            <w:r w:rsidRPr="00993C2C">
              <w:rPr>
                <w:sz w:val="22"/>
                <w:szCs w:val="22"/>
                <w:lang w:eastAsia="en-US"/>
              </w:rPr>
              <w:t>материал</w:t>
            </w:r>
            <w:r>
              <w:rPr>
                <w:sz w:val="22"/>
                <w:szCs w:val="22"/>
                <w:lang w:eastAsia="en-US"/>
              </w:rPr>
              <w:t xml:space="preserve"> </w:t>
            </w:r>
            <w:proofErr w:type="gramStart"/>
            <w:r w:rsidRPr="00993C2C">
              <w:rPr>
                <w:sz w:val="22"/>
                <w:szCs w:val="22"/>
                <w:lang w:eastAsia="en-US"/>
              </w:rPr>
              <w:t>полки–нержавеющая</w:t>
            </w:r>
            <w:proofErr w:type="gramEnd"/>
            <w:r w:rsidR="00432721">
              <w:rPr>
                <w:sz w:val="22"/>
                <w:szCs w:val="22"/>
                <w:lang w:eastAsia="en-US"/>
              </w:rPr>
              <w:t xml:space="preserve"> </w:t>
            </w:r>
            <w:r w:rsidRPr="00993C2C">
              <w:rPr>
                <w:sz w:val="22"/>
                <w:szCs w:val="22"/>
                <w:lang w:eastAsia="en-US"/>
              </w:rPr>
              <w:t xml:space="preserve">сталь; </w:t>
            </w:r>
          </w:p>
          <w:p w:rsidR="00432721" w:rsidRDefault="00993C2C" w:rsidP="00432721">
            <w:pPr>
              <w:pStyle w:val="docdata"/>
              <w:spacing w:before="0" w:beforeAutospacing="0" w:after="0" w:afterAutospacing="0"/>
              <w:jc w:val="both"/>
              <w:rPr>
                <w:sz w:val="22"/>
                <w:szCs w:val="22"/>
                <w:lang w:eastAsia="en-US"/>
              </w:rPr>
            </w:pPr>
            <w:r w:rsidRPr="00993C2C">
              <w:rPr>
                <w:sz w:val="22"/>
                <w:szCs w:val="22"/>
                <w:lang w:eastAsia="en-US"/>
              </w:rPr>
              <w:t>толщина</w:t>
            </w:r>
            <w:r w:rsidR="00432721">
              <w:rPr>
                <w:sz w:val="22"/>
                <w:szCs w:val="22"/>
                <w:lang w:eastAsia="en-US"/>
              </w:rPr>
              <w:t xml:space="preserve"> </w:t>
            </w:r>
            <w:r w:rsidRPr="00993C2C">
              <w:rPr>
                <w:sz w:val="22"/>
                <w:szCs w:val="22"/>
                <w:lang w:eastAsia="en-US"/>
              </w:rPr>
              <w:t>полки</w:t>
            </w:r>
            <w:r w:rsidR="00432721">
              <w:rPr>
                <w:sz w:val="22"/>
                <w:szCs w:val="22"/>
                <w:lang w:eastAsia="en-US"/>
              </w:rPr>
              <w:t xml:space="preserve"> </w:t>
            </w:r>
            <w:r w:rsidRPr="00993C2C">
              <w:rPr>
                <w:sz w:val="22"/>
                <w:szCs w:val="22"/>
                <w:lang w:eastAsia="en-US"/>
              </w:rPr>
              <w:t>–</w:t>
            </w:r>
            <w:r w:rsidR="00432721">
              <w:rPr>
                <w:sz w:val="22"/>
                <w:szCs w:val="22"/>
                <w:lang w:eastAsia="en-US"/>
              </w:rPr>
              <w:t xml:space="preserve"> 0,8мм; </w:t>
            </w:r>
          </w:p>
          <w:p w:rsidR="00432721" w:rsidRDefault="00993C2C" w:rsidP="00432721">
            <w:pPr>
              <w:pStyle w:val="docdata"/>
              <w:spacing w:before="0" w:beforeAutospacing="0" w:after="0" w:afterAutospacing="0"/>
              <w:jc w:val="both"/>
              <w:rPr>
                <w:sz w:val="22"/>
                <w:szCs w:val="22"/>
                <w:lang w:eastAsia="en-US"/>
              </w:rPr>
            </w:pPr>
            <w:r w:rsidRPr="00993C2C">
              <w:rPr>
                <w:sz w:val="22"/>
                <w:szCs w:val="22"/>
                <w:lang w:eastAsia="en-US"/>
              </w:rPr>
              <w:t>материал</w:t>
            </w:r>
            <w:r w:rsidR="00432721">
              <w:rPr>
                <w:sz w:val="22"/>
                <w:szCs w:val="22"/>
                <w:lang w:eastAsia="en-US"/>
              </w:rPr>
              <w:t xml:space="preserve"> </w:t>
            </w:r>
            <w:proofErr w:type="gramStart"/>
            <w:r w:rsidRPr="00993C2C">
              <w:rPr>
                <w:sz w:val="22"/>
                <w:szCs w:val="22"/>
                <w:lang w:eastAsia="en-US"/>
              </w:rPr>
              <w:t>каркаса–нержавеющая</w:t>
            </w:r>
            <w:proofErr w:type="gramEnd"/>
            <w:r w:rsidR="00432721">
              <w:rPr>
                <w:sz w:val="22"/>
                <w:szCs w:val="22"/>
                <w:lang w:eastAsia="en-US"/>
              </w:rPr>
              <w:t xml:space="preserve"> сталь; </w:t>
            </w:r>
          </w:p>
          <w:p w:rsidR="00432721" w:rsidRDefault="00993C2C" w:rsidP="00432721">
            <w:pPr>
              <w:pStyle w:val="docdata"/>
              <w:spacing w:before="0" w:beforeAutospacing="0" w:after="0" w:afterAutospacing="0"/>
              <w:jc w:val="both"/>
              <w:rPr>
                <w:sz w:val="22"/>
                <w:szCs w:val="22"/>
                <w:lang w:eastAsia="en-US"/>
              </w:rPr>
            </w:pPr>
            <w:r w:rsidRPr="00993C2C">
              <w:rPr>
                <w:sz w:val="22"/>
                <w:szCs w:val="22"/>
                <w:lang w:eastAsia="en-US"/>
              </w:rPr>
              <w:t>толщина</w:t>
            </w:r>
            <w:r w:rsidR="00432721">
              <w:rPr>
                <w:sz w:val="22"/>
                <w:szCs w:val="22"/>
                <w:lang w:eastAsia="en-US"/>
              </w:rPr>
              <w:t xml:space="preserve"> </w:t>
            </w:r>
            <w:r w:rsidRPr="00993C2C">
              <w:rPr>
                <w:sz w:val="22"/>
                <w:szCs w:val="22"/>
                <w:lang w:eastAsia="en-US"/>
              </w:rPr>
              <w:t>стали</w:t>
            </w:r>
            <w:r w:rsidR="00432721">
              <w:rPr>
                <w:sz w:val="22"/>
                <w:szCs w:val="22"/>
                <w:lang w:eastAsia="en-US"/>
              </w:rPr>
              <w:t xml:space="preserve"> каркаса–1,5мм; </w:t>
            </w:r>
          </w:p>
          <w:p w:rsidR="00432721" w:rsidRDefault="00993C2C" w:rsidP="00432721">
            <w:pPr>
              <w:pStyle w:val="docdata"/>
              <w:spacing w:before="0" w:beforeAutospacing="0" w:after="0" w:afterAutospacing="0"/>
              <w:jc w:val="both"/>
              <w:rPr>
                <w:sz w:val="22"/>
                <w:szCs w:val="22"/>
                <w:lang w:eastAsia="en-US"/>
              </w:rPr>
            </w:pPr>
            <w:proofErr w:type="gramStart"/>
            <w:r w:rsidRPr="00993C2C">
              <w:rPr>
                <w:sz w:val="22"/>
                <w:szCs w:val="22"/>
                <w:lang w:eastAsia="en-US"/>
              </w:rPr>
              <w:t>ножки–гнутый</w:t>
            </w:r>
            <w:proofErr w:type="gramEnd"/>
            <w:r w:rsidR="00432721">
              <w:rPr>
                <w:sz w:val="22"/>
                <w:szCs w:val="22"/>
                <w:lang w:eastAsia="en-US"/>
              </w:rPr>
              <w:t xml:space="preserve"> </w:t>
            </w:r>
            <w:r w:rsidRPr="00993C2C">
              <w:rPr>
                <w:sz w:val="22"/>
                <w:szCs w:val="22"/>
                <w:lang w:eastAsia="en-US"/>
              </w:rPr>
              <w:t>угловой</w:t>
            </w:r>
            <w:r w:rsidR="00432721">
              <w:rPr>
                <w:sz w:val="22"/>
                <w:szCs w:val="22"/>
                <w:lang w:eastAsia="en-US"/>
              </w:rPr>
              <w:t xml:space="preserve"> </w:t>
            </w:r>
            <w:r w:rsidRPr="00993C2C">
              <w:rPr>
                <w:sz w:val="22"/>
                <w:szCs w:val="22"/>
                <w:lang w:eastAsia="en-US"/>
              </w:rPr>
              <w:t>профиль</w:t>
            </w:r>
            <w:r w:rsidR="00432721">
              <w:rPr>
                <w:sz w:val="22"/>
                <w:szCs w:val="22"/>
                <w:lang w:eastAsia="en-US"/>
              </w:rPr>
              <w:t xml:space="preserve"> </w:t>
            </w:r>
            <w:r w:rsidRPr="00993C2C">
              <w:rPr>
                <w:sz w:val="22"/>
                <w:szCs w:val="22"/>
                <w:lang w:eastAsia="en-US"/>
              </w:rPr>
              <w:t>с</w:t>
            </w:r>
            <w:r w:rsidR="00432721">
              <w:rPr>
                <w:sz w:val="22"/>
                <w:szCs w:val="22"/>
                <w:lang w:eastAsia="en-US"/>
              </w:rPr>
              <w:t xml:space="preserve"> </w:t>
            </w:r>
            <w:r w:rsidRPr="00993C2C">
              <w:rPr>
                <w:sz w:val="22"/>
                <w:szCs w:val="22"/>
                <w:lang w:eastAsia="en-US"/>
              </w:rPr>
              <w:t>дополнительными подгибами</w:t>
            </w:r>
            <w:r w:rsidR="00432721">
              <w:rPr>
                <w:sz w:val="22"/>
                <w:szCs w:val="22"/>
                <w:lang w:eastAsia="en-US"/>
              </w:rPr>
              <w:t xml:space="preserve"> </w:t>
            </w:r>
            <w:r w:rsidRPr="00993C2C">
              <w:rPr>
                <w:sz w:val="22"/>
                <w:szCs w:val="22"/>
                <w:lang w:eastAsia="en-US"/>
              </w:rPr>
              <w:t>и</w:t>
            </w:r>
            <w:r w:rsidR="00432721">
              <w:rPr>
                <w:sz w:val="22"/>
                <w:szCs w:val="22"/>
                <w:lang w:eastAsia="en-US"/>
              </w:rPr>
              <w:t xml:space="preserve"> </w:t>
            </w:r>
            <w:r w:rsidRPr="00993C2C">
              <w:rPr>
                <w:sz w:val="22"/>
                <w:szCs w:val="22"/>
                <w:lang w:eastAsia="en-US"/>
              </w:rPr>
              <w:t>базирующими</w:t>
            </w:r>
            <w:r w:rsidR="00432721">
              <w:rPr>
                <w:sz w:val="22"/>
                <w:szCs w:val="22"/>
                <w:lang w:eastAsia="en-US"/>
              </w:rPr>
              <w:t xml:space="preserve"> </w:t>
            </w:r>
            <w:proofErr w:type="spellStart"/>
            <w:r w:rsidRPr="00993C2C">
              <w:rPr>
                <w:sz w:val="22"/>
                <w:szCs w:val="22"/>
                <w:lang w:eastAsia="en-US"/>
              </w:rPr>
              <w:t>пуклевка</w:t>
            </w:r>
            <w:r w:rsidR="00432721">
              <w:rPr>
                <w:sz w:val="22"/>
                <w:szCs w:val="22"/>
                <w:lang w:eastAsia="en-US"/>
              </w:rPr>
              <w:t>ми</w:t>
            </w:r>
            <w:proofErr w:type="spellEnd"/>
            <w:r w:rsidR="00432721">
              <w:rPr>
                <w:sz w:val="22"/>
                <w:szCs w:val="22"/>
                <w:lang w:eastAsia="en-US"/>
              </w:rPr>
              <w:t xml:space="preserve">; </w:t>
            </w:r>
          </w:p>
          <w:p w:rsidR="00011FE3" w:rsidRDefault="00993C2C" w:rsidP="00432721">
            <w:pPr>
              <w:pStyle w:val="docdata"/>
              <w:spacing w:before="0" w:beforeAutospacing="0" w:after="0" w:afterAutospacing="0"/>
              <w:jc w:val="both"/>
              <w:rPr>
                <w:sz w:val="22"/>
                <w:szCs w:val="22"/>
                <w:lang w:eastAsia="en-US"/>
              </w:rPr>
            </w:pPr>
            <w:r w:rsidRPr="00993C2C">
              <w:rPr>
                <w:sz w:val="22"/>
                <w:szCs w:val="22"/>
                <w:lang w:eastAsia="en-US"/>
              </w:rPr>
              <w:t>регулируемые</w:t>
            </w:r>
            <w:r w:rsidR="00432721">
              <w:rPr>
                <w:sz w:val="22"/>
                <w:szCs w:val="22"/>
                <w:lang w:eastAsia="en-US"/>
              </w:rPr>
              <w:t xml:space="preserve"> </w:t>
            </w:r>
            <w:r w:rsidRPr="00993C2C">
              <w:rPr>
                <w:sz w:val="22"/>
                <w:szCs w:val="22"/>
                <w:lang w:eastAsia="en-US"/>
              </w:rPr>
              <w:t>опоры</w:t>
            </w:r>
            <w:r w:rsidR="00432721">
              <w:rPr>
                <w:sz w:val="22"/>
                <w:szCs w:val="22"/>
                <w:lang w:eastAsia="en-US"/>
              </w:rPr>
              <w:t xml:space="preserve"> </w:t>
            </w:r>
            <w:r w:rsidRPr="00993C2C">
              <w:rPr>
                <w:sz w:val="22"/>
                <w:szCs w:val="22"/>
                <w:lang w:eastAsia="en-US"/>
              </w:rPr>
              <w:t>и</w:t>
            </w:r>
            <w:r w:rsidR="00432721">
              <w:rPr>
                <w:sz w:val="22"/>
                <w:szCs w:val="22"/>
                <w:lang w:eastAsia="en-US"/>
              </w:rPr>
              <w:t xml:space="preserve"> </w:t>
            </w:r>
            <w:r w:rsidRPr="00993C2C">
              <w:rPr>
                <w:sz w:val="22"/>
                <w:szCs w:val="22"/>
                <w:lang w:eastAsia="en-US"/>
              </w:rPr>
              <w:t>стальные</w:t>
            </w:r>
            <w:r w:rsidR="00432721">
              <w:rPr>
                <w:sz w:val="22"/>
                <w:szCs w:val="22"/>
                <w:lang w:eastAsia="en-US"/>
              </w:rPr>
              <w:t xml:space="preserve"> </w:t>
            </w:r>
            <w:r w:rsidR="00011FE3">
              <w:rPr>
                <w:sz w:val="22"/>
                <w:szCs w:val="22"/>
                <w:lang w:eastAsia="en-US"/>
              </w:rPr>
              <w:t xml:space="preserve">подпятники; </w:t>
            </w:r>
          </w:p>
          <w:p w:rsidR="00FA0F20" w:rsidRDefault="00993C2C" w:rsidP="00432721">
            <w:pPr>
              <w:pStyle w:val="docdata"/>
              <w:spacing w:before="0" w:beforeAutospacing="0" w:after="0" w:afterAutospacing="0"/>
              <w:jc w:val="both"/>
              <w:rPr>
                <w:sz w:val="22"/>
                <w:szCs w:val="22"/>
                <w:lang w:eastAsia="en-US"/>
              </w:rPr>
            </w:pPr>
            <w:r w:rsidRPr="00993C2C">
              <w:rPr>
                <w:sz w:val="22"/>
                <w:szCs w:val="22"/>
                <w:lang w:eastAsia="en-US"/>
              </w:rPr>
              <w:t>борт</w:t>
            </w:r>
            <w:r w:rsidR="00432721">
              <w:rPr>
                <w:sz w:val="22"/>
                <w:szCs w:val="22"/>
                <w:lang w:eastAsia="en-US"/>
              </w:rPr>
              <w:t xml:space="preserve"> </w:t>
            </w:r>
            <w:r w:rsidRPr="00993C2C">
              <w:rPr>
                <w:sz w:val="22"/>
                <w:szCs w:val="22"/>
                <w:lang w:eastAsia="en-US"/>
              </w:rPr>
              <w:t>с</w:t>
            </w:r>
            <w:r w:rsidR="00432721">
              <w:rPr>
                <w:sz w:val="22"/>
                <w:szCs w:val="22"/>
                <w:lang w:eastAsia="en-US"/>
              </w:rPr>
              <w:t xml:space="preserve"> </w:t>
            </w:r>
            <w:r w:rsidRPr="00993C2C">
              <w:rPr>
                <w:sz w:val="22"/>
                <w:szCs w:val="22"/>
                <w:lang w:eastAsia="en-US"/>
              </w:rPr>
              <w:t>вальцовкой.</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D519AC">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D519AC">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D519AC">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D519AC">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D519AC">
            <w:pPr>
              <w:snapToGrid w:val="0"/>
              <w:spacing w:after="0" w:line="240" w:lineRule="auto"/>
              <w:rPr>
                <w:rFonts w:ascii="Times New Roman" w:eastAsia="Arial" w:hAnsi="Times New Roman"/>
                <w:bCs/>
                <w:sz w:val="20"/>
                <w:szCs w:val="20"/>
                <w:lang w:eastAsia="en-US"/>
              </w:rPr>
            </w:pPr>
          </w:p>
          <w:p w:rsidR="000D3A3B" w:rsidRPr="00F5087B" w:rsidRDefault="00B47C73" w:rsidP="007D3ABE">
            <w:pPr>
              <w:snapToGrid w:val="0"/>
              <w:spacing w:after="0" w:line="240" w:lineRule="auto"/>
              <w:rPr>
                <w:rFonts w:ascii="Times New Roman" w:hAnsi="Times New Roman"/>
                <w:szCs w:val="24"/>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tc>
        <w:tc>
          <w:tcPr>
            <w:tcW w:w="714" w:type="pct"/>
          </w:tcPr>
          <w:p w:rsidR="000D3A3B" w:rsidRPr="00F5087B" w:rsidRDefault="000D3A3B" w:rsidP="00D519AC">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B86BA3">
            <w:pPr>
              <w:pStyle w:val="ConsPlusNormal"/>
              <w:ind w:firstLine="0"/>
              <w:jc w:val="both"/>
              <w:rPr>
                <w:rFonts w:ascii="Times New Roman" w:hAnsi="Times New Roman" w:cs="Times New Roman"/>
                <w:szCs w:val="24"/>
                <w:lang w:eastAsia="en-US"/>
              </w:rPr>
            </w:pPr>
          </w:p>
        </w:tc>
      </w:tr>
    </w:tbl>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 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 xml:space="preserve">2.1. Требования к гарантии качества товара, а также гарантийному сроку товара и (или) объему предоставления гарантий их качества: Поставщик предоставляет Заказчику гарантии производителя (изготовителя) </w:t>
      </w:r>
      <w:r w:rsidR="007D3ABE">
        <w:rPr>
          <w:rFonts w:ascii="Times New Roman" w:hAnsi="Times New Roman" w:cs="Times New Roman"/>
        </w:rPr>
        <w:t>товара</w:t>
      </w:r>
      <w:r w:rsidRPr="00691581">
        <w:rPr>
          <w:rFonts w:ascii="Times New Roman" w:hAnsi="Times New Roman" w:cs="Times New Roman"/>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rsidR="007D3ABE">
        <w:rPr>
          <w:rFonts w:ascii="Times New Roman" w:hAnsi="Times New Roman" w:cs="Times New Roman"/>
        </w:rPr>
        <w:t>товара</w:t>
      </w:r>
      <w:r w:rsidRPr="00691581">
        <w:rPr>
          <w:rFonts w:ascii="Times New Roman" w:hAnsi="Times New Roman" w:cs="Times New Roman"/>
        </w:rPr>
        <w:t>, а также надлежащее качество на русском яз</w:t>
      </w:r>
      <w:r w:rsidR="007D3ABE">
        <w:rPr>
          <w:rFonts w:ascii="Times New Roman" w:hAnsi="Times New Roman" w:cs="Times New Roman"/>
        </w:rPr>
        <w:t>ыке. Гарантия производителя на товар</w:t>
      </w:r>
      <w:r w:rsidRPr="00691581">
        <w:rPr>
          <w:rFonts w:ascii="Times New Roman" w:hAnsi="Times New Roman" w:cs="Times New Roman"/>
        </w:rPr>
        <w:t xml:space="preserve"> составляет не менее 12 месяцев. Гарантия Поставщика на поставленн</w:t>
      </w:r>
      <w:r w:rsidR="007D3ABE">
        <w:rPr>
          <w:rFonts w:ascii="Times New Roman" w:hAnsi="Times New Roman" w:cs="Times New Roman"/>
        </w:rPr>
        <w:t>ый</w:t>
      </w:r>
      <w:r w:rsidRPr="00691581">
        <w:rPr>
          <w:rFonts w:ascii="Times New Roman" w:hAnsi="Times New Roman" w:cs="Times New Roman"/>
        </w:rPr>
        <w:t xml:space="preserve"> </w:t>
      </w:r>
      <w:r w:rsidR="007D3ABE">
        <w:rPr>
          <w:rFonts w:ascii="Times New Roman" w:hAnsi="Times New Roman" w:cs="Times New Roman"/>
        </w:rPr>
        <w:t>товар</w:t>
      </w:r>
      <w:r w:rsidRPr="00691581">
        <w:rPr>
          <w:rFonts w:ascii="Times New Roman" w:hAnsi="Times New Roman" w:cs="Times New Roman"/>
        </w:rPr>
        <w:t xml:space="preserve"> составляет (не менее гарантии производителя) не менее 12 месяцев. </w:t>
      </w:r>
    </w:p>
    <w:p w:rsidR="000B6F9F" w:rsidRPr="00691581" w:rsidRDefault="000B6F9F" w:rsidP="000B6F9F">
      <w:pPr>
        <w:pStyle w:val="ConsPlusNormal"/>
        <w:ind w:firstLine="0"/>
        <w:rPr>
          <w:rFonts w:ascii="Times New Roman" w:hAnsi="Times New Roman" w:cs="Times New Roman"/>
        </w:rPr>
      </w:pPr>
      <w:r w:rsidRPr="00691581">
        <w:rPr>
          <w:rFonts w:ascii="Times New Roman" w:hAnsi="Times New Roman" w:cs="Times New Roman"/>
        </w:rPr>
        <w:t>2.2. Иные требования: Требования к качеству т</w:t>
      </w:r>
      <w:r w:rsidR="009F0D91">
        <w:rPr>
          <w:rFonts w:ascii="Times New Roman" w:hAnsi="Times New Roman" w:cs="Times New Roman"/>
        </w:rPr>
        <w:t>овара: Год выпуска не ранее 2026</w:t>
      </w:r>
      <w:r w:rsidRPr="00691581">
        <w:rPr>
          <w:rFonts w:ascii="Times New Roman" w:hAnsi="Times New Roman" w:cs="Times New Roman"/>
        </w:rPr>
        <w:t xml:space="preserve"> года. </w:t>
      </w:r>
    </w:p>
    <w:p w:rsidR="00241475" w:rsidRPr="00A5268A" w:rsidRDefault="000B6F9F" w:rsidP="007D3ABE">
      <w:pPr>
        <w:pStyle w:val="ConsPlusNormal"/>
        <w:ind w:firstLine="0"/>
        <w:rPr>
          <w:rFonts w:ascii="Times New Roman" w:hAnsi="Times New Roman" w:cs="Times New Roman"/>
        </w:rPr>
      </w:pPr>
      <w:r w:rsidRPr="00691581">
        <w:rPr>
          <w:rFonts w:ascii="Times New Roman" w:hAnsi="Times New Roman" w:cs="Times New Roman"/>
        </w:rPr>
        <w:t>2.3. Требования к упаковке и маркировке: Оборудование поставляется в упаковке, соответствующей ГОСТам, с соблюдением требований к упаковочным материалам и способу упаковывания, с использованием материалов, разрешенных к применению, обеспечивающих его сохранность от повреждений, а также сохранность качества и безопасность оборудования при перевозке всеми видами транспорта.</w:t>
      </w: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76719B" w:rsidP="00241475">
      <w:pPr>
        <w:pStyle w:val="ConsPlusNormal"/>
        <w:jc w:val="right"/>
        <w:rPr>
          <w:rFonts w:ascii="Times New Roman" w:hAnsi="Times New Roman" w:cs="Times New Roman"/>
        </w:rPr>
      </w:pPr>
      <w:r>
        <w:rPr>
          <w:rFonts w:ascii="Times New Roman" w:hAnsi="Times New Roman" w:cs="Times New Roman"/>
        </w:rPr>
        <w:t xml:space="preserve">от  «         »                    </w:t>
      </w:r>
      <w:r w:rsidR="00577634">
        <w:rPr>
          <w:rFonts w:ascii="Times New Roman" w:hAnsi="Times New Roman" w:cs="Times New Roman"/>
        </w:rPr>
        <w:t xml:space="preserve"> </w:t>
      </w:r>
      <w:r w:rsidR="00241475" w:rsidRPr="00A5268A">
        <w:rPr>
          <w:rFonts w:ascii="Times New Roman" w:hAnsi="Times New Roman" w:cs="Times New Roman"/>
        </w:rPr>
        <w:t>20</w:t>
      </w:r>
      <w:r>
        <w:rPr>
          <w:rFonts w:ascii="Times New Roman" w:hAnsi="Times New Roman" w:cs="Times New Roman"/>
        </w:rPr>
        <w:t>2</w:t>
      </w:r>
      <w:r w:rsidR="001F42C1">
        <w:rPr>
          <w:rFonts w:ascii="Times New Roman" w:hAnsi="Times New Roman" w:cs="Times New Roman"/>
        </w:rPr>
        <w:t>6</w:t>
      </w:r>
      <w:r w:rsidR="00241475" w:rsidRPr="00A5268A">
        <w:rPr>
          <w:rFonts w:ascii="Times New Roman" w:hAnsi="Times New Roman" w:cs="Times New Roman"/>
        </w:rPr>
        <w:t xml:space="preserve"> г.</w:t>
      </w:r>
      <w:r w:rsidR="00D731DE">
        <w:rPr>
          <w:rFonts w:ascii="Times New Roman" w:hAnsi="Times New Roman" w:cs="Times New Roman"/>
        </w:rPr>
        <w:t xml:space="preserve"> </w:t>
      </w:r>
      <w:r w:rsidR="00241475" w:rsidRPr="00A5268A">
        <w:rPr>
          <w:rFonts w:ascii="Times New Roman" w:hAnsi="Times New Roman" w:cs="Times New Roman"/>
        </w:rPr>
        <w:t xml:space="preserve">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D519AC">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9AC" w:rsidRDefault="00D519AC" w:rsidP="00241475">
      <w:pPr>
        <w:spacing w:after="0" w:line="240" w:lineRule="auto"/>
      </w:pPr>
      <w:r>
        <w:separator/>
      </w:r>
    </w:p>
  </w:endnote>
  <w:endnote w:type="continuationSeparator" w:id="0">
    <w:p w:rsidR="00D519AC" w:rsidRDefault="00D519AC"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9AC" w:rsidRDefault="00D519AC" w:rsidP="00241475">
      <w:pPr>
        <w:spacing w:after="0" w:line="240" w:lineRule="auto"/>
      </w:pPr>
      <w:r>
        <w:separator/>
      </w:r>
    </w:p>
  </w:footnote>
  <w:footnote w:type="continuationSeparator" w:id="0">
    <w:p w:rsidR="00D519AC" w:rsidRDefault="00D519AC"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1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11FE3"/>
    <w:rsid w:val="00040956"/>
    <w:rsid w:val="00043167"/>
    <w:rsid w:val="000444C1"/>
    <w:rsid w:val="00056FD5"/>
    <w:rsid w:val="0006559C"/>
    <w:rsid w:val="00070A5E"/>
    <w:rsid w:val="000904E8"/>
    <w:rsid w:val="00092D5A"/>
    <w:rsid w:val="000A4FBF"/>
    <w:rsid w:val="000B6F9F"/>
    <w:rsid w:val="000B7A06"/>
    <w:rsid w:val="000C0EBB"/>
    <w:rsid w:val="000C506C"/>
    <w:rsid w:val="000C5ECE"/>
    <w:rsid w:val="000D3A3B"/>
    <w:rsid w:val="000E6424"/>
    <w:rsid w:val="00107EA9"/>
    <w:rsid w:val="001115A7"/>
    <w:rsid w:val="00113EA8"/>
    <w:rsid w:val="00114602"/>
    <w:rsid w:val="00117209"/>
    <w:rsid w:val="00125315"/>
    <w:rsid w:val="0012632A"/>
    <w:rsid w:val="00131991"/>
    <w:rsid w:val="00136D3E"/>
    <w:rsid w:val="00137EBB"/>
    <w:rsid w:val="00140849"/>
    <w:rsid w:val="00140A27"/>
    <w:rsid w:val="00141D57"/>
    <w:rsid w:val="00142D87"/>
    <w:rsid w:val="00143CA8"/>
    <w:rsid w:val="001512B3"/>
    <w:rsid w:val="00166C4B"/>
    <w:rsid w:val="00170996"/>
    <w:rsid w:val="00182A20"/>
    <w:rsid w:val="00184A28"/>
    <w:rsid w:val="001911F7"/>
    <w:rsid w:val="00196DF0"/>
    <w:rsid w:val="001A2CBF"/>
    <w:rsid w:val="001A5E1F"/>
    <w:rsid w:val="001A7C98"/>
    <w:rsid w:val="001C2813"/>
    <w:rsid w:val="001C6A14"/>
    <w:rsid w:val="001E3FA1"/>
    <w:rsid w:val="001F1593"/>
    <w:rsid w:val="001F181D"/>
    <w:rsid w:val="001F42C1"/>
    <w:rsid w:val="001F74DC"/>
    <w:rsid w:val="00202611"/>
    <w:rsid w:val="002070B0"/>
    <w:rsid w:val="002145E4"/>
    <w:rsid w:val="00240AC7"/>
    <w:rsid w:val="00240CAC"/>
    <w:rsid w:val="00241475"/>
    <w:rsid w:val="0024195A"/>
    <w:rsid w:val="002524CF"/>
    <w:rsid w:val="00261D57"/>
    <w:rsid w:val="0026671E"/>
    <w:rsid w:val="00271B4F"/>
    <w:rsid w:val="00274ED7"/>
    <w:rsid w:val="00296C06"/>
    <w:rsid w:val="002B0D52"/>
    <w:rsid w:val="002B11D2"/>
    <w:rsid w:val="002C15DF"/>
    <w:rsid w:val="002E3035"/>
    <w:rsid w:val="002E36A9"/>
    <w:rsid w:val="002F0271"/>
    <w:rsid w:val="002F03E0"/>
    <w:rsid w:val="002F747C"/>
    <w:rsid w:val="003035CD"/>
    <w:rsid w:val="00307056"/>
    <w:rsid w:val="00310C73"/>
    <w:rsid w:val="0031176C"/>
    <w:rsid w:val="0031727E"/>
    <w:rsid w:val="00331505"/>
    <w:rsid w:val="00334CD7"/>
    <w:rsid w:val="00337EAA"/>
    <w:rsid w:val="00362B61"/>
    <w:rsid w:val="00377CEC"/>
    <w:rsid w:val="003802EA"/>
    <w:rsid w:val="00383051"/>
    <w:rsid w:val="003A0D4A"/>
    <w:rsid w:val="003A1568"/>
    <w:rsid w:val="003D1275"/>
    <w:rsid w:val="003D7970"/>
    <w:rsid w:val="003E7009"/>
    <w:rsid w:val="003F060F"/>
    <w:rsid w:val="003F3BFC"/>
    <w:rsid w:val="003F7E8E"/>
    <w:rsid w:val="0041047E"/>
    <w:rsid w:val="004124A7"/>
    <w:rsid w:val="004232E9"/>
    <w:rsid w:val="00432721"/>
    <w:rsid w:val="00443C89"/>
    <w:rsid w:val="004528AE"/>
    <w:rsid w:val="00463804"/>
    <w:rsid w:val="004646E3"/>
    <w:rsid w:val="00475617"/>
    <w:rsid w:val="00487DEA"/>
    <w:rsid w:val="00490C88"/>
    <w:rsid w:val="004B23CF"/>
    <w:rsid w:val="004C0164"/>
    <w:rsid w:val="004C377E"/>
    <w:rsid w:val="004D0391"/>
    <w:rsid w:val="004E43B5"/>
    <w:rsid w:val="004F6ACB"/>
    <w:rsid w:val="00513ABE"/>
    <w:rsid w:val="005141BF"/>
    <w:rsid w:val="005146AC"/>
    <w:rsid w:val="00532F1C"/>
    <w:rsid w:val="00535CED"/>
    <w:rsid w:val="00536A85"/>
    <w:rsid w:val="005549F9"/>
    <w:rsid w:val="00564EE7"/>
    <w:rsid w:val="00567836"/>
    <w:rsid w:val="00577634"/>
    <w:rsid w:val="005907A8"/>
    <w:rsid w:val="0059358C"/>
    <w:rsid w:val="00593D68"/>
    <w:rsid w:val="005A4B9C"/>
    <w:rsid w:val="005B4721"/>
    <w:rsid w:val="005B759B"/>
    <w:rsid w:val="005C56C8"/>
    <w:rsid w:val="005D2E94"/>
    <w:rsid w:val="005D7B4C"/>
    <w:rsid w:val="005E46CA"/>
    <w:rsid w:val="005F08A6"/>
    <w:rsid w:val="005F3527"/>
    <w:rsid w:val="00600ECF"/>
    <w:rsid w:val="00602251"/>
    <w:rsid w:val="006039ED"/>
    <w:rsid w:val="0061007D"/>
    <w:rsid w:val="00613D41"/>
    <w:rsid w:val="00617E75"/>
    <w:rsid w:val="00621298"/>
    <w:rsid w:val="00632320"/>
    <w:rsid w:val="00637EDC"/>
    <w:rsid w:val="006437E1"/>
    <w:rsid w:val="00645B4D"/>
    <w:rsid w:val="00646159"/>
    <w:rsid w:val="006514B2"/>
    <w:rsid w:val="006544C6"/>
    <w:rsid w:val="00654B2A"/>
    <w:rsid w:val="00664778"/>
    <w:rsid w:val="006849D1"/>
    <w:rsid w:val="006A0695"/>
    <w:rsid w:val="006A47BF"/>
    <w:rsid w:val="006B08CA"/>
    <w:rsid w:val="006B1346"/>
    <w:rsid w:val="006B203F"/>
    <w:rsid w:val="006B5A40"/>
    <w:rsid w:val="006B5BF0"/>
    <w:rsid w:val="006B7B1D"/>
    <w:rsid w:val="006C0ECE"/>
    <w:rsid w:val="006C1E87"/>
    <w:rsid w:val="006E6CAA"/>
    <w:rsid w:val="006F2FFA"/>
    <w:rsid w:val="00702989"/>
    <w:rsid w:val="00703153"/>
    <w:rsid w:val="007133F3"/>
    <w:rsid w:val="00713E3B"/>
    <w:rsid w:val="00724BD5"/>
    <w:rsid w:val="00726D01"/>
    <w:rsid w:val="00732403"/>
    <w:rsid w:val="007354D6"/>
    <w:rsid w:val="00737A58"/>
    <w:rsid w:val="007525B5"/>
    <w:rsid w:val="007572E7"/>
    <w:rsid w:val="00757613"/>
    <w:rsid w:val="007625F4"/>
    <w:rsid w:val="0076719B"/>
    <w:rsid w:val="00776778"/>
    <w:rsid w:val="007864AF"/>
    <w:rsid w:val="00791F1D"/>
    <w:rsid w:val="007A00C3"/>
    <w:rsid w:val="007A3D38"/>
    <w:rsid w:val="007A6826"/>
    <w:rsid w:val="007B3F0F"/>
    <w:rsid w:val="007D3ABE"/>
    <w:rsid w:val="007F09CF"/>
    <w:rsid w:val="007F26EC"/>
    <w:rsid w:val="00807A24"/>
    <w:rsid w:val="00813110"/>
    <w:rsid w:val="0082192D"/>
    <w:rsid w:val="00841AF1"/>
    <w:rsid w:val="008435ED"/>
    <w:rsid w:val="008458D0"/>
    <w:rsid w:val="00846308"/>
    <w:rsid w:val="008476AD"/>
    <w:rsid w:val="008729C4"/>
    <w:rsid w:val="00873B4E"/>
    <w:rsid w:val="008B0109"/>
    <w:rsid w:val="008B245F"/>
    <w:rsid w:val="008B7F1D"/>
    <w:rsid w:val="008C0F29"/>
    <w:rsid w:val="008C4891"/>
    <w:rsid w:val="008D5C9B"/>
    <w:rsid w:val="0091248E"/>
    <w:rsid w:val="00942768"/>
    <w:rsid w:val="009479F2"/>
    <w:rsid w:val="00950C68"/>
    <w:rsid w:val="00957DD4"/>
    <w:rsid w:val="00957E9C"/>
    <w:rsid w:val="00967A6C"/>
    <w:rsid w:val="00973014"/>
    <w:rsid w:val="009770DA"/>
    <w:rsid w:val="00984F6A"/>
    <w:rsid w:val="00993C2C"/>
    <w:rsid w:val="009A462E"/>
    <w:rsid w:val="009C4741"/>
    <w:rsid w:val="009C67D2"/>
    <w:rsid w:val="009D2F26"/>
    <w:rsid w:val="009D3CE4"/>
    <w:rsid w:val="009D5D7E"/>
    <w:rsid w:val="009E12A1"/>
    <w:rsid w:val="009E6C51"/>
    <w:rsid w:val="009F0D91"/>
    <w:rsid w:val="00A003FB"/>
    <w:rsid w:val="00A01124"/>
    <w:rsid w:val="00A01222"/>
    <w:rsid w:val="00A0424F"/>
    <w:rsid w:val="00A07A9C"/>
    <w:rsid w:val="00A20EA3"/>
    <w:rsid w:val="00A33DCA"/>
    <w:rsid w:val="00A34FA1"/>
    <w:rsid w:val="00A53DBE"/>
    <w:rsid w:val="00A62877"/>
    <w:rsid w:val="00A720D5"/>
    <w:rsid w:val="00A72FF5"/>
    <w:rsid w:val="00A736A6"/>
    <w:rsid w:val="00A836FD"/>
    <w:rsid w:val="00A83CDD"/>
    <w:rsid w:val="00A8465B"/>
    <w:rsid w:val="00A91ABB"/>
    <w:rsid w:val="00A978A2"/>
    <w:rsid w:val="00AA5B8E"/>
    <w:rsid w:val="00AB30E7"/>
    <w:rsid w:val="00AB3D45"/>
    <w:rsid w:val="00AC075D"/>
    <w:rsid w:val="00AC5AB7"/>
    <w:rsid w:val="00AD3C6E"/>
    <w:rsid w:val="00AD4EF8"/>
    <w:rsid w:val="00AE5BE9"/>
    <w:rsid w:val="00AF4FC5"/>
    <w:rsid w:val="00B03EAF"/>
    <w:rsid w:val="00B11E97"/>
    <w:rsid w:val="00B121E6"/>
    <w:rsid w:val="00B16643"/>
    <w:rsid w:val="00B34E37"/>
    <w:rsid w:val="00B35713"/>
    <w:rsid w:val="00B36EE8"/>
    <w:rsid w:val="00B47C73"/>
    <w:rsid w:val="00B525BA"/>
    <w:rsid w:val="00B756EE"/>
    <w:rsid w:val="00B769AF"/>
    <w:rsid w:val="00B7752D"/>
    <w:rsid w:val="00B8440A"/>
    <w:rsid w:val="00B86BA3"/>
    <w:rsid w:val="00BB32B9"/>
    <w:rsid w:val="00BB53EC"/>
    <w:rsid w:val="00BC3200"/>
    <w:rsid w:val="00BC47C8"/>
    <w:rsid w:val="00BE22D7"/>
    <w:rsid w:val="00BF0917"/>
    <w:rsid w:val="00BF4D48"/>
    <w:rsid w:val="00BF4E9A"/>
    <w:rsid w:val="00BF705D"/>
    <w:rsid w:val="00BF7639"/>
    <w:rsid w:val="00C041F3"/>
    <w:rsid w:val="00C075F9"/>
    <w:rsid w:val="00C14027"/>
    <w:rsid w:val="00C260EA"/>
    <w:rsid w:val="00C31C68"/>
    <w:rsid w:val="00C563D9"/>
    <w:rsid w:val="00C64D0F"/>
    <w:rsid w:val="00C66689"/>
    <w:rsid w:val="00C7444D"/>
    <w:rsid w:val="00C82389"/>
    <w:rsid w:val="00C82764"/>
    <w:rsid w:val="00C922EB"/>
    <w:rsid w:val="00CA3A3E"/>
    <w:rsid w:val="00CC0188"/>
    <w:rsid w:val="00CC67E9"/>
    <w:rsid w:val="00CD249B"/>
    <w:rsid w:val="00CD739D"/>
    <w:rsid w:val="00D01255"/>
    <w:rsid w:val="00D04A19"/>
    <w:rsid w:val="00D07E91"/>
    <w:rsid w:val="00D13B14"/>
    <w:rsid w:val="00D1698A"/>
    <w:rsid w:val="00D21A2A"/>
    <w:rsid w:val="00D34441"/>
    <w:rsid w:val="00D4167E"/>
    <w:rsid w:val="00D4323A"/>
    <w:rsid w:val="00D46FAF"/>
    <w:rsid w:val="00D50D3B"/>
    <w:rsid w:val="00D519AC"/>
    <w:rsid w:val="00D5700F"/>
    <w:rsid w:val="00D578C6"/>
    <w:rsid w:val="00D731DE"/>
    <w:rsid w:val="00D809AD"/>
    <w:rsid w:val="00D91B35"/>
    <w:rsid w:val="00D95606"/>
    <w:rsid w:val="00DB75CE"/>
    <w:rsid w:val="00DC6906"/>
    <w:rsid w:val="00DD4D75"/>
    <w:rsid w:val="00DD551E"/>
    <w:rsid w:val="00DD5C70"/>
    <w:rsid w:val="00DD7E21"/>
    <w:rsid w:val="00DE4D7B"/>
    <w:rsid w:val="00DF1B4D"/>
    <w:rsid w:val="00DF34C3"/>
    <w:rsid w:val="00DF5D96"/>
    <w:rsid w:val="00DF6394"/>
    <w:rsid w:val="00DF73BE"/>
    <w:rsid w:val="00E041A2"/>
    <w:rsid w:val="00E10FA2"/>
    <w:rsid w:val="00E2019C"/>
    <w:rsid w:val="00E51884"/>
    <w:rsid w:val="00E5449D"/>
    <w:rsid w:val="00E64D30"/>
    <w:rsid w:val="00E67A0C"/>
    <w:rsid w:val="00E82540"/>
    <w:rsid w:val="00E870B2"/>
    <w:rsid w:val="00EA0DF9"/>
    <w:rsid w:val="00EB1F3E"/>
    <w:rsid w:val="00EB2ACB"/>
    <w:rsid w:val="00EB5421"/>
    <w:rsid w:val="00EB6472"/>
    <w:rsid w:val="00ED33D2"/>
    <w:rsid w:val="00ED4BBD"/>
    <w:rsid w:val="00ED79A0"/>
    <w:rsid w:val="00F02138"/>
    <w:rsid w:val="00F04C05"/>
    <w:rsid w:val="00F105A1"/>
    <w:rsid w:val="00F244BB"/>
    <w:rsid w:val="00F257AB"/>
    <w:rsid w:val="00F402CE"/>
    <w:rsid w:val="00F41049"/>
    <w:rsid w:val="00F44E41"/>
    <w:rsid w:val="00F466CF"/>
    <w:rsid w:val="00F50235"/>
    <w:rsid w:val="00F5087B"/>
    <w:rsid w:val="00F65AAF"/>
    <w:rsid w:val="00F772D8"/>
    <w:rsid w:val="00F95459"/>
    <w:rsid w:val="00F95676"/>
    <w:rsid w:val="00FA0F20"/>
    <w:rsid w:val="00FD0549"/>
    <w:rsid w:val="00FE109F"/>
    <w:rsid w:val="00FE74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C922EB"/>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C922EB"/>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6E337-8167-4A0E-8866-8A38E0D87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11</Pages>
  <Words>6485</Words>
  <Characters>36970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221</cp:revision>
  <cp:lastPrinted>2021-11-29T11:49:00Z</cp:lastPrinted>
  <dcterms:created xsi:type="dcterms:W3CDTF">2025-04-24T11:24:00Z</dcterms:created>
  <dcterms:modified xsi:type="dcterms:W3CDTF">2026-08-04T01:22:00Z</dcterms:modified>
</cp:coreProperties>
</file>