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E46" w:rsidRPr="00F23ABC" w:rsidRDefault="00F81E46" w:rsidP="004F58ED">
      <w:pPr>
        <w:widowControl w:val="0"/>
        <w:autoSpaceDE w:val="0"/>
        <w:autoSpaceDN w:val="0"/>
        <w:adjustRightInd w:val="0"/>
        <w:jc w:val="center"/>
        <w:rPr>
          <w:rFonts w:ascii="Times New Roman" w:eastAsia="Times New Roman" w:hAnsi="Times New Roman" w:cs="Times New Roman"/>
          <w:color w:val="auto"/>
        </w:rPr>
      </w:pPr>
      <w:r w:rsidRPr="00617975">
        <w:rPr>
          <w:rFonts w:ascii="Times New Roman" w:eastAsia="Times New Roman" w:hAnsi="Times New Roman" w:cs="Times New Roman"/>
          <w:caps/>
          <w:color w:val="auto"/>
        </w:rPr>
        <w:t>№</w:t>
      </w:r>
    </w:p>
    <w:p w:rsidR="006600DF" w:rsidRDefault="006600DF" w:rsidP="004F58ED">
      <w:pPr>
        <w:jc w:val="center"/>
        <w:outlineLvl w:val="4"/>
        <w:rPr>
          <w:rFonts w:ascii="Times New Roman" w:hAnsi="Times New Roman" w:cs="Times New Roman"/>
        </w:rPr>
      </w:pPr>
      <w:r w:rsidRPr="004C32A5">
        <w:rPr>
          <w:rFonts w:ascii="Times New Roman" w:hAnsi="Times New Roman" w:cs="Times New Roman"/>
        </w:rPr>
        <w:t>«</w:t>
      </w:r>
      <w:r w:rsidR="003F3095">
        <w:rPr>
          <w:rFonts w:ascii="Times New Roman" w:hAnsi="Times New Roman" w:cs="Times New Roman"/>
        </w:rPr>
        <w:t xml:space="preserve">Поставка </w:t>
      </w:r>
      <w:r w:rsidR="00305B98">
        <w:rPr>
          <w:rFonts w:ascii="Times New Roman" w:hAnsi="Times New Roman" w:cs="Times New Roman"/>
          <w:lang w:val="en-US"/>
        </w:rPr>
        <w:t>ТМЦ</w:t>
      </w:r>
      <w:r w:rsidRPr="004C32A5">
        <w:rPr>
          <w:rFonts w:ascii="Times New Roman" w:hAnsi="Times New Roman" w:cs="Times New Roman"/>
        </w:rPr>
        <w:t>»</w:t>
      </w:r>
    </w:p>
    <w:p w:rsidR="00E35090" w:rsidRDefault="00E35090" w:rsidP="00E35090">
      <w:pPr>
        <w:jc w:val="right"/>
        <w:outlineLvl w:val="4"/>
        <w:rPr>
          <w:rFonts w:ascii="Times New Roman" w:hAnsi="Times New Roman" w:cs="Times New Roman"/>
        </w:rPr>
      </w:pPr>
    </w:p>
    <w:p w:rsidR="004F58ED" w:rsidRDefault="004F58ED" w:rsidP="007510D6">
      <w:pPr>
        <w:widowControl w:val="0"/>
        <w:autoSpaceDE w:val="0"/>
        <w:autoSpaceDN w:val="0"/>
        <w:adjustRightInd w:val="0"/>
        <w:jc w:val="center"/>
        <w:outlineLvl w:val="0"/>
        <w:rPr>
          <w:rFonts w:ascii="Times New Roman" w:eastAsia="Times New Roman" w:hAnsi="Times New Roman" w:cs="Times New Roman"/>
          <w:color w:val="auto"/>
        </w:rPr>
      </w:pPr>
    </w:p>
    <w:tbl>
      <w:tblPr>
        <w:tblW w:w="0" w:type="auto"/>
        <w:tblLook w:val="04A0"/>
      </w:tblPr>
      <w:tblGrid>
        <w:gridCol w:w="4785"/>
        <w:gridCol w:w="5246"/>
      </w:tblGrid>
      <w:tr w:rsidR="009F3E39" w:rsidRPr="009F3E39" w:rsidTr="00750A8A">
        <w:tc>
          <w:tcPr>
            <w:tcW w:w="4785" w:type="dxa"/>
          </w:tcPr>
          <w:p w:rsidR="009F3E39" w:rsidRPr="009F3E39" w:rsidRDefault="009F3E39" w:rsidP="00CD4784">
            <w:pPr>
              <w:widowControl w:val="0"/>
              <w:autoSpaceDE w:val="0"/>
              <w:autoSpaceDN w:val="0"/>
              <w:adjustRightInd w:val="0"/>
              <w:jc w:val="both"/>
              <w:rPr>
                <w:rFonts w:ascii="Times New Roman" w:eastAsia="Times New Roman" w:hAnsi="Times New Roman" w:cs="Times New Roman"/>
                <w:color w:val="auto"/>
              </w:rPr>
            </w:pPr>
            <w:r w:rsidRPr="009F3E39">
              <w:rPr>
                <w:rFonts w:ascii="Times New Roman" w:eastAsia="Times New Roman" w:hAnsi="Times New Roman" w:cs="Times New Roman"/>
                <w:color w:val="auto"/>
              </w:rPr>
              <w:t>г. </w:t>
            </w:r>
            <w:r w:rsidR="00CD4784">
              <w:rPr>
                <w:rFonts w:ascii="Times New Roman" w:eastAsia="Times New Roman" w:hAnsi="Times New Roman" w:cs="Times New Roman"/>
                <w:color w:val="auto"/>
              </w:rPr>
              <w:t>Анадырь</w:t>
            </w:r>
          </w:p>
        </w:tc>
        <w:tc>
          <w:tcPr>
            <w:tcW w:w="5246" w:type="dxa"/>
          </w:tcPr>
          <w:p w:rsidR="009F3E39" w:rsidRPr="009F3E39" w:rsidRDefault="00327373" w:rsidP="002F16C8">
            <w:pPr>
              <w:widowControl w:val="0"/>
              <w:autoSpaceDE w:val="0"/>
              <w:autoSpaceDN w:val="0"/>
              <w:adjustRightInd w:val="0"/>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 «___» _________ 20</w:t>
            </w:r>
            <w:r>
              <w:rPr>
                <w:rFonts w:ascii="Times New Roman" w:eastAsia="Times New Roman" w:hAnsi="Times New Roman" w:cs="Times New Roman"/>
                <w:color w:val="auto"/>
                <w:lang w:val="en-US"/>
              </w:rPr>
              <w:t>2</w:t>
            </w:r>
            <w:r w:rsidR="002F16C8">
              <w:rPr>
                <w:rFonts w:ascii="Times New Roman" w:eastAsia="Times New Roman" w:hAnsi="Times New Roman" w:cs="Times New Roman"/>
                <w:color w:val="auto"/>
              </w:rPr>
              <w:t>6</w:t>
            </w:r>
            <w:r w:rsidR="009F3E39" w:rsidRPr="009F3E39">
              <w:rPr>
                <w:rFonts w:ascii="Times New Roman" w:eastAsia="Times New Roman" w:hAnsi="Times New Roman" w:cs="Times New Roman"/>
                <w:color w:val="auto"/>
              </w:rPr>
              <w:t xml:space="preserve">  г.</w:t>
            </w:r>
          </w:p>
        </w:tc>
      </w:tr>
    </w:tbl>
    <w:p w:rsidR="009F3E39" w:rsidRPr="009F3E39" w:rsidRDefault="009F3E39" w:rsidP="009F3E39">
      <w:pPr>
        <w:autoSpaceDE w:val="0"/>
        <w:autoSpaceDN w:val="0"/>
        <w:adjustRightInd w:val="0"/>
        <w:jc w:val="center"/>
        <w:rPr>
          <w:rFonts w:ascii="Times New Roman" w:eastAsia="Times New Roman" w:hAnsi="Times New Roman" w:cs="Times New Roman"/>
          <w:b/>
          <w:bCs/>
          <w:color w:val="auto"/>
          <w:highlight w:val="white"/>
        </w:rPr>
      </w:pPr>
    </w:p>
    <w:p w:rsidR="003F3095" w:rsidRDefault="00CD4784" w:rsidP="00CD4784">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Государственная инспекция труда в Чукотском автономном округе</w:t>
      </w:r>
      <w:r w:rsidR="00071D1D" w:rsidRPr="009F3E39">
        <w:rPr>
          <w:rFonts w:ascii="Times New Roman" w:eastAsia="Times New Roman" w:hAnsi="Times New Roman" w:cs="Times New Roman"/>
          <w:color w:val="auto"/>
        </w:rPr>
        <w:t xml:space="preserve">, </w:t>
      </w:r>
      <w:r w:rsidR="00215A0E" w:rsidRPr="001747C0">
        <w:rPr>
          <w:rFonts w:ascii="Times New Roman" w:eastAsia="Times New Roman" w:hAnsi="Times New Roman" w:cs="Times New Roman"/>
          <w:color w:val="auto"/>
        </w:rPr>
        <w:t>в лице</w:t>
      </w:r>
      <w:r>
        <w:rPr>
          <w:rFonts w:ascii="Times New Roman" w:hAnsi="Times New Roman" w:cs="Times New Roman"/>
        </w:rPr>
        <w:t>руководителя</w:t>
      </w:r>
      <w:r w:rsidRPr="003F3095">
        <w:rPr>
          <w:rFonts w:ascii="Times New Roman" w:hAnsi="Times New Roman" w:cs="Times New Roman"/>
          <w:b/>
        </w:rPr>
        <w:t>Пахомова Юрия Павловича</w:t>
      </w:r>
      <w:r w:rsidR="00215A0E" w:rsidRPr="001747C0">
        <w:rPr>
          <w:rFonts w:ascii="Times New Roman" w:hAnsi="Times New Roman" w:cs="Times New Roman"/>
        </w:rPr>
        <w:t xml:space="preserve">, действующего на основании </w:t>
      </w:r>
      <w:r>
        <w:rPr>
          <w:rFonts w:ascii="Times New Roman" w:hAnsi="Times New Roman" w:cs="Times New Roman"/>
        </w:rPr>
        <w:t>Положения</w:t>
      </w:r>
      <w:r w:rsidR="00071D1D" w:rsidRPr="009F3E39">
        <w:rPr>
          <w:rFonts w:ascii="Times New Roman" w:eastAsia="Times New Roman" w:hAnsi="Times New Roman" w:cs="Times New Roman"/>
          <w:color w:val="auto"/>
        </w:rPr>
        <w:t>,</w:t>
      </w:r>
      <w:r w:rsidR="00857AD4" w:rsidRPr="00857AD4">
        <w:rPr>
          <w:rFonts w:ascii="Times New Roman" w:eastAsia="Times New Roman" w:hAnsi="Times New Roman" w:cs="Times New Roman"/>
          <w:color w:val="auto"/>
        </w:rPr>
        <w:t>утвержденного Приказом Федеральной службы по труду и занятости № 170 от 31 марта 2017 г.</w:t>
      </w:r>
      <w:r w:rsidR="00071D1D" w:rsidRPr="009F3E39">
        <w:rPr>
          <w:rFonts w:ascii="Times New Roman" w:eastAsia="Times New Roman" w:hAnsi="Times New Roman" w:cs="Times New Roman"/>
          <w:color w:val="auto"/>
          <w:highlight w:val="white"/>
        </w:rPr>
        <w:t>именуемая в дальнейшем «</w:t>
      </w:r>
      <w:r w:rsidR="00071D1D">
        <w:rPr>
          <w:rFonts w:ascii="Times New Roman" w:eastAsia="Times New Roman" w:hAnsi="Times New Roman" w:cs="Times New Roman"/>
          <w:color w:val="auto"/>
          <w:highlight w:val="white"/>
        </w:rPr>
        <w:t>З</w:t>
      </w:r>
      <w:r w:rsidR="00071D1D" w:rsidRPr="009F3E39">
        <w:rPr>
          <w:rFonts w:ascii="Times New Roman" w:eastAsia="Times New Roman" w:hAnsi="Times New Roman" w:cs="Times New Roman"/>
          <w:color w:val="auto"/>
          <w:highlight w:val="white"/>
        </w:rPr>
        <w:t xml:space="preserve">аказчик», </w:t>
      </w:r>
      <w:r w:rsidR="00071D1D" w:rsidRPr="005C5277">
        <w:rPr>
          <w:rFonts w:ascii="Times New Roman" w:eastAsia="Times New Roman" w:hAnsi="Times New Roman" w:cs="Times New Roman"/>
          <w:color w:val="auto"/>
        </w:rPr>
        <w:t>с одной стороны, и</w:t>
      </w:r>
    </w:p>
    <w:p w:rsidR="003F3095" w:rsidRDefault="003F3095" w:rsidP="00CD4784">
      <w:pPr>
        <w:ind w:firstLine="567"/>
        <w:jc w:val="both"/>
        <w:rPr>
          <w:rFonts w:ascii="Times New Roman" w:eastAsia="Times New Roman" w:hAnsi="Times New Roman" w:cs="Times New Roman"/>
          <w:color w:val="auto"/>
        </w:rPr>
      </w:pPr>
    </w:p>
    <w:p w:rsidR="003F3095" w:rsidRDefault="00071D1D" w:rsidP="00CD4784">
      <w:pPr>
        <w:ind w:firstLine="567"/>
        <w:jc w:val="both"/>
        <w:rPr>
          <w:rFonts w:ascii="Times New Roman" w:eastAsia="Times New Roman" w:hAnsi="Times New Roman" w:cs="Times New Roman"/>
          <w:color w:val="auto"/>
        </w:rPr>
      </w:pPr>
      <w:r w:rsidRPr="005C5277">
        <w:rPr>
          <w:rFonts w:ascii="Times New Roman" w:eastAsia="Times New Roman" w:hAnsi="Times New Roman" w:cs="Times New Roman"/>
          <w:color w:val="auto"/>
        </w:rPr>
        <w:t>, именуемый в дальнейшем «Поставщик», в лице</w:t>
      </w:r>
    </w:p>
    <w:p w:rsidR="003F3095" w:rsidRDefault="003F3095" w:rsidP="00CD4784">
      <w:pPr>
        <w:ind w:firstLine="567"/>
        <w:jc w:val="both"/>
        <w:rPr>
          <w:rFonts w:ascii="Times New Roman" w:eastAsia="Times New Roman" w:hAnsi="Times New Roman" w:cs="Times New Roman"/>
          <w:color w:val="auto"/>
        </w:rPr>
      </w:pPr>
    </w:p>
    <w:p w:rsidR="00447A3F" w:rsidRPr="00CD4784" w:rsidRDefault="001D4A92" w:rsidP="00CD4784">
      <w:pPr>
        <w:ind w:firstLine="567"/>
        <w:jc w:val="both"/>
        <w:rPr>
          <w:rFonts w:ascii="Times New Roman" w:eastAsia="Times New Roman" w:hAnsi="Times New Roman" w:cs="Times New Roman"/>
          <w:color w:val="auto"/>
        </w:rPr>
      </w:pPr>
      <w:r w:rsidRPr="001D4A92">
        <w:rPr>
          <w:rFonts w:ascii="Times New Roman" w:eastAsia="Times New Roman" w:hAnsi="Times New Roman" w:cs="Times New Roman"/>
          <w:color w:val="auto"/>
        </w:rPr>
        <w:t>,</w:t>
      </w:r>
      <w:r w:rsidR="00071D1D" w:rsidRPr="009F3E39">
        <w:rPr>
          <w:rFonts w:ascii="Times New Roman" w:eastAsia="Times New Roman" w:hAnsi="Times New Roman" w:cs="Times New Roman"/>
          <w:color w:val="auto"/>
          <w:highlight w:val="white"/>
        </w:rPr>
        <w:t xml:space="preserve">с другой стороны, а вместе именуемые «Стороны» и каждый в отдельности «Сторона», </w:t>
      </w:r>
      <w:r w:rsidR="00447A3F" w:rsidRPr="00C20D06">
        <w:rPr>
          <w:rFonts w:ascii="Times New Roman" w:hAnsi="Times New Roman" w:cs="Times New Roman"/>
        </w:rPr>
        <w:t xml:space="preserve">на основании пункта 4 части 1 статьи 93 Федерального </w:t>
      </w:r>
      <w:hyperlink r:id="rId8" w:history="1">
        <w:r w:rsidR="00447A3F" w:rsidRPr="00C20D06">
          <w:rPr>
            <w:rFonts w:ascii="Times New Roman" w:hAnsi="Times New Roman" w:cs="Times New Roman"/>
          </w:rPr>
          <w:t>закона</w:t>
        </w:r>
      </w:hyperlink>
      <w:r w:rsidR="00447A3F" w:rsidRPr="00C20D06">
        <w:rPr>
          <w:rFonts w:ascii="Times New Roman" w:hAnsi="Times New Roman" w:cs="Times New Roman"/>
        </w:rPr>
        <w:t xml:space="preserve"> № 44-ФЗ от </w:t>
      </w:r>
      <w:r w:rsidR="001235D9">
        <w:rPr>
          <w:rFonts w:ascii="Times New Roman" w:hAnsi="Times New Roman" w:cs="Times New Roman"/>
        </w:rPr>
        <w:t> </w:t>
      </w:r>
      <w:r w:rsidR="00447A3F" w:rsidRPr="00C20D06">
        <w:rPr>
          <w:rFonts w:ascii="Times New Roman" w:hAnsi="Times New Roman" w:cs="Times New Roman"/>
        </w:rPr>
        <w:t>05</w:t>
      </w:r>
      <w:r w:rsidR="001235D9">
        <w:rPr>
          <w:rFonts w:ascii="Times New Roman" w:hAnsi="Times New Roman" w:cs="Times New Roman"/>
        </w:rPr>
        <w:t> </w:t>
      </w:r>
      <w:r w:rsidR="00447A3F" w:rsidRPr="00C20D06">
        <w:rPr>
          <w:rFonts w:ascii="Times New Roman" w:hAnsi="Times New Roman" w:cs="Times New Roman"/>
        </w:rPr>
        <w:t xml:space="preserve">апреля </w:t>
      </w:r>
      <w:r w:rsidR="001235D9">
        <w:rPr>
          <w:rFonts w:ascii="Times New Roman" w:hAnsi="Times New Roman" w:cs="Times New Roman"/>
        </w:rPr>
        <w:t> </w:t>
      </w:r>
      <w:r w:rsidR="00447A3F" w:rsidRPr="00C20D06">
        <w:rPr>
          <w:rFonts w:ascii="Times New Roman" w:hAnsi="Times New Roman" w:cs="Times New Roman"/>
        </w:rPr>
        <w:t xml:space="preserve">2013 г. «О контрактной системе в сфере закупок товаров, работ, услуг для обеспечения государственных и муниципальных нужд» (далее – </w:t>
      </w:r>
      <w:r w:rsidR="00447A3F" w:rsidRPr="00C20D06">
        <w:rPr>
          <w:rFonts w:ascii="Times New Roman" w:hAnsi="Times New Roman" w:cs="Times New Roman"/>
          <w:spacing w:val="-2"/>
        </w:rPr>
        <w:t>Федеральный закон № 44-ФЗ)</w:t>
      </w:r>
      <w:r w:rsidR="00447A3F" w:rsidRPr="00C20D06">
        <w:rPr>
          <w:rFonts w:ascii="Times New Roman" w:hAnsi="Times New Roman" w:cs="Times New Roman"/>
        </w:rPr>
        <w:t xml:space="preserve">заключили настоящий </w:t>
      </w:r>
      <w:r w:rsidR="0039534A">
        <w:rPr>
          <w:rFonts w:ascii="Times New Roman" w:hAnsi="Times New Roman" w:cs="Times New Roman"/>
        </w:rPr>
        <w:t xml:space="preserve">государственный </w:t>
      </w:r>
      <w:r w:rsidR="00447A3F" w:rsidRPr="00C20D06">
        <w:rPr>
          <w:rFonts w:ascii="Times New Roman" w:hAnsi="Times New Roman" w:cs="Times New Roman"/>
        </w:rPr>
        <w:t>контракт (далее – «Контракт») о нижеследующем:</w:t>
      </w:r>
    </w:p>
    <w:p w:rsidR="00447A3F" w:rsidRDefault="00447A3F" w:rsidP="00447A3F">
      <w:pPr>
        <w:ind w:firstLine="709"/>
        <w:jc w:val="both"/>
        <w:rPr>
          <w:rFonts w:ascii="Times New Roman" w:eastAsia="Times New Roman" w:hAnsi="Times New Roman" w:cs="Times New Roman"/>
          <w:b/>
          <w:color w:val="auto"/>
          <w:spacing w:val="-4"/>
        </w:rPr>
      </w:pPr>
    </w:p>
    <w:p w:rsidR="00071D1D" w:rsidRPr="001235D9" w:rsidRDefault="00071D1D" w:rsidP="00A90B4D">
      <w:pPr>
        <w:pStyle w:val="aff4"/>
        <w:numPr>
          <w:ilvl w:val="0"/>
          <w:numId w:val="45"/>
        </w:numPr>
        <w:ind w:left="0" w:firstLine="0"/>
        <w:jc w:val="center"/>
        <w:rPr>
          <w:rFonts w:ascii="Times New Roman" w:eastAsia="Times New Roman" w:hAnsi="Times New Roman" w:cs="Times New Roman"/>
          <w:b/>
          <w:color w:val="auto"/>
          <w:spacing w:val="-4"/>
        </w:rPr>
      </w:pPr>
      <w:r w:rsidRPr="001235D9">
        <w:rPr>
          <w:rFonts w:ascii="Times New Roman" w:eastAsia="Times New Roman" w:hAnsi="Times New Roman" w:cs="Times New Roman"/>
          <w:b/>
          <w:color w:val="auto"/>
          <w:spacing w:val="-4"/>
        </w:rPr>
        <w:t>Предмет Контракта</w:t>
      </w:r>
    </w:p>
    <w:p w:rsidR="00071D1D" w:rsidRPr="002F471B" w:rsidRDefault="00071D1D" w:rsidP="00071D1D">
      <w:pPr>
        <w:tabs>
          <w:tab w:val="left" w:pos="1134"/>
        </w:tabs>
        <w:ind w:firstLine="709"/>
        <w:jc w:val="both"/>
        <w:rPr>
          <w:rFonts w:ascii="Times New Roman" w:eastAsia="Times New Roman" w:hAnsi="Times New Roman" w:cs="Times New Roman"/>
          <w:color w:val="auto"/>
        </w:rPr>
      </w:pPr>
      <w:r w:rsidRPr="002162F8">
        <w:rPr>
          <w:rFonts w:ascii="Times New Roman" w:eastAsia="Times New Roman" w:hAnsi="Times New Roman" w:cs="Times New Roman"/>
          <w:color w:val="auto"/>
        </w:rPr>
        <w:t xml:space="preserve">1.1. </w:t>
      </w:r>
      <w:r w:rsidRPr="002F471B">
        <w:rPr>
          <w:rFonts w:ascii="Times New Roman" w:eastAsia="Times New Roman" w:hAnsi="Times New Roman" w:cs="Times New Roman"/>
          <w:color w:val="auto"/>
        </w:rPr>
        <w:t xml:space="preserve">Поставщик обязуется </w:t>
      </w:r>
      <w:r>
        <w:rPr>
          <w:rFonts w:ascii="Times New Roman" w:eastAsia="Times New Roman" w:hAnsi="Times New Roman" w:cs="Times New Roman"/>
          <w:color w:val="auto"/>
        </w:rPr>
        <w:t>осуществ</w:t>
      </w:r>
      <w:r w:rsidR="00E6381C">
        <w:rPr>
          <w:rFonts w:ascii="Times New Roman" w:eastAsia="Times New Roman" w:hAnsi="Times New Roman" w:cs="Times New Roman"/>
          <w:color w:val="auto"/>
        </w:rPr>
        <w:t>ить</w:t>
      </w:r>
      <w:r w:rsidR="001C4827">
        <w:rPr>
          <w:rFonts w:ascii="Times New Roman" w:eastAsia="Times New Roman" w:hAnsi="Times New Roman" w:cs="Times New Roman"/>
          <w:color w:val="auto"/>
        </w:rPr>
        <w:t xml:space="preserve"> </w:t>
      </w:r>
      <w:r w:rsidR="00305B98">
        <w:rPr>
          <w:rFonts w:ascii="Times New Roman" w:eastAsia="Times New Roman" w:hAnsi="Times New Roman" w:cs="Times New Roman"/>
          <w:b/>
          <w:color w:val="auto"/>
        </w:rPr>
        <w:t>поставку</w:t>
      </w:r>
      <w:r w:rsidR="001C4827">
        <w:rPr>
          <w:rFonts w:ascii="Times New Roman" w:eastAsia="Times New Roman" w:hAnsi="Times New Roman" w:cs="Times New Roman"/>
          <w:b/>
          <w:color w:val="auto"/>
        </w:rPr>
        <w:t xml:space="preserve"> </w:t>
      </w:r>
      <w:r w:rsidR="00305B98" w:rsidRPr="00305B98">
        <w:rPr>
          <w:rFonts w:ascii="Times New Roman" w:eastAsia="Times New Roman" w:hAnsi="Times New Roman" w:cs="Times New Roman"/>
          <w:b/>
          <w:color w:val="auto"/>
        </w:rPr>
        <w:t>товарно-материальных ценностей</w:t>
      </w:r>
      <w:r w:rsidRPr="002F471B">
        <w:rPr>
          <w:rFonts w:ascii="Times New Roman" w:eastAsia="Times New Roman" w:hAnsi="Times New Roman" w:cs="Times New Roman"/>
          <w:color w:val="auto"/>
        </w:rPr>
        <w:t xml:space="preserve">(далее – </w:t>
      </w:r>
      <w:r>
        <w:rPr>
          <w:rFonts w:ascii="Times New Roman" w:eastAsia="Times New Roman" w:hAnsi="Times New Roman" w:cs="Times New Roman"/>
          <w:color w:val="auto"/>
        </w:rPr>
        <w:t>Товар</w:t>
      </w:r>
      <w:r w:rsidRPr="002F471B">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в соответствии с условиями настоящего Контракта </w:t>
      </w:r>
      <w:r w:rsidRPr="002F471B">
        <w:rPr>
          <w:rFonts w:ascii="Times New Roman" w:eastAsia="Times New Roman" w:hAnsi="Times New Roman" w:cs="Times New Roman"/>
          <w:color w:val="auto"/>
        </w:rPr>
        <w:t>в количестве и ассортименте, указанном в «Спецификации пост</w:t>
      </w:r>
      <w:r>
        <w:rPr>
          <w:rFonts w:ascii="Times New Roman" w:eastAsia="Times New Roman" w:hAnsi="Times New Roman" w:cs="Times New Roman"/>
          <w:color w:val="auto"/>
        </w:rPr>
        <w:t xml:space="preserve">авляемого товара» (Приложение </w:t>
      </w:r>
      <w:r w:rsidRPr="002F471B">
        <w:rPr>
          <w:rFonts w:ascii="Times New Roman" w:eastAsia="Times New Roman" w:hAnsi="Times New Roman" w:cs="Times New Roman"/>
          <w:color w:val="auto"/>
        </w:rPr>
        <w:t>№ 1 к Контракту)</w:t>
      </w:r>
      <w:r>
        <w:rPr>
          <w:rFonts w:ascii="Times New Roman" w:eastAsia="Times New Roman" w:hAnsi="Times New Roman" w:cs="Times New Roman"/>
          <w:color w:val="auto"/>
        </w:rPr>
        <w:t xml:space="preserve"> и </w:t>
      </w:r>
      <w:r w:rsidR="00A9025A">
        <w:rPr>
          <w:rFonts w:ascii="Times New Roman" w:eastAsia="Times New Roman" w:hAnsi="Times New Roman" w:cs="Times New Roman"/>
          <w:color w:val="auto"/>
        </w:rPr>
        <w:t>Техническом задании</w:t>
      </w:r>
      <w:r>
        <w:rPr>
          <w:rFonts w:ascii="Times New Roman" w:eastAsia="Times New Roman" w:hAnsi="Times New Roman" w:cs="Times New Roman"/>
          <w:color w:val="auto"/>
        </w:rPr>
        <w:t xml:space="preserve"> (Приложение № 3 к Контракту)</w:t>
      </w:r>
      <w:r w:rsidRPr="002F471B">
        <w:rPr>
          <w:rFonts w:ascii="Times New Roman" w:eastAsia="Times New Roman" w:hAnsi="Times New Roman" w:cs="Times New Roman"/>
          <w:color w:val="auto"/>
        </w:rPr>
        <w:t xml:space="preserve">, </w:t>
      </w:r>
      <w:r w:rsidR="00A9025A">
        <w:rPr>
          <w:rFonts w:ascii="Times New Roman" w:eastAsia="Times New Roman" w:hAnsi="Times New Roman" w:cs="Times New Roman"/>
          <w:color w:val="auto"/>
        </w:rPr>
        <w:t>являющимися</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неотъемлемой частью Контракта</w:t>
      </w:r>
      <w:r w:rsidRPr="00666E17">
        <w:rPr>
          <w:rFonts w:ascii="Times New Roman" w:eastAsia="Times New Roman" w:hAnsi="Times New Roman" w:cs="Times New Roman"/>
          <w:color w:val="auto"/>
        </w:rPr>
        <w:t>.</w:t>
      </w:r>
    </w:p>
    <w:p w:rsidR="00071D1D" w:rsidRDefault="00071D1D" w:rsidP="00071D1D">
      <w:pPr>
        <w:tabs>
          <w:tab w:val="left" w:pos="1134"/>
        </w:tabs>
        <w:ind w:firstLine="709"/>
        <w:jc w:val="both"/>
        <w:rPr>
          <w:rFonts w:ascii="Times New Roman" w:eastAsia="Times New Roman" w:hAnsi="Times New Roman" w:cs="Times New Roman"/>
          <w:color w:val="auto"/>
        </w:rPr>
      </w:pPr>
      <w:r w:rsidRPr="002F471B">
        <w:rPr>
          <w:rFonts w:ascii="Times New Roman" w:eastAsia="Times New Roman" w:hAnsi="Times New Roman" w:cs="Times New Roman"/>
          <w:color w:val="auto"/>
        </w:rPr>
        <w:t>1.</w:t>
      </w:r>
      <w:r>
        <w:rPr>
          <w:rFonts w:ascii="Times New Roman" w:eastAsia="Times New Roman" w:hAnsi="Times New Roman" w:cs="Times New Roman"/>
          <w:color w:val="auto"/>
        </w:rPr>
        <w:t>2</w:t>
      </w:r>
      <w:r w:rsidRPr="002F471B">
        <w:rPr>
          <w:rFonts w:ascii="Times New Roman" w:eastAsia="Times New Roman" w:hAnsi="Times New Roman" w:cs="Times New Roman"/>
          <w:color w:val="auto"/>
        </w:rPr>
        <w:t>.</w:t>
      </w:r>
      <w:r w:rsidRPr="002F471B">
        <w:rPr>
          <w:rFonts w:ascii="Times New Roman" w:eastAsia="Times New Roman" w:hAnsi="Times New Roman" w:cs="Times New Roman"/>
          <w:color w:val="auto"/>
        </w:rPr>
        <w:tab/>
        <w:t xml:space="preserve">Поставка </w:t>
      </w:r>
      <w:r>
        <w:rPr>
          <w:rFonts w:ascii="Times New Roman" w:eastAsia="Times New Roman" w:hAnsi="Times New Roman" w:cs="Times New Roman"/>
          <w:color w:val="auto"/>
        </w:rPr>
        <w:t>Товара</w:t>
      </w:r>
      <w:r w:rsidRPr="002F471B">
        <w:rPr>
          <w:rFonts w:ascii="Times New Roman" w:eastAsia="Times New Roman" w:hAnsi="Times New Roman" w:cs="Times New Roman"/>
          <w:color w:val="auto"/>
        </w:rPr>
        <w:t xml:space="preserve"> осуществляется силами и за счет Поставщика. </w:t>
      </w:r>
      <w:r>
        <w:rPr>
          <w:rFonts w:ascii="Times New Roman" w:eastAsia="Times New Roman" w:hAnsi="Times New Roman" w:cs="Times New Roman"/>
          <w:color w:val="auto"/>
        </w:rPr>
        <w:t>Место поставки Товара:</w:t>
      </w:r>
      <w:r w:rsidR="003F3095">
        <w:rPr>
          <w:rFonts w:ascii="Times New Roman" w:eastAsia="Times New Roman" w:hAnsi="Times New Roman" w:cs="Times New Roman"/>
          <w:color w:val="auto"/>
        </w:rPr>
        <w:t xml:space="preserve"> Чукотский АО,</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 xml:space="preserve">г. </w:t>
      </w:r>
      <w:r w:rsidR="003F3095">
        <w:rPr>
          <w:rFonts w:ascii="Times New Roman" w:eastAsia="Times New Roman" w:hAnsi="Times New Roman" w:cs="Times New Roman"/>
          <w:color w:val="auto"/>
        </w:rPr>
        <w:t>Анадырь</w:t>
      </w:r>
      <w:r w:rsidRPr="002F471B">
        <w:rPr>
          <w:rFonts w:ascii="Times New Roman" w:eastAsia="Times New Roman" w:hAnsi="Times New Roman" w:cs="Times New Roman"/>
          <w:color w:val="auto"/>
        </w:rPr>
        <w:t>,</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 xml:space="preserve">ул. </w:t>
      </w:r>
      <w:r w:rsidR="003F3095">
        <w:rPr>
          <w:rFonts w:ascii="Times New Roman" w:eastAsia="Times New Roman" w:hAnsi="Times New Roman" w:cs="Times New Roman"/>
          <w:color w:val="auto"/>
        </w:rPr>
        <w:t>Отке</w:t>
      </w:r>
      <w:r w:rsidRPr="002F471B">
        <w:rPr>
          <w:rFonts w:ascii="Times New Roman" w:eastAsia="Times New Roman" w:hAnsi="Times New Roman" w:cs="Times New Roman"/>
          <w:color w:val="auto"/>
        </w:rPr>
        <w:t>, д.4</w:t>
      </w:r>
      <w:r w:rsidR="003F3095">
        <w:rPr>
          <w:rFonts w:ascii="Times New Roman" w:eastAsia="Times New Roman" w:hAnsi="Times New Roman" w:cs="Times New Roman"/>
          <w:color w:val="auto"/>
        </w:rPr>
        <w:t>6.</w:t>
      </w:r>
    </w:p>
    <w:p w:rsidR="00071D1D" w:rsidRPr="00AA26D7" w:rsidRDefault="00071D1D" w:rsidP="00071D1D">
      <w:pPr>
        <w:tabs>
          <w:tab w:val="left" w:pos="1134"/>
        </w:tabs>
        <w:ind w:firstLine="709"/>
        <w:jc w:val="both"/>
        <w:rPr>
          <w:rFonts w:ascii="Times New Roman" w:eastAsia="Times New Roman" w:hAnsi="Times New Roman" w:cs="Times New Roman"/>
          <w:color w:val="auto"/>
        </w:rPr>
      </w:pPr>
      <w:r w:rsidRPr="002F15D2">
        <w:rPr>
          <w:rFonts w:ascii="Times New Roman" w:eastAsia="Times New Roman" w:hAnsi="Times New Roman" w:cs="Times New Roman"/>
          <w:color w:val="auto"/>
        </w:rPr>
        <w:t xml:space="preserve">Дата и время поставки </w:t>
      </w:r>
      <w:r>
        <w:rPr>
          <w:rFonts w:ascii="Times New Roman" w:eastAsia="Times New Roman" w:hAnsi="Times New Roman" w:cs="Times New Roman"/>
          <w:color w:val="auto"/>
        </w:rPr>
        <w:t>Т</w:t>
      </w:r>
      <w:r w:rsidRPr="002F15D2">
        <w:rPr>
          <w:rFonts w:ascii="Times New Roman" w:eastAsia="Times New Roman" w:hAnsi="Times New Roman" w:cs="Times New Roman"/>
          <w:color w:val="auto"/>
        </w:rPr>
        <w:t>овара согласовывается Поставщиком</w:t>
      </w:r>
      <w:r>
        <w:rPr>
          <w:rFonts w:ascii="Times New Roman" w:eastAsia="Times New Roman" w:hAnsi="Times New Roman" w:cs="Times New Roman"/>
          <w:color w:val="auto"/>
        </w:rPr>
        <w:t xml:space="preserve"> с Заказчиком</w:t>
      </w:r>
      <w:r w:rsidRPr="002F15D2">
        <w:rPr>
          <w:rFonts w:ascii="Times New Roman" w:eastAsia="Times New Roman" w:hAnsi="Times New Roman" w:cs="Times New Roman"/>
          <w:color w:val="auto"/>
        </w:rPr>
        <w:t>. Поставка Товара осуществляется</w:t>
      </w:r>
      <w:r w:rsidR="00E6381C">
        <w:rPr>
          <w:rFonts w:ascii="Times New Roman" w:eastAsia="Times New Roman" w:hAnsi="Times New Roman" w:cs="Times New Roman"/>
          <w:color w:val="auto"/>
        </w:rPr>
        <w:t xml:space="preserve"> в полном объёме</w:t>
      </w:r>
      <w:r w:rsidRPr="002F15D2">
        <w:rPr>
          <w:rFonts w:ascii="Times New Roman" w:eastAsia="Times New Roman" w:hAnsi="Times New Roman" w:cs="Times New Roman"/>
          <w:color w:val="auto"/>
        </w:rPr>
        <w:t xml:space="preserve">. </w:t>
      </w:r>
    </w:p>
    <w:p w:rsidR="00071D1D" w:rsidRDefault="00071D1D" w:rsidP="00071D1D">
      <w:pPr>
        <w:tabs>
          <w:tab w:val="left" w:pos="1134"/>
        </w:tabs>
        <w:ind w:firstLine="709"/>
        <w:jc w:val="both"/>
        <w:rPr>
          <w:rFonts w:ascii="Times New Roman" w:eastAsia="Times New Roman" w:hAnsi="Times New Roman" w:cs="Times New Roman"/>
          <w:color w:val="auto"/>
        </w:rPr>
      </w:pPr>
      <w:r w:rsidRPr="002F471B">
        <w:rPr>
          <w:rFonts w:ascii="Times New Roman" w:eastAsia="Times New Roman" w:hAnsi="Times New Roman" w:cs="Times New Roman"/>
          <w:color w:val="auto"/>
        </w:rPr>
        <w:t>1.3.</w:t>
      </w:r>
      <w:r w:rsidRPr="002F471B">
        <w:rPr>
          <w:rFonts w:ascii="Times New Roman" w:eastAsia="Times New Roman" w:hAnsi="Times New Roman" w:cs="Times New Roman"/>
          <w:color w:val="auto"/>
        </w:rPr>
        <w:tab/>
        <w:t xml:space="preserve">Заказчик обеспечивает оплату </w:t>
      </w:r>
      <w:r>
        <w:rPr>
          <w:rFonts w:ascii="Times New Roman" w:eastAsia="Times New Roman" w:hAnsi="Times New Roman" w:cs="Times New Roman"/>
          <w:color w:val="auto"/>
        </w:rPr>
        <w:t>Товара</w:t>
      </w:r>
      <w:r w:rsidRPr="002F471B">
        <w:rPr>
          <w:rFonts w:ascii="Times New Roman" w:eastAsia="Times New Roman" w:hAnsi="Times New Roman" w:cs="Times New Roman"/>
          <w:color w:val="auto"/>
        </w:rPr>
        <w:t xml:space="preserve"> в установленном Контрактом порядке.</w:t>
      </w:r>
    </w:p>
    <w:p w:rsidR="00071D1D" w:rsidRPr="00F33B6F" w:rsidRDefault="00071D1D" w:rsidP="00071D1D">
      <w:pPr>
        <w:tabs>
          <w:tab w:val="left" w:pos="1134"/>
        </w:tabs>
        <w:ind w:firstLine="709"/>
        <w:jc w:val="both"/>
        <w:rPr>
          <w:rFonts w:ascii="Times New Roman" w:eastAsia="Times New Roman" w:hAnsi="Times New Roman" w:cs="Times New Roman"/>
          <w:color w:val="auto"/>
        </w:rPr>
      </w:pPr>
    </w:p>
    <w:p w:rsidR="00071D1D" w:rsidRPr="001235D9" w:rsidRDefault="00071D1D" w:rsidP="00A90B4D">
      <w:pPr>
        <w:pStyle w:val="aff4"/>
        <w:numPr>
          <w:ilvl w:val="0"/>
          <w:numId w:val="45"/>
        </w:numPr>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Сроки поставки</w:t>
      </w:r>
    </w:p>
    <w:p w:rsidR="00071D1D" w:rsidRPr="002F1CBD" w:rsidRDefault="00007AB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2.1. Настоящий Контракт </w:t>
      </w:r>
      <w:r w:rsidR="00071D1D" w:rsidRPr="00AE6917">
        <w:rPr>
          <w:rFonts w:ascii="Times New Roman" w:eastAsia="Times New Roman" w:hAnsi="Times New Roman" w:cs="Times New Roman"/>
          <w:color w:val="auto"/>
        </w:rPr>
        <w:t xml:space="preserve">вступает в силу и становится обязательным для Сторон с </w:t>
      </w:r>
      <w:r w:rsidR="00071D1D">
        <w:rPr>
          <w:rFonts w:ascii="Times New Roman" w:eastAsia="Times New Roman" w:hAnsi="Times New Roman" w:cs="Times New Roman"/>
          <w:color w:val="auto"/>
        </w:rPr>
        <w:t xml:space="preserve">даты заключения Контракта </w:t>
      </w:r>
      <w:r w:rsidR="00071D1D" w:rsidRPr="00AE6917">
        <w:rPr>
          <w:rFonts w:ascii="Times New Roman" w:eastAsia="Times New Roman" w:hAnsi="Times New Roman" w:cs="Times New Roman"/>
          <w:color w:val="auto"/>
        </w:rPr>
        <w:t xml:space="preserve">и действует </w:t>
      </w:r>
      <w:r w:rsidR="00071D1D" w:rsidRPr="00F809BF">
        <w:rPr>
          <w:rFonts w:ascii="Times New Roman" w:eastAsia="Times New Roman" w:hAnsi="Times New Roman" w:cs="Times New Roman"/>
          <w:color w:val="000000" w:themeColor="text1"/>
        </w:rPr>
        <w:t xml:space="preserve">до </w:t>
      </w:r>
      <w:r w:rsidR="00C24764" w:rsidRPr="00C24764">
        <w:rPr>
          <w:rFonts w:ascii="Times New Roman" w:eastAsia="Times New Roman" w:hAnsi="Times New Roman" w:cs="Times New Roman"/>
          <w:b/>
          <w:color w:val="000000" w:themeColor="text1"/>
        </w:rPr>
        <w:t>05</w:t>
      </w:r>
      <w:r>
        <w:rPr>
          <w:rFonts w:ascii="Times New Roman" w:eastAsia="Times New Roman" w:hAnsi="Times New Roman" w:cs="Times New Roman"/>
          <w:b/>
          <w:color w:val="000000" w:themeColor="text1"/>
        </w:rPr>
        <w:t xml:space="preserve"> </w:t>
      </w:r>
      <w:r w:rsidR="00C24764">
        <w:rPr>
          <w:rFonts w:ascii="Times New Roman" w:eastAsia="Times New Roman" w:hAnsi="Times New Roman" w:cs="Times New Roman"/>
          <w:b/>
          <w:color w:val="000000" w:themeColor="text1"/>
        </w:rPr>
        <w:t>августа</w:t>
      </w:r>
      <w:r>
        <w:rPr>
          <w:rFonts w:ascii="Times New Roman" w:eastAsia="Times New Roman" w:hAnsi="Times New Roman" w:cs="Times New Roman"/>
          <w:b/>
          <w:color w:val="000000" w:themeColor="text1"/>
        </w:rPr>
        <w:t xml:space="preserve"> </w:t>
      </w:r>
      <w:r w:rsidR="00A57F08">
        <w:rPr>
          <w:rFonts w:ascii="Times New Roman" w:eastAsia="Times New Roman" w:hAnsi="Times New Roman" w:cs="Times New Roman"/>
          <w:b/>
          <w:color w:val="000000" w:themeColor="text1"/>
        </w:rPr>
        <w:t>202</w:t>
      </w:r>
      <w:r w:rsidR="002F16C8">
        <w:rPr>
          <w:rFonts w:ascii="Times New Roman" w:eastAsia="Times New Roman" w:hAnsi="Times New Roman" w:cs="Times New Roman"/>
          <w:b/>
          <w:color w:val="000000" w:themeColor="text1"/>
        </w:rPr>
        <w:t>6</w:t>
      </w:r>
      <w:r w:rsidR="00C367F7" w:rsidRPr="003F3095">
        <w:rPr>
          <w:rFonts w:ascii="Times New Roman" w:eastAsia="Times New Roman" w:hAnsi="Times New Roman" w:cs="Times New Roman"/>
          <w:b/>
          <w:color w:val="000000" w:themeColor="text1"/>
        </w:rPr>
        <w:t xml:space="preserve"> года.</w:t>
      </w:r>
    </w:p>
    <w:p w:rsidR="00082197" w:rsidRDefault="00071D1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w:t>
      </w:r>
      <w:r w:rsidRPr="002F1CBD">
        <w:rPr>
          <w:rFonts w:ascii="Times New Roman" w:eastAsia="Times New Roman" w:hAnsi="Times New Roman" w:cs="Times New Roman"/>
          <w:color w:val="auto"/>
        </w:rPr>
        <w:t xml:space="preserve">.2. </w:t>
      </w:r>
      <w:r w:rsidRPr="00FF48E5">
        <w:rPr>
          <w:rFonts w:ascii="Times New Roman" w:eastAsia="Times New Roman" w:hAnsi="Times New Roman" w:cs="Times New Roman"/>
          <w:color w:val="auto"/>
        </w:rPr>
        <w:t>Срок поставки товара:</w:t>
      </w:r>
      <w:r w:rsidR="002A5827">
        <w:rPr>
          <w:rFonts w:ascii="Times New Roman" w:eastAsia="Times New Roman" w:hAnsi="Times New Roman" w:cs="Times New Roman"/>
          <w:color w:val="auto"/>
        </w:rPr>
        <w:t xml:space="preserve"> 5</w:t>
      </w:r>
      <w:r w:rsidR="00007ABD">
        <w:rPr>
          <w:rFonts w:ascii="Times New Roman" w:eastAsia="Times New Roman" w:hAnsi="Times New Roman" w:cs="Times New Roman"/>
          <w:b/>
          <w:color w:val="auto"/>
        </w:rPr>
        <w:t xml:space="preserve"> </w:t>
      </w:r>
      <w:r w:rsidR="00FF54CD">
        <w:rPr>
          <w:rFonts w:ascii="Times New Roman" w:eastAsia="Times New Roman" w:hAnsi="Times New Roman" w:cs="Times New Roman"/>
          <w:b/>
          <w:color w:val="auto"/>
        </w:rPr>
        <w:t>рабочих</w:t>
      </w:r>
      <w:r w:rsidR="00B52E19">
        <w:rPr>
          <w:rFonts w:ascii="Times New Roman" w:eastAsia="Times New Roman" w:hAnsi="Times New Roman" w:cs="Times New Roman"/>
          <w:b/>
          <w:color w:val="auto"/>
        </w:rPr>
        <w:t xml:space="preserve"> д</w:t>
      </w:r>
      <w:r w:rsidR="00D31254" w:rsidRPr="003F3095">
        <w:rPr>
          <w:rFonts w:ascii="Times New Roman" w:eastAsia="Times New Roman" w:hAnsi="Times New Roman" w:cs="Times New Roman"/>
          <w:b/>
          <w:color w:val="auto"/>
        </w:rPr>
        <w:t>н</w:t>
      </w:r>
      <w:r w:rsidR="0049594D">
        <w:rPr>
          <w:rFonts w:ascii="Times New Roman" w:eastAsia="Times New Roman" w:hAnsi="Times New Roman" w:cs="Times New Roman"/>
          <w:b/>
          <w:color w:val="auto"/>
        </w:rPr>
        <w:t>ей</w:t>
      </w:r>
      <w:r w:rsidR="00007ABD">
        <w:rPr>
          <w:rFonts w:ascii="Times New Roman" w:eastAsia="Times New Roman" w:hAnsi="Times New Roman" w:cs="Times New Roman"/>
          <w:b/>
          <w:color w:val="auto"/>
        </w:rPr>
        <w:t xml:space="preserve"> </w:t>
      </w:r>
      <w:r w:rsidR="00E75E3C">
        <w:rPr>
          <w:rFonts w:ascii="Times New Roman" w:eastAsia="Times New Roman" w:hAnsi="Times New Roman" w:cs="Times New Roman"/>
          <w:color w:val="auto"/>
        </w:rPr>
        <w:t xml:space="preserve">с </w:t>
      </w:r>
      <w:r w:rsidR="00BA6C98">
        <w:rPr>
          <w:rFonts w:ascii="Times New Roman" w:eastAsia="Times New Roman" w:hAnsi="Times New Roman" w:cs="Times New Roman"/>
          <w:color w:val="auto"/>
        </w:rPr>
        <w:t>даты заключения государственного контракта</w:t>
      </w:r>
      <w:r w:rsidR="00D02C9A">
        <w:rPr>
          <w:rFonts w:ascii="Times New Roman" w:eastAsia="Times New Roman" w:hAnsi="Times New Roman" w:cs="Times New Roman"/>
          <w:color w:val="auto"/>
        </w:rPr>
        <w:t>.</w:t>
      </w:r>
    </w:p>
    <w:p w:rsidR="00071D1D" w:rsidRDefault="00071D1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2.3. </w:t>
      </w:r>
      <w:r w:rsidRPr="00AE6917">
        <w:rPr>
          <w:rFonts w:ascii="Times New Roman" w:eastAsia="Times New Roman" w:hAnsi="Times New Roman" w:cs="Times New Roman"/>
          <w:color w:val="auto"/>
        </w:rPr>
        <w:t>Окончание срока действия настоящего Контракта не влечет прекращения неиспол</w:t>
      </w:r>
      <w:r>
        <w:rPr>
          <w:rFonts w:ascii="Times New Roman" w:eastAsia="Times New Roman" w:hAnsi="Times New Roman" w:cs="Times New Roman"/>
          <w:color w:val="auto"/>
        </w:rPr>
        <w:t>н</w:t>
      </w:r>
      <w:r w:rsidRPr="00AE6917">
        <w:rPr>
          <w:rFonts w:ascii="Times New Roman" w:eastAsia="Times New Roman" w:hAnsi="Times New Roman" w:cs="Times New Roman"/>
          <w:color w:val="auto"/>
        </w:rPr>
        <w:t xml:space="preserve">енных обязательств </w:t>
      </w:r>
      <w:r>
        <w:rPr>
          <w:rFonts w:ascii="Times New Roman" w:eastAsia="Times New Roman" w:hAnsi="Times New Roman" w:cs="Times New Roman"/>
          <w:color w:val="auto"/>
        </w:rPr>
        <w:t>С</w:t>
      </w:r>
      <w:r w:rsidRPr="00AE6917">
        <w:rPr>
          <w:rFonts w:ascii="Times New Roman" w:eastAsia="Times New Roman" w:hAnsi="Times New Roman" w:cs="Times New Roman"/>
          <w:color w:val="auto"/>
        </w:rPr>
        <w:t>торон</w:t>
      </w:r>
      <w:r w:rsidRPr="002F1CBD">
        <w:rPr>
          <w:rFonts w:ascii="Times New Roman" w:eastAsia="Times New Roman" w:hAnsi="Times New Roman" w:cs="Times New Roman"/>
          <w:color w:val="auto"/>
        </w:rPr>
        <w:t>.</w:t>
      </w:r>
    </w:p>
    <w:p w:rsidR="000E3D86" w:rsidRDefault="000E3D86" w:rsidP="00071D1D">
      <w:pPr>
        <w:spacing w:line="281" w:lineRule="auto"/>
        <w:ind w:firstLine="426"/>
        <w:jc w:val="both"/>
        <w:rPr>
          <w:rFonts w:ascii="Times New Roman" w:eastAsia="Times New Roman" w:hAnsi="Times New Roman" w:cs="Times New Roman"/>
          <w:color w:val="auto"/>
        </w:rPr>
      </w:pPr>
    </w:p>
    <w:p w:rsidR="002F1CBD" w:rsidRPr="001235D9" w:rsidRDefault="002F1CBD" w:rsidP="00A90B4D">
      <w:pPr>
        <w:pStyle w:val="aff4"/>
        <w:numPr>
          <w:ilvl w:val="0"/>
          <w:numId w:val="45"/>
        </w:numPr>
        <w:ind w:left="0" w:firstLine="0"/>
        <w:jc w:val="center"/>
        <w:rPr>
          <w:rFonts w:ascii="Times New Roman" w:eastAsia="Times New Roman" w:hAnsi="Times New Roman" w:cs="Times New Roman"/>
          <w:b/>
          <w:bCs/>
          <w:color w:val="auto"/>
        </w:rPr>
      </w:pPr>
      <w:r w:rsidRPr="001235D9">
        <w:rPr>
          <w:rFonts w:ascii="Times New Roman" w:eastAsia="Times New Roman" w:hAnsi="Times New Roman" w:cs="Times New Roman"/>
          <w:b/>
          <w:bCs/>
          <w:color w:val="auto"/>
        </w:rPr>
        <w:t>Цена Контракта</w:t>
      </w:r>
      <w:r w:rsidR="00CD739B" w:rsidRPr="001235D9">
        <w:rPr>
          <w:rFonts w:ascii="Times New Roman" w:eastAsia="Times New Roman" w:hAnsi="Times New Roman" w:cs="Times New Roman"/>
          <w:b/>
          <w:bCs/>
          <w:color w:val="auto"/>
        </w:rPr>
        <w:t xml:space="preserve"> и</w:t>
      </w:r>
      <w:r w:rsidRPr="001235D9">
        <w:rPr>
          <w:rFonts w:ascii="Times New Roman" w:eastAsia="Times New Roman" w:hAnsi="Times New Roman" w:cs="Times New Roman"/>
          <w:b/>
          <w:bCs/>
          <w:color w:val="auto"/>
        </w:rPr>
        <w:t xml:space="preserve"> порядок </w:t>
      </w:r>
      <w:r w:rsidR="00CD739B" w:rsidRPr="001235D9">
        <w:rPr>
          <w:rFonts w:ascii="Times New Roman" w:eastAsia="Times New Roman" w:hAnsi="Times New Roman" w:cs="Times New Roman"/>
          <w:b/>
          <w:bCs/>
          <w:color w:val="auto"/>
        </w:rPr>
        <w:t>расчетов</w:t>
      </w:r>
    </w:p>
    <w:p w:rsidR="005C279D" w:rsidRPr="006372C2" w:rsidRDefault="000E3D86" w:rsidP="005C279D">
      <w:pPr>
        <w:pStyle w:val="af6"/>
        <w:ind w:firstLine="709"/>
        <w:jc w:val="both"/>
        <w:rPr>
          <w:color w:val="auto"/>
          <w:szCs w:val="24"/>
        </w:rPr>
      </w:pPr>
      <w:r>
        <w:rPr>
          <w:color w:val="auto"/>
          <w:szCs w:val="24"/>
        </w:rPr>
        <w:t>3</w:t>
      </w:r>
      <w:r w:rsidR="00851EEF">
        <w:rPr>
          <w:color w:val="auto"/>
          <w:szCs w:val="24"/>
        </w:rPr>
        <w:t>.1. Цена Контракта составляет</w:t>
      </w:r>
      <w:r w:rsidR="003F3095">
        <w:rPr>
          <w:color w:val="auto"/>
          <w:szCs w:val="24"/>
        </w:rPr>
        <w:t xml:space="preserve"> ХХХХ</w:t>
      </w:r>
      <w:r w:rsidR="00007ABD">
        <w:rPr>
          <w:color w:val="auto"/>
          <w:szCs w:val="24"/>
        </w:rPr>
        <w:t xml:space="preserve"> </w:t>
      </w:r>
      <w:r w:rsidR="00EA40C6">
        <w:rPr>
          <w:color w:val="auto"/>
          <w:szCs w:val="24"/>
        </w:rPr>
        <w:t>рубл</w:t>
      </w:r>
      <w:r w:rsidR="001235D9">
        <w:rPr>
          <w:color w:val="auto"/>
          <w:szCs w:val="24"/>
        </w:rPr>
        <w:t>ей</w:t>
      </w:r>
      <w:r w:rsidR="00007ABD">
        <w:rPr>
          <w:color w:val="auto"/>
          <w:szCs w:val="24"/>
        </w:rPr>
        <w:t xml:space="preserve"> </w:t>
      </w:r>
      <w:r w:rsidR="00215A0E">
        <w:rPr>
          <w:color w:val="auto"/>
          <w:szCs w:val="24"/>
        </w:rPr>
        <w:t>00</w:t>
      </w:r>
      <w:r w:rsidR="00007ABD">
        <w:rPr>
          <w:color w:val="auto"/>
          <w:szCs w:val="24"/>
        </w:rPr>
        <w:t xml:space="preserve"> </w:t>
      </w:r>
      <w:r w:rsidR="003F3095">
        <w:rPr>
          <w:color w:val="auto"/>
          <w:szCs w:val="24"/>
        </w:rPr>
        <w:t>копеек.</w:t>
      </w:r>
    </w:p>
    <w:p w:rsidR="005C279D" w:rsidRPr="002F471B" w:rsidRDefault="000E3D86" w:rsidP="005C279D">
      <w:pPr>
        <w:tabs>
          <w:tab w:val="left" w:pos="1134"/>
        </w:tabs>
        <w:ind w:firstLine="709"/>
        <w:jc w:val="both"/>
        <w:rPr>
          <w:rFonts w:ascii="Times New Roman" w:eastAsia="Times New Roman" w:hAnsi="Times New Roman" w:cs="Times New Roman"/>
          <w:i/>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.2.</w:t>
      </w:r>
      <w:r w:rsidR="005C279D" w:rsidRPr="002F471B">
        <w:rPr>
          <w:rFonts w:ascii="Times New Roman" w:eastAsia="Times New Roman" w:hAnsi="Times New Roman" w:cs="Times New Roman"/>
          <w:color w:val="auto"/>
          <w:u w:color="000000"/>
        </w:rPr>
        <w:tab/>
        <w:t>Оплата по Контракту осуществляется в рублях Российской Федерации</w:t>
      </w:r>
      <w:r w:rsidR="005C279D" w:rsidRPr="002F471B">
        <w:rPr>
          <w:rFonts w:ascii="Times New Roman" w:eastAsia="Times New Roman" w:hAnsi="Times New Roman" w:cs="Times New Roman"/>
          <w:i/>
          <w:color w:val="auto"/>
          <w:u w:color="000000"/>
        </w:rPr>
        <w:t>.</w:t>
      </w:r>
    </w:p>
    <w:p w:rsidR="005C279D" w:rsidRPr="002F471B" w:rsidRDefault="000E3D86" w:rsidP="005C279D">
      <w:pPr>
        <w:tabs>
          <w:tab w:val="left" w:pos="1134"/>
        </w:tabs>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ab/>
        <w:t xml:space="preserve">Цена Контракта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Контракту. Цена Контракта является твердой и определяется на весь срок исполнения Контракта.  </w:t>
      </w:r>
    </w:p>
    <w:p w:rsidR="005C279D" w:rsidRDefault="000E3D8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082197">
        <w:rPr>
          <w:rFonts w:ascii="Times New Roman" w:eastAsia="Times New Roman" w:hAnsi="Times New Roman" w:cs="Times New Roman"/>
          <w:color w:val="auto"/>
          <w:u w:color="000000"/>
        </w:rPr>
        <w:t>.4. </w:t>
      </w:r>
      <w:r w:rsidR="005C279D" w:rsidRPr="002F471B">
        <w:rPr>
          <w:rFonts w:ascii="Times New Roman" w:eastAsia="Times New Roman" w:hAnsi="Times New Roman" w:cs="Times New Roman"/>
          <w:color w:val="auto"/>
          <w:u w:color="000000"/>
        </w:rPr>
        <w:t xml:space="preserve">Цена Контракта может быть снижена по соглашению Сторон </w:t>
      </w:r>
      <w:r w:rsidR="005C279D" w:rsidRPr="002F471B">
        <w:rPr>
          <w:rFonts w:ascii="Times New Roman" w:eastAsia="Times New Roman" w:hAnsi="Times New Roman" w:cs="Times New Roman"/>
          <w:color w:val="auto"/>
          <w:u w:color="000000"/>
        </w:rPr>
        <w:br/>
        <w:t xml:space="preserve">без изменения предусмотренных Контрактом количества товара, объема работы или услуги, качества поставляемого </w:t>
      </w:r>
      <w:r w:rsidR="005C279D">
        <w:rPr>
          <w:rFonts w:ascii="Times New Roman" w:eastAsia="Times New Roman" w:hAnsi="Times New Roman" w:cs="Times New Roman"/>
          <w:color w:val="auto"/>
          <w:u w:color="000000"/>
        </w:rPr>
        <w:t>Товара</w:t>
      </w:r>
      <w:r w:rsidR="005C279D" w:rsidRPr="002F471B">
        <w:rPr>
          <w:rFonts w:ascii="Times New Roman" w:eastAsia="Times New Roman" w:hAnsi="Times New Roman" w:cs="Times New Roman"/>
          <w:color w:val="auto"/>
          <w:u w:color="000000"/>
        </w:rPr>
        <w:t xml:space="preserve">, выполняемой работы, оказываемой услуги и иных условий контракта. Изменение условий Контракта допускается в случаях, предусмотренных статьей </w:t>
      </w:r>
      <w:r w:rsidR="001235D9">
        <w:rPr>
          <w:rFonts w:ascii="Times New Roman" w:eastAsia="Times New Roman" w:hAnsi="Times New Roman" w:cs="Times New Roman"/>
          <w:color w:val="auto"/>
          <w:u w:color="000000"/>
        </w:rPr>
        <w:t>95 </w:t>
      </w:r>
      <w:r w:rsidR="005C279D" w:rsidRPr="002F471B">
        <w:rPr>
          <w:rFonts w:ascii="Times New Roman" w:eastAsia="Times New Roman" w:hAnsi="Times New Roman" w:cs="Times New Roman"/>
          <w:color w:val="auto"/>
          <w:u w:color="000000"/>
        </w:rPr>
        <w:t>Федерального закона № 44-ФЗ.</w:t>
      </w:r>
    </w:p>
    <w:p w:rsidR="005C279D" w:rsidRPr="00E25818" w:rsidRDefault="000E3D86" w:rsidP="00396BCC">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Pr>
          <w:rFonts w:ascii="Times New Roman" w:eastAsia="Times New Roman" w:hAnsi="Times New Roman" w:cs="Times New Roman"/>
          <w:color w:val="auto"/>
          <w:u w:color="000000"/>
        </w:rPr>
        <w:t xml:space="preserve">.5. </w:t>
      </w:r>
      <w:r w:rsidR="005C279D" w:rsidRPr="002F471B">
        <w:rPr>
          <w:rFonts w:ascii="Times New Roman" w:eastAsia="Times New Roman" w:hAnsi="Times New Roman" w:cs="Times New Roman"/>
          <w:color w:val="auto"/>
          <w:u w:color="000000"/>
        </w:rPr>
        <w:t xml:space="preserve">Оплата по Контракту осуществляется путем безналичного расчета </w:t>
      </w:r>
      <w:r w:rsidR="005C279D" w:rsidRPr="002F471B">
        <w:rPr>
          <w:rFonts w:ascii="Times New Roman" w:eastAsia="Times New Roman" w:hAnsi="Times New Roman" w:cs="Times New Roman"/>
          <w:color w:val="auto"/>
          <w:u w:color="000000"/>
        </w:rPr>
        <w:br/>
        <w:t xml:space="preserve">за счет средств федерального бюджета, выделенных </w:t>
      </w:r>
      <w:r w:rsidR="003F3095">
        <w:rPr>
          <w:rFonts w:ascii="Times New Roman" w:eastAsia="Times New Roman" w:hAnsi="Times New Roman" w:cs="Times New Roman"/>
          <w:color w:val="auto"/>
          <w:u w:color="000000"/>
        </w:rPr>
        <w:t>Государственной инспекции  труда в Чукотском автономном округе</w:t>
      </w:r>
      <w:r w:rsidR="00B779DF">
        <w:rPr>
          <w:rFonts w:ascii="Times New Roman" w:eastAsia="Times New Roman" w:hAnsi="Times New Roman" w:cs="Times New Roman"/>
          <w:color w:val="auto"/>
          <w:u w:color="000000"/>
        </w:rPr>
        <w:t xml:space="preserve"> на 202</w:t>
      </w:r>
      <w:r w:rsidR="002F16C8">
        <w:rPr>
          <w:rFonts w:ascii="Times New Roman" w:eastAsia="Times New Roman" w:hAnsi="Times New Roman" w:cs="Times New Roman"/>
          <w:color w:val="auto"/>
          <w:u w:color="000000"/>
        </w:rPr>
        <w:t>6</w:t>
      </w:r>
      <w:r w:rsidR="00007ABD">
        <w:rPr>
          <w:rFonts w:ascii="Times New Roman" w:eastAsia="Times New Roman" w:hAnsi="Times New Roman" w:cs="Times New Roman"/>
          <w:color w:val="auto"/>
          <w:u w:color="000000"/>
        </w:rPr>
        <w:t xml:space="preserve"> </w:t>
      </w:r>
      <w:r w:rsidR="005C279D" w:rsidRPr="002F471B">
        <w:rPr>
          <w:rFonts w:ascii="Times New Roman" w:eastAsia="Times New Roman" w:hAnsi="Times New Roman" w:cs="Times New Roman"/>
          <w:color w:val="auto"/>
          <w:u w:color="000000"/>
        </w:rPr>
        <w:t>год</w:t>
      </w:r>
      <w:r w:rsidR="00E25818">
        <w:rPr>
          <w:rFonts w:ascii="Times New Roman" w:eastAsia="Times New Roman" w:hAnsi="Times New Roman" w:cs="Times New Roman"/>
          <w:color w:val="auto"/>
          <w:u w:color="000000"/>
        </w:rPr>
        <w:t>.</w:t>
      </w:r>
    </w:p>
    <w:p w:rsidR="005C279D" w:rsidRPr="002F471B" w:rsidRDefault="005C279D" w:rsidP="005C279D">
      <w:pPr>
        <w:ind w:firstLine="709"/>
        <w:jc w:val="both"/>
        <w:rPr>
          <w:rFonts w:ascii="Times New Roman" w:eastAsia="Times New Roman" w:hAnsi="Times New Roman" w:cs="Times New Roman"/>
          <w:color w:val="auto"/>
          <w:u w:color="000000"/>
        </w:rPr>
      </w:pPr>
      <w:r w:rsidRPr="002F471B">
        <w:rPr>
          <w:rFonts w:ascii="Times New Roman" w:eastAsia="Times New Roman" w:hAnsi="Times New Roman" w:cs="Times New Roman"/>
          <w:color w:val="auto"/>
          <w:u w:color="000000"/>
        </w:rPr>
        <w:t>В случае изменения реквизитов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счетПоставщика, несет Поставщик.</w:t>
      </w:r>
    </w:p>
    <w:p w:rsidR="005C279D" w:rsidRPr="002F471B" w:rsidRDefault="005C279D" w:rsidP="005C279D">
      <w:pPr>
        <w:ind w:firstLine="709"/>
        <w:jc w:val="both"/>
        <w:rPr>
          <w:rFonts w:ascii="Times New Roman" w:eastAsia="Times New Roman" w:hAnsi="Times New Roman" w:cs="Times New Roman"/>
          <w:color w:val="auto"/>
          <w:u w:color="000000"/>
        </w:rPr>
      </w:pPr>
      <w:r w:rsidRPr="002F471B">
        <w:rPr>
          <w:rFonts w:ascii="Times New Roman" w:eastAsia="Times New Roman" w:hAnsi="Times New Roman" w:cs="Times New Roman"/>
          <w:color w:val="auto"/>
          <w:u w:color="000000"/>
        </w:rPr>
        <w:lastRenderedPageBreak/>
        <w:t>Обязательства Заказчика по оплате Цены Контракта считаются исполненными с м</w:t>
      </w:r>
      <w:r>
        <w:rPr>
          <w:rFonts w:ascii="Times New Roman" w:eastAsia="Times New Roman" w:hAnsi="Times New Roman" w:cs="Times New Roman"/>
          <w:color w:val="auto"/>
          <w:u w:color="000000"/>
        </w:rPr>
        <w:t>омента списания денежных средст</w:t>
      </w:r>
      <w:r w:rsidRPr="002F471B">
        <w:rPr>
          <w:rFonts w:ascii="Times New Roman" w:eastAsia="Times New Roman" w:hAnsi="Times New Roman" w:cs="Times New Roman"/>
          <w:color w:val="auto"/>
          <w:u w:color="000000"/>
        </w:rPr>
        <w:t xml:space="preserve">в </w:t>
      </w:r>
      <w:r>
        <w:rPr>
          <w:rFonts w:ascii="Times New Roman" w:eastAsia="Times New Roman" w:hAnsi="Times New Roman" w:cs="Times New Roman"/>
          <w:color w:val="auto"/>
          <w:u w:color="000000"/>
        </w:rPr>
        <w:t xml:space="preserve">в </w:t>
      </w:r>
      <w:r w:rsidRPr="002F471B">
        <w:rPr>
          <w:rFonts w:ascii="Times New Roman" w:eastAsia="Times New Roman" w:hAnsi="Times New Roman" w:cs="Times New Roman"/>
          <w:color w:val="auto"/>
          <w:u w:color="000000"/>
        </w:rPr>
        <w:t>размер</w:t>
      </w:r>
      <w:r>
        <w:rPr>
          <w:rFonts w:ascii="Times New Roman" w:eastAsia="Times New Roman" w:hAnsi="Times New Roman" w:cs="Times New Roman"/>
          <w:color w:val="auto"/>
          <w:u w:color="000000"/>
        </w:rPr>
        <w:t>е</w:t>
      </w:r>
      <w:r w:rsidRPr="002F471B">
        <w:rPr>
          <w:rFonts w:ascii="Times New Roman" w:eastAsia="Times New Roman" w:hAnsi="Times New Roman" w:cs="Times New Roman"/>
          <w:color w:val="auto"/>
          <w:u w:color="000000"/>
        </w:rPr>
        <w:t xml:space="preserve"> Цены Контракта с </w:t>
      </w:r>
      <w:r>
        <w:rPr>
          <w:rFonts w:ascii="Times New Roman" w:eastAsia="Times New Roman" w:hAnsi="Times New Roman" w:cs="Times New Roman"/>
          <w:color w:val="auto"/>
          <w:u w:color="000000"/>
        </w:rPr>
        <w:t xml:space="preserve">лицевого </w:t>
      </w:r>
      <w:r w:rsidRPr="002F471B">
        <w:rPr>
          <w:rFonts w:ascii="Times New Roman" w:eastAsia="Times New Roman" w:hAnsi="Times New Roman" w:cs="Times New Roman"/>
          <w:color w:val="auto"/>
          <w:u w:color="000000"/>
        </w:rPr>
        <w:t xml:space="preserve">счета Заказчика, указанного в </w:t>
      </w:r>
      <w:r w:rsidRPr="00AD192E">
        <w:rPr>
          <w:rFonts w:ascii="Times New Roman" w:eastAsia="Times New Roman" w:hAnsi="Times New Roman" w:cs="Times New Roman"/>
          <w:color w:val="auto"/>
          <w:u w:color="000000"/>
        </w:rPr>
        <w:t>разделе 1</w:t>
      </w:r>
      <w:r>
        <w:rPr>
          <w:rFonts w:ascii="Times New Roman" w:eastAsia="Times New Roman" w:hAnsi="Times New Roman" w:cs="Times New Roman"/>
          <w:color w:val="auto"/>
          <w:u w:color="000000"/>
        </w:rPr>
        <w:t>2</w:t>
      </w:r>
      <w:r w:rsidRPr="002F471B">
        <w:rPr>
          <w:rFonts w:ascii="Times New Roman" w:eastAsia="Times New Roman" w:hAnsi="Times New Roman" w:cs="Times New Roman"/>
          <w:color w:val="auto"/>
          <w:u w:color="000000"/>
        </w:rPr>
        <w:t xml:space="preserve"> Контракта.</w:t>
      </w:r>
    </w:p>
    <w:p w:rsidR="005C279D" w:rsidRDefault="000E3D8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w:t>
      </w:r>
      <w:r w:rsidR="005C279D">
        <w:rPr>
          <w:rFonts w:ascii="Times New Roman" w:eastAsia="Times New Roman" w:hAnsi="Times New Roman" w:cs="Times New Roman"/>
          <w:color w:val="auto"/>
          <w:u w:color="000000"/>
        </w:rPr>
        <w:t>6</w:t>
      </w:r>
      <w:r w:rsidR="005C279D" w:rsidRPr="002F471B">
        <w:rPr>
          <w:rFonts w:ascii="Times New Roman" w:eastAsia="Times New Roman" w:hAnsi="Times New Roman" w:cs="Times New Roman"/>
          <w:color w:val="auto"/>
          <w:u w:color="000000"/>
        </w:rPr>
        <w:t>.</w:t>
      </w:r>
      <w:r w:rsidR="005C279D" w:rsidRPr="002F471B">
        <w:rPr>
          <w:rFonts w:ascii="Times New Roman" w:eastAsia="Times New Roman" w:hAnsi="Times New Roman" w:cs="Times New Roman"/>
          <w:color w:val="auto"/>
          <w:u w:color="000000"/>
        </w:rPr>
        <w:tab/>
        <w:t>Оплата по настоящему Контракту осуществляется в течение 1</w:t>
      </w:r>
      <w:r w:rsidR="00D51F8A">
        <w:rPr>
          <w:rFonts w:ascii="Times New Roman" w:eastAsia="Times New Roman" w:hAnsi="Times New Roman" w:cs="Times New Roman"/>
          <w:color w:val="auto"/>
          <w:u w:color="000000"/>
        </w:rPr>
        <w:t>5</w:t>
      </w:r>
      <w:r w:rsidR="005C279D" w:rsidRPr="002F471B">
        <w:rPr>
          <w:rFonts w:ascii="Times New Roman" w:eastAsia="Times New Roman" w:hAnsi="Times New Roman" w:cs="Times New Roman"/>
          <w:color w:val="auto"/>
          <w:u w:color="000000"/>
        </w:rPr>
        <w:t xml:space="preserve"> (</w:t>
      </w:r>
      <w:r w:rsidR="00D51F8A">
        <w:rPr>
          <w:rFonts w:ascii="Times New Roman" w:eastAsia="Times New Roman" w:hAnsi="Times New Roman" w:cs="Times New Roman"/>
          <w:color w:val="auto"/>
          <w:u w:color="000000"/>
        </w:rPr>
        <w:t>Пятнадцати</w:t>
      </w:r>
      <w:r w:rsidR="005C279D" w:rsidRPr="002F471B">
        <w:rPr>
          <w:rFonts w:ascii="Times New Roman" w:eastAsia="Times New Roman" w:hAnsi="Times New Roman" w:cs="Times New Roman"/>
          <w:color w:val="auto"/>
          <w:u w:color="000000"/>
        </w:rPr>
        <w:t xml:space="preserve">) </w:t>
      </w:r>
      <w:r w:rsidR="005C279D">
        <w:rPr>
          <w:rFonts w:ascii="Times New Roman" w:eastAsia="Times New Roman" w:hAnsi="Times New Roman" w:cs="Times New Roman"/>
          <w:color w:val="auto"/>
          <w:u w:color="000000"/>
        </w:rPr>
        <w:t xml:space="preserve">рабочих </w:t>
      </w:r>
      <w:r w:rsidR="005C279D" w:rsidRPr="002F471B">
        <w:rPr>
          <w:rFonts w:ascii="Times New Roman" w:eastAsia="Times New Roman" w:hAnsi="Times New Roman" w:cs="Times New Roman"/>
          <w:color w:val="auto"/>
          <w:u w:color="000000"/>
        </w:rPr>
        <w:t>дней после подписания Сторонами Акта приемки-передачи Товарасогласно представленн</w:t>
      </w:r>
      <w:r w:rsidR="00082197">
        <w:rPr>
          <w:rFonts w:ascii="Times New Roman" w:eastAsia="Times New Roman" w:hAnsi="Times New Roman" w:cs="Times New Roman"/>
          <w:color w:val="auto"/>
          <w:u w:color="000000"/>
        </w:rPr>
        <w:t xml:space="preserve">ым платежным документам: </w:t>
      </w:r>
      <w:r w:rsidR="005C279D">
        <w:rPr>
          <w:rFonts w:ascii="Times New Roman" w:eastAsia="Times New Roman" w:hAnsi="Times New Roman" w:cs="Times New Roman"/>
          <w:color w:val="auto"/>
          <w:u w:color="000000"/>
        </w:rPr>
        <w:t xml:space="preserve">счетуи </w:t>
      </w:r>
      <w:r w:rsidR="00082197">
        <w:rPr>
          <w:rFonts w:ascii="Times New Roman" w:eastAsia="Times New Roman" w:hAnsi="Times New Roman" w:cs="Times New Roman"/>
          <w:color w:val="auto"/>
          <w:u w:color="000000"/>
        </w:rPr>
        <w:t>товарной накладной</w:t>
      </w:r>
      <w:r w:rsidR="005C279D" w:rsidRPr="002F471B">
        <w:rPr>
          <w:rFonts w:ascii="Times New Roman" w:eastAsia="Times New Roman" w:hAnsi="Times New Roman" w:cs="Times New Roman"/>
          <w:color w:val="auto"/>
          <w:u w:color="000000"/>
        </w:rPr>
        <w:t>.</w:t>
      </w:r>
    </w:p>
    <w:p w:rsidR="00185606" w:rsidRPr="00185606" w:rsidRDefault="0018560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3.7.</w:t>
      </w:r>
      <w:r>
        <w:rPr>
          <w:rFonts w:ascii="Times New Roman" w:eastAsia="Times New Roman" w:hAnsi="Times New Roman" w:cs="Times New Roman"/>
          <w:color w:val="auto"/>
          <w:u w:color="000000"/>
        </w:rPr>
        <w:tab/>
      </w:r>
      <w:r w:rsidRPr="00DD2810">
        <w:rPr>
          <w:rFonts w:ascii="Times New Roman" w:eastAsia="Times New Roman" w:hAnsi="Times New Roman" w:cs="Times New Roman"/>
          <w:color w:val="auto"/>
          <w:u w:color="000000"/>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таким лицам,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color w:val="auto"/>
          <w:u w:color="000000"/>
        </w:rPr>
        <w:t>.</w:t>
      </w:r>
    </w:p>
    <w:p w:rsidR="00863B66" w:rsidRPr="005C279D" w:rsidRDefault="00863B66" w:rsidP="00AD192E">
      <w:pPr>
        <w:ind w:firstLine="709"/>
        <w:jc w:val="both"/>
        <w:rPr>
          <w:rFonts w:ascii="Times New Roman" w:eastAsia="Times New Roman" w:hAnsi="Times New Roman" w:cs="Times New Roman"/>
          <w:i/>
          <w:color w:val="auto"/>
        </w:rPr>
      </w:pPr>
    </w:p>
    <w:p w:rsidR="00AD192E" w:rsidRPr="00EE6364" w:rsidRDefault="00AD192E" w:rsidP="00A90B4D">
      <w:pPr>
        <w:pStyle w:val="aff4"/>
        <w:numPr>
          <w:ilvl w:val="0"/>
          <w:numId w:val="45"/>
        </w:numPr>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Порядок приемки товаров</w:t>
      </w:r>
    </w:p>
    <w:p w:rsidR="00366CB7" w:rsidRPr="006329DA" w:rsidRDefault="00366CB7" w:rsidP="00366CB7">
      <w:pPr>
        <w:tabs>
          <w:tab w:val="left" w:pos="0"/>
          <w:tab w:val="left" w:pos="567"/>
          <w:tab w:val="left" w:pos="1134"/>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4.1.Приемка Товара осуществляется в соответствии с действующим законодательством и положениями настоящего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4.2.Поставщик обязан согласовать с Заказчиком точное время и дату поставки.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4.3.Поставщик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366CB7" w:rsidRPr="006329DA" w:rsidRDefault="00366CB7" w:rsidP="00366CB7">
      <w:pPr>
        <w:tabs>
          <w:tab w:val="left" w:pos="0"/>
          <w:tab w:val="left" w:pos="567"/>
          <w:tab w:val="left" w:pos="1134"/>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4.4.Товар, поставляемый Поставщиком Заказчику, должен соответствовать техническим характеристикам, указанным в «</w:t>
      </w:r>
      <w:r>
        <w:rPr>
          <w:rFonts w:ascii="Times New Roman" w:eastAsia="Times New Roman" w:hAnsi="Times New Roman" w:cs="Times New Roman"/>
          <w:color w:val="auto"/>
        </w:rPr>
        <w:t>Техническом задании</w:t>
      </w:r>
      <w:r w:rsidRPr="006329DA">
        <w:rPr>
          <w:rFonts w:ascii="Times New Roman" w:eastAsia="Times New Roman" w:hAnsi="Times New Roman" w:cs="Times New Roman"/>
          <w:color w:val="auto"/>
        </w:rPr>
        <w:t xml:space="preserve">» (Приложение № </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к Контракту), являющимся неотъемлемой частью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sidRPr="006329DA">
        <w:rPr>
          <w:rFonts w:ascii="Times New Roman" w:eastAsia="Times New Roman" w:hAnsi="Times New Roman" w:cs="Times New Roman"/>
          <w:color w:val="auto"/>
        </w:rPr>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Pr>
          <w:rFonts w:ascii="Times New Roman" w:eastAsia="Times New Roman" w:hAnsi="Times New Roman" w:cs="Times New Roman"/>
          <w:color w:val="auto"/>
        </w:rPr>
        <w:t>Техническом задании</w:t>
      </w:r>
      <w:r w:rsidRPr="006329DA">
        <w:rPr>
          <w:rFonts w:ascii="Times New Roman" w:eastAsia="Times New Roman" w:hAnsi="Times New Roman" w:cs="Times New Roman"/>
          <w:color w:val="auto"/>
        </w:rPr>
        <w:t xml:space="preserve">» (Приложение № </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к Контракту). В этом случае изменение Контракта оформляется в порядке, установленном в пункте </w:t>
      </w:r>
      <w:r>
        <w:rPr>
          <w:rFonts w:ascii="Times New Roman" w:eastAsia="Times New Roman" w:hAnsi="Times New Roman" w:cs="Times New Roman"/>
          <w:color w:val="auto"/>
        </w:rPr>
        <w:t>8</w:t>
      </w:r>
      <w:r w:rsidRPr="006329DA">
        <w:rPr>
          <w:rFonts w:ascii="Times New Roman" w:eastAsia="Times New Roman" w:hAnsi="Times New Roman" w:cs="Times New Roman"/>
          <w:color w:val="auto"/>
        </w:rPr>
        <w:t>.2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4.5.Упаковка и маркировка Товара должны соответствовать требованиям действующих нормативных актов Российской Федерации, а упаковка и маркировка импортного Товара – международным стандартам упаковки.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4.6.Маркировка Товара должна содержать: наименование изделия, наименование фирмы-изготовителя, юридический адрес изготовителя.</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4.7.Маркировка упаковки должна строго соответствовать маркировке Товара.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4.8.Упаковка должна обеспечивать сохранность Товара при транспортировке и погрузо-разгрузочных работах к конечному месту эксплуатации.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4.9.Уборка и вывоз упаковки производится силами и за счет Поставщика.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4.10.В день поставки Товара Поставщик обязан передать Заказчику оригиналы товарной накладной, счети Акт приемки-передачи товара, составленный по форме Приложения № 2 к Контракту, подписанные Поставщиком, в двух экземплярах и иные документы, подтверждающие качество Товара, оформленные в соответствии с законодательствомРоссийскойФедерации.</w:t>
      </w:r>
    </w:p>
    <w:p w:rsidR="00366CB7" w:rsidRDefault="00366CB7" w:rsidP="00366CB7">
      <w:pPr>
        <w:pStyle w:val="Style6"/>
        <w:tabs>
          <w:tab w:val="left" w:pos="0"/>
          <w:tab w:val="left" w:pos="567"/>
        </w:tabs>
        <w:spacing w:line="240" w:lineRule="auto"/>
        <w:ind w:firstLine="0"/>
        <w:rPr>
          <w:rFonts w:eastAsia="Times New Roman"/>
        </w:rPr>
      </w:pPr>
      <w:r>
        <w:rPr>
          <w:rFonts w:eastAsia="Times New Roman"/>
        </w:rPr>
        <w:tab/>
      </w:r>
      <w:r w:rsidRPr="006329DA">
        <w:rPr>
          <w:rFonts w:eastAsia="Times New Roman"/>
        </w:rPr>
        <w:t xml:space="preserve">4.11. </w:t>
      </w:r>
      <w:r w:rsidRPr="00D14121">
        <w:rPr>
          <w:rFonts w:eastAsia="Times New Roman"/>
        </w:rPr>
        <w:t xml:space="preserve">В течение 5 (пяти) дней после получения от </w:t>
      </w:r>
      <w:r>
        <w:rPr>
          <w:rFonts w:eastAsia="Times New Roman"/>
        </w:rPr>
        <w:t>Поставщика</w:t>
      </w:r>
      <w:r w:rsidRPr="00D14121">
        <w:rPr>
          <w:rFonts w:eastAsia="Times New Roman"/>
        </w:rPr>
        <w:t xml:space="preserve"> документов, указанных в пункте 4.1</w:t>
      </w:r>
      <w:r>
        <w:rPr>
          <w:rFonts w:eastAsia="Times New Roman"/>
        </w:rPr>
        <w:t>0</w:t>
      </w:r>
      <w:r w:rsidRPr="00D14121">
        <w:rPr>
          <w:rFonts w:eastAsia="Times New Roman"/>
        </w:rPr>
        <w:t xml:space="preserve"> Контракта, Заказчик, с особенностями, установленными Федеральным законом № 44-ФЗ, назначает экспертизу результатов, предусмотренных контрактом, в части их соответствия условиям контракта, с оформлением Заключения и Экспертного заключения (в случае привлечения экспертов, экспертных организаций). Экспертиза </w:t>
      </w:r>
      <w:r>
        <w:rPr>
          <w:rFonts w:eastAsia="Times New Roman"/>
        </w:rPr>
        <w:t>поставленного товара</w:t>
      </w:r>
      <w:r w:rsidRPr="00D14121">
        <w:rPr>
          <w:rFonts w:eastAsia="Times New Roman"/>
        </w:rPr>
        <w:t xml:space="preserve"> по Контракту может проводиться Заказчиком своими силами или к ее проведению могут привлекаться эксперты, экспертные организации.</w:t>
      </w:r>
    </w:p>
    <w:p w:rsidR="00366CB7" w:rsidRDefault="00366CB7" w:rsidP="00366CB7">
      <w:pPr>
        <w:pStyle w:val="Style6"/>
        <w:tabs>
          <w:tab w:val="left" w:pos="0"/>
          <w:tab w:val="left" w:pos="567"/>
        </w:tabs>
        <w:spacing w:line="240" w:lineRule="auto"/>
        <w:ind w:firstLine="0"/>
        <w:rPr>
          <w:rFonts w:eastAsia="Times New Roman"/>
        </w:rPr>
      </w:pPr>
      <w:r>
        <w:rPr>
          <w:rFonts w:eastAsia="Times New Roman"/>
        </w:rPr>
        <w:tab/>
      </w:r>
      <w:r w:rsidRPr="00D14121">
        <w:rPr>
          <w:rFonts w:eastAsia="Times New Roman"/>
        </w:rPr>
        <w:t xml:space="preserve">Заказчик в течение 5 (пяти) рабочих дней с момента оформления Заключения и Экспертного заключения (в случае привлечения экспертов, экспертных организаций) передает </w:t>
      </w:r>
      <w:r>
        <w:rPr>
          <w:rFonts w:eastAsia="Times New Roman"/>
        </w:rPr>
        <w:t xml:space="preserve">Поставщику </w:t>
      </w:r>
      <w:r w:rsidRPr="00D14121">
        <w:rPr>
          <w:rFonts w:eastAsia="Times New Roman"/>
        </w:rPr>
        <w:t xml:space="preserve">подписанный со своей стороны Акт </w:t>
      </w:r>
      <w:r>
        <w:rPr>
          <w:rFonts w:eastAsia="Times New Roman"/>
        </w:rPr>
        <w:t>приемки-передачи товара</w:t>
      </w:r>
      <w:r w:rsidRPr="00D14121">
        <w:rPr>
          <w:rFonts w:eastAsia="Times New Roman"/>
        </w:rPr>
        <w:t xml:space="preserve"> по Контракту или отказывает в приемке, направляя мотивированный отказ от приемки.</w:t>
      </w:r>
    </w:p>
    <w:p w:rsidR="00366CB7" w:rsidRPr="006329DA" w:rsidRDefault="00366CB7" w:rsidP="00366CB7">
      <w:pPr>
        <w:tabs>
          <w:tab w:val="left" w:pos="0"/>
          <w:tab w:val="left" w:pos="567"/>
        </w:tabs>
        <w:suppressAutoHyphens/>
        <w:jc w:val="both"/>
        <w:rPr>
          <w:rFonts w:ascii="Times New Roman" w:hAnsi="Times New Roman" w:cs="Times New Roman"/>
          <w:lang w:eastAsia="ar-SA"/>
        </w:rPr>
      </w:pPr>
      <w:r>
        <w:rPr>
          <w:rFonts w:ascii="Times New Roman" w:hAnsi="Times New Roman" w:cs="Times New Roman"/>
          <w:spacing w:val="9"/>
          <w:lang w:eastAsia="ar-SA"/>
        </w:rPr>
        <w:tab/>
      </w:r>
      <w:r w:rsidRPr="006329DA">
        <w:rPr>
          <w:rFonts w:ascii="Times New Roman" w:hAnsi="Times New Roman" w:cs="Times New Roman"/>
          <w:spacing w:val="9"/>
          <w:lang w:eastAsia="ar-SA"/>
        </w:rPr>
        <w:t>4.</w:t>
      </w:r>
      <w:r>
        <w:rPr>
          <w:rFonts w:ascii="Times New Roman" w:hAnsi="Times New Roman" w:cs="Times New Roman"/>
          <w:spacing w:val="9"/>
          <w:lang w:eastAsia="ar-SA"/>
        </w:rPr>
        <w:t>12</w:t>
      </w:r>
      <w:r w:rsidRPr="006329DA">
        <w:rPr>
          <w:rFonts w:ascii="Times New Roman" w:hAnsi="Times New Roman" w:cs="Times New Roman"/>
          <w:spacing w:val="9"/>
          <w:lang w:eastAsia="ar-SA"/>
        </w:rPr>
        <w:t>. В случае мотивированного отказа Заказчика от приемки Товара</w:t>
      </w:r>
      <w:r w:rsidR="001C4827">
        <w:rPr>
          <w:rFonts w:ascii="Times New Roman" w:hAnsi="Times New Roman" w:cs="Times New Roman"/>
          <w:spacing w:val="9"/>
          <w:lang w:eastAsia="ar-SA"/>
        </w:rPr>
        <w:t xml:space="preserve"> </w:t>
      </w:r>
      <w:r w:rsidRPr="006329DA">
        <w:rPr>
          <w:rFonts w:ascii="Times New Roman" w:hAnsi="Times New Roman" w:cs="Times New Roman"/>
          <w:spacing w:val="9"/>
          <w:lang w:eastAsia="ar-SA"/>
        </w:rPr>
        <w:t>Сторонами</w:t>
      </w:r>
      <w:r w:rsidR="001C4827">
        <w:rPr>
          <w:rFonts w:ascii="Times New Roman" w:hAnsi="Times New Roman" w:cs="Times New Roman"/>
          <w:spacing w:val="9"/>
          <w:lang w:eastAsia="ar-SA"/>
        </w:rPr>
        <w:t xml:space="preserve"> </w:t>
      </w:r>
      <w:r w:rsidRPr="006329DA">
        <w:rPr>
          <w:rFonts w:ascii="Times New Roman" w:hAnsi="Times New Roman" w:cs="Times New Roman"/>
          <w:lang w:eastAsia="ar-SA"/>
        </w:rPr>
        <w:t>составляется двусторонний акт с указанием перечня необходимых устранений недостатков и с</w:t>
      </w:r>
      <w:r w:rsidRPr="006329DA">
        <w:rPr>
          <w:rFonts w:ascii="Times New Roman" w:hAnsi="Times New Roman" w:cs="Times New Roman"/>
          <w:spacing w:val="1"/>
          <w:lang w:eastAsia="ar-SA"/>
        </w:rPr>
        <w:t xml:space="preserve">роков </w:t>
      </w:r>
      <w:r w:rsidRPr="006329DA">
        <w:rPr>
          <w:rFonts w:ascii="Times New Roman" w:hAnsi="Times New Roman" w:cs="Times New Roman"/>
          <w:spacing w:val="1"/>
          <w:lang w:eastAsia="ar-SA"/>
        </w:rPr>
        <w:lastRenderedPageBreak/>
        <w:t>их выполнения без дополнительной оплаты в пределах контрактной цены.</w:t>
      </w:r>
      <w:r w:rsidRPr="006329DA">
        <w:rPr>
          <w:rFonts w:ascii="Times New Roman" w:hAnsi="Times New Roman" w:cs="Times New Roman"/>
          <w:lang w:eastAsia="ar-SA"/>
        </w:rPr>
        <w:t xml:space="preserve"> Акт должен быть составлен и подписан Сторонами в течение трёх рабочих дней с даты принятия Заказчиком решения об отказе в приёмке Товара.</w:t>
      </w:r>
    </w:p>
    <w:p w:rsidR="00366CB7" w:rsidRPr="006329DA" w:rsidRDefault="00366CB7" w:rsidP="00366CB7">
      <w:pPr>
        <w:tabs>
          <w:tab w:val="left" w:pos="0"/>
          <w:tab w:val="left" w:pos="567"/>
        </w:tabs>
        <w:jc w:val="both"/>
        <w:rPr>
          <w:rFonts w:ascii="Times New Roman" w:eastAsia="Calibri" w:hAnsi="Times New Roman"/>
          <w:lang w:eastAsia="en-US"/>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w:t>
      </w:r>
      <w:r w:rsidR="007B5E13">
        <w:rPr>
          <w:rFonts w:ascii="Times New Roman" w:eastAsia="Times New Roman" w:hAnsi="Times New Roman" w:cs="Times New Roman"/>
          <w:color w:val="auto"/>
        </w:rPr>
        <w:t xml:space="preserve">Гарантийный срок производителя </w:t>
      </w:r>
      <w:r w:rsidRPr="006329DA">
        <w:rPr>
          <w:rFonts w:ascii="Times New Roman" w:eastAsia="Times New Roman" w:hAnsi="Times New Roman" w:cs="Times New Roman"/>
          <w:color w:val="auto"/>
        </w:rPr>
        <w:t xml:space="preserve">на Товар, все его комплектующие, составные части и принадлежности  должен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w:t>
      </w:r>
      <w:r w:rsidRPr="006329DA">
        <w:rPr>
          <w:rFonts w:ascii="Times New Roman" w:eastAsia="Calibri" w:hAnsi="Times New Roman"/>
          <w:lang w:eastAsia="en-US"/>
        </w:rPr>
        <w:t>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366CB7" w:rsidRPr="006329DA" w:rsidRDefault="00366CB7" w:rsidP="00366CB7">
      <w:pPr>
        <w:tabs>
          <w:tab w:val="left" w:pos="0"/>
        </w:tabs>
        <w:jc w:val="both"/>
        <w:rPr>
          <w:rFonts w:ascii="Times New Roman" w:hAnsi="Times New Roman"/>
        </w:rPr>
      </w:pPr>
      <w:r>
        <w:rPr>
          <w:rFonts w:ascii="Times New Roman" w:eastAsia="Calibri" w:hAnsi="Times New Roman"/>
          <w:lang w:eastAsia="en-US"/>
        </w:rPr>
        <w:tab/>
      </w:r>
      <w:r w:rsidRPr="006329DA">
        <w:rPr>
          <w:rFonts w:ascii="Times New Roman" w:eastAsia="Times New Roman" w:hAnsi="Times New Roman" w:cs="Times New Roman"/>
          <w:color w:val="auto"/>
        </w:rPr>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w:t>
      </w:r>
      <w:r w:rsidRPr="006329DA">
        <w:rPr>
          <w:rFonts w:ascii="Times New Roman" w:hAnsi="Times New Roman"/>
        </w:rPr>
        <w:t xml:space="preserve"> За нарушение гарантийных обязательств Поставщик несет ответственностьв соответствии с законодательством Российской Федерации.</w:t>
      </w:r>
    </w:p>
    <w:p w:rsidR="00EE6364" w:rsidRPr="001235D9" w:rsidRDefault="00EE6364" w:rsidP="00EE6364">
      <w:pPr>
        <w:pStyle w:val="aff4"/>
        <w:ind w:left="1429"/>
        <w:jc w:val="center"/>
        <w:rPr>
          <w:rFonts w:ascii="Times New Roman" w:eastAsia="Times New Roman" w:hAnsi="Times New Roman" w:cs="Times New Roman"/>
          <w:b/>
          <w:color w:val="auto"/>
        </w:rPr>
      </w:pPr>
    </w:p>
    <w:p w:rsidR="00DE530D" w:rsidRPr="00EE6364" w:rsidRDefault="00DE530D" w:rsidP="00A90B4D">
      <w:pPr>
        <w:pStyle w:val="aff4"/>
        <w:numPr>
          <w:ilvl w:val="0"/>
          <w:numId w:val="45"/>
        </w:numPr>
        <w:tabs>
          <w:tab w:val="left" w:pos="0"/>
          <w:tab w:val="left" w:pos="567"/>
          <w:tab w:val="left" w:pos="1134"/>
        </w:tabs>
        <w:ind w:left="0" w:firstLine="0"/>
        <w:jc w:val="center"/>
        <w:rPr>
          <w:rFonts w:ascii="Times New Roman" w:eastAsia="Times New Roman" w:hAnsi="Times New Roman" w:cs="Times New Roman"/>
          <w:b/>
          <w:color w:val="auto"/>
        </w:rPr>
      </w:pPr>
      <w:r w:rsidRPr="00EE6364">
        <w:rPr>
          <w:rFonts w:ascii="Times New Roman" w:eastAsia="Times New Roman" w:hAnsi="Times New Roman" w:cs="Times New Roman"/>
          <w:b/>
          <w:color w:val="auto"/>
        </w:rPr>
        <w:t>Права и обязанности Сторон</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w:t>
      </w:r>
      <w:r w:rsidRPr="00DE530D">
        <w:rPr>
          <w:rFonts w:ascii="Times New Roman" w:eastAsia="Times New Roman" w:hAnsi="Times New Roman" w:cs="Times New Roman"/>
          <w:color w:val="auto"/>
        </w:rPr>
        <w:tab/>
        <w:t>Заказчик вправе:</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5.1.1.</w:t>
      </w:r>
      <w:r w:rsidRPr="00DE530D">
        <w:rPr>
          <w:rFonts w:ascii="Times New Roman" w:eastAsia="Times New Roman" w:hAnsi="Times New Roman" w:cs="Times New Roman"/>
          <w:color w:val="auto"/>
        </w:rPr>
        <w:tab/>
        <w:t>Требовать от Поставщика надлежащего исполнения обязательств 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5.1.2.</w:t>
      </w:r>
      <w:r w:rsidRPr="00DE530D">
        <w:rPr>
          <w:rFonts w:ascii="Times New Roman" w:eastAsia="Times New Roman" w:hAnsi="Times New Roman" w:cs="Times New Roman"/>
          <w:color w:val="auto"/>
        </w:rPr>
        <w:tab/>
        <w:t>Требовать от Поставщика представления надлежащим образом оформленных документов, указанных в пункте 4.</w:t>
      </w:r>
      <w:r w:rsidR="000E3D86">
        <w:rPr>
          <w:rFonts w:ascii="Times New Roman" w:eastAsia="Times New Roman" w:hAnsi="Times New Roman" w:cs="Times New Roman"/>
          <w:color w:val="auto"/>
        </w:rPr>
        <w:t>10</w:t>
      </w:r>
      <w:r w:rsidRPr="00DE530D">
        <w:rPr>
          <w:rFonts w:ascii="Times New Roman" w:eastAsia="Times New Roman" w:hAnsi="Times New Roman" w:cs="Times New Roman"/>
          <w:color w:val="auto"/>
        </w:rPr>
        <w:t xml:space="preserve"> Контракта, подтверждающих исполнение обязательств 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5.1.3.</w:t>
      </w:r>
      <w:r w:rsidRPr="00DE530D">
        <w:rPr>
          <w:rFonts w:ascii="Times New Roman" w:eastAsia="Times New Roman" w:hAnsi="Times New Roman" w:cs="Times New Roman"/>
          <w:color w:val="auto"/>
        </w:rPr>
        <w:tab/>
        <w:t>Запрашивать у Поставщика информацию о ходе исполнения обязательств Поставщика по Контракту.</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5.1.4.</w:t>
      </w:r>
      <w:r w:rsidRPr="00DE530D">
        <w:rPr>
          <w:rFonts w:ascii="Times New Roman" w:eastAsia="Times New Roman" w:hAnsi="Times New Roman" w:cs="Times New Roman"/>
          <w:color w:val="auto"/>
        </w:rPr>
        <w:tab/>
        <w:t>Осуществлять контроль за порядком и сроками поставки Товара.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5.1.5.</w:t>
      </w:r>
      <w:r w:rsidRPr="00DE530D">
        <w:rPr>
          <w:rFonts w:ascii="Times New Roman" w:eastAsia="Times New Roman" w:hAnsi="Times New Roman" w:cs="Times New Roman"/>
          <w:color w:val="auto"/>
        </w:rPr>
        <w:tab/>
        <w:t>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r w:rsidR="001C4827">
        <w:rPr>
          <w:rFonts w:ascii="Times New Roman" w:eastAsia="Times New Roman" w:hAnsi="Times New Roman" w:cs="Times New Roman"/>
          <w:color w:val="auto"/>
        </w:rPr>
        <w:t xml:space="preserve"> </w:t>
      </w:r>
      <w:r w:rsidRPr="00DE530D">
        <w:rPr>
          <w:rFonts w:ascii="Times New Roman" w:eastAsia="Times New Roman" w:hAnsi="Times New Roman" w:cs="Times New Roman"/>
          <w:color w:val="auto"/>
        </w:rPr>
        <w:t>№ 44-ФЗ.</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5.1.6.</w:t>
      </w:r>
      <w:r w:rsidR="00DE530D" w:rsidRPr="00DE530D">
        <w:rPr>
          <w:rFonts w:ascii="Times New Roman" w:eastAsia="Times New Roman" w:hAnsi="Times New Roman" w:cs="Times New Roman"/>
          <w:color w:val="auto"/>
        </w:rPr>
        <w:t>Ссылаться на недостатки поставляемого Товара, в том числе</w:t>
      </w:r>
      <w:r w:rsidR="001C4827">
        <w:rPr>
          <w:rFonts w:ascii="Times New Roman" w:eastAsia="Times New Roman" w:hAnsi="Times New Roman" w:cs="Times New Roman"/>
          <w:color w:val="auto"/>
        </w:rPr>
        <w:t xml:space="preserve"> </w:t>
      </w:r>
      <w:r w:rsidR="00DE530D" w:rsidRPr="00DE530D">
        <w:rPr>
          <w:rFonts w:ascii="Times New Roman" w:eastAsia="Times New Roman" w:hAnsi="Times New Roman" w:cs="Times New Roman"/>
          <w:color w:val="auto"/>
        </w:rPr>
        <w:t>в части количества, качества, ассортимента этого Товара.</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5.2.</w:t>
      </w:r>
      <w:r w:rsidR="00DE530D" w:rsidRPr="00DE530D">
        <w:rPr>
          <w:rFonts w:ascii="Times New Roman" w:eastAsia="Times New Roman" w:hAnsi="Times New Roman" w:cs="Times New Roman"/>
          <w:color w:val="auto"/>
        </w:rPr>
        <w:t>Заказчик обязан:</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5.2.1.</w:t>
      </w:r>
      <w:r w:rsidR="00DE530D" w:rsidRPr="00DE530D">
        <w:rPr>
          <w:rFonts w:ascii="Times New Roman" w:eastAsia="Times New Roman" w:hAnsi="Times New Roman" w:cs="Times New Roman"/>
          <w:color w:val="auto"/>
        </w:rPr>
        <w:t>Своевременно принять и оплатить поставку Товара в соответствии с условиями Контракта.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5.2.2.</w:t>
      </w:r>
      <w:r w:rsidRPr="00DE530D">
        <w:rPr>
          <w:rFonts w:ascii="Times New Roman" w:eastAsia="Times New Roman" w:hAnsi="Times New Roman" w:cs="Times New Roman"/>
          <w:color w:val="auto"/>
        </w:rPr>
        <w:tab/>
        <w:t>При обнаружении уполномоченными контрольными органами несоответствия количества, качества, ассортимента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5.2.3.</w:t>
      </w:r>
      <w:r w:rsidRPr="00DE530D">
        <w:rPr>
          <w:rFonts w:ascii="Times New Roman" w:eastAsia="Times New Roman" w:hAnsi="Times New Roman" w:cs="Times New Roman"/>
          <w:color w:val="auto"/>
        </w:rPr>
        <w:tab/>
        <w:t>Требовать оплаты неустойки (штрафа, пени) в соответствии с условиями настоящего Контракта.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w:t>
      </w:r>
      <w:r w:rsidRPr="00DE530D">
        <w:rPr>
          <w:rFonts w:ascii="Times New Roman" w:eastAsia="Times New Roman" w:hAnsi="Times New Roman" w:cs="Times New Roman"/>
          <w:color w:val="auto"/>
        </w:rPr>
        <w:tab/>
        <w:t>Поставщик вправе:</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5.3.1.</w:t>
      </w:r>
      <w:r w:rsidRPr="00DE530D">
        <w:rPr>
          <w:rFonts w:ascii="Times New Roman" w:eastAsia="Times New Roman" w:hAnsi="Times New Roman" w:cs="Times New Roman"/>
          <w:color w:val="auto"/>
        </w:rPr>
        <w:tab/>
        <w:t>Требовать подписа</w:t>
      </w:r>
      <w:r w:rsidR="00395ACE">
        <w:rPr>
          <w:rFonts w:ascii="Times New Roman" w:eastAsia="Times New Roman" w:hAnsi="Times New Roman" w:cs="Times New Roman"/>
          <w:color w:val="auto"/>
        </w:rPr>
        <w:t>ния в соответствии с пунктом 4.</w:t>
      </w:r>
      <w:r w:rsidR="00F478A9">
        <w:rPr>
          <w:rFonts w:ascii="Times New Roman" w:eastAsia="Times New Roman" w:hAnsi="Times New Roman" w:cs="Times New Roman"/>
          <w:color w:val="auto"/>
        </w:rPr>
        <w:t>10</w:t>
      </w:r>
      <w:r w:rsidRPr="00DE530D">
        <w:rPr>
          <w:rFonts w:ascii="Times New Roman" w:eastAsia="Times New Roman" w:hAnsi="Times New Roman" w:cs="Times New Roman"/>
          <w:color w:val="auto"/>
        </w:rPr>
        <w:t xml:space="preserve"> Контракта Заказчиком Акта приемки-передачи </w:t>
      </w:r>
      <w:r>
        <w:rPr>
          <w:rFonts w:ascii="Times New Roman" w:eastAsia="Times New Roman" w:hAnsi="Times New Roman" w:cs="Times New Roman"/>
          <w:color w:val="auto"/>
        </w:rPr>
        <w:t>товара</w:t>
      </w:r>
      <w:r w:rsidRPr="00DE530D">
        <w:rPr>
          <w:rFonts w:ascii="Times New Roman" w:eastAsia="Times New Roman" w:hAnsi="Times New Roman" w:cs="Times New Roman"/>
          <w:color w:val="auto"/>
        </w:rPr>
        <w:t xml:space="preserve"> по Контракту.</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5.3.2.</w:t>
      </w:r>
      <w:r w:rsidRPr="00DE530D">
        <w:rPr>
          <w:rFonts w:ascii="Times New Roman" w:eastAsia="Times New Roman" w:hAnsi="Times New Roman" w:cs="Times New Roman"/>
          <w:color w:val="auto"/>
        </w:rPr>
        <w:tab/>
        <w:t xml:space="preserve">Требовать своевременной оплаты за поставленный Товар в соответствии с разделом </w:t>
      </w:r>
      <w:r w:rsidR="00D15817" w:rsidRPr="00D15817">
        <w:rPr>
          <w:rFonts w:ascii="Times New Roman" w:eastAsia="Times New Roman" w:hAnsi="Times New Roman" w:cs="Times New Roman"/>
          <w:color w:val="auto"/>
        </w:rPr>
        <w:t>3</w:t>
      </w:r>
      <w:r w:rsidRPr="00DE530D">
        <w:rPr>
          <w:rFonts w:ascii="Times New Roman" w:eastAsia="Times New Roman" w:hAnsi="Times New Roman" w:cs="Times New Roman"/>
          <w:color w:val="auto"/>
        </w:rPr>
        <w:t xml:space="preserve">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5.3.3.</w:t>
      </w:r>
      <w:r w:rsidRPr="00DE530D">
        <w:rPr>
          <w:rFonts w:ascii="Times New Roman" w:eastAsia="Times New Roman" w:hAnsi="Times New Roman" w:cs="Times New Roman"/>
          <w:color w:val="auto"/>
        </w:rPr>
        <w:tab/>
        <w:t>Привлекать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Контракту.</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5.3.4.</w:t>
      </w:r>
      <w:r w:rsidRPr="00DE530D">
        <w:rPr>
          <w:rFonts w:ascii="Times New Roman" w:eastAsia="Times New Roman" w:hAnsi="Times New Roman" w:cs="Times New Roman"/>
          <w:color w:val="auto"/>
        </w:rPr>
        <w:tab/>
        <w:t>Запрашивать у Заказч</w:t>
      </w:r>
      <w:r>
        <w:rPr>
          <w:rFonts w:ascii="Times New Roman" w:eastAsia="Times New Roman" w:hAnsi="Times New Roman" w:cs="Times New Roman"/>
          <w:color w:val="auto"/>
        </w:rPr>
        <w:t xml:space="preserve">ика предоставления разъяснений </w:t>
      </w:r>
      <w:r w:rsidRPr="00DE530D">
        <w:rPr>
          <w:rFonts w:ascii="Times New Roman" w:eastAsia="Times New Roman" w:hAnsi="Times New Roman" w:cs="Times New Roman"/>
          <w:color w:val="auto"/>
        </w:rPr>
        <w:t>и уточнений по вопросам поставки Товара в рамках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w:t>
      </w:r>
      <w:r w:rsidRPr="00DE530D">
        <w:rPr>
          <w:rFonts w:ascii="Times New Roman" w:eastAsia="Times New Roman" w:hAnsi="Times New Roman" w:cs="Times New Roman"/>
          <w:color w:val="auto"/>
        </w:rPr>
        <w:tab/>
        <w:t>Поставщик обязан:</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5.4.1.</w:t>
      </w:r>
      <w:r w:rsidRPr="00DE530D">
        <w:rPr>
          <w:rFonts w:ascii="Times New Roman" w:eastAsia="Times New Roman" w:hAnsi="Times New Roman" w:cs="Times New Roman"/>
          <w:color w:val="auto"/>
        </w:rPr>
        <w:tab/>
        <w:t>Своевременно и надлежащим образом поставить Товарв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lastRenderedPageBreak/>
        <w:t>5.4.2.</w:t>
      </w:r>
      <w:r w:rsidRPr="00DE530D">
        <w:rPr>
          <w:rFonts w:ascii="Times New Roman" w:eastAsia="Times New Roman" w:hAnsi="Times New Roman" w:cs="Times New Roman"/>
          <w:color w:val="auto"/>
        </w:rPr>
        <w:tab/>
        <w:t>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DE530D" w:rsidRPr="00DE530D" w:rsidRDefault="00DE530D" w:rsidP="00A90B4D">
      <w:pPr>
        <w:tabs>
          <w:tab w:val="left" w:pos="1134"/>
          <w:tab w:val="left" w:pos="1418"/>
        </w:tabs>
        <w:autoSpaceDE w:val="0"/>
        <w:autoSpaceDN w:val="0"/>
        <w:adjustRightInd w:val="0"/>
        <w:ind w:firstLine="567"/>
        <w:jc w:val="both"/>
        <w:rPr>
          <w:rFonts w:ascii="Times New Roman" w:eastAsia="Times New Roman" w:hAnsi="Times New Roman" w:cs="Times New Roman"/>
          <w:color w:val="auto"/>
        </w:rPr>
      </w:pPr>
      <w:bookmarkStart w:id="0" w:name="Par102"/>
      <w:bookmarkEnd w:id="0"/>
      <w:r w:rsidRPr="00DE530D">
        <w:rPr>
          <w:rFonts w:ascii="Times New Roman" w:eastAsia="Times New Roman" w:hAnsi="Times New Roman" w:cs="Times New Roman"/>
          <w:color w:val="auto"/>
        </w:rPr>
        <w:t>5.4.3.</w:t>
      </w:r>
      <w:r w:rsidRPr="00DE530D">
        <w:rPr>
          <w:rFonts w:ascii="Times New Roman" w:eastAsia="Times New Roman" w:hAnsi="Times New Roman" w:cs="Times New Roman"/>
          <w:color w:val="auto"/>
        </w:rPr>
        <w:tab/>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возникающих при исполнении Контракта.</w:t>
      </w:r>
    </w:p>
    <w:p w:rsidR="009443E0"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5.4.4.</w:t>
      </w:r>
      <w:r w:rsidRPr="00DE530D">
        <w:rPr>
          <w:rFonts w:ascii="Times New Roman" w:eastAsia="Times New Roman" w:hAnsi="Times New Roman" w:cs="Times New Roman"/>
          <w:color w:val="auto"/>
        </w:rPr>
        <w:tab/>
        <w:t>Исполнять иные обязательства, предусмотренные законодательством Российской Федерации и Контрактом.</w:t>
      </w:r>
    </w:p>
    <w:p w:rsidR="00863B66" w:rsidRPr="00863B66" w:rsidRDefault="00863B66" w:rsidP="00DE530D">
      <w:pPr>
        <w:autoSpaceDE w:val="0"/>
        <w:autoSpaceDN w:val="0"/>
        <w:adjustRightInd w:val="0"/>
        <w:ind w:firstLine="709"/>
        <w:jc w:val="both"/>
        <w:rPr>
          <w:rFonts w:ascii="Times New Roman" w:eastAsia="Times New Roman" w:hAnsi="Times New Roman" w:cs="Times New Roman"/>
          <w:color w:val="auto"/>
        </w:rPr>
      </w:pPr>
    </w:p>
    <w:p w:rsidR="000B3203" w:rsidRPr="001235D9" w:rsidRDefault="000728A0" w:rsidP="00A90B4D">
      <w:pPr>
        <w:pStyle w:val="aff4"/>
        <w:numPr>
          <w:ilvl w:val="0"/>
          <w:numId w:val="45"/>
        </w:numPr>
        <w:spacing w:line="281" w:lineRule="auto"/>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О</w:t>
      </w:r>
      <w:r w:rsidR="000B3203" w:rsidRPr="001235D9">
        <w:rPr>
          <w:rFonts w:ascii="Times New Roman" w:eastAsia="Times New Roman" w:hAnsi="Times New Roman" w:cs="Times New Roman"/>
          <w:b/>
          <w:color w:val="auto"/>
        </w:rPr>
        <w:t>тветственность сторон</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6.1</w:t>
      </w:r>
      <w:r w:rsidR="000B3203" w:rsidRPr="00082EAF">
        <w:rPr>
          <w:rFonts w:ascii="Times New Roman" w:eastAsia="Times New Roman" w:hAnsi="Times New Roman" w:cs="Times New Roman"/>
          <w:color w:val="auto"/>
        </w:rPr>
        <w:t xml:space="preserve">. Стороны несут ответственность за неисполнение и ненадлежащее исполнение своих обязательств по Контракту в соответствии с законодательством Российской Федерации.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6.2</w:t>
      </w:r>
      <w:r w:rsidR="000B3203" w:rsidRPr="00082EAF">
        <w:rPr>
          <w:rFonts w:ascii="Times New Roman" w:eastAsia="Times New Roman" w:hAnsi="Times New Roman" w:cs="Times New Roman"/>
          <w:color w:val="auto"/>
        </w:rPr>
        <w:t xml:space="preserve">.1.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B3203" w:rsidRPr="00082EAF" w:rsidRDefault="00971ABA" w:rsidP="00A90B4D">
      <w:pPr>
        <w:ind w:firstLine="567"/>
        <w:jc w:val="both"/>
        <w:rPr>
          <w:rFonts w:ascii="Times New Roman" w:eastAsia="Times New Roman" w:hAnsi="Times New Roman" w:cs="Times New Roman"/>
          <w:color w:val="auto"/>
        </w:rPr>
      </w:pPr>
      <w:r w:rsidRPr="00971ABA">
        <w:rPr>
          <w:rFonts w:ascii="Times New Roman" w:eastAsia="Times New Roman" w:hAnsi="Times New Roman" w:cs="Times New Roman"/>
          <w:color w:val="auto"/>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сумме </w:t>
      </w:r>
      <w:r w:rsidR="002A560D">
        <w:rPr>
          <w:rFonts w:ascii="Times New Roman" w:eastAsia="Times New Roman" w:hAnsi="Times New Roman" w:cs="Times New Roman"/>
          <w:color w:val="auto"/>
        </w:rPr>
        <w:t xml:space="preserve">1 000 </w:t>
      </w:r>
      <w:r w:rsidRPr="00971ABA">
        <w:rPr>
          <w:rFonts w:ascii="Times New Roman" w:eastAsia="Times New Roman" w:hAnsi="Times New Roman" w:cs="Times New Roman"/>
          <w:color w:val="auto"/>
        </w:rPr>
        <w:t>(</w:t>
      </w:r>
      <w:r w:rsidR="002A560D">
        <w:rPr>
          <w:rFonts w:ascii="Times New Roman" w:eastAsia="Times New Roman" w:hAnsi="Times New Roman" w:cs="Times New Roman"/>
          <w:color w:val="auto"/>
        </w:rPr>
        <w:t>Одна тысяча) рублей 00</w:t>
      </w:r>
      <w:r w:rsidRPr="00971ABA">
        <w:rPr>
          <w:rFonts w:ascii="Times New Roman" w:eastAsia="Times New Roman" w:hAnsi="Times New Roman" w:cs="Times New Roman"/>
          <w:color w:val="auto"/>
        </w:rPr>
        <w:t xml:space="preserve"> копеек</w:t>
      </w:r>
      <w:r w:rsidR="00AF4546">
        <w:rPr>
          <w:rFonts w:ascii="Times New Roman" w:eastAsia="Times New Roman" w:hAnsi="Times New Roman" w:cs="Times New Roman"/>
          <w:color w:val="auto"/>
        </w:rPr>
        <w:t>.</w:t>
      </w:r>
      <w:r w:rsidR="00B74516">
        <w:rPr>
          <w:rStyle w:val="af"/>
          <w:rFonts w:ascii="Times New Roman" w:eastAsia="Times New Roman" w:hAnsi="Times New Roman"/>
          <w:color w:val="auto"/>
        </w:rPr>
        <w:footnoteReference w:id="2"/>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w:t>
      </w:r>
      <w:r w:rsidR="00D37556">
        <w:rPr>
          <w:rFonts w:ascii="Times New Roman" w:eastAsia="Times New Roman" w:hAnsi="Times New Roman" w:cs="Times New Roman"/>
          <w:color w:val="auto"/>
        </w:rPr>
        <w:t>2</w:t>
      </w:r>
      <w:r w:rsidR="000B3203" w:rsidRPr="00082EAF">
        <w:rPr>
          <w:rFonts w:ascii="Times New Roman" w:eastAsia="Times New Roman" w:hAnsi="Times New Roman" w:cs="Times New Roman"/>
          <w:color w:val="auto"/>
        </w:rPr>
        <w:t>.3.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6.3</w:t>
      </w:r>
      <w:r w:rsidR="000B3203" w:rsidRPr="00082EAF">
        <w:rPr>
          <w:rFonts w:ascii="Times New Roman" w:eastAsia="Times New Roman" w:hAnsi="Times New Roman" w:cs="Times New Roman"/>
          <w:color w:val="auto"/>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6.3</w:t>
      </w:r>
      <w:r w:rsidR="000B3203" w:rsidRPr="00082EAF">
        <w:rPr>
          <w:rFonts w:ascii="Times New Roman" w:eastAsia="Times New Roman" w:hAnsi="Times New Roman" w:cs="Times New Roman"/>
          <w:color w:val="auto"/>
        </w:rPr>
        <w:t>.1.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3</w:t>
      </w:r>
      <w:r w:rsidRPr="00082EAF">
        <w:rPr>
          <w:rFonts w:ascii="Times New Roman" w:eastAsia="Times New Roman" w:hAnsi="Times New Roman" w:cs="Times New Roman"/>
          <w:color w:val="auto"/>
        </w:rPr>
        <w:t>.2.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0B3203" w:rsidRPr="0048733A" w:rsidRDefault="000B3203" w:rsidP="00A90B4D">
      <w:pPr>
        <w:ind w:firstLine="567"/>
        <w:jc w:val="both"/>
        <w:rPr>
          <w:rFonts w:ascii="Times New Roman" w:eastAsia="Times New Roman" w:hAnsi="Times New Roman" w:cs="Times New Roman"/>
          <w:b/>
          <w:color w:val="auto"/>
        </w:rPr>
      </w:pPr>
      <w:r w:rsidRPr="00082EAF">
        <w:rPr>
          <w:rFonts w:ascii="Times New Roman" w:eastAsia="Times New Roman" w:hAnsi="Times New Roman" w:cs="Times New Roman"/>
          <w:color w:val="auto"/>
        </w:rPr>
        <w:t xml:space="preserve">а) </w:t>
      </w:r>
      <w:r w:rsidR="00971ABA" w:rsidRPr="00971ABA">
        <w:rPr>
          <w:rFonts w:ascii="Times New Roman" w:eastAsia="Times New Roman" w:hAnsi="Times New Roman" w:cs="Times New Roman"/>
          <w:color w:val="auto"/>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w:t>
      </w:r>
      <w:r w:rsidR="00884E81">
        <w:rPr>
          <w:rFonts w:ascii="Times New Roman" w:eastAsia="Times New Roman" w:hAnsi="Times New Roman" w:cs="Times New Roman"/>
          <w:color w:val="auto"/>
        </w:rPr>
        <w:t xml:space="preserve">ой Федерации в сумме </w:t>
      </w:r>
      <w:r w:rsidR="0048733A">
        <w:rPr>
          <w:rFonts w:ascii="Times New Roman" w:eastAsia="Times New Roman" w:hAnsi="Times New Roman" w:cs="Times New Roman"/>
          <w:color w:val="auto"/>
        </w:rPr>
        <w:t xml:space="preserve">ХХХ </w:t>
      </w:r>
      <w:r w:rsidR="00884E81" w:rsidRPr="0048733A">
        <w:rPr>
          <w:rFonts w:ascii="Times New Roman" w:eastAsia="Times New Roman" w:hAnsi="Times New Roman" w:cs="Times New Roman"/>
          <w:b/>
          <w:color w:val="auto"/>
        </w:rPr>
        <w:t>(</w:t>
      </w:r>
      <w:r w:rsidR="006372C2" w:rsidRPr="0048733A">
        <w:rPr>
          <w:rFonts w:ascii="Times New Roman" w:eastAsia="Times New Roman" w:hAnsi="Times New Roman" w:cs="Times New Roman"/>
          <w:b/>
          <w:color w:val="auto"/>
        </w:rPr>
        <w:t xml:space="preserve">) рублей </w:t>
      </w:r>
      <w:r w:rsidR="0048733A">
        <w:rPr>
          <w:rFonts w:ascii="Times New Roman" w:eastAsia="Times New Roman" w:hAnsi="Times New Roman" w:cs="Times New Roman"/>
          <w:b/>
          <w:color w:val="auto"/>
        </w:rPr>
        <w:t>0</w:t>
      </w:r>
      <w:r w:rsidR="006372C2" w:rsidRPr="0048733A">
        <w:rPr>
          <w:rFonts w:ascii="Times New Roman" w:eastAsia="Times New Roman" w:hAnsi="Times New Roman" w:cs="Times New Roman"/>
          <w:b/>
          <w:color w:val="auto"/>
        </w:rPr>
        <w:t>0</w:t>
      </w:r>
      <w:r w:rsidR="00971ABA" w:rsidRPr="0048733A">
        <w:rPr>
          <w:rFonts w:ascii="Times New Roman" w:eastAsia="Times New Roman" w:hAnsi="Times New Roman" w:cs="Times New Roman"/>
          <w:b/>
          <w:color w:val="auto"/>
        </w:rPr>
        <w:t xml:space="preserve"> копеек</w:t>
      </w:r>
      <w:r w:rsidR="00AF4546" w:rsidRPr="0048733A">
        <w:rPr>
          <w:rFonts w:ascii="Times New Roman" w:eastAsia="Times New Roman" w:hAnsi="Times New Roman" w:cs="Times New Roman"/>
          <w:b/>
          <w:color w:val="auto"/>
        </w:rPr>
        <w:t>.</w:t>
      </w:r>
      <w:r w:rsidR="00B74516" w:rsidRPr="0048733A">
        <w:rPr>
          <w:rStyle w:val="af"/>
          <w:rFonts w:ascii="Times New Roman" w:eastAsia="Times New Roman" w:hAnsi="Times New Roman"/>
          <w:b/>
          <w:color w:val="auto"/>
        </w:rPr>
        <w:footnoteReference w:id="3"/>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 xml:space="preserve">б) </w:t>
      </w:r>
      <w:r w:rsidR="00971ABA" w:rsidRPr="00971ABA">
        <w:rPr>
          <w:rFonts w:ascii="Times New Roman" w:eastAsia="Times New Roman" w:hAnsi="Times New Roman" w:cs="Times New Roman"/>
          <w:color w:val="auto"/>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971ABA" w:rsidRPr="00971ABA">
        <w:rPr>
          <w:rFonts w:ascii="Times New Roman" w:eastAsia="Times New Roman" w:hAnsi="Times New Roman" w:cs="Times New Roman"/>
          <w:color w:val="auto"/>
        </w:rPr>
        <w:lastRenderedPageBreak/>
        <w:t xml:space="preserve">устанавливается контрактом в порядке, установленном Правительством Российской Федерации в сумме </w:t>
      </w:r>
      <w:r w:rsidR="002A560D">
        <w:rPr>
          <w:rFonts w:ascii="Times New Roman" w:eastAsia="Times New Roman" w:hAnsi="Times New Roman" w:cs="Times New Roman"/>
          <w:color w:val="auto"/>
        </w:rPr>
        <w:t>1 000 (Одна тысяча) рублей  00</w:t>
      </w:r>
      <w:r w:rsidR="00971ABA" w:rsidRPr="00971ABA">
        <w:rPr>
          <w:rFonts w:ascii="Times New Roman" w:eastAsia="Times New Roman" w:hAnsi="Times New Roman" w:cs="Times New Roman"/>
          <w:color w:val="auto"/>
        </w:rPr>
        <w:t xml:space="preserve"> копеек</w:t>
      </w:r>
      <w:r w:rsidR="00AF4546">
        <w:rPr>
          <w:rFonts w:ascii="Times New Roman" w:eastAsia="Times New Roman" w:hAnsi="Times New Roman" w:cs="Times New Roman"/>
          <w:color w:val="auto"/>
        </w:rPr>
        <w:t>.</w:t>
      </w:r>
      <w:r w:rsidR="00AF4546">
        <w:rPr>
          <w:rStyle w:val="af"/>
          <w:rFonts w:ascii="Times New Roman" w:eastAsia="Times New Roman" w:hAnsi="Times New Roman"/>
          <w:color w:val="auto"/>
        </w:rPr>
        <w:footnoteReference w:id="4"/>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3</w:t>
      </w:r>
      <w:r w:rsidRPr="00082EAF">
        <w:rPr>
          <w:rFonts w:ascii="Times New Roman" w:eastAsia="Times New Roman" w:hAnsi="Times New Roman" w:cs="Times New Roman"/>
          <w:color w:val="auto"/>
        </w:rPr>
        <w:t>.3.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B3203" w:rsidRPr="00082EAF" w:rsidRDefault="000B3203" w:rsidP="00A90B4D">
      <w:pPr>
        <w:widowControl w:val="0"/>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4</w:t>
      </w:r>
      <w:r w:rsidRPr="00082EAF">
        <w:rPr>
          <w:rFonts w:ascii="Times New Roman" w:eastAsia="Times New Roman" w:hAnsi="Times New Roman" w:cs="Times New Roman"/>
          <w:color w:val="auto"/>
        </w:rPr>
        <w:t>. Исполнение обязательства Поставщика по Контракту по перечислению неустойки в доход бюджетов бюджетной системы Российской Федерации (федеральный бюджет) возложено на Поставщика.</w:t>
      </w:r>
    </w:p>
    <w:p w:rsidR="000B3203" w:rsidRPr="00082EAF" w:rsidRDefault="001235D9" w:rsidP="00A90B4D">
      <w:pPr>
        <w:widowControl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6.5</w:t>
      </w:r>
      <w:r w:rsidR="000B3203" w:rsidRPr="00082EAF">
        <w:rPr>
          <w:rFonts w:ascii="Times New Roman" w:eastAsia="Times New Roman" w:hAnsi="Times New Roman" w:cs="Times New Roman"/>
          <w:color w:val="auto"/>
        </w:rPr>
        <w:t>. В случае просрочки исполнения,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B3203" w:rsidRPr="00082EAF" w:rsidRDefault="000B3203" w:rsidP="00A90B4D">
      <w:pPr>
        <w:widowControl w:val="0"/>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6</w:t>
      </w:r>
      <w:r w:rsidRPr="00082EAF">
        <w:rPr>
          <w:rFonts w:ascii="Times New Roman" w:eastAsia="Times New Roman" w:hAnsi="Times New Roman" w:cs="Times New Roman"/>
          <w:color w:val="auto"/>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7</w:t>
      </w:r>
      <w:r w:rsidRPr="00082EAF">
        <w:rPr>
          <w:rFonts w:ascii="Times New Roman" w:eastAsia="Times New Roman" w:hAnsi="Times New Roman" w:cs="Times New Roman"/>
          <w:color w:val="auto"/>
        </w:rPr>
        <w:t>. Под ненадлежащим исполнением Поставщиком обязательств понимается поставка товара, выполнение работ, оказание услуг не соответствующих требованиям к качеству, объему товара, работ, услуг установленных Контрактом.</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6.8</w:t>
      </w:r>
      <w:r w:rsidR="000B3203" w:rsidRPr="00082EAF">
        <w:rPr>
          <w:rFonts w:ascii="Times New Roman" w:eastAsia="Times New Roman" w:hAnsi="Times New Roman" w:cs="Times New Roman"/>
          <w:color w:val="auto"/>
        </w:rPr>
        <w:t>. Неустойка (штрафы, пени) должна быть перечислена одной Стороной по письменному запросу другой Стороны в течение 5 (пяти) рабочих дней со дня получения такого запроса.</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9</w:t>
      </w:r>
      <w:r w:rsidRPr="00082EAF">
        <w:rPr>
          <w:rFonts w:ascii="Times New Roman" w:eastAsia="Times New Roman" w:hAnsi="Times New Roman" w:cs="Times New Roman"/>
          <w:color w:val="auto"/>
        </w:rPr>
        <w:t>. В случае неперечисления Поставщиком неустойки в срок, указанный в п. 6.</w:t>
      </w:r>
      <w:r w:rsidR="00D37556">
        <w:rPr>
          <w:rFonts w:ascii="Times New Roman" w:eastAsia="Times New Roman" w:hAnsi="Times New Roman" w:cs="Times New Roman"/>
          <w:color w:val="auto"/>
        </w:rPr>
        <w:t>8</w:t>
      </w:r>
      <w:r w:rsidRPr="00082EAF">
        <w:rPr>
          <w:rFonts w:ascii="Times New Roman" w:eastAsia="Times New Roman" w:hAnsi="Times New Roman" w:cs="Times New Roman"/>
          <w:color w:val="auto"/>
        </w:rPr>
        <w:t xml:space="preserve">. Контракта, Заказчик вправе осуществить расчеты с Поставщиком по настоящему Контракту за вычетом суммы в размере неустойки или удовлетворить свои требования за счет денежных средств, предназначенных для обеспечения исполнения Контракта, без обращения в суд.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 xml:space="preserve">Оплата по Контракту осуществляется на основании Акт приемки-передачи Товара, в котором указывается сумма, подлежащая оплате в соответствии с условиями Контракта, размер неустойки (штрафа, пени), подлежащей взысканию, основания применения и порядок расчета неустойки (штрафа, пени), итоговая </w:t>
      </w:r>
      <w:r w:rsidR="00F86709">
        <w:rPr>
          <w:rFonts w:ascii="Times New Roman" w:eastAsia="Times New Roman" w:hAnsi="Times New Roman" w:cs="Times New Roman"/>
          <w:color w:val="auto"/>
        </w:rPr>
        <w:t>с</w:t>
      </w:r>
      <w:r w:rsidRPr="00082EAF">
        <w:rPr>
          <w:rFonts w:ascii="Times New Roman" w:eastAsia="Times New Roman" w:hAnsi="Times New Roman" w:cs="Times New Roman"/>
          <w:color w:val="auto"/>
        </w:rPr>
        <w:t xml:space="preserve">умма подлежащая оплате Поставщику по Контракту. В таком случае, исполнение обязательства Поставщика по Контракту по перечислению неустойки (штрафа, пеней) в доход бюджетов бюджетной системы </w:t>
      </w:r>
      <w:r w:rsidR="00082EAF">
        <w:rPr>
          <w:rFonts w:ascii="Times New Roman" w:eastAsia="Times New Roman" w:hAnsi="Times New Roman" w:cs="Times New Roman"/>
          <w:color w:val="auto"/>
        </w:rPr>
        <w:t>Российской Федерации</w:t>
      </w:r>
      <w:r w:rsidRPr="00082EAF">
        <w:rPr>
          <w:rFonts w:ascii="Times New Roman" w:eastAsia="Times New Roman" w:hAnsi="Times New Roman" w:cs="Times New Roman"/>
          <w:color w:val="auto"/>
        </w:rPr>
        <w:t xml:space="preserve"> возлагается на Заказчика.</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6.1</w:t>
      </w:r>
      <w:r w:rsidR="001235D9">
        <w:rPr>
          <w:rFonts w:ascii="Times New Roman" w:eastAsia="Times New Roman" w:hAnsi="Times New Roman" w:cs="Times New Roman"/>
          <w:color w:val="auto"/>
        </w:rPr>
        <w:t>0</w:t>
      </w:r>
      <w:r w:rsidRPr="00082EAF">
        <w:rPr>
          <w:rFonts w:ascii="Times New Roman" w:eastAsia="Times New Roman" w:hAnsi="Times New Roman" w:cs="Times New Roman"/>
          <w:color w:val="auto"/>
        </w:rPr>
        <w:t>.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6.11</w:t>
      </w:r>
      <w:r w:rsidR="000B3203" w:rsidRPr="00082EAF">
        <w:rPr>
          <w:rFonts w:ascii="Times New Roman" w:eastAsia="Times New Roman" w:hAnsi="Times New Roman" w:cs="Times New Roman"/>
          <w:color w:val="auto"/>
        </w:rPr>
        <w:t>. Уплата неустойки и возмещение убытков, причиненных ненадлежащим исполнением обязательств, не освобождает от исполнения обязательств по Контракту в полном объеме.</w:t>
      </w:r>
    </w:p>
    <w:p w:rsidR="000B3203" w:rsidRPr="00FC45E1"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6.1</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Окончание срока действия Контракта не освобождает Стороны от ответственности за нарушение его условий в период его действия.</w:t>
      </w:r>
    </w:p>
    <w:p w:rsidR="00863B66" w:rsidRPr="00401FC6" w:rsidRDefault="00863B66" w:rsidP="00A90B4D">
      <w:pPr>
        <w:ind w:firstLine="567"/>
        <w:jc w:val="both"/>
        <w:rPr>
          <w:rFonts w:ascii="Times New Roman" w:eastAsia="Times New Roman" w:hAnsi="Times New Roman" w:cs="Times New Roman"/>
          <w:color w:val="auto"/>
        </w:rPr>
      </w:pPr>
    </w:p>
    <w:p w:rsidR="000B3203" w:rsidRPr="001235D9" w:rsidRDefault="000B3203" w:rsidP="00A90B4D">
      <w:pPr>
        <w:pStyle w:val="aff4"/>
        <w:numPr>
          <w:ilvl w:val="0"/>
          <w:numId w:val="45"/>
        </w:numPr>
        <w:spacing w:line="281" w:lineRule="auto"/>
        <w:ind w:left="0" w:firstLine="567"/>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Обстоятельства непреодолимой силы</w:t>
      </w:r>
    </w:p>
    <w:p w:rsidR="000B3203" w:rsidRPr="00501257" w:rsidRDefault="000B3203" w:rsidP="00A90B4D">
      <w:pPr>
        <w:widowControl w:val="0"/>
        <w:ind w:firstLine="567"/>
        <w:jc w:val="both"/>
        <w:rPr>
          <w:rFonts w:ascii="Times New Roman" w:eastAsia="Times New Roman" w:hAnsi="Times New Roman" w:cs="Times New Roman"/>
          <w:color w:val="auto"/>
        </w:rPr>
      </w:pPr>
      <w:r w:rsidRPr="00A90B4D">
        <w:rPr>
          <w:rFonts w:ascii="Times New Roman" w:eastAsia="Times New Roman" w:hAnsi="Times New Roman" w:cs="Times New Roman"/>
          <w:color w:val="auto"/>
        </w:rPr>
        <w:t>7</w:t>
      </w:r>
      <w:r w:rsidRPr="00501257">
        <w:rPr>
          <w:rFonts w:ascii="Times New Roman" w:eastAsia="Times New Roman" w:hAnsi="Times New Roman" w:cs="Times New Roman"/>
          <w:color w:val="auto"/>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которые Стороны не могли предвидеть или предотвратить.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 (двух) рабочих дней со дня возникновения обстоятельства непреодолимой силы.</w:t>
      </w:r>
    </w:p>
    <w:p w:rsidR="000B3203" w:rsidRPr="00501257" w:rsidRDefault="000B3203"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.2. Если Сторона не направит или несвоевременно направит извещение, предусмотренное п. </w:t>
      </w: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.1 Контракта, то она обязана возместить другой Стороне причиненный реальный ущерб. </w:t>
      </w:r>
    </w:p>
    <w:p w:rsidR="000B3203" w:rsidRDefault="000B3203"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.3. В случаях наступления обстоятельств, предусмотренных п. </w:t>
      </w: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.1 настоящего раздела, срок исполнения Стороной обязательств изменяется соразмерно времени, в течение которого действуют указанные обстоятельства и их последствия, но не более чем до истечения срока действия Контракта.</w:t>
      </w:r>
    </w:p>
    <w:p w:rsidR="000B3203" w:rsidRPr="001235D9" w:rsidRDefault="000B3203" w:rsidP="00A90B4D">
      <w:pPr>
        <w:pStyle w:val="aff4"/>
        <w:numPr>
          <w:ilvl w:val="0"/>
          <w:numId w:val="45"/>
        </w:numPr>
        <w:spacing w:after="60" w:line="281" w:lineRule="auto"/>
        <w:ind w:left="0" w:firstLine="567"/>
        <w:jc w:val="center"/>
        <w:rPr>
          <w:rFonts w:ascii="Times New Roman" w:eastAsia="Times New Roman" w:hAnsi="Times New Roman" w:cs="Times New Roman"/>
          <w:b/>
          <w:color w:val="auto"/>
          <w:szCs w:val="28"/>
        </w:rPr>
      </w:pPr>
      <w:r w:rsidRPr="001235D9">
        <w:rPr>
          <w:rFonts w:ascii="Times New Roman" w:eastAsia="Times New Roman" w:hAnsi="Times New Roman" w:cs="Times New Roman"/>
          <w:b/>
          <w:color w:val="auto"/>
          <w:szCs w:val="28"/>
        </w:rPr>
        <w:t>Разрешение споров</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lastRenderedPageBreak/>
        <w:t>8.1.В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8.2.Все достигнутые договоренности Стороны оформляют в виде дополнительных соглашений, подписанных Сторонами и скрепленных печатями.</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 xml:space="preserve">8.3.До передачи спора на разрешение Арбитражного суда </w:t>
      </w:r>
      <w:r w:rsidR="0048733A">
        <w:rPr>
          <w:rFonts w:ascii="Times New Roman" w:eastAsia="Times New Roman" w:hAnsi="Times New Roman" w:cs="Times New Roman"/>
          <w:color w:val="auto"/>
        </w:rPr>
        <w:t>Чукотского автономного округа</w:t>
      </w:r>
      <w:r w:rsidRPr="0051412E">
        <w:rPr>
          <w:rFonts w:ascii="Times New Roman" w:eastAsia="Times New Roman" w:hAnsi="Times New Roman" w:cs="Times New Roman"/>
          <w:color w:val="auto"/>
        </w:rPr>
        <w:t xml:space="preserve"> Стороны примут меры к его урегулированию в претензионном порядке.</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8.3.1.Претензия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8.3.2.В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8.3.3.Если претензионные требования подлежат денежной оценке, в претензии указывается истребуемая сумма и ее полный и обоснованный расчет.</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8.3.4.В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 xml:space="preserve">8.4.В случае невыполнения Сторонами своих обязательств и недостижения взаимного согласия споры по Контракту разрешаются в Арбитражном суде </w:t>
      </w:r>
      <w:r w:rsidR="00547CB6">
        <w:rPr>
          <w:rFonts w:ascii="Times New Roman" w:eastAsia="Times New Roman" w:hAnsi="Times New Roman" w:cs="Times New Roman"/>
          <w:color w:val="auto"/>
        </w:rPr>
        <w:t>Чукотского автономного округа</w:t>
      </w:r>
      <w:r w:rsidRPr="0051412E">
        <w:rPr>
          <w:rFonts w:ascii="Times New Roman" w:eastAsia="Times New Roman" w:hAnsi="Times New Roman" w:cs="Times New Roman"/>
          <w:color w:val="auto"/>
        </w:rPr>
        <w:t>.</w:t>
      </w:r>
    </w:p>
    <w:p w:rsidR="000B3203" w:rsidRPr="000C623B" w:rsidRDefault="000B3203" w:rsidP="00A90B4D">
      <w:pPr>
        <w:spacing w:line="281" w:lineRule="auto"/>
        <w:ind w:firstLine="567"/>
        <w:jc w:val="both"/>
        <w:rPr>
          <w:rFonts w:ascii="Times New Roman" w:eastAsia="Times New Roman" w:hAnsi="Times New Roman" w:cs="Times New Roman"/>
          <w:color w:val="auto"/>
          <w:highlight w:val="white"/>
        </w:rPr>
      </w:pPr>
    </w:p>
    <w:p w:rsidR="002E2FD3" w:rsidRPr="00D37556" w:rsidRDefault="002E2FD3" w:rsidP="00A90B4D">
      <w:pPr>
        <w:pStyle w:val="aff4"/>
        <w:numPr>
          <w:ilvl w:val="0"/>
          <w:numId w:val="45"/>
        </w:numPr>
        <w:ind w:left="0" w:firstLine="0"/>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Порядок расторжения Контракта</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.1.</w:t>
      </w:r>
      <w:r w:rsidR="002E2FD3" w:rsidRPr="000C2388">
        <w:rPr>
          <w:rFonts w:ascii="Times New Roman" w:eastAsia="Times New Roman" w:hAnsi="Times New Roman" w:cs="Times New Roman"/>
          <w:color w:val="auto"/>
        </w:rPr>
        <w:t>Контракт может быть расторгнут:</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2E2FD3" w:rsidRPr="000C2388">
        <w:rPr>
          <w:rFonts w:ascii="Times New Roman" w:eastAsia="Times New Roman" w:hAnsi="Times New Roman" w:cs="Times New Roman"/>
          <w:color w:val="auto"/>
        </w:rPr>
        <w:t>по соглашению Сторон;</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2E2FD3" w:rsidRPr="000C2388">
        <w:rPr>
          <w:rFonts w:ascii="Times New Roman" w:eastAsia="Times New Roman" w:hAnsi="Times New Roman" w:cs="Times New Roman"/>
          <w:color w:val="auto"/>
        </w:rPr>
        <w:t>по решению суда;</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2E2FD3" w:rsidRPr="000C2388">
        <w:rPr>
          <w:rFonts w:ascii="Times New Roman" w:eastAsia="Times New Roman" w:hAnsi="Times New Roman" w:cs="Times New Roman"/>
          <w:color w:val="auto"/>
        </w:rPr>
        <w:t>в одностороннем порядке в соответствии с действующим законодательством.</w:t>
      </w:r>
    </w:p>
    <w:p w:rsidR="002E2FD3" w:rsidRPr="000C2388" w:rsidRDefault="00863DB8"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2E2FD3" w:rsidRPr="000C2388">
        <w:rPr>
          <w:rFonts w:ascii="Times New Roman" w:eastAsia="Times New Roman" w:hAnsi="Times New Roman" w:cs="Times New Roman"/>
          <w:color w:val="auto"/>
        </w:rPr>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 44-ФЗ. </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.3.</w:t>
      </w:r>
      <w:r w:rsidR="002E2FD3" w:rsidRPr="000C2388">
        <w:rPr>
          <w:rFonts w:ascii="Times New Roman" w:eastAsia="Times New Roman" w:hAnsi="Times New Roman" w:cs="Times New Roman"/>
          <w:color w:val="auto"/>
        </w:rPr>
        <w:t>Расторжение Контракта влечёт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Контракта.</w:t>
      </w:r>
      <w:r w:rsidR="002E2FD3" w:rsidRPr="000C2388">
        <w:rPr>
          <w:rFonts w:ascii="Times New Roman" w:eastAsia="Times New Roman" w:hAnsi="Times New Roman" w:cs="Times New Roman"/>
          <w:color w:val="auto"/>
        </w:rPr>
        <w:tab/>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.4.</w:t>
      </w:r>
      <w:r w:rsidR="002E2FD3" w:rsidRPr="000C2388">
        <w:rPr>
          <w:rFonts w:ascii="Times New Roman" w:eastAsia="Times New Roman" w:hAnsi="Times New Roman" w:cs="Times New Roman"/>
          <w:color w:val="auto"/>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.5.</w:t>
      </w:r>
      <w:r w:rsidR="002E2FD3" w:rsidRPr="000C2388">
        <w:rPr>
          <w:rFonts w:ascii="Times New Roman" w:eastAsia="Times New Roman" w:hAnsi="Times New Roman" w:cs="Times New Roman"/>
          <w:color w:val="auto"/>
        </w:rPr>
        <w:t>Расторжение Контракта производится Сторонами путем подписания соответствующего соглашения о расторжении.</w:t>
      </w:r>
    </w:p>
    <w:p w:rsidR="002E2FD3"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.6.</w:t>
      </w:r>
      <w:r w:rsidR="002E2FD3" w:rsidRPr="000C2388">
        <w:rPr>
          <w:rFonts w:ascii="Times New Roman" w:eastAsia="Times New Roman" w:hAnsi="Times New Roman" w:cs="Times New Roman"/>
          <w:color w:val="auto"/>
        </w:rPr>
        <w:t>В случае расторжения Контракта по инициативе любой из Сторон Стороны производят сверку расчетов, которой подтверждается объем Товара, переданного Поставщиком.</w:t>
      </w:r>
    </w:p>
    <w:p w:rsidR="002E2FD3" w:rsidRDefault="002E2FD3" w:rsidP="00A90B4D">
      <w:pPr>
        <w:autoSpaceDE w:val="0"/>
        <w:autoSpaceDN w:val="0"/>
        <w:adjustRightInd w:val="0"/>
        <w:ind w:left="360" w:firstLine="567"/>
        <w:jc w:val="center"/>
        <w:rPr>
          <w:rFonts w:ascii="Times New Roman" w:eastAsia="Times New Roman" w:hAnsi="Times New Roman" w:cs="Times New Roman"/>
          <w:b/>
          <w:color w:val="auto"/>
        </w:rPr>
      </w:pPr>
    </w:p>
    <w:p w:rsidR="002E2FD3" w:rsidRPr="00D37556" w:rsidRDefault="002E2FD3" w:rsidP="00A90B4D">
      <w:pPr>
        <w:pStyle w:val="aff4"/>
        <w:numPr>
          <w:ilvl w:val="0"/>
          <w:numId w:val="45"/>
        </w:numPr>
        <w:autoSpaceDE w:val="0"/>
        <w:autoSpaceDN w:val="0"/>
        <w:adjustRightInd w:val="0"/>
        <w:ind w:left="-142" w:firstLine="142"/>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Прочие условия</w:t>
      </w:r>
    </w:p>
    <w:p w:rsidR="002E2FD3" w:rsidRPr="00863B66" w:rsidRDefault="002E2FD3" w:rsidP="00A90B4D">
      <w:pPr>
        <w:pStyle w:val="aff4"/>
        <w:autoSpaceDE w:val="0"/>
        <w:autoSpaceDN w:val="0"/>
        <w:adjustRightInd w:val="0"/>
        <w:ind w:left="0" w:firstLine="567"/>
        <w:jc w:val="both"/>
        <w:rPr>
          <w:rFonts w:ascii="Times New Roman" w:eastAsia="Times New Roman" w:hAnsi="Times New Roman" w:cs="Times New Roman"/>
          <w:b/>
          <w:color w:val="auto"/>
        </w:rPr>
      </w:pPr>
      <w:r w:rsidRPr="00863B66">
        <w:rPr>
          <w:rFonts w:ascii="Times New Roman" w:eastAsia="Times New Roman" w:hAnsi="Times New Roman" w:cs="Times New Roman"/>
          <w:color w:val="auto"/>
        </w:rPr>
        <w:t>1</w:t>
      </w:r>
      <w:r w:rsidR="00863DB8">
        <w:rPr>
          <w:rFonts w:ascii="Times New Roman" w:eastAsia="Times New Roman" w:hAnsi="Times New Roman" w:cs="Times New Roman"/>
          <w:color w:val="auto"/>
        </w:rPr>
        <w:t>0</w:t>
      </w:r>
      <w:r w:rsidRPr="00863B66">
        <w:rPr>
          <w:rFonts w:ascii="Times New Roman" w:eastAsia="Times New Roman" w:hAnsi="Times New Roman" w:cs="Times New Roman"/>
          <w:color w:val="auto"/>
        </w:rPr>
        <w:t>.1.</w:t>
      </w:r>
      <w:r w:rsidRPr="00863B66">
        <w:rPr>
          <w:rFonts w:ascii="Times New Roman" w:eastAsia="Times New Roman" w:hAnsi="Times New Roman" w:cs="Times New Roman"/>
          <w:color w:val="auto"/>
        </w:rPr>
        <w:tab/>
        <w:t>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w:t>
      </w:r>
      <w:r>
        <w:rPr>
          <w:rFonts w:ascii="Times New Roman" w:eastAsia="Times New Roman" w:hAnsi="Times New Roman" w:cs="Times New Roman"/>
          <w:color w:val="auto"/>
        </w:rPr>
        <w:t>2</w:t>
      </w:r>
      <w:r w:rsidRPr="00863B66">
        <w:rPr>
          <w:rFonts w:ascii="Times New Roman" w:eastAsia="Times New Roman" w:hAnsi="Times New Roman" w:cs="Times New Roman"/>
          <w:color w:val="auto"/>
        </w:rPr>
        <w:t xml:space="preserve"> Контракта, или с использованием факсимильной связи, электронной почты с последующим предоставлением оригинала. В</w:t>
      </w:r>
      <w:r w:rsidR="001C4827">
        <w:rPr>
          <w:rFonts w:ascii="Times New Roman" w:eastAsia="Times New Roman" w:hAnsi="Times New Roman" w:cs="Times New Roman"/>
          <w:color w:val="auto"/>
        </w:rPr>
        <w:t xml:space="preserve"> </w:t>
      </w:r>
      <w:r w:rsidRPr="00863B66">
        <w:rPr>
          <w:rFonts w:ascii="Times New Roman" w:eastAsia="Times New Roman" w:hAnsi="Times New Roman" w:cs="Times New Roman"/>
          <w:color w:val="auto"/>
        </w:rPr>
        <w:t>случае направления уведомлений</w:t>
      </w:r>
      <w:r w:rsidR="001C4827">
        <w:rPr>
          <w:rFonts w:ascii="Times New Roman" w:eastAsia="Times New Roman" w:hAnsi="Times New Roman" w:cs="Times New Roman"/>
          <w:color w:val="auto"/>
        </w:rPr>
        <w:t xml:space="preserve"> </w:t>
      </w:r>
      <w:r w:rsidRPr="00863B66">
        <w:rPr>
          <w:rFonts w:ascii="Times New Roman" w:eastAsia="Times New Roman" w:hAnsi="Times New Roman" w:cs="Times New Roman"/>
          <w:color w:val="auto"/>
        </w:rPr>
        <w:t>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56A3A" w:rsidRDefault="002E2FD3" w:rsidP="00A90B4D">
      <w:pPr>
        <w:widowControl w:val="0"/>
        <w:ind w:firstLine="567"/>
        <w:jc w:val="both"/>
        <w:rPr>
          <w:rFonts w:ascii="Times New Roman" w:eastAsia="Times New Roman" w:hAnsi="Times New Roman" w:cs="Times New Roman"/>
        </w:rPr>
      </w:pPr>
      <w:r w:rsidRPr="00FE2EEE">
        <w:rPr>
          <w:rFonts w:ascii="Times New Roman" w:eastAsia="Times New Roman" w:hAnsi="Times New Roman" w:cs="Times New Roman"/>
          <w:color w:val="auto"/>
        </w:rPr>
        <w:t>1</w:t>
      </w:r>
      <w:r w:rsidR="00863DB8">
        <w:rPr>
          <w:rFonts w:ascii="Times New Roman" w:eastAsia="Times New Roman" w:hAnsi="Times New Roman" w:cs="Times New Roman"/>
          <w:color w:val="auto"/>
        </w:rPr>
        <w:t>0</w:t>
      </w:r>
      <w:r w:rsidRPr="00FE2EEE">
        <w:rPr>
          <w:rFonts w:ascii="Times New Roman" w:eastAsia="Times New Roman" w:hAnsi="Times New Roman" w:cs="Times New Roman"/>
          <w:color w:val="auto"/>
        </w:rPr>
        <w:t>.2.</w:t>
      </w:r>
      <w:r w:rsidRPr="00FE2EEE">
        <w:rPr>
          <w:rFonts w:ascii="Times New Roman" w:eastAsia="Times New Roman" w:hAnsi="Times New Roman" w:cs="Times New Roman"/>
          <w:i/>
          <w:color w:val="auto"/>
        </w:rPr>
        <w:tab/>
      </w:r>
      <w:r w:rsidR="00D56A3A">
        <w:rPr>
          <w:rFonts w:ascii="Times New Roman" w:eastAsia="Times New Roman" w:hAnsi="Times New Roman" w:cs="Times New Roman"/>
        </w:rPr>
        <w:t xml:space="preserve">Ответственное должностное лицо Заказчика по управлению Контрактом </w:t>
      </w:r>
      <w:r w:rsidR="004107D5">
        <w:rPr>
          <w:rFonts w:ascii="Times New Roman" w:eastAsia="Times New Roman" w:hAnsi="Times New Roman" w:cs="Times New Roman"/>
        </w:rPr>
        <w:t xml:space="preserve">заместитель </w:t>
      </w:r>
      <w:r w:rsidR="00AA4F78">
        <w:rPr>
          <w:rFonts w:ascii="Times New Roman" w:eastAsia="Times New Roman" w:hAnsi="Times New Roman" w:cs="Times New Roman"/>
        </w:rPr>
        <w:t xml:space="preserve">руководителя - </w:t>
      </w:r>
      <w:r w:rsidR="00547CB6">
        <w:rPr>
          <w:rFonts w:ascii="Times New Roman" w:eastAsia="Times New Roman" w:hAnsi="Times New Roman" w:cs="Times New Roman"/>
        </w:rPr>
        <w:t>Шемчук Максим Владимирович</w:t>
      </w:r>
      <w:r w:rsidR="00D56A3A">
        <w:rPr>
          <w:rFonts w:ascii="Times New Roman" w:eastAsia="Times New Roman" w:hAnsi="Times New Roman" w:cs="Times New Roman"/>
        </w:rPr>
        <w:t>, которое с даты заключения настоящего Контракта будет принимать непосредственное участие в регулировании вопросов исполнения настоящего Контракта, а также осуществлять контроль за ходом выполнения Контракта.</w:t>
      </w:r>
    </w:p>
    <w:p w:rsidR="002E2FD3" w:rsidRDefault="00D56A3A" w:rsidP="00A90B4D">
      <w:pPr>
        <w:keepNext/>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10.3. </w:t>
      </w:r>
      <w:r w:rsidR="002E2FD3" w:rsidRPr="00FE2EEE">
        <w:rPr>
          <w:rFonts w:ascii="Times New Roman" w:eastAsia="Times New Roman" w:hAnsi="Times New Roman" w:cs="Times New Roman"/>
          <w:color w:val="auto"/>
        </w:rPr>
        <w:t>Во всем, что не предусмотрено Контрактом, Стороны руководствуются законодательством Российской Федерации.</w:t>
      </w:r>
    </w:p>
    <w:p w:rsidR="002E2FD3" w:rsidRPr="002E2FD3" w:rsidRDefault="002E2FD3" w:rsidP="00A90B4D">
      <w:pPr>
        <w:keepNext/>
        <w:autoSpaceDE w:val="0"/>
        <w:autoSpaceDN w:val="0"/>
        <w:adjustRightInd w:val="0"/>
        <w:ind w:firstLine="567"/>
        <w:jc w:val="both"/>
        <w:rPr>
          <w:rFonts w:ascii="Times New Roman" w:eastAsia="Times New Roman" w:hAnsi="Times New Roman" w:cs="Times New Roman"/>
          <w:color w:val="auto"/>
        </w:rPr>
      </w:pPr>
    </w:p>
    <w:p w:rsidR="002E2FD3" w:rsidRPr="00D37556" w:rsidRDefault="002E2FD3" w:rsidP="00A90B4D">
      <w:pPr>
        <w:pStyle w:val="aff4"/>
        <w:numPr>
          <w:ilvl w:val="0"/>
          <w:numId w:val="45"/>
        </w:numPr>
        <w:autoSpaceDE w:val="0"/>
        <w:autoSpaceDN w:val="0"/>
        <w:adjustRightInd w:val="0"/>
        <w:spacing w:line="281" w:lineRule="auto"/>
        <w:ind w:left="0" w:firstLine="567"/>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Приложения</w:t>
      </w:r>
    </w:p>
    <w:p w:rsidR="002E2FD3" w:rsidRPr="00FE2EEE" w:rsidRDefault="002E2FD3" w:rsidP="00A90B4D">
      <w:pPr>
        <w:keepNext/>
        <w:autoSpaceDE w:val="0"/>
        <w:autoSpaceDN w:val="0"/>
        <w:adjustRightInd w:val="0"/>
        <w:ind w:firstLine="567"/>
        <w:jc w:val="both"/>
        <w:rPr>
          <w:rFonts w:ascii="Times New Roman" w:eastAsia="Times New Roman" w:hAnsi="Times New Roman" w:cs="Times New Roman"/>
          <w:color w:val="auto"/>
        </w:rPr>
      </w:pPr>
      <w:r w:rsidRPr="00FE2EEE">
        <w:rPr>
          <w:rFonts w:ascii="Times New Roman" w:eastAsia="Times New Roman" w:hAnsi="Times New Roman" w:cs="Times New Roman"/>
          <w:color w:val="auto"/>
        </w:rPr>
        <w:t>1</w:t>
      </w:r>
      <w:r>
        <w:rPr>
          <w:rFonts w:ascii="Times New Roman" w:eastAsia="Times New Roman" w:hAnsi="Times New Roman" w:cs="Times New Roman"/>
          <w:color w:val="auto"/>
        </w:rPr>
        <w:t>1</w:t>
      </w:r>
      <w:r w:rsidRPr="00FE2EEE">
        <w:rPr>
          <w:rFonts w:ascii="Times New Roman" w:eastAsia="Times New Roman" w:hAnsi="Times New Roman" w:cs="Times New Roman"/>
          <w:color w:val="auto"/>
        </w:rPr>
        <w:t>.</w:t>
      </w:r>
      <w:r w:rsidR="00863DB8">
        <w:rPr>
          <w:rFonts w:ascii="Times New Roman" w:eastAsia="Times New Roman" w:hAnsi="Times New Roman" w:cs="Times New Roman"/>
          <w:color w:val="auto"/>
        </w:rPr>
        <w:t>1</w:t>
      </w:r>
      <w:r w:rsidRPr="00FE2EEE">
        <w:rPr>
          <w:rFonts w:ascii="Times New Roman" w:eastAsia="Times New Roman" w:hAnsi="Times New Roman" w:cs="Times New Roman"/>
          <w:color w:val="auto"/>
        </w:rPr>
        <w:t>.</w:t>
      </w:r>
      <w:r w:rsidRPr="00FE2EEE">
        <w:rPr>
          <w:rFonts w:ascii="Times New Roman" w:eastAsia="Times New Roman" w:hAnsi="Times New Roman" w:cs="Times New Roman"/>
          <w:color w:val="auto"/>
        </w:rPr>
        <w:tab/>
        <w:t xml:space="preserve">Неотъемлемыми частями Контракта являются: Приложение № 1 «Спецификация поставляемого товара», Приложение № 2 «Форма Акта приемки-передачи товара», Приложение № </w:t>
      </w:r>
      <w:r w:rsidR="00D37556">
        <w:rPr>
          <w:rFonts w:ascii="Times New Roman" w:eastAsia="Times New Roman" w:hAnsi="Times New Roman" w:cs="Times New Roman"/>
          <w:color w:val="auto"/>
        </w:rPr>
        <w:t> </w:t>
      </w:r>
      <w:r w:rsidRPr="00FE2EEE">
        <w:rPr>
          <w:rFonts w:ascii="Times New Roman" w:eastAsia="Times New Roman" w:hAnsi="Times New Roman" w:cs="Times New Roman"/>
          <w:color w:val="auto"/>
        </w:rPr>
        <w:t>3 «Техническое задание».</w:t>
      </w:r>
    </w:p>
    <w:p w:rsidR="000B3203" w:rsidRPr="002E2FD3" w:rsidRDefault="000B3203" w:rsidP="000B3203">
      <w:pPr>
        <w:autoSpaceDE w:val="0"/>
        <w:autoSpaceDN w:val="0"/>
        <w:adjustRightInd w:val="0"/>
        <w:spacing w:line="281" w:lineRule="auto"/>
        <w:ind w:firstLine="720"/>
        <w:jc w:val="center"/>
        <w:rPr>
          <w:rFonts w:ascii="Times New Roman" w:eastAsia="Times New Roman" w:hAnsi="Times New Roman" w:cs="Times New Roman"/>
          <w:b/>
          <w:color w:val="auto"/>
        </w:rPr>
      </w:pPr>
    </w:p>
    <w:p w:rsidR="00863B66" w:rsidRPr="000B3203" w:rsidRDefault="00863B66" w:rsidP="000947E3">
      <w:pPr>
        <w:autoSpaceDE w:val="0"/>
        <w:autoSpaceDN w:val="0"/>
        <w:adjustRightInd w:val="0"/>
        <w:jc w:val="center"/>
        <w:rPr>
          <w:rFonts w:ascii="Times New Roman" w:eastAsia="Times New Roman" w:hAnsi="Times New Roman" w:cs="Times New Roman"/>
          <w:b/>
          <w:color w:val="auto"/>
        </w:rPr>
      </w:pPr>
      <w:bookmarkStart w:id="1" w:name="Par435"/>
      <w:bookmarkEnd w:id="1"/>
    </w:p>
    <w:p w:rsidR="000947E3" w:rsidRPr="00863B66" w:rsidRDefault="000947E3" w:rsidP="00A90B4D">
      <w:pPr>
        <w:pStyle w:val="aff4"/>
        <w:numPr>
          <w:ilvl w:val="0"/>
          <w:numId w:val="45"/>
        </w:numPr>
        <w:autoSpaceDE w:val="0"/>
        <w:autoSpaceDN w:val="0"/>
        <w:adjustRightInd w:val="0"/>
        <w:ind w:left="0" w:firstLine="0"/>
        <w:jc w:val="center"/>
        <w:rPr>
          <w:rFonts w:ascii="Times New Roman" w:eastAsia="Times New Roman" w:hAnsi="Times New Roman" w:cs="Times New Roman"/>
          <w:b/>
          <w:color w:val="auto"/>
        </w:rPr>
      </w:pPr>
      <w:r w:rsidRPr="00863B66">
        <w:rPr>
          <w:rFonts w:ascii="Times New Roman" w:eastAsia="Times New Roman" w:hAnsi="Times New Roman" w:cs="Times New Roman"/>
          <w:b/>
          <w:color w:val="auto"/>
        </w:rPr>
        <w:t>Адреса и платежные реквизиты сторон</w:t>
      </w:r>
    </w:p>
    <w:p w:rsidR="00863B66" w:rsidRPr="00863B66" w:rsidRDefault="00863B66" w:rsidP="00863B66">
      <w:pPr>
        <w:pStyle w:val="aff4"/>
        <w:autoSpaceDE w:val="0"/>
        <w:autoSpaceDN w:val="0"/>
        <w:adjustRightInd w:val="0"/>
        <w:rPr>
          <w:rFonts w:ascii="Times New Roman" w:eastAsia="Times New Roman" w:hAnsi="Times New Roman" w:cs="Times New Roman"/>
          <w:b/>
          <w:color w:val="auto"/>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0947E3" w:rsidRPr="000947E3" w:rsidTr="00750A8A">
        <w:tc>
          <w:tcPr>
            <w:tcW w:w="4907" w:type="dxa"/>
            <w:tcBorders>
              <w:top w:val="nil"/>
              <w:left w:val="nil"/>
              <w:bottom w:val="nil"/>
              <w:right w:val="nil"/>
            </w:tcBorders>
          </w:tcPr>
          <w:p w:rsidR="000947E3" w:rsidRPr="000947E3" w:rsidRDefault="000947E3" w:rsidP="000947E3">
            <w:pPr>
              <w:spacing w:after="60"/>
              <w:jc w:val="both"/>
              <w:rPr>
                <w:rFonts w:ascii="Times New Roman" w:eastAsia="Times New Roman" w:hAnsi="Times New Roman" w:cs="Times New Roman"/>
                <w:b/>
                <w:color w:val="auto"/>
                <w:highlight w:val="white"/>
              </w:rPr>
            </w:pPr>
            <w:r w:rsidRPr="000947E3">
              <w:rPr>
                <w:rFonts w:ascii="Times New Roman" w:eastAsia="Times New Roman" w:hAnsi="Times New Roman" w:cs="Times New Roman"/>
                <w:b/>
                <w:color w:val="auto"/>
                <w:highlight w:val="white"/>
              </w:rPr>
              <w:t>ЗАКАЗЧИК:</w:t>
            </w:r>
          </w:p>
        </w:tc>
        <w:tc>
          <w:tcPr>
            <w:tcW w:w="4944" w:type="dxa"/>
            <w:tcBorders>
              <w:top w:val="nil"/>
              <w:left w:val="nil"/>
              <w:bottom w:val="nil"/>
              <w:right w:val="nil"/>
            </w:tcBorders>
          </w:tcPr>
          <w:p w:rsidR="000947E3" w:rsidRPr="000947E3" w:rsidRDefault="00D01AB1" w:rsidP="000947E3">
            <w:pPr>
              <w:spacing w:after="60"/>
              <w:ind w:left="319"/>
              <w:jc w:val="both"/>
              <w:rPr>
                <w:rFonts w:ascii="Times New Roman" w:eastAsia="Times New Roman" w:hAnsi="Times New Roman" w:cs="Times New Roman"/>
                <w:b/>
                <w:color w:val="auto"/>
                <w:highlight w:val="white"/>
              </w:rPr>
            </w:pPr>
            <w:r w:rsidRPr="005C5277">
              <w:rPr>
                <w:rFonts w:ascii="Times New Roman" w:eastAsia="Times New Roman" w:hAnsi="Times New Roman" w:cs="Times New Roman"/>
                <w:b/>
                <w:color w:val="auto"/>
              </w:rPr>
              <w:t>ПОСТАВЩИК</w:t>
            </w:r>
            <w:r w:rsidR="000947E3" w:rsidRPr="005C5277">
              <w:rPr>
                <w:rFonts w:ascii="Times New Roman" w:eastAsia="Times New Roman" w:hAnsi="Times New Roman" w:cs="Times New Roman"/>
                <w:b/>
                <w:color w:val="auto"/>
              </w:rPr>
              <w:t>:</w:t>
            </w:r>
          </w:p>
        </w:tc>
      </w:tr>
      <w:tr w:rsidR="000947E3" w:rsidRPr="00AE272B" w:rsidTr="00750A8A">
        <w:tc>
          <w:tcPr>
            <w:tcW w:w="4907" w:type="dxa"/>
            <w:tcBorders>
              <w:top w:val="nil"/>
              <w:left w:val="nil"/>
              <w:bottom w:val="nil"/>
              <w:right w:val="nil"/>
            </w:tcBorders>
          </w:tcPr>
          <w:p w:rsidR="00F21044" w:rsidRPr="00D5379E" w:rsidRDefault="00F21044" w:rsidP="00F21044">
            <w:pPr>
              <w:suppressAutoHyphens/>
              <w:jc w:val="both"/>
              <w:rPr>
                <w:rFonts w:ascii="Times New Roman" w:eastAsia="Times New Roman" w:hAnsi="Times New Roman" w:cs="Times New Roman"/>
                <w:b/>
                <w:color w:val="auto"/>
              </w:rPr>
            </w:pPr>
            <w:r w:rsidRPr="00D5379E">
              <w:rPr>
                <w:rFonts w:ascii="Times New Roman" w:eastAsia="Times New Roman" w:hAnsi="Times New Roman" w:cs="Times New Roman"/>
                <w:b/>
                <w:color w:val="auto"/>
              </w:rPr>
              <w:t>Государственная инспекция труда в Чукотском автономном округе</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ИНН/КПП 8709006857 /870901001</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689000, Россия, Чукотский АО, г. Анадырь, ул. Отке 46.</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тел. +7 (42722) 2-08-31;  факс +7 (42722) 2-87-91.</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git@chukotka.ru</w:t>
            </w:r>
          </w:p>
          <w:p w:rsidR="00187CE4" w:rsidRPr="00D5379E" w:rsidRDefault="00187CE4" w:rsidP="00187CE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ОКПО 34761012</w:t>
            </w:r>
          </w:p>
          <w:p w:rsidR="00187CE4" w:rsidRPr="00707A43" w:rsidRDefault="00187CE4" w:rsidP="00187CE4">
            <w:pPr>
              <w:suppressAutoHyphens/>
              <w:rPr>
                <w:rFonts w:ascii="Times New Roman" w:eastAsia="Times New Roman" w:hAnsi="Times New Roman" w:cs="Times New Roman"/>
                <w:color w:val="auto"/>
              </w:rPr>
            </w:pPr>
            <w:r w:rsidRPr="00707A43">
              <w:rPr>
                <w:rFonts w:ascii="Times New Roman" w:eastAsia="Times New Roman" w:hAnsi="Times New Roman" w:cs="Times New Roman"/>
                <w:color w:val="auto"/>
              </w:rPr>
              <w:t xml:space="preserve">ОГРН 1028700587706, ОКТМО 77701000, </w:t>
            </w:r>
          </w:p>
          <w:p w:rsidR="00187CE4" w:rsidRPr="002D724B" w:rsidRDefault="00187CE4" w:rsidP="00187CE4">
            <w:pPr>
              <w:suppressAutoHyphens/>
              <w:rPr>
                <w:rFonts w:ascii="Times New Roman" w:hAnsi="Times New Roman" w:cs="Times New Roman"/>
              </w:rPr>
            </w:pPr>
            <w:r w:rsidRPr="00707A43">
              <w:rPr>
                <w:rFonts w:ascii="Times New Roman" w:hAnsi="Times New Roman" w:cs="Times New Roman"/>
              </w:rPr>
              <w:t xml:space="preserve">р/с </w:t>
            </w:r>
            <w:r>
              <w:rPr>
                <w:rFonts w:ascii="Times New Roman" w:hAnsi="Times New Roman" w:cs="Times New Roman"/>
              </w:rPr>
              <w:t>03211643000000012003</w:t>
            </w:r>
            <w:r w:rsidRPr="00707A43">
              <w:rPr>
                <w:rFonts w:ascii="Times New Roman" w:hAnsi="Times New Roman" w:cs="Times New Roman"/>
              </w:rPr>
              <w:t xml:space="preserve">, БИК </w:t>
            </w:r>
            <w:r w:rsidRPr="00FA08B8">
              <w:rPr>
                <w:rFonts w:ascii="Times New Roman" w:hAnsi="Times New Roman" w:cs="Times New Roman"/>
              </w:rPr>
              <w:t xml:space="preserve">010507002 </w:t>
            </w:r>
            <w:r w:rsidRPr="00707A43">
              <w:rPr>
                <w:rFonts w:ascii="Times New Roman" w:hAnsi="Times New Roman" w:cs="Times New Roman"/>
              </w:rPr>
              <w:t xml:space="preserve">в </w:t>
            </w:r>
            <w:r w:rsidR="002F16C8">
              <w:rPr>
                <w:rFonts w:ascii="Times New Roman" w:hAnsi="Times New Roman" w:cs="Times New Roman"/>
              </w:rPr>
              <w:t>ОЦК № 1</w:t>
            </w:r>
            <w:r w:rsidRPr="00FA08B8">
              <w:rPr>
                <w:rFonts w:ascii="Times New Roman" w:hAnsi="Times New Roman" w:cs="Times New Roman"/>
              </w:rPr>
              <w:t xml:space="preserve"> ГУ </w:t>
            </w:r>
            <w:r w:rsidRPr="002D724B">
              <w:rPr>
                <w:rFonts w:ascii="Times New Roman" w:hAnsi="Times New Roman" w:cs="Times New Roman"/>
              </w:rPr>
              <w:t>БАНКА РОССИИ//УФК по Приморскому краю,</w:t>
            </w:r>
          </w:p>
          <w:p w:rsidR="00187CE4" w:rsidRPr="002D724B" w:rsidRDefault="00187CE4" w:rsidP="00187CE4">
            <w:pPr>
              <w:suppressAutoHyphens/>
              <w:rPr>
                <w:rFonts w:ascii="Times New Roman" w:hAnsi="Times New Roman" w:cs="Times New Roman"/>
              </w:rPr>
            </w:pPr>
            <w:r w:rsidRPr="002D724B">
              <w:rPr>
                <w:rFonts w:ascii="Times New Roman" w:hAnsi="Times New Roman" w:cs="Times New Roman"/>
              </w:rPr>
              <w:t xml:space="preserve"> г Владивосток ек/с </w:t>
            </w:r>
            <w:r w:rsidR="002D724B" w:rsidRPr="002D724B">
              <w:rPr>
                <w:rFonts w:ascii="Times New Roman" w:hAnsi="Times New Roman" w:cs="Times New Roman"/>
              </w:rPr>
              <w:t>40102810545370000012</w:t>
            </w:r>
          </w:p>
          <w:p w:rsidR="00187CE4" w:rsidRPr="002D724B" w:rsidRDefault="00187CE4" w:rsidP="00187CE4">
            <w:pPr>
              <w:suppressAutoHyphens/>
              <w:rPr>
                <w:rFonts w:ascii="Times New Roman" w:eastAsia="Times New Roman" w:hAnsi="Times New Roman" w:cs="Times New Roman"/>
                <w:color w:val="auto"/>
              </w:rPr>
            </w:pPr>
            <w:r w:rsidRPr="002D724B">
              <w:rPr>
                <w:rFonts w:ascii="Times New Roman" w:eastAsia="Times New Roman" w:hAnsi="Times New Roman" w:cs="Times New Roman"/>
                <w:color w:val="auto"/>
              </w:rPr>
              <w:t>л/счет 03881106940 в УФК по Приморскому краю</w:t>
            </w:r>
          </w:p>
          <w:p w:rsidR="000947E3" w:rsidRPr="000947E3" w:rsidRDefault="000947E3" w:rsidP="000947E3">
            <w:pPr>
              <w:jc w:val="both"/>
              <w:rPr>
                <w:rFonts w:ascii="Times New Roman" w:eastAsia="Times New Roman" w:hAnsi="Times New Roman" w:cs="Times New Roman"/>
                <w:bCs/>
                <w:u w:val="single"/>
              </w:rPr>
            </w:pPr>
          </w:p>
        </w:tc>
        <w:tc>
          <w:tcPr>
            <w:tcW w:w="4944" w:type="dxa"/>
            <w:tcBorders>
              <w:top w:val="nil"/>
              <w:left w:val="nil"/>
              <w:bottom w:val="nil"/>
              <w:right w:val="nil"/>
            </w:tcBorders>
          </w:tcPr>
          <w:p w:rsidR="000947E3" w:rsidRPr="00D5379E" w:rsidRDefault="000947E3" w:rsidP="00A75B70">
            <w:pPr>
              <w:spacing w:after="60"/>
              <w:ind w:left="319"/>
              <w:jc w:val="both"/>
              <w:rPr>
                <w:rFonts w:ascii="Times New Roman" w:eastAsia="Times New Roman" w:hAnsi="Times New Roman" w:cs="Times New Roman"/>
                <w:color w:val="auto"/>
                <w:highlight w:val="white"/>
              </w:rPr>
            </w:pPr>
          </w:p>
        </w:tc>
      </w:tr>
      <w:tr w:rsidR="000947E3" w:rsidRPr="000947E3" w:rsidTr="00750A8A">
        <w:tc>
          <w:tcPr>
            <w:tcW w:w="4907" w:type="dxa"/>
            <w:tcBorders>
              <w:top w:val="nil"/>
              <w:left w:val="nil"/>
              <w:bottom w:val="nil"/>
              <w:right w:val="nil"/>
            </w:tcBorders>
          </w:tcPr>
          <w:p w:rsidR="000947E3" w:rsidRPr="000947E3" w:rsidRDefault="00BA5CA1"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863DB8" w:rsidRDefault="00863DB8" w:rsidP="00F23ABC">
            <w:pPr>
              <w:suppressAutoHyphens/>
              <w:jc w:val="both"/>
              <w:rPr>
                <w:rFonts w:ascii="Times New Roman" w:eastAsia="Times New Roman" w:hAnsi="Times New Roman" w:cs="Times New Roman"/>
                <w:color w:val="auto"/>
              </w:rPr>
            </w:pPr>
          </w:p>
          <w:p w:rsidR="00BB2C64" w:rsidRPr="000947E3" w:rsidRDefault="00BB2C64" w:rsidP="00F23ABC">
            <w:pPr>
              <w:suppressAutoHyphens/>
              <w:jc w:val="both"/>
              <w:rPr>
                <w:rFonts w:ascii="Times New Roman" w:eastAsia="Times New Roman" w:hAnsi="Times New Roman" w:cs="Times New Roman"/>
                <w:color w:val="auto"/>
              </w:rPr>
            </w:pPr>
          </w:p>
          <w:p w:rsidR="00863DB8" w:rsidRPr="000947E3" w:rsidRDefault="00547CB6"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/Ю.П. Пахомов</w:t>
            </w:r>
            <w:r w:rsidR="00863DB8" w:rsidRPr="000947E3">
              <w:rPr>
                <w:rFonts w:ascii="Times New Roman" w:eastAsia="Times New Roman" w:hAnsi="Times New Roman" w:cs="Times New Roman"/>
                <w:color w:val="auto"/>
                <w:highlight w:val="white"/>
              </w:rPr>
              <w:t>/</w:t>
            </w:r>
          </w:p>
          <w:p w:rsidR="000947E3" w:rsidRPr="000947E3" w:rsidRDefault="000947E3"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0947E3" w:rsidRPr="000947E3" w:rsidRDefault="00D01AB1"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75B70" w:rsidRDefault="00A75B70"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0947E3" w:rsidRPr="000947E3" w:rsidRDefault="00884E81"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000947E3" w:rsidRPr="000947E3">
              <w:rPr>
                <w:rFonts w:ascii="Times New Roman" w:eastAsia="Times New Roman" w:hAnsi="Times New Roman" w:cs="Times New Roman"/>
                <w:color w:val="auto"/>
                <w:highlight w:val="white"/>
              </w:rPr>
              <w:t>/</w:t>
            </w:r>
          </w:p>
          <w:p w:rsidR="000947E3" w:rsidRPr="000947E3" w:rsidRDefault="000947E3"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tc>
      </w:tr>
    </w:tbl>
    <w:p w:rsidR="00505147" w:rsidRDefault="00505147" w:rsidP="001917E8">
      <w:pPr>
        <w:widowControl w:val="0"/>
        <w:autoSpaceDE w:val="0"/>
        <w:autoSpaceDN w:val="0"/>
        <w:adjustRightInd w:val="0"/>
        <w:jc w:val="both"/>
        <w:rPr>
          <w:rFonts w:ascii="Times New Roman" w:eastAsia="Times New Roman" w:hAnsi="Times New Roman" w:cs="Times New Roman"/>
          <w:b/>
          <w:bCs/>
          <w:color w:val="auto"/>
          <w:sz w:val="30"/>
          <w:szCs w:val="30"/>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05405C" w:rsidRDefault="0005405C" w:rsidP="00B571F6">
      <w:pPr>
        <w:widowControl w:val="0"/>
        <w:autoSpaceDE w:val="0"/>
        <w:autoSpaceDN w:val="0"/>
        <w:adjustRightInd w:val="0"/>
        <w:ind w:left="5664"/>
        <w:outlineLvl w:val="0"/>
        <w:rPr>
          <w:rFonts w:ascii="Times New Roman" w:eastAsia="Times New Roman" w:hAnsi="Times New Roman" w:cs="Times New Roman"/>
          <w:color w:val="auto"/>
        </w:rPr>
      </w:pPr>
    </w:p>
    <w:p w:rsidR="0005405C" w:rsidRDefault="0005405C"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B571F6" w:rsidRPr="001641A9" w:rsidRDefault="00D37556" w:rsidP="00D5379E">
      <w:pPr>
        <w:spacing w:after="200" w:line="276" w:lineRule="auto"/>
        <w:rPr>
          <w:rFonts w:ascii="Times New Roman" w:eastAsia="Times New Roman" w:hAnsi="Times New Roman" w:cs="Times New Roman"/>
          <w:color w:val="auto"/>
        </w:rPr>
      </w:pPr>
      <w:r>
        <w:rPr>
          <w:rFonts w:ascii="Times New Roman" w:eastAsia="Times New Roman" w:hAnsi="Times New Roman" w:cs="Times New Roman"/>
          <w:color w:val="auto"/>
        </w:rPr>
        <w:br w:type="page"/>
      </w:r>
      <w:r w:rsidR="00B571F6" w:rsidRPr="001641A9">
        <w:rPr>
          <w:rFonts w:ascii="Times New Roman" w:eastAsia="Times New Roman" w:hAnsi="Times New Roman" w:cs="Times New Roman"/>
          <w:color w:val="auto"/>
        </w:rPr>
        <w:lastRenderedPageBreak/>
        <w:t>Приложение № 1</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к контракту</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от</w:t>
      </w:r>
      <w:r w:rsidR="00FE2EEE">
        <w:rPr>
          <w:rFonts w:ascii="Times New Roman" w:eastAsia="Times New Roman" w:hAnsi="Times New Roman" w:cs="Times New Roman"/>
          <w:color w:val="auto"/>
        </w:rPr>
        <w:t xml:space="preserve"> «_____» __________</w:t>
      </w:r>
      <w:r w:rsidRPr="001641A9">
        <w:rPr>
          <w:rFonts w:ascii="Times New Roman" w:eastAsia="Times New Roman" w:hAnsi="Times New Roman" w:cs="Times New Roman"/>
          <w:color w:val="auto"/>
        </w:rPr>
        <w:t>20__ г.</w:t>
      </w:r>
      <w:r w:rsidR="00FE2EEE" w:rsidRPr="00FE2EEE">
        <w:rPr>
          <w:rFonts w:ascii="Times New Roman" w:eastAsia="Times New Roman" w:hAnsi="Times New Roman" w:cs="Times New Roman"/>
          <w:color w:val="auto"/>
        </w:rPr>
        <w:t xml:space="preserve"> № </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D25A81" w:rsidRDefault="00B571F6" w:rsidP="00B571F6">
      <w:pPr>
        <w:widowControl w:val="0"/>
        <w:autoSpaceDE w:val="0"/>
        <w:autoSpaceDN w:val="0"/>
        <w:adjustRightInd w:val="0"/>
        <w:jc w:val="center"/>
        <w:rPr>
          <w:rFonts w:ascii="Times New Roman" w:eastAsia="Times New Roman" w:hAnsi="Times New Roman" w:cs="Times New Roman"/>
          <w:b/>
          <w:color w:val="auto"/>
        </w:rPr>
      </w:pPr>
      <w:r w:rsidRPr="00D25A81">
        <w:rPr>
          <w:rFonts w:ascii="Times New Roman" w:eastAsia="Times New Roman" w:hAnsi="Times New Roman" w:cs="Times New Roman"/>
          <w:b/>
          <w:color w:val="auto"/>
        </w:rPr>
        <w:t xml:space="preserve">СПЕЦИФИКАЦИЯ </w:t>
      </w:r>
    </w:p>
    <w:p w:rsidR="00B571F6" w:rsidRPr="00D25A81" w:rsidRDefault="00B571F6" w:rsidP="00B571F6">
      <w:pPr>
        <w:widowControl w:val="0"/>
        <w:autoSpaceDE w:val="0"/>
        <w:autoSpaceDN w:val="0"/>
        <w:adjustRightInd w:val="0"/>
        <w:jc w:val="center"/>
        <w:rPr>
          <w:rFonts w:ascii="Times New Roman" w:eastAsia="Times New Roman" w:hAnsi="Times New Roman" w:cs="Times New Roman"/>
          <w:b/>
          <w:color w:val="auto"/>
        </w:rPr>
      </w:pPr>
      <w:r w:rsidRPr="00D25A81">
        <w:rPr>
          <w:rFonts w:ascii="Times New Roman" w:eastAsia="Times New Roman" w:hAnsi="Times New Roman" w:cs="Times New Roman"/>
          <w:b/>
          <w:color w:val="auto"/>
        </w:rPr>
        <w:t>ПОСТАВЛЯЕМОГО ТОВАРА</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tbl>
      <w:tblPr>
        <w:tblW w:w="10196" w:type="dxa"/>
        <w:tblCellSpacing w:w="5" w:type="nil"/>
        <w:tblInd w:w="-209" w:type="dxa"/>
        <w:tblLayout w:type="fixed"/>
        <w:tblCellMar>
          <w:left w:w="75" w:type="dxa"/>
          <w:right w:w="75" w:type="dxa"/>
        </w:tblCellMar>
        <w:tblLook w:val="0000"/>
      </w:tblPr>
      <w:tblGrid>
        <w:gridCol w:w="3553"/>
        <w:gridCol w:w="1117"/>
        <w:gridCol w:w="779"/>
        <w:gridCol w:w="1418"/>
        <w:gridCol w:w="1513"/>
        <w:gridCol w:w="1816"/>
      </w:tblGrid>
      <w:tr w:rsidR="00B571F6" w:rsidRPr="001641A9" w:rsidTr="00227908">
        <w:trPr>
          <w:trHeight w:val="1036"/>
          <w:tblCellSpacing w:w="5" w:type="nil"/>
        </w:trPr>
        <w:tc>
          <w:tcPr>
            <w:tcW w:w="3553" w:type="dxa"/>
            <w:tcBorders>
              <w:top w:val="single" w:sz="4" w:space="0" w:color="auto"/>
              <w:left w:val="single" w:sz="4" w:space="0" w:color="auto"/>
              <w:bottom w:val="single" w:sz="4" w:space="0" w:color="auto"/>
              <w:right w:val="single" w:sz="4" w:space="0" w:color="auto"/>
            </w:tcBorders>
          </w:tcPr>
          <w:p w:rsidR="00B571F6" w:rsidRPr="001641A9" w:rsidRDefault="00B571F6" w:rsidP="00FE2EEE">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Наименование</w:t>
            </w:r>
            <w:r w:rsidRPr="001641A9">
              <w:rPr>
                <w:rFonts w:ascii="Times New Roman" w:eastAsia="Times New Roman" w:hAnsi="Times New Roman" w:cs="Times New Roman"/>
                <w:color w:val="auto"/>
              </w:rPr>
              <w:br/>
            </w:r>
            <w:r w:rsidR="00FE2EEE">
              <w:rPr>
                <w:rFonts w:ascii="Times New Roman" w:eastAsia="Times New Roman" w:hAnsi="Times New Roman" w:cs="Times New Roman"/>
                <w:color w:val="auto"/>
              </w:rPr>
              <w:t>Товара</w:t>
            </w:r>
          </w:p>
        </w:tc>
        <w:tc>
          <w:tcPr>
            <w:tcW w:w="1117" w:type="dxa"/>
            <w:tcBorders>
              <w:top w:val="single" w:sz="4" w:space="0" w:color="auto"/>
              <w:left w:val="single" w:sz="4" w:space="0" w:color="auto"/>
              <w:bottom w:val="single" w:sz="4" w:space="0" w:color="auto"/>
              <w:right w:val="single" w:sz="4" w:space="0" w:color="auto"/>
            </w:tcBorders>
          </w:tcPr>
          <w:p w:rsidR="00B571F6" w:rsidRPr="005C5277" w:rsidRDefault="00D37556" w:rsidP="00D3755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00B571F6" w:rsidRPr="005C5277">
              <w:rPr>
                <w:rFonts w:ascii="Times New Roman" w:eastAsia="Times New Roman" w:hAnsi="Times New Roman" w:cs="Times New Roman"/>
                <w:color w:val="auto"/>
              </w:rPr>
              <w:br/>
              <w:t>происхождения</w:t>
            </w:r>
          </w:p>
        </w:tc>
        <w:tc>
          <w:tcPr>
            <w:tcW w:w="779" w:type="dxa"/>
            <w:tcBorders>
              <w:top w:val="single" w:sz="4" w:space="0" w:color="auto"/>
              <w:left w:val="single" w:sz="4" w:space="0" w:color="auto"/>
              <w:bottom w:val="single" w:sz="4" w:space="0" w:color="auto"/>
              <w:right w:val="single" w:sz="4" w:space="0" w:color="auto"/>
            </w:tcBorders>
          </w:tcPr>
          <w:p w:rsidR="00B571F6" w:rsidRPr="005C5277" w:rsidRDefault="00B571F6" w:rsidP="00D25A8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Ед. </w:t>
            </w:r>
            <w:r w:rsidRPr="005C5277">
              <w:rPr>
                <w:rFonts w:ascii="Times New Roman" w:eastAsia="Times New Roman" w:hAnsi="Times New Roman" w:cs="Times New Roman"/>
                <w:color w:val="auto"/>
              </w:rPr>
              <w:br/>
              <w:t>изм.</w:t>
            </w:r>
          </w:p>
        </w:tc>
        <w:tc>
          <w:tcPr>
            <w:tcW w:w="1418" w:type="dxa"/>
            <w:tcBorders>
              <w:top w:val="single" w:sz="4" w:space="0" w:color="auto"/>
              <w:left w:val="single" w:sz="4" w:space="0" w:color="auto"/>
              <w:bottom w:val="single" w:sz="4" w:space="0" w:color="auto"/>
              <w:right w:val="single" w:sz="4" w:space="0" w:color="auto"/>
            </w:tcBorders>
          </w:tcPr>
          <w:p w:rsidR="00B571F6" w:rsidRPr="005C5277" w:rsidRDefault="00B571F6" w:rsidP="00D25A8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Количество</w:t>
            </w:r>
          </w:p>
        </w:tc>
        <w:tc>
          <w:tcPr>
            <w:tcW w:w="1513" w:type="dxa"/>
            <w:tcBorders>
              <w:top w:val="single" w:sz="4" w:space="0" w:color="auto"/>
              <w:left w:val="single" w:sz="4" w:space="0" w:color="auto"/>
              <w:bottom w:val="single" w:sz="4" w:space="0" w:color="auto"/>
              <w:right w:val="single" w:sz="4" w:space="0" w:color="auto"/>
            </w:tcBorders>
          </w:tcPr>
          <w:p w:rsidR="00B571F6" w:rsidRPr="005C5277" w:rsidRDefault="00B571F6" w:rsidP="006E69CB">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Цена за </w:t>
            </w:r>
            <w:r w:rsidR="00235068" w:rsidRPr="005C5277">
              <w:rPr>
                <w:rFonts w:ascii="Times New Roman" w:eastAsia="Times New Roman" w:hAnsi="Times New Roman" w:cs="Times New Roman"/>
                <w:color w:val="auto"/>
              </w:rPr>
              <w:t xml:space="preserve">единицу товара, руб. </w:t>
            </w:r>
            <w:r w:rsidR="00235068" w:rsidRPr="005C5277">
              <w:rPr>
                <w:rFonts w:ascii="Times New Roman" w:eastAsia="Times New Roman" w:hAnsi="Times New Roman" w:cs="Times New Roman"/>
                <w:color w:val="auto"/>
              </w:rPr>
              <w:br/>
              <w:t>(НДС</w:t>
            </w:r>
            <w:r w:rsidR="006E69CB">
              <w:rPr>
                <w:rFonts w:ascii="Times New Roman" w:eastAsia="Times New Roman" w:hAnsi="Times New Roman" w:cs="Times New Roman"/>
                <w:color w:val="auto"/>
              </w:rPr>
              <w:t xml:space="preserve"> не облагается</w:t>
            </w:r>
            <w:r w:rsidR="00235068" w:rsidRPr="005C5277">
              <w:rPr>
                <w:rFonts w:ascii="Times New Roman" w:eastAsia="Times New Roman" w:hAnsi="Times New Roman" w:cs="Times New Roman"/>
                <w:color w:val="auto"/>
              </w:rPr>
              <w:t>)</w:t>
            </w:r>
          </w:p>
        </w:tc>
        <w:tc>
          <w:tcPr>
            <w:tcW w:w="1816" w:type="dxa"/>
            <w:tcBorders>
              <w:top w:val="single" w:sz="4" w:space="0" w:color="auto"/>
              <w:left w:val="single" w:sz="4" w:space="0" w:color="auto"/>
              <w:bottom w:val="single" w:sz="4" w:space="0" w:color="auto"/>
              <w:right w:val="single" w:sz="4" w:space="0" w:color="auto"/>
            </w:tcBorders>
          </w:tcPr>
          <w:p w:rsidR="00B571F6" w:rsidRPr="005C5277" w:rsidRDefault="00B571F6" w:rsidP="006E69CB">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Сумма</w:t>
            </w:r>
            <w:r w:rsidR="006E69CB">
              <w:rPr>
                <w:rFonts w:ascii="Times New Roman" w:eastAsia="Times New Roman" w:hAnsi="Times New Roman" w:cs="Times New Roman"/>
                <w:color w:val="auto"/>
              </w:rPr>
              <w:t>, руб.</w:t>
            </w:r>
            <w:r w:rsidR="006E69CB">
              <w:rPr>
                <w:rFonts w:ascii="Times New Roman" w:eastAsia="Times New Roman" w:hAnsi="Times New Roman" w:cs="Times New Roman"/>
                <w:color w:val="auto"/>
              </w:rPr>
              <w:br/>
              <w:t>(</w:t>
            </w:r>
            <w:r w:rsidR="00235068" w:rsidRPr="005C5277">
              <w:rPr>
                <w:rFonts w:ascii="Times New Roman" w:eastAsia="Times New Roman" w:hAnsi="Times New Roman" w:cs="Times New Roman"/>
                <w:color w:val="auto"/>
              </w:rPr>
              <w:t>НДС</w:t>
            </w:r>
            <w:r w:rsidR="006E69CB">
              <w:rPr>
                <w:rFonts w:ascii="Times New Roman" w:eastAsia="Times New Roman" w:hAnsi="Times New Roman" w:cs="Times New Roman"/>
                <w:color w:val="auto"/>
              </w:rPr>
              <w:t xml:space="preserve"> не облагается</w:t>
            </w:r>
            <w:r w:rsidR="00235068" w:rsidRPr="005C5277">
              <w:rPr>
                <w:rFonts w:ascii="Times New Roman" w:eastAsia="Times New Roman" w:hAnsi="Times New Roman" w:cs="Times New Roman"/>
                <w:color w:val="auto"/>
              </w:rPr>
              <w:t>)</w:t>
            </w:r>
          </w:p>
        </w:tc>
      </w:tr>
      <w:tr w:rsidR="00B571F6" w:rsidRPr="001641A9" w:rsidTr="00227908">
        <w:trPr>
          <w:trHeight w:val="349"/>
          <w:tblCellSpacing w:w="5" w:type="nil"/>
        </w:trPr>
        <w:tc>
          <w:tcPr>
            <w:tcW w:w="3553"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1</w:t>
            </w:r>
          </w:p>
        </w:tc>
        <w:tc>
          <w:tcPr>
            <w:tcW w:w="1117"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2</w:t>
            </w:r>
          </w:p>
        </w:tc>
        <w:tc>
          <w:tcPr>
            <w:tcW w:w="779"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3</w:t>
            </w:r>
          </w:p>
        </w:tc>
        <w:tc>
          <w:tcPr>
            <w:tcW w:w="1418"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513"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16"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EF39A6" w:rsidRPr="00417041" w:rsidTr="00227908">
        <w:trPr>
          <w:trHeight w:val="509"/>
          <w:tblCellSpacing w:w="5" w:type="nil"/>
        </w:trPr>
        <w:tc>
          <w:tcPr>
            <w:tcW w:w="3553" w:type="dxa"/>
            <w:tcBorders>
              <w:left w:val="single" w:sz="4" w:space="0" w:color="auto"/>
              <w:bottom w:val="single" w:sz="4" w:space="0" w:color="auto"/>
              <w:right w:val="single" w:sz="4" w:space="0" w:color="auto"/>
            </w:tcBorders>
          </w:tcPr>
          <w:p w:rsidR="00EF39A6" w:rsidRPr="00372C81" w:rsidRDefault="00F74C75" w:rsidP="00AF16C0">
            <w:pPr>
              <w:pStyle w:val="aff6"/>
              <w:rPr>
                <w:rFonts w:ascii="Times New Roman" w:hAnsi="Times New Roman"/>
                <w:sz w:val="20"/>
                <w:szCs w:val="20"/>
              </w:rPr>
            </w:pPr>
            <w:r w:rsidRPr="00372C81">
              <w:rPr>
                <w:rStyle w:val="good-infogood-name"/>
                <w:rFonts w:ascii="Times New Roman" w:hAnsi="Times New Roman"/>
                <w:color w:val="242424"/>
                <w:sz w:val="20"/>
                <w:szCs w:val="20"/>
                <w:shd w:val="clear" w:color="auto" w:fill="FFFFFF"/>
              </w:rPr>
              <w:t>Ежедневник датированный 2027, планер, планинг, блокнот А5</w:t>
            </w:r>
          </w:p>
        </w:tc>
        <w:tc>
          <w:tcPr>
            <w:tcW w:w="1117" w:type="dxa"/>
            <w:tcBorders>
              <w:left w:val="single" w:sz="4" w:space="0" w:color="auto"/>
              <w:bottom w:val="single" w:sz="4" w:space="0" w:color="auto"/>
              <w:right w:val="single" w:sz="4" w:space="0" w:color="auto"/>
            </w:tcBorders>
          </w:tcPr>
          <w:p w:rsidR="00EF39A6" w:rsidRPr="00372C81" w:rsidRDefault="00EF39A6" w:rsidP="00EF39A6">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779" w:type="dxa"/>
            <w:tcBorders>
              <w:left w:val="single" w:sz="4" w:space="0" w:color="auto"/>
              <w:bottom w:val="single" w:sz="4" w:space="0" w:color="auto"/>
              <w:right w:val="single" w:sz="4" w:space="0" w:color="auto"/>
            </w:tcBorders>
          </w:tcPr>
          <w:p w:rsidR="00EF39A6" w:rsidRPr="00372C81" w:rsidRDefault="004E717E" w:rsidP="00EF39A6">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EF39A6" w:rsidRPr="00372C81" w:rsidRDefault="00A37574" w:rsidP="00EF39A6">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4</w:t>
            </w:r>
          </w:p>
        </w:tc>
        <w:tc>
          <w:tcPr>
            <w:tcW w:w="1513" w:type="dxa"/>
            <w:tcBorders>
              <w:left w:val="single" w:sz="4" w:space="0" w:color="auto"/>
              <w:bottom w:val="single" w:sz="4" w:space="0" w:color="auto"/>
              <w:right w:val="single" w:sz="4" w:space="0" w:color="auto"/>
            </w:tcBorders>
          </w:tcPr>
          <w:p w:rsidR="00EF39A6" w:rsidRPr="00372C81" w:rsidRDefault="00C24764" w:rsidP="00EF39A6">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534</w:t>
            </w:r>
          </w:p>
        </w:tc>
        <w:tc>
          <w:tcPr>
            <w:tcW w:w="1816" w:type="dxa"/>
            <w:tcBorders>
              <w:left w:val="single" w:sz="4" w:space="0" w:color="auto"/>
              <w:bottom w:val="single" w:sz="4" w:space="0" w:color="auto"/>
              <w:right w:val="single" w:sz="4" w:space="0" w:color="auto"/>
            </w:tcBorders>
          </w:tcPr>
          <w:p w:rsidR="00EF39A6" w:rsidRPr="00372C81" w:rsidRDefault="00C24764" w:rsidP="00EF39A6">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2136</w:t>
            </w:r>
          </w:p>
        </w:tc>
      </w:tr>
      <w:tr w:rsidR="00D50061" w:rsidRPr="00417041" w:rsidTr="00D50061">
        <w:trPr>
          <w:trHeight w:val="509"/>
          <w:tblCellSpacing w:w="5" w:type="nil"/>
        </w:trPr>
        <w:tc>
          <w:tcPr>
            <w:tcW w:w="3553" w:type="dxa"/>
            <w:tcBorders>
              <w:left w:val="single" w:sz="4" w:space="0" w:color="auto"/>
              <w:bottom w:val="single" w:sz="4" w:space="0" w:color="auto"/>
              <w:right w:val="single" w:sz="4" w:space="0" w:color="auto"/>
            </w:tcBorders>
          </w:tcPr>
          <w:p w:rsidR="00D50061" w:rsidRPr="00372C81" w:rsidRDefault="00F74C75" w:rsidP="006035E2">
            <w:pPr>
              <w:pStyle w:val="aff6"/>
              <w:rPr>
                <w:rFonts w:ascii="Times New Roman" w:hAnsi="Times New Roman"/>
                <w:sz w:val="20"/>
                <w:szCs w:val="20"/>
              </w:rPr>
            </w:pPr>
            <w:r w:rsidRPr="00372C81">
              <w:rPr>
                <w:rStyle w:val="good-infogood-name"/>
                <w:rFonts w:ascii="Times New Roman" w:hAnsi="Times New Roman"/>
                <w:color w:val="242424"/>
                <w:sz w:val="20"/>
                <w:szCs w:val="20"/>
                <w:shd w:val="clear" w:color="auto" w:fill="FFFFFF"/>
              </w:rPr>
              <w:t>Ежедневник датированный 2027, планер, планинг, блокнот А5</w:t>
            </w:r>
          </w:p>
        </w:tc>
        <w:tc>
          <w:tcPr>
            <w:tcW w:w="1117" w:type="dxa"/>
            <w:tcBorders>
              <w:left w:val="single" w:sz="4" w:space="0" w:color="auto"/>
              <w:bottom w:val="single" w:sz="4" w:space="0" w:color="auto"/>
              <w:right w:val="single" w:sz="4" w:space="0" w:color="auto"/>
            </w:tcBorders>
          </w:tcPr>
          <w:p w:rsidR="00D50061" w:rsidRPr="00372C81" w:rsidRDefault="00D50061" w:rsidP="006035E2">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779" w:type="dxa"/>
            <w:tcBorders>
              <w:left w:val="single" w:sz="4" w:space="0" w:color="auto"/>
              <w:bottom w:val="single" w:sz="4" w:space="0" w:color="auto"/>
              <w:right w:val="single" w:sz="4" w:space="0" w:color="auto"/>
            </w:tcBorders>
          </w:tcPr>
          <w:p w:rsidR="00D50061" w:rsidRPr="00372C81" w:rsidRDefault="00D50061"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D50061" w:rsidRPr="00372C81" w:rsidRDefault="00A37574"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4</w:t>
            </w:r>
          </w:p>
        </w:tc>
        <w:tc>
          <w:tcPr>
            <w:tcW w:w="1513" w:type="dxa"/>
            <w:tcBorders>
              <w:left w:val="single" w:sz="4" w:space="0" w:color="auto"/>
              <w:bottom w:val="single" w:sz="4" w:space="0" w:color="auto"/>
              <w:right w:val="single" w:sz="4" w:space="0" w:color="auto"/>
            </w:tcBorders>
          </w:tcPr>
          <w:p w:rsidR="00D50061" w:rsidRPr="00372C81" w:rsidRDefault="00C24764"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534</w:t>
            </w:r>
          </w:p>
        </w:tc>
        <w:tc>
          <w:tcPr>
            <w:tcW w:w="1816" w:type="dxa"/>
            <w:tcBorders>
              <w:left w:val="single" w:sz="4" w:space="0" w:color="auto"/>
              <w:bottom w:val="single" w:sz="4" w:space="0" w:color="auto"/>
              <w:right w:val="single" w:sz="4" w:space="0" w:color="auto"/>
            </w:tcBorders>
          </w:tcPr>
          <w:p w:rsidR="00D50061" w:rsidRPr="00372C81" w:rsidRDefault="00C24764"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2136</w:t>
            </w:r>
          </w:p>
        </w:tc>
      </w:tr>
      <w:tr w:rsidR="00D50061" w:rsidRPr="00417041" w:rsidTr="00D50061">
        <w:trPr>
          <w:trHeight w:val="509"/>
          <w:tblCellSpacing w:w="5" w:type="nil"/>
        </w:trPr>
        <w:tc>
          <w:tcPr>
            <w:tcW w:w="3553" w:type="dxa"/>
            <w:tcBorders>
              <w:left w:val="single" w:sz="4" w:space="0" w:color="auto"/>
              <w:bottom w:val="single" w:sz="4" w:space="0" w:color="auto"/>
              <w:right w:val="single" w:sz="4" w:space="0" w:color="auto"/>
            </w:tcBorders>
          </w:tcPr>
          <w:p w:rsidR="00D50061" w:rsidRPr="00372C81" w:rsidRDefault="00A37574" w:rsidP="00A37574">
            <w:pPr>
              <w:rPr>
                <w:rFonts w:ascii="Times New Roman" w:hAnsi="Times New Roman"/>
                <w:sz w:val="20"/>
                <w:szCs w:val="20"/>
              </w:rPr>
            </w:pPr>
            <w:r w:rsidRPr="00372C81">
              <w:rPr>
                <w:rFonts w:ascii="Times New Roman" w:hAnsi="Times New Roman" w:cs="Times New Roman"/>
                <w:sz w:val="20"/>
                <w:szCs w:val="20"/>
              </w:rPr>
              <w:t>Механизм для скоросшивателя 50шт.9080, 50 шт</w:t>
            </w:r>
          </w:p>
        </w:tc>
        <w:tc>
          <w:tcPr>
            <w:tcW w:w="1117" w:type="dxa"/>
            <w:tcBorders>
              <w:left w:val="single" w:sz="4" w:space="0" w:color="auto"/>
              <w:bottom w:val="single" w:sz="4" w:space="0" w:color="auto"/>
              <w:right w:val="single" w:sz="4" w:space="0" w:color="auto"/>
            </w:tcBorders>
          </w:tcPr>
          <w:p w:rsidR="00D50061" w:rsidRPr="00372C81" w:rsidRDefault="00D50061" w:rsidP="006035E2">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779" w:type="dxa"/>
            <w:tcBorders>
              <w:left w:val="single" w:sz="4" w:space="0" w:color="auto"/>
              <w:bottom w:val="single" w:sz="4" w:space="0" w:color="auto"/>
              <w:right w:val="single" w:sz="4" w:space="0" w:color="auto"/>
            </w:tcBorders>
          </w:tcPr>
          <w:p w:rsidR="00D50061" w:rsidRPr="00372C81" w:rsidRDefault="00D50061"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D50061" w:rsidRPr="00372C81" w:rsidRDefault="00A37574"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1</w:t>
            </w:r>
          </w:p>
        </w:tc>
        <w:tc>
          <w:tcPr>
            <w:tcW w:w="1513" w:type="dxa"/>
            <w:tcBorders>
              <w:left w:val="single" w:sz="4" w:space="0" w:color="auto"/>
              <w:bottom w:val="single" w:sz="4" w:space="0" w:color="auto"/>
              <w:right w:val="single" w:sz="4" w:space="0" w:color="auto"/>
            </w:tcBorders>
          </w:tcPr>
          <w:p w:rsidR="00D50061" w:rsidRPr="00372C81" w:rsidRDefault="00372C81"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686</w:t>
            </w:r>
          </w:p>
        </w:tc>
        <w:tc>
          <w:tcPr>
            <w:tcW w:w="1816" w:type="dxa"/>
            <w:tcBorders>
              <w:left w:val="single" w:sz="4" w:space="0" w:color="auto"/>
              <w:bottom w:val="single" w:sz="4" w:space="0" w:color="auto"/>
              <w:right w:val="single" w:sz="4" w:space="0" w:color="auto"/>
            </w:tcBorders>
          </w:tcPr>
          <w:p w:rsidR="00D50061" w:rsidRPr="00372C81" w:rsidRDefault="00372C81"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686</w:t>
            </w:r>
          </w:p>
        </w:tc>
      </w:tr>
      <w:tr w:rsidR="00D50061" w:rsidRPr="00417041" w:rsidTr="00D50061">
        <w:trPr>
          <w:trHeight w:val="509"/>
          <w:tblCellSpacing w:w="5" w:type="nil"/>
        </w:trPr>
        <w:tc>
          <w:tcPr>
            <w:tcW w:w="3553" w:type="dxa"/>
            <w:tcBorders>
              <w:left w:val="single" w:sz="4" w:space="0" w:color="auto"/>
              <w:bottom w:val="single" w:sz="4" w:space="0" w:color="auto"/>
              <w:right w:val="single" w:sz="4" w:space="0" w:color="auto"/>
            </w:tcBorders>
          </w:tcPr>
          <w:p w:rsidR="00D50061" w:rsidRPr="00372C81" w:rsidRDefault="00A37574" w:rsidP="00A37574">
            <w:pPr>
              <w:pStyle w:val="aff6"/>
              <w:rPr>
                <w:rFonts w:ascii="Times New Roman" w:hAnsi="Times New Roman"/>
                <w:sz w:val="20"/>
                <w:szCs w:val="20"/>
              </w:rPr>
            </w:pPr>
            <w:r w:rsidRPr="00372C81">
              <w:rPr>
                <w:rFonts w:ascii="Times New Roman" w:hAnsi="Times New Roman"/>
                <w:sz w:val="20"/>
                <w:szCs w:val="20"/>
              </w:rPr>
              <w:t>Штрих мебельный 20 мл, Дуб Дымчатый</w:t>
            </w:r>
          </w:p>
        </w:tc>
        <w:tc>
          <w:tcPr>
            <w:tcW w:w="1117" w:type="dxa"/>
            <w:tcBorders>
              <w:left w:val="single" w:sz="4" w:space="0" w:color="auto"/>
              <w:bottom w:val="single" w:sz="4" w:space="0" w:color="auto"/>
              <w:right w:val="single" w:sz="4" w:space="0" w:color="auto"/>
            </w:tcBorders>
          </w:tcPr>
          <w:p w:rsidR="00D50061" w:rsidRPr="00372C81" w:rsidRDefault="00D50061" w:rsidP="006035E2">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779" w:type="dxa"/>
            <w:tcBorders>
              <w:left w:val="single" w:sz="4" w:space="0" w:color="auto"/>
              <w:bottom w:val="single" w:sz="4" w:space="0" w:color="auto"/>
              <w:right w:val="single" w:sz="4" w:space="0" w:color="auto"/>
            </w:tcBorders>
          </w:tcPr>
          <w:p w:rsidR="00D50061" w:rsidRPr="00372C81" w:rsidRDefault="00D50061"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D50061" w:rsidRPr="00372C81" w:rsidRDefault="00A37574"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1</w:t>
            </w:r>
          </w:p>
        </w:tc>
        <w:tc>
          <w:tcPr>
            <w:tcW w:w="1513" w:type="dxa"/>
            <w:tcBorders>
              <w:left w:val="single" w:sz="4" w:space="0" w:color="auto"/>
              <w:bottom w:val="single" w:sz="4" w:space="0" w:color="auto"/>
              <w:right w:val="single" w:sz="4" w:space="0" w:color="auto"/>
            </w:tcBorders>
          </w:tcPr>
          <w:p w:rsidR="00D50061" w:rsidRPr="00372C81" w:rsidRDefault="00A37574"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23</w:t>
            </w:r>
            <w:r w:rsidR="00372C81" w:rsidRPr="00372C81">
              <w:rPr>
                <w:rFonts w:ascii="Times New Roman" w:eastAsia="Times New Roman" w:hAnsi="Times New Roman" w:cs="Times New Roman"/>
                <w:color w:val="auto"/>
                <w:sz w:val="20"/>
                <w:szCs w:val="20"/>
              </w:rPr>
              <w:t>6</w:t>
            </w:r>
          </w:p>
        </w:tc>
        <w:tc>
          <w:tcPr>
            <w:tcW w:w="1816" w:type="dxa"/>
            <w:tcBorders>
              <w:left w:val="single" w:sz="4" w:space="0" w:color="auto"/>
              <w:bottom w:val="single" w:sz="4" w:space="0" w:color="auto"/>
              <w:right w:val="single" w:sz="4" w:space="0" w:color="auto"/>
            </w:tcBorders>
          </w:tcPr>
          <w:p w:rsidR="00D50061" w:rsidRPr="00372C81" w:rsidRDefault="00A37574" w:rsidP="006035E2">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23</w:t>
            </w:r>
            <w:r w:rsidR="00372C81" w:rsidRPr="00372C81">
              <w:rPr>
                <w:rFonts w:ascii="Times New Roman" w:eastAsia="Times New Roman" w:hAnsi="Times New Roman" w:cs="Times New Roman"/>
                <w:color w:val="auto"/>
                <w:sz w:val="20"/>
                <w:szCs w:val="20"/>
              </w:rPr>
              <w:t>6</w:t>
            </w:r>
          </w:p>
        </w:tc>
      </w:tr>
      <w:tr w:rsidR="00631250" w:rsidRPr="00A37574" w:rsidTr="00631250">
        <w:trPr>
          <w:trHeight w:val="509"/>
          <w:tblCellSpacing w:w="5" w:type="nil"/>
        </w:trPr>
        <w:tc>
          <w:tcPr>
            <w:tcW w:w="3553" w:type="dxa"/>
            <w:tcBorders>
              <w:left w:val="single" w:sz="4" w:space="0" w:color="auto"/>
              <w:bottom w:val="single" w:sz="4" w:space="0" w:color="auto"/>
              <w:right w:val="single" w:sz="4" w:space="0" w:color="auto"/>
            </w:tcBorders>
          </w:tcPr>
          <w:p w:rsidR="00631250" w:rsidRPr="00372C81" w:rsidRDefault="00631250" w:rsidP="00631250">
            <w:pPr>
              <w:pStyle w:val="aff6"/>
              <w:rPr>
                <w:rFonts w:ascii="Times New Roman" w:hAnsi="Times New Roman"/>
                <w:sz w:val="20"/>
                <w:szCs w:val="20"/>
              </w:rPr>
            </w:pPr>
            <w:r w:rsidRPr="00372C81">
              <w:rPr>
                <w:rStyle w:val="good-infogood-name"/>
                <w:rFonts w:ascii="Times New Roman" w:hAnsi="Times New Roman"/>
                <w:color w:val="242424"/>
                <w:sz w:val="20"/>
                <w:szCs w:val="20"/>
                <w:shd w:val="clear" w:color="auto" w:fill="FFFFFF"/>
              </w:rPr>
              <w:t>Подставка для цветов напольная металлическая</w:t>
            </w:r>
          </w:p>
        </w:tc>
        <w:tc>
          <w:tcPr>
            <w:tcW w:w="1117" w:type="dxa"/>
            <w:tcBorders>
              <w:left w:val="single" w:sz="4" w:space="0" w:color="auto"/>
              <w:bottom w:val="single" w:sz="4" w:space="0" w:color="auto"/>
              <w:right w:val="single" w:sz="4" w:space="0" w:color="auto"/>
            </w:tcBorders>
          </w:tcPr>
          <w:p w:rsidR="00631250" w:rsidRPr="00372C81" w:rsidRDefault="00631250" w:rsidP="00942FB0">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779" w:type="dxa"/>
            <w:tcBorders>
              <w:left w:val="single" w:sz="4" w:space="0" w:color="auto"/>
              <w:bottom w:val="single" w:sz="4" w:space="0" w:color="auto"/>
              <w:right w:val="single" w:sz="4" w:space="0" w:color="auto"/>
            </w:tcBorders>
          </w:tcPr>
          <w:p w:rsidR="00631250" w:rsidRPr="00372C81" w:rsidRDefault="00631250"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631250" w:rsidRPr="00372C81" w:rsidRDefault="00631250"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1</w:t>
            </w:r>
          </w:p>
        </w:tc>
        <w:tc>
          <w:tcPr>
            <w:tcW w:w="1513" w:type="dxa"/>
            <w:tcBorders>
              <w:left w:val="single" w:sz="4" w:space="0" w:color="auto"/>
              <w:bottom w:val="single" w:sz="4" w:space="0" w:color="auto"/>
              <w:right w:val="single" w:sz="4" w:space="0" w:color="auto"/>
            </w:tcBorders>
          </w:tcPr>
          <w:p w:rsidR="00631250" w:rsidRPr="00372C81" w:rsidRDefault="00631250"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22</w:t>
            </w:r>
            <w:r w:rsidR="00372C81" w:rsidRPr="00372C81">
              <w:rPr>
                <w:rFonts w:ascii="Times New Roman" w:eastAsia="Times New Roman" w:hAnsi="Times New Roman" w:cs="Times New Roman"/>
                <w:color w:val="auto"/>
                <w:sz w:val="20"/>
                <w:szCs w:val="20"/>
              </w:rPr>
              <w:t>23</w:t>
            </w:r>
          </w:p>
        </w:tc>
        <w:tc>
          <w:tcPr>
            <w:tcW w:w="1816" w:type="dxa"/>
            <w:tcBorders>
              <w:left w:val="single" w:sz="4" w:space="0" w:color="auto"/>
              <w:bottom w:val="single" w:sz="4" w:space="0" w:color="auto"/>
              <w:right w:val="single" w:sz="4" w:space="0" w:color="auto"/>
            </w:tcBorders>
          </w:tcPr>
          <w:p w:rsidR="00631250" w:rsidRPr="00372C81" w:rsidRDefault="00631250"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22</w:t>
            </w:r>
            <w:r w:rsidR="00372C81" w:rsidRPr="00372C81">
              <w:rPr>
                <w:rFonts w:ascii="Times New Roman" w:eastAsia="Times New Roman" w:hAnsi="Times New Roman" w:cs="Times New Roman"/>
                <w:color w:val="auto"/>
                <w:sz w:val="20"/>
                <w:szCs w:val="20"/>
              </w:rPr>
              <w:t>23</w:t>
            </w:r>
          </w:p>
        </w:tc>
      </w:tr>
      <w:tr w:rsidR="00631250" w:rsidRPr="00417041" w:rsidTr="00631250">
        <w:trPr>
          <w:trHeight w:val="509"/>
          <w:tblCellSpacing w:w="5" w:type="nil"/>
        </w:trPr>
        <w:tc>
          <w:tcPr>
            <w:tcW w:w="3553" w:type="dxa"/>
            <w:tcBorders>
              <w:left w:val="single" w:sz="4" w:space="0" w:color="auto"/>
              <w:bottom w:val="single" w:sz="4" w:space="0" w:color="auto"/>
              <w:right w:val="single" w:sz="4" w:space="0" w:color="auto"/>
            </w:tcBorders>
          </w:tcPr>
          <w:p w:rsidR="00631250" w:rsidRPr="00372C81" w:rsidRDefault="00631250" w:rsidP="00942FB0">
            <w:pPr>
              <w:pStyle w:val="aff6"/>
              <w:rPr>
                <w:rFonts w:ascii="Times New Roman" w:hAnsi="Times New Roman"/>
                <w:sz w:val="20"/>
                <w:szCs w:val="20"/>
              </w:rPr>
            </w:pPr>
            <w:r w:rsidRPr="00372C81">
              <w:rPr>
                <w:rStyle w:val="good-infogood-name"/>
                <w:rFonts w:ascii="Times New Roman" w:hAnsi="Times New Roman"/>
                <w:color w:val="242424"/>
                <w:sz w:val="20"/>
                <w:szCs w:val="20"/>
                <w:shd w:val="clear" w:color="auto" w:fill="FFFFFF"/>
              </w:rPr>
              <w:t>Напольная подставка для комнатных цветов и растений полка</w:t>
            </w:r>
          </w:p>
        </w:tc>
        <w:tc>
          <w:tcPr>
            <w:tcW w:w="1117" w:type="dxa"/>
            <w:tcBorders>
              <w:left w:val="single" w:sz="4" w:space="0" w:color="auto"/>
              <w:bottom w:val="single" w:sz="4" w:space="0" w:color="auto"/>
              <w:right w:val="single" w:sz="4" w:space="0" w:color="auto"/>
            </w:tcBorders>
          </w:tcPr>
          <w:p w:rsidR="00631250" w:rsidRPr="00372C81" w:rsidRDefault="00631250" w:rsidP="00942FB0">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779" w:type="dxa"/>
            <w:tcBorders>
              <w:left w:val="single" w:sz="4" w:space="0" w:color="auto"/>
              <w:bottom w:val="single" w:sz="4" w:space="0" w:color="auto"/>
              <w:right w:val="single" w:sz="4" w:space="0" w:color="auto"/>
            </w:tcBorders>
          </w:tcPr>
          <w:p w:rsidR="00631250" w:rsidRPr="00372C81" w:rsidRDefault="00631250"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631250" w:rsidRPr="00372C81" w:rsidRDefault="00631250"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1</w:t>
            </w:r>
          </w:p>
        </w:tc>
        <w:tc>
          <w:tcPr>
            <w:tcW w:w="1513" w:type="dxa"/>
            <w:tcBorders>
              <w:left w:val="single" w:sz="4" w:space="0" w:color="auto"/>
              <w:bottom w:val="single" w:sz="4" w:space="0" w:color="auto"/>
              <w:right w:val="single" w:sz="4" w:space="0" w:color="auto"/>
            </w:tcBorders>
          </w:tcPr>
          <w:p w:rsidR="00631250" w:rsidRPr="00372C81" w:rsidRDefault="00372C81"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2985</w:t>
            </w:r>
          </w:p>
        </w:tc>
        <w:tc>
          <w:tcPr>
            <w:tcW w:w="1816" w:type="dxa"/>
            <w:tcBorders>
              <w:left w:val="single" w:sz="4" w:space="0" w:color="auto"/>
              <w:bottom w:val="single" w:sz="4" w:space="0" w:color="auto"/>
              <w:right w:val="single" w:sz="4" w:space="0" w:color="auto"/>
            </w:tcBorders>
          </w:tcPr>
          <w:p w:rsidR="00631250" w:rsidRPr="00372C81" w:rsidRDefault="00372C81"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2985</w:t>
            </w:r>
          </w:p>
        </w:tc>
      </w:tr>
      <w:tr w:rsidR="000C38E6" w:rsidRPr="000C38E6" w:rsidTr="000C38E6">
        <w:trPr>
          <w:trHeight w:val="509"/>
          <w:tblCellSpacing w:w="5" w:type="nil"/>
        </w:trPr>
        <w:tc>
          <w:tcPr>
            <w:tcW w:w="3553" w:type="dxa"/>
            <w:tcBorders>
              <w:left w:val="single" w:sz="4" w:space="0" w:color="auto"/>
              <w:bottom w:val="single" w:sz="4" w:space="0" w:color="auto"/>
              <w:right w:val="single" w:sz="4" w:space="0" w:color="auto"/>
            </w:tcBorders>
          </w:tcPr>
          <w:p w:rsidR="000C38E6" w:rsidRPr="00372C81" w:rsidRDefault="00372C81" w:rsidP="00942FB0">
            <w:pPr>
              <w:pStyle w:val="aff6"/>
              <w:rPr>
                <w:rFonts w:ascii="Times New Roman" w:hAnsi="Times New Roman"/>
                <w:color w:val="242424"/>
                <w:sz w:val="20"/>
                <w:szCs w:val="20"/>
                <w:shd w:val="clear" w:color="auto" w:fill="FFFFFF"/>
              </w:rPr>
            </w:pPr>
            <w:r w:rsidRPr="00372C81">
              <w:rPr>
                <w:rFonts w:ascii="Times New Roman" w:hAnsi="Times New Roman"/>
                <w:color w:val="242424"/>
                <w:sz w:val="20"/>
                <w:szCs w:val="20"/>
                <w:shd w:val="clear" w:color="auto" w:fill="FFFFFF"/>
              </w:rPr>
              <w:t>Скрепки канцелярские фигурные</w:t>
            </w:r>
          </w:p>
        </w:tc>
        <w:tc>
          <w:tcPr>
            <w:tcW w:w="1117" w:type="dxa"/>
            <w:tcBorders>
              <w:left w:val="single" w:sz="4" w:space="0" w:color="auto"/>
              <w:bottom w:val="single" w:sz="4" w:space="0" w:color="auto"/>
              <w:right w:val="single" w:sz="4" w:space="0" w:color="auto"/>
            </w:tcBorders>
          </w:tcPr>
          <w:p w:rsidR="000C38E6" w:rsidRPr="00372C81" w:rsidRDefault="000C38E6" w:rsidP="00942FB0">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779" w:type="dxa"/>
            <w:tcBorders>
              <w:left w:val="single" w:sz="4" w:space="0" w:color="auto"/>
              <w:bottom w:val="single" w:sz="4" w:space="0" w:color="auto"/>
              <w:right w:val="single" w:sz="4" w:space="0" w:color="auto"/>
            </w:tcBorders>
          </w:tcPr>
          <w:p w:rsidR="000C38E6" w:rsidRPr="00372C81" w:rsidRDefault="000C38E6" w:rsidP="00942FB0">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0C38E6" w:rsidRPr="00372C81" w:rsidRDefault="00372C81" w:rsidP="00942FB0">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1513" w:type="dxa"/>
            <w:tcBorders>
              <w:left w:val="single" w:sz="4" w:space="0" w:color="auto"/>
              <w:bottom w:val="single" w:sz="4" w:space="0" w:color="auto"/>
              <w:right w:val="single" w:sz="4" w:space="0" w:color="auto"/>
            </w:tcBorders>
          </w:tcPr>
          <w:p w:rsidR="000C38E6" w:rsidRPr="00372C81" w:rsidRDefault="00372C81" w:rsidP="00942FB0">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263</w:t>
            </w:r>
          </w:p>
        </w:tc>
        <w:tc>
          <w:tcPr>
            <w:tcW w:w="1816" w:type="dxa"/>
            <w:tcBorders>
              <w:left w:val="single" w:sz="4" w:space="0" w:color="auto"/>
              <w:bottom w:val="single" w:sz="4" w:space="0" w:color="auto"/>
              <w:right w:val="single" w:sz="4" w:space="0" w:color="auto"/>
            </w:tcBorders>
          </w:tcPr>
          <w:p w:rsidR="000C38E6" w:rsidRPr="00372C81" w:rsidRDefault="00372C81" w:rsidP="00942FB0">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789</w:t>
            </w:r>
          </w:p>
        </w:tc>
      </w:tr>
    </w:tbl>
    <w:p w:rsidR="00B370AF" w:rsidRPr="002A5827" w:rsidRDefault="00B370AF" w:rsidP="00B370AF">
      <w:pPr>
        <w:pStyle w:val="af6"/>
        <w:tabs>
          <w:tab w:val="left" w:pos="0"/>
        </w:tabs>
        <w:ind w:firstLine="540"/>
        <w:jc w:val="both"/>
        <w:rPr>
          <w:b/>
          <w:color w:val="auto"/>
          <w:szCs w:val="24"/>
          <w:lang w:val="en-US"/>
        </w:rPr>
      </w:pPr>
    </w:p>
    <w:p w:rsidR="00FE7C1F" w:rsidRDefault="00FE7C1F" w:rsidP="00FE7C1F">
      <w:pPr>
        <w:pStyle w:val="af6"/>
        <w:tabs>
          <w:tab w:val="left" w:pos="0"/>
        </w:tabs>
        <w:ind w:firstLine="540"/>
        <w:jc w:val="both"/>
        <w:rPr>
          <w:b/>
          <w:color w:val="auto"/>
          <w:szCs w:val="24"/>
        </w:rPr>
      </w:pPr>
    </w:p>
    <w:p w:rsidR="00F56077" w:rsidRDefault="00F56077" w:rsidP="00B571F6">
      <w:pPr>
        <w:pStyle w:val="af6"/>
        <w:tabs>
          <w:tab w:val="left" w:pos="0"/>
        </w:tabs>
        <w:ind w:firstLine="540"/>
        <w:jc w:val="both"/>
        <w:rPr>
          <w:color w:val="auto"/>
          <w:szCs w:val="24"/>
        </w:rPr>
      </w:pPr>
    </w:p>
    <w:p w:rsidR="00B571F6" w:rsidRPr="001641A9" w:rsidRDefault="00B571F6" w:rsidP="00B571F6">
      <w:pPr>
        <w:pStyle w:val="af6"/>
        <w:tabs>
          <w:tab w:val="left" w:pos="0"/>
        </w:tabs>
        <w:ind w:firstLine="540"/>
        <w:jc w:val="both"/>
        <w:rPr>
          <w:color w:val="auto"/>
          <w:szCs w:val="24"/>
        </w:rPr>
      </w:pPr>
      <w:r w:rsidRPr="001641A9">
        <w:rPr>
          <w:color w:val="auto"/>
          <w:szCs w:val="24"/>
        </w:rPr>
        <w:t>В стоимость Товара включены затраты, связанные с его поставкой на условиях DDP, а также все затраты, связанные с доставкой, разгрузкой, уплатой н</w:t>
      </w:r>
      <w:r w:rsidR="00F23ABC">
        <w:rPr>
          <w:color w:val="auto"/>
          <w:szCs w:val="24"/>
        </w:rPr>
        <w:t>алогов и обязательных платежей.</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D37FDD" w:rsidRDefault="00B571F6" w:rsidP="00B571F6">
      <w:pPr>
        <w:widowControl w:val="0"/>
        <w:autoSpaceDE w:val="0"/>
        <w:autoSpaceDN w:val="0"/>
        <w:adjustRightInd w:val="0"/>
        <w:ind w:firstLine="540"/>
        <w:jc w:val="both"/>
        <w:rPr>
          <w:rFonts w:ascii="Times New Roman" w:eastAsia="Times New Roman" w:hAnsi="Times New Roman" w:cs="Times New Roman"/>
          <w:color w:val="auto"/>
          <w:sz w:val="20"/>
          <w:szCs w:val="20"/>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863DB8" w:rsidRPr="000947E3" w:rsidTr="00B411A6">
        <w:tc>
          <w:tcPr>
            <w:tcW w:w="4907" w:type="dxa"/>
            <w:tcBorders>
              <w:top w:val="nil"/>
              <w:left w:val="nil"/>
              <w:bottom w:val="nil"/>
              <w:right w:val="nil"/>
            </w:tcBorders>
          </w:tcPr>
          <w:p w:rsidR="00863DB8" w:rsidRPr="000947E3" w:rsidRDefault="00863DB8"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863DB8" w:rsidRDefault="00D5379E" w:rsidP="00D5379E">
            <w:pPr>
              <w:suppressAutoHyphens/>
              <w:rPr>
                <w:rFonts w:ascii="Times New Roman" w:eastAsia="Times New Roman" w:hAnsi="Times New Roman" w:cs="Times New Roman"/>
                <w:color w:val="auto"/>
              </w:rPr>
            </w:pPr>
            <w:r w:rsidRPr="00D5379E">
              <w:rPr>
                <w:rFonts w:ascii="Times New Roman" w:eastAsia="Times New Roman" w:hAnsi="Times New Roman" w:cs="Times New Roman"/>
                <w:color w:val="auto"/>
              </w:rPr>
              <w:t>Государственная инспекция труда в Чукотском автономном округе</w:t>
            </w:r>
          </w:p>
          <w:p w:rsidR="00863DB8" w:rsidRDefault="00863DB8" w:rsidP="00F23ABC">
            <w:pPr>
              <w:suppressAutoHyphens/>
              <w:jc w:val="both"/>
              <w:rPr>
                <w:rFonts w:ascii="Times New Roman" w:eastAsia="Times New Roman" w:hAnsi="Times New Roman" w:cs="Times New Roman"/>
                <w:color w:val="auto"/>
              </w:rPr>
            </w:pPr>
          </w:p>
          <w:p w:rsidR="00863DB8" w:rsidRPr="000947E3" w:rsidRDefault="00D5379E"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/Ю.П. Пахомов</w:t>
            </w:r>
            <w:r w:rsidR="00863DB8" w:rsidRPr="000947E3">
              <w:rPr>
                <w:rFonts w:ascii="Times New Roman" w:eastAsia="Times New Roman" w:hAnsi="Times New Roman" w:cs="Times New Roman"/>
                <w:color w:val="auto"/>
                <w:highlight w:val="white"/>
              </w:rPr>
              <w:t>/</w:t>
            </w:r>
          </w:p>
          <w:p w:rsidR="00863DB8" w:rsidRPr="000947E3" w:rsidRDefault="00863DB8"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863DB8" w:rsidRPr="000947E3" w:rsidRDefault="00863DB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C6C88" w:rsidRDefault="00AC6C88"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Pr="000947E3">
              <w:rPr>
                <w:rFonts w:ascii="Times New Roman" w:eastAsia="Times New Roman" w:hAnsi="Times New Roman" w:cs="Times New Roman"/>
                <w:color w:val="auto"/>
                <w:highlight w:val="white"/>
              </w:rPr>
              <w:t>/</w:t>
            </w:r>
          </w:p>
          <w:p w:rsidR="00863DB8" w:rsidRPr="000947E3" w:rsidRDefault="00AC6C88"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p w:rsidR="00863DB8" w:rsidRPr="000947E3" w:rsidRDefault="00863DB8" w:rsidP="00F23ABC">
            <w:pPr>
              <w:ind w:left="319"/>
              <w:jc w:val="both"/>
              <w:rPr>
                <w:rFonts w:ascii="Times New Roman" w:eastAsia="Times New Roman" w:hAnsi="Times New Roman" w:cs="Times New Roman"/>
                <w:color w:val="auto"/>
                <w:highlight w:val="white"/>
              </w:rPr>
            </w:pPr>
          </w:p>
        </w:tc>
      </w:tr>
    </w:tbl>
    <w:p w:rsidR="00B571F6" w:rsidRPr="00D37FDD" w:rsidRDefault="00B571F6" w:rsidP="00B571F6">
      <w:pPr>
        <w:spacing w:after="200" w:line="276" w:lineRule="auto"/>
        <w:rPr>
          <w:rFonts w:ascii="Times New Roman" w:eastAsia="Times New Roman" w:hAnsi="Times New Roman" w:cs="Times New Roman"/>
          <w:color w:val="auto"/>
          <w:sz w:val="28"/>
          <w:szCs w:val="28"/>
        </w:rPr>
      </w:pPr>
      <w:r w:rsidRPr="00D37FDD">
        <w:rPr>
          <w:rFonts w:ascii="Times New Roman" w:eastAsia="Times New Roman" w:hAnsi="Times New Roman" w:cs="Times New Roman"/>
          <w:color w:val="auto"/>
          <w:sz w:val="28"/>
          <w:szCs w:val="28"/>
        </w:rPr>
        <w:br w:type="page"/>
      </w:r>
    </w:p>
    <w:p w:rsidR="00B571F6" w:rsidRPr="001641A9" w:rsidRDefault="00D37556" w:rsidP="00B571F6">
      <w:pPr>
        <w:widowControl w:val="0"/>
        <w:autoSpaceDE w:val="0"/>
        <w:autoSpaceDN w:val="0"/>
        <w:adjustRightInd w:val="0"/>
        <w:ind w:left="5664"/>
        <w:outlineLvl w:val="0"/>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w:t>
      </w:r>
      <w:r w:rsidR="00B571F6" w:rsidRPr="001641A9">
        <w:rPr>
          <w:rFonts w:ascii="Times New Roman" w:eastAsia="Times New Roman" w:hAnsi="Times New Roman" w:cs="Times New Roman"/>
          <w:color w:val="auto"/>
        </w:rPr>
        <w:t>риложение № 2</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к контракту</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от «___</w:t>
      </w:r>
      <w:r w:rsidR="00985916">
        <w:rPr>
          <w:rFonts w:ascii="Times New Roman" w:eastAsia="Times New Roman" w:hAnsi="Times New Roman" w:cs="Times New Roman"/>
          <w:color w:val="auto"/>
        </w:rPr>
        <w:t>__</w:t>
      </w:r>
      <w:r w:rsidRPr="001641A9">
        <w:rPr>
          <w:rFonts w:ascii="Times New Roman" w:eastAsia="Times New Roman" w:hAnsi="Times New Roman" w:cs="Times New Roman"/>
          <w:color w:val="auto"/>
        </w:rPr>
        <w:t>» ______</w:t>
      </w:r>
      <w:r w:rsidR="00985916">
        <w:rPr>
          <w:rFonts w:ascii="Times New Roman" w:eastAsia="Times New Roman" w:hAnsi="Times New Roman" w:cs="Times New Roman"/>
          <w:color w:val="auto"/>
        </w:rPr>
        <w:t>___</w:t>
      </w:r>
      <w:r w:rsidRPr="001641A9">
        <w:rPr>
          <w:rFonts w:ascii="Times New Roman" w:eastAsia="Times New Roman" w:hAnsi="Times New Roman" w:cs="Times New Roman"/>
          <w:color w:val="auto"/>
        </w:rPr>
        <w:t xml:space="preserve"> 20__ г.</w:t>
      </w:r>
      <w:r w:rsidR="00985916" w:rsidRPr="00985916">
        <w:rPr>
          <w:rFonts w:ascii="Times New Roman" w:eastAsia="Times New Roman" w:hAnsi="Times New Roman" w:cs="Times New Roman"/>
          <w:color w:val="auto"/>
        </w:rPr>
        <w:t xml:space="preserve"> № </w:t>
      </w:r>
    </w:p>
    <w:p w:rsidR="00B571F6" w:rsidRPr="001641A9" w:rsidRDefault="00B571F6"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985916">
      <w:pPr>
        <w:widowControl w:val="0"/>
        <w:autoSpaceDE w:val="0"/>
        <w:autoSpaceDN w:val="0"/>
        <w:adjustRightInd w:val="0"/>
        <w:jc w:val="center"/>
        <w:rPr>
          <w:rFonts w:ascii="Times New Roman" w:eastAsia="Times New Roman" w:hAnsi="Times New Roman" w:cs="Times New Roman"/>
          <w:b/>
          <w:bCs/>
          <w:color w:val="auto"/>
        </w:rPr>
      </w:pPr>
      <w:r w:rsidRPr="00985916">
        <w:rPr>
          <w:rFonts w:ascii="Times New Roman" w:eastAsia="Times New Roman" w:hAnsi="Times New Roman" w:cs="Times New Roman"/>
          <w:b/>
          <w:bCs/>
          <w:color w:val="auto"/>
        </w:rPr>
        <w:t>(ФОРМА)</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АКТ</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ПРИЕМКИ-ПЕРЕДАЧИ ТОВАРА</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по государственному контра</w:t>
      </w:r>
      <w:r w:rsidR="00D5379E">
        <w:rPr>
          <w:rFonts w:ascii="Times New Roman" w:eastAsia="Times New Roman" w:hAnsi="Times New Roman" w:cs="Times New Roman"/>
          <w:color w:val="auto"/>
        </w:rPr>
        <w:t>кту от __ _______ ____ г. № __-</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г. </w:t>
      </w:r>
      <w:r w:rsidR="00D5379E">
        <w:rPr>
          <w:rFonts w:ascii="Times New Roman" w:eastAsia="Times New Roman" w:hAnsi="Times New Roman" w:cs="Times New Roman"/>
          <w:color w:val="auto"/>
        </w:rPr>
        <w:t>Анадырь</w:t>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t>«____» __________ 20____г.</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p w:rsidR="00985916" w:rsidRPr="00985916" w:rsidRDefault="00D5379E" w:rsidP="00985916">
      <w:pPr>
        <w:widowControl w:val="0"/>
        <w:autoSpaceDE w:val="0"/>
        <w:autoSpaceDN w:val="0"/>
        <w:adjustRightInd w:val="0"/>
        <w:ind w:firstLine="709"/>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Государственная инспекция труда в Чукотском автономном округе</w:t>
      </w:r>
      <w:r w:rsidR="00985916" w:rsidRPr="00985916">
        <w:rPr>
          <w:rFonts w:ascii="Times New Roman" w:eastAsia="Times New Roman" w:hAnsi="Times New Roman" w:cs="Times New Roman"/>
          <w:color w:val="auto"/>
        </w:rPr>
        <w:t>, именуемая в дальнейшем «Заказчик», в лице</w:t>
      </w:r>
      <w:r>
        <w:rPr>
          <w:rFonts w:ascii="Times New Roman" w:eastAsia="Times New Roman" w:hAnsi="Times New Roman" w:cs="Times New Roman"/>
          <w:color w:val="auto"/>
        </w:rPr>
        <w:t>руководителя Пахомова Юрия Павловича,</w:t>
      </w:r>
      <w:r w:rsidR="00985916" w:rsidRPr="00985916">
        <w:rPr>
          <w:rFonts w:ascii="Times New Roman" w:eastAsia="Times New Roman" w:hAnsi="Times New Roman" w:cs="Times New Roman"/>
          <w:color w:val="auto"/>
        </w:rPr>
        <w:t xml:space="preserve"> действующего на основании</w:t>
      </w:r>
      <w:r>
        <w:rPr>
          <w:rFonts w:ascii="Times New Roman" w:hAnsi="Times New Roman" w:cs="Times New Roman"/>
        </w:rPr>
        <w:t>Положения</w:t>
      </w:r>
      <w:r w:rsidRPr="001747C0">
        <w:rPr>
          <w:rFonts w:ascii="Times New Roman" w:hAnsi="Times New Roman" w:cs="Times New Roman"/>
        </w:rPr>
        <w:t xml:space="preserve"> от </w:t>
      </w:r>
      <w:r>
        <w:rPr>
          <w:rFonts w:ascii="Times New Roman" w:hAnsi="Times New Roman" w:cs="Times New Roman"/>
        </w:rPr>
        <w:t>31 марта</w:t>
      </w:r>
      <w:r w:rsidRPr="001747C0">
        <w:rPr>
          <w:rFonts w:ascii="Times New Roman" w:hAnsi="Times New Roman" w:cs="Times New Roman"/>
        </w:rPr>
        <w:t xml:space="preserve">  201</w:t>
      </w:r>
      <w:r>
        <w:rPr>
          <w:rFonts w:ascii="Times New Roman" w:hAnsi="Times New Roman" w:cs="Times New Roman"/>
        </w:rPr>
        <w:t>7</w:t>
      </w:r>
      <w:r w:rsidRPr="001747C0">
        <w:rPr>
          <w:rFonts w:ascii="Times New Roman" w:hAnsi="Times New Roman" w:cs="Times New Roman"/>
        </w:rPr>
        <w:t xml:space="preserve"> г. № </w:t>
      </w:r>
      <w:r>
        <w:rPr>
          <w:rFonts w:ascii="Times New Roman" w:hAnsi="Times New Roman" w:cs="Times New Roman"/>
        </w:rPr>
        <w:t xml:space="preserve">170 </w:t>
      </w:r>
      <w:r w:rsidR="00985916" w:rsidRPr="00985916">
        <w:rPr>
          <w:rFonts w:ascii="Times New Roman" w:eastAsia="Times New Roman" w:hAnsi="Times New Roman" w:cs="Times New Roman"/>
          <w:color w:val="auto"/>
        </w:rPr>
        <w:t xml:space="preserve">с одной стороны, и ____________________________________________ именуемое в дальнейшем «Поставщик», в лице _____________________________________, действующего на основании ____________________________, с другой стороны, именуемые в дальнейшем «Стороны», составили настоящий Акт о том, что «Поставщик» выполнил обязательства по государственному контракту от </w:t>
      </w:r>
      <w:r w:rsidR="00985916">
        <w:rPr>
          <w:rFonts w:ascii="Times New Roman" w:eastAsia="Times New Roman" w:hAnsi="Times New Roman" w:cs="Times New Roman"/>
          <w:color w:val="auto"/>
        </w:rPr>
        <w:t>«__» _________ ____ г. № __-:</w:t>
      </w:r>
      <w:r w:rsidR="00985916" w:rsidRPr="00985916">
        <w:rPr>
          <w:rFonts w:ascii="Times New Roman" w:eastAsia="Times New Roman" w:hAnsi="Times New Roman" w:cs="Times New Roman"/>
          <w:color w:val="auto"/>
        </w:rPr>
        <w:t>произвел</w:t>
      </w:r>
      <w:r w:rsidRPr="00D5379E">
        <w:rPr>
          <w:rFonts w:ascii="Times New Roman" w:eastAsia="Times New Roman" w:hAnsi="Times New Roman" w:cs="Times New Roman"/>
          <w:b/>
          <w:color w:val="auto"/>
        </w:rPr>
        <w:t>Поставку_______</w:t>
      </w:r>
      <w:r w:rsidR="00A94F07" w:rsidRPr="00D5379E">
        <w:rPr>
          <w:rFonts w:ascii="Times New Roman" w:eastAsia="Times New Roman" w:hAnsi="Times New Roman" w:cs="Times New Roman"/>
          <w:b/>
          <w:color w:val="auto"/>
        </w:rPr>
        <w:t>,</w:t>
      </w:r>
      <w:r w:rsidR="00985916" w:rsidRPr="00985916">
        <w:rPr>
          <w:rFonts w:ascii="Times New Roman" w:eastAsia="Times New Roman" w:hAnsi="Times New Roman" w:cs="Times New Roman"/>
          <w:color w:val="auto"/>
        </w:rPr>
        <w:t>именуемых в дальнейшем «Товар».</w:t>
      </w:r>
    </w:p>
    <w:p w:rsidR="00985916" w:rsidRPr="00985916" w:rsidRDefault="00DE795F" w:rsidP="00985916">
      <w:pPr>
        <w:widowControl w:val="0"/>
        <w:autoSpaceDE w:val="0"/>
        <w:autoSpaceDN w:val="0"/>
        <w:adjustRightInd w:val="0"/>
        <w:jc w:val="both"/>
        <w:rPr>
          <w:rFonts w:ascii="Times New Roman" w:eastAsia="Times New Roman" w:hAnsi="Times New Roman" w:cs="Times New Roman"/>
          <w:i/>
          <w:color w:val="auto"/>
        </w:rPr>
      </w:pPr>
      <w:r>
        <w:rPr>
          <w:rFonts w:ascii="Times New Roman" w:eastAsia="Times New Roman" w:hAnsi="Times New Roman" w:cs="Times New Roman"/>
          <w:color w:val="auto"/>
        </w:rPr>
        <w:tab/>
      </w:r>
      <w:r w:rsidR="00985916" w:rsidRPr="00985916">
        <w:rPr>
          <w:rFonts w:ascii="Times New Roman" w:eastAsia="Times New Roman" w:hAnsi="Times New Roman" w:cs="Times New Roman"/>
          <w:color w:val="auto"/>
        </w:rPr>
        <w:t>Цена поставленного Товара составляет __________ (_____________________) рублей __ копеек, в том числе НДС (</w:t>
      </w:r>
      <w:r w:rsidR="00235068">
        <w:rPr>
          <w:rFonts w:ascii="Times New Roman" w:eastAsia="Times New Roman" w:hAnsi="Times New Roman" w:cs="Times New Roman"/>
          <w:color w:val="auto"/>
        </w:rPr>
        <w:t>20</w:t>
      </w:r>
      <w:r w:rsidR="00985916" w:rsidRPr="00985916">
        <w:rPr>
          <w:rFonts w:ascii="Times New Roman" w:eastAsia="Times New Roman" w:hAnsi="Times New Roman" w:cs="Times New Roman"/>
          <w:color w:val="auto"/>
        </w:rPr>
        <w:t>%) – ________ (_________________) рублей ___ копеек.</w:t>
      </w:r>
      <w:r w:rsidR="00985916" w:rsidRPr="00985916">
        <w:rPr>
          <w:rFonts w:ascii="Times New Roman" w:eastAsia="Times New Roman" w:hAnsi="Times New Roman" w:cs="Times New Roman"/>
          <w:i/>
          <w:color w:val="auto"/>
        </w:rPr>
        <w:t xml:space="preserve"> В случае если Поставщик  имеет право на освобождение от уплаты НДС, то слова «в том числе НДС» заменяются на слова «НДС не облагается»</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bl>
      <w:tblPr>
        <w:tblW w:w="10065" w:type="dxa"/>
        <w:tblCellSpacing w:w="5" w:type="nil"/>
        <w:tblInd w:w="75" w:type="dxa"/>
        <w:tblLayout w:type="fixed"/>
        <w:tblCellMar>
          <w:left w:w="75" w:type="dxa"/>
          <w:right w:w="75" w:type="dxa"/>
        </w:tblCellMar>
        <w:tblLook w:val="0000"/>
      </w:tblPr>
      <w:tblGrid>
        <w:gridCol w:w="2410"/>
        <w:gridCol w:w="1843"/>
        <w:gridCol w:w="1134"/>
        <w:gridCol w:w="1417"/>
        <w:gridCol w:w="1418"/>
        <w:gridCol w:w="1843"/>
      </w:tblGrid>
      <w:tr w:rsidR="00985916" w:rsidRPr="00985916" w:rsidTr="00985916">
        <w:trPr>
          <w:trHeight w:val="800"/>
          <w:tblCellSpacing w:w="5" w:type="nil"/>
        </w:trPr>
        <w:tc>
          <w:tcPr>
            <w:tcW w:w="2410"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Наименование</w:t>
            </w:r>
            <w:r w:rsidRPr="00985916">
              <w:rPr>
                <w:rFonts w:ascii="Times New Roman" w:eastAsia="Times New Roman" w:hAnsi="Times New Roman" w:cs="Times New Roman"/>
                <w:color w:val="auto"/>
              </w:rPr>
              <w:br/>
              <w:t>товара</w:t>
            </w:r>
          </w:p>
        </w:tc>
        <w:tc>
          <w:tcPr>
            <w:tcW w:w="1843" w:type="dxa"/>
            <w:tcBorders>
              <w:top w:val="single" w:sz="4" w:space="0" w:color="auto"/>
              <w:left w:val="single" w:sz="4" w:space="0" w:color="auto"/>
              <w:bottom w:val="single" w:sz="4" w:space="0" w:color="auto"/>
              <w:right w:val="single" w:sz="4" w:space="0" w:color="auto"/>
            </w:tcBorders>
          </w:tcPr>
          <w:p w:rsidR="00985916" w:rsidRPr="00985916" w:rsidRDefault="00D37556" w:rsidP="00D3755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00985916" w:rsidRPr="00985916">
              <w:rPr>
                <w:rFonts w:ascii="Times New Roman" w:eastAsia="Times New Roman" w:hAnsi="Times New Roman" w:cs="Times New Roman"/>
                <w:color w:val="auto"/>
              </w:rPr>
              <w:br/>
              <w:t>происхождения</w:t>
            </w:r>
          </w:p>
        </w:tc>
        <w:tc>
          <w:tcPr>
            <w:tcW w:w="1134"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Ед. </w:t>
            </w:r>
            <w:r w:rsidRPr="00985916">
              <w:rPr>
                <w:rFonts w:ascii="Times New Roman" w:eastAsia="Times New Roman" w:hAnsi="Times New Roman" w:cs="Times New Roman"/>
                <w:color w:val="auto"/>
              </w:rPr>
              <w:br/>
              <w:t>изм.</w:t>
            </w:r>
          </w:p>
        </w:tc>
        <w:tc>
          <w:tcPr>
            <w:tcW w:w="1417"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Количество</w:t>
            </w:r>
          </w:p>
        </w:tc>
        <w:tc>
          <w:tcPr>
            <w:tcW w:w="1418" w:type="dxa"/>
            <w:tcBorders>
              <w:top w:val="single" w:sz="4" w:space="0" w:color="auto"/>
              <w:left w:val="single" w:sz="4" w:space="0" w:color="auto"/>
              <w:bottom w:val="single" w:sz="4" w:space="0" w:color="auto"/>
              <w:right w:val="single" w:sz="4" w:space="0" w:color="auto"/>
            </w:tcBorders>
          </w:tcPr>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 xml:space="preserve">Цена за единицу товара, руб. </w:t>
            </w:r>
          </w:p>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(с учетом</w:t>
            </w:r>
          </w:p>
          <w:p w:rsidR="00985916" w:rsidRPr="00985916"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НДС)*</w:t>
            </w:r>
          </w:p>
        </w:tc>
        <w:tc>
          <w:tcPr>
            <w:tcW w:w="1843" w:type="dxa"/>
            <w:tcBorders>
              <w:top w:val="single" w:sz="4" w:space="0" w:color="auto"/>
              <w:left w:val="single" w:sz="4" w:space="0" w:color="auto"/>
              <w:bottom w:val="single" w:sz="4" w:space="0" w:color="auto"/>
              <w:right w:val="single" w:sz="4" w:space="0" w:color="auto"/>
            </w:tcBorders>
          </w:tcPr>
          <w:p w:rsidR="00235068" w:rsidRDefault="00235068" w:rsidP="00235068">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Сумма, руб. </w:t>
            </w:r>
          </w:p>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(с учетом</w:t>
            </w:r>
          </w:p>
          <w:p w:rsidR="00985916" w:rsidRPr="00985916"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НДС) *</w:t>
            </w: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1</w:t>
            </w: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2</w:t>
            </w:r>
          </w:p>
        </w:tc>
        <w:tc>
          <w:tcPr>
            <w:tcW w:w="1134"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3</w:t>
            </w:r>
          </w:p>
        </w:tc>
        <w:tc>
          <w:tcPr>
            <w:tcW w:w="1417"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418"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43"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134"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7"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8"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Итого: </w:t>
            </w:r>
          </w:p>
          <w:p w:rsidR="00985916" w:rsidRPr="00985916" w:rsidRDefault="00235068" w:rsidP="00235068">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в т.ч. НДС 20</w:t>
            </w:r>
            <w:r w:rsidR="00985916" w:rsidRPr="00985916">
              <w:rPr>
                <w:rFonts w:ascii="Times New Roman" w:eastAsia="Times New Roman" w:hAnsi="Times New Roman" w:cs="Times New Roman"/>
                <w:color w:val="auto"/>
              </w:rPr>
              <w:t>%</w:t>
            </w: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134"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7"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8"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r>
    </w:tbl>
    <w:p w:rsidR="00985916" w:rsidRDefault="003F313B" w:rsidP="003F313B">
      <w:pPr>
        <w:widowControl w:val="0"/>
        <w:autoSpaceDE w:val="0"/>
        <w:autoSpaceDN w:val="0"/>
        <w:adjustRightInd w:val="0"/>
        <w:jc w:val="both"/>
        <w:rPr>
          <w:rFonts w:ascii="Times New Roman" w:eastAsia="Times New Roman" w:hAnsi="Times New Roman" w:cs="Times New Roman"/>
          <w:i/>
          <w:color w:val="auto"/>
        </w:rPr>
      </w:pPr>
      <w:r w:rsidRPr="003F313B">
        <w:rPr>
          <w:rFonts w:ascii="Times New Roman" w:eastAsia="Times New Roman" w:hAnsi="Times New Roman" w:cs="Times New Roman"/>
          <w:i/>
          <w:color w:val="auto"/>
        </w:rPr>
        <w:t>*В случае если Поставщик имеет право на освобождение от уплаты НДС, то слова «с учетом НДС» заменяются на слова «НДС не облагается».</w:t>
      </w:r>
    </w:p>
    <w:p w:rsidR="003F313B" w:rsidRPr="003F313B" w:rsidRDefault="003F313B" w:rsidP="003F313B">
      <w:pPr>
        <w:widowControl w:val="0"/>
        <w:autoSpaceDE w:val="0"/>
        <w:autoSpaceDN w:val="0"/>
        <w:adjustRightInd w:val="0"/>
        <w:jc w:val="both"/>
        <w:rPr>
          <w:rFonts w:ascii="Times New Roman" w:eastAsia="Times New Roman" w:hAnsi="Times New Roman" w:cs="Times New Roman"/>
          <w:i/>
          <w:color w:val="auto"/>
        </w:rPr>
      </w:pPr>
    </w:p>
    <w:p w:rsidR="007704DC" w:rsidRDefault="00985916" w:rsidP="00D3755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Итого следует к перечислению за поставленный Товар«Заказчиком» на расчетный счет </w:t>
      </w:r>
    </w:p>
    <w:p w:rsidR="00985916" w:rsidRPr="00985916" w:rsidRDefault="00985916" w:rsidP="00D3755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«Поставщика» __________ (______________) рубле</w:t>
      </w:r>
      <w:r w:rsidR="00235068">
        <w:rPr>
          <w:rFonts w:ascii="Times New Roman" w:eastAsia="Times New Roman" w:hAnsi="Times New Roman" w:cs="Times New Roman"/>
          <w:color w:val="auto"/>
        </w:rPr>
        <w:t>й __ копеек, в том числе НДС (20</w:t>
      </w:r>
      <w:r w:rsidRPr="00985916">
        <w:rPr>
          <w:rFonts w:ascii="Times New Roman" w:eastAsia="Times New Roman" w:hAnsi="Times New Roman" w:cs="Times New Roman"/>
          <w:color w:val="auto"/>
        </w:rPr>
        <w:t>%) – ________ (_________) рублей __ копеек.</w:t>
      </w:r>
    </w:p>
    <w:p w:rsidR="00235068" w:rsidRDefault="00235068"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172AD5" w:rsidP="002F2171">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Претензий по </w:t>
      </w:r>
      <w:r>
        <w:rPr>
          <w:rFonts w:ascii="Times New Roman" w:eastAsia="Times New Roman" w:hAnsi="Times New Roman" w:cs="Times New Roman"/>
          <w:color w:val="auto"/>
        </w:rPr>
        <w:t>объему, качеству и срокам поставки товара_______</w:t>
      </w:r>
      <w:r w:rsidR="00D37556">
        <w:rPr>
          <w:rFonts w:ascii="Times New Roman" w:eastAsia="Times New Roman" w:hAnsi="Times New Roman" w:cs="Times New Roman"/>
          <w:color w:val="auto"/>
        </w:rPr>
        <w:t>_________</w:t>
      </w:r>
      <w:r>
        <w:rPr>
          <w:rFonts w:ascii="Times New Roman" w:eastAsia="Times New Roman" w:hAnsi="Times New Roman" w:cs="Times New Roman"/>
          <w:color w:val="auto"/>
        </w:rPr>
        <w:t>(не имеется/имеется)</w:t>
      </w:r>
      <w:r>
        <w:rPr>
          <w:rStyle w:val="af"/>
          <w:rFonts w:ascii="Times New Roman" w:eastAsia="Times New Roman" w:hAnsi="Times New Roman"/>
          <w:color w:val="auto"/>
        </w:rPr>
        <w:footnoteReference w:id="5"/>
      </w:r>
      <w:r w:rsidR="00985916" w:rsidRPr="00985916">
        <w:rPr>
          <w:rFonts w:ascii="Times New Roman" w:eastAsia="Times New Roman" w:hAnsi="Times New Roman" w:cs="Times New Roman"/>
          <w:color w:val="auto"/>
        </w:rPr>
        <w:t>.</w:t>
      </w:r>
    </w:p>
    <w:p w:rsidR="00235068" w:rsidRDefault="00235068"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2F2171">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Настоящий Акт составлен в двух экземплярах, имеющих равную юридическую силу, по одному для каждой из Сторон. </w:t>
      </w:r>
    </w:p>
    <w:p w:rsidR="00985916" w:rsidRPr="003F313B" w:rsidRDefault="00985916" w:rsidP="00985916">
      <w:pPr>
        <w:widowControl w:val="0"/>
        <w:autoSpaceDE w:val="0"/>
        <w:autoSpaceDN w:val="0"/>
        <w:adjustRightInd w:val="0"/>
        <w:jc w:val="both"/>
        <w:rPr>
          <w:rFonts w:ascii="Times New Roman" w:eastAsia="Times New Roman" w:hAnsi="Times New Roman" w:cs="Times New Roman"/>
          <w:color w:val="auto"/>
        </w:rPr>
      </w:pPr>
    </w:p>
    <w:tbl>
      <w:tblPr>
        <w:tblW w:w="9639" w:type="dxa"/>
        <w:tblLook w:val="0000"/>
      </w:tblPr>
      <w:tblGrid>
        <w:gridCol w:w="5040"/>
        <w:gridCol w:w="4599"/>
      </w:tblGrid>
      <w:tr w:rsidR="00985916" w:rsidRPr="00DE795F" w:rsidTr="00D90E69">
        <w:tc>
          <w:tcPr>
            <w:tcW w:w="5040" w:type="dxa"/>
            <w:shd w:val="clear" w:color="auto" w:fill="auto"/>
          </w:tcPr>
          <w:p w:rsidR="00985916" w:rsidRPr="00DE795F" w:rsidRDefault="00985916" w:rsidP="00985916">
            <w:pPr>
              <w:widowControl w:val="0"/>
              <w:autoSpaceDE w:val="0"/>
              <w:autoSpaceDN w:val="0"/>
              <w:adjustRightInd w:val="0"/>
              <w:jc w:val="both"/>
              <w:rPr>
                <w:rFonts w:ascii="Times New Roman" w:eastAsia="Times New Roman" w:hAnsi="Times New Roman" w:cs="Times New Roman"/>
                <w:bCs/>
                <w:iCs/>
                <w:color w:val="auto"/>
              </w:rPr>
            </w:pPr>
            <w:r w:rsidRPr="00DE795F">
              <w:rPr>
                <w:rFonts w:ascii="Times New Roman" w:eastAsia="Times New Roman" w:hAnsi="Times New Roman" w:cs="Times New Roman"/>
                <w:bCs/>
                <w:iCs/>
                <w:color w:val="auto"/>
              </w:rPr>
              <w:t>ЗАКАЗЧИК:</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bCs/>
                <w:iCs/>
                <w:color w:val="auto"/>
              </w:rPr>
            </w:pP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______________ /</w:t>
            </w:r>
            <w:r w:rsidR="003F313B" w:rsidRPr="00DE795F">
              <w:rPr>
                <w:rFonts w:ascii="Times New Roman" w:eastAsia="Times New Roman" w:hAnsi="Times New Roman" w:cs="Times New Roman"/>
                <w:color w:val="auto"/>
              </w:rPr>
              <w:t>/</w:t>
            </w:r>
          </w:p>
          <w:p w:rsidR="00DE795F" w:rsidRPr="00DE795F" w:rsidRDefault="00327373" w:rsidP="00985916">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«____»______________202</w:t>
            </w:r>
            <w:r w:rsidR="002F16C8">
              <w:rPr>
                <w:rFonts w:ascii="Times New Roman" w:eastAsia="Times New Roman" w:hAnsi="Times New Roman" w:cs="Times New Roman"/>
                <w:color w:val="auto"/>
              </w:rPr>
              <w:t>6</w:t>
            </w:r>
            <w:r w:rsidR="00DE795F" w:rsidRPr="00DE795F">
              <w:rPr>
                <w:rFonts w:ascii="Times New Roman" w:eastAsia="Times New Roman" w:hAnsi="Times New Roman" w:cs="Times New Roman"/>
                <w:color w:val="auto"/>
              </w:rPr>
              <w:t xml:space="preserve"> г.</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М.П.</w:t>
            </w:r>
          </w:p>
        </w:tc>
        <w:tc>
          <w:tcPr>
            <w:tcW w:w="4599" w:type="dxa"/>
            <w:shd w:val="clear" w:color="auto" w:fill="auto"/>
          </w:tcPr>
          <w:p w:rsidR="00985916" w:rsidRPr="00DE795F" w:rsidRDefault="00985916" w:rsidP="00985916">
            <w:pPr>
              <w:widowControl w:val="0"/>
              <w:autoSpaceDE w:val="0"/>
              <w:autoSpaceDN w:val="0"/>
              <w:adjustRightInd w:val="0"/>
              <w:jc w:val="both"/>
              <w:rPr>
                <w:rFonts w:ascii="Times New Roman" w:eastAsia="Times New Roman" w:hAnsi="Times New Roman" w:cs="Times New Roman"/>
                <w:bCs/>
                <w:color w:val="auto"/>
              </w:rPr>
            </w:pPr>
            <w:r w:rsidRPr="00DE795F">
              <w:rPr>
                <w:rFonts w:ascii="Times New Roman" w:eastAsia="Times New Roman" w:hAnsi="Times New Roman" w:cs="Times New Roman"/>
                <w:bCs/>
                <w:color w:val="auto"/>
              </w:rPr>
              <w:t>ПОСТАВЩИК:</w:t>
            </w:r>
          </w:p>
          <w:p w:rsidR="00235068" w:rsidRPr="00DE795F" w:rsidRDefault="00235068" w:rsidP="00985916">
            <w:pPr>
              <w:widowControl w:val="0"/>
              <w:autoSpaceDE w:val="0"/>
              <w:autoSpaceDN w:val="0"/>
              <w:adjustRightInd w:val="0"/>
              <w:jc w:val="both"/>
              <w:rPr>
                <w:rFonts w:ascii="Times New Roman" w:eastAsia="Times New Roman" w:hAnsi="Times New Roman" w:cs="Times New Roman"/>
                <w:color w:val="auto"/>
              </w:rPr>
            </w:pP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______________ /</w:t>
            </w:r>
            <w:r w:rsidR="003F313B" w:rsidRPr="00DE795F">
              <w:rPr>
                <w:rFonts w:ascii="Times New Roman" w:eastAsia="Times New Roman" w:hAnsi="Times New Roman" w:cs="Times New Roman"/>
                <w:color w:val="auto"/>
              </w:rPr>
              <w:t>/</w:t>
            </w:r>
          </w:p>
          <w:p w:rsidR="00DE795F" w:rsidRPr="00DE795F" w:rsidRDefault="00327373" w:rsidP="00985916">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«____»______________202</w:t>
            </w:r>
            <w:r w:rsidR="002F16C8">
              <w:rPr>
                <w:rFonts w:ascii="Times New Roman" w:eastAsia="Times New Roman" w:hAnsi="Times New Roman" w:cs="Times New Roman"/>
                <w:color w:val="auto"/>
              </w:rPr>
              <w:t>6</w:t>
            </w:r>
            <w:r w:rsidR="00DE795F" w:rsidRPr="00DE795F">
              <w:rPr>
                <w:rFonts w:ascii="Times New Roman" w:eastAsia="Times New Roman" w:hAnsi="Times New Roman" w:cs="Times New Roman"/>
                <w:color w:val="auto"/>
              </w:rPr>
              <w:t xml:space="preserve"> г.</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lang w:val="en-US"/>
              </w:rPr>
            </w:pPr>
            <w:r w:rsidRPr="00DE795F">
              <w:rPr>
                <w:rFonts w:ascii="Times New Roman" w:eastAsia="Times New Roman" w:hAnsi="Times New Roman" w:cs="Times New Roman"/>
                <w:color w:val="auto"/>
              </w:rPr>
              <w:t>М.П.</w:t>
            </w:r>
          </w:p>
        </w:tc>
      </w:tr>
    </w:tbl>
    <w:p w:rsidR="00DE795F" w:rsidRDefault="00DE795F" w:rsidP="00985916">
      <w:pPr>
        <w:ind w:left="5245" w:firstLine="427"/>
        <w:jc w:val="both"/>
        <w:rPr>
          <w:rFonts w:ascii="Times New Roman" w:eastAsia="Times New Roman" w:hAnsi="Times New Roman" w:cs="Times New Roman"/>
          <w:color w:val="auto"/>
        </w:rPr>
      </w:pPr>
    </w:p>
    <w:p w:rsidR="00985916" w:rsidRPr="00985916"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Приложение № </w:t>
      </w:r>
      <w:r>
        <w:rPr>
          <w:rFonts w:ascii="Times New Roman" w:eastAsia="Times New Roman" w:hAnsi="Times New Roman" w:cs="Times New Roman"/>
          <w:color w:val="auto"/>
        </w:rPr>
        <w:t>3</w:t>
      </w:r>
    </w:p>
    <w:p w:rsidR="00985916" w:rsidRPr="00985916"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к контракту</w:t>
      </w:r>
    </w:p>
    <w:p w:rsidR="000947E3" w:rsidRPr="000947E3"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от</w:t>
      </w:r>
      <w:r w:rsidR="00F23ABC">
        <w:rPr>
          <w:rFonts w:ascii="Times New Roman" w:eastAsia="Times New Roman" w:hAnsi="Times New Roman" w:cs="Times New Roman"/>
          <w:color w:val="auto"/>
        </w:rPr>
        <w:t xml:space="preserve"> «_____» _________ 20__ г. № </w:t>
      </w:r>
    </w:p>
    <w:p w:rsidR="000947E3" w:rsidRPr="000947E3" w:rsidRDefault="000947E3" w:rsidP="000947E3">
      <w:pPr>
        <w:ind w:right="432" w:firstLine="6096"/>
        <w:jc w:val="center"/>
        <w:rPr>
          <w:rFonts w:ascii="Times New Roman" w:eastAsia="Times New Roman" w:hAnsi="Times New Roman" w:cs="Times New Roman"/>
          <w:bCs/>
          <w:color w:val="auto"/>
          <w:sz w:val="22"/>
          <w:szCs w:val="22"/>
        </w:rPr>
      </w:pPr>
    </w:p>
    <w:p w:rsidR="000947E3" w:rsidRPr="000947E3" w:rsidRDefault="000947E3" w:rsidP="000947E3">
      <w:pPr>
        <w:jc w:val="both"/>
        <w:rPr>
          <w:rFonts w:ascii="Times New Roman" w:eastAsia="Times New Roman" w:hAnsi="Times New Roman" w:cs="Times New Roman"/>
          <w:color w:val="auto"/>
        </w:rPr>
      </w:pPr>
    </w:p>
    <w:p w:rsidR="000947E3" w:rsidRPr="00D40B69" w:rsidRDefault="000947E3" w:rsidP="000947E3">
      <w:pPr>
        <w:jc w:val="center"/>
        <w:rPr>
          <w:rFonts w:ascii="Times New Roman" w:eastAsia="Times New Roman" w:hAnsi="Times New Roman" w:cs="Times New Roman"/>
          <w:b/>
          <w:color w:val="auto"/>
        </w:rPr>
      </w:pPr>
      <w:r w:rsidRPr="000947E3">
        <w:rPr>
          <w:rFonts w:ascii="Times New Roman" w:eastAsia="Times New Roman" w:hAnsi="Times New Roman" w:cs="Times New Roman"/>
          <w:b/>
          <w:color w:val="auto"/>
        </w:rPr>
        <w:t>ТЕХНИЧЕСКОЕ ЗАДАНИЕ</w:t>
      </w:r>
    </w:p>
    <w:p w:rsidR="00263A67" w:rsidRPr="00D40B69" w:rsidRDefault="00263A67" w:rsidP="000947E3">
      <w:pPr>
        <w:jc w:val="center"/>
        <w:rPr>
          <w:rFonts w:ascii="Times New Roman" w:eastAsia="Times New Roman" w:hAnsi="Times New Roman" w:cs="Times New Roman"/>
          <w:b/>
          <w:color w:val="auto"/>
        </w:rPr>
      </w:pPr>
    </w:p>
    <w:p w:rsidR="00CD719E" w:rsidRPr="00985916" w:rsidRDefault="00CD719E" w:rsidP="00CD719E">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w:t>
      </w:r>
    </w:p>
    <w:p w:rsidR="000947E3" w:rsidRPr="00D40B69" w:rsidRDefault="000947E3" w:rsidP="000947E3">
      <w:pPr>
        <w:jc w:val="both"/>
        <w:rPr>
          <w:rFonts w:ascii="Times New Roman" w:eastAsia="Times New Roman" w:hAnsi="Times New Roman" w:cs="Times New Roman"/>
          <w:color w:val="auto"/>
          <w:lang w:eastAsia="en-US"/>
        </w:rPr>
      </w:pPr>
    </w:p>
    <w:p w:rsidR="002E546B" w:rsidRDefault="00263A67" w:rsidP="00263A67">
      <w:pPr>
        <w:jc w:val="both"/>
        <w:rPr>
          <w:rFonts w:ascii="Times New Roman" w:hAnsi="Times New Roman" w:cs="Times New Roman"/>
        </w:rPr>
      </w:pPr>
      <w:r w:rsidRPr="00985916">
        <w:rPr>
          <w:rFonts w:ascii="Times New Roman" w:hAnsi="Times New Roman" w:cs="Times New Roman"/>
        </w:rPr>
        <w:t xml:space="preserve">Заказчик – </w:t>
      </w:r>
      <w:r w:rsidR="002E546B" w:rsidRPr="002E546B">
        <w:rPr>
          <w:rFonts w:ascii="Times New Roman" w:hAnsi="Times New Roman" w:cs="Times New Roman"/>
        </w:rPr>
        <w:t xml:space="preserve">Государственная инспекция труда в Чукотском автономном округе </w:t>
      </w:r>
    </w:p>
    <w:p w:rsidR="00A7732D" w:rsidRPr="006372C2" w:rsidRDefault="00263A67" w:rsidP="00263A67">
      <w:pPr>
        <w:jc w:val="both"/>
        <w:rPr>
          <w:rFonts w:ascii="Times New Roman" w:hAnsi="Times New Roman" w:cs="Times New Roman"/>
        </w:rPr>
      </w:pPr>
      <w:r w:rsidRPr="00985916">
        <w:rPr>
          <w:rFonts w:ascii="Times New Roman" w:hAnsi="Times New Roman" w:cs="Times New Roman"/>
        </w:rPr>
        <w:t>Поставщик –</w:t>
      </w:r>
    </w:p>
    <w:p w:rsidR="00263A67" w:rsidRPr="00036C5E" w:rsidRDefault="00263A67" w:rsidP="00263A67">
      <w:pPr>
        <w:jc w:val="both"/>
        <w:rPr>
          <w:rFonts w:ascii="Times New Roman" w:hAnsi="Times New Roman" w:cs="Times New Roman"/>
        </w:rPr>
      </w:pPr>
      <w:r w:rsidRPr="00D365F0">
        <w:rPr>
          <w:rFonts w:ascii="Times New Roman" w:hAnsi="Times New Roman" w:cs="Times New Roman"/>
        </w:rPr>
        <w:t xml:space="preserve">Поставка Товара осуществляется силами и за счет Поставщика. </w:t>
      </w:r>
    </w:p>
    <w:p w:rsidR="00263A67" w:rsidRPr="002E546B" w:rsidRDefault="00263A67" w:rsidP="00263A67">
      <w:pPr>
        <w:jc w:val="both"/>
        <w:rPr>
          <w:rFonts w:ascii="Times New Roman" w:hAnsi="Times New Roman" w:cs="Times New Roman"/>
        </w:rPr>
      </w:pPr>
      <w:r w:rsidRPr="00D365F0">
        <w:rPr>
          <w:rFonts w:ascii="Times New Roman" w:hAnsi="Times New Roman" w:cs="Times New Roman"/>
        </w:rPr>
        <w:t xml:space="preserve">Место поставки Товара: </w:t>
      </w:r>
      <w:r w:rsidR="002E546B">
        <w:rPr>
          <w:rFonts w:ascii="Times New Roman" w:hAnsi="Times New Roman" w:cs="Times New Roman"/>
        </w:rPr>
        <w:t>Чукотский АО, г. Анадырь, ул. Отке 46.</w:t>
      </w:r>
    </w:p>
    <w:p w:rsidR="00263A67" w:rsidRPr="00036C5E" w:rsidRDefault="00263A67" w:rsidP="00263A67">
      <w:pPr>
        <w:jc w:val="both"/>
        <w:rPr>
          <w:rFonts w:ascii="Times New Roman" w:hAnsi="Times New Roman" w:cs="Times New Roman"/>
        </w:rPr>
      </w:pPr>
      <w:r w:rsidRPr="00D365F0">
        <w:rPr>
          <w:rFonts w:ascii="Times New Roman" w:hAnsi="Times New Roman" w:cs="Times New Roman"/>
        </w:rPr>
        <w:t>Дата и время поставки товара согласовывается Поставщиком</w:t>
      </w:r>
      <w:r>
        <w:rPr>
          <w:rFonts w:ascii="Times New Roman" w:hAnsi="Times New Roman" w:cs="Times New Roman"/>
        </w:rPr>
        <w:t xml:space="preserve"> с Заказчиком</w:t>
      </w:r>
      <w:r w:rsidRPr="00D365F0">
        <w:rPr>
          <w:rFonts w:ascii="Times New Roman" w:hAnsi="Times New Roman" w:cs="Times New Roman"/>
        </w:rPr>
        <w:t xml:space="preserve">. </w:t>
      </w:r>
    </w:p>
    <w:p w:rsidR="00D37556" w:rsidRDefault="00263A67" w:rsidP="00D37556">
      <w:pPr>
        <w:shd w:val="clear" w:color="auto" w:fill="FFFFFF"/>
        <w:suppressAutoHyphens/>
        <w:jc w:val="both"/>
        <w:rPr>
          <w:rFonts w:ascii="Times New Roman" w:eastAsia="Times New Roman" w:hAnsi="Times New Roman" w:cs="Times New Roman"/>
          <w:color w:val="auto"/>
        </w:rPr>
      </w:pPr>
      <w:r w:rsidRPr="00985916">
        <w:rPr>
          <w:rFonts w:ascii="Times New Roman" w:hAnsi="Times New Roman" w:cs="Times New Roman"/>
        </w:rPr>
        <w:t xml:space="preserve">Сроки поставки Товара: </w:t>
      </w:r>
      <w:r w:rsidR="002A5827" w:rsidRPr="002A5827">
        <w:rPr>
          <w:rFonts w:ascii="Times New Roman" w:hAnsi="Times New Roman" w:cs="Times New Roman"/>
        </w:rPr>
        <w:t>5</w:t>
      </w:r>
      <w:r w:rsidR="0022560E">
        <w:rPr>
          <w:rFonts w:ascii="Times New Roman" w:hAnsi="Times New Roman" w:cs="Times New Roman"/>
        </w:rPr>
        <w:t xml:space="preserve"> </w:t>
      </w:r>
      <w:r w:rsidR="003F4D0C">
        <w:rPr>
          <w:rFonts w:ascii="Times New Roman" w:eastAsia="Times New Roman" w:hAnsi="Times New Roman" w:cs="Times New Roman"/>
          <w:color w:val="auto"/>
        </w:rPr>
        <w:t>рабочих дн</w:t>
      </w:r>
      <w:r w:rsidR="000173E6">
        <w:rPr>
          <w:rFonts w:ascii="Times New Roman" w:eastAsia="Times New Roman" w:hAnsi="Times New Roman" w:cs="Times New Roman"/>
          <w:color w:val="auto"/>
        </w:rPr>
        <w:t>ей</w:t>
      </w:r>
      <w:r>
        <w:rPr>
          <w:rFonts w:ascii="Times New Roman" w:eastAsia="Times New Roman" w:hAnsi="Times New Roman" w:cs="Times New Roman"/>
          <w:color w:val="auto"/>
        </w:rPr>
        <w:t xml:space="preserve"> с даты заключения государственного контракта.</w:t>
      </w:r>
    </w:p>
    <w:p w:rsidR="00263A67" w:rsidRDefault="00263A67" w:rsidP="00263A67">
      <w:pPr>
        <w:widowControl w:val="0"/>
        <w:autoSpaceDE w:val="0"/>
        <w:autoSpaceDN w:val="0"/>
        <w:adjustRightInd w:val="0"/>
        <w:rPr>
          <w:rFonts w:ascii="Times New Roman" w:hAnsi="Times New Roman" w:cs="Times New Roman"/>
          <w:b/>
          <w:szCs w:val="22"/>
        </w:rPr>
      </w:pPr>
      <w:r w:rsidRPr="00985916">
        <w:rPr>
          <w:rFonts w:ascii="Times New Roman" w:hAnsi="Times New Roman" w:cs="Times New Roman"/>
          <w:b/>
          <w:szCs w:val="22"/>
        </w:rPr>
        <w:t>Характеристики и объем (содержание) поставляемого Товара:</w:t>
      </w:r>
    </w:p>
    <w:tbl>
      <w:tblPr>
        <w:tblW w:w="10145" w:type="dxa"/>
        <w:tblCellSpacing w:w="5" w:type="nil"/>
        <w:tblInd w:w="-5" w:type="dxa"/>
        <w:tblLayout w:type="fixed"/>
        <w:tblCellMar>
          <w:left w:w="75" w:type="dxa"/>
          <w:right w:w="75" w:type="dxa"/>
        </w:tblCellMar>
        <w:tblLook w:val="0000"/>
      </w:tblPr>
      <w:tblGrid>
        <w:gridCol w:w="3402"/>
        <w:gridCol w:w="1134"/>
        <w:gridCol w:w="647"/>
        <w:gridCol w:w="1418"/>
        <w:gridCol w:w="1701"/>
        <w:gridCol w:w="1843"/>
      </w:tblGrid>
      <w:tr w:rsidR="00A53807" w:rsidRPr="001641A9" w:rsidTr="00B52E19">
        <w:trPr>
          <w:trHeight w:val="800"/>
          <w:tblCellSpacing w:w="5" w:type="nil"/>
        </w:trPr>
        <w:tc>
          <w:tcPr>
            <w:tcW w:w="3402" w:type="dxa"/>
            <w:tcBorders>
              <w:top w:val="single" w:sz="4" w:space="0" w:color="auto"/>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Наименование</w:t>
            </w:r>
            <w:r w:rsidRPr="001641A9">
              <w:rPr>
                <w:rFonts w:ascii="Times New Roman" w:eastAsia="Times New Roman" w:hAnsi="Times New Roman" w:cs="Times New Roman"/>
                <w:color w:val="auto"/>
              </w:rPr>
              <w:br/>
            </w:r>
            <w:r>
              <w:rPr>
                <w:rFonts w:ascii="Times New Roman" w:eastAsia="Times New Roman" w:hAnsi="Times New Roman" w:cs="Times New Roman"/>
                <w:color w:val="auto"/>
              </w:rPr>
              <w:t>Товара</w:t>
            </w:r>
          </w:p>
        </w:tc>
        <w:tc>
          <w:tcPr>
            <w:tcW w:w="1134"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Pr="005C5277">
              <w:rPr>
                <w:rFonts w:ascii="Times New Roman" w:eastAsia="Times New Roman" w:hAnsi="Times New Roman" w:cs="Times New Roman"/>
                <w:color w:val="auto"/>
              </w:rPr>
              <w:br/>
              <w:t>происхождения</w:t>
            </w:r>
          </w:p>
        </w:tc>
        <w:tc>
          <w:tcPr>
            <w:tcW w:w="647"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Ед. </w:t>
            </w:r>
            <w:r w:rsidRPr="005C5277">
              <w:rPr>
                <w:rFonts w:ascii="Times New Roman" w:eastAsia="Times New Roman" w:hAnsi="Times New Roman" w:cs="Times New Roman"/>
                <w:color w:val="auto"/>
              </w:rPr>
              <w:br/>
              <w:t>изм.</w:t>
            </w:r>
          </w:p>
        </w:tc>
        <w:tc>
          <w:tcPr>
            <w:tcW w:w="1418"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Количество</w:t>
            </w:r>
          </w:p>
        </w:tc>
        <w:tc>
          <w:tcPr>
            <w:tcW w:w="1701"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Цена за единицу товара, руб. </w:t>
            </w:r>
            <w:r w:rsidRPr="005C5277">
              <w:rPr>
                <w:rFonts w:ascii="Times New Roman" w:eastAsia="Times New Roman" w:hAnsi="Times New Roman" w:cs="Times New Roman"/>
                <w:color w:val="auto"/>
              </w:rPr>
              <w:br/>
              <w:t>(НДС</w:t>
            </w:r>
            <w:r>
              <w:rPr>
                <w:rFonts w:ascii="Times New Roman" w:eastAsia="Times New Roman" w:hAnsi="Times New Roman" w:cs="Times New Roman"/>
                <w:color w:val="auto"/>
              </w:rPr>
              <w:t xml:space="preserve"> не облагается</w:t>
            </w:r>
            <w:r w:rsidRPr="005C5277">
              <w:rPr>
                <w:rFonts w:ascii="Times New Roman" w:eastAsia="Times New Roman" w:hAnsi="Times New Roman" w:cs="Times New Roman"/>
                <w:color w:val="auto"/>
              </w:rPr>
              <w:t>)</w:t>
            </w:r>
          </w:p>
        </w:tc>
        <w:tc>
          <w:tcPr>
            <w:tcW w:w="1843"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Сумма</w:t>
            </w:r>
            <w:r>
              <w:rPr>
                <w:rFonts w:ascii="Times New Roman" w:eastAsia="Times New Roman" w:hAnsi="Times New Roman" w:cs="Times New Roman"/>
                <w:color w:val="auto"/>
              </w:rPr>
              <w:t>, руб.</w:t>
            </w:r>
            <w:r>
              <w:rPr>
                <w:rFonts w:ascii="Times New Roman" w:eastAsia="Times New Roman" w:hAnsi="Times New Roman" w:cs="Times New Roman"/>
                <w:color w:val="auto"/>
              </w:rPr>
              <w:br/>
              <w:t>(</w:t>
            </w:r>
            <w:r w:rsidRPr="005C5277">
              <w:rPr>
                <w:rFonts w:ascii="Times New Roman" w:eastAsia="Times New Roman" w:hAnsi="Times New Roman" w:cs="Times New Roman"/>
                <w:color w:val="auto"/>
              </w:rPr>
              <w:t>НДС</w:t>
            </w:r>
            <w:r>
              <w:rPr>
                <w:rFonts w:ascii="Times New Roman" w:eastAsia="Times New Roman" w:hAnsi="Times New Roman" w:cs="Times New Roman"/>
                <w:color w:val="auto"/>
              </w:rPr>
              <w:t xml:space="preserve"> не облагается</w:t>
            </w:r>
            <w:r w:rsidRPr="005C5277">
              <w:rPr>
                <w:rFonts w:ascii="Times New Roman" w:eastAsia="Times New Roman" w:hAnsi="Times New Roman" w:cs="Times New Roman"/>
                <w:color w:val="auto"/>
              </w:rPr>
              <w:t>)</w:t>
            </w:r>
          </w:p>
        </w:tc>
      </w:tr>
      <w:tr w:rsidR="00A53807" w:rsidRPr="001641A9" w:rsidTr="00B52E19">
        <w:trPr>
          <w:tblCellSpacing w:w="5" w:type="nil"/>
        </w:trPr>
        <w:tc>
          <w:tcPr>
            <w:tcW w:w="3402"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1</w:t>
            </w:r>
          </w:p>
        </w:tc>
        <w:tc>
          <w:tcPr>
            <w:tcW w:w="1134"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2</w:t>
            </w:r>
          </w:p>
        </w:tc>
        <w:tc>
          <w:tcPr>
            <w:tcW w:w="647"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3</w:t>
            </w:r>
          </w:p>
        </w:tc>
        <w:tc>
          <w:tcPr>
            <w:tcW w:w="1418"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701"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43"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7624CF"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7624CF" w:rsidRPr="00372C81" w:rsidRDefault="007624CF" w:rsidP="008204B8">
            <w:pPr>
              <w:pStyle w:val="aff6"/>
              <w:rPr>
                <w:rFonts w:ascii="Times New Roman" w:hAnsi="Times New Roman"/>
                <w:sz w:val="20"/>
                <w:szCs w:val="20"/>
              </w:rPr>
            </w:pPr>
            <w:r w:rsidRPr="00372C81">
              <w:rPr>
                <w:rStyle w:val="good-infogood-name"/>
                <w:rFonts w:ascii="Times New Roman" w:hAnsi="Times New Roman"/>
                <w:color w:val="242424"/>
                <w:sz w:val="20"/>
                <w:szCs w:val="20"/>
                <w:shd w:val="clear" w:color="auto" w:fill="FFFFFF"/>
              </w:rPr>
              <w:t>Ежедневник датированный 2027, планер, планинг, блокнот А5</w:t>
            </w:r>
          </w:p>
        </w:tc>
        <w:tc>
          <w:tcPr>
            <w:tcW w:w="1134" w:type="dxa"/>
            <w:tcBorders>
              <w:left w:val="single" w:sz="4" w:space="0" w:color="auto"/>
              <w:bottom w:val="single" w:sz="4" w:space="0" w:color="auto"/>
              <w:right w:val="single" w:sz="4" w:space="0" w:color="auto"/>
            </w:tcBorders>
          </w:tcPr>
          <w:p w:rsidR="007624CF" w:rsidRPr="00372C81" w:rsidRDefault="007624CF" w:rsidP="008204B8">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647"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4</w:t>
            </w:r>
          </w:p>
        </w:tc>
        <w:tc>
          <w:tcPr>
            <w:tcW w:w="1701"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534</w:t>
            </w:r>
          </w:p>
        </w:tc>
        <w:tc>
          <w:tcPr>
            <w:tcW w:w="1843"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2136</w:t>
            </w:r>
          </w:p>
        </w:tc>
      </w:tr>
      <w:tr w:rsidR="007624CF"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7624CF" w:rsidRPr="00372C81" w:rsidRDefault="007624CF" w:rsidP="008204B8">
            <w:pPr>
              <w:pStyle w:val="aff6"/>
              <w:rPr>
                <w:rFonts w:ascii="Times New Roman" w:hAnsi="Times New Roman"/>
                <w:sz w:val="20"/>
                <w:szCs w:val="20"/>
              </w:rPr>
            </w:pPr>
            <w:r w:rsidRPr="00372C81">
              <w:rPr>
                <w:rStyle w:val="good-infogood-name"/>
                <w:rFonts w:ascii="Times New Roman" w:hAnsi="Times New Roman"/>
                <w:color w:val="242424"/>
                <w:sz w:val="20"/>
                <w:szCs w:val="20"/>
                <w:shd w:val="clear" w:color="auto" w:fill="FFFFFF"/>
              </w:rPr>
              <w:t>Ежедневник датированный 2027, планер, планинг, блокнот А5</w:t>
            </w:r>
          </w:p>
        </w:tc>
        <w:tc>
          <w:tcPr>
            <w:tcW w:w="1134" w:type="dxa"/>
            <w:tcBorders>
              <w:left w:val="single" w:sz="4" w:space="0" w:color="auto"/>
              <w:bottom w:val="single" w:sz="4" w:space="0" w:color="auto"/>
              <w:right w:val="single" w:sz="4" w:space="0" w:color="auto"/>
            </w:tcBorders>
          </w:tcPr>
          <w:p w:rsidR="007624CF" w:rsidRPr="00372C81" w:rsidRDefault="007624CF" w:rsidP="008204B8">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647"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4</w:t>
            </w:r>
          </w:p>
        </w:tc>
        <w:tc>
          <w:tcPr>
            <w:tcW w:w="1701"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534</w:t>
            </w:r>
          </w:p>
        </w:tc>
        <w:tc>
          <w:tcPr>
            <w:tcW w:w="1843"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2136</w:t>
            </w:r>
          </w:p>
        </w:tc>
      </w:tr>
      <w:tr w:rsidR="007624CF"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7624CF" w:rsidRPr="00372C81" w:rsidRDefault="007624CF" w:rsidP="008204B8">
            <w:pPr>
              <w:rPr>
                <w:rFonts w:ascii="Times New Roman" w:hAnsi="Times New Roman"/>
                <w:sz w:val="20"/>
                <w:szCs w:val="20"/>
              </w:rPr>
            </w:pPr>
            <w:r w:rsidRPr="00372C81">
              <w:rPr>
                <w:rFonts w:ascii="Times New Roman" w:hAnsi="Times New Roman" w:cs="Times New Roman"/>
                <w:sz w:val="20"/>
                <w:szCs w:val="20"/>
              </w:rPr>
              <w:t>Механизм для скоросшивателя 50шт.9080, 50 шт</w:t>
            </w:r>
          </w:p>
        </w:tc>
        <w:tc>
          <w:tcPr>
            <w:tcW w:w="1134" w:type="dxa"/>
            <w:tcBorders>
              <w:left w:val="single" w:sz="4" w:space="0" w:color="auto"/>
              <w:bottom w:val="single" w:sz="4" w:space="0" w:color="auto"/>
              <w:right w:val="single" w:sz="4" w:space="0" w:color="auto"/>
            </w:tcBorders>
          </w:tcPr>
          <w:p w:rsidR="007624CF" w:rsidRPr="00372C81" w:rsidRDefault="007624CF" w:rsidP="008204B8">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647"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1</w:t>
            </w:r>
          </w:p>
        </w:tc>
        <w:tc>
          <w:tcPr>
            <w:tcW w:w="1701"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686</w:t>
            </w:r>
          </w:p>
        </w:tc>
        <w:tc>
          <w:tcPr>
            <w:tcW w:w="1843"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686</w:t>
            </w:r>
          </w:p>
        </w:tc>
      </w:tr>
      <w:tr w:rsidR="007624CF"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7624CF" w:rsidRPr="00372C81" w:rsidRDefault="007624CF" w:rsidP="008204B8">
            <w:pPr>
              <w:pStyle w:val="aff6"/>
              <w:rPr>
                <w:rFonts w:ascii="Times New Roman" w:hAnsi="Times New Roman"/>
                <w:sz w:val="20"/>
                <w:szCs w:val="20"/>
              </w:rPr>
            </w:pPr>
            <w:r w:rsidRPr="00372C81">
              <w:rPr>
                <w:rFonts w:ascii="Times New Roman" w:hAnsi="Times New Roman"/>
                <w:sz w:val="20"/>
                <w:szCs w:val="20"/>
              </w:rPr>
              <w:t>Штрих мебельный 20 мл, Дуб Дымчатый</w:t>
            </w:r>
          </w:p>
        </w:tc>
        <w:tc>
          <w:tcPr>
            <w:tcW w:w="1134" w:type="dxa"/>
            <w:tcBorders>
              <w:left w:val="single" w:sz="4" w:space="0" w:color="auto"/>
              <w:bottom w:val="single" w:sz="4" w:space="0" w:color="auto"/>
              <w:right w:val="single" w:sz="4" w:space="0" w:color="auto"/>
            </w:tcBorders>
          </w:tcPr>
          <w:p w:rsidR="007624CF" w:rsidRPr="00372C81" w:rsidRDefault="007624CF" w:rsidP="008204B8">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647"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1</w:t>
            </w:r>
          </w:p>
        </w:tc>
        <w:tc>
          <w:tcPr>
            <w:tcW w:w="1701"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236</w:t>
            </w:r>
          </w:p>
        </w:tc>
        <w:tc>
          <w:tcPr>
            <w:tcW w:w="1843"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236</w:t>
            </w:r>
          </w:p>
        </w:tc>
      </w:tr>
      <w:tr w:rsidR="007624CF"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7624CF" w:rsidRPr="00372C81" w:rsidRDefault="007624CF" w:rsidP="008204B8">
            <w:pPr>
              <w:pStyle w:val="aff6"/>
              <w:rPr>
                <w:rFonts w:ascii="Times New Roman" w:hAnsi="Times New Roman"/>
                <w:sz w:val="20"/>
                <w:szCs w:val="20"/>
              </w:rPr>
            </w:pPr>
            <w:r w:rsidRPr="00372C81">
              <w:rPr>
                <w:rStyle w:val="good-infogood-name"/>
                <w:rFonts w:ascii="Times New Roman" w:hAnsi="Times New Roman"/>
                <w:color w:val="242424"/>
                <w:sz w:val="20"/>
                <w:szCs w:val="20"/>
                <w:shd w:val="clear" w:color="auto" w:fill="FFFFFF"/>
              </w:rPr>
              <w:t>Подставка для цветов напольная металлическая</w:t>
            </w:r>
          </w:p>
        </w:tc>
        <w:tc>
          <w:tcPr>
            <w:tcW w:w="1134" w:type="dxa"/>
            <w:tcBorders>
              <w:left w:val="single" w:sz="4" w:space="0" w:color="auto"/>
              <w:bottom w:val="single" w:sz="4" w:space="0" w:color="auto"/>
              <w:right w:val="single" w:sz="4" w:space="0" w:color="auto"/>
            </w:tcBorders>
          </w:tcPr>
          <w:p w:rsidR="007624CF" w:rsidRPr="00372C81" w:rsidRDefault="007624CF" w:rsidP="008204B8">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647"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1</w:t>
            </w:r>
          </w:p>
        </w:tc>
        <w:tc>
          <w:tcPr>
            <w:tcW w:w="1701"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2223</w:t>
            </w:r>
          </w:p>
        </w:tc>
        <w:tc>
          <w:tcPr>
            <w:tcW w:w="1843"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2223</w:t>
            </w:r>
          </w:p>
        </w:tc>
      </w:tr>
      <w:tr w:rsidR="007624CF"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7624CF" w:rsidRPr="00372C81" w:rsidRDefault="007624CF" w:rsidP="008204B8">
            <w:pPr>
              <w:pStyle w:val="aff6"/>
              <w:rPr>
                <w:rFonts w:ascii="Times New Roman" w:hAnsi="Times New Roman"/>
                <w:sz w:val="20"/>
                <w:szCs w:val="20"/>
              </w:rPr>
            </w:pPr>
            <w:r w:rsidRPr="00372C81">
              <w:rPr>
                <w:rStyle w:val="good-infogood-name"/>
                <w:rFonts w:ascii="Times New Roman" w:hAnsi="Times New Roman"/>
                <w:color w:val="242424"/>
                <w:sz w:val="20"/>
                <w:szCs w:val="20"/>
                <w:shd w:val="clear" w:color="auto" w:fill="FFFFFF"/>
              </w:rPr>
              <w:t>Напольная подставка для комнатных цветов и растений полка</w:t>
            </w:r>
          </w:p>
        </w:tc>
        <w:tc>
          <w:tcPr>
            <w:tcW w:w="1134" w:type="dxa"/>
            <w:tcBorders>
              <w:left w:val="single" w:sz="4" w:space="0" w:color="auto"/>
              <w:bottom w:val="single" w:sz="4" w:space="0" w:color="auto"/>
              <w:right w:val="single" w:sz="4" w:space="0" w:color="auto"/>
            </w:tcBorders>
          </w:tcPr>
          <w:p w:rsidR="007624CF" w:rsidRPr="00372C81" w:rsidRDefault="007624CF" w:rsidP="008204B8">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647"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1</w:t>
            </w:r>
          </w:p>
        </w:tc>
        <w:tc>
          <w:tcPr>
            <w:tcW w:w="1701"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2985</w:t>
            </w:r>
          </w:p>
        </w:tc>
        <w:tc>
          <w:tcPr>
            <w:tcW w:w="1843"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2985</w:t>
            </w:r>
          </w:p>
        </w:tc>
      </w:tr>
      <w:tr w:rsidR="007624CF"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7624CF" w:rsidRPr="00372C81" w:rsidRDefault="007624CF" w:rsidP="008204B8">
            <w:pPr>
              <w:pStyle w:val="aff6"/>
              <w:rPr>
                <w:rFonts w:ascii="Times New Roman" w:hAnsi="Times New Roman"/>
                <w:color w:val="242424"/>
                <w:sz w:val="20"/>
                <w:szCs w:val="20"/>
                <w:shd w:val="clear" w:color="auto" w:fill="FFFFFF"/>
              </w:rPr>
            </w:pPr>
            <w:r w:rsidRPr="00372C81">
              <w:rPr>
                <w:rFonts w:ascii="Times New Roman" w:hAnsi="Times New Roman"/>
                <w:color w:val="242424"/>
                <w:sz w:val="20"/>
                <w:szCs w:val="20"/>
                <w:shd w:val="clear" w:color="auto" w:fill="FFFFFF"/>
              </w:rPr>
              <w:t>Скрепки канцелярские фигурные</w:t>
            </w:r>
          </w:p>
        </w:tc>
        <w:tc>
          <w:tcPr>
            <w:tcW w:w="1134" w:type="dxa"/>
            <w:tcBorders>
              <w:left w:val="single" w:sz="4" w:space="0" w:color="auto"/>
              <w:bottom w:val="single" w:sz="4" w:space="0" w:color="auto"/>
              <w:right w:val="single" w:sz="4" w:space="0" w:color="auto"/>
            </w:tcBorders>
          </w:tcPr>
          <w:p w:rsidR="007624CF" w:rsidRPr="00372C81" w:rsidRDefault="007624CF" w:rsidP="008204B8">
            <w:pPr>
              <w:widowControl w:val="0"/>
              <w:tabs>
                <w:tab w:val="center" w:pos="2634"/>
                <w:tab w:val="right" w:pos="5268"/>
              </w:tabs>
              <w:autoSpaceDE w:val="0"/>
              <w:autoSpaceDN w:val="0"/>
              <w:adjustRightInd w:val="0"/>
              <w:rPr>
                <w:rFonts w:ascii="Times New Roman" w:eastAsia="Times New Roman" w:hAnsi="Times New Roman" w:cs="Times New Roman"/>
                <w:color w:val="auto"/>
                <w:sz w:val="20"/>
                <w:szCs w:val="20"/>
              </w:rPr>
            </w:pPr>
          </w:p>
        </w:tc>
        <w:tc>
          <w:tcPr>
            <w:tcW w:w="647"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sidRPr="00372C81">
              <w:rPr>
                <w:rFonts w:ascii="Times New Roman" w:eastAsia="Times New Roman" w:hAnsi="Times New Roman" w:cs="Times New Roman"/>
                <w:color w:val="auto"/>
                <w:sz w:val="20"/>
                <w:szCs w:val="20"/>
              </w:rPr>
              <w:t>шт</w:t>
            </w:r>
          </w:p>
        </w:tc>
        <w:tc>
          <w:tcPr>
            <w:tcW w:w="1418"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1701"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263</w:t>
            </w:r>
          </w:p>
        </w:tc>
        <w:tc>
          <w:tcPr>
            <w:tcW w:w="1843" w:type="dxa"/>
            <w:tcBorders>
              <w:left w:val="single" w:sz="4" w:space="0" w:color="auto"/>
              <w:bottom w:val="single" w:sz="4" w:space="0" w:color="auto"/>
              <w:right w:val="single" w:sz="4" w:space="0" w:color="auto"/>
            </w:tcBorders>
          </w:tcPr>
          <w:p w:rsidR="007624CF" w:rsidRPr="00372C81" w:rsidRDefault="007624CF" w:rsidP="008204B8">
            <w:pPr>
              <w:widowControl w:val="0"/>
              <w:autoSpaceDE w:val="0"/>
              <w:autoSpaceDN w:val="0"/>
              <w:adjustRightInd w:val="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789</w:t>
            </w:r>
          </w:p>
        </w:tc>
      </w:tr>
    </w:tbl>
    <w:p w:rsidR="00784C79" w:rsidRDefault="00784C79" w:rsidP="00AF4546">
      <w:pPr>
        <w:tabs>
          <w:tab w:val="left" w:pos="0"/>
        </w:tabs>
        <w:jc w:val="both"/>
        <w:rPr>
          <w:rFonts w:ascii="Times New Roman" w:eastAsia="Times New Roman" w:hAnsi="Times New Roman" w:cs="Times New Roman"/>
          <w:color w:val="auto"/>
        </w:rPr>
      </w:pPr>
    </w:p>
    <w:p w:rsidR="00263A67" w:rsidRPr="006329DA" w:rsidRDefault="00263A67" w:rsidP="00AF4546">
      <w:pPr>
        <w:tabs>
          <w:tab w:val="left" w:pos="0"/>
        </w:tabs>
        <w:jc w:val="both"/>
        <w:rPr>
          <w:rFonts w:ascii="Times New Roman" w:eastAsia="Calibri" w:hAnsi="Times New Roman"/>
          <w:lang w:eastAsia="en-US"/>
        </w:rPr>
      </w:pPr>
      <w:r w:rsidRPr="006329DA">
        <w:rPr>
          <w:rFonts w:ascii="Times New Roman" w:eastAsia="Times New Roman" w:hAnsi="Times New Roman" w:cs="Times New Roman"/>
          <w:color w:val="auto"/>
        </w:rPr>
        <w:t>Гарантийный срок производителя на Товар, все его комплектующие, со</w:t>
      </w:r>
      <w:r w:rsidR="000D153C">
        <w:rPr>
          <w:rFonts w:ascii="Times New Roman" w:eastAsia="Times New Roman" w:hAnsi="Times New Roman" w:cs="Times New Roman"/>
          <w:color w:val="auto"/>
        </w:rPr>
        <w:t xml:space="preserve">ставные части и принадлежности </w:t>
      </w:r>
      <w:r w:rsidRPr="006329DA">
        <w:rPr>
          <w:rFonts w:ascii="Times New Roman" w:eastAsia="Times New Roman" w:hAnsi="Times New Roman" w:cs="Times New Roman"/>
          <w:color w:val="auto"/>
        </w:rPr>
        <w:t xml:space="preserve">должен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w:t>
      </w:r>
      <w:r w:rsidRPr="006329DA">
        <w:rPr>
          <w:rFonts w:ascii="Times New Roman" w:eastAsia="Calibri" w:hAnsi="Times New Roman"/>
          <w:lang w:eastAsia="en-US"/>
        </w:rPr>
        <w:t>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263A67" w:rsidRPr="006329DA" w:rsidRDefault="00263A67" w:rsidP="00263A67">
      <w:pPr>
        <w:tabs>
          <w:tab w:val="left" w:pos="0"/>
        </w:tabs>
        <w:jc w:val="both"/>
        <w:rPr>
          <w:rFonts w:ascii="Times New Roman" w:hAnsi="Times New Roman"/>
        </w:rPr>
      </w:pPr>
      <w:r w:rsidRPr="00D51F8A">
        <w:rPr>
          <w:rFonts w:ascii="Times New Roman" w:eastAsia="Calibri" w:hAnsi="Times New Roman"/>
          <w:lang w:eastAsia="en-US"/>
        </w:rPr>
        <w:tab/>
      </w:r>
      <w:r w:rsidRPr="006329DA">
        <w:rPr>
          <w:rFonts w:ascii="Times New Roman" w:eastAsia="Times New Roman" w:hAnsi="Times New Roman" w:cs="Times New Roman"/>
          <w:color w:val="auto"/>
        </w:rPr>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w:t>
      </w:r>
      <w:r w:rsidRPr="006329DA">
        <w:rPr>
          <w:rFonts w:ascii="Times New Roman" w:hAnsi="Times New Roman"/>
        </w:rPr>
        <w:t xml:space="preserve"> За нарушение гарантийных обязательств Поставщик несет ответственность </w:t>
      </w:r>
      <w:r w:rsidRPr="006329DA">
        <w:rPr>
          <w:rFonts w:ascii="Times New Roman" w:hAnsi="Times New Roman"/>
        </w:rPr>
        <w:br/>
        <w:t>в соответствии с законодательством Российской Федерации.</w:t>
      </w:r>
    </w:p>
    <w:p w:rsidR="000947E3" w:rsidRPr="000947E3" w:rsidRDefault="000947E3" w:rsidP="000947E3">
      <w:pPr>
        <w:jc w:val="both"/>
        <w:rPr>
          <w:rFonts w:ascii="Times New Roman" w:eastAsia="Times New Roman" w:hAnsi="Times New Roman" w:cs="Times New Roman"/>
          <w:color w:val="auto"/>
          <w:highlight w:val="yellow"/>
          <w:lang w:eastAsia="en-US"/>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AC6C88" w:rsidRPr="000947E3" w:rsidTr="00FF12F9">
        <w:tc>
          <w:tcPr>
            <w:tcW w:w="4907" w:type="dxa"/>
            <w:tcBorders>
              <w:top w:val="nil"/>
              <w:left w:val="nil"/>
              <w:bottom w:val="nil"/>
              <w:right w:val="nil"/>
            </w:tcBorders>
          </w:tcPr>
          <w:p w:rsidR="00AC6C88" w:rsidRPr="000947E3" w:rsidRDefault="00AC6C88"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AC6C88" w:rsidRDefault="002E546B" w:rsidP="002E546B">
            <w:pPr>
              <w:suppressAutoHyphens/>
              <w:rPr>
                <w:rFonts w:ascii="Times New Roman" w:eastAsia="Times New Roman" w:hAnsi="Times New Roman" w:cs="Times New Roman"/>
                <w:color w:val="auto"/>
              </w:rPr>
            </w:pPr>
            <w:r w:rsidRPr="002E546B">
              <w:rPr>
                <w:rFonts w:ascii="Times New Roman" w:eastAsia="Times New Roman" w:hAnsi="Times New Roman" w:cs="Times New Roman"/>
                <w:color w:val="auto"/>
              </w:rPr>
              <w:t>Государственная инспекция труда в Чукотском автономном округе</w:t>
            </w:r>
          </w:p>
          <w:p w:rsidR="00AC6C88" w:rsidRDefault="00AC6C88" w:rsidP="00F23ABC">
            <w:pPr>
              <w:suppressAutoHyphens/>
              <w:jc w:val="both"/>
              <w:rPr>
                <w:rFonts w:ascii="Times New Roman" w:eastAsia="Times New Roman" w:hAnsi="Times New Roman" w:cs="Times New Roman"/>
                <w:color w:val="auto"/>
              </w:rPr>
            </w:pPr>
          </w:p>
          <w:p w:rsidR="00AC6C88" w:rsidRPr="000947E3" w:rsidRDefault="00AC6C88"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002E546B">
              <w:rPr>
                <w:rFonts w:ascii="Times New Roman" w:eastAsia="Times New Roman" w:hAnsi="Times New Roman" w:cs="Times New Roman"/>
                <w:color w:val="auto"/>
                <w:highlight w:val="white"/>
              </w:rPr>
              <w:t>Ю.П. Пахомов</w:t>
            </w:r>
            <w:r w:rsidRPr="000947E3">
              <w:rPr>
                <w:rFonts w:ascii="Times New Roman" w:eastAsia="Times New Roman" w:hAnsi="Times New Roman" w:cs="Times New Roman"/>
                <w:color w:val="auto"/>
                <w:highlight w:val="white"/>
              </w:rPr>
              <w:t>/</w:t>
            </w:r>
          </w:p>
          <w:p w:rsidR="00AC6C88" w:rsidRPr="000947E3" w:rsidRDefault="00AC6C88"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C6C88" w:rsidRDefault="00AC6C88"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Pr="000947E3">
              <w:rPr>
                <w:rFonts w:ascii="Times New Roman" w:eastAsia="Times New Roman" w:hAnsi="Times New Roman" w:cs="Times New Roman"/>
                <w:color w:val="auto"/>
                <w:highlight w:val="white"/>
              </w:rPr>
              <w:t>/</w:t>
            </w:r>
          </w:p>
          <w:p w:rsidR="00AC6C88" w:rsidRPr="000947E3" w:rsidRDefault="00AC6C88"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p w:rsidR="00AC6C88" w:rsidRPr="000947E3" w:rsidRDefault="00AC6C88" w:rsidP="00F23ABC">
            <w:pPr>
              <w:ind w:left="319"/>
              <w:jc w:val="both"/>
              <w:rPr>
                <w:rFonts w:ascii="Times New Roman" w:eastAsia="Times New Roman" w:hAnsi="Times New Roman" w:cs="Times New Roman"/>
                <w:color w:val="auto"/>
                <w:highlight w:val="white"/>
              </w:rPr>
            </w:pPr>
          </w:p>
        </w:tc>
      </w:tr>
    </w:tbl>
    <w:p w:rsidR="000947E3" w:rsidRPr="000947E3" w:rsidRDefault="000947E3" w:rsidP="000947E3">
      <w:pPr>
        <w:jc w:val="both"/>
        <w:rPr>
          <w:rFonts w:ascii="Times New Roman" w:eastAsia="Times New Roman" w:hAnsi="Times New Roman" w:cs="Times New Roman"/>
          <w:color w:val="auto"/>
          <w:highlight w:val="yellow"/>
          <w:lang w:eastAsia="en-US"/>
        </w:rPr>
      </w:pPr>
    </w:p>
    <w:sectPr w:rsidR="000947E3" w:rsidRPr="000947E3" w:rsidSect="00AF4546">
      <w:headerReference w:type="default" r:id="rId9"/>
      <w:pgSz w:w="11906" w:h="16838" w:code="9"/>
      <w:pgMar w:top="709" w:right="567" w:bottom="567" w:left="992"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B9B" w:rsidRDefault="00570B9B">
      <w:r>
        <w:separator/>
      </w:r>
    </w:p>
  </w:endnote>
  <w:endnote w:type="continuationSeparator" w:id="1">
    <w:p w:rsidR="00570B9B" w:rsidRDefault="00570B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B9B" w:rsidRDefault="00570B9B">
      <w:r>
        <w:separator/>
      </w:r>
    </w:p>
  </w:footnote>
  <w:footnote w:type="continuationSeparator" w:id="1">
    <w:p w:rsidR="00570B9B" w:rsidRDefault="00570B9B">
      <w:r>
        <w:continuationSeparator/>
      </w:r>
    </w:p>
  </w:footnote>
  <w:footnote w:id="2">
    <w:p w:rsidR="00971ABA" w:rsidRPr="00971ABA" w:rsidRDefault="00B74516" w:rsidP="00971ABA">
      <w:pPr>
        <w:pStyle w:val="affc"/>
        <w:jc w:val="both"/>
        <w:rPr>
          <w:i/>
          <w:color w:val="auto"/>
          <w:sz w:val="16"/>
          <w:szCs w:val="16"/>
        </w:rPr>
      </w:pPr>
      <w:r>
        <w:rPr>
          <w:rStyle w:val="af"/>
        </w:rPr>
        <w:footnoteRef/>
      </w:r>
      <w:r w:rsidR="00971ABA" w:rsidRPr="00971ABA">
        <w:rPr>
          <w:i/>
          <w:color w:val="auto"/>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p>
    <w:p w:rsidR="00971ABA" w:rsidRPr="00971ABA" w:rsidRDefault="00971ABA" w:rsidP="00971ABA">
      <w:pPr>
        <w:pStyle w:val="affc"/>
        <w:jc w:val="both"/>
        <w:rPr>
          <w:i/>
          <w:color w:val="auto"/>
          <w:sz w:val="16"/>
          <w:szCs w:val="16"/>
        </w:rPr>
      </w:pPr>
      <w:r w:rsidRPr="00971ABA">
        <w:rPr>
          <w:i/>
          <w:color w:val="auto"/>
          <w:sz w:val="16"/>
          <w:szCs w:val="16"/>
        </w:rPr>
        <w:t>а) 1000 рублей, если цена контракта не превышает 3 млн. рублей (включительно).</w:t>
      </w:r>
    </w:p>
    <w:p w:rsidR="00B74516" w:rsidRDefault="00B74516" w:rsidP="00971ABA">
      <w:pPr>
        <w:pStyle w:val="affc"/>
        <w:jc w:val="both"/>
      </w:pPr>
    </w:p>
  </w:footnote>
  <w:footnote w:id="3">
    <w:p w:rsidR="00B74516" w:rsidRPr="00B74516" w:rsidRDefault="00B74516" w:rsidP="00B74516">
      <w:pPr>
        <w:pStyle w:val="affc"/>
        <w:jc w:val="both"/>
        <w:rPr>
          <w:i/>
          <w:sz w:val="16"/>
          <w:szCs w:val="16"/>
        </w:rPr>
      </w:pPr>
      <w:r w:rsidRPr="00B74516">
        <w:rPr>
          <w:rStyle w:val="af"/>
          <w:sz w:val="16"/>
          <w:szCs w:val="16"/>
        </w:rPr>
        <w:footnoteRef/>
      </w:r>
      <w:r w:rsidR="00971ABA" w:rsidRPr="00971ABA">
        <w:rPr>
          <w:i/>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r w:rsidRPr="00B74516">
        <w:rPr>
          <w:i/>
          <w:sz w:val="16"/>
          <w:szCs w:val="16"/>
        </w:rPr>
        <w:t xml:space="preserve">: </w:t>
      </w:r>
    </w:p>
    <w:p w:rsidR="00B74516" w:rsidRDefault="00B74516" w:rsidP="00B74516">
      <w:pPr>
        <w:pStyle w:val="affc"/>
        <w:jc w:val="both"/>
      </w:pPr>
      <w:r w:rsidRPr="00B74516">
        <w:rPr>
          <w:i/>
          <w:sz w:val="16"/>
          <w:szCs w:val="16"/>
        </w:rPr>
        <w:t>а) 10% цены контракта (этапа) в случае, если цена контракта (этапа) не превышает 3 млн. рублей.</w:t>
      </w:r>
    </w:p>
  </w:footnote>
  <w:footnote w:id="4">
    <w:p w:rsidR="00AF4546" w:rsidRPr="00AF4546" w:rsidRDefault="00AF4546" w:rsidP="00AF4546">
      <w:pPr>
        <w:pStyle w:val="affc"/>
        <w:jc w:val="both"/>
        <w:rPr>
          <w:i/>
          <w:sz w:val="16"/>
          <w:szCs w:val="16"/>
        </w:rPr>
      </w:pPr>
      <w:r w:rsidRPr="00AF4546">
        <w:rPr>
          <w:rStyle w:val="af"/>
          <w:sz w:val="16"/>
          <w:szCs w:val="16"/>
        </w:rPr>
        <w:footnoteRef/>
      </w:r>
      <w:r w:rsidR="00971ABA" w:rsidRPr="00971ABA">
        <w:rPr>
          <w:i/>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r w:rsidRPr="00AF4546">
        <w:rPr>
          <w:i/>
          <w:sz w:val="16"/>
          <w:szCs w:val="16"/>
        </w:rPr>
        <w:t>:</w:t>
      </w:r>
    </w:p>
    <w:p w:rsidR="00AF4546" w:rsidRDefault="00AF4546" w:rsidP="00AF4546">
      <w:pPr>
        <w:pStyle w:val="affc"/>
        <w:jc w:val="both"/>
      </w:pPr>
      <w:r w:rsidRPr="00AF4546">
        <w:rPr>
          <w:i/>
          <w:sz w:val="16"/>
          <w:szCs w:val="16"/>
        </w:rPr>
        <w:t>а) 1000 рублей, если цена контр</w:t>
      </w:r>
      <w:r w:rsidR="00971ABA">
        <w:rPr>
          <w:i/>
          <w:sz w:val="16"/>
          <w:szCs w:val="16"/>
        </w:rPr>
        <w:t>акта не превышает 3 млн. р</w:t>
      </w:r>
      <w:r>
        <w:rPr>
          <w:i/>
          <w:sz w:val="16"/>
          <w:szCs w:val="16"/>
        </w:rPr>
        <w:t>ублей.</w:t>
      </w:r>
    </w:p>
  </w:footnote>
  <w:footnote w:id="5">
    <w:p w:rsidR="003614B3" w:rsidRPr="004F58ED" w:rsidRDefault="003614B3" w:rsidP="00172AD5">
      <w:pPr>
        <w:pStyle w:val="affc"/>
        <w:jc w:val="both"/>
        <w:rPr>
          <w:i/>
        </w:rPr>
      </w:pPr>
      <w:r w:rsidRPr="004F58ED">
        <w:rPr>
          <w:rStyle w:val="af"/>
          <w:i/>
        </w:rPr>
        <w:footnoteRef/>
      </w:r>
      <w:r w:rsidRPr="004F58ED">
        <w:rPr>
          <w:i/>
        </w:rPr>
        <w:t xml:space="preserve"> При наличии претензий по объему, качеству и (или) срокам поставки товара оформляется приложение к Акту приемки-передачи Товара с указанием всех претензий.</w:t>
      </w:r>
    </w:p>
    <w:p w:rsidR="003614B3" w:rsidRDefault="003614B3">
      <w:pPr>
        <w:pStyle w:val="affc"/>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4B3" w:rsidRDefault="003614B3" w:rsidP="005917AE">
    <w:pPr>
      <w:pStyle w:val="af4"/>
      <w:tabs>
        <w:tab w:val="clear" w:pos="9355"/>
        <w:tab w:val="left" w:pos="4963"/>
        <w:tab w:val="left" w:pos="5672"/>
        <w:tab w:val="left" w:pos="6381"/>
        <w:tab w:val="left" w:pos="7090"/>
      </w:tabs>
    </w:pPr>
    <w:r>
      <w:tab/>
    </w:r>
    <w:r>
      <w:tab/>
    </w:r>
    <w:r>
      <w:tab/>
    </w:r>
    <w:r>
      <w:tab/>
    </w:r>
    <w:r>
      <w:tab/>
    </w:r>
    <w:r>
      <w:tab/>
    </w:r>
  </w:p>
  <w:p w:rsidR="003614B3" w:rsidRDefault="003614B3" w:rsidP="00AA4A97">
    <w:pPr>
      <w:pStyle w:val="af4"/>
      <w:spacing w:after="120"/>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0065A1C"/>
    <w:lvl w:ilvl="0">
      <w:start w:val="1"/>
      <w:numFmt w:val="decimal"/>
      <w:pStyle w:val="a"/>
      <w:lvlText w:val="%1."/>
      <w:lvlJc w:val="left"/>
      <w:pPr>
        <w:tabs>
          <w:tab w:val="num" w:pos="360"/>
        </w:tabs>
        <w:ind w:left="360" w:hanging="36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2E06FAD"/>
    <w:multiLevelType w:val="hybridMultilevel"/>
    <w:tmpl w:val="F32EF32E"/>
    <w:lvl w:ilvl="0" w:tplc="2CC27F0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26BF3"/>
    <w:multiLevelType w:val="hybridMultilevel"/>
    <w:tmpl w:val="13587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0395A"/>
    <w:multiLevelType w:val="hybridMultilevel"/>
    <w:tmpl w:val="5DAAC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1532F"/>
    <w:multiLevelType w:val="hybridMultilevel"/>
    <w:tmpl w:val="DA6281DA"/>
    <w:lvl w:ilvl="0" w:tplc="5258766A">
      <w:start w:val="1"/>
      <w:numFmt w:val="bullet"/>
      <w:pStyle w:val="012"/>
      <w:lvlText w:val="–"/>
      <w:lvlJc w:val="left"/>
      <w:pPr>
        <w:ind w:left="720" w:hanging="360"/>
      </w:pPr>
      <w:rPr>
        <w:rFonts w:ascii="Times New Roman" w:hAnsi="Times New Roman" w:cs="Times New Roman" w:hint="default"/>
        <w:b w:val="0"/>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672CE7"/>
    <w:multiLevelType w:val="hybridMultilevel"/>
    <w:tmpl w:val="19063952"/>
    <w:lvl w:ilvl="0" w:tplc="0108E086">
      <w:start w:val="1"/>
      <w:numFmt w:val="decimal"/>
      <w:lvlText w:val="9.%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C232101"/>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EAD793C"/>
    <w:multiLevelType w:val="multilevel"/>
    <w:tmpl w:val="8528CAD4"/>
    <w:lvl w:ilvl="0">
      <w:start w:val="1"/>
      <w:numFmt w:val="bullet"/>
      <w:lvlText w:val="–"/>
      <w:lvlJc w:val="left"/>
      <w:rPr>
        <w:rFonts w:ascii="Times New Roman" w:eastAsiaTheme="minorHAnsi" w:hAnsi="Times New Roman" w:cs="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F147354"/>
    <w:multiLevelType w:val="hybridMultilevel"/>
    <w:tmpl w:val="DB12003C"/>
    <w:lvl w:ilvl="0" w:tplc="1D8E4D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77E8D"/>
    <w:multiLevelType w:val="hybridMultilevel"/>
    <w:tmpl w:val="92368B54"/>
    <w:lvl w:ilvl="0" w:tplc="3A88EE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920108"/>
    <w:multiLevelType w:val="hybridMultilevel"/>
    <w:tmpl w:val="73EE0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E31AC8"/>
    <w:multiLevelType w:val="hybridMultilevel"/>
    <w:tmpl w:val="6066ADFE"/>
    <w:lvl w:ilvl="0" w:tplc="7CF8BA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A832A4B"/>
    <w:multiLevelType w:val="multilevel"/>
    <w:tmpl w:val="7DD01E84"/>
    <w:lvl w:ilvl="0">
      <w:start w:val="1"/>
      <w:numFmt w:val="bullet"/>
      <w:lvlText w:val="–"/>
      <w:lvlJc w:val="left"/>
      <w:rPr>
        <w:rFonts w:ascii="Times New Roman" w:eastAsiaTheme="minorHAnsi" w:hAnsi="Times New Roman" w:cs="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2577912"/>
    <w:multiLevelType w:val="multilevel"/>
    <w:tmpl w:val="0AFA74F6"/>
    <w:lvl w:ilvl="0">
      <w:start w:val="22"/>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CC7903"/>
    <w:multiLevelType w:val="multilevel"/>
    <w:tmpl w:val="00061D0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49324AA"/>
    <w:multiLevelType w:val="multilevel"/>
    <w:tmpl w:val="FD369B02"/>
    <w:lvl w:ilvl="0">
      <w:start w:val="1"/>
      <w:numFmt w:val="bullet"/>
      <w:lvlText w:val=""/>
      <w:lvlJc w:val="left"/>
      <w:pPr>
        <w:ind w:left="938" w:hanging="360"/>
      </w:pPr>
      <w:rPr>
        <w:rFonts w:ascii="Symbol" w:hAnsi="Symbol" w:hint="default"/>
        <w:sz w:val="20"/>
      </w:rPr>
    </w:lvl>
    <w:lvl w:ilvl="1">
      <w:start w:val="1"/>
      <w:numFmt w:val="decimal"/>
      <w:isLgl/>
      <w:lvlText w:val="%1.%2."/>
      <w:lvlJc w:val="left"/>
      <w:pPr>
        <w:ind w:left="1647" w:hanging="720"/>
      </w:pPr>
      <w:rPr>
        <w:rFonts w:hint="default"/>
        <w:sz w:val="20"/>
      </w:rPr>
    </w:lvl>
    <w:lvl w:ilvl="2">
      <w:start w:val="1"/>
      <w:numFmt w:val="decimal"/>
      <w:isLgl/>
      <w:lvlText w:val="%1.%2.%3."/>
      <w:lvlJc w:val="left"/>
      <w:pPr>
        <w:ind w:left="1996" w:hanging="720"/>
      </w:pPr>
      <w:rPr>
        <w:rFonts w:hint="default"/>
        <w:sz w:val="20"/>
      </w:rPr>
    </w:lvl>
    <w:lvl w:ilvl="3">
      <w:start w:val="1"/>
      <w:numFmt w:val="decimal"/>
      <w:isLgl/>
      <w:lvlText w:val="%1.%2.%3.%4."/>
      <w:lvlJc w:val="left"/>
      <w:pPr>
        <w:ind w:left="2705" w:hanging="1080"/>
      </w:pPr>
      <w:rPr>
        <w:rFonts w:hint="default"/>
        <w:sz w:val="20"/>
      </w:rPr>
    </w:lvl>
    <w:lvl w:ilvl="4">
      <w:start w:val="1"/>
      <w:numFmt w:val="decimal"/>
      <w:isLgl/>
      <w:lvlText w:val="%1.%2.%3.%4.%5."/>
      <w:lvlJc w:val="left"/>
      <w:pPr>
        <w:ind w:left="3414" w:hanging="1440"/>
      </w:pPr>
      <w:rPr>
        <w:rFonts w:hint="default"/>
        <w:sz w:val="20"/>
      </w:rPr>
    </w:lvl>
    <w:lvl w:ilvl="5">
      <w:start w:val="1"/>
      <w:numFmt w:val="decimal"/>
      <w:isLgl/>
      <w:lvlText w:val="%1.%2.%3.%4.%5.%6."/>
      <w:lvlJc w:val="left"/>
      <w:pPr>
        <w:ind w:left="3763" w:hanging="1440"/>
      </w:pPr>
      <w:rPr>
        <w:rFonts w:hint="default"/>
        <w:sz w:val="20"/>
      </w:rPr>
    </w:lvl>
    <w:lvl w:ilvl="6">
      <w:start w:val="1"/>
      <w:numFmt w:val="decimal"/>
      <w:isLgl/>
      <w:lvlText w:val="%1.%2.%3.%4.%5.%6.%7."/>
      <w:lvlJc w:val="left"/>
      <w:pPr>
        <w:ind w:left="4472" w:hanging="1800"/>
      </w:pPr>
      <w:rPr>
        <w:rFonts w:hint="default"/>
        <w:sz w:val="20"/>
      </w:rPr>
    </w:lvl>
    <w:lvl w:ilvl="7">
      <w:start w:val="1"/>
      <w:numFmt w:val="decimal"/>
      <w:isLgl/>
      <w:lvlText w:val="%1.%2.%3.%4.%5.%6.%7.%8."/>
      <w:lvlJc w:val="left"/>
      <w:pPr>
        <w:ind w:left="5181" w:hanging="2160"/>
      </w:pPr>
      <w:rPr>
        <w:rFonts w:hint="default"/>
        <w:sz w:val="20"/>
      </w:rPr>
    </w:lvl>
    <w:lvl w:ilvl="8">
      <w:start w:val="1"/>
      <w:numFmt w:val="decimal"/>
      <w:isLgl/>
      <w:lvlText w:val="%1.%2.%3.%4.%5.%6.%7.%8.%9."/>
      <w:lvlJc w:val="left"/>
      <w:pPr>
        <w:ind w:left="5530" w:hanging="2160"/>
      </w:pPr>
      <w:rPr>
        <w:rFonts w:hint="default"/>
        <w:sz w:val="20"/>
      </w:rPr>
    </w:lvl>
  </w:abstractNum>
  <w:abstractNum w:abstractNumId="17">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B83B23"/>
    <w:multiLevelType w:val="hybridMultilevel"/>
    <w:tmpl w:val="816CB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102823"/>
    <w:multiLevelType w:val="hybridMultilevel"/>
    <w:tmpl w:val="1D64CC00"/>
    <w:lvl w:ilvl="0" w:tplc="70AE32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7C8748C"/>
    <w:multiLevelType w:val="multilevel"/>
    <w:tmpl w:val="3A16BC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9546B94"/>
    <w:multiLevelType w:val="hybridMultilevel"/>
    <w:tmpl w:val="F32A39EA"/>
    <w:lvl w:ilvl="0" w:tplc="18A243BC">
      <w:start w:val="2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A30A02"/>
    <w:multiLevelType w:val="hybridMultilevel"/>
    <w:tmpl w:val="5086A56E"/>
    <w:lvl w:ilvl="0" w:tplc="2CC27F08">
      <w:start w:val="1"/>
      <w:numFmt w:val="bullet"/>
      <w:lvlText w:val="–"/>
      <w:lvlJc w:val="left"/>
      <w:pPr>
        <w:ind w:left="1280" w:hanging="360"/>
      </w:pPr>
      <w:rPr>
        <w:rFonts w:ascii="Times New Roman" w:eastAsiaTheme="minorHAnsi" w:hAnsi="Times New Roman" w:cs="Times New Roman"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3">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C4F40A5"/>
    <w:multiLevelType w:val="hybridMultilevel"/>
    <w:tmpl w:val="AAF0232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1C39FC"/>
    <w:multiLevelType w:val="multilevel"/>
    <w:tmpl w:val="42922724"/>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4F617F86"/>
    <w:multiLevelType w:val="multilevel"/>
    <w:tmpl w:val="981E22E4"/>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55C7160"/>
    <w:multiLevelType w:val="hybridMultilevel"/>
    <w:tmpl w:val="13203908"/>
    <w:lvl w:ilvl="0" w:tplc="1A68558A">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F21D7E"/>
    <w:multiLevelType w:val="hybridMultilevel"/>
    <w:tmpl w:val="C22A68F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7C39CE"/>
    <w:multiLevelType w:val="hybridMultilevel"/>
    <w:tmpl w:val="91C6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9E3F0E"/>
    <w:multiLevelType w:val="hybridMultilevel"/>
    <w:tmpl w:val="0E342C4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314A4D"/>
    <w:multiLevelType w:val="multilevel"/>
    <w:tmpl w:val="45D68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823D7"/>
    <w:multiLevelType w:val="multilevel"/>
    <w:tmpl w:val="33D86782"/>
    <w:lvl w:ilvl="0">
      <w:start w:val="25"/>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BD811E7"/>
    <w:multiLevelType w:val="multilevel"/>
    <w:tmpl w:val="FD369B02"/>
    <w:lvl w:ilvl="0">
      <w:start w:val="1"/>
      <w:numFmt w:val="bullet"/>
      <w:lvlText w:val=""/>
      <w:lvlJc w:val="left"/>
      <w:pPr>
        <w:ind w:left="938" w:hanging="360"/>
      </w:pPr>
      <w:rPr>
        <w:rFonts w:ascii="Symbol" w:hAnsi="Symbol" w:hint="default"/>
        <w:sz w:val="20"/>
      </w:rPr>
    </w:lvl>
    <w:lvl w:ilvl="1">
      <w:start w:val="1"/>
      <w:numFmt w:val="decimal"/>
      <w:isLgl/>
      <w:lvlText w:val="%1.%2."/>
      <w:lvlJc w:val="left"/>
      <w:pPr>
        <w:ind w:left="1647" w:hanging="720"/>
      </w:pPr>
      <w:rPr>
        <w:rFonts w:hint="default"/>
        <w:sz w:val="20"/>
      </w:rPr>
    </w:lvl>
    <w:lvl w:ilvl="2">
      <w:start w:val="1"/>
      <w:numFmt w:val="decimal"/>
      <w:isLgl/>
      <w:lvlText w:val="%1.%2.%3."/>
      <w:lvlJc w:val="left"/>
      <w:pPr>
        <w:ind w:left="1996" w:hanging="720"/>
      </w:pPr>
      <w:rPr>
        <w:rFonts w:hint="default"/>
        <w:sz w:val="20"/>
      </w:rPr>
    </w:lvl>
    <w:lvl w:ilvl="3">
      <w:start w:val="1"/>
      <w:numFmt w:val="decimal"/>
      <w:isLgl/>
      <w:lvlText w:val="%1.%2.%3.%4."/>
      <w:lvlJc w:val="left"/>
      <w:pPr>
        <w:ind w:left="2705" w:hanging="1080"/>
      </w:pPr>
      <w:rPr>
        <w:rFonts w:hint="default"/>
        <w:sz w:val="20"/>
      </w:rPr>
    </w:lvl>
    <w:lvl w:ilvl="4">
      <w:start w:val="1"/>
      <w:numFmt w:val="decimal"/>
      <w:isLgl/>
      <w:lvlText w:val="%1.%2.%3.%4.%5."/>
      <w:lvlJc w:val="left"/>
      <w:pPr>
        <w:ind w:left="3414" w:hanging="1440"/>
      </w:pPr>
      <w:rPr>
        <w:rFonts w:hint="default"/>
        <w:sz w:val="20"/>
      </w:rPr>
    </w:lvl>
    <w:lvl w:ilvl="5">
      <w:start w:val="1"/>
      <w:numFmt w:val="decimal"/>
      <w:isLgl/>
      <w:lvlText w:val="%1.%2.%3.%4.%5.%6."/>
      <w:lvlJc w:val="left"/>
      <w:pPr>
        <w:ind w:left="3763" w:hanging="1440"/>
      </w:pPr>
      <w:rPr>
        <w:rFonts w:hint="default"/>
        <w:sz w:val="20"/>
      </w:rPr>
    </w:lvl>
    <w:lvl w:ilvl="6">
      <w:start w:val="1"/>
      <w:numFmt w:val="decimal"/>
      <w:isLgl/>
      <w:lvlText w:val="%1.%2.%3.%4.%5.%6.%7."/>
      <w:lvlJc w:val="left"/>
      <w:pPr>
        <w:ind w:left="4472" w:hanging="1800"/>
      </w:pPr>
      <w:rPr>
        <w:rFonts w:hint="default"/>
        <w:sz w:val="20"/>
      </w:rPr>
    </w:lvl>
    <w:lvl w:ilvl="7">
      <w:start w:val="1"/>
      <w:numFmt w:val="decimal"/>
      <w:isLgl/>
      <w:lvlText w:val="%1.%2.%3.%4.%5.%6.%7.%8."/>
      <w:lvlJc w:val="left"/>
      <w:pPr>
        <w:ind w:left="5181" w:hanging="2160"/>
      </w:pPr>
      <w:rPr>
        <w:rFonts w:hint="default"/>
        <w:sz w:val="20"/>
      </w:rPr>
    </w:lvl>
    <w:lvl w:ilvl="8">
      <w:start w:val="1"/>
      <w:numFmt w:val="decimal"/>
      <w:isLgl/>
      <w:lvlText w:val="%1.%2.%3.%4.%5.%6.%7.%8.%9."/>
      <w:lvlJc w:val="left"/>
      <w:pPr>
        <w:ind w:left="5530" w:hanging="2160"/>
      </w:pPr>
      <w:rPr>
        <w:rFonts w:hint="default"/>
        <w:sz w:val="20"/>
      </w:rPr>
    </w:lvl>
  </w:abstractNum>
  <w:abstractNum w:abstractNumId="35">
    <w:nsid w:val="6D176C0D"/>
    <w:multiLevelType w:val="multilevel"/>
    <w:tmpl w:val="C6005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3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6E5C1297"/>
    <w:multiLevelType w:val="hybridMultilevel"/>
    <w:tmpl w:val="02442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491636"/>
    <w:multiLevelType w:val="hybridMultilevel"/>
    <w:tmpl w:val="75C81E8C"/>
    <w:lvl w:ilvl="0" w:tplc="53D20486">
      <w:start w:val="1"/>
      <w:numFmt w:val="bullet"/>
      <w:pStyle w:val="-1"/>
      <w:lvlText w:val=""/>
      <w:lvlJc w:val="left"/>
      <w:pPr>
        <w:ind w:left="1353" w:hanging="360"/>
      </w:pPr>
      <w:rPr>
        <w:rFonts w:ascii="Symbol" w:hAnsi="Symbol" w:hint="default"/>
      </w:rPr>
    </w:lvl>
    <w:lvl w:ilvl="1" w:tplc="04190003">
      <w:start w:val="1"/>
      <w:numFmt w:val="bullet"/>
      <w:pStyle w:val="-2"/>
      <w:lvlText w:val="o"/>
      <w:lvlJc w:val="left"/>
      <w:pPr>
        <w:ind w:left="2083" w:hanging="360"/>
      </w:pPr>
      <w:rPr>
        <w:rFonts w:ascii="Courier New" w:hAnsi="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8">
    <w:nsid w:val="7206245A"/>
    <w:multiLevelType w:val="multilevel"/>
    <w:tmpl w:val="AC328294"/>
    <w:lvl w:ilvl="0">
      <w:start w:val="5"/>
      <w:numFmt w:val="decimal"/>
      <w:lvlText w:val="%1."/>
      <w:lvlJc w:val="left"/>
      <w:pPr>
        <w:ind w:left="435" w:hanging="43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811F6C"/>
    <w:multiLevelType w:val="hybridMultilevel"/>
    <w:tmpl w:val="7B2E1B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957604F"/>
    <w:multiLevelType w:val="multilevel"/>
    <w:tmpl w:val="1E3C533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C6E52B8"/>
    <w:multiLevelType w:val="multilevel"/>
    <w:tmpl w:val="3A16BC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F105C52"/>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2"/>
  </w:num>
  <w:num w:numId="2">
    <w:abstractNumId w:val="40"/>
  </w:num>
  <w:num w:numId="3">
    <w:abstractNumId w:val="41"/>
  </w:num>
  <w:num w:numId="4">
    <w:abstractNumId w:val="26"/>
  </w:num>
  <w:num w:numId="5">
    <w:abstractNumId w:val="15"/>
  </w:num>
  <w:num w:numId="6">
    <w:abstractNumId w:val="35"/>
  </w:num>
  <w:num w:numId="7">
    <w:abstractNumId w:val="23"/>
  </w:num>
  <w:num w:numId="8">
    <w:abstractNumId w:val="10"/>
  </w:num>
  <w:num w:numId="9">
    <w:abstractNumId w:val="36"/>
  </w:num>
  <w:num w:numId="10">
    <w:abstractNumId w:val="31"/>
  </w:num>
  <w:num w:numId="11">
    <w:abstractNumId w:val="4"/>
  </w:num>
  <w:num w:numId="12">
    <w:abstractNumId w:val="2"/>
  </w:num>
  <w:num w:numId="13">
    <w:abstractNumId w:val="8"/>
  </w:num>
  <w:num w:numId="14">
    <w:abstractNumId w:val="13"/>
  </w:num>
  <w:num w:numId="15">
    <w:abstractNumId w:val="22"/>
  </w:num>
  <w:num w:numId="16">
    <w:abstractNumId w:val="27"/>
  </w:num>
  <w:num w:numId="17">
    <w:abstractNumId w:val="14"/>
  </w:num>
  <w:num w:numId="18">
    <w:abstractNumId w:val="33"/>
  </w:num>
  <w:num w:numId="19">
    <w:abstractNumId w:val="21"/>
  </w:num>
  <w:num w:numId="20">
    <w:abstractNumId w:val="0"/>
    <w:lvlOverride w:ilvl="0">
      <w:startOverride w:val="1"/>
    </w:lvlOverride>
  </w:num>
  <w:num w:numId="21">
    <w:abstractNumId w:val="11"/>
  </w:num>
  <w:num w:numId="22">
    <w:abstractNumId w:val="25"/>
  </w:num>
  <w:num w:numId="23">
    <w:abstractNumId w:val="28"/>
  </w:num>
  <w:num w:numId="24">
    <w:abstractNumId w:val="5"/>
  </w:num>
  <w:num w:numId="25">
    <w:abstractNumId w:val="37"/>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20"/>
  </w:num>
  <w:num w:numId="31">
    <w:abstractNumId w:val="3"/>
  </w:num>
  <w:num w:numId="32">
    <w:abstractNumId w:val="12"/>
  </w:num>
  <w:num w:numId="33">
    <w:abstractNumId w:val="19"/>
  </w:num>
  <w:num w:numId="34">
    <w:abstractNumId w:val="24"/>
  </w:num>
  <w:num w:numId="35">
    <w:abstractNumId w:val="18"/>
  </w:num>
  <w:num w:numId="36">
    <w:abstractNumId w:val="7"/>
  </w:num>
  <w:num w:numId="37">
    <w:abstractNumId w:val="29"/>
  </w:num>
  <w:num w:numId="38">
    <w:abstractNumId w:val="30"/>
  </w:num>
  <w:num w:numId="39">
    <w:abstractNumId w:val="38"/>
  </w:num>
  <w:num w:numId="40">
    <w:abstractNumId w:val="9"/>
  </w:num>
  <w:num w:numId="41">
    <w:abstractNumId w:val="6"/>
  </w:num>
  <w:num w:numId="42">
    <w:abstractNumId w:val="17"/>
  </w:num>
  <w:num w:numId="43">
    <w:abstractNumId w:val="32"/>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1917E8"/>
    <w:rsid w:val="00000282"/>
    <w:rsid w:val="00004C8B"/>
    <w:rsid w:val="00006343"/>
    <w:rsid w:val="00007ABD"/>
    <w:rsid w:val="00010593"/>
    <w:rsid w:val="000105E1"/>
    <w:rsid w:val="00010CAE"/>
    <w:rsid w:val="00012FA4"/>
    <w:rsid w:val="00014AF9"/>
    <w:rsid w:val="00015234"/>
    <w:rsid w:val="00015FE5"/>
    <w:rsid w:val="000173E6"/>
    <w:rsid w:val="00017B5E"/>
    <w:rsid w:val="00020191"/>
    <w:rsid w:val="00020474"/>
    <w:rsid w:val="000212D3"/>
    <w:rsid w:val="00021ADC"/>
    <w:rsid w:val="00021B9A"/>
    <w:rsid w:val="00024C26"/>
    <w:rsid w:val="000251C7"/>
    <w:rsid w:val="00025AF8"/>
    <w:rsid w:val="00025FC6"/>
    <w:rsid w:val="000279E8"/>
    <w:rsid w:val="0003051B"/>
    <w:rsid w:val="00030BC6"/>
    <w:rsid w:val="00031853"/>
    <w:rsid w:val="00031CDB"/>
    <w:rsid w:val="0003250B"/>
    <w:rsid w:val="000330B8"/>
    <w:rsid w:val="00034FD3"/>
    <w:rsid w:val="00036C5E"/>
    <w:rsid w:val="000407C0"/>
    <w:rsid w:val="00041706"/>
    <w:rsid w:val="00041892"/>
    <w:rsid w:val="00043E9C"/>
    <w:rsid w:val="0004485E"/>
    <w:rsid w:val="0004537B"/>
    <w:rsid w:val="0004546A"/>
    <w:rsid w:val="00046171"/>
    <w:rsid w:val="000465F7"/>
    <w:rsid w:val="00046C13"/>
    <w:rsid w:val="00046ED9"/>
    <w:rsid w:val="0004721C"/>
    <w:rsid w:val="0005220A"/>
    <w:rsid w:val="00052270"/>
    <w:rsid w:val="000522C3"/>
    <w:rsid w:val="0005405C"/>
    <w:rsid w:val="00054B89"/>
    <w:rsid w:val="000559D5"/>
    <w:rsid w:val="00056679"/>
    <w:rsid w:val="0005688E"/>
    <w:rsid w:val="00057959"/>
    <w:rsid w:val="00057D2D"/>
    <w:rsid w:val="00060814"/>
    <w:rsid w:val="0006233E"/>
    <w:rsid w:val="0006436F"/>
    <w:rsid w:val="00066E44"/>
    <w:rsid w:val="000708C8"/>
    <w:rsid w:val="000716E3"/>
    <w:rsid w:val="00071D1D"/>
    <w:rsid w:val="000728A0"/>
    <w:rsid w:val="00074ACD"/>
    <w:rsid w:val="00076806"/>
    <w:rsid w:val="0007682D"/>
    <w:rsid w:val="00076AD6"/>
    <w:rsid w:val="00076F14"/>
    <w:rsid w:val="000807EA"/>
    <w:rsid w:val="00080FBC"/>
    <w:rsid w:val="00082197"/>
    <w:rsid w:val="00082EAF"/>
    <w:rsid w:val="0008717C"/>
    <w:rsid w:val="00091700"/>
    <w:rsid w:val="00091E3D"/>
    <w:rsid w:val="00092243"/>
    <w:rsid w:val="00092B2C"/>
    <w:rsid w:val="00094054"/>
    <w:rsid w:val="000943AF"/>
    <w:rsid w:val="000947E3"/>
    <w:rsid w:val="00097C78"/>
    <w:rsid w:val="00097D86"/>
    <w:rsid w:val="000A0D27"/>
    <w:rsid w:val="000A1106"/>
    <w:rsid w:val="000A1B2B"/>
    <w:rsid w:val="000A3476"/>
    <w:rsid w:val="000A4299"/>
    <w:rsid w:val="000A4CBD"/>
    <w:rsid w:val="000A5C59"/>
    <w:rsid w:val="000A7CDE"/>
    <w:rsid w:val="000B12E3"/>
    <w:rsid w:val="000B2C0D"/>
    <w:rsid w:val="000B3203"/>
    <w:rsid w:val="000B71DE"/>
    <w:rsid w:val="000C0692"/>
    <w:rsid w:val="000C06D7"/>
    <w:rsid w:val="000C1451"/>
    <w:rsid w:val="000C2388"/>
    <w:rsid w:val="000C2CF9"/>
    <w:rsid w:val="000C2F30"/>
    <w:rsid w:val="000C324E"/>
    <w:rsid w:val="000C3522"/>
    <w:rsid w:val="000C38E6"/>
    <w:rsid w:val="000C3F52"/>
    <w:rsid w:val="000C5C8F"/>
    <w:rsid w:val="000D153C"/>
    <w:rsid w:val="000D23C9"/>
    <w:rsid w:val="000D42E8"/>
    <w:rsid w:val="000D5E56"/>
    <w:rsid w:val="000D5E8A"/>
    <w:rsid w:val="000D70C4"/>
    <w:rsid w:val="000D7443"/>
    <w:rsid w:val="000E13E5"/>
    <w:rsid w:val="000E176B"/>
    <w:rsid w:val="000E3D86"/>
    <w:rsid w:val="000E57F3"/>
    <w:rsid w:val="000E5EED"/>
    <w:rsid w:val="000E70A8"/>
    <w:rsid w:val="000E7676"/>
    <w:rsid w:val="000E7DDD"/>
    <w:rsid w:val="000F0E3B"/>
    <w:rsid w:val="000F1717"/>
    <w:rsid w:val="000F2F57"/>
    <w:rsid w:val="000F306C"/>
    <w:rsid w:val="000F3199"/>
    <w:rsid w:val="000F3EE6"/>
    <w:rsid w:val="000F48E5"/>
    <w:rsid w:val="000F4C61"/>
    <w:rsid w:val="000F6214"/>
    <w:rsid w:val="000F6607"/>
    <w:rsid w:val="001009CB"/>
    <w:rsid w:val="001030CA"/>
    <w:rsid w:val="00104516"/>
    <w:rsid w:val="00105294"/>
    <w:rsid w:val="00105E35"/>
    <w:rsid w:val="00105F26"/>
    <w:rsid w:val="00106AAE"/>
    <w:rsid w:val="0010774D"/>
    <w:rsid w:val="0011013D"/>
    <w:rsid w:val="001135E8"/>
    <w:rsid w:val="001148D8"/>
    <w:rsid w:val="0011620B"/>
    <w:rsid w:val="00116E96"/>
    <w:rsid w:val="00117C95"/>
    <w:rsid w:val="0012097F"/>
    <w:rsid w:val="00120CE6"/>
    <w:rsid w:val="00120F48"/>
    <w:rsid w:val="00121C33"/>
    <w:rsid w:val="00122CEF"/>
    <w:rsid w:val="001235D9"/>
    <w:rsid w:val="00124B51"/>
    <w:rsid w:val="00125695"/>
    <w:rsid w:val="001267EA"/>
    <w:rsid w:val="00126CA2"/>
    <w:rsid w:val="001340FF"/>
    <w:rsid w:val="00135BE8"/>
    <w:rsid w:val="00135C18"/>
    <w:rsid w:val="00136E2E"/>
    <w:rsid w:val="00137065"/>
    <w:rsid w:val="001378B5"/>
    <w:rsid w:val="00137B7B"/>
    <w:rsid w:val="00141950"/>
    <w:rsid w:val="00141EE7"/>
    <w:rsid w:val="00143980"/>
    <w:rsid w:val="00143C39"/>
    <w:rsid w:val="0014506D"/>
    <w:rsid w:val="0014650C"/>
    <w:rsid w:val="00150679"/>
    <w:rsid w:val="00151019"/>
    <w:rsid w:val="001513CA"/>
    <w:rsid w:val="00153411"/>
    <w:rsid w:val="00153C0A"/>
    <w:rsid w:val="001543D8"/>
    <w:rsid w:val="00154662"/>
    <w:rsid w:val="0015481E"/>
    <w:rsid w:val="00155627"/>
    <w:rsid w:val="00156768"/>
    <w:rsid w:val="00157285"/>
    <w:rsid w:val="001604F3"/>
    <w:rsid w:val="0016176F"/>
    <w:rsid w:val="0016397C"/>
    <w:rsid w:val="001641A9"/>
    <w:rsid w:val="0016492F"/>
    <w:rsid w:val="00165EFC"/>
    <w:rsid w:val="001663C6"/>
    <w:rsid w:val="00166412"/>
    <w:rsid w:val="0016779B"/>
    <w:rsid w:val="00167B9B"/>
    <w:rsid w:val="0017209E"/>
    <w:rsid w:val="00172AD5"/>
    <w:rsid w:val="00172B3D"/>
    <w:rsid w:val="001731DF"/>
    <w:rsid w:val="001733B3"/>
    <w:rsid w:val="00174048"/>
    <w:rsid w:val="001762C9"/>
    <w:rsid w:val="00176612"/>
    <w:rsid w:val="001767B7"/>
    <w:rsid w:val="001802D9"/>
    <w:rsid w:val="00181A63"/>
    <w:rsid w:val="00183C30"/>
    <w:rsid w:val="00183EC5"/>
    <w:rsid w:val="0018510A"/>
    <w:rsid w:val="00185215"/>
    <w:rsid w:val="00185606"/>
    <w:rsid w:val="001862B0"/>
    <w:rsid w:val="00187CE4"/>
    <w:rsid w:val="00190C5A"/>
    <w:rsid w:val="00191445"/>
    <w:rsid w:val="001917E8"/>
    <w:rsid w:val="00191A28"/>
    <w:rsid w:val="00191DAC"/>
    <w:rsid w:val="00192EFA"/>
    <w:rsid w:val="0019305A"/>
    <w:rsid w:val="001949F5"/>
    <w:rsid w:val="00195146"/>
    <w:rsid w:val="00196390"/>
    <w:rsid w:val="00196DBA"/>
    <w:rsid w:val="001972E3"/>
    <w:rsid w:val="001974CE"/>
    <w:rsid w:val="001A0116"/>
    <w:rsid w:val="001A07E5"/>
    <w:rsid w:val="001A0AC0"/>
    <w:rsid w:val="001A0D1D"/>
    <w:rsid w:val="001A1030"/>
    <w:rsid w:val="001A4F8E"/>
    <w:rsid w:val="001A5248"/>
    <w:rsid w:val="001A5542"/>
    <w:rsid w:val="001A61E7"/>
    <w:rsid w:val="001A6DBE"/>
    <w:rsid w:val="001A7CAB"/>
    <w:rsid w:val="001A7CC7"/>
    <w:rsid w:val="001B116A"/>
    <w:rsid w:val="001B1F35"/>
    <w:rsid w:val="001B480B"/>
    <w:rsid w:val="001B77D3"/>
    <w:rsid w:val="001C0B7E"/>
    <w:rsid w:val="001C0F95"/>
    <w:rsid w:val="001C2814"/>
    <w:rsid w:val="001C29CB"/>
    <w:rsid w:val="001C4827"/>
    <w:rsid w:val="001C4D6A"/>
    <w:rsid w:val="001C51DF"/>
    <w:rsid w:val="001C57BD"/>
    <w:rsid w:val="001C61F4"/>
    <w:rsid w:val="001C6FFE"/>
    <w:rsid w:val="001C7D9A"/>
    <w:rsid w:val="001D4495"/>
    <w:rsid w:val="001D4A92"/>
    <w:rsid w:val="001D4DBF"/>
    <w:rsid w:val="001D6AB3"/>
    <w:rsid w:val="001D6B30"/>
    <w:rsid w:val="001D7031"/>
    <w:rsid w:val="001D71CB"/>
    <w:rsid w:val="001D7802"/>
    <w:rsid w:val="001E5A44"/>
    <w:rsid w:val="001E66C5"/>
    <w:rsid w:val="001F0168"/>
    <w:rsid w:val="001F1589"/>
    <w:rsid w:val="001F2B1C"/>
    <w:rsid w:val="001F2D50"/>
    <w:rsid w:val="001F337E"/>
    <w:rsid w:val="001F36ED"/>
    <w:rsid w:val="001F5357"/>
    <w:rsid w:val="001F5FBA"/>
    <w:rsid w:val="00201581"/>
    <w:rsid w:val="00201CF3"/>
    <w:rsid w:val="002020AB"/>
    <w:rsid w:val="00202EB7"/>
    <w:rsid w:val="00203346"/>
    <w:rsid w:val="0020418E"/>
    <w:rsid w:val="00204195"/>
    <w:rsid w:val="0020521D"/>
    <w:rsid w:val="00212E5E"/>
    <w:rsid w:val="002140E5"/>
    <w:rsid w:val="002147CC"/>
    <w:rsid w:val="002149C0"/>
    <w:rsid w:val="0021583F"/>
    <w:rsid w:val="0021594C"/>
    <w:rsid w:val="00215A0E"/>
    <w:rsid w:val="0021663D"/>
    <w:rsid w:val="00220AD3"/>
    <w:rsid w:val="00220B78"/>
    <w:rsid w:val="0022181D"/>
    <w:rsid w:val="00223BE9"/>
    <w:rsid w:val="0022438E"/>
    <w:rsid w:val="00224F3C"/>
    <w:rsid w:val="0022560E"/>
    <w:rsid w:val="00227908"/>
    <w:rsid w:val="00227BE9"/>
    <w:rsid w:val="002306AD"/>
    <w:rsid w:val="00230E05"/>
    <w:rsid w:val="002332B7"/>
    <w:rsid w:val="0023446E"/>
    <w:rsid w:val="00234965"/>
    <w:rsid w:val="00235068"/>
    <w:rsid w:val="0023520C"/>
    <w:rsid w:val="00235282"/>
    <w:rsid w:val="00235B63"/>
    <w:rsid w:val="00236B33"/>
    <w:rsid w:val="00237ACE"/>
    <w:rsid w:val="00241C3B"/>
    <w:rsid w:val="00241EFF"/>
    <w:rsid w:val="002513AD"/>
    <w:rsid w:val="00252646"/>
    <w:rsid w:val="00252E13"/>
    <w:rsid w:val="002536F1"/>
    <w:rsid w:val="002556AD"/>
    <w:rsid w:val="00255A99"/>
    <w:rsid w:val="00256A9C"/>
    <w:rsid w:val="00260E07"/>
    <w:rsid w:val="00263A67"/>
    <w:rsid w:val="00263C60"/>
    <w:rsid w:val="002649C2"/>
    <w:rsid w:val="00264ABC"/>
    <w:rsid w:val="00265871"/>
    <w:rsid w:val="0026614F"/>
    <w:rsid w:val="00267B68"/>
    <w:rsid w:val="00270EAB"/>
    <w:rsid w:val="00272F52"/>
    <w:rsid w:val="0027358C"/>
    <w:rsid w:val="00273DC5"/>
    <w:rsid w:val="0027419A"/>
    <w:rsid w:val="00275ADF"/>
    <w:rsid w:val="00277F0F"/>
    <w:rsid w:val="002818B1"/>
    <w:rsid w:val="00281A5D"/>
    <w:rsid w:val="00282BDF"/>
    <w:rsid w:val="0028671F"/>
    <w:rsid w:val="00286C7D"/>
    <w:rsid w:val="00287212"/>
    <w:rsid w:val="0028753A"/>
    <w:rsid w:val="00291A96"/>
    <w:rsid w:val="00291BB7"/>
    <w:rsid w:val="0029220B"/>
    <w:rsid w:val="002950E0"/>
    <w:rsid w:val="0029759E"/>
    <w:rsid w:val="00297994"/>
    <w:rsid w:val="002A0239"/>
    <w:rsid w:val="002A0412"/>
    <w:rsid w:val="002A07CC"/>
    <w:rsid w:val="002A1B3D"/>
    <w:rsid w:val="002A210E"/>
    <w:rsid w:val="002A243B"/>
    <w:rsid w:val="002A27A9"/>
    <w:rsid w:val="002A3E6E"/>
    <w:rsid w:val="002A4347"/>
    <w:rsid w:val="002A4B69"/>
    <w:rsid w:val="002A560D"/>
    <w:rsid w:val="002A5827"/>
    <w:rsid w:val="002A6D62"/>
    <w:rsid w:val="002A6DF3"/>
    <w:rsid w:val="002A6DF7"/>
    <w:rsid w:val="002B2EE9"/>
    <w:rsid w:val="002B3A35"/>
    <w:rsid w:val="002B5BB3"/>
    <w:rsid w:val="002B6600"/>
    <w:rsid w:val="002B79BE"/>
    <w:rsid w:val="002C12E9"/>
    <w:rsid w:val="002C4B82"/>
    <w:rsid w:val="002C58EC"/>
    <w:rsid w:val="002C5DC1"/>
    <w:rsid w:val="002C636B"/>
    <w:rsid w:val="002C7547"/>
    <w:rsid w:val="002D1221"/>
    <w:rsid w:val="002D257D"/>
    <w:rsid w:val="002D259E"/>
    <w:rsid w:val="002D2E8B"/>
    <w:rsid w:val="002D3304"/>
    <w:rsid w:val="002D410C"/>
    <w:rsid w:val="002D4267"/>
    <w:rsid w:val="002D4C90"/>
    <w:rsid w:val="002D724B"/>
    <w:rsid w:val="002D7F7D"/>
    <w:rsid w:val="002E0A80"/>
    <w:rsid w:val="002E19D5"/>
    <w:rsid w:val="002E2745"/>
    <w:rsid w:val="002E2FD3"/>
    <w:rsid w:val="002E407F"/>
    <w:rsid w:val="002E4369"/>
    <w:rsid w:val="002E4D7E"/>
    <w:rsid w:val="002E5399"/>
    <w:rsid w:val="002E546B"/>
    <w:rsid w:val="002E5BF0"/>
    <w:rsid w:val="002E70E1"/>
    <w:rsid w:val="002E7FB1"/>
    <w:rsid w:val="002F02CA"/>
    <w:rsid w:val="002F06C6"/>
    <w:rsid w:val="002F0A79"/>
    <w:rsid w:val="002F15D2"/>
    <w:rsid w:val="002F16C8"/>
    <w:rsid w:val="002F1CBD"/>
    <w:rsid w:val="002F20A9"/>
    <w:rsid w:val="002F2171"/>
    <w:rsid w:val="002F2590"/>
    <w:rsid w:val="002F2936"/>
    <w:rsid w:val="002F2D40"/>
    <w:rsid w:val="002F471B"/>
    <w:rsid w:val="002F4BB1"/>
    <w:rsid w:val="002F50C5"/>
    <w:rsid w:val="002F6563"/>
    <w:rsid w:val="003000CA"/>
    <w:rsid w:val="00300D5E"/>
    <w:rsid w:val="00301B87"/>
    <w:rsid w:val="003021AF"/>
    <w:rsid w:val="00302591"/>
    <w:rsid w:val="00303F7A"/>
    <w:rsid w:val="0030588F"/>
    <w:rsid w:val="00305B98"/>
    <w:rsid w:val="00305F64"/>
    <w:rsid w:val="00306EFE"/>
    <w:rsid w:val="00311A13"/>
    <w:rsid w:val="00315D4F"/>
    <w:rsid w:val="00315F81"/>
    <w:rsid w:val="0031639A"/>
    <w:rsid w:val="00316838"/>
    <w:rsid w:val="00316B65"/>
    <w:rsid w:val="00316E9B"/>
    <w:rsid w:val="00317861"/>
    <w:rsid w:val="0032212F"/>
    <w:rsid w:val="00322B0D"/>
    <w:rsid w:val="003237AB"/>
    <w:rsid w:val="00323D81"/>
    <w:rsid w:val="00324296"/>
    <w:rsid w:val="003248EE"/>
    <w:rsid w:val="003253B9"/>
    <w:rsid w:val="00326B45"/>
    <w:rsid w:val="00327057"/>
    <w:rsid w:val="003271B2"/>
    <w:rsid w:val="00327373"/>
    <w:rsid w:val="00330F13"/>
    <w:rsid w:val="003312CF"/>
    <w:rsid w:val="00332AA7"/>
    <w:rsid w:val="0033424B"/>
    <w:rsid w:val="0033493B"/>
    <w:rsid w:val="00334BD4"/>
    <w:rsid w:val="00334FF2"/>
    <w:rsid w:val="00336A16"/>
    <w:rsid w:val="003372ED"/>
    <w:rsid w:val="00337DE0"/>
    <w:rsid w:val="00337F04"/>
    <w:rsid w:val="00337F36"/>
    <w:rsid w:val="0034454B"/>
    <w:rsid w:val="003449A5"/>
    <w:rsid w:val="00346BA9"/>
    <w:rsid w:val="00347540"/>
    <w:rsid w:val="00354147"/>
    <w:rsid w:val="00356C21"/>
    <w:rsid w:val="0036112E"/>
    <w:rsid w:val="003614B3"/>
    <w:rsid w:val="00362E81"/>
    <w:rsid w:val="00363707"/>
    <w:rsid w:val="00365BE4"/>
    <w:rsid w:val="00366CB7"/>
    <w:rsid w:val="0036749A"/>
    <w:rsid w:val="003678F7"/>
    <w:rsid w:val="00370EC1"/>
    <w:rsid w:val="00371E4A"/>
    <w:rsid w:val="00372710"/>
    <w:rsid w:val="00372C81"/>
    <w:rsid w:val="003739F3"/>
    <w:rsid w:val="00373C67"/>
    <w:rsid w:val="00373D26"/>
    <w:rsid w:val="00374E28"/>
    <w:rsid w:val="00374F4D"/>
    <w:rsid w:val="00374FF2"/>
    <w:rsid w:val="00376811"/>
    <w:rsid w:val="00377C9C"/>
    <w:rsid w:val="00380C7D"/>
    <w:rsid w:val="003821C6"/>
    <w:rsid w:val="0038475A"/>
    <w:rsid w:val="00384D1B"/>
    <w:rsid w:val="00384E23"/>
    <w:rsid w:val="00386333"/>
    <w:rsid w:val="003875B2"/>
    <w:rsid w:val="00387D42"/>
    <w:rsid w:val="00391B08"/>
    <w:rsid w:val="00393226"/>
    <w:rsid w:val="003948EB"/>
    <w:rsid w:val="0039534A"/>
    <w:rsid w:val="00395ACE"/>
    <w:rsid w:val="00395F63"/>
    <w:rsid w:val="003965DD"/>
    <w:rsid w:val="00396BCC"/>
    <w:rsid w:val="003A0CB9"/>
    <w:rsid w:val="003A0F24"/>
    <w:rsid w:val="003A168B"/>
    <w:rsid w:val="003A1F26"/>
    <w:rsid w:val="003A26BB"/>
    <w:rsid w:val="003A546D"/>
    <w:rsid w:val="003A68EF"/>
    <w:rsid w:val="003A7FDE"/>
    <w:rsid w:val="003B0D5A"/>
    <w:rsid w:val="003B13E2"/>
    <w:rsid w:val="003B197E"/>
    <w:rsid w:val="003B3FB6"/>
    <w:rsid w:val="003B3FBB"/>
    <w:rsid w:val="003B483F"/>
    <w:rsid w:val="003B6045"/>
    <w:rsid w:val="003B6091"/>
    <w:rsid w:val="003B60EC"/>
    <w:rsid w:val="003B6B94"/>
    <w:rsid w:val="003B715A"/>
    <w:rsid w:val="003C1969"/>
    <w:rsid w:val="003C2B55"/>
    <w:rsid w:val="003C2DF3"/>
    <w:rsid w:val="003C2E45"/>
    <w:rsid w:val="003C33C7"/>
    <w:rsid w:val="003C3F24"/>
    <w:rsid w:val="003C57D0"/>
    <w:rsid w:val="003C5D7B"/>
    <w:rsid w:val="003D0AAC"/>
    <w:rsid w:val="003D0EA1"/>
    <w:rsid w:val="003D1BD4"/>
    <w:rsid w:val="003D1F06"/>
    <w:rsid w:val="003D2506"/>
    <w:rsid w:val="003D45B3"/>
    <w:rsid w:val="003D5CF3"/>
    <w:rsid w:val="003D5F44"/>
    <w:rsid w:val="003D5F60"/>
    <w:rsid w:val="003D6A00"/>
    <w:rsid w:val="003D6C91"/>
    <w:rsid w:val="003D7FB4"/>
    <w:rsid w:val="003E13BB"/>
    <w:rsid w:val="003E24E9"/>
    <w:rsid w:val="003E2E2F"/>
    <w:rsid w:val="003E3415"/>
    <w:rsid w:val="003E53B2"/>
    <w:rsid w:val="003E5504"/>
    <w:rsid w:val="003E7B97"/>
    <w:rsid w:val="003E7DDD"/>
    <w:rsid w:val="003F206E"/>
    <w:rsid w:val="003F231B"/>
    <w:rsid w:val="003F3095"/>
    <w:rsid w:val="003F313B"/>
    <w:rsid w:val="003F3645"/>
    <w:rsid w:val="003F4D0C"/>
    <w:rsid w:val="003F5FC3"/>
    <w:rsid w:val="003F6C74"/>
    <w:rsid w:val="003F7748"/>
    <w:rsid w:val="004019E4"/>
    <w:rsid w:val="00401FC6"/>
    <w:rsid w:val="004022D5"/>
    <w:rsid w:val="0040302C"/>
    <w:rsid w:val="00403884"/>
    <w:rsid w:val="004107D5"/>
    <w:rsid w:val="00411693"/>
    <w:rsid w:val="0041194B"/>
    <w:rsid w:val="0041199E"/>
    <w:rsid w:val="00412AD5"/>
    <w:rsid w:val="0041342E"/>
    <w:rsid w:val="0041359C"/>
    <w:rsid w:val="00414284"/>
    <w:rsid w:val="00414AF5"/>
    <w:rsid w:val="00415081"/>
    <w:rsid w:val="00417041"/>
    <w:rsid w:val="00417E70"/>
    <w:rsid w:val="00422456"/>
    <w:rsid w:val="00422A1B"/>
    <w:rsid w:val="00423071"/>
    <w:rsid w:val="00423215"/>
    <w:rsid w:val="004233B5"/>
    <w:rsid w:val="00423901"/>
    <w:rsid w:val="00423AD6"/>
    <w:rsid w:val="0042427E"/>
    <w:rsid w:val="00425DB6"/>
    <w:rsid w:val="00427763"/>
    <w:rsid w:val="00427F67"/>
    <w:rsid w:val="004313F4"/>
    <w:rsid w:val="00431C1E"/>
    <w:rsid w:val="004320AD"/>
    <w:rsid w:val="004329D8"/>
    <w:rsid w:val="004329EF"/>
    <w:rsid w:val="00435748"/>
    <w:rsid w:val="00437D73"/>
    <w:rsid w:val="0044038B"/>
    <w:rsid w:val="00442DC7"/>
    <w:rsid w:val="00444B69"/>
    <w:rsid w:val="004467E1"/>
    <w:rsid w:val="004475D4"/>
    <w:rsid w:val="004479DA"/>
    <w:rsid w:val="00447A3F"/>
    <w:rsid w:val="00450D73"/>
    <w:rsid w:val="0045240F"/>
    <w:rsid w:val="004636B0"/>
    <w:rsid w:val="00463ABB"/>
    <w:rsid w:val="0046529C"/>
    <w:rsid w:val="00466C61"/>
    <w:rsid w:val="0046765D"/>
    <w:rsid w:val="0047015F"/>
    <w:rsid w:val="0047058A"/>
    <w:rsid w:val="0047080D"/>
    <w:rsid w:val="00471520"/>
    <w:rsid w:val="004720AB"/>
    <w:rsid w:val="0047267B"/>
    <w:rsid w:val="0047426B"/>
    <w:rsid w:val="004748A6"/>
    <w:rsid w:val="0047596C"/>
    <w:rsid w:val="00476874"/>
    <w:rsid w:val="00477DFC"/>
    <w:rsid w:val="00480001"/>
    <w:rsid w:val="00481656"/>
    <w:rsid w:val="00482C85"/>
    <w:rsid w:val="00484923"/>
    <w:rsid w:val="004852B0"/>
    <w:rsid w:val="00485E1C"/>
    <w:rsid w:val="004867E0"/>
    <w:rsid w:val="0048733A"/>
    <w:rsid w:val="00487A1E"/>
    <w:rsid w:val="0049119C"/>
    <w:rsid w:val="004911FA"/>
    <w:rsid w:val="004913F7"/>
    <w:rsid w:val="0049225A"/>
    <w:rsid w:val="00492B5E"/>
    <w:rsid w:val="0049394B"/>
    <w:rsid w:val="00493F19"/>
    <w:rsid w:val="0049594D"/>
    <w:rsid w:val="00495AE4"/>
    <w:rsid w:val="00496275"/>
    <w:rsid w:val="004965AC"/>
    <w:rsid w:val="00496BE7"/>
    <w:rsid w:val="00496CFF"/>
    <w:rsid w:val="00497CE3"/>
    <w:rsid w:val="004A0254"/>
    <w:rsid w:val="004A0A44"/>
    <w:rsid w:val="004A0B60"/>
    <w:rsid w:val="004A337C"/>
    <w:rsid w:val="004A3A4E"/>
    <w:rsid w:val="004A45E4"/>
    <w:rsid w:val="004A4BA9"/>
    <w:rsid w:val="004A597D"/>
    <w:rsid w:val="004A5A06"/>
    <w:rsid w:val="004A5F32"/>
    <w:rsid w:val="004A6577"/>
    <w:rsid w:val="004A7275"/>
    <w:rsid w:val="004B0B06"/>
    <w:rsid w:val="004B22A8"/>
    <w:rsid w:val="004B2598"/>
    <w:rsid w:val="004B4551"/>
    <w:rsid w:val="004B5F26"/>
    <w:rsid w:val="004B719E"/>
    <w:rsid w:val="004B78FF"/>
    <w:rsid w:val="004C0268"/>
    <w:rsid w:val="004C06E4"/>
    <w:rsid w:val="004C1661"/>
    <w:rsid w:val="004C193F"/>
    <w:rsid w:val="004C24E3"/>
    <w:rsid w:val="004C2612"/>
    <w:rsid w:val="004C312C"/>
    <w:rsid w:val="004C327A"/>
    <w:rsid w:val="004C32A5"/>
    <w:rsid w:val="004C39E7"/>
    <w:rsid w:val="004C774B"/>
    <w:rsid w:val="004D3AA6"/>
    <w:rsid w:val="004D3C70"/>
    <w:rsid w:val="004D47F8"/>
    <w:rsid w:val="004D4886"/>
    <w:rsid w:val="004D4FD0"/>
    <w:rsid w:val="004D642C"/>
    <w:rsid w:val="004E064E"/>
    <w:rsid w:val="004E2089"/>
    <w:rsid w:val="004E37C0"/>
    <w:rsid w:val="004E659C"/>
    <w:rsid w:val="004E6A5A"/>
    <w:rsid w:val="004E717E"/>
    <w:rsid w:val="004F09EF"/>
    <w:rsid w:val="004F1D34"/>
    <w:rsid w:val="004F2DC1"/>
    <w:rsid w:val="004F3FE7"/>
    <w:rsid w:val="004F4E84"/>
    <w:rsid w:val="004F58ED"/>
    <w:rsid w:val="004F7594"/>
    <w:rsid w:val="004F7CC5"/>
    <w:rsid w:val="00500C40"/>
    <w:rsid w:val="00500C7A"/>
    <w:rsid w:val="00501257"/>
    <w:rsid w:val="0050373C"/>
    <w:rsid w:val="00505147"/>
    <w:rsid w:val="00505452"/>
    <w:rsid w:val="00506803"/>
    <w:rsid w:val="00506A9C"/>
    <w:rsid w:val="00510785"/>
    <w:rsid w:val="00510A3A"/>
    <w:rsid w:val="005127B3"/>
    <w:rsid w:val="00514AD8"/>
    <w:rsid w:val="005153DF"/>
    <w:rsid w:val="00515A88"/>
    <w:rsid w:val="005164DE"/>
    <w:rsid w:val="00520B6B"/>
    <w:rsid w:val="00520CF3"/>
    <w:rsid w:val="005219CC"/>
    <w:rsid w:val="00523291"/>
    <w:rsid w:val="00523D21"/>
    <w:rsid w:val="00525550"/>
    <w:rsid w:val="00526104"/>
    <w:rsid w:val="00526787"/>
    <w:rsid w:val="00527F41"/>
    <w:rsid w:val="0053186B"/>
    <w:rsid w:val="00533293"/>
    <w:rsid w:val="00533927"/>
    <w:rsid w:val="00534344"/>
    <w:rsid w:val="00534AAE"/>
    <w:rsid w:val="0053505E"/>
    <w:rsid w:val="0053534D"/>
    <w:rsid w:val="00537260"/>
    <w:rsid w:val="00541AFE"/>
    <w:rsid w:val="00541C1C"/>
    <w:rsid w:val="0054636C"/>
    <w:rsid w:val="005476BF"/>
    <w:rsid w:val="00547CB6"/>
    <w:rsid w:val="00547F3E"/>
    <w:rsid w:val="00550F41"/>
    <w:rsid w:val="005520DE"/>
    <w:rsid w:val="00552A36"/>
    <w:rsid w:val="00552D35"/>
    <w:rsid w:val="00553CEB"/>
    <w:rsid w:val="00557231"/>
    <w:rsid w:val="00557395"/>
    <w:rsid w:val="00557658"/>
    <w:rsid w:val="00560630"/>
    <w:rsid w:val="00560C6B"/>
    <w:rsid w:val="005634A2"/>
    <w:rsid w:val="00567619"/>
    <w:rsid w:val="005705B7"/>
    <w:rsid w:val="005705B8"/>
    <w:rsid w:val="00570A18"/>
    <w:rsid w:val="00570B9B"/>
    <w:rsid w:val="0057245B"/>
    <w:rsid w:val="00572785"/>
    <w:rsid w:val="0057570C"/>
    <w:rsid w:val="005805E5"/>
    <w:rsid w:val="00580E37"/>
    <w:rsid w:val="00582EB8"/>
    <w:rsid w:val="00582FDA"/>
    <w:rsid w:val="0058340A"/>
    <w:rsid w:val="00587544"/>
    <w:rsid w:val="00587CC9"/>
    <w:rsid w:val="005909C0"/>
    <w:rsid w:val="005917AE"/>
    <w:rsid w:val="00592567"/>
    <w:rsid w:val="00594EF5"/>
    <w:rsid w:val="00595800"/>
    <w:rsid w:val="005959C7"/>
    <w:rsid w:val="00595C3B"/>
    <w:rsid w:val="00596396"/>
    <w:rsid w:val="00596DCD"/>
    <w:rsid w:val="00597D97"/>
    <w:rsid w:val="005A0373"/>
    <w:rsid w:val="005A2723"/>
    <w:rsid w:val="005A2BFA"/>
    <w:rsid w:val="005A2CC7"/>
    <w:rsid w:val="005A414A"/>
    <w:rsid w:val="005A4477"/>
    <w:rsid w:val="005A4FE9"/>
    <w:rsid w:val="005B0906"/>
    <w:rsid w:val="005B1A6F"/>
    <w:rsid w:val="005B1B94"/>
    <w:rsid w:val="005B452D"/>
    <w:rsid w:val="005B48F9"/>
    <w:rsid w:val="005B54CA"/>
    <w:rsid w:val="005B5664"/>
    <w:rsid w:val="005B6E5D"/>
    <w:rsid w:val="005B73ED"/>
    <w:rsid w:val="005B7733"/>
    <w:rsid w:val="005C17C3"/>
    <w:rsid w:val="005C21A0"/>
    <w:rsid w:val="005C279D"/>
    <w:rsid w:val="005C293C"/>
    <w:rsid w:val="005C2F15"/>
    <w:rsid w:val="005C351F"/>
    <w:rsid w:val="005C3DE8"/>
    <w:rsid w:val="005C5277"/>
    <w:rsid w:val="005C5E97"/>
    <w:rsid w:val="005C6977"/>
    <w:rsid w:val="005C747E"/>
    <w:rsid w:val="005C770F"/>
    <w:rsid w:val="005D05B4"/>
    <w:rsid w:val="005D0CAE"/>
    <w:rsid w:val="005D1EEA"/>
    <w:rsid w:val="005D333D"/>
    <w:rsid w:val="005D572D"/>
    <w:rsid w:val="005D6A9E"/>
    <w:rsid w:val="005E2EFC"/>
    <w:rsid w:val="005E43C1"/>
    <w:rsid w:val="005E4E14"/>
    <w:rsid w:val="005F045A"/>
    <w:rsid w:val="005F087A"/>
    <w:rsid w:val="005F1F98"/>
    <w:rsid w:val="005F2B34"/>
    <w:rsid w:val="005F39D7"/>
    <w:rsid w:val="005F3F96"/>
    <w:rsid w:val="005F5028"/>
    <w:rsid w:val="005F7B95"/>
    <w:rsid w:val="00600C27"/>
    <w:rsid w:val="00601B79"/>
    <w:rsid w:val="00602B64"/>
    <w:rsid w:val="00602EAE"/>
    <w:rsid w:val="00603A90"/>
    <w:rsid w:val="0060615E"/>
    <w:rsid w:val="00606BDF"/>
    <w:rsid w:val="00610428"/>
    <w:rsid w:val="00610F4A"/>
    <w:rsid w:val="006111E5"/>
    <w:rsid w:val="00612B10"/>
    <w:rsid w:val="00612C68"/>
    <w:rsid w:val="00613811"/>
    <w:rsid w:val="00613C2E"/>
    <w:rsid w:val="0061484E"/>
    <w:rsid w:val="00615050"/>
    <w:rsid w:val="00616794"/>
    <w:rsid w:val="00617975"/>
    <w:rsid w:val="00617D3A"/>
    <w:rsid w:val="00622462"/>
    <w:rsid w:val="00622B81"/>
    <w:rsid w:val="006273BC"/>
    <w:rsid w:val="00630888"/>
    <w:rsid w:val="00631250"/>
    <w:rsid w:val="00631326"/>
    <w:rsid w:val="00632445"/>
    <w:rsid w:val="00632655"/>
    <w:rsid w:val="006329DA"/>
    <w:rsid w:val="00633A28"/>
    <w:rsid w:val="00633B5B"/>
    <w:rsid w:val="0063595C"/>
    <w:rsid w:val="00635A83"/>
    <w:rsid w:val="00635DEF"/>
    <w:rsid w:val="006372C2"/>
    <w:rsid w:val="0063781B"/>
    <w:rsid w:val="00637C30"/>
    <w:rsid w:val="00637D59"/>
    <w:rsid w:val="00640870"/>
    <w:rsid w:val="00640A4A"/>
    <w:rsid w:val="00642150"/>
    <w:rsid w:val="0064289A"/>
    <w:rsid w:val="00643FB8"/>
    <w:rsid w:val="00644DB5"/>
    <w:rsid w:val="00646B3B"/>
    <w:rsid w:val="00647929"/>
    <w:rsid w:val="006504D1"/>
    <w:rsid w:val="0065186D"/>
    <w:rsid w:val="0065262A"/>
    <w:rsid w:val="00652B97"/>
    <w:rsid w:val="00654109"/>
    <w:rsid w:val="00654F82"/>
    <w:rsid w:val="00657175"/>
    <w:rsid w:val="006572DC"/>
    <w:rsid w:val="006600DF"/>
    <w:rsid w:val="00663DD1"/>
    <w:rsid w:val="0066516D"/>
    <w:rsid w:val="00666E17"/>
    <w:rsid w:val="00667522"/>
    <w:rsid w:val="0066797F"/>
    <w:rsid w:val="00672C22"/>
    <w:rsid w:val="00673223"/>
    <w:rsid w:val="0067478B"/>
    <w:rsid w:val="00676098"/>
    <w:rsid w:val="0068130C"/>
    <w:rsid w:val="00681F6D"/>
    <w:rsid w:val="00683305"/>
    <w:rsid w:val="00683708"/>
    <w:rsid w:val="00686017"/>
    <w:rsid w:val="00687D2D"/>
    <w:rsid w:val="006902EB"/>
    <w:rsid w:val="006910EC"/>
    <w:rsid w:val="00692E2F"/>
    <w:rsid w:val="00697830"/>
    <w:rsid w:val="006A0C5D"/>
    <w:rsid w:val="006A21B8"/>
    <w:rsid w:val="006A340A"/>
    <w:rsid w:val="006A3D2B"/>
    <w:rsid w:val="006A3FC6"/>
    <w:rsid w:val="006A4866"/>
    <w:rsid w:val="006A5990"/>
    <w:rsid w:val="006A5E0F"/>
    <w:rsid w:val="006A60C0"/>
    <w:rsid w:val="006B03AA"/>
    <w:rsid w:val="006B04F7"/>
    <w:rsid w:val="006B1A7C"/>
    <w:rsid w:val="006B24C3"/>
    <w:rsid w:val="006B46C7"/>
    <w:rsid w:val="006B6648"/>
    <w:rsid w:val="006B7001"/>
    <w:rsid w:val="006B75AF"/>
    <w:rsid w:val="006C0CF3"/>
    <w:rsid w:val="006C155E"/>
    <w:rsid w:val="006C29F8"/>
    <w:rsid w:val="006C3FEA"/>
    <w:rsid w:val="006C44F4"/>
    <w:rsid w:val="006C5798"/>
    <w:rsid w:val="006C620C"/>
    <w:rsid w:val="006C66F0"/>
    <w:rsid w:val="006D0692"/>
    <w:rsid w:val="006D083C"/>
    <w:rsid w:val="006D1198"/>
    <w:rsid w:val="006D22AE"/>
    <w:rsid w:val="006D321B"/>
    <w:rsid w:val="006D452E"/>
    <w:rsid w:val="006D48EE"/>
    <w:rsid w:val="006D4B1A"/>
    <w:rsid w:val="006D5DF1"/>
    <w:rsid w:val="006E0D66"/>
    <w:rsid w:val="006E16CD"/>
    <w:rsid w:val="006E251F"/>
    <w:rsid w:val="006E2922"/>
    <w:rsid w:val="006E2EFD"/>
    <w:rsid w:val="006E3B53"/>
    <w:rsid w:val="006E4D6A"/>
    <w:rsid w:val="006E5CA1"/>
    <w:rsid w:val="006E69CB"/>
    <w:rsid w:val="006E7D9B"/>
    <w:rsid w:val="006F1616"/>
    <w:rsid w:val="006F1917"/>
    <w:rsid w:val="006F1B54"/>
    <w:rsid w:val="006F24BF"/>
    <w:rsid w:val="006F36F5"/>
    <w:rsid w:val="006F6376"/>
    <w:rsid w:val="006F733A"/>
    <w:rsid w:val="006F7C99"/>
    <w:rsid w:val="00701183"/>
    <w:rsid w:val="007023E7"/>
    <w:rsid w:val="00704050"/>
    <w:rsid w:val="007041F8"/>
    <w:rsid w:val="00705650"/>
    <w:rsid w:val="00705C23"/>
    <w:rsid w:val="00706605"/>
    <w:rsid w:val="007070B4"/>
    <w:rsid w:val="0070798D"/>
    <w:rsid w:val="007103AA"/>
    <w:rsid w:val="0071108B"/>
    <w:rsid w:val="00712B18"/>
    <w:rsid w:val="0071624F"/>
    <w:rsid w:val="00716F7F"/>
    <w:rsid w:val="00720522"/>
    <w:rsid w:val="0072082E"/>
    <w:rsid w:val="00720B10"/>
    <w:rsid w:val="0072427B"/>
    <w:rsid w:val="007321B8"/>
    <w:rsid w:val="007349FE"/>
    <w:rsid w:val="00734EA6"/>
    <w:rsid w:val="00735C83"/>
    <w:rsid w:val="00737613"/>
    <w:rsid w:val="0074063B"/>
    <w:rsid w:val="0074175E"/>
    <w:rsid w:val="0074259C"/>
    <w:rsid w:val="00750A8A"/>
    <w:rsid w:val="007510D6"/>
    <w:rsid w:val="00755669"/>
    <w:rsid w:val="0075673F"/>
    <w:rsid w:val="00757385"/>
    <w:rsid w:val="007624CF"/>
    <w:rsid w:val="0076269C"/>
    <w:rsid w:val="00763C7F"/>
    <w:rsid w:val="007660C9"/>
    <w:rsid w:val="00766706"/>
    <w:rsid w:val="007674B2"/>
    <w:rsid w:val="007704DC"/>
    <w:rsid w:val="007711CE"/>
    <w:rsid w:val="00771F16"/>
    <w:rsid w:val="00773C63"/>
    <w:rsid w:val="00775C4C"/>
    <w:rsid w:val="00780195"/>
    <w:rsid w:val="007802FE"/>
    <w:rsid w:val="00781A04"/>
    <w:rsid w:val="00781C41"/>
    <w:rsid w:val="00783325"/>
    <w:rsid w:val="007844D5"/>
    <w:rsid w:val="00784C79"/>
    <w:rsid w:val="007853DB"/>
    <w:rsid w:val="007854AF"/>
    <w:rsid w:val="00786161"/>
    <w:rsid w:val="00787DED"/>
    <w:rsid w:val="00790377"/>
    <w:rsid w:val="007915A9"/>
    <w:rsid w:val="00793A96"/>
    <w:rsid w:val="0079634B"/>
    <w:rsid w:val="007965B5"/>
    <w:rsid w:val="007A102C"/>
    <w:rsid w:val="007A20A1"/>
    <w:rsid w:val="007A2B55"/>
    <w:rsid w:val="007A2E33"/>
    <w:rsid w:val="007A66A8"/>
    <w:rsid w:val="007A68AE"/>
    <w:rsid w:val="007A780E"/>
    <w:rsid w:val="007A7CFA"/>
    <w:rsid w:val="007B0EC0"/>
    <w:rsid w:val="007B1C8F"/>
    <w:rsid w:val="007B3123"/>
    <w:rsid w:val="007B4566"/>
    <w:rsid w:val="007B4857"/>
    <w:rsid w:val="007B56EB"/>
    <w:rsid w:val="007B5B7B"/>
    <w:rsid w:val="007B5E13"/>
    <w:rsid w:val="007B6A81"/>
    <w:rsid w:val="007B6BF9"/>
    <w:rsid w:val="007B6E21"/>
    <w:rsid w:val="007C080D"/>
    <w:rsid w:val="007C086C"/>
    <w:rsid w:val="007C0CF9"/>
    <w:rsid w:val="007C2EFD"/>
    <w:rsid w:val="007C32A8"/>
    <w:rsid w:val="007C6A05"/>
    <w:rsid w:val="007C6BE3"/>
    <w:rsid w:val="007D000E"/>
    <w:rsid w:val="007D1CA7"/>
    <w:rsid w:val="007D312D"/>
    <w:rsid w:val="007D3BC1"/>
    <w:rsid w:val="007D3F88"/>
    <w:rsid w:val="007D4F00"/>
    <w:rsid w:val="007D5697"/>
    <w:rsid w:val="007D5BF7"/>
    <w:rsid w:val="007D7894"/>
    <w:rsid w:val="007D79C4"/>
    <w:rsid w:val="007E0419"/>
    <w:rsid w:val="007E0664"/>
    <w:rsid w:val="007E0E83"/>
    <w:rsid w:val="007E1E11"/>
    <w:rsid w:val="007E20A6"/>
    <w:rsid w:val="007E268C"/>
    <w:rsid w:val="007E415F"/>
    <w:rsid w:val="007E4462"/>
    <w:rsid w:val="007E51F9"/>
    <w:rsid w:val="007E6F23"/>
    <w:rsid w:val="007E73EB"/>
    <w:rsid w:val="007F0540"/>
    <w:rsid w:val="007F12F8"/>
    <w:rsid w:val="007F1992"/>
    <w:rsid w:val="007F1A68"/>
    <w:rsid w:val="007F1ED2"/>
    <w:rsid w:val="007F5926"/>
    <w:rsid w:val="007F65BA"/>
    <w:rsid w:val="007F7CC3"/>
    <w:rsid w:val="00800D0F"/>
    <w:rsid w:val="0080207D"/>
    <w:rsid w:val="00804DCC"/>
    <w:rsid w:val="00806BAF"/>
    <w:rsid w:val="00806C08"/>
    <w:rsid w:val="00807627"/>
    <w:rsid w:val="008076DC"/>
    <w:rsid w:val="0080782B"/>
    <w:rsid w:val="00807A94"/>
    <w:rsid w:val="008102A8"/>
    <w:rsid w:val="00811EC5"/>
    <w:rsid w:val="00811F96"/>
    <w:rsid w:val="0081536F"/>
    <w:rsid w:val="00821C2C"/>
    <w:rsid w:val="008222FD"/>
    <w:rsid w:val="00823520"/>
    <w:rsid w:val="00826CED"/>
    <w:rsid w:val="00827174"/>
    <w:rsid w:val="008317E2"/>
    <w:rsid w:val="008351FB"/>
    <w:rsid w:val="00836310"/>
    <w:rsid w:val="008368A7"/>
    <w:rsid w:val="00836A55"/>
    <w:rsid w:val="00836FCD"/>
    <w:rsid w:val="00837697"/>
    <w:rsid w:val="008403B9"/>
    <w:rsid w:val="00840533"/>
    <w:rsid w:val="0084342C"/>
    <w:rsid w:val="00844F20"/>
    <w:rsid w:val="008452F3"/>
    <w:rsid w:val="00845B87"/>
    <w:rsid w:val="008471D2"/>
    <w:rsid w:val="00851EEF"/>
    <w:rsid w:val="00852090"/>
    <w:rsid w:val="00852AC5"/>
    <w:rsid w:val="00852DBC"/>
    <w:rsid w:val="00853038"/>
    <w:rsid w:val="008540CA"/>
    <w:rsid w:val="00854A51"/>
    <w:rsid w:val="0085659D"/>
    <w:rsid w:val="00857AD4"/>
    <w:rsid w:val="00857C88"/>
    <w:rsid w:val="008614C3"/>
    <w:rsid w:val="00863B66"/>
    <w:rsid w:val="00863DB8"/>
    <w:rsid w:val="00865CD1"/>
    <w:rsid w:val="00866BEF"/>
    <w:rsid w:val="00866FB6"/>
    <w:rsid w:val="00872B62"/>
    <w:rsid w:val="00873537"/>
    <w:rsid w:val="008735EC"/>
    <w:rsid w:val="0087537E"/>
    <w:rsid w:val="008761D4"/>
    <w:rsid w:val="008764DB"/>
    <w:rsid w:val="00876D51"/>
    <w:rsid w:val="00877204"/>
    <w:rsid w:val="008818E1"/>
    <w:rsid w:val="00881CBB"/>
    <w:rsid w:val="00883103"/>
    <w:rsid w:val="00884E74"/>
    <w:rsid w:val="00884E81"/>
    <w:rsid w:val="00885259"/>
    <w:rsid w:val="00886F81"/>
    <w:rsid w:val="00887DCD"/>
    <w:rsid w:val="008936E6"/>
    <w:rsid w:val="00896372"/>
    <w:rsid w:val="008969E6"/>
    <w:rsid w:val="008971B0"/>
    <w:rsid w:val="0089724D"/>
    <w:rsid w:val="00897DCC"/>
    <w:rsid w:val="008A0B25"/>
    <w:rsid w:val="008A0C0A"/>
    <w:rsid w:val="008A2452"/>
    <w:rsid w:val="008A476C"/>
    <w:rsid w:val="008A53DB"/>
    <w:rsid w:val="008A6D71"/>
    <w:rsid w:val="008B02AD"/>
    <w:rsid w:val="008B120E"/>
    <w:rsid w:val="008B2198"/>
    <w:rsid w:val="008B29B1"/>
    <w:rsid w:val="008B2DE1"/>
    <w:rsid w:val="008B331A"/>
    <w:rsid w:val="008B4B4B"/>
    <w:rsid w:val="008B4C2D"/>
    <w:rsid w:val="008B4C85"/>
    <w:rsid w:val="008B519B"/>
    <w:rsid w:val="008B6000"/>
    <w:rsid w:val="008C110B"/>
    <w:rsid w:val="008C11C7"/>
    <w:rsid w:val="008C129E"/>
    <w:rsid w:val="008C2816"/>
    <w:rsid w:val="008C3047"/>
    <w:rsid w:val="008C5412"/>
    <w:rsid w:val="008C59A6"/>
    <w:rsid w:val="008C60D0"/>
    <w:rsid w:val="008D0BB4"/>
    <w:rsid w:val="008D2451"/>
    <w:rsid w:val="008D29CA"/>
    <w:rsid w:val="008D3465"/>
    <w:rsid w:val="008D3E13"/>
    <w:rsid w:val="008D5EBA"/>
    <w:rsid w:val="008D6968"/>
    <w:rsid w:val="008E050C"/>
    <w:rsid w:val="008E051D"/>
    <w:rsid w:val="008E0571"/>
    <w:rsid w:val="008E0B4D"/>
    <w:rsid w:val="008E1560"/>
    <w:rsid w:val="008E3642"/>
    <w:rsid w:val="008E49A0"/>
    <w:rsid w:val="008E5FF1"/>
    <w:rsid w:val="008E61C9"/>
    <w:rsid w:val="008E6A09"/>
    <w:rsid w:val="008F0B0C"/>
    <w:rsid w:val="008F1394"/>
    <w:rsid w:val="008F1909"/>
    <w:rsid w:val="008F1E00"/>
    <w:rsid w:val="008F67D4"/>
    <w:rsid w:val="00903338"/>
    <w:rsid w:val="009034B5"/>
    <w:rsid w:val="009036A2"/>
    <w:rsid w:val="00903FB4"/>
    <w:rsid w:val="00905C63"/>
    <w:rsid w:val="00906568"/>
    <w:rsid w:val="00906647"/>
    <w:rsid w:val="00906DCA"/>
    <w:rsid w:val="00907F98"/>
    <w:rsid w:val="00913333"/>
    <w:rsid w:val="00913CB6"/>
    <w:rsid w:val="009146CA"/>
    <w:rsid w:val="0091677E"/>
    <w:rsid w:val="00916E74"/>
    <w:rsid w:val="009171D2"/>
    <w:rsid w:val="009173C2"/>
    <w:rsid w:val="00917AF2"/>
    <w:rsid w:val="009218D6"/>
    <w:rsid w:val="0092199B"/>
    <w:rsid w:val="00927178"/>
    <w:rsid w:val="009323D7"/>
    <w:rsid w:val="00933569"/>
    <w:rsid w:val="009341AB"/>
    <w:rsid w:val="00935FA1"/>
    <w:rsid w:val="009360E6"/>
    <w:rsid w:val="0093669F"/>
    <w:rsid w:val="009369E3"/>
    <w:rsid w:val="00941A37"/>
    <w:rsid w:val="00943073"/>
    <w:rsid w:val="00943A6A"/>
    <w:rsid w:val="009443E0"/>
    <w:rsid w:val="00944BE2"/>
    <w:rsid w:val="0094561D"/>
    <w:rsid w:val="0094576D"/>
    <w:rsid w:val="00945FA7"/>
    <w:rsid w:val="009462D2"/>
    <w:rsid w:val="0095221A"/>
    <w:rsid w:val="00952A8E"/>
    <w:rsid w:val="00953616"/>
    <w:rsid w:val="00954FE8"/>
    <w:rsid w:val="00956150"/>
    <w:rsid w:val="009561E9"/>
    <w:rsid w:val="009576B4"/>
    <w:rsid w:val="00957947"/>
    <w:rsid w:val="009624DE"/>
    <w:rsid w:val="00964A53"/>
    <w:rsid w:val="00964E37"/>
    <w:rsid w:val="00965198"/>
    <w:rsid w:val="009654CD"/>
    <w:rsid w:val="009663FB"/>
    <w:rsid w:val="009677DA"/>
    <w:rsid w:val="0096783E"/>
    <w:rsid w:val="0097003C"/>
    <w:rsid w:val="00970F9F"/>
    <w:rsid w:val="0097185B"/>
    <w:rsid w:val="00971ABA"/>
    <w:rsid w:val="00972CA1"/>
    <w:rsid w:val="00974364"/>
    <w:rsid w:val="00976402"/>
    <w:rsid w:val="00976A9A"/>
    <w:rsid w:val="009776DB"/>
    <w:rsid w:val="00980A2B"/>
    <w:rsid w:val="00981946"/>
    <w:rsid w:val="00981D45"/>
    <w:rsid w:val="0098221A"/>
    <w:rsid w:val="00982A25"/>
    <w:rsid w:val="00984FD7"/>
    <w:rsid w:val="00985916"/>
    <w:rsid w:val="009876D7"/>
    <w:rsid w:val="00987D56"/>
    <w:rsid w:val="00990AA9"/>
    <w:rsid w:val="00990D32"/>
    <w:rsid w:val="009911EF"/>
    <w:rsid w:val="009918DE"/>
    <w:rsid w:val="009921AF"/>
    <w:rsid w:val="009947DA"/>
    <w:rsid w:val="00995233"/>
    <w:rsid w:val="00997D16"/>
    <w:rsid w:val="009A08CA"/>
    <w:rsid w:val="009A2999"/>
    <w:rsid w:val="009A2AD9"/>
    <w:rsid w:val="009A4B55"/>
    <w:rsid w:val="009A59C4"/>
    <w:rsid w:val="009B2DA2"/>
    <w:rsid w:val="009B313F"/>
    <w:rsid w:val="009B5599"/>
    <w:rsid w:val="009B6652"/>
    <w:rsid w:val="009C013C"/>
    <w:rsid w:val="009C0455"/>
    <w:rsid w:val="009C0AD5"/>
    <w:rsid w:val="009C1BDC"/>
    <w:rsid w:val="009C28BA"/>
    <w:rsid w:val="009C4159"/>
    <w:rsid w:val="009C45C4"/>
    <w:rsid w:val="009C5D90"/>
    <w:rsid w:val="009C6606"/>
    <w:rsid w:val="009C6B50"/>
    <w:rsid w:val="009C749B"/>
    <w:rsid w:val="009D258C"/>
    <w:rsid w:val="009D285E"/>
    <w:rsid w:val="009D2FF6"/>
    <w:rsid w:val="009D3615"/>
    <w:rsid w:val="009D5325"/>
    <w:rsid w:val="009D5C08"/>
    <w:rsid w:val="009D5FF6"/>
    <w:rsid w:val="009D6C42"/>
    <w:rsid w:val="009D7F0F"/>
    <w:rsid w:val="009E0701"/>
    <w:rsid w:val="009E12B0"/>
    <w:rsid w:val="009E4E1B"/>
    <w:rsid w:val="009E56D8"/>
    <w:rsid w:val="009E68A0"/>
    <w:rsid w:val="009F1855"/>
    <w:rsid w:val="009F3544"/>
    <w:rsid w:val="009F3B53"/>
    <w:rsid w:val="009F3E39"/>
    <w:rsid w:val="009F5055"/>
    <w:rsid w:val="009F5EED"/>
    <w:rsid w:val="009F7F95"/>
    <w:rsid w:val="00A00AAC"/>
    <w:rsid w:val="00A035E8"/>
    <w:rsid w:val="00A04A39"/>
    <w:rsid w:val="00A06E9B"/>
    <w:rsid w:val="00A10EF4"/>
    <w:rsid w:val="00A11458"/>
    <w:rsid w:val="00A11AC2"/>
    <w:rsid w:val="00A122A6"/>
    <w:rsid w:val="00A12A55"/>
    <w:rsid w:val="00A14949"/>
    <w:rsid w:val="00A15F7D"/>
    <w:rsid w:val="00A204FB"/>
    <w:rsid w:val="00A20D15"/>
    <w:rsid w:val="00A24985"/>
    <w:rsid w:val="00A25470"/>
    <w:rsid w:val="00A25F91"/>
    <w:rsid w:val="00A278E2"/>
    <w:rsid w:val="00A278E9"/>
    <w:rsid w:val="00A30265"/>
    <w:rsid w:val="00A30EE8"/>
    <w:rsid w:val="00A32848"/>
    <w:rsid w:val="00A32A2E"/>
    <w:rsid w:val="00A32B5D"/>
    <w:rsid w:val="00A33DB8"/>
    <w:rsid w:val="00A35F60"/>
    <w:rsid w:val="00A3644B"/>
    <w:rsid w:val="00A37574"/>
    <w:rsid w:val="00A42870"/>
    <w:rsid w:val="00A4413F"/>
    <w:rsid w:val="00A44D7D"/>
    <w:rsid w:val="00A457E7"/>
    <w:rsid w:val="00A47C3D"/>
    <w:rsid w:val="00A5197B"/>
    <w:rsid w:val="00A51998"/>
    <w:rsid w:val="00A52260"/>
    <w:rsid w:val="00A52E77"/>
    <w:rsid w:val="00A53807"/>
    <w:rsid w:val="00A57F08"/>
    <w:rsid w:val="00A60D4C"/>
    <w:rsid w:val="00A63229"/>
    <w:rsid w:val="00A63991"/>
    <w:rsid w:val="00A64A00"/>
    <w:rsid w:val="00A64BB1"/>
    <w:rsid w:val="00A64C9C"/>
    <w:rsid w:val="00A6726D"/>
    <w:rsid w:val="00A67CA3"/>
    <w:rsid w:val="00A711E1"/>
    <w:rsid w:val="00A7136E"/>
    <w:rsid w:val="00A71B31"/>
    <w:rsid w:val="00A7223E"/>
    <w:rsid w:val="00A74703"/>
    <w:rsid w:val="00A75B70"/>
    <w:rsid w:val="00A7732D"/>
    <w:rsid w:val="00A82CC6"/>
    <w:rsid w:val="00A83A4F"/>
    <w:rsid w:val="00A86A8D"/>
    <w:rsid w:val="00A8704F"/>
    <w:rsid w:val="00A87906"/>
    <w:rsid w:val="00A9025A"/>
    <w:rsid w:val="00A90285"/>
    <w:rsid w:val="00A9044C"/>
    <w:rsid w:val="00A90B4D"/>
    <w:rsid w:val="00A92921"/>
    <w:rsid w:val="00A92E71"/>
    <w:rsid w:val="00A9431A"/>
    <w:rsid w:val="00A94F07"/>
    <w:rsid w:val="00A9526C"/>
    <w:rsid w:val="00A962EB"/>
    <w:rsid w:val="00AA0198"/>
    <w:rsid w:val="00AA0D9C"/>
    <w:rsid w:val="00AA140C"/>
    <w:rsid w:val="00AA26D7"/>
    <w:rsid w:val="00AA4750"/>
    <w:rsid w:val="00AA4A97"/>
    <w:rsid w:val="00AA4F78"/>
    <w:rsid w:val="00AA5CED"/>
    <w:rsid w:val="00AA62AD"/>
    <w:rsid w:val="00AB0E66"/>
    <w:rsid w:val="00AB487D"/>
    <w:rsid w:val="00AB4EDE"/>
    <w:rsid w:val="00AB53E9"/>
    <w:rsid w:val="00AB5F39"/>
    <w:rsid w:val="00AB6D5A"/>
    <w:rsid w:val="00AC0EFA"/>
    <w:rsid w:val="00AC16F6"/>
    <w:rsid w:val="00AC1971"/>
    <w:rsid w:val="00AC3B58"/>
    <w:rsid w:val="00AC4087"/>
    <w:rsid w:val="00AC4BB9"/>
    <w:rsid w:val="00AC5506"/>
    <w:rsid w:val="00AC556F"/>
    <w:rsid w:val="00AC56A9"/>
    <w:rsid w:val="00AC5CA7"/>
    <w:rsid w:val="00AC5FFB"/>
    <w:rsid w:val="00AC65D4"/>
    <w:rsid w:val="00AC6C88"/>
    <w:rsid w:val="00AD1095"/>
    <w:rsid w:val="00AD192E"/>
    <w:rsid w:val="00AD3663"/>
    <w:rsid w:val="00AD3F34"/>
    <w:rsid w:val="00AD4405"/>
    <w:rsid w:val="00AD4E68"/>
    <w:rsid w:val="00AD60D9"/>
    <w:rsid w:val="00AD68D4"/>
    <w:rsid w:val="00AD6FBC"/>
    <w:rsid w:val="00AD7E4F"/>
    <w:rsid w:val="00AE0CDD"/>
    <w:rsid w:val="00AE1BA9"/>
    <w:rsid w:val="00AE272B"/>
    <w:rsid w:val="00AE327E"/>
    <w:rsid w:val="00AE3FD5"/>
    <w:rsid w:val="00AE4192"/>
    <w:rsid w:val="00AE4CE0"/>
    <w:rsid w:val="00AE561A"/>
    <w:rsid w:val="00AE572D"/>
    <w:rsid w:val="00AE5865"/>
    <w:rsid w:val="00AF004A"/>
    <w:rsid w:val="00AF16C0"/>
    <w:rsid w:val="00AF3637"/>
    <w:rsid w:val="00AF3B43"/>
    <w:rsid w:val="00AF4546"/>
    <w:rsid w:val="00AF5CDA"/>
    <w:rsid w:val="00B0342F"/>
    <w:rsid w:val="00B03DE6"/>
    <w:rsid w:val="00B047E1"/>
    <w:rsid w:val="00B06664"/>
    <w:rsid w:val="00B06825"/>
    <w:rsid w:val="00B06A8D"/>
    <w:rsid w:val="00B07A93"/>
    <w:rsid w:val="00B07DCC"/>
    <w:rsid w:val="00B10440"/>
    <w:rsid w:val="00B10C6B"/>
    <w:rsid w:val="00B11660"/>
    <w:rsid w:val="00B1270A"/>
    <w:rsid w:val="00B15556"/>
    <w:rsid w:val="00B16665"/>
    <w:rsid w:val="00B20195"/>
    <w:rsid w:val="00B2099C"/>
    <w:rsid w:val="00B20DD6"/>
    <w:rsid w:val="00B21BD1"/>
    <w:rsid w:val="00B227F3"/>
    <w:rsid w:val="00B269BF"/>
    <w:rsid w:val="00B26C45"/>
    <w:rsid w:val="00B27015"/>
    <w:rsid w:val="00B27143"/>
    <w:rsid w:val="00B2775B"/>
    <w:rsid w:val="00B370AF"/>
    <w:rsid w:val="00B401AA"/>
    <w:rsid w:val="00B41054"/>
    <w:rsid w:val="00B431C6"/>
    <w:rsid w:val="00B47397"/>
    <w:rsid w:val="00B52CB0"/>
    <w:rsid w:val="00B52E19"/>
    <w:rsid w:val="00B53980"/>
    <w:rsid w:val="00B53D55"/>
    <w:rsid w:val="00B543CD"/>
    <w:rsid w:val="00B54F05"/>
    <w:rsid w:val="00B55B91"/>
    <w:rsid w:val="00B570F2"/>
    <w:rsid w:val="00B571F6"/>
    <w:rsid w:val="00B60AFC"/>
    <w:rsid w:val="00B61DE9"/>
    <w:rsid w:val="00B623BC"/>
    <w:rsid w:val="00B62E58"/>
    <w:rsid w:val="00B63C70"/>
    <w:rsid w:val="00B64C24"/>
    <w:rsid w:val="00B6529C"/>
    <w:rsid w:val="00B672F7"/>
    <w:rsid w:val="00B675A8"/>
    <w:rsid w:val="00B70853"/>
    <w:rsid w:val="00B71D2E"/>
    <w:rsid w:val="00B72A45"/>
    <w:rsid w:val="00B72E05"/>
    <w:rsid w:val="00B74516"/>
    <w:rsid w:val="00B77582"/>
    <w:rsid w:val="00B779DF"/>
    <w:rsid w:val="00B81245"/>
    <w:rsid w:val="00B813AF"/>
    <w:rsid w:val="00B81E55"/>
    <w:rsid w:val="00B82B25"/>
    <w:rsid w:val="00B8400B"/>
    <w:rsid w:val="00B84190"/>
    <w:rsid w:val="00B8495D"/>
    <w:rsid w:val="00B851E3"/>
    <w:rsid w:val="00B85E6D"/>
    <w:rsid w:val="00B877DB"/>
    <w:rsid w:val="00B87BB2"/>
    <w:rsid w:val="00B91722"/>
    <w:rsid w:val="00B93185"/>
    <w:rsid w:val="00B9406B"/>
    <w:rsid w:val="00B964BA"/>
    <w:rsid w:val="00B96670"/>
    <w:rsid w:val="00B96C77"/>
    <w:rsid w:val="00BA1A7A"/>
    <w:rsid w:val="00BA1CEB"/>
    <w:rsid w:val="00BA200D"/>
    <w:rsid w:val="00BA2C4E"/>
    <w:rsid w:val="00BA5CA1"/>
    <w:rsid w:val="00BA5DC1"/>
    <w:rsid w:val="00BA692D"/>
    <w:rsid w:val="00BA6C98"/>
    <w:rsid w:val="00BA725F"/>
    <w:rsid w:val="00BB1C7D"/>
    <w:rsid w:val="00BB2885"/>
    <w:rsid w:val="00BB2C64"/>
    <w:rsid w:val="00BB363F"/>
    <w:rsid w:val="00BB3A3A"/>
    <w:rsid w:val="00BB467D"/>
    <w:rsid w:val="00BB4FB0"/>
    <w:rsid w:val="00BB50EA"/>
    <w:rsid w:val="00BB6C24"/>
    <w:rsid w:val="00BB7326"/>
    <w:rsid w:val="00BB78B6"/>
    <w:rsid w:val="00BC12AE"/>
    <w:rsid w:val="00BC1D29"/>
    <w:rsid w:val="00BC2E5C"/>
    <w:rsid w:val="00BC33D7"/>
    <w:rsid w:val="00BC6746"/>
    <w:rsid w:val="00BC68BE"/>
    <w:rsid w:val="00BC76F6"/>
    <w:rsid w:val="00BC7E15"/>
    <w:rsid w:val="00BD01EF"/>
    <w:rsid w:val="00BD158D"/>
    <w:rsid w:val="00BD257C"/>
    <w:rsid w:val="00BD33C7"/>
    <w:rsid w:val="00BD3B32"/>
    <w:rsid w:val="00BD469C"/>
    <w:rsid w:val="00BD4A02"/>
    <w:rsid w:val="00BD4BF9"/>
    <w:rsid w:val="00BD682A"/>
    <w:rsid w:val="00BD7A49"/>
    <w:rsid w:val="00BE065C"/>
    <w:rsid w:val="00BE3EB1"/>
    <w:rsid w:val="00BE47E2"/>
    <w:rsid w:val="00BE4B81"/>
    <w:rsid w:val="00BE538D"/>
    <w:rsid w:val="00BE7BCA"/>
    <w:rsid w:val="00BF057E"/>
    <w:rsid w:val="00BF0CAD"/>
    <w:rsid w:val="00BF1A92"/>
    <w:rsid w:val="00BF309F"/>
    <w:rsid w:val="00BF40D7"/>
    <w:rsid w:val="00BF4212"/>
    <w:rsid w:val="00BF6085"/>
    <w:rsid w:val="00BF6546"/>
    <w:rsid w:val="00BF65EF"/>
    <w:rsid w:val="00BF6A6F"/>
    <w:rsid w:val="00C00273"/>
    <w:rsid w:val="00C03488"/>
    <w:rsid w:val="00C03CFF"/>
    <w:rsid w:val="00C03E62"/>
    <w:rsid w:val="00C046D8"/>
    <w:rsid w:val="00C04DA5"/>
    <w:rsid w:val="00C0637A"/>
    <w:rsid w:val="00C0642F"/>
    <w:rsid w:val="00C075A4"/>
    <w:rsid w:val="00C10126"/>
    <w:rsid w:val="00C12F10"/>
    <w:rsid w:val="00C142FF"/>
    <w:rsid w:val="00C14E41"/>
    <w:rsid w:val="00C15163"/>
    <w:rsid w:val="00C152C4"/>
    <w:rsid w:val="00C156DC"/>
    <w:rsid w:val="00C1577B"/>
    <w:rsid w:val="00C15D6E"/>
    <w:rsid w:val="00C1736E"/>
    <w:rsid w:val="00C222B8"/>
    <w:rsid w:val="00C232F9"/>
    <w:rsid w:val="00C2331B"/>
    <w:rsid w:val="00C24764"/>
    <w:rsid w:val="00C25348"/>
    <w:rsid w:val="00C2597C"/>
    <w:rsid w:val="00C25A63"/>
    <w:rsid w:val="00C27DA4"/>
    <w:rsid w:val="00C30244"/>
    <w:rsid w:val="00C309FE"/>
    <w:rsid w:val="00C30D4F"/>
    <w:rsid w:val="00C3377C"/>
    <w:rsid w:val="00C352F2"/>
    <w:rsid w:val="00C355AC"/>
    <w:rsid w:val="00C367F7"/>
    <w:rsid w:val="00C401D9"/>
    <w:rsid w:val="00C40A3C"/>
    <w:rsid w:val="00C40B0B"/>
    <w:rsid w:val="00C41491"/>
    <w:rsid w:val="00C42684"/>
    <w:rsid w:val="00C42AC9"/>
    <w:rsid w:val="00C436A9"/>
    <w:rsid w:val="00C43E2F"/>
    <w:rsid w:val="00C447FD"/>
    <w:rsid w:val="00C455AC"/>
    <w:rsid w:val="00C46095"/>
    <w:rsid w:val="00C47D3A"/>
    <w:rsid w:val="00C516AF"/>
    <w:rsid w:val="00C51747"/>
    <w:rsid w:val="00C524BD"/>
    <w:rsid w:val="00C53990"/>
    <w:rsid w:val="00C53D26"/>
    <w:rsid w:val="00C5404E"/>
    <w:rsid w:val="00C561F8"/>
    <w:rsid w:val="00C604C2"/>
    <w:rsid w:val="00C615E9"/>
    <w:rsid w:val="00C616EA"/>
    <w:rsid w:val="00C632B5"/>
    <w:rsid w:val="00C633D3"/>
    <w:rsid w:val="00C642AD"/>
    <w:rsid w:val="00C66B0A"/>
    <w:rsid w:val="00C66E7D"/>
    <w:rsid w:val="00C6772D"/>
    <w:rsid w:val="00C679A4"/>
    <w:rsid w:val="00C67C92"/>
    <w:rsid w:val="00C67CB5"/>
    <w:rsid w:val="00C7088D"/>
    <w:rsid w:val="00C70DB2"/>
    <w:rsid w:val="00C71327"/>
    <w:rsid w:val="00C72E05"/>
    <w:rsid w:val="00C730BF"/>
    <w:rsid w:val="00C73BDF"/>
    <w:rsid w:val="00C74DF4"/>
    <w:rsid w:val="00C77420"/>
    <w:rsid w:val="00C80983"/>
    <w:rsid w:val="00C80A1C"/>
    <w:rsid w:val="00C80D9A"/>
    <w:rsid w:val="00C81489"/>
    <w:rsid w:val="00C8264D"/>
    <w:rsid w:val="00C82F6D"/>
    <w:rsid w:val="00C839BD"/>
    <w:rsid w:val="00C86016"/>
    <w:rsid w:val="00C86396"/>
    <w:rsid w:val="00C87F2B"/>
    <w:rsid w:val="00C90F10"/>
    <w:rsid w:val="00C91E20"/>
    <w:rsid w:val="00C9200C"/>
    <w:rsid w:val="00C9397F"/>
    <w:rsid w:val="00C94410"/>
    <w:rsid w:val="00C94743"/>
    <w:rsid w:val="00C96000"/>
    <w:rsid w:val="00C968B1"/>
    <w:rsid w:val="00C96A25"/>
    <w:rsid w:val="00C96CEE"/>
    <w:rsid w:val="00CA0737"/>
    <w:rsid w:val="00CA1872"/>
    <w:rsid w:val="00CA2D21"/>
    <w:rsid w:val="00CA3A0D"/>
    <w:rsid w:val="00CA3A56"/>
    <w:rsid w:val="00CA419F"/>
    <w:rsid w:val="00CA5413"/>
    <w:rsid w:val="00CB0C16"/>
    <w:rsid w:val="00CB0E17"/>
    <w:rsid w:val="00CB133D"/>
    <w:rsid w:val="00CB1625"/>
    <w:rsid w:val="00CB1D4A"/>
    <w:rsid w:val="00CB31E0"/>
    <w:rsid w:val="00CB3BAB"/>
    <w:rsid w:val="00CB6180"/>
    <w:rsid w:val="00CB662F"/>
    <w:rsid w:val="00CB7229"/>
    <w:rsid w:val="00CB7E37"/>
    <w:rsid w:val="00CC1B9D"/>
    <w:rsid w:val="00CC2848"/>
    <w:rsid w:val="00CC476D"/>
    <w:rsid w:val="00CC507D"/>
    <w:rsid w:val="00CC6E26"/>
    <w:rsid w:val="00CD139F"/>
    <w:rsid w:val="00CD1A33"/>
    <w:rsid w:val="00CD41BC"/>
    <w:rsid w:val="00CD4784"/>
    <w:rsid w:val="00CD719E"/>
    <w:rsid w:val="00CD739B"/>
    <w:rsid w:val="00CE01D3"/>
    <w:rsid w:val="00CE04E6"/>
    <w:rsid w:val="00CE2B26"/>
    <w:rsid w:val="00CE2CF6"/>
    <w:rsid w:val="00CE2F31"/>
    <w:rsid w:val="00CE3C9F"/>
    <w:rsid w:val="00CE3F8F"/>
    <w:rsid w:val="00CE44C0"/>
    <w:rsid w:val="00CE57C6"/>
    <w:rsid w:val="00CF257D"/>
    <w:rsid w:val="00CF2BCA"/>
    <w:rsid w:val="00CF4EF5"/>
    <w:rsid w:val="00CF631B"/>
    <w:rsid w:val="00D006B9"/>
    <w:rsid w:val="00D01AB1"/>
    <w:rsid w:val="00D02C9A"/>
    <w:rsid w:val="00D04DFC"/>
    <w:rsid w:val="00D05822"/>
    <w:rsid w:val="00D1000B"/>
    <w:rsid w:val="00D128C2"/>
    <w:rsid w:val="00D13563"/>
    <w:rsid w:val="00D141C3"/>
    <w:rsid w:val="00D149B1"/>
    <w:rsid w:val="00D14CA0"/>
    <w:rsid w:val="00D15817"/>
    <w:rsid w:val="00D15A5D"/>
    <w:rsid w:val="00D162E3"/>
    <w:rsid w:val="00D17CDF"/>
    <w:rsid w:val="00D20590"/>
    <w:rsid w:val="00D22E9E"/>
    <w:rsid w:val="00D258E1"/>
    <w:rsid w:val="00D25A81"/>
    <w:rsid w:val="00D26077"/>
    <w:rsid w:val="00D26ECB"/>
    <w:rsid w:val="00D27D32"/>
    <w:rsid w:val="00D309B8"/>
    <w:rsid w:val="00D30E4C"/>
    <w:rsid w:val="00D31254"/>
    <w:rsid w:val="00D32F5C"/>
    <w:rsid w:val="00D33546"/>
    <w:rsid w:val="00D3364F"/>
    <w:rsid w:val="00D33B73"/>
    <w:rsid w:val="00D33C92"/>
    <w:rsid w:val="00D346F0"/>
    <w:rsid w:val="00D35958"/>
    <w:rsid w:val="00D3610A"/>
    <w:rsid w:val="00D3635F"/>
    <w:rsid w:val="00D36508"/>
    <w:rsid w:val="00D365F0"/>
    <w:rsid w:val="00D36A98"/>
    <w:rsid w:val="00D36EB6"/>
    <w:rsid w:val="00D37556"/>
    <w:rsid w:val="00D37ADC"/>
    <w:rsid w:val="00D37FDD"/>
    <w:rsid w:val="00D40B69"/>
    <w:rsid w:val="00D40BA0"/>
    <w:rsid w:val="00D41313"/>
    <w:rsid w:val="00D425EC"/>
    <w:rsid w:val="00D42EC6"/>
    <w:rsid w:val="00D43C2D"/>
    <w:rsid w:val="00D44C2C"/>
    <w:rsid w:val="00D46BA6"/>
    <w:rsid w:val="00D47BE7"/>
    <w:rsid w:val="00D47F11"/>
    <w:rsid w:val="00D50061"/>
    <w:rsid w:val="00D506CE"/>
    <w:rsid w:val="00D51439"/>
    <w:rsid w:val="00D517A5"/>
    <w:rsid w:val="00D51F8A"/>
    <w:rsid w:val="00D527F9"/>
    <w:rsid w:val="00D53138"/>
    <w:rsid w:val="00D5379E"/>
    <w:rsid w:val="00D53B50"/>
    <w:rsid w:val="00D5412C"/>
    <w:rsid w:val="00D541DE"/>
    <w:rsid w:val="00D56A3A"/>
    <w:rsid w:val="00D57130"/>
    <w:rsid w:val="00D60AF0"/>
    <w:rsid w:val="00D61938"/>
    <w:rsid w:val="00D62EA4"/>
    <w:rsid w:val="00D6409D"/>
    <w:rsid w:val="00D65A3F"/>
    <w:rsid w:val="00D65AE5"/>
    <w:rsid w:val="00D662A7"/>
    <w:rsid w:val="00D66B60"/>
    <w:rsid w:val="00D66BF8"/>
    <w:rsid w:val="00D70ECB"/>
    <w:rsid w:val="00D71A4E"/>
    <w:rsid w:val="00D71B6F"/>
    <w:rsid w:val="00D71F61"/>
    <w:rsid w:val="00D734AE"/>
    <w:rsid w:val="00D73D8B"/>
    <w:rsid w:val="00D76246"/>
    <w:rsid w:val="00D81388"/>
    <w:rsid w:val="00D8174D"/>
    <w:rsid w:val="00D81FFB"/>
    <w:rsid w:val="00D82748"/>
    <w:rsid w:val="00D82997"/>
    <w:rsid w:val="00D8597A"/>
    <w:rsid w:val="00D864DB"/>
    <w:rsid w:val="00D86A78"/>
    <w:rsid w:val="00D86EA6"/>
    <w:rsid w:val="00D87F8A"/>
    <w:rsid w:val="00D902A4"/>
    <w:rsid w:val="00D90E69"/>
    <w:rsid w:val="00D923C2"/>
    <w:rsid w:val="00D93234"/>
    <w:rsid w:val="00D937B1"/>
    <w:rsid w:val="00D96306"/>
    <w:rsid w:val="00DA077C"/>
    <w:rsid w:val="00DA11D7"/>
    <w:rsid w:val="00DA41BC"/>
    <w:rsid w:val="00DA5659"/>
    <w:rsid w:val="00DA655F"/>
    <w:rsid w:val="00DA67E1"/>
    <w:rsid w:val="00DA6E98"/>
    <w:rsid w:val="00DA74EE"/>
    <w:rsid w:val="00DB2089"/>
    <w:rsid w:val="00DB2C94"/>
    <w:rsid w:val="00DB2EA8"/>
    <w:rsid w:val="00DB2EAD"/>
    <w:rsid w:val="00DB3A68"/>
    <w:rsid w:val="00DB61E5"/>
    <w:rsid w:val="00DB6428"/>
    <w:rsid w:val="00DB69A9"/>
    <w:rsid w:val="00DB7F25"/>
    <w:rsid w:val="00DC0834"/>
    <w:rsid w:val="00DC397D"/>
    <w:rsid w:val="00DC3B13"/>
    <w:rsid w:val="00DC3C4D"/>
    <w:rsid w:val="00DC475A"/>
    <w:rsid w:val="00DC4AC6"/>
    <w:rsid w:val="00DC4D42"/>
    <w:rsid w:val="00DC4E82"/>
    <w:rsid w:val="00DC5124"/>
    <w:rsid w:val="00DC6440"/>
    <w:rsid w:val="00DC786D"/>
    <w:rsid w:val="00DC7CC7"/>
    <w:rsid w:val="00DD03C1"/>
    <w:rsid w:val="00DD1B15"/>
    <w:rsid w:val="00DD6853"/>
    <w:rsid w:val="00DD6918"/>
    <w:rsid w:val="00DD711C"/>
    <w:rsid w:val="00DE0255"/>
    <w:rsid w:val="00DE09B9"/>
    <w:rsid w:val="00DE3839"/>
    <w:rsid w:val="00DE4D07"/>
    <w:rsid w:val="00DE530D"/>
    <w:rsid w:val="00DE77D5"/>
    <w:rsid w:val="00DE795F"/>
    <w:rsid w:val="00DF093E"/>
    <w:rsid w:val="00DF0FC2"/>
    <w:rsid w:val="00DF21CA"/>
    <w:rsid w:val="00DF48C0"/>
    <w:rsid w:val="00DF52C1"/>
    <w:rsid w:val="00DF5916"/>
    <w:rsid w:val="00E00115"/>
    <w:rsid w:val="00E00955"/>
    <w:rsid w:val="00E03BCB"/>
    <w:rsid w:val="00E03BDE"/>
    <w:rsid w:val="00E1425E"/>
    <w:rsid w:val="00E14B6B"/>
    <w:rsid w:val="00E15E4E"/>
    <w:rsid w:val="00E179C2"/>
    <w:rsid w:val="00E21A08"/>
    <w:rsid w:val="00E21DA7"/>
    <w:rsid w:val="00E23802"/>
    <w:rsid w:val="00E23CCE"/>
    <w:rsid w:val="00E2455B"/>
    <w:rsid w:val="00E25818"/>
    <w:rsid w:val="00E25B38"/>
    <w:rsid w:val="00E26453"/>
    <w:rsid w:val="00E3113A"/>
    <w:rsid w:val="00E31591"/>
    <w:rsid w:val="00E315BF"/>
    <w:rsid w:val="00E31BFA"/>
    <w:rsid w:val="00E325DD"/>
    <w:rsid w:val="00E32611"/>
    <w:rsid w:val="00E33ADF"/>
    <w:rsid w:val="00E35090"/>
    <w:rsid w:val="00E37096"/>
    <w:rsid w:val="00E372A6"/>
    <w:rsid w:val="00E422A3"/>
    <w:rsid w:val="00E43CA6"/>
    <w:rsid w:val="00E44615"/>
    <w:rsid w:val="00E5060A"/>
    <w:rsid w:val="00E51306"/>
    <w:rsid w:val="00E5166A"/>
    <w:rsid w:val="00E5391F"/>
    <w:rsid w:val="00E54E3A"/>
    <w:rsid w:val="00E5612C"/>
    <w:rsid w:val="00E563A4"/>
    <w:rsid w:val="00E60A3D"/>
    <w:rsid w:val="00E60DE9"/>
    <w:rsid w:val="00E6119F"/>
    <w:rsid w:val="00E612B1"/>
    <w:rsid w:val="00E63400"/>
    <w:rsid w:val="00E6381C"/>
    <w:rsid w:val="00E64198"/>
    <w:rsid w:val="00E65A54"/>
    <w:rsid w:val="00E662F3"/>
    <w:rsid w:val="00E66A14"/>
    <w:rsid w:val="00E67E43"/>
    <w:rsid w:val="00E7093A"/>
    <w:rsid w:val="00E7178B"/>
    <w:rsid w:val="00E72DF2"/>
    <w:rsid w:val="00E7374E"/>
    <w:rsid w:val="00E747F5"/>
    <w:rsid w:val="00E75E3C"/>
    <w:rsid w:val="00E76B9B"/>
    <w:rsid w:val="00E80C80"/>
    <w:rsid w:val="00E827A7"/>
    <w:rsid w:val="00E82896"/>
    <w:rsid w:val="00E834EB"/>
    <w:rsid w:val="00E839B9"/>
    <w:rsid w:val="00E85598"/>
    <w:rsid w:val="00E8698E"/>
    <w:rsid w:val="00E86BBD"/>
    <w:rsid w:val="00E87B77"/>
    <w:rsid w:val="00E87F8A"/>
    <w:rsid w:val="00E915CA"/>
    <w:rsid w:val="00E91709"/>
    <w:rsid w:val="00E91812"/>
    <w:rsid w:val="00E9334F"/>
    <w:rsid w:val="00E93AED"/>
    <w:rsid w:val="00E94F3B"/>
    <w:rsid w:val="00E971E1"/>
    <w:rsid w:val="00E972AD"/>
    <w:rsid w:val="00E97B0D"/>
    <w:rsid w:val="00EA0AEE"/>
    <w:rsid w:val="00EA3D23"/>
    <w:rsid w:val="00EA40C6"/>
    <w:rsid w:val="00EA60C9"/>
    <w:rsid w:val="00EB048A"/>
    <w:rsid w:val="00EB307F"/>
    <w:rsid w:val="00EB3D91"/>
    <w:rsid w:val="00EB3EE5"/>
    <w:rsid w:val="00EB7ABF"/>
    <w:rsid w:val="00EC0149"/>
    <w:rsid w:val="00EC25AE"/>
    <w:rsid w:val="00EC34B0"/>
    <w:rsid w:val="00EC5C86"/>
    <w:rsid w:val="00EC6F8F"/>
    <w:rsid w:val="00ED0E5D"/>
    <w:rsid w:val="00ED51A4"/>
    <w:rsid w:val="00ED6D16"/>
    <w:rsid w:val="00ED6F60"/>
    <w:rsid w:val="00ED761D"/>
    <w:rsid w:val="00EE0BC3"/>
    <w:rsid w:val="00EE1667"/>
    <w:rsid w:val="00EE3AEC"/>
    <w:rsid w:val="00EE6364"/>
    <w:rsid w:val="00EE6EFF"/>
    <w:rsid w:val="00EE6FDB"/>
    <w:rsid w:val="00EE73F0"/>
    <w:rsid w:val="00EF1B0C"/>
    <w:rsid w:val="00EF217C"/>
    <w:rsid w:val="00EF39A6"/>
    <w:rsid w:val="00EF3E78"/>
    <w:rsid w:val="00EF522E"/>
    <w:rsid w:val="00EF6C9B"/>
    <w:rsid w:val="00EF7A8C"/>
    <w:rsid w:val="00EF7EDF"/>
    <w:rsid w:val="00F00A51"/>
    <w:rsid w:val="00F01A6A"/>
    <w:rsid w:val="00F03AF0"/>
    <w:rsid w:val="00F044AE"/>
    <w:rsid w:val="00F04B5D"/>
    <w:rsid w:val="00F05F26"/>
    <w:rsid w:val="00F0703D"/>
    <w:rsid w:val="00F1005B"/>
    <w:rsid w:val="00F11168"/>
    <w:rsid w:val="00F116FF"/>
    <w:rsid w:val="00F131A9"/>
    <w:rsid w:val="00F1361C"/>
    <w:rsid w:val="00F13835"/>
    <w:rsid w:val="00F148E4"/>
    <w:rsid w:val="00F14EF6"/>
    <w:rsid w:val="00F1538C"/>
    <w:rsid w:val="00F15A5D"/>
    <w:rsid w:val="00F175B0"/>
    <w:rsid w:val="00F21044"/>
    <w:rsid w:val="00F21C2B"/>
    <w:rsid w:val="00F22BF1"/>
    <w:rsid w:val="00F23044"/>
    <w:rsid w:val="00F2334A"/>
    <w:rsid w:val="00F2365E"/>
    <w:rsid w:val="00F23A62"/>
    <w:rsid w:val="00F23ABC"/>
    <w:rsid w:val="00F23DE9"/>
    <w:rsid w:val="00F264F6"/>
    <w:rsid w:val="00F26E1C"/>
    <w:rsid w:val="00F27BBF"/>
    <w:rsid w:val="00F27EC9"/>
    <w:rsid w:val="00F27F9D"/>
    <w:rsid w:val="00F304BD"/>
    <w:rsid w:val="00F3133A"/>
    <w:rsid w:val="00F32012"/>
    <w:rsid w:val="00F33100"/>
    <w:rsid w:val="00F33280"/>
    <w:rsid w:val="00F337D7"/>
    <w:rsid w:val="00F33B6F"/>
    <w:rsid w:val="00F424C8"/>
    <w:rsid w:val="00F4253C"/>
    <w:rsid w:val="00F4264B"/>
    <w:rsid w:val="00F429BD"/>
    <w:rsid w:val="00F4701A"/>
    <w:rsid w:val="00F472F1"/>
    <w:rsid w:val="00F478A9"/>
    <w:rsid w:val="00F54E19"/>
    <w:rsid w:val="00F55E14"/>
    <w:rsid w:val="00F56077"/>
    <w:rsid w:val="00F5615B"/>
    <w:rsid w:val="00F56218"/>
    <w:rsid w:val="00F60CFC"/>
    <w:rsid w:val="00F617AA"/>
    <w:rsid w:val="00F64B96"/>
    <w:rsid w:val="00F66A72"/>
    <w:rsid w:val="00F67C93"/>
    <w:rsid w:val="00F706EA"/>
    <w:rsid w:val="00F72CB8"/>
    <w:rsid w:val="00F74C75"/>
    <w:rsid w:val="00F74CD0"/>
    <w:rsid w:val="00F751B6"/>
    <w:rsid w:val="00F76E00"/>
    <w:rsid w:val="00F76FD9"/>
    <w:rsid w:val="00F77316"/>
    <w:rsid w:val="00F7763B"/>
    <w:rsid w:val="00F81E46"/>
    <w:rsid w:val="00F8282E"/>
    <w:rsid w:val="00F84107"/>
    <w:rsid w:val="00F844AD"/>
    <w:rsid w:val="00F846AA"/>
    <w:rsid w:val="00F84AC5"/>
    <w:rsid w:val="00F85831"/>
    <w:rsid w:val="00F86373"/>
    <w:rsid w:val="00F86709"/>
    <w:rsid w:val="00F867C6"/>
    <w:rsid w:val="00F905DC"/>
    <w:rsid w:val="00F91AEE"/>
    <w:rsid w:val="00F9259A"/>
    <w:rsid w:val="00F96CBE"/>
    <w:rsid w:val="00FA059F"/>
    <w:rsid w:val="00FA3C1A"/>
    <w:rsid w:val="00FA45AD"/>
    <w:rsid w:val="00FA5946"/>
    <w:rsid w:val="00FA63CD"/>
    <w:rsid w:val="00FA65D7"/>
    <w:rsid w:val="00FA74BF"/>
    <w:rsid w:val="00FB112E"/>
    <w:rsid w:val="00FB14B9"/>
    <w:rsid w:val="00FB161C"/>
    <w:rsid w:val="00FB3FC4"/>
    <w:rsid w:val="00FB7FF7"/>
    <w:rsid w:val="00FC0D9D"/>
    <w:rsid w:val="00FC32C4"/>
    <w:rsid w:val="00FC7B7C"/>
    <w:rsid w:val="00FC7C83"/>
    <w:rsid w:val="00FD0363"/>
    <w:rsid w:val="00FD11D9"/>
    <w:rsid w:val="00FD15F5"/>
    <w:rsid w:val="00FD2B8D"/>
    <w:rsid w:val="00FD3176"/>
    <w:rsid w:val="00FD370F"/>
    <w:rsid w:val="00FD6ECB"/>
    <w:rsid w:val="00FD78F1"/>
    <w:rsid w:val="00FD7A8F"/>
    <w:rsid w:val="00FD7E1E"/>
    <w:rsid w:val="00FE1B6F"/>
    <w:rsid w:val="00FE2EEE"/>
    <w:rsid w:val="00FE3680"/>
    <w:rsid w:val="00FE3B54"/>
    <w:rsid w:val="00FE48E2"/>
    <w:rsid w:val="00FE5316"/>
    <w:rsid w:val="00FE5C36"/>
    <w:rsid w:val="00FE67F4"/>
    <w:rsid w:val="00FE7050"/>
    <w:rsid w:val="00FE7C1F"/>
    <w:rsid w:val="00FF0EF9"/>
    <w:rsid w:val="00FF220B"/>
    <w:rsid w:val="00FF251B"/>
    <w:rsid w:val="00FF4420"/>
    <w:rsid w:val="00FF54CD"/>
    <w:rsid w:val="00FF6125"/>
    <w:rsid w:val="00FF79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qFormat="1"/>
    <w:lsdException w:name="annotation reference"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80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0"/>
    <w:next w:val="a0"/>
    <w:link w:val="11"/>
    <w:qFormat/>
    <w:rsid w:val="001917E8"/>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H2,h2,Gliederung2,Gliederung,Indented Heading,H21,H22,Indented Heading1,Indented Heading2,Indented Heading3,Indented Heading4,H23,H211,H221,Indented Heading5,Indented Heading6,Indented Heading7,H24,H212,H222,H25,H213,H223,Раздел 2,Header 2"/>
    <w:basedOn w:val="a0"/>
    <w:next w:val="a0"/>
    <w:link w:val="20"/>
    <w:uiPriority w:val="9"/>
    <w:qFormat/>
    <w:rsid w:val="001917E8"/>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aliases w:val="h3,Gliederung3 Char,Gliederung3,H3,Head 3,l3+toc 3,heading 3,CT,Sub-section Title,l3,h:3,h,31,ITT t3,PA Minor Section,TE Heading,Title3,list,Level 3 Head,H31,H32,H33,H34,H35,título 3,subhead,1.,TF-Overskrift 3,Titre3,alltoc,Table3,3heading,l"/>
    <w:basedOn w:val="a0"/>
    <w:next w:val="a0"/>
    <w:link w:val="30"/>
    <w:uiPriority w:val="9"/>
    <w:unhideWhenUsed/>
    <w:qFormat/>
    <w:rsid w:val="001917E8"/>
    <w:pPr>
      <w:keepNext/>
      <w:spacing w:before="240" w:after="60"/>
      <w:outlineLvl w:val="2"/>
    </w:pPr>
    <w:rPr>
      <w:rFonts w:ascii="Cambria" w:eastAsia="Times New Roman" w:hAnsi="Cambria" w:cs="Times New Roman"/>
      <w:b/>
      <w:bCs/>
      <w:sz w:val="26"/>
      <w:szCs w:val="26"/>
    </w:rPr>
  </w:style>
  <w:style w:type="paragraph" w:styleId="4">
    <w:name w:val="heading 4"/>
    <w:aliases w:val="H4"/>
    <w:basedOn w:val="a0"/>
    <w:next w:val="a0"/>
    <w:link w:val="40"/>
    <w:uiPriority w:val="9"/>
    <w:unhideWhenUsed/>
    <w:qFormat/>
    <w:rsid w:val="001917E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1917E8"/>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
    <w:basedOn w:val="a1"/>
    <w:rsid w:val="001917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1"/>
    <w:link w:val="2"/>
    <w:rsid w:val="001917E8"/>
    <w:rPr>
      <w:rFonts w:ascii="Times New Roman" w:eastAsia="Times New Roman" w:hAnsi="Times New Roman" w:cs="Times New Roman"/>
      <w:b/>
      <w:bCs/>
      <w:iCs/>
      <w:color w:val="000000"/>
      <w:sz w:val="28"/>
      <w:szCs w:val="28"/>
      <w:lang w:eastAsia="ru-RU"/>
    </w:rPr>
  </w:style>
  <w:style w:type="character" w:customStyle="1" w:styleId="30">
    <w:name w:val="Заголовок 3 Знак"/>
    <w:aliases w:val="h3 Знак,Gliederung3 Char Знак,Gliederung3 Знак,H3 Знак,Head 3 Знак,l3+toc 3 Знак,heading 3 Знак,CT Знак,Sub-section Title Знак,l3 Знак,h:3 Знак,h Знак,31 Знак,ITT t3 Знак,PA Minor Section Знак,TE Heading Знак,Title3 Знак,list Знак"/>
    <w:basedOn w:val="a1"/>
    <w:link w:val="3"/>
    <w:rsid w:val="001917E8"/>
    <w:rPr>
      <w:rFonts w:ascii="Cambria" w:eastAsia="Times New Roman" w:hAnsi="Cambria" w:cs="Times New Roman"/>
      <w:b/>
      <w:bCs/>
      <w:color w:val="000000"/>
      <w:sz w:val="26"/>
      <w:szCs w:val="26"/>
      <w:lang w:eastAsia="ru-RU"/>
    </w:rPr>
  </w:style>
  <w:style w:type="character" w:styleId="a4">
    <w:name w:val="Hyperlink"/>
    <w:uiPriority w:val="99"/>
    <w:rsid w:val="001917E8"/>
    <w:rPr>
      <w:rFonts w:cs="Times New Roman"/>
      <w:color w:val="000080"/>
      <w:u w:val="single"/>
    </w:rPr>
  </w:style>
  <w:style w:type="character" w:customStyle="1" w:styleId="21">
    <w:name w:val="Сноска (2)_"/>
    <w:link w:val="22"/>
    <w:locked/>
    <w:rsid w:val="001917E8"/>
    <w:rPr>
      <w:rFonts w:ascii="Times New Roman" w:hAnsi="Times New Roman" w:cs="Times New Roman"/>
      <w:sz w:val="12"/>
      <w:szCs w:val="12"/>
      <w:shd w:val="clear" w:color="auto" w:fill="FFFFFF"/>
    </w:rPr>
  </w:style>
  <w:style w:type="character" w:customStyle="1" w:styleId="31">
    <w:name w:val="Сноска (3)_"/>
    <w:link w:val="32"/>
    <w:locked/>
    <w:rsid w:val="001917E8"/>
    <w:rPr>
      <w:rFonts w:ascii="Times New Roman" w:hAnsi="Times New Roman" w:cs="Times New Roman"/>
      <w:sz w:val="21"/>
      <w:szCs w:val="21"/>
      <w:shd w:val="clear" w:color="auto" w:fill="FFFFFF"/>
    </w:rPr>
  </w:style>
  <w:style w:type="character" w:customStyle="1" w:styleId="a5">
    <w:name w:val="Сноска_"/>
    <w:link w:val="a6"/>
    <w:locked/>
    <w:rsid w:val="001917E8"/>
    <w:rPr>
      <w:rFonts w:ascii="Times New Roman" w:hAnsi="Times New Roman" w:cs="Times New Roman"/>
      <w:sz w:val="21"/>
      <w:szCs w:val="21"/>
      <w:shd w:val="clear" w:color="auto" w:fill="FFFFFF"/>
    </w:rPr>
  </w:style>
  <w:style w:type="character" w:customStyle="1" w:styleId="a7">
    <w:name w:val="Сноска + Полужирный"/>
    <w:rsid w:val="001917E8"/>
    <w:rPr>
      <w:rFonts w:ascii="Times New Roman" w:hAnsi="Times New Roman" w:cs="Times New Roman"/>
      <w:b/>
      <w:bCs/>
      <w:spacing w:val="0"/>
      <w:sz w:val="21"/>
      <w:szCs w:val="21"/>
    </w:rPr>
  </w:style>
  <w:style w:type="character" w:customStyle="1" w:styleId="41">
    <w:name w:val="Сноска (4)_"/>
    <w:link w:val="42"/>
    <w:locked/>
    <w:rsid w:val="001917E8"/>
    <w:rPr>
      <w:rFonts w:ascii="Times New Roman" w:hAnsi="Times New Roman" w:cs="Times New Roman"/>
      <w:sz w:val="17"/>
      <w:szCs w:val="17"/>
      <w:shd w:val="clear" w:color="auto" w:fill="FFFFFF"/>
    </w:rPr>
  </w:style>
  <w:style w:type="character" w:customStyle="1" w:styleId="43">
    <w:name w:val="Заголовок №4_"/>
    <w:link w:val="44"/>
    <w:locked/>
    <w:rsid w:val="001917E8"/>
    <w:rPr>
      <w:rFonts w:ascii="Times New Roman" w:hAnsi="Times New Roman" w:cs="Times New Roman"/>
      <w:sz w:val="21"/>
      <w:szCs w:val="21"/>
      <w:shd w:val="clear" w:color="auto" w:fill="FFFFFF"/>
    </w:rPr>
  </w:style>
  <w:style w:type="character" w:customStyle="1" w:styleId="45">
    <w:name w:val="Заголовок №4 + Не полужирный"/>
    <w:rsid w:val="001917E8"/>
    <w:rPr>
      <w:rFonts w:ascii="Times New Roman" w:hAnsi="Times New Roman" w:cs="Times New Roman"/>
      <w:b/>
      <w:bCs/>
      <w:spacing w:val="0"/>
      <w:sz w:val="21"/>
      <w:szCs w:val="21"/>
    </w:rPr>
  </w:style>
  <w:style w:type="character" w:customStyle="1" w:styleId="23">
    <w:name w:val="Основной текст (2)_"/>
    <w:link w:val="24"/>
    <w:locked/>
    <w:rsid w:val="001917E8"/>
    <w:rPr>
      <w:rFonts w:ascii="Times New Roman" w:hAnsi="Times New Roman" w:cs="Times New Roman"/>
      <w:sz w:val="23"/>
      <w:szCs w:val="23"/>
      <w:shd w:val="clear" w:color="auto" w:fill="FFFFFF"/>
    </w:rPr>
  </w:style>
  <w:style w:type="character" w:customStyle="1" w:styleId="12">
    <w:name w:val="Заголовок №1_"/>
    <w:link w:val="13"/>
    <w:locked/>
    <w:rsid w:val="001917E8"/>
    <w:rPr>
      <w:rFonts w:ascii="Times New Roman" w:hAnsi="Times New Roman" w:cs="Times New Roman"/>
      <w:sz w:val="51"/>
      <w:szCs w:val="51"/>
      <w:shd w:val="clear" w:color="auto" w:fill="FFFFFF"/>
    </w:rPr>
  </w:style>
  <w:style w:type="character" w:customStyle="1" w:styleId="33">
    <w:name w:val="Основной текст (3)_"/>
    <w:link w:val="34"/>
    <w:locked/>
    <w:rsid w:val="001917E8"/>
    <w:rPr>
      <w:rFonts w:ascii="Times New Roman" w:hAnsi="Times New Roman" w:cs="Times New Roman"/>
      <w:sz w:val="27"/>
      <w:szCs w:val="27"/>
      <w:shd w:val="clear" w:color="auto" w:fill="FFFFFF"/>
    </w:rPr>
  </w:style>
  <w:style w:type="character" w:customStyle="1" w:styleId="a8">
    <w:name w:val="Основной текст_"/>
    <w:link w:val="7"/>
    <w:locked/>
    <w:rsid w:val="001917E8"/>
    <w:rPr>
      <w:rFonts w:ascii="Times New Roman" w:hAnsi="Times New Roman" w:cs="Times New Roman"/>
      <w:sz w:val="21"/>
      <w:szCs w:val="21"/>
      <w:shd w:val="clear" w:color="auto" w:fill="FFFFFF"/>
    </w:rPr>
  </w:style>
  <w:style w:type="character" w:customStyle="1" w:styleId="220">
    <w:name w:val="Заголовок №2 (2)_"/>
    <w:link w:val="221"/>
    <w:locked/>
    <w:rsid w:val="001917E8"/>
    <w:rPr>
      <w:rFonts w:ascii="Times New Roman" w:hAnsi="Times New Roman" w:cs="Times New Roman"/>
      <w:sz w:val="27"/>
      <w:szCs w:val="27"/>
      <w:shd w:val="clear" w:color="auto" w:fill="FFFFFF"/>
    </w:rPr>
  </w:style>
  <w:style w:type="character" w:customStyle="1" w:styleId="a9">
    <w:name w:val="Колонтитул_"/>
    <w:link w:val="aa"/>
    <w:locked/>
    <w:rsid w:val="001917E8"/>
    <w:rPr>
      <w:rFonts w:ascii="Times New Roman" w:hAnsi="Times New Roman" w:cs="Times New Roman"/>
      <w:sz w:val="20"/>
      <w:szCs w:val="20"/>
      <w:shd w:val="clear" w:color="auto" w:fill="FFFFFF"/>
    </w:rPr>
  </w:style>
  <w:style w:type="character" w:customStyle="1" w:styleId="100">
    <w:name w:val="Колонтитул + 10"/>
    <w:aliases w:val="5 pt"/>
    <w:rsid w:val="001917E8"/>
    <w:rPr>
      <w:rFonts w:ascii="Times New Roman" w:hAnsi="Times New Roman" w:cs="Times New Roman"/>
      <w:spacing w:val="0"/>
      <w:sz w:val="21"/>
      <w:szCs w:val="21"/>
    </w:rPr>
  </w:style>
  <w:style w:type="character" w:customStyle="1" w:styleId="25">
    <w:name w:val="Оглавление 2 Знак"/>
    <w:link w:val="26"/>
    <w:uiPriority w:val="39"/>
    <w:locked/>
    <w:rsid w:val="001917E8"/>
    <w:rPr>
      <w:rFonts w:ascii="Calibri" w:hAnsi="Calibri"/>
      <w:b/>
      <w:bCs/>
      <w:color w:val="000000"/>
    </w:rPr>
  </w:style>
  <w:style w:type="character" w:customStyle="1" w:styleId="46">
    <w:name w:val="Основной текст (4)_"/>
    <w:link w:val="410"/>
    <w:locked/>
    <w:rsid w:val="001917E8"/>
    <w:rPr>
      <w:rFonts w:ascii="Times New Roman" w:hAnsi="Times New Roman" w:cs="Times New Roman"/>
      <w:sz w:val="21"/>
      <w:szCs w:val="21"/>
      <w:shd w:val="clear" w:color="auto" w:fill="FFFFFF"/>
    </w:rPr>
  </w:style>
  <w:style w:type="character" w:customStyle="1" w:styleId="14">
    <w:name w:val="Основной текст1"/>
    <w:rsid w:val="001917E8"/>
    <w:rPr>
      <w:rFonts w:ascii="Times New Roman" w:hAnsi="Times New Roman" w:cs="Times New Roman"/>
      <w:spacing w:val="0"/>
      <w:sz w:val="21"/>
      <w:szCs w:val="21"/>
      <w:u w:val="single"/>
      <w:lang w:val="en-US"/>
    </w:rPr>
  </w:style>
  <w:style w:type="character" w:customStyle="1" w:styleId="27">
    <w:name w:val="Основной текст2"/>
    <w:basedOn w:val="a8"/>
    <w:rsid w:val="001917E8"/>
    <w:rPr>
      <w:rFonts w:ascii="Times New Roman" w:hAnsi="Times New Roman" w:cs="Times New Roman"/>
      <w:sz w:val="21"/>
      <w:szCs w:val="21"/>
      <w:shd w:val="clear" w:color="auto" w:fill="FFFFFF"/>
    </w:rPr>
  </w:style>
  <w:style w:type="character" w:customStyle="1" w:styleId="ab">
    <w:name w:val="Основной текст + Полужирный"/>
    <w:rsid w:val="001917E8"/>
    <w:rPr>
      <w:rFonts w:ascii="Times New Roman" w:hAnsi="Times New Roman" w:cs="Times New Roman"/>
      <w:b/>
      <w:bCs/>
      <w:spacing w:val="0"/>
      <w:sz w:val="21"/>
      <w:szCs w:val="21"/>
    </w:rPr>
  </w:style>
  <w:style w:type="character" w:customStyle="1" w:styleId="411">
    <w:name w:val="Заголовок №4 + Не полужирный1"/>
    <w:rsid w:val="001917E8"/>
    <w:rPr>
      <w:rFonts w:ascii="Times New Roman" w:hAnsi="Times New Roman" w:cs="Times New Roman"/>
      <w:b/>
      <w:bCs/>
      <w:spacing w:val="0"/>
      <w:sz w:val="21"/>
      <w:szCs w:val="21"/>
    </w:rPr>
  </w:style>
  <w:style w:type="character" w:customStyle="1" w:styleId="15">
    <w:name w:val="Основной текст + Полужирный15"/>
    <w:rsid w:val="001917E8"/>
    <w:rPr>
      <w:rFonts w:ascii="Times New Roman" w:hAnsi="Times New Roman" w:cs="Times New Roman"/>
      <w:b/>
      <w:bCs/>
      <w:spacing w:val="0"/>
      <w:sz w:val="21"/>
      <w:szCs w:val="21"/>
    </w:rPr>
  </w:style>
  <w:style w:type="character" w:customStyle="1" w:styleId="47">
    <w:name w:val="Основной текст (4) + Не полужирный"/>
    <w:rsid w:val="001917E8"/>
    <w:rPr>
      <w:rFonts w:ascii="Times New Roman" w:hAnsi="Times New Roman" w:cs="Times New Roman"/>
      <w:b/>
      <w:bCs/>
      <w:spacing w:val="0"/>
      <w:sz w:val="21"/>
      <w:szCs w:val="21"/>
    </w:rPr>
  </w:style>
  <w:style w:type="character" w:customStyle="1" w:styleId="51">
    <w:name w:val="Основной текст (5)_"/>
    <w:link w:val="52"/>
    <w:locked/>
    <w:rsid w:val="001917E8"/>
    <w:rPr>
      <w:rFonts w:ascii="Times New Roman" w:hAnsi="Times New Roman" w:cs="Times New Roman"/>
      <w:sz w:val="21"/>
      <w:szCs w:val="21"/>
      <w:shd w:val="clear" w:color="auto" w:fill="FFFFFF"/>
    </w:rPr>
  </w:style>
  <w:style w:type="character" w:customStyle="1" w:styleId="53">
    <w:name w:val="Основной текст (5) + Не курсив"/>
    <w:rsid w:val="001917E8"/>
    <w:rPr>
      <w:rFonts w:ascii="Times New Roman" w:hAnsi="Times New Roman" w:cs="Times New Roman"/>
      <w:i/>
      <w:iCs/>
      <w:spacing w:val="0"/>
      <w:sz w:val="21"/>
      <w:szCs w:val="21"/>
    </w:rPr>
  </w:style>
  <w:style w:type="character" w:customStyle="1" w:styleId="450">
    <w:name w:val="Основной текст (4) + Не полужирный5"/>
    <w:rsid w:val="001917E8"/>
    <w:rPr>
      <w:rFonts w:ascii="Times New Roman" w:hAnsi="Times New Roman" w:cs="Times New Roman"/>
      <w:b/>
      <w:bCs/>
      <w:spacing w:val="0"/>
      <w:sz w:val="21"/>
      <w:szCs w:val="21"/>
    </w:rPr>
  </w:style>
  <w:style w:type="character" w:customStyle="1" w:styleId="140">
    <w:name w:val="Основной текст + Полужирный14"/>
    <w:rsid w:val="001917E8"/>
    <w:rPr>
      <w:rFonts w:ascii="Times New Roman" w:hAnsi="Times New Roman" w:cs="Times New Roman"/>
      <w:b/>
      <w:bCs/>
      <w:spacing w:val="0"/>
      <w:sz w:val="21"/>
      <w:szCs w:val="21"/>
    </w:rPr>
  </w:style>
  <w:style w:type="character" w:customStyle="1" w:styleId="440">
    <w:name w:val="Основной текст (4) + Не полужирный4"/>
    <w:rsid w:val="001917E8"/>
    <w:rPr>
      <w:rFonts w:ascii="Times New Roman" w:hAnsi="Times New Roman" w:cs="Times New Roman"/>
      <w:b/>
      <w:bCs/>
      <w:spacing w:val="0"/>
      <w:sz w:val="21"/>
      <w:szCs w:val="21"/>
    </w:rPr>
  </w:style>
  <w:style w:type="character" w:customStyle="1" w:styleId="6">
    <w:name w:val="Основной текст (6)_"/>
    <w:link w:val="60"/>
    <w:locked/>
    <w:rsid w:val="001917E8"/>
    <w:rPr>
      <w:rFonts w:ascii="Times New Roman" w:hAnsi="Times New Roman" w:cs="Times New Roman"/>
      <w:sz w:val="20"/>
      <w:szCs w:val="20"/>
      <w:shd w:val="clear" w:color="auto" w:fill="FFFFFF"/>
    </w:rPr>
  </w:style>
  <w:style w:type="character" w:customStyle="1" w:styleId="54">
    <w:name w:val="Основной текст (5) + Не курсив4"/>
    <w:rsid w:val="001917E8"/>
    <w:rPr>
      <w:rFonts w:ascii="Times New Roman" w:hAnsi="Times New Roman" w:cs="Times New Roman"/>
      <w:i/>
      <w:iCs/>
      <w:spacing w:val="0"/>
      <w:sz w:val="21"/>
      <w:szCs w:val="21"/>
    </w:rPr>
  </w:style>
  <w:style w:type="character" w:customStyle="1" w:styleId="55">
    <w:name w:val="Основной текст (5) + Полужирный"/>
    <w:rsid w:val="001917E8"/>
    <w:rPr>
      <w:rFonts w:ascii="Times New Roman" w:hAnsi="Times New Roman" w:cs="Times New Roman"/>
      <w:b/>
      <w:bCs/>
      <w:spacing w:val="0"/>
      <w:sz w:val="21"/>
      <w:szCs w:val="21"/>
    </w:rPr>
  </w:style>
  <w:style w:type="character" w:customStyle="1" w:styleId="ac">
    <w:name w:val="Основной текст + Курсив"/>
    <w:rsid w:val="001917E8"/>
    <w:rPr>
      <w:rFonts w:ascii="Times New Roman" w:hAnsi="Times New Roman" w:cs="Times New Roman"/>
      <w:i/>
      <w:iCs/>
      <w:spacing w:val="0"/>
      <w:sz w:val="21"/>
      <w:szCs w:val="21"/>
    </w:rPr>
  </w:style>
  <w:style w:type="character" w:customStyle="1" w:styleId="130">
    <w:name w:val="Основной текст + Полужирный13"/>
    <w:rsid w:val="001917E8"/>
    <w:rPr>
      <w:rFonts w:ascii="Times New Roman" w:hAnsi="Times New Roman" w:cs="Times New Roman"/>
      <w:b/>
      <w:bCs/>
      <w:spacing w:val="0"/>
      <w:sz w:val="21"/>
      <w:szCs w:val="21"/>
    </w:rPr>
  </w:style>
  <w:style w:type="character" w:customStyle="1" w:styleId="430">
    <w:name w:val="Основной текст (4) + Не полужирный3"/>
    <w:rsid w:val="001917E8"/>
    <w:rPr>
      <w:rFonts w:ascii="Times New Roman" w:hAnsi="Times New Roman" w:cs="Times New Roman"/>
      <w:b/>
      <w:bCs/>
      <w:spacing w:val="0"/>
      <w:sz w:val="21"/>
      <w:szCs w:val="21"/>
    </w:rPr>
  </w:style>
  <w:style w:type="character" w:customStyle="1" w:styleId="530">
    <w:name w:val="Основной текст (5) + Не курсив3"/>
    <w:rsid w:val="001917E8"/>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1917E8"/>
    <w:rPr>
      <w:rFonts w:ascii="Times New Roman" w:hAnsi="Times New Roman" w:cs="Times New Roman"/>
      <w:b/>
      <w:bCs/>
      <w:i/>
      <w:iCs/>
      <w:spacing w:val="0"/>
      <w:sz w:val="21"/>
      <w:szCs w:val="21"/>
    </w:rPr>
  </w:style>
  <w:style w:type="character" w:customStyle="1" w:styleId="70">
    <w:name w:val="Основной текст (7)_"/>
    <w:link w:val="71"/>
    <w:locked/>
    <w:rsid w:val="001917E8"/>
    <w:rPr>
      <w:rFonts w:ascii="Times New Roman" w:hAnsi="Times New Roman" w:cs="Times New Roman"/>
      <w:sz w:val="21"/>
      <w:szCs w:val="21"/>
      <w:shd w:val="clear" w:color="auto" w:fill="FFFFFF"/>
    </w:rPr>
  </w:style>
  <w:style w:type="character" w:customStyle="1" w:styleId="72">
    <w:name w:val="Основной текст (7) + Не полужирный"/>
    <w:rsid w:val="001917E8"/>
    <w:rPr>
      <w:rFonts w:ascii="Times New Roman" w:hAnsi="Times New Roman" w:cs="Times New Roman"/>
      <w:b/>
      <w:bCs/>
      <w:spacing w:val="0"/>
      <w:sz w:val="21"/>
      <w:szCs w:val="21"/>
    </w:rPr>
  </w:style>
  <w:style w:type="character" w:customStyle="1" w:styleId="35">
    <w:name w:val="Заголовок №3_"/>
    <w:link w:val="310"/>
    <w:locked/>
    <w:rsid w:val="001917E8"/>
    <w:rPr>
      <w:rFonts w:ascii="Times New Roman" w:hAnsi="Times New Roman" w:cs="Times New Roman"/>
      <w:sz w:val="21"/>
      <w:szCs w:val="21"/>
      <w:shd w:val="clear" w:color="auto" w:fill="FFFFFF"/>
    </w:rPr>
  </w:style>
  <w:style w:type="character" w:customStyle="1" w:styleId="36">
    <w:name w:val="Основной текст3"/>
    <w:rsid w:val="001917E8"/>
    <w:rPr>
      <w:rFonts w:ascii="Times New Roman" w:hAnsi="Times New Roman" w:cs="Times New Roman"/>
      <w:spacing w:val="0"/>
      <w:sz w:val="21"/>
      <w:szCs w:val="21"/>
      <w:u w:val="single"/>
    </w:rPr>
  </w:style>
  <w:style w:type="character" w:customStyle="1" w:styleId="8">
    <w:name w:val="Основной текст (8)_"/>
    <w:link w:val="80"/>
    <w:locked/>
    <w:rsid w:val="001917E8"/>
    <w:rPr>
      <w:rFonts w:ascii="Times New Roman" w:hAnsi="Times New Roman" w:cs="Times New Roman"/>
      <w:sz w:val="12"/>
      <w:szCs w:val="12"/>
      <w:shd w:val="clear" w:color="auto" w:fill="FFFFFF"/>
    </w:rPr>
  </w:style>
  <w:style w:type="character" w:customStyle="1" w:styleId="37">
    <w:name w:val="Основной текст + Курсив3"/>
    <w:rsid w:val="001917E8"/>
    <w:rPr>
      <w:rFonts w:ascii="Times New Roman" w:hAnsi="Times New Roman" w:cs="Times New Roman"/>
      <w:i/>
      <w:iCs/>
      <w:spacing w:val="0"/>
      <w:sz w:val="21"/>
      <w:szCs w:val="21"/>
    </w:rPr>
  </w:style>
  <w:style w:type="character" w:customStyle="1" w:styleId="521">
    <w:name w:val="Основной текст (5) + Не курсив2"/>
    <w:rsid w:val="001917E8"/>
    <w:rPr>
      <w:rFonts w:ascii="Times New Roman" w:hAnsi="Times New Roman" w:cs="Times New Roman"/>
      <w:i/>
      <w:iCs/>
      <w:spacing w:val="0"/>
      <w:sz w:val="21"/>
      <w:szCs w:val="21"/>
    </w:rPr>
  </w:style>
  <w:style w:type="character" w:customStyle="1" w:styleId="28">
    <w:name w:val="Подпись к таблице (2)_"/>
    <w:link w:val="29"/>
    <w:locked/>
    <w:rsid w:val="001917E8"/>
    <w:rPr>
      <w:rFonts w:ascii="Times New Roman" w:hAnsi="Times New Roman" w:cs="Times New Roman"/>
      <w:sz w:val="21"/>
      <w:szCs w:val="21"/>
      <w:shd w:val="clear" w:color="auto" w:fill="FFFFFF"/>
    </w:rPr>
  </w:style>
  <w:style w:type="character" w:customStyle="1" w:styleId="2a">
    <w:name w:val="Основной текст + Курсив2"/>
    <w:rsid w:val="001917E8"/>
    <w:rPr>
      <w:rFonts w:ascii="Times New Roman" w:hAnsi="Times New Roman" w:cs="Times New Roman"/>
      <w:i/>
      <w:iCs/>
      <w:spacing w:val="0"/>
      <w:sz w:val="21"/>
      <w:szCs w:val="21"/>
    </w:rPr>
  </w:style>
  <w:style w:type="character" w:customStyle="1" w:styleId="510">
    <w:name w:val="Основной текст (5) + Не курсив1"/>
    <w:rsid w:val="001917E8"/>
    <w:rPr>
      <w:rFonts w:ascii="Times New Roman" w:hAnsi="Times New Roman" w:cs="Times New Roman"/>
      <w:i/>
      <w:iCs/>
      <w:spacing w:val="0"/>
      <w:sz w:val="21"/>
      <w:szCs w:val="21"/>
    </w:rPr>
  </w:style>
  <w:style w:type="character" w:customStyle="1" w:styleId="320">
    <w:name w:val="Заголовок №3 (2)_"/>
    <w:link w:val="321"/>
    <w:locked/>
    <w:rsid w:val="001917E8"/>
    <w:rPr>
      <w:rFonts w:ascii="Times New Roman" w:hAnsi="Times New Roman" w:cs="Times New Roman"/>
      <w:shd w:val="clear" w:color="auto" w:fill="FFFFFF"/>
    </w:rPr>
  </w:style>
  <w:style w:type="character" w:customStyle="1" w:styleId="3210">
    <w:name w:val="Заголовок №3 (2) + 10"/>
    <w:aliases w:val="5 pt2"/>
    <w:rsid w:val="001917E8"/>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1917E8"/>
    <w:rPr>
      <w:rFonts w:ascii="Times New Roman" w:hAnsi="Times New Roman" w:cs="Times New Roman"/>
      <w:smallCaps/>
      <w:spacing w:val="0"/>
      <w:sz w:val="21"/>
      <w:szCs w:val="21"/>
    </w:rPr>
  </w:style>
  <w:style w:type="character" w:customStyle="1" w:styleId="120">
    <w:name w:val="Основной текст + Полужирный12"/>
    <w:rsid w:val="001917E8"/>
    <w:rPr>
      <w:rFonts w:ascii="Times New Roman" w:hAnsi="Times New Roman" w:cs="Times New Roman"/>
      <w:b/>
      <w:bCs/>
      <w:spacing w:val="0"/>
      <w:sz w:val="21"/>
      <w:szCs w:val="21"/>
    </w:rPr>
  </w:style>
  <w:style w:type="character" w:customStyle="1" w:styleId="110">
    <w:name w:val="Основной текст + Полужирный11"/>
    <w:rsid w:val="001917E8"/>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1917E8"/>
    <w:rPr>
      <w:rFonts w:ascii="Times New Roman" w:hAnsi="Times New Roman" w:cs="Times New Roman"/>
      <w:b/>
      <w:bCs/>
      <w:i/>
      <w:iCs/>
      <w:spacing w:val="0"/>
      <w:sz w:val="21"/>
      <w:szCs w:val="21"/>
    </w:rPr>
  </w:style>
  <w:style w:type="character" w:customStyle="1" w:styleId="9">
    <w:name w:val="Основной текст (9)_"/>
    <w:link w:val="90"/>
    <w:locked/>
    <w:rsid w:val="001917E8"/>
    <w:rPr>
      <w:rFonts w:ascii="Times New Roman" w:hAnsi="Times New Roman" w:cs="Times New Roman"/>
      <w:sz w:val="19"/>
      <w:szCs w:val="19"/>
      <w:shd w:val="clear" w:color="auto" w:fill="FFFFFF"/>
    </w:rPr>
  </w:style>
  <w:style w:type="character" w:customStyle="1" w:styleId="16">
    <w:name w:val="Основной текст + Курсив1"/>
    <w:rsid w:val="001917E8"/>
    <w:rPr>
      <w:rFonts w:ascii="Times New Roman" w:hAnsi="Times New Roman" w:cs="Times New Roman"/>
      <w:i/>
      <w:iCs/>
      <w:spacing w:val="0"/>
      <w:sz w:val="21"/>
      <w:szCs w:val="21"/>
    </w:rPr>
  </w:style>
  <w:style w:type="character" w:customStyle="1" w:styleId="101">
    <w:name w:val="Основной текст (10)_"/>
    <w:link w:val="1010"/>
    <w:locked/>
    <w:rsid w:val="001917E8"/>
    <w:rPr>
      <w:rFonts w:ascii="Times New Roman" w:hAnsi="Times New Roman" w:cs="Times New Roman"/>
      <w:sz w:val="19"/>
      <w:szCs w:val="19"/>
      <w:shd w:val="clear" w:color="auto" w:fill="FFFFFF"/>
    </w:rPr>
  </w:style>
  <w:style w:type="character" w:customStyle="1" w:styleId="420">
    <w:name w:val="Заголовок №4 (2)_"/>
    <w:link w:val="421"/>
    <w:locked/>
    <w:rsid w:val="001917E8"/>
    <w:rPr>
      <w:rFonts w:ascii="Times New Roman" w:hAnsi="Times New Roman" w:cs="Times New Roman"/>
      <w:sz w:val="21"/>
      <w:szCs w:val="21"/>
      <w:shd w:val="clear" w:color="auto" w:fill="FFFFFF"/>
    </w:rPr>
  </w:style>
  <w:style w:type="character" w:customStyle="1" w:styleId="421pt">
    <w:name w:val="Заголовок №4 (2) + Интервал 1 pt"/>
    <w:rsid w:val="001917E8"/>
    <w:rPr>
      <w:rFonts w:ascii="Times New Roman" w:hAnsi="Times New Roman" w:cs="Times New Roman"/>
      <w:spacing w:val="30"/>
      <w:sz w:val="21"/>
      <w:szCs w:val="21"/>
    </w:rPr>
  </w:style>
  <w:style w:type="character" w:customStyle="1" w:styleId="ad">
    <w:name w:val="Подпись к таблице_"/>
    <w:link w:val="17"/>
    <w:locked/>
    <w:rsid w:val="001917E8"/>
    <w:rPr>
      <w:rFonts w:ascii="Times New Roman" w:hAnsi="Times New Roman" w:cs="Times New Roman"/>
      <w:sz w:val="21"/>
      <w:szCs w:val="21"/>
      <w:shd w:val="clear" w:color="auto" w:fill="FFFFFF"/>
    </w:rPr>
  </w:style>
  <w:style w:type="character" w:customStyle="1" w:styleId="ae">
    <w:name w:val="Подпись к таблице"/>
    <w:rsid w:val="001917E8"/>
    <w:rPr>
      <w:rFonts w:ascii="Times New Roman" w:hAnsi="Times New Roman" w:cs="Times New Roman"/>
      <w:spacing w:val="0"/>
      <w:sz w:val="21"/>
      <w:szCs w:val="21"/>
      <w:u w:val="single"/>
    </w:rPr>
  </w:style>
  <w:style w:type="character" w:customStyle="1" w:styleId="111">
    <w:name w:val="Основной текст (11)_"/>
    <w:link w:val="1110"/>
    <w:locked/>
    <w:rsid w:val="001917E8"/>
    <w:rPr>
      <w:rFonts w:ascii="Times New Roman" w:hAnsi="Times New Roman" w:cs="Times New Roman"/>
      <w:sz w:val="23"/>
      <w:szCs w:val="23"/>
      <w:shd w:val="clear" w:color="auto" w:fill="FFFFFF"/>
    </w:rPr>
  </w:style>
  <w:style w:type="character" w:customStyle="1" w:styleId="38">
    <w:name w:val="Заголовок №3"/>
    <w:rsid w:val="001917E8"/>
    <w:rPr>
      <w:rFonts w:ascii="Times New Roman" w:hAnsi="Times New Roman" w:cs="Times New Roman"/>
      <w:spacing w:val="0"/>
      <w:sz w:val="21"/>
      <w:szCs w:val="21"/>
      <w:u w:val="single"/>
    </w:rPr>
  </w:style>
  <w:style w:type="character" w:customStyle="1" w:styleId="102">
    <w:name w:val="Основной текст (10)"/>
    <w:rsid w:val="001917E8"/>
    <w:rPr>
      <w:rFonts w:ascii="Times New Roman" w:hAnsi="Times New Roman" w:cs="Times New Roman"/>
      <w:spacing w:val="0"/>
      <w:sz w:val="19"/>
      <w:szCs w:val="19"/>
      <w:u w:val="single"/>
    </w:rPr>
  </w:style>
  <w:style w:type="character" w:customStyle="1" w:styleId="112">
    <w:name w:val="Основной текст (11)"/>
    <w:rsid w:val="001917E8"/>
    <w:rPr>
      <w:rFonts w:ascii="Times New Roman" w:hAnsi="Times New Roman" w:cs="Times New Roman"/>
      <w:spacing w:val="0"/>
      <w:sz w:val="23"/>
      <w:szCs w:val="23"/>
      <w:u w:val="single"/>
    </w:rPr>
  </w:style>
  <w:style w:type="character" w:customStyle="1" w:styleId="330">
    <w:name w:val="Заголовок №3 (3)_"/>
    <w:link w:val="331"/>
    <w:locked/>
    <w:rsid w:val="001917E8"/>
    <w:rPr>
      <w:rFonts w:ascii="Times New Roman" w:hAnsi="Times New Roman" w:cs="Times New Roman"/>
      <w:sz w:val="19"/>
      <w:szCs w:val="19"/>
      <w:shd w:val="clear" w:color="auto" w:fill="FFFFFF"/>
    </w:rPr>
  </w:style>
  <w:style w:type="character" w:customStyle="1" w:styleId="2b">
    <w:name w:val="Заголовок №2_"/>
    <w:link w:val="2c"/>
    <w:locked/>
    <w:rsid w:val="001917E8"/>
    <w:rPr>
      <w:rFonts w:ascii="Times New Roman" w:hAnsi="Times New Roman" w:cs="Times New Roman"/>
      <w:sz w:val="24"/>
      <w:szCs w:val="24"/>
      <w:shd w:val="clear" w:color="auto" w:fill="FFFFFF"/>
    </w:rPr>
  </w:style>
  <w:style w:type="character" w:customStyle="1" w:styleId="48">
    <w:name w:val="Основной текст4"/>
    <w:rsid w:val="001917E8"/>
    <w:rPr>
      <w:rFonts w:ascii="Times New Roman" w:hAnsi="Times New Roman" w:cs="Times New Roman"/>
      <w:spacing w:val="0"/>
      <w:sz w:val="21"/>
      <w:szCs w:val="21"/>
      <w:u w:val="single"/>
      <w:lang w:val="en-US"/>
    </w:rPr>
  </w:style>
  <w:style w:type="character" w:customStyle="1" w:styleId="56">
    <w:name w:val="Основной текст5"/>
    <w:basedOn w:val="a8"/>
    <w:rsid w:val="001917E8"/>
    <w:rPr>
      <w:rFonts w:ascii="Times New Roman" w:hAnsi="Times New Roman" w:cs="Times New Roman"/>
      <w:sz w:val="21"/>
      <w:szCs w:val="21"/>
      <w:shd w:val="clear" w:color="auto" w:fill="FFFFFF"/>
    </w:rPr>
  </w:style>
  <w:style w:type="character" w:customStyle="1" w:styleId="103">
    <w:name w:val="Основной текст + Полужирный10"/>
    <w:rsid w:val="001917E8"/>
    <w:rPr>
      <w:rFonts w:ascii="Times New Roman" w:hAnsi="Times New Roman" w:cs="Times New Roman"/>
      <w:b/>
      <w:bCs/>
      <w:spacing w:val="0"/>
      <w:sz w:val="21"/>
      <w:szCs w:val="21"/>
    </w:rPr>
  </w:style>
  <w:style w:type="character" w:customStyle="1" w:styleId="91">
    <w:name w:val="Основной текст + Полужирный9"/>
    <w:rsid w:val="001917E8"/>
    <w:rPr>
      <w:rFonts w:ascii="Times New Roman" w:hAnsi="Times New Roman" w:cs="Times New Roman"/>
      <w:b/>
      <w:bCs/>
      <w:spacing w:val="0"/>
      <w:sz w:val="21"/>
      <w:szCs w:val="21"/>
    </w:rPr>
  </w:style>
  <w:style w:type="character" w:customStyle="1" w:styleId="422">
    <w:name w:val="Основной текст (4) + Не полужирный2"/>
    <w:rsid w:val="001917E8"/>
    <w:rPr>
      <w:rFonts w:ascii="Times New Roman" w:hAnsi="Times New Roman" w:cs="Times New Roman"/>
      <w:b/>
      <w:bCs/>
      <w:spacing w:val="0"/>
      <w:sz w:val="21"/>
      <w:szCs w:val="21"/>
    </w:rPr>
  </w:style>
  <w:style w:type="character" w:customStyle="1" w:styleId="81">
    <w:name w:val="Основной текст + Полужирный8"/>
    <w:rsid w:val="001917E8"/>
    <w:rPr>
      <w:rFonts w:ascii="Times New Roman" w:hAnsi="Times New Roman" w:cs="Times New Roman"/>
      <w:b/>
      <w:bCs/>
      <w:spacing w:val="0"/>
      <w:sz w:val="21"/>
      <w:szCs w:val="21"/>
    </w:rPr>
  </w:style>
  <w:style w:type="character" w:customStyle="1" w:styleId="412">
    <w:name w:val="Основной текст (4) + Не полужирный1"/>
    <w:rsid w:val="001917E8"/>
    <w:rPr>
      <w:rFonts w:ascii="Times New Roman" w:hAnsi="Times New Roman" w:cs="Times New Roman"/>
      <w:b/>
      <w:bCs/>
      <w:spacing w:val="0"/>
      <w:sz w:val="21"/>
      <w:szCs w:val="21"/>
    </w:rPr>
  </w:style>
  <w:style w:type="character" w:customStyle="1" w:styleId="49">
    <w:name w:val="Основной текст (4)"/>
    <w:rsid w:val="001917E8"/>
    <w:rPr>
      <w:rFonts w:ascii="Times New Roman" w:hAnsi="Times New Roman" w:cs="Times New Roman"/>
      <w:spacing w:val="0"/>
      <w:sz w:val="21"/>
      <w:szCs w:val="21"/>
      <w:u w:val="single"/>
    </w:rPr>
  </w:style>
  <w:style w:type="character" w:customStyle="1" w:styleId="73">
    <w:name w:val="Основной текст + Полужирный7"/>
    <w:rsid w:val="001917E8"/>
    <w:rPr>
      <w:rFonts w:ascii="Times New Roman" w:hAnsi="Times New Roman" w:cs="Times New Roman"/>
      <w:b/>
      <w:bCs/>
      <w:spacing w:val="0"/>
      <w:sz w:val="21"/>
      <w:szCs w:val="21"/>
    </w:rPr>
  </w:style>
  <w:style w:type="character" w:customStyle="1" w:styleId="61">
    <w:name w:val="Основной текст + Полужирный6"/>
    <w:rsid w:val="001917E8"/>
    <w:rPr>
      <w:rFonts w:ascii="Times New Roman" w:hAnsi="Times New Roman" w:cs="Times New Roman"/>
      <w:b/>
      <w:bCs/>
      <w:spacing w:val="0"/>
      <w:sz w:val="21"/>
      <w:szCs w:val="21"/>
    </w:rPr>
  </w:style>
  <w:style w:type="character" w:customStyle="1" w:styleId="57">
    <w:name w:val="Основной текст + Полужирный5"/>
    <w:rsid w:val="001917E8"/>
    <w:rPr>
      <w:rFonts w:ascii="Times New Roman" w:hAnsi="Times New Roman" w:cs="Times New Roman"/>
      <w:b/>
      <w:bCs/>
      <w:spacing w:val="0"/>
      <w:sz w:val="21"/>
      <w:szCs w:val="21"/>
    </w:rPr>
  </w:style>
  <w:style w:type="character" w:customStyle="1" w:styleId="4a">
    <w:name w:val="Основной текст + Полужирный4"/>
    <w:rsid w:val="001917E8"/>
    <w:rPr>
      <w:rFonts w:ascii="Times New Roman" w:hAnsi="Times New Roman" w:cs="Times New Roman"/>
      <w:b/>
      <w:bCs/>
      <w:spacing w:val="0"/>
      <w:sz w:val="21"/>
      <w:szCs w:val="21"/>
    </w:rPr>
  </w:style>
  <w:style w:type="character" w:customStyle="1" w:styleId="39">
    <w:name w:val="Основной текст + Полужирный3"/>
    <w:rsid w:val="001917E8"/>
    <w:rPr>
      <w:rFonts w:ascii="Times New Roman" w:hAnsi="Times New Roman" w:cs="Times New Roman"/>
      <w:b/>
      <w:bCs/>
      <w:spacing w:val="0"/>
      <w:sz w:val="21"/>
      <w:szCs w:val="21"/>
    </w:rPr>
  </w:style>
  <w:style w:type="character" w:customStyle="1" w:styleId="2d">
    <w:name w:val="Основной текст + Полужирный2"/>
    <w:rsid w:val="001917E8"/>
    <w:rPr>
      <w:rFonts w:ascii="Times New Roman" w:hAnsi="Times New Roman" w:cs="Times New Roman"/>
      <w:b/>
      <w:bCs/>
      <w:spacing w:val="0"/>
      <w:sz w:val="21"/>
      <w:szCs w:val="21"/>
    </w:rPr>
  </w:style>
  <w:style w:type="character" w:customStyle="1" w:styleId="62">
    <w:name w:val="Основной текст6"/>
    <w:basedOn w:val="a8"/>
    <w:rsid w:val="001917E8"/>
    <w:rPr>
      <w:rFonts w:ascii="Times New Roman" w:hAnsi="Times New Roman" w:cs="Times New Roman"/>
      <w:sz w:val="21"/>
      <w:szCs w:val="21"/>
      <w:shd w:val="clear" w:color="auto" w:fill="FFFFFF"/>
    </w:rPr>
  </w:style>
  <w:style w:type="character" w:customStyle="1" w:styleId="18">
    <w:name w:val="Основной текст + Полужирный1"/>
    <w:rsid w:val="001917E8"/>
    <w:rPr>
      <w:rFonts w:ascii="Times New Roman" w:hAnsi="Times New Roman" w:cs="Times New Roman"/>
      <w:b/>
      <w:bCs/>
      <w:spacing w:val="0"/>
      <w:sz w:val="21"/>
      <w:szCs w:val="21"/>
    </w:rPr>
  </w:style>
  <w:style w:type="paragraph" w:customStyle="1" w:styleId="22">
    <w:name w:val="Сноска (2)"/>
    <w:basedOn w:val="a0"/>
    <w:link w:val="21"/>
    <w:rsid w:val="001917E8"/>
    <w:pPr>
      <w:shd w:val="clear" w:color="auto" w:fill="FFFFFF"/>
      <w:spacing w:after="120" w:line="240" w:lineRule="atLeast"/>
    </w:pPr>
    <w:rPr>
      <w:rFonts w:ascii="Times New Roman" w:eastAsiaTheme="minorHAnsi" w:hAnsi="Times New Roman" w:cs="Times New Roman"/>
      <w:color w:val="auto"/>
      <w:sz w:val="12"/>
      <w:szCs w:val="12"/>
      <w:lang w:eastAsia="en-US"/>
    </w:rPr>
  </w:style>
  <w:style w:type="paragraph" w:customStyle="1" w:styleId="32">
    <w:name w:val="Сноска (3)"/>
    <w:basedOn w:val="a0"/>
    <w:link w:val="31"/>
    <w:rsid w:val="001917E8"/>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a6">
    <w:name w:val="Сноска"/>
    <w:basedOn w:val="a0"/>
    <w:link w:val="a5"/>
    <w:rsid w:val="001917E8"/>
    <w:pPr>
      <w:shd w:val="clear" w:color="auto" w:fill="FFFFFF"/>
      <w:spacing w:after="300" w:line="240" w:lineRule="atLeast"/>
    </w:pPr>
    <w:rPr>
      <w:rFonts w:ascii="Times New Roman" w:eastAsiaTheme="minorHAnsi" w:hAnsi="Times New Roman" w:cs="Times New Roman"/>
      <w:color w:val="auto"/>
      <w:sz w:val="21"/>
      <w:szCs w:val="21"/>
      <w:lang w:eastAsia="en-US"/>
    </w:rPr>
  </w:style>
  <w:style w:type="paragraph" w:customStyle="1" w:styleId="42">
    <w:name w:val="Сноска (4)"/>
    <w:basedOn w:val="a0"/>
    <w:link w:val="41"/>
    <w:rsid w:val="001917E8"/>
    <w:pPr>
      <w:shd w:val="clear" w:color="auto" w:fill="FFFFFF"/>
      <w:spacing w:line="211" w:lineRule="exact"/>
    </w:pPr>
    <w:rPr>
      <w:rFonts w:ascii="Times New Roman" w:eastAsiaTheme="minorHAnsi" w:hAnsi="Times New Roman" w:cs="Times New Roman"/>
      <w:color w:val="auto"/>
      <w:sz w:val="17"/>
      <w:szCs w:val="17"/>
      <w:lang w:eastAsia="en-US"/>
    </w:rPr>
  </w:style>
  <w:style w:type="paragraph" w:customStyle="1" w:styleId="44">
    <w:name w:val="Заголовок №4"/>
    <w:basedOn w:val="a0"/>
    <w:link w:val="43"/>
    <w:rsid w:val="001917E8"/>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paragraph" w:customStyle="1" w:styleId="24">
    <w:name w:val="Основной текст (2)"/>
    <w:basedOn w:val="a0"/>
    <w:link w:val="23"/>
    <w:rsid w:val="001917E8"/>
    <w:pPr>
      <w:shd w:val="clear" w:color="auto" w:fill="FFFFFF"/>
      <w:spacing w:after="300" w:line="240" w:lineRule="atLeast"/>
    </w:pPr>
    <w:rPr>
      <w:rFonts w:ascii="Times New Roman" w:eastAsiaTheme="minorHAnsi" w:hAnsi="Times New Roman" w:cs="Times New Roman"/>
      <w:color w:val="auto"/>
      <w:sz w:val="23"/>
      <w:szCs w:val="23"/>
      <w:lang w:eastAsia="en-US"/>
    </w:rPr>
  </w:style>
  <w:style w:type="paragraph" w:customStyle="1" w:styleId="13">
    <w:name w:val="Заголовок №1"/>
    <w:basedOn w:val="a0"/>
    <w:link w:val="12"/>
    <w:rsid w:val="001917E8"/>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paragraph" w:customStyle="1" w:styleId="34">
    <w:name w:val="Основной текст (3)"/>
    <w:basedOn w:val="a0"/>
    <w:link w:val="33"/>
    <w:rsid w:val="001917E8"/>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paragraph" w:customStyle="1" w:styleId="7">
    <w:name w:val="Основной текст7"/>
    <w:basedOn w:val="a0"/>
    <w:link w:val="a8"/>
    <w:rsid w:val="001917E8"/>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221">
    <w:name w:val="Заголовок №2 (2)"/>
    <w:basedOn w:val="a0"/>
    <w:link w:val="220"/>
    <w:rsid w:val="001917E8"/>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paragraph" w:customStyle="1" w:styleId="aa">
    <w:name w:val="Колонтитул"/>
    <w:basedOn w:val="a0"/>
    <w:link w:val="a9"/>
    <w:rsid w:val="001917E8"/>
    <w:pPr>
      <w:shd w:val="clear" w:color="auto" w:fill="FFFFFF"/>
    </w:pPr>
    <w:rPr>
      <w:rFonts w:ascii="Times New Roman" w:eastAsiaTheme="minorHAnsi" w:hAnsi="Times New Roman" w:cs="Times New Roman"/>
      <w:color w:val="auto"/>
      <w:sz w:val="20"/>
      <w:szCs w:val="20"/>
      <w:lang w:eastAsia="en-US"/>
    </w:rPr>
  </w:style>
  <w:style w:type="paragraph" w:styleId="26">
    <w:name w:val="toc 2"/>
    <w:basedOn w:val="a0"/>
    <w:link w:val="25"/>
    <w:autoRedefine/>
    <w:uiPriority w:val="39"/>
    <w:rsid w:val="001917E8"/>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0"/>
    <w:link w:val="46"/>
    <w:rsid w:val="001917E8"/>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paragraph" w:customStyle="1" w:styleId="52">
    <w:name w:val="Основной текст (5)"/>
    <w:basedOn w:val="a0"/>
    <w:link w:val="51"/>
    <w:rsid w:val="001917E8"/>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60">
    <w:name w:val="Основной текст (6)"/>
    <w:basedOn w:val="a0"/>
    <w:link w:val="6"/>
    <w:rsid w:val="001917E8"/>
    <w:pPr>
      <w:shd w:val="clear" w:color="auto" w:fill="FFFFFF"/>
      <w:spacing w:line="240" w:lineRule="atLeast"/>
    </w:pPr>
    <w:rPr>
      <w:rFonts w:ascii="Times New Roman" w:eastAsiaTheme="minorHAnsi" w:hAnsi="Times New Roman" w:cs="Times New Roman"/>
      <w:color w:val="auto"/>
      <w:sz w:val="20"/>
      <w:szCs w:val="20"/>
      <w:lang w:eastAsia="en-US"/>
    </w:rPr>
  </w:style>
  <w:style w:type="paragraph" w:customStyle="1" w:styleId="71">
    <w:name w:val="Основной текст (7)"/>
    <w:basedOn w:val="a0"/>
    <w:link w:val="70"/>
    <w:rsid w:val="001917E8"/>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paragraph" w:customStyle="1" w:styleId="310">
    <w:name w:val="Заголовок №31"/>
    <w:basedOn w:val="a0"/>
    <w:link w:val="35"/>
    <w:rsid w:val="001917E8"/>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paragraph" w:customStyle="1" w:styleId="80">
    <w:name w:val="Основной текст (8)"/>
    <w:basedOn w:val="a0"/>
    <w:link w:val="8"/>
    <w:rsid w:val="001917E8"/>
    <w:pPr>
      <w:shd w:val="clear" w:color="auto" w:fill="FFFFFF"/>
      <w:spacing w:after="180" w:line="240" w:lineRule="atLeast"/>
    </w:pPr>
    <w:rPr>
      <w:rFonts w:ascii="Times New Roman" w:eastAsiaTheme="minorHAnsi" w:hAnsi="Times New Roman" w:cs="Times New Roman"/>
      <w:color w:val="auto"/>
      <w:sz w:val="12"/>
      <w:szCs w:val="12"/>
      <w:lang w:eastAsia="en-US"/>
    </w:rPr>
  </w:style>
  <w:style w:type="paragraph" w:customStyle="1" w:styleId="29">
    <w:name w:val="Подпись к таблице (2)"/>
    <w:basedOn w:val="a0"/>
    <w:link w:val="28"/>
    <w:rsid w:val="001917E8"/>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321">
    <w:name w:val="Заголовок №3 (2)"/>
    <w:basedOn w:val="a0"/>
    <w:link w:val="320"/>
    <w:rsid w:val="001917E8"/>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paragraph" w:customStyle="1" w:styleId="90">
    <w:name w:val="Основной текст (9)"/>
    <w:basedOn w:val="a0"/>
    <w:link w:val="9"/>
    <w:rsid w:val="001917E8"/>
    <w:pPr>
      <w:shd w:val="clear" w:color="auto" w:fill="FFFFFF"/>
      <w:spacing w:line="461" w:lineRule="exact"/>
    </w:pPr>
    <w:rPr>
      <w:rFonts w:ascii="Times New Roman" w:eastAsiaTheme="minorHAnsi" w:hAnsi="Times New Roman" w:cs="Times New Roman"/>
      <w:color w:val="auto"/>
      <w:sz w:val="19"/>
      <w:szCs w:val="19"/>
      <w:lang w:eastAsia="en-US"/>
    </w:rPr>
  </w:style>
  <w:style w:type="paragraph" w:customStyle="1" w:styleId="1010">
    <w:name w:val="Основной текст (10)1"/>
    <w:basedOn w:val="a0"/>
    <w:link w:val="101"/>
    <w:rsid w:val="001917E8"/>
    <w:pPr>
      <w:shd w:val="clear" w:color="auto" w:fill="FFFFFF"/>
      <w:spacing w:line="240" w:lineRule="atLeast"/>
    </w:pPr>
    <w:rPr>
      <w:rFonts w:ascii="Times New Roman" w:eastAsiaTheme="minorHAnsi" w:hAnsi="Times New Roman" w:cs="Times New Roman"/>
      <w:color w:val="auto"/>
      <w:sz w:val="19"/>
      <w:szCs w:val="19"/>
      <w:lang w:eastAsia="en-US"/>
    </w:rPr>
  </w:style>
  <w:style w:type="paragraph" w:customStyle="1" w:styleId="421">
    <w:name w:val="Заголовок №4 (2)"/>
    <w:basedOn w:val="a0"/>
    <w:link w:val="420"/>
    <w:rsid w:val="001917E8"/>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paragraph" w:customStyle="1" w:styleId="17">
    <w:name w:val="Подпись к таблице1"/>
    <w:basedOn w:val="a0"/>
    <w:link w:val="ad"/>
    <w:rsid w:val="001917E8"/>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1110">
    <w:name w:val="Основной текст (11)1"/>
    <w:basedOn w:val="a0"/>
    <w:link w:val="111"/>
    <w:rsid w:val="001917E8"/>
    <w:pPr>
      <w:shd w:val="clear" w:color="auto" w:fill="FFFFFF"/>
      <w:spacing w:line="283" w:lineRule="exact"/>
    </w:pPr>
    <w:rPr>
      <w:rFonts w:ascii="Times New Roman" w:eastAsiaTheme="minorHAnsi" w:hAnsi="Times New Roman" w:cs="Times New Roman"/>
      <w:color w:val="auto"/>
      <w:sz w:val="23"/>
      <w:szCs w:val="23"/>
      <w:lang w:eastAsia="en-US"/>
    </w:rPr>
  </w:style>
  <w:style w:type="paragraph" w:customStyle="1" w:styleId="331">
    <w:name w:val="Заголовок №3 (3)"/>
    <w:basedOn w:val="a0"/>
    <w:link w:val="330"/>
    <w:rsid w:val="001917E8"/>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paragraph" w:customStyle="1" w:styleId="2c">
    <w:name w:val="Заголовок №2"/>
    <w:basedOn w:val="a0"/>
    <w:link w:val="2b"/>
    <w:rsid w:val="001917E8"/>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paragraph" w:customStyle="1" w:styleId="ConsPlusNormal">
    <w:name w:val="ConsPlusNormal"/>
    <w:rsid w:val="001917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footnote reference"/>
    <w:aliases w:val="Ссылка на сноску 45,Знак сноски-FN,Ciae niinee-FN,Знак сноски 1"/>
    <w:uiPriority w:val="99"/>
    <w:qFormat/>
    <w:rsid w:val="001917E8"/>
    <w:rPr>
      <w:rFonts w:cs="Times New Roman"/>
      <w:vertAlign w:val="superscript"/>
    </w:rPr>
  </w:style>
  <w:style w:type="paragraph" w:customStyle="1" w:styleId="19">
    <w:name w:val="Абзац списка1"/>
    <w:basedOn w:val="a0"/>
    <w:rsid w:val="001917E8"/>
    <w:pPr>
      <w:ind w:left="720"/>
      <w:contextualSpacing/>
    </w:pPr>
    <w:rPr>
      <w:rFonts w:ascii="Times New Roman" w:eastAsia="Times New Roman" w:hAnsi="Times New Roman" w:cs="Times New Roman"/>
      <w:color w:val="auto"/>
      <w:szCs w:val="28"/>
    </w:rPr>
  </w:style>
  <w:style w:type="paragraph" w:customStyle="1" w:styleId="ConsPlusCell">
    <w:name w:val="ConsPlusCell"/>
    <w:rsid w:val="001917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1"/>
    <w:rsid w:val="001917E8"/>
  </w:style>
  <w:style w:type="character" w:customStyle="1" w:styleId="u">
    <w:name w:val="u"/>
    <w:basedOn w:val="a1"/>
    <w:rsid w:val="001917E8"/>
  </w:style>
  <w:style w:type="character" w:customStyle="1" w:styleId="11">
    <w:name w:val="Заголовок 1 Знак1"/>
    <w:link w:val="1"/>
    <w:rsid w:val="001917E8"/>
    <w:rPr>
      <w:rFonts w:ascii="Times New Roman" w:eastAsia="Times New Roman" w:hAnsi="Times New Roman" w:cs="Times New Roman"/>
      <w:b/>
      <w:bCs/>
      <w:color w:val="000000"/>
      <w:kern w:val="32"/>
      <w:sz w:val="28"/>
      <w:szCs w:val="32"/>
      <w:lang w:eastAsia="ru-RU"/>
    </w:rPr>
  </w:style>
  <w:style w:type="paragraph" w:styleId="af0">
    <w:name w:val="TOC Heading"/>
    <w:basedOn w:val="1"/>
    <w:next w:val="a0"/>
    <w:uiPriority w:val="39"/>
    <w:qFormat/>
    <w:rsid w:val="001917E8"/>
    <w:pPr>
      <w:keepLines/>
      <w:spacing w:before="480" w:after="0" w:line="276" w:lineRule="auto"/>
      <w:jc w:val="left"/>
      <w:outlineLvl w:val="9"/>
    </w:pPr>
    <w:rPr>
      <w:rFonts w:ascii="Cambria" w:hAnsi="Cambria"/>
      <w:color w:val="365F91"/>
      <w:kern w:val="0"/>
      <w:szCs w:val="28"/>
      <w:lang w:eastAsia="en-US"/>
    </w:rPr>
  </w:style>
  <w:style w:type="paragraph" w:styleId="1a">
    <w:name w:val="toc 1"/>
    <w:basedOn w:val="a0"/>
    <w:next w:val="a0"/>
    <w:autoRedefine/>
    <w:uiPriority w:val="39"/>
    <w:rsid w:val="001917E8"/>
    <w:pPr>
      <w:spacing w:before="360"/>
    </w:pPr>
    <w:rPr>
      <w:rFonts w:ascii="Cambria" w:hAnsi="Cambria"/>
      <w:b/>
      <w:bCs/>
      <w:caps/>
    </w:rPr>
  </w:style>
  <w:style w:type="paragraph" w:styleId="3a">
    <w:name w:val="toc 3"/>
    <w:basedOn w:val="a0"/>
    <w:next w:val="a0"/>
    <w:autoRedefine/>
    <w:uiPriority w:val="39"/>
    <w:rsid w:val="001917E8"/>
    <w:pPr>
      <w:ind w:left="240"/>
    </w:pPr>
    <w:rPr>
      <w:rFonts w:ascii="Calibri" w:hAnsi="Calibri"/>
      <w:sz w:val="20"/>
      <w:szCs w:val="20"/>
    </w:rPr>
  </w:style>
  <w:style w:type="paragraph" w:styleId="4b">
    <w:name w:val="toc 4"/>
    <w:basedOn w:val="a0"/>
    <w:next w:val="a0"/>
    <w:autoRedefine/>
    <w:uiPriority w:val="39"/>
    <w:rsid w:val="001917E8"/>
    <w:pPr>
      <w:ind w:left="480"/>
    </w:pPr>
    <w:rPr>
      <w:rFonts w:ascii="Calibri" w:hAnsi="Calibri"/>
      <w:sz w:val="20"/>
      <w:szCs w:val="20"/>
    </w:rPr>
  </w:style>
  <w:style w:type="paragraph" w:styleId="58">
    <w:name w:val="toc 5"/>
    <w:basedOn w:val="a0"/>
    <w:next w:val="a0"/>
    <w:autoRedefine/>
    <w:rsid w:val="001917E8"/>
    <w:pPr>
      <w:ind w:left="720"/>
    </w:pPr>
    <w:rPr>
      <w:rFonts w:ascii="Calibri" w:hAnsi="Calibri"/>
      <w:sz w:val="20"/>
      <w:szCs w:val="20"/>
    </w:rPr>
  </w:style>
  <w:style w:type="paragraph" w:styleId="63">
    <w:name w:val="toc 6"/>
    <w:basedOn w:val="a0"/>
    <w:next w:val="a0"/>
    <w:autoRedefine/>
    <w:rsid w:val="001917E8"/>
    <w:pPr>
      <w:ind w:left="960"/>
    </w:pPr>
    <w:rPr>
      <w:rFonts w:ascii="Calibri" w:hAnsi="Calibri"/>
      <w:sz w:val="20"/>
      <w:szCs w:val="20"/>
    </w:rPr>
  </w:style>
  <w:style w:type="paragraph" w:styleId="74">
    <w:name w:val="toc 7"/>
    <w:basedOn w:val="a0"/>
    <w:next w:val="a0"/>
    <w:autoRedefine/>
    <w:rsid w:val="001917E8"/>
    <w:pPr>
      <w:ind w:left="1200"/>
    </w:pPr>
    <w:rPr>
      <w:rFonts w:ascii="Calibri" w:hAnsi="Calibri"/>
      <w:sz w:val="20"/>
      <w:szCs w:val="20"/>
    </w:rPr>
  </w:style>
  <w:style w:type="paragraph" w:styleId="82">
    <w:name w:val="toc 8"/>
    <w:basedOn w:val="a0"/>
    <w:next w:val="a0"/>
    <w:autoRedefine/>
    <w:rsid w:val="001917E8"/>
    <w:pPr>
      <w:ind w:left="1440"/>
    </w:pPr>
    <w:rPr>
      <w:rFonts w:ascii="Calibri" w:hAnsi="Calibri"/>
      <w:sz w:val="20"/>
      <w:szCs w:val="20"/>
    </w:rPr>
  </w:style>
  <w:style w:type="paragraph" w:styleId="92">
    <w:name w:val="toc 9"/>
    <w:basedOn w:val="a0"/>
    <w:next w:val="a0"/>
    <w:autoRedefine/>
    <w:rsid w:val="001917E8"/>
    <w:pPr>
      <w:ind w:left="1680"/>
    </w:pPr>
    <w:rPr>
      <w:rFonts w:ascii="Calibri" w:hAnsi="Calibri"/>
      <w:sz w:val="20"/>
      <w:szCs w:val="20"/>
    </w:rPr>
  </w:style>
  <w:style w:type="character" w:styleId="af1">
    <w:name w:val="FollowedHyperlink"/>
    <w:rsid w:val="001917E8"/>
    <w:rPr>
      <w:color w:val="800080"/>
      <w:u w:val="single"/>
    </w:rPr>
  </w:style>
  <w:style w:type="paragraph" w:styleId="af2">
    <w:name w:val="Balloon Text"/>
    <w:basedOn w:val="a0"/>
    <w:link w:val="af3"/>
    <w:rsid w:val="001917E8"/>
    <w:rPr>
      <w:rFonts w:ascii="Tahoma" w:hAnsi="Tahoma" w:cs="Tahoma"/>
      <w:sz w:val="16"/>
      <w:szCs w:val="16"/>
    </w:rPr>
  </w:style>
  <w:style w:type="character" w:customStyle="1" w:styleId="af3">
    <w:name w:val="Текст выноски Знак"/>
    <w:basedOn w:val="a1"/>
    <w:link w:val="af2"/>
    <w:rsid w:val="001917E8"/>
    <w:rPr>
      <w:rFonts w:ascii="Tahoma" w:eastAsia="Arial Unicode MS" w:hAnsi="Tahoma" w:cs="Tahoma"/>
      <w:color w:val="000000"/>
      <w:sz w:val="16"/>
      <w:szCs w:val="16"/>
      <w:lang w:eastAsia="ru-RU"/>
    </w:rPr>
  </w:style>
  <w:style w:type="paragraph" w:styleId="af4">
    <w:name w:val="header"/>
    <w:basedOn w:val="a0"/>
    <w:link w:val="af5"/>
    <w:uiPriority w:val="99"/>
    <w:rsid w:val="001917E8"/>
    <w:pPr>
      <w:tabs>
        <w:tab w:val="center" w:pos="4677"/>
        <w:tab w:val="right" w:pos="9355"/>
      </w:tabs>
    </w:pPr>
    <w:rPr>
      <w:rFonts w:ascii="Times New Roman" w:eastAsia="Times New Roman" w:hAnsi="Times New Roman" w:cs="Times New Roman"/>
      <w:color w:val="auto"/>
    </w:rPr>
  </w:style>
  <w:style w:type="character" w:customStyle="1" w:styleId="af5">
    <w:name w:val="Верхний колонтитул Знак"/>
    <w:basedOn w:val="a1"/>
    <w:link w:val="af4"/>
    <w:uiPriority w:val="99"/>
    <w:rsid w:val="001917E8"/>
    <w:rPr>
      <w:rFonts w:ascii="Times New Roman" w:eastAsia="Times New Roman" w:hAnsi="Times New Roman" w:cs="Times New Roman"/>
      <w:sz w:val="24"/>
      <w:szCs w:val="24"/>
      <w:lang w:eastAsia="ru-RU"/>
    </w:rPr>
  </w:style>
  <w:style w:type="paragraph" w:styleId="af6">
    <w:name w:val="Body Text"/>
    <w:basedOn w:val="a0"/>
    <w:link w:val="af7"/>
    <w:rsid w:val="001917E8"/>
    <w:pPr>
      <w:keepNext/>
      <w:suppressAutoHyphens/>
      <w:outlineLvl w:val="0"/>
    </w:pPr>
    <w:rPr>
      <w:rFonts w:ascii="Times New Roman" w:eastAsia="Times New Roman" w:hAnsi="Times New Roman" w:cs="Times New Roman"/>
      <w:szCs w:val="20"/>
      <w:u w:color="000000"/>
    </w:rPr>
  </w:style>
  <w:style w:type="character" w:customStyle="1" w:styleId="af7">
    <w:name w:val="Основной текст Знак"/>
    <w:basedOn w:val="a1"/>
    <w:link w:val="af6"/>
    <w:rsid w:val="001917E8"/>
    <w:rPr>
      <w:rFonts w:ascii="Times New Roman" w:eastAsia="Times New Roman" w:hAnsi="Times New Roman" w:cs="Times New Roman"/>
      <w:color w:val="000000"/>
      <w:sz w:val="24"/>
      <w:szCs w:val="20"/>
      <w:u w:color="000000"/>
      <w:lang w:eastAsia="ru-RU"/>
    </w:rPr>
  </w:style>
  <w:style w:type="paragraph" w:styleId="3b">
    <w:name w:val="Body Text 3"/>
    <w:basedOn w:val="a0"/>
    <w:link w:val="3c"/>
    <w:rsid w:val="001917E8"/>
    <w:pPr>
      <w:spacing w:after="120"/>
    </w:pPr>
    <w:rPr>
      <w:sz w:val="16"/>
      <w:szCs w:val="16"/>
    </w:rPr>
  </w:style>
  <w:style w:type="character" w:customStyle="1" w:styleId="3c">
    <w:name w:val="Основной текст 3 Знак"/>
    <w:basedOn w:val="a1"/>
    <w:link w:val="3b"/>
    <w:rsid w:val="001917E8"/>
    <w:rPr>
      <w:rFonts w:ascii="Arial Unicode MS" w:eastAsia="Arial Unicode MS" w:hAnsi="Arial Unicode MS" w:cs="Arial Unicode MS"/>
      <w:color w:val="000000"/>
      <w:sz w:val="16"/>
      <w:szCs w:val="16"/>
      <w:lang w:eastAsia="ru-RU"/>
    </w:rPr>
  </w:style>
  <w:style w:type="numbering" w:customStyle="1" w:styleId="1b">
    <w:name w:val="Нет списка1"/>
    <w:next w:val="a3"/>
    <w:uiPriority w:val="99"/>
    <w:semiHidden/>
    <w:unhideWhenUsed/>
    <w:rsid w:val="001917E8"/>
  </w:style>
  <w:style w:type="paragraph" w:styleId="2e">
    <w:name w:val="Body Text 2"/>
    <w:basedOn w:val="a0"/>
    <w:link w:val="2f"/>
    <w:rsid w:val="001917E8"/>
    <w:pPr>
      <w:jc w:val="both"/>
    </w:pPr>
    <w:rPr>
      <w:rFonts w:ascii="Times New Roman" w:eastAsia="Times New Roman" w:hAnsi="Times New Roman" w:cs="Times New Roman"/>
      <w:color w:val="auto"/>
      <w:sz w:val="28"/>
    </w:rPr>
  </w:style>
  <w:style w:type="character" w:customStyle="1" w:styleId="2f">
    <w:name w:val="Основной текст 2 Знак"/>
    <w:basedOn w:val="a1"/>
    <w:link w:val="2e"/>
    <w:rsid w:val="001917E8"/>
    <w:rPr>
      <w:rFonts w:ascii="Times New Roman" w:eastAsia="Times New Roman" w:hAnsi="Times New Roman" w:cs="Times New Roman"/>
      <w:sz w:val="28"/>
      <w:szCs w:val="24"/>
      <w:lang w:eastAsia="ru-RU"/>
    </w:rPr>
  </w:style>
  <w:style w:type="paragraph" w:customStyle="1" w:styleId="FR1">
    <w:name w:val="FR1"/>
    <w:rsid w:val="001917E8"/>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1917E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1917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1917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Plain Text"/>
    <w:basedOn w:val="a0"/>
    <w:link w:val="af9"/>
    <w:uiPriority w:val="99"/>
    <w:unhideWhenUsed/>
    <w:rsid w:val="001917E8"/>
    <w:rPr>
      <w:rFonts w:ascii="Consolas" w:eastAsia="Calibri" w:hAnsi="Consolas" w:cs="Times New Roman"/>
      <w:color w:val="auto"/>
      <w:sz w:val="21"/>
      <w:szCs w:val="21"/>
      <w:lang w:eastAsia="en-US"/>
    </w:rPr>
  </w:style>
  <w:style w:type="character" w:customStyle="1" w:styleId="af9">
    <w:name w:val="Текст Знак"/>
    <w:basedOn w:val="a1"/>
    <w:link w:val="af8"/>
    <w:uiPriority w:val="99"/>
    <w:rsid w:val="001917E8"/>
    <w:rPr>
      <w:rFonts w:ascii="Consolas" w:eastAsia="Calibri" w:hAnsi="Consolas" w:cs="Times New Roman"/>
      <w:sz w:val="21"/>
      <w:szCs w:val="21"/>
    </w:rPr>
  </w:style>
  <w:style w:type="table" w:styleId="afa">
    <w:name w:val="Table Grid"/>
    <w:basedOn w:val="a2"/>
    <w:uiPriority w:val="39"/>
    <w:rsid w:val="001917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Знак Знак Знак Знак"/>
    <w:basedOn w:val="a0"/>
    <w:rsid w:val="001917E8"/>
    <w:rPr>
      <w:rFonts w:ascii="Verdana" w:eastAsia="Times New Roman" w:hAnsi="Verdana" w:cs="Verdana"/>
      <w:color w:val="auto"/>
      <w:sz w:val="20"/>
      <w:szCs w:val="20"/>
      <w:lang w:val="en-US" w:eastAsia="en-US"/>
    </w:rPr>
  </w:style>
  <w:style w:type="character" w:styleId="afc">
    <w:name w:val="annotation reference"/>
    <w:rsid w:val="001917E8"/>
    <w:rPr>
      <w:sz w:val="16"/>
      <w:szCs w:val="16"/>
    </w:rPr>
  </w:style>
  <w:style w:type="paragraph" w:styleId="afd">
    <w:name w:val="annotation text"/>
    <w:basedOn w:val="a0"/>
    <w:link w:val="afe"/>
    <w:rsid w:val="001917E8"/>
    <w:rPr>
      <w:rFonts w:ascii="Times New Roman" w:eastAsia="Times New Roman" w:hAnsi="Times New Roman" w:cs="Times New Roman"/>
      <w:color w:val="auto"/>
      <w:sz w:val="20"/>
      <w:szCs w:val="20"/>
    </w:rPr>
  </w:style>
  <w:style w:type="character" w:customStyle="1" w:styleId="afe">
    <w:name w:val="Текст примечания Знак"/>
    <w:basedOn w:val="a1"/>
    <w:link w:val="afd"/>
    <w:rsid w:val="001917E8"/>
    <w:rPr>
      <w:rFonts w:ascii="Times New Roman" w:eastAsia="Times New Roman" w:hAnsi="Times New Roman" w:cs="Times New Roman"/>
      <w:sz w:val="20"/>
      <w:szCs w:val="20"/>
      <w:lang w:eastAsia="ru-RU"/>
    </w:rPr>
  </w:style>
  <w:style w:type="paragraph" w:styleId="aff">
    <w:name w:val="annotation subject"/>
    <w:basedOn w:val="afd"/>
    <w:next w:val="afd"/>
    <w:link w:val="aff0"/>
    <w:rsid w:val="001917E8"/>
    <w:rPr>
      <w:b/>
      <w:bCs/>
    </w:rPr>
  </w:style>
  <w:style w:type="character" w:customStyle="1" w:styleId="aff0">
    <w:name w:val="Тема примечания Знак"/>
    <w:basedOn w:val="afe"/>
    <w:link w:val="aff"/>
    <w:rsid w:val="001917E8"/>
    <w:rPr>
      <w:rFonts w:ascii="Times New Roman" w:eastAsia="Times New Roman" w:hAnsi="Times New Roman" w:cs="Times New Roman"/>
      <w:b/>
      <w:bCs/>
      <w:sz w:val="20"/>
      <w:szCs w:val="20"/>
      <w:lang w:eastAsia="ru-RU"/>
    </w:rPr>
  </w:style>
  <w:style w:type="paragraph" w:customStyle="1" w:styleId="aff1">
    <w:name w:val="Готовый"/>
    <w:basedOn w:val="a0"/>
    <w:rsid w:val="001917E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f2">
    <w:name w:val="footer"/>
    <w:basedOn w:val="a0"/>
    <w:link w:val="aff3"/>
    <w:uiPriority w:val="99"/>
    <w:rsid w:val="001917E8"/>
    <w:pPr>
      <w:tabs>
        <w:tab w:val="center" w:pos="4677"/>
        <w:tab w:val="right" w:pos="9355"/>
      </w:tabs>
    </w:pPr>
    <w:rPr>
      <w:rFonts w:ascii="Times New Roman" w:eastAsia="Times New Roman" w:hAnsi="Times New Roman" w:cs="Times New Roman"/>
      <w:color w:val="auto"/>
    </w:rPr>
  </w:style>
  <w:style w:type="character" w:customStyle="1" w:styleId="aff3">
    <w:name w:val="Нижний колонтитул Знак"/>
    <w:basedOn w:val="a1"/>
    <w:link w:val="aff2"/>
    <w:uiPriority w:val="99"/>
    <w:rsid w:val="001917E8"/>
    <w:rPr>
      <w:rFonts w:ascii="Times New Roman" w:eastAsia="Times New Roman" w:hAnsi="Times New Roman" w:cs="Times New Roman"/>
      <w:sz w:val="24"/>
      <w:szCs w:val="24"/>
      <w:lang w:eastAsia="ru-RU"/>
    </w:rPr>
  </w:style>
  <w:style w:type="character" w:customStyle="1" w:styleId="40">
    <w:name w:val="Заголовок 4 Знак"/>
    <w:aliases w:val="H4 Знак"/>
    <w:basedOn w:val="a1"/>
    <w:link w:val="4"/>
    <w:uiPriority w:val="9"/>
    <w:rsid w:val="001917E8"/>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uiPriority w:val="9"/>
    <w:semiHidden/>
    <w:rsid w:val="001917E8"/>
    <w:rPr>
      <w:rFonts w:asciiTheme="majorHAnsi" w:eastAsiaTheme="majorEastAsia" w:hAnsiTheme="majorHAnsi" w:cstheme="majorBidi"/>
      <w:color w:val="243F60" w:themeColor="accent1" w:themeShade="7F"/>
      <w:sz w:val="24"/>
      <w:szCs w:val="24"/>
      <w:lang w:eastAsia="ru-RU"/>
    </w:rPr>
  </w:style>
  <w:style w:type="paragraph" w:styleId="aff4">
    <w:name w:val="List Paragraph"/>
    <w:aliases w:val="it_List1,Абзац списка литеральный,lp1,Bullet List,FooterText,numbered,Paragraphe de liste1,SL_Абзац списка,Нумерованый список,List Paragraph1,Заговок Марина,List Paragraph,Bullet Number,Индексы,Num Bullet 1,Абзац маркированнный"/>
    <w:basedOn w:val="a0"/>
    <w:link w:val="aff5"/>
    <w:uiPriority w:val="34"/>
    <w:qFormat/>
    <w:rsid w:val="00E72DF2"/>
    <w:pPr>
      <w:ind w:left="720"/>
      <w:contextualSpacing/>
    </w:pPr>
  </w:style>
  <w:style w:type="character" w:customStyle="1" w:styleId="b-product-versiontitle-text">
    <w:name w:val="b-product-version__title-text"/>
    <w:basedOn w:val="a1"/>
    <w:rsid w:val="00766706"/>
  </w:style>
  <w:style w:type="paragraph" w:customStyle="1" w:styleId="2f0">
    <w:name w:val="2"/>
    <w:basedOn w:val="a0"/>
    <w:next w:val="2"/>
    <w:autoRedefine/>
    <w:rsid w:val="00F472F1"/>
    <w:pPr>
      <w:spacing w:after="160" w:line="240" w:lineRule="exact"/>
    </w:pPr>
    <w:rPr>
      <w:rFonts w:ascii="Times New Roman" w:eastAsia="Times New Roman" w:hAnsi="Times New Roman" w:cs="Times New Roman"/>
      <w:color w:val="auto"/>
      <w:szCs w:val="20"/>
      <w:lang w:val="en-US" w:eastAsia="en-US"/>
    </w:rPr>
  </w:style>
  <w:style w:type="paragraph" w:styleId="aff6">
    <w:name w:val="No Spacing"/>
    <w:uiPriority w:val="1"/>
    <w:qFormat/>
    <w:rsid w:val="00F472F1"/>
    <w:pPr>
      <w:spacing w:after="0" w:line="240" w:lineRule="auto"/>
    </w:pPr>
    <w:rPr>
      <w:rFonts w:ascii="Calibri" w:eastAsia="Calibri" w:hAnsi="Calibri" w:cs="Times New Roman"/>
    </w:rPr>
  </w:style>
  <w:style w:type="character" w:styleId="aff7">
    <w:name w:val="Emphasis"/>
    <w:uiPriority w:val="20"/>
    <w:qFormat/>
    <w:rsid w:val="00EA60C9"/>
    <w:rPr>
      <w:i/>
      <w:iCs/>
    </w:rPr>
  </w:style>
  <w:style w:type="character" w:customStyle="1" w:styleId="apple-converted-space">
    <w:name w:val="apple-converted-space"/>
    <w:rsid w:val="00EA60C9"/>
  </w:style>
  <w:style w:type="paragraph" w:styleId="aff8">
    <w:name w:val="Normal (Web)"/>
    <w:aliases w:val="Обычный (веб) Знак Знак,Обычный (Web) Знак Знак Знак,Обычный (Web)"/>
    <w:basedOn w:val="a0"/>
    <w:link w:val="aff9"/>
    <w:uiPriority w:val="99"/>
    <w:unhideWhenUsed/>
    <w:rsid w:val="003B6045"/>
    <w:pPr>
      <w:spacing w:before="100" w:beforeAutospacing="1" w:after="100" w:afterAutospacing="1"/>
    </w:pPr>
    <w:rPr>
      <w:rFonts w:ascii="Times New Roman" w:eastAsia="Times New Roman" w:hAnsi="Times New Roman" w:cs="Times New Roman"/>
      <w:color w:val="auto"/>
    </w:rPr>
  </w:style>
  <w:style w:type="character" w:styleId="affa">
    <w:name w:val="Strong"/>
    <w:basedOn w:val="a1"/>
    <w:uiPriority w:val="22"/>
    <w:qFormat/>
    <w:rsid w:val="00E179C2"/>
    <w:rPr>
      <w:b/>
      <w:bCs/>
    </w:rPr>
  </w:style>
  <w:style w:type="character" w:styleId="affb">
    <w:name w:val="Intense Emphasis"/>
    <w:basedOn w:val="a1"/>
    <w:uiPriority w:val="21"/>
    <w:qFormat/>
    <w:rsid w:val="0021663D"/>
    <w:rPr>
      <w:b/>
      <w:bCs/>
      <w:i/>
      <w:iCs/>
      <w:color w:val="4F81BD" w:themeColor="accent1"/>
    </w:rPr>
  </w:style>
  <w:style w:type="paragraph" w:customStyle="1" w:styleId="-">
    <w:name w:val="Контракт-подподпункт"/>
    <w:basedOn w:val="a0"/>
    <w:rsid w:val="002D4267"/>
    <w:pPr>
      <w:tabs>
        <w:tab w:val="num" w:pos="1418"/>
      </w:tabs>
      <w:ind w:firstLine="567"/>
      <w:jc w:val="both"/>
    </w:pPr>
    <w:rPr>
      <w:rFonts w:ascii="Times New Roman" w:eastAsia="Times New Roman" w:hAnsi="Times New Roman" w:cs="Times New Roman"/>
      <w:color w:val="auto"/>
    </w:rPr>
  </w:style>
  <w:style w:type="paragraph" w:styleId="3d">
    <w:name w:val="List Bullet 3"/>
    <w:basedOn w:val="a0"/>
    <w:rsid w:val="002D4267"/>
    <w:pPr>
      <w:ind w:left="849" w:hanging="283"/>
    </w:pPr>
    <w:rPr>
      <w:rFonts w:ascii="Times New Roman" w:eastAsia="Times New Roman" w:hAnsi="Times New Roman" w:cs="Times New Roman"/>
      <w:color w:val="auto"/>
      <w:sz w:val="28"/>
      <w:szCs w:val="20"/>
    </w:rPr>
  </w:style>
  <w:style w:type="character" w:customStyle="1" w:styleId="aff5">
    <w:name w:val="Абзац списка Знак"/>
    <w:aliases w:val="it_List1 Знак,Абзац списка литеральный Знак,lp1 Знак,Bullet List Знак,FooterText Знак,numbered Знак,Paragraphe de liste1 Знак,SL_Абзац списка Знак,Нумерованый список Знак,List Paragraph1 Знак,Заговок Марина Знак,List Paragraph Знак"/>
    <w:link w:val="aff4"/>
    <w:uiPriority w:val="34"/>
    <w:rsid w:val="005520DE"/>
    <w:rPr>
      <w:rFonts w:ascii="Arial Unicode MS" w:eastAsia="Arial Unicode MS" w:hAnsi="Arial Unicode MS" w:cs="Arial Unicode MS"/>
      <w:color w:val="000000"/>
      <w:sz w:val="24"/>
      <w:szCs w:val="24"/>
      <w:lang w:eastAsia="ru-RU"/>
    </w:rPr>
  </w:style>
  <w:style w:type="paragraph" w:styleId="3e">
    <w:name w:val="Body Text Indent 3"/>
    <w:basedOn w:val="a0"/>
    <w:link w:val="3f"/>
    <w:uiPriority w:val="99"/>
    <w:unhideWhenUsed/>
    <w:rsid w:val="0026614F"/>
    <w:pPr>
      <w:spacing w:after="120"/>
      <w:ind w:left="283"/>
    </w:pPr>
    <w:rPr>
      <w:sz w:val="16"/>
      <w:szCs w:val="16"/>
    </w:rPr>
  </w:style>
  <w:style w:type="character" w:customStyle="1" w:styleId="3f">
    <w:name w:val="Основной текст с отступом 3 Знак"/>
    <w:basedOn w:val="a1"/>
    <w:link w:val="3e"/>
    <w:uiPriority w:val="99"/>
    <w:rsid w:val="0026614F"/>
    <w:rPr>
      <w:rFonts w:ascii="Arial Unicode MS" w:eastAsia="Arial Unicode MS" w:hAnsi="Arial Unicode MS" w:cs="Arial Unicode MS"/>
      <w:color w:val="000000"/>
      <w:sz w:val="16"/>
      <w:szCs w:val="16"/>
      <w:lang w:eastAsia="ru-RU"/>
    </w:rPr>
  </w:style>
  <w:style w:type="paragraph" w:styleId="a">
    <w:name w:val="List Number"/>
    <w:basedOn w:val="a0"/>
    <w:uiPriority w:val="99"/>
    <w:unhideWhenUsed/>
    <w:rsid w:val="00F11168"/>
    <w:pPr>
      <w:numPr>
        <w:numId w:val="20"/>
      </w:numPr>
      <w:spacing w:after="200" w:line="276" w:lineRule="auto"/>
      <w:contextualSpacing/>
    </w:pPr>
    <w:rPr>
      <w:rFonts w:ascii="Calibri" w:eastAsia="Calibri" w:hAnsi="Calibri" w:cs="Times New Roman"/>
      <w:color w:val="auto"/>
      <w:sz w:val="22"/>
      <w:szCs w:val="22"/>
      <w:lang w:eastAsia="en-US"/>
    </w:rPr>
  </w:style>
  <w:style w:type="paragraph" w:styleId="affc">
    <w:name w:val="footnote text"/>
    <w:aliases w:val="Знак2,Знак21, Знак,Знак6,Footnote Text Char Знак Знак,Footnote Text Char Знак,Footnote Text Char Знак Знак Знак Знак"/>
    <w:basedOn w:val="a0"/>
    <w:link w:val="affd"/>
    <w:rsid w:val="00263C60"/>
    <w:rPr>
      <w:rFonts w:ascii="Times New Roman" w:eastAsia="Times New Roman" w:hAnsi="Times New Roman" w:cs="Times New Roman"/>
      <w:sz w:val="20"/>
      <w:szCs w:val="20"/>
      <w:u w:color="000000"/>
    </w:rPr>
  </w:style>
  <w:style w:type="character" w:customStyle="1" w:styleId="affd">
    <w:name w:val="Текст сноски Знак"/>
    <w:aliases w:val="Знак2 Знак,Знак21 Знак, Знак Знак,Знак6 Знак,Footnote Text Char Знак Знак Знак,Footnote Text Char Знак Знак1,Footnote Text Char Знак Знак Знак Знак Знак"/>
    <w:basedOn w:val="a1"/>
    <w:link w:val="affc"/>
    <w:rsid w:val="00263C60"/>
    <w:rPr>
      <w:rFonts w:ascii="Times New Roman" w:eastAsia="Times New Roman" w:hAnsi="Times New Roman" w:cs="Times New Roman"/>
      <w:color w:val="000000"/>
      <w:sz w:val="20"/>
      <w:szCs w:val="20"/>
      <w:u w:color="000000"/>
      <w:lang w:eastAsia="ru-RU"/>
    </w:rPr>
  </w:style>
  <w:style w:type="paragraph" w:styleId="affe">
    <w:name w:val="Body Text Indent"/>
    <w:basedOn w:val="a0"/>
    <w:link w:val="afff"/>
    <w:uiPriority w:val="99"/>
    <w:semiHidden/>
    <w:unhideWhenUsed/>
    <w:rsid w:val="008B4C85"/>
    <w:pPr>
      <w:spacing w:after="120"/>
      <w:ind w:left="283"/>
    </w:pPr>
  </w:style>
  <w:style w:type="character" w:customStyle="1" w:styleId="afff">
    <w:name w:val="Основной текст с отступом Знак"/>
    <w:basedOn w:val="a1"/>
    <w:link w:val="affe"/>
    <w:uiPriority w:val="99"/>
    <w:semiHidden/>
    <w:rsid w:val="008B4C85"/>
    <w:rPr>
      <w:rFonts w:ascii="Arial Unicode MS" w:eastAsia="Arial Unicode MS" w:hAnsi="Arial Unicode MS" w:cs="Arial Unicode MS"/>
      <w:color w:val="000000"/>
      <w:sz w:val="24"/>
      <w:szCs w:val="24"/>
      <w:lang w:eastAsia="ru-RU"/>
    </w:rPr>
  </w:style>
  <w:style w:type="table" w:customStyle="1" w:styleId="1c">
    <w:name w:val="Сетка таблицы1"/>
    <w:basedOn w:val="a2"/>
    <w:next w:val="afa"/>
    <w:uiPriority w:val="59"/>
    <w:rsid w:val="008B4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2">
    <w:name w:val="ТЗ0 Марк тире + 12 ф"/>
    <w:basedOn w:val="a0"/>
    <w:qFormat/>
    <w:rsid w:val="006A60C0"/>
    <w:pPr>
      <w:numPr>
        <w:numId w:val="24"/>
      </w:numPr>
      <w:tabs>
        <w:tab w:val="left" w:pos="1134"/>
      </w:tabs>
      <w:spacing w:before="60" w:after="60" w:line="360" w:lineRule="auto"/>
      <w:ind w:left="0" w:firstLine="709"/>
      <w:jc w:val="both"/>
    </w:pPr>
    <w:rPr>
      <w:rFonts w:ascii="Times New Roman" w:eastAsia="Times New Roman" w:hAnsi="Times New Roman" w:cs="Times New Roman"/>
      <w:color w:val="auto"/>
      <w:lang w:val="en-US"/>
    </w:rPr>
  </w:style>
  <w:style w:type="paragraph" w:customStyle="1" w:styleId="014">
    <w:name w:val="ТЗ0 основной + 14пт"/>
    <w:basedOn w:val="a0"/>
    <w:link w:val="0140"/>
    <w:rsid w:val="006A60C0"/>
    <w:pPr>
      <w:ind w:firstLine="709"/>
      <w:jc w:val="both"/>
    </w:pPr>
    <w:rPr>
      <w:rFonts w:ascii="Times New Roman" w:eastAsia="Calibri" w:hAnsi="Times New Roman" w:cs="Times New Roman"/>
      <w:bCs/>
      <w:spacing w:val="-1"/>
      <w:sz w:val="28"/>
      <w:szCs w:val="26"/>
    </w:rPr>
  </w:style>
  <w:style w:type="character" w:customStyle="1" w:styleId="0140">
    <w:name w:val="ТЗ0 основной + 14пт Знак"/>
    <w:link w:val="014"/>
    <w:locked/>
    <w:rsid w:val="006A60C0"/>
    <w:rPr>
      <w:rFonts w:ascii="Times New Roman" w:eastAsia="Calibri" w:hAnsi="Times New Roman" w:cs="Times New Roman"/>
      <w:bCs/>
      <w:color w:val="000000"/>
      <w:spacing w:val="-1"/>
      <w:sz w:val="28"/>
      <w:szCs w:val="26"/>
      <w:lang w:eastAsia="ru-RU"/>
    </w:rPr>
  </w:style>
  <w:style w:type="paragraph" w:customStyle="1" w:styleId="0">
    <w:name w:val="ТЗ0 основной"/>
    <w:basedOn w:val="a0"/>
    <w:link w:val="00"/>
    <w:qFormat/>
    <w:rsid w:val="006A60C0"/>
    <w:pPr>
      <w:spacing w:before="60" w:after="60" w:line="360" w:lineRule="auto"/>
      <w:ind w:firstLine="709"/>
      <w:jc w:val="both"/>
    </w:pPr>
    <w:rPr>
      <w:rFonts w:ascii="Times New Roman" w:eastAsia="Times New Roman" w:hAnsi="Times New Roman" w:cs="Times New Roman"/>
      <w:bCs/>
      <w:color w:val="auto"/>
      <w:spacing w:val="-1"/>
      <w:sz w:val="28"/>
    </w:rPr>
  </w:style>
  <w:style w:type="character" w:customStyle="1" w:styleId="00">
    <w:name w:val="ТЗ0 основной Знак"/>
    <w:link w:val="0"/>
    <w:rsid w:val="006A60C0"/>
    <w:rPr>
      <w:rFonts w:ascii="Times New Roman" w:eastAsia="Times New Roman" w:hAnsi="Times New Roman" w:cs="Times New Roman"/>
      <w:bCs/>
      <w:spacing w:val="-1"/>
      <w:sz w:val="28"/>
      <w:szCs w:val="24"/>
      <w:lang w:eastAsia="ru-RU"/>
    </w:rPr>
  </w:style>
  <w:style w:type="paragraph" w:customStyle="1" w:styleId="0120">
    <w:name w:val="ТЗ0 основной + 12пт"/>
    <w:basedOn w:val="a0"/>
    <w:link w:val="0121"/>
    <w:qFormat/>
    <w:rsid w:val="006A60C0"/>
    <w:pPr>
      <w:spacing w:before="60" w:after="60" w:line="360" w:lineRule="auto"/>
      <w:ind w:left="709"/>
      <w:jc w:val="both"/>
    </w:pPr>
    <w:rPr>
      <w:rFonts w:ascii="Times New Roman" w:eastAsia="Times New Roman" w:hAnsi="Times New Roman" w:cs="Times New Roman"/>
      <w:bCs/>
      <w:spacing w:val="-1"/>
      <w:szCs w:val="26"/>
    </w:rPr>
  </w:style>
  <w:style w:type="character" w:customStyle="1" w:styleId="0121">
    <w:name w:val="ТЗ0 основной + 12пт Знак"/>
    <w:link w:val="0120"/>
    <w:rsid w:val="006A60C0"/>
    <w:rPr>
      <w:rFonts w:ascii="Times New Roman" w:eastAsia="Times New Roman" w:hAnsi="Times New Roman" w:cs="Times New Roman"/>
      <w:bCs/>
      <w:color w:val="000000"/>
      <w:spacing w:val="-1"/>
      <w:sz w:val="24"/>
      <w:szCs w:val="26"/>
      <w:lang w:eastAsia="ru-RU"/>
    </w:rPr>
  </w:style>
  <w:style w:type="paragraph" w:customStyle="1" w:styleId="413">
    <w:name w:val="Заголовок 41"/>
    <w:basedOn w:val="a0"/>
    <w:uiPriority w:val="1"/>
    <w:qFormat/>
    <w:rsid w:val="001E5A44"/>
    <w:pPr>
      <w:widowControl w:val="0"/>
      <w:ind w:left="110" w:firstLine="1411"/>
      <w:outlineLvl w:val="4"/>
    </w:pPr>
    <w:rPr>
      <w:rFonts w:ascii="Times New Roman" w:eastAsia="Times New Roman" w:hAnsi="Times New Roman" w:cs="Times New Roman"/>
      <w:color w:val="auto"/>
      <w:sz w:val="27"/>
      <w:szCs w:val="27"/>
      <w:lang w:val="en-US" w:eastAsia="en-US"/>
    </w:rPr>
  </w:style>
  <w:style w:type="paragraph" w:customStyle="1" w:styleId="xl223">
    <w:name w:val="xl223"/>
    <w:basedOn w:val="a0"/>
    <w:rsid w:val="001E5A44"/>
    <w:pPr>
      <w:pBdr>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1d">
    <w:name w:val="_Заголовок 1"/>
    <w:basedOn w:val="1"/>
    <w:next w:val="a0"/>
    <w:link w:val="1e"/>
    <w:qFormat/>
    <w:rsid w:val="005D05B4"/>
    <w:pPr>
      <w:keepLines/>
      <w:pageBreakBefore/>
      <w:spacing w:before="200" w:after="200"/>
      <w:ind w:left="283" w:hanging="283"/>
      <w:jc w:val="left"/>
    </w:pPr>
    <w:rPr>
      <w:rFonts w:eastAsia="MS Mincho" w:cs="Arial"/>
      <w:caps/>
      <w:color w:val="auto"/>
      <w:sz w:val="36"/>
    </w:rPr>
  </w:style>
  <w:style w:type="character" w:customStyle="1" w:styleId="1e">
    <w:name w:val="_Заголовок 1 Знак"/>
    <w:link w:val="1d"/>
    <w:locked/>
    <w:rsid w:val="005D05B4"/>
    <w:rPr>
      <w:rFonts w:ascii="Times New Roman" w:eastAsia="MS Mincho" w:hAnsi="Times New Roman" w:cs="Arial"/>
      <w:b/>
      <w:bCs/>
      <w:caps/>
      <w:kern w:val="32"/>
      <w:sz w:val="36"/>
      <w:szCs w:val="32"/>
      <w:lang w:eastAsia="ru-RU"/>
    </w:rPr>
  </w:style>
  <w:style w:type="paragraph" w:customStyle="1" w:styleId="59">
    <w:name w:val="_Заголовок 5"/>
    <w:basedOn w:val="a0"/>
    <w:rsid w:val="005D05B4"/>
    <w:pPr>
      <w:keepNext/>
      <w:widowControl w:val="0"/>
      <w:tabs>
        <w:tab w:val="left" w:pos="993"/>
      </w:tabs>
      <w:autoSpaceDN w:val="0"/>
      <w:adjustRightInd w:val="0"/>
      <w:spacing w:before="120" w:after="120" w:line="360" w:lineRule="atLeast"/>
      <w:ind w:left="1673" w:hanging="964"/>
      <w:textAlignment w:val="baseline"/>
      <w:outlineLvl w:val="3"/>
    </w:pPr>
    <w:rPr>
      <w:rFonts w:ascii="Times New Roman" w:eastAsia="MS Mincho" w:hAnsi="Times New Roman" w:cs="Arial"/>
      <w:b/>
      <w:bCs/>
      <w:color w:val="auto"/>
      <w:szCs w:val="26"/>
    </w:rPr>
  </w:style>
  <w:style w:type="paragraph" w:customStyle="1" w:styleId="afff0">
    <w:name w:val="а_основной (абзац)"/>
    <w:basedOn w:val="a0"/>
    <w:link w:val="afff1"/>
    <w:qFormat/>
    <w:rsid w:val="005D05B4"/>
    <w:pPr>
      <w:spacing w:before="120" w:after="120" w:line="360" w:lineRule="auto"/>
      <w:ind w:firstLine="709"/>
      <w:jc w:val="both"/>
    </w:pPr>
    <w:rPr>
      <w:rFonts w:ascii="Times New Roman" w:eastAsia="MS Mincho" w:hAnsi="Times New Roman" w:cs="Times New Roman"/>
      <w:color w:val="auto"/>
    </w:rPr>
  </w:style>
  <w:style w:type="character" w:customStyle="1" w:styleId="afff1">
    <w:name w:val="а_основной (абзац) Знак"/>
    <w:basedOn w:val="a1"/>
    <w:link w:val="afff0"/>
    <w:locked/>
    <w:rsid w:val="005D05B4"/>
    <w:rPr>
      <w:rFonts w:ascii="Times New Roman" w:eastAsia="MS Mincho" w:hAnsi="Times New Roman" w:cs="Times New Roman"/>
      <w:sz w:val="24"/>
      <w:szCs w:val="24"/>
      <w:lang w:eastAsia="ru-RU"/>
    </w:rPr>
  </w:style>
  <w:style w:type="paragraph" w:customStyle="1" w:styleId="-1">
    <w:name w:val="список (-1)"/>
    <w:basedOn w:val="a0"/>
    <w:link w:val="-10"/>
    <w:qFormat/>
    <w:rsid w:val="005D05B4"/>
    <w:pPr>
      <w:numPr>
        <w:numId w:val="25"/>
      </w:numPr>
      <w:spacing w:before="120" w:after="120" w:line="360" w:lineRule="auto"/>
      <w:contextualSpacing/>
      <w:jc w:val="both"/>
    </w:pPr>
    <w:rPr>
      <w:rFonts w:ascii="Times New Roman" w:eastAsia="MS Mincho" w:hAnsi="Times New Roman" w:cs="Times New Roman"/>
      <w:color w:val="auto"/>
      <w:szCs w:val="28"/>
    </w:rPr>
  </w:style>
  <w:style w:type="character" w:customStyle="1" w:styleId="-10">
    <w:name w:val="список (-1) Знак"/>
    <w:basedOn w:val="a1"/>
    <w:link w:val="-1"/>
    <w:locked/>
    <w:rsid w:val="005D05B4"/>
    <w:rPr>
      <w:rFonts w:ascii="Times New Roman" w:eastAsia="MS Mincho" w:hAnsi="Times New Roman" w:cs="Times New Roman"/>
      <w:sz w:val="24"/>
      <w:szCs w:val="28"/>
      <w:lang w:eastAsia="ru-RU"/>
    </w:rPr>
  </w:style>
  <w:style w:type="paragraph" w:customStyle="1" w:styleId="-2">
    <w:name w:val="список (-2)"/>
    <w:basedOn w:val="-1"/>
    <w:qFormat/>
    <w:rsid w:val="005D05B4"/>
    <w:pPr>
      <w:numPr>
        <w:ilvl w:val="1"/>
      </w:numPr>
      <w:ind w:left="1353"/>
    </w:pPr>
  </w:style>
  <w:style w:type="character" w:customStyle="1" w:styleId="aff9">
    <w:name w:val="Обычный (веб) Знак"/>
    <w:aliases w:val="Обычный (веб) Знак Знак Знак,Обычный (Web) Знак Знак Знак Знак,Обычный (Web) Знак"/>
    <w:link w:val="aff8"/>
    <w:uiPriority w:val="99"/>
    <w:locked/>
    <w:rsid w:val="00DA6E98"/>
    <w:rPr>
      <w:rFonts w:ascii="Times New Roman" w:eastAsia="Times New Roman" w:hAnsi="Times New Roman" w:cs="Times New Roman"/>
      <w:sz w:val="24"/>
      <w:szCs w:val="24"/>
      <w:lang w:eastAsia="ru-RU"/>
    </w:rPr>
  </w:style>
  <w:style w:type="table" w:customStyle="1" w:styleId="2f1">
    <w:name w:val="Сетка таблицы2"/>
    <w:basedOn w:val="a2"/>
    <w:next w:val="afa"/>
    <w:rsid w:val="009859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itempropertiestextinner">
    <w:name w:val="eitemproperties_textinner"/>
    <w:basedOn w:val="a1"/>
    <w:rsid w:val="00BF6085"/>
  </w:style>
  <w:style w:type="paragraph" w:styleId="afff2">
    <w:name w:val="Revision"/>
    <w:hidden/>
    <w:uiPriority w:val="99"/>
    <w:semiHidden/>
    <w:rsid w:val="005B0906"/>
    <w:pPr>
      <w:spacing w:after="0" w:line="240" w:lineRule="auto"/>
    </w:pPr>
    <w:rPr>
      <w:rFonts w:ascii="Arial Unicode MS" w:eastAsia="Arial Unicode MS" w:hAnsi="Arial Unicode MS" w:cs="Arial Unicode MS"/>
      <w:color w:val="000000"/>
      <w:sz w:val="24"/>
      <w:szCs w:val="24"/>
      <w:lang w:eastAsia="ru-RU"/>
    </w:rPr>
  </w:style>
  <w:style w:type="paragraph" w:customStyle="1" w:styleId="Style6">
    <w:name w:val="Style6"/>
    <w:basedOn w:val="a0"/>
    <w:uiPriority w:val="99"/>
    <w:rsid w:val="006329DA"/>
    <w:pPr>
      <w:widowControl w:val="0"/>
      <w:autoSpaceDE w:val="0"/>
      <w:autoSpaceDN w:val="0"/>
      <w:adjustRightInd w:val="0"/>
      <w:spacing w:line="317" w:lineRule="exact"/>
      <w:ind w:firstLine="742"/>
      <w:jc w:val="both"/>
    </w:pPr>
    <w:rPr>
      <w:rFonts w:ascii="Times New Roman" w:eastAsiaTheme="minorEastAsia" w:hAnsi="Times New Roman" w:cs="Times New Roman"/>
      <w:color w:val="auto"/>
    </w:rPr>
  </w:style>
  <w:style w:type="character" w:customStyle="1" w:styleId="FontStyle37">
    <w:name w:val="Font Style37"/>
    <w:basedOn w:val="a1"/>
    <w:uiPriority w:val="99"/>
    <w:rsid w:val="006329DA"/>
    <w:rPr>
      <w:rFonts w:ascii="Times New Roman" w:hAnsi="Times New Roman" w:cs="Times New Roman"/>
      <w:sz w:val="22"/>
      <w:szCs w:val="22"/>
    </w:rPr>
  </w:style>
  <w:style w:type="character" w:customStyle="1" w:styleId="n-product-specname-inner">
    <w:name w:val="n-product-spec__name-inner"/>
    <w:basedOn w:val="a1"/>
    <w:rsid w:val="00AF3637"/>
  </w:style>
  <w:style w:type="character" w:customStyle="1" w:styleId="n-product-specvalue-inner">
    <w:name w:val="n-product-spec__value-inner"/>
    <w:basedOn w:val="a1"/>
    <w:rsid w:val="00AF3637"/>
  </w:style>
  <w:style w:type="character" w:customStyle="1" w:styleId="good-infogood-name">
    <w:name w:val="good-info__good-name"/>
    <w:basedOn w:val="a1"/>
    <w:rsid w:val="00F74C75"/>
  </w:style>
</w:styles>
</file>

<file path=word/webSettings.xml><?xml version="1.0" encoding="utf-8"?>
<w:webSettings xmlns:r="http://schemas.openxmlformats.org/officeDocument/2006/relationships" xmlns:w="http://schemas.openxmlformats.org/wordprocessingml/2006/main">
  <w:divs>
    <w:div w:id="30882791">
      <w:bodyDiv w:val="1"/>
      <w:marLeft w:val="0"/>
      <w:marRight w:val="0"/>
      <w:marTop w:val="0"/>
      <w:marBottom w:val="0"/>
      <w:divBdr>
        <w:top w:val="none" w:sz="0" w:space="0" w:color="auto"/>
        <w:left w:val="none" w:sz="0" w:space="0" w:color="auto"/>
        <w:bottom w:val="none" w:sz="0" w:space="0" w:color="auto"/>
        <w:right w:val="none" w:sz="0" w:space="0" w:color="auto"/>
      </w:divBdr>
    </w:div>
    <w:div w:id="96220735">
      <w:bodyDiv w:val="1"/>
      <w:marLeft w:val="0"/>
      <w:marRight w:val="0"/>
      <w:marTop w:val="0"/>
      <w:marBottom w:val="0"/>
      <w:divBdr>
        <w:top w:val="none" w:sz="0" w:space="0" w:color="auto"/>
        <w:left w:val="none" w:sz="0" w:space="0" w:color="auto"/>
        <w:bottom w:val="none" w:sz="0" w:space="0" w:color="auto"/>
        <w:right w:val="none" w:sz="0" w:space="0" w:color="auto"/>
      </w:divBdr>
    </w:div>
    <w:div w:id="109057268">
      <w:bodyDiv w:val="1"/>
      <w:marLeft w:val="0"/>
      <w:marRight w:val="0"/>
      <w:marTop w:val="0"/>
      <w:marBottom w:val="0"/>
      <w:divBdr>
        <w:top w:val="none" w:sz="0" w:space="0" w:color="auto"/>
        <w:left w:val="none" w:sz="0" w:space="0" w:color="auto"/>
        <w:bottom w:val="none" w:sz="0" w:space="0" w:color="auto"/>
        <w:right w:val="none" w:sz="0" w:space="0" w:color="auto"/>
      </w:divBdr>
    </w:div>
    <w:div w:id="140006941">
      <w:bodyDiv w:val="1"/>
      <w:marLeft w:val="0"/>
      <w:marRight w:val="0"/>
      <w:marTop w:val="0"/>
      <w:marBottom w:val="0"/>
      <w:divBdr>
        <w:top w:val="none" w:sz="0" w:space="0" w:color="auto"/>
        <w:left w:val="none" w:sz="0" w:space="0" w:color="auto"/>
        <w:bottom w:val="none" w:sz="0" w:space="0" w:color="auto"/>
        <w:right w:val="none" w:sz="0" w:space="0" w:color="auto"/>
      </w:divBdr>
      <w:divsChild>
        <w:div w:id="942955276">
          <w:marLeft w:val="0"/>
          <w:marRight w:val="0"/>
          <w:marTop w:val="0"/>
          <w:marBottom w:val="0"/>
          <w:divBdr>
            <w:top w:val="none" w:sz="0" w:space="0" w:color="auto"/>
            <w:left w:val="none" w:sz="0" w:space="0" w:color="auto"/>
            <w:bottom w:val="none" w:sz="0" w:space="0" w:color="auto"/>
            <w:right w:val="none" w:sz="0" w:space="0" w:color="auto"/>
          </w:divBdr>
        </w:div>
      </w:divsChild>
    </w:div>
    <w:div w:id="224952003">
      <w:bodyDiv w:val="1"/>
      <w:marLeft w:val="0"/>
      <w:marRight w:val="0"/>
      <w:marTop w:val="0"/>
      <w:marBottom w:val="0"/>
      <w:divBdr>
        <w:top w:val="none" w:sz="0" w:space="0" w:color="auto"/>
        <w:left w:val="none" w:sz="0" w:space="0" w:color="auto"/>
        <w:bottom w:val="none" w:sz="0" w:space="0" w:color="auto"/>
        <w:right w:val="none" w:sz="0" w:space="0" w:color="auto"/>
      </w:divBdr>
    </w:div>
    <w:div w:id="294455276">
      <w:bodyDiv w:val="1"/>
      <w:marLeft w:val="0"/>
      <w:marRight w:val="0"/>
      <w:marTop w:val="0"/>
      <w:marBottom w:val="0"/>
      <w:divBdr>
        <w:top w:val="none" w:sz="0" w:space="0" w:color="auto"/>
        <w:left w:val="none" w:sz="0" w:space="0" w:color="auto"/>
        <w:bottom w:val="none" w:sz="0" w:space="0" w:color="auto"/>
        <w:right w:val="none" w:sz="0" w:space="0" w:color="auto"/>
      </w:divBdr>
    </w:div>
    <w:div w:id="333922301">
      <w:bodyDiv w:val="1"/>
      <w:marLeft w:val="0"/>
      <w:marRight w:val="0"/>
      <w:marTop w:val="0"/>
      <w:marBottom w:val="0"/>
      <w:divBdr>
        <w:top w:val="none" w:sz="0" w:space="0" w:color="auto"/>
        <w:left w:val="none" w:sz="0" w:space="0" w:color="auto"/>
        <w:bottom w:val="none" w:sz="0" w:space="0" w:color="auto"/>
        <w:right w:val="none" w:sz="0" w:space="0" w:color="auto"/>
      </w:divBdr>
    </w:div>
    <w:div w:id="478806899">
      <w:bodyDiv w:val="1"/>
      <w:marLeft w:val="0"/>
      <w:marRight w:val="0"/>
      <w:marTop w:val="0"/>
      <w:marBottom w:val="0"/>
      <w:divBdr>
        <w:top w:val="none" w:sz="0" w:space="0" w:color="auto"/>
        <w:left w:val="none" w:sz="0" w:space="0" w:color="auto"/>
        <w:bottom w:val="none" w:sz="0" w:space="0" w:color="auto"/>
        <w:right w:val="none" w:sz="0" w:space="0" w:color="auto"/>
      </w:divBdr>
    </w:div>
    <w:div w:id="568921313">
      <w:bodyDiv w:val="1"/>
      <w:marLeft w:val="0"/>
      <w:marRight w:val="0"/>
      <w:marTop w:val="0"/>
      <w:marBottom w:val="0"/>
      <w:divBdr>
        <w:top w:val="none" w:sz="0" w:space="0" w:color="auto"/>
        <w:left w:val="none" w:sz="0" w:space="0" w:color="auto"/>
        <w:bottom w:val="none" w:sz="0" w:space="0" w:color="auto"/>
        <w:right w:val="none" w:sz="0" w:space="0" w:color="auto"/>
      </w:divBdr>
    </w:div>
    <w:div w:id="586496466">
      <w:bodyDiv w:val="1"/>
      <w:marLeft w:val="0"/>
      <w:marRight w:val="0"/>
      <w:marTop w:val="0"/>
      <w:marBottom w:val="0"/>
      <w:divBdr>
        <w:top w:val="none" w:sz="0" w:space="0" w:color="auto"/>
        <w:left w:val="none" w:sz="0" w:space="0" w:color="auto"/>
        <w:bottom w:val="none" w:sz="0" w:space="0" w:color="auto"/>
        <w:right w:val="none" w:sz="0" w:space="0" w:color="auto"/>
      </w:divBdr>
    </w:div>
    <w:div w:id="589050271">
      <w:bodyDiv w:val="1"/>
      <w:marLeft w:val="0"/>
      <w:marRight w:val="0"/>
      <w:marTop w:val="0"/>
      <w:marBottom w:val="0"/>
      <w:divBdr>
        <w:top w:val="none" w:sz="0" w:space="0" w:color="auto"/>
        <w:left w:val="none" w:sz="0" w:space="0" w:color="auto"/>
        <w:bottom w:val="none" w:sz="0" w:space="0" w:color="auto"/>
        <w:right w:val="none" w:sz="0" w:space="0" w:color="auto"/>
      </w:divBdr>
    </w:div>
    <w:div w:id="593901331">
      <w:bodyDiv w:val="1"/>
      <w:marLeft w:val="0"/>
      <w:marRight w:val="0"/>
      <w:marTop w:val="0"/>
      <w:marBottom w:val="0"/>
      <w:divBdr>
        <w:top w:val="none" w:sz="0" w:space="0" w:color="auto"/>
        <w:left w:val="none" w:sz="0" w:space="0" w:color="auto"/>
        <w:bottom w:val="none" w:sz="0" w:space="0" w:color="auto"/>
        <w:right w:val="none" w:sz="0" w:space="0" w:color="auto"/>
      </w:divBdr>
    </w:div>
    <w:div w:id="637076883">
      <w:bodyDiv w:val="1"/>
      <w:marLeft w:val="0"/>
      <w:marRight w:val="0"/>
      <w:marTop w:val="0"/>
      <w:marBottom w:val="0"/>
      <w:divBdr>
        <w:top w:val="none" w:sz="0" w:space="0" w:color="auto"/>
        <w:left w:val="none" w:sz="0" w:space="0" w:color="auto"/>
        <w:bottom w:val="none" w:sz="0" w:space="0" w:color="auto"/>
        <w:right w:val="none" w:sz="0" w:space="0" w:color="auto"/>
      </w:divBdr>
    </w:div>
    <w:div w:id="661666778">
      <w:bodyDiv w:val="1"/>
      <w:marLeft w:val="0"/>
      <w:marRight w:val="0"/>
      <w:marTop w:val="0"/>
      <w:marBottom w:val="0"/>
      <w:divBdr>
        <w:top w:val="none" w:sz="0" w:space="0" w:color="auto"/>
        <w:left w:val="none" w:sz="0" w:space="0" w:color="auto"/>
        <w:bottom w:val="none" w:sz="0" w:space="0" w:color="auto"/>
        <w:right w:val="none" w:sz="0" w:space="0" w:color="auto"/>
      </w:divBdr>
    </w:div>
    <w:div w:id="663244004">
      <w:bodyDiv w:val="1"/>
      <w:marLeft w:val="0"/>
      <w:marRight w:val="0"/>
      <w:marTop w:val="0"/>
      <w:marBottom w:val="0"/>
      <w:divBdr>
        <w:top w:val="none" w:sz="0" w:space="0" w:color="auto"/>
        <w:left w:val="none" w:sz="0" w:space="0" w:color="auto"/>
        <w:bottom w:val="none" w:sz="0" w:space="0" w:color="auto"/>
        <w:right w:val="none" w:sz="0" w:space="0" w:color="auto"/>
      </w:divBdr>
    </w:div>
    <w:div w:id="696352050">
      <w:bodyDiv w:val="1"/>
      <w:marLeft w:val="0"/>
      <w:marRight w:val="0"/>
      <w:marTop w:val="0"/>
      <w:marBottom w:val="0"/>
      <w:divBdr>
        <w:top w:val="none" w:sz="0" w:space="0" w:color="auto"/>
        <w:left w:val="none" w:sz="0" w:space="0" w:color="auto"/>
        <w:bottom w:val="none" w:sz="0" w:space="0" w:color="auto"/>
        <w:right w:val="none" w:sz="0" w:space="0" w:color="auto"/>
      </w:divBdr>
    </w:div>
    <w:div w:id="743258119">
      <w:bodyDiv w:val="1"/>
      <w:marLeft w:val="0"/>
      <w:marRight w:val="0"/>
      <w:marTop w:val="0"/>
      <w:marBottom w:val="0"/>
      <w:divBdr>
        <w:top w:val="none" w:sz="0" w:space="0" w:color="auto"/>
        <w:left w:val="none" w:sz="0" w:space="0" w:color="auto"/>
        <w:bottom w:val="none" w:sz="0" w:space="0" w:color="auto"/>
        <w:right w:val="none" w:sz="0" w:space="0" w:color="auto"/>
      </w:divBdr>
    </w:div>
    <w:div w:id="801340866">
      <w:bodyDiv w:val="1"/>
      <w:marLeft w:val="0"/>
      <w:marRight w:val="0"/>
      <w:marTop w:val="0"/>
      <w:marBottom w:val="0"/>
      <w:divBdr>
        <w:top w:val="none" w:sz="0" w:space="0" w:color="auto"/>
        <w:left w:val="none" w:sz="0" w:space="0" w:color="auto"/>
        <w:bottom w:val="none" w:sz="0" w:space="0" w:color="auto"/>
        <w:right w:val="none" w:sz="0" w:space="0" w:color="auto"/>
      </w:divBdr>
      <w:divsChild>
        <w:div w:id="675420653">
          <w:marLeft w:val="0"/>
          <w:marRight w:val="0"/>
          <w:marTop w:val="0"/>
          <w:marBottom w:val="0"/>
          <w:divBdr>
            <w:top w:val="none" w:sz="0" w:space="0" w:color="auto"/>
            <w:left w:val="none" w:sz="0" w:space="0" w:color="auto"/>
            <w:bottom w:val="none" w:sz="0" w:space="0" w:color="auto"/>
            <w:right w:val="none" w:sz="0" w:space="0" w:color="auto"/>
          </w:divBdr>
          <w:divsChild>
            <w:div w:id="1574969978">
              <w:marLeft w:val="0"/>
              <w:marRight w:val="0"/>
              <w:marTop w:val="0"/>
              <w:marBottom w:val="0"/>
              <w:divBdr>
                <w:top w:val="none" w:sz="0" w:space="0" w:color="auto"/>
                <w:left w:val="none" w:sz="0" w:space="0" w:color="auto"/>
                <w:bottom w:val="none" w:sz="0" w:space="0" w:color="auto"/>
                <w:right w:val="none" w:sz="0" w:space="0" w:color="auto"/>
              </w:divBdr>
            </w:div>
            <w:div w:id="1201167661">
              <w:marLeft w:val="0"/>
              <w:marRight w:val="0"/>
              <w:marTop w:val="0"/>
              <w:marBottom w:val="0"/>
              <w:divBdr>
                <w:top w:val="none" w:sz="0" w:space="0" w:color="auto"/>
                <w:left w:val="none" w:sz="0" w:space="0" w:color="auto"/>
                <w:bottom w:val="none" w:sz="0" w:space="0" w:color="auto"/>
                <w:right w:val="none" w:sz="0" w:space="0" w:color="auto"/>
              </w:divBdr>
            </w:div>
          </w:divsChild>
        </w:div>
        <w:div w:id="595022836">
          <w:marLeft w:val="0"/>
          <w:marRight w:val="0"/>
          <w:marTop w:val="0"/>
          <w:marBottom w:val="0"/>
          <w:divBdr>
            <w:top w:val="none" w:sz="0" w:space="0" w:color="auto"/>
            <w:left w:val="none" w:sz="0" w:space="0" w:color="auto"/>
            <w:bottom w:val="none" w:sz="0" w:space="0" w:color="auto"/>
            <w:right w:val="none" w:sz="0" w:space="0" w:color="auto"/>
          </w:divBdr>
          <w:divsChild>
            <w:div w:id="967970769">
              <w:marLeft w:val="0"/>
              <w:marRight w:val="0"/>
              <w:marTop w:val="0"/>
              <w:marBottom w:val="0"/>
              <w:divBdr>
                <w:top w:val="none" w:sz="0" w:space="0" w:color="auto"/>
                <w:left w:val="none" w:sz="0" w:space="0" w:color="auto"/>
                <w:bottom w:val="none" w:sz="0" w:space="0" w:color="auto"/>
                <w:right w:val="none" w:sz="0" w:space="0" w:color="auto"/>
              </w:divBdr>
            </w:div>
            <w:div w:id="1587760431">
              <w:marLeft w:val="0"/>
              <w:marRight w:val="0"/>
              <w:marTop w:val="0"/>
              <w:marBottom w:val="0"/>
              <w:divBdr>
                <w:top w:val="none" w:sz="0" w:space="0" w:color="auto"/>
                <w:left w:val="none" w:sz="0" w:space="0" w:color="auto"/>
                <w:bottom w:val="none" w:sz="0" w:space="0" w:color="auto"/>
                <w:right w:val="none" w:sz="0" w:space="0" w:color="auto"/>
              </w:divBdr>
            </w:div>
          </w:divsChild>
        </w:div>
        <w:div w:id="444617154">
          <w:marLeft w:val="0"/>
          <w:marRight w:val="0"/>
          <w:marTop w:val="0"/>
          <w:marBottom w:val="0"/>
          <w:divBdr>
            <w:top w:val="none" w:sz="0" w:space="0" w:color="auto"/>
            <w:left w:val="none" w:sz="0" w:space="0" w:color="auto"/>
            <w:bottom w:val="none" w:sz="0" w:space="0" w:color="auto"/>
            <w:right w:val="none" w:sz="0" w:space="0" w:color="auto"/>
          </w:divBdr>
          <w:divsChild>
            <w:div w:id="1803771723">
              <w:marLeft w:val="0"/>
              <w:marRight w:val="0"/>
              <w:marTop w:val="0"/>
              <w:marBottom w:val="0"/>
              <w:divBdr>
                <w:top w:val="none" w:sz="0" w:space="0" w:color="auto"/>
                <w:left w:val="none" w:sz="0" w:space="0" w:color="auto"/>
                <w:bottom w:val="none" w:sz="0" w:space="0" w:color="auto"/>
                <w:right w:val="none" w:sz="0" w:space="0" w:color="auto"/>
              </w:divBdr>
            </w:div>
            <w:div w:id="1512262438">
              <w:marLeft w:val="0"/>
              <w:marRight w:val="0"/>
              <w:marTop w:val="0"/>
              <w:marBottom w:val="0"/>
              <w:divBdr>
                <w:top w:val="none" w:sz="0" w:space="0" w:color="auto"/>
                <w:left w:val="none" w:sz="0" w:space="0" w:color="auto"/>
                <w:bottom w:val="none" w:sz="0" w:space="0" w:color="auto"/>
                <w:right w:val="none" w:sz="0" w:space="0" w:color="auto"/>
              </w:divBdr>
            </w:div>
          </w:divsChild>
        </w:div>
        <w:div w:id="1942713908">
          <w:marLeft w:val="0"/>
          <w:marRight w:val="0"/>
          <w:marTop w:val="0"/>
          <w:marBottom w:val="0"/>
          <w:divBdr>
            <w:top w:val="none" w:sz="0" w:space="0" w:color="auto"/>
            <w:left w:val="none" w:sz="0" w:space="0" w:color="auto"/>
            <w:bottom w:val="none" w:sz="0" w:space="0" w:color="auto"/>
            <w:right w:val="none" w:sz="0" w:space="0" w:color="auto"/>
          </w:divBdr>
          <w:divsChild>
            <w:div w:id="835877253">
              <w:marLeft w:val="0"/>
              <w:marRight w:val="0"/>
              <w:marTop w:val="0"/>
              <w:marBottom w:val="0"/>
              <w:divBdr>
                <w:top w:val="none" w:sz="0" w:space="0" w:color="auto"/>
                <w:left w:val="none" w:sz="0" w:space="0" w:color="auto"/>
                <w:bottom w:val="none" w:sz="0" w:space="0" w:color="auto"/>
                <w:right w:val="none" w:sz="0" w:space="0" w:color="auto"/>
              </w:divBdr>
            </w:div>
            <w:div w:id="532421737">
              <w:marLeft w:val="0"/>
              <w:marRight w:val="0"/>
              <w:marTop w:val="0"/>
              <w:marBottom w:val="0"/>
              <w:divBdr>
                <w:top w:val="none" w:sz="0" w:space="0" w:color="auto"/>
                <w:left w:val="none" w:sz="0" w:space="0" w:color="auto"/>
                <w:bottom w:val="none" w:sz="0" w:space="0" w:color="auto"/>
                <w:right w:val="none" w:sz="0" w:space="0" w:color="auto"/>
              </w:divBdr>
            </w:div>
          </w:divsChild>
        </w:div>
        <w:div w:id="1455519300">
          <w:marLeft w:val="0"/>
          <w:marRight w:val="0"/>
          <w:marTop w:val="0"/>
          <w:marBottom w:val="0"/>
          <w:divBdr>
            <w:top w:val="none" w:sz="0" w:space="0" w:color="auto"/>
            <w:left w:val="none" w:sz="0" w:space="0" w:color="auto"/>
            <w:bottom w:val="none" w:sz="0" w:space="0" w:color="auto"/>
            <w:right w:val="none" w:sz="0" w:space="0" w:color="auto"/>
          </w:divBdr>
          <w:divsChild>
            <w:div w:id="1635017727">
              <w:marLeft w:val="0"/>
              <w:marRight w:val="0"/>
              <w:marTop w:val="0"/>
              <w:marBottom w:val="0"/>
              <w:divBdr>
                <w:top w:val="none" w:sz="0" w:space="0" w:color="auto"/>
                <w:left w:val="none" w:sz="0" w:space="0" w:color="auto"/>
                <w:bottom w:val="none" w:sz="0" w:space="0" w:color="auto"/>
                <w:right w:val="none" w:sz="0" w:space="0" w:color="auto"/>
              </w:divBdr>
            </w:div>
            <w:div w:id="1115054659">
              <w:marLeft w:val="0"/>
              <w:marRight w:val="0"/>
              <w:marTop w:val="0"/>
              <w:marBottom w:val="0"/>
              <w:divBdr>
                <w:top w:val="none" w:sz="0" w:space="0" w:color="auto"/>
                <w:left w:val="none" w:sz="0" w:space="0" w:color="auto"/>
                <w:bottom w:val="none" w:sz="0" w:space="0" w:color="auto"/>
                <w:right w:val="none" w:sz="0" w:space="0" w:color="auto"/>
              </w:divBdr>
            </w:div>
          </w:divsChild>
        </w:div>
        <w:div w:id="1927883496">
          <w:marLeft w:val="0"/>
          <w:marRight w:val="0"/>
          <w:marTop w:val="0"/>
          <w:marBottom w:val="0"/>
          <w:divBdr>
            <w:top w:val="none" w:sz="0" w:space="0" w:color="auto"/>
            <w:left w:val="none" w:sz="0" w:space="0" w:color="auto"/>
            <w:bottom w:val="none" w:sz="0" w:space="0" w:color="auto"/>
            <w:right w:val="none" w:sz="0" w:space="0" w:color="auto"/>
          </w:divBdr>
          <w:divsChild>
            <w:div w:id="765344628">
              <w:marLeft w:val="0"/>
              <w:marRight w:val="0"/>
              <w:marTop w:val="0"/>
              <w:marBottom w:val="0"/>
              <w:divBdr>
                <w:top w:val="none" w:sz="0" w:space="0" w:color="auto"/>
                <w:left w:val="none" w:sz="0" w:space="0" w:color="auto"/>
                <w:bottom w:val="none" w:sz="0" w:space="0" w:color="auto"/>
                <w:right w:val="none" w:sz="0" w:space="0" w:color="auto"/>
              </w:divBdr>
            </w:div>
            <w:div w:id="1853178424">
              <w:marLeft w:val="0"/>
              <w:marRight w:val="0"/>
              <w:marTop w:val="0"/>
              <w:marBottom w:val="0"/>
              <w:divBdr>
                <w:top w:val="none" w:sz="0" w:space="0" w:color="auto"/>
                <w:left w:val="none" w:sz="0" w:space="0" w:color="auto"/>
                <w:bottom w:val="none" w:sz="0" w:space="0" w:color="auto"/>
                <w:right w:val="none" w:sz="0" w:space="0" w:color="auto"/>
              </w:divBdr>
            </w:div>
          </w:divsChild>
        </w:div>
        <w:div w:id="729308747">
          <w:marLeft w:val="0"/>
          <w:marRight w:val="0"/>
          <w:marTop w:val="0"/>
          <w:marBottom w:val="0"/>
          <w:divBdr>
            <w:top w:val="none" w:sz="0" w:space="0" w:color="auto"/>
            <w:left w:val="none" w:sz="0" w:space="0" w:color="auto"/>
            <w:bottom w:val="none" w:sz="0" w:space="0" w:color="auto"/>
            <w:right w:val="none" w:sz="0" w:space="0" w:color="auto"/>
          </w:divBdr>
          <w:divsChild>
            <w:div w:id="463426848">
              <w:marLeft w:val="0"/>
              <w:marRight w:val="0"/>
              <w:marTop w:val="0"/>
              <w:marBottom w:val="0"/>
              <w:divBdr>
                <w:top w:val="none" w:sz="0" w:space="0" w:color="auto"/>
                <w:left w:val="none" w:sz="0" w:space="0" w:color="auto"/>
                <w:bottom w:val="none" w:sz="0" w:space="0" w:color="auto"/>
                <w:right w:val="none" w:sz="0" w:space="0" w:color="auto"/>
              </w:divBdr>
            </w:div>
            <w:div w:id="1504394689">
              <w:marLeft w:val="0"/>
              <w:marRight w:val="0"/>
              <w:marTop w:val="0"/>
              <w:marBottom w:val="0"/>
              <w:divBdr>
                <w:top w:val="none" w:sz="0" w:space="0" w:color="auto"/>
                <w:left w:val="none" w:sz="0" w:space="0" w:color="auto"/>
                <w:bottom w:val="none" w:sz="0" w:space="0" w:color="auto"/>
                <w:right w:val="none" w:sz="0" w:space="0" w:color="auto"/>
              </w:divBdr>
            </w:div>
          </w:divsChild>
        </w:div>
        <w:div w:id="1057432781">
          <w:marLeft w:val="0"/>
          <w:marRight w:val="0"/>
          <w:marTop w:val="0"/>
          <w:marBottom w:val="0"/>
          <w:divBdr>
            <w:top w:val="none" w:sz="0" w:space="0" w:color="auto"/>
            <w:left w:val="none" w:sz="0" w:space="0" w:color="auto"/>
            <w:bottom w:val="none" w:sz="0" w:space="0" w:color="auto"/>
            <w:right w:val="none" w:sz="0" w:space="0" w:color="auto"/>
          </w:divBdr>
          <w:divsChild>
            <w:div w:id="248393244">
              <w:marLeft w:val="0"/>
              <w:marRight w:val="0"/>
              <w:marTop w:val="0"/>
              <w:marBottom w:val="0"/>
              <w:divBdr>
                <w:top w:val="none" w:sz="0" w:space="0" w:color="auto"/>
                <w:left w:val="none" w:sz="0" w:space="0" w:color="auto"/>
                <w:bottom w:val="none" w:sz="0" w:space="0" w:color="auto"/>
                <w:right w:val="none" w:sz="0" w:space="0" w:color="auto"/>
              </w:divBdr>
            </w:div>
            <w:div w:id="19934092">
              <w:marLeft w:val="0"/>
              <w:marRight w:val="0"/>
              <w:marTop w:val="0"/>
              <w:marBottom w:val="0"/>
              <w:divBdr>
                <w:top w:val="none" w:sz="0" w:space="0" w:color="auto"/>
                <w:left w:val="none" w:sz="0" w:space="0" w:color="auto"/>
                <w:bottom w:val="none" w:sz="0" w:space="0" w:color="auto"/>
                <w:right w:val="none" w:sz="0" w:space="0" w:color="auto"/>
              </w:divBdr>
            </w:div>
          </w:divsChild>
        </w:div>
        <w:div w:id="940915795">
          <w:marLeft w:val="0"/>
          <w:marRight w:val="0"/>
          <w:marTop w:val="0"/>
          <w:marBottom w:val="0"/>
          <w:divBdr>
            <w:top w:val="none" w:sz="0" w:space="0" w:color="auto"/>
            <w:left w:val="none" w:sz="0" w:space="0" w:color="auto"/>
            <w:bottom w:val="none" w:sz="0" w:space="0" w:color="auto"/>
            <w:right w:val="none" w:sz="0" w:space="0" w:color="auto"/>
          </w:divBdr>
          <w:divsChild>
            <w:div w:id="1351222425">
              <w:marLeft w:val="0"/>
              <w:marRight w:val="0"/>
              <w:marTop w:val="0"/>
              <w:marBottom w:val="0"/>
              <w:divBdr>
                <w:top w:val="none" w:sz="0" w:space="0" w:color="auto"/>
                <w:left w:val="none" w:sz="0" w:space="0" w:color="auto"/>
                <w:bottom w:val="none" w:sz="0" w:space="0" w:color="auto"/>
                <w:right w:val="none" w:sz="0" w:space="0" w:color="auto"/>
              </w:divBdr>
            </w:div>
            <w:div w:id="1473867001">
              <w:marLeft w:val="0"/>
              <w:marRight w:val="0"/>
              <w:marTop w:val="0"/>
              <w:marBottom w:val="0"/>
              <w:divBdr>
                <w:top w:val="none" w:sz="0" w:space="0" w:color="auto"/>
                <w:left w:val="none" w:sz="0" w:space="0" w:color="auto"/>
                <w:bottom w:val="none" w:sz="0" w:space="0" w:color="auto"/>
                <w:right w:val="none" w:sz="0" w:space="0" w:color="auto"/>
              </w:divBdr>
            </w:div>
          </w:divsChild>
        </w:div>
        <w:div w:id="2013143054">
          <w:marLeft w:val="0"/>
          <w:marRight w:val="0"/>
          <w:marTop w:val="0"/>
          <w:marBottom w:val="0"/>
          <w:divBdr>
            <w:top w:val="none" w:sz="0" w:space="0" w:color="auto"/>
            <w:left w:val="none" w:sz="0" w:space="0" w:color="auto"/>
            <w:bottom w:val="none" w:sz="0" w:space="0" w:color="auto"/>
            <w:right w:val="none" w:sz="0" w:space="0" w:color="auto"/>
          </w:divBdr>
          <w:divsChild>
            <w:div w:id="1293485903">
              <w:marLeft w:val="0"/>
              <w:marRight w:val="0"/>
              <w:marTop w:val="0"/>
              <w:marBottom w:val="0"/>
              <w:divBdr>
                <w:top w:val="none" w:sz="0" w:space="0" w:color="auto"/>
                <w:left w:val="none" w:sz="0" w:space="0" w:color="auto"/>
                <w:bottom w:val="none" w:sz="0" w:space="0" w:color="auto"/>
                <w:right w:val="none" w:sz="0" w:space="0" w:color="auto"/>
              </w:divBdr>
            </w:div>
            <w:div w:id="2118863700">
              <w:marLeft w:val="0"/>
              <w:marRight w:val="0"/>
              <w:marTop w:val="0"/>
              <w:marBottom w:val="0"/>
              <w:divBdr>
                <w:top w:val="none" w:sz="0" w:space="0" w:color="auto"/>
                <w:left w:val="none" w:sz="0" w:space="0" w:color="auto"/>
                <w:bottom w:val="none" w:sz="0" w:space="0" w:color="auto"/>
                <w:right w:val="none" w:sz="0" w:space="0" w:color="auto"/>
              </w:divBdr>
            </w:div>
          </w:divsChild>
        </w:div>
        <w:div w:id="822084123">
          <w:marLeft w:val="0"/>
          <w:marRight w:val="0"/>
          <w:marTop w:val="0"/>
          <w:marBottom w:val="0"/>
          <w:divBdr>
            <w:top w:val="none" w:sz="0" w:space="0" w:color="auto"/>
            <w:left w:val="none" w:sz="0" w:space="0" w:color="auto"/>
            <w:bottom w:val="none" w:sz="0" w:space="0" w:color="auto"/>
            <w:right w:val="none" w:sz="0" w:space="0" w:color="auto"/>
          </w:divBdr>
          <w:divsChild>
            <w:div w:id="1346204377">
              <w:marLeft w:val="0"/>
              <w:marRight w:val="0"/>
              <w:marTop w:val="0"/>
              <w:marBottom w:val="0"/>
              <w:divBdr>
                <w:top w:val="none" w:sz="0" w:space="0" w:color="auto"/>
                <w:left w:val="none" w:sz="0" w:space="0" w:color="auto"/>
                <w:bottom w:val="none" w:sz="0" w:space="0" w:color="auto"/>
                <w:right w:val="none" w:sz="0" w:space="0" w:color="auto"/>
              </w:divBdr>
            </w:div>
            <w:div w:id="199824310">
              <w:marLeft w:val="0"/>
              <w:marRight w:val="0"/>
              <w:marTop w:val="0"/>
              <w:marBottom w:val="0"/>
              <w:divBdr>
                <w:top w:val="none" w:sz="0" w:space="0" w:color="auto"/>
                <w:left w:val="none" w:sz="0" w:space="0" w:color="auto"/>
                <w:bottom w:val="none" w:sz="0" w:space="0" w:color="auto"/>
                <w:right w:val="none" w:sz="0" w:space="0" w:color="auto"/>
              </w:divBdr>
            </w:div>
          </w:divsChild>
        </w:div>
        <w:div w:id="1009604212">
          <w:marLeft w:val="0"/>
          <w:marRight w:val="0"/>
          <w:marTop w:val="0"/>
          <w:marBottom w:val="0"/>
          <w:divBdr>
            <w:top w:val="none" w:sz="0" w:space="0" w:color="auto"/>
            <w:left w:val="none" w:sz="0" w:space="0" w:color="auto"/>
            <w:bottom w:val="none" w:sz="0" w:space="0" w:color="auto"/>
            <w:right w:val="none" w:sz="0" w:space="0" w:color="auto"/>
          </w:divBdr>
          <w:divsChild>
            <w:div w:id="1427965090">
              <w:marLeft w:val="0"/>
              <w:marRight w:val="0"/>
              <w:marTop w:val="0"/>
              <w:marBottom w:val="0"/>
              <w:divBdr>
                <w:top w:val="none" w:sz="0" w:space="0" w:color="auto"/>
                <w:left w:val="none" w:sz="0" w:space="0" w:color="auto"/>
                <w:bottom w:val="none" w:sz="0" w:space="0" w:color="auto"/>
                <w:right w:val="none" w:sz="0" w:space="0" w:color="auto"/>
              </w:divBdr>
            </w:div>
            <w:div w:id="1212185070">
              <w:marLeft w:val="0"/>
              <w:marRight w:val="0"/>
              <w:marTop w:val="0"/>
              <w:marBottom w:val="0"/>
              <w:divBdr>
                <w:top w:val="none" w:sz="0" w:space="0" w:color="auto"/>
                <w:left w:val="none" w:sz="0" w:space="0" w:color="auto"/>
                <w:bottom w:val="none" w:sz="0" w:space="0" w:color="auto"/>
                <w:right w:val="none" w:sz="0" w:space="0" w:color="auto"/>
              </w:divBdr>
            </w:div>
          </w:divsChild>
        </w:div>
        <w:div w:id="1784222755">
          <w:marLeft w:val="0"/>
          <w:marRight w:val="0"/>
          <w:marTop w:val="0"/>
          <w:marBottom w:val="0"/>
          <w:divBdr>
            <w:top w:val="none" w:sz="0" w:space="0" w:color="auto"/>
            <w:left w:val="none" w:sz="0" w:space="0" w:color="auto"/>
            <w:bottom w:val="none" w:sz="0" w:space="0" w:color="auto"/>
            <w:right w:val="none" w:sz="0" w:space="0" w:color="auto"/>
          </w:divBdr>
          <w:divsChild>
            <w:div w:id="1238973947">
              <w:marLeft w:val="0"/>
              <w:marRight w:val="0"/>
              <w:marTop w:val="0"/>
              <w:marBottom w:val="0"/>
              <w:divBdr>
                <w:top w:val="none" w:sz="0" w:space="0" w:color="auto"/>
                <w:left w:val="none" w:sz="0" w:space="0" w:color="auto"/>
                <w:bottom w:val="none" w:sz="0" w:space="0" w:color="auto"/>
                <w:right w:val="none" w:sz="0" w:space="0" w:color="auto"/>
              </w:divBdr>
            </w:div>
            <w:div w:id="1582527315">
              <w:marLeft w:val="0"/>
              <w:marRight w:val="0"/>
              <w:marTop w:val="0"/>
              <w:marBottom w:val="0"/>
              <w:divBdr>
                <w:top w:val="none" w:sz="0" w:space="0" w:color="auto"/>
                <w:left w:val="none" w:sz="0" w:space="0" w:color="auto"/>
                <w:bottom w:val="none" w:sz="0" w:space="0" w:color="auto"/>
                <w:right w:val="none" w:sz="0" w:space="0" w:color="auto"/>
              </w:divBdr>
            </w:div>
          </w:divsChild>
        </w:div>
        <w:div w:id="8603861">
          <w:marLeft w:val="0"/>
          <w:marRight w:val="0"/>
          <w:marTop w:val="0"/>
          <w:marBottom w:val="0"/>
          <w:divBdr>
            <w:top w:val="none" w:sz="0" w:space="0" w:color="auto"/>
            <w:left w:val="none" w:sz="0" w:space="0" w:color="auto"/>
            <w:bottom w:val="none" w:sz="0" w:space="0" w:color="auto"/>
            <w:right w:val="none" w:sz="0" w:space="0" w:color="auto"/>
          </w:divBdr>
          <w:divsChild>
            <w:div w:id="265891931">
              <w:marLeft w:val="0"/>
              <w:marRight w:val="0"/>
              <w:marTop w:val="0"/>
              <w:marBottom w:val="0"/>
              <w:divBdr>
                <w:top w:val="none" w:sz="0" w:space="0" w:color="auto"/>
                <w:left w:val="none" w:sz="0" w:space="0" w:color="auto"/>
                <w:bottom w:val="none" w:sz="0" w:space="0" w:color="auto"/>
                <w:right w:val="none" w:sz="0" w:space="0" w:color="auto"/>
              </w:divBdr>
            </w:div>
            <w:div w:id="537544842">
              <w:marLeft w:val="0"/>
              <w:marRight w:val="0"/>
              <w:marTop w:val="0"/>
              <w:marBottom w:val="0"/>
              <w:divBdr>
                <w:top w:val="none" w:sz="0" w:space="0" w:color="auto"/>
                <w:left w:val="none" w:sz="0" w:space="0" w:color="auto"/>
                <w:bottom w:val="none" w:sz="0" w:space="0" w:color="auto"/>
                <w:right w:val="none" w:sz="0" w:space="0" w:color="auto"/>
              </w:divBdr>
            </w:div>
          </w:divsChild>
        </w:div>
        <w:div w:id="817114485">
          <w:marLeft w:val="0"/>
          <w:marRight w:val="0"/>
          <w:marTop w:val="0"/>
          <w:marBottom w:val="0"/>
          <w:divBdr>
            <w:top w:val="none" w:sz="0" w:space="0" w:color="auto"/>
            <w:left w:val="none" w:sz="0" w:space="0" w:color="auto"/>
            <w:bottom w:val="none" w:sz="0" w:space="0" w:color="auto"/>
            <w:right w:val="none" w:sz="0" w:space="0" w:color="auto"/>
          </w:divBdr>
          <w:divsChild>
            <w:div w:id="1025836038">
              <w:marLeft w:val="0"/>
              <w:marRight w:val="0"/>
              <w:marTop w:val="0"/>
              <w:marBottom w:val="0"/>
              <w:divBdr>
                <w:top w:val="none" w:sz="0" w:space="0" w:color="auto"/>
                <w:left w:val="none" w:sz="0" w:space="0" w:color="auto"/>
                <w:bottom w:val="none" w:sz="0" w:space="0" w:color="auto"/>
                <w:right w:val="none" w:sz="0" w:space="0" w:color="auto"/>
              </w:divBdr>
            </w:div>
            <w:div w:id="1545174303">
              <w:marLeft w:val="0"/>
              <w:marRight w:val="0"/>
              <w:marTop w:val="0"/>
              <w:marBottom w:val="0"/>
              <w:divBdr>
                <w:top w:val="none" w:sz="0" w:space="0" w:color="auto"/>
                <w:left w:val="none" w:sz="0" w:space="0" w:color="auto"/>
                <w:bottom w:val="none" w:sz="0" w:space="0" w:color="auto"/>
                <w:right w:val="none" w:sz="0" w:space="0" w:color="auto"/>
              </w:divBdr>
            </w:div>
          </w:divsChild>
        </w:div>
        <w:div w:id="99691026">
          <w:marLeft w:val="0"/>
          <w:marRight w:val="0"/>
          <w:marTop w:val="0"/>
          <w:marBottom w:val="0"/>
          <w:divBdr>
            <w:top w:val="none" w:sz="0" w:space="0" w:color="auto"/>
            <w:left w:val="none" w:sz="0" w:space="0" w:color="auto"/>
            <w:bottom w:val="none" w:sz="0" w:space="0" w:color="auto"/>
            <w:right w:val="none" w:sz="0" w:space="0" w:color="auto"/>
          </w:divBdr>
          <w:divsChild>
            <w:div w:id="2047631545">
              <w:marLeft w:val="0"/>
              <w:marRight w:val="0"/>
              <w:marTop w:val="0"/>
              <w:marBottom w:val="0"/>
              <w:divBdr>
                <w:top w:val="none" w:sz="0" w:space="0" w:color="auto"/>
                <w:left w:val="none" w:sz="0" w:space="0" w:color="auto"/>
                <w:bottom w:val="none" w:sz="0" w:space="0" w:color="auto"/>
                <w:right w:val="none" w:sz="0" w:space="0" w:color="auto"/>
              </w:divBdr>
            </w:div>
            <w:div w:id="753279702">
              <w:marLeft w:val="0"/>
              <w:marRight w:val="0"/>
              <w:marTop w:val="0"/>
              <w:marBottom w:val="0"/>
              <w:divBdr>
                <w:top w:val="none" w:sz="0" w:space="0" w:color="auto"/>
                <w:left w:val="none" w:sz="0" w:space="0" w:color="auto"/>
                <w:bottom w:val="none" w:sz="0" w:space="0" w:color="auto"/>
                <w:right w:val="none" w:sz="0" w:space="0" w:color="auto"/>
              </w:divBdr>
            </w:div>
          </w:divsChild>
        </w:div>
        <w:div w:id="1000306173">
          <w:marLeft w:val="0"/>
          <w:marRight w:val="0"/>
          <w:marTop w:val="0"/>
          <w:marBottom w:val="0"/>
          <w:divBdr>
            <w:top w:val="none" w:sz="0" w:space="0" w:color="auto"/>
            <w:left w:val="none" w:sz="0" w:space="0" w:color="auto"/>
            <w:bottom w:val="none" w:sz="0" w:space="0" w:color="auto"/>
            <w:right w:val="none" w:sz="0" w:space="0" w:color="auto"/>
          </w:divBdr>
          <w:divsChild>
            <w:div w:id="48577720">
              <w:marLeft w:val="0"/>
              <w:marRight w:val="0"/>
              <w:marTop w:val="0"/>
              <w:marBottom w:val="0"/>
              <w:divBdr>
                <w:top w:val="none" w:sz="0" w:space="0" w:color="auto"/>
                <w:left w:val="none" w:sz="0" w:space="0" w:color="auto"/>
                <w:bottom w:val="none" w:sz="0" w:space="0" w:color="auto"/>
                <w:right w:val="none" w:sz="0" w:space="0" w:color="auto"/>
              </w:divBdr>
            </w:div>
            <w:div w:id="2100564124">
              <w:marLeft w:val="0"/>
              <w:marRight w:val="0"/>
              <w:marTop w:val="0"/>
              <w:marBottom w:val="0"/>
              <w:divBdr>
                <w:top w:val="none" w:sz="0" w:space="0" w:color="auto"/>
                <w:left w:val="none" w:sz="0" w:space="0" w:color="auto"/>
                <w:bottom w:val="none" w:sz="0" w:space="0" w:color="auto"/>
                <w:right w:val="none" w:sz="0" w:space="0" w:color="auto"/>
              </w:divBdr>
            </w:div>
          </w:divsChild>
        </w:div>
        <w:div w:id="2029409912">
          <w:marLeft w:val="0"/>
          <w:marRight w:val="0"/>
          <w:marTop w:val="0"/>
          <w:marBottom w:val="0"/>
          <w:divBdr>
            <w:top w:val="none" w:sz="0" w:space="0" w:color="auto"/>
            <w:left w:val="none" w:sz="0" w:space="0" w:color="auto"/>
            <w:bottom w:val="none" w:sz="0" w:space="0" w:color="auto"/>
            <w:right w:val="none" w:sz="0" w:space="0" w:color="auto"/>
          </w:divBdr>
          <w:divsChild>
            <w:div w:id="471869438">
              <w:marLeft w:val="0"/>
              <w:marRight w:val="0"/>
              <w:marTop w:val="0"/>
              <w:marBottom w:val="0"/>
              <w:divBdr>
                <w:top w:val="none" w:sz="0" w:space="0" w:color="auto"/>
                <w:left w:val="none" w:sz="0" w:space="0" w:color="auto"/>
                <w:bottom w:val="none" w:sz="0" w:space="0" w:color="auto"/>
                <w:right w:val="none" w:sz="0" w:space="0" w:color="auto"/>
              </w:divBdr>
            </w:div>
            <w:div w:id="1195119911">
              <w:marLeft w:val="0"/>
              <w:marRight w:val="0"/>
              <w:marTop w:val="0"/>
              <w:marBottom w:val="0"/>
              <w:divBdr>
                <w:top w:val="none" w:sz="0" w:space="0" w:color="auto"/>
                <w:left w:val="none" w:sz="0" w:space="0" w:color="auto"/>
                <w:bottom w:val="none" w:sz="0" w:space="0" w:color="auto"/>
                <w:right w:val="none" w:sz="0" w:space="0" w:color="auto"/>
              </w:divBdr>
            </w:div>
          </w:divsChild>
        </w:div>
        <w:div w:id="1637032240">
          <w:marLeft w:val="0"/>
          <w:marRight w:val="0"/>
          <w:marTop w:val="0"/>
          <w:marBottom w:val="0"/>
          <w:divBdr>
            <w:top w:val="none" w:sz="0" w:space="0" w:color="auto"/>
            <w:left w:val="none" w:sz="0" w:space="0" w:color="auto"/>
            <w:bottom w:val="none" w:sz="0" w:space="0" w:color="auto"/>
            <w:right w:val="none" w:sz="0" w:space="0" w:color="auto"/>
          </w:divBdr>
          <w:divsChild>
            <w:div w:id="1794252235">
              <w:marLeft w:val="0"/>
              <w:marRight w:val="0"/>
              <w:marTop w:val="0"/>
              <w:marBottom w:val="0"/>
              <w:divBdr>
                <w:top w:val="none" w:sz="0" w:space="0" w:color="auto"/>
                <w:left w:val="none" w:sz="0" w:space="0" w:color="auto"/>
                <w:bottom w:val="none" w:sz="0" w:space="0" w:color="auto"/>
                <w:right w:val="none" w:sz="0" w:space="0" w:color="auto"/>
              </w:divBdr>
            </w:div>
            <w:div w:id="212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4454">
      <w:bodyDiv w:val="1"/>
      <w:marLeft w:val="0"/>
      <w:marRight w:val="0"/>
      <w:marTop w:val="0"/>
      <w:marBottom w:val="0"/>
      <w:divBdr>
        <w:top w:val="none" w:sz="0" w:space="0" w:color="auto"/>
        <w:left w:val="none" w:sz="0" w:space="0" w:color="auto"/>
        <w:bottom w:val="none" w:sz="0" w:space="0" w:color="auto"/>
        <w:right w:val="none" w:sz="0" w:space="0" w:color="auto"/>
      </w:divBdr>
    </w:div>
    <w:div w:id="814182717">
      <w:bodyDiv w:val="1"/>
      <w:marLeft w:val="0"/>
      <w:marRight w:val="0"/>
      <w:marTop w:val="0"/>
      <w:marBottom w:val="0"/>
      <w:divBdr>
        <w:top w:val="none" w:sz="0" w:space="0" w:color="auto"/>
        <w:left w:val="none" w:sz="0" w:space="0" w:color="auto"/>
        <w:bottom w:val="none" w:sz="0" w:space="0" w:color="auto"/>
        <w:right w:val="none" w:sz="0" w:space="0" w:color="auto"/>
      </w:divBdr>
    </w:div>
    <w:div w:id="830562256">
      <w:bodyDiv w:val="1"/>
      <w:marLeft w:val="0"/>
      <w:marRight w:val="0"/>
      <w:marTop w:val="0"/>
      <w:marBottom w:val="0"/>
      <w:divBdr>
        <w:top w:val="none" w:sz="0" w:space="0" w:color="auto"/>
        <w:left w:val="none" w:sz="0" w:space="0" w:color="auto"/>
        <w:bottom w:val="none" w:sz="0" w:space="0" w:color="auto"/>
        <w:right w:val="none" w:sz="0" w:space="0" w:color="auto"/>
      </w:divBdr>
    </w:div>
    <w:div w:id="889535673">
      <w:bodyDiv w:val="1"/>
      <w:marLeft w:val="0"/>
      <w:marRight w:val="0"/>
      <w:marTop w:val="0"/>
      <w:marBottom w:val="0"/>
      <w:divBdr>
        <w:top w:val="none" w:sz="0" w:space="0" w:color="auto"/>
        <w:left w:val="none" w:sz="0" w:space="0" w:color="auto"/>
        <w:bottom w:val="none" w:sz="0" w:space="0" w:color="auto"/>
        <w:right w:val="none" w:sz="0" w:space="0" w:color="auto"/>
      </w:divBdr>
    </w:div>
    <w:div w:id="890457005">
      <w:bodyDiv w:val="1"/>
      <w:marLeft w:val="0"/>
      <w:marRight w:val="0"/>
      <w:marTop w:val="0"/>
      <w:marBottom w:val="0"/>
      <w:divBdr>
        <w:top w:val="none" w:sz="0" w:space="0" w:color="auto"/>
        <w:left w:val="none" w:sz="0" w:space="0" w:color="auto"/>
        <w:bottom w:val="none" w:sz="0" w:space="0" w:color="auto"/>
        <w:right w:val="none" w:sz="0" w:space="0" w:color="auto"/>
      </w:divBdr>
    </w:div>
    <w:div w:id="891356162">
      <w:bodyDiv w:val="1"/>
      <w:marLeft w:val="0"/>
      <w:marRight w:val="0"/>
      <w:marTop w:val="0"/>
      <w:marBottom w:val="0"/>
      <w:divBdr>
        <w:top w:val="none" w:sz="0" w:space="0" w:color="auto"/>
        <w:left w:val="none" w:sz="0" w:space="0" w:color="auto"/>
        <w:bottom w:val="none" w:sz="0" w:space="0" w:color="auto"/>
        <w:right w:val="none" w:sz="0" w:space="0" w:color="auto"/>
      </w:divBdr>
    </w:div>
    <w:div w:id="892694059">
      <w:bodyDiv w:val="1"/>
      <w:marLeft w:val="0"/>
      <w:marRight w:val="0"/>
      <w:marTop w:val="0"/>
      <w:marBottom w:val="0"/>
      <w:divBdr>
        <w:top w:val="none" w:sz="0" w:space="0" w:color="auto"/>
        <w:left w:val="none" w:sz="0" w:space="0" w:color="auto"/>
        <w:bottom w:val="none" w:sz="0" w:space="0" w:color="auto"/>
        <w:right w:val="none" w:sz="0" w:space="0" w:color="auto"/>
      </w:divBdr>
    </w:div>
    <w:div w:id="937524589">
      <w:bodyDiv w:val="1"/>
      <w:marLeft w:val="0"/>
      <w:marRight w:val="0"/>
      <w:marTop w:val="0"/>
      <w:marBottom w:val="0"/>
      <w:divBdr>
        <w:top w:val="none" w:sz="0" w:space="0" w:color="auto"/>
        <w:left w:val="none" w:sz="0" w:space="0" w:color="auto"/>
        <w:bottom w:val="none" w:sz="0" w:space="0" w:color="auto"/>
        <w:right w:val="none" w:sz="0" w:space="0" w:color="auto"/>
      </w:divBdr>
    </w:div>
    <w:div w:id="949160880">
      <w:bodyDiv w:val="1"/>
      <w:marLeft w:val="0"/>
      <w:marRight w:val="0"/>
      <w:marTop w:val="0"/>
      <w:marBottom w:val="0"/>
      <w:divBdr>
        <w:top w:val="none" w:sz="0" w:space="0" w:color="auto"/>
        <w:left w:val="none" w:sz="0" w:space="0" w:color="auto"/>
        <w:bottom w:val="none" w:sz="0" w:space="0" w:color="auto"/>
        <w:right w:val="none" w:sz="0" w:space="0" w:color="auto"/>
      </w:divBdr>
    </w:div>
    <w:div w:id="1016272269">
      <w:bodyDiv w:val="1"/>
      <w:marLeft w:val="0"/>
      <w:marRight w:val="0"/>
      <w:marTop w:val="0"/>
      <w:marBottom w:val="0"/>
      <w:divBdr>
        <w:top w:val="none" w:sz="0" w:space="0" w:color="auto"/>
        <w:left w:val="none" w:sz="0" w:space="0" w:color="auto"/>
        <w:bottom w:val="none" w:sz="0" w:space="0" w:color="auto"/>
        <w:right w:val="none" w:sz="0" w:space="0" w:color="auto"/>
      </w:divBdr>
    </w:div>
    <w:div w:id="1017846355">
      <w:bodyDiv w:val="1"/>
      <w:marLeft w:val="0"/>
      <w:marRight w:val="0"/>
      <w:marTop w:val="0"/>
      <w:marBottom w:val="0"/>
      <w:divBdr>
        <w:top w:val="none" w:sz="0" w:space="0" w:color="auto"/>
        <w:left w:val="none" w:sz="0" w:space="0" w:color="auto"/>
        <w:bottom w:val="none" w:sz="0" w:space="0" w:color="auto"/>
        <w:right w:val="none" w:sz="0" w:space="0" w:color="auto"/>
      </w:divBdr>
    </w:div>
    <w:div w:id="1085565127">
      <w:bodyDiv w:val="1"/>
      <w:marLeft w:val="0"/>
      <w:marRight w:val="0"/>
      <w:marTop w:val="0"/>
      <w:marBottom w:val="0"/>
      <w:divBdr>
        <w:top w:val="none" w:sz="0" w:space="0" w:color="auto"/>
        <w:left w:val="none" w:sz="0" w:space="0" w:color="auto"/>
        <w:bottom w:val="none" w:sz="0" w:space="0" w:color="auto"/>
        <w:right w:val="none" w:sz="0" w:space="0" w:color="auto"/>
      </w:divBdr>
    </w:div>
    <w:div w:id="1104375420">
      <w:bodyDiv w:val="1"/>
      <w:marLeft w:val="0"/>
      <w:marRight w:val="0"/>
      <w:marTop w:val="0"/>
      <w:marBottom w:val="0"/>
      <w:divBdr>
        <w:top w:val="none" w:sz="0" w:space="0" w:color="auto"/>
        <w:left w:val="none" w:sz="0" w:space="0" w:color="auto"/>
        <w:bottom w:val="none" w:sz="0" w:space="0" w:color="auto"/>
        <w:right w:val="none" w:sz="0" w:space="0" w:color="auto"/>
      </w:divBdr>
    </w:div>
    <w:div w:id="1108768656">
      <w:bodyDiv w:val="1"/>
      <w:marLeft w:val="0"/>
      <w:marRight w:val="0"/>
      <w:marTop w:val="0"/>
      <w:marBottom w:val="0"/>
      <w:divBdr>
        <w:top w:val="none" w:sz="0" w:space="0" w:color="auto"/>
        <w:left w:val="none" w:sz="0" w:space="0" w:color="auto"/>
        <w:bottom w:val="none" w:sz="0" w:space="0" w:color="auto"/>
        <w:right w:val="none" w:sz="0" w:space="0" w:color="auto"/>
      </w:divBdr>
    </w:div>
    <w:div w:id="1110859364">
      <w:bodyDiv w:val="1"/>
      <w:marLeft w:val="0"/>
      <w:marRight w:val="0"/>
      <w:marTop w:val="0"/>
      <w:marBottom w:val="0"/>
      <w:divBdr>
        <w:top w:val="none" w:sz="0" w:space="0" w:color="auto"/>
        <w:left w:val="none" w:sz="0" w:space="0" w:color="auto"/>
        <w:bottom w:val="none" w:sz="0" w:space="0" w:color="auto"/>
        <w:right w:val="none" w:sz="0" w:space="0" w:color="auto"/>
      </w:divBdr>
    </w:div>
    <w:div w:id="1123618930">
      <w:bodyDiv w:val="1"/>
      <w:marLeft w:val="0"/>
      <w:marRight w:val="0"/>
      <w:marTop w:val="0"/>
      <w:marBottom w:val="0"/>
      <w:divBdr>
        <w:top w:val="none" w:sz="0" w:space="0" w:color="auto"/>
        <w:left w:val="none" w:sz="0" w:space="0" w:color="auto"/>
        <w:bottom w:val="none" w:sz="0" w:space="0" w:color="auto"/>
        <w:right w:val="none" w:sz="0" w:space="0" w:color="auto"/>
      </w:divBdr>
    </w:div>
    <w:div w:id="1196845712">
      <w:bodyDiv w:val="1"/>
      <w:marLeft w:val="0"/>
      <w:marRight w:val="0"/>
      <w:marTop w:val="0"/>
      <w:marBottom w:val="0"/>
      <w:divBdr>
        <w:top w:val="none" w:sz="0" w:space="0" w:color="auto"/>
        <w:left w:val="none" w:sz="0" w:space="0" w:color="auto"/>
        <w:bottom w:val="none" w:sz="0" w:space="0" w:color="auto"/>
        <w:right w:val="none" w:sz="0" w:space="0" w:color="auto"/>
      </w:divBdr>
      <w:divsChild>
        <w:div w:id="1801455435">
          <w:marLeft w:val="0"/>
          <w:marRight w:val="0"/>
          <w:marTop w:val="270"/>
          <w:marBottom w:val="0"/>
          <w:divBdr>
            <w:top w:val="none" w:sz="0" w:space="0" w:color="auto"/>
            <w:left w:val="none" w:sz="0" w:space="0" w:color="auto"/>
            <w:bottom w:val="none" w:sz="0" w:space="0" w:color="auto"/>
            <w:right w:val="none" w:sz="0" w:space="0" w:color="auto"/>
          </w:divBdr>
          <w:divsChild>
            <w:div w:id="1348025875">
              <w:marLeft w:val="0"/>
              <w:marRight w:val="0"/>
              <w:marTop w:val="300"/>
              <w:marBottom w:val="0"/>
              <w:divBdr>
                <w:top w:val="none" w:sz="0" w:space="0" w:color="auto"/>
                <w:left w:val="none" w:sz="0" w:space="0" w:color="auto"/>
                <w:bottom w:val="none" w:sz="0" w:space="0" w:color="auto"/>
                <w:right w:val="none" w:sz="0" w:space="0" w:color="auto"/>
              </w:divBdr>
            </w:div>
          </w:divsChild>
        </w:div>
        <w:div w:id="1583025398">
          <w:marLeft w:val="0"/>
          <w:marRight w:val="0"/>
          <w:marTop w:val="300"/>
          <w:marBottom w:val="0"/>
          <w:divBdr>
            <w:top w:val="none" w:sz="0" w:space="0" w:color="auto"/>
            <w:left w:val="none" w:sz="0" w:space="0" w:color="auto"/>
            <w:bottom w:val="none" w:sz="0" w:space="0" w:color="auto"/>
            <w:right w:val="none" w:sz="0" w:space="0" w:color="auto"/>
          </w:divBdr>
        </w:div>
      </w:divsChild>
    </w:div>
    <w:div w:id="1283925273">
      <w:bodyDiv w:val="1"/>
      <w:marLeft w:val="0"/>
      <w:marRight w:val="0"/>
      <w:marTop w:val="0"/>
      <w:marBottom w:val="0"/>
      <w:divBdr>
        <w:top w:val="none" w:sz="0" w:space="0" w:color="auto"/>
        <w:left w:val="none" w:sz="0" w:space="0" w:color="auto"/>
        <w:bottom w:val="none" w:sz="0" w:space="0" w:color="auto"/>
        <w:right w:val="none" w:sz="0" w:space="0" w:color="auto"/>
      </w:divBdr>
    </w:div>
    <w:div w:id="1292787452">
      <w:bodyDiv w:val="1"/>
      <w:marLeft w:val="0"/>
      <w:marRight w:val="0"/>
      <w:marTop w:val="0"/>
      <w:marBottom w:val="0"/>
      <w:divBdr>
        <w:top w:val="none" w:sz="0" w:space="0" w:color="auto"/>
        <w:left w:val="none" w:sz="0" w:space="0" w:color="auto"/>
        <w:bottom w:val="none" w:sz="0" w:space="0" w:color="auto"/>
        <w:right w:val="none" w:sz="0" w:space="0" w:color="auto"/>
      </w:divBdr>
      <w:divsChild>
        <w:div w:id="1201475080">
          <w:marLeft w:val="0"/>
          <w:marRight w:val="0"/>
          <w:marTop w:val="270"/>
          <w:marBottom w:val="0"/>
          <w:divBdr>
            <w:top w:val="none" w:sz="0" w:space="0" w:color="auto"/>
            <w:left w:val="none" w:sz="0" w:space="0" w:color="auto"/>
            <w:bottom w:val="none" w:sz="0" w:space="0" w:color="auto"/>
            <w:right w:val="none" w:sz="0" w:space="0" w:color="auto"/>
          </w:divBdr>
          <w:divsChild>
            <w:div w:id="1658610567">
              <w:marLeft w:val="0"/>
              <w:marRight w:val="0"/>
              <w:marTop w:val="300"/>
              <w:marBottom w:val="0"/>
              <w:divBdr>
                <w:top w:val="none" w:sz="0" w:space="0" w:color="auto"/>
                <w:left w:val="none" w:sz="0" w:space="0" w:color="auto"/>
                <w:bottom w:val="none" w:sz="0" w:space="0" w:color="auto"/>
                <w:right w:val="none" w:sz="0" w:space="0" w:color="auto"/>
              </w:divBdr>
            </w:div>
          </w:divsChild>
        </w:div>
        <w:div w:id="1404795337">
          <w:marLeft w:val="0"/>
          <w:marRight w:val="0"/>
          <w:marTop w:val="300"/>
          <w:marBottom w:val="0"/>
          <w:divBdr>
            <w:top w:val="none" w:sz="0" w:space="0" w:color="auto"/>
            <w:left w:val="none" w:sz="0" w:space="0" w:color="auto"/>
            <w:bottom w:val="none" w:sz="0" w:space="0" w:color="auto"/>
            <w:right w:val="none" w:sz="0" w:space="0" w:color="auto"/>
          </w:divBdr>
        </w:div>
      </w:divsChild>
    </w:div>
    <w:div w:id="1302732773">
      <w:bodyDiv w:val="1"/>
      <w:marLeft w:val="0"/>
      <w:marRight w:val="0"/>
      <w:marTop w:val="0"/>
      <w:marBottom w:val="0"/>
      <w:divBdr>
        <w:top w:val="none" w:sz="0" w:space="0" w:color="auto"/>
        <w:left w:val="none" w:sz="0" w:space="0" w:color="auto"/>
        <w:bottom w:val="none" w:sz="0" w:space="0" w:color="auto"/>
        <w:right w:val="none" w:sz="0" w:space="0" w:color="auto"/>
      </w:divBdr>
    </w:div>
    <w:div w:id="1387607573">
      <w:bodyDiv w:val="1"/>
      <w:marLeft w:val="0"/>
      <w:marRight w:val="0"/>
      <w:marTop w:val="0"/>
      <w:marBottom w:val="0"/>
      <w:divBdr>
        <w:top w:val="none" w:sz="0" w:space="0" w:color="auto"/>
        <w:left w:val="none" w:sz="0" w:space="0" w:color="auto"/>
        <w:bottom w:val="none" w:sz="0" w:space="0" w:color="auto"/>
        <w:right w:val="none" w:sz="0" w:space="0" w:color="auto"/>
      </w:divBdr>
    </w:div>
    <w:div w:id="1404334435">
      <w:bodyDiv w:val="1"/>
      <w:marLeft w:val="0"/>
      <w:marRight w:val="0"/>
      <w:marTop w:val="0"/>
      <w:marBottom w:val="0"/>
      <w:divBdr>
        <w:top w:val="none" w:sz="0" w:space="0" w:color="auto"/>
        <w:left w:val="none" w:sz="0" w:space="0" w:color="auto"/>
        <w:bottom w:val="none" w:sz="0" w:space="0" w:color="auto"/>
        <w:right w:val="none" w:sz="0" w:space="0" w:color="auto"/>
      </w:divBdr>
    </w:div>
    <w:div w:id="1405571666">
      <w:bodyDiv w:val="1"/>
      <w:marLeft w:val="0"/>
      <w:marRight w:val="0"/>
      <w:marTop w:val="0"/>
      <w:marBottom w:val="0"/>
      <w:divBdr>
        <w:top w:val="none" w:sz="0" w:space="0" w:color="auto"/>
        <w:left w:val="none" w:sz="0" w:space="0" w:color="auto"/>
        <w:bottom w:val="none" w:sz="0" w:space="0" w:color="auto"/>
        <w:right w:val="none" w:sz="0" w:space="0" w:color="auto"/>
      </w:divBdr>
    </w:div>
    <w:div w:id="1482649565">
      <w:bodyDiv w:val="1"/>
      <w:marLeft w:val="0"/>
      <w:marRight w:val="0"/>
      <w:marTop w:val="0"/>
      <w:marBottom w:val="0"/>
      <w:divBdr>
        <w:top w:val="none" w:sz="0" w:space="0" w:color="auto"/>
        <w:left w:val="none" w:sz="0" w:space="0" w:color="auto"/>
        <w:bottom w:val="none" w:sz="0" w:space="0" w:color="auto"/>
        <w:right w:val="none" w:sz="0" w:space="0" w:color="auto"/>
      </w:divBdr>
    </w:div>
    <w:div w:id="1519542233">
      <w:bodyDiv w:val="1"/>
      <w:marLeft w:val="0"/>
      <w:marRight w:val="0"/>
      <w:marTop w:val="0"/>
      <w:marBottom w:val="0"/>
      <w:divBdr>
        <w:top w:val="none" w:sz="0" w:space="0" w:color="auto"/>
        <w:left w:val="none" w:sz="0" w:space="0" w:color="auto"/>
        <w:bottom w:val="none" w:sz="0" w:space="0" w:color="auto"/>
        <w:right w:val="none" w:sz="0" w:space="0" w:color="auto"/>
      </w:divBdr>
      <w:divsChild>
        <w:div w:id="1805346122">
          <w:marLeft w:val="0"/>
          <w:marRight w:val="0"/>
          <w:marTop w:val="270"/>
          <w:marBottom w:val="0"/>
          <w:divBdr>
            <w:top w:val="none" w:sz="0" w:space="0" w:color="auto"/>
            <w:left w:val="none" w:sz="0" w:space="0" w:color="auto"/>
            <w:bottom w:val="none" w:sz="0" w:space="0" w:color="auto"/>
            <w:right w:val="none" w:sz="0" w:space="0" w:color="auto"/>
          </w:divBdr>
          <w:divsChild>
            <w:div w:id="1925648281">
              <w:marLeft w:val="0"/>
              <w:marRight w:val="0"/>
              <w:marTop w:val="300"/>
              <w:marBottom w:val="0"/>
              <w:divBdr>
                <w:top w:val="none" w:sz="0" w:space="0" w:color="auto"/>
                <w:left w:val="none" w:sz="0" w:space="0" w:color="auto"/>
                <w:bottom w:val="none" w:sz="0" w:space="0" w:color="auto"/>
                <w:right w:val="none" w:sz="0" w:space="0" w:color="auto"/>
              </w:divBdr>
            </w:div>
          </w:divsChild>
        </w:div>
        <w:div w:id="2091079668">
          <w:marLeft w:val="0"/>
          <w:marRight w:val="0"/>
          <w:marTop w:val="300"/>
          <w:marBottom w:val="0"/>
          <w:divBdr>
            <w:top w:val="none" w:sz="0" w:space="0" w:color="auto"/>
            <w:left w:val="none" w:sz="0" w:space="0" w:color="auto"/>
            <w:bottom w:val="none" w:sz="0" w:space="0" w:color="auto"/>
            <w:right w:val="none" w:sz="0" w:space="0" w:color="auto"/>
          </w:divBdr>
        </w:div>
      </w:divsChild>
    </w:div>
    <w:div w:id="1520587294">
      <w:bodyDiv w:val="1"/>
      <w:marLeft w:val="0"/>
      <w:marRight w:val="0"/>
      <w:marTop w:val="0"/>
      <w:marBottom w:val="0"/>
      <w:divBdr>
        <w:top w:val="none" w:sz="0" w:space="0" w:color="auto"/>
        <w:left w:val="none" w:sz="0" w:space="0" w:color="auto"/>
        <w:bottom w:val="none" w:sz="0" w:space="0" w:color="auto"/>
        <w:right w:val="none" w:sz="0" w:space="0" w:color="auto"/>
      </w:divBdr>
    </w:div>
    <w:div w:id="1531726950">
      <w:bodyDiv w:val="1"/>
      <w:marLeft w:val="0"/>
      <w:marRight w:val="0"/>
      <w:marTop w:val="0"/>
      <w:marBottom w:val="0"/>
      <w:divBdr>
        <w:top w:val="none" w:sz="0" w:space="0" w:color="auto"/>
        <w:left w:val="none" w:sz="0" w:space="0" w:color="auto"/>
        <w:bottom w:val="none" w:sz="0" w:space="0" w:color="auto"/>
        <w:right w:val="none" w:sz="0" w:space="0" w:color="auto"/>
      </w:divBdr>
      <w:divsChild>
        <w:div w:id="2101759037">
          <w:marLeft w:val="0"/>
          <w:marRight w:val="0"/>
          <w:marTop w:val="0"/>
          <w:marBottom w:val="0"/>
          <w:divBdr>
            <w:top w:val="none" w:sz="0" w:space="0" w:color="auto"/>
            <w:left w:val="none" w:sz="0" w:space="0" w:color="auto"/>
            <w:bottom w:val="none" w:sz="0" w:space="0" w:color="auto"/>
            <w:right w:val="none" w:sz="0" w:space="0" w:color="auto"/>
          </w:divBdr>
        </w:div>
      </w:divsChild>
    </w:div>
    <w:div w:id="1537113943">
      <w:bodyDiv w:val="1"/>
      <w:marLeft w:val="0"/>
      <w:marRight w:val="0"/>
      <w:marTop w:val="0"/>
      <w:marBottom w:val="0"/>
      <w:divBdr>
        <w:top w:val="none" w:sz="0" w:space="0" w:color="auto"/>
        <w:left w:val="none" w:sz="0" w:space="0" w:color="auto"/>
        <w:bottom w:val="none" w:sz="0" w:space="0" w:color="auto"/>
        <w:right w:val="none" w:sz="0" w:space="0" w:color="auto"/>
      </w:divBdr>
    </w:div>
    <w:div w:id="1568684605">
      <w:bodyDiv w:val="1"/>
      <w:marLeft w:val="0"/>
      <w:marRight w:val="0"/>
      <w:marTop w:val="0"/>
      <w:marBottom w:val="0"/>
      <w:divBdr>
        <w:top w:val="none" w:sz="0" w:space="0" w:color="auto"/>
        <w:left w:val="none" w:sz="0" w:space="0" w:color="auto"/>
        <w:bottom w:val="none" w:sz="0" w:space="0" w:color="auto"/>
        <w:right w:val="none" w:sz="0" w:space="0" w:color="auto"/>
      </w:divBdr>
    </w:div>
    <w:div w:id="1592540463">
      <w:bodyDiv w:val="1"/>
      <w:marLeft w:val="0"/>
      <w:marRight w:val="0"/>
      <w:marTop w:val="0"/>
      <w:marBottom w:val="0"/>
      <w:divBdr>
        <w:top w:val="none" w:sz="0" w:space="0" w:color="auto"/>
        <w:left w:val="none" w:sz="0" w:space="0" w:color="auto"/>
        <w:bottom w:val="none" w:sz="0" w:space="0" w:color="auto"/>
        <w:right w:val="none" w:sz="0" w:space="0" w:color="auto"/>
      </w:divBdr>
      <w:divsChild>
        <w:div w:id="1651786261">
          <w:marLeft w:val="0"/>
          <w:marRight w:val="0"/>
          <w:marTop w:val="270"/>
          <w:marBottom w:val="0"/>
          <w:divBdr>
            <w:top w:val="none" w:sz="0" w:space="0" w:color="auto"/>
            <w:left w:val="none" w:sz="0" w:space="0" w:color="auto"/>
            <w:bottom w:val="none" w:sz="0" w:space="0" w:color="auto"/>
            <w:right w:val="none" w:sz="0" w:space="0" w:color="auto"/>
          </w:divBdr>
          <w:divsChild>
            <w:div w:id="219172548">
              <w:marLeft w:val="0"/>
              <w:marRight w:val="0"/>
              <w:marTop w:val="300"/>
              <w:marBottom w:val="0"/>
              <w:divBdr>
                <w:top w:val="none" w:sz="0" w:space="0" w:color="auto"/>
                <w:left w:val="none" w:sz="0" w:space="0" w:color="auto"/>
                <w:bottom w:val="none" w:sz="0" w:space="0" w:color="auto"/>
                <w:right w:val="none" w:sz="0" w:space="0" w:color="auto"/>
              </w:divBdr>
            </w:div>
          </w:divsChild>
        </w:div>
        <w:div w:id="676230495">
          <w:marLeft w:val="0"/>
          <w:marRight w:val="0"/>
          <w:marTop w:val="300"/>
          <w:marBottom w:val="0"/>
          <w:divBdr>
            <w:top w:val="none" w:sz="0" w:space="0" w:color="auto"/>
            <w:left w:val="none" w:sz="0" w:space="0" w:color="auto"/>
            <w:bottom w:val="none" w:sz="0" w:space="0" w:color="auto"/>
            <w:right w:val="none" w:sz="0" w:space="0" w:color="auto"/>
          </w:divBdr>
        </w:div>
      </w:divsChild>
    </w:div>
    <w:div w:id="1592546269">
      <w:bodyDiv w:val="1"/>
      <w:marLeft w:val="0"/>
      <w:marRight w:val="0"/>
      <w:marTop w:val="0"/>
      <w:marBottom w:val="0"/>
      <w:divBdr>
        <w:top w:val="none" w:sz="0" w:space="0" w:color="auto"/>
        <w:left w:val="none" w:sz="0" w:space="0" w:color="auto"/>
        <w:bottom w:val="none" w:sz="0" w:space="0" w:color="auto"/>
        <w:right w:val="none" w:sz="0" w:space="0" w:color="auto"/>
      </w:divBdr>
    </w:div>
    <w:div w:id="1605382469">
      <w:bodyDiv w:val="1"/>
      <w:marLeft w:val="0"/>
      <w:marRight w:val="0"/>
      <w:marTop w:val="0"/>
      <w:marBottom w:val="0"/>
      <w:divBdr>
        <w:top w:val="none" w:sz="0" w:space="0" w:color="auto"/>
        <w:left w:val="none" w:sz="0" w:space="0" w:color="auto"/>
        <w:bottom w:val="none" w:sz="0" w:space="0" w:color="auto"/>
        <w:right w:val="none" w:sz="0" w:space="0" w:color="auto"/>
      </w:divBdr>
    </w:div>
    <w:div w:id="1621692734">
      <w:bodyDiv w:val="1"/>
      <w:marLeft w:val="0"/>
      <w:marRight w:val="0"/>
      <w:marTop w:val="0"/>
      <w:marBottom w:val="0"/>
      <w:divBdr>
        <w:top w:val="none" w:sz="0" w:space="0" w:color="auto"/>
        <w:left w:val="none" w:sz="0" w:space="0" w:color="auto"/>
        <w:bottom w:val="none" w:sz="0" w:space="0" w:color="auto"/>
        <w:right w:val="none" w:sz="0" w:space="0" w:color="auto"/>
      </w:divBdr>
      <w:divsChild>
        <w:div w:id="1853640311">
          <w:marLeft w:val="0"/>
          <w:marRight w:val="0"/>
          <w:marTop w:val="0"/>
          <w:marBottom w:val="180"/>
          <w:divBdr>
            <w:top w:val="none" w:sz="0" w:space="0" w:color="auto"/>
            <w:left w:val="none" w:sz="0" w:space="0" w:color="auto"/>
            <w:bottom w:val="none" w:sz="0" w:space="0" w:color="auto"/>
            <w:right w:val="none" w:sz="0" w:space="0" w:color="auto"/>
          </w:divBdr>
        </w:div>
        <w:div w:id="1260724801">
          <w:marLeft w:val="0"/>
          <w:marRight w:val="0"/>
          <w:marTop w:val="420"/>
          <w:marBottom w:val="240"/>
          <w:divBdr>
            <w:top w:val="none" w:sz="0" w:space="0" w:color="auto"/>
            <w:left w:val="none" w:sz="0" w:space="0" w:color="auto"/>
            <w:bottom w:val="none" w:sz="0" w:space="0" w:color="auto"/>
            <w:right w:val="none" w:sz="0" w:space="0" w:color="auto"/>
          </w:divBdr>
        </w:div>
        <w:div w:id="537859593">
          <w:marLeft w:val="0"/>
          <w:marRight w:val="0"/>
          <w:marTop w:val="0"/>
          <w:marBottom w:val="180"/>
          <w:divBdr>
            <w:top w:val="none" w:sz="0" w:space="0" w:color="auto"/>
            <w:left w:val="none" w:sz="0" w:space="0" w:color="auto"/>
            <w:bottom w:val="none" w:sz="0" w:space="0" w:color="auto"/>
            <w:right w:val="none" w:sz="0" w:space="0" w:color="auto"/>
          </w:divBdr>
        </w:div>
      </w:divsChild>
    </w:div>
    <w:div w:id="1686787628">
      <w:bodyDiv w:val="1"/>
      <w:marLeft w:val="0"/>
      <w:marRight w:val="0"/>
      <w:marTop w:val="0"/>
      <w:marBottom w:val="0"/>
      <w:divBdr>
        <w:top w:val="none" w:sz="0" w:space="0" w:color="auto"/>
        <w:left w:val="none" w:sz="0" w:space="0" w:color="auto"/>
        <w:bottom w:val="none" w:sz="0" w:space="0" w:color="auto"/>
        <w:right w:val="none" w:sz="0" w:space="0" w:color="auto"/>
      </w:divBdr>
    </w:div>
    <w:div w:id="1754626772">
      <w:bodyDiv w:val="1"/>
      <w:marLeft w:val="0"/>
      <w:marRight w:val="0"/>
      <w:marTop w:val="0"/>
      <w:marBottom w:val="0"/>
      <w:divBdr>
        <w:top w:val="none" w:sz="0" w:space="0" w:color="auto"/>
        <w:left w:val="none" w:sz="0" w:space="0" w:color="auto"/>
        <w:bottom w:val="none" w:sz="0" w:space="0" w:color="auto"/>
        <w:right w:val="none" w:sz="0" w:space="0" w:color="auto"/>
      </w:divBdr>
      <w:divsChild>
        <w:div w:id="794257288">
          <w:marLeft w:val="0"/>
          <w:marRight w:val="0"/>
          <w:marTop w:val="0"/>
          <w:marBottom w:val="0"/>
          <w:divBdr>
            <w:top w:val="none" w:sz="0" w:space="0" w:color="auto"/>
            <w:left w:val="none" w:sz="0" w:space="0" w:color="auto"/>
            <w:bottom w:val="none" w:sz="0" w:space="0" w:color="auto"/>
            <w:right w:val="none" w:sz="0" w:space="0" w:color="auto"/>
          </w:divBdr>
        </w:div>
      </w:divsChild>
    </w:div>
    <w:div w:id="1793088506">
      <w:bodyDiv w:val="1"/>
      <w:marLeft w:val="0"/>
      <w:marRight w:val="0"/>
      <w:marTop w:val="0"/>
      <w:marBottom w:val="0"/>
      <w:divBdr>
        <w:top w:val="none" w:sz="0" w:space="0" w:color="auto"/>
        <w:left w:val="none" w:sz="0" w:space="0" w:color="auto"/>
        <w:bottom w:val="none" w:sz="0" w:space="0" w:color="auto"/>
        <w:right w:val="none" w:sz="0" w:space="0" w:color="auto"/>
      </w:divBdr>
      <w:divsChild>
        <w:div w:id="268046536">
          <w:marLeft w:val="0"/>
          <w:marRight w:val="0"/>
          <w:marTop w:val="0"/>
          <w:marBottom w:val="0"/>
          <w:divBdr>
            <w:top w:val="none" w:sz="0" w:space="0" w:color="auto"/>
            <w:left w:val="none" w:sz="0" w:space="0" w:color="auto"/>
            <w:bottom w:val="none" w:sz="0" w:space="0" w:color="auto"/>
            <w:right w:val="none" w:sz="0" w:space="0" w:color="auto"/>
          </w:divBdr>
          <w:divsChild>
            <w:div w:id="1983996096">
              <w:marLeft w:val="0"/>
              <w:marRight w:val="0"/>
              <w:marTop w:val="0"/>
              <w:marBottom w:val="0"/>
              <w:divBdr>
                <w:top w:val="none" w:sz="0" w:space="0" w:color="auto"/>
                <w:left w:val="none" w:sz="0" w:space="0" w:color="auto"/>
                <w:bottom w:val="none" w:sz="0" w:space="0" w:color="auto"/>
                <w:right w:val="none" w:sz="0" w:space="0" w:color="auto"/>
              </w:divBdr>
              <w:divsChild>
                <w:div w:id="1726173156">
                  <w:marLeft w:val="0"/>
                  <w:marRight w:val="0"/>
                  <w:marTop w:val="0"/>
                  <w:marBottom w:val="0"/>
                  <w:divBdr>
                    <w:top w:val="none" w:sz="0" w:space="0" w:color="auto"/>
                    <w:left w:val="none" w:sz="0" w:space="0" w:color="auto"/>
                    <w:bottom w:val="none" w:sz="0" w:space="0" w:color="auto"/>
                    <w:right w:val="none" w:sz="0" w:space="0" w:color="auto"/>
                  </w:divBdr>
                </w:div>
              </w:divsChild>
            </w:div>
            <w:div w:id="1830707988">
              <w:marLeft w:val="0"/>
              <w:marRight w:val="0"/>
              <w:marTop w:val="0"/>
              <w:marBottom w:val="0"/>
              <w:divBdr>
                <w:top w:val="none" w:sz="0" w:space="0" w:color="auto"/>
                <w:left w:val="none" w:sz="0" w:space="0" w:color="auto"/>
                <w:bottom w:val="none" w:sz="0" w:space="0" w:color="auto"/>
                <w:right w:val="none" w:sz="0" w:space="0" w:color="auto"/>
              </w:divBdr>
              <w:divsChild>
                <w:div w:id="1430076787">
                  <w:marLeft w:val="0"/>
                  <w:marRight w:val="0"/>
                  <w:marTop w:val="0"/>
                  <w:marBottom w:val="0"/>
                  <w:divBdr>
                    <w:top w:val="none" w:sz="0" w:space="0" w:color="auto"/>
                    <w:left w:val="none" w:sz="0" w:space="0" w:color="auto"/>
                    <w:bottom w:val="none" w:sz="0" w:space="0" w:color="auto"/>
                    <w:right w:val="none" w:sz="0" w:space="0" w:color="auto"/>
                  </w:divBdr>
                  <w:divsChild>
                    <w:div w:id="1203247398">
                      <w:marLeft w:val="0"/>
                      <w:marRight w:val="0"/>
                      <w:marTop w:val="0"/>
                      <w:marBottom w:val="0"/>
                      <w:divBdr>
                        <w:top w:val="none" w:sz="0" w:space="0" w:color="auto"/>
                        <w:left w:val="none" w:sz="0" w:space="0" w:color="auto"/>
                        <w:bottom w:val="none" w:sz="0" w:space="0" w:color="auto"/>
                        <w:right w:val="none" w:sz="0" w:space="0" w:color="auto"/>
                      </w:divBdr>
                      <w:divsChild>
                        <w:div w:id="1194685967">
                          <w:marLeft w:val="0"/>
                          <w:marRight w:val="0"/>
                          <w:marTop w:val="0"/>
                          <w:marBottom w:val="0"/>
                          <w:divBdr>
                            <w:top w:val="none" w:sz="0" w:space="0" w:color="auto"/>
                            <w:left w:val="none" w:sz="0" w:space="0" w:color="auto"/>
                            <w:bottom w:val="none" w:sz="0" w:space="0" w:color="auto"/>
                            <w:right w:val="none" w:sz="0" w:space="0" w:color="auto"/>
                          </w:divBdr>
                          <w:divsChild>
                            <w:div w:id="983045772">
                              <w:marLeft w:val="0"/>
                              <w:marRight w:val="0"/>
                              <w:marTop w:val="0"/>
                              <w:marBottom w:val="0"/>
                              <w:divBdr>
                                <w:top w:val="none" w:sz="0" w:space="0" w:color="auto"/>
                                <w:left w:val="none" w:sz="0" w:space="0" w:color="auto"/>
                                <w:bottom w:val="none" w:sz="0" w:space="0" w:color="auto"/>
                                <w:right w:val="none" w:sz="0" w:space="0" w:color="auto"/>
                              </w:divBdr>
                            </w:div>
                            <w:div w:id="126357143">
                              <w:marLeft w:val="0"/>
                              <w:marRight w:val="0"/>
                              <w:marTop w:val="0"/>
                              <w:marBottom w:val="0"/>
                              <w:divBdr>
                                <w:top w:val="none" w:sz="0" w:space="0" w:color="auto"/>
                                <w:left w:val="none" w:sz="0" w:space="0" w:color="auto"/>
                                <w:bottom w:val="none" w:sz="0" w:space="0" w:color="auto"/>
                                <w:right w:val="none" w:sz="0" w:space="0" w:color="auto"/>
                              </w:divBdr>
                            </w:div>
                          </w:divsChild>
                        </w:div>
                        <w:div w:id="1650786749">
                          <w:marLeft w:val="0"/>
                          <w:marRight w:val="0"/>
                          <w:marTop w:val="0"/>
                          <w:marBottom w:val="0"/>
                          <w:divBdr>
                            <w:top w:val="none" w:sz="0" w:space="0" w:color="auto"/>
                            <w:left w:val="none" w:sz="0" w:space="0" w:color="auto"/>
                            <w:bottom w:val="none" w:sz="0" w:space="0" w:color="auto"/>
                            <w:right w:val="none" w:sz="0" w:space="0" w:color="auto"/>
                          </w:divBdr>
                          <w:divsChild>
                            <w:div w:id="1096167811">
                              <w:marLeft w:val="0"/>
                              <w:marRight w:val="0"/>
                              <w:marTop w:val="0"/>
                              <w:marBottom w:val="0"/>
                              <w:divBdr>
                                <w:top w:val="none" w:sz="0" w:space="0" w:color="auto"/>
                                <w:left w:val="none" w:sz="0" w:space="0" w:color="auto"/>
                                <w:bottom w:val="none" w:sz="0" w:space="0" w:color="auto"/>
                                <w:right w:val="none" w:sz="0" w:space="0" w:color="auto"/>
                              </w:divBdr>
                            </w:div>
                            <w:div w:id="2091732186">
                              <w:marLeft w:val="0"/>
                              <w:marRight w:val="0"/>
                              <w:marTop w:val="0"/>
                              <w:marBottom w:val="0"/>
                              <w:divBdr>
                                <w:top w:val="none" w:sz="0" w:space="0" w:color="auto"/>
                                <w:left w:val="none" w:sz="0" w:space="0" w:color="auto"/>
                                <w:bottom w:val="none" w:sz="0" w:space="0" w:color="auto"/>
                                <w:right w:val="none" w:sz="0" w:space="0" w:color="auto"/>
                              </w:divBdr>
                            </w:div>
                          </w:divsChild>
                        </w:div>
                        <w:div w:id="1211723617">
                          <w:marLeft w:val="0"/>
                          <w:marRight w:val="0"/>
                          <w:marTop w:val="0"/>
                          <w:marBottom w:val="0"/>
                          <w:divBdr>
                            <w:top w:val="none" w:sz="0" w:space="0" w:color="auto"/>
                            <w:left w:val="none" w:sz="0" w:space="0" w:color="auto"/>
                            <w:bottom w:val="none" w:sz="0" w:space="0" w:color="auto"/>
                            <w:right w:val="none" w:sz="0" w:space="0" w:color="auto"/>
                          </w:divBdr>
                          <w:divsChild>
                            <w:div w:id="697195746">
                              <w:marLeft w:val="0"/>
                              <w:marRight w:val="0"/>
                              <w:marTop w:val="0"/>
                              <w:marBottom w:val="0"/>
                              <w:divBdr>
                                <w:top w:val="none" w:sz="0" w:space="0" w:color="auto"/>
                                <w:left w:val="none" w:sz="0" w:space="0" w:color="auto"/>
                                <w:bottom w:val="none" w:sz="0" w:space="0" w:color="auto"/>
                                <w:right w:val="none" w:sz="0" w:space="0" w:color="auto"/>
                              </w:divBdr>
                            </w:div>
                            <w:div w:id="2118671228">
                              <w:marLeft w:val="0"/>
                              <w:marRight w:val="0"/>
                              <w:marTop w:val="0"/>
                              <w:marBottom w:val="0"/>
                              <w:divBdr>
                                <w:top w:val="none" w:sz="0" w:space="0" w:color="auto"/>
                                <w:left w:val="none" w:sz="0" w:space="0" w:color="auto"/>
                                <w:bottom w:val="none" w:sz="0" w:space="0" w:color="auto"/>
                                <w:right w:val="none" w:sz="0" w:space="0" w:color="auto"/>
                              </w:divBdr>
                            </w:div>
                          </w:divsChild>
                        </w:div>
                        <w:div w:id="19531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267">
          <w:marLeft w:val="0"/>
          <w:marRight w:val="0"/>
          <w:marTop w:val="0"/>
          <w:marBottom w:val="0"/>
          <w:divBdr>
            <w:top w:val="none" w:sz="0" w:space="0" w:color="auto"/>
            <w:left w:val="none" w:sz="0" w:space="0" w:color="auto"/>
            <w:bottom w:val="none" w:sz="0" w:space="0" w:color="auto"/>
            <w:right w:val="none" w:sz="0" w:space="0" w:color="auto"/>
          </w:divBdr>
          <w:divsChild>
            <w:div w:id="1591354510">
              <w:marLeft w:val="0"/>
              <w:marRight w:val="0"/>
              <w:marTop w:val="0"/>
              <w:marBottom w:val="0"/>
              <w:divBdr>
                <w:top w:val="none" w:sz="0" w:space="0" w:color="auto"/>
                <w:left w:val="none" w:sz="0" w:space="0" w:color="auto"/>
                <w:bottom w:val="none" w:sz="0" w:space="0" w:color="auto"/>
                <w:right w:val="none" w:sz="0" w:space="0" w:color="auto"/>
              </w:divBdr>
              <w:divsChild>
                <w:div w:id="1411150585">
                  <w:marLeft w:val="0"/>
                  <w:marRight w:val="0"/>
                  <w:marTop w:val="0"/>
                  <w:marBottom w:val="0"/>
                  <w:divBdr>
                    <w:top w:val="none" w:sz="0" w:space="0" w:color="auto"/>
                    <w:left w:val="none" w:sz="0" w:space="0" w:color="auto"/>
                    <w:bottom w:val="none" w:sz="0" w:space="0" w:color="auto"/>
                    <w:right w:val="none" w:sz="0" w:space="0" w:color="auto"/>
                  </w:divBdr>
                </w:div>
              </w:divsChild>
            </w:div>
            <w:div w:id="1667905506">
              <w:marLeft w:val="0"/>
              <w:marRight w:val="0"/>
              <w:marTop w:val="0"/>
              <w:marBottom w:val="0"/>
              <w:divBdr>
                <w:top w:val="none" w:sz="0" w:space="0" w:color="auto"/>
                <w:left w:val="none" w:sz="0" w:space="0" w:color="auto"/>
                <w:bottom w:val="none" w:sz="0" w:space="0" w:color="auto"/>
                <w:right w:val="none" w:sz="0" w:space="0" w:color="auto"/>
              </w:divBdr>
            </w:div>
          </w:divsChild>
        </w:div>
        <w:div w:id="2098209154">
          <w:marLeft w:val="0"/>
          <w:marRight w:val="0"/>
          <w:marTop w:val="0"/>
          <w:marBottom w:val="0"/>
          <w:divBdr>
            <w:top w:val="none" w:sz="0" w:space="0" w:color="auto"/>
            <w:left w:val="none" w:sz="0" w:space="0" w:color="auto"/>
            <w:bottom w:val="none" w:sz="0" w:space="0" w:color="auto"/>
            <w:right w:val="none" w:sz="0" w:space="0" w:color="auto"/>
          </w:divBdr>
          <w:divsChild>
            <w:div w:id="1040933307">
              <w:marLeft w:val="0"/>
              <w:marRight w:val="0"/>
              <w:marTop w:val="0"/>
              <w:marBottom w:val="0"/>
              <w:divBdr>
                <w:top w:val="none" w:sz="0" w:space="0" w:color="auto"/>
                <w:left w:val="none" w:sz="0" w:space="0" w:color="auto"/>
                <w:bottom w:val="none" w:sz="0" w:space="0" w:color="auto"/>
                <w:right w:val="none" w:sz="0" w:space="0" w:color="auto"/>
              </w:divBdr>
              <w:divsChild>
                <w:div w:id="112405886">
                  <w:marLeft w:val="0"/>
                  <w:marRight w:val="0"/>
                  <w:marTop w:val="0"/>
                  <w:marBottom w:val="0"/>
                  <w:divBdr>
                    <w:top w:val="none" w:sz="0" w:space="0" w:color="auto"/>
                    <w:left w:val="none" w:sz="0" w:space="0" w:color="auto"/>
                    <w:bottom w:val="none" w:sz="0" w:space="0" w:color="auto"/>
                    <w:right w:val="none" w:sz="0" w:space="0" w:color="auto"/>
                  </w:divBdr>
                </w:div>
              </w:divsChild>
            </w:div>
            <w:div w:id="1832133024">
              <w:marLeft w:val="0"/>
              <w:marRight w:val="0"/>
              <w:marTop w:val="0"/>
              <w:marBottom w:val="0"/>
              <w:divBdr>
                <w:top w:val="none" w:sz="0" w:space="0" w:color="auto"/>
                <w:left w:val="none" w:sz="0" w:space="0" w:color="auto"/>
                <w:bottom w:val="none" w:sz="0" w:space="0" w:color="auto"/>
                <w:right w:val="none" w:sz="0" w:space="0" w:color="auto"/>
              </w:divBdr>
            </w:div>
          </w:divsChild>
        </w:div>
        <w:div w:id="1583904500">
          <w:marLeft w:val="0"/>
          <w:marRight w:val="0"/>
          <w:marTop w:val="0"/>
          <w:marBottom w:val="0"/>
          <w:divBdr>
            <w:top w:val="none" w:sz="0" w:space="0" w:color="auto"/>
            <w:left w:val="none" w:sz="0" w:space="0" w:color="auto"/>
            <w:bottom w:val="none" w:sz="0" w:space="0" w:color="auto"/>
            <w:right w:val="none" w:sz="0" w:space="0" w:color="auto"/>
          </w:divBdr>
          <w:divsChild>
            <w:div w:id="2035500287">
              <w:marLeft w:val="0"/>
              <w:marRight w:val="0"/>
              <w:marTop w:val="0"/>
              <w:marBottom w:val="0"/>
              <w:divBdr>
                <w:top w:val="none" w:sz="0" w:space="0" w:color="auto"/>
                <w:left w:val="none" w:sz="0" w:space="0" w:color="auto"/>
                <w:bottom w:val="none" w:sz="0" w:space="0" w:color="auto"/>
                <w:right w:val="none" w:sz="0" w:space="0" w:color="auto"/>
              </w:divBdr>
              <w:divsChild>
                <w:div w:id="75057170">
                  <w:marLeft w:val="0"/>
                  <w:marRight w:val="0"/>
                  <w:marTop w:val="0"/>
                  <w:marBottom w:val="0"/>
                  <w:divBdr>
                    <w:top w:val="none" w:sz="0" w:space="0" w:color="auto"/>
                    <w:left w:val="none" w:sz="0" w:space="0" w:color="auto"/>
                    <w:bottom w:val="none" w:sz="0" w:space="0" w:color="auto"/>
                    <w:right w:val="none" w:sz="0" w:space="0" w:color="auto"/>
                  </w:divBdr>
                </w:div>
              </w:divsChild>
            </w:div>
            <w:div w:id="234626012">
              <w:marLeft w:val="0"/>
              <w:marRight w:val="0"/>
              <w:marTop w:val="0"/>
              <w:marBottom w:val="0"/>
              <w:divBdr>
                <w:top w:val="none" w:sz="0" w:space="0" w:color="auto"/>
                <w:left w:val="none" w:sz="0" w:space="0" w:color="auto"/>
                <w:bottom w:val="none" w:sz="0" w:space="0" w:color="auto"/>
                <w:right w:val="none" w:sz="0" w:space="0" w:color="auto"/>
              </w:divBdr>
            </w:div>
          </w:divsChild>
        </w:div>
        <w:div w:id="2040274467">
          <w:marLeft w:val="0"/>
          <w:marRight w:val="0"/>
          <w:marTop w:val="0"/>
          <w:marBottom w:val="0"/>
          <w:divBdr>
            <w:top w:val="none" w:sz="0" w:space="0" w:color="auto"/>
            <w:left w:val="none" w:sz="0" w:space="0" w:color="auto"/>
            <w:bottom w:val="none" w:sz="0" w:space="0" w:color="auto"/>
            <w:right w:val="none" w:sz="0" w:space="0" w:color="auto"/>
          </w:divBdr>
          <w:divsChild>
            <w:div w:id="994915151">
              <w:marLeft w:val="0"/>
              <w:marRight w:val="0"/>
              <w:marTop w:val="0"/>
              <w:marBottom w:val="0"/>
              <w:divBdr>
                <w:top w:val="none" w:sz="0" w:space="0" w:color="auto"/>
                <w:left w:val="none" w:sz="0" w:space="0" w:color="auto"/>
                <w:bottom w:val="none" w:sz="0" w:space="0" w:color="auto"/>
                <w:right w:val="none" w:sz="0" w:space="0" w:color="auto"/>
              </w:divBdr>
              <w:divsChild>
                <w:div w:id="324431040">
                  <w:marLeft w:val="0"/>
                  <w:marRight w:val="0"/>
                  <w:marTop w:val="0"/>
                  <w:marBottom w:val="0"/>
                  <w:divBdr>
                    <w:top w:val="none" w:sz="0" w:space="0" w:color="auto"/>
                    <w:left w:val="none" w:sz="0" w:space="0" w:color="auto"/>
                    <w:bottom w:val="none" w:sz="0" w:space="0" w:color="auto"/>
                    <w:right w:val="none" w:sz="0" w:space="0" w:color="auto"/>
                  </w:divBdr>
                </w:div>
              </w:divsChild>
            </w:div>
            <w:div w:id="1870993182">
              <w:marLeft w:val="0"/>
              <w:marRight w:val="0"/>
              <w:marTop w:val="0"/>
              <w:marBottom w:val="0"/>
              <w:divBdr>
                <w:top w:val="none" w:sz="0" w:space="0" w:color="auto"/>
                <w:left w:val="none" w:sz="0" w:space="0" w:color="auto"/>
                <w:bottom w:val="none" w:sz="0" w:space="0" w:color="auto"/>
                <w:right w:val="none" w:sz="0" w:space="0" w:color="auto"/>
              </w:divBdr>
            </w:div>
          </w:divsChild>
        </w:div>
        <w:div w:id="772866538">
          <w:marLeft w:val="0"/>
          <w:marRight w:val="0"/>
          <w:marTop w:val="0"/>
          <w:marBottom w:val="0"/>
          <w:divBdr>
            <w:top w:val="none" w:sz="0" w:space="0" w:color="auto"/>
            <w:left w:val="none" w:sz="0" w:space="0" w:color="auto"/>
            <w:bottom w:val="none" w:sz="0" w:space="0" w:color="auto"/>
            <w:right w:val="none" w:sz="0" w:space="0" w:color="auto"/>
          </w:divBdr>
          <w:divsChild>
            <w:div w:id="1630359171">
              <w:marLeft w:val="0"/>
              <w:marRight w:val="0"/>
              <w:marTop w:val="0"/>
              <w:marBottom w:val="0"/>
              <w:divBdr>
                <w:top w:val="none" w:sz="0" w:space="0" w:color="auto"/>
                <w:left w:val="none" w:sz="0" w:space="0" w:color="auto"/>
                <w:bottom w:val="none" w:sz="0" w:space="0" w:color="auto"/>
                <w:right w:val="none" w:sz="0" w:space="0" w:color="auto"/>
              </w:divBdr>
              <w:divsChild>
                <w:div w:id="881401023">
                  <w:marLeft w:val="0"/>
                  <w:marRight w:val="0"/>
                  <w:marTop w:val="0"/>
                  <w:marBottom w:val="0"/>
                  <w:divBdr>
                    <w:top w:val="none" w:sz="0" w:space="0" w:color="auto"/>
                    <w:left w:val="none" w:sz="0" w:space="0" w:color="auto"/>
                    <w:bottom w:val="none" w:sz="0" w:space="0" w:color="auto"/>
                    <w:right w:val="none" w:sz="0" w:space="0" w:color="auto"/>
                  </w:divBdr>
                </w:div>
              </w:divsChild>
            </w:div>
            <w:div w:id="154418618">
              <w:marLeft w:val="0"/>
              <w:marRight w:val="0"/>
              <w:marTop w:val="0"/>
              <w:marBottom w:val="0"/>
              <w:divBdr>
                <w:top w:val="none" w:sz="0" w:space="0" w:color="auto"/>
                <w:left w:val="none" w:sz="0" w:space="0" w:color="auto"/>
                <w:bottom w:val="none" w:sz="0" w:space="0" w:color="auto"/>
                <w:right w:val="none" w:sz="0" w:space="0" w:color="auto"/>
              </w:divBdr>
            </w:div>
          </w:divsChild>
        </w:div>
        <w:div w:id="138227705">
          <w:marLeft w:val="0"/>
          <w:marRight w:val="0"/>
          <w:marTop w:val="0"/>
          <w:marBottom w:val="0"/>
          <w:divBdr>
            <w:top w:val="none" w:sz="0" w:space="0" w:color="auto"/>
            <w:left w:val="none" w:sz="0" w:space="0" w:color="auto"/>
            <w:bottom w:val="none" w:sz="0" w:space="0" w:color="auto"/>
            <w:right w:val="none" w:sz="0" w:space="0" w:color="auto"/>
          </w:divBdr>
          <w:divsChild>
            <w:div w:id="1720084065">
              <w:marLeft w:val="0"/>
              <w:marRight w:val="0"/>
              <w:marTop w:val="0"/>
              <w:marBottom w:val="0"/>
              <w:divBdr>
                <w:top w:val="none" w:sz="0" w:space="0" w:color="auto"/>
                <w:left w:val="none" w:sz="0" w:space="0" w:color="auto"/>
                <w:bottom w:val="none" w:sz="0" w:space="0" w:color="auto"/>
                <w:right w:val="none" w:sz="0" w:space="0" w:color="auto"/>
              </w:divBdr>
              <w:divsChild>
                <w:div w:id="88157677">
                  <w:marLeft w:val="0"/>
                  <w:marRight w:val="0"/>
                  <w:marTop w:val="0"/>
                  <w:marBottom w:val="0"/>
                  <w:divBdr>
                    <w:top w:val="none" w:sz="0" w:space="0" w:color="auto"/>
                    <w:left w:val="none" w:sz="0" w:space="0" w:color="auto"/>
                    <w:bottom w:val="none" w:sz="0" w:space="0" w:color="auto"/>
                    <w:right w:val="none" w:sz="0" w:space="0" w:color="auto"/>
                  </w:divBdr>
                </w:div>
              </w:divsChild>
            </w:div>
            <w:div w:id="1159351014">
              <w:marLeft w:val="0"/>
              <w:marRight w:val="0"/>
              <w:marTop w:val="0"/>
              <w:marBottom w:val="0"/>
              <w:divBdr>
                <w:top w:val="none" w:sz="0" w:space="0" w:color="auto"/>
                <w:left w:val="none" w:sz="0" w:space="0" w:color="auto"/>
                <w:bottom w:val="none" w:sz="0" w:space="0" w:color="auto"/>
                <w:right w:val="none" w:sz="0" w:space="0" w:color="auto"/>
              </w:divBdr>
            </w:div>
          </w:divsChild>
        </w:div>
        <w:div w:id="24260252">
          <w:marLeft w:val="0"/>
          <w:marRight w:val="0"/>
          <w:marTop w:val="0"/>
          <w:marBottom w:val="0"/>
          <w:divBdr>
            <w:top w:val="none" w:sz="0" w:space="0" w:color="auto"/>
            <w:left w:val="none" w:sz="0" w:space="0" w:color="auto"/>
            <w:bottom w:val="none" w:sz="0" w:space="0" w:color="auto"/>
            <w:right w:val="none" w:sz="0" w:space="0" w:color="auto"/>
          </w:divBdr>
          <w:divsChild>
            <w:div w:id="103429189">
              <w:marLeft w:val="0"/>
              <w:marRight w:val="0"/>
              <w:marTop w:val="0"/>
              <w:marBottom w:val="0"/>
              <w:divBdr>
                <w:top w:val="none" w:sz="0" w:space="0" w:color="auto"/>
                <w:left w:val="none" w:sz="0" w:space="0" w:color="auto"/>
                <w:bottom w:val="none" w:sz="0" w:space="0" w:color="auto"/>
                <w:right w:val="none" w:sz="0" w:space="0" w:color="auto"/>
              </w:divBdr>
              <w:divsChild>
                <w:div w:id="2116712423">
                  <w:marLeft w:val="0"/>
                  <w:marRight w:val="0"/>
                  <w:marTop w:val="0"/>
                  <w:marBottom w:val="0"/>
                  <w:divBdr>
                    <w:top w:val="none" w:sz="0" w:space="0" w:color="auto"/>
                    <w:left w:val="none" w:sz="0" w:space="0" w:color="auto"/>
                    <w:bottom w:val="none" w:sz="0" w:space="0" w:color="auto"/>
                    <w:right w:val="none" w:sz="0" w:space="0" w:color="auto"/>
                  </w:divBdr>
                </w:div>
              </w:divsChild>
            </w:div>
            <w:div w:id="1115979665">
              <w:marLeft w:val="0"/>
              <w:marRight w:val="0"/>
              <w:marTop w:val="0"/>
              <w:marBottom w:val="0"/>
              <w:divBdr>
                <w:top w:val="none" w:sz="0" w:space="0" w:color="auto"/>
                <w:left w:val="none" w:sz="0" w:space="0" w:color="auto"/>
                <w:bottom w:val="none" w:sz="0" w:space="0" w:color="auto"/>
                <w:right w:val="none" w:sz="0" w:space="0" w:color="auto"/>
              </w:divBdr>
            </w:div>
          </w:divsChild>
        </w:div>
        <w:div w:id="952514540">
          <w:marLeft w:val="0"/>
          <w:marRight w:val="0"/>
          <w:marTop w:val="0"/>
          <w:marBottom w:val="0"/>
          <w:divBdr>
            <w:top w:val="none" w:sz="0" w:space="0" w:color="auto"/>
            <w:left w:val="none" w:sz="0" w:space="0" w:color="auto"/>
            <w:bottom w:val="none" w:sz="0" w:space="0" w:color="auto"/>
            <w:right w:val="none" w:sz="0" w:space="0" w:color="auto"/>
          </w:divBdr>
          <w:divsChild>
            <w:div w:id="2103989503">
              <w:marLeft w:val="0"/>
              <w:marRight w:val="0"/>
              <w:marTop w:val="0"/>
              <w:marBottom w:val="0"/>
              <w:divBdr>
                <w:top w:val="none" w:sz="0" w:space="0" w:color="auto"/>
                <w:left w:val="none" w:sz="0" w:space="0" w:color="auto"/>
                <w:bottom w:val="none" w:sz="0" w:space="0" w:color="auto"/>
                <w:right w:val="none" w:sz="0" w:space="0" w:color="auto"/>
              </w:divBdr>
              <w:divsChild>
                <w:div w:id="560822330">
                  <w:marLeft w:val="0"/>
                  <w:marRight w:val="0"/>
                  <w:marTop w:val="0"/>
                  <w:marBottom w:val="0"/>
                  <w:divBdr>
                    <w:top w:val="none" w:sz="0" w:space="0" w:color="auto"/>
                    <w:left w:val="none" w:sz="0" w:space="0" w:color="auto"/>
                    <w:bottom w:val="none" w:sz="0" w:space="0" w:color="auto"/>
                    <w:right w:val="none" w:sz="0" w:space="0" w:color="auto"/>
                  </w:divBdr>
                </w:div>
              </w:divsChild>
            </w:div>
            <w:div w:id="1451051582">
              <w:marLeft w:val="0"/>
              <w:marRight w:val="0"/>
              <w:marTop w:val="0"/>
              <w:marBottom w:val="0"/>
              <w:divBdr>
                <w:top w:val="none" w:sz="0" w:space="0" w:color="auto"/>
                <w:left w:val="none" w:sz="0" w:space="0" w:color="auto"/>
                <w:bottom w:val="none" w:sz="0" w:space="0" w:color="auto"/>
                <w:right w:val="none" w:sz="0" w:space="0" w:color="auto"/>
              </w:divBdr>
            </w:div>
          </w:divsChild>
        </w:div>
        <w:div w:id="733284690">
          <w:marLeft w:val="0"/>
          <w:marRight w:val="0"/>
          <w:marTop w:val="0"/>
          <w:marBottom w:val="0"/>
          <w:divBdr>
            <w:top w:val="none" w:sz="0" w:space="0" w:color="auto"/>
            <w:left w:val="none" w:sz="0" w:space="0" w:color="auto"/>
            <w:bottom w:val="none" w:sz="0" w:space="0" w:color="auto"/>
            <w:right w:val="none" w:sz="0" w:space="0" w:color="auto"/>
          </w:divBdr>
          <w:divsChild>
            <w:div w:id="533687776">
              <w:marLeft w:val="0"/>
              <w:marRight w:val="0"/>
              <w:marTop w:val="0"/>
              <w:marBottom w:val="0"/>
              <w:divBdr>
                <w:top w:val="none" w:sz="0" w:space="0" w:color="auto"/>
                <w:left w:val="none" w:sz="0" w:space="0" w:color="auto"/>
                <w:bottom w:val="none" w:sz="0" w:space="0" w:color="auto"/>
                <w:right w:val="none" w:sz="0" w:space="0" w:color="auto"/>
              </w:divBdr>
              <w:divsChild>
                <w:div w:id="2127189726">
                  <w:marLeft w:val="0"/>
                  <w:marRight w:val="0"/>
                  <w:marTop w:val="0"/>
                  <w:marBottom w:val="0"/>
                  <w:divBdr>
                    <w:top w:val="none" w:sz="0" w:space="0" w:color="auto"/>
                    <w:left w:val="none" w:sz="0" w:space="0" w:color="auto"/>
                    <w:bottom w:val="none" w:sz="0" w:space="0" w:color="auto"/>
                    <w:right w:val="none" w:sz="0" w:space="0" w:color="auto"/>
                  </w:divBdr>
                </w:div>
              </w:divsChild>
            </w:div>
            <w:div w:id="1549144230">
              <w:marLeft w:val="0"/>
              <w:marRight w:val="0"/>
              <w:marTop w:val="0"/>
              <w:marBottom w:val="0"/>
              <w:divBdr>
                <w:top w:val="none" w:sz="0" w:space="0" w:color="auto"/>
                <w:left w:val="none" w:sz="0" w:space="0" w:color="auto"/>
                <w:bottom w:val="none" w:sz="0" w:space="0" w:color="auto"/>
                <w:right w:val="none" w:sz="0" w:space="0" w:color="auto"/>
              </w:divBdr>
            </w:div>
          </w:divsChild>
        </w:div>
        <w:div w:id="179317310">
          <w:marLeft w:val="0"/>
          <w:marRight w:val="0"/>
          <w:marTop w:val="0"/>
          <w:marBottom w:val="0"/>
          <w:divBdr>
            <w:top w:val="none" w:sz="0" w:space="0" w:color="auto"/>
            <w:left w:val="none" w:sz="0" w:space="0" w:color="auto"/>
            <w:bottom w:val="none" w:sz="0" w:space="0" w:color="auto"/>
            <w:right w:val="none" w:sz="0" w:space="0" w:color="auto"/>
          </w:divBdr>
          <w:divsChild>
            <w:div w:id="1073895139">
              <w:marLeft w:val="0"/>
              <w:marRight w:val="0"/>
              <w:marTop w:val="0"/>
              <w:marBottom w:val="0"/>
              <w:divBdr>
                <w:top w:val="none" w:sz="0" w:space="0" w:color="auto"/>
                <w:left w:val="none" w:sz="0" w:space="0" w:color="auto"/>
                <w:bottom w:val="none" w:sz="0" w:space="0" w:color="auto"/>
                <w:right w:val="none" w:sz="0" w:space="0" w:color="auto"/>
              </w:divBdr>
              <w:divsChild>
                <w:div w:id="614554775">
                  <w:marLeft w:val="0"/>
                  <w:marRight w:val="0"/>
                  <w:marTop w:val="0"/>
                  <w:marBottom w:val="0"/>
                  <w:divBdr>
                    <w:top w:val="none" w:sz="0" w:space="0" w:color="auto"/>
                    <w:left w:val="none" w:sz="0" w:space="0" w:color="auto"/>
                    <w:bottom w:val="none" w:sz="0" w:space="0" w:color="auto"/>
                    <w:right w:val="none" w:sz="0" w:space="0" w:color="auto"/>
                  </w:divBdr>
                </w:div>
              </w:divsChild>
            </w:div>
            <w:div w:id="1554269873">
              <w:marLeft w:val="0"/>
              <w:marRight w:val="0"/>
              <w:marTop w:val="0"/>
              <w:marBottom w:val="0"/>
              <w:divBdr>
                <w:top w:val="none" w:sz="0" w:space="0" w:color="auto"/>
                <w:left w:val="none" w:sz="0" w:space="0" w:color="auto"/>
                <w:bottom w:val="none" w:sz="0" w:space="0" w:color="auto"/>
                <w:right w:val="none" w:sz="0" w:space="0" w:color="auto"/>
              </w:divBdr>
            </w:div>
          </w:divsChild>
        </w:div>
        <w:div w:id="758526891">
          <w:marLeft w:val="0"/>
          <w:marRight w:val="0"/>
          <w:marTop w:val="0"/>
          <w:marBottom w:val="0"/>
          <w:divBdr>
            <w:top w:val="none" w:sz="0" w:space="0" w:color="auto"/>
            <w:left w:val="none" w:sz="0" w:space="0" w:color="auto"/>
            <w:bottom w:val="none" w:sz="0" w:space="0" w:color="auto"/>
            <w:right w:val="none" w:sz="0" w:space="0" w:color="auto"/>
          </w:divBdr>
          <w:divsChild>
            <w:div w:id="223218357">
              <w:marLeft w:val="0"/>
              <w:marRight w:val="0"/>
              <w:marTop w:val="0"/>
              <w:marBottom w:val="0"/>
              <w:divBdr>
                <w:top w:val="none" w:sz="0" w:space="0" w:color="auto"/>
                <w:left w:val="none" w:sz="0" w:space="0" w:color="auto"/>
                <w:bottom w:val="none" w:sz="0" w:space="0" w:color="auto"/>
                <w:right w:val="none" w:sz="0" w:space="0" w:color="auto"/>
              </w:divBdr>
              <w:divsChild>
                <w:div w:id="811941279">
                  <w:marLeft w:val="0"/>
                  <w:marRight w:val="0"/>
                  <w:marTop w:val="0"/>
                  <w:marBottom w:val="0"/>
                  <w:divBdr>
                    <w:top w:val="none" w:sz="0" w:space="0" w:color="auto"/>
                    <w:left w:val="none" w:sz="0" w:space="0" w:color="auto"/>
                    <w:bottom w:val="none" w:sz="0" w:space="0" w:color="auto"/>
                    <w:right w:val="none" w:sz="0" w:space="0" w:color="auto"/>
                  </w:divBdr>
                </w:div>
              </w:divsChild>
            </w:div>
            <w:div w:id="997660414">
              <w:marLeft w:val="0"/>
              <w:marRight w:val="0"/>
              <w:marTop w:val="0"/>
              <w:marBottom w:val="0"/>
              <w:divBdr>
                <w:top w:val="none" w:sz="0" w:space="0" w:color="auto"/>
                <w:left w:val="none" w:sz="0" w:space="0" w:color="auto"/>
                <w:bottom w:val="none" w:sz="0" w:space="0" w:color="auto"/>
                <w:right w:val="none" w:sz="0" w:space="0" w:color="auto"/>
              </w:divBdr>
            </w:div>
          </w:divsChild>
        </w:div>
        <w:div w:id="721100887">
          <w:marLeft w:val="0"/>
          <w:marRight w:val="0"/>
          <w:marTop w:val="0"/>
          <w:marBottom w:val="0"/>
          <w:divBdr>
            <w:top w:val="none" w:sz="0" w:space="0" w:color="auto"/>
            <w:left w:val="none" w:sz="0" w:space="0" w:color="auto"/>
            <w:bottom w:val="none" w:sz="0" w:space="0" w:color="auto"/>
            <w:right w:val="none" w:sz="0" w:space="0" w:color="auto"/>
          </w:divBdr>
          <w:divsChild>
            <w:div w:id="1530490476">
              <w:marLeft w:val="0"/>
              <w:marRight w:val="0"/>
              <w:marTop w:val="0"/>
              <w:marBottom w:val="0"/>
              <w:divBdr>
                <w:top w:val="none" w:sz="0" w:space="0" w:color="auto"/>
                <w:left w:val="none" w:sz="0" w:space="0" w:color="auto"/>
                <w:bottom w:val="none" w:sz="0" w:space="0" w:color="auto"/>
                <w:right w:val="none" w:sz="0" w:space="0" w:color="auto"/>
              </w:divBdr>
              <w:divsChild>
                <w:div w:id="996154362">
                  <w:marLeft w:val="0"/>
                  <w:marRight w:val="0"/>
                  <w:marTop w:val="0"/>
                  <w:marBottom w:val="0"/>
                  <w:divBdr>
                    <w:top w:val="none" w:sz="0" w:space="0" w:color="auto"/>
                    <w:left w:val="none" w:sz="0" w:space="0" w:color="auto"/>
                    <w:bottom w:val="none" w:sz="0" w:space="0" w:color="auto"/>
                    <w:right w:val="none" w:sz="0" w:space="0" w:color="auto"/>
                  </w:divBdr>
                </w:div>
              </w:divsChild>
            </w:div>
            <w:div w:id="1517845043">
              <w:marLeft w:val="0"/>
              <w:marRight w:val="0"/>
              <w:marTop w:val="0"/>
              <w:marBottom w:val="0"/>
              <w:divBdr>
                <w:top w:val="none" w:sz="0" w:space="0" w:color="auto"/>
                <w:left w:val="none" w:sz="0" w:space="0" w:color="auto"/>
                <w:bottom w:val="none" w:sz="0" w:space="0" w:color="auto"/>
                <w:right w:val="none" w:sz="0" w:space="0" w:color="auto"/>
              </w:divBdr>
            </w:div>
          </w:divsChild>
        </w:div>
        <w:div w:id="569386583">
          <w:marLeft w:val="0"/>
          <w:marRight w:val="0"/>
          <w:marTop w:val="0"/>
          <w:marBottom w:val="0"/>
          <w:divBdr>
            <w:top w:val="none" w:sz="0" w:space="0" w:color="auto"/>
            <w:left w:val="none" w:sz="0" w:space="0" w:color="auto"/>
            <w:bottom w:val="none" w:sz="0" w:space="0" w:color="auto"/>
            <w:right w:val="none" w:sz="0" w:space="0" w:color="auto"/>
          </w:divBdr>
          <w:divsChild>
            <w:div w:id="162748003">
              <w:marLeft w:val="0"/>
              <w:marRight w:val="0"/>
              <w:marTop w:val="0"/>
              <w:marBottom w:val="0"/>
              <w:divBdr>
                <w:top w:val="none" w:sz="0" w:space="0" w:color="auto"/>
                <w:left w:val="none" w:sz="0" w:space="0" w:color="auto"/>
                <w:bottom w:val="none" w:sz="0" w:space="0" w:color="auto"/>
                <w:right w:val="none" w:sz="0" w:space="0" w:color="auto"/>
              </w:divBdr>
              <w:divsChild>
                <w:div w:id="1072386527">
                  <w:marLeft w:val="0"/>
                  <w:marRight w:val="0"/>
                  <w:marTop w:val="0"/>
                  <w:marBottom w:val="0"/>
                  <w:divBdr>
                    <w:top w:val="none" w:sz="0" w:space="0" w:color="auto"/>
                    <w:left w:val="none" w:sz="0" w:space="0" w:color="auto"/>
                    <w:bottom w:val="none" w:sz="0" w:space="0" w:color="auto"/>
                    <w:right w:val="none" w:sz="0" w:space="0" w:color="auto"/>
                  </w:divBdr>
                </w:div>
              </w:divsChild>
            </w:div>
            <w:div w:id="953757066">
              <w:marLeft w:val="0"/>
              <w:marRight w:val="0"/>
              <w:marTop w:val="0"/>
              <w:marBottom w:val="0"/>
              <w:divBdr>
                <w:top w:val="none" w:sz="0" w:space="0" w:color="auto"/>
                <w:left w:val="none" w:sz="0" w:space="0" w:color="auto"/>
                <w:bottom w:val="none" w:sz="0" w:space="0" w:color="auto"/>
                <w:right w:val="none" w:sz="0" w:space="0" w:color="auto"/>
              </w:divBdr>
            </w:div>
          </w:divsChild>
        </w:div>
        <w:div w:id="527111275">
          <w:marLeft w:val="0"/>
          <w:marRight w:val="0"/>
          <w:marTop w:val="0"/>
          <w:marBottom w:val="0"/>
          <w:divBdr>
            <w:top w:val="none" w:sz="0" w:space="0" w:color="auto"/>
            <w:left w:val="none" w:sz="0" w:space="0" w:color="auto"/>
            <w:bottom w:val="none" w:sz="0" w:space="0" w:color="auto"/>
            <w:right w:val="none" w:sz="0" w:space="0" w:color="auto"/>
          </w:divBdr>
          <w:divsChild>
            <w:div w:id="256720240">
              <w:marLeft w:val="0"/>
              <w:marRight w:val="0"/>
              <w:marTop w:val="0"/>
              <w:marBottom w:val="0"/>
              <w:divBdr>
                <w:top w:val="none" w:sz="0" w:space="0" w:color="auto"/>
                <w:left w:val="none" w:sz="0" w:space="0" w:color="auto"/>
                <w:bottom w:val="none" w:sz="0" w:space="0" w:color="auto"/>
                <w:right w:val="none" w:sz="0" w:space="0" w:color="auto"/>
              </w:divBdr>
              <w:divsChild>
                <w:div w:id="2043363106">
                  <w:marLeft w:val="0"/>
                  <w:marRight w:val="0"/>
                  <w:marTop w:val="0"/>
                  <w:marBottom w:val="0"/>
                  <w:divBdr>
                    <w:top w:val="none" w:sz="0" w:space="0" w:color="auto"/>
                    <w:left w:val="none" w:sz="0" w:space="0" w:color="auto"/>
                    <w:bottom w:val="none" w:sz="0" w:space="0" w:color="auto"/>
                    <w:right w:val="none" w:sz="0" w:space="0" w:color="auto"/>
                  </w:divBdr>
                </w:div>
              </w:divsChild>
            </w:div>
            <w:div w:id="23883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962">
      <w:bodyDiv w:val="1"/>
      <w:marLeft w:val="0"/>
      <w:marRight w:val="0"/>
      <w:marTop w:val="0"/>
      <w:marBottom w:val="0"/>
      <w:divBdr>
        <w:top w:val="none" w:sz="0" w:space="0" w:color="auto"/>
        <w:left w:val="none" w:sz="0" w:space="0" w:color="auto"/>
        <w:bottom w:val="none" w:sz="0" w:space="0" w:color="auto"/>
        <w:right w:val="none" w:sz="0" w:space="0" w:color="auto"/>
      </w:divBdr>
    </w:div>
    <w:div w:id="1845171907">
      <w:bodyDiv w:val="1"/>
      <w:marLeft w:val="0"/>
      <w:marRight w:val="0"/>
      <w:marTop w:val="0"/>
      <w:marBottom w:val="0"/>
      <w:divBdr>
        <w:top w:val="none" w:sz="0" w:space="0" w:color="auto"/>
        <w:left w:val="none" w:sz="0" w:space="0" w:color="auto"/>
        <w:bottom w:val="none" w:sz="0" w:space="0" w:color="auto"/>
        <w:right w:val="none" w:sz="0" w:space="0" w:color="auto"/>
      </w:divBdr>
    </w:div>
    <w:div w:id="1936747959">
      <w:bodyDiv w:val="1"/>
      <w:marLeft w:val="0"/>
      <w:marRight w:val="0"/>
      <w:marTop w:val="0"/>
      <w:marBottom w:val="0"/>
      <w:divBdr>
        <w:top w:val="none" w:sz="0" w:space="0" w:color="auto"/>
        <w:left w:val="none" w:sz="0" w:space="0" w:color="auto"/>
        <w:bottom w:val="none" w:sz="0" w:space="0" w:color="auto"/>
        <w:right w:val="none" w:sz="0" w:space="0" w:color="auto"/>
      </w:divBdr>
    </w:div>
    <w:div w:id="2004121496">
      <w:bodyDiv w:val="1"/>
      <w:marLeft w:val="0"/>
      <w:marRight w:val="0"/>
      <w:marTop w:val="0"/>
      <w:marBottom w:val="0"/>
      <w:divBdr>
        <w:top w:val="none" w:sz="0" w:space="0" w:color="auto"/>
        <w:left w:val="none" w:sz="0" w:space="0" w:color="auto"/>
        <w:bottom w:val="none" w:sz="0" w:space="0" w:color="auto"/>
        <w:right w:val="none" w:sz="0" w:space="0" w:color="auto"/>
      </w:divBdr>
      <w:divsChild>
        <w:div w:id="841090128">
          <w:marLeft w:val="0"/>
          <w:marRight w:val="0"/>
          <w:marTop w:val="0"/>
          <w:marBottom w:val="0"/>
          <w:divBdr>
            <w:top w:val="none" w:sz="0" w:space="0" w:color="auto"/>
            <w:left w:val="none" w:sz="0" w:space="0" w:color="auto"/>
            <w:bottom w:val="none" w:sz="0" w:space="0" w:color="auto"/>
            <w:right w:val="none" w:sz="0" w:space="0" w:color="auto"/>
          </w:divBdr>
        </w:div>
      </w:divsChild>
    </w:div>
    <w:div w:id="2032754374">
      <w:bodyDiv w:val="1"/>
      <w:marLeft w:val="0"/>
      <w:marRight w:val="0"/>
      <w:marTop w:val="0"/>
      <w:marBottom w:val="0"/>
      <w:divBdr>
        <w:top w:val="none" w:sz="0" w:space="0" w:color="auto"/>
        <w:left w:val="none" w:sz="0" w:space="0" w:color="auto"/>
        <w:bottom w:val="none" w:sz="0" w:space="0" w:color="auto"/>
        <w:right w:val="none" w:sz="0" w:space="0" w:color="auto"/>
      </w:divBdr>
    </w:div>
    <w:div w:id="2038651889">
      <w:bodyDiv w:val="1"/>
      <w:marLeft w:val="0"/>
      <w:marRight w:val="0"/>
      <w:marTop w:val="0"/>
      <w:marBottom w:val="0"/>
      <w:divBdr>
        <w:top w:val="none" w:sz="0" w:space="0" w:color="auto"/>
        <w:left w:val="none" w:sz="0" w:space="0" w:color="auto"/>
        <w:bottom w:val="none" w:sz="0" w:space="0" w:color="auto"/>
        <w:right w:val="none" w:sz="0" w:space="0" w:color="auto"/>
      </w:divBdr>
    </w:div>
    <w:div w:id="2062898950">
      <w:bodyDiv w:val="1"/>
      <w:marLeft w:val="0"/>
      <w:marRight w:val="0"/>
      <w:marTop w:val="0"/>
      <w:marBottom w:val="0"/>
      <w:divBdr>
        <w:top w:val="none" w:sz="0" w:space="0" w:color="auto"/>
        <w:left w:val="none" w:sz="0" w:space="0" w:color="auto"/>
        <w:bottom w:val="none" w:sz="0" w:space="0" w:color="auto"/>
        <w:right w:val="none" w:sz="0" w:space="0" w:color="auto"/>
      </w:divBdr>
    </w:div>
    <w:div w:id="2067757740">
      <w:bodyDiv w:val="1"/>
      <w:marLeft w:val="0"/>
      <w:marRight w:val="0"/>
      <w:marTop w:val="0"/>
      <w:marBottom w:val="0"/>
      <w:divBdr>
        <w:top w:val="none" w:sz="0" w:space="0" w:color="auto"/>
        <w:left w:val="none" w:sz="0" w:space="0" w:color="auto"/>
        <w:bottom w:val="none" w:sz="0" w:space="0" w:color="auto"/>
        <w:right w:val="none" w:sz="0" w:space="0" w:color="auto"/>
      </w:divBdr>
    </w:div>
    <w:div w:id="2080980601">
      <w:bodyDiv w:val="1"/>
      <w:marLeft w:val="0"/>
      <w:marRight w:val="0"/>
      <w:marTop w:val="0"/>
      <w:marBottom w:val="0"/>
      <w:divBdr>
        <w:top w:val="none" w:sz="0" w:space="0" w:color="auto"/>
        <w:left w:val="none" w:sz="0" w:space="0" w:color="auto"/>
        <w:bottom w:val="none" w:sz="0" w:space="0" w:color="auto"/>
        <w:right w:val="none" w:sz="0" w:space="0" w:color="auto"/>
      </w:divBdr>
      <w:divsChild>
        <w:div w:id="479083758">
          <w:marLeft w:val="0"/>
          <w:marRight w:val="0"/>
          <w:marTop w:val="270"/>
          <w:marBottom w:val="0"/>
          <w:divBdr>
            <w:top w:val="none" w:sz="0" w:space="0" w:color="auto"/>
            <w:left w:val="none" w:sz="0" w:space="0" w:color="auto"/>
            <w:bottom w:val="none" w:sz="0" w:space="0" w:color="auto"/>
            <w:right w:val="none" w:sz="0" w:space="0" w:color="auto"/>
          </w:divBdr>
          <w:divsChild>
            <w:div w:id="1417439193">
              <w:marLeft w:val="0"/>
              <w:marRight w:val="0"/>
              <w:marTop w:val="300"/>
              <w:marBottom w:val="0"/>
              <w:divBdr>
                <w:top w:val="none" w:sz="0" w:space="0" w:color="auto"/>
                <w:left w:val="none" w:sz="0" w:space="0" w:color="auto"/>
                <w:bottom w:val="none" w:sz="0" w:space="0" w:color="auto"/>
                <w:right w:val="none" w:sz="0" w:space="0" w:color="auto"/>
              </w:divBdr>
            </w:div>
          </w:divsChild>
        </w:div>
        <w:div w:id="904872351">
          <w:marLeft w:val="0"/>
          <w:marRight w:val="0"/>
          <w:marTop w:val="0"/>
          <w:marBottom w:val="0"/>
          <w:divBdr>
            <w:top w:val="none" w:sz="0" w:space="0" w:color="auto"/>
            <w:left w:val="none" w:sz="0" w:space="0" w:color="auto"/>
            <w:bottom w:val="none" w:sz="0" w:space="0" w:color="auto"/>
            <w:right w:val="none" w:sz="0" w:space="0" w:color="auto"/>
          </w:divBdr>
          <w:divsChild>
            <w:div w:id="2122450272">
              <w:marLeft w:val="0"/>
              <w:marRight w:val="0"/>
              <w:marTop w:val="300"/>
              <w:marBottom w:val="0"/>
              <w:divBdr>
                <w:top w:val="none" w:sz="0" w:space="0" w:color="auto"/>
                <w:left w:val="none" w:sz="0" w:space="0" w:color="auto"/>
                <w:bottom w:val="none" w:sz="0" w:space="0" w:color="auto"/>
                <w:right w:val="none" w:sz="0" w:space="0" w:color="auto"/>
              </w:divBdr>
            </w:div>
          </w:divsChild>
        </w:div>
        <w:div w:id="260918858">
          <w:marLeft w:val="0"/>
          <w:marRight w:val="0"/>
          <w:marTop w:val="300"/>
          <w:marBottom w:val="0"/>
          <w:divBdr>
            <w:top w:val="none" w:sz="0" w:space="0" w:color="auto"/>
            <w:left w:val="none" w:sz="0" w:space="0" w:color="auto"/>
            <w:bottom w:val="none" w:sz="0" w:space="0" w:color="auto"/>
            <w:right w:val="none" w:sz="0" w:space="0" w:color="auto"/>
          </w:divBdr>
        </w:div>
      </w:divsChild>
    </w:div>
    <w:div w:id="2089695454">
      <w:bodyDiv w:val="1"/>
      <w:marLeft w:val="0"/>
      <w:marRight w:val="0"/>
      <w:marTop w:val="0"/>
      <w:marBottom w:val="0"/>
      <w:divBdr>
        <w:top w:val="none" w:sz="0" w:space="0" w:color="auto"/>
        <w:left w:val="none" w:sz="0" w:space="0" w:color="auto"/>
        <w:bottom w:val="none" w:sz="0" w:space="0" w:color="auto"/>
        <w:right w:val="none" w:sz="0" w:space="0" w:color="auto"/>
      </w:divBdr>
    </w:div>
    <w:div w:id="214396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2C9F-03AC-4440-A5CC-52DE0595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10</Pages>
  <Words>4208</Words>
  <Characters>23990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Анашкин Борис Александрович</dc:creator>
  <cp:lastModifiedBy>user</cp:lastModifiedBy>
  <cp:revision>12</cp:revision>
  <cp:lastPrinted>2019-06-14T07:04:00Z</cp:lastPrinted>
  <dcterms:created xsi:type="dcterms:W3CDTF">2026-07-18T14:02:00Z</dcterms:created>
  <dcterms:modified xsi:type="dcterms:W3CDTF">2026-07-23T14:54:00Z</dcterms:modified>
</cp:coreProperties>
</file>