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D47" w:rsidRPr="00E92E74" w:rsidRDefault="006C2D47" w:rsidP="006C2D47">
      <w:pPr>
        <w:pStyle w:val="1"/>
        <w:spacing w:line="360" w:lineRule="auto"/>
        <w:ind w:right="-2"/>
        <w:jc w:val="center"/>
        <w:rPr>
          <w:rFonts w:ascii="PT Astra Serif" w:hAnsi="PT Astra Serif"/>
          <w:b/>
          <w:sz w:val="26"/>
          <w:szCs w:val="26"/>
          <w:highlight w:val="yellow"/>
        </w:rPr>
      </w:pPr>
      <w:r w:rsidRPr="00E92E74">
        <w:rPr>
          <w:rFonts w:ascii="PT Astra Serif" w:hAnsi="PT Astra Serif"/>
          <w:b/>
          <w:sz w:val="26"/>
          <w:szCs w:val="26"/>
          <w:highlight w:val="yellow"/>
        </w:rPr>
        <w:t>Государственный контракт №</w:t>
      </w:r>
    </w:p>
    <w:p w:rsidR="006C2D47" w:rsidRPr="00324C08" w:rsidRDefault="006C2D47" w:rsidP="00324C08">
      <w:pPr>
        <w:spacing w:line="360" w:lineRule="auto"/>
        <w:ind w:right="187" w:firstLine="709"/>
        <w:jc w:val="center"/>
        <w:rPr>
          <w:rFonts w:ascii="PT Astra Serif" w:hAnsi="PT Astra Serif"/>
          <w:bCs/>
          <w:sz w:val="26"/>
          <w:szCs w:val="26"/>
          <w:highlight w:val="yellow"/>
        </w:rPr>
      </w:pPr>
      <w:r w:rsidRPr="00E92E74">
        <w:rPr>
          <w:rFonts w:ascii="PT Astra Serif" w:hAnsi="PT Astra Serif"/>
          <w:bCs/>
          <w:sz w:val="26"/>
          <w:szCs w:val="26"/>
          <w:highlight w:val="yellow"/>
        </w:rPr>
        <w:t xml:space="preserve">на </w:t>
      </w:r>
      <w:r w:rsidR="000A4FEB">
        <w:rPr>
          <w:rFonts w:ascii="PT Astra Serif" w:hAnsi="PT Astra Serif"/>
          <w:bCs/>
          <w:sz w:val="26"/>
          <w:szCs w:val="26"/>
          <w:highlight w:val="yellow"/>
        </w:rPr>
        <w:t>оказание почтовых услуг</w:t>
      </w:r>
    </w:p>
    <w:p w:rsidR="006C2D47" w:rsidRDefault="006C2D47" w:rsidP="00324C08">
      <w:pPr>
        <w:spacing w:line="360" w:lineRule="auto"/>
        <w:ind w:left="567" w:right="187" w:hanging="567"/>
        <w:jc w:val="center"/>
        <w:rPr>
          <w:rFonts w:ascii="PT Astra Serif" w:hAnsi="PT Astra Serif"/>
          <w:bCs/>
          <w:sz w:val="26"/>
          <w:szCs w:val="26"/>
        </w:rPr>
      </w:pPr>
      <w:r w:rsidRPr="00324C08">
        <w:rPr>
          <w:rFonts w:ascii="PT Astra Serif" w:hAnsi="PT Astra Serif"/>
          <w:bCs/>
          <w:sz w:val="26"/>
          <w:szCs w:val="26"/>
          <w:highlight w:val="yellow"/>
        </w:rPr>
        <w:t>г. Кострома</w:t>
      </w:r>
      <w:r w:rsidRPr="00324C08">
        <w:rPr>
          <w:rFonts w:ascii="PT Astra Serif" w:hAnsi="PT Astra Serif"/>
          <w:bCs/>
          <w:sz w:val="26"/>
          <w:szCs w:val="26"/>
          <w:highlight w:val="yellow"/>
        </w:rPr>
        <w:tab/>
        <w:t xml:space="preserve"> ИКЗ </w:t>
      </w:r>
      <w:r w:rsidR="006720F9" w:rsidRPr="00324C08">
        <w:rPr>
          <w:rFonts w:ascii="PT Astra Serif" w:hAnsi="PT Astra Serif"/>
          <w:bCs/>
          <w:sz w:val="26"/>
          <w:szCs w:val="26"/>
          <w:highlight w:val="yellow"/>
        </w:rPr>
        <w:t>26 1 4401006409 440101001 0009 000 0000 244</w:t>
      </w:r>
    </w:p>
    <w:p w:rsidR="00324C08" w:rsidRPr="00324C08" w:rsidRDefault="00324C08" w:rsidP="00324C08">
      <w:pPr>
        <w:spacing w:line="360" w:lineRule="auto"/>
        <w:ind w:left="567" w:right="187" w:hanging="567"/>
        <w:jc w:val="right"/>
        <w:rPr>
          <w:rFonts w:ascii="PT Astra Serif" w:hAnsi="PT Astra Serif"/>
          <w:bCs/>
          <w:sz w:val="26"/>
          <w:szCs w:val="26"/>
        </w:rPr>
      </w:pPr>
      <w:r>
        <w:rPr>
          <w:rFonts w:ascii="PT Astra Serif" w:hAnsi="PT Astra Serif"/>
          <w:sz w:val="26"/>
          <w:szCs w:val="26"/>
        </w:rPr>
        <w:t>«___» ___</w:t>
      </w:r>
      <w:r w:rsidRPr="006C2D47">
        <w:rPr>
          <w:rFonts w:ascii="PT Astra Serif" w:hAnsi="PT Astra Serif"/>
          <w:sz w:val="26"/>
          <w:szCs w:val="26"/>
        </w:rPr>
        <w:t>___________2026 г.</w:t>
      </w:r>
    </w:p>
    <w:p w:rsidR="006C2D47" w:rsidRPr="006C2D47" w:rsidRDefault="006C2D47" w:rsidP="007542CD">
      <w:pPr>
        <w:spacing w:line="360" w:lineRule="auto"/>
        <w:ind w:right="187" w:firstLine="709"/>
        <w:jc w:val="both"/>
        <w:rPr>
          <w:rFonts w:ascii="PT Astra Serif" w:hAnsi="PT Astra Serif"/>
          <w:color w:val="000000"/>
          <w:sz w:val="26"/>
          <w:szCs w:val="26"/>
        </w:rPr>
      </w:pPr>
      <w:proofErr w:type="gramStart"/>
      <w:r w:rsidRPr="006C2D47">
        <w:rPr>
          <w:rStyle w:val="ab"/>
          <w:rFonts w:ascii="PT Astra Serif" w:hAnsi="PT Astra Serif"/>
          <w:sz w:val="26"/>
          <w:szCs w:val="26"/>
        </w:rPr>
        <w:t xml:space="preserve">Федеральное казенное учреждение «Следственный изолятор № 1 Управления Федеральной службы исполнения наказаний по Костромской области»  </w:t>
      </w:r>
      <w:r w:rsidRPr="006C2D47">
        <w:rPr>
          <w:rFonts w:ascii="PT Astra Serif" w:hAnsi="PT Astra Serif"/>
          <w:color w:val="000000"/>
          <w:sz w:val="26"/>
          <w:szCs w:val="26"/>
          <w:highlight w:val="yellow"/>
        </w:rPr>
        <w:t xml:space="preserve">(далее – ФКУ СИЗО-1 УФСИН </w:t>
      </w:r>
      <w:r w:rsidRPr="006C2D47">
        <w:rPr>
          <w:rFonts w:ascii="PT Astra Serif" w:hAnsi="PT Astra Serif"/>
          <w:sz w:val="26"/>
          <w:szCs w:val="26"/>
          <w:highlight w:val="yellow"/>
        </w:rPr>
        <w:t>Р</w:t>
      </w:r>
      <w:r w:rsidRPr="006C2D47">
        <w:rPr>
          <w:rFonts w:ascii="PT Astra Serif" w:hAnsi="PT Astra Serif"/>
          <w:color w:val="000000"/>
          <w:sz w:val="26"/>
          <w:szCs w:val="26"/>
          <w:highlight w:val="yellow"/>
        </w:rPr>
        <w:t>оссии по Костромской области)</w:t>
      </w:r>
      <w:r w:rsidRPr="006C2D47">
        <w:rPr>
          <w:rFonts w:ascii="PT Astra Serif" w:hAnsi="PT Astra Serif"/>
          <w:bCs/>
          <w:sz w:val="26"/>
          <w:szCs w:val="26"/>
          <w:highlight w:val="yellow"/>
        </w:rPr>
        <w:t xml:space="preserve">, выступающее от имени Российской Федерации, в целях обеспечения государственных нужд, </w:t>
      </w:r>
      <w:r w:rsidRPr="006C2D47">
        <w:rPr>
          <w:rFonts w:ascii="PT Astra Serif" w:hAnsi="PT Astra Serif"/>
          <w:sz w:val="26"/>
          <w:szCs w:val="26"/>
          <w:highlight w:val="yellow"/>
        </w:rPr>
        <w:t xml:space="preserve">именуемое «Государственный заказчик» (далее – Заказчик), в лице начальника </w:t>
      </w:r>
      <w:r w:rsidRPr="005566B9">
        <w:rPr>
          <w:rFonts w:ascii="PT Astra Serif" w:hAnsi="PT Astra Serif"/>
          <w:sz w:val="26"/>
          <w:szCs w:val="26"/>
          <w:highlight w:val="yellow"/>
        </w:rPr>
        <w:t>Баранова Александра Леонидовича, действующего на ос</w:t>
      </w:r>
      <w:r w:rsidR="0060157E">
        <w:rPr>
          <w:rFonts w:ascii="PT Astra Serif" w:hAnsi="PT Astra Serif"/>
          <w:sz w:val="26"/>
          <w:szCs w:val="26"/>
          <w:highlight w:val="yellow"/>
        </w:rPr>
        <w:t xml:space="preserve">новании Устава, с одной стороны </w:t>
      </w:r>
      <w:r w:rsidRPr="005566B9">
        <w:rPr>
          <w:rFonts w:ascii="PT Astra Serif" w:hAnsi="PT Astra Serif"/>
          <w:sz w:val="26"/>
          <w:szCs w:val="26"/>
          <w:highlight w:val="yellow"/>
        </w:rPr>
        <w:t>и</w:t>
      </w:r>
      <w:r w:rsidR="0060157E">
        <w:rPr>
          <w:rFonts w:ascii="PT Astra Serif" w:hAnsi="PT Astra Serif"/>
          <w:sz w:val="26"/>
          <w:szCs w:val="26"/>
          <w:highlight w:val="yellow"/>
        </w:rPr>
        <w:t xml:space="preserve"> _____________</w:t>
      </w:r>
      <w:r w:rsidRPr="005566B9">
        <w:rPr>
          <w:rFonts w:ascii="PT Astra Serif" w:hAnsi="PT Astra Serif"/>
          <w:color w:val="000000"/>
          <w:sz w:val="26"/>
          <w:szCs w:val="26"/>
          <w:highlight w:val="yellow"/>
        </w:rPr>
        <w:t>,</w:t>
      </w:r>
      <w:r w:rsidRPr="005566B9">
        <w:rPr>
          <w:rFonts w:ascii="PT Astra Serif" w:hAnsi="PT Astra Serif"/>
          <w:sz w:val="26"/>
          <w:szCs w:val="26"/>
          <w:highlight w:val="yellow"/>
        </w:rPr>
        <w:t xml:space="preserve"> именуемый в дальнейшем «Поставщик</w:t>
      </w:r>
      <w:r w:rsidRPr="006C2D47">
        <w:rPr>
          <w:rFonts w:ascii="PT Astra Serif" w:hAnsi="PT Astra Serif"/>
          <w:sz w:val="26"/>
          <w:szCs w:val="26"/>
          <w:highlight w:val="yellow"/>
        </w:rPr>
        <w:t>», с другой стороны, именуемые в</w:t>
      </w:r>
      <w:proofErr w:type="gramEnd"/>
      <w:r w:rsidRPr="006C2D47">
        <w:rPr>
          <w:rFonts w:ascii="PT Astra Serif" w:hAnsi="PT Astra Serif"/>
          <w:sz w:val="26"/>
          <w:szCs w:val="26"/>
          <w:highlight w:val="yellow"/>
        </w:rPr>
        <w:t xml:space="preserve"> </w:t>
      </w:r>
      <w:proofErr w:type="gramStart"/>
      <w:r w:rsidRPr="006C2D47">
        <w:rPr>
          <w:rFonts w:ascii="PT Astra Serif" w:hAnsi="PT Astra Serif"/>
          <w:sz w:val="26"/>
          <w:szCs w:val="26"/>
          <w:highlight w:val="yellow"/>
        </w:rPr>
        <w:t>дальнейшем «Стороны», руководствуясь ст. 93 ч.1 п.4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w:t>
      </w:r>
      <w:r w:rsidR="005930EF">
        <w:rPr>
          <w:rFonts w:ascii="PT Astra Serif" w:hAnsi="PT Astra Serif"/>
          <w:color w:val="000000"/>
          <w:sz w:val="26"/>
          <w:szCs w:val="26"/>
          <w:highlight w:val="yellow"/>
        </w:rPr>
        <w:t xml:space="preserve"> </w:t>
      </w:r>
      <w:r w:rsidRPr="006C2D47">
        <w:rPr>
          <w:rFonts w:ascii="PT Astra Serif" w:hAnsi="PT Astra Serif"/>
          <w:color w:val="000000"/>
          <w:sz w:val="26"/>
          <w:szCs w:val="26"/>
          <w:highlight w:val="yellow"/>
        </w:rPr>
        <w:t xml:space="preserve">(далее - Федеральный закон № 44-ФЗ) заключили настоящий </w:t>
      </w:r>
      <w:r w:rsidRPr="006C2D47">
        <w:rPr>
          <w:rFonts w:ascii="PT Astra Serif" w:hAnsi="PT Astra Serif"/>
          <w:bCs/>
          <w:color w:val="000000"/>
          <w:sz w:val="26"/>
          <w:szCs w:val="26"/>
          <w:highlight w:val="yellow"/>
        </w:rPr>
        <w:t>государственный контракт</w:t>
      </w:r>
      <w:r w:rsidRPr="006C2D47">
        <w:rPr>
          <w:rFonts w:ascii="PT Astra Serif" w:hAnsi="PT Astra Serif"/>
          <w:color w:val="000000"/>
          <w:sz w:val="26"/>
          <w:szCs w:val="26"/>
          <w:highlight w:val="yellow"/>
        </w:rPr>
        <w:t xml:space="preserve"> (далее - </w:t>
      </w:r>
      <w:r w:rsidRPr="006C2D47">
        <w:rPr>
          <w:rFonts w:ascii="PT Astra Serif" w:hAnsi="PT Astra Serif"/>
          <w:bCs/>
          <w:color w:val="000000"/>
          <w:sz w:val="26"/>
          <w:szCs w:val="26"/>
          <w:highlight w:val="yellow"/>
        </w:rPr>
        <w:t>контракт</w:t>
      </w:r>
      <w:r w:rsidRPr="006C2D47">
        <w:rPr>
          <w:rFonts w:ascii="PT Astra Serif" w:hAnsi="PT Astra Serif"/>
          <w:color w:val="000000"/>
          <w:sz w:val="26"/>
          <w:szCs w:val="26"/>
          <w:highlight w:val="yellow"/>
        </w:rPr>
        <w:t>) о нижеследующем</w:t>
      </w:r>
      <w:r w:rsidRPr="006C2D47">
        <w:rPr>
          <w:rFonts w:ascii="PT Astra Serif" w:hAnsi="PT Astra Serif"/>
          <w:color w:val="000000"/>
          <w:sz w:val="26"/>
          <w:szCs w:val="26"/>
        </w:rPr>
        <w:t>:</w:t>
      </w:r>
      <w:proofErr w:type="gramEnd"/>
    </w:p>
    <w:p w:rsidR="006C2D47" w:rsidRPr="007542CD" w:rsidRDefault="006C2D47" w:rsidP="006C2D47">
      <w:pPr>
        <w:numPr>
          <w:ilvl w:val="0"/>
          <w:numId w:val="1"/>
        </w:numPr>
        <w:spacing w:after="0" w:line="360" w:lineRule="auto"/>
        <w:ind w:right="-2"/>
        <w:contextualSpacing/>
        <w:jc w:val="center"/>
        <w:rPr>
          <w:rFonts w:ascii="PT Astra Serif" w:hAnsi="PT Astra Serif"/>
          <w:b/>
          <w:snapToGrid w:val="0"/>
          <w:sz w:val="26"/>
          <w:szCs w:val="26"/>
          <w:highlight w:val="yellow"/>
        </w:rPr>
      </w:pPr>
      <w:r w:rsidRPr="007542CD">
        <w:rPr>
          <w:rFonts w:ascii="PT Astra Serif" w:hAnsi="PT Astra Serif"/>
          <w:b/>
          <w:snapToGrid w:val="0"/>
          <w:sz w:val="26"/>
          <w:szCs w:val="26"/>
          <w:highlight w:val="yellow"/>
        </w:rPr>
        <w:t>Предмет Контракта</w:t>
      </w:r>
    </w:p>
    <w:p w:rsidR="006C2D47" w:rsidRPr="006C2D47" w:rsidRDefault="006C2D47" w:rsidP="006C2D47">
      <w:pPr>
        <w:numPr>
          <w:ilvl w:val="1"/>
          <w:numId w:val="1"/>
        </w:numPr>
        <w:spacing w:after="0" w:line="360" w:lineRule="auto"/>
        <w:ind w:left="0" w:firstLine="567"/>
        <w:contextualSpacing/>
        <w:jc w:val="both"/>
        <w:rPr>
          <w:rFonts w:ascii="PT Astra Serif" w:hAnsi="PT Astra Serif"/>
          <w:b/>
          <w:snapToGrid w:val="0"/>
          <w:sz w:val="26"/>
          <w:szCs w:val="26"/>
          <w:highlight w:val="yellow"/>
        </w:rPr>
      </w:pPr>
      <w:r w:rsidRPr="007542CD">
        <w:rPr>
          <w:rFonts w:ascii="PT Astra Serif" w:hAnsi="PT Astra Serif"/>
          <w:snapToGrid w:val="0"/>
          <w:sz w:val="26"/>
          <w:szCs w:val="26"/>
          <w:highlight w:val="yellow"/>
        </w:rPr>
        <w:t xml:space="preserve">Поставщик обязуется </w:t>
      </w:r>
      <w:r w:rsidRPr="007542CD">
        <w:rPr>
          <w:rFonts w:ascii="PT Astra Serif" w:hAnsi="PT Astra Serif"/>
          <w:sz w:val="26"/>
          <w:szCs w:val="26"/>
          <w:highlight w:val="yellow"/>
        </w:rPr>
        <w:t xml:space="preserve">поставить </w:t>
      </w:r>
      <w:r w:rsidRPr="007542CD">
        <w:rPr>
          <w:rFonts w:ascii="PT Astra Serif" w:hAnsi="PT Astra Serif"/>
          <w:snapToGrid w:val="0"/>
          <w:sz w:val="26"/>
          <w:szCs w:val="26"/>
          <w:highlight w:val="yellow"/>
        </w:rPr>
        <w:t xml:space="preserve">Заказчику </w:t>
      </w:r>
      <w:r w:rsidRPr="007542CD">
        <w:rPr>
          <w:rFonts w:ascii="PT Astra Serif" w:hAnsi="PT Astra Serif"/>
          <w:sz w:val="26"/>
          <w:szCs w:val="26"/>
          <w:highlight w:val="yellow"/>
        </w:rPr>
        <w:t xml:space="preserve">товар, а Заказчик </w:t>
      </w:r>
      <w:r w:rsidRPr="006C2D47">
        <w:rPr>
          <w:rFonts w:ascii="PT Astra Serif" w:hAnsi="PT Astra Serif"/>
          <w:sz w:val="26"/>
          <w:szCs w:val="26"/>
          <w:highlight w:val="yellow"/>
        </w:rPr>
        <w:t>обязуется оплатить товар.</w:t>
      </w:r>
    </w:p>
    <w:p w:rsidR="006C2D47" w:rsidRPr="006C2D47" w:rsidRDefault="006C2D47" w:rsidP="006C2D47">
      <w:pPr>
        <w:numPr>
          <w:ilvl w:val="1"/>
          <w:numId w:val="1"/>
        </w:numPr>
        <w:spacing w:after="0" w:line="360" w:lineRule="auto"/>
        <w:ind w:left="0" w:firstLine="567"/>
        <w:contextualSpacing/>
        <w:jc w:val="both"/>
        <w:rPr>
          <w:rFonts w:ascii="PT Astra Serif" w:hAnsi="PT Astra Serif"/>
          <w:b/>
          <w:snapToGrid w:val="0"/>
          <w:sz w:val="26"/>
          <w:szCs w:val="26"/>
        </w:rPr>
      </w:pPr>
    </w:p>
    <w:tbl>
      <w:tblPr>
        <w:tblW w:w="9571" w:type="dxa"/>
        <w:tblCellMar>
          <w:left w:w="10" w:type="dxa"/>
          <w:right w:w="10" w:type="dxa"/>
        </w:tblCellMar>
        <w:tblLook w:val="04A0"/>
      </w:tblPr>
      <w:tblGrid>
        <w:gridCol w:w="465"/>
        <w:gridCol w:w="4056"/>
        <w:gridCol w:w="1382"/>
        <w:gridCol w:w="786"/>
        <w:gridCol w:w="1715"/>
        <w:gridCol w:w="1167"/>
      </w:tblGrid>
      <w:tr w:rsidR="006C2D47" w:rsidRPr="006C2D47" w:rsidTr="00B512A0">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center"/>
              <w:rPr>
                <w:rFonts w:ascii="PT Astra Serif" w:hAnsi="PT Astra Serif"/>
                <w:sz w:val="26"/>
                <w:szCs w:val="26"/>
                <w:highlight w:val="yellow"/>
              </w:rPr>
            </w:pPr>
            <w:r w:rsidRPr="006C2D47">
              <w:rPr>
                <w:rFonts w:ascii="PT Astra Serif" w:hAnsi="PT Astra Serif"/>
                <w:sz w:val="26"/>
                <w:szCs w:val="26"/>
                <w:highlight w:val="yellow"/>
              </w:rPr>
              <w:t>№</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center"/>
              <w:rPr>
                <w:rFonts w:ascii="PT Astra Serif" w:hAnsi="PT Astra Serif"/>
                <w:sz w:val="26"/>
                <w:szCs w:val="26"/>
                <w:highlight w:val="yellow"/>
              </w:rPr>
            </w:pPr>
            <w:r w:rsidRPr="006C2D47">
              <w:rPr>
                <w:rFonts w:ascii="PT Astra Serif" w:hAnsi="PT Astra Serif"/>
                <w:sz w:val="26"/>
                <w:szCs w:val="26"/>
                <w:highlight w:val="yellow"/>
              </w:rPr>
              <w:t>Наименование Товара</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center"/>
              <w:rPr>
                <w:rFonts w:ascii="PT Astra Serif" w:hAnsi="PT Astra Serif"/>
                <w:sz w:val="26"/>
                <w:szCs w:val="26"/>
                <w:highlight w:val="yellow"/>
              </w:rPr>
            </w:pPr>
            <w:r w:rsidRPr="006C2D47">
              <w:rPr>
                <w:rFonts w:ascii="PT Astra Serif" w:hAnsi="PT Astra Serif"/>
                <w:sz w:val="26"/>
                <w:szCs w:val="26"/>
                <w:highlight w:val="yellow"/>
              </w:rPr>
              <w:t>Единица</w:t>
            </w:r>
          </w:p>
          <w:p w:rsidR="006C2D47" w:rsidRPr="006C2D47" w:rsidRDefault="006C2D47" w:rsidP="006C2D47">
            <w:pPr>
              <w:pStyle w:val="LBBodyText1"/>
              <w:spacing w:line="360" w:lineRule="auto"/>
              <w:jc w:val="center"/>
              <w:rPr>
                <w:rFonts w:ascii="PT Astra Serif" w:hAnsi="PT Astra Serif"/>
                <w:sz w:val="26"/>
                <w:szCs w:val="26"/>
                <w:highlight w:val="yellow"/>
              </w:rPr>
            </w:pPr>
            <w:r w:rsidRPr="006C2D47">
              <w:rPr>
                <w:rFonts w:ascii="PT Astra Serif" w:hAnsi="PT Astra Serif"/>
                <w:sz w:val="26"/>
                <w:szCs w:val="26"/>
                <w:highlight w:val="yellow"/>
              </w:rPr>
              <w:t>измерения</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center"/>
              <w:rPr>
                <w:rFonts w:ascii="PT Astra Serif" w:hAnsi="PT Astra Serif"/>
                <w:sz w:val="26"/>
                <w:szCs w:val="26"/>
                <w:highlight w:val="yellow"/>
              </w:rPr>
            </w:pPr>
            <w:r w:rsidRPr="006C2D47">
              <w:rPr>
                <w:rFonts w:ascii="PT Astra Serif" w:hAnsi="PT Astra Serif"/>
                <w:sz w:val="26"/>
                <w:szCs w:val="26"/>
                <w:highlight w:val="yellow"/>
              </w:rPr>
              <w:t>Кол-во</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center"/>
              <w:rPr>
                <w:rFonts w:ascii="PT Astra Serif" w:hAnsi="PT Astra Serif"/>
                <w:sz w:val="26"/>
                <w:szCs w:val="26"/>
                <w:highlight w:val="yellow"/>
                <w:lang w:val="en-US"/>
              </w:rPr>
            </w:pPr>
            <w:r w:rsidRPr="006C2D47">
              <w:rPr>
                <w:rFonts w:ascii="PT Astra Serif" w:hAnsi="PT Astra Serif"/>
                <w:sz w:val="26"/>
                <w:szCs w:val="26"/>
                <w:highlight w:val="yellow"/>
              </w:rPr>
              <w:t>Номинальная стоимость</w:t>
            </w:r>
            <w:r w:rsidRPr="006C2D47">
              <w:rPr>
                <w:rFonts w:ascii="PT Astra Serif" w:hAnsi="PT Astra Serif"/>
                <w:sz w:val="26"/>
                <w:szCs w:val="26"/>
                <w:highlight w:val="yellow"/>
                <w:lang w:val="en-US"/>
              </w:rPr>
              <w:t>/</w:t>
            </w:r>
          </w:p>
          <w:p w:rsidR="006C2D47" w:rsidRPr="006C2D47" w:rsidRDefault="006C2D47" w:rsidP="006C2D47">
            <w:pPr>
              <w:pStyle w:val="LBBodyText1"/>
              <w:spacing w:line="360" w:lineRule="auto"/>
              <w:jc w:val="center"/>
              <w:rPr>
                <w:rFonts w:ascii="PT Astra Serif" w:hAnsi="PT Astra Serif"/>
                <w:sz w:val="26"/>
                <w:szCs w:val="26"/>
                <w:highlight w:val="yellow"/>
              </w:rPr>
            </w:pPr>
            <w:r w:rsidRPr="006C2D47">
              <w:rPr>
                <w:rFonts w:ascii="PT Astra Serif" w:hAnsi="PT Astra Serif"/>
                <w:sz w:val="26"/>
                <w:szCs w:val="26"/>
                <w:highlight w:val="yellow"/>
              </w:rPr>
              <w:t>Розничная цена</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center"/>
              <w:rPr>
                <w:rFonts w:ascii="PT Astra Serif" w:hAnsi="PT Astra Serif"/>
                <w:sz w:val="26"/>
                <w:szCs w:val="26"/>
                <w:highlight w:val="yellow"/>
              </w:rPr>
            </w:pPr>
            <w:r w:rsidRPr="006C2D47">
              <w:rPr>
                <w:rFonts w:ascii="PT Astra Serif" w:hAnsi="PT Astra Serif"/>
                <w:sz w:val="26"/>
                <w:szCs w:val="26"/>
                <w:highlight w:val="yellow"/>
              </w:rPr>
              <w:t>Сумма, руб.</w:t>
            </w:r>
          </w:p>
        </w:tc>
      </w:tr>
      <w:tr w:rsidR="006C2D47" w:rsidRPr="006C2D47" w:rsidTr="00B512A0">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center"/>
              <w:rPr>
                <w:rFonts w:ascii="PT Astra Serif" w:hAnsi="PT Astra Serif"/>
                <w:sz w:val="26"/>
                <w:szCs w:val="26"/>
                <w:highlight w:val="yellow"/>
              </w:rPr>
            </w:pPr>
            <w:r w:rsidRPr="006C2D47">
              <w:rPr>
                <w:rFonts w:ascii="PT Astra Serif" w:hAnsi="PT Astra Serif"/>
                <w:sz w:val="26"/>
                <w:szCs w:val="26"/>
                <w:highlight w:val="yellow"/>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center"/>
              <w:rPr>
                <w:rFonts w:ascii="PT Astra Serif" w:hAnsi="PT Astra Serif"/>
                <w:sz w:val="26"/>
                <w:szCs w:val="26"/>
                <w:highlight w:val="yellow"/>
              </w:rPr>
            </w:pPr>
            <w:r w:rsidRPr="006C2D47">
              <w:rPr>
                <w:rFonts w:ascii="PT Astra Serif" w:hAnsi="PT Astra Serif"/>
                <w:sz w:val="26"/>
                <w:szCs w:val="26"/>
                <w:highlight w:val="yellow"/>
              </w:rPr>
              <w:t>2</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center"/>
              <w:rPr>
                <w:rFonts w:ascii="PT Astra Serif" w:hAnsi="PT Astra Serif"/>
                <w:sz w:val="26"/>
                <w:szCs w:val="26"/>
                <w:highlight w:val="yellow"/>
              </w:rPr>
            </w:pPr>
            <w:r w:rsidRPr="006C2D47">
              <w:rPr>
                <w:rFonts w:ascii="PT Astra Serif" w:hAnsi="PT Astra Serif"/>
                <w:sz w:val="26"/>
                <w:szCs w:val="26"/>
                <w:highlight w:val="yellow"/>
              </w:rPr>
              <w:t>3</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center"/>
              <w:rPr>
                <w:rFonts w:ascii="PT Astra Serif" w:hAnsi="PT Astra Serif"/>
                <w:sz w:val="26"/>
                <w:szCs w:val="26"/>
                <w:highlight w:val="yellow"/>
              </w:rPr>
            </w:pPr>
            <w:r w:rsidRPr="006C2D47">
              <w:rPr>
                <w:rFonts w:ascii="PT Astra Serif" w:hAnsi="PT Astra Serif"/>
                <w:sz w:val="26"/>
                <w:szCs w:val="26"/>
                <w:highlight w:val="yellow"/>
              </w:rPr>
              <w:t>4</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center"/>
              <w:rPr>
                <w:rFonts w:ascii="PT Astra Serif" w:hAnsi="PT Astra Serif"/>
                <w:sz w:val="26"/>
                <w:szCs w:val="26"/>
                <w:highlight w:val="yellow"/>
              </w:rPr>
            </w:pPr>
            <w:r w:rsidRPr="006C2D47">
              <w:rPr>
                <w:rFonts w:ascii="PT Astra Serif" w:hAnsi="PT Astra Serif"/>
                <w:sz w:val="26"/>
                <w:szCs w:val="26"/>
                <w:highlight w:val="yellow"/>
              </w:rPr>
              <w:t>5</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center"/>
              <w:rPr>
                <w:rFonts w:ascii="PT Astra Serif" w:hAnsi="PT Astra Serif"/>
                <w:sz w:val="26"/>
                <w:szCs w:val="26"/>
                <w:highlight w:val="yellow"/>
              </w:rPr>
            </w:pPr>
            <w:r w:rsidRPr="006C2D47">
              <w:rPr>
                <w:rFonts w:ascii="PT Astra Serif" w:hAnsi="PT Astra Serif"/>
                <w:sz w:val="26"/>
                <w:szCs w:val="26"/>
                <w:highlight w:val="yellow"/>
              </w:rPr>
              <w:t>6</w:t>
            </w:r>
          </w:p>
        </w:tc>
      </w:tr>
      <w:tr w:rsidR="006C2D47" w:rsidRPr="006C2D47" w:rsidTr="00B512A0">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rPr>
                <w:rFonts w:ascii="PT Astra Serif" w:hAnsi="PT Astra Serif"/>
                <w:sz w:val="26"/>
                <w:szCs w:val="26"/>
                <w:highlight w:val="yellow"/>
                <w:lang w:val="en-US"/>
              </w:rPr>
            </w:pPr>
            <w:r w:rsidRPr="006C2D47">
              <w:rPr>
                <w:rFonts w:ascii="PT Astra Serif" w:hAnsi="PT Astra Serif"/>
                <w:sz w:val="26"/>
                <w:szCs w:val="26"/>
                <w:highlight w:val="yellow"/>
                <w:lang w:val="en-US"/>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center"/>
              <w:rPr>
                <w:rFonts w:ascii="PT Astra Serif" w:hAnsi="PT Astra Serif"/>
                <w:sz w:val="26"/>
                <w:szCs w:val="26"/>
                <w:highlight w:val="yellow"/>
              </w:rPr>
            </w:pPr>
            <w:r w:rsidRPr="006C2D47">
              <w:rPr>
                <w:rFonts w:ascii="PT Astra Serif" w:hAnsi="PT Astra Serif"/>
                <w:sz w:val="26"/>
                <w:szCs w:val="26"/>
                <w:highlight w:val="yellow"/>
              </w:rPr>
              <w:t>Конверты с литерой</w:t>
            </w:r>
            <w:proofErr w:type="gramStart"/>
            <w:r w:rsidRPr="006C2D47">
              <w:rPr>
                <w:rFonts w:ascii="PT Astra Serif" w:hAnsi="PT Astra Serif"/>
                <w:sz w:val="26"/>
                <w:szCs w:val="26"/>
                <w:highlight w:val="yellow"/>
              </w:rPr>
              <w:t xml:space="preserve"> А</w:t>
            </w:r>
            <w:proofErr w:type="gramEnd"/>
            <w:r w:rsidRPr="006C2D47">
              <w:rPr>
                <w:rFonts w:ascii="PT Astra Serif" w:hAnsi="PT Astra Serif"/>
                <w:sz w:val="26"/>
                <w:szCs w:val="26"/>
                <w:highlight w:val="yellow"/>
              </w:rPr>
              <w:t xml:space="preserve"> 110*220</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center"/>
              <w:rPr>
                <w:rFonts w:ascii="PT Astra Serif" w:hAnsi="PT Astra Serif"/>
                <w:sz w:val="26"/>
                <w:szCs w:val="26"/>
                <w:highlight w:val="yellow"/>
              </w:rPr>
            </w:pPr>
            <w:proofErr w:type="spellStart"/>
            <w:proofErr w:type="gramStart"/>
            <w:r w:rsidRPr="006C2D47">
              <w:rPr>
                <w:rFonts w:ascii="PT Astra Serif" w:hAnsi="PT Astra Serif"/>
                <w:sz w:val="26"/>
                <w:szCs w:val="26"/>
                <w:highlight w:val="yellow"/>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center"/>
              <w:rPr>
                <w:rFonts w:ascii="PT Astra Serif" w:hAnsi="PT Astra Serif"/>
                <w:sz w:val="26"/>
                <w:szCs w:val="26"/>
                <w:highlight w:val="yellow"/>
              </w:rPr>
            </w:pPr>
            <w:r w:rsidRPr="006C2D47">
              <w:rPr>
                <w:rFonts w:ascii="PT Astra Serif" w:hAnsi="PT Astra Serif"/>
                <w:sz w:val="26"/>
                <w:szCs w:val="26"/>
                <w:highlight w:val="yellow"/>
              </w:rPr>
              <w:t>2102</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DB31DB" w:rsidRDefault="006C2D47" w:rsidP="006C2D47">
            <w:pPr>
              <w:pStyle w:val="LBBodyText1"/>
              <w:spacing w:line="360" w:lineRule="auto"/>
              <w:jc w:val="center"/>
              <w:rPr>
                <w:rFonts w:ascii="PT Astra Serif" w:hAnsi="PT Astra Serif"/>
                <w:color w:val="FF0000"/>
                <w:sz w:val="26"/>
                <w:szCs w:val="26"/>
                <w:highlight w:val="yellow"/>
              </w:rPr>
            </w:pP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DB31DB" w:rsidRDefault="006C2D47" w:rsidP="006C2D47">
            <w:pPr>
              <w:pStyle w:val="LBBodyText1"/>
              <w:spacing w:line="360" w:lineRule="auto"/>
              <w:jc w:val="center"/>
              <w:rPr>
                <w:rFonts w:ascii="PT Astra Serif" w:hAnsi="PT Astra Serif"/>
                <w:color w:val="FF0000"/>
                <w:sz w:val="26"/>
                <w:szCs w:val="26"/>
                <w:highlight w:val="yellow"/>
              </w:rPr>
            </w:pPr>
          </w:p>
        </w:tc>
      </w:tr>
      <w:tr w:rsidR="006C2D47" w:rsidRPr="006C2D47" w:rsidTr="007542CD">
        <w:trPr>
          <w:trHeight w:val="291"/>
        </w:trPr>
        <w:tc>
          <w:tcPr>
            <w:tcW w:w="957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D47" w:rsidRPr="006C2D47" w:rsidRDefault="006C2D47" w:rsidP="006C2D47">
            <w:pPr>
              <w:pStyle w:val="LBBodyText1"/>
              <w:spacing w:line="360" w:lineRule="auto"/>
              <w:jc w:val="right"/>
              <w:rPr>
                <w:rFonts w:ascii="PT Astra Serif" w:hAnsi="PT Astra Serif"/>
                <w:sz w:val="26"/>
                <w:szCs w:val="26"/>
              </w:rPr>
            </w:pPr>
            <w:r w:rsidRPr="006C2D47">
              <w:rPr>
                <w:rFonts w:ascii="PT Astra Serif" w:hAnsi="PT Astra Serif"/>
                <w:sz w:val="26"/>
                <w:szCs w:val="26"/>
                <w:highlight w:val="yellow"/>
              </w:rPr>
              <w:t>Итого:</w:t>
            </w:r>
          </w:p>
        </w:tc>
      </w:tr>
    </w:tbl>
    <w:p w:rsidR="006C2D47" w:rsidRPr="006C2D47" w:rsidRDefault="006C2D47" w:rsidP="006C2D47">
      <w:pPr>
        <w:tabs>
          <w:tab w:val="left" w:pos="-2340"/>
        </w:tabs>
        <w:suppressAutoHyphens/>
        <w:spacing w:after="0" w:line="360" w:lineRule="auto"/>
        <w:ind w:right="-2"/>
        <w:jc w:val="both"/>
        <w:rPr>
          <w:rFonts w:ascii="PT Astra Serif" w:hAnsi="PT Astra Serif" w:cs="Calibri"/>
          <w:sz w:val="26"/>
          <w:szCs w:val="26"/>
          <w:lang w:eastAsia="ar-SA"/>
        </w:rPr>
      </w:pPr>
    </w:p>
    <w:p w:rsidR="006C2D47" w:rsidRDefault="006C2D47" w:rsidP="007542CD">
      <w:pPr>
        <w:pStyle w:val="a7"/>
        <w:numPr>
          <w:ilvl w:val="1"/>
          <w:numId w:val="1"/>
        </w:numPr>
        <w:tabs>
          <w:tab w:val="left" w:pos="-2340"/>
        </w:tabs>
        <w:suppressAutoHyphens/>
        <w:spacing w:line="360" w:lineRule="auto"/>
        <w:ind w:left="0" w:right="-2" w:firstLine="567"/>
        <w:jc w:val="both"/>
        <w:rPr>
          <w:rFonts w:ascii="PT Astra Serif" w:hAnsi="PT Astra Serif" w:cs="Calibri"/>
          <w:sz w:val="26"/>
          <w:szCs w:val="26"/>
          <w:highlight w:val="yellow"/>
          <w:lang w:eastAsia="ar-SA"/>
        </w:rPr>
      </w:pPr>
      <w:r w:rsidRPr="006C2D47">
        <w:rPr>
          <w:rFonts w:ascii="PT Astra Serif" w:hAnsi="PT Astra Serif" w:cs="Calibri"/>
          <w:sz w:val="26"/>
          <w:szCs w:val="26"/>
          <w:highlight w:val="yellow"/>
          <w:lang w:eastAsia="ar-SA"/>
        </w:rPr>
        <w:t>Качество поставляемого товара должно соответствовать действующим</w:t>
      </w:r>
      <w:r w:rsidRPr="006C2D47">
        <w:rPr>
          <w:rFonts w:ascii="PT Astra Serif" w:hAnsi="PT Astra Serif" w:cs="Calibri"/>
          <w:sz w:val="26"/>
          <w:szCs w:val="26"/>
          <w:highlight w:val="yellow"/>
          <w:lang w:eastAsia="ar-SA"/>
        </w:rPr>
        <w:br/>
        <w:t>в Российской Федерации требованиям к такому товару, ТУ и условиям Контракта.</w:t>
      </w:r>
    </w:p>
    <w:p w:rsidR="0076328F" w:rsidRDefault="0076328F" w:rsidP="0076328F">
      <w:pPr>
        <w:pStyle w:val="a7"/>
        <w:tabs>
          <w:tab w:val="left" w:pos="-2340"/>
        </w:tabs>
        <w:suppressAutoHyphens/>
        <w:spacing w:line="360" w:lineRule="auto"/>
        <w:ind w:left="567" w:right="-2"/>
        <w:jc w:val="both"/>
        <w:rPr>
          <w:rFonts w:ascii="PT Astra Serif" w:hAnsi="PT Astra Serif" w:cs="Calibri"/>
          <w:sz w:val="26"/>
          <w:szCs w:val="26"/>
          <w:highlight w:val="yellow"/>
          <w:lang w:eastAsia="ar-SA"/>
        </w:rPr>
      </w:pPr>
    </w:p>
    <w:p w:rsidR="0060157E" w:rsidRDefault="0060157E" w:rsidP="0076328F">
      <w:pPr>
        <w:pStyle w:val="a7"/>
        <w:tabs>
          <w:tab w:val="left" w:pos="-2340"/>
        </w:tabs>
        <w:suppressAutoHyphens/>
        <w:spacing w:line="360" w:lineRule="auto"/>
        <w:ind w:left="567" w:right="-2"/>
        <w:jc w:val="both"/>
        <w:rPr>
          <w:rFonts w:ascii="PT Astra Serif" w:hAnsi="PT Astra Serif" w:cs="Calibri"/>
          <w:sz w:val="26"/>
          <w:szCs w:val="26"/>
          <w:highlight w:val="yellow"/>
          <w:lang w:eastAsia="ar-SA"/>
        </w:rPr>
      </w:pPr>
    </w:p>
    <w:p w:rsidR="0060157E" w:rsidRPr="007542CD" w:rsidRDefault="0060157E" w:rsidP="0076328F">
      <w:pPr>
        <w:pStyle w:val="a7"/>
        <w:tabs>
          <w:tab w:val="left" w:pos="-2340"/>
        </w:tabs>
        <w:suppressAutoHyphens/>
        <w:spacing w:line="360" w:lineRule="auto"/>
        <w:ind w:left="567" w:right="-2"/>
        <w:jc w:val="both"/>
        <w:rPr>
          <w:rFonts w:ascii="PT Astra Serif" w:hAnsi="PT Astra Serif" w:cs="Calibri"/>
          <w:sz w:val="26"/>
          <w:szCs w:val="26"/>
          <w:highlight w:val="yellow"/>
          <w:lang w:eastAsia="ar-SA"/>
        </w:rPr>
      </w:pPr>
    </w:p>
    <w:p w:rsidR="006C2D47" w:rsidRPr="006C2D47" w:rsidRDefault="006C2D47" w:rsidP="006C2D47">
      <w:pPr>
        <w:pStyle w:val="a5"/>
        <w:numPr>
          <w:ilvl w:val="0"/>
          <w:numId w:val="1"/>
        </w:numPr>
        <w:spacing w:line="360" w:lineRule="auto"/>
        <w:ind w:left="0" w:right="-2" w:firstLine="0"/>
        <w:jc w:val="center"/>
        <w:outlineLvl w:val="0"/>
        <w:rPr>
          <w:rFonts w:ascii="PT Astra Serif" w:hAnsi="PT Astra Serif"/>
          <w:b/>
          <w:sz w:val="26"/>
          <w:szCs w:val="26"/>
          <w:highlight w:val="yellow"/>
        </w:rPr>
      </w:pPr>
      <w:r w:rsidRPr="006C2D47">
        <w:rPr>
          <w:rFonts w:ascii="PT Astra Serif" w:hAnsi="PT Astra Serif"/>
          <w:b/>
          <w:sz w:val="26"/>
          <w:szCs w:val="26"/>
          <w:highlight w:val="yellow"/>
        </w:rPr>
        <w:lastRenderedPageBreak/>
        <w:t>Цена контракта</w:t>
      </w:r>
    </w:p>
    <w:p w:rsidR="006C2D47" w:rsidRPr="006C2D47" w:rsidRDefault="006C2D47" w:rsidP="006C2D47">
      <w:pPr>
        <w:spacing w:after="0" w:line="360" w:lineRule="auto"/>
        <w:ind w:right="-2" w:firstLine="567"/>
        <w:jc w:val="both"/>
        <w:rPr>
          <w:rFonts w:ascii="PT Astra Serif" w:hAnsi="PT Astra Serif"/>
          <w:sz w:val="26"/>
          <w:szCs w:val="26"/>
          <w:highlight w:val="yellow"/>
        </w:rPr>
      </w:pPr>
      <w:r w:rsidRPr="006C2D47">
        <w:rPr>
          <w:rFonts w:ascii="PT Astra Serif" w:hAnsi="PT Astra Serif"/>
          <w:sz w:val="26"/>
          <w:szCs w:val="26"/>
          <w:highlight w:val="yellow"/>
        </w:rPr>
        <w:t xml:space="preserve">2.1. Цена Контракта </w:t>
      </w:r>
      <w:r w:rsidRPr="0060157E">
        <w:rPr>
          <w:rFonts w:ascii="PT Astra Serif" w:hAnsi="PT Astra Serif"/>
          <w:sz w:val="26"/>
          <w:szCs w:val="26"/>
          <w:highlight w:val="yellow"/>
        </w:rPr>
        <w:t xml:space="preserve">составляет </w:t>
      </w:r>
      <w:r w:rsidR="0060157E" w:rsidRPr="0060157E">
        <w:rPr>
          <w:rFonts w:ascii="PT Astra Serif" w:hAnsi="PT Astra Serif"/>
          <w:b/>
          <w:sz w:val="26"/>
          <w:szCs w:val="26"/>
          <w:highlight w:val="yellow"/>
        </w:rPr>
        <w:t>___________</w:t>
      </w:r>
      <w:r w:rsidRPr="0060157E">
        <w:rPr>
          <w:rFonts w:ascii="PT Astra Serif" w:hAnsi="PT Astra Serif"/>
          <w:sz w:val="26"/>
          <w:szCs w:val="26"/>
          <w:highlight w:val="yellow"/>
        </w:rPr>
        <w:t>, НДС не облагается</w:t>
      </w:r>
      <w:r w:rsidRPr="006C2D47">
        <w:rPr>
          <w:rFonts w:ascii="PT Astra Serif" w:hAnsi="PT Astra Serif"/>
          <w:sz w:val="26"/>
          <w:szCs w:val="26"/>
          <w:highlight w:val="yellow"/>
        </w:rPr>
        <w:t xml:space="preserve"> и не включает в себя стоимость товара с учетом налогов, сборов и других обязательных платежей.</w:t>
      </w:r>
    </w:p>
    <w:p w:rsidR="006C2D47" w:rsidRPr="006C2D47" w:rsidRDefault="006C2D47" w:rsidP="006C2D47">
      <w:pPr>
        <w:spacing w:after="0" w:line="360" w:lineRule="auto"/>
        <w:ind w:right="-2" w:firstLine="567"/>
        <w:jc w:val="both"/>
        <w:rPr>
          <w:rFonts w:ascii="PT Astra Serif" w:hAnsi="PT Astra Serif"/>
          <w:sz w:val="26"/>
          <w:szCs w:val="26"/>
          <w:highlight w:val="yellow"/>
        </w:rPr>
      </w:pPr>
      <w:r w:rsidRPr="006C2D47">
        <w:rPr>
          <w:rFonts w:ascii="PT Astra Serif" w:hAnsi="PT Astra Serif"/>
          <w:sz w:val="26"/>
          <w:szCs w:val="26"/>
          <w:highlight w:val="yellow"/>
        </w:rPr>
        <w:t>2.2. Цена контракта является твердой и определяется на весь срок исполнения контракта.</w:t>
      </w:r>
    </w:p>
    <w:p w:rsidR="006C2D47" w:rsidRPr="006C2D47" w:rsidRDefault="006C2D47" w:rsidP="006C2D47">
      <w:pPr>
        <w:spacing w:after="0" w:line="360" w:lineRule="auto"/>
        <w:ind w:right="-2" w:firstLine="567"/>
        <w:jc w:val="both"/>
        <w:rPr>
          <w:rFonts w:ascii="PT Astra Serif" w:hAnsi="PT Astra Serif"/>
          <w:color w:val="000000"/>
          <w:sz w:val="26"/>
          <w:szCs w:val="26"/>
          <w:highlight w:val="yellow"/>
        </w:rPr>
      </w:pPr>
      <w:r w:rsidRPr="006C2D47">
        <w:rPr>
          <w:rFonts w:ascii="PT Astra Serif" w:hAnsi="PT Astra Serif"/>
          <w:sz w:val="26"/>
          <w:szCs w:val="26"/>
          <w:highlight w:val="yellow"/>
        </w:rPr>
        <w:t xml:space="preserve">2.3. </w:t>
      </w:r>
      <w:r w:rsidRPr="006C2D47">
        <w:rPr>
          <w:rFonts w:ascii="PT Astra Serif" w:eastAsia="Arial" w:hAnsi="PT Astra Serif" w:cs="Calibri"/>
          <w:sz w:val="26"/>
          <w:szCs w:val="26"/>
          <w:highlight w:val="yellow"/>
          <w:lang w:eastAsia="ar-SA"/>
        </w:rPr>
        <w:t xml:space="preserve">Оплата по контракту осуществляется </w:t>
      </w:r>
      <w:proofErr w:type="gramStart"/>
      <w:r w:rsidRPr="006C2D47">
        <w:rPr>
          <w:rFonts w:ascii="PT Astra Serif" w:eastAsia="Arial" w:hAnsi="PT Astra Serif" w:cs="Calibri"/>
          <w:sz w:val="26"/>
          <w:szCs w:val="26"/>
          <w:highlight w:val="yellow"/>
          <w:lang w:eastAsia="ar-SA"/>
        </w:rPr>
        <w:t>в рублях РФ в безналичном порядке в форме платежных получений путем перечисления Заказчиком выделенных из федерального бюджета денежных средств на расчетный счет</w:t>
      </w:r>
      <w:proofErr w:type="gramEnd"/>
      <w:r w:rsidRPr="006C2D47">
        <w:rPr>
          <w:rFonts w:ascii="PT Astra Serif" w:eastAsia="Arial" w:hAnsi="PT Astra Serif" w:cs="Calibri"/>
          <w:sz w:val="26"/>
          <w:szCs w:val="26"/>
          <w:highlight w:val="yellow"/>
          <w:lang w:eastAsia="ar-SA"/>
        </w:rPr>
        <w:t xml:space="preserve"> Поставщика</w:t>
      </w:r>
      <w:r w:rsidRPr="006C2D47">
        <w:rPr>
          <w:rFonts w:ascii="PT Astra Serif" w:hAnsi="PT Astra Serif"/>
          <w:color w:val="000000"/>
          <w:sz w:val="26"/>
          <w:szCs w:val="26"/>
          <w:highlight w:val="yellow"/>
        </w:rPr>
        <w:t xml:space="preserve"> в следующем порядке:</w:t>
      </w:r>
    </w:p>
    <w:p w:rsidR="006C2D47" w:rsidRDefault="006C2D47" w:rsidP="0060157E">
      <w:pPr>
        <w:spacing w:after="0" w:line="360" w:lineRule="auto"/>
        <w:ind w:right="-2" w:firstLine="567"/>
        <w:jc w:val="both"/>
        <w:rPr>
          <w:rFonts w:ascii="PT Astra Serif" w:hAnsi="PT Astra Serif"/>
          <w:sz w:val="26"/>
          <w:szCs w:val="26"/>
        </w:rPr>
      </w:pPr>
      <w:r w:rsidRPr="006C2D47">
        <w:rPr>
          <w:rFonts w:ascii="PT Astra Serif" w:hAnsi="PT Astra Serif"/>
          <w:sz w:val="26"/>
          <w:szCs w:val="26"/>
          <w:highlight w:val="yellow"/>
        </w:rPr>
        <w:t>2.3.1. Оплата производится в виде безналичного расчета не позднее                      7-ми рабочих дней после получения товара и подписания товарной накладной.</w:t>
      </w:r>
    </w:p>
    <w:p w:rsidR="00CC3F8B" w:rsidRPr="006C2D47" w:rsidRDefault="00CC3F8B" w:rsidP="0060157E">
      <w:pPr>
        <w:spacing w:after="0" w:line="360" w:lineRule="auto"/>
        <w:ind w:right="-2" w:firstLine="567"/>
        <w:jc w:val="both"/>
        <w:rPr>
          <w:rFonts w:ascii="PT Astra Serif" w:hAnsi="PT Astra Serif"/>
          <w:sz w:val="26"/>
          <w:szCs w:val="26"/>
        </w:rPr>
      </w:pPr>
    </w:p>
    <w:p w:rsidR="006C2D47" w:rsidRPr="006C2D47" w:rsidRDefault="006C2D47" w:rsidP="006C2D47">
      <w:pPr>
        <w:pStyle w:val="a3"/>
        <w:numPr>
          <w:ilvl w:val="0"/>
          <w:numId w:val="1"/>
        </w:numPr>
        <w:spacing w:line="360" w:lineRule="auto"/>
        <w:ind w:left="0" w:right="-2" w:firstLine="0"/>
        <w:jc w:val="center"/>
        <w:rPr>
          <w:rFonts w:ascii="PT Astra Serif" w:hAnsi="PT Astra Serif"/>
          <w:b/>
          <w:sz w:val="26"/>
          <w:szCs w:val="26"/>
          <w:highlight w:val="yellow"/>
        </w:rPr>
      </w:pPr>
      <w:r w:rsidRPr="006C2D47">
        <w:rPr>
          <w:rFonts w:ascii="PT Astra Serif" w:hAnsi="PT Astra Serif"/>
          <w:b/>
          <w:sz w:val="26"/>
          <w:szCs w:val="26"/>
          <w:highlight w:val="yellow"/>
        </w:rPr>
        <w:t>Порядок поставки и приемки товара</w:t>
      </w:r>
    </w:p>
    <w:p w:rsidR="006C2D47" w:rsidRPr="006C2D47" w:rsidRDefault="006C2D47" w:rsidP="006C2D47">
      <w:pPr>
        <w:tabs>
          <w:tab w:val="left" w:pos="426"/>
        </w:tabs>
        <w:spacing w:after="0" w:line="360" w:lineRule="auto"/>
        <w:ind w:right="-2" w:firstLine="567"/>
        <w:jc w:val="both"/>
        <w:rPr>
          <w:rFonts w:ascii="PT Astra Serif" w:hAnsi="PT Astra Serif"/>
          <w:i/>
          <w:color w:val="FF0000"/>
          <w:sz w:val="26"/>
          <w:szCs w:val="26"/>
        </w:rPr>
      </w:pPr>
      <w:r w:rsidRPr="006C2D47">
        <w:rPr>
          <w:rFonts w:ascii="PT Astra Serif" w:hAnsi="PT Astra Serif"/>
          <w:sz w:val="26"/>
          <w:szCs w:val="26"/>
          <w:highlight w:val="yellow"/>
        </w:rPr>
        <w:t xml:space="preserve">3.1. </w:t>
      </w:r>
      <w:r w:rsidRPr="006C2D47">
        <w:rPr>
          <w:rFonts w:ascii="PT Astra Serif" w:eastAsia="Arial" w:hAnsi="PT Astra Serif" w:cs="Calibri"/>
          <w:sz w:val="26"/>
          <w:szCs w:val="26"/>
          <w:highlight w:val="yellow"/>
          <w:lang w:eastAsia="ar-SA"/>
        </w:rPr>
        <w:t xml:space="preserve">Поставщик своими силами осуществляет доставку товара Заказчику по адресу: </w:t>
      </w:r>
      <w:proofErr w:type="gramStart"/>
      <w:r w:rsidRPr="006C2D47">
        <w:rPr>
          <w:rFonts w:ascii="PT Astra Serif" w:eastAsia="Arial" w:hAnsi="PT Astra Serif" w:cs="Calibri"/>
          <w:sz w:val="26"/>
          <w:szCs w:val="26"/>
          <w:highlight w:val="yellow"/>
          <w:lang w:eastAsia="ar-SA"/>
        </w:rPr>
        <w:t>г</w:t>
      </w:r>
      <w:proofErr w:type="gramEnd"/>
      <w:r w:rsidRPr="006C2D47">
        <w:rPr>
          <w:rFonts w:ascii="PT Astra Serif" w:eastAsia="Arial" w:hAnsi="PT Astra Serif" w:cs="Calibri"/>
          <w:sz w:val="26"/>
          <w:szCs w:val="26"/>
          <w:highlight w:val="yellow"/>
          <w:lang w:eastAsia="ar-SA"/>
        </w:rPr>
        <w:t>. Кострома, ул. Советская, д.88 в срок с момента заключения контракта до</w:t>
      </w:r>
      <w:bookmarkStart w:id="0" w:name="_GoBack"/>
      <w:bookmarkEnd w:id="0"/>
      <w:r w:rsidRPr="006C2D47">
        <w:rPr>
          <w:rFonts w:ascii="PT Astra Serif" w:eastAsia="Arial" w:hAnsi="PT Astra Serif" w:cs="Calibri"/>
          <w:sz w:val="26"/>
          <w:szCs w:val="26"/>
          <w:highlight w:val="yellow"/>
          <w:lang w:eastAsia="ar-SA"/>
        </w:rPr>
        <w:t> </w:t>
      </w:r>
      <w:r w:rsidRPr="000A4FEB">
        <w:rPr>
          <w:rFonts w:ascii="PT Astra Serif" w:eastAsia="Arial" w:hAnsi="PT Astra Serif" w:cs="Calibri"/>
          <w:b/>
          <w:color w:val="FF0000"/>
          <w:sz w:val="26"/>
          <w:szCs w:val="26"/>
          <w:highlight w:val="yellow"/>
          <w:lang w:eastAsia="ar-SA"/>
        </w:rPr>
        <w:t>30.09.2026.</w:t>
      </w:r>
    </w:p>
    <w:p w:rsidR="006C2D47" w:rsidRPr="006C2D47" w:rsidRDefault="006C2D47" w:rsidP="006C2D47">
      <w:pPr>
        <w:tabs>
          <w:tab w:val="left" w:pos="426"/>
        </w:tabs>
        <w:spacing w:after="0" w:line="360" w:lineRule="auto"/>
        <w:ind w:right="-2" w:firstLine="567"/>
        <w:jc w:val="both"/>
        <w:rPr>
          <w:rFonts w:ascii="PT Astra Serif" w:hAnsi="PT Astra Serif"/>
          <w:i/>
          <w:color w:val="FF0000"/>
          <w:sz w:val="26"/>
          <w:szCs w:val="26"/>
        </w:rPr>
      </w:pPr>
      <w:r w:rsidRPr="006C2D47">
        <w:rPr>
          <w:rFonts w:ascii="PT Astra Serif" w:hAnsi="PT Astra Serif" w:cs="Calibri"/>
          <w:sz w:val="26"/>
          <w:szCs w:val="26"/>
          <w:highlight w:val="yellow"/>
          <w:lang w:eastAsia="ar-SA"/>
        </w:rPr>
        <w:t xml:space="preserve">Вместе с товаром Поставщик передает Заказчику относящуюся к нему документацию: товарную накладную, счет на оплату. </w:t>
      </w:r>
      <w:r w:rsidRPr="006C2D47">
        <w:rPr>
          <w:rFonts w:ascii="PT Astra Serif" w:eastAsia="Arial" w:hAnsi="PT Astra Serif" w:cs="Calibri"/>
          <w:sz w:val="26"/>
          <w:szCs w:val="26"/>
          <w:highlight w:val="yellow"/>
          <w:lang w:eastAsia="ar-SA"/>
        </w:rPr>
        <w:t>Все копии документов должны быть заверены печатью Поставщика. В случае если документы не переданы Поставщиком одновременно с товаром, товар считается не поставленным и приемке не подлежит</w:t>
      </w:r>
      <w:r w:rsidRPr="006C2D47">
        <w:rPr>
          <w:rFonts w:ascii="PT Astra Serif" w:eastAsia="Arial" w:hAnsi="PT Astra Serif" w:cs="Calibri"/>
          <w:sz w:val="26"/>
          <w:szCs w:val="26"/>
          <w:lang w:eastAsia="ar-SA"/>
        </w:rPr>
        <w:t>.</w:t>
      </w:r>
    </w:p>
    <w:p w:rsidR="006C2D47" w:rsidRPr="006C2D47" w:rsidRDefault="006C2D47" w:rsidP="006C2D47">
      <w:pPr>
        <w:tabs>
          <w:tab w:val="left" w:pos="426"/>
        </w:tabs>
        <w:spacing w:after="0" w:line="360" w:lineRule="auto"/>
        <w:ind w:right="-2" w:firstLine="567"/>
        <w:jc w:val="both"/>
        <w:rPr>
          <w:rFonts w:ascii="PT Astra Serif" w:hAnsi="PT Astra Serif"/>
          <w:sz w:val="26"/>
          <w:szCs w:val="26"/>
          <w:highlight w:val="yellow"/>
        </w:rPr>
      </w:pPr>
      <w:r w:rsidRPr="006C2D47">
        <w:rPr>
          <w:rFonts w:ascii="PT Astra Serif" w:hAnsi="PT Astra Serif"/>
          <w:sz w:val="26"/>
          <w:szCs w:val="26"/>
          <w:highlight w:val="yellow"/>
        </w:rPr>
        <w:t xml:space="preserve">3.2. Приемка товара по количеству и качеству производится в соответствии </w:t>
      </w:r>
      <w:r w:rsidRPr="006C2D47">
        <w:rPr>
          <w:rFonts w:ascii="PT Astra Serif" w:hAnsi="PT Astra Serif"/>
          <w:sz w:val="26"/>
          <w:szCs w:val="26"/>
          <w:highlight w:val="yellow"/>
        </w:rPr>
        <w:br/>
        <w:t>с Инструкциями о порядке приемки товара производственно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25.04.66г.</w:t>
      </w:r>
      <w:r w:rsidRPr="006C2D47">
        <w:rPr>
          <w:rFonts w:ascii="PT Astra Serif" w:hAnsi="PT Astra Serif"/>
          <w:color w:val="000000"/>
          <w:sz w:val="26"/>
          <w:szCs w:val="26"/>
          <w:highlight w:val="yellow"/>
        </w:rPr>
        <w:t xml:space="preserve"> с изменениями и дополнениями.</w:t>
      </w:r>
    </w:p>
    <w:p w:rsidR="006C2D47" w:rsidRPr="006C2D47" w:rsidRDefault="006C2D47" w:rsidP="006C2D47">
      <w:pPr>
        <w:spacing w:after="0" w:line="360" w:lineRule="auto"/>
        <w:ind w:right="-2" w:firstLine="567"/>
        <w:jc w:val="both"/>
        <w:rPr>
          <w:rFonts w:ascii="PT Astra Serif" w:hAnsi="PT Astra Serif"/>
          <w:sz w:val="26"/>
          <w:szCs w:val="26"/>
        </w:rPr>
      </w:pPr>
      <w:r w:rsidRPr="006C2D47">
        <w:rPr>
          <w:rFonts w:ascii="PT Astra Serif" w:hAnsi="PT Astra Serif"/>
          <w:sz w:val="26"/>
          <w:szCs w:val="26"/>
          <w:highlight w:val="yellow"/>
        </w:rPr>
        <w:t>3.3.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6C2D47" w:rsidRPr="006C2D47" w:rsidRDefault="006C2D47" w:rsidP="006C2D47">
      <w:pPr>
        <w:tabs>
          <w:tab w:val="left" w:pos="426"/>
        </w:tabs>
        <w:spacing w:after="0" w:line="360" w:lineRule="auto"/>
        <w:ind w:right="-2" w:firstLine="567"/>
        <w:jc w:val="both"/>
        <w:rPr>
          <w:rFonts w:ascii="PT Astra Serif" w:hAnsi="PT Astra Serif"/>
          <w:sz w:val="26"/>
          <w:szCs w:val="26"/>
        </w:rPr>
      </w:pPr>
      <w:r w:rsidRPr="006C2D47">
        <w:rPr>
          <w:rFonts w:ascii="PT Astra Serif" w:hAnsi="PT Astra Serif"/>
          <w:sz w:val="26"/>
          <w:szCs w:val="26"/>
          <w:highlight w:val="yellow"/>
        </w:rPr>
        <w:t>3.4. Поставщик в течение 10 (десяти)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rsidR="006C2D47" w:rsidRPr="006C2D47" w:rsidRDefault="006C2D47" w:rsidP="006C2D47">
      <w:pPr>
        <w:tabs>
          <w:tab w:val="left" w:pos="426"/>
        </w:tabs>
        <w:spacing w:after="0" w:line="360" w:lineRule="auto"/>
        <w:ind w:right="-2" w:firstLine="567"/>
        <w:jc w:val="both"/>
        <w:rPr>
          <w:rFonts w:ascii="PT Astra Serif" w:hAnsi="PT Astra Serif"/>
          <w:sz w:val="26"/>
          <w:szCs w:val="26"/>
          <w:highlight w:val="yellow"/>
        </w:rPr>
      </w:pPr>
      <w:r w:rsidRPr="006C2D47">
        <w:rPr>
          <w:rFonts w:ascii="PT Astra Serif" w:hAnsi="PT Astra Serif"/>
          <w:sz w:val="26"/>
          <w:szCs w:val="26"/>
          <w:highlight w:val="yellow"/>
        </w:rPr>
        <w:lastRenderedPageBreak/>
        <w:t xml:space="preserve">3.5. Претензии по качеству принимаются Поставщиком в течение гарантийного срока, который устанавливается изготовителем товара, но не менее одного года </w:t>
      </w:r>
      <w:proofErr w:type="gramStart"/>
      <w:r w:rsidRPr="006C2D47">
        <w:rPr>
          <w:rFonts w:ascii="PT Astra Serif" w:hAnsi="PT Astra Serif"/>
          <w:sz w:val="26"/>
          <w:szCs w:val="26"/>
          <w:highlight w:val="yellow"/>
        </w:rPr>
        <w:t>с даты поставки</w:t>
      </w:r>
      <w:proofErr w:type="gramEnd"/>
      <w:r w:rsidRPr="006C2D47">
        <w:rPr>
          <w:rFonts w:ascii="PT Astra Serif" w:hAnsi="PT Astra Serif"/>
          <w:sz w:val="26"/>
          <w:szCs w:val="26"/>
          <w:highlight w:val="yellow"/>
        </w:rPr>
        <w:t xml:space="preserve"> товара.</w:t>
      </w:r>
    </w:p>
    <w:p w:rsidR="006C2D47" w:rsidRDefault="006C2D47" w:rsidP="0060157E">
      <w:pPr>
        <w:spacing w:after="0" w:line="360" w:lineRule="auto"/>
        <w:ind w:right="-2" w:firstLine="567"/>
        <w:jc w:val="both"/>
        <w:rPr>
          <w:rFonts w:ascii="PT Astra Serif" w:hAnsi="PT Astra Serif"/>
          <w:sz w:val="26"/>
          <w:szCs w:val="26"/>
        </w:rPr>
      </w:pPr>
      <w:r w:rsidRPr="006C2D47">
        <w:rPr>
          <w:rFonts w:ascii="PT Astra Serif" w:hAnsi="PT Astra Serif"/>
          <w:sz w:val="26"/>
          <w:szCs w:val="26"/>
          <w:highlight w:val="yellow"/>
        </w:rPr>
        <w:t>3.6.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 о сопроводительных документах.</w:t>
      </w:r>
    </w:p>
    <w:p w:rsidR="00CC3F8B" w:rsidRPr="006C2D47" w:rsidRDefault="00CC3F8B" w:rsidP="0060157E">
      <w:pPr>
        <w:spacing w:after="0" w:line="360" w:lineRule="auto"/>
        <w:ind w:right="-2" w:firstLine="567"/>
        <w:jc w:val="both"/>
        <w:rPr>
          <w:rFonts w:ascii="PT Astra Serif" w:hAnsi="PT Astra Serif"/>
          <w:sz w:val="26"/>
          <w:szCs w:val="26"/>
        </w:rPr>
      </w:pPr>
    </w:p>
    <w:p w:rsidR="006C2D47" w:rsidRPr="006C2D47" w:rsidRDefault="006C2D47" w:rsidP="006C2D47">
      <w:pPr>
        <w:numPr>
          <w:ilvl w:val="0"/>
          <w:numId w:val="1"/>
        </w:numPr>
        <w:autoSpaceDE w:val="0"/>
        <w:autoSpaceDN w:val="0"/>
        <w:adjustRightInd w:val="0"/>
        <w:spacing w:after="0" w:line="360" w:lineRule="auto"/>
        <w:ind w:left="0" w:right="-2" w:firstLine="0"/>
        <w:jc w:val="center"/>
        <w:rPr>
          <w:rFonts w:ascii="PT Astra Serif" w:eastAsia="Calibri" w:hAnsi="PT Astra Serif"/>
          <w:b/>
          <w:bCs/>
          <w:sz w:val="26"/>
          <w:szCs w:val="26"/>
          <w:highlight w:val="yellow"/>
        </w:rPr>
      </w:pPr>
      <w:r w:rsidRPr="006C2D47">
        <w:rPr>
          <w:rFonts w:ascii="PT Astra Serif" w:eastAsia="Calibri" w:hAnsi="PT Astra Serif"/>
          <w:b/>
          <w:bCs/>
          <w:sz w:val="26"/>
          <w:szCs w:val="26"/>
          <w:highlight w:val="yellow"/>
        </w:rPr>
        <w:t>Качество товаров</w:t>
      </w:r>
    </w:p>
    <w:p w:rsidR="006C2D47" w:rsidRPr="006C2D47" w:rsidRDefault="006C2D47" w:rsidP="006C2D47">
      <w:pPr>
        <w:autoSpaceDE w:val="0"/>
        <w:autoSpaceDN w:val="0"/>
        <w:adjustRightInd w:val="0"/>
        <w:spacing w:after="0" w:line="360" w:lineRule="auto"/>
        <w:ind w:right="-2" w:firstLine="567"/>
        <w:jc w:val="both"/>
        <w:rPr>
          <w:rFonts w:ascii="PT Astra Serif" w:eastAsia="Calibri" w:hAnsi="PT Astra Serif"/>
          <w:sz w:val="26"/>
          <w:szCs w:val="26"/>
        </w:rPr>
      </w:pPr>
      <w:r w:rsidRPr="006C2D47">
        <w:rPr>
          <w:rFonts w:ascii="PT Astra Serif" w:eastAsia="Calibri" w:hAnsi="PT Astra Serif"/>
          <w:sz w:val="26"/>
          <w:szCs w:val="26"/>
          <w:highlight w:val="yellow"/>
        </w:rPr>
        <w:t>4.1. Поставляемый по государственному контракту товар должен соответствовать по качеству обязательным требованиям установленных стандартов, условий и нормативов, сопровождаться соответствующими сертификатами и другими документами, выданными уполномоченными на это органами и подтверждающими перечисленные соответствия.</w:t>
      </w:r>
    </w:p>
    <w:p w:rsidR="006C2D47" w:rsidRPr="006C2D47" w:rsidRDefault="006C2D47" w:rsidP="006C2D47">
      <w:pPr>
        <w:autoSpaceDE w:val="0"/>
        <w:autoSpaceDN w:val="0"/>
        <w:adjustRightInd w:val="0"/>
        <w:spacing w:after="0" w:line="360" w:lineRule="auto"/>
        <w:ind w:right="-2" w:firstLine="567"/>
        <w:jc w:val="both"/>
        <w:rPr>
          <w:rFonts w:ascii="PT Astra Serif" w:eastAsia="Calibri" w:hAnsi="PT Astra Serif"/>
          <w:sz w:val="26"/>
          <w:szCs w:val="26"/>
          <w:highlight w:val="yellow"/>
        </w:rPr>
      </w:pPr>
      <w:r w:rsidRPr="006C2D47">
        <w:rPr>
          <w:rFonts w:ascii="PT Astra Serif" w:eastAsia="Calibri" w:hAnsi="PT Astra Serif"/>
          <w:sz w:val="26"/>
          <w:szCs w:val="26"/>
          <w:highlight w:val="yellow"/>
        </w:rPr>
        <w:t>4.2. Поставщик не вправе производить замену одного вида товара другим, а также на отличающегося по стандартам, условиям и нормативам от </w:t>
      </w:r>
      <w:proofErr w:type="gramStart"/>
      <w:r w:rsidRPr="006C2D47">
        <w:rPr>
          <w:rFonts w:ascii="PT Astra Serif" w:eastAsia="Calibri" w:hAnsi="PT Astra Serif"/>
          <w:sz w:val="26"/>
          <w:szCs w:val="26"/>
          <w:highlight w:val="yellow"/>
        </w:rPr>
        <w:t>предусмотренных</w:t>
      </w:r>
      <w:proofErr w:type="gramEnd"/>
      <w:r w:rsidRPr="006C2D47">
        <w:rPr>
          <w:rFonts w:ascii="PT Astra Serif" w:eastAsia="Calibri" w:hAnsi="PT Astra Serif"/>
          <w:sz w:val="26"/>
          <w:szCs w:val="26"/>
          <w:highlight w:val="yellow"/>
        </w:rPr>
        <w:t xml:space="preserve"> государственным контрактом.</w:t>
      </w:r>
    </w:p>
    <w:p w:rsidR="006C2D47" w:rsidRPr="006C2D47" w:rsidRDefault="006C2D47" w:rsidP="006C2D47">
      <w:pPr>
        <w:autoSpaceDE w:val="0"/>
        <w:autoSpaceDN w:val="0"/>
        <w:adjustRightInd w:val="0"/>
        <w:spacing w:line="360" w:lineRule="auto"/>
        <w:ind w:right="-2" w:firstLine="567"/>
        <w:jc w:val="both"/>
        <w:rPr>
          <w:rFonts w:ascii="PT Astra Serif" w:eastAsia="Calibri" w:hAnsi="PT Astra Serif"/>
          <w:sz w:val="26"/>
          <w:szCs w:val="26"/>
          <w:highlight w:val="yellow"/>
        </w:rPr>
      </w:pPr>
      <w:r w:rsidRPr="006C2D47">
        <w:rPr>
          <w:rFonts w:ascii="PT Astra Serif" w:eastAsia="Calibri" w:hAnsi="PT Astra Serif"/>
          <w:sz w:val="26"/>
          <w:szCs w:val="26"/>
          <w:highlight w:val="yellow"/>
        </w:rPr>
        <w:t>4.4. Товар, не отвечающий требованиям, предусмотренным в настоящем разделе,</w:t>
      </w:r>
      <w:r w:rsidRPr="006C2D47">
        <w:rPr>
          <w:rFonts w:ascii="PT Astra Serif" w:eastAsia="Calibri" w:hAnsi="PT Astra Serif"/>
          <w:sz w:val="26"/>
          <w:szCs w:val="26"/>
          <w:highlight w:val="yellow"/>
        </w:rPr>
        <w:br/>
        <w:t>не оплачивается и подлежит возврату Поставщику.</w:t>
      </w:r>
    </w:p>
    <w:p w:rsidR="006C2D47" w:rsidRPr="006C2D47" w:rsidRDefault="006C2D47" w:rsidP="006C2D47">
      <w:pPr>
        <w:autoSpaceDE w:val="0"/>
        <w:autoSpaceDN w:val="0"/>
        <w:adjustRightInd w:val="0"/>
        <w:spacing w:after="0" w:line="360" w:lineRule="auto"/>
        <w:ind w:right="-2" w:firstLine="567"/>
        <w:jc w:val="both"/>
        <w:rPr>
          <w:rFonts w:ascii="PT Astra Serif" w:eastAsia="Calibri" w:hAnsi="PT Astra Serif"/>
          <w:sz w:val="26"/>
          <w:szCs w:val="26"/>
          <w:highlight w:val="yellow"/>
        </w:rPr>
      </w:pPr>
      <w:r w:rsidRPr="006C2D47">
        <w:rPr>
          <w:rFonts w:ascii="PT Astra Serif" w:eastAsia="Calibri" w:hAnsi="PT Astra Serif"/>
          <w:sz w:val="26"/>
          <w:szCs w:val="26"/>
          <w:highlight w:val="yellow"/>
        </w:rPr>
        <w:t xml:space="preserve">4.5. Основанием для предъявления претензии по качеству товара является акт. </w:t>
      </w:r>
      <w:proofErr w:type="gramStart"/>
      <w:r w:rsidRPr="006C2D47">
        <w:rPr>
          <w:rFonts w:ascii="PT Astra Serif" w:eastAsia="Calibri" w:hAnsi="PT Astra Serif"/>
          <w:sz w:val="26"/>
          <w:szCs w:val="26"/>
          <w:highlight w:val="yellow"/>
        </w:rPr>
        <w:t>Составленный</w:t>
      </w:r>
      <w:proofErr w:type="gramEnd"/>
      <w:r w:rsidRPr="006C2D47">
        <w:rPr>
          <w:rFonts w:ascii="PT Astra Serif" w:eastAsia="Calibri" w:hAnsi="PT Astra Serif"/>
          <w:sz w:val="26"/>
          <w:szCs w:val="26"/>
          <w:highlight w:val="yellow"/>
        </w:rPr>
        <w:t xml:space="preserve"> комиссией Заказчика с участием уполномоченного представителя Поставщика. При отказе Поставщика направить представителя либо в случае неприбытия указанного представителя в двухдневный срок с момента надлежащего уведомления Поставщика, основанием для предъявления претензии по качеству является односторонний акт комиссии Заказчика, один экземпляр которого направляется Поставщику.</w:t>
      </w:r>
    </w:p>
    <w:p w:rsidR="006C2D47" w:rsidRDefault="006C2D47" w:rsidP="007542CD">
      <w:pPr>
        <w:autoSpaceDE w:val="0"/>
        <w:autoSpaceDN w:val="0"/>
        <w:adjustRightInd w:val="0"/>
        <w:spacing w:after="0" w:line="360" w:lineRule="auto"/>
        <w:ind w:right="-2" w:firstLine="567"/>
        <w:jc w:val="both"/>
        <w:rPr>
          <w:rFonts w:ascii="PT Astra Serif" w:eastAsia="Calibri" w:hAnsi="PT Astra Serif"/>
          <w:sz w:val="26"/>
          <w:szCs w:val="26"/>
        </w:rPr>
      </w:pPr>
      <w:r w:rsidRPr="006C2D47">
        <w:rPr>
          <w:rFonts w:ascii="PT Astra Serif" w:eastAsia="Calibri" w:hAnsi="PT Astra Serif"/>
          <w:sz w:val="26"/>
          <w:szCs w:val="26"/>
          <w:highlight w:val="yellow"/>
        </w:rPr>
        <w:t>4.6. Гарантийный срок исчисляется с момента передачи товара Заказчику.</w:t>
      </w:r>
    </w:p>
    <w:p w:rsidR="0060157E" w:rsidRPr="006C2D47" w:rsidRDefault="0060157E" w:rsidP="007542CD">
      <w:pPr>
        <w:autoSpaceDE w:val="0"/>
        <w:autoSpaceDN w:val="0"/>
        <w:adjustRightInd w:val="0"/>
        <w:spacing w:after="0" w:line="360" w:lineRule="auto"/>
        <w:ind w:right="-2" w:firstLine="567"/>
        <w:jc w:val="both"/>
        <w:rPr>
          <w:rFonts w:ascii="PT Astra Serif" w:eastAsia="Calibri" w:hAnsi="PT Astra Serif"/>
          <w:sz w:val="26"/>
          <w:szCs w:val="26"/>
        </w:rPr>
      </w:pPr>
    </w:p>
    <w:p w:rsidR="006C2D47" w:rsidRPr="006C2D47" w:rsidRDefault="006C2D47" w:rsidP="006C2D47">
      <w:pPr>
        <w:widowControl w:val="0"/>
        <w:numPr>
          <w:ilvl w:val="0"/>
          <w:numId w:val="1"/>
        </w:numPr>
        <w:spacing w:after="0" w:line="360" w:lineRule="auto"/>
        <w:ind w:left="0" w:right="-2" w:firstLine="0"/>
        <w:contextualSpacing/>
        <w:jc w:val="center"/>
        <w:rPr>
          <w:rFonts w:ascii="PT Astra Serif" w:hAnsi="PT Astra Serif"/>
          <w:b/>
          <w:sz w:val="26"/>
          <w:szCs w:val="26"/>
          <w:highlight w:val="yellow"/>
        </w:rPr>
      </w:pPr>
      <w:r w:rsidRPr="006C2D47">
        <w:rPr>
          <w:rFonts w:ascii="PT Astra Serif" w:hAnsi="PT Astra Serif"/>
          <w:b/>
          <w:sz w:val="26"/>
          <w:szCs w:val="26"/>
          <w:highlight w:val="yellow"/>
        </w:rPr>
        <w:t>Обязанности сторон</w:t>
      </w:r>
    </w:p>
    <w:p w:rsidR="006C2D47" w:rsidRPr="006C2D47" w:rsidRDefault="006C2D47" w:rsidP="006C2D47">
      <w:pPr>
        <w:pStyle w:val="a9"/>
        <w:spacing w:line="360" w:lineRule="auto"/>
        <w:ind w:firstLine="708"/>
        <w:jc w:val="both"/>
        <w:rPr>
          <w:rFonts w:ascii="PT Astra Serif" w:eastAsia="Arial" w:hAnsi="PT Astra Serif"/>
          <w:b/>
          <w:sz w:val="26"/>
          <w:szCs w:val="26"/>
          <w:highlight w:val="yellow"/>
        </w:rPr>
      </w:pPr>
      <w:r w:rsidRPr="006C2D47">
        <w:rPr>
          <w:rFonts w:ascii="PT Astra Serif" w:eastAsia="Arial" w:hAnsi="PT Astra Serif"/>
          <w:b/>
          <w:sz w:val="26"/>
          <w:szCs w:val="26"/>
          <w:highlight w:val="yellow"/>
        </w:rPr>
        <w:t>5.1.  Заказчик обязуется:</w:t>
      </w:r>
    </w:p>
    <w:p w:rsidR="006C2D47" w:rsidRPr="006C2D47" w:rsidRDefault="006C2D47" w:rsidP="006C2D47">
      <w:pPr>
        <w:pStyle w:val="a9"/>
        <w:spacing w:line="360" w:lineRule="auto"/>
        <w:ind w:firstLine="708"/>
        <w:jc w:val="both"/>
        <w:rPr>
          <w:rFonts w:ascii="PT Astra Serif" w:hAnsi="PT Astra Serif"/>
          <w:sz w:val="26"/>
          <w:szCs w:val="26"/>
          <w:highlight w:val="yellow"/>
        </w:rPr>
      </w:pPr>
      <w:r w:rsidRPr="006C2D47">
        <w:rPr>
          <w:rFonts w:ascii="PT Astra Serif" w:hAnsi="PT Astra Serif"/>
          <w:sz w:val="26"/>
          <w:szCs w:val="26"/>
          <w:highlight w:val="yellow"/>
        </w:rPr>
        <w:t xml:space="preserve">5.1.1. Обеспечить приемку Товара в соответствии с условиями раздела 3 Контракта. </w:t>
      </w:r>
    </w:p>
    <w:p w:rsidR="006C2D47" w:rsidRPr="006C2D47" w:rsidRDefault="006C2D47" w:rsidP="006C2D47">
      <w:pPr>
        <w:pStyle w:val="a9"/>
        <w:spacing w:line="360" w:lineRule="auto"/>
        <w:ind w:firstLine="708"/>
        <w:jc w:val="both"/>
        <w:rPr>
          <w:rFonts w:ascii="PT Astra Serif" w:hAnsi="PT Astra Serif"/>
          <w:sz w:val="26"/>
          <w:szCs w:val="26"/>
          <w:highlight w:val="yellow"/>
        </w:rPr>
      </w:pPr>
      <w:r w:rsidRPr="006C2D47">
        <w:rPr>
          <w:rFonts w:ascii="PT Astra Serif" w:eastAsia="Arial" w:hAnsi="PT Astra Serif"/>
          <w:sz w:val="26"/>
          <w:szCs w:val="26"/>
          <w:highlight w:val="yellow"/>
        </w:rPr>
        <w:t>5.1.2. Оплатить товар в соответствии с условиями раздела 2 Контракта.</w:t>
      </w:r>
    </w:p>
    <w:p w:rsidR="006C2D47" w:rsidRPr="006C2D47" w:rsidRDefault="006C2D47" w:rsidP="006C2D47">
      <w:pPr>
        <w:pStyle w:val="a9"/>
        <w:spacing w:line="360" w:lineRule="auto"/>
        <w:ind w:firstLine="708"/>
        <w:jc w:val="both"/>
        <w:rPr>
          <w:rFonts w:ascii="PT Astra Serif" w:hAnsi="PT Astra Serif"/>
          <w:sz w:val="26"/>
          <w:szCs w:val="26"/>
          <w:highlight w:val="yellow"/>
        </w:rPr>
      </w:pPr>
      <w:r w:rsidRPr="006C2D47">
        <w:rPr>
          <w:rFonts w:ascii="PT Astra Serif" w:eastAsia="Arial" w:hAnsi="PT Astra Serif"/>
          <w:sz w:val="26"/>
          <w:szCs w:val="26"/>
          <w:highlight w:val="yellow"/>
        </w:rPr>
        <w:lastRenderedPageBreak/>
        <w:t xml:space="preserve">5.1.3.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r w:rsidRPr="006C2D47">
        <w:rPr>
          <w:rFonts w:ascii="PT Astra Serif" w:hAnsi="PT Astra Serif"/>
          <w:sz w:val="26"/>
          <w:szCs w:val="26"/>
          <w:highlight w:val="yellow"/>
        </w:rPr>
        <w:t>на основании подписанных Поставщиком и Заказчиком товарных накладных.</w:t>
      </w:r>
    </w:p>
    <w:p w:rsidR="006C2D47" w:rsidRPr="006C2D47" w:rsidRDefault="006C2D47" w:rsidP="006C2D47">
      <w:pPr>
        <w:pStyle w:val="a9"/>
        <w:spacing w:line="360" w:lineRule="auto"/>
        <w:ind w:firstLine="708"/>
        <w:jc w:val="both"/>
        <w:rPr>
          <w:rFonts w:ascii="PT Astra Serif" w:eastAsia="Arial" w:hAnsi="PT Astra Serif"/>
          <w:sz w:val="26"/>
          <w:szCs w:val="26"/>
          <w:highlight w:val="yellow"/>
        </w:rPr>
      </w:pPr>
      <w:r w:rsidRPr="006C2D47">
        <w:rPr>
          <w:rFonts w:ascii="PT Astra Serif" w:eastAsia="Arial" w:hAnsi="PT Astra Serif"/>
          <w:sz w:val="26"/>
          <w:szCs w:val="26"/>
          <w:highlight w:val="yellow"/>
        </w:rPr>
        <w:t xml:space="preserve">5.1.4. </w:t>
      </w:r>
      <w:r w:rsidRPr="006C2D47">
        <w:rPr>
          <w:rFonts w:ascii="PT Astra Serif" w:hAnsi="PT Astra Serif"/>
          <w:sz w:val="26"/>
          <w:szCs w:val="26"/>
          <w:highlight w:val="yellow"/>
        </w:rPr>
        <w:t xml:space="preserve">Осуществлять </w:t>
      </w:r>
      <w:proofErr w:type="gramStart"/>
      <w:r w:rsidRPr="006C2D47">
        <w:rPr>
          <w:rFonts w:ascii="PT Astra Serif" w:hAnsi="PT Astra Serif"/>
          <w:sz w:val="26"/>
          <w:szCs w:val="26"/>
          <w:highlight w:val="yellow"/>
        </w:rPr>
        <w:t>контроль за</w:t>
      </w:r>
      <w:proofErr w:type="gramEnd"/>
      <w:r w:rsidRPr="006C2D47">
        <w:rPr>
          <w:rFonts w:ascii="PT Astra Serif" w:hAnsi="PT Astra Serif"/>
          <w:sz w:val="26"/>
          <w:szCs w:val="26"/>
          <w:highlight w:val="yellow"/>
        </w:rPr>
        <w:t xml:space="preserve"> обеспечением Поставщиком поставок Товара в соответствии с Контрактом.</w:t>
      </w:r>
    </w:p>
    <w:p w:rsidR="006C2D47" w:rsidRPr="006C2D47" w:rsidRDefault="006C2D47" w:rsidP="006C2D47">
      <w:pPr>
        <w:pStyle w:val="a9"/>
        <w:spacing w:line="360" w:lineRule="auto"/>
        <w:ind w:firstLine="708"/>
        <w:jc w:val="both"/>
        <w:rPr>
          <w:rFonts w:ascii="PT Astra Serif" w:eastAsia="Arial" w:hAnsi="PT Astra Serif"/>
          <w:sz w:val="26"/>
          <w:szCs w:val="26"/>
          <w:highlight w:val="yellow"/>
        </w:rPr>
      </w:pPr>
      <w:r w:rsidRPr="006C2D47">
        <w:rPr>
          <w:rFonts w:ascii="PT Astra Serif" w:eastAsia="Arial" w:hAnsi="PT Astra Serif"/>
          <w:sz w:val="26"/>
          <w:szCs w:val="26"/>
          <w:highlight w:val="yellow"/>
        </w:rPr>
        <w:t>5.1.5. Выполнять иные обязанности, предусмотренные действующим законодательством Российской Федерации и Контрактом.</w:t>
      </w:r>
    </w:p>
    <w:p w:rsidR="006C2D47" w:rsidRPr="006C2D47" w:rsidRDefault="006C2D47" w:rsidP="006C2D47">
      <w:pPr>
        <w:suppressAutoHyphens/>
        <w:spacing w:after="0" w:line="360" w:lineRule="auto"/>
        <w:ind w:firstLine="709"/>
        <w:jc w:val="both"/>
        <w:rPr>
          <w:rFonts w:ascii="PT Astra Serif" w:eastAsia="Arial" w:hAnsi="PT Astra Serif"/>
          <w:color w:val="000000"/>
          <w:sz w:val="26"/>
          <w:szCs w:val="26"/>
          <w:highlight w:val="yellow"/>
          <w:lang w:eastAsia="ar-SA"/>
        </w:rPr>
      </w:pPr>
      <w:r w:rsidRPr="006C2D47">
        <w:rPr>
          <w:rFonts w:ascii="PT Astra Serif" w:eastAsia="Arial" w:hAnsi="PT Astra Serif"/>
          <w:color w:val="000000"/>
          <w:sz w:val="26"/>
          <w:szCs w:val="26"/>
          <w:highlight w:val="yellow"/>
          <w:lang w:eastAsia="ar-SA"/>
        </w:rPr>
        <w:t xml:space="preserve">5.1.6. Взыскивать пени и штраф в соответствии с разделом </w:t>
      </w:r>
      <w:r w:rsidRPr="006C2D47">
        <w:rPr>
          <w:rFonts w:ascii="PT Astra Serif" w:eastAsia="Arial" w:hAnsi="PT Astra Serif"/>
          <w:color w:val="000000"/>
          <w:sz w:val="26"/>
          <w:szCs w:val="26"/>
          <w:highlight w:val="yellow"/>
          <w:shd w:val="clear" w:color="auto" w:fill="FFFFFF"/>
          <w:lang w:eastAsia="ar-SA"/>
        </w:rPr>
        <w:t xml:space="preserve">6 </w:t>
      </w:r>
      <w:r w:rsidRPr="006C2D47">
        <w:rPr>
          <w:rFonts w:ascii="PT Astra Serif" w:eastAsia="Arial" w:hAnsi="PT Astra Serif"/>
          <w:color w:val="000000"/>
          <w:sz w:val="26"/>
          <w:szCs w:val="26"/>
          <w:highlight w:val="yellow"/>
          <w:lang w:eastAsia="ar-SA"/>
        </w:rPr>
        <w:t>Контракта.</w:t>
      </w:r>
    </w:p>
    <w:p w:rsidR="006C2D47" w:rsidRPr="006C2D47" w:rsidRDefault="006C2D47" w:rsidP="006C2D47">
      <w:pPr>
        <w:suppressAutoHyphens/>
        <w:spacing w:after="0" w:line="360" w:lineRule="auto"/>
        <w:ind w:firstLine="709"/>
        <w:jc w:val="both"/>
        <w:rPr>
          <w:rFonts w:ascii="PT Astra Serif" w:eastAsia="Arial" w:hAnsi="PT Astra Serif"/>
          <w:color w:val="000000"/>
          <w:sz w:val="26"/>
          <w:szCs w:val="26"/>
          <w:highlight w:val="yellow"/>
          <w:lang w:eastAsia="ar-SA"/>
        </w:rPr>
      </w:pPr>
      <w:r w:rsidRPr="006C2D47">
        <w:rPr>
          <w:rFonts w:ascii="PT Astra Serif" w:eastAsia="Arial" w:hAnsi="PT Astra Serif"/>
          <w:color w:val="000000"/>
          <w:sz w:val="26"/>
          <w:szCs w:val="26"/>
          <w:highlight w:val="yellow"/>
          <w:lang w:eastAsia="ar-SA"/>
        </w:rPr>
        <w:t>5.1.7. Требовать от Поставщика надлежащего исполнения обязательств, предусмотренных контрактом.</w:t>
      </w:r>
    </w:p>
    <w:p w:rsidR="006C2D47" w:rsidRPr="006C2D47" w:rsidRDefault="006C2D47" w:rsidP="006C2D47">
      <w:pPr>
        <w:suppressAutoHyphens/>
        <w:spacing w:after="0" w:line="360" w:lineRule="auto"/>
        <w:ind w:firstLine="709"/>
        <w:jc w:val="both"/>
        <w:rPr>
          <w:rFonts w:ascii="PT Astra Serif" w:eastAsia="Arial" w:hAnsi="PT Astra Serif"/>
          <w:color w:val="000000"/>
          <w:sz w:val="26"/>
          <w:szCs w:val="26"/>
          <w:highlight w:val="yellow"/>
          <w:lang w:eastAsia="ar-SA"/>
        </w:rPr>
      </w:pPr>
      <w:r w:rsidRPr="006C2D47">
        <w:rPr>
          <w:rFonts w:ascii="PT Astra Serif" w:eastAsia="Arial" w:hAnsi="PT Astra Serif"/>
          <w:color w:val="000000"/>
          <w:sz w:val="26"/>
          <w:szCs w:val="26"/>
          <w:highlight w:val="yellow"/>
          <w:lang w:eastAsia="ar-SA"/>
        </w:rPr>
        <w:t>5.1.8. Требовать своевременного устранения выявленных недостатков Товара.</w:t>
      </w:r>
    </w:p>
    <w:p w:rsidR="006C2D47" w:rsidRPr="006C2D47" w:rsidRDefault="006C2D47" w:rsidP="006C2D47">
      <w:pPr>
        <w:pStyle w:val="a7"/>
        <w:widowControl w:val="0"/>
        <w:suppressAutoHyphens/>
        <w:spacing w:line="360" w:lineRule="auto"/>
        <w:ind w:left="0" w:firstLine="709"/>
        <w:jc w:val="both"/>
        <w:rPr>
          <w:rFonts w:ascii="PT Astra Serif" w:eastAsia="Arial" w:hAnsi="PT Astra Serif"/>
          <w:color w:val="000000"/>
          <w:sz w:val="26"/>
          <w:szCs w:val="26"/>
          <w:highlight w:val="yellow"/>
          <w:lang w:eastAsia="ar-SA"/>
        </w:rPr>
      </w:pPr>
      <w:r w:rsidRPr="006C2D47">
        <w:rPr>
          <w:rFonts w:ascii="PT Astra Serif" w:eastAsia="Arial" w:hAnsi="PT Astra Serif"/>
          <w:sz w:val="26"/>
          <w:szCs w:val="26"/>
          <w:highlight w:val="yellow"/>
          <w:lang w:eastAsia="ar-SA"/>
        </w:rPr>
        <w:t>5.1.9.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провести экспертизу поставленного товара своими силами.</w:t>
      </w:r>
    </w:p>
    <w:p w:rsidR="006C2D47" w:rsidRPr="006C2D47" w:rsidRDefault="006C2D47" w:rsidP="006C2D47">
      <w:pPr>
        <w:suppressAutoHyphens/>
        <w:spacing w:after="0" w:line="360" w:lineRule="auto"/>
        <w:ind w:firstLine="709"/>
        <w:jc w:val="both"/>
        <w:rPr>
          <w:rFonts w:ascii="PT Astra Serif" w:eastAsia="Arial" w:hAnsi="PT Astra Serif"/>
          <w:b/>
          <w:color w:val="000000"/>
          <w:sz w:val="26"/>
          <w:szCs w:val="26"/>
          <w:highlight w:val="yellow"/>
          <w:lang w:eastAsia="ar-SA"/>
        </w:rPr>
      </w:pPr>
      <w:r w:rsidRPr="006C2D47">
        <w:rPr>
          <w:rFonts w:ascii="PT Astra Serif" w:eastAsia="Arial" w:hAnsi="PT Astra Serif"/>
          <w:b/>
          <w:color w:val="000000"/>
          <w:sz w:val="26"/>
          <w:szCs w:val="26"/>
          <w:highlight w:val="yellow"/>
          <w:lang w:eastAsia="ar-SA"/>
        </w:rPr>
        <w:t>5.2. Заказчик вправе:</w:t>
      </w:r>
    </w:p>
    <w:p w:rsidR="006C2D47" w:rsidRPr="006C2D47" w:rsidRDefault="006C2D47" w:rsidP="006C2D47">
      <w:pPr>
        <w:suppressAutoHyphens/>
        <w:spacing w:after="0" w:line="360" w:lineRule="auto"/>
        <w:ind w:firstLine="709"/>
        <w:jc w:val="both"/>
        <w:rPr>
          <w:rFonts w:ascii="PT Astra Serif" w:eastAsia="Arial" w:hAnsi="PT Astra Serif"/>
          <w:color w:val="000000"/>
          <w:sz w:val="26"/>
          <w:szCs w:val="26"/>
          <w:highlight w:val="yellow"/>
          <w:lang w:eastAsia="ar-SA"/>
        </w:rPr>
      </w:pPr>
      <w:r w:rsidRPr="006C2D47">
        <w:rPr>
          <w:rFonts w:ascii="PT Astra Serif" w:eastAsia="Arial" w:hAnsi="PT Astra Serif"/>
          <w:color w:val="000000"/>
          <w:sz w:val="26"/>
          <w:szCs w:val="26"/>
          <w:highlight w:val="yellow"/>
          <w:lang w:eastAsia="ar-SA"/>
        </w:rPr>
        <w:t xml:space="preserve">5.2.1. Направить </w:t>
      </w:r>
      <w:proofErr w:type="gramStart"/>
      <w:r w:rsidRPr="006C2D47">
        <w:rPr>
          <w:rFonts w:ascii="PT Astra Serif" w:eastAsia="Arial" w:hAnsi="PT Astra Serif"/>
          <w:color w:val="000000"/>
          <w:sz w:val="26"/>
          <w:szCs w:val="26"/>
          <w:highlight w:val="yellow"/>
          <w:lang w:eastAsia="ar-SA"/>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6C2D47">
        <w:rPr>
          <w:rFonts w:ascii="PT Astra Serif" w:eastAsia="Arial" w:hAnsi="PT Astra Serif"/>
          <w:color w:val="000000"/>
          <w:sz w:val="26"/>
          <w:szCs w:val="26"/>
          <w:highlight w:val="yellow"/>
          <w:lang w:eastAsia="ar-SA"/>
        </w:rPr>
        <w:t xml:space="preserve"> их в реестр недобросовестных поставщиков в случае расторжения Контракта по решению суда или в связи с </w:t>
      </w:r>
      <w:r w:rsidRPr="006C2D47">
        <w:rPr>
          <w:rFonts w:ascii="PT Astra Serif" w:eastAsia="Arial" w:hAnsi="PT Astra Serif"/>
          <w:bCs/>
          <w:color w:val="000000"/>
          <w:sz w:val="26"/>
          <w:szCs w:val="26"/>
          <w:highlight w:val="yellow"/>
          <w:lang w:eastAsia="ar-SA"/>
        </w:rPr>
        <w:t xml:space="preserve">односторонним отказом Заказчика от исполнения Контракта </w:t>
      </w:r>
      <w:r w:rsidRPr="006C2D47">
        <w:rPr>
          <w:rFonts w:ascii="PT Astra Serif" w:eastAsia="Arial" w:hAnsi="PT Astra Serif"/>
          <w:color w:val="000000"/>
          <w:sz w:val="26"/>
          <w:szCs w:val="26"/>
          <w:highlight w:val="yellow"/>
          <w:lang w:eastAsia="ar-SA"/>
        </w:rPr>
        <w:t>в связи с существенным нарушением Поставщиком условий Контракта.</w:t>
      </w:r>
    </w:p>
    <w:p w:rsidR="006C2D47" w:rsidRPr="006C2D47" w:rsidRDefault="006C2D47" w:rsidP="006C2D47">
      <w:pPr>
        <w:suppressAutoHyphens/>
        <w:spacing w:after="0" w:line="360" w:lineRule="auto"/>
        <w:ind w:firstLine="709"/>
        <w:jc w:val="both"/>
        <w:rPr>
          <w:rFonts w:ascii="PT Astra Serif" w:eastAsia="Arial" w:hAnsi="PT Astra Serif"/>
          <w:color w:val="000000"/>
          <w:sz w:val="26"/>
          <w:szCs w:val="26"/>
          <w:highlight w:val="yellow"/>
          <w:lang w:eastAsia="ar-SA"/>
        </w:rPr>
      </w:pPr>
      <w:r w:rsidRPr="006C2D47">
        <w:rPr>
          <w:rFonts w:ascii="PT Astra Serif" w:eastAsia="Arial" w:hAnsi="PT Astra Serif"/>
          <w:color w:val="000000"/>
          <w:sz w:val="26"/>
          <w:szCs w:val="26"/>
          <w:highlight w:val="yellow"/>
          <w:lang w:eastAsia="ar-SA"/>
        </w:rPr>
        <w:t xml:space="preserve">5.2.2. Принять решение об одностороннем отказе от исполнения контракта в соответствии с гражданским </w:t>
      </w:r>
      <w:hyperlink r:id="rId5" w:history="1">
        <w:r w:rsidRPr="006C2D47">
          <w:rPr>
            <w:rFonts w:ascii="PT Astra Serif" w:eastAsia="Arial" w:hAnsi="PT Astra Serif"/>
            <w:color w:val="000000"/>
            <w:sz w:val="26"/>
            <w:szCs w:val="26"/>
            <w:highlight w:val="yellow"/>
          </w:rPr>
          <w:t>законодательством</w:t>
        </w:r>
      </w:hyperlink>
      <w:r w:rsidRPr="006C2D47">
        <w:rPr>
          <w:rFonts w:ascii="PT Astra Serif" w:eastAsia="Arial" w:hAnsi="PT Astra Serif"/>
          <w:color w:val="000000"/>
          <w:sz w:val="26"/>
          <w:szCs w:val="26"/>
          <w:highlight w:val="yellow"/>
        </w:rPr>
        <w:t xml:space="preserve"> </w:t>
      </w:r>
      <w:r w:rsidRPr="006C2D47">
        <w:rPr>
          <w:rFonts w:ascii="PT Astra Serif" w:eastAsia="Arial" w:hAnsi="PT Astra Serif"/>
          <w:color w:val="000000"/>
          <w:sz w:val="26"/>
          <w:szCs w:val="26"/>
          <w:highlight w:val="yellow"/>
          <w:lang w:eastAsia="ar-SA"/>
        </w:rPr>
        <w:t>Российской Федерации.</w:t>
      </w:r>
    </w:p>
    <w:p w:rsidR="006C2D47" w:rsidRPr="006C2D47" w:rsidRDefault="006C2D47" w:rsidP="006C2D47">
      <w:pPr>
        <w:spacing w:after="0" w:line="360" w:lineRule="auto"/>
        <w:ind w:firstLine="540"/>
        <w:jc w:val="both"/>
        <w:rPr>
          <w:rFonts w:ascii="PT Astra Serif" w:hAnsi="PT Astra Serif"/>
          <w:sz w:val="26"/>
          <w:szCs w:val="26"/>
          <w:highlight w:val="yellow"/>
        </w:rPr>
      </w:pPr>
      <w:r w:rsidRPr="006C2D47">
        <w:rPr>
          <w:rFonts w:ascii="PT Astra Serif" w:hAnsi="PT Astra Serif"/>
          <w:sz w:val="26"/>
          <w:szCs w:val="26"/>
          <w:highlight w:val="yellow"/>
        </w:rPr>
        <w:t xml:space="preserve">   5.2.3. Осуществлять </w:t>
      </w:r>
      <w:proofErr w:type="gramStart"/>
      <w:r w:rsidRPr="006C2D47">
        <w:rPr>
          <w:rFonts w:ascii="PT Astra Serif" w:hAnsi="PT Astra Serif"/>
          <w:sz w:val="26"/>
          <w:szCs w:val="26"/>
          <w:highlight w:val="yellow"/>
        </w:rPr>
        <w:t>контроль за</w:t>
      </w:r>
      <w:proofErr w:type="gramEnd"/>
      <w:r w:rsidRPr="006C2D47">
        <w:rPr>
          <w:rFonts w:ascii="PT Astra Serif" w:hAnsi="PT Astra Serif"/>
          <w:sz w:val="26"/>
          <w:szCs w:val="26"/>
          <w:highlight w:val="yellow"/>
        </w:rPr>
        <w:t xml:space="preserve"> исполнением контракта, без вмешательства в оперативную хозяйственную деятельность поставщика.</w:t>
      </w:r>
    </w:p>
    <w:p w:rsidR="006C2D47" w:rsidRPr="006C2D47" w:rsidRDefault="006C2D47" w:rsidP="006C2D47">
      <w:pPr>
        <w:suppressAutoHyphens/>
        <w:spacing w:after="0" w:line="360" w:lineRule="auto"/>
        <w:ind w:firstLine="709"/>
        <w:jc w:val="both"/>
        <w:rPr>
          <w:rFonts w:ascii="PT Astra Serif" w:eastAsia="Arial" w:hAnsi="PT Astra Serif"/>
          <w:b/>
          <w:color w:val="000000"/>
          <w:sz w:val="26"/>
          <w:szCs w:val="26"/>
          <w:highlight w:val="yellow"/>
          <w:lang w:eastAsia="ar-SA"/>
        </w:rPr>
      </w:pPr>
      <w:r w:rsidRPr="006C2D47">
        <w:rPr>
          <w:rFonts w:ascii="PT Astra Serif" w:eastAsia="Arial" w:hAnsi="PT Astra Serif"/>
          <w:b/>
          <w:color w:val="000000"/>
          <w:sz w:val="26"/>
          <w:szCs w:val="26"/>
          <w:highlight w:val="yellow"/>
          <w:lang w:eastAsia="ar-SA"/>
        </w:rPr>
        <w:t>5.3.Поставщик обязуется:</w:t>
      </w:r>
    </w:p>
    <w:p w:rsidR="006C2D47" w:rsidRPr="006C2D47" w:rsidRDefault="006C2D47" w:rsidP="006C2D47">
      <w:pPr>
        <w:suppressAutoHyphens/>
        <w:spacing w:after="0" w:line="360" w:lineRule="auto"/>
        <w:ind w:firstLine="709"/>
        <w:jc w:val="both"/>
        <w:rPr>
          <w:rFonts w:ascii="PT Astra Serif" w:eastAsia="Arial" w:hAnsi="PT Astra Serif"/>
          <w:color w:val="000000"/>
          <w:sz w:val="26"/>
          <w:szCs w:val="26"/>
          <w:highlight w:val="yellow"/>
          <w:lang w:eastAsia="ar-SA"/>
        </w:rPr>
      </w:pPr>
      <w:r w:rsidRPr="006C2D47">
        <w:rPr>
          <w:rFonts w:ascii="PT Astra Serif" w:eastAsia="Arial" w:hAnsi="PT Astra Serif"/>
          <w:color w:val="000000"/>
          <w:sz w:val="26"/>
          <w:szCs w:val="26"/>
          <w:highlight w:val="yellow"/>
          <w:lang w:eastAsia="ar-SA"/>
        </w:rPr>
        <w:t xml:space="preserve">5.3.1. Обеспечить соответствие Товара требованиям действующего законодательства (в том числе по безопасности), нормативных и иных актов Заказчика и условиям Контракта. </w:t>
      </w:r>
    </w:p>
    <w:p w:rsidR="006C2D47" w:rsidRPr="006C2D47" w:rsidRDefault="006C2D47" w:rsidP="006C2D47">
      <w:pPr>
        <w:tabs>
          <w:tab w:val="left" w:pos="-2340"/>
        </w:tabs>
        <w:suppressAutoHyphens/>
        <w:spacing w:after="0" w:line="360" w:lineRule="auto"/>
        <w:ind w:firstLine="709"/>
        <w:jc w:val="both"/>
        <w:rPr>
          <w:rFonts w:ascii="PT Astra Serif" w:hAnsi="PT Astra Serif"/>
          <w:color w:val="000000"/>
          <w:sz w:val="26"/>
          <w:szCs w:val="26"/>
          <w:highlight w:val="yellow"/>
          <w:lang w:eastAsia="ar-SA"/>
        </w:rPr>
      </w:pPr>
      <w:r w:rsidRPr="006C2D47">
        <w:rPr>
          <w:rFonts w:ascii="PT Astra Serif" w:hAnsi="PT Astra Serif"/>
          <w:color w:val="000000"/>
          <w:sz w:val="26"/>
          <w:szCs w:val="26"/>
          <w:highlight w:val="yellow"/>
          <w:lang w:eastAsia="ar-SA"/>
        </w:rPr>
        <w:t>5.3.2. Передать Товар надлежащего качества, в предусмотренном Контрактом количестве, не обремененный правами третьих лиц.</w:t>
      </w:r>
    </w:p>
    <w:p w:rsidR="006C2D47" w:rsidRPr="006C2D47" w:rsidRDefault="006C2D47" w:rsidP="006C2D47">
      <w:pPr>
        <w:tabs>
          <w:tab w:val="left" w:pos="-2340"/>
        </w:tabs>
        <w:suppressAutoHyphens/>
        <w:spacing w:after="0" w:line="360" w:lineRule="auto"/>
        <w:jc w:val="both"/>
        <w:rPr>
          <w:rFonts w:ascii="PT Astra Serif" w:hAnsi="PT Astra Serif"/>
          <w:color w:val="000000"/>
          <w:sz w:val="26"/>
          <w:szCs w:val="26"/>
          <w:highlight w:val="yellow"/>
          <w:lang w:eastAsia="ar-SA"/>
        </w:rPr>
      </w:pPr>
      <w:r w:rsidRPr="006C2D47">
        <w:rPr>
          <w:rFonts w:ascii="PT Astra Serif" w:hAnsi="PT Astra Serif"/>
          <w:color w:val="000000"/>
          <w:sz w:val="26"/>
          <w:szCs w:val="26"/>
          <w:highlight w:val="yellow"/>
          <w:lang w:eastAsia="ar-SA"/>
        </w:rPr>
        <w:t xml:space="preserve">            5.3.3. Осуществить поставку товара в порядке и в сроки, установленные в разделе 1 Контракта. </w:t>
      </w:r>
    </w:p>
    <w:p w:rsidR="006C2D47" w:rsidRPr="006C2D47" w:rsidRDefault="006C2D47" w:rsidP="006C2D47">
      <w:pPr>
        <w:tabs>
          <w:tab w:val="left" w:pos="-2340"/>
        </w:tabs>
        <w:suppressAutoHyphens/>
        <w:spacing w:after="0" w:line="360" w:lineRule="auto"/>
        <w:ind w:firstLine="709"/>
        <w:jc w:val="both"/>
        <w:rPr>
          <w:rFonts w:ascii="PT Astra Serif" w:hAnsi="PT Astra Serif"/>
          <w:sz w:val="26"/>
          <w:szCs w:val="26"/>
          <w:highlight w:val="yellow"/>
        </w:rPr>
      </w:pPr>
      <w:r w:rsidRPr="006C2D47">
        <w:rPr>
          <w:rFonts w:ascii="PT Astra Serif" w:hAnsi="PT Astra Serif"/>
          <w:color w:val="000000"/>
          <w:sz w:val="26"/>
          <w:szCs w:val="26"/>
          <w:highlight w:val="yellow"/>
          <w:lang w:eastAsia="ar-SA"/>
        </w:rPr>
        <w:lastRenderedPageBreak/>
        <w:t xml:space="preserve">5.3.4. </w:t>
      </w:r>
      <w:r w:rsidRPr="006C2D47">
        <w:rPr>
          <w:rFonts w:ascii="PT Astra Serif" w:hAnsi="PT Astra Serif"/>
          <w:sz w:val="26"/>
          <w:szCs w:val="26"/>
          <w:highlight w:val="yellow"/>
        </w:rPr>
        <w:t>Производить замену некачественного Товара, в порядке и на условиях, предусмотренных разделом 9 Контракта.</w:t>
      </w:r>
    </w:p>
    <w:p w:rsidR="006C2D47" w:rsidRPr="006C2D47" w:rsidRDefault="006C2D47" w:rsidP="006C2D47">
      <w:pPr>
        <w:suppressAutoHyphens/>
        <w:spacing w:after="0" w:line="360" w:lineRule="auto"/>
        <w:ind w:firstLine="709"/>
        <w:jc w:val="both"/>
        <w:rPr>
          <w:rFonts w:ascii="PT Astra Serif" w:hAnsi="PT Astra Serif"/>
          <w:color w:val="000000"/>
          <w:sz w:val="26"/>
          <w:szCs w:val="26"/>
          <w:highlight w:val="yellow"/>
          <w:lang w:eastAsia="ar-SA"/>
        </w:rPr>
      </w:pPr>
      <w:r w:rsidRPr="006C2D47">
        <w:rPr>
          <w:rFonts w:ascii="PT Astra Serif" w:hAnsi="PT Astra Serif"/>
          <w:color w:val="000000"/>
          <w:sz w:val="26"/>
          <w:szCs w:val="26"/>
          <w:highlight w:val="yellow"/>
          <w:lang w:eastAsia="ar-SA"/>
        </w:rPr>
        <w:t>5.3.5. Выполнять иные обязанности, предусмотренные действующим законодательством Российской Федерации и Контрактом.</w:t>
      </w:r>
    </w:p>
    <w:p w:rsidR="006C2D47" w:rsidRPr="006C2D47" w:rsidRDefault="006C2D47" w:rsidP="006C2D47">
      <w:pPr>
        <w:suppressAutoHyphens/>
        <w:spacing w:after="0" w:line="360" w:lineRule="auto"/>
        <w:ind w:firstLine="709"/>
        <w:jc w:val="both"/>
        <w:rPr>
          <w:rFonts w:ascii="PT Astra Serif" w:hAnsi="PT Astra Serif"/>
          <w:b/>
          <w:color w:val="000000"/>
          <w:sz w:val="26"/>
          <w:szCs w:val="26"/>
          <w:highlight w:val="yellow"/>
          <w:lang w:eastAsia="ar-SA"/>
        </w:rPr>
      </w:pPr>
      <w:r w:rsidRPr="006C2D47">
        <w:rPr>
          <w:rFonts w:ascii="PT Astra Serif" w:hAnsi="PT Astra Serif"/>
          <w:b/>
          <w:color w:val="000000"/>
          <w:sz w:val="26"/>
          <w:szCs w:val="26"/>
          <w:highlight w:val="yellow"/>
          <w:lang w:eastAsia="ar-SA"/>
        </w:rPr>
        <w:t>5.5. Поставщик вправе:</w:t>
      </w:r>
    </w:p>
    <w:p w:rsidR="006C2D47" w:rsidRPr="006C2D47" w:rsidRDefault="006C2D47" w:rsidP="006C2D47">
      <w:pPr>
        <w:suppressAutoHyphens/>
        <w:spacing w:after="0" w:line="360" w:lineRule="auto"/>
        <w:ind w:firstLine="708"/>
        <w:jc w:val="both"/>
        <w:rPr>
          <w:rFonts w:ascii="PT Astra Serif" w:hAnsi="PT Astra Serif"/>
          <w:color w:val="000000"/>
          <w:sz w:val="26"/>
          <w:szCs w:val="26"/>
          <w:highlight w:val="yellow"/>
          <w:lang w:eastAsia="ar-SA"/>
        </w:rPr>
      </w:pPr>
      <w:r w:rsidRPr="006C2D47">
        <w:rPr>
          <w:rFonts w:ascii="PT Astra Serif" w:hAnsi="PT Astra Serif"/>
          <w:color w:val="000000"/>
          <w:sz w:val="26"/>
          <w:szCs w:val="26"/>
          <w:highlight w:val="yellow"/>
          <w:lang w:eastAsia="ar-SA"/>
        </w:rPr>
        <w:t xml:space="preserve">5.5.1. Требовать оплату за </w:t>
      </w:r>
      <w:proofErr w:type="gramStart"/>
      <w:r w:rsidRPr="006C2D47">
        <w:rPr>
          <w:rFonts w:ascii="PT Astra Serif" w:hAnsi="PT Astra Serif"/>
          <w:color w:val="000000"/>
          <w:sz w:val="26"/>
          <w:szCs w:val="26"/>
          <w:highlight w:val="yellow"/>
          <w:lang w:eastAsia="ar-SA"/>
        </w:rPr>
        <w:t>поставленный</w:t>
      </w:r>
      <w:proofErr w:type="gramEnd"/>
      <w:r w:rsidRPr="006C2D47">
        <w:rPr>
          <w:rFonts w:ascii="PT Astra Serif" w:hAnsi="PT Astra Serif"/>
          <w:color w:val="000000"/>
          <w:sz w:val="26"/>
          <w:szCs w:val="26"/>
          <w:highlight w:val="yellow"/>
          <w:lang w:eastAsia="ar-SA"/>
        </w:rPr>
        <w:t xml:space="preserve"> по Контракту товаро</w:t>
      </w:r>
      <w:r w:rsidRPr="006C2D47">
        <w:rPr>
          <w:rFonts w:ascii="PT Astra Serif" w:hAnsi="PT Astra Serif"/>
          <w:noProof/>
          <w:sz w:val="26"/>
          <w:szCs w:val="26"/>
          <w:highlight w:val="yellow"/>
        </w:rPr>
        <w:t>в соответствии с условиями Контракта</w:t>
      </w:r>
      <w:r w:rsidRPr="006C2D47">
        <w:rPr>
          <w:rFonts w:ascii="PT Astra Serif" w:hAnsi="PT Astra Serif"/>
          <w:color w:val="000000"/>
          <w:sz w:val="26"/>
          <w:szCs w:val="26"/>
          <w:highlight w:val="yellow"/>
          <w:lang w:eastAsia="ar-SA"/>
        </w:rPr>
        <w:t>.</w:t>
      </w:r>
    </w:p>
    <w:p w:rsidR="006C2D47" w:rsidRPr="006C2D47" w:rsidRDefault="006C2D47" w:rsidP="006C2D47">
      <w:pPr>
        <w:suppressAutoHyphens/>
        <w:spacing w:after="0" w:line="360" w:lineRule="auto"/>
        <w:ind w:firstLine="709"/>
        <w:jc w:val="both"/>
        <w:rPr>
          <w:rFonts w:ascii="PT Astra Serif" w:hAnsi="PT Astra Serif"/>
          <w:color w:val="000000"/>
          <w:sz w:val="26"/>
          <w:szCs w:val="26"/>
          <w:highlight w:val="yellow"/>
          <w:lang w:eastAsia="ar-SA"/>
        </w:rPr>
      </w:pPr>
      <w:r w:rsidRPr="006C2D47">
        <w:rPr>
          <w:rFonts w:ascii="PT Astra Serif" w:hAnsi="PT Astra Serif"/>
          <w:color w:val="000000"/>
          <w:sz w:val="26"/>
          <w:szCs w:val="26"/>
          <w:highlight w:val="yellow"/>
          <w:lang w:eastAsia="ar-SA"/>
        </w:rPr>
        <w:t xml:space="preserve">5.5.2. Требовать уплату пеней, штрафа согласно условиям </w:t>
      </w:r>
      <w:r w:rsidRPr="006C2D47">
        <w:rPr>
          <w:rFonts w:ascii="PT Astra Serif" w:hAnsi="PT Astra Serif"/>
          <w:color w:val="000000"/>
          <w:sz w:val="26"/>
          <w:szCs w:val="26"/>
          <w:highlight w:val="yellow"/>
          <w:shd w:val="clear" w:color="auto" w:fill="FFFFFF"/>
          <w:lang w:eastAsia="ar-SA"/>
        </w:rPr>
        <w:t>раздела 6 Контракта</w:t>
      </w:r>
      <w:r w:rsidRPr="006C2D47">
        <w:rPr>
          <w:rFonts w:ascii="PT Astra Serif" w:hAnsi="PT Astra Serif"/>
          <w:color w:val="000000"/>
          <w:sz w:val="26"/>
          <w:szCs w:val="26"/>
          <w:highlight w:val="yellow"/>
          <w:lang w:eastAsia="ar-SA"/>
        </w:rPr>
        <w:t>.</w:t>
      </w:r>
    </w:p>
    <w:p w:rsidR="006C2D47" w:rsidRDefault="006C2D47" w:rsidP="0060157E">
      <w:pPr>
        <w:spacing w:after="0" w:line="360" w:lineRule="auto"/>
        <w:ind w:firstLine="709"/>
        <w:jc w:val="both"/>
        <w:rPr>
          <w:rFonts w:ascii="PT Astra Serif" w:hAnsi="PT Astra Serif"/>
          <w:color w:val="000000"/>
          <w:sz w:val="26"/>
          <w:szCs w:val="26"/>
          <w:highlight w:val="yellow"/>
        </w:rPr>
      </w:pPr>
      <w:r w:rsidRPr="006C2D47">
        <w:rPr>
          <w:rFonts w:ascii="PT Astra Serif" w:hAnsi="PT Astra Serif"/>
          <w:color w:val="000000"/>
          <w:sz w:val="26"/>
          <w:szCs w:val="26"/>
          <w:highlight w:val="yellow"/>
          <w:lang w:eastAsia="ar-SA"/>
        </w:rPr>
        <w:t xml:space="preserve">5.5.3. </w:t>
      </w:r>
      <w:r w:rsidRPr="006C2D47">
        <w:rPr>
          <w:rFonts w:ascii="PT Astra Serif" w:hAnsi="PT Astra Serif"/>
          <w:color w:val="000000"/>
          <w:sz w:val="26"/>
          <w:szCs w:val="26"/>
          <w:highlight w:val="yellow"/>
        </w:rPr>
        <w:t>Принять решение об одностороннем отказе от исполнения Контракта в соответствии с гражданским законодательством.</w:t>
      </w:r>
    </w:p>
    <w:p w:rsidR="00CC3F8B" w:rsidRPr="006C2D47" w:rsidRDefault="00CC3F8B" w:rsidP="0060157E">
      <w:pPr>
        <w:spacing w:after="0" w:line="360" w:lineRule="auto"/>
        <w:ind w:firstLine="709"/>
        <w:jc w:val="both"/>
        <w:rPr>
          <w:rFonts w:ascii="PT Astra Serif" w:hAnsi="PT Astra Serif"/>
          <w:color w:val="000000"/>
          <w:sz w:val="26"/>
          <w:szCs w:val="26"/>
          <w:highlight w:val="yellow"/>
        </w:rPr>
      </w:pPr>
    </w:p>
    <w:p w:rsidR="006C2D47" w:rsidRPr="006C2D47" w:rsidRDefault="006C2D47" w:rsidP="006C2D47">
      <w:pPr>
        <w:numPr>
          <w:ilvl w:val="0"/>
          <w:numId w:val="1"/>
        </w:numPr>
        <w:suppressAutoHyphens/>
        <w:spacing w:after="0" w:line="360" w:lineRule="auto"/>
        <w:ind w:right="-2"/>
        <w:jc w:val="center"/>
        <w:rPr>
          <w:rFonts w:ascii="PT Astra Serif" w:eastAsia="Arial" w:hAnsi="PT Astra Serif" w:cs="Calibri"/>
          <w:b/>
          <w:sz w:val="26"/>
          <w:szCs w:val="26"/>
          <w:highlight w:val="yellow"/>
          <w:lang w:eastAsia="ar-SA"/>
        </w:rPr>
      </w:pPr>
      <w:r w:rsidRPr="006C2D47">
        <w:rPr>
          <w:rFonts w:ascii="PT Astra Serif" w:eastAsia="Arial" w:hAnsi="PT Astra Serif" w:cs="Calibri"/>
          <w:b/>
          <w:sz w:val="26"/>
          <w:szCs w:val="26"/>
          <w:highlight w:val="yellow"/>
          <w:lang w:eastAsia="ar-SA"/>
        </w:rPr>
        <w:t>Ответственность Сторон</w:t>
      </w:r>
    </w:p>
    <w:p w:rsidR="006C2D47" w:rsidRPr="006C2D47" w:rsidRDefault="006C2D47" w:rsidP="006C2D47">
      <w:pPr>
        <w:spacing w:after="0" w:line="360" w:lineRule="auto"/>
        <w:ind w:firstLine="709"/>
        <w:jc w:val="both"/>
        <w:rPr>
          <w:rFonts w:ascii="PT Astra Serif" w:hAnsi="PT Astra Serif"/>
          <w:sz w:val="26"/>
          <w:szCs w:val="26"/>
          <w:highlight w:val="yellow"/>
        </w:rPr>
      </w:pPr>
      <w:r w:rsidRPr="006C2D47">
        <w:rPr>
          <w:rFonts w:ascii="PT Astra Serif" w:hAnsi="PT Astra Serif"/>
          <w:sz w:val="26"/>
          <w:szCs w:val="26"/>
          <w:highlight w:val="yellow"/>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C2D47" w:rsidRPr="006C2D47" w:rsidRDefault="006C2D47" w:rsidP="006C2D47">
      <w:pPr>
        <w:autoSpaceDE w:val="0"/>
        <w:autoSpaceDN w:val="0"/>
        <w:adjustRightInd w:val="0"/>
        <w:spacing w:after="0" w:line="360" w:lineRule="auto"/>
        <w:ind w:firstLine="709"/>
        <w:jc w:val="both"/>
        <w:rPr>
          <w:rFonts w:ascii="PT Astra Serif" w:hAnsi="PT Astra Serif"/>
          <w:sz w:val="26"/>
          <w:szCs w:val="26"/>
          <w:highlight w:val="yellow"/>
        </w:rPr>
      </w:pPr>
      <w:r w:rsidRPr="006C2D47">
        <w:rPr>
          <w:rFonts w:ascii="PT Astra Serif" w:hAnsi="PT Astra Serif"/>
          <w:sz w:val="26"/>
          <w:szCs w:val="26"/>
          <w:highlight w:val="yellow"/>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6C2D47" w:rsidRPr="006C2D47" w:rsidRDefault="006C2D47" w:rsidP="006C2D47">
      <w:pPr>
        <w:autoSpaceDE w:val="0"/>
        <w:autoSpaceDN w:val="0"/>
        <w:adjustRightInd w:val="0"/>
        <w:spacing w:after="0" w:line="360" w:lineRule="auto"/>
        <w:ind w:firstLine="567"/>
        <w:jc w:val="both"/>
        <w:rPr>
          <w:rFonts w:ascii="PT Astra Serif" w:hAnsi="PT Astra Serif"/>
          <w:sz w:val="26"/>
          <w:szCs w:val="26"/>
          <w:highlight w:val="yellow"/>
        </w:rPr>
      </w:pPr>
      <w:r w:rsidRPr="006C2D47">
        <w:rPr>
          <w:rFonts w:ascii="PT Astra Serif" w:hAnsi="PT Astra Serif"/>
          <w:sz w:val="26"/>
          <w:szCs w:val="26"/>
          <w:highlight w:val="yellow"/>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C2D47" w:rsidRPr="006C2D47" w:rsidRDefault="006C2D47" w:rsidP="006C2D47">
      <w:pPr>
        <w:autoSpaceDE w:val="0"/>
        <w:autoSpaceDN w:val="0"/>
        <w:adjustRightInd w:val="0"/>
        <w:spacing w:after="0" w:line="360" w:lineRule="auto"/>
        <w:ind w:firstLine="709"/>
        <w:jc w:val="both"/>
        <w:rPr>
          <w:rFonts w:ascii="PT Astra Serif" w:hAnsi="PT Astra Serif"/>
          <w:sz w:val="26"/>
          <w:szCs w:val="26"/>
          <w:highlight w:val="yellow"/>
        </w:rPr>
      </w:pPr>
      <w:r w:rsidRPr="006C2D47">
        <w:rPr>
          <w:rFonts w:ascii="PT Astra Serif" w:hAnsi="PT Astra Serif"/>
          <w:sz w:val="26"/>
          <w:szCs w:val="26"/>
          <w:highlight w:val="yellow"/>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p>
    <w:p w:rsidR="006C2D47" w:rsidRPr="006C2D47" w:rsidRDefault="006C2D47" w:rsidP="006C2D47">
      <w:pPr>
        <w:spacing w:after="0" w:line="360" w:lineRule="auto"/>
        <w:ind w:firstLine="709"/>
        <w:jc w:val="both"/>
        <w:rPr>
          <w:rFonts w:ascii="PT Astra Serif" w:hAnsi="PT Astra Serif"/>
          <w:sz w:val="26"/>
          <w:szCs w:val="26"/>
          <w:highlight w:val="yellow"/>
        </w:rPr>
      </w:pPr>
      <w:r w:rsidRPr="006C2D47">
        <w:rPr>
          <w:rFonts w:ascii="PT Astra Serif" w:hAnsi="PT Astra Serif"/>
          <w:sz w:val="26"/>
          <w:szCs w:val="26"/>
          <w:highlight w:val="yellow"/>
        </w:rPr>
        <w:t>Размер штрафа устанавливается контрактом в виде фиксированной суммы, определяемой в следующем порядке:</w:t>
      </w:r>
    </w:p>
    <w:p w:rsidR="006C2D47" w:rsidRPr="006C2D47" w:rsidRDefault="006C2D47" w:rsidP="006C2D47">
      <w:pPr>
        <w:pStyle w:val="a7"/>
        <w:spacing w:line="360" w:lineRule="auto"/>
        <w:ind w:left="0" w:firstLine="709"/>
        <w:rPr>
          <w:rFonts w:ascii="PT Astra Serif" w:hAnsi="PT Astra Serif"/>
          <w:sz w:val="26"/>
          <w:szCs w:val="26"/>
          <w:highlight w:val="yellow"/>
        </w:rPr>
      </w:pPr>
      <w:r w:rsidRPr="006C2D47">
        <w:rPr>
          <w:rFonts w:ascii="PT Astra Serif" w:hAnsi="PT Astra Serif"/>
          <w:sz w:val="26"/>
          <w:szCs w:val="26"/>
          <w:highlight w:val="yellow"/>
        </w:rPr>
        <w:lastRenderedPageBreak/>
        <w:t>а)1000 рублей, если цена контракта не превышает 3 млн. рублей;</w:t>
      </w:r>
    </w:p>
    <w:p w:rsidR="006C2D47" w:rsidRPr="006C2D47" w:rsidRDefault="006C2D47" w:rsidP="006C2D47">
      <w:pPr>
        <w:pStyle w:val="a7"/>
        <w:spacing w:line="360" w:lineRule="auto"/>
        <w:ind w:left="0" w:firstLine="709"/>
        <w:rPr>
          <w:rFonts w:ascii="PT Astra Serif" w:hAnsi="PT Astra Serif"/>
          <w:sz w:val="26"/>
          <w:szCs w:val="26"/>
          <w:highlight w:val="yellow"/>
        </w:rPr>
      </w:pPr>
      <w:r w:rsidRPr="006C2D47">
        <w:rPr>
          <w:rFonts w:ascii="PT Astra Serif" w:hAnsi="PT Astra Serif"/>
          <w:sz w:val="26"/>
          <w:szCs w:val="26"/>
          <w:highlight w:val="yellow"/>
        </w:rPr>
        <w:t>б) 5000 рублей, если цена контракта составляет от 3 млн. рублей до 50 млн. рублей (включительно);</w:t>
      </w:r>
    </w:p>
    <w:p w:rsidR="006C2D47" w:rsidRPr="006C2D47" w:rsidRDefault="006C2D47" w:rsidP="006C2D47">
      <w:pPr>
        <w:pStyle w:val="a7"/>
        <w:spacing w:line="360" w:lineRule="auto"/>
        <w:ind w:left="0" w:firstLine="709"/>
        <w:rPr>
          <w:rFonts w:ascii="PT Astra Serif" w:hAnsi="PT Astra Serif"/>
          <w:sz w:val="26"/>
          <w:szCs w:val="26"/>
          <w:highlight w:val="yellow"/>
        </w:rPr>
      </w:pPr>
      <w:r w:rsidRPr="006C2D47">
        <w:rPr>
          <w:rFonts w:ascii="PT Astra Serif" w:hAnsi="PT Astra Serif"/>
          <w:sz w:val="26"/>
          <w:szCs w:val="26"/>
          <w:highlight w:val="yellow"/>
        </w:rPr>
        <w:t>в) 10000 рублей, если цена контракта составляет от 50 млн. рублей до 100 млн. рублей (включительно).</w:t>
      </w:r>
    </w:p>
    <w:p w:rsidR="006C2D47" w:rsidRPr="006C2D47" w:rsidRDefault="006C2D47" w:rsidP="006C2D47">
      <w:pPr>
        <w:autoSpaceDE w:val="0"/>
        <w:autoSpaceDN w:val="0"/>
        <w:adjustRightInd w:val="0"/>
        <w:spacing w:after="0" w:line="360" w:lineRule="auto"/>
        <w:ind w:firstLine="709"/>
        <w:jc w:val="both"/>
        <w:rPr>
          <w:rFonts w:ascii="PT Astra Serif" w:hAnsi="PT Astra Serif"/>
          <w:bCs/>
          <w:sz w:val="26"/>
          <w:szCs w:val="26"/>
          <w:highlight w:val="yellow"/>
        </w:rPr>
      </w:pPr>
      <w:r w:rsidRPr="006C2D47">
        <w:rPr>
          <w:rFonts w:ascii="PT Astra Serif" w:hAnsi="PT Astra Serif"/>
          <w:sz w:val="26"/>
          <w:szCs w:val="26"/>
          <w:highlight w:val="yellow"/>
        </w:rPr>
        <w:t xml:space="preserve">6.3. </w:t>
      </w:r>
      <w:proofErr w:type="gramStart"/>
      <w:r w:rsidRPr="006C2D47">
        <w:rPr>
          <w:rFonts w:ascii="PT Astra Serif" w:hAnsi="PT Astra Serif"/>
          <w:bCs/>
          <w:sz w:val="26"/>
          <w:szCs w:val="26"/>
          <w:highlight w:val="yellow"/>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6C2D47" w:rsidRPr="006C2D47" w:rsidRDefault="006C2D47" w:rsidP="006C2D47">
      <w:pPr>
        <w:autoSpaceDE w:val="0"/>
        <w:autoSpaceDN w:val="0"/>
        <w:adjustRightInd w:val="0"/>
        <w:spacing w:after="0" w:line="360" w:lineRule="auto"/>
        <w:ind w:firstLine="709"/>
        <w:jc w:val="both"/>
        <w:rPr>
          <w:rFonts w:ascii="PT Astra Serif" w:hAnsi="PT Astra Serif"/>
          <w:sz w:val="26"/>
          <w:szCs w:val="26"/>
          <w:highlight w:val="yellow"/>
        </w:rPr>
      </w:pPr>
      <w:r w:rsidRPr="006C2D47">
        <w:rPr>
          <w:rFonts w:ascii="PT Astra Serif" w:hAnsi="PT Astra Serif"/>
          <w:sz w:val="26"/>
          <w:szCs w:val="26"/>
          <w:highlight w:val="yellow"/>
        </w:rPr>
        <w:t xml:space="preserve"> 6.4. Штрафы начисляются за каждый факт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и устанавливаются в следующем порядке:</w:t>
      </w:r>
    </w:p>
    <w:p w:rsidR="006C2D47" w:rsidRPr="006C2D47" w:rsidRDefault="006C2D47" w:rsidP="006C2D47">
      <w:pPr>
        <w:autoSpaceDE w:val="0"/>
        <w:autoSpaceDN w:val="0"/>
        <w:adjustRightInd w:val="0"/>
        <w:spacing w:after="0" w:line="360" w:lineRule="auto"/>
        <w:ind w:firstLine="709"/>
        <w:jc w:val="both"/>
        <w:rPr>
          <w:rFonts w:ascii="PT Astra Serif" w:hAnsi="PT Astra Serif"/>
          <w:sz w:val="26"/>
          <w:szCs w:val="26"/>
          <w:highlight w:val="yellow"/>
        </w:rPr>
      </w:pPr>
      <w:r w:rsidRPr="006C2D47">
        <w:rPr>
          <w:rFonts w:ascii="PT Astra Serif" w:hAnsi="PT Astra Serif"/>
          <w:sz w:val="26"/>
          <w:szCs w:val="26"/>
          <w:highlight w:val="yellow"/>
        </w:rPr>
        <w:t>а) 10 процентов цены контракта (этапа) в случае, если цена контракта (этапа) не превышает 3 млн. рублей;</w:t>
      </w:r>
    </w:p>
    <w:p w:rsidR="006C2D47" w:rsidRPr="006C2D47" w:rsidRDefault="006C2D47" w:rsidP="006C2D47">
      <w:pPr>
        <w:autoSpaceDE w:val="0"/>
        <w:autoSpaceDN w:val="0"/>
        <w:adjustRightInd w:val="0"/>
        <w:spacing w:after="0" w:line="360" w:lineRule="auto"/>
        <w:ind w:firstLine="709"/>
        <w:jc w:val="both"/>
        <w:rPr>
          <w:rFonts w:ascii="PT Astra Serif" w:hAnsi="PT Astra Serif"/>
          <w:sz w:val="26"/>
          <w:szCs w:val="26"/>
          <w:highlight w:val="yellow"/>
        </w:rPr>
      </w:pPr>
      <w:r w:rsidRPr="006C2D47">
        <w:rPr>
          <w:rFonts w:ascii="PT Astra Serif" w:hAnsi="PT Astra Serif"/>
          <w:sz w:val="26"/>
          <w:szCs w:val="26"/>
          <w:highlight w:val="yellow"/>
        </w:rPr>
        <w:t>б) 5 процентов цены контракта (этапа) в случае, если цена контракта (этапа) составляет от 3 млн. рублей до 50 млн. рублей (включительно);</w:t>
      </w:r>
    </w:p>
    <w:p w:rsidR="006C2D47" w:rsidRPr="006C2D47" w:rsidRDefault="006C2D47" w:rsidP="006C2D47">
      <w:pPr>
        <w:autoSpaceDE w:val="0"/>
        <w:autoSpaceDN w:val="0"/>
        <w:adjustRightInd w:val="0"/>
        <w:spacing w:after="0" w:line="360" w:lineRule="auto"/>
        <w:ind w:firstLine="709"/>
        <w:jc w:val="both"/>
        <w:rPr>
          <w:rFonts w:ascii="PT Astra Serif" w:hAnsi="PT Astra Serif"/>
          <w:sz w:val="26"/>
          <w:szCs w:val="26"/>
          <w:highlight w:val="yellow"/>
        </w:rPr>
      </w:pPr>
      <w:r w:rsidRPr="006C2D47">
        <w:rPr>
          <w:rFonts w:ascii="PT Astra Serif" w:hAnsi="PT Astra Serif"/>
          <w:sz w:val="26"/>
          <w:szCs w:val="26"/>
          <w:highlight w:val="yellow"/>
        </w:rPr>
        <w:t>в) 1 процент цены контракта (этапа) в случае, если цена контракта (этапа) составляет от 50 млн. рублей до 100 млн. рублей (включительно);</w:t>
      </w:r>
    </w:p>
    <w:p w:rsidR="006C2D47" w:rsidRPr="006C2D47" w:rsidRDefault="006C2D47" w:rsidP="006C2D47">
      <w:pPr>
        <w:autoSpaceDE w:val="0"/>
        <w:autoSpaceDN w:val="0"/>
        <w:adjustRightInd w:val="0"/>
        <w:spacing w:after="0" w:line="360" w:lineRule="auto"/>
        <w:ind w:firstLine="709"/>
        <w:jc w:val="both"/>
        <w:rPr>
          <w:rFonts w:ascii="PT Astra Serif" w:hAnsi="PT Astra Serif"/>
          <w:sz w:val="26"/>
          <w:szCs w:val="26"/>
          <w:highlight w:val="yellow"/>
        </w:rPr>
      </w:pPr>
      <w:r w:rsidRPr="006C2D47">
        <w:rPr>
          <w:rFonts w:ascii="PT Astra Serif" w:hAnsi="PT Astra Serif"/>
          <w:sz w:val="26"/>
          <w:szCs w:val="26"/>
          <w:highlight w:val="yellow"/>
        </w:rPr>
        <w:t>6.5.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C2D47" w:rsidRPr="006C2D47" w:rsidRDefault="006C2D47" w:rsidP="006C2D47">
      <w:pPr>
        <w:autoSpaceDE w:val="0"/>
        <w:autoSpaceDN w:val="0"/>
        <w:adjustRightInd w:val="0"/>
        <w:spacing w:after="0" w:line="360" w:lineRule="auto"/>
        <w:ind w:firstLine="709"/>
        <w:jc w:val="both"/>
        <w:rPr>
          <w:rFonts w:ascii="PT Astra Serif" w:hAnsi="PT Astra Serif"/>
          <w:sz w:val="26"/>
          <w:szCs w:val="26"/>
          <w:highlight w:val="yellow"/>
        </w:rPr>
      </w:pPr>
      <w:r w:rsidRPr="006C2D47">
        <w:rPr>
          <w:rFonts w:ascii="PT Astra Serif" w:hAnsi="PT Astra Serif"/>
          <w:sz w:val="26"/>
          <w:szCs w:val="26"/>
          <w:highlight w:val="yellow"/>
        </w:rPr>
        <w:t xml:space="preserve">6.6. </w:t>
      </w:r>
      <w:proofErr w:type="gramStart"/>
      <w:r w:rsidRPr="006C2D47">
        <w:rPr>
          <w:rFonts w:ascii="PT Astra Serif" w:hAnsi="PT Astra Serif"/>
          <w:sz w:val="26"/>
          <w:szCs w:val="26"/>
          <w:highlight w:val="yellow"/>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6C2D47">
        <w:rPr>
          <w:rFonts w:ascii="PT Astra Serif" w:hAnsi="PT Astra Serif"/>
          <w:sz w:val="26"/>
          <w:szCs w:val="26"/>
          <w:highlight w:val="yellow"/>
        </w:rPr>
        <w:t>), за исключением случаев, если законодательством Российской Федерации установлен иной порядок начисления пени.</w:t>
      </w:r>
    </w:p>
    <w:p w:rsidR="006C2D47" w:rsidRPr="006C2D47" w:rsidRDefault="006C2D47" w:rsidP="006C2D47">
      <w:pPr>
        <w:spacing w:after="0" w:line="360" w:lineRule="auto"/>
        <w:ind w:firstLine="709"/>
        <w:jc w:val="both"/>
        <w:rPr>
          <w:rFonts w:ascii="PT Astra Serif" w:hAnsi="PT Astra Serif"/>
          <w:sz w:val="26"/>
          <w:szCs w:val="26"/>
          <w:highlight w:val="yellow"/>
        </w:rPr>
      </w:pPr>
      <w:r w:rsidRPr="006C2D47">
        <w:rPr>
          <w:rFonts w:ascii="PT Astra Serif" w:hAnsi="PT Astra Serif"/>
          <w:sz w:val="26"/>
          <w:szCs w:val="26"/>
          <w:highlight w:val="yellow"/>
        </w:rPr>
        <w:lastRenderedPageBreak/>
        <w:t>6.7.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2D47" w:rsidRPr="006C2D47" w:rsidRDefault="006C2D47" w:rsidP="006C2D47">
      <w:pPr>
        <w:autoSpaceDE w:val="0"/>
        <w:autoSpaceDN w:val="0"/>
        <w:adjustRightInd w:val="0"/>
        <w:spacing w:after="0" w:line="360" w:lineRule="auto"/>
        <w:ind w:firstLine="709"/>
        <w:jc w:val="both"/>
        <w:rPr>
          <w:rFonts w:ascii="PT Astra Serif" w:hAnsi="PT Astra Serif"/>
          <w:sz w:val="26"/>
          <w:szCs w:val="26"/>
          <w:highlight w:val="yellow"/>
        </w:rPr>
      </w:pPr>
      <w:r w:rsidRPr="006C2D47">
        <w:rPr>
          <w:rFonts w:ascii="PT Astra Serif" w:hAnsi="PT Astra Serif"/>
          <w:sz w:val="26"/>
          <w:szCs w:val="26"/>
          <w:highlight w:val="yellow"/>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C2D47" w:rsidRPr="006C2D47" w:rsidRDefault="006C2D47" w:rsidP="006C2D47">
      <w:pPr>
        <w:spacing w:after="0" w:line="360" w:lineRule="auto"/>
        <w:ind w:firstLine="709"/>
        <w:jc w:val="both"/>
        <w:rPr>
          <w:rFonts w:ascii="PT Astra Serif" w:hAnsi="PT Astra Serif"/>
          <w:sz w:val="26"/>
          <w:szCs w:val="26"/>
          <w:highlight w:val="yellow"/>
        </w:rPr>
      </w:pPr>
      <w:r w:rsidRPr="006C2D47">
        <w:rPr>
          <w:rFonts w:ascii="PT Astra Serif" w:hAnsi="PT Astra Serif"/>
          <w:sz w:val="26"/>
          <w:szCs w:val="26"/>
          <w:highlight w:val="yellow"/>
        </w:rPr>
        <w:t>6.9. Уплата неустойки и применение иной формы ответственности не освобождает Стороны от исполнения своих обязательств по контракту.</w:t>
      </w:r>
    </w:p>
    <w:p w:rsidR="0060157E" w:rsidRDefault="006C2D47" w:rsidP="0060157E">
      <w:pPr>
        <w:spacing w:after="0" w:line="360" w:lineRule="auto"/>
        <w:ind w:firstLine="709"/>
        <w:jc w:val="both"/>
        <w:rPr>
          <w:rFonts w:ascii="PT Astra Serif" w:hAnsi="PT Astra Serif"/>
          <w:sz w:val="26"/>
          <w:szCs w:val="26"/>
          <w:highlight w:val="yellow"/>
        </w:rPr>
      </w:pPr>
      <w:r w:rsidRPr="006C2D47">
        <w:rPr>
          <w:rFonts w:ascii="PT Astra Serif" w:hAnsi="PT Astra Serif"/>
          <w:sz w:val="26"/>
          <w:szCs w:val="26"/>
          <w:highlight w:val="yellow"/>
        </w:rPr>
        <w:t>6.10. Заказчик вправе удержать суммы в размере не исполненных Поставщиком требований об уплате неустоек (штрафов, пений), предъявляемых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rsidR="00CC3F8B" w:rsidRPr="006C2D47" w:rsidRDefault="00CC3F8B" w:rsidP="0060157E">
      <w:pPr>
        <w:spacing w:after="0" w:line="360" w:lineRule="auto"/>
        <w:ind w:firstLine="709"/>
        <w:jc w:val="both"/>
        <w:rPr>
          <w:rFonts w:ascii="PT Astra Serif" w:hAnsi="PT Astra Serif"/>
          <w:sz w:val="26"/>
          <w:szCs w:val="26"/>
          <w:highlight w:val="yellow"/>
        </w:rPr>
      </w:pPr>
    </w:p>
    <w:p w:rsidR="006C2D47" w:rsidRPr="006C2D47" w:rsidRDefault="006C2D47" w:rsidP="006C2D47">
      <w:pPr>
        <w:numPr>
          <w:ilvl w:val="0"/>
          <w:numId w:val="1"/>
        </w:numPr>
        <w:spacing w:after="0" w:line="360" w:lineRule="auto"/>
        <w:ind w:left="0" w:right="-2" w:firstLine="0"/>
        <w:jc w:val="center"/>
        <w:outlineLvl w:val="0"/>
        <w:rPr>
          <w:rFonts w:ascii="PT Astra Serif" w:hAnsi="PT Astra Serif"/>
          <w:b/>
          <w:sz w:val="26"/>
          <w:szCs w:val="26"/>
          <w:highlight w:val="yellow"/>
        </w:rPr>
      </w:pPr>
      <w:r w:rsidRPr="006C2D47">
        <w:rPr>
          <w:rFonts w:ascii="PT Astra Serif" w:hAnsi="PT Astra Serif"/>
          <w:b/>
          <w:sz w:val="26"/>
          <w:szCs w:val="26"/>
          <w:highlight w:val="yellow"/>
        </w:rPr>
        <w:t>Форс-мажор</w:t>
      </w:r>
    </w:p>
    <w:p w:rsidR="006C2D47" w:rsidRPr="006C2D47" w:rsidRDefault="006C2D47" w:rsidP="006C2D47">
      <w:pPr>
        <w:pStyle w:val="3"/>
        <w:spacing w:after="0" w:line="360" w:lineRule="auto"/>
        <w:ind w:firstLine="567"/>
        <w:jc w:val="both"/>
        <w:rPr>
          <w:rFonts w:ascii="PT Astra Serif" w:hAnsi="PT Astra Serif"/>
          <w:sz w:val="26"/>
          <w:szCs w:val="26"/>
          <w:highlight w:val="yellow"/>
        </w:rPr>
      </w:pPr>
      <w:r w:rsidRPr="006C2D47">
        <w:rPr>
          <w:rFonts w:ascii="PT Astra Serif" w:hAnsi="PT Astra Serif"/>
          <w:sz w:val="26"/>
          <w:szCs w:val="26"/>
          <w:highlight w:val="yellow"/>
        </w:rPr>
        <w:t xml:space="preserve">7.1. Стороны не несут ответственности за полное или частичное невыполнение своих обязательств по настоящему Договору,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Договору. </w:t>
      </w:r>
    </w:p>
    <w:p w:rsidR="006C2D47" w:rsidRPr="006C2D47" w:rsidRDefault="006C2D47" w:rsidP="006C2D47">
      <w:pPr>
        <w:pStyle w:val="3"/>
        <w:spacing w:after="0" w:line="360" w:lineRule="auto"/>
        <w:ind w:firstLine="567"/>
        <w:jc w:val="both"/>
        <w:rPr>
          <w:rFonts w:ascii="PT Astra Serif" w:hAnsi="PT Astra Serif"/>
          <w:sz w:val="26"/>
          <w:szCs w:val="26"/>
          <w:highlight w:val="yellow"/>
        </w:rPr>
      </w:pPr>
      <w:r w:rsidRPr="006C2D47">
        <w:rPr>
          <w:rFonts w:ascii="PT Astra Serif" w:hAnsi="PT Astra Serif"/>
          <w:sz w:val="26"/>
          <w:szCs w:val="26"/>
          <w:highlight w:val="yellow"/>
        </w:rPr>
        <w:t xml:space="preserve">7.2. </w:t>
      </w:r>
      <w:proofErr w:type="gramStart"/>
      <w:r w:rsidRPr="006C2D47">
        <w:rPr>
          <w:rFonts w:ascii="PT Astra Serif" w:hAnsi="PT Astra Serif"/>
          <w:sz w:val="26"/>
          <w:szCs w:val="26"/>
          <w:highlight w:val="yellow"/>
        </w:rPr>
        <w:t>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roofErr w:type="gramEnd"/>
    </w:p>
    <w:p w:rsidR="006C2D47" w:rsidRPr="006C2D47" w:rsidRDefault="006C2D47" w:rsidP="006C2D47">
      <w:pPr>
        <w:pStyle w:val="20"/>
        <w:spacing w:line="360" w:lineRule="auto"/>
        <w:ind w:right="-2" w:firstLine="567"/>
        <w:jc w:val="both"/>
        <w:rPr>
          <w:rFonts w:ascii="PT Astra Serif" w:hAnsi="PT Astra Serif"/>
          <w:sz w:val="26"/>
          <w:szCs w:val="26"/>
          <w:highlight w:val="yellow"/>
        </w:rPr>
      </w:pPr>
      <w:r w:rsidRPr="006C2D47">
        <w:rPr>
          <w:rFonts w:ascii="PT Astra Serif" w:hAnsi="PT Astra Serif"/>
          <w:sz w:val="26"/>
          <w:szCs w:val="26"/>
          <w:highlight w:val="yellow"/>
        </w:rPr>
        <w:t>7.3. Обязанность доказывания обстоятельств непреодолимой силы лежит на стороне, не выполнившей свои обязательства.</w:t>
      </w:r>
    </w:p>
    <w:p w:rsidR="007542CD" w:rsidRDefault="006C2D47" w:rsidP="0060157E">
      <w:pPr>
        <w:pStyle w:val="20"/>
        <w:spacing w:line="360" w:lineRule="auto"/>
        <w:ind w:right="-2" w:firstLine="567"/>
        <w:jc w:val="both"/>
        <w:rPr>
          <w:rFonts w:ascii="PT Astra Serif" w:hAnsi="PT Astra Serif"/>
          <w:sz w:val="26"/>
          <w:szCs w:val="26"/>
        </w:rPr>
      </w:pPr>
      <w:r w:rsidRPr="006C2D47">
        <w:rPr>
          <w:rFonts w:ascii="PT Astra Serif" w:hAnsi="PT Astra Serif"/>
          <w:sz w:val="26"/>
          <w:szCs w:val="26"/>
          <w:highlight w:val="yellow"/>
        </w:rPr>
        <w:t>4.4. Подтверждением наличия и продолжительности действия форс-мажорных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CC3F8B" w:rsidRDefault="00CC3F8B" w:rsidP="0060157E">
      <w:pPr>
        <w:pStyle w:val="20"/>
        <w:spacing w:line="360" w:lineRule="auto"/>
        <w:ind w:right="-2" w:firstLine="567"/>
        <w:jc w:val="both"/>
        <w:rPr>
          <w:rFonts w:ascii="PT Astra Serif" w:hAnsi="PT Astra Serif"/>
          <w:sz w:val="26"/>
          <w:szCs w:val="26"/>
        </w:rPr>
      </w:pPr>
    </w:p>
    <w:p w:rsidR="00E92E74" w:rsidRDefault="00E92E74" w:rsidP="0060157E">
      <w:pPr>
        <w:pStyle w:val="20"/>
        <w:spacing w:line="360" w:lineRule="auto"/>
        <w:ind w:right="-2" w:firstLine="567"/>
        <w:jc w:val="both"/>
        <w:rPr>
          <w:rFonts w:ascii="PT Astra Serif" w:hAnsi="PT Astra Serif"/>
          <w:sz w:val="26"/>
          <w:szCs w:val="26"/>
        </w:rPr>
      </w:pPr>
    </w:p>
    <w:p w:rsidR="00E92E74" w:rsidRPr="006C2D47" w:rsidRDefault="00E92E74" w:rsidP="0060157E">
      <w:pPr>
        <w:pStyle w:val="20"/>
        <w:spacing w:line="360" w:lineRule="auto"/>
        <w:ind w:right="-2" w:firstLine="567"/>
        <w:jc w:val="both"/>
        <w:rPr>
          <w:rFonts w:ascii="PT Astra Serif" w:hAnsi="PT Astra Serif"/>
          <w:sz w:val="26"/>
          <w:szCs w:val="26"/>
        </w:rPr>
      </w:pPr>
    </w:p>
    <w:p w:rsidR="006C2D47" w:rsidRPr="006C2D47" w:rsidRDefault="006C2D47" w:rsidP="006C2D47">
      <w:pPr>
        <w:pStyle w:val="a3"/>
        <w:numPr>
          <w:ilvl w:val="0"/>
          <w:numId w:val="1"/>
        </w:numPr>
        <w:spacing w:line="360" w:lineRule="auto"/>
        <w:ind w:left="0" w:right="-2" w:firstLine="0"/>
        <w:jc w:val="center"/>
        <w:rPr>
          <w:rFonts w:ascii="PT Astra Serif" w:hAnsi="PT Astra Serif"/>
          <w:b/>
          <w:sz w:val="26"/>
          <w:szCs w:val="26"/>
          <w:highlight w:val="yellow"/>
        </w:rPr>
      </w:pPr>
      <w:r w:rsidRPr="006C2D47">
        <w:rPr>
          <w:rFonts w:ascii="PT Astra Serif" w:hAnsi="PT Astra Serif"/>
          <w:b/>
          <w:sz w:val="26"/>
          <w:szCs w:val="26"/>
          <w:highlight w:val="yellow"/>
        </w:rPr>
        <w:lastRenderedPageBreak/>
        <w:t>Изменение и расторжение контракта</w:t>
      </w:r>
    </w:p>
    <w:p w:rsidR="006C2D47" w:rsidRPr="006C2D47" w:rsidRDefault="006C2D47" w:rsidP="006C2D47">
      <w:pPr>
        <w:tabs>
          <w:tab w:val="left" w:pos="3544"/>
        </w:tabs>
        <w:autoSpaceDE w:val="0"/>
        <w:autoSpaceDN w:val="0"/>
        <w:adjustRightInd w:val="0"/>
        <w:spacing w:after="0" w:line="360" w:lineRule="auto"/>
        <w:ind w:right="-2" w:firstLine="567"/>
        <w:jc w:val="both"/>
        <w:rPr>
          <w:rFonts w:ascii="PT Astra Serif" w:hAnsi="PT Astra Serif"/>
          <w:sz w:val="26"/>
          <w:szCs w:val="26"/>
          <w:highlight w:val="yellow"/>
        </w:rPr>
      </w:pPr>
      <w:r w:rsidRPr="006C2D47">
        <w:rPr>
          <w:rFonts w:ascii="PT Astra Serif" w:hAnsi="PT Astra Serif"/>
          <w:sz w:val="26"/>
          <w:szCs w:val="26"/>
          <w:highlight w:val="yellow"/>
        </w:rPr>
        <w:t xml:space="preserve">8.1. При заключении и исполнении контракта изменение его условий не допускается, за исключением их изменения по соглашению Сторон в случаях, </w:t>
      </w:r>
      <w:r w:rsidRPr="0060157E">
        <w:rPr>
          <w:rFonts w:ascii="PT Astra Serif" w:hAnsi="PT Astra Serif"/>
          <w:sz w:val="26"/>
          <w:szCs w:val="26"/>
          <w:highlight w:val="yellow"/>
        </w:rPr>
        <w:t xml:space="preserve">предусмотренных </w:t>
      </w:r>
      <w:hyperlink r:id="rId6" w:history="1">
        <w:r w:rsidRPr="0060157E">
          <w:rPr>
            <w:rStyle w:val="aa"/>
            <w:rFonts w:ascii="PT Astra Serif" w:hAnsi="PT Astra Serif"/>
            <w:color w:val="000000"/>
            <w:sz w:val="26"/>
            <w:szCs w:val="26"/>
            <w:highlight w:val="yellow"/>
          </w:rPr>
          <w:t>ст. 95</w:t>
        </w:r>
      </w:hyperlink>
      <w:r w:rsidRPr="0060157E">
        <w:rPr>
          <w:rFonts w:ascii="PT Astra Serif" w:hAnsi="PT Astra Serif"/>
          <w:sz w:val="26"/>
          <w:szCs w:val="26"/>
          <w:highlight w:val="yellow"/>
        </w:rPr>
        <w:t xml:space="preserve"> Федерального </w:t>
      </w:r>
      <w:r w:rsidRPr="006C2D47">
        <w:rPr>
          <w:rFonts w:ascii="PT Astra Serif" w:hAnsi="PT Astra Serif"/>
          <w:sz w:val="26"/>
          <w:szCs w:val="26"/>
          <w:highlight w:val="yellow"/>
        </w:rPr>
        <w:t>закона от 05.04.2013 № 44-ФЗ «О контрактной системе в сфере закупок товаров, работ, услуг для обеспечения государственных и муниципальных нужд».</w:t>
      </w:r>
    </w:p>
    <w:p w:rsidR="006C2D47" w:rsidRPr="006C2D47" w:rsidRDefault="006C2D47" w:rsidP="006C2D47">
      <w:pPr>
        <w:autoSpaceDE w:val="0"/>
        <w:autoSpaceDN w:val="0"/>
        <w:adjustRightInd w:val="0"/>
        <w:spacing w:after="0" w:line="360" w:lineRule="auto"/>
        <w:ind w:right="-2" w:firstLine="567"/>
        <w:jc w:val="both"/>
        <w:rPr>
          <w:rFonts w:ascii="PT Astra Serif" w:hAnsi="PT Astra Serif"/>
          <w:sz w:val="26"/>
          <w:szCs w:val="26"/>
          <w:highlight w:val="yellow"/>
        </w:rPr>
      </w:pPr>
      <w:r w:rsidRPr="006C2D47">
        <w:rPr>
          <w:rFonts w:ascii="PT Astra Serif" w:hAnsi="PT Astra Serif"/>
          <w:sz w:val="26"/>
          <w:szCs w:val="26"/>
          <w:highlight w:val="yellow"/>
        </w:rPr>
        <w:t>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C2D47" w:rsidRDefault="006C2D47" w:rsidP="006C2D47">
      <w:pPr>
        <w:pStyle w:val="a3"/>
        <w:spacing w:line="360" w:lineRule="auto"/>
        <w:ind w:left="0" w:right="-2"/>
        <w:jc w:val="both"/>
        <w:rPr>
          <w:rFonts w:ascii="PT Astra Serif" w:hAnsi="PT Astra Serif"/>
          <w:sz w:val="26"/>
          <w:szCs w:val="26"/>
        </w:rPr>
      </w:pPr>
      <w:r w:rsidRPr="006C2D47">
        <w:rPr>
          <w:rFonts w:ascii="PT Astra Serif" w:hAnsi="PT Astra Serif"/>
          <w:sz w:val="26"/>
          <w:szCs w:val="26"/>
          <w:highlight w:val="yellow"/>
        </w:rPr>
        <w:t>8.3.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полученного на момент расторжения Контракта.</w:t>
      </w:r>
    </w:p>
    <w:p w:rsidR="006C2D47" w:rsidRPr="006C2D47" w:rsidRDefault="006C2D47" w:rsidP="006C2D47">
      <w:pPr>
        <w:pStyle w:val="a3"/>
        <w:spacing w:line="360" w:lineRule="auto"/>
        <w:ind w:left="0" w:right="-2"/>
        <w:jc w:val="both"/>
        <w:rPr>
          <w:rFonts w:ascii="PT Astra Serif" w:hAnsi="PT Astra Serif"/>
          <w:sz w:val="26"/>
          <w:szCs w:val="26"/>
        </w:rPr>
      </w:pPr>
    </w:p>
    <w:p w:rsidR="006C2D47" w:rsidRPr="006C2D47" w:rsidRDefault="006C2D47" w:rsidP="006C2D47">
      <w:pPr>
        <w:pStyle w:val="a3"/>
        <w:numPr>
          <w:ilvl w:val="0"/>
          <w:numId w:val="1"/>
        </w:numPr>
        <w:spacing w:line="360" w:lineRule="auto"/>
        <w:ind w:left="0" w:right="-2" w:firstLine="0"/>
        <w:jc w:val="center"/>
        <w:rPr>
          <w:rFonts w:ascii="PT Astra Serif" w:hAnsi="PT Astra Serif"/>
          <w:b/>
          <w:sz w:val="26"/>
          <w:szCs w:val="26"/>
          <w:highlight w:val="yellow"/>
        </w:rPr>
      </w:pPr>
      <w:r w:rsidRPr="006C2D47">
        <w:rPr>
          <w:rFonts w:ascii="PT Astra Serif" w:hAnsi="PT Astra Serif"/>
          <w:b/>
          <w:sz w:val="26"/>
          <w:szCs w:val="26"/>
          <w:highlight w:val="yellow"/>
        </w:rPr>
        <w:t>Порядок разрешения споров</w:t>
      </w:r>
    </w:p>
    <w:p w:rsidR="006C2D47" w:rsidRPr="006C2D47" w:rsidRDefault="006C2D47" w:rsidP="006C2D47">
      <w:pPr>
        <w:pStyle w:val="12"/>
        <w:spacing w:line="360" w:lineRule="auto"/>
        <w:ind w:right="-2" w:firstLine="567"/>
        <w:contextualSpacing/>
        <w:jc w:val="both"/>
        <w:rPr>
          <w:rFonts w:ascii="PT Astra Serif" w:hAnsi="PT Astra Serif"/>
          <w:noProof/>
          <w:snapToGrid w:val="0"/>
          <w:sz w:val="26"/>
          <w:szCs w:val="26"/>
          <w:highlight w:val="yellow"/>
        </w:rPr>
      </w:pPr>
      <w:r w:rsidRPr="006C2D47">
        <w:rPr>
          <w:rFonts w:ascii="PT Astra Serif" w:hAnsi="PT Astra Serif"/>
          <w:noProof/>
          <w:snapToGrid w:val="0"/>
          <w:sz w:val="26"/>
          <w:szCs w:val="26"/>
          <w:highlight w:val="yellow"/>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Костромской области.</w:t>
      </w:r>
    </w:p>
    <w:p w:rsidR="006C2D47" w:rsidRPr="006C2D47" w:rsidRDefault="006C2D47" w:rsidP="006C2D47">
      <w:pPr>
        <w:spacing w:after="0" w:line="360" w:lineRule="auto"/>
        <w:ind w:right="-2" w:firstLine="567"/>
        <w:jc w:val="both"/>
        <w:rPr>
          <w:rFonts w:ascii="PT Astra Serif" w:hAnsi="PT Astra Serif"/>
          <w:sz w:val="26"/>
          <w:szCs w:val="26"/>
          <w:highlight w:val="yellow"/>
        </w:rPr>
      </w:pPr>
      <w:r w:rsidRPr="006C2D47">
        <w:rPr>
          <w:rFonts w:ascii="PT Astra Serif" w:hAnsi="PT Astra Serif"/>
          <w:noProof/>
          <w:sz w:val="26"/>
          <w:szCs w:val="26"/>
          <w:highlight w:val="yellow"/>
        </w:rPr>
        <w:t xml:space="preserve">9.2. </w:t>
      </w:r>
      <w:r w:rsidRPr="006C2D47">
        <w:rPr>
          <w:rFonts w:ascii="PT Astra Serif" w:hAnsi="PT Astra Serif"/>
          <w:sz w:val="26"/>
          <w:szCs w:val="26"/>
          <w:highlight w:val="yellow"/>
        </w:rPr>
        <w:t>Досудебный порядок урегулирования споров, предусматривающий направление претензии контрагенту, является обязательным.</w:t>
      </w:r>
    </w:p>
    <w:p w:rsidR="0060157E" w:rsidRDefault="006C2D47" w:rsidP="0060157E">
      <w:pPr>
        <w:autoSpaceDE w:val="0"/>
        <w:autoSpaceDN w:val="0"/>
        <w:adjustRightInd w:val="0"/>
        <w:spacing w:after="0" w:line="360" w:lineRule="auto"/>
        <w:ind w:right="-2" w:firstLine="567"/>
        <w:contextualSpacing/>
        <w:jc w:val="both"/>
        <w:rPr>
          <w:rFonts w:ascii="PT Astra Serif" w:hAnsi="PT Astra Serif"/>
          <w:sz w:val="26"/>
          <w:szCs w:val="26"/>
        </w:rPr>
      </w:pPr>
      <w:r w:rsidRPr="006C2D47">
        <w:rPr>
          <w:rFonts w:ascii="PT Astra Serif" w:eastAsia="Calibri" w:hAnsi="PT Astra Serif"/>
          <w:sz w:val="26"/>
          <w:szCs w:val="26"/>
          <w:highlight w:val="yellow"/>
        </w:rPr>
        <w:t>9.3.</w:t>
      </w:r>
      <w:r w:rsidRPr="006C2D47">
        <w:rPr>
          <w:rFonts w:ascii="PT Astra Serif" w:hAnsi="PT Astra Serif"/>
          <w:sz w:val="26"/>
          <w:szCs w:val="26"/>
          <w:highlight w:val="yellow"/>
        </w:rPr>
        <w:t xml:space="preserve"> 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w:t>
      </w:r>
      <w:r w:rsidR="0060157E">
        <w:rPr>
          <w:rFonts w:ascii="PT Astra Serif" w:hAnsi="PT Astra Serif"/>
          <w:sz w:val="26"/>
          <w:szCs w:val="26"/>
          <w:highlight w:val="yellow"/>
        </w:rPr>
        <w:t>ления ответа в письменной форме</w:t>
      </w:r>
    </w:p>
    <w:p w:rsidR="00CC3F8B" w:rsidRPr="006C2D47" w:rsidRDefault="00CC3F8B" w:rsidP="0060157E">
      <w:pPr>
        <w:autoSpaceDE w:val="0"/>
        <w:autoSpaceDN w:val="0"/>
        <w:adjustRightInd w:val="0"/>
        <w:spacing w:after="0" w:line="360" w:lineRule="auto"/>
        <w:ind w:right="-2" w:firstLine="567"/>
        <w:contextualSpacing/>
        <w:jc w:val="both"/>
        <w:rPr>
          <w:rFonts w:ascii="PT Astra Serif" w:hAnsi="PT Astra Serif"/>
          <w:sz w:val="26"/>
          <w:szCs w:val="26"/>
        </w:rPr>
      </w:pPr>
    </w:p>
    <w:p w:rsidR="006C2D47" w:rsidRPr="006C2D47" w:rsidRDefault="006C2D47" w:rsidP="006C2D47">
      <w:pPr>
        <w:pStyle w:val="a5"/>
        <w:numPr>
          <w:ilvl w:val="0"/>
          <w:numId w:val="1"/>
        </w:numPr>
        <w:spacing w:line="360" w:lineRule="auto"/>
        <w:ind w:left="0" w:right="0" w:firstLine="0"/>
        <w:jc w:val="center"/>
        <w:rPr>
          <w:rFonts w:ascii="PT Astra Serif" w:hAnsi="PT Astra Serif"/>
          <w:b/>
          <w:sz w:val="26"/>
          <w:szCs w:val="26"/>
          <w:highlight w:val="yellow"/>
        </w:rPr>
      </w:pPr>
      <w:r w:rsidRPr="006C2D47">
        <w:rPr>
          <w:rFonts w:ascii="PT Astra Serif" w:hAnsi="PT Astra Serif"/>
          <w:b/>
          <w:sz w:val="26"/>
          <w:szCs w:val="26"/>
          <w:highlight w:val="yellow"/>
        </w:rPr>
        <w:t>Срок действия</w:t>
      </w:r>
    </w:p>
    <w:p w:rsidR="006C2D47" w:rsidRPr="006C2D47" w:rsidRDefault="006C2D47" w:rsidP="006C2D47">
      <w:pPr>
        <w:pStyle w:val="12"/>
        <w:spacing w:line="360" w:lineRule="auto"/>
        <w:ind w:right="-2" w:firstLine="567"/>
        <w:contextualSpacing/>
        <w:jc w:val="both"/>
        <w:rPr>
          <w:rFonts w:ascii="PT Astra Serif" w:hAnsi="PT Astra Serif"/>
          <w:noProof/>
          <w:snapToGrid w:val="0"/>
          <w:sz w:val="26"/>
          <w:szCs w:val="26"/>
          <w:highlight w:val="yellow"/>
        </w:rPr>
      </w:pPr>
      <w:r w:rsidRPr="006C2D47">
        <w:rPr>
          <w:rFonts w:ascii="PT Astra Serif" w:hAnsi="PT Astra Serif"/>
          <w:sz w:val="26"/>
          <w:szCs w:val="26"/>
          <w:highlight w:val="yellow"/>
        </w:rPr>
        <w:t xml:space="preserve">10.1. </w:t>
      </w:r>
      <w:r w:rsidRPr="006C2D47">
        <w:rPr>
          <w:rFonts w:ascii="PT Astra Serif" w:hAnsi="PT Astra Serif"/>
          <w:noProof/>
          <w:snapToGrid w:val="0"/>
          <w:sz w:val="26"/>
          <w:szCs w:val="26"/>
          <w:highlight w:val="yellow"/>
        </w:rPr>
        <w:t>Контракт вступает в силу с момента его подписания уполномоченными представителями Сторон и действует до «31» декабря 2026 г. включительно.</w:t>
      </w:r>
    </w:p>
    <w:p w:rsidR="006C2D47" w:rsidRPr="006C2D47" w:rsidRDefault="006C2D47" w:rsidP="006C2D47">
      <w:pPr>
        <w:widowControl w:val="0"/>
        <w:spacing w:line="360" w:lineRule="auto"/>
        <w:ind w:right="-2" w:firstLine="567"/>
        <w:contextualSpacing/>
        <w:jc w:val="both"/>
        <w:rPr>
          <w:rFonts w:ascii="PT Astra Serif" w:hAnsi="PT Astra Serif"/>
          <w:noProof/>
          <w:snapToGrid w:val="0"/>
          <w:sz w:val="26"/>
          <w:szCs w:val="26"/>
          <w:highlight w:val="yellow"/>
        </w:rPr>
      </w:pPr>
      <w:r w:rsidRPr="006C2D47">
        <w:rPr>
          <w:rFonts w:ascii="PT Astra Serif" w:hAnsi="PT Astra Serif"/>
          <w:noProof/>
          <w:snapToGrid w:val="0"/>
          <w:sz w:val="26"/>
          <w:szCs w:val="26"/>
          <w:highlight w:val="yellow"/>
        </w:rPr>
        <w:t>10.2. Контракт составлен в двух экземплярах, имеющих одинаковую юридическую силу, по одному экземпляру для каждой из Сторон.</w:t>
      </w:r>
    </w:p>
    <w:p w:rsidR="006C2D47" w:rsidRPr="006C2D47" w:rsidRDefault="006C2D47" w:rsidP="006C2D47">
      <w:pPr>
        <w:widowControl w:val="0"/>
        <w:spacing w:line="360" w:lineRule="auto"/>
        <w:ind w:right="-2" w:firstLine="567"/>
        <w:contextualSpacing/>
        <w:jc w:val="both"/>
        <w:rPr>
          <w:rFonts w:ascii="PT Astra Serif" w:hAnsi="PT Astra Serif"/>
          <w:noProof/>
          <w:snapToGrid w:val="0"/>
          <w:sz w:val="26"/>
          <w:szCs w:val="26"/>
          <w:highlight w:val="yellow"/>
        </w:rPr>
      </w:pPr>
      <w:r w:rsidRPr="006C2D47">
        <w:rPr>
          <w:rFonts w:ascii="PT Astra Serif" w:hAnsi="PT Astra Serif"/>
          <w:noProof/>
          <w:snapToGrid w:val="0"/>
          <w:sz w:val="26"/>
          <w:szCs w:val="26"/>
          <w:highlight w:val="yellow"/>
        </w:rPr>
        <w:t xml:space="preserve">10.3.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6C2D47" w:rsidRPr="006C2D47" w:rsidRDefault="006C2D47" w:rsidP="006C2D47">
      <w:pPr>
        <w:widowControl w:val="0"/>
        <w:spacing w:line="360" w:lineRule="auto"/>
        <w:ind w:right="-2" w:firstLine="567"/>
        <w:contextualSpacing/>
        <w:jc w:val="both"/>
        <w:rPr>
          <w:rFonts w:ascii="PT Astra Serif" w:hAnsi="PT Astra Serif"/>
          <w:snapToGrid w:val="0"/>
          <w:sz w:val="26"/>
          <w:szCs w:val="26"/>
          <w:highlight w:val="yellow"/>
        </w:rPr>
      </w:pPr>
      <w:r w:rsidRPr="006C2D47">
        <w:rPr>
          <w:rFonts w:ascii="PT Astra Serif" w:hAnsi="PT Astra Serif"/>
          <w:snapToGrid w:val="0"/>
          <w:sz w:val="26"/>
          <w:szCs w:val="26"/>
          <w:highlight w:val="yellow"/>
        </w:rPr>
        <w:t xml:space="preserve">10.4. При исполнении Контракта не допускается перемена Поставщика, </w:t>
      </w:r>
      <w:r w:rsidRPr="006C2D47">
        <w:rPr>
          <w:rFonts w:ascii="PT Astra Serif" w:hAnsi="PT Astra Serif"/>
          <w:snapToGrid w:val="0"/>
          <w:sz w:val="26"/>
          <w:szCs w:val="26"/>
          <w:highlight w:val="yellow"/>
        </w:rPr>
        <w:br/>
        <w:t xml:space="preserve">за исключением случаев, когда новый поставщик является правопреемником </w:t>
      </w:r>
      <w:r w:rsidRPr="006C2D47">
        <w:rPr>
          <w:rFonts w:ascii="PT Astra Serif" w:hAnsi="PT Astra Serif"/>
          <w:snapToGrid w:val="0"/>
          <w:sz w:val="26"/>
          <w:szCs w:val="26"/>
          <w:highlight w:val="yellow"/>
        </w:rPr>
        <w:lastRenderedPageBreak/>
        <w:t>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6C2D47" w:rsidRDefault="006C2D47" w:rsidP="006C2D47">
      <w:pPr>
        <w:widowControl w:val="0"/>
        <w:spacing w:line="360" w:lineRule="auto"/>
        <w:ind w:right="-2" w:firstLine="567"/>
        <w:contextualSpacing/>
        <w:jc w:val="both"/>
        <w:rPr>
          <w:rFonts w:ascii="PT Astra Serif" w:hAnsi="PT Astra Serif"/>
          <w:snapToGrid w:val="0"/>
          <w:sz w:val="26"/>
          <w:szCs w:val="26"/>
        </w:rPr>
      </w:pPr>
      <w:r w:rsidRPr="006C2D47">
        <w:rPr>
          <w:rFonts w:ascii="PT Astra Serif" w:hAnsi="PT Astra Serif"/>
          <w:snapToGrid w:val="0"/>
          <w:sz w:val="26"/>
          <w:szCs w:val="26"/>
          <w:highlight w:val="yellow"/>
        </w:rPr>
        <w:t>10.5. Во всем остальном, что не предусмотрено Контрактом, Стороны руководствуются действующим законодательством Российской Федерации.</w:t>
      </w:r>
    </w:p>
    <w:p w:rsidR="00CC3F8B" w:rsidRPr="006C2D47" w:rsidRDefault="00CC3F8B" w:rsidP="006C2D47">
      <w:pPr>
        <w:widowControl w:val="0"/>
        <w:spacing w:line="360" w:lineRule="auto"/>
        <w:ind w:right="-2" w:firstLine="567"/>
        <w:contextualSpacing/>
        <w:jc w:val="both"/>
        <w:rPr>
          <w:rFonts w:ascii="PT Astra Serif" w:hAnsi="PT Astra Serif"/>
          <w:snapToGrid w:val="0"/>
          <w:sz w:val="26"/>
          <w:szCs w:val="26"/>
        </w:rPr>
      </w:pPr>
    </w:p>
    <w:p w:rsidR="006C2D47" w:rsidRPr="006C2D47" w:rsidRDefault="006C2D47" w:rsidP="006C2D47">
      <w:pPr>
        <w:pStyle w:val="a7"/>
        <w:numPr>
          <w:ilvl w:val="0"/>
          <w:numId w:val="1"/>
        </w:numPr>
        <w:autoSpaceDE w:val="0"/>
        <w:autoSpaceDN w:val="0"/>
        <w:adjustRightInd w:val="0"/>
        <w:spacing w:line="360" w:lineRule="auto"/>
        <w:jc w:val="center"/>
        <w:rPr>
          <w:rFonts w:ascii="PT Astra Serif" w:hAnsi="PT Astra Serif"/>
          <w:b/>
          <w:sz w:val="26"/>
          <w:szCs w:val="26"/>
          <w:highlight w:val="yellow"/>
        </w:rPr>
      </w:pPr>
      <w:r w:rsidRPr="006C2D47">
        <w:rPr>
          <w:rFonts w:ascii="PT Astra Serif" w:hAnsi="PT Astra Serif"/>
          <w:b/>
          <w:sz w:val="26"/>
          <w:szCs w:val="26"/>
        </w:rPr>
        <w:t xml:space="preserve"> </w:t>
      </w:r>
      <w:r w:rsidRPr="006C2D47">
        <w:rPr>
          <w:rFonts w:ascii="PT Astra Serif" w:hAnsi="PT Astra Serif"/>
          <w:b/>
          <w:sz w:val="26"/>
          <w:szCs w:val="26"/>
          <w:highlight w:val="yellow"/>
        </w:rPr>
        <w:t xml:space="preserve">Юридические адреса, банковские и отгрузочные реквизиты Сторон </w:t>
      </w:r>
    </w:p>
    <w:p w:rsidR="006C2D47" w:rsidRPr="006C2D47" w:rsidRDefault="006C2D47" w:rsidP="007542CD">
      <w:pPr>
        <w:autoSpaceDE w:val="0"/>
        <w:autoSpaceDN w:val="0"/>
        <w:adjustRightInd w:val="0"/>
        <w:spacing w:line="360" w:lineRule="auto"/>
        <w:jc w:val="center"/>
        <w:rPr>
          <w:rFonts w:ascii="PT Astra Serif" w:hAnsi="PT Astra Serif"/>
          <w:b/>
          <w:sz w:val="26"/>
          <w:szCs w:val="26"/>
        </w:rPr>
      </w:pPr>
      <w:r w:rsidRPr="006C2D47">
        <w:rPr>
          <w:rFonts w:ascii="PT Astra Serif" w:hAnsi="PT Astra Serif"/>
          <w:b/>
          <w:sz w:val="26"/>
          <w:szCs w:val="26"/>
          <w:highlight w:val="yellow"/>
        </w:rPr>
        <w:t>на момент подписания Контракта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8"/>
        <w:gridCol w:w="4641"/>
      </w:tblGrid>
      <w:tr w:rsidR="006C2D47" w:rsidRPr="007542CD" w:rsidTr="006C2D47">
        <w:trPr>
          <w:trHeight w:val="4233"/>
        </w:trPr>
        <w:tc>
          <w:tcPr>
            <w:tcW w:w="5248" w:type="dxa"/>
          </w:tcPr>
          <w:p w:rsidR="006C2D47" w:rsidRPr="007542CD" w:rsidRDefault="006C2D47" w:rsidP="005320CC">
            <w:pPr>
              <w:pStyle w:val="13"/>
              <w:shd w:val="clear" w:color="auto" w:fill="auto"/>
              <w:spacing w:line="276" w:lineRule="auto"/>
              <w:jc w:val="center"/>
              <w:rPr>
                <w:rFonts w:ascii="PT Astra Serif" w:hAnsi="PT Astra Serif"/>
                <w:b/>
                <w:color w:val="000000"/>
                <w:sz w:val="24"/>
                <w:szCs w:val="24"/>
                <w:highlight w:val="yellow"/>
              </w:rPr>
            </w:pPr>
            <w:r w:rsidRPr="007542CD">
              <w:rPr>
                <w:rFonts w:ascii="PT Astra Serif" w:hAnsi="PT Astra Serif"/>
                <w:b/>
                <w:color w:val="000000"/>
                <w:sz w:val="24"/>
                <w:szCs w:val="24"/>
                <w:highlight w:val="yellow"/>
              </w:rPr>
              <w:t>ПОСТАВЩИК:</w:t>
            </w:r>
          </w:p>
          <w:p w:rsidR="006C2D47" w:rsidRPr="005930EF" w:rsidRDefault="006C2D47" w:rsidP="005320CC">
            <w:pPr>
              <w:tabs>
                <w:tab w:val="left" w:pos="1417"/>
              </w:tabs>
              <w:suppressAutoHyphens/>
              <w:rPr>
                <w:rFonts w:ascii="PT Astra Serif" w:hAnsi="PT Astra Serif"/>
                <w:sz w:val="24"/>
                <w:szCs w:val="24"/>
                <w:highlight w:val="yellow"/>
                <w:lang w:eastAsia="ar-SA"/>
              </w:rPr>
            </w:pPr>
          </w:p>
        </w:tc>
        <w:tc>
          <w:tcPr>
            <w:tcW w:w="4641" w:type="dxa"/>
            <w:shd w:val="clear" w:color="auto" w:fill="auto"/>
          </w:tcPr>
          <w:p w:rsidR="006C2D47" w:rsidRPr="007542CD" w:rsidRDefault="006C2D47" w:rsidP="005320CC">
            <w:pPr>
              <w:pStyle w:val="a5"/>
              <w:spacing w:line="276" w:lineRule="auto"/>
              <w:ind w:right="0"/>
              <w:jc w:val="center"/>
              <w:rPr>
                <w:rFonts w:ascii="PT Astra Serif" w:hAnsi="PT Astra Serif"/>
                <w:b/>
                <w:sz w:val="24"/>
                <w:szCs w:val="24"/>
                <w:highlight w:val="yellow"/>
              </w:rPr>
            </w:pPr>
            <w:r w:rsidRPr="007542CD">
              <w:rPr>
                <w:rFonts w:ascii="PT Astra Serif" w:hAnsi="PT Astra Serif"/>
                <w:b/>
                <w:sz w:val="24"/>
                <w:szCs w:val="24"/>
                <w:highlight w:val="yellow"/>
              </w:rPr>
              <w:t>ЗАКАЗЧИК:</w:t>
            </w:r>
          </w:p>
          <w:p w:rsidR="006C2D47" w:rsidRPr="007542CD" w:rsidRDefault="006C2D47" w:rsidP="005320CC">
            <w:pPr>
              <w:tabs>
                <w:tab w:val="left" w:pos="426"/>
              </w:tabs>
              <w:suppressAutoHyphens/>
              <w:snapToGrid w:val="0"/>
              <w:spacing w:after="0"/>
              <w:rPr>
                <w:rFonts w:ascii="PT Astra Serif" w:hAnsi="PT Astra Serif"/>
                <w:b/>
                <w:bCs/>
                <w:iCs/>
                <w:sz w:val="24"/>
                <w:szCs w:val="24"/>
                <w:highlight w:val="yellow"/>
                <w:lang w:eastAsia="ar-SA"/>
              </w:rPr>
            </w:pPr>
            <w:r w:rsidRPr="007542CD">
              <w:rPr>
                <w:rFonts w:ascii="PT Astra Serif" w:hAnsi="PT Astra Serif"/>
                <w:b/>
                <w:bCs/>
                <w:iCs/>
                <w:sz w:val="24"/>
                <w:szCs w:val="24"/>
                <w:highlight w:val="yellow"/>
                <w:lang w:eastAsia="ar-SA"/>
              </w:rPr>
              <w:t>ФКУ СИЗО-1 УФСИН России по Костромской области</w:t>
            </w:r>
          </w:p>
          <w:p w:rsidR="006C2D47" w:rsidRPr="007542CD" w:rsidRDefault="006C2D47" w:rsidP="005320CC">
            <w:pPr>
              <w:tabs>
                <w:tab w:val="left" w:pos="426"/>
              </w:tabs>
              <w:suppressAutoHyphens/>
              <w:snapToGrid w:val="0"/>
              <w:spacing w:after="0"/>
              <w:rPr>
                <w:rFonts w:ascii="PT Astra Serif" w:hAnsi="PT Astra Serif"/>
                <w:bCs/>
                <w:iCs/>
                <w:sz w:val="24"/>
                <w:szCs w:val="24"/>
                <w:highlight w:val="yellow"/>
                <w:lang w:eastAsia="ar-SA"/>
              </w:rPr>
            </w:pPr>
            <w:r w:rsidRPr="007542CD">
              <w:rPr>
                <w:rFonts w:ascii="PT Astra Serif" w:hAnsi="PT Astra Serif"/>
                <w:b/>
                <w:bCs/>
                <w:iCs/>
                <w:sz w:val="24"/>
                <w:szCs w:val="24"/>
                <w:highlight w:val="yellow"/>
                <w:lang w:eastAsia="ar-SA"/>
              </w:rPr>
              <w:t>Адрес юридический:</w:t>
            </w:r>
            <w:r w:rsidRPr="007542CD">
              <w:rPr>
                <w:rFonts w:ascii="PT Astra Serif" w:hAnsi="PT Astra Serif"/>
                <w:bCs/>
                <w:iCs/>
                <w:sz w:val="24"/>
                <w:szCs w:val="24"/>
                <w:highlight w:val="yellow"/>
                <w:lang w:eastAsia="ar-SA"/>
              </w:rPr>
              <w:t xml:space="preserve"> 156000 Костромская область, </w:t>
            </w:r>
          </w:p>
          <w:p w:rsidR="006C2D47" w:rsidRPr="007542CD" w:rsidRDefault="006C2D47" w:rsidP="005320CC">
            <w:pPr>
              <w:tabs>
                <w:tab w:val="left" w:pos="426"/>
              </w:tabs>
              <w:suppressAutoHyphens/>
              <w:snapToGrid w:val="0"/>
              <w:spacing w:after="0"/>
              <w:rPr>
                <w:rFonts w:ascii="PT Astra Serif" w:hAnsi="PT Astra Serif"/>
                <w:bCs/>
                <w:iCs/>
                <w:sz w:val="24"/>
                <w:szCs w:val="24"/>
                <w:highlight w:val="yellow"/>
                <w:lang w:eastAsia="ar-SA"/>
              </w:rPr>
            </w:pPr>
            <w:r w:rsidRPr="007542CD">
              <w:rPr>
                <w:rFonts w:ascii="PT Astra Serif" w:hAnsi="PT Astra Serif"/>
                <w:bCs/>
                <w:iCs/>
                <w:sz w:val="24"/>
                <w:szCs w:val="24"/>
                <w:highlight w:val="yellow"/>
                <w:lang w:eastAsia="ar-SA"/>
              </w:rPr>
              <w:t xml:space="preserve">г. Кострома ул. Советская, 88 </w:t>
            </w:r>
          </w:p>
          <w:p w:rsidR="006C2D47" w:rsidRPr="007542CD" w:rsidRDefault="006C2D47" w:rsidP="005320CC">
            <w:pPr>
              <w:tabs>
                <w:tab w:val="left" w:pos="426"/>
              </w:tabs>
              <w:suppressAutoHyphens/>
              <w:snapToGrid w:val="0"/>
              <w:spacing w:after="0"/>
              <w:rPr>
                <w:rFonts w:ascii="PT Astra Serif" w:hAnsi="PT Astra Serif"/>
                <w:bCs/>
                <w:iCs/>
                <w:sz w:val="24"/>
                <w:szCs w:val="24"/>
                <w:highlight w:val="yellow"/>
                <w:lang w:eastAsia="ar-SA"/>
              </w:rPr>
            </w:pPr>
            <w:r w:rsidRPr="007542CD">
              <w:rPr>
                <w:rFonts w:ascii="PT Astra Serif" w:hAnsi="PT Astra Serif"/>
                <w:b/>
                <w:bCs/>
                <w:iCs/>
                <w:sz w:val="24"/>
                <w:szCs w:val="24"/>
                <w:highlight w:val="yellow"/>
                <w:lang w:eastAsia="ar-SA"/>
              </w:rPr>
              <w:t>Адрес почтовый</w:t>
            </w:r>
            <w:r w:rsidRPr="007542CD">
              <w:rPr>
                <w:rFonts w:ascii="PT Astra Serif" w:hAnsi="PT Astra Serif"/>
                <w:bCs/>
                <w:iCs/>
                <w:sz w:val="24"/>
                <w:szCs w:val="24"/>
                <w:highlight w:val="yellow"/>
                <w:lang w:eastAsia="ar-SA"/>
              </w:rPr>
              <w:t xml:space="preserve">:156000 Костромская область, </w:t>
            </w:r>
          </w:p>
          <w:p w:rsidR="006C2D47" w:rsidRPr="007542CD" w:rsidRDefault="006C2D47" w:rsidP="005320CC">
            <w:pPr>
              <w:tabs>
                <w:tab w:val="left" w:pos="426"/>
              </w:tabs>
              <w:suppressAutoHyphens/>
              <w:snapToGrid w:val="0"/>
              <w:spacing w:after="0"/>
              <w:rPr>
                <w:rFonts w:ascii="PT Astra Serif" w:hAnsi="PT Astra Serif"/>
                <w:bCs/>
                <w:iCs/>
                <w:sz w:val="24"/>
                <w:szCs w:val="24"/>
                <w:highlight w:val="yellow"/>
                <w:lang w:eastAsia="ar-SA"/>
              </w:rPr>
            </w:pPr>
            <w:r w:rsidRPr="007542CD">
              <w:rPr>
                <w:rFonts w:ascii="PT Astra Serif" w:hAnsi="PT Astra Serif"/>
                <w:bCs/>
                <w:iCs/>
                <w:sz w:val="24"/>
                <w:szCs w:val="24"/>
                <w:highlight w:val="yellow"/>
                <w:lang w:eastAsia="ar-SA"/>
              </w:rPr>
              <w:t xml:space="preserve">г. Кострома ул. Советская, 88 </w:t>
            </w:r>
          </w:p>
          <w:p w:rsidR="006C2D47" w:rsidRPr="007542CD" w:rsidRDefault="006C2D47" w:rsidP="005320CC">
            <w:pPr>
              <w:tabs>
                <w:tab w:val="left" w:pos="426"/>
              </w:tabs>
              <w:suppressAutoHyphens/>
              <w:snapToGrid w:val="0"/>
              <w:spacing w:after="0"/>
              <w:rPr>
                <w:rFonts w:ascii="PT Astra Serif" w:hAnsi="PT Astra Serif"/>
                <w:b/>
                <w:bCs/>
                <w:iCs/>
                <w:sz w:val="24"/>
                <w:szCs w:val="24"/>
                <w:highlight w:val="yellow"/>
                <w:lang w:eastAsia="ar-SA"/>
              </w:rPr>
            </w:pPr>
            <w:r w:rsidRPr="007542CD">
              <w:rPr>
                <w:rFonts w:ascii="PT Astra Serif" w:hAnsi="PT Astra Serif"/>
                <w:b/>
                <w:bCs/>
                <w:iCs/>
                <w:sz w:val="24"/>
                <w:szCs w:val="24"/>
                <w:highlight w:val="yellow"/>
                <w:lang w:eastAsia="ar-SA"/>
              </w:rPr>
              <w:t>Банковские реквизиты:</w:t>
            </w:r>
          </w:p>
          <w:p w:rsidR="006C2D47" w:rsidRPr="007542CD" w:rsidRDefault="006C2D47" w:rsidP="005320CC">
            <w:pPr>
              <w:tabs>
                <w:tab w:val="left" w:pos="426"/>
              </w:tabs>
              <w:suppressAutoHyphens/>
              <w:snapToGrid w:val="0"/>
              <w:spacing w:after="0"/>
              <w:rPr>
                <w:rFonts w:ascii="PT Astra Serif" w:hAnsi="PT Astra Serif"/>
                <w:bCs/>
                <w:iCs/>
                <w:sz w:val="24"/>
                <w:szCs w:val="24"/>
                <w:highlight w:val="yellow"/>
                <w:lang w:eastAsia="ar-SA"/>
              </w:rPr>
            </w:pPr>
            <w:r w:rsidRPr="007542CD">
              <w:rPr>
                <w:rFonts w:ascii="PT Astra Serif" w:hAnsi="PT Astra Serif"/>
                <w:bCs/>
                <w:iCs/>
                <w:sz w:val="24"/>
                <w:szCs w:val="24"/>
                <w:highlight w:val="yellow"/>
                <w:lang w:eastAsia="ar-SA"/>
              </w:rPr>
              <w:t>ИНН/КПП 4401006409/440101001</w:t>
            </w:r>
          </w:p>
          <w:p w:rsidR="006C2D47" w:rsidRPr="007542CD" w:rsidRDefault="006C2D47" w:rsidP="005320CC">
            <w:pPr>
              <w:tabs>
                <w:tab w:val="left" w:pos="426"/>
              </w:tabs>
              <w:suppressAutoHyphens/>
              <w:snapToGrid w:val="0"/>
              <w:spacing w:after="0"/>
              <w:rPr>
                <w:rFonts w:ascii="PT Astra Serif" w:hAnsi="PT Astra Serif"/>
                <w:bCs/>
                <w:iCs/>
                <w:sz w:val="24"/>
                <w:szCs w:val="24"/>
                <w:highlight w:val="yellow"/>
                <w:lang w:eastAsia="ar-SA"/>
              </w:rPr>
            </w:pPr>
            <w:r w:rsidRPr="007542CD">
              <w:rPr>
                <w:rFonts w:ascii="PT Astra Serif" w:hAnsi="PT Astra Serif"/>
                <w:bCs/>
                <w:iCs/>
                <w:sz w:val="24"/>
                <w:szCs w:val="24"/>
                <w:highlight w:val="yellow"/>
                <w:lang w:eastAsia="ar-SA"/>
              </w:rPr>
              <w:t>ОКПО 08704427</w:t>
            </w:r>
          </w:p>
          <w:p w:rsidR="006C2D47" w:rsidRPr="007542CD" w:rsidRDefault="006C2D47" w:rsidP="005320CC">
            <w:pPr>
              <w:tabs>
                <w:tab w:val="left" w:pos="426"/>
              </w:tabs>
              <w:suppressAutoHyphens/>
              <w:snapToGrid w:val="0"/>
              <w:spacing w:after="0"/>
              <w:rPr>
                <w:rFonts w:ascii="PT Astra Serif" w:hAnsi="PT Astra Serif"/>
                <w:bCs/>
                <w:iCs/>
                <w:sz w:val="24"/>
                <w:szCs w:val="24"/>
                <w:highlight w:val="yellow"/>
                <w:lang w:eastAsia="ar-SA"/>
              </w:rPr>
            </w:pPr>
            <w:proofErr w:type="gramStart"/>
            <w:r w:rsidRPr="007542CD">
              <w:rPr>
                <w:rFonts w:ascii="PT Astra Serif" w:hAnsi="PT Astra Serif"/>
                <w:bCs/>
                <w:iCs/>
                <w:sz w:val="24"/>
                <w:szCs w:val="24"/>
                <w:highlight w:val="yellow"/>
                <w:lang w:eastAsia="ar-SA"/>
              </w:rPr>
              <w:t>л</w:t>
            </w:r>
            <w:proofErr w:type="gramEnd"/>
            <w:r w:rsidRPr="007542CD">
              <w:rPr>
                <w:rFonts w:ascii="PT Astra Serif" w:hAnsi="PT Astra Serif"/>
                <w:bCs/>
                <w:iCs/>
                <w:sz w:val="24"/>
                <w:szCs w:val="24"/>
                <w:highlight w:val="yellow"/>
                <w:lang w:eastAsia="ar-SA"/>
              </w:rPr>
              <w:t>/с 03411495010</w:t>
            </w:r>
          </w:p>
          <w:p w:rsidR="006C2D47" w:rsidRPr="007542CD" w:rsidRDefault="006C2D47" w:rsidP="005320CC">
            <w:pPr>
              <w:tabs>
                <w:tab w:val="left" w:pos="426"/>
              </w:tabs>
              <w:suppressAutoHyphens/>
              <w:snapToGrid w:val="0"/>
              <w:spacing w:after="0"/>
              <w:rPr>
                <w:rFonts w:ascii="PT Astra Serif" w:hAnsi="PT Astra Serif"/>
                <w:bCs/>
                <w:iCs/>
                <w:sz w:val="24"/>
                <w:szCs w:val="24"/>
                <w:highlight w:val="yellow"/>
                <w:lang w:eastAsia="ar-SA"/>
              </w:rPr>
            </w:pPr>
            <w:proofErr w:type="spellStart"/>
            <w:proofErr w:type="gramStart"/>
            <w:r w:rsidRPr="007542CD">
              <w:rPr>
                <w:rFonts w:ascii="PT Astra Serif" w:hAnsi="PT Astra Serif"/>
                <w:bCs/>
                <w:iCs/>
                <w:sz w:val="24"/>
                <w:szCs w:val="24"/>
                <w:highlight w:val="yellow"/>
                <w:lang w:eastAsia="ar-SA"/>
              </w:rPr>
              <w:t>р</w:t>
            </w:r>
            <w:proofErr w:type="spellEnd"/>
            <w:proofErr w:type="gramEnd"/>
            <w:r w:rsidRPr="007542CD">
              <w:rPr>
                <w:rFonts w:ascii="PT Astra Serif" w:hAnsi="PT Astra Serif"/>
                <w:bCs/>
                <w:iCs/>
                <w:sz w:val="24"/>
                <w:szCs w:val="24"/>
                <w:highlight w:val="yellow"/>
                <w:lang w:eastAsia="ar-SA"/>
              </w:rPr>
              <w:t>/с 03211643000000013202 в ОКЦ № 1</w:t>
            </w:r>
          </w:p>
          <w:p w:rsidR="006C2D47" w:rsidRPr="007542CD" w:rsidRDefault="006C2D47" w:rsidP="005320CC">
            <w:pPr>
              <w:tabs>
                <w:tab w:val="left" w:pos="426"/>
              </w:tabs>
              <w:suppressAutoHyphens/>
              <w:snapToGrid w:val="0"/>
              <w:spacing w:after="0"/>
              <w:rPr>
                <w:rFonts w:ascii="PT Astra Serif" w:hAnsi="PT Astra Serif"/>
                <w:bCs/>
                <w:iCs/>
                <w:sz w:val="24"/>
                <w:szCs w:val="24"/>
                <w:highlight w:val="yellow"/>
                <w:lang w:eastAsia="ar-SA"/>
              </w:rPr>
            </w:pPr>
            <w:r w:rsidRPr="007542CD">
              <w:rPr>
                <w:rFonts w:ascii="PT Astra Serif" w:hAnsi="PT Astra Serif"/>
                <w:bCs/>
                <w:iCs/>
                <w:sz w:val="24"/>
                <w:szCs w:val="24"/>
                <w:highlight w:val="yellow"/>
                <w:lang w:eastAsia="ar-SA"/>
              </w:rPr>
              <w:t xml:space="preserve">ВОЛГО-ВЯТСКОГО ГУ БАНКА РОССИИ//УФК по Нижегородской области, </w:t>
            </w:r>
            <w:proofErr w:type="gramStart"/>
            <w:r w:rsidRPr="007542CD">
              <w:rPr>
                <w:rFonts w:ascii="PT Astra Serif" w:hAnsi="PT Astra Serif"/>
                <w:bCs/>
                <w:iCs/>
                <w:sz w:val="24"/>
                <w:szCs w:val="24"/>
                <w:highlight w:val="yellow"/>
                <w:lang w:eastAsia="ar-SA"/>
              </w:rPr>
              <w:t>г</w:t>
            </w:r>
            <w:proofErr w:type="gramEnd"/>
            <w:r w:rsidRPr="007542CD">
              <w:rPr>
                <w:rFonts w:ascii="PT Astra Serif" w:hAnsi="PT Astra Serif"/>
                <w:bCs/>
                <w:iCs/>
                <w:sz w:val="24"/>
                <w:szCs w:val="24"/>
                <w:highlight w:val="yellow"/>
                <w:lang w:eastAsia="ar-SA"/>
              </w:rPr>
              <w:t>. Нижний Новгород</w:t>
            </w:r>
          </w:p>
          <w:p w:rsidR="006C2D47" w:rsidRPr="007542CD" w:rsidRDefault="006C2D47" w:rsidP="005320CC">
            <w:pPr>
              <w:tabs>
                <w:tab w:val="left" w:pos="426"/>
              </w:tabs>
              <w:suppressAutoHyphens/>
              <w:snapToGrid w:val="0"/>
              <w:spacing w:after="0"/>
              <w:rPr>
                <w:rFonts w:ascii="PT Astra Serif" w:hAnsi="PT Astra Serif"/>
                <w:bCs/>
                <w:iCs/>
                <w:sz w:val="24"/>
                <w:szCs w:val="24"/>
                <w:highlight w:val="yellow"/>
                <w:lang w:eastAsia="ar-SA"/>
              </w:rPr>
            </w:pPr>
            <w:r w:rsidRPr="007542CD">
              <w:rPr>
                <w:rFonts w:ascii="PT Astra Serif" w:hAnsi="PT Astra Serif"/>
                <w:bCs/>
                <w:iCs/>
                <w:sz w:val="24"/>
                <w:szCs w:val="24"/>
                <w:highlight w:val="yellow"/>
                <w:lang w:eastAsia="ar-SA"/>
              </w:rPr>
              <w:t>БИК 012202102</w:t>
            </w:r>
          </w:p>
          <w:p w:rsidR="006C2D47" w:rsidRPr="007542CD" w:rsidRDefault="006C2D47" w:rsidP="005320CC">
            <w:pPr>
              <w:tabs>
                <w:tab w:val="left" w:pos="426"/>
              </w:tabs>
              <w:suppressAutoHyphens/>
              <w:snapToGrid w:val="0"/>
              <w:spacing w:after="0"/>
              <w:rPr>
                <w:rFonts w:ascii="PT Astra Serif" w:hAnsi="PT Astra Serif"/>
                <w:bCs/>
                <w:iCs/>
                <w:sz w:val="24"/>
                <w:szCs w:val="24"/>
                <w:highlight w:val="yellow"/>
                <w:lang w:eastAsia="ar-SA"/>
              </w:rPr>
            </w:pPr>
            <w:proofErr w:type="spellStart"/>
            <w:r w:rsidRPr="007542CD">
              <w:rPr>
                <w:rFonts w:ascii="PT Astra Serif" w:hAnsi="PT Astra Serif"/>
                <w:bCs/>
                <w:iCs/>
                <w:sz w:val="24"/>
                <w:szCs w:val="24"/>
                <w:highlight w:val="yellow"/>
                <w:lang w:eastAsia="ar-SA"/>
              </w:rPr>
              <w:t>кор</w:t>
            </w:r>
            <w:proofErr w:type="spellEnd"/>
            <w:r w:rsidRPr="007542CD">
              <w:rPr>
                <w:rFonts w:ascii="PT Astra Serif" w:hAnsi="PT Astra Serif"/>
                <w:bCs/>
                <w:iCs/>
                <w:sz w:val="24"/>
                <w:szCs w:val="24"/>
                <w:highlight w:val="yellow"/>
                <w:lang w:eastAsia="ar-SA"/>
              </w:rPr>
              <w:t>/</w:t>
            </w:r>
            <w:proofErr w:type="spellStart"/>
            <w:r w:rsidRPr="007542CD">
              <w:rPr>
                <w:rFonts w:ascii="PT Astra Serif" w:hAnsi="PT Astra Serif"/>
                <w:bCs/>
                <w:iCs/>
                <w:sz w:val="24"/>
                <w:szCs w:val="24"/>
                <w:highlight w:val="yellow"/>
                <w:lang w:eastAsia="ar-SA"/>
              </w:rPr>
              <w:t>сч</w:t>
            </w:r>
            <w:proofErr w:type="spellEnd"/>
            <w:r w:rsidRPr="007542CD">
              <w:rPr>
                <w:rFonts w:ascii="PT Astra Serif" w:hAnsi="PT Astra Serif"/>
                <w:bCs/>
                <w:iCs/>
                <w:sz w:val="24"/>
                <w:szCs w:val="24"/>
                <w:highlight w:val="yellow"/>
                <w:lang w:eastAsia="ar-SA"/>
              </w:rPr>
              <w:t>. 40102810745370000024</w:t>
            </w:r>
          </w:p>
          <w:p w:rsidR="006C2D47" w:rsidRPr="007542CD" w:rsidRDefault="006C2D47" w:rsidP="005320CC">
            <w:pPr>
              <w:tabs>
                <w:tab w:val="left" w:pos="426"/>
              </w:tabs>
              <w:suppressAutoHyphens/>
              <w:snapToGrid w:val="0"/>
              <w:spacing w:after="0"/>
              <w:rPr>
                <w:rFonts w:ascii="PT Astra Serif" w:hAnsi="PT Astra Serif" w:cs="Calibri"/>
                <w:bCs/>
                <w:iCs/>
                <w:sz w:val="24"/>
                <w:szCs w:val="24"/>
                <w:highlight w:val="yellow"/>
                <w:lang w:eastAsia="ar-SA"/>
              </w:rPr>
            </w:pPr>
            <w:r w:rsidRPr="007542CD">
              <w:rPr>
                <w:rFonts w:ascii="PT Astra Serif" w:hAnsi="PT Astra Serif"/>
                <w:bCs/>
                <w:iCs/>
                <w:sz w:val="24"/>
                <w:szCs w:val="24"/>
                <w:highlight w:val="yellow"/>
                <w:lang w:eastAsia="ar-SA"/>
              </w:rPr>
              <w:t xml:space="preserve">Тел/факс 32-11-81 </w:t>
            </w:r>
          </w:p>
          <w:p w:rsidR="006C2D47" w:rsidRPr="007542CD" w:rsidRDefault="006C2D47" w:rsidP="005320CC">
            <w:pPr>
              <w:tabs>
                <w:tab w:val="left" w:pos="426"/>
              </w:tabs>
              <w:suppressAutoHyphens/>
              <w:snapToGrid w:val="0"/>
              <w:spacing w:after="0"/>
              <w:rPr>
                <w:rFonts w:ascii="PT Astra Serif" w:hAnsi="PT Astra Serif" w:cs="Calibri"/>
                <w:bCs/>
                <w:iCs/>
                <w:sz w:val="24"/>
                <w:szCs w:val="24"/>
                <w:highlight w:val="yellow"/>
                <w:lang w:eastAsia="ar-SA"/>
              </w:rPr>
            </w:pPr>
          </w:p>
          <w:p w:rsidR="005320CC" w:rsidRDefault="005320CC" w:rsidP="005320CC">
            <w:pPr>
              <w:tabs>
                <w:tab w:val="left" w:pos="426"/>
              </w:tabs>
              <w:suppressAutoHyphens/>
              <w:snapToGrid w:val="0"/>
              <w:spacing w:after="0"/>
              <w:rPr>
                <w:rFonts w:ascii="PT Astra Serif" w:hAnsi="PT Astra Serif" w:cs="Calibri"/>
                <w:bCs/>
                <w:iCs/>
                <w:sz w:val="24"/>
                <w:szCs w:val="24"/>
                <w:highlight w:val="yellow"/>
                <w:lang w:eastAsia="ar-SA"/>
              </w:rPr>
            </w:pPr>
          </w:p>
          <w:p w:rsidR="005320CC" w:rsidRPr="005320CC" w:rsidRDefault="005320CC" w:rsidP="005320CC">
            <w:pPr>
              <w:tabs>
                <w:tab w:val="left" w:pos="426"/>
              </w:tabs>
              <w:suppressAutoHyphens/>
              <w:snapToGrid w:val="0"/>
              <w:spacing w:after="0"/>
              <w:rPr>
                <w:rFonts w:ascii="PT Astra Serif" w:hAnsi="PT Astra Serif" w:cs="Calibri"/>
                <w:bCs/>
                <w:iCs/>
                <w:sz w:val="24"/>
                <w:szCs w:val="24"/>
                <w:highlight w:val="yellow"/>
                <w:lang w:eastAsia="ar-SA"/>
              </w:rPr>
            </w:pPr>
          </w:p>
          <w:p w:rsidR="006C2D47" w:rsidRPr="007542CD" w:rsidRDefault="006C2D47" w:rsidP="005320CC">
            <w:pPr>
              <w:tabs>
                <w:tab w:val="left" w:pos="426"/>
              </w:tabs>
              <w:suppressAutoHyphens/>
              <w:snapToGrid w:val="0"/>
              <w:spacing w:after="0"/>
              <w:rPr>
                <w:rFonts w:ascii="PT Astra Serif" w:hAnsi="PT Astra Serif" w:cs="Calibri"/>
                <w:bCs/>
                <w:iCs/>
                <w:sz w:val="24"/>
                <w:szCs w:val="24"/>
                <w:highlight w:val="yellow"/>
                <w:lang w:eastAsia="ar-SA"/>
              </w:rPr>
            </w:pPr>
            <w:r w:rsidRPr="007542CD">
              <w:rPr>
                <w:rFonts w:ascii="PT Astra Serif" w:hAnsi="PT Astra Serif" w:cs="Calibri"/>
                <w:bCs/>
                <w:iCs/>
                <w:sz w:val="24"/>
                <w:szCs w:val="24"/>
                <w:highlight w:val="yellow"/>
                <w:lang w:eastAsia="ar-SA"/>
              </w:rPr>
              <w:t>Начальник</w:t>
            </w:r>
          </w:p>
          <w:p w:rsidR="006C2D47" w:rsidRPr="007542CD" w:rsidRDefault="006C2D47" w:rsidP="005320CC">
            <w:pPr>
              <w:jc w:val="both"/>
              <w:rPr>
                <w:rFonts w:ascii="PT Astra Serif" w:hAnsi="PT Astra Serif"/>
                <w:sz w:val="24"/>
                <w:szCs w:val="24"/>
                <w:highlight w:val="yellow"/>
              </w:rPr>
            </w:pPr>
          </w:p>
          <w:p w:rsidR="005320CC" w:rsidRDefault="005320CC" w:rsidP="005320CC">
            <w:pPr>
              <w:jc w:val="both"/>
              <w:rPr>
                <w:rFonts w:ascii="PT Astra Serif" w:hAnsi="PT Astra Serif"/>
                <w:sz w:val="24"/>
                <w:szCs w:val="24"/>
                <w:highlight w:val="yellow"/>
              </w:rPr>
            </w:pPr>
          </w:p>
          <w:p w:rsidR="00442AA4" w:rsidRPr="005320CC" w:rsidRDefault="00442AA4" w:rsidP="005320CC">
            <w:pPr>
              <w:jc w:val="both"/>
              <w:rPr>
                <w:rFonts w:ascii="PT Astra Serif" w:hAnsi="PT Astra Serif"/>
                <w:sz w:val="10"/>
                <w:szCs w:val="24"/>
                <w:highlight w:val="yellow"/>
              </w:rPr>
            </w:pPr>
          </w:p>
          <w:p w:rsidR="006C2D47" w:rsidRPr="007542CD" w:rsidRDefault="006C2D47" w:rsidP="005320CC">
            <w:pPr>
              <w:jc w:val="both"/>
              <w:rPr>
                <w:rFonts w:ascii="PT Astra Serif" w:hAnsi="PT Astra Serif"/>
                <w:sz w:val="24"/>
                <w:szCs w:val="24"/>
                <w:highlight w:val="yellow"/>
              </w:rPr>
            </w:pPr>
            <w:r w:rsidRPr="007542CD">
              <w:rPr>
                <w:rFonts w:ascii="PT Astra Serif" w:hAnsi="PT Astra Serif"/>
                <w:sz w:val="24"/>
                <w:szCs w:val="24"/>
                <w:highlight w:val="yellow"/>
              </w:rPr>
              <w:t>____________________ /А.Л. Баранов/</w:t>
            </w:r>
          </w:p>
          <w:p w:rsidR="006C2D47" w:rsidRPr="007542CD" w:rsidRDefault="006C2D47" w:rsidP="005320CC">
            <w:pPr>
              <w:widowControl w:val="0"/>
              <w:autoSpaceDE w:val="0"/>
              <w:autoSpaceDN w:val="0"/>
              <w:adjustRightInd w:val="0"/>
              <w:contextualSpacing/>
              <w:jc w:val="both"/>
              <w:rPr>
                <w:rFonts w:ascii="PT Astra Serif" w:hAnsi="PT Astra Serif"/>
                <w:sz w:val="24"/>
                <w:szCs w:val="24"/>
              </w:rPr>
            </w:pPr>
            <w:r w:rsidRPr="007542CD">
              <w:rPr>
                <w:rFonts w:ascii="PT Astra Serif" w:hAnsi="PT Astra Serif"/>
                <w:sz w:val="24"/>
                <w:szCs w:val="24"/>
                <w:highlight w:val="yellow"/>
              </w:rPr>
              <w:t>м.п.</w:t>
            </w:r>
          </w:p>
        </w:tc>
      </w:tr>
    </w:tbl>
    <w:p w:rsidR="005D0353" w:rsidRPr="006C2D47" w:rsidRDefault="005D0353" w:rsidP="006C2D47">
      <w:pPr>
        <w:spacing w:line="360" w:lineRule="auto"/>
        <w:rPr>
          <w:rFonts w:ascii="PT Astra Serif" w:hAnsi="PT Astra Serif"/>
          <w:sz w:val="26"/>
          <w:szCs w:val="26"/>
        </w:rPr>
      </w:pPr>
    </w:p>
    <w:sectPr w:rsidR="005D0353" w:rsidRPr="006C2D47" w:rsidSect="0055698B">
      <w:pgSz w:w="11906" w:h="16838"/>
      <w:pgMar w:top="709" w:right="851" w:bottom="567" w:left="1418" w:header="720" w:footer="211" w:gutter="0"/>
      <w:pgNumType w:start="0"/>
      <w:cols w:space="720" w:equalWidth="0">
        <w:col w:w="9637"/>
      </w:cols>
      <w:titlePg/>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970F71"/>
    <w:multiLevelType w:val="multilevel"/>
    <w:tmpl w:val="440CD01A"/>
    <w:lvl w:ilvl="0">
      <w:start w:val="1"/>
      <w:numFmt w:val="decimal"/>
      <w:lvlText w:val="%1."/>
      <w:lvlJc w:val="left"/>
      <w:pPr>
        <w:ind w:left="927" w:hanging="360"/>
      </w:pPr>
      <w:rPr>
        <w:rFonts w:hint="default"/>
      </w:rPr>
    </w:lvl>
    <w:lvl w:ilvl="1">
      <w:start w:val="1"/>
      <w:numFmt w:val="decimal"/>
      <w:isLgl/>
      <w:lvlText w:val="%1.%2."/>
      <w:lvlJc w:val="left"/>
      <w:pPr>
        <w:ind w:left="1107" w:hanging="54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6C2D47"/>
    <w:rsid w:val="000A4FEB"/>
    <w:rsid w:val="00216677"/>
    <w:rsid w:val="002A1469"/>
    <w:rsid w:val="00324C08"/>
    <w:rsid w:val="00442AA4"/>
    <w:rsid w:val="005320CC"/>
    <w:rsid w:val="005566B9"/>
    <w:rsid w:val="005702A7"/>
    <w:rsid w:val="005930EF"/>
    <w:rsid w:val="005D0353"/>
    <w:rsid w:val="0060157E"/>
    <w:rsid w:val="006720F9"/>
    <w:rsid w:val="006C2D47"/>
    <w:rsid w:val="007542CD"/>
    <w:rsid w:val="0076328F"/>
    <w:rsid w:val="00C4325B"/>
    <w:rsid w:val="00CC3F8B"/>
    <w:rsid w:val="00D729F4"/>
    <w:rsid w:val="00DB31DB"/>
    <w:rsid w:val="00E92E74"/>
    <w:rsid w:val="00F005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25B"/>
  </w:style>
  <w:style w:type="paragraph" w:styleId="1">
    <w:name w:val="heading 1"/>
    <w:basedOn w:val="a"/>
    <w:next w:val="a"/>
    <w:link w:val="10"/>
    <w:qFormat/>
    <w:rsid w:val="006C2D47"/>
    <w:pPr>
      <w:keepNext/>
      <w:spacing w:after="0" w:line="240" w:lineRule="auto"/>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2D47"/>
    <w:rPr>
      <w:rFonts w:ascii="Times New Roman" w:eastAsia="Times New Roman" w:hAnsi="Times New Roman" w:cs="Times New Roman"/>
      <w:sz w:val="28"/>
      <w:szCs w:val="20"/>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
    <w:rsid w:val="006C2D47"/>
    <w:pPr>
      <w:spacing w:after="0" w:line="240" w:lineRule="auto"/>
      <w:ind w:left="-567" w:firstLine="567"/>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uiPriority w:val="99"/>
    <w:semiHidden/>
    <w:rsid w:val="006C2D47"/>
  </w:style>
  <w:style w:type="character" w:customStyle="1" w:styleId="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 Знак8 Знак Знак Знак"/>
    <w:link w:val="a3"/>
    <w:rsid w:val="006C2D47"/>
    <w:rPr>
      <w:rFonts w:ascii="Times New Roman" w:eastAsia="Times New Roman" w:hAnsi="Times New Roman" w:cs="Times New Roman"/>
      <w:sz w:val="28"/>
      <w:szCs w:val="20"/>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6C2D47"/>
    <w:pPr>
      <w:spacing w:after="0" w:line="240" w:lineRule="auto"/>
      <w:ind w:right="-766"/>
      <w:jc w:val="both"/>
    </w:pPr>
    <w:rPr>
      <w:rFonts w:ascii="Times New Roman" w:eastAsia="Times New Roman" w:hAnsi="Times New Roman" w:cs="Times New Roman"/>
      <w:sz w:val="28"/>
      <w:szCs w:val="20"/>
    </w:rPr>
  </w:style>
  <w:style w:type="character" w:customStyle="1" w:styleId="a6">
    <w:name w:val="Основной текст Знак"/>
    <w:basedOn w:val="a0"/>
    <w:link w:val="a5"/>
    <w:uiPriority w:val="99"/>
    <w:semiHidden/>
    <w:rsid w:val="006C2D47"/>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5"/>
    <w:rsid w:val="006C2D47"/>
    <w:rPr>
      <w:rFonts w:ascii="Times New Roman" w:eastAsia="Times New Roman" w:hAnsi="Times New Roman" w:cs="Times New Roman"/>
      <w:sz w:val="28"/>
      <w:szCs w:val="20"/>
    </w:rPr>
  </w:style>
  <w:style w:type="paragraph" w:customStyle="1" w:styleId="12">
    <w:name w:val="Обычный1"/>
    <w:rsid w:val="006C2D47"/>
    <w:pPr>
      <w:widowControl w:val="0"/>
      <w:snapToGrid w:val="0"/>
      <w:spacing w:after="0" w:line="240" w:lineRule="auto"/>
    </w:pPr>
    <w:rPr>
      <w:rFonts w:ascii="Times New Roman" w:eastAsia="Times New Roman" w:hAnsi="Times New Roman" w:cs="Times New Roman"/>
      <w:sz w:val="20"/>
      <w:szCs w:val="20"/>
    </w:rPr>
  </w:style>
  <w:style w:type="paragraph" w:styleId="20">
    <w:name w:val="Body Text 2"/>
    <w:basedOn w:val="a"/>
    <w:link w:val="21"/>
    <w:rsid w:val="006C2D47"/>
    <w:pPr>
      <w:spacing w:after="0" w:line="240" w:lineRule="auto"/>
      <w:ind w:right="-766"/>
    </w:pPr>
    <w:rPr>
      <w:rFonts w:ascii="Times New Roman" w:eastAsia="Times New Roman" w:hAnsi="Times New Roman" w:cs="Times New Roman"/>
      <w:sz w:val="20"/>
      <w:szCs w:val="20"/>
    </w:rPr>
  </w:style>
  <w:style w:type="character" w:customStyle="1" w:styleId="21">
    <w:name w:val="Основной текст 2 Знак"/>
    <w:basedOn w:val="a0"/>
    <w:link w:val="20"/>
    <w:rsid w:val="006C2D47"/>
    <w:rPr>
      <w:rFonts w:ascii="Times New Roman" w:eastAsia="Times New Roman" w:hAnsi="Times New Roman" w:cs="Times New Roman"/>
      <w:sz w:val="20"/>
      <w:szCs w:val="20"/>
    </w:rPr>
  </w:style>
  <w:style w:type="paragraph" w:styleId="3">
    <w:name w:val="Body Text 3"/>
    <w:basedOn w:val="a"/>
    <w:link w:val="30"/>
    <w:uiPriority w:val="99"/>
    <w:unhideWhenUsed/>
    <w:rsid w:val="006C2D47"/>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6C2D47"/>
    <w:rPr>
      <w:rFonts w:ascii="Times New Roman" w:eastAsia="Times New Roman" w:hAnsi="Times New Roman" w:cs="Times New Roman"/>
      <w:sz w:val="16"/>
      <w:szCs w:val="16"/>
    </w:rPr>
  </w:style>
  <w:style w:type="paragraph" w:styleId="a7">
    <w:name w:val="List Paragraph"/>
    <w:basedOn w:val="a"/>
    <w:link w:val="a8"/>
    <w:qFormat/>
    <w:rsid w:val="006C2D47"/>
    <w:pPr>
      <w:spacing w:after="0" w:line="240" w:lineRule="auto"/>
      <w:ind w:left="720"/>
      <w:contextualSpacing/>
    </w:pPr>
    <w:rPr>
      <w:rFonts w:ascii="Times New Roman" w:eastAsia="Times New Roman" w:hAnsi="Times New Roman" w:cs="Times New Roman"/>
      <w:sz w:val="20"/>
      <w:szCs w:val="20"/>
    </w:rPr>
  </w:style>
  <w:style w:type="paragraph" w:styleId="a9">
    <w:name w:val="No Spacing"/>
    <w:qFormat/>
    <w:rsid w:val="006C2D47"/>
    <w:pPr>
      <w:spacing w:after="0" w:line="240" w:lineRule="auto"/>
    </w:pPr>
    <w:rPr>
      <w:rFonts w:ascii="Calibri" w:eastAsia="Times New Roman" w:hAnsi="Calibri" w:cs="Times New Roman"/>
    </w:rPr>
  </w:style>
  <w:style w:type="character" w:styleId="aa">
    <w:name w:val="Hyperlink"/>
    <w:unhideWhenUsed/>
    <w:rsid w:val="006C2D47"/>
    <w:rPr>
      <w:color w:val="0000FF"/>
      <w:u w:val="single"/>
    </w:rPr>
  </w:style>
  <w:style w:type="character" w:customStyle="1" w:styleId="22">
    <w:name w:val="Основной текст (2)_"/>
    <w:basedOn w:val="a0"/>
    <w:link w:val="23"/>
    <w:rsid w:val="006C2D47"/>
    <w:rPr>
      <w:b/>
      <w:bCs/>
      <w:sz w:val="21"/>
      <w:szCs w:val="21"/>
      <w:shd w:val="clear" w:color="auto" w:fill="FFFFFF"/>
    </w:rPr>
  </w:style>
  <w:style w:type="paragraph" w:customStyle="1" w:styleId="23">
    <w:name w:val="Основной текст (2)"/>
    <w:basedOn w:val="a"/>
    <w:link w:val="22"/>
    <w:rsid w:val="006C2D47"/>
    <w:pPr>
      <w:widowControl w:val="0"/>
      <w:shd w:val="clear" w:color="auto" w:fill="FFFFFF"/>
      <w:spacing w:after="0" w:line="250" w:lineRule="exact"/>
      <w:jc w:val="center"/>
    </w:pPr>
    <w:rPr>
      <w:b/>
      <w:bCs/>
      <w:sz w:val="21"/>
      <w:szCs w:val="21"/>
    </w:rPr>
  </w:style>
  <w:style w:type="character" w:customStyle="1" w:styleId="ab">
    <w:name w:val="Основной текст + Полужирный"/>
    <w:basedOn w:val="a0"/>
    <w:rsid w:val="006C2D47"/>
    <w:rPr>
      <w:b/>
      <w:bCs/>
      <w:color w:val="000000"/>
      <w:spacing w:val="0"/>
      <w:w w:val="100"/>
      <w:position w:val="0"/>
      <w:sz w:val="21"/>
      <w:szCs w:val="21"/>
      <w:shd w:val="clear" w:color="auto" w:fill="FFFFFF"/>
      <w:lang w:val="ru-RU"/>
    </w:rPr>
  </w:style>
  <w:style w:type="character" w:customStyle="1" w:styleId="ac">
    <w:name w:val="Основной текст_"/>
    <w:basedOn w:val="a0"/>
    <w:link w:val="13"/>
    <w:rsid w:val="006C2D47"/>
    <w:rPr>
      <w:rFonts w:ascii="Times New Roman" w:eastAsia="Times New Roman" w:hAnsi="Times New Roman"/>
      <w:sz w:val="18"/>
      <w:szCs w:val="18"/>
      <w:shd w:val="clear" w:color="auto" w:fill="FFFFFF"/>
    </w:rPr>
  </w:style>
  <w:style w:type="paragraph" w:customStyle="1" w:styleId="13">
    <w:name w:val="Основной текст1"/>
    <w:basedOn w:val="a"/>
    <w:link w:val="ac"/>
    <w:rsid w:val="006C2D47"/>
    <w:pPr>
      <w:widowControl w:val="0"/>
      <w:shd w:val="clear" w:color="auto" w:fill="FFFFFF"/>
      <w:spacing w:after="0" w:line="230" w:lineRule="exact"/>
      <w:jc w:val="both"/>
    </w:pPr>
    <w:rPr>
      <w:rFonts w:ascii="Times New Roman" w:eastAsia="Times New Roman" w:hAnsi="Times New Roman"/>
      <w:sz w:val="18"/>
      <w:szCs w:val="18"/>
    </w:rPr>
  </w:style>
  <w:style w:type="character" w:customStyle="1" w:styleId="a8">
    <w:name w:val="Абзац списка Знак"/>
    <w:link w:val="a7"/>
    <w:locked/>
    <w:rsid w:val="006C2D47"/>
    <w:rPr>
      <w:rFonts w:ascii="Times New Roman" w:eastAsia="Times New Roman" w:hAnsi="Times New Roman" w:cs="Times New Roman"/>
      <w:sz w:val="20"/>
      <w:szCs w:val="20"/>
    </w:rPr>
  </w:style>
  <w:style w:type="paragraph" w:customStyle="1" w:styleId="LBBodyText1">
    <w:name w:val="LB Body Text 1"/>
    <w:basedOn w:val="a"/>
    <w:rsid w:val="006C2D47"/>
    <w:pPr>
      <w:spacing w:after="0" w:line="240" w:lineRule="auto"/>
      <w:jc w:val="both"/>
    </w:pPr>
    <w:rPr>
      <w:rFonts w:ascii="Times New Roman" w:eastAsia="Times New Roman" w:hAnsi="Times New Roman" w:cs="Times New Roman"/>
      <w:sz w:val="24"/>
      <w:szCs w:val="20"/>
      <w:lang w:eastAsia="ja-JP"/>
    </w:rPr>
  </w:style>
  <w:style w:type="character" w:customStyle="1" w:styleId="14">
    <w:name w:val="Основной шрифт абзаца1"/>
    <w:rsid w:val="006C2D47"/>
  </w:style>
</w:styles>
</file>

<file path=word/webSettings.xml><?xml version="1.0" encoding="utf-8"?>
<w:webSettings xmlns:r="http://schemas.openxmlformats.org/officeDocument/2006/relationships" xmlns:w="http://schemas.openxmlformats.org/wordprocessingml/2006/main">
  <w:divs>
    <w:div w:id="134724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7FF930EDA1A1394214ED290EFD4AFE891B6528D73B13C9BB754D549DC530DC4C7A488FF34731A0EH6kBE" TargetMode="External"/><Relationship Id="rId5" Type="http://schemas.openxmlformats.org/officeDocument/2006/relationships/hyperlink" Target="consultantplus://offline/ref=72A62DD1B7C34DC7477FEE80A3EB2A6CD9B126617FB2582099826E11CA509BEC6E17AA333F6FFB07g6U0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9</Pages>
  <Words>2513</Words>
  <Characters>14325</Characters>
  <Application>Microsoft Office Word</Application>
  <DocSecurity>0</DocSecurity>
  <Lines>119</Lines>
  <Paragraphs>33</Paragraphs>
  <ScaleCrop>false</ScaleCrop>
  <Company/>
  <LinksUpToDate>false</LinksUpToDate>
  <CharactersWithSpaces>16805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Умнова</dc:creator>
  <cp:keywords/>
  <dc:description/>
  <cp:lastModifiedBy>Андрей Лебедев</cp:lastModifiedBy>
  <cp:revision>16</cp:revision>
  <dcterms:created xsi:type="dcterms:W3CDTF">2026-07-27T07:20:00Z</dcterms:created>
  <dcterms:modified xsi:type="dcterms:W3CDTF">2026-08-06T04:45:00Z</dcterms:modified>
</cp:coreProperties>
</file>