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941E1" w:rsidRPr="00247FBF" w:rsidRDefault="00D941E1" w:rsidP="00247FBF">
      <w:pPr>
        <w:tabs>
          <w:tab w:val="left" w:pos="709"/>
        </w:tabs>
        <w:spacing w:after="0" w:line="240" w:lineRule="auto"/>
        <w:jc w:val="center"/>
        <w:rPr>
          <w:rFonts w:ascii="PT Astra Serif" w:hAnsi="PT Astra Serif" w:hint="default"/>
          <w:b/>
          <w:sz w:val="26"/>
          <w:szCs w:val="26"/>
        </w:rPr>
      </w:pPr>
      <w:bookmarkStart w:id="0" w:name="_GoBack"/>
      <w:bookmarkEnd w:id="0"/>
    </w:p>
    <w:p w:rsidR="00D941E1" w:rsidRPr="00247FBF" w:rsidRDefault="00D941E1" w:rsidP="00247FBF">
      <w:pPr>
        <w:spacing w:after="0" w:line="240" w:lineRule="auto"/>
        <w:jc w:val="center"/>
        <w:rPr>
          <w:rFonts w:ascii="PT Astra Serif" w:hAnsi="PT Astra Serif" w:hint="default"/>
          <w:b/>
          <w:sz w:val="26"/>
          <w:szCs w:val="26"/>
        </w:rPr>
      </w:pPr>
      <w:r w:rsidRPr="00247FBF">
        <w:rPr>
          <w:rFonts w:ascii="PT Astra Serif" w:hAnsi="PT Astra Serif" w:hint="default"/>
          <w:b/>
          <w:sz w:val="26"/>
          <w:szCs w:val="26"/>
        </w:rPr>
        <w:t xml:space="preserve">ГОСУДАРСТВЕННЫЙ КОНТРАКТ № </w:t>
      </w:r>
      <w:r w:rsidR="00247FBF" w:rsidRPr="00247FBF">
        <w:rPr>
          <w:rFonts w:ascii="PT Astra Serif" w:hAnsi="PT Astra Serif" w:hint="default"/>
          <w:b/>
          <w:sz w:val="26"/>
          <w:szCs w:val="26"/>
        </w:rPr>
        <w:t>____</w:t>
      </w:r>
    </w:p>
    <w:p w:rsidR="00D27ADA" w:rsidRDefault="00D941E1" w:rsidP="00D27ADA">
      <w:pPr>
        <w:spacing w:after="0" w:line="240" w:lineRule="auto"/>
        <w:jc w:val="center"/>
        <w:rPr>
          <w:rFonts w:ascii="PT Astra Serif" w:hAnsi="PT Astra Serif" w:hint="default"/>
          <w:b/>
          <w:sz w:val="26"/>
          <w:szCs w:val="26"/>
        </w:rPr>
      </w:pPr>
      <w:r w:rsidRPr="00247FBF">
        <w:rPr>
          <w:rFonts w:ascii="PT Astra Serif" w:hAnsi="PT Astra Serif" w:hint="default"/>
          <w:b/>
          <w:sz w:val="26"/>
          <w:szCs w:val="26"/>
        </w:rPr>
        <w:t>на</w:t>
      </w:r>
      <w:r w:rsidR="00C0140A" w:rsidRPr="00247FBF">
        <w:rPr>
          <w:rFonts w:ascii="PT Astra Serif" w:hAnsi="PT Astra Serif" w:hint="default"/>
          <w:b/>
          <w:sz w:val="26"/>
          <w:szCs w:val="26"/>
        </w:rPr>
        <w:t xml:space="preserve"> оказание услуг по утилизации </w:t>
      </w:r>
      <w:r w:rsidR="00F76250">
        <w:rPr>
          <w:rFonts w:ascii="PT Astra Serif" w:hAnsi="PT Astra Serif" w:hint="default"/>
          <w:b/>
          <w:sz w:val="26"/>
          <w:szCs w:val="26"/>
        </w:rPr>
        <w:t>автотранспорта</w:t>
      </w:r>
    </w:p>
    <w:p w:rsidR="008B18FA" w:rsidRPr="008B18FA" w:rsidRDefault="008B18FA" w:rsidP="00D27ADA">
      <w:pPr>
        <w:spacing w:after="0" w:line="240" w:lineRule="auto"/>
        <w:rPr>
          <w:rFonts w:ascii="PT Astra Serif" w:hAnsi="PT Astra Serif"/>
          <w:b/>
          <w:sz w:val="26"/>
          <w:szCs w:val="26"/>
        </w:rPr>
      </w:pPr>
      <w:r w:rsidRPr="008B18FA">
        <w:rPr>
          <w:rFonts w:ascii="PT Astra Serif" w:hAnsi="PT Astra Serif"/>
          <w:sz w:val="26"/>
          <w:szCs w:val="26"/>
        </w:rPr>
        <w:t xml:space="preserve">ИКЗ </w:t>
      </w:r>
      <w:r w:rsidR="00FD0F3F" w:rsidRPr="00FD0F3F">
        <w:rPr>
          <w:rFonts w:ascii="PT Astra Serif" w:hAnsi="PT Astra Serif" w:hint="default"/>
          <w:sz w:val="26"/>
          <w:szCs w:val="26"/>
        </w:rPr>
        <w:t>261543811065554380100100061560000244</w:t>
      </w:r>
    </w:p>
    <w:p w:rsidR="00D941E1" w:rsidRPr="00247FBF" w:rsidRDefault="00D941E1" w:rsidP="00247FBF">
      <w:pPr>
        <w:spacing w:after="0" w:line="240" w:lineRule="auto"/>
        <w:rPr>
          <w:rFonts w:ascii="PT Astra Serif" w:hAnsi="PT Astra Serif" w:hint="default"/>
          <w:color w:val="000000"/>
          <w:sz w:val="26"/>
          <w:szCs w:val="26"/>
        </w:rPr>
      </w:pPr>
    </w:p>
    <w:tbl>
      <w:tblPr>
        <w:tblW w:w="10598" w:type="dxa"/>
        <w:tblInd w:w="-108" w:type="dxa"/>
        <w:tblCellMar>
          <w:left w:w="0" w:type="dxa"/>
          <w:right w:w="0" w:type="dxa"/>
        </w:tblCellMar>
        <w:tblLook w:val="0000" w:firstRow="0" w:lastRow="0" w:firstColumn="0" w:lastColumn="0" w:noHBand="0" w:noVBand="0"/>
      </w:tblPr>
      <w:tblGrid>
        <w:gridCol w:w="4614"/>
        <w:gridCol w:w="5984"/>
      </w:tblGrid>
      <w:tr w:rsidR="00D941E1" w:rsidRPr="00247FBF">
        <w:tblPrEx>
          <w:tblCellMar>
            <w:top w:w="0" w:type="dxa"/>
            <w:left w:w="0" w:type="dxa"/>
            <w:bottom w:w="0" w:type="dxa"/>
            <w:right w:w="0" w:type="dxa"/>
          </w:tblCellMar>
        </w:tblPrEx>
        <w:trPr>
          <w:trHeight w:val="382"/>
        </w:trPr>
        <w:tc>
          <w:tcPr>
            <w:tcW w:w="4614" w:type="dxa"/>
            <w:shd w:val="clear" w:color="auto" w:fill="auto"/>
            <w:vAlign w:val="center"/>
          </w:tcPr>
          <w:p w:rsidR="00D941E1" w:rsidRPr="00247FBF" w:rsidRDefault="00213F7F" w:rsidP="00247FBF">
            <w:pPr>
              <w:spacing w:after="0" w:line="240" w:lineRule="auto"/>
              <w:rPr>
                <w:rFonts w:ascii="PT Astra Serif" w:hAnsi="PT Astra Serif" w:hint="default"/>
                <w:color w:val="000000"/>
                <w:sz w:val="26"/>
                <w:szCs w:val="26"/>
                <w:lang w:eastAsia="ar-SA"/>
              </w:rPr>
            </w:pPr>
            <w:r>
              <w:rPr>
                <w:rFonts w:ascii="PT Astra Serif" w:hAnsi="PT Astra Serif" w:hint="default"/>
                <w:color w:val="000000"/>
                <w:sz w:val="26"/>
                <w:szCs w:val="26"/>
                <w:lang w:eastAsia="ar-SA"/>
              </w:rPr>
              <w:t>г. Тогучин</w:t>
            </w:r>
          </w:p>
        </w:tc>
        <w:tc>
          <w:tcPr>
            <w:tcW w:w="5984" w:type="dxa"/>
            <w:shd w:val="clear" w:color="auto" w:fill="auto"/>
            <w:vAlign w:val="center"/>
          </w:tcPr>
          <w:p w:rsidR="00D941E1" w:rsidRPr="00247FBF" w:rsidRDefault="00247FBF" w:rsidP="00247FBF">
            <w:pPr>
              <w:spacing w:after="0" w:line="240" w:lineRule="auto"/>
              <w:ind w:firstLine="720"/>
              <w:rPr>
                <w:rFonts w:ascii="PT Astra Serif" w:hAnsi="PT Astra Serif" w:hint="default"/>
                <w:color w:val="000000"/>
                <w:sz w:val="26"/>
                <w:szCs w:val="26"/>
                <w:lang w:eastAsia="ar-SA"/>
              </w:rPr>
            </w:pPr>
            <w:r w:rsidRPr="00247FBF">
              <w:rPr>
                <w:rFonts w:ascii="PT Astra Serif" w:hAnsi="PT Astra Serif" w:hint="default"/>
                <w:color w:val="000000"/>
                <w:sz w:val="26"/>
                <w:szCs w:val="26"/>
                <w:lang w:eastAsia="ar-SA"/>
              </w:rPr>
              <w:t xml:space="preserve">                  </w:t>
            </w:r>
            <w:r w:rsidR="008E01EE" w:rsidRPr="00247FBF">
              <w:rPr>
                <w:rFonts w:ascii="PT Astra Serif" w:hAnsi="PT Astra Serif" w:hint="default"/>
                <w:color w:val="000000"/>
                <w:sz w:val="26"/>
                <w:szCs w:val="26"/>
                <w:lang w:eastAsia="ar-SA"/>
              </w:rPr>
              <w:t>«_____» __________ 2026</w:t>
            </w:r>
            <w:r w:rsidR="00AF4E9B" w:rsidRPr="00247FBF">
              <w:rPr>
                <w:rFonts w:ascii="PT Astra Serif" w:hAnsi="PT Astra Serif" w:hint="default"/>
                <w:color w:val="000000"/>
                <w:sz w:val="26"/>
                <w:szCs w:val="26"/>
                <w:lang w:eastAsia="ar-SA"/>
              </w:rPr>
              <w:t>г.</w:t>
            </w:r>
          </w:p>
        </w:tc>
      </w:tr>
    </w:tbl>
    <w:p w:rsidR="00D941E1" w:rsidRPr="00247FBF" w:rsidRDefault="00D941E1" w:rsidP="00247FBF">
      <w:pPr>
        <w:spacing w:after="0" w:line="240" w:lineRule="auto"/>
        <w:ind w:firstLine="709"/>
        <w:jc w:val="both"/>
        <w:rPr>
          <w:rFonts w:ascii="PT Astra Serif" w:hAnsi="PT Astra Serif" w:hint="default"/>
          <w:b/>
          <w:color w:val="000000"/>
          <w:sz w:val="26"/>
          <w:szCs w:val="26"/>
          <w:lang w:eastAsia="zh-CN" w:bidi="hi-IN"/>
        </w:rPr>
      </w:pPr>
    </w:p>
    <w:p w:rsidR="00D941E1" w:rsidRPr="00247FBF" w:rsidRDefault="00D941E1" w:rsidP="00247FBF">
      <w:pPr>
        <w:spacing w:after="0" w:line="240" w:lineRule="auto"/>
        <w:ind w:firstLine="709"/>
        <w:jc w:val="both"/>
        <w:rPr>
          <w:rFonts w:ascii="PT Astra Serif" w:hAnsi="PT Astra Serif" w:hint="default"/>
          <w:sz w:val="26"/>
          <w:szCs w:val="26"/>
        </w:rPr>
      </w:pPr>
    </w:p>
    <w:p w:rsidR="00247FBF" w:rsidRPr="00247FBF" w:rsidRDefault="00AD32F6" w:rsidP="00247FBF">
      <w:pPr>
        <w:spacing w:after="0" w:line="240" w:lineRule="auto"/>
        <w:ind w:firstLine="708"/>
        <w:jc w:val="both"/>
        <w:rPr>
          <w:rFonts w:ascii="PT Astra Serif" w:eastAsia="Arial Unicode MS" w:hAnsi="PT Astra Serif" w:hint="default"/>
          <w:bCs/>
          <w:iCs/>
          <w:sz w:val="26"/>
          <w:szCs w:val="26"/>
          <w:lang w:eastAsia="ru-RU"/>
        </w:rPr>
      </w:pPr>
      <w:r w:rsidRPr="00247FBF">
        <w:rPr>
          <w:rFonts w:ascii="PT Astra Serif" w:eastAsia="Arial Unicode MS" w:hAnsi="PT Astra Serif" w:hint="default"/>
          <w:bCs/>
          <w:iCs/>
          <w:sz w:val="26"/>
          <w:szCs w:val="26"/>
          <w:lang w:eastAsia="ru-RU"/>
        </w:rPr>
        <w:t>Федеральное казенное учреждение «</w:t>
      </w:r>
      <w:r w:rsidR="00213F7F">
        <w:rPr>
          <w:rFonts w:ascii="PT Astra Serif" w:eastAsia="Arial Unicode MS" w:hAnsi="PT Astra Serif" w:hint="default"/>
          <w:bCs/>
          <w:iCs/>
          <w:sz w:val="26"/>
          <w:szCs w:val="26"/>
          <w:lang w:eastAsia="ru-RU"/>
        </w:rPr>
        <w:t>Исправительная колония №14</w:t>
      </w:r>
      <w:r w:rsidRPr="00247FBF">
        <w:rPr>
          <w:rFonts w:ascii="PT Astra Serif" w:eastAsia="Arial Unicode MS" w:hAnsi="PT Astra Serif" w:hint="default"/>
          <w:bCs/>
          <w:iCs/>
          <w:sz w:val="26"/>
          <w:szCs w:val="26"/>
          <w:lang w:eastAsia="ru-RU"/>
        </w:rPr>
        <w:t xml:space="preserve"> Главного управления Федеральной службы исполнения наказаний по Новосибирской области» в лице </w:t>
      </w:r>
      <w:r w:rsidR="00213F7F">
        <w:rPr>
          <w:rFonts w:ascii="PT Astra Serif" w:eastAsia="Arial Unicode MS" w:hAnsi="PT Astra Serif" w:hint="default"/>
          <w:bCs/>
          <w:iCs/>
          <w:sz w:val="26"/>
          <w:szCs w:val="26"/>
          <w:lang w:eastAsia="ru-RU"/>
        </w:rPr>
        <w:t>начальника Верницкого</w:t>
      </w:r>
      <w:r w:rsidR="0071691D">
        <w:rPr>
          <w:rFonts w:ascii="PT Astra Serif" w:eastAsia="Arial Unicode MS" w:hAnsi="PT Astra Serif" w:hint="default"/>
          <w:bCs/>
          <w:iCs/>
          <w:sz w:val="26"/>
          <w:szCs w:val="26"/>
          <w:lang w:eastAsia="ru-RU"/>
        </w:rPr>
        <w:t xml:space="preserve"> </w:t>
      </w:r>
      <w:r w:rsidR="00213F7F">
        <w:rPr>
          <w:rFonts w:ascii="PT Astra Serif" w:eastAsia="Arial Unicode MS" w:hAnsi="PT Astra Serif" w:hint="default"/>
          <w:bCs/>
          <w:iCs/>
          <w:sz w:val="26"/>
          <w:szCs w:val="26"/>
          <w:lang w:eastAsia="ru-RU"/>
        </w:rPr>
        <w:t>Андрея</w:t>
      </w:r>
      <w:r w:rsidR="0071691D">
        <w:rPr>
          <w:rFonts w:ascii="PT Astra Serif" w:eastAsia="Arial Unicode MS" w:hAnsi="PT Astra Serif" w:hint="default"/>
          <w:bCs/>
          <w:iCs/>
          <w:sz w:val="26"/>
          <w:szCs w:val="26"/>
          <w:lang w:eastAsia="ru-RU"/>
        </w:rPr>
        <w:t xml:space="preserve"> </w:t>
      </w:r>
      <w:r w:rsidR="00213F7F">
        <w:rPr>
          <w:rFonts w:ascii="PT Astra Serif" w:eastAsia="Arial Unicode MS" w:hAnsi="PT Astra Serif" w:hint="default"/>
          <w:bCs/>
          <w:iCs/>
          <w:sz w:val="26"/>
          <w:szCs w:val="26"/>
          <w:lang w:eastAsia="ru-RU"/>
        </w:rPr>
        <w:t>Владиславовича</w:t>
      </w:r>
      <w:r w:rsidRPr="00247FBF">
        <w:rPr>
          <w:rFonts w:ascii="PT Astra Serif" w:eastAsia="Arial Unicode MS" w:hAnsi="PT Astra Serif" w:hint="default"/>
          <w:bCs/>
          <w:iCs/>
          <w:sz w:val="26"/>
          <w:szCs w:val="26"/>
          <w:lang w:eastAsia="ru-RU"/>
        </w:rPr>
        <w:t>,</w:t>
      </w:r>
      <w:r w:rsidR="00C15A12" w:rsidRPr="00247FBF">
        <w:rPr>
          <w:rFonts w:ascii="PT Astra Serif" w:eastAsia="Arial Unicode MS" w:hAnsi="PT Astra Serif" w:hint="default"/>
          <w:bCs/>
          <w:iCs/>
          <w:sz w:val="26"/>
          <w:szCs w:val="26"/>
          <w:lang w:eastAsia="ru-RU"/>
        </w:rPr>
        <w:t xml:space="preserve"> </w:t>
      </w:r>
      <w:r w:rsidRPr="00247FBF">
        <w:rPr>
          <w:rFonts w:ascii="PT Astra Serif" w:eastAsia="Arial Unicode MS" w:hAnsi="PT Astra Serif" w:hint="default"/>
          <w:bCs/>
          <w:iCs/>
          <w:sz w:val="26"/>
          <w:szCs w:val="26"/>
          <w:lang w:eastAsia="ru-RU"/>
        </w:rPr>
        <w:t>действующего на основании</w:t>
      </w:r>
      <w:r w:rsidRPr="00247FBF">
        <w:rPr>
          <w:rFonts w:ascii="PT Astra Serif" w:eastAsia="Times New Roman" w:hAnsi="PT Astra Serif" w:hint="default"/>
          <w:bCs/>
          <w:iCs/>
          <w:sz w:val="26"/>
          <w:szCs w:val="26"/>
          <w:lang w:eastAsia="ru-RU"/>
        </w:rPr>
        <w:t xml:space="preserve"> </w:t>
      </w:r>
      <w:r w:rsidR="0071691D">
        <w:rPr>
          <w:rFonts w:ascii="PT Astra Serif" w:eastAsia="Times New Roman" w:hAnsi="PT Astra Serif" w:hint="default"/>
          <w:bCs/>
          <w:iCs/>
          <w:sz w:val="26"/>
          <w:szCs w:val="26"/>
          <w:lang w:eastAsia="ru-RU"/>
        </w:rPr>
        <w:t>Устава</w:t>
      </w:r>
      <w:r w:rsidRPr="00247FBF">
        <w:rPr>
          <w:rFonts w:ascii="PT Astra Serif" w:eastAsia="Arial Unicode MS" w:hAnsi="PT Astra Serif" w:hint="default"/>
          <w:bCs/>
          <w:iCs/>
          <w:sz w:val="26"/>
          <w:szCs w:val="26"/>
          <w:lang w:eastAsia="ru-RU"/>
        </w:rPr>
        <w:t xml:space="preserve">, именуемое в дальнейшем </w:t>
      </w:r>
      <w:r w:rsidR="003E1543" w:rsidRPr="00247FBF">
        <w:rPr>
          <w:rFonts w:ascii="PT Astra Serif" w:eastAsia="Arial Unicode MS" w:hAnsi="PT Astra Serif" w:hint="default"/>
          <w:bCs/>
          <w:iCs/>
          <w:sz w:val="26"/>
          <w:szCs w:val="26"/>
          <w:lang w:eastAsia="ru-RU"/>
        </w:rPr>
        <w:t>«</w:t>
      </w:r>
      <w:r w:rsidRPr="00247FBF">
        <w:rPr>
          <w:rFonts w:ascii="PT Astra Serif" w:eastAsia="Arial Unicode MS" w:hAnsi="PT Astra Serif" w:hint="default"/>
          <w:bCs/>
          <w:iCs/>
          <w:sz w:val="26"/>
          <w:szCs w:val="26"/>
          <w:lang w:eastAsia="ru-RU"/>
        </w:rPr>
        <w:t xml:space="preserve">Государственный </w:t>
      </w:r>
      <w:r w:rsidR="003E1543" w:rsidRPr="00247FBF">
        <w:rPr>
          <w:rFonts w:ascii="PT Astra Serif" w:eastAsia="Arial Unicode MS" w:hAnsi="PT Astra Serif" w:hint="default"/>
          <w:bCs/>
          <w:iCs/>
          <w:sz w:val="26"/>
          <w:szCs w:val="26"/>
          <w:lang w:eastAsia="ru-RU"/>
        </w:rPr>
        <w:t>заказчик»</w:t>
      </w:r>
      <w:r w:rsidRPr="00247FBF">
        <w:rPr>
          <w:rFonts w:ascii="PT Astra Serif" w:eastAsia="Arial Unicode MS" w:hAnsi="PT Astra Serif" w:hint="default"/>
          <w:bCs/>
          <w:iCs/>
          <w:sz w:val="26"/>
          <w:szCs w:val="26"/>
          <w:lang w:eastAsia="ru-RU"/>
        </w:rPr>
        <w:t xml:space="preserve">, от имени РФ с одной стороны и </w:t>
      </w:r>
      <w:r w:rsidR="007F7A00">
        <w:rPr>
          <w:rFonts w:ascii="PT Astra Serif" w:eastAsia="Arial Unicode MS" w:hAnsi="PT Astra Serif" w:hint="default"/>
          <w:bCs/>
          <w:iCs/>
          <w:sz w:val="26"/>
          <w:szCs w:val="26"/>
          <w:lang w:eastAsia="ru-RU"/>
        </w:rPr>
        <w:t>_______________</w:t>
      </w:r>
      <w:r w:rsidRPr="00247FBF">
        <w:rPr>
          <w:rFonts w:ascii="PT Astra Serif" w:eastAsia="Arial Unicode MS" w:hAnsi="PT Astra Serif" w:hint="default"/>
          <w:bCs/>
          <w:iCs/>
          <w:sz w:val="26"/>
          <w:szCs w:val="26"/>
          <w:lang w:eastAsia="ru-RU"/>
        </w:rPr>
        <w:t xml:space="preserve"> в лице </w:t>
      </w:r>
      <w:r w:rsidR="007F7A00">
        <w:rPr>
          <w:rFonts w:ascii="PT Astra Serif" w:eastAsia="Arial Unicode MS" w:hAnsi="PT Astra Serif" w:hint="default"/>
          <w:bCs/>
          <w:iCs/>
          <w:sz w:val="26"/>
          <w:szCs w:val="26"/>
          <w:lang w:eastAsia="ru-RU"/>
        </w:rPr>
        <w:t>__________</w:t>
      </w:r>
      <w:r w:rsidRPr="00247FBF">
        <w:rPr>
          <w:rFonts w:ascii="PT Astra Serif" w:eastAsia="Arial Unicode MS" w:hAnsi="PT Astra Serif" w:hint="default"/>
          <w:bCs/>
          <w:iCs/>
          <w:sz w:val="26"/>
          <w:szCs w:val="26"/>
          <w:lang w:eastAsia="ru-RU"/>
        </w:rPr>
        <w:t xml:space="preserve">, действующего на основании </w:t>
      </w:r>
      <w:r w:rsidR="007F7A00">
        <w:rPr>
          <w:rFonts w:ascii="PT Astra Serif" w:eastAsia="Times New Roman" w:hAnsi="PT Astra Serif" w:hint="default"/>
          <w:bCs/>
          <w:iCs/>
          <w:sz w:val="26"/>
          <w:szCs w:val="26"/>
          <w:lang w:eastAsia="ru-RU"/>
        </w:rPr>
        <w:t>_________</w:t>
      </w:r>
      <w:r w:rsidRPr="00247FBF">
        <w:rPr>
          <w:rFonts w:ascii="PT Astra Serif" w:eastAsia="Arial Unicode MS" w:hAnsi="PT Astra Serif" w:hint="default"/>
          <w:bCs/>
          <w:iCs/>
          <w:sz w:val="26"/>
          <w:szCs w:val="26"/>
          <w:lang w:eastAsia="ru-RU"/>
        </w:rPr>
        <w:t>, именуемое в дальнейшем</w:t>
      </w:r>
      <w:r w:rsidR="00C15A12" w:rsidRPr="00247FBF">
        <w:rPr>
          <w:rFonts w:ascii="PT Astra Serif" w:eastAsia="Arial Unicode MS" w:hAnsi="PT Astra Serif" w:hint="default"/>
          <w:bCs/>
          <w:iCs/>
          <w:sz w:val="26"/>
          <w:szCs w:val="26"/>
          <w:lang w:eastAsia="ru-RU"/>
        </w:rPr>
        <w:t xml:space="preserve"> </w:t>
      </w:r>
      <w:r w:rsidR="003E1543" w:rsidRPr="00247FBF">
        <w:rPr>
          <w:rFonts w:ascii="PT Astra Serif" w:eastAsia="Arial Unicode MS" w:hAnsi="PT Astra Serif" w:hint="default"/>
          <w:bCs/>
          <w:iCs/>
          <w:sz w:val="26"/>
          <w:szCs w:val="26"/>
          <w:lang w:eastAsia="ru-RU"/>
        </w:rPr>
        <w:t>«</w:t>
      </w:r>
      <w:r w:rsidRPr="00247FBF">
        <w:rPr>
          <w:rFonts w:ascii="PT Astra Serif" w:eastAsia="Arial Unicode MS" w:hAnsi="PT Astra Serif" w:hint="default"/>
          <w:bCs/>
          <w:iCs/>
          <w:sz w:val="26"/>
          <w:szCs w:val="26"/>
          <w:lang w:eastAsia="ru-RU"/>
        </w:rPr>
        <w:t>И</w:t>
      </w:r>
      <w:r w:rsidR="003E1543" w:rsidRPr="00247FBF">
        <w:rPr>
          <w:rFonts w:ascii="PT Astra Serif" w:eastAsia="Arial Unicode MS" w:hAnsi="PT Astra Serif" w:hint="default"/>
          <w:bCs/>
          <w:iCs/>
          <w:sz w:val="26"/>
          <w:szCs w:val="26"/>
          <w:lang w:eastAsia="ru-RU"/>
        </w:rPr>
        <w:t>сполнитель»</w:t>
      </w:r>
      <w:r w:rsidRPr="00247FBF">
        <w:rPr>
          <w:rFonts w:ascii="PT Astra Serif" w:eastAsia="Arial Unicode MS" w:hAnsi="PT Astra Serif" w:hint="default"/>
          <w:bCs/>
          <w:iCs/>
          <w:sz w:val="26"/>
          <w:szCs w:val="26"/>
          <w:lang w:eastAsia="ru-RU"/>
        </w:rPr>
        <w:t xml:space="preserve">, с другой стороны, </w:t>
      </w:r>
      <w:r w:rsidR="00247FBF" w:rsidRPr="00247FBF">
        <w:rPr>
          <w:rFonts w:ascii="PT Astra Serif" w:eastAsia="Arial Unicode MS" w:hAnsi="PT Astra Serif" w:hint="default"/>
          <w:sz w:val="26"/>
          <w:szCs w:val="26"/>
        </w:rPr>
        <w:t xml:space="preserve">руководствуясь </w:t>
      </w:r>
      <w:r w:rsidR="00247FBF" w:rsidRPr="00247FBF">
        <w:rPr>
          <w:rFonts w:ascii="PT Astra Serif" w:hAnsi="PT Astra Serif" w:hint="default"/>
          <w:sz w:val="26"/>
          <w:szCs w:val="26"/>
        </w:rPr>
        <w:t>пунктом 4 части 1 статьи 93 Федерального закона от 05.04.2013 № 44-ФЗ</w:t>
      </w:r>
      <w:r w:rsidR="00213F7F">
        <w:rPr>
          <w:rFonts w:ascii="PT Astra Serif" w:hAnsi="PT Astra Serif" w:hint="default"/>
          <w:sz w:val="26"/>
          <w:szCs w:val="26"/>
        </w:rPr>
        <w:t xml:space="preserve"> </w:t>
      </w:r>
      <w:r w:rsidR="00247FBF" w:rsidRPr="00247FBF">
        <w:rPr>
          <w:rFonts w:ascii="PT Astra Serif" w:hAnsi="PT Astra Serif" w:hint="default"/>
          <w:sz w:val="26"/>
          <w:szCs w:val="26"/>
        </w:rPr>
        <w:t>«О контрактной системе в сфере закупок товаров, работ, услуг для обеспечения государственных и муниципальных нужд», на основании закупочной сессии</w:t>
      </w:r>
      <w:r w:rsidR="00247FBF" w:rsidRPr="00247FBF">
        <w:rPr>
          <w:rStyle w:val="text-green1"/>
          <w:rFonts w:ascii="PT Astra Serif" w:hAnsi="PT Astra Serif" w:hint="default"/>
          <w:color w:val="auto"/>
          <w:sz w:val="26"/>
          <w:szCs w:val="26"/>
        </w:rPr>
        <w:t xml:space="preserve"> </w:t>
      </w:r>
      <w:r w:rsidR="00247FBF" w:rsidRPr="00247FBF">
        <w:rPr>
          <w:rFonts w:ascii="PT Astra Serif" w:hAnsi="PT Astra Serif" w:cs="DejaVuSans-Bold" w:hint="default"/>
          <w:bCs/>
          <w:sz w:val="26"/>
          <w:szCs w:val="26"/>
        </w:rPr>
        <w:t>№</w:t>
      </w:r>
      <w:r w:rsidR="00213F7F">
        <w:rPr>
          <w:rFonts w:ascii="PT Astra Serif" w:hAnsi="PT Astra Serif" w:cs="DejaVuSans-Bold" w:hint="default"/>
          <w:bCs/>
          <w:sz w:val="26"/>
          <w:szCs w:val="26"/>
        </w:rPr>
        <w:t xml:space="preserve"> </w:t>
      </w:r>
      <w:r w:rsidR="007F7A00">
        <w:rPr>
          <w:rFonts w:ascii="PT Astra Serif" w:hAnsi="PT Astra Serif" w:cs="DejaVuSans-Bold" w:hint="default"/>
          <w:bCs/>
          <w:sz w:val="26"/>
          <w:szCs w:val="26"/>
        </w:rPr>
        <w:t>_______</w:t>
      </w:r>
      <w:r w:rsidR="00247FBF" w:rsidRPr="00247FBF">
        <w:rPr>
          <w:rFonts w:ascii="PT Astra Serif" w:hAnsi="PT Astra Serif" w:cs="DejaVuSans-Bold" w:hint="default"/>
          <w:bCs/>
          <w:sz w:val="26"/>
          <w:szCs w:val="26"/>
        </w:rPr>
        <w:t xml:space="preserve"> от </w:t>
      </w:r>
      <w:r w:rsidR="007F7A00">
        <w:rPr>
          <w:rFonts w:ascii="PT Astra Serif" w:hAnsi="PT Astra Serif" w:cs="DejaVuSans-Bold" w:hint="default"/>
          <w:bCs/>
          <w:sz w:val="26"/>
          <w:szCs w:val="26"/>
        </w:rPr>
        <w:t>_____</w:t>
      </w:r>
      <w:r w:rsidR="00213F7F">
        <w:rPr>
          <w:rFonts w:ascii="PT Astra Serif" w:hAnsi="PT Astra Serif" w:cs="DejaVuSans-Bold" w:hint="default"/>
          <w:bCs/>
          <w:sz w:val="26"/>
          <w:szCs w:val="26"/>
        </w:rPr>
        <w:t xml:space="preserve"> </w:t>
      </w:r>
      <w:r w:rsidR="00247FBF" w:rsidRPr="00247FBF">
        <w:rPr>
          <w:rFonts w:ascii="PT Astra Serif" w:hAnsi="PT Astra Serif" w:hint="default"/>
          <w:sz w:val="26"/>
          <w:szCs w:val="26"/>
        </w:rPr>
        <w:t>на едином агрегаторе торговли (ЕАТ) заключили настоящий государственн</w:t>
      </w:r>
      <w:r w:rsidR="00BB6EBE">
        <w:rPr>
          <w:rFonts w:ascii="PT Astra Serif" w:hAnsi="PT Astra Serif" w:hint="default"/>
          <w:sz w:val="26"/>
          <w:szCs w:val="26"/>
        </w:rPr>
        <w:t xml:space="preserve">ый контракт (далее – Контракт) </w:t>
      </w:r>
      <w:r w:rsidR="00247FBF" w:rsidRPr="00247FBF">
        <w:rPr>
          <w:rFonts w:ascii="PT Astra Serif" w:hAnsi="PT Astra Serif" w:hint="default"/>
          <w:sz w:val="26"/>
          <w:szCs w:val="26"/>
        </w:rPr>
        <w:t>о нижеследующем</w:t>
      </w:r>
      <w:r w:rsidR="00247FBF" w:rsidRPr="00247FBF">
        <w:rPr>
          <w:rFonts w:ascii="PT Astra Serif" w:hAnsi="PT Astra Serif" w:hint="default"/>
          <w:noProof/>
          <w:sz w:val="26"/>
          <w:szCs w:val="26"/>
        </w:rPr>
        <w:t>:</w:t>
      </w:r>
    </w:p>
    <w:p w:rsidR="00751207" w:rsidRPr="00247FBF" w:rsidRDefault="00751207" w:rsidP="00751207">
      <w:pPr>
        <w:spacing w:after="0" w:line="240" w:lineRule="auto"/>
        <w:jc w:val="both"/>
        <w:rPr>
          <w:rFonts w:ascii="PT Astra Serif" w:hAnsi="PT Astra Serif" w:hint="default"/>
          <w:b/>
          <w:sz w:val="26"/>
          <w:szCs w:val="26"/>
          <w:lang w:eastAsia="ar-SA"/>
        </w:rPr>
      </w:pPr>
    </w:p>
    <w:p w:rsidR="00D941E1" w:rsidRPr="00247FBF" w:rsidRDefault="00D941E1" w:rsidP="00247FBF">
      <w:pPr>
        <w:pStyle w:val="a9"/>
        <w:numPr>
          <w:ilvl w:val="0"/>
          <w:numId w:val="5"/>
        </w:numPr>
        <w:spacing w:after="0" w:line="240" w:lineRule="auto"/>
        <w:jc w:val="center"/>
        <w:rPr>
          <w:rFonts w:ascii="PT Astra Serif" w:hAnsi="PT Astra Serif" w:hint="default"/>
          <w:b/>
          <w:sz w:val="26"/>
          <w:szCs w:val="26"/>
          <w:lang w:eastAsia="ar-SA"/>
        </w:rPr>
      </w:pPr>
      <w:r w:rsidRPr="00247FBF">
        <w:rPr>
          <w:rFonts w:ascii="PT Astra Serif" w:hAnsi="PT Astra Serif" w:hint="default"/>
          <w:b/>
          <w:sz w:val="26"/>
          <w:szCs w:val="26"/>
          <w:lang w:eastAsia="ar-SA"/>
        </w:rPr>
        <w:t>ПРЕДМЕТ ГОСУДАРСТВЕННОГО КОНТРАКТА</w:t>
      </w:r>
    </w:p>
    <w:p w:rsidR="00D941E1" w:rsidRPr="00247FBF" w:rsidRDefault="00D941E1" w:rsidP="00247FBF">
      <w:pPr>
        <w:pStyle w:val="a9"/>
        <w:spacing w:after="0" w:line="240" w:lineRule="auto"/>
        <w:ind w:left="360"/>
        <w:rPr>
          <w:rFonts w:ascii="PT Astra Serif" w:hAnsi="PT Astra Serif" w:hint="default"/>
          <w:b/>
          <w:sz w:val="26"/>
          <w:szCs w:val="26"/>
          <w:lang w:eastAsia="ar-SA"/>
        </w:rPr>
      </w:pPr>
    </w:p>
    <w:p w:rsidR="00D941E1" w:rsidRPr="00247FBF" w:rsidRDefault="00D941E1" w:rsidP="00247FBF">
      <w:pPr>
        <w:tabs>
          <w:tab w:val="left" w:pos="-3261"/>
          <w:tab w:val="left" w:pos="1134"/>
        </w:tabs>
        <w:spacing w:after="0" w:line="240" w:lineRule="auto"/>
        <w:ind w:firstLine="709"/>
        <w:jc w:val="both"/>
        <w:rPr>
          <w:rFonts w:ascii="PT Astra Serif" w:hAnsi="PT Astra Serif" w:hint="default"/>
          <w:sz w:val="26"/>
          <w:szCs w:val="26"/>
        </w:rPr>
      </w:pPr>
      <w:r w:rsidRPr="00247FBF">
        <w:rPr>
          <w:rFonts w:ascii="PT Astra Serif" w:hAnsi="PT Astra Serif" w:hint="default"/>
          <w:sz w:val="26"/>
          <w:szCs w:val="26"/>
        </w:rPr>
        <w:t xml:space="preserve">1.1. По настоящему Государственному контракту </w:t>
      </w:r>
      <w:r w:rsidR="003E1543" w:rsidRPr="00247FBF">
        <w:rPr>
          <w:rFonts w:ascii="PT Astra Serif" w:eastAsia="Arial Unicode MS" w:hAnsi="PT Astra Serif" w:hint="default"/>
          <w:bCs/>
          <w:iCs/>
          <w:sz w:val="26"/>
          <w:szCs w:val="26"/>
          <w:lang w:eastAsia="ru-RU"/>
        </w:rPr>
        <w:t>Государственный заказчик</w:t>
      </w:r>
      <w:r w:rsidRPr="00247FBF">
        <w:rPr>
          <w:rFonts w:ascii="PT Astra Serif" w:hAnsi="PT Astra Serif" w:hint="default"/>
          <w:sz w:val="26"/>
          <w:szCs w:val="26"/>
        </w:rPr>
        <w:t xml:space="preserve"> поручает, а Исполнитель принимает на себя обязательство оказать услуги </w:t>
      </w:r>
      <w:r w:rsidR="00247FBF" w:rsidRPr="00247FBF">
        <w:rPr>
          <w:rFonts w:ascii="PT Astra Serif" w:hAnsi="PT Astra Serif" w:hint="default"/>
          <w:sz w:val="26"/>
          <w:szCs w:val="26"/>
        </w:rPr>
        <w:br/>
      </w:r>
      <w:r w:rsidRPr="00247FBF">
        <w:rPr>
          <w:rFonts w:ascii="PT Astra Serif" w:hAnsi="PT Astra Serif" w:hint="default"/>
          <w:sz w:val="26"/>
          <w:szCs w:val="26"/>
        </w:rPr>
        <w:t xml:space="preserve">по утилизации автотранспорта </w:t>
      </w:r>
      <w:r w:rsidR="003E1543" w:rsidRPr="00247FBF">
        <w:rPr>
          <w:rFonts w:ascii="PT Astra Serif" w:eastAsia="Arial Unicode MS" w:hAnsi="PT Astra Serif" w:hint="default"/>
          <w:bCs/>
          <w:iCs/>
          <w:sz w:val="26"/>
          <w:szCs w:val="26"/>
          <w:lang w:eastAsia="ru-RU"/>
        </w:rPr>
        <w:t>Государственного заказчика</w:t>
      </w:r>
      <w:r w:rsidRPr="00247FBF">
        <w:rPr>
          <w:rFonts w:ascii="PT Astra Serif" w:hAnsi="PT Astra Serif" w:hint="default"/>
          <w:sz w:val="26"/>
          <w:szCs w:val="26"/>
        </w:rPr>
        <w:t xml:space="preserve"> (Приложение №1) (далее по тексту - «услуги»).</w:t>
      </w:r>
    </w:p>
    <w:p w:rsidR="00D941E1" w:rsidRPr="00247FBF" w:rsidRDefault="00D941E1" w:rsidP="00247FBF">
      <w:pPr>
        <w:spacing w:after="0" w:line="240" w:lineRule="auto"/>
        <w:ind w:firstLine="709"/>
        <w:jc w:val="both"/>
        <w:rPr>
          <w:rFonts w:ascii="PT Astra Serif" w:hAnsi="PT Astra Serif" w:hint="default"/>
          <w:sz w:val="26"/>
          <w:szCs w:val="26"/>
        </w:rPr>
      </w:pPr>
      <w:r w:rsidRPr="00247FBF">
        <w:rPr>
          <w:rFonts w:ascii="PT Astra Serif" w:hAnsi="PT Astra Serif" w:hint="default"/>
          <w:sz w:val="26"/>
          <w:szCs w:val="26"/>
        </w:rPr>
        <w:t>1.2. Услуги оказываются на условиях настоящ</w:t>
      </w:r>
      <w:r w:rsidR="00C15A12" w:rsidRPr="00247FBF">
        <w:rPr>
          <w:rFonts w:ascii="PT Astra Serif" w:hAnsi="PT Astra Serif" w:hint="default"/>
          <w:sz w:val="26"/>
          <w:szCs w:val="26"/>
        </w:rPr>
        <w:t>его Государственного контракта,</w:t>
      </w:r>
      <w:r w:rsidR="008E01EE" w:rsidRPr="00247FBF">
        <w:rPr>
          <w:rFonts w:ascii="PT Astra Serif" w:hAnsi="PT Astra Serif" w:hint="default"/>
          <w:sz w:val="26"/>
          <w:szCs w:val="26"/>
        </w:rPr>
        <w:t xml:space="preserve"> </w:t>
      </w:r>
      <w:r w:rsidRPr="00247FBF">
        <w:rPr>
          <w:rFonts w:ascii="PT Astra Serif" w:hAnsi="PT Astra Serif" w:hint="default"/>
          <w:sz w:val="26"/>
          <w:szCs w:val="26"/>
        </w:rPr>
        <w:t>в соответствии с Технич</w:t>
      </w:r>
      <w:r w:rsidR="003E1543" w:rsidRPr="00247FBF">
        <w:rPr>
          <w:rFonts w:ascii="PT Astra Serif" w:hAnsi="PT Astra Serif" w:hint="default"/>
          <w:sz w:val="26"/>
          <w:szCs w:val="26"/>
        </w:rPr>
        <w:t xml:space="preserve">еским заданием (Приложение № 2 </w:t>
      </w:r>
      <w:r w:rsidR="001000C2">
        <w:rPr>
          <w:rFonts w:ascii="PT Astra Serif" w:hAnsi="PT Astra Serif" w:hint="default"/>
          <w:sz w:val="26"/>
          <w:szCs w:val="26"/>
        </w:rPr>
        <w:br/>
      </w:r>
      <w:r w:rsidR="00C15A12" w:rsidRPr="00247FBF">
        <w:rPr>
          <w:rFonts w:ascii="PT Astra Serif" w:hAnsi="PT Astra Serif" w:hint="default"/>
          <w:sz w:val="26"/>
          <w:szCs w:val="26"/>
        </w:rPr>
        <w:t>к Государственному контракту).</w:t>
      </w:r>
    </w:p>
    <w:p w:rsidR="00D941E1" w:rsidRPr="00247FBF" w:rsidRDefault="00D941E1" w:rsidP="00247FBF">
      <w:pPr>
        <w:spacing w:after="0" w:line="240" w:lineRule="auto"/>
        <w:rPr>
          <w:rFonts w:ascii="PT Astra Serif" w:hAnsi="PT Astra Serif" w:hint="default"/>
          <w:b/>
          <w:sz w:val="26"/>
          <w:szCs w:val="26"/>
          <w:lang w:eastAsia="ar-SA"/>
        </w:rPr>
      </w:pPr>
    </w:p>
    <w:p w:rsidR="00D941E1" w:rsidRPr="00247FBF" w:rsidRDefault="00D941E1" w:rsidP="00247FBF">
      <w:pPr>
        <w:numPr>
          <w:ilvl w:val="0"/>
          <w:numId w:val="5"/>
        </w:numPr>
        <w:spacing w:after="0" w:line="240" w:lineRule="auto"/>
        <w:jc w:val="center"/>
        <w:rPr>
          <w:rFonts w:ascii="PT Astra Serif" w:hAnsi="PT Astra Serif" w:hint="default"/>
          <w:b/>
          <w:sz w:val="26"/>
          <w:szCs w:val="26"/>
          <w:lang w:eastAsia="ar-SA"/>
        </w:rPr>
      </w:pPr>
      <w:r w:rsidRPr="00247FBF">
        <w:rPr>
          <w:rFonts w:ascii="PT Astra Serif" w:hAnsi="PT Astra Serif" w:hint="default"/>
          <w:b/>
          <w:sz w:val="26"/>
          <w:szCs w:val="26"/>
          <w:lang w:eastAsia="ar-SA"/>
        </w:rPr>
        <w:t>ЦЕНА ГОСУДАРСТВЕННОГО КОНТРАКТА И ПОРЯДОК РАСЧЕТОВ</w:t>
      </w:r>
    </w:p>
    <w:p w:rsidR="005F6FA4" w:rsidRPr="00247FBF" w:rsidRDefault="005F6FA4" w:rsidP="00247FBF">
      <w:pPr>
        <w:spacing w:after="0" w:line="240" w:lineRule="auto"/>
        <w:ind w:left="720"/>
        <w:rPr>
          <w:rFonts w:ascii="PT Astra Serif" w:hAnsi="PT Astra Serif" w:hint="default"/>
          <w:b/>
          <w:sz w:val="26"/>
          <w:szCs w:val="26"/>
          <w:lang w:eastAsia="ar-SA"/>
        </w:rPr>
      </w:pPr>
    </w:p>
    <w:p w:rsidR="00D941E1" w:rsidRPr="00247FBF" w:rsidRDefault="00D941E1" w:rsidP="00BB6EBE">
      <w:pPr>
        <w:spacing w:after="0" w:line="240" w:lineRule="auto"/>
        <w:ind w:firstLine="709"/>
        <w:jc w:val="both"/>
        <w:rPr>
          <w:rFonts w:ascii="PT Astra Serif" w:hAnsi="PT Astra Serif" w:hint="default"/>
          <w:sz w:val="26"/>
          <w:szCs w:val="26"/>
        </w:rPr>
      </w:pPr>
      <w:r w:rsidRPr="00247FBF">
        <w:rPr>
          <w:rFonts w:ascii="PT Astra Serif" w:hAnsi="PT Astra Serif" w:hint="default"/>
          <w:bCs/>
          <w:sz w:val="26"/>
          <w:szCs w:val="26"/>
          <w:lang w:eastAsia="ar-SA"/>
        </w:rPr>
        <w:t>2.1. Общая стоимость услуг определена согласно Техническому заданию (Приложение № 2, к Государственному контракту) и</w:t>
      </w:r>
      <w:r w:rsidRPr="00247FBF">
        <w:rPr>
          <w:rFonts w:ascii="PT Astra Serif" w:hAnsi="PT Astra Serif" w:hint="default"/>
          <w:bCs/>
          <w:color w:val="FF0000"/>
          <w:sz w:val="26"/>
          <w:szCs w:val="26"/>
          <w:lang w:eastAsia="ar-SA"/>
        </w:rPr>
        <w:t xml:space="preserve"> </w:t>
      </w:r>
      <w:r w:rsidRPr="00247FBF">
        <w:rPr>
          <w:rFonts w:ascii="PT Astra Serif" w:hAnsi="PT Astra Serif" w:hint="default"/>
          <w:sz w:val="26"/>
          <w:szCs w:val="26"/>
          <w:lang w:eastAsia="ar-SA"/>
        </w:rPr>
        <w:t>составляет</w:t>
      </w:r>
      <w:r w:rsidR="00213F7F">
        <w:rPr>
          <w:rFonts w:ascii="PT Astra Serif" w:hAnsi="PT Astra Serif" w:hint="default"/>
          <w:sz w:val="26"/>
          <w:szCs w:val="26"/>
          <w:lang w:eastAsia="ar-SA"/>
        </w:rPr>
        <w:t xml:space="preserve"> </w:t>
      </w:r>
      <w:r w:rsidR="007F7A00">
        <w:rPr>
          <w:rFonts w:ascii="PT Astra Serif" w:hAnsi="PT Astra Serif" w:hint="default"/>
          <w:sz w:val="26"/>
          <w:szCs w:val="26"/>
          <w:lang w:eastAsia="ar-SA"/>
        </w:rPr>
        <w:t>_________</w:t>
      </w:r>
      <w:r w:rsidRPr="00247FBF">
        <w:rPr>
          <w:rFonts w:ascii="PT Astra Serif" w:hAnsi="PT Astra Serif" w:hint="default"/>
          <w:sz w:val="26"/>
          <w:szCs w:val="26"/>
          <w:lang w:eastAsia="ar-SA"/>
        </w:rPr>
        <w:t xml:space="preserve"> </w:t>
      </w:r>
      <w:r w:rsidRPr="00247FBF">
        <w:rPr>
          <w:rFonts w:ascii="PT Astra Serif" w:hAnsi="PT Astra Serif" w:hint="default"/>
          <w:sz w:val="26"/>
          <w:szCs w:val="26"/>
        </w:rPr>
        <w:t>(</w:t>
      </w:r>
      <w:r w:rsidR="007F7A00">
        <w:rPr>
          <w:rFonts w:ascii="PT Astra Serif" w:hAnsi="PT Astra Serif" w:hint="default"/>
          <w:sz w:val="26"/>
          <w:szCs w:val="26"/>
        </w:rPr>
        <w:t>____</w:t>
      </w:r>
      <w:r w:rsidRPr="00247FBF">
        <w:rPr>
          <w:rFonts w:ascii="PT Astra Serif" w:hAnsi="PT Astra Serif" w:hint="default"/>
          <w:sz w:val="26"/>
          <w:szCs w:val="26"/>
        </w:rPr>
        <w:t xml:space="preserve">) рублей </w:t>
      </w:r>
      <w:r w:rsidR="007F7A00">
        <w:rPr>
          <w:rFonts w:ascii="PT Astra Serif" w:hAnsi="PT Astra Serif" w:hint="default"/>
          <w:sz w:val="26"/>
          <w:szCs w:val="26"/>
        </w:rPr>
        <w:t>_________</w:t>
      </w:r>
      <w:r w:rsidRPr="00247FBF">
        <w:rPr>
          <w:rFonts w:ascii="PT Astra Serif" w:hAnsi="PT Astra Serif" w:hint="default"/>
          <w:sz w:val="26"/>
          <w:szCs w:val="26"/>
        </w:rPr>
        <w:t xml:space="preserve"> коп</w:t>
      </w:r>
      <w:r w:rsidR="00213F7F">
        <w:rPr>
          <w:rFonts w:ascii="PT Astra Serif" w:hAnsi="PT Astra Serif" w:hint="default"/>
          <w:sz w:val="26"/>
          <w:szCs w:val="26"/>
        </w:rPr>
        <w:t>еек</w:t>
      </w:r>
      <w:r w:rsidR="00A945F6">
        <w:rPr>
          <w:rFonts w:ascii="PT Astra Serif" w:hAnsi="PT Astra Serif" w:hint="default"/>
          <w:sz w:val="26"/>
          <w:szCs w:val="26"/>
        </w:rPr>
        <w:t>,</w:t>
      </w:r>
      <w:r w:rsidR="00E70EDB">
        <w:rPr>
          <w:rFonts w:ascii="PT Astra Serif" w:hAnsi="PT Astra Serif" w:hint="default"/>
          <w:sz w:val="26"/>
          <w:szCs w:val="26"/>
        </w:rPr>
        <w:t xml:space="preserve"> </w:t>
      </w:r>
      <w:r w:rsidR="007F7A00">
        <w:rPr>
          <w:rFonts w:ascii="PT Astra Serif" w:hAnsi="PT Astra Serif" w:hint="default"/>
          <w:sz w:val="26"/>
          <w:szCs w:val="26"/>
        </w:rPr>
        <w:t>с учетом НДС (</w:t>
      </w:r>
      <w:r w:rsidRPr="00247FBF">
        <w:rPr>
          <w:rFonts w:ascii="PT Astra Serif" w:hAnsi="PT Astra Serif" w:hint="default"/>
          <w:sz w:val="26"/>
          <w:szCs w:val="26"/>
        </w:rPr>
        <w:t>без НДС</w:t>
      </w:r>
      <w:r w:rsidR="007F7A00">
        <w:rPr>
          <w:rFonts w:ascii="PT Astra Serif" w:hAnsi="PT Astra Serif" w:hint="default"/>
          <w:sz w:val="26"/>
          <w:szCs w:val="26"/>
        </w:rPr>
        <w:t>)</w:t>
      </w:r>
      <w:r w:rsidRPr="00247FBF">
        <w:rPr>
          <w:rFonts w:ascii="PT Astra Serif" w:hAnsi="PT Astra Serif" w:hint="default"/>
          <w:bCs/>
          <w:sz w:val="26"/>
          <w:szCs w:val="26"/>
          <w:lang w:eastAsia="ar-SA"/>
        </w:rPr>
        <w:t>.</w:t>
      </w:r>
    </w:p>
    <w:p w:rsidR="00D941E1" w:rsidRPr="00247FBF" w:rsidRDefault="00D941E1" w:rsidP="00BB6EBE">
      <w:pPr>
        <w:spacing w:after="0" w:line="240" w:lineRule="auto"/>
        <w:ind w:firstLine="709"/>
        <w:jc w:val="both"/>
        <w:rPr>
          <w:rFonts w:ascii="PT Astra Serif" w:hAnsi="PT Astra Serif" w:hint="default"/>
          <w:bCs/>
          <w:sz w:val="26"/>
          <w:szCs w:val="26"/>
          <w:lang w:eastAsia="ar-SA"/>
        </w:rPr>
      </w:pPr>
      <w:r w:rsidRPr="00247FBF">
        <w:rPr>
          <w:rFonts w:ascii="PT Astra Serif" w:hAnsi="PT Astra Serif" w:hint="default"/>
          <w:bCs/>
          <w:sz w:val="26"/>
          <w:szCs w:val="26"/>
          <w:lang w:eastAsia="ar-SA"/>
        </w:rPr>
        <w:t xml:space="preserve">Цена </w:t>
      </w:r>
      <w:r w:rsidRPr="00247FBF">
        <w:rPr>
          <w:rFonts w:ascii="PT Astra Serif" w:hAnsi="PT Astra Serif" w:hint="default"/>
          <w:sz w:val="26"/>
          <w:szCs w:val="26"/>
        </w:rPr>
        <w:t>Государственного контракта</w:t>
      </w:r>
      <w:r w:rsidRPr="00247FBF">
        <w:rPr>
          <w:rFonts w:ascii="PT Astra Serif" w:hAnsi="PT Astra Serif" w:hint="default"/>
          <w:bCs/>
          <w:sz w:val="26"/>
          <w:szCs w:val="26"/>
          <w:lang w:eastAsia="ar-SA"/>
        </w:rPr>
        <w:t xml:space="preserve"> является твер</w:t>
      </w:r>
      <w:r w:rsidR="003E1543" w:rsidRPr="00247FBF">
        <w:rPr>
          <w:rFonts w:ascii="PT Astra Serif" w:hAnsi="PT Astra Serif" w:hint="default"/>
          <w:bCs/>
          <w:sz w:val="26"/>
          <w:szCs w:val="26"/>
          <w:lang w:eastAsia="ar-SA"/>
        </w:rPr>
        <w:t xml:space="preserve">дой и не может быть изменена </w:t>
      </w:r>
      <w:r w:rsidR="00C15A12" w:rsidRPr="00247FBF">
        <w:rPr>
          <w:rFonts w:ascii="PT Astra Serif" w:hAnsi="PT Astra Serif" w:hint="default"/>
          <w:bCs/>
          <w:sz w:val="26"/>
          <w:szCs w:val="26"/>
          <w:lang w:eastAsia="ar-SA"/>
        </w:rPr>
        <w:br/>
      </w:r>
      <w:r w:rsidR="003E1543" w:rsidRPr="00247FBF">
        <w:rPr>
          <w:rFonts w:ascii="PT Astra Serif" w:hAnsi="PT Astra Serif" w:hint="default"/>
          <w:bCs/>
          <w:sz w:val="26"/>
          <w:szCs w:val="26"/>
          <w:lang w:eastAsia="ar-SA"/>
        </w:rPr>
        <w:t xml:space="preserve">в </w:t>
      </w:r>
      <w:r w:rsidRPr="00247FBF">
        <w:rPr>
          <w:rFonts w:ascii="PT Astra Serif" w:hAnsi="PT Astra Serif" w:hint="default"/>
          <w:bCs/>
          <w:sz w:val="26"/>
          <w:szCs w:val="26"/>
          <w:lang w:eastAsia="ar-SA"/>
        </w:rPr>
        <w:t xml:space="preserve">течение срока его действия, за исключением случаев, установленных действующим законодательством и </w:t>
      </w:r>
      <w:r w:rsidRPr="00247FBF">
        <w:rPr>
          <w:rFonts w:ascii="PT Astra Serif" w:hAnsi="PT Astra Serif" w:hint="default"/>
          <w:sz w:val="26"/>
          <w:szCs w:val="26"/>
        </w:rPr>
        <w:t>Государственным контрактом</w:t>
      </w:r>
      <w:r w:rsidR="003E1543" w:rsidRPr="00247FBF">
        <w:rPr>
          <w:rFonts w:ascii="PT Astra Serif" w:hAnsi="PT Astra Serif" w:hint="default"/>
          <w:bCs/>
          <w:sz w:val="26"/>
          <w:szCs w:val="26"/>
          <w:lang w:eastAsia="ar-SA"/>
        </w:rPr>
        <w:t xml:space="preserve">. </w:t>
      </w:r>
    </w:p>
    <w:p w:rsidR="00D941E1" w:rsidRPr="00247FBF" w:rsidRDefault="00D941E1" w:rsidP="00247FBF">
      <w:pPr>
        <w:spacing w:after="0" w:line="240" w:lineRule="auto"/>
        <w:ind w:firstLine="709"/>
        <w:jc w:val="both"/>
        <w:rPr>
          <w:rFonts w:ascii="PT Astra Serif" w:hAnsi="PT Astra Serif" w:hint="default"/>
          <w:sz w:val="26"/>
          <w:szCs w:val="26"/>
        </w:rPr>
      </w:pPr>
      <w:r w:rsidRPr="00247FBF">
        <w:rPr>
          <w:rFonts w:ascii="PT Astra Serif" w:hAnsi="PT Astra Serif" w:hint="default"/>
          <w:bCs/>
          <w:sz w:val="26"/>
          <w:szCs w:val="26"/>
          <w:lang w:eastAsia="ar-SA"/>
        </w:rPr>
        <w:t xml:space="preserve">2.2. Цена </w:t>
      </w:r>
      <w:r w:rsidRPr="00247FBF">
        <w:rPr>
          <w:rFonts w:ascii="PT Astra Serif" w:hAnsi="PT Astra Serif" w:hint="default"/>
          <w:sz w:val="26"/>
          <w:szCs w:val="26"/>
        </w:rPr>
        <w:t>Государственного контракта</w:t>
      </w:r>
      <w:r w:rsidRPr="00247FBF">
        <w:rPr>
          <w:rFonts w:ascii="PT Astra Serif" w:hAnsi="PT Astra Serif" w:hint="default"/>
          <w:bCs/>
          <w:sz w:val="26"/>
          <w:szCs w:val="26"/>
          <w:lang w:eastAsia="ar-SA"/>
        </w:rPr>
        <w:t xml:space="preserve"> включает в себя </w:t>
      </w:r>
      <w:r w:rsidRPr="00247FBF">
        <w:rPr>
          <w:rFonts w:ascii="PT Astra Serif" w:hAnsi="PT Astra Serif" w:hint="default"/>
          <w:sz w:val="26"/>
          <w:szCs w:val="26"/>
        </w:rPr>
        <w:t xml:space="preserve">все расходы, связанные с оказанием услуг, в том числе: налоги, сборы и другие обязательные платежи, которые Исполнитель должен уплатить в связи с выполнением обязательств по Государственному контракту, в соответствии с законодательством Российской Федерации. </w:t>
      </w:r>
    </w:p>
    <w:p w:rsidR="00D941E1" w:rsidRPr="00247FBF" w:rsidRDefault="00D941E1" w:rsidP="00247FBF">
      <w:pPr>
        <w:tabs>
          <w:tab w:val="left" w:pos="709"/>
        </w:tabs>
        <w:spacing w:after="0" w:line="240" w:lineRule="auto"/>
        <w:ind w:firstLine="709"/>
        <w:jc w:val="both"/>
        <w:rPr>
          <w:rFonts w:ascii="PT Astra Serif" w:hAnsi="PT Astra Serif" w:hint="default"/>
          <w:spacing w:val="-5"/>
          <w:sz w:val="26"/>
          <w:szCs w:val="26"/>
          <w:lang w:eastAsia="ar-SA"/>
        </w:rPr>
      </w:pPr>
      <w:r w:rsidRPr="00247FBF">
        <w:rPr>
          <w:rFonts w:ascii="PT Astra Serif" w:hAnsi="PT Astra Serif" w:hint="default"/>
          <w:sz w:val="26"/>
          <w:szCs w:val="26"/>
          <w:lang w:eastAsia="ar-SA"/>
        </w:rPr>
        <w:t>2.3. </w:t>
      </w:r>
      <w:r w:rsidRPr="00247FBF">
        <w:rPr>
          <w:rFonts w:ascii="PT Astra Serif" w:eastAsia="Times New Roman" w:hAnsi="PT Astra Serif" w:hint="default"/>
          <w:sz w:val="26"/>
          <w:szCs w:val="26"/>
          <w:lang w:eastAsia="ru-RU"/>
        </w:rPr>
        <w:t xml:space="preserve">Расчеты за оказанную услугу производятся по факту оказания услуг </w:t>
      </w:r>
      <w:r w:rsidR="00247FBF" w:rsidRPr="00247FBF">
        <w:rPr>
          <w:rFonts w:ascii="PT Astra Serif" w:eastAsia="Times New Roman" w:hAnsi="PT Astra Serif" w:hint="default"/>
          <w:sz w:val="26"/>
          <w:szCs w:val="26"/>
          <w:lang w:eastAsia="ru-RU"/>
        </w:rPr>
        <w:br/>
      </w:r>
      <w:r w:rsidRPr="00247FBF">
        <w:rPr>
          <w:rFonts w:ascii="PT Astra Serif" w:eastAsia="Times New Roman" w:hAnsi="PT Astra Serif" w:hint="default"/>
          <w:sz w:val="26"/>
          <w:szCs w:val="26"/>
          <w:lang w:eastAsia="ru-RU"/>
        </w:rPr>
        <w:t>в форме безналичного денежного расчета в Российских рублях за счет средств, выделяемых из Федерального бюджета Российской Федерации, на основании свидетельства об утилизации транспортного средства, акта приема передачи транспортного средства, акта выполненных работ, приемо-сда</w:t>
      </w:r>
      <w:r w:rsidR="00736333" w:rsidRPr="00247FBF">
        <w:rPr>
          <w:rFonts w:ascii="PT Astra Serif" w:eastAsia="Times New Roman" w:hAnsi="PT Astra Serif" w:hint="default"/>
          <w:sz w:val="26"/>
          <w:szCs w:val="26"/>
          <w:lang w:eastAsia="ru-RU"/>
        </w:rPr>
        <w:t>то</w:t>
      </w:r>
      <w:r w:rsidRPr="00247FBF">
        <w:rPr>
          <w:rFonts w:ascii="PT Astra Serif" w:eastAsia="Times New Roman" w:hAnsi="PT Astra Serif" w:hint="default"/>
          <w:sz w:val="26"/>
          <w:szCs w:val="26"/>
          <w:lang w:eastAsia="ru-RU"/>
        </w:rPr>
        <w:t xml:space="preserve">чного акта, </w:t>
      </w:r>
      <w:r w:rsidR="00247FBF" w:rsidRPr="00247FBF">
        <w:rPr>
          <w:rFonts w:ascii="PT Astra Serif" w:eastAsia="Times New Roman" w:hAnsi="PT Astra Serif" w:hint="default"/>
          <w:sz w:val="26"/>
          <w:szCs w:val="26"/>
          <w:lang w:eastAsia="ru-RU"/>
        </w:rPr>
        <w:br/>
      </w:r>
      <w:r w:rsidRPr="00247FBF">
        <w:rPr>
          <w:rFonts w:ascii="PT Astra Serif" w:eastAsia="Times New Roman" w:hAnsi="PT Astra Serif" w:hint="default"/>
          <w:sz w:val="26"/>
          <w:szCs w:val="26"/>
          <w:lang w:eastAsia="ru-RU"/>
        </w:rPr>
        <w:lastRenderedPageBreak/>
        <w:t>счет-фактуры в срок не превышающий 10 (десять) рабочих дней со дня подписания Государственным заказчиком документов о приемке, без замечаний.</w:t>
      </w:r>
    </w:p>
    <w:p w:rsidR="00D941E1" w:rsidRPr="00247FBF" w:rsidRDefault="00C15A12" w:rsidP="00247FBF">
      <w:pPr>
        <w:tabs>
          <w:tab w:val="left" w:pos="709"/>
        </w:tabs>
        <w:spacing w:after="0" w:line="240" w:lineRule="auto"/>
        <w:ind w:firstLine="709"/>
        <w:jc w:val="both"/>
        <w:rPr>
          <w:rFonts w:ascii="PT Astra Serif" w:hAnsi="PT Astra Serif" w:hint="default"/>
          <w:color w:val="000000"/>
          <w:spacing w:val="-5"/>
          <w:sz w:val="26"/>
          <w:szCs w:val="26"/>
          <w:lang w:eastAsia="ar-SA"/>
        </w:rPr>
      </w:pPr>
      <w:r w:rsidRPr="00247FBF">
        <w:rPr>
          <w:rFonts w:ascii="PT Astra Serif" w:hAnsi="PT Astra Serif" w:hint="default"/>
          <w:color w:val="000000"/>
          <w:spacing w:val="-5"/>
          <w:sz w:val="26"/>
          <w:szCs w:val="26"/>
          <w:lang w:eastAsia="ar-SA"/>
        </w:rPr>
        <w:t>2.4. </w:t>
      </w:r>
      <w:r w:rsidR="00D941E1" w:rsidRPr="00247FBF">
        <w:rPr>
          <w:rFonts w:ascii="PT Astra Serif" w:hAnsi="PT Astra Serif" w:hint="default"/>
          <w:color w:val="000000"/>
          <w:spacing w:val="-5"/>
          <w:sz w:val="26"/>
          <w:szCs w:val="26"/>
          <w:lang w:eastAsia="ar-SA"/>
        </w:rPr>
        <w:t xml:space="preserve">Исполнитель </w:t>
      </w:r>
      <w:r w:rsidR="003E1543" w:rsidRPr="00247FBF">
        <w:rPr>
          <w:rFonts w:ascii="PT Astra Serif" w:hAnsi="PT Astra Serif" w:hint="default"/>
          <w:color w:val="000000"/>
          <w:spacing w:val="-5"/>
          <w:sz w:val="26"/>
          <w:szCs w:val="26"/>
          <w:lang w:eastAsia="ar-SA"/>
        </w:rPr>
        <w:t>предоставляет Государственному з</w:t>
      </w:r>
      <w:r w:rsidR="00D941E1" w:rsidRPr="00247FBF">
        <w:rPr>
          <w:rFonts w:ascii="PT Astra Serif" w:hAnsi="PT Astra Serif" w:hint="default"/>
          <w:color w:val="000000"/>
          <w:spacing w:val="-5"/>
          <w:sz w:val="26"/>
          <w:szCs w:val="26"/>
          <w:lang w:eastAsia="ar-SA"/>
        </w:rPr>
        <w:t>аказчику ПСА, в котором указывается количество, цена и стоимость черных металлов, согласно</w:t>
      </w:r>
      <w:r w:rsidR="003E1543" w:rsidRPr="00247FBF">
        <w:rPr>
          <w:rFonts w:ascii="PT Astra Serif" w:hAnsi="PT Astra Serif" w:hint="default"/>
          <w:color w:val="000000"/>
          <w:spacing w:val="-5"/>
          <w:sz w:val="26"/>
          <w:szCs w:val="26"/>
          <w:lang w:eastAsia="ar-SA"/>
        </w:rPr>
        <w:t xml:space="preserve"> Прайс-листа </w:t>
      </w:r>
      <w:r w:rsidR="00247FBF" w:rsidRPr="00247FBF">
        <w:rPr>
          <w:rFonts w:ascii="PT Astra Serif" w:hAnsi="PT Astra Serif" w:hint="default"/>
          <w:color w:val="000000"/>
          <w:spacing w:val="-5"/>
          <w:sz w:val="26"/>
          <w:szCs w:val="26"/>
          <w:lang w:eastAsia="ar-SA"/>
        </w:rPr>
        <w:br/>
      </w:r>
      <w:r w:rsidR="003E1543" w:rsidRPr="00247FBF">
        <w:rPr>
          <w:rFonts w:ascii="PT Astra Serif" w:hAnsi="PT Astra Serif" w:hint="default"/>
          <w:color w:val="000000"/>
          <w:spacing w:val="-5"/>
          <w:sz w:val="26"/>
          <w:szCs w:val="26"/>
          <w:lang w:eastAsia="ar-SA"/>
        </w:rPr>
        <w:t xml:space="preserve">на день поставки, </w:t>
      </w:r>
      <w:r w:rsidR="00D941E1" w:rsidRPr="00247FBF">
        <w:rPr>
          <w:rFonts w:ascii="PT Astra Serif" w:hAnsi="PT Astra Serif" w:hint="default"/>
          <w:color w:val="000000"/>
          <w:spacing w:val="-5"/>
          <w:sz w:val="26"/>
          <w:szCs w:val="26"/>
          <w:lang w:eastAsia="ar-SA"/>
        </w:rPr>
        <w:t>содержащихся в ломе, образовавшемся от утилизации ав</w:t>
      </w:r>
      <w:r w:rsidR="003E1543" w:rsidRPr="00247FBF">
        <w:rPr>
          <w:rFonts w:ascii="PT Astra Serif" w:hAnsi="PT Astra Serif" w:hint="default"/>
          <w:color w:val="000000"/>
          <w:spacing w:val="-5"/>
          <w:sz w:val="26"/>
          <w:szCs w:val="26"/>
          <w:lang w:eastAsia="ar-SA"/>
        </w:rPr>
        <w:t>тотранспорта. На основании ПСА Государственный з</w:t>
      </w:r>
      <w:r w:rsidR="00D941E1" w:rsidRPr="00247FBF">
        <w:rPr>
          <w:rFonts w:ascii="PT Astra Serif" w:hAnsi="PT Astra Serif" w:hint="default"/>
          <w:color w:val="000000"/>
          <w:spacing w:val="-5"/>
          <w:sz w:val="26"/>
          <w:szCs w:val="26"/>
          <w:lang w:eastAsia="ar-SA"/>
        </w:rPr>
        <w:t xml:space="preserve">аказчик предоставляет Исполнителю накладную в 2-х экземплярах (формы </w:t>
      </w:r>
      <w:r w:rsidR="003E1543" w:rsidRPr="00247FBF">
        <w:rPr>
          <w:rFonts w:ascii="PT Astra Serif" w:hAnsi="PT Astra Serif" w:hint="default"/>
          <w:color w:val="000000"/>
          <w:spacing w:val="-5"/>
          <w:sz w:val="26"/>
          <w:szCs w:val="26"/>
          <w:lang w:eastAsia="ar-SA"/>
        </w:rPr>
        <w:t xml:space="preserve">ТОРГ-12) и счет-фактуру, после </w:t>
      </w:r>
      <w:r w:rsidR="00D941E1" w:rsidRPr="00247FBF">
        <w:rPr>
          <w:rFonts w:ascii="PT Astra Serif" w:hAnsi="PT Astra Serif" w:hint="default"/>
          <w:color w:val="000000"/>
          <w:spacing w:val="-5"/>
          <w:sz w:val="26"/>
          <w:szCs w:val="26"/>
          <w:lang w:eastAsia="ar-SA"/>
        </w:rPr>
        <w:t>чего Исполнитель, в теч</w:t>
      </w:r>
      <w:r w:rsidR="003E1543" w:rsidRPr="00247FBF">
        <w:rPr>
          <w:rFonts w:ascii="PT Astra Serif" w:hAnsi="PT Astra Serif" w:hint="default"/>
          <w:color w:val="000000"/>
          <w:spacing w:val="-5"/>
          <w:sz w:val="26"/>
          <w:szCs w:val="26"/>
          <w:lang w:eastAsia="ar-SA"/>
        </w:rPr>
        <w:t xml:space="preserve">ении 10 (десяти) рабочих дней </w:t>
      </w:r>
      <w:r w:rsidR="00D941E1" w:rsidRPr="00247FBF">
        <w:rPr>
          <w:rFonts w:ascii="PT Astra Serif" w:hAnsi="PT Astra Serif" w:hint="default"/>
          <w:color w:val="000000"/>
          <w:spacing w:val="-5"/>
          <w:sz w:val="26"/>
          <w:szCs w:val="26"/>
          <w:lang w:eastAsia="ar-SA"/>
        </w:rPr>
        <w:t>перечисляет денежные сре</w:t>
      </w:r>
      <w:r w:rsidR="003E1543" w:rsidRPr="00247FBF">
        <w:rPr>
          <w:rFonts w:ascii="PT Astra Serif" w:hAnsi="PT Astra Serif" w:hint="default"/>
          <w:color w:val="000000"/>
          <w:spacing w:val="-5"/>
          <w:sz w:val="26"/>
          <w:szCs w:val="26"/>
          <w:lang w:eastAsia="ar-SA"/>
        </w:rPr>
        <w:t>дства по банковским реквизитам Государственного з</w:t>
      </w:r>
      <w:r w:rsidR="00D941E1" w:rsidRPr="00247FBF">
        <w:rPr>
          <w:rFonts w:ascii="PT Astra Serif" w:hAnsi="PT Astra Serif" w:hint="default"/>
          <w:color w:val="000000"/>
          <w:spacing w:val="-5"/>
          <w:sz w:val="26"/>
          <w:szCs w:val="26"/>
          <w:lang w:eastAsia="ar-SA"/>
        </w:rPr>
        <w:t xml:space="preserve">аказчика, указанным в </w:t>
      </w:r>
      <w:r w:rsidR="00D941E1" w:rsidRPr="00247FBF">
        <w:rPr>
          <w:rFonts w:ascii="PT Astra Serif" w:hAnsi="PT Astra Serif" w:hint="default"/>
          <w:sz w:val="26"/>
          <w:szCs w:val="26"/>
          <w:lang w:eastAsia="ar-SA"/>
        </w:rPr>
        <w:t>Государственном контракте</w:t>
      </w:r>
      <w:r w:rsidR="00D941E1" w:rsidRPr="00247FBF">
        <w:rPr>
          <w:rFonts w:ascii="PT Astra Serif" w:hAnsi="PT Astra Serif" w:hint="default"/>
          <w:color w:val="000000"/>
          <w:spacing w:val="-5"/>
          <w:sz w:val="26"/>
          <w:szCs w:val="26"/>
          <w:lang w:eastAsia="ar-SA"/>
        </w:rPr>
        <w:t>.</w:t>
      </w:r>
    </w:p>
    <w:p w:rsidR="00D941E1" w:rsidRPr="00247FBF" w:rsidRDefault="00D941E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pacing w:val="-5"/>
          <w:sz w:val="26"/>
          <w:szCs w:val="26"/>
          <w:lang w:eastAsia="ar-SA"/>
        </w:rPr>
        <w:t>При этом Согласно п. 8 ст. 161 Налоговог</w:t>
      </w:r>
      <w:r w:rsidR="00C15A12" w:rsidRPr="00247FBF">
        <w:rPr>
          <w:rFonts w:ascii="PT Astra Serif" w:hAnsi="PT Astra Serif" w:hint="default"/>
          <w:spacing w:val="-5"/>
          <w:sz w:val="26"/>
          <w:szCs w:val="26"/>
          <w:lang w:eastAsia="ar-SA"/>
        </w:rPr>
        <w:t xml:space="preserve">о кодекса Российской Федерации </w:t>
      </w:r>
      <w:r w:rsidR="00247FBF" w:rsidRPr="00247FBF">
        <w:rPr>
          <w:rFonts w:ascii="PT Astra Serif" w:hAnsi="PT Astra Serif" w:hint="default"/>
          <w:spacing w:val="-5"/>
          <w:sz w:val="26"/>
          <w:szCs w:val="26"/>
          <w:lang w:eastAsia="ar-SA"/>
        </w:rPr>
        <w:br/>
      </w:r>
      <w:r w:rsidRPr="00247FBF">
        <w:rPr>
          <w:rFonts w:ascii="PT Astra Serif" w:hAnsi="PT Astra Serif" w:hint="default"/>
          <w:spacing w:val="-5"/>
          <w:sz w:val="26"/>
          <w:szCs w:val="26"/>
          <w:lang w:eastAsia="ar-SA"/>
        </w:rPr>
        <w:t>и Зак</w:t>
      </w:r>
      <w:r w:rsidR="00247FBF" w:rsidRPr="00247FBF">
        <w:rPr>
          <w:rFonts w:ascii="PT Astra Serif" w:hAnsi="PT Astra Serif" w:hint="default"/>
          <w:spacing w:val="-5"/>
          <w:sz w:val="26"/>
          <w:szCs w:val="26"/>
          <w:lang w:eastAsia="ar-SA"/>
        </w:rPr>
        <w:t xml:space="preserve">оном </w:t>
      </w:r>
      <w:r w:rsidRPr="00247FBF">
        <w:rPr>
          <w:rFonts w:ascii="PT Astra Serif" w:hAnsi="PT Astra Serif" w:hint="default"/>
          <w:spacing w:val="-5"/>
          <w:sz w:val="26"/>
          <w:szCs w:val="26"/>
          <w:lang w:eastAsia="ar-SA"/>
        </w:rPr>
        <w:t xml:space="preserve">№ 335-ФЗ от 27.11.2017 реализация лома черных и цветных металлов </w:t>
      </w:r>
      <w:r w:rsidR="00213F7F">
        <w:rPr>
          <w:rFonts w:ascii="PT Astra Serif" w:hAnsi="PT Astra Serif" w:hint="default"/>
          <w:spacing w:val="-5"/>
          <w:sz w:val="26"/>
          <w:szCs w:val="26"/>
          <w:lang w:eastAsia="ar-SA"/>
        </w:rPr>
        <w:t xml:space="preserve">               </w:t>
      </w:r>
      <w:r w:rsidRPr="00247FBF">
        <w:rPr>
          <w:rFonts w:ascii="PT Astra Serif" w:hAnsi="PT Astra Serif" w:hint="default"/>
          <w:spacing w:val="-5"/>
          <w:sz w:val="26"/>
          <w:szCs w:val="26"/>
          <w:lang w:eastAsia="ar-SA"/>
        </w:rPr>
        <w:t>(без НДС), который исчисляется налоговым агентом, то есть Исполнителем.</w:t>
      </w:r>
      <w:r w:rsidRPr="00247FBF">
        <w:rPr>
          <w:rFonts w:ascii="PT Astra Serif" w:hAnsi="PT Astra Serif" w:hint="default"/>
          <w:sz w:val="26"/>
          <w:szCs w:val="26"/>
          <w:lang w:eastAsia="ar-SA"/>
        </w:rPr>
        <w:t xml:space="preserve"> </w:t>
      </w:r>
    </w:p>
    <w:p w:rsidR="00D941E1" w:rsidRPr="00247FBF" w:rsidRDefault="0093638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2.5. </w:t>
      </w:r>
      <w:r w:rsidR="00D941E1" w:rsidRPr="00247FBF">
        <w:rPr>
          <w:rFonts w:ascii="PT Astra Serif" w:hAnsi="PT Astra Serif" w:hint="default"/>
          <w:sz w:val="26"/>
          <w:szCs w:val="26"/>
          <w:lang w:eastAsia="ar-SA"/>
        </w:rPr>
        <w:t>Обязательство по оплате считается испол</w:t>
      </w:r>
      <w:r w:rsidR="003E1543" w:rsidRPr="00247FBF">
        <w:rPr>
          <w:rFonts w:ascii="PT Astra Serif" w:hAnsi="PT Astra Serif" w:hint="default"/>
          <w:sz w:val="26"/>
          <w:szCs w:val="26"/>
          <w:lang w:eastAsia="ar-SA"/>
        </w:rPr>
        <w:t>ненным Государственным з</w:t>
      </w:r>
      <w:r w:rsidR="00D941E1" w:rsidRPr="00247FBF">
        <w:rPr>
          <w:rFonts w:ascii="PT Astra Serif" w:hAnsi="PT Astra Serif" w:hint="default"/>
          <w:sz w:val="26"/>
          <w:szCs w:val="26"/>
          <w:lang w:eastAsia="ar-SA"/>
        </w:rPr>
        <w:t>аказчиком с момента списания ден</w:t>
      </w:r>
      <w:r w:rsidR="003E1543" w:rsidRPr="00247FBF">
        <w:rPr>
          <w:rFonts w:ascii="PT Astra Serif" w:hAnsi="PT Astra Serif" w:hint="default"/>
          <w:sz w:val="26"/>
          <w:szCs w:val="26"/>
          <w:lang w:eastAsia="ar-SA"/>
        </w:rPr>
        <w:t>ежных средств с лицевого счета Государственного з</w:t>
      </w:r>
      <w:r w:rsidR="00D941E1" w:rsidRPr="00247FBF">
        <w:rPr>
          <w:rFonts w:ascii="PT Astra Serif" w:hAnsi="PT Astra Serif" w:hint="default"/>
          <w:sz w:val="26"/>
          <w:szCs w:val="26"/>
          <w:lang w:eastAsia="ar-SA"/>
        </w:rPr>
        <w:t xml:space="preserve">аказчика, в размере, установленном Государственным контрактом. </w:t>
      </w:r>
    </w:p>
    <w:p w:rsidR="00D941E1" w:rsidRPr="00247FBF" w:rsidRDefault="00D941E1" w:rsidP="00247FBF">
      <w:pPr>
        <w:spacing w:after="0" w:line="240" w:lineRule="auto"/>
        <w:rPr>
          <w:rFonts w:ascii="PT Astra Serif" w:hAnsi="PT Astra Serif" w:hint="default"/>
          <w:b/>
          <w:sz w:val="26"/>
          <w:szCs w:val="26"/>
          <w:lang w:eastAsia="ar-SA"/>
        </w:rPr>
      </w:pPr>
    </w:p>
    <w:p w:rsidR="00D941E1" w:rsidRPr="00247FBF" w:rsidRDefault="00D941E1" w:rsidP="00247FBF">
      <w:pPr>
        <w:numPr>
          <w:ilvl w:val="0"/>
          <w:numId w:val="5"/>
        </w:numPr>
        <w:spacing w:after="0" w:line="240" w:lineRule="auto"/>
        <w:jc w:val="center"/>
        <w:rPr>
          <w:rFonts w:ascii="PT Astra Serif" w:hAnsi="PT Astra Serif" w:hint="default"/>
          <w:b/>
          <w:sz w:val="26"/>
          <w:szCs w:val="26"/>
          <w:lang w:eastAsia="ar-SA"/>
        </w:rPr>
      </w:pPr>
      <w:r w:rsidRPr="00247FBF">
        <w:rPr>
          <w:rFonts w:ascii="PT Astra Serif" w:hAnsi="PT Astra Serif" w:hint="default"/>
          <w:b/>
          <w:sz w:val="26"/>
          <w:szCs w:val="26"/>
          <w:lang w:eastAsia="ar-SA"/>
        </w:rPr>
        <w:t>МЕСТО, СРОКИ И ИНЫЕ УСЛОВИЯ ОКАЗАНИЯ УСЛУГ.</w:t>
      </w:r>
    </w:p>
    <w:p w:rsidR="00D941E1" w:rsidRPr="00247FBF" w:rsidRDefault="00D941E1" w:rsidP="00247FBF">
      <w:pPr>
        <w:spacing w:after="0" w:line="240" w:lineRule="auto"/>
        <w:ind w:left="360"/>
        <w:jc w:val="center"/>
        <w:rPr>
          <w:rFonts w:ascii="PT Astra Serif" w:hAnsi="PT Astra Serif" w:hint="default"/>
          <w:b/>
          <w:sz w:val="26"/>
          <w:szCs w:val="26"/>
          <w:lang w:eastAsia="ar-SA"/>
        </w:rPr>
      </w:pPr>
      <w:r w:rsidRPr="00247FBF">
        <w:rPr>
          <w:rFonts w:ascii="PT Astra Serif" w:hAnsi="PT Astra Serif" w:hint="default"/>
          <w:b/>
          <w:sz w:val="26"/>
          <w:szCs w:val="26"/>
          <w:lang w:eastAsia="ar-SA"/>
        </w:rPr>
        <w:t>ПРАВА И ОБЯЗАННОСТИ СТОРОН</w:t>
      </w:r>
    </w:p>
    <w:p w:rsidR="005F6FA4" w:rsidRPr="00247FBF" w:rsidRDefault="005F6FA4" w:rsidP="00247FBF">
      <w:pPr>
        <w:spacing w:after="0" w:line="240" w:lineRule="auto"/>
        <w:ind w:left="360"/>
        <w:jc w:val="center"/>
        <w:rPr>
          <w:rFonts w:ascii="PT Astra Serif" w:hAnsi="PT Astra Serif" w:hint="default"/>
          <w:b/>
          <w:sz w:val="26"/>
          <w:szCs w:val="26"/>
          <w:lang w:eastAsia="ar-SA"/>
        </w:rPr>
      </w:pPr>
    </w:p>
    <w:p w:rsidR="00D941E1" w:rsidRPr="00247FBF" w:rsidRDefault="00D941E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 xml:space="preserve">3.1. Общий срок оказания услуг: начало – с момента заключения Государственного контракта, </w:t>
      </w:r>
      <w:r w:rsidR="008E1EA0" w:rsidRPr="00247FBF">
        <w:rPr>
          <w:rFonts w:ascii="PT Astra Serif" w:hAnsi="PT Astra Serif" w:hint="default"/>
          <w:sz w:val="26"/>
          <w:szCs w:val="26"/>
          <w:lang w:eastAsia="ar-SA"/>
        </w:rPr>
        <w:t>по</w:t>
      </w:r>
      <w:r w:rsidRPr="00247FBF">
        <w:rPr>
          <w:rFonts w:ascii="PT Astra Serif" w:hAnsi="PT Astra Serif" w:hint="default"/>
          <w:sz w:val="26"/>
          <w:szCs w:val="26"/>
          <w:lang w:eastAsia="ar-SA"/>
        </w:rPr>
        <w:t xml:space="preserve"> </w:t>
      </w:r>
      <w:r w:rsidR="007F7A00">
        <w:rPr>
          <w:rFonts w:ascii="PT Astra Serif" w:hAnsi="PT Astra Serif" w:hint="default"/>
          <w:sz w:val="26"/>
          <w:szCs w:val="26"/>
          <w:lang w:eastAsia="ar-SA"/>
        </w:rPr>
        <w:t>17.04</w:t>
      </w:r>
      <w:r w:rsidR="008E01EE" w:rsidRPr="00247FBF">
        <w:rPr>
          <w:rFonts w:ascii="PT Astra Serif" w:hAnsi="PT Astra Serif" w:hint="default"/>
          <w:sz w:val="26"/>
          <w:szCs w:val="26"/>
          <w:lang w:eastAsia="ar-SA"/>
        </w:rPr>
        <w:t>.2026</w:t>
      </w:r>
      <w:r w:rsidR="003E1543" w:rsidRPr="00247FBF">
        <w:rPr>
          <w:rFonts w:ascii="PT Astra Serif" w:hAnsi="PT Astra Serif" w:hint="default"/>
          <w:sz w:val="26"/>
          <w:szCs w:val="26"/>
          <w:lang w:eastAsia="ar-SA"/>
        </w:rPr>
        <w:t xml:space="preserve">. </w:t>
      </w:r>
      <w:r w:rsidRPr="00247FBF">
        <w:rPr>
          <w:rFonts w:ascii="PT Astra Serif" w:hAnsi="PT Astra Serif" w:hint="default"/>
          <w:sz w:val="26"/>
          <w:szCs w:val="26"/>
          <w:lang w:eastAsia="ar-SA"/>
        </w:rPr>
        <w:t>Конкретные сроки оказания услуг устанавлива</w:t>
      </w:r>
      <w:r w:rsidR="001F4C65" w:rsidRPr="00247FBF">
        <w:rPr>
          <w:rFonts w:ascii="PT Astra Serif" w:hAnsi="PT Astra Serif" w:hint="default"/>
          <w:sz w:val="26"/>
          <w:szCs w:val="26"/>
          <w:lang w:eastAsia="ar-SA"/>
        </w:rPr>
        <w:t>ются в соответствии с заявкой Государственного з</w:t>
      </w:r>
      <w:r w:rsidRPr="00247FBF">
        <w:rPr>
          <w:rFonts w:ascii="PT Astra Serif" w:hAnsi="PT Astra Serif" w:hint="default"/>
          <w:sz w:val="26"/>
          <w:szCs w:val="26"/>
          <w:lang w:eastAsia="ar-SA"/>
        </w:rPr>
        <w:t xml:space="preserve">аказчика </w:t>
      </w:r>
      <w:r w:rsidR="00247FBF" w:rsidRPr="00247FBF">
        <w:rPr>
          <w:rFonts w:ascii="PT Astra Serif" w:hAnsi="PT Astra Serif" w:hint="default"/>
          <w:sz w:val="26"/>
          <w:szCs w:val="26"/>
          <w:lang w:eastAsia="ar-SA"/>
        </w:rPr>
        <w:br/>
      </w:r>
      <w:r w:rsidRPr="00247FBF">
        <w:rPr>
          <w:rFonts w:ascii="PT Astra Serif" w:hAnsi="PT Astra Serif" w:hint="default"/>
          <w:sz w:val="26"/>
          <w:szCs w:val="26"/>
          <w:lang w:eastAsia="ar-SA"/>
        </w:rPr>
        <w:t>на утилизацию автотранспорта, согласованной Исполнителем.</w:t>
      </w:r>
    </w:p>
    <w:p w:rsidR="00D941E1" w:rsidRPr="00247FBF" w:rsidRDefault="00D941E1" w:rsidP="00247FBF">
      <w:pPr>
        <w:spacing w:after="0" w:line="240" w:lineRule="auto"/>
        <w:ind w:firstLine="709"/>
        <w:jc w:val="both"/>
        <w:rPr>
          <w:rFonts w:ascii="PT Astra Serif" w:hAnsi="PT Astra Serif" w:hint="default"/>
          <w:sz w:val="26"/>
          <w:szCs w:val="26"/>
        </w:rPr>
      </w:pPr>
      <w:r w:rsidRPr="00247FBF">
        <w:rPr>
          <w:rFonts w:ascii="PT Astra Serif" w:hAnsi="PT Astra Serif" w:hint="default"/>
          <w:sz w:val="26"/>
          <w:szCs w:val="26"/>
        </w:rPr>
        <w:t>Место оказания услуг: услуги оказываются на территории Исполнителя.</w:t>
      </w:r>
    </w:p>
    <w:p w:rsidR="00D941E1" w:rsidRPr="00247FBF" w:rsidRDefault="00D941E1" w:rsidP="00247FBF">
      <w:pPr>
        <w:spacing w:after="0" w:line="240" w:lineRule="auto"/>
        <w:ind w:firstLine="709"/>
        <w:jc w:val="both"/>
        <w:rPr>
          <w:rFonts w:ascii="PT Astra Serif" w:hAnsi="PT Astra Serif" w:hint="default"/>
          <w:sz w:val="26"/>
          <w:szCs w:val="26"/>
        </w:rPr>
      </w:pPr>
      <w:r w:rsidRPr="00247FBF">
        <w:rPr>
          <w:rFonts w:ascii="PT Astra Serif" w:hAnsi="PT Astra Serif" w:hint="default"/>
          <w:sz w:val="26"/>
          <w:szCs w:val="26"/>
          <w:lang w:eastAsia="ar-SA"/>
        </w:rPr>
        <w:t>Гарантии: Исполнитель гарантирует соответствие качества оказанных услуг условиям Государственного контракта и требованиям действующего законодательства Российской Федерации.</w:t>
      </w:r>
    </w:p>
    <w:p w:rsidR="00D941E1" w:rsidRPr="00247FBF" w:rsidRDefault="0093638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3.2. </w:t>
      </w:r>
      <w:r w:rsidR="001F4C65" w:rsidRPr="00247FBF">
        <w:rPr>
          <w:rFonts w:ascii="PT Astra Serif" w:hAnsi="PT Astra Serif" w:hint="default"/>
          <w:sz w:val="26"/>
          <w:szCs w:val="26"/>
          <w:lang w:eastAsia="ar-SA"/>
        </w:rPr>
        <w:t>Государственный з</w:t>
      </w:r>
      <w:r w:rsidR="00D941E1" w:rsidRPr="00247FBF">
        <w:rPr>
          <w:rFonts w:ascii="PT Astra Serif" w:hAnsi="PT Astra Serif" w:hint="default"/>
          <w:sz w:val="26"/>
          <w:szCs w:val="26"/>
          <w:lang w:eastAsia="ar-SA"/>
        </w:rPr>
        <w:t xml:space="preserve">аказчик имеет право в любое время проверять ход </w:t>
      </w:r>
      <w:r w:rsidR="00247FBF" w:rsidRPr="00247FBF">
        <w:rPr>
          <w:rFonts w:ascii="PT Astra Serif" w:hAnsi="PT Astra Serif" w:hint="default"/>
          <w:sz w:val="26"/>
          <w:szCs w:val="26"/>
          <w:lang w:eastAsia="ar-SA"/>
        </w:rPr>
        <w:br/>
      </w:r>
      <w:r w:rsidR="00D941E1" w:rsidRPr="00247FBF">
        <w:rPr>
          <w:rFonts w:ascii="PT Astra Serif" w:hAnsi="PT Astra Serif" w:hint="default"/>
          <w:sz w:val="26"/>
          <w:szCs w:val="26"/>
          <w:lang w:eastAsia="ar-SA"/>
        </w:rPr>
        <w:t xml:space="preserve">и качество оказания услуг, </w:t>
      </w:r>
      <w:r w:rsidR="001F4C65" w:rsidRPr="00247FBF">
        <w:rPr>
          <w:rFonts w:ascii="PT Astra Serif" w:hAnsi="PT Astra Serif" w:hint="default"/>
          <w:sz w:val="26"/>
          <w:szCs w:val="26"/>
          <w:lang w:eastAsia="ar-SA"/>
        </w:rPr>
        <w:t xml:space="preserve">не вмешиваясь </w:t>
      </w:r>
      <w:r w:rsidR="00D941E1" w:rsidRPr="00247FBF">
        <w:rPr>
          <w:rFonts w:ascii="PT Astra Serif" w:hAnsi="PT Astra Serif" w:hint="default"/>
          <w:sz w:val="26"/>
          <w:szCs w:val="26"/>
          <w:lang w:eastAsia="ar-SA"/>
        </w:rPr>
        <w:t xml:space="preserve">при этом в деятельность Исполнителя. </w:t>
      </w:r>
    </w:p>
    <w:p w:rsidR="00D941E1" w:rsidRPr="00247FBF" w:rsidRDefault="00D941E1" w:rsidP="00247FBF">
      <w:pPr>
        <w:spacing w:after="0" w:line="240" w:lineRule="auto"/>
        <w:ind w:firstLine="709"/>
        <w:jc w:val="both"/>
        <w:rPr>
          <w:rFonts w:ascii="PT Astra Serif" w:hAnsi="PT Astra Serif" w:hint="default"/>
          <w:sz w:val="26"/>
          <w:szCs w:val="26"/>
          <w:u w:val="single"/>
          <w:lang w:eastAsia="ar-SA"/>
        </w:rPr>
      </w:pPr>
      <w:r w:rsidRPr="00247FBF">
        <w:rPr>
          <w:rFonts w:ascii="PT Astra Serif" w:hAnsi="PT Astra Serif" w:hint="default"/>
          <w:sz w:val="26"/>
          <w:szCs w:val="26"/>
          <w:u w:val="single"/>
          <w:lang w:eastAsia="ar-SA"/>
        </w:rPr>
        <w:t xml:space="preserve">3.3. Исполнитель обязан: </w:t>
      </w:r>
    </w:p>
    <w:p w:rsidR="00D941E1" w:rsidRPr="00247FBF" w:rsidRDefault="00D941E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1) оказать услуги, являющиеся предметом настоящего Государственного контракта;</w:t>
      </w:r>
    </w:p>
    <w:p w:rsidR="00D941E1" w:rsidRPr="00247FBF" w:rsidRDefault="00D941E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2) оказать услуги в полном объеме в течение срока, указанного в п. 3.1. настоящего Государственного контракта;</w:t>
      </w:r>
    </w:p>
    <w:p w:rsidR="00D941E1" w:rsidRPr="00247FBF" w:rsidRDefault="001F4C65"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3) согласовать с Государственным з</w:t>
      </w:r>
      <w:r w:rsidR="00D941E1" w:rsidRPr="00247FBF">
        <w:rPr>
          <w:rFonts w:ascii="PT Astra Serif" w:hAnsi="PT Astra Serif" w:hint="default"/>
          <w:sz w:val="26"/>
          <w:szCs w:val="26"/>
          <w:lang w:eastAsia="ar-SA"/>
        </w:rPr>
        <w:t xml:space="preserve">аказчиком дату и время принятия автотранспортных средств на утилизацию; </w:t>
      </w:r>
    </w:p>
    <w:p w:rsidR="00D941E1" w:rsidRPr="00247FBF" w:rsidRDefault="00D941E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 xml:space="preserve">4) за свой счет, в срок, согласованный </w:t>
      </w:r>
      <w:r w:rsidR="001F4C65" w:rsidRPr="00247FBF">
        <w:rPr>
          <w:rFonts w:ascii="PT Astra Serif" w:hAnsi="PT Astra Serif" w:hint="default"/>
          <w:sz w:val="26"/>
          <w:szCs w:val="26"/>
          <w:lang w:eastAsia="ar-SA"/>
        </w:rPr>
        <w:t>Государственным заказчиком, исправить по требованию Государственного з</w:t>
      </w:r>
      <w:r w:rsidRPr="00247FBF">
        <w:rPr>
          <w:rFonts w:ascii="PT Astra Serif" w:hAnsi="PT Astra Serif" w:hint="default"/>
          <w:sz w:val="26"/>
          <w:szCs w:val="26"/>
          <w:lang w:eastAsia="ar-SA"/>
        </w:rPr>
        <w:t>аказчика все выявленные недостатки, если в процессе оказания услуг Исполнитель допустил отступление от условий Государственного контракта, ухудшившее качество оказанных услуг;</w:t>
      </w:r>
    </w:p>
    <w:p w:rsidR="00D941E1" w:rsidRPr="00247FBF" w:rsidRDefault="001F4C65"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 xml:space="preserve">5) в течение трех рабочих дней </w:t>
      </w:r>
      <w:r w:rsidR="00D941E1" w:rsidRPr="00247FBF">
        <w:rPr>
          <w:rFonts w:ascii="PT Astra Serif" w:hAnsi="PT Astra Serif" w:hint="default"/>
          <w:sz w:val="26"/>
          <w:szCs w:val="26"/>
          <w:lang w:eastAsia="ar-SA"/>
        </w:rPr>
        <w:t>с момента окончан</w:t>
      </w:r>
      <w:r w:rsidRPr="00247FBF">
        <w:rPr>
          <w:rFonts w:ascii="PT Astra Serif" w:hAnsi="PT Astra Serif" w:hint="default"/>
          <w:sz w:val="26"/>
          <w:szCs w:val="26"/>
          <w:lang w:eastAsia="ar-SA"/>
        </w:rPr>
        <w:t>ия оказания услуг предоставить Государственному з</w:t>
      </w:r>
      <w:r w:rsidR="00D941E1" w:rsidRPr="00247FBF">
        <w:rPr>
          <w:rFonts w:ascii="PT Astra Serif" w:hAnsi="PT Astra Serif" w:hint="default"/>
          <w:sz w:val="26"/>
          <w:szCs w:val="26"/>
          <w:lang w:eastAsia="ar-SA"/>
        </w:rPr>
        <w:t>аказчику следующие документы:</w:t>
      </w:r>
    </w:p>
    <w:p w:rsidR="00D941E1" w:rsidRPr="00247FBF" w:rsidRDefault="00D941E1" w:rsidP="00247FBF">
      <w:pPr>
        <w:numPr>
          <w:ilvl w:val="0"/>
          <w:numId w:val="7"/>
        </w:numPr>
        <w:tabs>
          <w:tab w:val="left" w:pos="878"/>
        </w:tabs>
        <w:spacing w:after="0" w:line="240" w:lineRule="auto"/>
        <w:ind w:firstLine="216"/>
        <w:jc w:val="both"/>
        <w:rPr>
          <w:rFonts w:ascii="PT Astra Serif" w:hAnsi="PT Astra Serif" w:hint="default"/>
          <w:sz w:val="26"/>
          <w:szCs w:val="26"/>
          <w:lang w:eastAsia="ar-SA"/>
        </w:rPr>
      </w:pPr>
      <w:r w:rsidRPr="00247FBF">
        <w:rPr>
          <w:rFonts w:ascii="PT Astra Serif" w:hAnsi="PT Astra Serif" w:hint="default"/>
          <w:sz w:val="26"/>
          <w:szCs w:val="26"/>
          <w:lang w:eastAsia="ar-SA"/>
        </w:rPr>
        <w:t>акт приема передачи транспортного средства;</w:t>
      </w:r>
    </w:p>
    <w:p w:rsidR="00D941E1" w:rsidRPr="00247FBF" w:rsidRDefault="00D941E1" w:rsidP="00247FBF">
      <w:pPr>
        <w:numPr>
          <w:ilvl w:val="0"/>
          <w:numId w:val="7"/>
        </w:numPr>
        <w:tabs>
          <w:tab w:val="left" w:pos="878"/>
        </w:tabs>
        <w:spacing w:after="0" w:line="240" w:lineRule="auto"/>
        <w:ind w:firstLine="216"/>
        <w:jc w:val="both"/>
        <w:rPr>
          <w:rFonts w:ascii="PT Astra Serif" w:hAnsi="PT Astra Serif" w:hint="default"/>
          <w:sz w:val="26"/>
          <w:szCs w:val="26"/>
          <w:lang w:eastAsia="ar-SA"/>
        </w:rPr>
      </w:pPr>
      <w:r w:rsidRPr="00247FBF">
        <w:rPr>
          <w:rFonts w:ascii="PT Astra Serif" w:hAnsi="PT Astra Serif" w:hint="default"/>
          <w:sz w:val="26"/>
          <w:szCs w:val="26"/>
          <w:lang w:eastAsia="ar-SA"/>
        </w:rPr>
        <w:t>приемо-сдаточный акт;</w:t>
      </w:r>
    </w:p>
    <w:p w:rsidR="00D941E1" w:rsidRPr="00247FBF" w:rsidRDefault="00D941E1" w:rsidP="00247FBF">
      <w:pPr>
        <w:spacing w:after="0" w:line="240" w:lineRule="auto"/>
        <w:ind w:firstLine="567"/>
        <w:jc w:val="both"/>
        <w:rPr>
          <w:rFonts w:ascii="PT Astra Serif" w:hAnsi="PT Astra Serif" w:hint="default"/>
          <w:sz w:val="26"/>
          <w:szCs w:val="26"/>
          <w:lang w:eastAsia="ar-SA"/>
        </w:rPr>
      </w:pPr>
      <w:r w:rsidRPr="00247FBF">
        <w:rPr>
          <w:rFonts w:ascii="PT Astra Serif" w:hAnsi="PT Astra Serif" w:hint="default"/>
          <w:sz w:val="26"/>
          <w:szCs w:val="26"/>
          <w:lang w:eastAsia="ar-SA"/>
        </w:rPr>
        <w:t xml:space="preserve"> - подписанный Исполнителем акт сдачи-приемки оказанных услуг (выполненных работ) (2 экз.) и Свидетельство утилизации автотранс</w:t>
      </w:r>
      <w:r w:rsidR="00257B7F" w:rsidRPr="00247FBF">
        <w:rPr>
          <w:rFonts w:ascii="PT Astra Serif" w:hAnsi="PT Astra Serif" w:hint="default"/>
          <w:sz w:val="26"/>
          <w:szCs w:val="26"/>
          <w:lang w:eastAsia="ar-SA"/>
        </w:rPr>
        <w:t>портного</w:t>
      </w:r>
      <w:r w:rsidRPr="00247FBF">
        <w:rPr>
          <w:rFonts w:ascii="PT Astra Serif" w:hAnsi="PT Astra Serif" w:hint="default"/>
          <w:sz w:val="26"/>
          <w:szCs w:val="26"/>
          <w:lang w:eastAsia="ar-SA"/>
        </w:rPr>
        <w:t xml:space="preserve"> средств</w:t>
      </w:r>
      <w:r w:rsidR="00257B7F" w:rsidRPr="00247FBF">
        <w:rPr>
          <w:rFonts w:ascii="PT Astra Serif" w:hAnsi="PT Astra Serif" w:hint="default"/>
          <w:sz w:val="26"/>
          <w:szCs w:val="26"/>
          <w:lang w:eastAsia="ar-SA"/>
        </w:rPr>
        <w:t>а</w:t>
      </w:r>
      <w:r w:rsidRPr="00247FBF">
        <w:rPr>
          <w:rFonts w:ascii="PT Astra Serif" w:hAnsi="PT Astra Serif" w:hint="default"/>
          <w:sz w:val="26"/>
          <w:szCs w:val="26"/>
          <w:lang w:eastAsia="ar-SA"/>
        </w:rPr>
        <w:t xml:space="preserve"> (2 экз.).</w:t>
      </w:r>
    </w:p>
    <w:p w:rsidR="00D941E1" w:rsidRPr="00247FBF" w:rsidRDefault="00D941E1" w:rsidP="00247FBF">
      <w:pPr>
        <w:spacing w:after="0" w:line="240" w:lineRule="auto"/>
        <w:ind w:firstLine="567"/>
        <w:jc w:val="both"/>
        <w:rPr>
          <w:rFonts w:ascii="PT Astra Serif" w:hAnsi="PT Astra Serif" w:hint="default"/>
          <w:sz w:val="26"/>
          <w:szCs w:val="26"/>
          <w:lang w:eastAsia="ar-SA"/>
        </w:rPr>
      </w:pPr>
      <w:r w:rsidRPr="00247FBF">
        <w:rPr>
          <w:rFonts w:ascii="PT Astra Serif" w:hAnsi="PT Astra Serif" w:hint="default"/>
          <w:sz w:val="26"/>
          <w:szCs w:val="26"/>
          <w:lang w:eastAsia="ar-SA"/>
        </w:rPr>
        <w:lastRenderedPageBreak/>
        <w:t>- счет (счет-фактуру);</w:t>
      </w:r>
    </w:p>
    <w:p w:rsidR="00D941E1" w:rsidRPr="00247FBF" w:rsidRDefault="00D941E1" w:rsidP="00247FBF">
      <w:pPr>
        <w:spacing w:after="0" w:line="240" w:lineRule="auto"/>
        <w:ind w:firstLine="567"/>
        <w:jc w:val="both"/>
        <w:rPr>
          <w:rFonts w:ascii="PT Astra Serif" w:hAnsi="PT Astra Serif" w:hint="default"/>
          <w:sz w:val="26"/>
          <w:szCs w:val="26"/>
        </w:rPr>
      </w:pPr>
      <w:r w:rsidRPr="00247FBF">
        <w:rPr>
          <w:rFonts w:ascii="PT Astra Serif" w:hAnsi="PT Astra Serif" w:hint="default"/>
          <w:sz w:val="26"/>
          <w:szCs w:val="26"/>
          <w:lang w:eastAsia="ar-SA"/>
        </w:rPr>
        <w:t xml:space="preserve">- копию платежного поручения по </w:t>
      </w:r>
      <w:r w:rsidR="001F4C65" w:rsidRPr="00247FBF">
        <w:rPr>
          <w:rFonts w:ascii="PT Astra Serif" w:hAnsi="PT Astra Serif" w:hint="default"/>
          <w:sz w:val="26"/>
          <w:szCs w:val="26"/>
          <w:lang w:eastAsia="ar-SA"/>
        </w:rPr>
        <w:t>перечислению Государственному з</w:t>
      </w:r>
      <w:r w:rsidRPr="00247FBF">
        <w:rPr>
          <w:rFonts w:ascii="PT Astra Serif" w:hAnsi="PT Astra Serif" w:hint="default"/>
          <w:sz w:val="26"/>
          <w:szCs w:val="26"/>
          <w:lang w:eastAsia="ar-SA"/>
        </w:rPr>
        <w:t>ак</w:t>
      </w:r>
      <w:r w:rsidR="001F4C65" w:rsidRPr="00247FBF">
        <w:rPr>
          <w:rFonts w:ascii="PT Astra Serif" w:hAnsi="PT Astra Serif" w:hint="default"/>
          <w:sz w:val="26"/>
          <w:szCs w:val="26"/>
          <w:lang w:eastAsia="ar-SA"/>
        </w:rPr>
        <w:t xml:space="preserve">азчику денежных средств за лом </w:t>
      </w:r>
      <w:r w:rsidRPr="00247FBF">
        <w:rPr>
          <w:rFonts w:ascii="PT Astra Serif" w:hAnsi="PT Astra Serif" w:hint="default"/>
          <w:sz w:val="26"/>
          <w:szCs w:val="26"/>
        </w:rPr>
        <w:t>черных металлов, изъятый из автотрансп</w:t>
      </w:r>
      <w:r w:rsidR="001F4C65" w:rsidRPr="00247FBF">
        <w:rPr>
          <w:rFonts w:ascii="PT Astra Serif" w:hAnsi="PT Astra Serif" w:hint="default"/>
          <w:sz w:val="26"/>
          <w:szCs w:val="26"/>
        </w:rPr>
        <w:t xml:space="preserve">ортных средств (оборудований). </w:t>
      </w:r>
    </w:p>
    <w:p w:rsidR="00D941E1" w:rsidRPr="00247FBF" w:rsidRDefault="001F4C65" w:rsidP="00247FBF">
      <w:pPr>
        <w:spacing w:after="0" w:line="240" w:lineRule="auto"/>
        <w:ind w:firstLine="709"/>
        <w:jc w:val="both"/>
        <w:rPr>
          <w:rFonts w:ascii="PT Astra Serif" w:hAnsi="PT Astra Serif" w:hint="default"/>
          <w:sz w:val="26"/>
          <w:szCs w:val="26"/>
          <w:u w:val="single"/>
          <w:lang w:eastAsia="ar-SA"/>
        </w:rPr>
      </w:pPr>
      <w:r w:rsidRPr="00247FBF">
        <w:rPr>
          <w:rFonts w:ascii="PT Astra Serif" w:hAnsi="PT Astra Serif" w:hint="default"/>
          <w:sz w:val="26"/>
          <w:szCs w:val="26"/>
          <w:u w:val="single"/>
          <w:lang w:eastAsia="ar-SA"/>
        </w:rPr>
        <w:t>3.4. Государственный з</w:t>
      </w:r>
      <w:r w:rsidR="00D941E1" w:rsidRPr="00247FBF">
        <w:rPr>
          <w:rFonts w:ascii="PT Astra Serif" w:hAnsi="PT Astra Serif" w:hint="default"/>
          <w:sz w:val="26"/>
          <w:szCs w:val="26"/>
          <w:u w:val="single"/>
          <w:lang w:eastAsia="ar-SA"/>
        </w:rPr>
        <w:t xml:space="preserve">аказчик обязан: </w:t>
      </w:r>
    </w:p>
    <w:p w:rsidR="00D941E1" w:rsidRPr="00247FBF" w:rsidRDefault="00D941E1" w:rsidP="00247FBF">
      <w:pPr>
        <w:spacing w:after="0" w:line="240" w:lineRule="auto"/>
        <w:ind w:firstLine="567"/>
        <w:jc w:val="both"/>
        <w:rPr>
          <w:rFonts w:ascii="PT Astra Serif" w:hAnsi="PT Astra Serif" w:hint="default"/>
          <w:sz w:val="26"/>
          <w:szCs w:val="26"/>
          <w:lang w:eastAsia="ar-SA"/>
        </w:rPr>
      </w:pPr>
      <w:r w:rsidRPr="00247FBF">
        <w:rPr>
          <w:rFonts w:ascii="PT Astra Serif" w:hAnsi="PT Astra Serif" w:hint="default"/>
          <w:sz w:val="26"/>
          <w:szCs w:val="26"/>
          <w:lang w:eastAsia="ar-SA"/>
        </w:rPr>
        <w:t xml:space="preserve">- подать Исполнителю заявку на утилизацию автотранспорта, подготовить </w:t>
      </w:r>
      <w:r w:rsidR="00247FBF" w:rsidRPr="00247FBF">
        <w:rPr>
          <w:rFonts w:ascii="PT Astra Serif" w:hAnsi="PT Astra Serif" w:hint="default"/>
          <w:sz w:val="26"/>
          <w:szCs w:val="26"/>
          <w:lang w:eastAsia="ar-SA"/>
        </w:rPr>
        <w:br/>
      </w:r>
      <w:r w:rsidRPr="00247FBF">
        <w:rPr>
          <w:rFonts w:ascii="PT Astra Serif" w:hAnsi="PT Astra Serif" w:hint="default"/>
          <w:sz w:val="26"/>
          <w:szCs w:val="26"/>
          <w:lang w:eastAsia="ar-SA"/>
        </w:rPr>
        <w:t>и сдать объекты утилизации Исполнителю в соо</w:t>
      </w:r>
      <w:r w:rsidR="001F4C65" w:rsidRPr="00247FBF">
        <w:rPr>
          <w:rFonts w:ascii="PT Astra Serif" w:hAnsi="PT Astra Serif" w:hint="default"/>
          <w:sz w:val="26"/>
          <w:szCs w:val="26"/>
          <w:lang w:eastAsia="ar-SA"/>
        </w:rPr>
        <w:t xml:space="preserve">тветствии с установленными </w:t>
      </w:r>
      <w:r w:rsidRPr="00247FBF">
        <w:rPr>
          <w:rFonts w:ascii="PT Astra Serif" w:hAnsi="PT Astra Serif" w:hint="default"/>
          <w:sz w:val="26"/>
          <w:szCs w:val="26"/>
          <w:lang w:eastAsia="ar-SA"/>
        </w:rPr>
        <w:t xml:space="preserve">правилами для соответствующего вида отходов с учетом требований экологической безопасности; </w:t>
      </w:r>
    </w:p>
    <w:p w:rsidR="00D941E1" w:rsidRPr="00247FBF" w:rsidRDefault="00D941E1" w:rsidP="00247FBF">
      <w:pPr>
        <w:spacing w:after="0" w:line="240" w:lineRule="auto"/>
        <w:ind w:firstLine="567"/>
        <w:jc w:val="both"/>
        <w:rPr>
          <w:rFonts w:ascii="PT Astra Serif" w:hAnsi="PT Astra Serif" w:hint="default"/>
          <w:sz w:val="26"/>
          <w:szCs w:val="26"/>
          <w:lang w:eastAsia="ar-SA"/>
        </w:rPr>
      </w:pPr>
      <w:r w:rsidRPr="00247FBF">
        <w:rPr>
          <w:rFonts w:ascii="PT Astra Serif" w:hAnsi="PT Astra Serif" w:hint="default"/>
          <w:sz w:val="26"/>
          <w:szCs w:val="26"/>
          <w:lang w:eastAsia="ar-SA"/>
        </w:rPr>
        <w:t>- при</w:t>
      </w:r>
      <w:r w:rsidR="001F4C65" w:rsidRPr="00247FBF">
        <w:rPr>
          <w:rFonts w:ascii="PT Astra Serif" w:hAnsi="PT Astra Serif" w:hint="default"/>
          <w:sz w:val="26"/>
          <w:szCs w:val="26"/>
          <w:lang w:eastAsia="ar-SA"/>
        </w:rPr>
        <w:t xml:space="preserve">нять результаты оказанных услуг по акту сдачи-приемки </w:t>
      </w:r>
      <w:r w:rsidRPr="00247FBF">
        <w:rPr>
          <w:rFonts w:ascii="PT Astra Serif" w:hAnsi="PT Astra Serif" w:hint="default"/>
          <w:sz w:val="26"/>
          <w:szCs w:val="26"/>
          <w:lang w:eastAsia="ar-SA"/>
        </w:rPr>
        <w:t>оказанных услуг (выполненных работ)</w:t>
      </w:r>
      <w:r w:rsidRPr="00247FBF">
        <w:rPr>
          <w:rFonts w:ascii="PT Astra Serif" w:hAnsi="PT Astra Serif" w:hint="default"/>
          <w:sz w:val="26"/>
          <w:szCs w:val="26"/>
        </w:rPr>
        <w:t xml:space="preserve"> </w:t>
      </w:r>
      <w:r w:rsidRPr="00247FBF">
        <w:rPr>
          <w:rFonts w:ascii="PT Astra Serif" w:hAnsi="PT Astra Serif" w:hint="default"/>
          <w:sz w:val="26"/>
          <w:szCs w:val="26"/>
          <w:lang w:eastAsia="ar-SA"/>
        </w:rPr>
        <w:t>в порядке и на условиях, предусмотренных Государственным контрактом;</w:t>
      </w:r>
    </w:p>
    <w:p w:rsidR="00D941E1" w:rsidRPr="00247FBF" w:rsidRDefault="00D941E1" w:rsidP="00247FBF">
      <w:pPr>
        <w:spacing w:after="0" w:line="240" w:lineRule="auto"/>
        <w:ind w:firstLine="567"/>
        <w:jc w:val="both"/>
        <w:rPr>
          <w:rFonts w:ascii="PT Astra Serif" w:hAnsi="PT Astra Serif" w:hint="default"/>
          <w:sz w:val="26"/>
          <w:szCs w:val="26"/>
          <w:lang w:eastAsia="ar-SA"/>
        </w:rPr>
      </w:pPr>
      <w:r w:rsidRPr="00247FBF">
        <w:rPr>
          <w:rFonts w:ascii="PT Astra Serif" w:hAnsi="PT Astra Serif" w:hint="default"/>
          <w:sz w:val="26"/>
          <w:szCs w:val="26"/>
          <w:lang w:eastAsia="ar-SA"/>
        </w:rPr>
        <w:t xml:space="preserve">- оплатить оказанные услуги в порядке </w:t>
      </w:r>
      <w:r w:rsidR="001F4C65" w:rsidRPr="00247FBF">
        <w:rPr>
          <w:rFonts w:ascii="PT Astra Serif" w:hAnsi="PT Astra Serif" w:hint="default"/>
          <w:sz w:val="26"/>
          <w:szCs w:val="26"/>
          <w:lang w:eastAsia="ar-SA"/>
        </w:rPr>
        <w:t xml:space="preserve">и на условиях, предусмотренных </w:t>
      </w:r>
      <w:r w:rsidRPr="00247FBF">
        <w:rPr>
          <w:rFonts w:ascii="PT Astra Serif" w:hAnsi="PT Astra Serif" w:hint="default"/>
          <w:sz w:val="26"/>
          <w:szCs w:val="26"/>
          <w:lang w:eastAsia="ar-SA"/>
        </w:rPr>
        <w:t>Государственным контрактом.</w:t>
      </w:r>
    </w:p>
    <w:p w:rsidR="00D941E1" w:rsidRPr="00247FBF" w:rsidRDefault="00D941E1" w:rsidP="00247FBF">
      <w:pPr>
        <w:spacing w:after="0" w:line="240" w:lineRule="auto"/>
        <w:ind w:firstLine="567"/>
        <w:jc w:val="both"/>
        <w:rPr>
          <w:rFonts w:ascii="PT Astra Serif" w:hAnsi="PT Astra Serif" w:hint="default"/>
          <w:sz w:val="26"/>
          <w:szCs w:val="26"/>
          <w:lang w:eastAsia="ar-SA"/>
        </w:rPr>
      </w:pPr>
    </w:p>
    <w:p w:rsidR="00D941E1" w:rsidRPr="00247FBF" w:rsidRDefault="00D941E1" w:rsidP="00247FBF">
      <w:pPr>
        <w:numPr>
          <w:ilvl w:val="0"/>
          <w:numId w:val="5"/>
        </w:numPr>
        <w:spacing w:after="0" w:line="240" w:lineRule="auto"/>
        <w:jc w:val="center"/>
        <w:rPr>
          <w:rFonts w:ascii="PT Astra Serif" w:hAnsi="PT Astra Serif" w:hint="default"/>
          <w:b/>
          <w:sz w:val="26"/>
          <w:szCs w:val="26"/>
          <w:lang w:eastAsia="ar-SA"/>
        </w:rPr>
      </w:pPr>
      <w:r w:rsidRPr="00247FBF">
        <w:rPr>
          <w:rFonts w:ascii="PT Astra Serif" w:hAnsi="PT Astra Serif" w:hint="default"/>
          <w:b/>
          <w:sz w:val="26"/>
          <w:szCs w:val="26"/>
          <w:lang w:eastAsia="ar-SA"/>
        </w:rPr>
        <w:t>ПОРЯДОК ПРИЕМКИ УСЛУГ</w:t>
      </w:r>
    </w:p>
    <w:p w:rsidR="00310311" w:rsidRPr="00247FBF" w:rsidRDefault="00310311" w:rsidP="00247FBF">
      <w:pPr>
        <w:spacing w:after="0" w:line="240" w:lineRule="auto"/>
        <w:ind w:left="720"/>
        <w:rPr>
          <w:rFonts w:ascii="PT Astra Serif" w:hAnsi="PT Astra Serif" w:hint="default"/>
          <w:b/>
          <w:sz w:val="26"/>
          <w:szCs w:val="26"/>
          <w:lang w:eastAsia="ar-SA"/>
        </w:rPr>
      </w:pPr>
    </w:p>
    <w:p w:rsidR="00D941E1" w:rsidRPr="00247FBF" w:rsidRDefault="00D941E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4.1.</w:t>
      </w:r>
      <w:r w:rsidRPr="00247FBF">
        <w:rPr>
          <w:rFonts w:ascii="PT Astra Serif" w:hAnsi="PT Astra Serif" w:hint="default"/>
          <w:sz w:val="26"/>
          <w:szCs w:val="26"/>
          <w:lang w:val="en-US" w:eastAsia="ar-SA"/>
        </w:rPr>
        <w:t> </w:t>
      </w:r>
      <w:r w:rsidRPr="00247FBF">
        <w:rPr>
          <w:rFonts w:ascii="PT Astra Serif" w:hAnsi="PT Astra Serif" w:hint="default"/>
          <w:bCs/>
          <w:sz w:val="26"/>
          <w:szCs w:val="26"/>
          <w:lang w:eastAsia="ar-SA"/>
        </w:rPr>
        <w:t>Приемка услуг,</w:t>
      </w:r>
      <w:r w:rsidR="001F4C65" w:rsidRPr="00247FBF">
        <w:rPr>
          <w:rFonts w:ascii="PT Astra Serif" w:hAnsi="PT Astra Serif" w:hint="default"/>
          <w:bCs/>
          <w:sz w:val="26"/>
          <w:szCs w:val="26"/>
          <w:lang w:eastAsia="ar-SA"/>
        </w:rPr>
        <w:t xml:space="preserve"> оказанных на основании заявки Государственного з</w:t>
      </w:r>
      <w:r w:rsidRPr="00247FBF">
        <w:rPr>
          <w:rFonts w:ascii="PT Astra Serif" w:hAnsi="PT Astra Serif" w:hint="default"/>
          <w:bCs/>
          <w:sz w:val="26"/>
          <w:szCs w:val="26"/>
          <w:lang w:eastAsia="ar-SA"/>
        </w:rPr>
        <w:t xml:space="preserve">аказчика, осуществляется по акту сдачи-приемки оказанных услуг (выполненных работ), </w:t>
      </w:r>
      <w:r w:rsidRPr="00247FBF">
        <w:rPr>
          <w:rFonts w:ascii="PT Astra Serif" w:hAnsi="PT Astra Serif" w:hint="default"/>
          <w:sz w:val="26"/>
          <w:szCs w:val="26"/>
          <w:lang w:eastAsia="ar-SA"/>
        </w:rPr>
        <w:t>подписываемому ответственным лицом Исполнителя и лицом, п</w:t>
      </w:r>
      <w:r w:rsidR="001F4C65" w:rsidRPr="00247FBF">
        <w:rPr>
          <w:rFonts w:ascii="PT Astra Serif" w:hAnsi="PT Astra Serif" w:hint="default"/>
          <w:sz w:val="26"/>
          <w:szCs w:val="26"/>
          <w:lang w:eastAsia="ar-SA"/>
        </w:rPr>
        <w:t xml:space="preserve">редоставившим автотранспортные </w:t>
      </w:r>
      <w:r w:rsidRPr="00247FBF">
        <w:rPr>
          <w:rFonts w:ascii="PT Astra Serif" w:hAnsi="PT Astra Serif" w:hint="default"/>
          <w:sz w:val="26"/>
          <w:szCs w:val="26"/>
          <w:lang w:eastAsia="ar-SA"/>
        </w:rPr>
        <w:t>средства для оказания услуги, либо иным уполномоченным Заказчиком лицом, непосредственно после оказания услуги.</w:t>
      </w:r>
    </w:p>
    <w:p w:rsidR="00D941E1" w:rsidRPr="00247FBF" w:rsidRDefault="0056551A" w:rsidP="00247FBF">
      <w:pPr>
        <w:spacing w:after="0" w:line="240" w:lineRule="auto"/>
        <w:ind w:firstLine="709"/>
        <w:jc w:val="both"/>
        <w:rPr>
          <w:rFonts w:ascii="PT Astra Serif" w:hAnsi="PT Astra Serif" w:hint="default"/>
          <w:bCs/>
          <w:sz w:val="26"/>
          <w:szCs w:val="26"/>
          <w:lang w:eastAsia="ar-SA"/>
        </w:rPr>
      </w:pPr>
      <w:r w:rsidRPr="00247FBF">
        <w:rPr>
          <w:rFonts w:ascii="PT Astra Serif" w:hAnsi="PT Astra Serif" w:hint="default"/>
          <w:sz w:val="26"/>
          <w:szCs w:val="26"/>
          <w:lang w:eastAsia="ar-SA"/>
        </w:rPr>
        <w:t>4.2. </w:t>
      </w:r>
      <w:r w:rsidR="00D941E1" w:rsidRPr="00247FBF">
        <w:rPr>
          <w:rFonts w:ascii="PT Astra Serif" w:hAnsi="PT Astra Serif" w:hint="default"/>
          <w:bCs/>
          <w:sz w:val="26"/>
          <w:szCs w:val="26"/>
          <w:lang w:eastAsia="ar-SA"/>
        </w:rPr>
        <w:t>Исполнитель по окончанию оказани</w:t>
      </w:r>
      <w:r w:rsidR="001F4C65" w:rsidRPr="00247FBF">
        <w:rPr>
          <w:rFonts w:ascii="PT Astra Serif" w:hAnsi="PT Astra Serif" w:hint="default"/>
          <w:bCs/>
          <w:sz w:val="26"/>
          <w:szCs w:val="26"/>
          <w:lang w:eastAsia="ar-SA"/>
        </w:rPr>
        <w:t>я услуг подписывает и передает Государственному з</w:t>
      </w:r>
      <w:r w:rsidR="00D941E1" w:rsidRPr="00247FBF">
        <w:rPr>
          <w:rFonts w:ascii="PT Astra Serif" w:hAnsi="PT Astra Serif" w:hint="default"/>
          <w:bCs/>
          <w:sz w:val="26"/>
          <w:szCs w:val="26"/>
          <w:lang w:eastAsia="ar-SA"/>
        </w:rPr>
        <w:t>аказчику акт сдачи-приемки оказанных услуг (выполненных работ), содержащий сведения о видах и объеме выполненных</w:t>
      </w:r>
      <w:r w:rsidR="001F4C65" w:rsidRPr="00247FBF">
        <w:rPr>
          <w:rFonts w:ascii="PT Astra Serif" w:hAnsi="PT Astra Serif" w:hint="default"/>
          <w:bCs/>
          <w:sz w:val="26"/>
          <w:szCs w:val="26"/>
          <w:lang w:eastAsia="ar-SA"/>
        </w:rPr>
        <w:t xml:space="preserve"> работ, а также Свидетельство </w:t>
      </w:r>
      <w:r w:rsidR="00D941E1" w:rsidRPr="00247FBF">
        <w:rPr>
          <w:rFonts w:ascii="PT Astra Serif" w:hAnsi="PT Astra Serif" w:hint="default"/>
          <w:bCs/>
          <w:sz w:val="26"/>
          <w:szCs w:val="26"/>
          <w:lang w:eastAsia="ar-SA"/>
        </w:rPr>
        <w:t xml:space="preserve">об утилизации автотранспортных средств. </w:t>
      </w:r>
    </w:p>
    <w:p w:rsidR="00D941E1" w:rsidRPr="00247FBF" w:rsidRDefault="0056551A" w:rsidP="00247FBF">
      <w:pPr>
        <w:spacing w:after="0" w:line="240" w:lineRule="auto"/>
        <w:ind w:firstLine="709"/>
        <w:jc w:val="both"/>
        <w:rPr>
          <w:rFonts w:ascii="PT Astra Serif" w:hAnsi="PT Astra Serif" w:hint="default"/>
          <w:bCs/>
          <w:sz w:val="26"/>
          <w:szCs w:val="26"/>
          <w:lang w:eastAsia="ar-SA"/>
        </w:rPr>
      </w:pPr>
      <w:r w:rsidRPr="00247FBF">
        <w:rPr>
          <w:rFonts w:ascii="PT Astra Serif" w:hAnsi="PT Astra Serif" w:hint="default"/>
          <w:bCs/>
          <w:sz w:val="26"/>
          <w:szCs w:val="26"/>
          <w:lang w:eastAsia="ar-SA"/>
        </w:rPr>
        <w:t>4.3. </w:t>
      </w:r>
      <w:r w:rsidR="00D941E1" w:rsidRPr="00247FBF">
        <w:rPr>
          <w:rFonts w:ascii="PT Astra Serif" w:hAnsi="PT Astra Serif" w:hint="default"/>
          <w:bCs/>
          <w:sz w:val="26"/>
          <w:szCs w:val="26"/>
          <w:lang w:eastAsia="ar-SA"/>
        </w:rPr>
        <w:t>Приемка оказанн</w:t>
      </w:r>
      <w:r w:rsidR="001F4C65" w:rsidRPr="00247FBF">
        <w:rPr>
          <w:rFonts w:ascii="PT Astra Serif" w:hAnsi="PT Astra Serif" w:hint="default"/>
          <w:bCs/>
          <w:sz w:val="26"/>
          <w:szCs w:val="26"/>
          <w:lang w:eastAsia="ar-SA"/>
        </w:rPr>
        <w:t>ых услуг производится Государственным з</w:t>
      </w:r>
      <w:r w:rsidR="00D941E1" w:rsidRPr="00247FBF">
        <w:rPr>
          <w:rFonts w:ascii="PT Astra Serif" w:hAnsi="PT Astra Serif" w:hint="default"/>
          <w:bCs/>
          <w:sz w:val="26"/>
          <w:szCs w:val="26"/>
          <w:lang w:eastAsia="ar-SA"/>
        </w:rPr>
        <w:t xml:space="preserve">аказчиком </w:t>
      </w:r>
      <w:r w:rsidR="00247FBF" w:rsidRPr="00247FBF">
        <w:rPr>
          <w:rFonts w:ascii="PT Astra Serif" w:hAnsi="PT Astra Serif" w:hint="default"/>
          <w:bCs/>
          <w:sz w:val="26"/>
          <w:szCs w:val="26"/>
          <w:lang w:eastAsia="ar-SA"/>
        </w:rPr>
        <w:br/>
      </w:r>
      <w:r w:rsidR="00D941E1" w:rsidRPr="00247FBF">
        <w:rPr>
          <w:rFonts w:ascii="PT Astra Serif" w:hAnsi="PT Astra Serif" w:hint="default"/>
          <w:bCs/>
          <w:sz w:val="26"/>
          <w:szCs w:val="26"/>
          <w:lang w:eastAsia="ar-SA"/>
        </w:rPr>
        <w:t>с участием представителя Исполнителя, в течение 5 (пяти) ра</w:t>
      </w:r>
      <w:r w:rsidR="001F4C65" w:rsidRPr="00247FBF">
        <w:rPr>
          <w:rFonts w:ascii="PT Astra Serif" w:hAnsi="PT Astra Serif" w:hint="default"/>
          <w:bCs/>
          <w:sz w:val="26"/>
          <w:szCs w:val="26"/>
          <w:lang w:eastAsia="ar-SA"/>
        </w:rPr>
        <w:t>бочих дней с момента получения Государственным з</w:t>
      </w:r>
      <w:r w:rsidR="00D941E1" w:rsidRPr="00247FBF">
        <w:rPr>
          <w:rFonts w:ascii="PT Astra Serif" w:hAnsi="PT Astra Serif" w:hint="default"/>
          <w:bCs/>
          <w:sz w:val="26"/>
          <w:szCs w:val="26"/>
          <w:lang w:eastAsia="ar-SA"/>
        </w:rPr>
        <w:t xml:space="preserve">аказчиком документов, указанных в п.3.3 (пп.5) </w:t>
      </w:r>
      <w:r w:rsidR="00D941E1" w:rsidRPr="00247FBF">
        <w:rPr>
          <w:rFonts w:ascii="PT Astra Serif" w:hAnsi="PT Astra Serif" w:hint="default"/>
          <w:sz w:val="26"/>
          <w:szCs w:val="26"/>
          <w:lang w:eastAsia="ar-SA"/>
        </w:rPr>
        <w:t>Государственного контракта</w:t>
      </w:r>
      <w:r w:rsidR="00D941E1" w:rsidRPr="00247FBF">
        <w:rPr>
          <w:rFonts w:ascii="PT Astra Serif" w:hAnsi="PT Astra Serif" w:hint="default"/>
          <w:bCs/>
          <w:sz w:val="26"/>
          <w:szCs w:val="26"/>
          <w:lang w:eastAsia="ar-SA"/>
        </w:rPr>
        <w:t>.</w:t>
      </w:r>
    </w:p>
    <w:p w:rsidR="00D941E1" w:rsidRPr="00247FBF" w:rsidRDefault="001F4C65"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bCs/>
          <w:sz w:val="26"/>
          <w:szCs w:val="26"/>
          <w:lang w:eastAsia="ar-SA"/>
        </w:rPr>
        <w:t>По окончании приемки Государственный з</w:t>
      </w:r>
      <w:r w:rsidR="00D941E1" w:rsidRPr="00247FBF">
        <w:rPr>
          <w:rFonts w:ascii="PT Astra Serif" w:hAnsi="PT Astra Serif" w:hint="default"/>
          <w:bCs/>
          <w:sz w:val="26"/>
          <w:szCs w:val="26"/>
          <w:lang w:eastAsia="ar-SA"/>
        </w:rPr>
        <w:t>аказчик подписывает акт приемки оказанных услуг (выполненных работ) и направляет один экземпляр акта Исполнителю либо направляет письменный мотивированный отказ от подписания акта приемки оказанных услуг (выполненных работ), с указанием перечня выявленных недостатков услуг.</w:t>
      </w:r>
    </w:p>
    <w:p w:rsidR="00D941E1" w:rsidRPr="00247FBF" w:rsidRDefault="00D941E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4.4. Недостатки оказанных услуг, выявленные при приемке, должны быть устранены Испо</w:t>
      </w:r>
      <w:r w:rsidR="001F4C65" w:rsidRPr="00247FBF">
        <w:rPr>
          <w:rFonts w:ascii="PT Astra Serif" w:hAnsi="PT Astra Serif" w:hint="default"/>
          <w:sz w:val="26"/>
          <w:szCs w:val="26"/>
          <w:lang w:eastAsia="ar-SA"/>
        </w:rPr>
        <w:t>лнителем в срок, согласованный Государственным з</w:t>
      </w:r>
      <w:r w:rsidRPr="00247FBF">
        <w:rPr>
          <w:rFonts w:ascii="PT Astra Serif" w:hAnsi="PT Astra Serif" w:hint="default"/>
          <w:sz w:val="26"/>
          <w:szCs w:val="26"/>
          <w:lang w:eastAsia="ar-SA"/>
        </w:rPr>
        <w:t>аказчиком. После устранения недостатков услуг проводится повторная приемка.</w:t>
      </w:r>
    </w:p>
    <w:p w:rsidR="00D941E1" w:rsidRPr="00247FBF" w:rsidRDefault="00D941E1" w:rsidP="00247FBF">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4.5. Услуги считаются оказанными с момента подписания акта сдачи-приемки оказан</w:t>
      </w:r>
      <w:r w:rsidR="001F4C65" w:rsidRPr="00247FBF">
        <w:rPr>
          <w:rFonts w:ascii="PT Astra Serif" w:hAnsi="PT Astra Serif" w:hint="default"/>
          <w:sz w:val="26"/>
          <w:szCs w:val="26"/>
          <w:lang w:eastAsia="ar-SA"/>
        </w:rPr>
        <w:t>ных услуг (выполненных работ) Государственным з</w:t>
      </w:r>
      <w:r w:rsidRPr="00247FBF">
        <w:rPr>
          <w:rFonts w:ascii="PT Astra Serif" w:hAnsi="PT Astra Serif" w:hint="default"/>
          <w:sz w:val="26"/>
          <w:szCs w:val="26"/>
          <w:lang w:eastAsia="ar-SA"/>
        </w:rPr>
        <w:t>аказч</w:t>
      </w:r>
      <w:r w:rsidR="001F4C65" w:rsidRPr="00247FBF">
        <w:rPr>
          <w:rFonts w:ascii="PT Astra Serif" w:hAnsi="PT Astra Serif" w:hint="default"/>
          <w:sz w:val="26"/>
          <w:szCs w:val="26"/>
          <w:lang w:eastAsia="ar-SA"/>
        </w:rPr>
        <w:t>иком, при условии отсутствия у Государственного з</w:t>
      </w:r>
      <w:r w:rsidRPr="00247FBF">
        <w:rPr>
          <w:rFonts w:ascii="PT Astra Serif" w:hAnsi="PT Astra Serif" w:hint="default"/>
          <w:sz w:val="26"/>
          <w:szCs w:val="26"/>
          <w:lang w:eastAsia="ar-SA"/>
        </w:rPr>
        <w:t>аказчика претензий к качеству услуг.</w:t>
      </w:r>
    </w:p>
    <w:p w:rsidR="007F7A00" w:rsidRPr="00247FBF" w:rsidRDefault="0056551A" w:rsidP="007F7A00">
      <w:pPr>
        <w:spacing w:after="0" w:line="240" w:lineRule="auto"/>
        <w:ind w:firstLine="709"/>
        <w:jc w:val="both"/>
        <w:rPr>
          <w:rFonts w:ascii="PT Astra Serif" w:hAnsi="PT Astra Serif" w:hint="default"/>
          <w:sz w:val="26"/>
          <w:szCs w:val="26"/>
          <w:lang w:eastAsia="ar-SA"/>
        </w:rPr>
      </w:pPr>
      <w:r w:rsidRPr="00247FBF">
        <w:rPr>
          <w:rFonts w:ascii="PT Astra Serif" w:hAnsi="PT Astra Serif" w:hint="default"/>
          <w:sz w:val="26"/>
          <w:szCs w:val="26"/>
          <w:lang w:eastAsia="ar-SA"/>
        </w:rPr>
        <w:t>4.6. </w:t>
      </w:r>
      <w:r w:rsidR="001F4C65" w:rsidRPr="00247FBF">
        <w:rPr>
          <w:rFonts w:ascii="PT Astra Serif" w:hAnsi="PT Astra Serif" w:hint="default"/>
          <w:sz w:val="26"/>
          <w:szCs w:val="26"/>
          <w:lang w:eastAsia="ar-SA"/>
        </w:rPr>
        <w:t>Государственный з</w:t>
      </w:r>
      <w:r w:rsidR="00D941E1" w:rsidRPr="00247FBF">
        <w:rPr>
          <w:rFonts w:ascii="PT Astra Serif" w:hAnsi="PT Astra Serif" w:hint="default"/>
          <w:sz w:val="26"/>
          <w:szCs w:val="26"/>
          <w:lang w:eastAsia="ar-SA"/>
        </w:rPr>
        <w:t xml:space="preserve">аказчик имеет право проверки качества оказанных услуг путем проведения независимой экспертизы за счет средств Исполнителя, </w:t>
      </w:r>
      <w:r w:rsidR="00247FBF" w:rsidRPr="00247FBF">
        <w:rPr>
          <w:rFonts w:ascii="PT Astra Serif" w:hAnsi="PT Astra Serif" w:hint="default"/>
          <w:sz w:val="26"/>
          <w:szCs w:val="26"/>
          <w:lang w:eastAsia="ar-SA"/>
        </w:rPr>
        <w:br/>
      </w:r>
      <w:r w:rsidR="00D941E1" w:rsidRPr="00247FBF">
        <w:rPr>
          <w:rFonts w:ascii="PT Astra Serif" w:hAnsi="PT Astra Serif" w:hint="default"/>
          <w:sz w:val="26"/>
          <w:szCs w:val="26"/>
          <w:lang w:eastAsia="ar-SA"/>
        </w:rPr>
        <w:t xml:space="preserve">в случае отсутствия нарушений или недостатков оказанных услуг (выполненных работ) расходы </w:t>
      </w:r>
      <w:r w:rsidR="00A97777" w:rsidRPr="00247FBF">
        <w:rPr>
          <w:rFonts w:ascii="PT Astra Serif" w:hAnsi="PT Astra Serif" w:hint="default"/>
          <w:sz w:val="26"/>
          <w:szCs w:val="26"/>
          <w:lang w:eastAsia="ar-SA"/>
        </w:rPr>
        <w:t>по проведению экспертизы несет Государственный з</w:t>
      </w:r>
      <w:r w:rsidR="007F7A00">
        <w:rPr>
          <w:rFonts w:ascii="PT Astra Serif" w:hAnsi="PT Astra Serif" w:hint="default"/>
          <w:sz w:val="26"/>
          <w:szCs w:val="26"/>
          <w:lang w:eastAsia="ar-SA"/>
        </w:rPr>
        <w:t>аказчик.</w:t>
      </w:r>
    </w:p>
    <w:p w:rsidR="00D941E1" w:rsidRPr="00247FBF" w:rsidRDefault="00D941E1" w:rsidP="00247FBF">
      <w:pPr>
        <w:numPr>
          <w:ilvl w:val="0"/>
          <w:numId w:val="5"/>
        </w:numPr>
        <w:spacing w:after="0" w:line="240" w:lineRule="auto"/>
        <w:jc w:val="center"/>
        <w:rPr>
          <w:rFonts w:ascii="PT Astra Serif" w:hAnsi="PT Astra Serif" w:hint="default"/>
          <w:b/>
          <w:sz w:val="26"/>
          <w:szCs w:val="26"/>
        </w:rPr>
      </w:pPr>
      <w:r w:rsidRPr="00247FBF">
        <w:rPr>
          <w:rFonts w:ascii="PT Astra Serif" w:hAnsi="PT Astra Serif" w:hint="default"/>
          <w:b/>
          <w:sz w:val="26"/>
          <w:szCs w:val="26"/>
        </w:rPr>
        <w:t>ОТВЕТСТВЕННОСТЬ СТОРОН</w:t>
      </w:r>
    </w:p>
    <w:p w:rsidR="00D941E1" w:rsidRPr="00247FBF" w:rsidRDefault="00D941E1" w:rsidP="00247FBF">
      <w:pPr>
        <w:spacing w:after="0" w:line="240" w:lineRule="auto"/>
        <w:ind w:left="360"/>
        <w:rPr>
          <w:rFonts w:ascii="PT Astra Serif" w:hAnsi="PT Astra Serif" w:hint="default"/>
          <w:b/>
          <w:sz w:val="26"/>
          <w:szCs w:val="26"/>
        </w:rPr>
      </w:pPr>
    </w:p>
    <w:p w:rsidR="00D941E1" w:rsidRPr="00247FBF" w:rsidRDefault="0056551A" w:rsidP="00247FBF">
      <w:pPr>
        <w:pStyle w:val="23"/>
        <w:widowControl w:val="0"/>
        <w:shd w:val="clear" w:color="auto" w:fill="auto"/>
        <w:spacing w:after="0" w:line="240" w:lineRule="auto"/>
        <w:ind w:firstLine="709"/>
        <w:jc w:val="both"/>
        <w:rPr>
          <w:rFonts w:ascii="PT Astra Serif" w:eastAsia="Times New Roman" w:hAnsi="PT Astra Serif" w:hint="default"/>
          <w:sz w:val="26"/>
          <w:szCs w:val="26"/>
        </w:rPr>
      </w:pPr>
      <w:r w:rsidRPr="00247FBF">
        <w:rPr>
          <w:rFonts w:ascii="PT Astra Serif" w:eastAsia="Times New Roman" w:hAnsi="PT Astra Serif" w:hint="default"/>
          <w:sz w:val="26"/>
          <w:szCs w:val="26"/>
        </w:rPr>
        <w:t>5.1. </w:t>
      </w:r>
      <w:r w:rsidR="00D941E1" w:rsidRPr="00247FBF">
        <w:rPr>
          <w:rFonts w:ascii="PT Astra Serif" w:eastAsia="Times New Roman" w:hAnsi="PT Astra Serif" w:hint="default"/>
          <w:sz w:val="26"/>
          <w:szCs w:val="26"/>
        </w:rPr>
        <w:t xml:space="preserve">В случае неисполнения или ненадлежащего исполнения обязательств, </w:t>
      </w:r>
      <w:r w:rsidR="00D941E1" w:rsidRPr="00247FBF">
        <w:rPr>
          <w:rFonts w:ascii="PT Astra Serif" w:eastAsia="Times New Roman" w:hAnsi="PT Astra Serif" w:hint="default"/>
          <w:sz w:val="26"/>
          <w:szCs w:val="26"/>
        </w:rPr>
        <w:lastRenderedPageBreak/>
        <w:t>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Договором.</w:t>
      </w:r>
    </w:p>
    <w:p w:rsidR="00D941E1" w:rsidRPr="00247FBF" w:rsidRDefault="0056551A"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5.2. </w:t>
      </w:r>
      <w:r w:rsidR="00A97777" w:rsidRPr="00247FBF">
        <w:rPr>
          <w:rFonts w:ascii="PT Astra Serif" w:eastAsia="Times New Roman" w:hAnsi="PT Astra Serif" w:hint="default"/>
          <w:color w:val="auto"/>
          <w:sz w:val="26"/>
          <w:szCs w:val="26"/>
        </w:rPr>
        <w:t>В случае просрочки исполнения «Государственным з</w:t>
      </w:r>
      <w:r w:rsidR="00D941E1" w:rsidRPr="00247FBF">
        <w:rPr>
          <w:rFonts w:ascii="PT Astra Serif" w:eastAsia="Times New Roman" w:hAnsi="PT Astra Serif" w:hint="default"/>
          <w:color w:val="auto"/>
          <w:sz w:val="26"/>
          <w:szCs w:val="26"/>
        </w:rPr>
        <w:t xml:space="preserve">аказчиком» обязательств, предусмотренных </w:t>
      </w:r>
      <w:r w:rsidR="00D941E1" w:rsidRPr="00247FBF">
        <w:rPr>
          <w:rFonts w:ascii="PT Astra Serif" w:eastAsia="Times New Roman" w:hAnsi="PT Astra Serif" w:hint="default"/>
          <w:sz w:val="26"/>
          <w:szCs w:val="26"/>
        </w:rPr>
        <w:t>Государственным контрактом</w:t>
      </w:r>
      <w:r w:rsidR="00D941E1" w:rsidRPr="00247FBF">
        <w:rPr>
          <w:rFonts w:ascii="PT Astra Serif" w:eastAsia="Times New Roman" w:hAnsi="PT Astra Serif" w:hint="default"/>
          <w:color w:val="auto"/>
          <w:sz w:val="26"/>
          <w:szCs w:val="26"/>
        </w:rPr>
        <w:t xml:space="preserve">, «Исполнитель» вправе потребовать уплаты пеней. </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 xml:space="preserve">Пеня начисляется за каждый день просрочки исполнителя обязательства, предусмотренного </w:t>
      </w:r>
      <w:r w:rsidRPr="00247FBF">
        <w:rPr>
          <w:rFonts w:ascii="PT Astra Serif" w:eastAsia="Times New Roman" w:hAnsi="PT Astra Serif" w:hint="default"/>
          <w:sz w:val="26"/>
          <w:szCs w:val="26"/>
        </w:rPr>
        <w:t>Государственным контрактом</w:t>
      </w:r>
      <w:r w:rsidRPr="00247FBF">
        <w:rPr>
          <w:rFonts w:ascii="PT Astra Serif" w:eastAsia="Times New Roman" w:hAnsi="PT Astra Serif" w:hint="default"/>
          <w:color w:val="auto"/>
          <w:sz w:val="26"/>
          <w:szCs w:val="26"/>
        </w:rPr>
        <w:t>, начин</w:t>
      </w:r>
      <w:r w:rsidR="00247FBF" w:rsidRPr="00247FBF">
        <w:rPr>
          <w:rFonts w:ascii="PT Astra Serif" w:eastAsia="Times New Roman" w:hAnsi="PT Astra Serif" w:hint="default"/>
          <w:color w:val="auto"/>
          <w:sz w:val="26"/>
          <w:szCs w:val="26"/>
        </w:rPr>
        <w:t xml:space="preserve">ая со дня, следующего после дня </w:t>
      </w:r>
      <w:r w:rsidRPr="00247FBF">
        <w:rPr>
          <w:rFonts w:ascii="PT Astra Serif" w:eastAsia="Times New Roman" w:hAnsi="PT Astra Serif" w:hint="default"/>
          <w:color w:val="auto"/>
          <w:sz w:val="26"/>
          <w:szCs w:val="26"/>
        </w:rPr>
        <w:t xml:space="preserve">истечения установленного </w:t>
      </w:r>
      <w:r w:rsidRPr="00247FBF">
        <w:rPr>
          <w:rFonts w:ascii="PT Astra Serif" w:eastAsia="Times New Roman" w:hAnsi="PT Astra Serif" w:hint="default"/>
          <w:sz w:val="26"/>
          <w:szCs w:val="26"/>
        </w:rPr>
        <w:t>Государственным контрактом</w:t>
      </w:r>
      <w:r w:rsidRPr="00247FBF">
        <w:rPr>
          <w:rFonts w:ascii="PT Astra Serif" w:eastAsia="Times New Roman" w:hAnsi="PT Astra Serif" w:hint="default"/>
          <w:color w:val="auto"/>
          <w:sz w:val="26"/>
          <w:szCs w:val="26"/>
        </w:rPr>
        <w:t xml:space="preserve"> срока исполнения обязательства. Пеня устанавливается </w:t>
      </w:r>
      <w:r w:rsidRPr="00247FBF">
        <w:rPr>
          <w:rFonts w:ascii="PT Astra Serif" w:eastAsia="Times New Roman" w:hAnsi="PT Astra Serif" w:hint="default"/>
          <w:sz w:val="26"/>
          <w:szCs w:val="26"/>
        </w:rPr>
        <w:t>Государственным контрактом</w:t>
      </w:r>
      <w:r w:rsidRPr="00247FBF">
        <w:rPr>
          <w:rFonts w:ascii="PT Astra Serif" w:eastAsia="Times New Roman" w:hAnsi="PT Astra Serif" w:hint="default"/>
          <w:color w:val="auto"/>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941E1" w:rsidRPr="00247FBF" w:rsidRDefault="0056551A" w:rsidP="00247FBF">
      <w:pPr>
        <w:pStyle w:val="23"/>
        <w:widowControl w:val="0"/>
        <w:shd w:val="clear" w:color="auto" w:fill="auto"/>
        <w:tabs>
          <w:tab w:val="left" w:pos="709"/>
        </w:tabs>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5.3. </w:t>
      </w:r>
      <w:r w:rsidR="00A97777" w:rsidRPr="00247FBF">
        <w:rPr>
          <w:rFonts w:ascii="PT Astra Serif" w:eastAsia="Times New Roman" w:hAnsi="PT Astra Serif" w:hint="default"/>
          <w:color w:val="auto"/>
          <w:sz w:val="26"/>
          <w:szCs w:val="26"/>
        </w:rPr>
        <w:t>В случае неисполнения «Государственным з</w:t>
      </w:r>
      <w:r w:rsidR="00D941E1" w:rsidRPr="00247FBF">
        <w:rPr>
          <w:rFonts w:ascii="PT Astra Serif" w:eastAsia="Times New Roman" w:hAnsi="PT Astra Serif" w:hint="default"/>
          <w:color w:val="auto"/>
          <w:sz w:val="26"/>
          <w:szCs w:val="26"/>
        </w:rPr>
        <w:t>аказчиком»</w:t>
      </w:r>
      <w:r w:rsidR="00257B7F" w:rsidRPr="00247FBF">
        <w:rPr>
          <w:rFonts w:ascii="PT Astra Serif" w:eastAsia="Times New Roman" w:hAnsi="PT Astra Serif" w:hint="default"/>
          <w:color w:val="auto"/>
          <w:sz w:val="26"/>
          <w:szCs w:val="26"/>
        </w:rPr>
        <w:t xml:space="preserve"> обязательств, предусмотренных </w:t>
      </w:r>
      <w:r w:rsidR="00D941E1" w:rsidRPr="00247FBF">
        <w:rPr>
          <w:rFonts w:ascii="PT Astra Serif" w:eastAsia="Times New Roman" w:hAnsi="PT Astra Serif" w:hint="default"/>
          <w:sz w:val="26"/>
          <w:szCs w:val="26"/>
        </w:rPr>
        <w:t>Государственным контрактом</w:t>
      </w:r>
      <w:r w:rsidR="00D941E1" w:rsidRPr="00247FBF">
        <w:rPr>
          <w:rFonts w:ascii="PT Astra Serif" w:eastAsia="Times New Roman" w:hAnsi="PT Astra Serif" w:hint="default"/>
          <w:color w:val="auto"/>
          <w:sz w:val="26"/>
          <w:szCs w:val="26"/>
        </w:rPr>
        <w:t xml:space="preserve">, за исключением просрочки исполнения обязательств, предусмотренных </w:t>
      </w:r>
      <w:r w:rsidR="00D941E1" w:rsidRPr="00247FBF">
        <w:rPr>
          <w:rFonts w:ascii="PT Astra Serif" w:eastAsia="Times New Roman" w:hAnsi="PT Astra Serif" w:hint="default"/>
          <w:sz w:val="26"/>
          <w:szCs w:val="26"/>
        </w:rPr>
        <w:t>Государственным контрактом</w:t>
      </w:r>
      <w:r w:rsidR="00D941E1" w:rsidRPr="00247FBF">
        <w:rPr>
          <w:rFonts w:ascii="PT Astra Serif" w:eastAsia="Times New Roman" w:hAnsi="PT Astra Serif" w:hint="default"/>
          <w:color w:val="auto"/>
          <w:sz w:val="26"/>
          <w:szCs w:val="26"/>
        </w:rPr>
        <w:t xml:space="preserve">, «Исполнитель» вправе потребовать уплаты штрафа. </w:t>
      </w:r>
    </w:p>
    <w:p w:rsidR="00D941E1" w:rsidRPr="00247FBF" w:rsidRDefault="00D941E1" w:rsidP="00247FBF">
      <w:pPr>
        <w:pStyle w:val="23"/>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 xml:space="preserve">Размер штрафа устанавливается </w:t>
      </w:r>
      <w:r w:rsidRPr="00247FBF">
        <w:rPr>
          <w:rFonts w:ascii="PT Astra Serif" w:eastAsia="Times New Roman" w:hAnsi="PT Astra Serif" w:hint="default"/>
          <w:sz w:val="26"/>
          <w:szCs w:val="26"/>
        </w:rPr>
        <w:t>Государственным контрактом</w:t>
      </w:r>
      <w:r w:rsidRPr="00247FBF">
        <w:rPr>
          <w:rFonts w:ascii="PT Astra Serif" w:eastAsia="Times New Roman" w:hAnsi="PT Astra Serif" w:hint="default"/>
          <w:color w:val="auto"/>
          <w:sz w:val="26"/>
          <w:szCs w:val="26"/>
        </w:rPr>
        <w:t xml:space="preserve"> в порядке, установленном постановлением Правительства Российской Федерации от 30.08.2017 </w:t>
      </w:r>
      <w:r w:rsidR="0056551A" w:rsidRPr="00247FBF">
        <w:rPr>
          <w:rFonts w:ascii="PT Astra Serif" w:eastAsia="Times New Roman" w:hAnsi="PT Astra Serif" w:hint="default"/>
          <w:color w:val="auto"/>
          <w:sz w:val="26"/>
          <w:szCs w:val="26"/>
        </w:rPr>
        <w:br/>
      </w:r>
      <w:r w:rsidRPr="00247FBF">
        <w:rPr>
          <w:rFonts w:ascii="PT Astra Serif" w:eastAsia="Times New Roman" w:hAnsi="PT Astra Serif" w:hint="default"/>
          <w:color w:val="auto"/>
          <w:sz w:val="26"/>
          <w:szCs w:val="26"/>
        </w:rPr>
        <w:t xml:space="preserve">№ 1042 «Об утверждении Правил определения размера штрафа, начисляемого </w:t>
      </w:r>
      <w:r w:rsidR="00247FBF" w:rsidRPr="00247FBF">
        <w:rPr>
          <w:rFonts w:ascii="PT Astra Serif" w:eastAsia="Times New Roman" w:hAnsi="PT Astra Serif" w:hint="default"/>
          <w:color w:val="auto"/>
          <w:sz w:val="26"/>
          <w:szCs w:val="26"/>
        </w:rPr>
        <w:br/>
      </w:r>
      <w:r w:rsidRPr="00247FBF">
        <w:rPr>
          <w:rFonts w:ascii="PT Astra Serif" w:eastAsia="Times New Roman" w:hAnsi="PT Astra Serif" w:hint="default"/>
          <w:color w:val="auto"/>
          <w:sz w:val="26"/>
          <w:szCs w:val="26"/>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w:t>
      </w:r>
      <w:r w:rsidR="0056551A" w:rsidRPr="00247FBF">
        <w:rPr>
          <w:rFonts w:ascii="PT Astra Serif" w:eastAsia="Times New Roman" w:hAnsi="PT Astra Serif" w:hint="default"/>
          <w:color w:val="auto"/>
          <w:sz w:val="26"/>
          <w:szCs w:val="26"/>
        </w:rPr>
        <w:t xml:space="preserve">ительства Российской Федерации </w:t>
      </w:r>
      <w:r w:rsidRPr="00247FBF">
        <w:rPr>
          <w:rFonts w:ascii="PT Astra Serif" w:eastAsia="Times New Roman" w:hAnsi="PT Astra Serif" w:hint="default"/>
          <w:color w:val="auto"/>
          <w:sz w:val="26"/>
          <w:szCs w:val="26"/>
        </w:rPr>
        <w:t xml:space="preserve">от 15 мая 2017 г. № 570 </w:t>
      </w:r>
      <w:r w:rsidR="00247FBF" w:rsidRPr="00247FBF">
        <w:rPr>
          <w:rFonts w:ascii="PT Astra Serif" w:eastAsia="Times New Roman" w:hAnsi="PT Astra Serif" w:hint="default"/>
          <w:color w:val="auto"/>
          <w:sz w:val="26"/>
          <w:szCs w:val="26"/>
        </w:rPr>
        <w:br/>
      </w:r>
      <w:r w:rsidRPr="00247FBF">
        <w:rPr>
          <w:rFonts w:ascii="PT Astra Serif" w:eastAsia="Times New Roman" w:hAnsi="PT Astra Serif" w:hint="default"/>
          <w:color w:val="auto"/>
          <w:sz w:val="26"/>
          <w:szCs w:val="26"/>
        </w:rPr>
        <w:t xml:space="preserve">и признании утратившим силу постановления Правительства Российской Федерации от 25 ноября 2013 г. № 1063» (далее – Постановление № 1042), </w:t>
      </w:r>
      <w:r w:rsidR="0056551A" w:rsidRPr="00247FBF">
        <w:rPr>
          <w:rFonts w:ascii="PT Astra Serif" w:eastAsia="Times New Roman" w:hAnsi="PT Astra Serif" w:hint="default"/>
          <w:color w:val="auto"/>
          <w:sz w:val="26"/>
          <w:szCs w:val="26"/>
        </w:rPr>
        <w:br/>
      </w:r>
      <w:r w:rsidRPr="00247FBF">
        <w:rPr>
          <w:rFonts w:ascii="PT Astra Serif" w:eastAsia="Times New Roman" w:hAnsi="PT Astra Serif" w:hint="default"/>
          <w:color w:val="auto"/>
          <w:sz w:val="26"/>
          <w:szCs w:val="26"/>
        </w:rPr>
        <w:t>и составляет</w:t>
      </w:r>
      <w:r w:rsidRPr="00247FBF">
        <w:rPr>
          <w:rFonts w:ascii="PT Astra Serif" w:eastAsia="Times New Roman" w:hAnsi="PT Astra Serif" w:hint="default"/>
          <w:b/>
          <w:color w:val="auto"/>
          <w:sz w:val="26"/>
          <w:szCs w:val="26"/>
        </w:rPr>
        <w:t xml:space="preserve"> </w:t>
      </w:r>
      <w:r w:rsidRPr="00247FBF">
        <w:rPr>
          <w:rFonts w:ascii="PT Astra Serif" w:eastAsia="Times New Roman" w:hAnsi="PT Astra Serif" w:hint="default"/>
          <w:color w:val="auto"/>
          <w:sz w:val="26"/>
          <w:szCs w:val="26"/>
        </w:rPr>
        <w:t>1000 (Одна тысяча) рублей 00 копеек</w:t>
      </w:r>
      <w:r w:rsidR="00A97777" w:rsidRPr="00247FBF">
        <w:rPr>
          <w:rFonts w:ascii="PT Astra Serif" w:eastAsia="Times New Roman" w:hAnsi="PT Astra Serif" w:hint="default"/>
          <w:color w:val="auto"/>
          <w:sz w:val="26"/>
          <w:szCs w:val="26"/>
        </w:rPr>
        <w:t>, за каждый факт неисполнения «Государственным з</w:t>
      </w:r>
      <w:r w:rsidRPr="00247FBF">
        <w:rPr>
          <w:rFonts w:ascii="PT Astra Serif" w:eastAsia="Times New Roman" w:hAnsi="PT Astra Serif" w:hint="default"/>
          <w:color w:val="auto"/>
          <w:sz w:val="26"/>
          <w:szCs w:val="26"/>
        </w:rPr>
        <w:t>аказчиком» обязательств</w:t>
      </w:r>
      <w:r w:rsidRPr="00247FBF">
        <w:rPr>
          <w:rFonts w:ascii="PT Astra Serif" w:eastAsia="Times New Roman" w:hAnsi="PT Astra Serif" w:hint="default"/>
          <w:sz w:val="26"/>
          <w:szCs w:val="26"/>
        </w:rPr>
        <w:t>.</w:t>
      </w:r>
    </w:p>
    <w:p w:rsidR="00D941E1" w:rsidRPr="00247FBF" w:rsidRDefault="0056551A"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5.4. </w:t>
      </w:r>
      <w:r w:rsidR="00D941E1" w:rsidRPr="00247FBF">
        <w:rPr>
          <w:rFonts w:ascii="PT Astra Serif" w:eastAsia="Times New Roman" w:hAnsi="PT Astra Serif" w:hint="default"/>
          <w:color w:val="auto"/>
          <w:sz w:val="26"/>
          <w:szCs w:val="26"/>
        </w:rPr>
        <w:t>Общая сумма начисленной неустойки (штрафов, пен</w:t>
      </w:r>
      <w:r w:rsidR="00A97777" w:rsidRPr="00247FBF">
        <w:rPr>
          <w:rFonts w:ascii="PT Astra Serif" w:eastAsia="Times New Roman" w:hAnsi="PT Astra Serif" w:hint="default"/>
          <w:color w:val="auto"/>
          <w:sz w:val="26"/>
          <w:szCs w:val="26"/>
        </w:rPr>
        <w:t>и) за ненадлежащее исполнение «Государственным з</w:t>
      </w:r>
      <w:r w:rsidR="00D941E1" w:rsidRPr="00247FBF">
        <w:rPr>
          <w:rFonts w:ascii="PT Astra Serif" w:eastAsia="Times New Roman" w:hAnsi="PT Astra Serif" w:hint="default"/>
          <w:color w:val="auto"/>
          <w:sz w:val="26"/>
          <w:szCs w:val="26"/>
        </w:rPr>
        <w:t xml:space="preserve">аказчиком» обязательств, предусмотренных </w:t>
      </w:r>
      <w:r w:rsidR="00D941E1" w:rsidRPr="00247FBF">
        <w:rPr>
          <w:rFonts w:ascii="PT Astra Serif" w:eastAsia="Times New Roman" w:hAnsi="PT Astra Serif" w:hint="default"/>
          <w:sz w:val="26"/>
          <w:szCs w:val="26"/>
        </w:rPr>
        <w:t>Государственным контрактом</w:t>
      </w:r>
      <w:r w:rsidR="00D941E1" w:rsidRPr="00247FBF">
        <w:rPr>
          <w:rFonts w:ascii="PT Astra Serif" w:eastAsia="Times New Roman" w:hAnsi="PT Astra Serif" w:hint="default"/>
          <w:color w:val="auto"/>
          <w:sz w:val="26"/>
          <w:szCs w:val="26"/>
        </w:rPr>
        <w:t xml:space="preserve">, не может превышать цену </w:t>
      </w:r>
      <w:r w:rsidR="00D941E1" w:rsidRPr="00247FBF">
        <w:rPr>
          <w:rFonts w:ascii="PT Astra Serif" w:eastAsia="Times New Roman" w:hAnsi="PT Astra Serif" w:hint="default"/>
          <w:sz w:val="26"/>
          <w:szCs w:val="26"/>
        </w:rPr>
        <w:t>Государственного контракта</w:t>
      </w:r>
      <w:r w:rsidR="00D941E1" w:rsidRPr="00247FBF">
        <w:rPr>
          <w:rFonts w:ascii="PT Astra Serif" w:eastAsia="Times New Roman" w:hAnsi="PT Astra Serif" w:hint="default"/>
          <w:color w:val="auto"/>
          <w:sz w:val="26"/>
          <w:szCs w:val="26"/>
        </w:rPr>
        <w:t>.</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 xml:space="preserve">5.5. В случае просрочки исполнения «Исполнителем» обязательств (в том числе гарантийного обязательства), предусмотренных </w:t>
      </w:r>
      <w:r w:rsidRPr="00247FBF">
        <w:rPr>
          <w:rFonts w:ascii="PT Astra Serif" w:eastAsia="Times New Roman" w:hAnsi="PT Astra Serif" w:hint="default"/>
          <w:sz w:val="26"/>
          <w:szCs w:val="26"/>
        </w:rPr>
        <w:t>Государственным контрактом</w:t>
      </w:r>
      <w:r w:rsidR="00A97777" w:rsidRPr="00247FBF">
        <w:rPr>
          <w:rFonts w:ascii="PT Astra Serif" w:eastAsia="Times New Roman" w:hAnsi="PT Astra Serif" w:hint="default"/>
          <w:color w:val="auto"/>
          <w:sz w:val="26"/>
          <w:szCs w:val="26"/>
        </w:rPr>
        <w:t>, Государственный з</w:t>
      </w:r>
      <w:r w:rsidRPr="00247FBF">
        <w:rPr>
          <w:rFonts w:ascii="PT Astra Serif" w:eastAsia="Times New Roman" w:hAnsi="PT Astra Serif" w:hint="default"/>
          <w:color w:val="auto"/>
          <w:sz w:val="26"/>
          <w:szCs w:val="26"/>
        </w:rPr>
        <w:t xml:space="preserve">аказчик» направляет «Исполнителю» требование </w:t>
      </w:r>
      <w:r w:rsidR="00247FBF" w:rsidRPr="00247FBF">
        <w:rPr>
          <w:rFonts w:ascii="PT Astra Serif" w:eastAsia="Times New Roman" w:hAnsi="PT Astra Serif" w:hint="default"/>
          <w:color w:val="auto"/>
          <w:sz w:val="26"/>
          <w:szCs w:val="26"/>
        </w:rPr>
        <w:br/>
      </w:r>
      <w:r w:rsidRPr="00247FBF">
        <w:rPr>
          <w:rFonts w:ascii="PT Astra Serif" w:eastAsia="Times New Roman" w:hAnsi="PT Astra Serif" w:hint="default"/>
          <w:color w:val="auto"/>
          <w:sz w:val="26"/>
          <w:szCs w:val="26"/>
        </w:rPr>
        <w:t>об уплате пеней.</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 xml:space="preserve">Пеня начисляется за каждый день просрочки исполнения «Исполнителем» обязательства, предусмотренного </w:t>
      </w:r>
      <w:r w:rsidRPr="00247FBF">
        <w:rPr>
          <w:rFonts w:ascii="PT Astra Serif" w:eastAsia="Times New Roman" w:hAnsi="PT Astra Serif" w:hint="default"/>
          <w:sz w:val="26"/>
          <w:szCs w:val="26"/>
        </w:rPr>
        <w:t>Государственным контрактом</w:t>
      </w:r>
      <w:r w:rsidRPr="00247FBF">
        <w:rPr>
          <w:rFonts w:ascii="PT Astra Serif" w:eastAsia="Times New Roman" w:hAnsi="PT Astra Serif" w:hint="default"/>
          <w:color w:val="auto"/>
          <w:sz w:val="26"/>
          <w:szCs w:val="26"/>
        </w:rPr>
        <w:t xml:space="preserve">,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Контрактом </w:t>
      </w:r>
      <w:r w:rsidR="00247FBF" w:rsidRPr="00247FBF">
        <w:rPr>
          <w:rFonts w:ascii="PT Astra Serif" w:eastAsia="Times New Roman" w:hAnsi="PT Astra Serif" w:hint="default"/>
          <w:color w:val="auto"/>
          <w:sz w:val="26"/>
          <w:szCs w:val="26"/>
        </w:rPr>
        <w:br/>
      </w:r>
      <w:r w:rsidRPr="00247FBF">
        <w:rPr>
          <w:rFonts w:ascii="PT Astra Serif" w:eastAsia="Times New Roman" w:hAnsi="PT Astra Serif" w:hint="default"/>
          <w:color w:val="auto"/>
          <w:sz w:val="26"/>
          <w:szCs w:val="26"/>
        </w:rPr>
        <w:t xml:space="preserve">и фактически исполненных </w:t>
      </w:r>
      <w:r w:rsidR="00A97777" w:rsidRPr="00247FBF">
        <w:rPr>
          <w:rFonts w:ascii="PT Astra Serif" w:eastAsia="Times New Roman" w:hAnsi="PT Astra Serif" w:hint="default"/>
          <w:color w:val="auto"/>
          <w:sz w:val="26"/>
          <w:szCs w:val="26"/>
        </w:rPr>
        <w:t xml:space="preserve">«Исполнителем», за исключением </w:t>
      </w:r>
      <w:r w:rsidRPr="00247FBF">
        <w:rPr>
          <w:rFonts w:ascii="PT Astra Serif" w:eastAsia="Times New Roman" w:hAnsi="PT Astra Serif" w:hint="default"/>
          <w:color w:val="auto"/>
          <w:sz w:val="26"/>
          <w:szCs w:val="26"/>
        </w:rPr>
        <w:t>случаев, если законодательством Российской Федерации установлен иной порядок начисления пени.</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 xml:space="preserve">5.6. В случае неисполнения или ненадлежащего исполнения «Исполнителем» обязательств, предусмотренных </w:t>
      </w:r>
      <w:r w:rsidRPr="00247FBF">
        <w:rPr>
          <w:rFonts w:ascii="PT Astra Serif" w:eastAsia="Times New Roman" w:hAnsi="PT Astra Serif" w:hint="default"/>
          <w:sz w:val="26"/>
          <w:szCs w:val="26"/>
        </w:rPr>
        <w:t>Государственным контрактом</w:t>
      </w:r>
      <w:r w:rsidRPr="00247FBF">
        <w:rPr>
          <w:rFonts w:ascii="PT Astra Serif" w:eastAsia="Times New Roman" w:hAnsi="PT Astra Serif" w:hint="default"/>
          <w:color w:val="auto"/>
          <w:sz w:val="26"/>
          <w:szCs w:val="26"/>
        </w:rPr>
        <w:t xml:space="preserve">, за исключением </w:t>
      </w:r>
      <w:r w:rsidRPr="00247FBF">
        <w:rPr>
          <w:rFonts w:ascii="PT Astra Serif" w:eastAsia="Times New Roman" w:hAnsi="PT Astra Serif" w:hint="default"/>
          <w:color w:val="auto"/>
          <w:sz w:val="26"/>
          <w:szCs w:val="26"/>
        </w:rPr>
        <w:lastRenderedPageBreak/>
        <w:t xml:space="preserve">просрочки исполнения обязательств (в том числе гарантийного обязательства), предусмотренных </w:t>
      </w:r>
      <w:r w:rsidRPr="00247FBF">
        <w:rPr>
          <w:rFonts w:ascii="PT Astra Serif" w:eastAsia="Times New Roman" w:hAnsi="PT Astra Serif" w:hint="default"/>
          <w:sz w:val="26"/>
          <w:szCs w:val="26"/>
        </w:rPr>
        <w:t>Государственным контрактом</w:t>
      </w:r>
      <w:r w:rsidR="00A97777" w:rsidRPr="00247FBF">
        <w:rPr>
          <w:rFonts w:ascii="PT Astra Serif" w:eastAsia="Times New Roman" w:hAnsi="PT Astra Serif" w:hint="default"/>
          <w:color w:val="auto"/>
          <w:sz w:val="26"/>
          <w:szCs w:val="26"/>
        </w:rPr>
        <w:t>, «Государственный з</w:t>
      </w:r>
      <w:r w:rsidRPr="00247FBF">
        <w:rPr>
          <w:rFonts w:ascii="PT Astra Serif" w:eastAsia="Times New Roman" w:hAnsi="PT Astra Serif" w:hint="default"/>
          <w:color w:val="auto"/>
          <w:sz w:val="26"/>
          <w:szCs w:val="26"/>
        </w:rPr>
        <w:t>аказчик» направляет «Исполнителю» требование об уплате штрафов.</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sz w:val="26"/>
          <w:szCs w:val="26"/>
        </w:rPr>
        <w:t xml:space="preserve">Размер штрафа устанавливается договором в порядке, установленном постановлением </w:t>
      </w:r>
      <w:r w:rsidRPr="00247FBF">
        <w:rPr>
          <w:rFonts w:ascii="PT Astra Serif" w:eastAsia="Times New Roman" w:hAnsi="PT Astra Serif" w:hint="default"/>
          <w:color w:val="auto"/>
          <w:sz w:val="26"/>
          <w:szCs w:val="26"/>
        </w:rPr>
        <w:t>Правительства Российской Федерации от 30.08.2017</w:t>
      </w:r>
      <w:r w:rsidRPr="00247FBF">
        <w:rPr>
          <w:rFonts w:ascii="PT Astra Serif" w:eastAsia="Times New Roman" w:hAnsi="PT Astra Serif" w:hint="default"/>
          <w:sz w:val="26"/>
          <w:szCs w:val="26"/>
        </w:rPr>
        <w:t xml:space="preserve">№ 1042, </w:t>
      </w:r>
      <w:r w:rsidR="00247FBF" w:rsidRPr="00247FBF">
        <w:rPr>
          <w:rFonts w:ascii="PT Astra Serif" w:eastAsia="Times New Roman" w:hAnsi="PT Astra Serif" w:hint="default"/>
          <w:sz w:val="26"/>
          <w:szCs w:val="26"/>
        </w:rPr>
        <w:br/>
      </w:r>
      <w:r w:rsidRPr="00247FBF">
        <w:rPr>
          <w:rFonts w:ascii="PT Astra Serif" w:eastAsia="Times New Roman" w:hAnsi="PT Astra Serif" w:hint="default"/>
          <w:sz w:val="26"/>
          <w:szCs w:val="26"/>
        </w:rPr>
        <w:t xml:space="preserve">и составляет 10 % цены Государственного контракта, за каждый факт неисполнения или ненадлежащего исполнения «Исполнителем» обязательств, </w:t>
      </w:r>
      <w:r w:rsidR="00A97777" w:rsidRPr="00247FBF">
        <w:rPr>
          <w:rFonts w:ascii="PT Astra Serif" w:eastAsia="Times New Roman" w:hAnsi="PT Astra Serif" w:hint="default"/>
          <w:color w:val="auto"/>
          <w:sz w:val="26"/>
          <w:szCs w:val="26"/>
        </w:rPr>
        <w:t xml:space="preserve">за исключением </w:t>
      </w:r>
      <w:r w:rsidRPr="00247FBF">
        <w:rPr>
          <w:rFonts w:ascii="PT Astra Serif" w:eastAsia="Times New Roman" w:hAnsi="PT Astra Serif" w:hint="default"/>
          <w:color w:val="auto"/>
          <w:sz w:val="26"/>
          <w:szCs w:val="26"/>
        </w:rPr>
        <w:t>случаев, если законодательством Российской Федерации установлен иной порядок начисления штрафов.</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sz w:val="26"/>
          <w:szCs w:val="26"/>
        </w:rPr>
        <w:t>5.7.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(при наличии в договоре таких обязательств) устанавливается Государственным контрактом, в порядке, установленном Постановлением №</w:t>
      </w:r>
      <w:r w:rsidR="00A97777" w:rsidRPr="00247FBF">
        <w:rPr>
          <w:rFonts w:ascii="PT Astra Serif" w:eastAsia="Times New Roman" w:hAnsi="PT Astra Serif" w:hint="default"/>
          <w:sz w:val="26"/>
          <w:szCs w:val="26"/>
        </w:rPr>
        <w:t xml:space="preserve"> 1042, и составляет 1000 (Одна </w:t>
      </w:r>
      <w:r w:rsidRPr="00247FBF">
        <w:rPr>
          <w:rFonts w:ascii="PT Astra Serif" w:eastAsia="Times New Roman" w:hAnsi="PT Astra Serif" w:hint="default"/>
          <w:sz w:val="26"/>
          <w:szCs w:val="26"/>
        </w:rPr>
        <w:t xml:space="preserve">тысяча) рублей </w:t>
      </w:r>
      <w:r w:rsidR="00BB6EBE">
        <w:rPr>
          <w:rFonts w:ascii="PT Astra Serif" w:eastAsia="Times New Roman" w:hAnsi="PT Astra Serif" w:hint="default"/>
          <w:sz w:val="26"/>
          <w:szCs w:val="26"/>
        </w:rPr>
        <w:br/>
      </w:r>
      <w:r w:rsidRPr="00247FBF">
        <w:rPr>
          <w:rFonts w:ascii="PT Astra Serif" w:eastAsia="Times New Roman" w:hAnsi="PT Astra Serif" w:hint="default"/>
          <w:sz w:val="26"/>
          <w:szCs w:val="26"/>
        </w:rPr>
        <w:t xml:space="preserve">00 копеек, </w:t>
      </w:r>
      <w:r w:rsidR="00A97777" w:rsidRPr="00247FBF">
        <w:rPr>
          <w:rFonts w:ascii="PT Astra Serif" w:eastAsia="Times New Roman" w:hAnsi="PT Astra Serif" w:hint="default"/>
          <w:color w:val="auto"/>
          <w:sz w:val="26"/>
          <w:szCs w:val="26"/>
        </w:rPr>
        <w:t xml:space="preserve">за исключением </w:t>
      </w:r>
      <w:r w:rsidRPr="00247FBF">
        <w:rPr>
          <w:rFonts w:ascii="PT Astra Serif" w:eastAsia="Times New Roman" w:hAnsi="PT Astra Serif" w:hint="default"/>
          <w:color w:val="auto"/>
          <w:sz w:val="26"/>
          <w:szCs w:val="26"/>
        </w:rPr>
        <w:t>случаев, если законодательством Российской Федерации установлен иной порядок начисления штрафов.</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 xml:space="preserve">5.8. Общая сумма начисленной неустойки (штрафов, пени) за неисполнение </w:t>
      </w:r>
      <w:r w:rsidRPr="00247FBF">
        <w:rPr>
          <w:rFonts w:ascii="PT Astra Serif" w:eastAsia="Times New Roman" w:hAnsi="PT Astra Serif" w:hint="default"/>
          <w:color w:val="auto"/>
          <w:sz w:val="26"/>
          <w:szCs w:val="26"/>
        </w:rPr>
        <w:br/>
        <w:t>или ненадлеж</w:t>
      </w:r>
      <w:r w:rsidR="00A97777" w:rsidRPr="00247FBF">
        <w:rPr>
          <w:rFonts w:ascii="PT Astra Serif" w:eastAsia="Times New Roman" w:hAnsi="PT Astra Serif" w:hint="default"/>
          <w:color w:val="auto"/>
          <w:sz w:val="26"/>
          <w:szCs w:val="26"/>
        </w:rPr>
        <w:t xml:space="preserve">ащее исполнение «Исполнителем» </w:t>
      </w:r>
      <w:r w:rsidRPr="00247FBF">
        <w:rPr>
          <w:rFonts w:ascii="PT Astra Serif" w:eastAsia="Times New Roman" w:hAnsi="PT Astra Serif" w:hint="default"/>
          <w:color w:val="auto"/>
          <w:sz w:val="26"/>
          <w:szCs w:val="26"/>
        </w:rPr>
        <w:t xml:space="preserve">обязательств, предусмотренных </w:t>
      </w:r>
      <w:r w:rsidRPr="00247FBF">
        <w:rPr>
          <w:rFonts w:ascii="PT Astra Serif" w:eastAsia="Times New Roman" w:hAnsi="PT Astra Serif" w:hint="default"/>
          <w:sz w:val="26"/>
          <w:szCs w:val="26"/>
        </w:rPr>
        <w:t>Государственным контрактом</w:t>
      </w:r>
      <w:r w:rsidRPr="00247FBF">
        <w:rPr>
          <w:rFonts w:ascii="PT Astra Serif" w:eastAsia="Times New Roman" w:hAnsi="PT Astra Serif" w:hint="default"/>
          <w:color w:val="auto"/>
          <w:sz w:val="26"/>
          <w:szCs w:val="26"/>
        </w:rPr>
        <w:t xml:space="preserve">, не может превышать цену </w:t>
      </w:r>
      <w:r w:rsidRPr="00247FBF">
        <w:rPr>
          <w:rFonts w:ascii="PT Astra Serif" w:eastAsia="Times New Roman" w:hAnsi="PT Astra Serif" w:hint="default"/>
          <w:sz w:val="26"/>
          <w:szCs w:val="26"/>
        </w:rPr>
        <w:t>Государственного контракта</w:t>
      </w:r>
      <w:r w:rsidRPr="00247FBF">
        <w:rPr>
          <w:rFonts w:ascii="PT Astra Serif" w:eastAsia="Times New Roman" w:hAnsi="PT Astra Serif" w:hint="default"/>
          <w:color w:val="auto"/>
          <w:sz w:val="26"/>
          <w:szCs w:val="26"/>
        </w:rPr>
        <w:t>.</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5.9. Сторона освобождается от уплаты неустойки (штрафа, пени) если до</w:t>
      </w:r>
      <w:r w:rsidR="00171C80">
        <w:rPr>
          <w:rFonts w:ascii="PT Astra Serif" w:eastAsia="Times New Roman" w:hAnsi="PT Astra Serif" w:hint="default"/>
          <w:color w:val="auto"/>
          <w:sz w:val="26"/>
          <w:szCs w:val="26"/>
        </w:rPr>
        <w:t xml:space="preserve">кажет, </w:t>
      </w:r>
      <w:r w:rsidRPr="00247FBF">
        <w:rPr>
          <w:rFonts w:ascii="PT Astra Serif" w:eastAsia="Times New Roman" w:hAnsi="PT Astra Serif" w:hint="default"/>
          <w:color w:val="auto"/>
          <w:sz w:val="26"/>
          <w:szCs w:val="26"/>
        </w:rPr>
        <w:t xml:space="preserve">что неисполнение или ненадлежащее исполнение обязательства, предусмотренного </w:t>
      </w:r>
      <w:r w:rsidRPr="00247FBF">
        <w:rPr>
          <w:rFonts w:ascii="PT Astra Serif" w:eastAsia="Times New Roman" w:hAnsi="PT Astra Serif" w:hint="default"/>
          <w:sz w:val="26"/>
          <w:szCs w:val="26"/>
        </w:rPr>
        <w:t>Государственным контрактом</w:t>
      </w:r>
      <w:r w:rsidRPr="00247FBF">
        <w:rPr>
          <w:rFonts w:ascii="PT Astra Serif" w:eastAsia="Times New Roman" w:hAnsi="PT Astra Serif" w:hint="default"/>
          <w:color w:val="auto"/>
          <w:sz w:val="26"/>
          <w:szCs w:val="26"/>
        </w:rPr>
        <w:t>, произошло вследствие непреодолимой силы или по вине другой стороны.</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 xml:space="preserve">5.10. При расторжении </w:t>
      </w:r>
      <w:r w:rsidRPr="00247FBF">
        <w:rPr>
          <w:rFonts w:ascii="PT Astra Serif" w:eastAsia="Times New Roman" w:hAnsi="PT Astra Serif" w:hint="default"/>
          <w:sz w:val="26"/>
          <w:szCs w:val="26"/>
        </w:rPr>
        <w:t>Государственного контракта</w:t>
      </w:r>
      <w:r w:rsidRPr="00247FBF">
        <w:rPr>
          <w:rFonts w:ascii="PT Astra Serif" w:eastAsia="Times New Roman" w:hAnsi="PT Astra Serif" w:hint="default"/>
          <w:color w:val="auto"/>
          <w:sz w:val="26"/>
          <w:szCs w:val="26"/>
        </w:rPr>
        <w:t xml:space="preserve"> в связи с односторонним отказом стороны </w:t>
      </w:r>
      <w:r w:rsidRPr="00247FBF">
        <w:rPr>
          <w:rFonts w:ascii="PT Astra Serif" w:eastAsia="Times New Roman" w:hAnsi="PT Astra Serif" w:hint="default"/>
          <w:sz w:val="26"/>
          <w:szCs w:val="26"/>
        </w:rPr>
        <w:t>Государственного контракта</w:t>
      </w:r>
      <w:r w:rsidRPr="00247FBF">
        <w:rPr>
          <w:rFonts w:ascii="PT Astra Serif" w:eastAsia="Times New Roman" w:hAnsi="PT Astra Serif" w:hint="default"/>
          <w:color w:val="auto"/>
          <w:sz w:val="26"/>
          <w:szCs w:val="26"/>
        </w:rPr>
        <w:t xml:space="preserve"> от исполнения </w:t>
      </w:r>
      <w:r w:rsidRPr="00247FBF">
        <w:rPr>
          <w:rFonts w:ascii="PT Astra Serif" w:eastAsia="Times New Roman" w:hAnsi="PT Astra Serif" w:hint="default"/>
          <w:sz w:val="26"/>
          <w:szCs w:val="26"/>
        </w:rPr>
        <w:t>Государственного контракта</w:t>
      </w:r>
      <w:r w:rsidRPr="00247FBF">
        <w:rPr>
          <w:rFonts w:ascii="PT Astra Serif" w:eastAsia="Times New Roman" w:hAnsi="PT Astra Serif" w:hint="default"/>
          <w:color w:val="auto"/>
          <w:sz w:val="26"/>
          <w:szCs w:val="26"/>
        </w:rPr>
        <w:t xml:space="preserve"> другая сторона </w:t>
      </w:r>
      <w:r w:rsidRPr="00247FBF">
        <w:rPr>
          <w:rFonts w:ascii="PT Astra Serif" w:eastAsia="Times New Roman" w:hAnsi="PT Astra Serif" w:hint="default"/>
          <w:sz w:val="26"/>
          <w:szCs w:val="26"/>
        </w:rPr>
        <w:t>Государственного контракта</w:t>
      </w:r>
      <w:r w:rsidRPr="00247FBF">
        <w:rPr>
          <w:rFonts w:ascii="PT Astra Serif" w:eastAsia="Times New Roman" w:hAnsi="PT Astra Serif" w:hint="default"/>
          <w:color w:val="auto"/>
          <w:sz w:val="26"/>
          <w:szCs w:val="26"/>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247FBF">
        <w:rPr>
          <w:rFonts w:ascii="PT Astra Serif" w:eastAsia="Times New Roman" w:hAnsi="PT Astra Serif" w:hint="default"/>
          <w:sz w:val="26"/>
          <w:szCs w:val="26"/>
        </w:rPr>
        <w:t>Государственного контракта</w:t>
      </w:r>
      <w:r w:rsidRPr="00247FBF">
        <w:rPr>
          <w:rFonts w:ascii="PT Astra Serif" w:eastAsia="Times New Roman" w:hAnsi="PT Astra Serif" w:hint="default"/>
          <w:color w:val="auto"/>
          <w:sz w:val="26"/>
          <w:szCs w:val="26"/>
        </w:rPr>
        <w:t>.</w:t>
      </w:r>
    </w:p>
    <w:p w:rsidR="00D941E1" w:rsidRPr="00247FBF" w:rsidRDefault="00D941E1" w:rsidP="00247FBF">
      <w:pPr>
        <w:pStyle w:val="23"/>
        <w:widowControl w:val="0"/>
        <w:shd w:val="clear" w:color="auto" w:fill="auto"/>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5.11</w:t>
      </w:r>
      <w:r w:rsidRPr="00247FBF">
        <w:rPr>
          <w:rFonts w:ascii="PT Astra Serif" w:eastAsia="Times New Roman" w:hAnsi="PT Astra Serif" w:hint="default"/>
          <w:sz w:val="26"/>
          <w:szCs w:val="26"/>
        </w:rPr>
        <w:t>. </w:t>
      </w:r>
      <w:r w:rsidRPr="00247FBF">
        <w:rPr>
          <w:rFonts w:ascii="PT Astra Serif" w:eastAsia="Times New Roman" w:hAnsi="PT Astra Serif" w:hint="default"/>
          <w:color w:val="auto"/>
          <w:sz w:val="26"/>
          <w:szCs w:val="26"/>
        </w:rPr>
        <w:t>Вред, причиненный треть</w:t>
      </w:r>
      <w:r w:rsidR="00736333" w:rsidRPr="00247FBF">
        <w:rPr>
          <w:rFonts w:ascii="PT Astra Serif" w:eastAsia="Times New Roman" w:hAnsi="PT Astra Serif" w:hint="default"/>
          <w:color w:val="auto"/>
          <w:sz w:val="26"/>
          <w:szCs w:val="26"/>
        </w:rPr>
        <w:t xml:space="preserve">им лицам по вине «Исполнителя» </w:t>
      </w:r>
      <w:r w:rsidR="00247FBF" w:rsidRPr="00247FBF">
        <w:rPr>
          <w:rFonts w:ascii="PT Astra Serif" w:eastAsia="Times New Roman" w:hAnsi="PT Astra Serif" w:hint="default"/>
          <w:color w:val="auto"/>
          <w:sz w:val="26"/>
          <w:szCs w:val="26"/>
        </w:rPr>
        <w:br/>
      </w:r>
      <w:r w:rsidRPr="00247FBF">
        <w:rPr>
          <w:rFonts w:ascii="PT Astra Serif" w:eastAsia="Times New Roman" w:hAnsi="PT Astra Serif" w:hint="default"/>
          <w:color w:val="auto"/>
          <w:sz w:val="26"/>
          <w:szCs w:val="26"/>
        </w:rPr>
        <w:t xml:space="preserve">при исполнении обязательств по </w:t>
      </w:r>
      <w:r w:rsidRPr="00247FBF">
        <w:rPr>
          <w:rFonts w:ascii="PT Astra Serif" w:eastAsia="Times New Roman" w:hAnsi="PT Astra Serif" w:hint="default"/>
          <w:sz w:val="26"/>
          <w:szCs w:val="26"/>
        </w:rPr>
        <w:t>Государственному контракту</w:t>
      </w:r>
      <w:r w:rsidRPr="00247FBF">
        <w:rPr>
          <w:rFonts w:ascii="PT Astra Serif" w:eastAsia="Times New Roman" w:hAnsi="PT Astra Serif" w:hint="default"/>
          <w:color w:val="auto"/>
          <w:sz w:val="26"/>
          <w:szCs w:val="26"/>
        </w:rPr>
        <w:t>, возмещается за его счет.</w:t>
      </w:r>
    </w:p>
    <w:p w:rsidR="00D941E1" w:rsidRPr="00247FBF" w:rsidRDefault="00D941E1" w:rsidP="00247FBF">
      <w:pPr>
        <w:pStyle w:val="23"/>
        <w:widowControl w:val="0"/>
        <w:shd w:val="clear" w:color="auto" w:fill="auto"/>
        <w:tabs>
          <w:tab w:val="left" w:pos="709"/>
        </w:tabs>
        <w:spacing w:after="0" w:line="240" w:lineRule="auto"/>
        <w:ind w:firstLine="709"/>
        <w:jc w:val="both"/>
        <w:rPr>
          <w:rFonts w:ascii="PT Astra Serif" w:eastAsia="Times New Roman" w:hAnsi="PT Astra Serif" w:hint="default"/>
          <w:color w:val="auto"/>
          <w:sz w:val="26"/>
          <w:szCs w:val="26"/>
        </w:rPr>
      </w:pPr>
      <w:r w:rsidRPr="00247FBF">
        <w:rPr>
          <w:rFonts w:ascii="PT Astra Serif" w:eastAsia="Times New Roman" w:hAnsi="PT Astra Serif" w:hint="default"/>
          <w:color w:val="auto"/>
          <w:sz w:val="26"/>
          <w:szCs w:val="26"/>
        </w:rPr>
        <w:t xml:space="preserve">5.12. Уплата неустойки (штрафа, пени) не освобождает «Исполнителя» </w:t>
      </w:r>
      <w:r w:rsidR="00247FBF" w:rsidRPr="00247FBF">
        <w:rPr>
          <w:rFonts w:ascii="PT Astra Serif" w:eastAsia="Times New Roman" w:hAnsi="PT Astra Serif" w:hint="default"/>
          <w:color w:val="auto"/>
          <w:sz w:val="26"/>
          <w:szCs w:val="26"/>
        </w:rPr>
        <w:br/>
      </w:r>
      <w:r w:rsidRPr="00247FBF">
        <w:rPr>
          <w:rFonts w:ascii="PT Astra Serif" w:eastAsia="Times New Roman" w:hAnsi="PT Astra Serif" w:hint="default"/>
          <w:color w:val="auto"/>
          <w:sz w:val="26"/>
          <w:szCs w:val="26"/>
        </w:rPr>
        <w:t xml:space="preserve">от исполнения обязательств по </w:t>
      </w:r>
      <w:r w:rsidRPr="00247FBF">
        <w:rPr>
          <w:rFonts w:ascii="PT Astra Serif" w:eastAsia="Times New Roman" w:hAnsi="PT Astra Serif" w:hint="default"/>
          <w:sz w:val="26"/>
          <w:szCs w:val="26"/>
        </w:rPr>
        <w:t>Государственному контракту</w:t>
      </w:r>
      <w:r w:rsidRPr="00247FBF">
        <w:rPr>
          <w:rFonts w:ascii="PT Astra Serif" w:eastAsia="Times New Roman" w:hAnsi="PT Astra Serif" w:hint="default"/>
          <w:color w:val="auto"/>
          <w:sz w:val="26"/>
          <w:szCs w:val="26"/>
        </w:rPr>
        <w:t>.</w:t>
      </w:r>
    </w:p>
    <w:p w:rsidR="00D941E1" w:rsidRPr="00247FBF" w:rsidRDefault="00D941E1" w:rsidP="00247FBF">
      <w:pPr>
        <w:widowControl w:val="0"/>
        <w:tabs>
          <w:tab w:val="left" w:pos="1980"/>
        </w:tabs>
        <w:spacing w:after="0" w:line="240" w:lineRule="auto"/>
        <w:ind w:firstLine="567"/>
        <w:jc w:val="both"/>
        <w:rPr>
          <w:rFonts w:ascii="PT Astra Serif" w:eastAsia="SimSun" w:hAnsi="PT Astra Serif" w:hint="default"/>
          <w:sz w:val="26"/>
          <w:szCs w:val="26"/>
          <w:lang w:eastAsia="hi-IN" w:bidi="hi-IN"/>
        </w:rPr>
      </w:pPr>
    </w:p>
    <w:p w:rsidR="00D941E1" w:rsidRPr="00247FBF" w:rsidRDefault="00D941E1" w:rsidP="00247FBF">
      <w:pPr>
        <w:numPr>
          <w:ilvl w:val="0"/>
          <w:numId w:val="5"/>
        </w:numPr>
        <w:spacing w:after="0" w:line="240" w:lineRule="auto"/>
        <w:jc w:val="center"/>
        <w:rPr>
          <w:rFonts w:ascii="PT Astra Serif" w:hAnsi="PT Astra Serif" w:hint="default"/>
          <w:b/>
          <w:sz w:val="26"/>
          <w:szCs w:val="26"/>
          <w:lang w:eastAsia="ar-SA"/>
        </w:rPr>
      </w:pPr>
      <w:r w:rsidRPr="00247FBF">
        <w:rPr>
          <w:rFonts w:ascii="PT Astra Serif" w:hAnsi="PT Astra Serif" w:hint="default"/>
          <w:b/>
          <w:sz w:val="26"/>
          <w:szCs w:val="26"/>
          <w:lang w:eastAsia="ar-SA"/>
        </w:rPr>
        <w:t>ПОРЯДОК РАЗРЕШЕНИЯ СПОРОВ</w:t>
      </w:r>
    </w:p>
    <w:p w:rsidR="00D941E1" w:rsidRPr="00247FBF" w:rsidRDefault="00D941E1" w:rsidP="00247FBF">
      <w:pPr>
        <w:spacing w:after="0" w:line="240" w:lineRule="auto"/>
        <w:ind w:left="360"/>
        <w:rPr>
          <w:rFonts w:ascii="PT Astra Serif" w:hAnsi="PT Astra Serif" w:hint="default"/>
          <w:b/>
          <w:sz w:val="26"/>
          <w:szCs w:val="26"/>
          <w:lang w:eastAsia="ar-SA"/>
        </w:rPr>
      </w:pPr>
    </w:p>
    <w:p w:rsidR="00D941E1" w:rsidRPr="00247FBF" w:rsidRDefault="0056551A"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6.1. </w:t>
      </w:r>
      <w:r w:rsidR="00D941E1" w:rsidRPr="00247FBF">
        <w:rPr>
          <w:rFonts w:ascii="PT Astra Serif" w:hAnsi="PT Astra Serif" w:hint="default"/>
          <w:sz w:val="26"/>
          <w:szCs w:val="26"/>
          <w:lang w:eastAsia="ar-SA"/>
        </w:rPr>
        <w:t>К</w:t>
      </w:r>
      <w:r w:rsidR="00736333" w:rsidRPr="00247FBF">
        <w:rPr>
          <w:rFonts w:ascii="PT Astra Serif" w:hAnsi="PT Astra Serif" w:hint="default"/>
          <w:sz w:val="26"/>
          <w:szCs w:val="26"/>
          <w:lang w:eastAsia="ar-SA"/>
        </w:rPr>
        <w:t xml:space="preserve"> отношениям Сторон в части, не урегулированной </w:t>
      </w:r>
      <w:r w:rsidR="00D941E1" w:rsidRPr="00247FBF">
        <w:rPr>
          <w:rFonts w:ascii="PT Astra Serif" w:hAnsi="PT Astra Serif" w:hint="default"/>
          <w:sz w:val="26"/>
          <w:szCs w:val="26"/>
          <w:lang w:eastAsia="ar-SA"/>
        </w:rPr>
        <w:t xml:space="preserve">настоящим Государственным контрактом, применяется законодательство Российской Федерации. </w:t>
      </w:r>
    </w:p>
    <w:p w:rsidR="00D941E1" w:rsidRPr="00247FBF" w:rsidRDefault="0056551A"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6.2. </w:t>
      </w:r>
      <w:r w:rsidR="00D941E1" w:rsidRPr="00247FBF">
        <w:rPr>
          <w:rFonts w:ascii="PT Astra Serif" w:hAnsi="PT Astra Serif" w:hint="default"/>
          <w:sz w:val="26"/>
          <w:szCs w:val="26"/>
          <w:lang w:eastAsia="ar-SA"/>
        </w:rPr>
        <w:t xml:space="preserve">Все споры, возникающие при исполнении настоящего Государственного контракта, Стороны будут </w:t>
      </w:r>
      <w:r w:rsidR="00736333" w:rsidRPr="00247FBF">
        <w:rPr>
          <w:rFonts w:ascii="PT Astra Serif" w:hAnsi="PT Astra Serif" w:hint="default"/>
          <w:sz w:val="26"/>
          <w:szCs w:val="26"/>
          <w:lang w:eastAsia="ar-SA"/>
        </w:rPr>
        <w:t xml:space="preserve">решать путем переговоров. При </w:t>
      </w:r>
      <w:r w:rsidR="00D941E1" w:rsidRPr="00247FBF">
        <w:rPr>
          <w:rFonts w:ascii="PT Astra Serif" w:hAnsi="PT Astra Serif" w:hint="default"/>
          <w:sz w:val="26"/>
          <w:szCs w:val="26"/>
          <w:lang w:eastAsia="ar-SA"/>
        </w:rPr>
        <w:t>невозможности разрешения споров путем переговоро</w:t>
      </w:r>
      <w:r w:rsidR="00C97B49" w:rsidRPr="00247FBF">
        <w:rPr>
          <w:rFonts w:ascii="PT Astra Serif" w:hAnsi="PT Astra Serif" w:hint="default"/>
          <w:sz w:val="26"/>
          <w:szCs w:val="26"/>
          <w:lang w:eastAsia="ar-SA"/>
        </w:rPr>
        <w:t xml:space="preserve">в, споры подлежат рассмотрению </w:t>
      </w:r>
      <w:r w:rsidR="00247FBF" w:rsidRPr="00247FBF">
        <w:rPr>
          <w:rFonts w:ascii="PT Astra Serif" w:hAnsi="PT Astra Serif" w:hint="default"/>
          <w:sz w:val="26"/>
          <w:szCs w:val="26"/>
          <w:lang w:eastAsia="ar-SA"/>
        </w:rPr>
        <w:br/>
      </w:r>
      <w:r w:rsidR="00D941E1" w:rsidRPr="00247FBF">
        <w:rPr>
          <w:rFonts w:ascii="PT Astra Serif" w:hAnsi="PT Astra Serif" w:hint="default"/>
          <w:sz w:val="26"/>
          <w:szCs w:val="26"/>
          <w:lang w:eastAsia="ar-SA"/>
        </w:rPr>
        <w:t>в Арбитражном суде Новосибирской облас</w:t>
      </w:r>
      <w:r w:rsidR="00736333" w:rsidRPr="00247FBF">
        <w:rPr>
          <w:rFonts w:ascii="PT Astra Serif" w:hAnsi="PT Astra Serif" w:hint="default"/>
          <w:sz w:val="26"/>
          <w:szCs w:val="26"/>
          <w:lang w:eastAsia="ar-SA"/>
        </w:rPr>
        <w:t xml:space="preserve">ти. </w:t>
      </w:r>
    </w:p>
    <w:p w:rsidR="00D941E1" w:rsidRPr="00247FBF" w:rsidRDefault="0056551A"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6.3. </w:t>
      </w:r>
      <w:r w:rsidR="00D941E1" w:rsidRPr="00247FBF">
        <w:rPr>
          <w:rFonts w:ascii="PT Astra Serif" w:hAnsi="PT Astra Serif" w:hint="default"/>
          <w:sz w:val="26"/>
          <w:szCs w:val="26"/>
          <w:lang w:eastAsia="ar-SA"/>
        </w:rPr>
        <w:t xml:space="preserve">Досудебный претензионный порядок рассмотрения споров обязателен. Сторона, получившая претензию, обязана не позднее 10 рабочих дней со дня </w:t>
      </w:r>
      <w:r w:rsidR="00247FBF" w:rsidRPr="00247FBF">
        <w:rPr>
          <w:rFonts w:ascii="PT Astra Serif" w:hAnsi="PT Astra Serif" w:hint="default"/>
          <w:sz w:val="26"/>
          <w:szCs w:val="26"/>
          <w:lang w:eastAsia="ar-SA"/>
        </w:rPr>
        <w:br/>
      </w:r>
      <w:r w:rsidR="00D941E1" w:rsidRPr="00247FBF">
        <w:rPr>
          <w:rFonts w:ascii="PT Astra Serif" w:hAnsi="PT Astra Serif" w:hint="default"/>
          <w:sz w:val="26"/>
          <w:szCs w:val="26"/>
          <w:lang w:eastAsia="ar-SA"/>
        </w:rPr>
        <w:lastRenderedPageBreak/>
        <w:t>ее получения направить другой Стороне мотивированный ответ по существу претензии.</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p>
    <w:p w:rsidR="00D941E1" w:rsidRPr="00247FBF" w:rsidRDefault="00D941E1" w:rsidP="00247FBF">
      <w:pPr>
        <w:numPr>
          <w:ilvl w:val="0"/>
          <w:numId w:val="5"/>
        </w:numPr>
        <w:spacing w:after="0" w:line="240" w:lineRule="auto"/>
        <w:jc w:val="center"/>
        <w:rPr>
          <w:rFonts w:ascii="PT Astra Serif" w:hAnsi="PT Astra Serif" w:hint="default"/>
          <w:b/>
          <w:sz w:val="26"/>
          <w:szCs w:val="26"/>
          <w:lang w:eastAsia="ar-SA"/>
        </w:rPr>
      </w:pPr>
      <w:r w:rsidRPr="00247FBF">
        <w:rPr>
          <w:rFonts w:ascii="PT Astra Serif" w:hAnsi="PT Astra Serif" w:hint="default"/>
          <w:b/>
          <w:sz w:val="26"/>
          <w:szCs w:val="26"/>
          <w:lang w:eastAsia="ar-SA"/>
        </w:rPr>
        <w:t>ИЗМЕНЕНИЕ И РАСТОРЖЕНИЕ КОНТРАКТА</w:t>
      </w:r>
    </w:p>
    <w:p w:rsidR="00D941E1" w:rsidRPr="00247FBF" w:rsidRDefault="00D941E1" w:rsidP="00247FBF">
      <w:pPr>
        <w:spacing w:after="0" w:line="240" w:lineRule="auto"/>
        <w:ind w:left="360"/>
        <w:rPr>
          <w:rFonts w:ascii="PT Astra Serif" w:hAnsi="PT Astra Serif" w:hint="default"/>
          <w:b/>
          <w:sz w:val="26"/>
          <w:szCs w:val="26"/>
          <w:lang w:eastAsia="ar-SA"/>
        </w:rPr>
      </w:pPr>
    </w:p>
    <w:p w:rsidR="00D941E1" w:rsidRPr="00247FBF" w:rsidRDefault="0056551A" w:rsidP="00247FBF">
      <w:pPr>
        <w:spacing w:after="0" w:line="240" w:lineRule="auto"/>
        <w:ind w:firstLine="720"/>
        <w:jc w:val="both"/>
        <w:rPr>
          <w:rFonts w:ascii="PT Astra Serif" w:hAnsi="PT Astra Serif" w:hint="default"/>
          <w:sz w:val="26"/>
          <w:szCs w:val="26"/>
        </w:rPr>
      </w:pPr>
      <w:r w:rsidRPr="00247FBF">
        <w:rPr>
          <w:rFonts w:ascii="PT Astra Serif" w:hAnsi="PT Astra Serif" w:hint="default"/>
          <w:sz w:val="26"/>
          <w:szCs w:val="26"/>
        </w:rPr>
        <w:t>7.1. </w:t>
      </w:r>
      <w:r w:rsidR="00D941E1" w:rsidRPr="00247FBF">
        <w:rPr>
          <w:rFonts w:ascii="PT Astra Serif" w:hAnsi="PT Astra Serif" w:hint="default"/>
          <w:sz w:val="26"/>
          <w:szCs w:val="26"/>
        </w:rPr>
        <w:t xml:space="preserve">Изменение существенных условий </w:t>
      </w:r>
      <w:r w:rsidR="00D941E1" w:rsidRPr="00247FBF">
        <w:rPr>
          <w:rFonts w:ascii="PT Astra Serif" w:hAnsi="PT Astra Serif" w:hint="default"/>
          <w:sz w:val="26"/>
          <w:szCs w:val="26"/>
          <w:lang w:eastAsia="ar-SA"/>
        </w:rPr>
        <w:t>Государственного контракта</w:t>
      </w:r>
      <w:r w:rsidR="00247FBF" w:rsidRPr="00247FBF">
        <w:rPr>
          <w:rFonts w:ascii="PT Astra Serif" w:hAnsi="PT Astra Serif" w:hint="default"/>
          <w:sz w:val="26"/>
          <w:szCs w:val="26"/>
        </w:rPr>
        <w:t xml:space="preserve"> допускается </w:t>
      </w:r>
      <w:r w:rsidR="00D941E1" w:rsidRPr="00247FBF">
        <w:rPr>
          <w:rFonts w:ascii="PT Astra Serif" w:hAnsi="PT Astra Serif" w:hint="default"/>
          <w:sz w:val="26"/>
          <w:szCs w:val="26"/>
        </w:rPr>
        <w:t xml:space="preserve">в случаях, установленных действующим законодательством </w:t>
      </w:r>
      <w:r w:rsidR="00247FBF" w:rsidRPr="00247FBF">
        <w:rPr>
          <w:rFonts w:ascii="PT Astra Serif" w:hAnsi="PT Astra Serif" w:hint="default"/>
          <w:sz w:val="26"/>
          <w:szCs w:val="26"/>
        </w:rPr>
        <w:br/>
      </w:r>
      <w:r w:rsidR="00D941E1" w:rsidRPr="00247FBF">
        <w:rPr>
          <w:rFonts w:ascii="PT Astra Serif" w:hAnsi="PT Astra Serif" w:hint="default"/>
          <w:sz w:val="26"/>
          <w:szCs w:val="26"/>
        </w:rPr>
        <w:t xml:space="preserve">и </w:t>
      </w:r>
      <w:r w:rsidR="00D941E1" w:rsidRPr="00247FBF">
        <w:rPr>
          <w:rFonts w:ascii="PT Astra Serif" w:hAnsi="PT Astra Serif" w:hint="default"/>
          <w:sz w:val="26"/>
          <w:szCs w:val="26"/>
          <w:lang w:eastAsia="ar-SA"/>
        </w:rPr>
        <w:t>Государственным контрактом</w:t>
      </w:r>
      <w:r w:rsidR="00D941E1" w:rsidRPr="00247FBF">
        <w:rPr>
          <w:rFonts w:ascii="PT Astra Serif" w:hAnsi="PT Astra Serif" w:hint="default"/>
          <w:sz w:val="26"/>
          <w:szCs w:val="26"/>
        </w:rPr>
        <w:t>.</w:t>
      </w:r>
    </w:p>
    <w:p w:rsidR="00D941E1" w:rsidRPr="00247FBF" w:rsidRDefault="0056551A" w:rsidP="00247FBF">
      <w:pPr>
        <w:spacing w:after="0" w:line="240" w:lineRule="auto"/>
        <w:ind w:firstLine="720"/>
        <w:jc w:val="both"/>
        <w:rPr>
          <w:rFonts w:ascii="PT Astra Serif" w:hAnsi="PT Astra Serif" w:hint="default"/>
          <w:sz w:val="26"/>
          <w:szCs w:val="26"/>
        </w:rPr>
      </w:pPr>
      <w:r w:rsidRPr="00247FBF">
        <w:rPr>
          <w:rFonts w:ascii="PT Astra Serif" w:hAnsi="PT Astra Serif" w:hint="default"/>
          <w:sz w:val="26"/>
          <w:szCs w:val="26"/>
        </w:rPr>
        <w:t>7.2. </w:t>
      </w:r>
      <w:r w:rsidR="00D941E1" w:rsidRPr="00247FBF">
        <w:rPr>
          <w:rFonts w:ascii="PT Astra Serif" w:hAnsi="PT Astra Serif" w:hint="default"/>
          <w:sz w:val="26"/>
          <w:szCs w:val="26"/>
        </w:rPr>
        <w:t xml:space="preserve">Расторжение </w:t>
      </w:r>
      <w:r w:rsidR="00D941E1" w:rsidRPr="00247FBF">
        <w:rPr>
          <w:rFonts w:ascii="PT Astra Serif" w:hAnsi="PT Astra Serif" w:hint="default"/>
          <w:sz w:val="26"/>
          <w:szCs w:val="26"/>
          <w:lang w:eastAsia="ar-SA"/>
        </w:rPr>
        <w:t>Государственного контракта</w:t>
      </w:r>
      <w:r w:rsidR="00D941E1" w:rsidRPr="00247FBF">
        <w:rPr>
          <w:rFonts w:ascii="PT Astra Serif" w:hAnsi="PT Astra Serif" w:hint="default"/>
          <w:sz w:val="26"/>
          <w:szCs w:val="26"/>
        </w:rPr>
        <w:t xml:space="preserve"> </w:t>
      </w:r>
      <w:r w:rsidR="00247FBF" w:rsidRPr="00247FBF">
        <w:rPr>
          <w:rFonts w:ascii="PT Astra Serif" w:hAnsi="PT Astra Serif" w:hint="default"/>
          <w:sz w:val="26"/>
          <w:szCs w:val="26"/>
        </w:rPr>
        <w:t xml:space="preserve">возможно по соглашению Сторон, </w:t>
      </w:r>
      <w:r w:rsidR="00D941E1" w:rsidRPr="00247FBF">
        <w:rPr>
          <w:rFonts w:ascii="PT Astra Serif" w:hAnsi="PT Astra Serif" w:hint="default"/>
          <w:sz w:val="26"/>
          <w:szCs w:val="26"/>
        </w:rPr>
        <w:t xml:space="preserve">по решению суда, в случае одностороннего отказа Стороны от исполнения </w:t>
      </w:r>
      <w:r w:rsidR="00D941E1" w:rsidRPr="00247FBF">
        <w:rPr>
          <w:rFonts w:ascii="PT Astra Serif" w:hAnsi="PT Astra Serif" w:hint="default"/>
          <w:sz w:val="26"/>
          <w:szCs w:val="26"/>
          <w:lang w:eastAsia="ar-SA"/>
        </w:rPr>
        <w:t>Государственного контракта</w:t>
      </w:r>
      <w:r w:rsidR="00D941E1" w:rsidRPr="00247FBF">
        <w:rPr>
          <w:rFonts w:ascii="PT Astra Serif" w:hAnsi="PT Astra Serif" w:hint="default"/>
          <w:sz w:val="26"/>
          <w:szCs w:val="26"/>
        </w:rPr>
        <w:t xml:space="preserve"> в соответствии с гражданским законодательством.</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 xml:space="preserve">7.3. В случае существенного нарушения Государственного контракта одной </w:t>
      </w:r>
      <w:r w:rsidR="0056551A" w:rsidRPr="00247FBF">
        <w:rPr>
          <w:rFonts w:ascii="PT Astra Serif" w:hAnsi="PT Astra Serif" w:hint="default"/>
          <w:sz w:val="26"/>
          <w:szCs w:val="26"/>
          <w:lang w:eastAsia="ar-SA"/>
        </w:rPr>
        <w:br/>
      </w:r>
      <w:r w:rsidRPr="00247FBF">
        <w:rPr>
          <w:rFonts w:ascii="PT Astra Serif" w:hAnsi="PT Astra Serif" w:hint="default"/>
          <w:sz w:val="26"/>
          <w:szCs w:val="26"/>
          <w:lang w:eastAsia="ar-SA"/>
        </w:rPr>
        <w:t>из Сторон другая Сторона вправе потребовать изменения или расторжения Государственного контракта.</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7.4. Нарушение Государственного контракта Заказчиком предполагается существенным в случае просрочки оплаты оказанных услуг более чем на один месяц.</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7.5. Нарушение Государственного контракта Исполнителем предполагается существенным в случае неоднократного нарушения Испо</w:t>
      </w:r>
      <w:r w:rsidR="00171C80">
        <w:rPr>
          <w:rFonts w:ascii="PT Astra Serif" w:hAnsi="PT Astra Serif" w:hint="default"/>
          <w:sz w:val="26"/>
          <w:szCs w:val="26"/>
          <w:lang w:eastAsia="ar-SA"/>
        </w:rPr>
        <w:t xml:space="preserve">лнителем сроков оказания услуг </w:t>
      </w:r>
      <w:r w:rsidRPr="00247FBF">
        <w:rPr>
          <w:rFonts w:ascii="PT Astra Serif" w:hAnsi="PT Astra Serif" w:hint="default"/>
          <w:sz w:val="26"/>
          <w:szCs w:val="26"/>
          <w:lang w:eastAsia="ar-SA"/>
        </w:rPr>
        <w:t>либо сроков устранения недостатков оказанных услуг; неоднократного нарушения требований Государственного контракта к качеству оказываемых услуг; в иных случаях, установленных законодательством Российской Федерации.</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7.6. Все изменения Государственного контракта (в том числе его расторжение) оформляются дополнительными соглашениями к Государственному контракту.</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p>
    <w:p w:rsidR="00D941E1" w:rsidRPr="00247FBF" w:rsidRDefault="00D941E1" w:rsidP="00247FBF">
      <w:pPr>
        <w:numPr>
          <w:ilvl w:val="0"/>
          <w:numId w:val="5"/>
        </w:numPr>
        <w:spacing w:after="0" w:line="240" w:lineRule="auto"/>
        <w:jc w:val="center"/>
        <w:rPr>
          <w:rFonts w:ascii="PT Astra Serif" w:hAnsi="PT Astra Serif" w:hint="default"/>
          <w:b/>
          <w:sz w:val="26"/>
          <w:szCs w:val="26"/>
          <w:lang w:eastAsia="ar-SA"/>
        </w:rPr>
      </w:pPr>
      <w:r w:rsidRPr="00247FBF">
        <w:rPr>
          <w:rFonts w:ascii="PT Astra Serif" w:hAnsi="PT Astra Serif" w:hint="default"/>
          <w:b/>
          <w:sz w:val="26"/>
          <w:szCs w:val="26"/>
          <w:lang w:eastAsia="ar-SA"/>
        </w:rPr>
        <w:t>ЗАКЛЮЧИТЕЛЬНЫЕ ПОЛОЖЕНИЯ</w:t>
      </w:r>
    </w:p>
    <w:p w:rsidR="00D941E1" w:rsidRPr="00247FBF" w:rsidRDefault="00D941E1" w:rsidP="00247FBF">
      <w:pPr>
        <w:spacing w:after="0" w:line="240" w:lineRule="auto"/>
        <w:ind w:left="360"/>
        <w:rPr>
          <w:rFonts w:ascii="PT Astra Serif" w:hAnsi="PT Astra Serif" w:hint="default"/>
          <w:b/>
          <w:sz w:val="26"/>
          <w:szCs w:val="26"/>
          <w:lang w:eastAsia="ar-SA"/>
        </w:rPr>
      </w:pPr>
    </w:p>
    <w:p w:rsidR="00D941E1" w:rsidRPr="00247FBF" w:rsidRDefault="0056551A" w:rsidP="00247FBF">
      <w:pPr>
        <w:widowControl w:val="0"/>
        <w:spacing w:after="0" w:line="240" w:lineRule="auto"/>
        <w:ind w:firstLine="708"/>
        <w:jc w:val="both"/>
        <w:rPr>
          <w:rFonts w:ascii="PT Astra Serif" w:hAnsi="PT Astra Serif" w:hint="default"/>
          <w:sz w:val="26"/>
          <w:szCs w:val="26"/>
        </w:rPr>
      </w:pPr>
      <w:r w:rsidRPr="00247FBF">
        <w:rPr>
          <w:rFonts w:ascii="PT Astra Serif" w:hAnsi="PT Astra Serif" w:hint="default"/>
          <w:sz w:val="26"/>
          <w:szCs w:val="26"/>
        </w:rPr>
        <w:t>8.1. </w:t>
      </w:r>
      <w:r w:rsidR="00D941E1" w:rsidRPr="00247FBF">
        <w:rPr>
          <w:rFonts w:ascii="PT Astra Serif" w:hAnsi="PT Astra Serif" w:hint="default"/>
          <w:sz w:val="26"/>
          <w:szCs w:val="26"/>
        </w:rPr>
        <w:t xml:space="preserve">Настоящий </w:t>
      </w:r>
      <w:r w:rsidR="00D941E1" w:rsidRPr="00247FBF">
        <w:rPr>
          <w:rFonts w:ascii="PT Astra Serif" w:hAnsi="PT Astra Serif" w:hint="default"/>
          <w:sz w:val="26"/>
          <w:szCs w:val="26"/>
          <w:lang w:eastAsia="ar-SA"/>
        </w:rPr>
        <w:t>Государственный контракт</w:t>
      </w:r>
      <w:r w:rsidR="00736333" w:rsidRPr="00247FBF">
        <w:rPr>
          <w:rFonts w:ascii="PT Astra Serif" w:hAnsi="PT Astra Serif" w:hint="default"/>
          <w:sz w:val="26"/>
          <w:szCs w:val="26"/>
        </w:rPr>
        <w:t xml:space="preserve"> </w:t>
      </w:r>
      <w:r w:rsidR="00D941E1" w:rsidRPr="00247FBF">
        <w:rPr>
          <w:rFonts w:ascii="PT Astra Serif" w:hAnsi="PT Astra Serif" w:hint="default"/>
          <w:sz w:val="26"/>
          <w:szCs w:val="26"/>
        </w:rPr>
        <w:t>вступает в силу и считается заключенным с момента его подписания обеими Сторо</w:t>
      </w:r>
      <w:r w:rsidR="001440F7" w:rsidRPr="00247FBF">
        <w:rPr>
          <w:rFonts w:ascii="PT Astra Serif" w:hAnsi="PT Astra Serif" w:hint="default"/>
          <w:sz w:val="26"/>
          <w:szCs w:val="26"/>
        </w:rPr>
        <w:t xml:space="preserve">нами, и действует </w:t>
      </w:r>
      <w:r w:rsidR="00247FBF" w:rsidRPr="00247FBF">
        <w:rPr>
          <w:rFonts w:ascii="PT Astra Serif" w:hAnsi="PT Astra Serif" w:hint="default"/>
          <w:sz w:val="26"/>
          <w:szCs w:val="26"/>
        </w:rPr>
        <w:br/>
      </w:r>
      <w:r w:rsidR="001440F7" w:rsidRPr="00247FBF">
        <w:rPr>
          <w:rFonts w:ascii="PT Astra Serif" w:hAnsi="PT Astra Serif" w:hint="default"/>
          <w:sz w:val="26"/>
          <w:szCs w:val="26"/>
        </w:rPr>
        <w:t>по</w:t>
      </w:r>
      <w:r w:rsidR="00736333" w:rsidRPr="00247FBF">
        <w:rPr>
          <w:rFonts w:ascii="PT Astra Serif" w:hAnsi="PT Astra Serif" w:hint="default"/>
          <w:sz w:val="26"/>
          <w:szCs w:val="26"/>
        </w:rPr>
        <w:t xml:space="preserve"> </w:t>
      </w:r>
      <w:r w:rsidR="006905DD">
        <w:rPr>
          <w:rFonts w:ascii="PT Astra Serif" w:hAnsi="PT Astra Serif" w:hint="default"/>
          <w:sz w:val="26"/>
          <w:szCs w:val="26"/>
        </w:rPr>
        <w:t>30</w:t>
      </w:r>
      <w:r w:rsidR="003E014D" w:rsidRPr="00247FBF">
        <w:rPr>
          <w:rFonts w:ascii="PT Astra Serif" w:hAnsi="PT Astra Serif" w:hint="default"/>
          <w:sz w:val="26"/>
          <w:szCs w:val="26"/>
        </w:rPr>
        <w:t>.06.2026</w:t>
      </w:r>
      <w:r w:rsidR="00D941E1" w:rsidRPr="00247FBF">
        <w:rPr>
          <w:rFonts w:ascii="PT Astra Serif" w:hAnsi="PT Astra Serif" w:hint="default"/>
          <w:sz w:val="26"/>
          <w:szCs w:val="26"/>
        </w:rPr>
        <w:t xml:space="preserve">. (включительно), а в части взаиморасчетов – до полного исполнения обязательств Сторон. </w:t>
      </w:r>
    </w:p>
    <w:p w:rsidR="00D941E1" w:rsidRPr="00247FBF" w:rsidRDefault="00D941E1" w:rsidP="00247FBF">
      <w:pPr>
        <w:widowControl w:val="0"/>
        <w:spacing w:after="0" w:line="240" w:lineRule="auto"/>
        <w:ind w:firstLine="708"/>
        <w:jc w:val="both"/>
        <w:rPr>
          <w:rFonts w:ascii="PT Astra Serif" w:hAnsi="PT Astra Serif" w:hint="default"/>
          <w:sz w:val="26"/>
          <w:szCs w:val="26"/>
        </w:rPr>
      </w:pPr>
      <w:r w:rsidRPr="00247FBF">
        <w:rPr>
          <w:rFonts w:ascii="PT Astra Serif" w:hAnsi="PT Astra Serif" w:hint="default"/>
          <w:sz w:val="26"/>
          <w:szCs w:val="26"/>
        </w:rPr>
        <w:t xml:space="preserve">8.2. К отношениям Сторон в части, неурегулированной настоящим </w:t>
      </w:r>
      <w:r w:rsidRPr="00247FBF">
        <w:rPr>
          <w:rFonts w:ascii="PT Astra Serif" w:hAnsi="PT Astra Serif" w:hint="default"/>
          <w:sz w:val="26"/>
          <w:szCs w:val="26"/>
          <w:lang w:eastAsia="ar-SA"/>
        </w:rPr>
        <w:t>Государственным контрактом</w:t>
      </w:r>
      <w:r w:rsidRPr="00247FBF">
        <w:rPr>
          <w:rFonts w:ascii="PT Astra Serif" w:hAnsi="PT Astra Serif" w:hint="default"/>
          <w:sz w:val="26"/>
          <w:szCs w:val="26"/>
        </w:rPr>
        <w:t>, применяется законодательство Российской Федерации.</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 xml:space="preserve">8.3. Ни одна из Сторон не вправе передавать свои права и обязанности </w:t>
      </w:r>
      <w:r w:rsidR="0056551A" w:rsidRPr="00247FBF">
        <w:rPr>
          <w:rFonts w:ascii="PT Astra Serif" w:hAnsi="PT Astra Serif" w:hint="default"/>
          <w:sz w:val="26"/>
          <w:szCs w:val="26"/>
          <w:lang w:eastAsia="ar-SA"/>
        </w:rPr>
        <w:br/>
      </w:r>
      <w:r w:rsidRPr="00247FBF">
        <w:rPr>
          <w:rFonts w:ascii="PT Astra Serif" w:hAnsi="PT Astra Serif" w:hint="default"/>
          <w:sz w:val="26"/>
          <w:szCs w:val="26"/>
          <w:lang w:eastAsia="ar-SA"/>
        </w:rPr>
        <w:t>по настоящему Государственному контракту третьим лицам без письменного согласия другой Стороны.</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8.4. Каждая из Сторон обязуется уведомлять другую Сторону об изменении своего наименования, места нахождения или иных сведений, указанных в разделе 9 настоящего Государственного контракта, в срок не более 3-х дней со дня такого изменения.</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t>8.5.</w:t>
      </w:r>
      <w:r w:rsidR="0056551A" w:rsidRPr="00247FBF">
        <w:rPr>
          <w:rFonts w:ascii="PT Astra Serif" w:hAnsi="PT Astra Serif" w:hint="default"/>
          <w:sz w:val="26"/>
          <w:szCs w:val="26"/>
          <w:lang w:eastAsia="ar-SA"/>
        </w:rPr>
        <w:t> </w:t>
      </w:r>
      <w:r w:rsidRPr="00247FBF">
        <w:rPr>
          <w:rFonts w:ascii="PT Astra Serif" w:hAnsi="PT Astra Serif" w:hint="default"/>
          <w:sz w:val="26"/>
          <w:szCs w:val="26"/>
          <w:lang w:eastAsia="ar-SA"/>
        </w:rPr>
        <w:t xml:space="preserve">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Государственному контракту вследствие реорганизации юридического лица в форме преобразования, слияния </w:t>
      </w:r>
      <w:r w:rsidR="00BB6EBE">
        <w:rPr>
          <w:rFonts w:ascii="PT Astra Serif" w:hAnsi="PT Astra Serif" w:hint="default"/>
          <w:sz w:val="26"/>
          <w:szCs w:val="26"/>
          <w:lang w:eastAsia="ar-SA"/>
        </w:rPr>
        <w:br/>
      </w:r>
      <w:r w:rsidRPr="00247FBF">
        <w:rPr>
          <w:rFonts w:ascii="PT Astra Serif" w:hAnsi="PT Astra Serif" w:hint="default"/>
          <w:sz w:val="26"/>
          <w:szCs w:val="26"/>
          <w:lang w:eastAsia="ar-SA"/>
        </w:rPr>
        <w:t>или присоединения.</w:t>
      </w:r>
    </w:p>
    <w:p w:rsidR="00D941E1" w:rsidRPr="00247FBF" w:rsidRDefault="00D941E1" w:rsidP="00247FBF">
      <w:pPr>
        <w:spacing w:after="0" w:line="240" w:lineRule="auto"/>
        <w:ind w:firstLine="720"/>
        <w:jc w:val="both"/>
        <w:rPr>
          <w:rFonts w:ascii="PT Astra Serif" w:hAnsi="PT Astra Serif" w:hint="default"/>
          <w:sz w:val="26"/>
          <w:szCs w:val="26"/>
          <w:lang w:eastAsia="ar-SA"/>
        </w:rPr>
      </w:pPr>
      <w:r w:rsidRPr="00247FBF">
        <w:rPr>
          <w:rFonts w:ascii="PT Astra Serif" w:hAnsi="PT Astra Serif" w:hint="default"/>
          <w:sz w:val="26"/>
          <w:szCs w:val="26"/>
          <w:lang w:eastAsia="ar-SA"/>
        </w:rPr>
        <w:lastRenderedPageBreak/>
        <w:t>8.6. К настоящему Государственному контракту прилагается и является его неотъемлемой частью:</w:t>
      </w:r>
    </w:p>
    <w:p w:rsidR="00D941E1" w:rsidRPr="00BB6EBE" w:rsidRDefault="00D941E1" w:rsidP="00247FBF">
      <w:pPr>
        <w:spacing w:after="0" w:line="240" w:lineRule="auto"/>
        <w:rPr>
          <w:rFonts w:ascii="PT Astra Serif" w:hAnsi="PT Astra Serif" w:hint="default"/>
          <w:sz w:val="26"/>
          <w:szCs w:val="26"/>
        </w:rPr>
      </w:pPr>
      <w:r w:rsidRPr="00247FBF">
        <w:rPr>
          <w:rFonts w:ascii="PT Astra Serif" w:hAnsi="PT Astra Serif" w:hint="default"/>
          <w:sz w:val="26"/>
          <w:szCs w:val="26"/>
          <w:lang w:eastAsia="ar-SA"/>
        </w:rPr>
        <w:t xml:space="preserve">Приложение № 1 - </w:t>
      </w:r>
      <w:r w:rsidRPr="00BB6EBE">
        <w:rPr>
          <w:rFonts w:ascii="PT Astra Serif" w:hAnsi="PT Astra Serif" w:hint="default"/>
          <w:sz w:val="26"/>
          <w:szCs w:val="26"/>
        </w:rPr>
        <w:t>Акт приема-передачи ВЭТС</w:t>
      </w:r>
    </w:p>
    <w:p w:rsidR="00D941E1" w:rsidRPr="00BB6EBE" w:rsidRDefault="00D941E1" w:rsidP="00247FBF">
      <w:pPr>
        <w:spacing w:after="0" w:line="240" w:lineRule="auto"/>
        <w:rPr>
          <w:rFonts w:ascii="PT Astra Serif" w:hAnsi="PT Astra Serif" w:hint="default"/>
          <w:sz w:val="26"/>
          <w:szCs w:val="26"/>
        </w:rPr>
      </w:pPr>
      <w:r w:rsidRPr="00BB6EBE">
        <w:rPr>
          <w:rFonts w:ascii="PT Astra Serif" w:hAnsi="PT Astra Serif" w:hint="default"/>
          <w:sz w:val="26"/>
          <w:szCs w:val="26"/>
        </w:rPr>
        <w:t xml:space="preserve">Приложение   № 2 - </w:t>
      </w:r>
      <w:r w:rsidRPr="00BB6EBE">
        <w:rPr>
          <w:rFonts w:ascii="PT Astra Serif" w:hAnsi="PT Astra Serif" w:hint="default"/>
          <w:bCs/>
          <w:sz w:val="26"/>
          <w:szCs w:val="26"/>
        </w:rPr>
        <w:t>Техническое задание</w:t>
      </w:r>
    </w:p>
    <w:p w:rsidR="00310311" w:rsidRPr="00247FBF" w:rsidRDefault="00310311" w:rsidP="00247FBF">
      <w:pPr>
        <w:spacing w:after="0" w:line="240" w:lineRule="auto"/>
        <w:ind w:firstLine="720"/>
        <w:jc w:val="both"/>
        <w:rPr>
          <w:rFonts w:ascii="PT Astra Serif" w:hAnsi="PT Astra Serif" w:hint="default"/>
          <w:b/>
          <w:sz w:val="26"/>
          <w:szCs w:val="26"/>
          <w:lang w:eastAsia="ar-SA"/>
        </w:rPr>
      </w:pPr>
    </w:p>
    <w:p w:rsidR="00310311" w:rsidRPr="00247FBF" w:rsidRDefault="00310311" w:rsidP="00247FBF">
      <w:pPr>
        <w:spacing w:after="0" w:line="240" w:lineRule="auto"/>
        <w:jc w:val="both"/>
        <w:rPr>
          <w:rFonts w:ascii="PT Astra Serif" w:hAnsi="PT Astra Serif" w:hint="default"/>
          <w:b/>
          <w:sz w:val="26"/>
          <w:szCs w:val="26"/>
          <w:lang w:eastAsia="ar-SA"/>
        </w:rPr>
      </w:pPr>
    </w:p>
    <w:p w:rsidR="00D941E1" w:rsidRPr="00247FBF" w:rsidRDefault="00D941E1" w:rsidP="00247FBF">
      <w:pPr>
        <w:widowControl w:val="0"/>
        <w:spacing w:after="0" w:line="240" w:lineRule="auto"/>
        <w:jc w:val="center"/>
        <w:rPr>
          <w:rFonts w:ascii="PT Astra Serif" w:hAnsi="PT Astra Serif" w:hint="default"/>
          <w:b/>
          <w:sz w:val="26"/>
          <w:szCs w:val="26"/>
        </w:rPr>
      </w:pPr>
      <w:r w:rsidRPr="00247FBF">
        <w:rPr>
          <w:rFonts w:ascii="PT Astra Serif" w:hAnsi="PT Astra Serif" w:hint="default"/>
          <w:b/>
          <w:sz w:val="26"/>
          <w:szCs w:val="26"/>
        </w:rPr>
        <w:t>9.АДРЕСА, РЕКВИЗИТЫ И ПОДПИСИ СТОРОН</w:t>
      </w:r>
    </w:p>
    <w:p w:rsidR="00D941E1" w:rsidRPr="00247FBF" w:rsidRDefault="00D941E1" w:rsidP="00247FBF">
      <w:pPr>
        <w:widowControl w:val="0"/>
        <w:spacing w:after="0" w:line="240" w:lineRule="auto"/>
        <w:jc w:val="center"/>
        <w:rPr>
          <w:rFonts w:ascii="PT Astra Serif" w:hAnsi="PT Astra Serif" w:hint="default"/>
          <w:b/>
          <w:sz w:val="26"/>
          <w:szCs w:val="26"/>
        </w:rPr>
      </w:pPr>
    </w:p>
    <w:tbl>
      <w:tblPr>
        <w:tblW w:w="10489" w:type="dxa"/>
        <w:jc w:val="center"/>
        <w:tblInd w:w="0" w:type="dxa"/>
        <w:tblLayout w:type="fixed"/>
        <w:tblCellMar>
          <w:left w:w="0" w:type="dxa"/>
          <w:right w:w="0" w:type="dxa"/>
        </w:tblCellMar>
        <w:tblLook w:val="0000" w:firstRow="0" w:lastRow="0" w:firstColumn="0" w:lastColumn="0" w:noHBand="0" w:noVBand="0"/>
      </w:tblPr>
      <w:tblGrid>
        <w:gridCol w:w="5090"/>
        <w:gridCol w:w="5399"/>
      </w:tblGrid>
      <w:tr w:rsidR="00D941E1" w:rsidRPr="00E70EDB">
        <w:tblPrEx>
          <w:tblCellMar>
            <w:top w:w="0" w:type="dxa"/>
            <w:left w:w="0" w:type="dxa"/>
            <w:bottom w:w="0" w:type="dxa"/>
            <w:right w:w="0" w:type="dxa"/>
          </w:tblCellMar>
        </w:tblPrEx>
        <w:trPr>
          <w:trHeight w:val="2714"/>
          <w:jc w:val="center"/>
        </w:trPr>
        <w:tc>
          <w:tcPr>
            <w:tcW w:w="5090" w:type="dxa"/>
            <w:shd w:val="clear" w:color="000000" w:fill="FFFFFF"/>
          </w:tcPr>
          <w:p w:rsidR="00A945F6" w:rsidRDefault="00930E4C" w:rsidP="00A945F6">
            <w:pPr>
              <w:rPr>
                <w:rFonts w:ascii="PT Astra Serif" w:hAnsi="PT Astra Serif" w:hint="default"/>
                <w:sz w:val="26"/>
                <w:szCs w:val="26"/>
              </w:rPr>
            </w:pPr>
            <w:r w:rsidRPr="00930E4C">
              <w:rPr>
                <w:rFonts w:ascii="PT Astra Serif" w:hAnsi="PT Astra Serif" w:hint="default"/>
                <w:sz w:val="28"/>
                <w:szCs w:val="26"/>
              </w:rPr>
              <w:t>ИСПОЛНИТЕЛЬ</w:t>
            </w:r>
            <w:r>
              <w:rPr>
                <w:rFonts w:ascii="PT Astra Serif" w:hAnsi="PT Astra Serif" w:hint="default"/>
                <w:sz w:val="26"/>
                <w:szCs w:val="26"/>
              </w:rPr>
              <w:t>:</w:t>
            </w: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Default="00213F7F" w:rsidP="00A945F6">
            <w:pPr>
              <w:rPr>
                <w:rFonts w:ascii="PT Astra Serif" w:hAnsi="PT Astra Serif" w:hint="default"/>
                <w:sz w:val="26"/>
                <w:szCs w:val="26"/>
              </w:rPr>
            </w:pPr>
          </w:p>
          <w:p w:rsidR="00213F7F" w:rsidRPr="00E70EDB" w:rsidRDefault="00213F7F" w:rsidP="00A945F6">
            <w:pPr>
              <w:rPr>
                <w:rFonts w:ascii="PT Astra Serif" w:hAnsi="PT Astra Serif" w:hint="default"/>
                <w:sz w:val="26"/>
                <w:szCs w:val="26"/>
              </w:rPr>
            </w:pPr>
          </w:p>
          <w:p w:rsidR="00D941E1" w:rsidRPr="00E70EDB" w:rsidRDefault="002F731D" w:rsidP="00A945F6">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hAnsi="PT Astra Serif" w:hint="default"/>
                <w:sz w:val="26"/>
                <w:szCs w:val="26"/>
              </w:rPr>
            </w:pPr>
            <w:r w:rsidRPr="00E70EDB">
              <w:rPr>
                <w:rFonts w:ascii="PT Astra Serif" w:eastAsia="Times New Roman" w:hAnsi="PT Astra Serif" w:hint="default"/>
                <w:noProof/>
                <w:sz w:val="26"/>
                <w:szCs w:val="26"/>
                <w:lang w:eastAsia="ru-RU"/>
              </w:rPr>
              <mc:AlternateContent>
                <mc:Choice Requires="wps">
                  <w:drawing>
                    <wp:anchor distT="0" distB="0" distL="114300" distR="114300" simplePos="0" relativeHeight="251656704" behindDoc="0" locked="0" layoutInCell="1" allowOverlap="1">
                      <wp:simplePos x="0" y="0"/>
                      <wp:positionH relativeFrom="column">
                        <wp:posOffset>-245110</wp:posOffset>
                      </wp:positionH>
                      <wp:positionV relativeFrom="paragraph">
                        <wp:posOffset>125730</wp:posOffset>
                      </wp:positionV>
                      <wp:extent cx="2853055" cy="5079365"/>
                      <wp:effectExtent l="0" t="3810" r="0" b="317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055" cy="5079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1E1" w:rsidRDefault="00D941E1">
                                  <w:pPr>
                                    <w:widowControl w:val="0"/>
                                    <w:spacing w:after="0" w:line="240" w:lineRule="auto"/>
                                    <w:rPr>
                                      <w:rFonts w:ascii="Times New Roman" w:hAnsi="Times New Roman"/>
                                      <w:sz w:val="24"/>
                                      <w:szCs w:val="24"/>
                                    </w:rPr>
                                  </w:pPr>
                                </w:p>
                                <w:p w:rsidR="00D941E1" w:rsidRDefault="00D941E1">
                                  <w:pPr>
                                    <w:widowControl w:val="0"/>
                                    <w:spacing w:after="0" w:line="240" w:lineRule="auto"/>
                                    <w:rPr>
                                      <w:rFonts w:ascii="Times New Roman" w:hAnsi="Times New Roman"/>
                                      <w:sz w:val="24"/>
                                      <w:szCs w:val="24"/>
                                    </w:rPr>
                                  </w:pPr>
                                </w:p>
                                <w:p w:rsidR="00D941E1" w:rsidRPr="00213F7F" w:rsidRDefault="00D941E1">
                                  <w:pPr>
                                    <w:widowControl w:val="0"/>
                                    <w:spacing w:after="0" w:line="240" w:lineRule="auto"/>
                                    <w:rPr>
                                      <w:rFonts w:ascii="Times New Roman" w:hAnsi="Times New Roman"/>
                                      <w:sz w:val="20"/>
                                      <w:szCs w:val="20"/>
                                    </w:rPr>
                                  </w:pPr>
                                </w:p>
                                <w:p w:rsidR="00D941E1" w:rsidRDefault="00D941E1">
                                  <w:pPr>
                                    <w:widowControl w:val="0"/>
                                    <w:spacing w:after="0" w:line="240" w:lineRule="auto"/>
                                    <w:rPr>
                                      <w:rFonts w:ascii="Times New Roman" w:hAnsi="Times New Roman"/>
                                      <w:sz w:val="24"/>
                                      <w:szCs w:val="24"/>
                                    </w:rPr>
                                  </w:pPr>
                                  <w:r>
                                    <w:rPr>
                                      <w:rFonts w:ascii="Times New Roman" w:hAnsi="Times New Roman"/>
                                      <w:sz w:val="24"/>
                                      <w:szCs w:val="24"/>
                                    </w:rPr>
                                    <w:t xml:space="preserve">_____________ </w:t>
                                  </w:r>
                                </w:p>
                                <w:p w:rsidR="00D941E1" w:rsidRDefault="00D941E1">
                                  <w:pPr>
                                    <w:spacing w:after="0" w:line="240" w:lineRule="auto"/>
                                    <w:rPr>
                                      <w:rFonts w:ascii="Times New Roman" w:hAnsi="Times New Roman"/>
                                    </w:rPr>
                                  </w:pPr>
                                  <w:r>
                                    <w:rPr>
                                      <w:rFonts w:ascii="Times New Roman" w:hAnsi="Times New Roman"/>
                                    </w:rPr>
                                    <w:t xml:space="preserve">          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9.3pt;margin-top:9.9pt;width:224.65pt;height:39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FpggIAAAc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" stroked="f">
                      <v:textbox>
                        <w:txbxContent>
                          <w:p w:rsidR="00D941E1" w:rsidRDefault="00D941E1">
                            <w:pPr>
                              <w:widowControl w:val="0"/>
                              <w:spacing w:after="0" w:line="240" w:lineRule="auto"/>
                              <w:rPr>
                                <w:rFonts w:ascii="Times New Roman" w:hAnsi="Times New Roman"/>
                                <w:sz w:val="24"/>
                                <w:szCs w:val="24"/>
                              </w:rPr>
                            </w:pPr>
                          </w:p>
                          <w:p w:rsidR="00D941E1" w:rsidRDefault="00D941E1">
                            <w:pPr>
                              <w:widowControl w:val="0"/>
                              <w:spacing w:after="0" w:line="240" w:lineRule="auto"/>
                              <w:rPr>
                                <w:rFonts w:ascii="Times New Roman" w:hAnsi="Times New Roman"/>
                                <w:sz w:val="24"/>
                                <w:szCs w:val="24"/>
                              </w:rPr>
                            </w:pPr>
                          </w:p>
                          <w:p w:rsidR="00D941E1" w:rsidRPr="00213F7F" w:rsidRDefault="00D941E1">
                            <w:pPr>
                              <w:widowControl w:val="0"/>
                              <w:spacing w:after="0" w:line="240" w:lineRule="auto"/>
                              <w:rPr>
                                <w:rFonts w:ascii="Times New Roman" w:hAnsi="Times New Roman"/>
                                <w:sz w:val="20"/>
                                <w:szCs w:val="20"/>
                              </w:rPr>
                            </w:pPr>
                          </w:p>
                          <w:p w:rsidR="00D941E1" w:rsidRDefault="00D941E1">
                            <w:pPr>
                              <w:widowControl w:val="0"/>
                              <w:spacing w:after="0" w:line="240" w:lineRule="auto"/>
                              <w:rPr>
                                <w:rFonts w:ascii="Times New Roman" w:hAnsi="Times New Roman"/>
                                <w:sz w:val="24"/>
                                <w:szCs w:val="24"/>
                              </w:rPr>
                            </w:pPr>
                            <w:r>
                              <w:rPr>
                                <w:rFonts w:ascii="Times New Roman" w:hAnsi="Times New Roman"/>
                                <w:sz w:val="24"/>
                                <w:szCs w:val="24"/>
                              </w:rPr>
                              <w:t xml:space="preserve">_____________ </w:t>
                            </w:r>
                          </w:p>
                          <w:p w:rsidR="00D941E1" w:rsidRDefault="00D941E1">
                            <w:pPr>
                              <w:spacing w:after="0" w:line="240" w:lineRule="auto"/>
                              <w:rPr>
                                <w:rFonts w:ascii="Times New Roman" w:hAnsi="Times New Roman"/>
                              </w:rPr>
                            </w:pPr>
                            <w:r>
                              <w:rPr>
                                <w:rFonts w:ascii="Times New Roman" w:hAnsi="Times New Roman"/>
                              </w:rPr>
                              <w:t xml:space="preserve">          М.П.</w:t>
                            </w:r>
                          </w:p>
                        </w:txbxContent>
                      </v:textbox>
                    </v:rect>
                  </w:pict>
                </mc:Fallback>
              </mc:AlternateContent>
            </w:r>
          </w:p>
        </w:tc>
        <w:tc>
          <w:tcPr>
            <w:tcW w:w="5399" w:type="dxa"/>
            <w:shd w:val="clear" w:color="000000" w:fill="FFFFFF"/>
          </w:tcPr>
          <w:p w:rsidR="00D941E1" w:rsidRPr="00E70EDB" w:rsidRDefault="00DF462E"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eastAsia="Times New Roman" w:hAnsi="PT Astra Serif" w:hint="default"/>
                <w:sz w:val="26"/>
                <w:szCs w:val="26"/>
                <w:lang w:eastAsia="ru-RU"/>
              </w:rPr>
            </w:pPr>
            <w:r w:rsidRPr="00E70EDB">
              <w:rPr>
                <w:rFonts w:ascii="PT Astra Serif" w:eastAsia="Times New Roman" w:hAnsi="PT Astra Serif" w:hint="default"/>
                <w:sz w:val="26"/>
                <w:szCs w:val="26"/>
                <w:lang w:eastAsia="ru-RU"/>
              </w:rPr>
              <w:t>ГОСУДАРСТВЕННЫЙ</w:t>
            </w:r>
            <w:r w:rsidR="00D941E1" w:rsidRPr="00E70EDB">
              <w:rPr>
                <w:rFonts w:ascii="PT Astra Serif" w:eastAsia="Times New Roman" w:hAnsi="PT Astra Serif" w:hint="default"/>
                <w:sz w:val="26"/>
                <w:szCs w:val="26"/>
                <w:lang w:eastAsia="ru-RU"/>
              </w:rPr>
              <w:t xml:space="preserve"> ЗАКАЗЧИК:</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rsidR="007A341F" w:rsidRPr="007A341F" w:rsidRDefault="007A341F" w:rsidP="007A341F">
            <w:pPr>
              <w:spacing w:after="0" w:line="240" w:lineRule="auto"/>
              <w:jc w:val="both"/>
              <w:rPr>
                <w:rFonts w:ascii="Times New Roman" w:eastAsia="Times New Roman" w:hAnsi="Times New Roman"/>
                <w:sz w:val="24"/>
                <w:szCs w:val="24"/>
                <w:u w:val="single"/>
                <w:lang w:eastAsia="ru-RU"/>
              </w:rPr>
            </w:pPr>
            <w:r w:rsidRPr="007A341F">
              <w:rPr>
                <w:rFonts w:ascii="Times New Roman" w:eastAsia="Times New Roman" w:hAnsi="Times New Roman"/>
                <w:sz w:val="24"/>
                <w:szCs w:val="24"/>
                <w:lang w:eastAsia="ru-RU"/>
              </w:rPr>
              <w:t>Адрес: 633454 ул. Блюхера, 2а,</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г. Тогучин, Новосибирская область,</w:t>
            </w:r>
          </w:p>
          <w:p w:rsidR="007A341F" w:rsidRPr="007A341F" w:rsidRDefault="007A341F" w:rsidP="007A341F">
            <w:pPr>
              <w:spacing w:after="0" w:line="240" w:lineRule="auto"/>
              <w:jc w:val="both"/>
              <w:rPr>
                <w:rFonts w:ascii="Times New Roman" w:eastAsia="Times New Roman" w:hAnsi="Times New Roman"/>
                <w:sz w:val="24"/>
                <w:szCs w:val="24"/>
                <w:u w:val="single"/>
                <w:lang w:eastAsia="ru-RU"/>
              </w:rPr>
            </w:pPr>
            <w:r w:rsidRPr="007A341F">
              <w:rPr>
                <w:rFonts w:ascii="Times New Roman" w:eastAsia="Times New Roman" w:hAnsi="Times New Roman"/>
                <w:sz w:val="24"/>
                <w:szCs w:val="24"/>
                <w:lang w:eastAsia="ru-RU"/>
              </w:rPr>
              <w:t>ИНН 5438110655</w:t>
            </w:r>
            <w:r w:rsidRPr="007A341F">
              <w:rPr>
                <w:rFonts w:ascii="Times New Roman" w:eastAsia="Times New Roman" w:hAnsi="Times New Roman"/>
                <w:sz w:val="24"/>
                <w:szCs w:val="24"/>
                <w:u w:val="single"/>
                <w:lang w:eastAsia="ru-RU"/>
              </w:rPr>
              <w:t>/</w:t>
            </w:r>
            <w:r w:rsidRPr="007A341F">
              <w:rPr>
                <w:rFonts w:ascii="Times New Roman" w:eastAsia="Times New Roman" w:hAnsi="Times New Roman"/>
                <w:sz w:val="24"/>
                <w:szCs w:val="24"/>
                <w:lang w:eastAsia="ru-RU"/>
              </w:rPr>
              <w:t>КПП 543801001</w:t>
            </w:r>
          </w:p>
          <w:p w:rsidR="007A341F" w:rsidRPr="007A341F" w:rsidRDefault="007A341F" w:rsidP="007A341F">
            <w:pPr>
              <w:spacing w:after="0" w:line="240" w:lineRule="auto"/>
              <w:jc w:val="both"/>
              <w:rPr>
                <w:rFonts w:ascii="Times New Roman" w:eastAsia="Times New Roman" w:hAnsi="Times New Roman"/>
                <w:bCs/>
                <w:sz w:val="24"/>
                <w:szCs w:val="24"/>
                <w:lang w:eastAsia="ru-RU"/>
              </w:rPr>
            </w:pPr>
            <w:r w:rsidRPr="007A341F">
              <w:rPr>
                <w:rFonts w:ascii="Times New Roman" w:eastAsia="Times New Roman" w:hAnsi="Times New Roman"/>
                <w:sz w:val="24"/>
                <w:szCs w:val="24"/>
                <w:lang w:eastAsia="ru-RU"/>
              </w:rPr>
              <w:t>Банковские реквизиты:</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к/с 40102810445370000043</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 xml:space="preserve">ОКЦ № 1 СИБИРСКОГО ГУ БАНКА РОССИИ // УФК по Новосибирской области г Новосибирск </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л/с 03511161250</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р/с 03211643000000015100</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ОКТМО 50652101</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ОГРН 1025404575998</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 xml:space="preserve"> БИК 015004950</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Конт.тел. 8(38340)22-320</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По вопросам оплаты</w:t>
            </w:r>
          </w:p>
          <w:p w:rsidR="007A341F" w:rsidRPr="007A341F" w:rsidRDefault="007A341F" w:rsidP="007A341F">
            <w:pPr>
              <w:spacing w:after="0" w:line="240" w:lineRule="auto"/>
              <w:jc w:val="both"/>
              <w:rPr>
                <w:rFonts w:ascii="Times New Roman" w:eastAsia="Times New Roman" w:hAnsi="Times New Roman"/>
                <w:sz w:val="24"/>
                <w:szCs w:val="24"/>
                <w:lang w:eastAsia="ru-RU"/>
              </w:rPr>
            </w:pPr>
            <w:r w:rsidRPr="007A341F">
              <w:rPr>
                <w:rFonts w:ascii="Times New Roman" w:eastAsia="Times New Roman" w:hAnsi="Times New Roman"/>
                <w:sz w:val="24"/>
                <w:szCs w:val="24"/>
                <w:lang w:eastAsia="ru-RU"/>
              </w:rPr>
              <w:t>8(38340) 20-951</w:t>
            </w:r>
          </w:p>
          <w:p w:rsidR="00930E4C" w:rsidRPr="00930E4C" w:rsidRDefault="007A341F" w:rsidP="00247FBF">
            <w:pPr>
              <w:tabs>
                <w:tab w:val="left" w:pos="3193"/>
              </w:tabs>
              <w:spacing w:line="240" w:lineRule="auto"/>
              <w:rPr>
                <w:rFonts w:ascii="PT Astra Serif" w:eastAsia="Times New Roman" w:hAnsi="PT Astra Serif" w:hint="default"/>
                <w:color w:val="000000"/>
                <w:spacing w:val="-2"/>
                <w:sz w:val="26"/>
                <w:szCs w:val="26"/>
                <w:lang w:eastAsia="ru-RU"/>
              </w:rPr>
            </w:pPr>
            <w:r w:rsidRPr="007A341F">
              <w:rPr>
                <w:rFonts w:ascii="Times New Roman" w:eastAsia="Times New Roman" w:hAnsi="Times New Roman"/>
                <w:sz w:val="24"/>
                <w:szCs w:val="24"/>
                <w:lang w:eastAsia="ru-RU"/>
              </w:rPr>
              <w:t xml:space="preserve">эл. почта: </w:t>
            </w:r>
            <w:hyperlink r:id="rId8" w:history="1">
              <w:r w:rsidRPr="007A341F">
                <w:rPr>
                  <w:rFonts w:ascii="Times New Roman" w:eastAsia="Times New Roman" w:hAnsi="Times New Roman"/>
                  <w:color w:val="0075C5"/>
                  <w:sz w:val="24"/>
                  <w:szCs w:val="24"/>
                  <w:lang w:eastAsia="ru-RU"/>
                </w:rPr>
                <w:t>ik14@54.</w:t>
              </w:r>
              <w:r w:rsidRPr="007A341F">
                <w:rPr>
                  <w:rFonts w:ascii="Times New Roman" w:eastAsia="Times New Roman" w:hAnsi="Times New Roman"/>
                  <w:color w:val="0075C5"/>
                  <w:sz w:val="24"/>
                  <w:szCs w:val="24"/>
                  <w:lang w:val="en-US" w:eastAsia="ru-RU"/>
                </w:rPr>
                <w:t>fsin</w:t>
              </w:r>
              <w:r w:rsidRPr="007A341F">
                <w:rPr>
                  <w:rFonts w:ascii="Times New Roman" w:eastAsia="Times New Roman" w:hAnsi="Times New Roman"/>
                  <w:color w:val="0075C5"/>
                  <w:sz w:val="24"/>
                  <w:szCs w:val="24"/>
                  <w:lang w:eastAsia="ru-RU"/>
                </w:rPr>
                <w:t>.</w:t>
              </w:r>
              <w:r w:rsidRPr="007A341F">
                <w:rPr>
                  <w:rFonts w:ascii="Times New Roman" w:eastAsia="Times New Roman" w:hAnsi="Times New Roman"/>
                  <w:color w:val="0075C5"/>
                  <w:sz w:val="24"/>
                  <w:szCs w:val="24"/>
                  <w:lang w:val="en-US" w:eastAsia="ru-RU"/>
                </w:rPr>
                <w:t>gov</w:t>
              </w:r>
              <w:r w:rsidRPr="007A341F">
                <w:rPr>
                  <w:rFonts w:ascii="Times New Roman" w:eastAsia="Times New Roman" w:hAnsi="Times New Roman"/>
                  <w:color w:val="0075C5"/>
                  <w:sz w:val="24"/>
                  <w:szCs w:val="24"/>
                  <w:lang w:eastAsia="ru-RU"/>
                </w:rPr>
                <w:t>. ru</w:t>
              </w:r>
            </w:hyperlink>
          </w:p>
          <w:p w:rsidR="00E70EDB" w:rsidRPr="007A341F" w:rsidRDefault="00E70EDB" w:rsidP="00247FBF">
            <w:pPr>
              <w:tabs>
                <w:tab w:val="left" w:pos="3193"/>
              </w:tabs>
              <w:spacing w:line="240" w:lineRule="auto"/>
              <w:rPr>
                <w:rFonts w:ascii="PT Astra Serif" w:eastAsia="Times New Roman" w:hAnsi="PT Astra Serif" w:hint="default"/>
                <w:color w:val="000000"/>
                <w:spacing w:val="-2"/>
                <w:sz w:val="26"/>
                <w:szCs w:val="26"/>
                <w:lang w:eastAsia="ru-RU"/>
              </w:rPr>
            </w:pPr>
          </w:p>
          <w:p w:rsidR="00E70EDB" w:rsidRDefault="00E70EDB" w:rsidP="00E70EDB">
            <w:pPr>
              <w:tabs>
                <w:tab w:val="left" w:pos="3193"/>
              </w:tabs>
              <w:spacing w:after="0" w:line="240" w:lineRule="auto"/>
              <w:rPr>
                <w:rFonts w:ascii="PT Astra Serif" w:eastAsia="Times New Roman" w:hAnsi="PT Astra Serif" w:hint="default"/>
                <w:color w:val="000000"/>
                <w:spacing w:val="-2"/>
                <w:sz w:val="26"/>
                <w:szCs w:val="26"/>
                <w:lang w:eastAsia="ru-RU"/>
              </w:rPr>
            </w:pPr>
            <w:r>
              <w:rPr>
                <w:rFonts w:ascii="PT Astra Serif" w:eastAsia="Times New Roman" w:hAnsi="PT Astra Serif" w:hint="default"/>
                <w:color w:val="000000"/>
                <w:spacing w:val="-2"/>
                <w:sz w:val="26"/>
                <w:szCs w:val="26"/>
                <w:lang w:eastAsia="ru-RU"/>
              </w:rPr>
              <w:t xml:space="preserve">Начальник ФКУ </w:t>
            </w:r>
            <w:r w:rsidR="00213F7F">
              <w:rPr>
                <w:rFonts w:ascii="PT Astra Serif" w:eastAsia="Times New Roman" w:hAnsi="PT Astra Serif" w:hint="default"/>
                <w:color w:val="000000"/>
                <w:spacing w:val="-2"/>
                <w:sz w:val="26"/>
                <w:szCs w:val="26"/>
                <w:lang w:eastAsia="ru-RU"/>
              </w:rPr>
              <w:t>ИК-14</w:t>
            </w:r>
            <w:r>
              <w:rPr>
                <w:rFonts w:ascii="PT Astra Serif" w:eastAsia="Times New Roman" w:hAnsi="PT Astra Serif" w:hint="default"/>
                <w:color w:val="000000"/>
                <w:spacing w:val="-2"/>
                <w:sz w:val="26"/>
                <w:szCs w:val="26"/>
                <w:lang w:eastAsia="ru-RU"/>
              </w:rPr>
              <w:t xml:space="preserve"> </w:t>
            </w:r>
          </w:p>
          <w:p w:rsidR="00E70EDB" w:rsidRPr="00E70EDB" w:rsidRDefault="00E70EDB" w:rsidP="00E70EDB">
            <w:pPr>
              <w:tabs>
                <w:tab w:val="left" w:pos="3193"/>
              </w:tabs>
              <w:spacing w:after="0" w:line="240" w:lineRule="auto"/>
              <w:rPr>
                <w:rFonts w:ascii="PT Astra Serif" w:eastAsia="Times New Roman" w:hAnsi="PT Astra Serif" w:hint="default"/>
                <w:color w:val="000000"/>
                <w:spacing w:val="-2"/>
                <w:sz w:val="26"/>
                <w:szCs w:val="26"/>
                <w:lang w:eastAsia="ru-RU"/>
              </w:rPr>
            </w:pPr>
            <w:r>
              <w:rPr>
                <w:rFonts w:ascii="PT Astra Serif" w:eastAsia="Times New Roman" w:hAnsi="PT Astra Serif" w:hint="default"/>
                <w:color w:val="000000"/>
                <w:spacing w:val="-2"/>
                <w:sz w:val="26"/>
                <w:szCs w:val="26"/>
                <w:lang w:eastAsia="ru-RU"/>
              </w:rPr>
              <w:t>ГУФСИН России по Новосибирской области</w:t>
            </w:r>
          </w:p>
          <w:p w:rsidR="00E70EDB" w:rsidRPr="00E70EDB" w:rsidRDefault="00E70EDB" w:rsidP="00247FBF">
            <w:pPr>
              <w:tabs>
                <w:tab w:val="left" w:pos="3193"/>
              </w:tabs>
              <w:spacing w:line="240" w:lineRule="auto"/>
              <w:rPr>
                <w:rFonts w:ascii="PT Astra Serif" w:eastAsia="Times New Roman" w:hAnsi="PT Astra Serif" w:hint="default"/>
                <w:color w:val="000000"/>
                <w:spacing w:val="-2"/>
                <w:sz w:val="26"/>
                <w:szCs w:val="26"/>
                <w:lang w:eastAsia="ru-RU"/>
              </w:rPr>
            </w:pPr>
          </w:p>
        </w:tc>
      </w:tr>
      <w:tr w:rsidR="00D941E1" w:rsidRPr="00247FBF">
        <w:tblPrEx>
          <w:tblCellMar>
            <w:top w:w="0" w:type="dxa"/>
            <w:left w:w="0" w:type="dxa"/>
            <w:bottom w:w="0" w:type="dxa"/>
            <w:right w:w="0" w:type="dxa"/>
          </w:tblCellMar>
        </w:tblPrEx>
        <w:trPr>
          <w:trHeight w:val="3194"/>
          <w:jc w:val="center"/>
        </w:trPr>
        <w:tc>
          <w:tcPr>
            <w:tcW w:w="5090" w:type="dxa"/>
            <w:shd w:val="clear" w:color="000000" w:fill="FFFFFF"/>
          </w:tcPr>
          <w:p w:rsidR="00D941E1" w:rsidRPr="00247FBF" w:rsidRDefault="00D941E1"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eastAsia="Times New Roman" w:hAnsi="PT Astra Serif" w:hint="default"/>
                <w:sz w:val="26"/>
                <w:szCs w:val="26"/>
                <w:lang w:eastAsia="ru-RU"/>
              </w:rPr>
            </w:pPr>
            <w:r w:rsidRPr="00247FBF">
              <w:rPr>
                <w:rFonts w:ascii="PT Astra Serif" w:eastAsia="Times New Roman" w:hAnsi="PT Astra Serif" w:hint="default"/>
                <w:sz w:val="26"/>
                <w:szCs w:val="26"/>
                <w:lang w:eastAsia="ru-RU"/>
              </w:rPr>
              <w:t>ИСПОЛНИТЕЛЬ:</w:t>
            </w:r>
          </w:p>
          <w:p w:rsidR="00D941E1" w:rsidRPr="00247FBF" w:rsidRDefault="00D941E1"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eastAsia="Times New Roman" w:hAnsi="PT Astra Serif" w:hint="default"/>
                <w:sz w:val="26"/>
                <w:szCs w:val="26"/>
                <w:lang w:eastAsia="ru-RU"/>
              </w:rPr>
            </w:pPr>
          </w:p>
          <w:p w:rsidR="00D941E1" w:rsidRPr="00247FBF" w:rsidRDefault="00D941E1" w:rsidP="00247FBF">
            <w:pPr>
              <w:widowControl w:val="0"/>
              <w:spacing w:after="0" w:line="240" w:lineRule="auto"/>
              <w:rPr>
                <w:rFonts w:ascii="PT Astra Serif" w:hAnsi="PT Astra Serif" w:hint="default"/>
                <w:b/>
                <w:sz w:val="26"/>
                <w:szCs w:val="26"/>
              </w:rPr>
            </w:pPr>
          </w:p>
        </w:tc>
        <w:tc>
          <w:tcPr>
            <w:tcW w:w="5399" w:type="dxa"/>
            <w:shd w:val="clear" w:color="000000" w:fill="FFFFFF"/>
          </w:tcPr>
          <w:p w:rsidR="00D941E1" w:rsidRPr="00247FBF" w:rsidRDefault="00213F7F" w:rsidP="00247FBF">
            <w:pPr>
              <w:widowControl w:val="0"/>
              <w:spacing w:after="0" w:line="240" w:lineRule="auto"/>
              <w:rPr>
                <w:rFonts w:ascii="PT Astra Serif" w:hAnsi="PT Astra Serif" w:hint="default"/>
                <w:sz w:val="26"/>
                <w:szCs w:val="26"/>
              </w:rPr>
            </w:pPr>
            <w:r>
              <w:rPr>
                <w:rFonts w:ascii="PT Astra Serif" w:hAnsi="PT Astra Serif" w:hint="default"/>
                <w:sz w:val="26"/>
                <w:szCs w:val="26"/>
              </w:rPr>
              <w:t>_____________ А.В</w:t>
            </w:r>
            <w:r w:rsidR="00E70EDB">
              <w:rPr>
                <w:rFonts w:ascii="PT Astra Serif" w:hAnsi="PT Astra Serif" w:hint="default"/>
                <w:sz w:val="26"/>
                <w:szCs w:val="26"/>
              </w:rPr>
              <w:t xml:space="preserve">. </w:t>
            </w:r>
            <w:r>
              <w:rPr>
                <w:rFonts w:ascii="PT Astra Serif" w:hAnsi="PT Astra Serif" w:hint="default"/>
                <w:sz w:val="26"/>
                <w:szCs w:val="26"/>
              </w:rPr>
              <w:t>Верницкий</w:t>
            </w:r>
          </w:p>
          <w:p w:rsidR="00D941E1" w:rsidRPr="00247FBF" w:rsidRDefault="00D941E1" w:rsidP="00247FBF">
            <w:pPr>
              <w:spacing w:after="0" w:line="240" w:lineRule="auto"/>
              <w:rPr>
                <w:rFonts w:ascii="PT Astra Serif" w:hAnsi="PT Astra Serif" w:hint="default"/>
                <w:sz w:val="26"/>
                <w:szCs w:val="26"/>
              </w:rPr>
            </w:pPr>
            <w:r w:rsidRPr="00247FBF">
              <w:rPr>
                <w:rFonts w:ascii="PT Astra Serif" w:hAnsi="PT Astra Serif" w:hint="default"/>
                <w:sz w:val="26"/>
                <w:szCs w:val="26"/>
              </w:rPr>
              <w:t xml:space="preserve">          М.П.</w:t>
            </w:r>
          </w:p>
          <w:p w:rsidR="00D941E1" w:rsidRPr="00247FBF" w:rsidRDefault="00D941E1"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hAnsi="PT Astra Serif" w:hint="default"/>
                <w:sz w:val="26"/>
                <w:szCs w:val="26"/>
              </w:rPr>
            </w:pPr>
          </w:p>
          <w:p w:rsidR="00247FBF" w:rsidRPr="00247FBF" w:rsidRDefault="00247FBF"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hAnsi="PT Astra Serif" w:hint="default"/>
                <w:sz w:val="26"/>
                <w:szCs w:val="26"/>
              </w:rPr>
            </w:pPr>
          </w:p>
          <w:p w:rsidR="00247FBF" w:rsidRPr="00247FBF" w:rsidRDefault="00247FBF"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hAnsi="PT Astra Serif" w:hint="default"/>
                <w:sz w:val="26"/>
                <w:szCs w:val="26"/>
              </w:rPr>
            </w:pPr>
          </w:p>
          <w:p w:rsidR="00247FBF" w:rsidRPr="00247FBF" w:rsidRDefault="00247FBF"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hAnsi="PT Astra Serif" w:hint="default"/>
                <w:sz w:val="26"/>
                <w:szCs w:val="26"/>
              </w:rPr>
            </w:pPr>
          </w:p>
          <w:p w:rsidR="00247FBF" w:rsidRPr="00247FBF" w:rsidRDefault="00247FBF"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hAnsi="PT Astra Serif" w:hint="default"/>
                <w:sz w:val="26"/>
                <w:szCs w:val="26"/>
              </w:rPr>
            </w:pPr>
          </w:p>
          <w:p w:rsidR="00247FBF" w:rsidRPr="00247FBF" w:rsidRDefault="00247FBF"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hAnsi="PT Astra Serif" w:hint="default"/>
                <w:sz w:val="26"/>
                <w:szCs w:val="26"/>
              </w:rPr>
            </w:pPr>
          </w:p>
          <w:p w:rsidR="00247FBF" w:rsidRPr="00247FBF" w:rsidRDefault="00247FBF" w:rsidP="00247FBF">
            <w:pPr>
              <w:widowControl w:val="0"/>
              <w:pBdr>
                <w:top w:val="none" w:sz="4" w:space="0" w:color="auto"/>
                <w:left w:val="none" w:sz="4" w:space="0" w:color="auto"/>
                <w:bottom w:val="none" w:sz="4" w:space="0" w:color="auto"/>
                <w:right w:val="none" w:sz="4" w:space="0" w:color="auto"/>
                <w:between w:val="none" w:sz="4" w:space="0" w:color="auto"/>
              </w:pBdr>
              <w:spacing w:after="0" w:line="240" w:lineRule="auto"/>
              <w:rPr>
                <w:rFonts w:ascii="PT Astra Serif" w:hAnsi="PT Astra Serif" w:hint="default"/>
                <w:sz w:val="26"/>
                <w:szCs w:val="26"/>
              </w:rPr>
            </w:pPr>
          </w:p>
        </w:tc>
      </w:tr>
    </w:tbl>
    <w:p w:rsidR="00D941E1" w:rsidRPr="00247FBF" w:rsidRDefault="00D941E1" w:rsidP="00247FBF">
      <w:pPr>
        <w:spacing w:after="0" w:line="240" w:lineRule="auto"/>
        <w:jc w:val="right"/>
        <w:rPr>
          <w:rFonts w:ascii="PT Astra Serif" w:hAnsi="PT Astra Serif" w:hint="default"/>
          <w:sz w:val="26"/>
          <w:szCs w:val="26"/>
        </w:rPr>
      </w:pPr>
    </w:p>
    <w:p w:rsidR="00D941E1" w:rsidRPr="00247FBF" w:rsidRDefault="00D941E1" w:rsidP="00247FBF">
      <w:pPr>
        <w:spacing w:after="0" w:line="240" w:lineRule="auto"/>
        <w:jc w:val="right"/>
        <w:rPr>
          <w:rFonts w:ascii="PT Astra Serif" w:hAnsi="PT Astra Serif" w:hint="default"/>
          <w:sz w:val="26"/>
          <w:szCs w:val="26"/>
        </w:rPr>
      </w:pPr>
      <w:r w:rsidRPr="00247FBF">
        <w:rPr>
          <w:rFonts w:ascii="PT Astra Serif" w:hAnsi="PT Astra Serif" w:hint="default"/>
          <w:sz w:val="26"/>
          <w:szCs w:val="26"/>
        </w:rPr>
        <w:t>Приложение №1 к Государственному контракту</w:t>
      </w:r>
    </w:p>
    <w:p w:rsidR="00D941E1" w:rsidRPr="00247FBF" w:rsidRDefault="00D941E1" w:rsidP="00247FBF">
      <w:pPr>
        <w:spacing w:after="0" w:line="240" w:lineRule="auto"/>
        <w:jc w:val="right"/>
        <w:rPr>
          <w:rFonts w:ascii="PT Astra Serif" w:hAnsi="PT Astra Serif" w:hint="default"/>
          <w:sz w:val="26"/>
          <w:szCs w:val="26"/>
        </w:rPr>
      </w:pPr>
      <w:r w:rsidRPr="00247FBF">
        <w:rPr>
          <w:rFonts w:ascii="PT Astra Serif" w:hAnsi="PT Astra Serif" w:hint="default"/>
          <w:sz w:val="26"/>
          <w:szCs w:val="26"/>
        </w:rPr>
        <w:t>№ _____ от</w:t>
      </w:r>
      <w:r w:rsidR="002453D7" w:rsidRPr="00247FBF">
        <w:rPr>
          <w:rFonts w:ascii="PT Astra Serif" w:hAnsi="PT Astra Serif" w:hint="default"/>
          <w:sz w:val="26"/>
          <w:szCs w:val="26"/>
        </w:rPr>
        <w:t xml:space="preserve"> «____» _______</w:t>
      </w:r>
      <w:r w:rsidR="00257B7F" w:rsidRPr="00247FBF">
        <w:rPr>
          <w:rFonts w:ascii="PT Astra Serif" w:hAnsi="PT Astra Serif" w:hint="default"/>
          <w:sz w:val="26"/>
          <w:szCs w:val="26"/>
        </w:rPr>
        <w:t xml:space="preserve"> 2026</w:t>
      </w:r>
      <w:r w:rsidRPr="00247FBF">
        <w:rPr>
          <w:rFonts w:ascii="PT Astra Serif" w:hAnsi="PT Astra Serif" w:hint="default"/>
          <w:sz w:val="26"/>
          <w:szCs w:val="26"/>
        </w:rPr>
        <w:t>г.</w:t>
      </w:r>
    </w:p>
    <w:p w:rsidR="00D941E1" w:rsidRPr="00247FBF" w:rsidRDefault="00D941E1" w:rsidP="00247FBF">
      <w:pPr>
        <w:spacing w:after="0" w:line="240" w:lineRule="auto"/>
        <w:jc w:val="right"/>
        <w:rPr>
          <w:rFonts w:ascii="PT Astra Serif" w:hAnsi="PT Astra Serif" w:hint="default"/>
          <w:sz w:val="26"/>
          <w:szCs w:val="26"/>
        </w:rPr>
      </w:pPr>
    </w:p>
    <w:p w:rsidR="00D941E1" w:rsidRPr="00247FBF" w:rsidRDefault="00D941E1" w:rsidP="00247FBF">
      <w:pPr>
        <w:spacing w:after="0" w:line="240" w:lineRule="auto"/>
        <w:jc w:val="center"/>
        <w:rPr>
          <w:rFonts w:ascii="PT Astra Serif" w:hAnsi="PT Astra Serif" w:hint="default"/>
          <w:b/>
          <w:sz w:val="26"/>
          <w:szCs w:val="26"/>
        </w:rPr>
      </w:pPr>
    </w:p>
    <w:p w:rsidR="00D941E1" w:rsidRPr="00247FBF" w:rsidRDefault="001440F7" w:rsidP="00247FBF">
      <w:pPr>
        <w:spacing w:after="0" w:line="240" w:lineRule="auto"/>
        <w:jc w:val="center"/>
        <w:rPr>
          <w:rFonts w:ascii="PT Astra Serif" w:hAnsi="PT Astra Serif" w:hint="default"/>
          <w:b/>
          <w:sz w:val="26"/>
          <w:szCs w:val="26"/>
        </w:rPr>
      </w:pPr>
      <w:r w:rsidRPr="00247FBF">
        <w:rPr>
          <w:rFonts w:ascii="PT Astra Serif" w:hAnsi="PT Astra Serif" w:hint="default"/>
          <w:b/>
          <w:sz w:val="26"/>
          <w:szCs w:val="26"/>
        </w:rPr>
        <w:t xml:space="preserve">Акт </w:t>
      </w:r>
      <w:r w:rsidR="00213F7F">
        <w:rPr>
          <w:rFonts w:ascii="PT Astra Serif" w:hAnsi="PT Astra Serif" w:hint="default"/>
          <w:b/>
          <w:sz w:val="26"/>
          <w:szCs w:val="26"/>
        </w:rPr>
        <w:t>№1</w:t>
      </w:r>
    </w:p>
    <w:p w:rsidR="00D941E1" w:rsidRPr="00247FBF" w:rsidRDefault="00D941E1" w:rsidP="00247FBF">
      <w:pPr>
        <w:spacing w:after="0" w:line="240" w:lineRule="auto"/>
        <w:jc w:val="center"/>
        <w:rPr>
          <w:rFonts w:ascii="PT Astra Serif" w:hAnsi="PT Astra Serif" w:hint="default"/>
          <w:b/>
          <w:sz w:val="26"/>
          <w:szCs w:val="26"/>
        </w:rPr>
      </w:pPr>
      <w:r w:rsidRPr="00247FBF">
        <w:rPr>
          <w:rFonts w:ascii="PT Astra Serif" w:hAnsi="PT Astra Serif" w:hint="default"/>
          <w:b/>
          <w:sz w:val="26"/>
          <w:szCs w:val="26"/>
        </w:rPr>
        <w:t>приема-передачи ВЭТС</w:t>
      </w:r>
    </w:p>
    <w:p w:rsidR="00D941E1" w:rsidRPr="00247FBF" w:rsidRDefault="00D941E1" w:rsidP="00247FBF">
      <w:pPr>
        <w:spacing w:after="0" w:line="240" w:lineRule="auto"/>
        <w:jc w:val="center"/>
        <w:rPr>
          <w:rFonts w:ascii="PT Astra Serif" w:hAnsi="PT Astra Serif" w:hint="default"/>
          <w:b/>
          <w:sz w:val="26"/>
          <w:szCs w:val="26"/>
        </w:rPr>
      </w:pPr>
      <w:r w:rsidRPr="00247FBF">
        <w:rPr>
          <w:rFonts w:ascii="PT Astra Serif" w:hAnsi="PT Astra Serif" w:hint="default"/>
          <w:b/>
          <w:sz w:val="26"/>
          <w:szCs w:val="26"/>
        </w:rPr>
        <w:t>(образец)</w:t>
      </w:r>
    </w:p>
    <w:p w:rsidR="00D941E1" w:rsidRPr="00247FBF" w:rsidRDefault="00D941E1"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 xml:space="preserve">г. </w:t>
      </w:r>
      <w:r w:rsidR="00213F7F">
        <w:rPr>
          <w:rFonts w:ascii="PT Astra Serif" w:hAnsi="PT Astra Serif" w:hint="default"/>
          <w:sz w:val="26"/>
          <w:szCs w:val="26"/>
        </w:rPr>
        <w:t>Тогучин</w:t>
      </w:r>
      <w:r w:rsidRPr="00247FBF">
        <w:rPr>
          <w:rFonts w:ascii="PT Astra Serif" w:hAnsi="PT Astra Serif" w:hint="default"/>
          <w:sz w:val="26"/>
          <w:szCs w:val="26"/>
        </w:rPr>
        <w:t xml:space="preserve">                                                   </w:t>
      </w:r>
      <w:r w:rsidR="00E70EDB">
        <w:rPr>
          <w:rFonts w:ascii="PT Astra Serif" w:hAnsi="PT Astra Serif" w:hint="default"/>
          <w:sz w:val="26"/>
          <w:szCs w:val="26"/>
        </w:rPr>
        <w:t xml:space="preserve">               </w:t>
      </w:r>
      <w:r w:rsidR="00257B7F" w:rsidRPr="00247FBF">
        <w:rPr>
          <w:rFonts w:ascii="PT Astra Serif" w:hAnsi="PT Astra Serif" w:hint="default"/>
          <w:sz w:val="26"/>
          <w:szCs w:val="26"/>
        </w:rPr>
        <w:t>«______» ___________ 2026</w:t>
      </w:r>
      <w:r w:rsidRPr="00247FBF">
        <w:rPr>
          <w:rFonts w:ascii="PT Astra Serif" w:hAnsi="PT Astra Serif" w:hint="default"/>
          <w:sz w:val="26"/>
          <w:szCs w:val="26"/>
        </w:rPr>
        <w:t xml:space="preserve"> г.</w:t>
      </w:r>
    </w:p>
    <w:p w:rsidR="00D941E1" w:rsidRPr="00247FBF" w:rsidRDefault="00D941E1"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 xml:space="preserve"> </w:t>
      </w:r>
    </w:p>
    <w:p w:rsidR="00D941E1" w:rsidRPr="00247FBF" w:rsidRDefault="00D941E1" w:rsidP="00247FBF">
      <w:pPr>
        <w:tabs>
          <w:tab w:val="left" w:pos="709"/>
        </w:tabs>
        <w:spacing w:after="0" w:line="240" w:lineRule="auto"/>
        <w:ind w:firstLine="709"/>
        <w:jc w:val="both"/>
        <w:rPr>
          <w:rFonts w:ascii="PT Astra Serif" w:hAnsi="PT Astra Serif" w:hint="default"/>
          <w:sz w:val="26"/>
          <w:szCs w:val="26"/>
        </w:rPr>
      </w:pPr>
      <w:r w:rsidRPr="00247FBF">
        <w:rPr>
          <w:rFonts w:ascii="PT Astra Serif" w:hAnsi="PT Astra Serif" w:hint="default"/>
          <w:sz w:val="26"/>
          <w:szCs w:val="26"/>
        </w:rPr>
        <w:t xml:space="preserve">В соответствии с Государственным контрактом </w:t>
      </w:r>
      <w:r w:rsidR="00AD32F6" w:rsidRPr="00247FBF">
        <w:rPr>
          <w:rFonts w:ascii="PT Astra Serif" w:eastAsia="Times New Roman" w:hAnsi="PT Astra Serif" w:hint="default"/>
          <w:bCs/>
          <w:iCs/>
          <w:sz w:val="26"/>
          <w:szCs w:val="26"/>
          <w:lang w:eastAsia="ru-RU"/>
        </w:rPr>
        <w:t xml:space="preserve">ФКУ </w:t>
      </w:r>
      <w:r w:rsidR="00213F7F">
        <w:rPr>
          <w:rFonts w:ascii="PT Astra Serif" w:eastAsia="Times New Roman" w:hAnsi="PT Astra Serif" w:hint="default"/>
          <w:bCs/>
          <w:iCs/>
          <w:sz w:val="26"/>
          <w:szCs w:val="26"/>
          <w:lang w:eastAsia="ru-RU"/>
        </w:rPr>
        <w:t>ИК-14</w:t>
      </w:r>
      <w:r w:rsidR="00AD32F6" w:rsidRPr="00247FBF">
        <w:rPr>
          <w:rFonts w:ascii="PT Astra Serif" w:eastAsia="Times New Roman" w:hAnsi="PT Astra Serif" w:hint="default"/>
          <w:bCs/>
          <w:iCs/>
          <w:sz w:val="26"/>
          <w:szCs w:val="26"/>
          <w:lang w:eastAsia="ru-RU"/>
        </w:rPr>
        <w:t xml:space="preserve"> ГУФСИН России по Новосибирской области</w:t>
      </w:r>
      <w:r w:rsidR="00213F7F">
        <w:rPr>
          <w:rFonts w:ascii="PT Astra Serif" w:hAnsi="PT Astra Serif" w:hint="default"/>
          <w:sz w:val="26"/>
          <w:szCs w:val="26"/>
        </w:rPr>
        <w:t xml:space="preserve"> передает, </w:t>
      </w:r>
      <w:r w:rsidR="00247FBF" w:rsidRPr="00247FBF">
        <w:rPr>
          <w:rFonts w:ascii="PT Astra Serif" w:hAnsi="PT Astra Serif" w:hint="default"/>
          <w:sz w:val="26"/>
          <w:szCs w:val="26"/>
        </w:rPr>
        <w:t xml:space="preserve">а </w:t>
      </w:r>
      <w:r w:rsidRPr="00247FBF">
        <w:rPr>
          <w:rFonts w:ascii="PT Astra Serif" w:hAnsi="PT Astra Serif" w:hint="default"/>
          <w:sz w:val="26"/>
          <w:szCs w:val="26"/>
        </w:rPr>
        <w:t>________</w:t>
      </w:r>
      <w:r w:rsidR="00247FBF" w:rsidRPr="00247FBF">
        <w:rPr>
          <w:rFonts w:ascii="PT Astra Serif" w:hAnsi="PT Astra Serif" w:hint="default"/>
          <w:sz w:val="26"/>
          <w:szCs w:val="26"/>
        </w:rPr>
        <w:t>_______________________________</w:t>
      </w:r>
      <w:r w:rsidRPr="00247FBF">
        <w:rPr>
          <w:rFonts w:ascii="PT Astra Serif" w:hAnsi="PT Astra Serif" w:hint="default"/>
          <w:sz w:val="26"/>
          <w:szCs w:val="26"/>
        </w:rPr>
        <w:t xml:space="preserve"> при</w:t>
      </w:r>
      <w:r w:rsidR="001440F7" w:rsidRPr="00247FBF">
        <w:rPr>
          <w:rFonts w:ascii="PT Astra Serif" w:hAnsi="PT Astra Serif" w:hint="default"/>
          <w:sz w:val="26"/>
          <w:szCs w:val="26"/>
        </w:rPr>
        <w:t>нимает на утилизацию следующе</w:t>
      </w:r>
      <w:r w:rsidR="00FB5287" w:rsidRPr="00247FBF">
        <w:rPr>
          <w:rFonts w:ascii="PT Astra Serif" w:hAnsi="PT Astra Serif" w:hint="default"/>
          <w:sz w:val="26"/>
          <w:szCs w:val="26"/>
        </w:rPr>
        <w:t xml:space="preserve">е </w:t>
      </w:r>
      <w:r w:rsidR="001440F7" w:rsidRPr="00247FBF">
        <w:rPr>
          <w:rFonts w:ascii="PT Astra Serif" w:hAnsi="PT Astra Serif" w:hint="default"/>
          <w:sz w:val="26"/>
          <w:szCs w:val="26"/>
        </w:rPr>
        <w:t>вышедшее из эксплуатации транспортное средство</w:t>
      </w:r>
      <w:r w:rsidRPr="00247FBF">
        <w:rPr>
          <w:rFonts w:ascii="PT Astra Serif" w:hAnsi="PT Astra Serif" w:hint="default"/>
          <w:sz w:val="26"/>
          <w:szCs w:val="26"/>
        </w:rPr>
        <w:t>:</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70"/>
        <w:gridCol w:w="5417"/>
        <w:gridCol w:w="3122"/>
      </w:tblGrid>
      <w:tr w:rsidR="00605446" w:rsidRPr="00247FBF" w:rsidTr="008C4A45">
        <w:tblPrEx>
          <w:tblCellMar>
            <w:top w:w="0" w:type="dxa"/>
            <w:left w:w="0" w:type="dxa"/>
            <w:bottom w:w="0" w:type="dxa"/>
            <w:right w:w="0" w:type="dxa"/>
          </w:tblCellMar>
        </w:tblPrEx>
        <w:trPr>
          <w:trHeight w:val="264"/>
        </w:trPr>
        <w:tc>
          <w:tcPr>
            <w:tcW w:w="1070" w:type="dxa"/>
            <w:shd w:val="clear" w:color="auto" w:fill="auto"/>
          </w:tcPr>
          <w:p w:rsidR="00605446" w:rsidRPr="00247FBF" w:rsidRDefault="002D608B" w:rsidP="00247FBF">
            <w:pPr>
              <w:spacing w:after="0" w:line="240" w:lineRule="auto"/>
              <w:rPr>
                <w:rFonts w:ascii="PT Astra Serif" w:hAnsi="PT Astra Serif" w:hint="default"/>
                <w:b/>
                <w:sz w:val="26"/>
                <w:szCs w:val="26"/>
              </w:rPr>
            </w:pPr>
            <w:r w:rsidRPr="00247FBF">
              <w:rPr>
                <w:rFonts w:ascii="PT Astra Serif" w:hAnsi="PT Astra Serif" w:hint="default"/>
                <w:b/>
                <w:sz w:val="26"/>
                <w:szCs w:val="26"/>
              </w:rPr>
              <w:t>1.</w:t>
            </w:r>
          </w:p>
        </w:tc>
        <w:tc>
          <w:tcPr>
            <w:tcW w:w="5417" w:type="dxa"/>
            <w:shd w:val="clear" w:color="auto" w:fill="auto"/>
          </w:tcPr>
          <w:p w:rsidR="00605446" w:rsidRPr="00247FBF" w:rsidRDefault="00605446" w:rsidP="00247FBF">
            <w:pPr>
              <w:spacing w:after="0" w:line="240" w:lineRule="auto"/>
              <w:jc w:val="both"/>
              <w:rPr>
                <w:rFonts w:ascii="PT Astra Serif" w:hAnsi="PT Astra Serif" w:hint="default"/>
                <w:bCs/>
                <w:sz w:val="26"/>
                <w:szCs w:val="26"/>
              </w:rPr>
            </w:pPr>
            <w:r w:rsidRPr="00247FBF">
              <w:rPr>
                <w:rFonts w:ascii="PT Astra Serif" w:hAnsi="PT Astra Serif" w:hint="default"/>
                <w:bCs/>
                <w:sz w:val="26"/>
                <w:szCs w:val="26"/>
              </w:rPr>
              <w:t>Марка, модель ТС</w:t>
            </w:r>
          </w:p>
        </w:tc>
        <w:tc>
          <w:tcPr>
            <w:tcW w:w="3122" w:type="dxa"/>
            <w:shd w:val="clear" w:color="auto" w:fill="auto"/>
          </w:tcPr>
          <w:p w:rsidR="00605446" w:rsidRPr="00247FBF" w:rsidRDefault="00605446"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ГАЗ-31105</w:t>
            </w:r>
          </w:p>
        </w:tc>
      </w:tr>
      <w:tr w:rsidR="00D941E1" w:rsidRPr="00247FBF" w:rsidTr="008C4A45">
        <w:tblPrEx>
          <w:tblCellMar>
            <w:top w:w="0" w:type="dxa"/>
            <w:left w:w="0" w:type="dxa"/>
            <w:bottom w:w="0" w:type="dxa"/>
            <w:right w:w="0" w:type="dxa"/>
          </w:tblCellMar>
        </w:tblPrEx>
        <w:trPr>
          <w:trHeight w:val="264"/>
        </w:trPr>
        <w:tc>
          <w:tcPr>
            <w:tcW w:w="1070" w:type="dxa"/>
            <w:shd w:val="clear" w:color="auto" w:fill="auto"/>
          </w:tcPr>
          <w:p w:rsidR="00D941E1" w:rsidRPr="00247FBF" w:rsidRDefault="00D941E1" w:rsidP="00247FBF">
            <w:pPr>
              <w:spacing w:after="0" w:line="240" w:lineRule="auto"/>
              <w:rPr>
                <w:rFonts w:ascii="PT Astra Serif" w:hAnsi="PT Astra Serif" w:hint="default"/>
                <w:b/>
                <w:sz w:val="26"/>
                <w:szCs w:val="26"/>
              </w:rPr>
            </w:pPr>
            <w:bookmarkStart w:id="1" w:name="_Hlk156221896"/>
            <w:bookmarkStart w:id="2" w:name="_Hlk138169206"/>
          </w:p>
        </w:tc>
        <w:tc>
          <w:tcPr>
            <w:tcW w:w="5417" w:type="dxa"/>
            <w:shd w:val="clear" w:color="auto" w:fill="auto"/>
          </w:tcPr>
          <w:p w:rsidR="00D941E1" w:rsidRPr="00247FBF" w:rsidRDefault="00D941E1" w:rsidP="00247FBF">
            <w:pPr>
              <w:spacing w:after="0" w:line="240" w:lineRule="auto"/>
              <w:jc w:val="both"/>
              <w:rPr>
                <w:rFonts w:ascii="PT Astra Serif" w:hAnsi="PT Astra Serif" w:hint="default"/>
                <w:bCs/>
                <w:sz w:val="26"/>
                <w:szCs w:val="26"/>
              </w:rPr>
            </w:pPr>
            <w:r w:rsidRPr="00247FBF">
              <w:rPr>
                <w:rFonts w:ascii="PT Astra Serif" w:hAnsi="PT Astra Serif" w:hint="default"/>
                <w:bCs/>
                <w:sz w:val="26"/>
                <w:szCs w:val="26"/>
              </w:rPr>
              <w:t>Государственный регистрационный знак</w:t>
            </w:r>
          </w:p>
        </w:tc>
        <w:tc>
          <w:tcPr>
            <w:tcW w:w="3122" w:type="dxa"/>
            <w:shd w:val="clear" w:color="auto" w:fill="auto"/>
          </w:tcPr>
          <w:p w:rsidR="00D941E1" w:rsidRPr="00247FBF" w:rsidRDefault="00213F7F" w:rsidP="00247FBF">
            <w:pPr>
              <w:spacing w:after="0" w:line="240" w:lineRule="auto"/>
              <w:jc w:val="both"/>
              <w:rPr>
                <w:rFonts w:ascii="PT Astra Serif" w:hAnsi="PT Astra Serif" w:hint="default"/>
                <w:sz w:val="26"/>
                <w:szCs w:val="26"/>
              </w:rPr>
            </w:pPr>
            <w:r>
              <w:rPr>
                <w:rFonts w:ascii="PT Astra Serif" w:hAnsi="PT Astra Serif" w:hint="default"/>
                <w:sz w:val="26"/>
                <w:szCs w:val="26"/>
              </w:rPr>
              <w:t>С 002 ОН</w:t>
            </w:r>
            <w:r w:rsidR="00605446" w:rsidRPr="00247FBF">
              <w:rPr>
                <w:rFonts w:ascii="PT Astra Serif" w:hAnsi="PT Astra Serif" w:hint="default"/>
                <w:sz w:val="26"/>
                <w:szCs w:val="26"/>
              </w:rPr>
              <w:t xml:space="preserve"> 54</w:t>
            </w:r>
          </w:p>
        </w:tc>
      </w:tr>
      <w:tr w:rsidR="00D941E1" w:rsidRPr="00247FBF" w:rsidTr="008C4A45">
        <w:tblPrEx>
          <w:tblCellMar>
            <w:top w:w="0" w:type="dxa"/>
            <w:left w:w="0" w:type="dxa"/>
            <w:bottom w:w="0" w:type="dxa"/>
            <w:right w:w="0" w:type="dxa"/>
          </w:tblCellMar>
        </w:tblPrEx>
        <w:trPr>
          <w:trHeight w:val="249"/>
        </w:trPr>
        <w:tc>
          <w:tcPr>
            <w:tcW w:w="1070"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p>
        </w:tc>
        <w:tc>
          <w:tcPr>
            <w:tcW w:w="5417"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Год изготовления ТС</w:t>
            </w:r>
          </w:p>
        </w:tc>
        <w:tc>
          <w:tcPr>
            <w:tcW w:w="3122" w:type="dxa"/>
            <w:shd w:val="clear" w:color="auto" w:fill="auto"/>
          </w:tcPr>
          <w:p w:rsidR="00D941E1" w:rsidRPr="00247FBF" w:rsidRDefault="005522A5"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2008</w:t>
            </w:r>
          </w:p>
        </w:tc>
      </w:tr>
      <w:tr w:rsidR="00D941E1" w:rsidRPr="00247FBF" w:rsidTr="008C4A45">
        <w:tblPrEx>
          <w:tblCellMar>
            <w:top w:w="0" w:type="dxa"/>
            <w:left w:w="0" w:type="dxa"/>
            <w:bottom w:w="0" w:type="dxa"/>
            <w:right w:w="0" w:type="dxa"/>
          </w:tblCellMar>
        </w:tblPrEx>
        <w:trPr>
          <w:trHeight w:val="264"/>
        </w:trPr>
        <w:tc>
          <w:tcPr>
            <w:tcW w:w="1070"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p>
        </w:tc>
        <w:tc>
          <w:tcPr>
            <w:tcW w:w="5417"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Идентификационный номер (</w:t>
            </w:r>
            <w:r w:rsidRPr="00247FBF">
              <w:rPr>
                <w:rFonts w:ascii="PT Astra Serif" w:hAnsi="PT Astra Serif" w:hint="default"/>
                <w:sz w:val="26"/>
                <w:szCs w:val="26"/>
                <w:lang w:val="en-US"/>
              </w:rPr>
              <w:t>VIN</w:t>
            </w:r>
            <w:r w:rsidRPr="00247FBF">
              <w:rPr>
                <w:rFonts w:ascii="PT Astra Serif" w:hAnsi="PT Astra Serif" w:hint="default"/>
                <w:sz w:val="26"/>
                <w:szCs w:val="26"/>
              </w:rPr>
              <w:t>)</w:t>
            </w:r>
          </w:p>
        </w:tc>
        <w:tc>
          <w:tcPr>
            <w:tcW w:w="3122" w:type="dxa"/>
            <w:shd w:val="clear" w:color="auto" w:fill="auto"/>
          </w:tcPr>
          <w:p w:rsidR="00D941E1" w:rsidRPr="00247FBF" w:rsidRDefault="00213F7F" w:rsidP="00247FBF">
            <w:pPr>
              <w:spacing w:after="0" w:line="240" w:lineRule="auto"/>
              <w:jc w:val="both"/>
              <w:rPr>
                <w:rFonts w:ascii="PT Astra Serif" w:hAnsi="PT Astra Serif" w:hint="default"/>
                <w:sz w:val="26"/>
                <w:szCs w:val="26"/>
              </w:rPr>
            </w:pPr>
            <w:r>
              <w:rPr>
                <w:rFonts w:ascii="PT Astra Serif" w:hAnsi="PT Astra Serif" w:hint="default"/>
                <w:sz w:val="26"/>
                <w:szCs w:val="26"/>
              </w:rPr>
              <w:t>Х9631105081419696</w:t>
            </w:r>
          </w:p>
        </w:tc>
      </w:tr>
      <w:tr w:rsidR="00D941E1" w:rsidRPr="00247FBF" w:rsidTr="008C4A45">
        <w:tblPrEx>
          <w:tblCellMar>
            <w:top w:w="0" w:type="dxa"/>
            <w:left w:w="0" w:type="dxa"/>
            <w:bottom w:w="0" w:type="dxa"/>
            <w:right w:w="0" w:type="dxa"/>
          </w:tblCellMar>
        </w:tblPrEx>
        <w:trPr>
          <w:trHeight w:val="255"/>
        </w:trPr>
        <w:tc>
          <w:tcPr>
            <w:tcW w:w="1070"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p>
        </w:tc>
        <w:tc>
          <w:tcPr>
            <w:tcW w:w="5417"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Кузов (прицеп) №</w:t>
            </w:r>
          </w:p>
        </w:tc>
        <w:tc>
          <w:tcPr>
            <w:tcW w:w="3122" w:type="dxa"/>
            <w:shd w:val="clear" w:color="auto" w:fill="auto"/>
          </w:tcPr>
          <w:p w:rsidR="00D941E1" w:rsidRPr="00247FBF" w:rsidRDefault="00930E4C" w:rsidP="00247FBF">
            <w:pPr>
              <w:spacing w:after="0" w:line="240" w:lineRule="auto"/>
              <w:jc w:val="both"/>
              <w:rPr>
                <w:rFonts w:ascii="PT Astra Serif" w:hAnsi="PT Astra Serif" w:hint="default"/>
                <w:sz w:val="26"/>
                <w:szCs w:val="26"/>
              </w:rPr>
            </w:pPr>
            <w:r>
              <w:rPr>
                <w:rFonts w:ascii="PT Astra Serif" w:hAnsi="PT Astra Serif" w:hint="default"/>
                <w:sz w:val="26"/>
                <w:szCs w:val="26"/>
              </w:rPr>
              <w:t>31105080187133</w:t>
            </w:r>
          </w:p>
        </w:tc>
      </w:tr>
      <w:tr w:rsidR="00D941E1" w:rsidRPr="00247FBF" w:rsidTr="008C4A45">
        <w:tblPrEx>
          <w:tblCellMar>
            <w:top w:w="0" w:type="dxa"/>
            <w:left w:w="0" w:type="dxa"/>
            <w:bottom w:w="0" w:type="dxa"/>
            <w:right w:w="0" w:type="dxa"/>
          </w:tblCellMar>
          <w:tblLook w:val="04A0" w:firstRow="1" w:lastRow="0" w:firstColumn="1" w:lastColumn="0" w:noHBand="0" w:noVBand="1"/>
        </w:tblPrEx>
        <w:trPr>
          <w:trHeight w:val="247"/>
        </w:trPr>
        <w:tc>
          <w:tcPr>
            <w:tcW w:w="1070"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p>
        </w:tc>
        <w:tc>
          <w:tcPr>
            <w:tcW w:w="5417"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Шасси (рама) №</w:t>
            </w:r>
          </w:p>
        </w:tc>
        <w:tc>
          <w:tcPr>
            <w:tcW w:w="3122" w:type="dxa"/>
            <w:shd w:val="clear" w:color="auto" w:fill="auto"/>
          </w:tcPr>
          <w:p w:rsidR="00D941E1" w:rsidRPr="00247FBF" w:rsidRDefault="00605446" w:rsidP="00247FBF">
            <w:pPr>
              <w:pStyle w:val="aa"/>
              <w:rPr>
                <w:rFonts w:ascii="PT Astra Serif" w:hAnsi="PT Astra Serif" w:hint="default"/>
                <w:sz w:val="26"/>
                <w:szCs w:val="26"/>
              </w:rPr>
            </w:pPr>
            <w:r w:rsidRPr="00247FBF">
              <w:rPr>
                <w:rFonts w:ascii="PT Astra Serif" w:hAnsi="PT Astra Serif" w:hint="default"/>
                <w:sz w:val="26"/>
                <w:szCs w:val="26"/>
              </w:rPr>
              <w:t>отсутствует</w:t>
            </w:r>
          </w:p>
        </w:tc>
      </w:tr>
      <w:tr w:rsidR="00930E4C" w:rsidRPr="00930E4C" w:rsidTr="008C4A45">
        <w:tblPrEx>
          <w:tblCellMar>
            <w:top w:w="0" w:type="dxa"/>
            <w:left w:w="0" w:type="dxa"/>
            <w:bottom w:w="0" w:type="dxa"/>
            <w:right w:w="0" w:type="dxa"/>
          </w:tblCellMar>
          <w:tblLook w:val="04A0" w:firstRow="1" w:lastRow="0" w:firstColumn="1" w:lastColumn="0" w:noHBand="0" w:noVBand="1"/>
        </w:tblPrEx>
        <w:trPr>
          <w:trHeight w:val="264"/>
        </w:trPr>
        <w:tc>
          <w:tcPr>
            <w:tcW w:w="1070" w:type="dxa"/>
            <w:shd w:val="clear" w:color="auto" w:fill="auto"/>
          </w:tcPr>
          <w:p w:rsidR="00605446" w:rsidRPr="00247FBF" w:rsidRDefault="00605446" w:rsidP="00247FBF">
            <w:pPr>
              <w:spacing w:after="0" w:line="240" w:lineRule="auto"/>
              <w:jc w:val="both"/>
              <w:rPr>
                <w:rFonts w:ascii="PT Astra Serif" w:hAnsi="PT Astra Serif" w:hint="default"/>
                <w:sz w:val="26"/>
                <w:szCs w:val="26"/>
              </w:rPr>
            </w:pPr>
          </w:p>
        </w:tc>
        <w:tc>
          <w:tcPr>
            <w:tcW w:w="5417" w:type="dxa"/>
            <w:shd w:val="clear" w:color="auto" w:fill="auto"/>
          </w:tcPr>
          <w:p w:rsidR="00605446" w:rsidRPr="00247FBF" w:rsidRDefault="00605446"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Двигатель (марка, номер)</w:t>
            </w:r>
          </w:p>
        </w:tc>
        <w:tc>
          <w:tcPr>
            <w:tcW w:w="3122" w:type="dxa"/>
            <w:shd w:val="clear" w:color="auto" w:fill="auto"/>
          </w:tcPr>
          <w:p w:rsidR="00605446" w:rsidRPr="00930E4C" w:rsidRDefault="005522A5" w:rsidP="00247FBF">
            <w:pPr>
              <w:pStyle w:val="aa"/>
              <w:rPr>
                <w:rFonts w:ascii="PT Astra Serif" w:hAnsi="PT Astra Serif" w:hint="default"/>
                <w:sz w:val="26"/>
                <w:szCs w:val="26"/>
              </w:rPr>
            </w:pPr>
            <w:r w:rsidRPr="00930E4C">
              <w:rPr>
                <w:rFonts w:ascii="PT Astra Serif" w:hAnsi="PT Astra Serif" w:hint="default"/>
                <w:sz w:val="26"/>
                <w:szCs w:val="26"/>
              </w:rPr>
              <w:t>2</w:t>
            </w:r>
            <w:r w:rsidR="00930E4C" w:rsidRPr="00930E4C">
              <w:rPr>
                <w:rFonts w:ascii="PT Astra Serif" w:hAnsi="PT Astra Serif" w:hint="default"/>
                <w:sz w:val="26"/>
                <w:szCs w:val="26"/>
              </w:rPr>
              <w:t>.</w:t>
            </w:r>
            <w:r w:rsidRPr="00930E4C">
              <w:rPr>
                <w:rFonts w:ascii="PT Astra Serif" w:hAnsi="PT Astra Serif" w:hint="default"/>
                <w:sz w:val="26"/>
                <w:szCs w:val="26"/>
              </w:rPr>
              <w:t>4</w:t>
            </w:r>
            <w:r w:rsidRPr="00930E4C">
              <w:rPr>
                <w:rFonts w:ascii="PT Astra Serif" w:hAnsi="PT Astra Serif" w:hint="default"/>
                <w:sz w:val="26"/>
                <w:szCs w:val="26"/>
                <w:lang w:val="en-US"/>
              </w:rPr>
              <w:t>L</w:t>
            </w:r>
            <w:r w:rsidR="00930E4C" w:rsidRPr="00930E4C">
              <w:rPr>
                <w:rFonts w:ascii="PT Astra Serif" w:hAnsi="PT Astra Serif" w:hint="default"/>
                <w:sz w:val="26"/>
                <w:szCs w:val="26"/>
              </w:rPr>
              <w:t>-</w:t>
            </w:r>
            <w:r w:rsidR="00930E4C" w:rsidRPr="00930E4C">
              <w:rPr>
                <w:rFonts w:ascii="PT Astra Serif" w:hAnsi="PT Astra Serif" w:hint="default"/>
                <w:sz w:val="26"/>
                <w:szCs w:val="26"/>
                <w:lang w:val="en-US"/>
              </w:rPr>
              <w:t>DOHC</w:t>
            </w:r>
            <w:r w:rsidR="00930E4C" w:rsidRPr="00930E4C">
              <w:rPr>
                <w:rFonts w:ascii="PT Astra Serif" w:hAnsi="PT Astra Serif" w:hint="default"/>
                <w:sz w:val="26"/>
                <w:szCs w:val="26"/>
              </w:rPr>
              <w:t xml:space="preserve"> 018800124</w:t>
            </w:r>
          </w:p>
        </w:tc>
      </w:tr>
      <w:tr w:rsidR="00D941E1" w:rsidRPr="00930E4C" w:rsidTr="008C4A45">
        <w:tblPrEx>
          <w:tblCellMar>
            <w:top w:w="0" w:type="dxa"/>
            <w:left w:w="0" w:type="dxa"/>
            <w:bottom w:w="0" w:type="dxa"/>
            <w:right w:w="0" w:type="dxa"/>
          </w:tblCellMar>
          <w:tblLook w:val="04A0" w:firstRow="1" w:lastRow="0" w:firstColumn="1" w:lastColumn="0" w:noHBand="0" w:noVBand="1"/>
        </w:tblPrEx>
        <w:trPr>
          <w:trHeight w:val="264"/>
        </w:trPr>
        <w:tc>
          <w:tcPr>
            <w:tcW w:w="1070"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p>
        </w:tc>
        <w:tc>
          <w:tcPr>
            <w:tcW w:w="5417"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Паспорт транспортного средства (серия, номер)</w:t>
            </w:r>
          </w:p>
        </w:tc>
        <w:tc>
          <w:tcPr>
            <w:tcW w:w="3122" w:type="dxa"/>
            <w:shd w:val="clear" w:color="auto" w:fill="auto"/>
          </w:tcPr>
          <w:p w:rsidR="00D941E1" w:rsidRPr="00930E4C" w:rsidRDefault="00930E4C" w:rsidP="00247FBF">
            <w:pPr>
              <w:pStyle w:val="aa"/>
              <w:rPr>
                <w:rFonts w:ascii="PT Astra Serif" w:hAnsi="PT Astra Serif" w:hint="default"/>
                <w:sz w:val="26"/>
                <w:szCs w:val="26"/>
              </w:rPr>
            </w:pPr>
            <w:r w:rsidRPr="00930E4C">
              <w:rPr>
                <w:rFonts w:ascii="PT Astra Serif" w:hAnsi="PT Astra Serif" w:hint="default"/>
                <w:sz w:val="26"/>
                <w:szCs w:val="26"/>
              </w:rPr>
              <w:t>52 МР 882574</w:t>
            </w:r>
          </w:p>
        </w:tc>
      </w:tr>
      <w:tr w:rsidR="00930E4C" w:rsidRPr="00930E4C" w:rsidTr="008C4A45">
        <w:tblPrEx>
          <w:tblCellMar>
            <w:top w:w="0" w:type="dxa"/>
            <w:left w:w="0" w:type="dxa"/>
            <w:bottom w:w="0" w:type="dxa"/>
            <w:right w:w="0" w:type="dxa"/>
          </w:tblCellMar>
          <w:tblLook w:val="04A0" w:firstRow="1" w:lastRow="0" w:firstColumn="1" w:lastColumn="0" w:noHBand="0" w:noVBand="1"/>
        </w:tblPrEx>
        <w:trPr>
          <w:trHeight w:val="264"/>
        </w:trPr>
        <w:tc>
          <w:tcPr>
            <w:tcW w:w="1070"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p>
        </w:tc>
        <w:tc>
          <w:tcPr>
            <w:tcW w:w="5417"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r w:rsidRPr="00247FBF">
              <w:rPr>
                <w:rFonts w:ascii="PT Astra Serif" w:hAnsi="PT Astra Serif" w:hint="default"/>
                <w:sz w:val="26"/>
                <w:szCs w:val="26"/>
              </w:rPr>
              <w:t>Свидетельство о регистрации (серия, номер)</w:t>
            </w:r>
          </w:p>
        </w:tc>
        <w:tc>
          <w:tcPr>
            <w:tcW w:w="3122" w:type="dxa"/>
            <w:shd w:val="clear" w:color="auto" w:fill="auto"/>
          </w:tcPr>
          <w:p w:rsidR="00D941E1" w:rsidRPr="00930E4C" w:rsidRDefault="00930E4C" w:rsidP="00930E4C">
            <w:pPr>
              <w:pStyle w:val="aa"/>
              <w:rPr>
                <w:rFonts w:ascii="PT Astra Serif" w:hAnsi="PT Astra Serif" w:hint="default"/>
                <w:sz w:val="26"/>
                <w:szCs w:val="26"/>
              </w:rPr>
            </w:pPr>
            <w:r w:rsidRPr="00930E4C">
              <w:rPr>
                <w:rFonts w:ascii="PT Astra Serif" w:hAnsi="PT Astra Serif" w:hint="default"/>
                <w:sz w:val="26"/>
                <w:szCs w:val="26"/>
              </w:rPr>
              <w:t>54ХЕ</w:t>
            </w:r>
            <w:r w:rsidR="005522A5" w:rsidRPr="00930E4C">
              <w:rPr>
                <w:rFonts w:ascii="PT Astra Serif" w:hAnsi="PT Astra Serif" w:hint="default"/>
                <w:sz w:val="26"/>
                <w:szCs w:val="26"/>
              </w:rPr>
              <w:t xml:space="preserve"> </w:t>
            </w:r>
            <w:r w:rsidRPr="00930E4C">
              <w:rPr>
                <w:rFonts w:ascii="PT Astra Serif" w:hAnsi="PT Astra Serif" w:hint="default"/>
                <w:sz w:val="26"/>
                <w:szCs w:val="26"/>
              </w:rPr>
              <w:t>409197</w:t>
            </w:r>
          </w:p>
        </w:tc>
      </w:tr>
      <w:bookmarkEnd w:id="1"/>
      <w:tr w:rsidR="00D941E1" w:rsidRPr="00930E4C" w:rsidTr="008C4A45">
        <w:tblPrEx>
          <w:tblCellMar>
            <w:top w:w="0" w:type="dxa"/>
            <w:left w:w="0" w:type="dxa"/>
            <w:bottom w:w="0" w:type="dxa"/>
            <w:right w:w="0" w:type="dxa"/>
          </w:tblCellMar>
          <w:tblLook w:val="04A0" w:firstRow="1" w:lastRow="0" w:firstColumn="1" w:lastColumn="0" w:noHBand="0" w:noVBand="1"/>
        </w:tblPrEx>
        <w:trPr>
          <w:trHeight w:val="264"/>
        </w:trPr>
        <w:tc>
          <w:tcPr>
            <w:tcW w:w="1070"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p>
        </w:tc>
        <w:tc>
          <w:tcPr>
            <w:tcW w:w="5417" w:type="dxa"/>
            <w:shd w:val="clear" w:color="auto" w:fill="auto"/>
          </w:tcPr>
          <w:p w:rsidR="00D941E1" w:rsidRPr="00247FBF" w:rsidRDefault="00D941E1" w:rsidP="00247FBF">
            <w:pPr>
              <w:spacing w:after="0" w:line="240" w:lineRule="auto"/>
              <w:jc w:val="both"/>
              <w:rPr>
                <w:rFonts w:ascii="PT Astra Serif" w:hAnsi="PT Astra Serif" w:hint="default"/>
                <w:sz w:val="26"/>
                <w:szCs w:val="26"/>
              </w:rPr>
            </w:pPr>
          </w:p>
        </w:tc>
        <w:tc>
          <w:tcPr>
            <w:tcW w:w="3122" w:type="dxa"/>
            <w:shd w:val="clear" w:color="auto" w:fill="auto"/>
          </w:tcPr>
          <w:p w:rsidR="00D941E1" w:rsidRPr="00930E4C" w:rsidRDefault="00D941E1" w:rsidP="00247FBF">
            <w:pPr>
              <w:pStyle w:val="aa"/>
              <w:rPr>
                <w:rFonts w:ascii="PT Astra Serif" w:hAnsi="PT Astra Serif" w:hint="default"/>
                <w:sz w:val="26"/>
                <w:szCs w:val="26"/>
              </w:rPr>
            </w:pPr>
          </w:p>
        </w:tc>
      </w:tr>
    </w:tbl>
    <w:bookmarkEnd w:id="2"/>
    <w:p w:rsidR="00D941E1" w:rsidRPr="00247FBF" w:rsidRDefault="002F731D" w:rsidP="00247FBF">
      <w:pPr>
        <w:tabs>
          <w:tab w:val="center" w:pos="5102"/>
        </w:tabs>
        <w:spacing w:after="0" w:line="240" w:lineRule="auto"/>
        <w:jc w:val="both"/>
        <w:rPr>
          <w:rFonts w:ascii="PT Astra Serif" w:hAnsi="PT Astra Serif" w:hint="default"/>
          <w:b/>
          <w:sz w:val="26"/>
          <w:szCs w:val="26"/>
        </w:rPr>
      </w:pPr>
      <w:r w:rsidRPr="00247FBF">
        <w:rPr>
          <w:rFonts w:ascii="PT Astra Serif" w:hAnsi="PT Astra Serif" w:hint="default"/>
          <w:noProof/>
          <w:sz w:val="26"/>
          <w:szCs w:val="26"/>
          <w:lang w:eastAsia="ru-RU"/>
        </w:rPr>
        <mc:AlternateContent>
          <mc:Choice Requires="wps">
            <w:drawing>
              <wp:anchor distT="0" distB="0" distL="114300" distR="114300" simplePos="0" relativeHeight="251657728" behindDoc="0" locked="0" layoutInCell="1" allowOverlap="1">
                <wp:simplePos x="0" y="0"/>
                <wp:positionH relativeFrom="column">
                  <wp:posOffset>2760980</wp:posOffset>
                </wp:positionH>
                <wp:positionV relativeFrom="paragraph">
                  <wp:posOffset>142240</wp:posOffset>
                </wp:positionV>
                <wp:extent cx="3196590" cy="2113280"/>
                <wp:effectExtent l="2540" t="0" r="127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6590" cy="211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1E1" w:rsidRPr="002453D7" w:rsidRDefault="00F76250">
                            <w:pPr>
                              <w:rPr>
                                <w:rFonts w:ascii="Times New Roman" w:hAnsi="Times New Roman" w:hint="default"/>
                                <w:sz w:val="24"/>
                                <w:szCs w:val="24"/>
                              </w:rPr>
                            </w:pPr>
                            <w:r>
                              <w:rPr>
                                <w:rFonts w:ascii="Times New Roman" w:hAnsi="Times New Roman" w:hint="default"/>
                                <w:sz w:val="24"/>
                                <w:szCs w:val="24"/>
                              </w:rPr>
                              <w:t>Государственный заказчик</w:t>
                            </w:r>
                            <w:r w:rsidR="00D941E1" w:rsidRPr="002453D7">
                              <w:rPr>
                                <w:rFonts w:ascii="Times New Roman" w:hAnsi="Times New Roman" w:hint="default"/>
                                <w:sz w:val="24"/>
                                <w:szCs w:val="24"/>
                              </w:rPr>
                              <w:t>:</w:t>
                            </w:r>
                          </w:p>
                          <w:p w:rsidR="00D941E1" w:rsidRDefault="00E70EDB">
                            <w:pPr>
                              <w:rPr>
                                <w:rFonts w:ascii="Times New Roman" w:hAnsi="Times New Roman" w:hint="default"/>
                                <w:sz w:val="24"/>
                                <w:szCs w:val="24"/>
                              </w:rPr>
                            </w:pPr>
                            <w:r>
                              <w:rPr>
                                <w:rFonts w:ascii="Times New Roman" w:hAnsi="Times New Roman" w:hint="default"/>
                                <w:sz w:val="24"/>
                                <w:szCs w:val="24"/>
                              </w:rPr>
                              <w:t xml:space="preserve">Начальник ФКУ </w:t>
                            </w:r>
                            <w:r w:rsidR="00930E4C">
                              <w:rPr>
                                <w:rFonts w:ascii="Times New Roman" w:hAnsi="Times New Roman" w:hint="default"/>
                                <w:sz w:val="24"/>
                                <w:szCs w:val="24"/>
                              </w:rPr>
                              <w:t>ИК-14</w:t>
                            </w:r>
                            <w:r>
                              <w:rPr>
                                <w:rFonts w:ascii="Times New Roman" w:hAnsi="Times New Roman" w:hint="default"/>
                                <w:sz w:val="24"/>
                                <w:szCs w:val="24"/>
                              </w:rPr>
                              <w:t xml:space="preserve"> ГУФСИН России </w:t>
                            </w:r>
                            <w:r w:rsidR="00930E4C">
                              <w:rPr>
                                <w:rFonts w:ascii="Times New Roman" w:hAnsi="Times New Roman" w:hint="default"/>
                                <w:sz w:val="24"/>
                                <w:szCs w:val="24"/>
                              </w:rPr>
                              <w:t xml:space="preserve">           </w:t>
                            </w:r>
                            <w:r>
                              <w:rPr>
                                <w:rFonts w:ascii="Times New Roman" w:hAnsi="Times New Roman" w:hint="default"/>
                                <w:sz w:val="24"/>
                                <w:szCs w:val="24"/>
                              </w:rPr>
                              <w:t>по Новосибирской области</w:t>
                            </w:r>
                          </w:p>
                          <w:p w:rsidR="00E70EDB" w:rsidRDefault="00E70EDB" w:rsidP="00E70EDB">
                            <w:pPr>
                              <w:spacing w:after="0"/>
                              <w:rPr>
                                <w:rFonts w:ascii="Times New Roman" w:hAnsi="Times New Roman" w:hint="default"/>
                                <w:sz w:val="24"/>
                                <w:szCs w:val="24"/>
                              </w:rPr>
                            </w:pPr>
                          </w:p>
                          <w:p w:rsidR="00D941E1" w:rsidRPr="002453D7" w:rsidRDefault="00930E4C" w:rsidP="00E70EDB">
                            <w:pPr>
                              <w:spacing w:after="0"/>
                              <w:rPr>
                                <w:rFonts w:ascii="Times New Roman" w:hAnsi="Times New Roman" w:hint="default"/>
                                <w:sz w:val="24"/>
                                <w:szCs w:val="24"/>
                              </w:rPr>
                            </w:pPr>
                            <w:r>
                              <w:rPr>
                                <w:rFonts w:ascii="Times New Roman" w:hAnsi="Times New Roman" w:hint="default"/>
                                <w:sz w:val="24"/>
                                <w:szCs w:val="24"/>
                              </w:rPr>
                              <w:t>____________А.В</w:t>
                            </w:r>
                            <w:r w:rsidR="00E70EDB">
                              <w:rPr>
                                <w:rFonts w:ascii="Times New Roman" w:hAnsi="Times New Roman" w:hint="default"/>
                                <w:sz w:val="24"/>
                                <w:szCs w:val="24"/>
                              </w:rPr>
                              <w:t xml:space="preserve">. </w:t>
                            </w:r>
                            <w:r>
                              <w:rPr>
                                <w:rFonts w:ascii="Times New Roman" w:hAnsi="Times New Roman" w:hint="default"/>
                                <w:sz w:val="24"/>
                                <w:szCs w:val="24"/>
                              </w:rPr>
                              <w:t>Верницкий</w:t>
                            </w:r>
                          </w:p>
                          <w:p w:rsidR="00D941E1" w:rsidRPr="002453D7" w:rsidRDefault="00D941E1" w:rsidP="00E70EDB">
                            <w:pPr>
                              <w:spacing w:after="0"/>
                              <w:rPr>
                                <w:rFonts w:ascii="Times New Roman" w:hAnsi="Times New Roman" w:hint="default"/>
                                <w:sz w:val="24"/>
                                <w:szCs w:val="24"/>
                              </w:rPr>
                            </w:pPr>
                            <w:r w:rsidRPr="002453D7">
                              <w:rPr>
                                <w:rFonts w:ascii="Times New Roman" w:hAnsi="Times New Roman" w:hint="default"/>
                                <w:sz w:val="24"/>
                                <w:szCs w:val="24"/>
                              </w:rPr>
                              <w:t xml:space="preserve">М.П.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2" o:spid="_x0000_s1027" style="position:absolute;left:0;text-align:left;margin-left:217.4pt;margin-top:11.2pt;width:251.7pt;height:1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" stroked="f">
                <v:textbox>
                  <w:txbxContent>
                    <w:p w:rsidR="00D941E1" w:rsidRPr="002453D7" w:rsidRDefault="00F76250">
                      <w:pPr>
                        <w:rPr>
                          <w:rFonts w:ascii="Times New Roman" w:hAnsi="Times New Roman" w:hint="default"/>
                          <w:sz w:val="24"/>
                          <w:szCs w:val="24"/>
                        </w:rPr>
                      </w:pPr>
                      <w:r>
                        <w:rPr>
                          <w:rFonts w:ascii="Times New Roman" w:hAnsi="Times New Roman" w:hint="default"/>
                          <w:sz w:val="24"/>
                          <w:szCs w:val="24"/>
                        </w:rPr>
                        <w:t>Государственный заказчик</w:t>
                      </w:r>
                      <w:r w:rsidR="00D941E1" w:rsidRPr="002453D7">
                        <w:rPr>
                          <w:rFonts w:ascii="Times New Roman" w:hAnsi="Times New Roman" w:hint="default"/>
                          <w:sz w:val="24"/>
                          <w:szCs w:val="24"/>
                        </w:rPr>
                        <w:t>:</w:t>
                      </w:r>
                    </w:p>
                    <w:p w:rsidR="00D941E1" w:rsidRDefault="00E70EDB">
                      <w:pPr>
                        <w:rPr>
                          <w:rFonts w:ascii="Times New Roman" w:hAnsi="Times New Roman" w:hint="default"/>
                          <w:sz w:val="24"/>
                          <w:szCs w:val="24"/>
                        </w:rPr>
                      </w:pPr>
                      <w:r>
                        <w:rPr>
                          <w:rFonts w:ascii="Times New Roman" w:hAnsi="Times New Roman" w:hint="default"/>
                          <w:sz w:val="24"/>
                          <w:szCs w:val="24"/>
                        </w:rPr>
                        <w:t xml:space="preserve">Начальник ФКУ </w:t>
                      </w:r>
                      <w:r w:rsidR="00930E4C">
                        <w:rPr>
                          <w:rFonts w:ascii="Times New Roman" w:hAnsi="Times New Roman" w:hint="default"/>
                          <w:sz w:val="24"/>
                          <w:szCs w:val="24"/>
                        </w:rPr>
                        <w:t>ИК-14</w:t>
                      </w:r>
                      <w:r>
                        <w:rPr>
                          <w:rFonts w:ascii="Times New Roman" w:hAnsi="Times New Roman" w:hint="default"/>
                          <w:sz w:val="24"/>
                          <w:szCs w:val="24"/>
                        </w:rPr>
                        <w:t xml:space="preserve"> ГУФСИН России </w:t>
                      </w:r>
                      <w:r w:rsidR="00930E4C">
                        <w:rPr>
                          <w:rFonts w:ascii="Times New Roman" w:hAnsi="Times New Roman" w:hint="default"/>
                          <w:sz w:val="24"/>
                          <w:szCs w:val="24"/>
                        </w:rPr>
                        <w:t xml:space="preserve">           </w:t>
                      </w:r>
                      <w:r>
                        <w:rPr>
                          <w:rFonts w:ascii="Times New Roman" w:hAnsi="Times New Roman" w:hint="default"/>
                          <w:sz w:val="24"/>
                          <w:szCs w:val="24"/>
                        </w:rPr>
                        <w:t>по Новосибирской области</w:t>
                      </w:r>
                    </w:p>
                    <w:p w:rsidR="00E70EDB" w:rsidRDefault="00E70EDB" w:rsidP="00E70EDB">
                      <w:pPr>
                        <w:spacing w:after="0"/>
                        <w:rPr>
                          <w:rFonts w:ascii="Times New Roman" w:hAnsi="Times New Roman" w:hint="default"/>
                          <w:sz w:val="24"/>
                          <w:szCs w:val="24"/>
                        </w:rPr>
                      </w:pPr>
                    </w:p>
                    <w:p w:rsidR="00D941E1" w:rsidRPr="002453D7" w:rsidRDefault="00930E4C" w:rsidP="00E70EDB">
                      <w:pPr>
                        <w:spacing w:after="0"/>
                        <w:rPr>
                          <w:rFonts w:ascii="Times New Roman" w:hAnsi="Times New Roman" w:hint="default"/>
                          <w:sz w:val="24"/>
                          <w:szCs w:val="24"/>
                        </w:rPr>
                      </w:pPr>
                      <w:r>
                        <w:rPr>
                          <w:rFonts w:ascii="Times New Roman" w:hAnsi="Times New Roman" w:hint="default"/>
                          <w:sz w:val="24"/>
                          <w:szCs w:val="24"/>
                        </w:rPr>
                        <w:t>____________А.В</w:t>
                      </w:r>
                      <w:r w:rsidR="00E70EDB">
                        <w:rPr>
                          <w:rFonts w:ascii="Times New Roman" w:hAnsi="Times New Roman" w:hint="default"/>
                          <w:sz w:val="24"/>
                          <w:szCs w:val="24"/>
                        </w:rPr>
                        <w:t xml:space="preserve">. </w:t>
                      </w:r>
                      <w:r>
                        <w:rPr>
                          <w:rFonts w:ascii="Times New Roman" w:hAnsi="Times New Roman" w:hint="default"/>
                          <w:sz w:val="24"/>
                          <w:szCs w:val="24"/>
                        </w:rPr>
                        <w:t>Верницкий</w:t>
                      </w:r>
                    </w:p>
                    <w:p w:rsidR="00D941E1" w:rsidRPr="002453D7" w:rsidRDefault="00D941E1" w:rsidP="00E70EDB">
                      <w:pPr>
                        <w:spacing w:after="0"/>
                        <w:rPr>
                          <w:rFonts w:ascii="Times New Roman" w:hAnsi="Times New Roman" w:hint="default"/>
                          <w:sz w:val="24"/>
                          <w:szCs w:val="24"/>
                        </w:rPr>
                      </w:pPr>
                      <w:r w:rsidRPr="002453D7">
                        <w:rPr>
                          <w:rFonts w:ascii="Times New Roman" w:hAnsi="Times New Roman" w:hint="default"/>
                          <w:sz w:val="24"/>
                          <w:szCs w:val="24"/>
                        </w:rPr>
                        <w:t xml:space="preserve">М.П. </w:t>
                      </w:r>
                    </w:p>
                  </w:txbxContent>
                </v:textbox>
              </v:rect>
            </w:pict>
          </mc:Fallback>
        </mc:AlternateContent>
      </w:r>
    </w:p>
    <w:p w:rsidR="00D941E1" w:rsidRDefault="00F76250" w:rsidP="00247FBF">
      <w:pPr>
        <w:spacing w:line="240" w:lineRule="auto"/>
        <w:rPr>
          <w:rFonts w:ascii="PT Astra Serif" w:hAnsi="PT Astra Serif" w:hint="default"/>
          <w:sz w:val="26"/>
          <w:szCs w:val="26"/>
        </w:rPr>
      </w:pPr>
      <w:r>
        <w:rPr>
          <w:rFonts w:ascii="PT Astra Serif" w:hAnsi="PT Astra Serif" w:hint="default"/>
          <w:sz w:val="26"/>
          <w:szCs w:val="26"/>
        </w:rPr>
        <w:t>Исполнитель</w:t>
      </w:r>
      <w:r w:rsidR="00930E4C">
        <w:rPr>
          <w:rFonts w:ascii="PT Astra Serif" w:hAnsi="PT Astra Serif" w:hint="default"/>
          <w:sz w:val="26"/>
          <w:szCs w:val="26"/>
        </w:rPr>
        <w:t>:</w:t>
      </w:r>
    </w:p>
    <w:p w:rsidR="00E70EDB" w:rsidRDefault="00E70EDB" w:rsidP="00E70EDB">
      <w:pPr>
        <w:widowControl w:val="0"/>
        <w:spacing w:after="0" w:line="240" w:lineRule="auto"/>
        <w:rPr>
          <w:rFonts w:ascii="Times New Roman" w:hAnsi="Times New Roman"/>
          <w:sz w:val="24"/>
          <w:szCs w:val="24"/>
        </w:rPr>
      </w:pPr>
    </w:p>
    <w:p w:rsidR="00E70EDB" w:rsidRDefault="00D941E1" w:rsidP="00247FBF">
      <w:pPr>
        <w:spacing w:line="240" w:lineRule="auto"/>
        <w:rPr>
          <w:rFonts w:ascii="PT Astra Serif" w:hAnsi="PT Astra Serif" w:hint="default"/>
          <w:sz w:val="26"/>
          <w:szCs w:val="26"/>
        </w:rPr>
      </w:pPr>
      <w:r w:rsidRPr="00247FBF">
        <w:rPr>
          <w:rFonts w:ascii="PT Astra Serif" w:hAnsi="PT Astra Serif" w:hint="default"/>
          <w:sz w:val="26"/>
          <w:szCs w:val="26"/>
        </w:rPr>
        <w:t xml:space="preserve">                  </w:t>
      </w:r>
    </w:p>
    <w:p w:rsidR="00D941E1" w:rsidRPr="00247FBF" w:rsidRDefault="00D941E1" w:rsidP="00247FBF">
      <w:pPr>
        <w:spacing w:line="240" w:lineRule="auto"/>
        <w:rPr>
          <w:rFonts w:ascii="PT Astra Serif" w:hAnsi="PT Astra Serif" w:hint="default"/>
          <w:sz w:val="26"/>
          <w:szCs w:val="26"/>
        </w:rPr>
      </w:pPr>
      <w:r w:rsidRPr="00247FBF">
        <w:rPr>
          <w:rFonts w:ascii="PT Astra Serif" w:hAnsi="PT Astra Serif" w:hint="default"/>
          <w:sz w:val="26"/>
          <w:szCs w:val="26"/>
        </w:rPr>
        <w:t xml:space="preserve">                                                  </w:t>
      </w:r>
    </w:p>
    <w:p w:rsidR="00D941E1" w:rsidRPr="00247FBF" w:rsidRDefault="00D941E1" w:rsidP="00247FBF">
      <w:pPr>
        <w:spacing w:after="0" w:line="240" w:lineRule="auto"/>
        <w:rPr>
          <w:rFonts w:ascii="PT Astra Serif" w:eastAsia="Times New Roman" w:hAnsi="PT Astra Serif" w:hint="default"/>
          <w:sz w:val="26"/>
          <w:szCs w:val="26"/>
          <w:lang w:eastAsia="ru-RU"/>
        </w:rPr>
      </w:pPr>
      <w:r w:rsidRPr="00247FBF">
        <w:rPr>
          <w:rFonts w:ascii="PT Astra Serif" w:eastAsia="Times New Roman" w:hAnsi="PT Astra Serif" w:hint="default"/>
          <w:sz w:val="26"/>
          <w:szCs w:val="26"/>
          <w:lang w:eastAsia="ru-RU"/>
        </w:rPr>
        <w:t>____</w:t>
      </w:r>
      <w:r w:rsidR="00930E4C">
        <w:rPr>
          <w:rFonts w:ascii="PT Astra Serif" w:eastAsia="Times New Roman" w:hAnsi="PT Astra Serif" w:hint="default"/>
          <w:sz w:val="26"/>
          <w:szCs w:val="26"/>
          <w:lang w:eastAsia="ru-RU"/>
        </w:rPr>
        <w:t>___________</w:t>
      </w:r>
    </w:p>
    <w:p w:rsidR="00D941E1" w:rsidRPr="00247FBF" w:rsidRDefault="00D941E1" w:rsidP="00247FBF">
      <w:pPr>
        <w:widowControl w:val="0"/>
        <w:spacing w:after="0" w:line="240" w:lineRule="auto"/>
        <w:rPr>
          <w:rFonts w:ascii="PT Astra Serif" w:hAnsi="PT Astra Serif" w:hint="default"/>
          <w:sz w:val="26"/>
          <w:szCs w:val="26"/>
        </w:rPr>
      </w:pPr>
      <w:r w:rsidRPr="00247FBF">
        <w:rPr>
          <w:rFonts w:ascii="PT Astra Serif" w:hAnsi="PT Astra Serif" w:hint="default"/>
          <w:sz w:val="26"/>
          <w:szCs w:val="26"/>
        </w:rPr>
        <w:t xml:space="preserve">М.П. </w:t>
      </w:r>
    </w:p>
    <w:p w:rsidR="00D941E1" w:rsidRPr="00247FBF" w:rsidRDefault="00D941E1" w:rsidP="00247FBF">
      <w:pPr>
        <w:spacing w:after="0" w:line="240" w:lineRule="auto"/>
        <w:rPr>
          <w:rFonts w:ascii="PT Astra Serif" w:hAnsi="PT Astra Serif" w:hint="default"/>
          <w:sz w:val="26"/>
          <w:szCs w:val="26"/>
        </w:rPr>
      </w:pPr>
      <w:r w:rsidRPr="00247FBF">
        <w:rPr>
          <w:rFonts w:ascii="PT Astra Serif" w:hAnsi="PT Astra Serif" w:hint="default"/>
          <w:sz w:val="26"/>
          <w:szCs w:val="26"/>
        </w:rPr>
        <w:t xml:space="preserve">                    </w:t>
      </w:r>
    </w:p>
    <w:p w:rsidR="00D941E1" w:rsidRPr="00247FBF" w:rsidRDefault="00D941E1" w:rsidP="00247FBF">
      <w:pPr>
        <w:tabs>
          <w:tab w:val="left" w:pos="1119"/>
          <w:tab w:val="right" w:pos="10205"/>
        </w:tabs>
        <w:spacing w:after="0" w:line="240" w:lineRule="auto"/>
        <w:jc w:val="both"/>
        <w:rPr>
          <w:rFonts w:ascii="PT Astra Serif" w:hAnsi="PT Astra Serif" w:hint="default"/>
          <w:b/>
          <w:sz w:val="26"/>
          <w:szCs w:val="26"/>
        </w:rPr>
      </w:pPr>
    </w:p>
    <w:p w:rsidR="00D941E1" w:rsidRPr="00247FBF" w:rsidRDefault="00D941E1" w:rsidP="00247FBF">
      <w:pPr>
        <w:tabs>
          <w:tab w:val="left" w:pos="709"/>
        </w:tabs>
        <w:spacing w:line="240" w:lineRule="auto"/>
        <w:jc w:val="right"/>
        <w:rPr>
          <w:rFonts w:ascii="PT Astra Serif" w:hAnsi="PT Astra Serif" w:hint="default"/>
          <w:sz w:val="26"/>
          <w:szCs w:val="26"/>
        </w:rPr>
      </w:pPr>
    </w:p>
    <w:p w:rsidR="00DF462E" w:rsidRPr="00247FBF" w:rsidRDefault="00DF462E" w:rsidP="00247FBF">
      <w:pPr>
        <w:spacing w:after="0" w:line="240" w:lineRule="auto"/>
        <w:jc w:val="right"/>
        <w:rPr>
          <w:rFonts w:ascii="PT Astra Serif" w:hAnsi="PT Astra Serif" w:hint="default"/>
          <w:sz w:val="26"/>
          <w:szCs w:val="26"/>
        </w:rPr>
      </w:pPr>
    </w:p>
    <w:p w:rsidR="00692DB6" w:rsidRDefault="00692DB6"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7A341F" w:rsidRDefault="007A341F" w:rsidP="00247FBF">
      <w:pPr>
        <w:spacing w:after="0" w:line="240" w:lineRule="auto"/>
        <w:jc w:val="right"/>
        <w:rPr>
          <w:rFonts w:ascii="PT Astra Serif" w:hAnsi="PT Astra Serif" w:hint="default"/>
          <w:sz w:val="26"/>
          <w:szCs w:val="26"/>
        </w:rPr>
      </w:pPr>
    </w:p>
    <w:p w:rsidR="00930E4C" w:rsidRDefault="00930E4C" w:rsidP="00247FBF">
      <w:pPr>
        <w:spacing w:after="0" w:line="240" w:lineRule="auto"/>
        <w:jc w:val="right"/>
        <w:rPr>
          <w:rFonts w:ascii="PT Astra Serif" w:hAnsi="PT Astra Serif" w:hint="default"/>
          <w:sz w:val="26"/>
          <w:szCs w:val="26"/>
        </w:rPr>
      </w:pPr>
    </w:p>
    <w:p w:rsidR="00930E4C" w:rsidRPr="00247FBF" w:rsidRDefault="00930E4C" w:rsidP="00247FBF">
      <w:pPr>
        <w:spacing w:after="0" w:line="240" w:lineRule="auto"/>
        <w:jc w:val="right"/>
        <w:rPr>
          <w:rFonts w:ascii="PT Astra Serif" w:hAnsi="PT Astra Serif" w:hint="default"/>
          <w:sz w:val="26"/>
          <w:szCs w:val="26"/>
        </w:rPr>
      </w:pPr>
    </w:p>
    <w:p w:rsidR="00D941E1" w:rsidRPr="00247FBF" w:rsidRDefault="00D941E1" w:rsidP="00247FBF">
      <w:pPr>
        <w:spacing w:after="0" w:line="240" w:lineRule="auto"/>
        <w:jc w:val="right"/>
        <w:rPr>
          <w:rFonts w:ascii="PT Astra Serif" w:hAnsi="PT Astra Serif" w:hint="default"/>
          <w:sz w:val="26"/>
          <w:szCs w:val="26"/>
        </w:rPr>
      </w:pPr>
      <w:r w:rsidRPr="00247FBF">
        <w:rPr>
          <w:rFonts w:ascii="PT Astra Serif" w:hAnsi="PT Astra Serif" w:hint="default"/>
          <w:sz w:val="26"/>
          <w:szCs w:val="26"/>
        </w:rPr>
        <w:t xml:space="preserve">Приложение №2 к Государственному контракту </w:t>
      </w:r>
    </w:p>
    <w:p w:rsidR="00D941E1" w:rsidRPr="00247FBF" w:rsidRDefault="00D941E1" w:rsidP="00247FBF">
      <w:pPr>
        <w:spacing w:after="0" w:line="240" w:lineRule="auto"/>
        <w:jc w:val="right"/>
        <w:rPr>
          <w:rFonts w:ascii="PT Astra Serif" w:hAnsi="PT Astra Serif" w:hint="default"/>
          <w:sz w:val="26"/>
          <w:szCs w:val="26"/>
        </w:rPr>
      </w:pPr>
      <w:r w:rsidRPr="00247FBF">
        <w:rPr>
          <w:rFonts w:ascii="PT Astra Serif" w:hAnsi="PT Astra Serif" w:hint="default"/>
          <w:sz w:val="26"/>
          <w:szCs w:val="26"/>
        </w:rPr>
        <w:t xml:space="preserve">№ _____ от </w:t>
      </w:r>
      <w:r w:rsidR="003210D1" w:rsidRPr="00247FBF">
        <w:rPr>
          <w:rFonts w:ascii="PT Astra Serif" w:hAnsi="PT Astra Serif" w:hint="default"/>
          <w:sz w:val="26"/>
          <w:szCs w:val="26"/>
        </w:rPr>
        <w:t>«____</w:t>
      </w:r>
      <w:r w:rsidR="002453D7" w:rsidRPr="00247FBF">
        <w:rPr>
          <w:rFonts w:ascii="PT Astra Serif" w:hAnsi="PT Astra Serif" w:hint="default"/>
          <w:sz w:val="26"/>
          <w:szCs w:val="26"/>
        </w:rPr>
        <w:t>» _______</w:t>
      </w:r>
      <w:r w:rsidR="003210D1" w:rsidRPr="00247FBF">
        <w:rPr>
          <w:rFonts w:ascii="PT Astra Serif" w:hAnsi="PT Astra Serif" w:hint="default"/>
          <w:sz w:val="26"/>
          <w:szCs w:val="26"/>
        </w:rPr>
        <w:t>__</w:t>
      </w:r>
      <w:r w:rsidRPr="00247FBF">
        <w:rPr>
          <w:rFonts w:ascii="PT Astra Serif" w:hAnsi="PT Astra Serif" w:hint="default"/>
          <w:sz w:val="26"/>
          <w:szCs w:val="26"/>
        </w:rPr>
        <w:t>2</w:t>
      </w:r>
      <w:r w:rsidR="00257B7F" w:rsidRPr="00247FBF">
        <w:rPr>
          <w:rFonts w:ascii="PT Astra Serif" w:hAnsi="PT Astra Serif" w:hint="default"/>
          <w:sz w:val="26"/>
          <w:szCs w:val="26"/>
        </w:rPr>
        <w:t>026</w:t>
      </w:r>
      <w:r w:rsidRPr="00247FBF">
        <w:rPr>
          <w:rFonts w:ascii="PT Astra Serif" w:hAnsi="PT Astra Serif" w:hint="default"/>
          <w:sz w:val="26"/>
          <w:szCs w:val="26"/>
        </w:rPr>
        <w:t>г.</w:t>
      </w:r>
    </w:p>
    <w:p w:rsidR="00247FBF" w:rsidRPr="00247FBF" w:rsidRDefault="00247FBF" w:rsidP="00247FBF">
      <w:pPr>
        <w:spacing w:line="240" w:lineRule="auto"/>
        <w:jc w:val="center"/>
        <w:rPr>
          <w:rFonts w:ascii="PT Astra Serif" w:hAnsi="PT Astra Serif" w:hint="default"/>
          <w:sz w:val="26"/>
          <w:szCs w:val="26"/>
        </w:rPr>
      </w:pPr>
    </w:p>
    <w:p w:rsidR="00D941E1" w:rsidRPr="00247FBF" w:rsidRDefault="00D941E1" w:rsidP="00247FBF">
      <w:pPr>
        <w:spacing w:line="240" w:lineRule="auto"/>
        <w:jc w:val="center"/>
        <w:rPr>
          <w:rFonts w:ascii="PT Astra Serif" w:hAnsi="PT Astra Serif" w:hint="default"/>
          <w:sz w:val="26"/>
          <w:szCs w:val="26"/>
        </w:rPr>
      </w:pPr>
      <w:r w:rsidRPr="00247FBF">
        <w:rPr>
          <w:rFonts w:ascii="PT Astra Serif" w:hAnsi="PT Astra Serif" w:hint="default"/>
          <w:sz w:val="26"/>
          <w:szCs w:val="26"/>
        </w:rPr>
        <w:t>ТЕХНИЧЕСКОЕ ЗАДАНИЕ</w:t>
      </w:r>
    </w:p>
    <w:p w:rsidR="00D941E1" w:rsidRPr="00247FBF" w:rsidRDefault="00D941E1" w:rsidP="00247FBF">
      <w:pPr>
        <w:spacing w:line="240" w:lineRule="auto"/>
        <w:rPr>
          <w:rFonts w:ascii="PT Astra Serif" w:eastAsia="Times New Roman" w:hAnsi="PT Astra Serif" w:hint="default"/>
          <w:b/>
          <w:sz w:val="26"/>
          <w:szCs w:val="26"/>
          <w:lang w:eastAsia="ru-RU"/>
        </w:rPr>
      </w:pPr>
      <w:r w:rsidRPr="00247FBF">
        <w:rPr>
          <w:rFonts w:ascii="PT Astra Serif" w:hAnsi="PT Astra Serif" w:hint="default"/>
          <w:sz w:val="26"/>
          <w:szCs w:val="26"/>
        </w:rPr>
        <w:t xml:space="preserve">     Стоимость затра</w:t>
      </w:r>
      <w:r w:rsidR="00486E7D" w:rsidRPr="00247FBF">
        <w:rPr>
          <w:rFonts w:ascii="PT Astra Serif" w:hAnsi="PT Astra Serif" w:hint="default"/>
          <w:sz w:val="26"/>
          <w:szCs w:val="26"/>
        </w:rPr>
        <w:t xml:space="preserve">т на утилизацию автотранспорта </w:t>
      </w:r>
      <w:r w:rsidRPr="00247FBF">
        <w:rPr>
          <w:rFonts w:ascii="PT Astra Serif" w:hAnsi="PT Astra Serif" w:hint="default"/>
          <w:sz w:val="26"/>
          <w:szCs w:val="26"/>
        </w:rPr>
        <w:t>в соответствии с Государс</w:t>
      </w:r>
      <w:r w:rsidR="00E70EDB">
        <w:rPr>
          <w:rFonts w:ascii="PT Astra Serif" w:hAnsi="PT Astra Serif" w:hint="default"/>
          <w:sz w:val="26"/>
          <w:szCs w:val="26"/>
        </w:rPr>
        <w:t xml:space="preserve">твенным контрактом № ____ от </w:t>
      </w:r>
      <w:r w:rsidRPr="00247FBF">
        <w:rPr>
          <w:rFonts w:ascii="PT Astra Serif" w:hAnsi="PT Astra Serif" w:hint="default"/>
          <w:sz w:val="26"/>
          <w:szCs w:val="26"/>
        </w:rPr>
        <w:t>______</w:t>
      </w:r>
      <w:r w:rsidR="00E70EDB">
        <w:rPr>
          <w:rFonts w:ascii="PT Astra Serif" w:hAnsi="PT Astra Serif" w:hint="default"/>
          <w:sz w:val="26"/>
          <w:szCs w:val="26"/>
        </w:rPr>
        <w:t>_________________________</w:t>
      </w:r>
      <w:r w:rsidR="00257B7F" w:rsidRPr="00247FBF">
        <w:rPr>
          <w:rFonts w:ascii="PT Astra Serif" w:hAnsi="PT Astra Serif" w:hint="default"/>
          <w:sz w:val="26"/>
          <w:szCs w:val="26"/>
        </w:rPr>
        <w:t>2026</w:t>
      </w:r>
      <w:r w:rsidRPr="00247FBF">
        <w:rPr>
          <w:rFonts w:ascii="PT Astra Serif" w:hAnsi="PT Astra Serif" w:hint="default"/>
          <w:sz w:val="26"/>
          <w:szCs w:val="26"/>
        </w:rPr>
        <w:t xml:space="preserve"> г. </w:t>
      </w:r>
      <w:r w:rsidRPr="00247FBF">
        <w:rPr>
          <w:rFonts w:ascii="PT Astra Serif" w:eastAsia="Times New Roman" w:hAnsi="PT Astra Serif" w:hint="default"/>
          <w:b/>
          <w:sz w:val="26"/>
          <w:szCs w:val="26"/>
          <w:lang w:eastAsia="ru-RU"/>
        </w:rPr>
        <w:t xml:space="preserve"> </w:t>
      </w:r>
    </w:p>
    <w:p w:rsidR="00D941E1" w:rsidRPr="00247FBF" w:rsidRDefault="00D941E1" w:rsidP="00247FBF">
      <w:pPr>
        <w:spacing w:line="240" w:lineRule="auto"/>
        <w:jc w:val="center"/>
        <w:rPr>
          <w:rFonts w:ascii="PT Astra Serif" w:hAnsi="PT Astra Serif" w:hint="default"/>
          <w:sz w:val="26"/>
          <w:szCs w:val="26"/>
        </w:rPr>
      </w:pPr>
    </w:p>
    <w:tbl>
      <w:tblPr>
        <w:tblW w:w="105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9"/>
        <w:gridCol w:w="3379"/>
        <w:gridCol w:w="868"/>
        <w:gridCol w:w="871"/>
        <w:gridCol w:w="635"/>
        <w:gridCol w:w="423"/>
        <w:gridCol w:w="630"/>
        <w:gridCol w:w="276"/>
        <w:gridCol w:w="1356"/>
        <w:gridCol w:w="1433"/>
        <w:gridCol w:w="130"/>
      </w:tblGrid>
      <w:tr w:rsidR="00D941E1" w:rsidRPr="00247FBF">
        <w:tblPrEx>
          <w:tblCellMar>
            <w:top w:w="0" w:type="dxa"/>
            <w:left w:w="0" w:type="dxa"/>
            <w:bottom w:w="0" w:type="dxa"/>
            <w:right w:w="0" w:type="dxa"/>
          </w:tblCellMar>
        </w:tblPrEx>
        <w:trPr>
          <w:gridAfter w:val="1"/>
          <w:wAfter w:w="130" w:type="dxa"/>
          <w:jc w:val="center"/>
        </w:trPr>
        <w:tc>
          <w:tcPr>
            <w:tcW w:w="519" w:type="dxa"/>
            <w:shd w:val="clear" w:color="auto" w:fill="auto"/>
          </w:tcPr>
          <w:p w:rsidR="00D941E1" w:rsidRPr="00247FBF" w:rsidRDefault="00D941E1" w:rsidP="00247FBF">
            <w:pPr>
              <w:spacing w:line="240" w:lineRule="auto"/>
              <w:jc w:val="center"/>
              <w:rPr>
                <w:rFonts w:ascii="PT Astra Serif" w:hAnsi="PT Astra Serif" w:hint="default"/>
                <w:sz w:val="26"/>
                <w:szCs w:val="26"/>
              </w:rPr>
            </w:pPr>
            <w:r w:rsidRPr="00247FBF">
              <w:rPr>
                <w:rFonts w:ascii="PT Astra Serif" w:hAnsi="PT Astra Serif" w:hint="default"/>
                <w:sz w:val="26"/>
                <w:szCs w:val="26"/>
              </w:rPr>
              <w:t>№</w:t>
            </w:r>
          </w:p>
        </w:tc>
        <w:tc>
          <w:tcPr>
            <w:tcW w:w="4247" w:type="dxa"/>
            <w:gridSpan w:val="2"/>
            <w:shd w:val="clear" w:color="auto" w:fill="auto"/>
          </w:tcPr>
          <w:p w:rsidR="00D941E1" w:rsidRPr="00247FBF" w:rsidRDefault="00D941E1" w:rsidP="00247FBF">
            <w:pPr>
              <w:spacing w:line="240" w:lineRule="auto"/>
              <w:jc w:val="center"/>
              <w:rPr>
                <w:rFonts w:ascii="PT Astra Serif" w:hAnsi="PT Astra Serif" w:hint="default"/>
                <w:sz w:val="26"/>
                <w:szCs w:val="26"/>
              </w:rPr>
            </w:pPr>
            <w:r w:rsidRPr="00247FBF">
              <w:rPr>
                <w:rFonts w:ascii="PT Astra Serif" w:hAnsi="PT Astra Serif" w:hint="default"/>
                <w:sz w:val="26"/>
                <w:szCs w:val="26"/>
              </w:rPr>
              <w:t>Услуги по утилизации автотранспорта</w:t>
            </w:r>
          </w:p>
        </w:tc>
        <w:tc>
          <w:tcPr>
            <w:tcW w:w="1506" w:type="dxa"/>
            <w:gridSpan w:val="2"/>
            <w:shd w:val="clear" w:color="auto" w:fill="auto"/>
          </w:tcPr>
          <w:p w:rsidR="00D941E1" w:rsidRPr="00247FBF" w:rsidRDefault="00D941E1" w:rsidP="00247FBF">
            <w:pPr>
              <w:spacing w:line="240" w:lineRule="auto"/>
              <w:jc w:val="center"/>
              <w:rPr>
                <w:rFonts w:ascii="PT Astra Serif" w:hAnsi="PT Astra Serif" w:hint="default"/>
                <w:sz w:val="26"/>
                <w:szCs w:val="26"/>
              </w:rPr>
            </w:pPr>
            <w:r w:rsidRPr="00247FBF">
              <w:rPr>
                <w:rFonts w:ascii="PT Astra Serif" w:hAnsi="PT Astra Serif" w:hint="default"/>
                <w:sz w:val="26"/>
                <w:szCs w:val="26"/>
              </w:rPr>
              <w:t>Кол-во</w:t>
            </w:r>
          </w:p>
        </w:tc>
        <w:tc>
          <w:tcPr>
            <w:tcW w:w="1053" w:type="dxa"/>
            <w:gridSpan w:val="2"/>
            <w:shd w:val="clear" w:color="auto" w:fill="auto"/>
          </w:tcPr>
          <w:p w:rsidR="00D941E1" w:rsidRPr="00247FBF" w:rsidRDefault="00D941E1" w:rsidP="00247FBF">
            <w:pPr>
              <w:spacing w:line="240" w:lineRule="auto"/>
              <w:jc w:val="center"/>
              <w:rPr>
                <w:rFonts w:ascii="PT Astra Serif" w:hAnsi="PT Astra Serif" w:hint="default"/>
                <w:sz w:val="26"/>
                <w:szCs w:val="26"/>
              </w:rPr>
            </w:pPr>
            <w:r w:rsidRPr="00247FBF">
              <w:rPr>
                <w:rFonts w:ascii="PT Astra Serif" w:hAnsi="PT Astra Serif" w:hint="default"/>
                <w:sz w:val="26"/>
                <w:szCs w:val="26"/>
              </w:rPr>
              <w:t>Ед.</w:t>
            </w:r>
          </w:p>
        </w:tc>
        <w:tc>
          <w:tcPr>
            <w:tcW w:w="1632" w:type="dxa"/>
            <w:gridSpan w:val="2"/>
            <w:shd w:val="clear" w:color="auto" w:fill="auto"/>
          </w:tcPr>
          <w:p w:rsidR="00D941E1" w:rsidRPr="00247FBF" w:rsidRDefault="00D941E1" w:rsidP="00247FBF">
            <w:pPr>
              <w:spacing w:line="240" w:lineRule="auto"/>
              <w:jc w:val="center"/>
              <w:rPr>
                <w:rFonts w:ascii="PT Astra Serif" w:hAnsi="PT Astra Serif" w:hint="default"/>
                <w:sz w:val="26"/>
                <w:szCs w:val="26"/>
              </w:rPr>
            </w:pPr>
            <w:r w:rsidRPr="00247FBF">
              <w:rPr>
                <w:rFonts w:ascii="PT Astra Serif" w:hAnsi="PT Astra Serif" w:hint="default"/>
                <w:sz w:val="26"/>
                <w:szCs w:val="26"/>
              </w:rPr>
              <w:t>Цена руб.</w:t>
            </w:r>
          </w:p>
        </w:tc>
        <w:tc>
          <w:tcPr>
            <w:tcW w:w="1433" w:type="dxa"/>
            <w:shd w:val="clear" w:color="auto" w:fill="auto"/>
          </w:tcPr>
          <w:p w:rsidR="00D941E1" w:rsidRPr="00247FBF" w:rsidRDefault="00D941E1" w:rsidP="00247FBF">
            <w:pPr>
              <w:spacing w:line="240" w:lineRule="auto"/>
              <w:jc w:val="center"/>
              <w:rPr>
                <w:rFonts w:ascii="PT Astra Serif" w:hAnsi="PT Astra Serif" w:hint="default"/>
                <w:sz w:val="26"/>
                <w:szCs w:val="26"/>
              </w:rPr>
            </w:pPr>
            <w:r w:rsidRPr="00247FBF">
              <w:rPr>
                <w:rFonts w:ascii="PT Astra Serif" w:hAnsi="PT Astra Serif" w:hint="default"/>
                <w:sz w:val="26"/>
                <w:szCs w:val="26"/>
              </w:rPr>
              <w:t xml:space="preserve">Сумма </w:t>
            </w:r>
          </w:p>
        </w:tc>
      </w:tr>
      <w:tr w:rsidR="00D941E1" w:rsidRPr="00247FBF" w:rsidTr="002453D7">
        <w:tblPrEx>
          <w:tblCellMar>
            <w:top w:w="0" w:type="dxa"/>
            <w:left w:w="0" w:type="dxa"/>
            <w:bottom w:w="0" w:type="dxa"/>
            <w:right w:w="0" w:type="dxa"/>
          </w:tblCellMar>
        </w:tblPrEx>
        <w:trPr>
          <w:gridAfter w:val="1"/>
          <w:wAfter w:w="130" w:type="dxa"/>
          <w:jc w:val="center"/>
        </w:trPr>
        <w:tc>
          <w:tcPr>
            <w:tcW w:w="519" w:type="dxa"/>
            <w:tcBorders>
              <w:bottom w:val="single" w:sz="4" w:space="0" w:color="auto"/>
            </w:tcBorders>
            <w:shd w:val="clear" w:color="auto" w:fill="auto"/>
          </w:tcPr>
          <w:p w:rsidR="00D941E1" w:rsidRPr="00247FBF" w:rsidRDefault="00D941E1" w:rsidP="00247FBF">
            <w:pPr>
              <w:spacing w:line="240" w:lineRule="auto"/>
              <w:rPr>
                <w:rFonts w:ascii="PT Astra Serif" w:hAnsi="PT Astra Serif" w:hint="default"/>
                <w:sz w:val="26"/>
                <w:szCs w:val="26"/>
              </w:rPr>
            </w:pPr>
            <w:r w:rsidRPr="00247FBF">
              <w:rPr>
                <w:rFonts w:ascii="PT Astra Serif" w:hAnsi="PT Astra Serif" w:hint="default"/>
                <w:sz w:val="26"/>
                <w:szCs w:val="26"/>
                <w:lang w:val="en-US"/>
              </w:rPr>
              <w:t xml:space="preserve"> </w:t>
            </w:r>
            <w:r w:rsidRPr="00247FBF">
              <w:rPr>
                <w:rFonts w:ascii="PT Astra Serif" w:hAnsi="PT Astra Serif" w:hint="default"/>
                <w:sz w:val="26"/>
                <w:szCs w:val="26"/>
              </w:rPr>
              <w:t xml:space="preserve">1 </w:t>
            </w:r>
          </w:p>
        </w:tc>
        <w:tc>
          <w:tcPr>
            <w:tcW w:w="4247" w:type="dxa"/>
            <w:gridSpan w:val="2"/>
            <w:tcBorders>
              <w:bottom w:val="single" w:sz="4" w:space="0" w:color="auto"/>
            </w:tcBorders>
            <w:shd w:val="clear" w:color="auto" w:fill="auto"/>
          </w:tcPr>
          <w:p w:rsidR="00D941E1" w:rsidRPr="00247FBF" w:rsidRDefault="0043272B" w:rsidP="0043272B">
            <w:pPr>
              <w:spacing w:line="240" w:lineRule="auto"/>
              <w:rPr>
                <w:rFonts w:ascii="PT Astra Serif" w:hAnsi="PT Astra Serif" w:hint="default"/>
                <w:sz w:val="26"/>
                <w:szCs w:val="26"/>
              </w:rPr>
            </w:pPr>
            <w:r w:rsidRPr="0043272B">
              <w:rPr>
                <w:rFonts w:ascii="PT Astra Serif" w:hAnsi="PT Astra Serif" w:hint="default"/>
                <w:sz w:val="26"/>
                <w:szCs w:val="26"/>
              </w:rPr>
              <w:t>Услуги по утилизации выведенного из эксплуатации транспортного средства</w:t>
            </w:r>
            <w:r w:rsidR="002D608B" w:rsidRPr="00247FBF">
              <w:rPr>
                <w:rFonts w:ascii="PT Astra Serif" w:hAnsi="PT Astra Serif" w:hint="default"/>
                <w:sz w:val="26"/>
                <w:szCs w:val="26"/>
              </w:rPr>
              <w:t xml:space="preserve"> </w:t>
            </w:r>
            <w:r w:rsidR="00E70EDB">
              <w:rPr>
                <w:rFonts w:ascii="PT Astra Serif" w:hAnsi="PT Astra Serif" w:hint="default"/>
                <w:sz w:val="26"/>
                <w:szCs w:val="26"/>
              </w:rPr>
              <w:br/>
              <w:t>ОКПД2-38.21.10</w:t>
            </w:r>
            <w:r w:rsidR="002D608B" w:rsidRPr="00247FBF">
              <w:rPr>
                <w:rFonts w:ascii="PT Astra Serif" w:hAnsi="PT Astra Serif" w:hint="default"/>
                <w:sz w:val="26"/>
                <w:szCs w:val="26"/>
              </w:rPr>
              <w:t xml:space="preserve">, </w:t>
            </w:r>
          </w:p>
        </w:tc>
        <w:tc>
          <w:tcPr>
            <w:tcW w:w="1506" w:type="dxa"/>
            <w:gridSpan w:val="2"/>
            <w:tcBorders>
              <w:bottom w:val="single" w:sz="4" w:space="0" w:color="auto"/>
            </w:tcBorders>
            <w:shd w:val="clear" w:color="auto" w:fill="auto"/>
          </w:tcPr>
          <w:p w:rsidR="00D941E1" w:rsidRPr="00247FBF" w:rsidRDefault="005522A5" w:rsidP="00247FBF">
            <w:pPr>
              <w:spacing w:line="240" w:lineRule="auto"/>
              <w:jc w:val="center"/>
              <w:rPr>
                <w:rFonts w:ascii="PT Astra Serif" w:hAnsi="PT Astra Serif" w:hint="default"/>
                <w:sz w:val="26"/>
                <w:szCs w:val="26"/>
              </w:rPr>
            </w:pPr>
            <w:r w:rsidRPr="00247FBF">
              <w:rPr>
                <w:rFonts w:ascii="PT Astra Serif" w:hAnsi="PT Astra Serif" w:hint="default"/>
                <w:sz w:val="26"/>
                <w:szCs w:val="26"/>
              </w:rPr>
              <w:t>1</w:t>
            </w:r>
          </w:p>
        </w:tc>
        <w:tc>
          <w:tcPr>
            <w:tcW w:w="1053" w:type="dxa"/>
            <w:gridSpan w:val="2"/>
            <w:tcBorders>
              <w:bottom w:val="single" w:sz="4" w:space="0" w:color="auto"/>
            </w:tcBorders>
            <w:shd w:val="clear" w:color="auto" w:fill="auto"/>
          </w:tcPr>
          <w:p w:rsidR="00D941E1" w:rsidRPr="00247FBF" w:rsidRDefault="00E70EDB" w:rsidP="00247FBF">
            <w:pPr>
              <w:spacing w:line="240" w:lineRule="auto"/>
              <w:jc w:val="center"/>
              <w:rPr>
                <w:rFonts w:ascii="PT Astra Serif" w:hAnsi="PT Astra Serif" w:hint="default"/>
                <w:sz w:val="26"/>
                <w:szCs w:val="26"/>
              </w:rPr>
            </w:pPr>
            <w:r>
              <w:rPr>
                <w:rFonts w:ascii="PT Astra Serif" w:hAnsi="PT Astra Serif" w:hint="default"/>
                <w:sz w:val="26"/>
                <w:szCs w:val="26"/>
              </w:rPr>
              <w:t>усл</w:t>
            </w:r>
            <w:r w:rsidR="00F76250">
              <w:rPr>
                <w:rFonts w:ascii="PT Astra Serif" w:hAnsi="PT Astra Serif" w:hint="default"/>
                <w:sz w:val="26"/>
                <w:szCs w:val="26"/>
              </w:rPr>
              <w:t>.</w:t>
            </w:r>
            <w:r>
              <w:rPr>
                <w:rFonts w:ascii="PT Astra Serif" w:hAnsi="PT Astra Serif" w:hint="default"/>
                <w:sz w:val="26"/>
                <w:szCs w:val="26"/>
              </w:rPr>
              <w:t>ед.</w:t>
            </w:r>
          </w:p>
        </w:tc>
        <w:tc>
          <w:tcPr>
            <w:tcW w:w="1632" w:type="dxa"/>
            <w:gridSpan w:val="2"/>
            <w:tcBorders>
              <w:bottom w:val="single" w:sz="4" w:space="0" w:color="auto"/>
            </w:tcBorders>
            <w:shd w:val="clear" w:color="auto" w:fill="auto"/>
          </w:tcPr>
          <w:p w:rsidR="00D941E1" w:rsidRPr="00247FBF" w:rsidRDefault="00D941E1" w:rsidP="00247FBF">
            <w:pPr>
              <w:spacing w:line="240" w:lineRule="auto"/>
              <w:jc w:val="center"/>
              <w:rPr>
                <w:rFonts w:ascii="PT Astra Serif" w:hAnsi="PT Astra Serif" w:hint="default"/>
                <w:sz w:val="26"/>
                <w:szCs w:val="26"/>
              </w:rPr>
            </w:pPr>
          </w:p>
        </w:tc>
        <w:tc>
          <w:tcPr>
            <w:tcW w:w="1433" w:type="dxa"/>
            <w:tcBorders>
              <w:bottom w:val="single" w:sz="4" w:space="0" w:color="auto"/>
            </w:tcBorders>
            <w:shd w:val="clear" w:color="auto" w:fill="auto"/>
          </w:tcPr>
          <w:p w:rsidR="00D941E1" w:rsidRPr="00247FBF" w:rsidRDefault="00D941E1" w:rsidP="00247FBF">
            <w:pPr>
              <w:spacing w:line="240" w:lineRule="auto"/>
              <w:jc w:val="center"/>
              <w:rPr>
                <w:rFonts w:ascii="PT Astra Serif" w:hAnsi="PT Astra Serif" w:hint="default"/>
                <w:sz w:val="26"/>
                <w:szCs w:val="26"/>
              </w:rPr>
            </w:pPr>
          </w:p>
        </w:tc>
      </w:tr>
      <w:tr w:rsidR="00D941E1" w:rsidRPr="00247FBF" w:rsidTr="002453D7">
        <w:tblPrEx>
          <w:tblCellMar>
            <w:top w:w="0" w:type="dxa"/>
            <w:left w:w="0" w:type="dxa"/>
            <w:bottom w:w="0" w:type="dxa"/>
            <w:right w:w="0" w:type="dxa"/>
          </w:tblCellMar>
        </w:tblPrEx>
        <w:trPr>
          <w:gridAfter w:val="1"/>
          <w:wAfter w:w="130" w:type="dxa"/>
          <w:jc w:val="center"/>
        </w:trPr>
        <w:tc>
          <w:tcPr>
            <w:tcW w:w="10390" w:type="dxa"/>
            <w:gridSpan w:val="10"/>
            <w:tcBorders>
              <w:top w:val="single" w:sz="4" w:space="0" w:color="auto"/>
              <w:left w:val="single" w:sz="4" w:space="0" w:color="auto"/>
              <w:bottom w:val="single" w:sz="4" w:space="0" w:color="auto"/>
              <w:right w:val="single" w:sz="4" w:space="0" w:color="auto"/>
            </w:tcBorders>
            <w:shd w:val="clear" w:color="auto" w:fill="auto"/>
          </w:tcPr>
          <w:p w:rsidR="00D941E1" w:rsidRPr="00247FBF" w:rsidRDefault="00E70EDB" w:rsidP="00E70EDB">
            <w:pPr>
              <w:spacing w:line="240" w:lineRule="auto"/>
              <w:rPr>
                <w:rFonts w:ascii="PT Astra Serif" w:hAnsi="PT Astra Serif" w:hint="default"/>
                <w:sz w:val="26"/>
                <w:szCs w:val="26"/>
              </w:rPr>
            </w:pPr>
            <w:r>
              <w:rPr>
                <w:rFonts w:ascii="PT Astra Serif" w:hAnsi="PT Astra Serif" w:hint="default"/>
                <w:sz w:val="26"/>
                <w:szCs w:val="26"/>
              </w:rPr>
              <w:t>Итого</w:t>
            </w:r>
            <w:r w:rsidR="00D941E1" w:rsidRPr="00247FBF">
              <w:rPr>
                <w:rFonts w:ascii="PT Astra Serif" w:hAnsi="PT Astra Serif" w:hint="default"/>
                <w:sz w:val="26"/>
                <w:szCs w:val="26"/>
              </w:rPr>
              <w:t xml:space="preserve">: </w:t>
            </w:r>
            <w:r>
              <w:rPr>
                <w:rFonts w:ascii="PT Astra Serif" w:hAnsi="PT Astra Serif" w:hint="default"/>
                <w:sz w:val="26"/>
                <w:szCs w:val="26"/>
              </w:rPr>
              <w:t xml:space="preserve"> </w:t>
            </w:r>
            <w:r w:rsidR="00930E4C">
              <w:rPr>
                <w:rFonts w:ascii="PT Astra Serif" w:hAnsi="PT Astra Serif" w:hint="default"/>
                <w:sz w:val="26"/>
                <w:szCs w:val="26"/>
              </w:rPr>
              <w:t xml:space="preserve">  </w:t>
            </w:r>
            <w:r w:rsidRPr="00247FBF">
              <w:rPr>
                <w:rFonts w:ascii="PT Astra Serif" w:hAnsi="PT Astra Serif" w:hint="default"/>
                <w:sz w:val="26"/>
                <w:szCs w:val="26"/>
              </w:rPr>
              <w:t>(</w:t>
            </w:r>
            <w:r w:rsidR="00930E4C">
              <w:rPr>
                <w:rFonts w:ascii="PT Astra Serif" w:hAnsi="PT Astra Serif" w:hint="default"/>
                <w:sz w:val="26"/>
                <w:szCs w:val="26"/>
              </w:rPr>
              <w:t xml:space="preserve">    </w:t>
            </w:r>
            <w:r w:rsidRPr="00247FBF">
              <w:rPr>
                <w:rFonts w:ascii="PT Astra Serif" w:hAnsi="PT Astra Serif" w:hint="default"/>
                <w:sz w:val="26"/>
                <w:szCs w:val="26"/>
              </w:rPr>
              <w:t xml:space="preserve">) рублей </w:t>
            </w:r>
            <w:r w:rsidR="00930E4C">
              <w:rPr>
                <w:rFonts w:ascii="PT Astra Serif" w:hAnsi="PT Astra Serif" w:hint="default"/>
                <w:sz w:val="26"/>
                <w:szCs w:val="26"/>
              </w:rPr>
              <w:t xml:space="preserve">   </w:t>
            </w:r>
            <w:r w:rsidRPr="00247FBF">
              <w:rPr>
                <w:rFonts w:ascii="PT Astra Serif" w:hAnsi="PT Astra Serif" w:hint="default"/>
                <w:sz w:val="26"/>
                <w:szCs w:val="26"/>
              </w:rPr>
              <w:t xml:space="preserve"> коп</w:t>
            </w:r>
            <w:r w:rsidR="00930E4C">
              <w:rPr>
                <w:rFonts w:ascii="PT Astra Serif" w:hAnsi="PT Astra Serif" w:hint="default"/>
                <w:sz w:val="26"/>
                <w:szCs w:val="26"/>
              </w:rPr>
              <w:t>еек</w:t>
            </w:r>
            <w:r>
              <w:rPr>
                <w:rFonts w:ascii="PT Astra Serif" w:hAnsi="PT Astra Serif" w:hint="default"/>
                <w:sz w:val="26"/>
                <w:szCs w:val="26"/>
              </w:rPr>
              <w:t xml:space="preserve">, </w:t>
            </w:r>
            <w:r w:rsidRPr="00247FBF">
              <w:rPr>
                <w:rFonts w:ascii="PT Astra Serif" w:hAnsi="PT Astra Serif" w:hint="default"/>
                <w:sz w:val="26"/>
                <w:szCs w:val="26"/>
              </w:rPr>
              <w:t>без НДС</w:t>
            </w:r>
            <w:r>
              <w:rPr>
                <w:rFonts w:ascii="PT Astra Serif" w:hAnsi="PT Astra Serif" w:hint="default"/>
                <w:sz w:val="26"/>
                <w:szCs w:val="26"/>
              </w:rPr>
              <w:t>.</w:t>
            </w:r>
          </w:p>
        </w:tc>
      </w:tr>
      <w:tr w:rsidR="00D941E1" w:rsidRPr="00247FBF" w:rsidTr="002453D7">
        <w:tblPrEx>
          <w:tblCellMar>
            <w:top w:w="0" w:type="dxa"/>
            <w:left w:w="0" w:type="dxa"/>
            <w:bottom w:w="0" w:type="dxa"/>
            <w:right w:w="0" w:type="dxa"/>
          </w:tblCellMar>
        </w:tblPrEx>
        <w:trPr>
          <w:trHeight w:val="4738"/>
          <w:jc w:val="center"/>
        </w:trPr>
        <w:tc>
          <w:tcPr>
            <w:tcW w:w="3898" w:type="dxa"/>
            <w:gridSpan w:val="2"/>
            <w:tcBorders>
              <w:top w:val="nil"/>
              <w:left w:val="nil"/>
              <w:bottom w:val="nil"/>
              <w:right w:val="nil"/>
            </w:tcBorders>
            <w:shd w:val="clear" w:color="auto" w:fill="auto"/>
          </w:tcPr>
          <w:p w:rsidR="00D941E1" w:rsidRPr="00E70EDB" w:rsidRDefault="00D941E1" w:rsidP="00930E4C">
            <w:pPr>
              <w:spacing w:line="240" w:lineRule="atLeast"/>
              <w:rPr>
                <w:rFonts w:ascii="PT Astra Serif" w:hAnsi="PT Astra Serif" w:hint="default"/>
                <w:sz w:val="26"/>
                <w:szCs w:val="26"/>
              </w:rPr>
            </w:pPr>
          </w:p>
          <w:p w:rsidR="00D941E1" w:rsidRPr="00930E4C" w:rsidRDefault="00D941E1" w:rsidP="00247FBF">
            <w:pPr>
              <w:spacing w:line="240" w:lineRule="auto"/>
              <w:rPr>
                <w:rFonts w:ascii="PT Astra Serif" w:hAnsi="PT Astra Serif" w:hint="default"/>
                <w:sz w:val="18"/>
                <w:szCs w:val="18"/>
              </w:rPr>
            </w:pPr>
          </w:p>
          <w:p w:rsidR="00D941E1" w:rsidRPr="00E70EDB" w:rsidRDefault="00F76250" w:rsidP="00247FBF">
            <w:pPr>
              <w:spacing w:line="240" w:lineRule="auto"/>
              <w:rPr>
                <w:rFonts w:ascii="PT Astra Serif" w:hAnsi="PT Astra Serif" w:hint="default"/>
                <w:sz w:val="26"/>
                <w:szCs w:val="26"/>
              </w:rPr>
            </w:pPr>
            <w:r w:rsidRPr="00E70EDB">
              <w:rPr>
                <w:rFonts w:ascii="PT Astra Serif" w:hAnsi="PT Astra Serif" w:hint="default"/>
                <w:sz w:val="26"/>
                <w:szCs w:val="26"/>
              </w:rPr>
              <w:t>Исполнитель</w:t>
            </w:r>
            <w:r w:rsidR="00DF462E" w:rsidRPr="00E70EDB">
              <w:rPr>
                <w:rFonts w:ascii="PT Astra Serif" w:hAnsi="PT Astra Serif" w:hint="default"/>
                <w:sz w:val="26"/>
                <w:szCs w:val="26"/>
              </w:rPr>
              <w:t>:</w:t>
            </w:r>
          </w:p>
          <w:p w:rsidR="00930E4C" w:rsidRDefault="00930E4C" w:rsidP="00E70EDB">
            <w:pPr>
              <w:widowControl w:val="0"/>
              <w:spacing w:after="0" w:line="240" w:lineRule="auto"/>
              <w:rPr>
                <w:rFonts w:ascii="PT Astra Serif" w:hAnsi="PT Astra Serif" w:hint="default"/>
                <w:sz w:val="26"/>
                <w:szCs w:val="26"/>
              </w:rPr>
            </w:pPr>
          </w:p>
          <w:p w:rsidR="00D941E1" w:rsidRPr="00E70EDB" w:rsidRDefault="00D941E1" w:rsidP="00E70EDB">
            <w:pPr>
              <w:widowControl w:val="0"/>
              <w:spacing w:after="0" w:line="240" w:lineRule="auto"/>
              <w:rPr>
                <w:rFonts w:ascii="PT Astra Serif" w:hAnsi="PT Astra Serif" w:hint="default"/>
                <w:sz w:val="26"/>
                <w:szCs w:val="26"/>
              </w:rPr>
            </w:pPr>
          </w:p>
          <w:p w:rsidR="00D941E1" w:rsidRPr="00E70EDB" w:rsidRDefault="00D941E1" w:rsidP="00930E4C">
            <w:pPr>
              <w:spacing w:after="0" w:line="240" w:lineRule="atLeast"/>
              <w:rPr>
                <w:rFonts w:ascii="PT Astra Serif" w:hAnsi="PT Astra Serif" w:hint="default"/>
                <w:sz w:val="26"/>
                <w:szCs w:val="26"/>
              </w:rPr>
            </w:pPr>
          </w:p>
          <w:p w:rsidR="00D941E1" w:rsidRPr="00E70EDB" w:rsidRDefault="00930E4C" w:rsidP="00930E4C">
            <w:pPr>
              <w:spacing w:after="0" w:line="240" w:lineRule="atLeast"/>
              <w:rPr>
                <w:rFonts w:ascii="PT Astra Serif" w:eastAsia="Times New Roman" w:hAnsi="PT Astra Serif" w:hint="default"/>
                <w:sz w:val="26"/>
                <w:szCs w:val="26"/>
                <w:lang w:eastAsia="ru-RU"/>
              </w:rPr>
            </w:pPr>
            <w:r>
              <w:rPr>
                <w:rFonts w:ascii="PT Astra Serif" w:eastAsia="Times New Roman" w:hAnsi="PT Astra Serif" w:hint="default"/>
                <w:sz w:val="26"/>
                <w:szCs w:val="26"/>
                <w:lang w:eastAsia="ru-RU"/>
              </w:rPr>
              <w:t>_____________</w:t>
            </w:r>
          </w:p>
          <w:p w:rsidR="00D941E1" w:rsidRPr="00E70EDB" w:rsidRDefault="00D941E1" w:rsidP="00247FBF">
            <w:pPr>
              <w:widowControl w:val="0"/>
              <w:spacing w:after="0" w:line="240" w:lineRule="auto"/>
              <w:rPr>
                <w:rFonts w:ascii="PT Astra Serif" w:hAnsi="PT Astra Serif" w:hint="default"/>
                <w:sz w:val="26"/>
                <w:szCs w:val="26"/>
              </w:rPr>
            </w:pPr>
            <w:r w:rsidRPr="00E70EDB">
              <w:rPr>
                <w:rFonts w:ascii="PT Astra Serif" w:hAnsi="PT Astra Serif" w:hint="default"/>
                <w:sz w:val="26"/>
                <w:szCs w:val="26"/>
              </w:rPr>
              <w:t xml:space="preserve">М.П. </w:t>
            </w:r>
          </w:p>
          <w:p w:rsidR="00D941E1" w:rsidRPr="00E70EDB" w:rsidRDefault="00D941E1" w:rsidP="00247FBF">
            <w:pPr>
              <w:widowControl w:val="0"/>
              <w:tabs>
                <w:tab w:val="center" w:pos="5102"/>
              </w:tabs>
              <w:spacing w:after="0" w:line="240" w:lineRule="auto"/>
              <w:jc w:val="both"/>
              <w:rPr>
                <w:rFonts w:ascii="PT Astra Serif" w:eastAsia="Times New Roman" w:hAnsi="PT Astra Serif" w:hint="default"/>
                <w:b/>
                <w:sz w:val="26"/>
                <w:szCs w:val="26"/>
                <w:lang w:eastAsia="ru-RU"/>
              </w:rPr>
            </w:pPr>
          </w:p>
        </w:tc>
        <w:tc>
          <w:tcPr>
            <w:tcW w:w="1739" w:type="dxa"/>
            <w:gridSpan w:val="2"/>
            <w:tcBorders>
              <w:top w:val="nil"/>
              <w:left w:val="nil"/>
              <w:bottom w:val="nil"/>
              <w:right w:val="nil"/>
            </w:tcBorders>
            <w:shd w:val="clear" w:color="auto" w:fill="auto"/>
          </w:tcPr>
          <w:p w:rsidR="00D941E1" w:rsidRPr="00E70EDB" w:rsidRDefault="00D941E1" w:rsidP="00247FBF">
            <w:pPr>
              <w:widowControl w:val="0"/>
              <w:tabs>
                <w:tab w:val="center" w:pos="5102"/>
              </w:tabs>
              <w:spacing w:after="0" w:line="240" w:lineRule="auto"/>
              <w:jc w:val="both"/>
              <w:rPr>
                <w:rFonts w:ascii="PT Astra Serif" w:eastAsia="Times New Roman" w:hAnsi="PT Astra Serif" w:hint="default"/>
                <w:b/>
                <w:sz w:val="26"/>
                <w:szCs w:val="26"/>
                <w:lang w:eastAsia="ru-RU"/>
              </w:rPr>
            </w:pPr>
          </w:p>
        </w:tc>
        <w:tc>
          <w:tcPr>
            <w:tcW w:w="1058" w:type="dxa"/>
            <w:gridSpan w:val="2"/>
            <w:tcBorders>
              <w:top w:val="nil"/>
              <w:left w:val="nil"/>
              <w:bottom w:val="nil"/>
              <w:right w:val="nil"/>
            </w:tcBorders>
            <w:shd w:val="clear" w:color="auto" w:fill="auto"/>
          </w:tcPr>
          <w:p w:rsidR="00D941E1" w:rsidRPr="00E70EDB" w:rsidRDefault="00D941E1" w:rsidP="00247FBF">
            <w:pPr>
              <w:widowControl w:val="0"/>
              <w:tabs>
                <w:tab w:val="center" w:pos="5102"/>
              </w:tabs>
              <w:spacing w:after="0" w:line="240" w:lineRule="auto"/>
              <w:jc w:val="both"/>
              <w:rPr>
                <w:rFonts w:ascii="PT Astra Serif" w:eastAsia="Times New Roman" w:hAnsi="PT Astra Serif" w:hint="default"/>
                <w:b/>
                <w:sz w:val="26"/>
                <w:szCs w:val="26"/>
                <w:lang w:eastAsia="ru-RU"/>
              </w:rPr>
            </w:pPr>
          </w:p>
          <w:p w:rsidR="00D941E1" w:rsidRPr="00E70EDB" w:rsidRDefault="00D941E1" w:rsidP="00247FBF">
            <w:pPr>
              <w:spacing w:line="240" w:lineRule="auto"/>
              <w:rPr>
                <w:rFonts w:ascii="PT Astra Serif" w:eastAsia="Times New Roman" w:hAnsi="PT Astra Serif" w:hint="default"/>
                <w:sz w:val="26"/>
                <w:szCs w:val="26"/>
                <w:lang w:eastAsia="ru-RU"/>
              </w:rPr>
            </w:pPr>
          </w:p>
          <w:p w:rsidR="00D941E1" w:rsidRPr="00E70EDB" w:rsidRDefault="002F731D" w:rsidP="00247FBF">
            <w:pPr>
              <w:spacing w:line="240" w:lineRule="auto"/>
              <w:rPr>
                <w:rFonts w:ascii="PT Astra Serif" w:eastAsia="Times New Roman" w:hAnsi="PT Astra Serif" w:hint="default"/>
                <w:sz w:val="26"/>
                <w:szCs w:val="26"/>
                <w:lang w:eastAsia="ru-RU"/>
              </w:rPr>
            </w:pPr>
            <w:r w:rsidRPr="00E70EDB">
              <w:rPr>
                <w:rFonts w:ascii="PT Astra Serif" w:eastAsia="Times New Roman" w:hAnsi="PT Astra Serif" w:hint="default"/>
                <w:b/>
                <w:noProof/>
                <w:sz w:val="26"/>
                <w:szCs w:val="26"/>
                <w:lang w:eastAsia="ru-RU"/>
              </w:rPr>
              <mc:AlternateContent>
                <mc:Choice Requires="wps">
                  <w:drawing>
                    <wp:anchor distT="0" distB="0" distL="114300" distR="114300" simplePos="0" relativeHeight="251658752" behindDoc="0" locked="0" layoutInCell="1" allowOverlap="1">
                      <wp:simplePos x="0" y="0"/>
                      <wp:positionH relativeFrom="column">
                        <wp:posOffset>78105</wp:posOffset>
                      </wp:positionH>
                      <wp:positionV relativeFrom="paragraph">
                        <wp:posOffset>48260</wp:posOffset>
                      </wp:positionV>
                      <wp:extent cx="2697480" cy="2099310"/>
                      <wp:effectExtent l="254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2099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6250" w:rsidRDefault="00F76250" w:rsidP="00930E4C">
                                  <w:pPr>
                                    <w:spacing w:line="240" w:lineRule="atLeast"/>
                                    <w:rPr>
                                      <w:rFonts w:ascii="PT Astra Serif" w:hAnsi="PT Astra Serif" w:hint="default"/>
                                      <w:sz w:val="26"/>
                                      <w:szCs w:val="26"/>
                                    </w:rPr>
                                  </w:pPr>
                                  <w:r w:rsidRPr="00247FBF">
                                    <w:rPr>
                                      <w:rFonts w:ascii="PT Astra Serif" w:hAnsi="PT Astra Serif" w:hint="default"/>
                                      <w:sz w:val="26"/>
                                      <w:szCs w:val="26"/>
                                    </w:rPr>
                                    <w:t>Государственный заказчик:</w:t>
                                  </w:r>
                                </w:p>
                                <w:p w:rsidR="00E70EDB" w:rsidRDefault="00E70EDB" w:rsidP="00930E4C">
                                  <w:pPr>
                                    <w:spacing w:line="240" w:lineRule="atLeast"/>
                                    <w:rPr>
                                      <w:rFonts w:ascii="PT Astra Serif" w:hAnsi="PT Astra Serif" w:hint="default"/>
                                      <w:sz w:val="24"/>
                                      <w:szCs w:val="24"/>
                                    </w:rPr>
                                  </w:pPr>
                                  <w:r>
                                    <w:rPr>
                                      <w:rFonts w:ascii="Times New Roman" w:hAnsi="Times New Roman" w:hint="default"/>
                                      <w:sz w:val="24"/>
                                      <w:szCs w:val="24"/>
                                    </w:rPr>
                                    <w:t xml:space="preserve">Начальник ФКУ </w:t>
                                  </w:r>
                                  <w:r w:rsidR="00930E4C">
                                    <w:rPr>
                                      <w:rFonts w:ascii="Times New Roman" w:hAnsi="Times New Roman" w:hint="default"/>
                                      <w:sz w:val="24"/>
                                      <w:szCs w:val="24"/>
                                    </w:rPr>
                                    <w:t>ИК-14</w:t>
                                  </w:r>
                                  <w:r>
                                    <w:rPr>
                                      <w:rFonts w:ascii="Times New Roman" w:hAnsi="Times New Roman" w:hint="default"/>
                                      <w:sz w:val="24"/>
                                      <w:szCs w:val="24"/>
                                    </w:rPr>
                                    <w:t xml:space="preserve"> ГУФСИН России по </w:t>
                                  </w:r>
                                  <w:r w:rsidRPr="00E70EDB">
                                    <w:rPr>
                                      <w:rFonts w:ascii="PT Astra Serif" w:hAnsi="PT Astra Serif" w:hint="default"/>
                                      <w:sz w:val="24"/>
                                      <w:szCs w:val="24"/>
                                    </w:rPr>
                                    <w:t>Новосибирской области</w:t>
                                  </w:r>
                                </w:p>
                                <w:p w:rsidR="00D941E1" w:rsidRPr="00E70EDB" w:rsidRDefault="00E70EDB" w:rsidP="00930E4C">
                                  <w:pPr>
                                    <w:spacing w:after="0" w:line="240" w:lineRule="auto"/>
                                    <w:rPr>
                                      <w:rFonts w:ascii="PT Astra Serif" w:hAnsi="PT Astra Serif" w:hint="default"/>
                                    </w:rPr>
                                  </w:pPr>
                                  <w:r w:rsidRPr="00E70EDB">
                                    <w:rPr>
                                      <w:rFonts w:ascii="PT Astra Serif" w:hAnsi="PT Astra Serif" w:hint="default"/>
                                      <w:sz w:val="24"/>
                                      <w:szCs w:val="24"/>
                                    </w:rPr>
                                    <w:t>_______________</w:t>
                                  </w:r>
                                  <w:r w:rsidR="00930E4C">
                                    <w:rPr>
                                      <w:rFonts w:ascii="PT Astra Serif" w:hAnsi="PT Astra Serif" w:hint="default"/>
                                      <w:sz w:val="26"/>
                                      <w:szCs w:val="26"/>
                                    </w:rPr>
                                    <w:t>В.В</w:t>
                                  </w:r>
                                  <w:r w:rsidRPr="00E70EDB">
                                    <w:rPr>
                                      <w:rFonts w:ascii="PT Astra Serif" w:hAnsi="PT Astra Serif" w:hint="default"/>
                                      <w:sz w:val="26"/>
                                      <w:szCs w:val="26"/>
                                    </w:rPr>
                                    <w:t xml:space="preserve">. </w:t>
                                  </w:r>
                                  <w:r w:rsidR="00930E4C">
                                    <w:rPr>
                                      <w:rFonts w:ascii="PT Astra Serif" w:hAnsi="PT Astra Serif" w:hint="default"/>
                                      <w:sz w:val="26"/>
                                      <w:szCs w:val="26"/>
                                    </w:rPr>
                                    <w:t>Верницкий</w:t>
                                  </w:r>
                                </w:p>
                                <w:p w:rsidR="00D941E1" w:rsidRPr="00E70EDB" w:rsidRDefault="00D941E1" w:rsidP="00E70EDB">
                                  <w:pPr>
                                    <w:spacing w:after="0" w:line="240" w:lineRule="auto"/>
                                    <w:rPr>
                                      <w:rFonts w:ascii="PT Astra Serif" w:hAnsi="PT Astra Serif" w:hint="default"/>
                                      <w:sz w:val="24"/>
                                      <w:szCs w:val="24"/>
                                    </w:rPr>
                                  </w:pPr>
                                  <w:r w:rsidRPr="00E70EDB">
                                    <w:rPr>
                                      <w:rFonts w:ascii="PT Astra Serif" w:hAnsi="PT Astra Serif" w:hint="default"/>
                                      <w:sz w:val="24"/>
                                      <w:szCs w:val="24"/>
                                    </w:rPr>
                                    <w:t xml:space="preserve">М.П. </w:t>
                                  </w:r>
                                </w:p>
                                <w:p w:rsidR="00D941E1" w:rsidRPr="00E70EDB" w:rsidRDefault="00D941E1" w:rsidP="00E70EDB">
                                  <w:pPr>
                                    <w:spacing w:line="240" w:lineRule="auto"/>
                                    <w:rPr>
                                      <w:rFonts w:ascii="PT Astra Serif" w:hAnsi="PT Astra Serif" w:hint="default"/>
                                    </w:rPr>
                                  </w:pPr>
                                </w:p>
                                <w:p w:rsidR="00D941E1" w:rsidRDefault="00D941E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3" o:spid="_x0000_s1028" style="position:absolute;margin-left:6.15pt;margin-top:3.8pt;width:212.4pt;height:16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" stroked="f">
                      <v:textbox>
                        <w:txbxContent>
                          <w:p w:rsidR="00F76250" w:rsidRDefault="00F76250" w:rsidP="00930E4C">
                            <w:pPr>
                              <w:spacing w:line="240" w:lineRule="atLeast"/>
                              <w:rPr>
                                <w:rFonts w:ascii="PT Astra Serif" w:hAnsi="PT Astra Serif" w:hint="default"/>
                                <w:sz w:val="26"/>
                                <w:szCs w:val="26"/>
                              </w:rPr>
                            </w:pPr>
                            <w:r w:rsidRPr="00247FBF">
                              <w:rPr>
                                <w:rFonts w:ascii="PT Astra Serif" w:hAnsi="PT Astra Serif" w:hint="default"/>
                                <w:sz w:val="26"/>
                                <w:szCs w:val="26"/>
                              </w:rPr>
                              <w:t>Государственный заказчик:</w:t>
                            </w:r>
                          </w:p>
                          <w:p w:rsidR="00E70EDB" w:rsidRDefault="00E70EDB" w:rsidP="00930E4C">
                            <w:pPr>
                              <w:spacing w:line="240" w:lineRule="atLeast"/>
                              <w:rPr>
                                <w:rFonts w:ascii="PT Astra Serif" w:hAnsi="PT Astra Serif" w:hint="default"/>
                                <w:sz w:val="24"/>
                                <w:szCs w:val="24"/>
                              </w:rPr>
                            </w:pPr>
                            <w:r>
                              <w:rPr>
                                <w:rFonts w:ascii="Times New Roman" w:hAnsi="Times New Roman" w:hint="default"/>
                                <w:sz w:val="24"/>
                                <w:szCs w:val="24"/>
                              </w:rPr>
                              <w:t xml:space="preserve">Начальник ФКУ </w:t>
                            </w:r>
                            <w:r w:rsidR="00930E4C">
                              <w:rPr>
                                <w:rFonts w:ascii="Times New Roman" w:hAnsi="Times New Roman" w:hint="default"/>
                                <w:sz w:val="24"/>
                                <w:szCs w:val="24"/>
                              </w:rPr>
                              <w:t>ИК-14</w:t>
                            </w:r>
                            <w:r>
                              <w:rPr>
                                <w:rFonts w:ascii="Times New Roman" w:hAnsi="Times New Roman" w:hint="default"/>
                                <w:sz w:val="24"/>
                                <w:szCs w:val="24"/>
                              </w:rPr>
                              <w:t xml:space="preserve"> ГУФСИН России по </w:t>
                            </w:r>
                            <w:r w:rsidRPr="00E70EDB">
                              <w:rPr>
                                <w:rFonts w:ascii="PT Astra Serif" w:hAnsi="PT Astra Serif" w:hint="default"/>
                                <w:sz w:val="24"/>
                                <w:szCs w:val="24"/>
                              </w:rPr>
                              <w:t>Новосибирской области</w:t>
                            </w:r>
                          </w:p>
                          <w:p w:rsidR="00D941E1" w:rsidRPr="00E70EDB" w:rsidRDefault="00E70EDB" w:rsidP="00930E4C">
                            <w:pPr>
                              <w:spacing w:after="0" w:line="240" w:lineRule="auto"/>
                              <w:rPr>
                                <w:rFonts w:ascii="PT Astra Serif" w:hAnsi="PT Astra Serif" w:hint="default"/>
                              </w:rPr>
                            </w:pPr>
                            <w:r w:rsidRPr="00E70EDB">
                              <w:rPr>
                                <w:rFonts w:ascii="PT Astra Serif" w:hAnsi="PT Astra Serif" w:hint="default"/>
                                <w:sz w:val="24"/>
                                <w:szCs w:val="24"/>
                              </w:rPr>
                              <w:t>_______________</w:t>
                            </w:r>
                            <w:r w:rsidR="00930E4C">
                              <w:rPr>
                                <w:rFonts w:ascii="PT Astra Serif" w:hAnsi="PT Astra Serif" w:hint="default"/>
                                <w:sz w:val="26"/>
                                <w:szCs w:val="26"/>
                              </w:rPr>
                              <w:t>В.В</w:t>
                            </w:r>
                            <w:r w:rsidRPr="00E70EDB">
                              <w:rPr>
                                <w:rFonts w:ascii="PT Astra Serif" w:hAnsi="PT Astra Serif" w:hint="default"/>
                                <w:sz w:val="26"/>
                                <w:szCs w:val="26"/>
                              </w:rPr>
                              <w:t xml:space="preserve">. </w:t>
                            </w:r>
                            <w:r w:rsidR="00930E4C">
                              <w:rPr>
                                <w:rFonts w:ascii="PT Astra Serif" w:hAnsi="PT Astra Serif" w:hint="default"/>
                                <w:sz w:val="26"/>
                                <w:szCs w:val="26"/>
                              </w:rPr>
                              <w:t>Верницкий</w:t>
                            </w:r>
                          </w:p>
                          <w:p w:rsidR="00D941E1" w:rsidRPr="00E70EDB" w:rsidRDefault="00D941E1" w:rsidP="00E70EDB">
                            <w:pPr>
                              <w:spacing w:after="0" w:line="240" w:lineRule="auto"/>
                              <w:rPr>
                                <w:rFonts w:ascii="PT Astra Serif" w:hAnsi="PT Astra Serif" w:hint="default"/>
                                <w:sz w:val="24"/>
                                <w:szCs w:val="24"/>
                              </w:rPr>
                            </w:pPr>
                            <w:r w:rsidRPr="00E70EDB">
                              <w:rPr>
                                <w:rFonts w:ascii="PT Astra Serif" w:hAnsi="PT Astra Serif" w:hint="default"/>
                                <w:sz w:val="24"/>
                                <w:szCs w:val="24"/>
                              </w:rPr>
                              <w:t xml:space="preserve">М.П. </w:t>
                            </w:r>
                          </w:p>
                          <w:p w:rsidR="00D941E1" w:rsidRPr="00E70EDB" w:rsidRDefault="00D941E1" w:rsidP="00E70EDB">
                            <w:pPr>
                              <w:spacing w:line="240" w:lineRule="auto"/>
                              <w:rPr>
                                <w:rFonts w:ascii="PT Astra Serif" w:hAnsi="PT Astra Serif" w:hint="default"/>
                              </w:rPr>
                            </w:pPr>
                          </w:p>
                          <w:p w:rsidR="00D941E1" w:rsidRDefault="00D941E1"/>
                        </w:txbxContent>
                      </v:textbox>
                    </v:rect>
                  </w:pict>
                </mc:Fallback>
              </mc:AlternateContent>
            </w:r>
          </w:p>
          <w:p w:rsidR="00D941E1" w:rsidRPr="00E70EDB" w:rsidRDefault="00D941E1" w:rsidP="00247FBF">
            <w:pPr>
              <w:spacing w:line="240" w:lineRule="auto"/>
              <w:rPr>
                <w:rFonts w:ascii="PT Astra Serif" w:eastAsia="Times New Roman" w:hAnsi="PT Astra Serif" w:hint="default"/>
                <w:sz w:val="26"/>
                <w:szCs w:val="26"/>
                <w:lang w:eastAsia="ru-RU"/>
              </w:rPr>
            </w:pPr>
          </w:p>
          <w:p w:rsidR="00D941E1" w:rsidRPr="00E70EDB" w:rsidRDefault="00D941E1" w:rsidP="00247FBF">
            <w:pPr>
              <w:spacing w:line="240" w:lineRule="auto"/>
              <w:rPr>
                <w:rFonts w:ascii="PT Astra Serif" w:eastAsia="Times New Roman" w:hAnsi="PT Astra Serif" w:hint="default"/>
                <w:b/>
                <w:sz w:val="26"/>
                <w:szCs w:val="26"/>
                <w:lang w:eastAsia="ru-RU"/>
              </w:rPr>
            </w:pPr>
          </w:p>
          <w:p w:rsidR="00D941E1" w:rsidRPr="00E70EDB" w:rsidRDefault="00D941E1" w:rsidP="00247FBF">
            <w:pPr>
              <w:tabs>
                <w:tab w:val="left" w:pos="810"/>
              </w:tabs>
              <w:spacing w:line="240" w:lineRule="auto"/>
              <w:rPr>
                <w:rFonts w:ascii="PT Astra Serif" w:eastAsia="Times New Roman" w:hAnsi="PT Astra Serif" w:hint="default"/>
                <w:sz w:val="26"/>
                <w:szCs w:val="26"/>
                <w:lang w:eastAsia="ru-RU"/>
              </w:rPr>
            </w:pPr>
            <w:r w:rsidRPr="00E70EDB">
              <w:rPr>
                <w:rFonts w:ascii="PT Astra Serif" w:eastAsia="Times New Roman" w:hAnsi="PT Astra Serif" w:hint="default"/>
                <w:sz w:val="26"/>
                <w:szCs w:val="26"/>
                <w:lang w:eastAsia="ru-RU"/>
              </w:rPr>
              <w:tab/>
            </w:r>
          </w:p>
        </w:tc>
        <w:tc>
          <w:tcPr>
            <w:tcW w:w="906" w:type="dxa"/>
            <w:gridSpan w:val="2"/>
            <w:tcBorders>
              <w:top w:val="nil"/>
              <w:left w:val="nil"/>
              <w:bottom w:val="nil"/>
              <w:right w:val="nil"/>
            </w:tcBorders>
            <w:shd w:val="clear" w:color="auto" w:fill="auto"/>
          </w:tcPr>
          <w:p w:rsidR="00D941E1" w:rsidRPr="00E70EDB" w:rsidRDefault="00D941E1" w:rsidP="00247FBF">
            <w:pPr>
              <w:widowControl w:val="0"/>
              <w:tabs>
                <w:tab w:val="center" w:pos="5102"/>
              </w:tabs>
              <w:spacing w:after="0" w:line="240" w:lineRule="auto"/>
              <w:jc w:val="both"/>
              <w:rPr>
                <w:rFonts w:ascii="PT Astra Serif" w:eastAsia="Times New Roman" w:hAnsi="PT Astra Serif" w:hint="default"/>
                <w:b/>
                <w:sz w:val="26"/>
                <w:szCs w:val="26"/>
                <w:lang w:eastAsia="ru-RU"/>
              </w:rPr>
            </w:pPr>
          </w:p>
        </w:tc>
        <w:tc>
          <w:tcPr>
            <w:tcW w:w="2919" w:type="dxa"/>
            <w:gridSpan w:val="3"/>
            <w:tcBorders>
              <w:top w:val="nil"/>
              <w:left w:val="nil"/>
              <w:bottom w:val="nil"/>
              <w:right w:val="nil"/>
            </w:tcBorders>
            <w:shd w:val="clear" w:color="auto" w:fill="auto"/>
          </w:tcPr>
          <w:p w:rsidR="00D941E1" w:rsidRPr="00247FBF" w:rsidRDefault="00D941E1" w:rsidP="00247FBF">
            <w:pPr>
              <w:widowControl w:val="0"/>
              <w:tabs>
                <w:tab w:val="center" w:pos="5102"/>
              </w:tabs>
              <w:spacing w:after="0" w:line="240" w:lineRule="auto"/>
              <w:jc w:val="both"/>
              <w:rPr>
                <w:rFonts w:ascii="PT Astra Serif" w:eastAsia="Times New Roman" w:hAnsi="PT Astra Serif" w:hint="default"/>
                <w:sz w:val="26"/>
                <w:szCs w:val="26"/>
                <w:lang w:eastAsia="ru-RU"/>
              </w:rPr>
            </w:pPr>
          </w:p>
        </w:tc>
      </w:tr>
    </w:tbl>
    <w:p w:rsidR="00D941E1" w:rsidRPr="00247FBF" w:rsidRDefault="00D941E1" w:rsidP="00247FBF">
      <w:pPr>
        <w:spacing w:after="0" w:line="240" w:lineRule="auto"/>
        <w:jc w:val="right"/>
        <w:rPr>
          <w:rFonts w:ascii="PT Astra Serif" w:hAnsi="PT Astra Serif" w:hint="default"/>
          <w:sz w:val="26"/>
          <w:szCs w:val="26"/>
        </w:rPr>
      </w:pPr>
    </w:p>
    <w:sectPr w:rsidR="00D941E1" w:rsidRPr="00247FBF" w:rsidSect="00DA1631">
      <w:headerReference w:type="default" r:id="rId9"/>
      <w:pgSz w:w="11906" w:h="16838"/>
      <w:pgMar w:top="1134" w:right="709" w:bottom="1134" w:left="1701" w:header="709" w:footer="709"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158" w:rsidRDefault="00EC4158">
      <w:r>
        <w:separator/>
      </w:r>
    </w:p>
  </w:endnote>
  <w:endnote w:type="continuationSeparator" w:id="0">
    <w:p w:rsidR="00EC4158" w:rsidRDefault="00EC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Helvetica Neue">
    <w:charset w:val="00"/>
    <w:family w:val="swiss"/>
    <w:pitch w:val="variable"/>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ejaVuSans-Bold">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158" w:rsidRDefault="00EC4158">
      <w:r>
        <w:separator/>
      </w:r>
    </w:p>
  </w:footnote>
  <w:footnote w:type="continuationSeparator" w:id="0">
    <w:p w:rsidR="00EC4158" w:rsidRDefault="00EC4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631" w:rsidRDefault="00DA1631">
    <w:pPr>
      <w:pStyle w:val="a3"/>
      <w:jc w:val="center"/>
    </w:pPr>
    <w:r>
      <w:fldChar w:fldCharType="begin"/>
    </w:r>
    <w:r>
      <w:instrText>PAGE   \* MERGEFORMAT</w:instrText>
    </w:r>
    <w:r>
      <w:fldChar w:fldCharType="separate"/>
    </w:r>
    <w:r w:rsidR="002F731D" w:rsidRPr="002F731D">
      <w:rPr>
        <w:rFonts w:hint="default"/>
        <w:noProof/>
        <w:lang w:val="ru-RU"/>
      </w:rPr>
      <w:t>2</w:t>
    </w:r>
    <w:r>
      <w:fldChar w:fldCharType="end"/>
    </w:r>
  </w:p>
  <w:p w:rsidR="00DA1631" w:rsidRDefault="00DA1631">
    <w:pPr>
      <w:pStyle w:val="a3"/>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multilevel"/>
    <w:tmpl w:val="00000000"/>
    <w:lvl w:ilvl="0">
      <w:start w:val="1"/>
      <w:numFmt w:val="none"/>
      <w:suff w:val="nothing"/>
      <w:lvlText w:val=""/>
      <w:lvlJc w:val="left"/>
      <w:pPr>
        <w:tabs>
          <w:tab w:val="num" w:pos="432"/>
        </w:tabs>
        <w:ind w:left="432" w:hanging="432"/>
      </w:pPr>
      <w:rPr>
        <w:rFonts w:cs="Times New Roman" w:hint="default"/>
      </w:rPr>
    </w:lvl>
    <w:lvl w:ilvl="1">
      <w:start w:val="1"/>
      <w:numFmt w:val="none"/>
      <w:suff w:val="nothing"/>
      <w:lvlText w:val=""/>
      <w:lvlJc w:val="left"/>
      <w:pPr>
        <w:tabs>
          <w:tab w:val="num" w:pos="576"/>
        </w:tabs>
        <w:ind w:left="576" w:hanging="576"/>
      </w:pPr>
      <w:rPr>
        <w:rFonts w:cs="Times New Roman" w:hint="default"/>
      </w:rPr>
    </w:lvl>
    <w:lvl w:ilvl="2">
      <w:start w:val="1"/>
      <w:numFmt w:val="none"/>
      <w:suff w:val="nothing"/>
      <w:lvlText w:val=""/>
      <w:lvlJc w:val="left"/>
      <w:pPr>
        <w:tabs>
          <w:tab w:val="num" w:pos="720"/>
        </w:tabs>
        <w:ind w:left="720" w:hanging="720"/>
      </w:pPr>
      <w:rPr>
        <w:rFonts w:cs="Times New Roman" w:hint="default"/>
      </w:rPr>
    </w:lvl>
    <w:lvl w:ilvl="3">
      <w:start w:val="1"/>
      <w:numFmt w:val="none"/>
      <w:suff w:val="nothing"/>
      <w:lvlText w:val=""/>
      <w:lvlJc w:val="left"/>
      <w:pPr>
        <w:tabs>
          <w:tab w:val="num" w:pos="864"/>
        </w:tabs>
        <w:ind w:left="864" w:hanging="864"/>
      </w:pPr>
      <w:rPr>
        <w:rFonts w:cs="Times New Roman" w:hint="default"/>
      </w:rPr>
    </w:lvl>
    <w:lvl w:ilvl="4">
      <w:start w:val="1"/>
      <w:numFmt w:val="none"/>
      <w:suff w:val="nothing"/>
      <w:lvlText w:val=""/>
      <w:lvlJc w:val="left"/>
      <w:pPr>
        <w:tabs>
          <w:tab w:val="num" w:pos="1008"/>
        </w:tabs>
        <w:ind w:left="1008" w:hanging="1008"/>
      </w:pPr>
      <w:rPr>
        <w:rFonts w:cs="Times New Roman" w:hint="default"/>
      </w:rPr>
    </w:lvl>
    <w:lvl w:ilvl="5">
      <w:start w:val="1"/>
      <w:numFmt w:val="none"/>
      <w:suff w:val="nothing"/>
      <w:lvlText w:val=""/>
      <w:lvlJc w:val="left"/>
      <w:pPr>
        <w:tabs>
          <w:tab w:val="num" w:pos="1152"/>
        </w:tabs>
        <w:ind w:left="1152" w:hanging="1152"/>
      </w:pPr>
      <w:rPr>
        <w:rFonts w:cs="Times New Roman" w:hint="default"/>
      </w:rPr>
    </w:lvl>
    <w:lvl w:ilvl="6">
      <w:start w:val="1"/>
      <w:numFmt w:val="none"/>
      <w:suff w:val="nothing"/>
      <w:lvlText w:val=""/>
      <w:lvlJc w:val="left"/>
      <w:pPr>
        <w:tabs>
          <w:tab w:val="num" w:pos="1296"/>
        </w:tabs>
        <w:ind w:left="1296" w:hanging="1296"/>
      </w:pPr>
      <w:rPr>
        <w:rFonts w:cs="Times New Roman" w:hint="default"/>
      </w:rPr>
    </w:lvl>
    <w:lvl w:ilvl="7">
      <w:start w:val="1"/>
      <w:numFmt w:val="none"/>
      <w:suff w:val="nothing"/>
      <w:lvlText w:val=""/>
      <w:lvlJc w:val="left"/>
      <w:pPr>
        <w:tabs>
          <w:tab w:val="num" w:pos="1440"/>
        </w:tabs>
        <w:ind w:left="1440" w:hanging="1440"/>
      </w:pPr>
      <w:rPr>
        <w:rFonts w:cs="Times New Roman" w:hint="default"/>
      </w:rPr>
    </w:lvl>
    <w:lvl w:ilvl="8">
      <w:start w:val="1"/>
      <w:numFmt w:val="none"/>
      <w:suff w:val="nothing"/>
      <w:lvlText w:val=""/>
      <w:lvlJc w:val="left"/>
      <w:pPr>
        <w:tabs>
          <w:tab w:val="num" w:pos="1584"/>
        </w:tabs>
        <w:ind w:left="1584" w:hanging="1584"/>
      </w:pPr>
      <w:rPr>
        <w:rFonts w:cs="Times New Roman" w:hint="default"/>
      </w:rPr>
    </w:lvl>
  </w:abstractNum>
  <w:abstractNum w:abstractNumId="1" w15:restartNumberingAfterBreak="0">
    <w:nsid w:val="00000001"/>
    <w:multiLevelType w:val="multilevel"/>
    <w:tmpl w:val="00000001"/>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b w:val="0"/>
      </w:rPr>
    </w:lvl>
    <w:lvl w:ilvl="2">
      <w:start w:val="1"/>
      <w:numFmt w:val="decimal"/>
      <w:lvlText w:val="%1.%2.%3."/>
      <w:lvlJc w:val="left"/>
      <w:pPr>
        <w:tabs>
          <w:tab w:val="num" w:pos="1410"/>
        </w:tabs>
        <w:ind w:left="1410" w:hanging="720"/>
      </w:pPr>
      <w:rPr>
        <w:rFonts w:cs="Times New Roman" w:hint="default"/>
      </w:rPr>
    </w:lvl>
    <w:lvl w:ilvl="3">
      <w:start w:val="1"/>
      <w:numFmt w:val="decimal"/>
      <w:lvlText w:val="%1.%2.%3.%4."/>
      <w:lvlJc w:val="left"/>
      <w:pPr>
        <w:tabs>
          <w:tab w:val="num" w:pos="1755"/>
        </w:tabs>
        <w:ind w:left="1755" w:hanging="720"/>
      </w:pPr>
      <w:rPr>
        <w:rFonts w:cs="Times New Roman" w:hint="default"/>
      </w:rPr>
    </w:lvl>
    <w:lvl w:ilvl="4">
      <w:start w:val="1"/>
      <w:numFmt w:val="decimal"/>
      <w:lvlText w:val="%1.%2.%3.%4.%5."/>
      <w:lvlJc w:val="left"/>
      <w:pPr>
        <w:tabs>
          <w:tab w:val="num" w:pos="2460"/>
        </w:tabs>
        <w:ind w:left="2460" w:hanging="1080"/>
      </w:pPr>
      <w:rPr>
        <w:rFonts w:cs="Times New Roman" w:hint="default"/>
      </w:rPr>
    </w:lvl>
    <w:lvl w:ilvl="5">
      <w:start w:val="1"/>
      <w:numFmt w:val="decimal"/>
      <w:lvlText w:val="%1.%2.%3.%4.%5.%6."/>
      <w:lvlJc w:val="left"/>
      <w:pPr>
        <w:tabs>
          <w:tab w:val="num" w:pos="2805"/>
        </w:tabs>
        <w:ind w:left="2805" w:hanging="1080"/>
      </w:pPr>
      <w:rPr>
        <w:rFonts w:cs="Times New Roman" w:hint="default"/>
      </w:rPr>
    </w:lvl>
    <w:lvl w:ilvl="6">
      <w:start w:val="1"/>
      <w:numFmt w:val="decimal"/>
      <w:lvlText w:val="%1.%2.%3.%4.%5.%6.%7."/>
      <w:lvlJc w:val="left"/>
      <w:pPr>
        <w:tabs>
          <w:tab w:val="num" w:pos="3150"/>
        </w:tabs>
        <w:ind w:left="3150" w:hanging="1080"/>
      </w:pPr>
      <w:rPr>
        <w:rFonts w:cs="Times New Roman" w:hint="default"/>
      </w:rPr>
    </w:lvl>
    <w:lvl w:ilvl="7">
      <w:start w:val="1"/>
      <w:numFmt w:val="decimal"/>
      <w:lvlText w:val="%1.%2.%3.%4.%5.%6.%7.%8."/>
      <w:lvlJc w:val="left"/>
      <w:pPr>
        <w:tabs>
          <w:tab w:val="num" w:pos="3855"/>
        </w:tabs>
        <w:ind w:left="3855" w:hanging="1440"/>
      </w:pPr>
      <w:rPr>
        <w:rFonts w:cs="Times New Roman" w:hint="default"/>
      </w:rPr>
    </w:lvl>
    <w:lvl w:ilvl="8">
      <w:start w:val="1"/>
      <w:numFmt w:val="decimal"/>
      <w:lvlText w:val="%1.%2.%3.%4.%5.%6.%7.%8.%9."/>
      <w:lvlJc w:val="left"/>
      <w:pPr>
        <w:tabs>
          <w:tab w:val="num" w:pos="4200"/>
        </w:tabs>
        <w:ind w:left="4200" w:hanging="1440"/>
      </w:pPr>
      <w:rPr>
        <w:rFonts w:cs="Times New Roman" w:hint="default"/>
      </w:rPr>
    </w:lvl>
  </w:abstractNum>
  <w:abstractNum w:abstractNumId="2" w15:restartNumberingAfterBreak="0">
    <w:nsid w:val="00000002"/>
    <w:multiLevelType w:val="hybridMultilevel"/>
    <w:tmpl w:val="0000000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hint="default"/>
      </w:rPr>
    </w:lvl>
    <w:lvl w:ilvl="3" w:tentative="1">
      <w:start w:val="1"/>
      <w:numFmt w:val="decimal"/>
      <w:lvlText w:val="%4."/>
      <w:lvlJc w:val="left"/>
      <w:pPr>
        <w:tabs>
          <w:tab w:val="num" w:pos="2880"/>
        </w:tabs>
        <w:ind w:left="2880" w:hanging="360"/>
      </w:pPr>
      <w:rPr>
        <w:rFonts w:cs="Times New Roman" w:hint="default"/>
      </w:rPr>
    </w:lvl>
    <w:lvl w:ilvl="4" w:tentative="1">
      <w:start w:val="1"/>
      <w:numFmt w:val="lowerLetter"/>
      <w:lvlText w:val="%5."/>
      <w:lvlJc w:val="left"/>
      <w:pPr>
        <w:tabs>
          <w:tab w:val="num" w:pos="3600"/>
        </w:tabs>
        <w:ind w:left="3600" w:hanging="360"/>
      </w:pPr>
      <w:rPr>
        <w:rFonts w:cs="Times New Roman" w:hint="default"/>
      </w:rPr>
    </w:lvl>
    <w:lvl w:ilvl="5" w:tentative="1">
      <w:start w:val="1"/>
      <w:numFmt w:val="lowerRoman"/>
      <w:lvlText w:val="%6."/>
      <w:lvlJc w:val="right"/>
      <w:pPr>
        <w:tabs>
          <w:tab w:val="num" w:pos="4320"/>
        </w:tabs>
        <w:ind w:left="4320" w:hanging="180"/>
      </w:pPr>
      <w:rPr>
        <w:rFonts w:cs="Times New Roman" w:hint="default"/>
      </w:rPr>
    </w:lvl>
    <w:lvl w:ilvl="6" w:tentative="1">
      <w:start w:val="1"/>
      <w:numFmt w:val="decimal"/>
      <w:lvlText w:val="%7."/>
      <w:lvlJc w:val="left"/>
      <w:pPr>
        <w:tabs>
          <w:tab w:val="num" w:pos="5040"/>
        </w:tabs>
        <w:ind w:left="5040" w:hanging="360"/>
      </w:pPr>
      <w:rPr>
        <w:rFonts w:cs="Times New Roman" w:hint="default"/>
      </w:rPr>
    </w:lvl>
    <w:lvl w:ilvl="7" w:tentative="1">
      <w:start w:val="1"/>
      <w:numFmt w:val="lowerLetter"/>
      <w:lvlText w:val="%8."/>
      <w:lvlJc w:val="left"/>
      <w:pPr>
        <w:tabs>
          <w:tab w:val="num" w:pos="5760"/>
        </w:tabs>
        <w:ind w:left="5760" w:hanging="360"/>
      </w:pPr>
      <w:rPr>
        <w:rFonts w:cs="Times New Roman" w:hint="default"/>
      </w:rPr>
    </w:lvl>
    <w:lvl w:ilvl="8" w:tentative="1">
      <w:start w:val="1"/>
      <w:numFmt w:val="lowerRoman"/>
      <w:lvlText w:val="%9."/>
      <w:lvlJc w:val="right"/>
      <w:pPr>
        <w:tabs>
          <w:tab w:val="num" w:pos="6480"/>
        </w:tabs>
        <w:ind w:left="6480" w:hanging="180"/>
      </w:pPr>
      <w:rPr>
        <w:rFonts w:cs="Times New Roman" w:hint="default"/>
      </w:rPr>
    </w:lvl>
  </w:abstractNum>
  <w:abstractNum w:abstractNumId="3" w15:restartNumberingAfterBreak="0">
    <w:nsid w:val="00000003"/>
    <w:multiLevelType w:val="multilevel"/>
    <w:tmpl w:val="00000003"/>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000000A"/>
    <w:multiLevelType w:val="hybridMultilevel"/>
    <w:tmpl w:val="0000000A"/>
    <w:lvl w:ilvl="0">
      <w:start w:val="1"/>
      <w:numFmt w:val="bullet"/>
      <w:lvlText w:val="-"/>
      <w:lvlJc w:val="left"/>
      <w:pPr>
        <w:ind w:left="1286" w:hanging="360"/>
      </w:pPr>
      <w:rPr>
        <w:rFonts w:ascii="Calibri" w:hAnsi="Calibri" w:hint="default"/>
      </w:rPr>
    </w:lvl>
    <w:lvl w:ilvl="1" w:tentative="1">
      <w:start w:val="1"/>
      <w:numFmt w:val="bullet"/>
      <w:lvlText w:val="o"/>
      <w:lvlJc w:val="left"/>
      <w:pPr>
        <w:ind w:left="2006" w:hanging="360"/>
      </w:pPr>
      <w:rPr>
        <w:rFonts w:ascii="Courier New" w:hAnsi="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0000000C"/>
    <w:multiLevelType w:val="hybridMultilevel"/>
    <w:tmpl w:val="0000000C"/>
    <w:lvl w:ilvl="0">
      <w:start w:val="1"/>
      <w:numFmt w:val="bullet"/>
      <w:lvlText w:val="-"/>
      <w:lvlJc w:val="left"/>
      <w:pPr>
        <w:ind w:left="420" w:hanging="360"/>
      </w:pPr>
      <w:rPr>
        <w:rFonts w:ascii="Calibri" w:hAnsi="Calibri" w:hint="default"/>
      </w:rPr>
    </w:lvl>
    <w:lvl w:ilvl="1" w:tentative="1">
      <w:start w:val="1"/>
      <w:numFmt w:val="bullet"/>
      <w:lvlText w:val="o"/>
      <w:lvlJc w:val="left"/>
      <w:pPr>
        <w:ind w:left="1140" w:hanging="360"/>
      </w:pPr>
      <w:rPr>
        <w:rFonts w:ascii="Courier New" w:hAnsi="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hint="default"/>
      </w:rPr>
    </w:lvl>
    <w:lvl w:ilvl="8" w:tentative="1">
      <w:start w:val="1"/>
      <w:numFmt w:val="bullet"/>
      <w:lvlText w:val=""/>
      <w:lvlJc w:val="left"/>
      <w:pPr>
        <w:ind w:left="6180" w:hanging="360"/>
      </w:pPr>
      <w:rPr>
        <w:rFonts w:ascii="Wingdings" w:hAnsi="Wingdings" w:hint="default"/>
      </w:rPr>
    </w:lvl>
  </w:abstractNum>
  <w:abstractNum w:abstractNumId="7" w15:restartNumberingAfterBreak="0">
    <w:nsid w:val="0000000E"/>
    <w:multiLevelType w:val="multilevel"/>
    <w:tmpl w:val="0000000E"/>
    <w:lvl w:ilvl="0" w:tentative="1">
      <w:start w:val="1"/>
      <w:numFmt w:val="decimal"/>
      <w:lvlText w:val="%1."/>
      <w:lvlJc w:val="left"/>
      <w:pPr>
        <w:ind w:left="927" w:hanging="360"/>
      </w:pPr>
      <w:rPr>
        <w:rFonts w:hint="default"/>
        <w:rtl w:val="0"/>
      </w:rPr>
    </w:lvl>
    <w:lvl w:ilvl="1" w:tentative="1">
      <w:start w:val="3"/>
      <w:numFmt w:val="decimal"/>
      <w:lvlText w:val="%1.%2."/>
      <w:lvlJc w:val="left"/>
      <w:pPr>
        <w:ind w:left="963" w:hanging="396"/>
      </w:pPr>
      <w:rPr>
        <w:rFonts w:hint="default"/>
        <w:rtl w:val="0"/>
      </w:rPr>
    </w:lvl>
    <w:lvl w:ilvl="2" w:tentative="1">
      <w:start w:val="1"/>
      <w:numFmt w:val="decimal"/>
      <w:lvlText w:val="%1.%2.%3."/>
      <w:lvlJc w:val="left"/>
      <w:pPr>
        <w:ind w:left="1287" w:hanging="720"/>
      </w:pPr>
      <w:rPr>
        <w:rFonts w:hint="default"/>
        <w:rtl w:val="0"/>
      </w:rPr>
    </w:lvl>
    <w:lvl w:ilvl="3" w:tentative="1">
      <w:start w:val="1"/>
      <w:numFmt w:val="decimal"/>
      <w:lvlText w:val="%1.%2.%3.%4."/>
      <w:lvlJc w:val="left"/>
      <w:pPr>
        <w:ind w:left="1287" w:hanging="720"/>
      </w:pPr>
      <w:rPr>
        <w:rFonts w:hint="default"/>
        <w:rtl w:val="0"/>
      </w:rPr>
    </w:lvl>
    <w:lvl w:ilvl="4" w:tentative="1">
      <w:start w:val="1"/>
      <w:numFmt w:val="decimal"/>
      <w:lvlText w:val="%1.%2.%3.%4.%5."/>
      <w:lvlJc w:val="left"/>
      <w:pPr>
        <w:ind w:left="1647" w:hanging="1080"/>
      </w:pPr>
      <w:rPr>
        <w:rFonts w:hint="default"/>
        <w:rtl w:val="0"/>
      </w:rPr>
    </w:lvl>
    <w:lvl w:ilvl="5" w:tentative="1">
      <w:start w:val="1"/>
      <w:numFmt w:val="decimal"/>
      <w:lvlText w:val="%1.%2.%3.%4.%5.%6."/>
      <w:lvlJc w:val="left"/>
      <w:pPr>
        <w:ind w:left="1647" w:hanging="1080"/>
      </w:pPr>
      <w:rPr>
        <w:rFonts w:hint="default"/>
        <w:rtl w:val="0"/>
      </w:rPr>
    </w:lvl>
    <w:lvl w:ilvl="6" w:tentative="1">
      <w:start w:val="1"/>
      <w:numFmt w:val="decimal"/>
      <w:lvlText w:val="%1.%2.%3.%4.%5.%6.%7."/>
      <w:lvlJc w:val="left"/>
      <w:pPr>
        <w:ind w:left="2007" w:hanging="1440"/>
      </w:pPr>
      <w:rPr>
        <w:rFonts w:hint="default"/>
        <w:rtl w:val="0"/>
      </w:rPr>
    </w:lvl>
    <w:lvl w:ilvl="7" w:tentative="1">
      <w:start w:val="1"/>
      <w:numFmt w:val="decimal"/>
      <w:lvlText w:val="%1.%2.%3.%4.%5.%6.%7.%8."/>
      <w:lvlJc w:val="left"/>
      <w:pPr>
        <w:ind w:left="2007" w:hanging="1440"/>
      </w:pPr>
      <w:rPr>
        <w:rFonts w:hint="default"/>
        <w:rtl w:val="0"/>
      </w:rPr>
    </w:lvl>
    <w:lvl w:ilvl="8" w:tentative="1">
      <w:start w:val="1"/>
      <w:numFmt w:val="decimal"/>
      <w:lvlText w:val="%1.%2.%3.%4.%5.%6.%7.%8.%9."/>
      <w:lvlJc w:val="left"/>
      <w:pPr>
        <w:ind w:left="2367" w:hanging="1800"/>
      </w:pPr>
      <w:rPr>
        <w:rFonts w:hint="default"/>
        <w:rtl w:val="0"/>
      </w:r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1A4"/>
    <w:rsid w:val="00017E21"/>
    <w:rsid w:val="000551C4"/>
    <w:rsid w:val="001000C2"/>
    <w:rsid w:val="00130F3A"/>
    <w:rsid w:val="001440F7"/>
    <w:rsid w:val="00146A40"/>
    <w:rsid w:val="00171C80"/>
    <w:rsid w:val="00182D2B"/>
    <w:rsid w:val="001A08D7"/>
    <w:rsid w:val="001F4C65"/>
    <w:rsid w:val="00213F7F"/>
    <w:rsid w:val="002453D7"/>
    <w:rsid w:val="00247FBF"/>
    <w:rsid w:val="00257B7F"/>
    <w:rsid w:val="00287227"/>
    <w:rsid w:val="002D608B"/>
    <w:rsid w:val="002F6203"/>
    <w:rsid w:val="002F731D"/>
    <w:rsid w:val="00310311"/>
    <w:rsid w:val="003146AC"/>
    <w:rsid w:val="003210D1"/>
    <w:rsid w:val="003E014D"/>
    <w:rsid w:val="003E1543"/>
    <w:rsid w:val="0043272B"/>
    <w:rsid w:val="00486E7D"/>
    <w:rsid w:val="005522A5"/>
    <w:rsid w:val="0056551A"/>
    <w:rsid w:val="005818E0"/>
    <w:rsid w:val="00593993"/>
    <w:rsid w:val="005D4065"/>
    <w:rsid w:val="005F3F92"/>
    <w:rsid w:val="005F6FA4"/>
    <w:rsid w:val="00605446"/>
    <w:rsid w:val="00620839"/>
    <w:rsid w:val="00680BA4"/>
    <w:rsid w:val="006821A4"/>
    <w:rsid w:val="006905DD"/>
    <w:rsid w:val="00692DB6"/>
    <w:rsid w:val="006E36E8"/>
    <w:rsid w:val="0070468D"/>
    <w:rsid w:val="0071691D"/>
    <w:rsid w:val="00736333"/>
    <w:rsid w:val="00751207"/>
    <w:rsid w:val="007A341F"/>
    <w:rsid w:val="007B2A1B"/>
    <w:rsid w:val="007F7A00"/>
    <w:rsid w:val="00843E1A"/>
    <w:rsid w:val="00860C17"/>
    <w:rsid w:val="008B18FA"/>
    <w:rsid w:val="008C4A45"/>
    <w:rsid w:val="008E01EE"/>
    <w:rsid w:val="008E1EA0"/>
    <w:rsid w:val="00930E4C"/>
    <w:rsid w:val="0093260E"/>
    <w:rsid w:val="00936381"/>
    <w:rsid w:val="009A3534"/>
    <w:rsid w:val="009F2EFA"/>
    <w:rsid w:val="00A945F6"/>
    <w:rsid w:val="00A97777"/>
    <w:rsid w:val="00AB2274"/>
    <w:rsid w:val="00AD32F6"/>
    <w:rsid w:val="00AF4E9B"/>
    <w:rsid w:val="00B71A40"/>
    <w:rsid w:val="00B876B6"/>
    <w:rsid w:val="00BB6EBE"/>
    <w:rsid w:val="00C0140A"/>
    <w:rsid w:val="00C15A12"/>
    <w:rsid w:val="00C20290"/>
    <w:rsid w:val="00C30D6F"/>
    <w:rsid w:val="00C76AD9"/>
    <w:rsid w:val="00C97B49"/>
    <w:rsid w:val="00CC638B"/>
    <w:rsid w:val="00CF4A65"/>
    <w:rsid w:val="00D13524"/>
    <w:rsid w:val="00D27ADA"/>
    <w:rsid w:val="00D941E1"/>
    <w:rsid w:val="00DA1631"/>
    <w:rsid w:val="00DF462E"/>
    <w:rsid w:val="00E05058"/>
    <w:rsid w:val="00E4046B"/>
    <w:rsid w:val="00E70EDB"/>
    <w:rsid w:val="00EA69A9"/>
    <w:rsid w:val="00EC4158"/>
    <w:rsid w:val="00F215BB"/>
    <w:rsid w:val="00F34E75"/>
    <w:rsid w:val="00F548DE"/>
    <w:rsid w:val="00F76250"/>
    <w:rsid w:val="00FB5287"/>
    <w:rsid w:val="00FD0F3F"/>
    <w:rsid w:val="00FF29B3"/>
    <w:rsid w:val="00FF4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F58503A-06F0-444F-BEED-FD55F8B3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hint="default"/>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pPr>
      <w:keepNext/>
      <w:numPr>
        <w:numId w:val="1"/>
      </w:numPr>
      <w:spacing w:before="240" w:after="60" w:line="240" w:lineRule="auto"/>
      <w:jc w:val="center"/>
      <w:outlineLvl w:val="0"/>
    </w:pPr>
    <w:rPr>
      <w:rFonts w:ascii="Times New Roman" w:hAnsi="Times New Roman"/>
      <w:b/>
      <w:bCs/>
      <w:sz w:val="36"/>
      <w:szCs w:val="36"/>
      <w:lang w:val="x-none" w:eastAsia="ru-RU"/>
    </w:rPr>
  </w:style>
  <w:style w:type="paragraph" w:styleId="2">
    <w:name w:val="heading 2"/>
    <w:aliases w:val="H2"/>
    <w:basedOn w:val="a"/>
    <w:next w:val="a"/>
    <w:link w:val="20"/>
    <w:uiPriority w:val="99"/>
    <w:qFormat/>
    <w:pPr>
      <w:keepNext/>
      <w:numPr>
        <w:ilvl w:val="1"/>
        <w:numId w:val="1"/>
      </w:numPr>
      <w:spacing w:after="60" w:line="240" w:lineRule="auto"/>
      <w:jc w:val="center"/>
      <w:outlineLvl w:val="1"/>
    </w:pPr>
    <w:rPr>
      <w:rFonts w:ascii="Times New Roman" w:hAnsi="Times New Roman"/>
      <w:b/>
      <w:bCs/>
      <w:sz w:val="30"/>
      <w:szCs w:val="30"/>
      <w:lang w:val="x-none" w:eastAsia="ru-RU"/>
    </w:rPr>
  </w:style>
  <w:style w:type="paragraph" w:styleId="3">
    <w:name w:val="heading 3"/>
    <w:basedOn w:val="a"/>
    <w:next w:val="a"/>
    <w:link w:val="30"/>
    <w:uiPriority w:val="99"/>
    <w:qFormat/>
    <w:pPr>
      <w:keepNext/>
      <w:numPr>
        <w:ilvl w:val="2"/>
        <w:numId w:val="1"/>
      </w:numPr>
      <w:spacing w:before="240" w:after="60" w:line="240" w:lineRule="auto"/>
      <w:jc w:val="both"/>
      <w:outlineLvl w:val="2"/>
    </w:pPr>
    <w:rPr>
      <w:rFonts w:ascii="Arial" w:hAnsi="Arial"/>
      <w:b/>
      <w:bCs/>
      <w:sz w:val="24"/>
      <w:szCs w:val="24"/>
      <w:lang w:val="x-none" w:eastAsia="ru-RU"/>
    </w:rPr>
  </w:style>
  <w:style w:type="paragraph" w:styleId="4">
    <w:name w:val="heading 4"/>
    <w:basedOn w:val="a"/>
    <w:next w:val="a"/>
    <w:link w:val="40"/>
    <w:uiPriority w:val="9"/>
    <w:qFormat/>
    <w:pPr>
      <w:keepNext/>
      <w:keepLines/>
      <w:spacing w:before="200" w:after="0"/>
      <w:outlineLvl w:val="3"/>
    </w:pPr>
    <w:rPr>
      <w:rFonts w:ascii="Calibri Light" w:eastAsia="Helvetica Neue" w:hAnsi="Calibri Light"/>
      <w:b/>
      <w:bCs/>
      <w:i/>
      <w:iCs/>
      <w:color w:val="4472C4"/>
    </w:rPr>
  </w:style>
  <w:style w:type="paragraph" w:styleId="5">
    <w:name w:val="heading 5"/>
    <w:basedOn w:val="a"/>
    <w:next w:val="a"/>
    <w:link w:val="50"/>
    <w:uiPriority w:val="9"/>
    <w:qFormat/>
    <w:pPr>
      <w:keepNext/>
      <w:keepLines/>
      <w:spacing w:before="200" w:after="0"/>
      <w:outlineLvl w:val="4"/>
    </w:pPr>
    <w:rPr>
      <w:rFonts w:ascii="Calibri Light" w:eastAsia="Helvetica Neue" w:hAnsi="Calibri Light"/>
      <w:color w:val="1F3763"/>
    </w:rPr>
  </w:style>
  <w:style w:type="paragraph" w:styleId="6">
    <w:name w:val="heading 6"/>
    <w:basedOn w:val="a"/>
    <w:next w:val="a"/>
    <w:link w:val="60"/>
    <w:uiPriority w:val="9"/>
    <w:qFormat/>
    <w:pPr>
      <w:keepNext/>
      <w:keepLines/>
      <w:spacing w:before="200" w:after="0"/>
      <w:outlineLvl w:val="5"/>
    </w:pPr>
    <w:rPr>
      <w:rFonts w:ascii="Calibri Light" w:eastAsia="Helvetica Neue" w:hAnsi="Calibri Light"/>
      <w:i/>
      <w:iCs/>
      <w:color w:val="1F3763"/>
    </w:rPr>
  </w:style>
  <w:style w:type="paragraph" w:styleId="7">
    <w:name w:val="heading 7"/>
    <w:basedOn w:val="a"/>
    <w:next w:val="a"/>
    <w:link w:val="70"/>
    <w:uiPriority w:val="9"/>
    <w:qFormat/>
    <w:pPr>
      <w:keepNext/>
      <w:keepLines/>
      <w:spacing w:before="200" w:after="0"/>
      <w:outlineLvl w:val="6"/>
    </w:pPr>
    <w:rPr>
      <w:rFonts w:ascii="Calibri Light" w:eastAsia="Helvetica Neue" w:hAnsi="Calibri Light"/>
      <w:i/>
      <w:iCs/>
      <w:color w:val="404040"/>
    </w:rPr>
  </w:style>
  <w:style w:type="paragraph" w:styleId="8">
    <w:name w:val="heading 8"/>
    <w:basedOn w:val="a"/>
    <w:next w:val="a"/>
    <w:link w:val="80"/>
    <w:uiPriority w:val="9"/>
    <w:qFormat/>
    <w:pPr>
      <w:keepNext/>
      <w:keepLines/>
      <w:spacing w:before="200" w:after="0"/>
      <w:outlineLvl w:val="7"/>
    </w:pPr>
    <w:rPr>
      <w:rFonts w:ascii="Calibri Light" w:eastAsia="Helvetica Neue" w:hAnsi="Calibri Light"/>
      <w:color w:val="404040"/>
      <w:sz w:val="20"/>
      <w:szCs w:val="20"/>
    </w:rPr>
  </w:style>
  <w:style w:type="paragraph" w:styleId="9">
    <w:name w:val="heading 9"/>
    <w:basedOn w:val="a"/>
    <w:next w:val="a"/>
    <w:link w:val="90"/>
    <w:uiPriority w:val="9"/>
    <w:qFormat/>
    <w:pPr>
      <w:keepNext/>
      <w:keepLines/>
      <w:spacing w:before="200" w:after="0"/>
      <w:outlineLvl w:val="8"/>
    </w:pPr>
    <w:rPr>
      <w:rFonts w:ascii="Calibri Light" w:eastAsia="Helvetica Neue" w:hAnsi="Calibri Light"/>
      <w:i/>
      <w:iCs/>
      <w:color w:val="404040"/>
      <w:sz w:val="20"/>
      <w:szCs w:val="20"/>
    </w:rPr>
  </w:style>
  <w:style w:type="character" w:default="1" w:styleId="a0">
    <w:name w:val="Default Paragraph Font"/>
    <w:uiPriority w:val="1"/>
    <w:semiHidden/>
    <w:unhideWhenUsed/>
    <w:rPr>
      <w:rFonts w:hint="default"/>
    </w:rPr>
  </w:style>
  <w:style w:type="table" w:default="1" w:styleId="a1">
    <w:name w:val="Normal Table"/>
    <w:next w:val="a"/>
    <w:uiPriority w:val="99"/>
    <w:semiHidden/>
    <w:unhideWhenUsed/>
    <w:rPr>
      <w:rFonts w:hint="default"/>
    </w:rPr>
    <w:tblPr>
      <w:tblCellMar>
        <w:top w:w="0" w:type="dxa"/>
        <w:left w:w="108" w:type="dxa"/>
        <w:bottom w:w="0" w:type="dxa"/>
        <w:right w:w="108" w:type="dxa"/>
      </w:tblCellMar>
    </w:tblPr>
  </w:style>
  <w:style w:type="numbering" w:default="1" w:styleId="a2">
    <w:name w:val="No List"/>
    <w:next w:val="a"/>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Pr>
      <w:rFonts w:ascii="Times New Roman" w:hAnsi="Times New Roman" w:cs="Times New Roman" w:hint="default"/>
      <w:b/>
      <w:bCs/>
      <w:sz w:val="36"/>
      <w:szCs w:val="36"/>
      <w:lang w:eastAsia="ru-RU"/>
    </w:rPr>
  </w:style>
  <w:style w:type="character" w:customStyle="1" w:styleId="20">
    <w:name w:val="Заголовок 2 Знак"/>
    <w:aliases w:val="H2 Знак"/>
    <w:link w:val="2"/>
    <w:uiPriority w:val="99"/>
    <w:locked/>
    <w:rPr>
      <w:rFonts w:ascii="Times New Roman" w:hAnsi="Times New Roman" w:cs="Times New Roman" w:hint="default"/>
      <w:b/>
      <w:bCs/>
      <w:sz w:val="30"/>
      <w:szCs w:val="30"/>
      <w:lang w:eastAsia="ru-RU"/>
    </w:rPr>
  </w:style>
  <w:style w:type="character" w:customStyle="1" w:styleId="30">
    <w:name w:val="Заголовок 3 Знак"/>
    <w:link w:val="3"/>
    <w:uiPriority w:val="99"/>
    <w:locked/>
    <w:rPr>
      <w:rFonts w:ascii="Arial" w:hAnsi="Arial" w:cs="Arial" w:hint="default"/>
      <w:b/>
      <w:bCs/>
      <w:sz w:val="24"/>
      <w:szCs w:val="24"/>
      <w:lang w:eastAsia="ru-RU"/>
    </w:rPr>
  </w:style>
  <w:style w:type="paragraph" w:styleId="a3">
    <w:name w:val="header"/>
    <w:basedOn w:val="a"/>
    <w:link w:val="a4"/>
    <w:uiPriority w:val="99"/>
    <w:pPr>
      <w:tabs>
        <w:tab w:val="center" w:pos="4677"/>
        <w:tab w:val="right" w:pos="9355"/>
      </w:tabs>
      <w:spacing w:after="0" w:line="240" w:lineRule="auto"/>
    </w:pPr>
    <w:rPr>
      <w:sz w:val="20"/>
      <w:szCs w:val="20"/>
      <w:lang w:val="x-none" w:eastAsia="x-none"/>
    </w:rPr>
  </w:style>
  <w:style w:type="character" w:customStyle="1" w:styleId="a4">
    <w:name w:val="Верхний колонтитул Знак"/>
    <w:link w:val="a3"/>
    <w:uiPriority w:val="99"/>
    <w:locked/>
    <w:rPr>
      <w:rFonts w:cs="Times New Roman" w:hint="default"/>
    </w:rPr>
  </w:style>
  <w:style w:type="character" w:styleId="a5">
    <w:name w:val="Hyperlink"/>
    <w:uiPriority w:val="99"/>
    <w:rPr>
      <w:rFonts w:cs="Times New Roman" w:hint="default"/>
      <w:color w:val="0000FF"/>
      <w:u w:val="single"/>
    </w:rPr>
  </w:style>
  <w:style w:type="paragraph" w:styleId="a6">
    <w:name w:val="Body Text"/>
    <w:aliases w:val="Знак1,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a7"/>
    <w:uiPriority w:val="99"/>
    <w:pPr>
      <w:spacing w:after="120" w:line="240" w:lineRule="auto"/>
      <w:jc w:val="both"/>
    </w:pPr>
    <w:rPr>
      <w:rFonts w:ascii="Times New Roman" w:hAnsi="Times New Roman"/>
      <w:sz w:val="24"/>
      <w:szCs w:val="24"/>
      <w:lang w:val="x-none" w:eastAsia="x-none"/>
    </w:rPr>
  </w:style>
  <w:style w:type="character" w:customStyle="1" w:styleId="BodyTextChar">
    <w:name w:val="Body Text Char"/>
    <w:aliases w:val="Знак1 Char,body text Char,Основной текст Знак Знак Знак Char,Основной текст Знак Знак Знак Знак Char,Основной текст Знак Знак Char,Основной текст Знак1 Знак Char,Основной текст Знак Знак1 Знак Char,Основной текст Знак1 Знак Знак Знак Char"/>
    <w:uiPriority w:val="99"/>
    <w:semiHidden/>
    <w:rPr>
      <w:rFonts w:hint="default"/>
      <w:lang w:eastAsia="en-US"/>
    </w:rPr>
  </w:style>
  <w:style w:type="character" w:customStyle="1" w:styleId="a7">
    <w:name w:val="Основной текст Знак"/>
    <w:aliases w:val="Знак1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link w:val="a6"/>
    <w:uiPriority w:val="99"/>
    <w:locked/>
    <w:rPr>
      <w:rFonts w:ascii="Times New Roman" w:hAnsi="Times New Roman" w:cs="Times New Roman" w:hint="default"/>
      <w:sz w:val="24"/>
      <w:szCs w:val="24"/>
    </w:rPr>
  </w:style>
  <w:style w:type="table" w:styleId="a8">
    <w:name w:val="Table Grid"/>
    <w:basedOn w:val="a1"/>
    <w:next w:val="a"/>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pPr>
      <w:ind w:left="720"/>
    </w:pPr>
  </w:style>
  <w:style w:type="paragraph" w:styleId="aa">
    <w:name w:val="No Spacing"/>
    <w:link w:val="ab"/>
    <w:uiPriority w:val="99"/>
    <w:qFormat/>
    <w:rPr>
      <w:rFonts w:hint="default"/>
      <w:sz w:val="22"/>
      <w:szCs w:val="22"/>
      <w:lang w:eastAsia="en-US"/>
    </w:rPr>
  </w:style>
  <w:style w:type="character" w:customStyle="1" w:styleId="ab">
    <w:name w:val="Без интервала Знак"/>
    <w:link w:val="aa"/>
    <w:uiPriority w:val="99"/>
    <w:locked/>
    <w:rPr>
      <w:rFonts w:hint="default"/>
      <w:sz w:val="22"/>
      <w:szCs w:val="22"/>
      <w:lang w:eastAsia="en-US" w:bidi="ar-SA"/>
    </w:rPr>
  </w:style>
  <w:style w:type="paragraph" w:styleId="ac">
    <w:name w:val="Balloon Text"/>
    <w:basedOn w:val="a"/>
    <w:link w:val="ad"/>
    <w:uiPriority w:val="99"/>
    <w:semiHidden/>
    <w:unhideWhenUsed/>
    <w:pPr>
      <w:spacing w:after="0" w:line="240" w:lineRule="auto"/>
    </w:pPr>
    <w:rPr>
      <w:rFonts w:ascii="Tahoma" w:hAnsi="Tahoma" w:cs="Tahoma"/>
      <w:sz w:val="16"/>
      <w:szCs w:val="16"/>
    </w:rPr>
  </w:style>
  <w:style w:type="character" w:customStyle="1" w:styleId="ad">
    <w:name w:val="Текст выноски Знак"/>
    <w:link w:val="ac"/>
    <w:uiPriority w:val="99"/>
    <w:semiHidden/>
    <w:rPr>
      <w:rFonts w:ascii="Tahoma" w:hAnsi="Tahoma" w:cs="Tahoma" w:hint="default"/>
      <w:sz w:val="16"/>
      <w:szCs w:val="16"/>
      <w:lang w:eastAsia="en-US"/>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link w:val="ae"/>
    <w:uiPriority w:val="99"/>
    <w:rPr>
      <w:rFonts w:hint="default"/>
      <w:sz w:val="22"/>
      <w:szCs w:val="22"/>
      <w:lang w:eastAsia="en-US"/>
    </w:rPr>
  </w:style>
  <w:style w:type="character" w:customStyle="1" w:styleId="Heading1Char">
    <w:name w:val="Heading 1 Char"/>
    <w:link w:val="1"/>
    <w:uiPriority w:val="9"/>
    <w:rPr>
      <w:rFonts w:ascii="Calibri Light" w:eastAsia="Helvetica Neue" w:hAnsi="Calibri Light" w:cs="Times New Roman" w:hint="default"/>
      <w:b/>
      <w:bCs/>
      <w:color w:val="2F5395"/>
      <w:sz w:val="28"/>
      <w:szCs w:val="28"/>
    </w:rPr>
  </w:style>
  <w:style w:type="character" w:customStyle="1" w:styleId="Heading2Char">
    <w:name w:val="Heading 2 Char"/>
    <w:link w:val="2"/>
    <w:uiPriority w:val="9"/>
    <w:rPr>
      <w:rFonts w:ascii="Calibri Light" w:eastAsia="Helvetica Neue" w:hAnsi="Calibri Light" w:cs="Times New Roman" w:hint="default"/>
      <w:b/>
      <w:bCs/>
      <w:color w:val="4472C4"/>
      <w:sz w:val="26"/>
      <w:szCs w:val="26"/>
    </w:rPr>
  </w:style>
  <w:style w:type="character" w:customStyle="1" w:styleId="Heading3Char">
    <w:name w:val="Heading 3 Char"/>
    <w:link w:val="3"/>
    <w:uiPriority w:val="9"/>
    <w:rPr>
      <w:rFonts w:ascii="Calibri Light" w:eastAsia="Helvetica Neue" w:hAnsi="Calibri Light" w:cs="Times New Roman" w:hint="default"/>
      <w:b/>
      <w:bCs/>
      <w:color w:val="4472C4"/>
    </w:rPr>
  </w:style>
  <w:style w:type="character" w:customStyle="1" w:styleId="40">
    <w:name w:val="Заголовок 4 Знак"/>
    <w:link w:val="4"/>
    <w:uiPriority w:val="9"/>
    <w:rPr>
      <w:rFonts w:ascii="Calibri Light" w:eastAsia="Helvetica Neue" w:hAnsi="Calibri Light" w:cs="Times New Roman" w:hint="default"/>
      <w:b/>
      <w:bCs/>
      <w:i/>
      <w:iCs/>
      <w:color w:val="4472C4"/>
    </w:rPr>
  </w:style>
  <w:style w:type="character" w:customStyle="1" w:styleId="50">
    <w:name w:val="Заголовок 5 Знак"/>
    <w:link w:val="5"/>
    <w:uiPriority w:val="9"/>
    <w:rPr>
      <w:rFonts w:ascii="Calibri Light" w:eastAsia="Helvetica Neue" w:hAnsi="Calibri Light" w:cs="Times New Roman" w:hint="default"/>
      <w:color w:val="1F3763"/>
    </w:rPr>
  </w:style>
  <w:style w:type="character" w:customStyle="1" w:styleId="60">
    <w:name w:val="Заголовок 6 Знак"/>
    <w:link w:val="6"/>
    <w:uiPriority w:val="9"/>
    <w:rPr>
      <w:rFonts w:ascii="Calibri Light" w:eastAsia="Helvetica Neue" w:hAnsi="Calibri Light" w:cs="Times New Roman" w:hint="default"/>
      <w:i/>
      <w:iCs/>
      <w:color w:val="1F3763"/>
    </w:rPr>
  </w:style>
  <w:style w:type="character" w:customStyle="1" w:styleId="70">
    <w:name w:val="Заголовок 7 Знак"/>
    <w:link w:val="7"/>
    <w:uiPriority w:val="9"/>
    <w:rPr>
      <w:rFonts w:ascii="Calibri Light" w:eastAsia="Helvetica Neue" w:hAnsi="Calibri Light" w:cs="Times New Roman" w:hint="default"/>
      <w:i/>
      <w:iCs/>
      <w:color w:val="404040"/>
    </w:rPr>
  </w:style>
  <w:style w:type="character" w:customStyle="1" w:styleId="80">
    <w:name w:val="Заголовок 8 Знак"/>
    <w:link w:val="8"/>
    <w:uiPriority w:val="9"/>
    <w:rPr>
      <w:rFonts w:ascii="Calibri Light" w:eastAsia="Helvetica Neue" w:hAnsi="Calibri Light" w:cs="Times New Roman" w:hint="default"/>
      <w:color w:val="404040"/>
      <w:sz w:val="20"/>
      <w:szCs w:val="20"/>
    </w:rPr>
  </w:style>
  <w:style w:type="character" w:customStyle="1" w:styleId="90">
    <w:name w:val="Заголовок 9 Знак"/>
    <w:link w:val="9"/>
    <w:uiPriority w:val="9"/>
    <w:rPr>
      <w:rFonts w:ascii="Calibri Light" w:eastAsia="Helvetica Neue" w:hAnsi="Calibri Light" w:cs="Times New Roman" w:hint="default"/>
      <w:i/>
      <w:iCs/>
      <w:color w:val="404040"/>
      <w:sz w:val="20"/>
      <w:szCs w:val="20"/>
    </w:rPr>
  </w:style>
  <w:style w:type="paragraph" w:styleId="af0">
    <w:name w:val="Title"/>
    <w:basedOn w:val="a"/>
    <w:next w:val="a"/>
    <w:link w:val="af1"/>
    <w:uiPriority w:val="10"/>
    <w:qFormat/>
    <w:pPr>
      <w:pBdr>
        <w:bottom w:val="single" w:sz="8" w:space="4" w:color="4472C4"/>
      </w:pBdr>
      <w:spacing w:after="300" w:line="240" w:lineRule="auto"/>
    </w:pPr>
    <w:rPr>
      <w:rFonts w:ascii="Calibri Light" w:eastAsia="Helvetica Neue" w:hAnsi="Calibri Light"/>
      <w:color w:val="333F4F"/>
      <w:spacing w:val="5"/>
      <w:sz w:val="52"/>
      <w:szCs w:val="52"/>
    </w:rPr>
  </w:style>
  <w:style w:type="character" w:customStyle="1" w:styleId="af1">
    <w:name w:val="Название Знак"/>
    <w:link w:val="af0"/>
    <w:uiPriority w:val="10"/>
    <w:rPr>
      <w:rFonts w:ascii="Calibri Light" w:eastAsia="Helvetica Neue" w:hAnsi="Calibri Light" w:cs="Times New Roman" w:hint="default"/>
      <w:color w:val="333F4F"/>
      <w:spacing w:val="5"/>
      <w:sz w:val="52"/>
      <w:szCs w:val="52"/>
    </w:rPr>
  </w:style>
  <w:style w:type="paragraph" w:styleId="af2">
    <w:name w:val="Subtitle"/>
    <w:basedOn w:val="a"/>
    <w:next w:val="a"/>
    <w:link w:val="af3"/>
    <w:uiPriority w:val="11"/>
    <w:qFormat/>
    <w:rPr>
      <w:rFonts w:ascii="Calibri Light" w:eastAsia="Helvetica Neue" w:hAnsi="Calibri Light"/>
      <w:i/>
      <w:iCs/>
      <w:color w:val="4472C4"/>
      <w:spacing w:val="15"/>
      <w:sz w:val="24"/>
      <w:szCs w:val="24"/>
    </w:rPr>
  </w:style>
  <w:style w:type="character" w:customStyle="1" w:styleId="af3">
    <w:name w:val="Подзаголовок Знак"/>
    <w:link w:val="af2"/>
    <w:uiPriority w:val="11"/>
    <w:rPr>
      <w:rFonts w:ascii="Calibri Light" w:eastAsia="Helvetica Neue" w:hAnsi="Calibri Light" w:cs="Times New Roman" w:hint="default"/>
      <w:i/>
      <w:iCs/>
      <w:color w:val="4472C4"/>
      <w:spacing w:val="15"/>
      <w:sz w:val="24"/>
      <w:szCs w:val="24"/>
    </w:rPr>
  </w:style>
  <w:style w:type="character" w:styleId="af4">
    <w:name w:val="Subtle Emphasis"/>
    <w:uiPriority w:val="19"/>
    <w:qFormat/>
    <w:rPr>
      <w:rFonts w:hint="default"/>
      <w:i/>
      <w:iCs/>
      <w:color w:val="808080"/>
    </w:rPr>
  </w:style>
  <w:style w:type="character" w:styleId="af5">
    <w:name w:val="Emphasis"/>
    <w:uiPriority w:val="20"/>
    <w:qFormat/>
    <w:rPr>
      <w:rFonts w:hint="default"/>
      <w:i/>
      <w:iCs/>
    </w:rPr>
  </w:style>
  <w:style w:type="character" w:styleId="af6">
    <w:name w:val="Intense Emphasis"/>
    <w:uiPriority w:val="21"/>
    <w:qFormat/>
    <w:rPr>
      <w:rFonts w:hint="default"/>
      <w:b/>
      <w:bCs/>
      <w:i/>
      <w:iCs/>
      <w:color w:val="4472C4"/>
    </w:rPr>
  </w:style>
  <w:style w:type="character" w:styleId="af7">
    <w:name w:val="Strong"/>
    <w:uiPriority w:val="22"/>
    <w:qFormat/>
    <w:rPr>
      <w:rFonts w:hint="default"/>
      <w:b/>
      <w:bCs/>
    </w:rPr>
  </w:style>
  <w:style w:type="paragraph" w:styleId="21">
    <w:name w:val="Quote"/>
    <w:basedOn w:val="a"/>
    <w:next w:val="a"/>
    <w:link w:val="22"/>
    <w:uiPriority w:val="29"/>
    <w:qFormat/>
    <w:rPr>
      <w:i/>
      <w:iCs/>
      <w:color w:val="000000"/>
    </w:rPr>
  </w:style>
  <w:style w:type="character" w:customStyle="1" w:styleId="22">
    <w:name w:val="Цитата 2 Знак"/>
    <w:link w:val="21"/>
    <w:uiPriority w:val="29"/>
    <w:rPr>
      <w:rFonts w:hint="default"/>
      <w:i/>
      <w:iCs/>
      <w:color w:val="000000"/>
    </w:rPr>
  </w:style>
  <w:style w:type="paragraph" w:styleId="af8">
    <w:name w:val="Intense Quote"/>
    <w:basedOn w:val="a"/>
    <w:next w:val="a"/>
    <w:link w:val="af9"/>
    <w:uiPriority w:val="30"/>
    <w:qFormat/>
    <w:pPr>
      <w:pBdr>
        <w:bottom w:val="single" w:sz="4" w:space="4" w:color="4472C4"/>
      </w:pBdr>
      <w:spacing w:before="200" w:after="280"/>
      <w:ind w:left="936" w:right="936"/>
    </w:pPr>
    <w:rPr>
      <w:b/>
      <w:bCs/>
      <w:i/>
      <w:iCs/>
      <w:color w:val="4472C4"/>
    </w:rPr>
  </w:style>
  <w:style w:type="character" w:customStyle="1" w:styleId="af9">
    <w:name w:val="Выделенная цитата Знак"/>
    <w:link w:val="af8"/>
    <w:uiPriority w:val="30"/>
    <w:rPr>
      <w:rFonts w:hint="default"/>
      <w:b/>
      <w:bCs/>
      <w:i/>
      <w:iCs/>
      <w:color w:val="4472C4"/>
    </w:rPr>
  </w:style>
  <w:style w:type="character" w:styleId="afa">
    <w:name w:val="Subtle Reference"/>
    <w:uiPriority w:val="31"/>
    <w:qFormat/>
    <w:rPr>
      <w:rFonts w:hint="default"/>
      <w:smallCaps/>
      <w:color w:val="ED7D31"/>
      <w:u w:val="single"/>
    </w:rPr>
  </w:style>
  <w:style w:type="character" w:styleId="afb">
    <w:name w:val="Intense Reference"/>
    <w:uiPriority w:val="32"/>
    <w:qFormat/>
    <w:rPr>
      <w:rFonts w:hint="default"/>
      <w:b/>
      <w:bCs/>
      <w:smallCaps/>
      <w:color w:val="ED7D31"/>
      <w:spacing w:val="5"/>
      <w:u w:val="single"/>
    </w:rPr>
  </w:style>
  <w:style w:type="character" w:styleId="afc">
    <w:name w:val="Book Title"/>
    <w:uiPriority w:val="33"/>
    <w:qFormat/>
    <w:rPr>
      <w:rFonts w:hint="default"/>
      <w:b/>
      <w:bCs/>
      <w:smallCaps/>
      <w:spacing w:val="5"/>
    </w:r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link w:val="afd"/>
    <w:uiPriority w:val="99"/>
    <w:semiHidden/>
    <w:rPr>
      <w:rFonts w:hint="default"/>
      <w:sz w:val="20"/>
      <w:szCs w:val="20"/>
    </w:rPr>
  </w:style>
  <w:style w:type="character" w:styleId="aff">
    <w:name w:val="footnote reference"/>
    <w:uiPriority w:val="99"/>
    <w:semiHidden/>
    <w:unhideWhenUsed/>
    <w:rPr>
      <w:rFonts w:hint="default"/>
      <w:vertAlign w:val="superscript"/>
    </w:rPr>
  </w:style>
  <w:style w:type="paragraph" w:styleId="aff0">
    <w:name w:val="endnote text"/>
    <w:basedOn w:val="a"/>
    <w:link w:val="aff1"/>
    <w:uiPriority w:val="99"/>
    <w:semiHidden/>
    <w:unhideWhenUsed/>
    <w:pPr>
      <w:spacing w:after="0" w:line="240" w:lineRule="auto"/>
    </w:pPr>
    <w:rPr>
      <w:sz w:val="20"/>
      <w:szCs w:val="20"/>
    </w:rPr>
  </w:style>
  <w:style w:type="character" w:customStyle="1" w:styleId="aff1">
    <w:name w:val="Текст концевой сноски Знак"/>
    <w:link w:val="aff0"/>
    <w:uiPriority w:val="99"/>
    <w:semiHidden/>
    <w:rPr>
      <w:rFonts w:hint="default"/>
      <w:sz w:val="20"/>
      <w:szCs w:val="20"/>
    </w:rPr>
  </w:style>
  <w:style w:type="character" w:styleId="aff2">
    <w:name w:val="endnote reference"/>
    <w:uiPriority w:val="99"/>
    <w:semiHidden/>
    <w:unhideWhenUsed/>
    <w:rPr>
      <w:rFonts w:hint="default"/>
      <w:vertAlign w:val="superscript"/>
    </w:rPr>
  </w:style>
  <w:style w:type="paragraph" w:styleId="aff3">
    <w:name w:val="Plain Text"/>
    <w:basedOn w:val="a"/>
    <w:link w:val="aff4"/>
    <w:uiPriority w:val="99"/>
    <w:semiHidden/>
    <w:unhideWhenUsed/>
    <w:pPr>
      <w:spacing w:after="0" w:line="240" w:lineRule="auto"/>
    </w:pPr>
    <w:rPr>
      <w:rFonts w:ascii="Courier New" w:hAnsi="Courier New" w:cs="Courier New"/>
      <w:sz w:val="21"/>
      <w:szCs w:val="21"/>
    </w:rPr>
  </w:style>
  <w:style w:type="character" w:customStyle="1" w:styleId="aff4">
    <w:name w:val="Текст Знак"/>
    <w:link w:val="aff3"/>
    <w:uiPriority w:val="99"/>
    <w:rPr>
      <w:rFonts w:ascii="Courier New" w:hAnsi="Courier New" w:cs="Courier New" w:hint="default"/>
      <w:sz w:val="21"/>
      <w:szCs w:val="21"/>
    </w:rPr>
  </w:style>
  <w:style w:type="character" w:customStyle="1" w:styleId="HeaderChar">
    <w:name w:val="Header Char"/>
    <w:basedOn w:val="a0"/>
    <w:link w:val="a3"/>
    <w:uiPriority w:val="99"/>
    <w:rPr>
      <w:rFonts w:hint="default"/>
    </w:rPr>
  </w:style>
  <w:style w:type="character" w:customStyle="1" w:styleId="FooterChar">
    <w:name w:val="Footer Char"/>
    <w:basedOn w:val="a0"/>
    <w:link w:val="ae"/>
    <w:uiPriority w:val="99"/>
    <w:rPr>
      <w:rFonts w:hint="default"/>
    </w:rPr>
  </w:style>
  <w:style w:type="paragraph" w:styleId="aff5">
    <w:name w:val="caption"/>
    <w:basedOn w:val="a"/>
    <w:next w:val="a"/>
    <w:uiPriority w:val="35"/>
    <w:qFormat/>
    <w:pPr>
      <w:spacing w:after="200" w:line="240" w:lineRule="auto"/>
    </w:pPr>
    <w:rPr>
      <w:i/>
      <w:iCs/>
      <w:color w:val="44546A"/>
      <w:sz w:val="18"/>
      <w:szCs w:val="18"/>
    </w:rPr>
  </w:style>
  <w:style w:type="paragraph" w:styleId="aff6">
    <w:name w:val="Normal (Web)"/>
    <w:basedOn w:val="a"/>
    <w:uiPriority w:val="99"/>
    <w:pPr>
      <w:pBdr>
        <w:top w:val="none" w:sz="4" w:space="0" w:color="auto"/>
        <w:left w:val="none" w:sz="4" w:space="0" w:color="auto"/>
        <w:bottom w:val="none" w:sz="4" w:space="0" w:color="auto"/>
        <w:right w:val="none" w:sz="4" w:space="0" w:color="auto"/>
        <w:between w:val="none" w:sz="4" w:space="0" w:color="auto"/>
      </w:pBdr>
      <w:spacing w:before="100" w:after="100" w:line="240" w:lineRule="auto"/>
    </w:pPr>
    <w:rPr>
      <w:rFonts w:ascii="Times New Roman"/>
      <w:sz w:val="24"/>
      <w:szCs w:val="24"/>
      <w:lang w:eastAsia="ru-RU"/>
    </w:rPr>
  </w:style>
  <w:style w:type="paragraph" w:customStyle="1" w:styleId="23">
    <w:name w:val="Основной текст2"/>
    <w:basedOn w:val="a"/>
    <w:link w:val="aff7"/>
    <w:pPr>
      <w:pBdr>
        <w:top w:val="none" w:sz="4" w:space="0" w:color="auto"/>
        <w:left w:val="none" w:sz="4" w:space="0" w:color="auto"/>
        <w:bottom w:val="none" w:sz="4" w:space="0" w:color="auto"/>
        <w:right w:val="none" w:sz="4" w:space="0" w:color="auto"/>
        <w:between w:val="none" w:sz="4" w:space="0" w:color="auto"/>
      </w:pBdr>
      <w:shd w:val="clear" w:color="auto" w:fill="FFFFFF"/>
      <w:spacing w:after="60" w:line="240" w:lineRule="atLeast"/>
      <w:jc w:val="center"/>
    </w:pPr>
    <w:rPr>
      <w:rFonts w:ascii="Times New Roman"/>
      <w:color w:val="000000"/>
      <w:lang w:eastAsia="ru-RU"/>
    </w:rPr>
  </w:style>
  <w:style w:type="character" w:customStyle="1" w:styleId="aff7">
    <w:name w:val="Основной текст_"/>
    <w:hidden/>
    <w:rPr>
      <w:rFonts w:ascii="Times New Roman" w:hint="default"/>
      <w:color w:val="000000"/>
      <w:rtl w:val="0"/>
    </w:rPr>
  </w:style>
  <w:style w:type="character" w:customStyle="1" w:styleId="text-green1">
    <w:name w:val="text-green1"/>
    <w:rsid w:val="00247FBF"/>
    <w:rPr>
      <w:color w:val="00AE76"/>
    </w:rPr>
  </w:style>
  <w:style w:type="character" w:customStyle="1" w:styleId="clipboard">
    <w:name w:val="clipboard"/>
    <w:rsid w:val="00A94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k14@54.fsin.gov.%20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B8C96-7D4B-434B-8A8D-6EC74CF6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2840</Words>
  <Characters>16189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vt:lpstr>
    </vt:vector>
  </TitlesOfParts>
  <Company>SPecialiST RePack</Company>
  <LinksUpToDate>false</LinksUpToDate>
  <CharactersWithSpaces>18992</CharactersWithSpaces>
  <SharedDoc>false</SharedDoc>
  <HLinks>
    <vt:vector size="6" baseType="variant">
      <vt:variant>
        <vt:i4>7208983</vt:i4>
      </vt:variant>
      <vt:variant>
        <vt:i4>0</vt:i4>
      </vt:variant>
      <vt:variant>
        <vt:i4>0</vt:i4>
      </vt:variant>
      <vt:variant>
        <vt:i4>5</vt:i4>
      </vt:variant>
      <vt:variant>
        <vt:lpwstr>mailto:ik14@54.fsin.gov.%20ru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dc:title>
  <dc:subject/>
  <dc:creator>Елена Н. Молодцова</dc:creator>
  <cp:keywords/>
  <cp:lastModifiedBy>Gubanova</cp:lastModifiedBy>
  <cp:revision>2</cp:revision>
  <cp:lastPrinted>2026-03-27T05:26:00Z</cp:lastPrinted>
  <dcterms:created xsi:type="dcterms:W3CDTF">2026-04-01T03:56:00Z</dcterms:created>
  <dcterms:modified xsi:type="dcterms:W3CDTF">2026-04-01T03:56:00Z</dcterms:modified>
</cp:coreProperties>
</file>