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B1" w:rsidRDefault="00A16BB1" w:rsidP="00070171">
      <w:pPr>
        <w:ind w:firstLine="709"/>
        <w:jc w:val="center"/>
        <w:rPr>
          <w:bCs/>
        </w:rPr>
      </w:pPr>
      <w:r w:rsidRPr="001909F7">
        <w:t xml:space="preserve">ДОГОВОР </w:t>
      </w:r>
      <w:r w:rsidRPr="001909F7">
        <w:rPr>
          <w:lang w:val="en-US"/>
        </w:rPr>
        <w:t>N</w:t>
      </w:r>
      <w:r w:rsidRPr="001909F7">
        <w:t xml:space="preserve"> </w:t>
      </w:r>
      <w:r w:rsidRPr="001909F7">
        <w:rPr>
          <w:bCs/>
        </w:rPr>
        <w:t>____</w:t>
      </w:r>
      <w:r w:rsidR="003650F2">
        <w:rPr>
          <w:bCs/>
        </w:rPr>
        <w:t>_________</w:t>
      </w:r>
      <w:r w:rsidRPr="001909F7">
        <w:rPr>
          <w:bCs/>
        </w:rPr>
        <w:t>_</w:t>
      </w:r>
    </w:p>
    <w:p w:rsidR="00F06622" w:rsidRDefault="00F06622" w:rsidP="00070171">
      <w:pPr>
        <w:ind w:firstLine="709"/>
        <w:jc w:val="center"/>
        <w:rPr>
          <w:bCs/>
        </w:rPr>
      </w:pPr>
      <w:r>
        <w:rPr>
          <w:bCs/>
        </w:rPr>
        <w:t>оказания услуг по предоставлению копий документов</w:t>
      </w:r>
    </w:p>
    <w:p w:rsidR="00F06622" w:rsidRPr="001909F7" w:rsidRDefault="00F06622" w:rsidP="00070171">
      <w:pPr>
        <w:ind w:firstLine="709"/>
        <w:jc w:val="center"/>
      </w:pPr>
    </w:p>
    <w:p w:rsidR="00A16BB1" w:rsidRPr="0075771F" w:rsidRDefault="00A16BB1" w:rsidP="00070171">
      <w:pPr>
        <w:pStyle w:val="10"/>
        <w:shd w:val="clear" w:color="auto" w:fill="auto"/>
        <w:tabs>
          <w:tab w:val="left" w:pos="6716"/>
          <w:tab w:val="left" w:leader="underscore" w:pos="7177"/>
        </w:tabs>
        <w:spacing w:line="240" w:lineRule="auto"/>
        <w:ind w:firstLine="709"/>
        <w:jc w:val="both"/>
        <w:rPr>
          <w:sz w:val="24"/>
          <w:szCs w:val="24"/>
        </w:rPr>
      </w:pPr>
      <w:r w:rsidRPr="0075771F">
        <w:rPr>
          <w:sz w:val="24"/>
          <w:szCs w:val="24"/>
        </w:rPr>
        <w:t xml:space="preserve">г. Москва                                                                </w:t>
      </w:r>
      <w:r w:rsidR="00F06622">
        <w:rPr>
          <w:sz w:val="24"/>
          <w:szCs w:val="24"/>
        </w:rPr>
        <w:t xml:space="preserve">    </w:t>
      </w:r>
      <w:proofErr w:type="gramStart"/>
      <w:r w:rsidR="00F06622">
        <w:rPr>
          <w:sz w:val="24"/>
          <w:szCs w:val="24"/>
        </w:rPr>
        <w:t xml:space="preserve">   «</w:t>
      </w:r>
      <w:proofErr w:type="gramEnd"/>
      <w:r w:rsidR="00F06622">
        <w:rPr>
          <w:sz w:val="24"/>
          <w:szCs w:val="24"/>
        </w:rPr>
        <w:t>_____» ____</w:t>
      </w:r>
      <w:r w:rsidR="003650F2">
        <w:rPr>
          <w:sz w:val="24"/>
          <w:szCs w:val="24"/>
        </w:rPr>
        <w:t>_</w:t>
      </w:r>
      <w:r w:rsidR="00F06622">
        <w:rPr>
          <w:sz w:val="24"/>
          <w:szCs w:val="24"/>
        </w:rPr>
        <w:t>_________ 202</w:t>
      </w:r>
      <w:r w:rsidR="00225300">
        <w:rPr>
          <w:sz w:val="24"/>
          <w:szCs w:val="24"/>
        </w:rPr>
        <w:t>6</w:t>
      </w:r>
      <w:r w:rsidRPr="0075771F">
        <w:rPr>
          <w:sz w:val="24"/>
          <w:szCs w:val="24"/>
        </w:rPr>
        <w:t xml:space="preserve"> г.</w:t>
      </w:r>
    </w:p>
    <w:p w:rsidR="00A16BB1" w:rsidRDefault="00A16BB1" w:rsidP="00070171">
      <w:pPr>
        <w:ind w:firstLine="709"/>
      </w:pPr>
    </w:p>
    <w:p w:rsidR="0085135E" w:rsidRDefault="007D4F73" w:rsidP="00070171">
      <w:pPr>
        <w:ind w:firstLine="709"/>
        <w:jc w:val="both"/>
      </w:pPr>
      <w:r>
        <w:rPr>
          <w:b/>
        </w:rPr>
        <w:t>____________________</w:t>
      </w:r>
      <w:r w:rsidR="00A16BB1" w:rsidRPr="005202E6">
        <w:rPr>
          <w:b/>
        </w:rPr>
        <w:t xml:space="preserve"> </w:t>
      </w:r>
      <w:r w:rsidR="00A16BB1" w:rsidRPr="005202E6">
        <w:t xml:space="preserve">в лице </w:t>
      </w:r>
      <w:r>
        <w:t>________________</w:t>
      </w:r>
      <w:r w:rsidR="00A16BB1" w:rsidRPr="005202E6">
        <w:t>, действующег</w:t>
      </w:r>
      <w:r w:rsidR="00F06622">
        <w:t xml:space="preserve">о на основании </w:t>
      </w:r>
      <w:r>
        <w:t>____________</w:t>
      </w:r>
      <w:r w:rsidR="00F06622">
        <w:t>, именуемое</w:t>
      </w:r>
      <w:r w:rsidR="00A16BB1" w:rsidRPr="005202E6">
        <w:t xml:space="preserve"> в дальнейшем </w:t>
      </w:r>
      <w:r w:rsidR="00F06622">
        <w:t>Исполнитель, с одной</w:t>
      </w:r>
      <w:r w:rsidR="00A16BB1" w:rsidRPr="005202E6">
        <w:t xml:space="preserve"> стороны, и </w:t>
      </w:r>
      <w:r w:rsidR="00CF7C44" w:rsidRPr="00CF7C44">
        <w:rPr>
          <w:b/>
          <w:bCs/>
        </w:rPr>
        <w:t>Федеральное государственное бюджетное учреждение науки Институт истории Сибирского отделения Российской академии наук (ИИ СО РАН)</w:t>
      </w:r>
      <w:r w:rsidR="000B73FC" w:rsidRPr="000764C3">
        <w:rPr>
          <w:bCs/>
          <w:lang w:val="ru"/>
        </w:rPr>
        <w:t>,</w:t>
      </w:r>
      <w:r w:rsidR="00C3036A" w:rsidRPr="005202E6">
        <w:rPr>
          <w:lang w:val="ru"/>
        </w:rPr>
        <w:t xml:space="preserve"> в лице </w:t>
      </w:r>
      <w:r w:rsidR="0051635A">
        <w:rPr>
          <w:lang w:val="ru"/>
        </w:rPr>
        <w:t>директора</w:t>
      </w:r>
      <w:r w:rsidR="000764C3">
        <w:rPr>
          <w:lang w:val="ru"/>
        </w:rPr>
        <w:t xml:space="preserve"> </w:t>
      </w:r>
      <w:r w:rsidR="00CF7C44">
        <w:rPr>
          <w:lang w:val="ru"/>
        </w:rPr>
        <w:t>Института</w:t>
      </w:r>
      <w:r w:rsidR="002E200A">
        <w:rPr>
          <w:lang w:val="ru"/>
        </w:rPr>
        <w:t xml:space="preserve"> </w:t>
      </w:r>
      <w:proofErr w:type="spellStart"/>
      <w:r w:rsidR="00860175">
        <w:rPr>
          <w:lang w:val="ru"/>
        </w:rPr>
        <w:t>Рынкова</w:t>
      </w:r>
      <w:proofErr w:type="spellEnd"/>
      <w:r w:rsidR="00A009CD" w:rsidRPr="00A009CD">
        <w:rPr>
          <w:lang w:val="ru"/>
        </w:rPr>
        <w:t xml:space="preserve"> </w:t>
      </w:r>
      <w:r w:rsidR="00860175">
        <w:rPr>
          <w:lang w:val="ru"/>
        </w:rPr>
        <w:t>Вадима Марковича</w:t>
      </w:r>
      <w:r w:rsidR="001909F7" w:rsidRPr="00A009CD">
        <w:rPr>
          <w:bCs/>
          <w:lang w:val="ru"/>
        </w:rPr>
        <w:t>,</w:t>
      </w:r>
      <w:r w:rsidR="001909F7" w:rsidRPr="005202E6">
        <w:rPr>
          <w:lang w:val="ru"/>
        </w:rPr>
        <w:t xml:space="preserve"> действующ</w:t>
      </w:r>
      <w:r w:rsidR="00AD5152">
        <w:rPr>
          <w:lang w:val="ru"/>
        </w:rPr>
        <w:t>е</w:t>
      </w:r>
      <w:r w:rsidR="00A009CD">
        <w:rPr>
          <w:lang w:val="ru"/>
        </w:rPr>
        <w:t>го</w:t>
      </w:r>
      <w:r w:rsidR="001909F7" w:rsidRPr="005202E6">
        <w:rPr>
          <w:lang w:val="ru"/>
        </w:rPr>
        <w:t xml:space="preserve"> на основании </w:t>
      </w:r>
      <w:r w:rsidR="00C3036A" w:rsidRPr="00A009CD">
        <w:rPr>
          <w:lang w:val="ru"/>
        </w:rPr>
        <w:t>Устава</w:t>
      </w:r>
      <w:r w:rsidR="001909F7" w:rsidRPr="00A009CD">
        <w:rPr>
          <w:lang w:val="ru"/>
        </w:rPr>
        <w:t>,</w:t>
      </w:r>
      <w:r w:rsidR="00A16BB1" w:rsidRPr="005202E6">
        <w:rPr>
          <w:lang w:eastAsia="ru-RU"/>
        </w:rPr>
        <w:t xml:space="preserve"> </w:t>
      </w:r>
      <w:r w:rsidR="00A16BB1" w:rsidRPr="005202E6">
        <w:t>именуем</w:t>
      </w:r>
      <w:r w:rsidR="006079D0">
        <w:t>ое</w:t>
      </w:r>
      <w:r w:rsidR="00F06622">
        <w:t xml:space="preserve"> в дальнейшем Заказчик, с другой</w:t>
      </w:r>
      <w:r w:rsidR="00A16BB1" w:rsidRPr="005202E6">
        <w:t xml:space="preserve"> стороны</w:t>
      </w:r>
      <w:r w:rsidR="00726929">
        <w:t xml:space="preserve">, </w:t>
      </w:r>
      <w:r w:rsidR="00726929" w:rsidRPr="00860372">
        <w:rPr>
          <w:highlight w:val="yellow"/>
        </w:rPr>
        <w:t>совместно именуемые Стороны,</w:t>
      </w:r>
      <w:r w:rsidR="00B70B13" w:rsidRPr="00860372">
        <w:rPr>
          <w:highlight w:val="yellow"/>
        </w:rPr>
        <w:t xml:space="preserve"> </w:t>
      </w:r>
      <w:r w:rsidR="00B70B13" w:rsidRPr="00860372">
        <w:rPr>
          <w:highlight w:val="yellow"/>
          <w:shd w:val="clear" w:color="auto" w:fill="FFFFFF"/>
        </w:rPr>
        <w:t xml:space="preserve">и каждый в отдельности Сторона, </w:t>
      </w:r>
      <w:r w:rsidR="00B70B13" w:rsidRPr="00860372">
        <w:rPr>
          <w:highlight w:val="yellow"/>
        </w:rPr>
        <w:t xml:space="preserve">руководствуясь </w:t>
      </w:r>
      <w:r>
        <w:rPr>
          <w:highlight w:val="yellow"/>
        </w:rPr>
        <w:t xml:space="preserve">п.5 ч.1 </w:t>
      </w:r>
      <w:proofErr w:type="spellStart"/>
      <w:r>
        <w:rPr>
          <w:highlight w:val="yellow"/>
        </w:rPr>
        <w:t>ст</w:t>
      </w:r>
      <w:proofErr w:type="spellEnd"/>
      <w:r>
        <w:rPr>
          <w:highlight w:val="yellow"/>
        </w:rPr>
        <w:t xml:space="preserve"> 93 Федерального закона</w:t>
      </w:r>
      <w:r w:rsidR="00B70B13" w:rsidRPr="00860372">
        <w:rPr>
          <w:highlight w:val="yellow"/>
        </w:rPr>
        <w:t xml:space="preserve"> от 05.04.2013 № 44-ФЗ "О </w:t>
      </w:r>
      <w:r w:rsidR="00E83414">
        <w:rPr>
          <w:highlight w:val="yellow"/>
        </w:rPr>
        <w:t>Договор</w:t>
      </w:r>
      <w:r w:rsidR="00B70B13" w:rsidRPr="00860372">
        <w:rPr>
          <w:highlight w:val="yellow"/>
        </w:rPr>
        <w:t>ной системе в сфере закупок товаров, работ, услуг для обеспечения государственных и муниципальных нужд"</w:t>
      </w:r>
      <w:r w:rsidR="00F06622">
        <w:t xml:space="preserve"> заключили настоящий Договор о нижеследующем</w:t>
      </w:r>
      <w:r w:rsidR="00A16BB1" w:rsidRPr="005202E6">
        <w:t>.</w:t>
      </w:r>
      <w:r w:rsidR="00427C1A" w:rsidRPr="005202E6">
        <w:t xml:space="preserve"> </w:t>
      </w:r>
    </w:p>
    <w:p w:rsidR="00653418" w:rsidRPr="00B433EC" w:rsidRDefault="00653418" w:rsidP="00070171">
      <w:pPr>
        <w:ind w:firstLine="709"/>
        <w:jc w:val="both"/>
      </w:pPr>
    </w:p>
    <w:p w:rsidR="00A16BB1" w:rsidRPr="00425A37" w:rsidRDefault="008C209B" w:rsidP="00070171">
      <w:pPr>
        <w:jc w:val="center"/>
        <w:rPr>
          <w:b/>
        </w:rPr>
      </w:pPr>
      <w:r>
        <w:rPr>
          <w:b/>
        </w:rPr>
        <w:t>1</w:t>
      </w:r>
      <w:r w:rsidR="00A16BB1">
        <w:rPr>
          <w:b/>
        </w:rPr>
        <w:t>. ПРЕДМЕТ ДОГОВОРА</w:t>
      </w:r>
    </w:p>
    <w:p w:rsidR="00A16BB1" w:rsidRPr="00AD5152" w:rsidRDefault="00A16BB1" w:rsidP="00C16D82">
      <w:pPr>
        <w:ind w:firstLine="709"/>
        <w:jc w:val="both"/>
        <w:rPr>
          <w:sz w:val="20"/>
          <w:szCs w:val="20"/>
        </w:rPr>
      </w:pPr>
    </w:p>
    <w:p w:rsidR="00A16BB1" w:rsidRPr="00CA45C8" w:rsidRDefault="00A16BB1" w:rsidP="00C16D82">
      <w:pPr>
        <w:ind w:firstLine="709"/>
        <w:jc w:val="both"/>
        <w:rPr>
          <w:spacing w:val="-6"/>
        </w:rPr>
      </w:pPr>
      <w:r w:rsidRPr="005202E6">
        <w:t>1.1. Предметом настоящего Договора явля</w:t>
      </w:r>
      <w:r w:rsidR="009A349D" w:rsidRPr="005202E6">
        <w:t>ется предоставление</w:t>
      </w:r>
      <w:r w:rsidRPr="005202E6">
        <w:t xml:space="preserve"> </w:t>
      </w:r>
      <w:r w:rsidR="00F06622">
        <w:rPr>
          <w:b/>
        </w:rPr>
        <w:t xml:space="preserve">Исполнителем </w:t>
      </w:r>
      <w:r w:rsidR="006079D0">
        <w:rPr>
          <w:b/>
        </w:rPr>
        <w:t xml:space="preserve">Заказчику </w:t>
      </w:r>
      <w:r w:rsidR="00860175">
        <w:t>2</w:t>
      </w:r>
      <w:r w:rsidR="007861BE" w:rsidRPr="00507365">
        <w:t xml:space="preserve"> (</w:t>
      </w:r>
      <w:r w:rsidR="00860175">
        <w:t>двух</w:t>
      </w:r>
      <w:r w:rsidR="007861BE" w:rsidRPr="00507365">
        <w:t xml:space="preserve">) </w:t>
      </w:r>
      <w:r w:rsidR="007861BE" w:rsidRPr="001A7583">
        <w:t>оцифрованн</w:t>
      </w:r>
      <w:r w:rsidR="0080696D">
        <w:t>ых</w:t>
      </w:r>
      <w:r w:rsidR="007861BE" w:rsidRPr="001A7583">
        <w:t xml:space="preserve"> копи</w:t>
      </w:r>
      <w:r w:rsidR="0080696D">
        <w:t>й</w:t>
      </w:r>
      <w:r w:rsidR="007861BE" w:rsidRPr="001A7583">
        <w:t xml:space="preserve"> архивных фотографий документов </w:t>
      </w:r>
      <w:r w:rsidR="007861BE">
        <w:t>(</w:t>
      </w:r>
      <w:r w:rsidR="0062106C">
        <w:t>скан-</w:t>
      </w:r>
      <w:r w:rsidRPr="005202E6">
        <w:t>копи</w:t>
      </w:r>
      <w:r w:rsidR="00EF3ED8">
        <w:t>и</w:t>
      </w:r>
      <w:r w:rsidR="007861BE">
        <w:t>)</w:t>
      </w:r>
      <w:r w:rsidRPr="005202E6">
        <w:t xml:space="preserve"> </w:t>
      </w:r>
      <w:r w:rsidR="00335E28" w:rsidRPr="00335E28">
        <w:rPr>
          <w:lang w:eastAsia="en-US"/>
        </w:rPr>
        <w:t xml:space="preserve">постановления об организации </w:t>
      </w:r>
      <w:r w:rsidR="00860175">
        <w:rPr>
          <w:lang w:eastAsia="en-US"/>
        </w:rPr>
        <w:t xml:space="preserve">Института истории </w:t>
      </w:r>
      <w:r w:rsidR="003C0019">
        <w:rPr>
          <w:lang w:eastAsia="en-US"/>
        </w:rPr>
        <w:t xml:space="preserve">из фонда </w:t>
      </w:r>
      <w:r w:rsidR="003C0019" w:rsidRPr="003C0019">
        <w:rPr>
          <w:lang w:eastAsia="en-US"/>
        </w:rPr>
        <w:t>Секретариат</w:t>
      </w:r>
      <w:r w:rsidR="003C0019">
        <w:rPr>
          <w:lang w:eastAsia="en-US"/>
        </w:rPr>
        <w:t>а</w:t>
      </w:r>
      <w:r w:rsidR="003C0019" w:rsidRPr="003C0019">
        <w:rPr>
          <w:lang w:eastAsia="en-US"/>
        </w:rPr>
        <w:t xml:space="preserve"> Президиума Российской академии наук</w:t>
      </w:r>
      <w:r w:rsidR="00F06622">
        <w:t>, находящ</w:t>
      </w:r>
      <w:r w:rsidR="00F50B26">
        <w:t>ихся</w:t>
      </w:r>
      <w:r w:rsidR="00F06622">
        <w:t xml:space="preserve"> на хранении в фондах</w:t>
      </w:r>
      <w:r w:rsidRPr="005202E6">
        <w:t xml:space="preserve"> Архива РАН</w:t>
      </w:r>
      <w:r w:rsidR="00F06622">
        <w:t>,</w:t>
      </w:r>
      <w:r w:rsidRPr="005202E6">
        <w:t xml:space="preserve"> в соответствии с </w:t>
      </w:r>
      <w:r w:rsidRPr="005202E6">
        <w:rPr>
          <w:b/>
        </w:rPr>
        <w:t>Приложением 1</w:t>
      </w:r>
      <w:r w:rsidRPr="005202E6">
        <w:t>, являющ</w:t>
      </w:r>
      <w:r w:rsidR="00A612EB" w:rsidRPr="005202E6">
        <w:t>и</w:t>
      </w:r>
      <w:r w:rsidRPr="005202E6">
        <w:t xml:space="preserve">мся неотъемлемой частью настоящего Договора, </w:t>
      </w:r>
      <w:r w:rsidR="00737092">
        <w:t xml:space="preserve">только </w:t>
      </w:r>
      <w:r w:rsidRPr="005202E6">
        <w:t xml:space="preserve">для </w:t>
      </w:r>
      <w:r w:rsidR="00A009CD" w:rsidRPr="00CA45C8">
        <w:rPr>
          <w:spacing w:val="-6"/>
        </w:rPr>
        <w:t xml:space="preserve">подготовки </w:t>
      </w:r>
      <w:r w:rsidR="00860175" w:rsidRPr="00CA45C8">
        <w:rPr>
          <w:spacing w:val="-6"/>
        </w:rPr>
        <w:t xml:space="preserve">юбилейного </w:t>
      </w:r>
      <w:proofErr w:type="gramStart"/>
      <w:r w:rsidR="00860175" w:rsidRPr="00CA45C8">
        <w:rPr>
          <w:spacing w:val="-6"/>
        </w:rPr>
        <w:t>буклета  по</w:t>
      </w:r>
      <w:proofErr w:type="gramEnd"/>
      <w:r w:rsidR="00860175" w:rsidRPr="00CA45C8">
        <w:rPr>
          <w:spacing w:val="-6"/>
        </w:rPr>
        <w:t xml:space="preserve"> истории Института</w:t>
      </w:r>
      <w:r w:rsidR="00A009CD" w:rsidRPr="00CA45C8">
        <w:rPr>
          <w:spacing w:val="-6"/>
        </w:rPr>
        <w:t xml:space="preserve"> (далее - Книга)</w:t>
      </w:r>
      <w:r w:rsidR="00C3036A" w:rsidRPr="00CA45C8">
        <w:rPr>
          <w:spacing w:val="-6"/>
        </w:rPr>
        <w:t>.</w:t>
      </w:r>
    </w:p>
    <w:p w:rsidR="00B70B13" w:rsidRPr="00CA45C8" w:rsidRDefault="00B70B13" w:rsidP="00C16D82">
      <w:pPr>
        <w:ind w:firstLine="709"/>
        <w:jc w:val="both"/>
        <w:rPr>
          <w:color w:val="000000"/>
          <w:highlight w:val="yellow"/>
          <w:shd w:val="clear" w:color="auto" w:fill="FAFAFA"/>
        </w:rPr>
      </w:pPr>
      <w:r w:rsidRPr="00CA45C8">
        <w:rPr>
          <w:spacing w:val="-6"/>
          <w:highlight w:val="yellow"/>
        </w:rPr>
        <w:t xml:space="preserve">1.2. ИКЗ </w:t>
      </w:r>
      <w:r w:rsidRPr="00CA45C8">
        <w:rPr>
          <w:color w:val="000000"/>
          <w:highlight w:val="yellow"/>
          <w:shd w:val="clear" w:color="auto" w:fill="FAFAFA"/>
        </w:rPr>
        <w:t>261540810550654080100100020000000244</w:t>
      </w:r>
      <w:r w:rsidR="00C16D82" w:rsidRPr="00CA45C8">
        <w:rPr>
          <w:color w:val="000000"/>
          <w:highlight w:val="yellow"/>
          <w:shd w:val="clear" w:color="auto" w:fill="FAFAFA"/>
        </w:rPr>
        <w:t>.</w:t>
      </w:r>
    </w:p>
    <w:p w:rsidR="00CA45C8" w:rsidRPr="00CA45C8" w:rsidRDefault="00C16D82" w:rsidP="00CA45C8">
      <w:pPr>
        <w:widowControl w:val="0"/>
        <w:autoSpaceDE w:val="0"/>
        <w:autoSpaceDN w:val="0"/>
        <w:adjustRightInd w:val="0"/>
        <w:ind w:firstLine="709"/>
        <w:jc w:val="both"/>
      </w:pPr>
      <w:r w:rsidRPr="00CA45C8">
        <w:rPr>
          <w:highlight w:val="yellow"/>
        </w:rPr>
        <w:t xml:space="preserve">1.3. </w:t>
      </w:r>
      <w:r w:rsidR="00CA45C8" w:rsidRPr="00CA45C8">
        <w:rPr>
          <w:highlight w:val="yellow"/>
        </w:rPr>
        <w:t xml:space="preserve">Источник финансирования: </w:t>
      </w:r>
      <w:r w:rsidR="00CA45C8" w:rsidRPr="00CA45C8">
        <w:rPr>
          <w:rStyle w:val="af0"/>
          <w:color w:val="333333"/>
          <w:highlight w:val="yellow"/>
          <w:shd w:val="clear" w:color="auto" w:fill="FFFFFF"/>
        </w:rPr>
        <w:t>бюджетные и внебюджетные средства</w:t>
      </w:r>
      <w:r w:rsidR="00CA45C8" w:rsidRPr="00CA45C8">
        <w:rPr>
          <w:highlight w:val="yellow"/>
        </w:rPr>
        <w:t>.</w:t>
      </w:r>
    </w:p>
    <w:p w:rsidR="00CA45C8" w:rsidRPr="00CA45C8" w:rsidRDefault="00C16D82" w:rsidP="00CA45C8">
      <w:pPr>
        <w:pStyle w:val="ac"/>
        <w:tabs>
          <w:tab w:val="left" w:pos="1134"/>
          <w:tab w:val="left" w:pos="1560"/>
        </w:tabs>
        <w:ind w:firstLine="709"/>
        <w:jc w:val="both"/>
        <w:rPr>
          <w:rFonts w:ascii="Times New Roman" w:hAnsi="Times New Roman"/>
          <w:sz w:val="24"/>
          <w:szCs w:val="24"/>
          <w:highlight w:val="yellow"/>
        </w:rPr>
      </w:pPr>
      <w:r w:rsidRPr="00CA45C8">
        <w:rPr>
          <w:rFonts w:ascii="Times New Roman" w:hAnsi="Times New Roman"/>
          <w:sz w:val="24"/>
          <w:szCs w:val="24"/>
          <w:highlight w:val="yellow"/>
        </w:rPr>
        <w:t>1.4. Место оказания Услуг: по месту нахождения Исполнителя.</w:t>
      </w:r>
      <w:r w:rsidR="00CA45C8" w:rsidRPr="00CA45C8">
        <w:rPr>
          <w:rFonts w:ascii="Times New Roman" w:hAnsi="Times New Roman"/>
          <w:sz w:val="24"/>
          <w:szCs w:val="24"/>
          <w:highlight w:val="yellow"/>
        </w:rPr>
        <w:t xml:space="preserve"> </w:t>
      </w:r>
      <w:r w:rsidRPr="00CA45C8">
        <w:rPr>
          <w:rFonts w:ascii="Times New Roman" w:hAnsi="Times New Roman"/>
          <w:sz w:val="24"/>
          <w:szCs w:val="24"/>
          <w:highlight w:val="yellow"/>
        </w:rPr>
        <w:t>5</w:t>
      </w:r>
    </w:p>
    <w:p w:rsidR="00C16D82" w:rsidRPr="00CA45C8" w:rsidRDefault="00CA45C8" w:rsidP="00CA45C8">
      <w:pPr>
        <w:pStyle w:val="ac"/>
        <w:tabs>
          <w:tab w:val="left" w:pos="1134"/>
          <w:tab w:val="left" w:pos="1560"/>
        </w:tabs>
        <w:ind w:firstLine="709"/>
        <w:jc w:val="both"/>
        <w:rPr>
          <w:rFonts w:ascii="Times New Roman" w:hAnsi="Times New Roman"/>
          <w:sz w:val="24"/>
          <w:szCs w:val="24"/>
        </w:rPr>
      </w:pPr>
      <w:r w:rsidRPr="00CA45C8">
        <w:rPr>
          <w:rFonts w:ascii="Times New Roman" w:hAnsi="Times New Roman"/>
          <w:sz w:val="24"/>
          <w:szCs w:val="24"/>
          <w:highlight w:val="yellow"/>
        </w:rPr>
        <w:t>1.5. Услуги по настоящему Д</w:t>
      </w:r>
      <w:r>
        <w:rPr>
          <w:rFonts w:ascii="Times New Roman" w:hAnsi="Times New Roman"/>
          <w:sz w:val="24"/>
          <w:szCs w:val="24"/>
          <w:highlight w:val="yellow"/>
        </w:rPr>
        <w:t>оговору оказываются в срок: до 01.08</w:t>
      </w:r>
      <w:r w:rsidR="00C16D82" w:rsidRPr="00CA45C8">
        <w:rPr>
          <w:rFonts w:ascii="Times New Roman" w:hAnsi="Times New Roman"/>
          <w:sz w:val="24"/>
          <w:szCs w:val="24"/>
          <w:highlight w:val="yellow"/>
        </w:rPr>
        <w:t>. 2026 г.</w:t>
      </w:r>
    </w:p>
    <w:p w:rsidR="0085135E" w:rsidRPr="00CA45C8" w:rsidRDefault="0085135E" w:rsidP="00070171">
      <w:pPr>
        <w:ind w:firstLine="709"/>
        <w:jc w:val="both"/>
        <w:rPr>
          <w:b/>
        </w:rPr>
      </w:pPr>
    </w:p>
    <w:p w:rsidR="008C209B" w:rsidRPr="00CA45C8" w:rsidRDefault="008C209B" w:rsidP="00070171">
      <w:pPr>
        <w:suppressAutoHyphens w:val="0"/>
        <w:jc w:val="center"/>
        <w:rPr>
          <w:b/>
          <w:lang w:eastAsia="en-US"/>
        </w:rPr>
      </w:pPr>
      <w:r w:rsidRPr="00CA45C8">
        <w:rPr>
          <w:b/>
          <w:lang w:eastAsia="en-US"/>
        </w:rPr>
        <w:t>2. ПРАВА И ОБЯЗАННОСТИ СТОРОН.</w:t>
      </w:r>
    </w:p>
    <w:p w:rsidR="008C209B" w:rsidRPr="00AD5152" w:rsidRDefault="008C209B" w:rsidP="00C16D82">
      <w:pPr>
        <w:suppressAutoHyphens w:val="0"/>
        <w:ind w:firstLine="709"/>
        <w:jc w:val="center"/>
        <w:rPr>
          <w:sz w:val="20"/>
          <w:szCs w:val="20"/>
          <w:lang w:eastAsia="en-US"/>
        </w:rPr>
      </w:pPr>
    </w:p>
    <w:p w:rsidR="008C209B" w:rsidRDefault="008C209B" w:rsidP="00C16D82">
      <w:pPr>
        <w:suppressAutoHyphens w:val="0"/>
        <w:ind w:firstLine="709"/>
        <w:jc w:val="both"/>
        <w:rPr>
          <w:lang w:eastAsia="en-US"/>
        </w:rPr>
      </w:pPr>
      <w:r w:rsidRPr="005202E6">
        <w:rPr>
          <w:lang w:eastAsia="en-US"/>
        </w:rPr>
        <w:t xml:space="preserve">2.1. </w:t>
      </w:r>
      <w:r w:rsidR="00F06622">
        <w:rPr>
          <w:lang w:eastAsia="en-US"/>
        </w:rPr>
        <w:t>Исполнитель</w:t>
      </w:r>
      <w:r w:rsidRPr="005202E6">
        <w:rPr>
          <w:lang w:eastAsia="en-US"/>
        </w:rPr>
        <w:t xml:space="preserve"> предоставляет </w:t>
      </w:r>
      <w:r w:rsidR="00F06622">
        <w:rPr>
          <w:lang w:eastAsia="en-US"/>
        </w:rPr>
        <w:t>Заказчику</w:t>
      </w:r>
      <w:r w:rsidRPr="005202E6">
        <w:rPr>
          <w:lang w:eastAsia="en-US"/>
        </w:rPr>
        <w:t xml:space="preserve"> неи</w:t>
      </w:r>
      <w:r w:rsidR="00F06622">
        <w:rPr>
          <w:lang w:eastAsia="en-US"/>
        </w:rPr>
        <w:t>сключительное право использования</w:t>
      </w:r>
      <w:r w:rsidRPr="005202E6">
        <w:rPr>
          <w:lang w:eastAsia="en-US"/>
        </w:rPr>
        <w:t xml:space="preserve"> </w:t>
      </w:r>
      <w:r w:rsidR="00F06622">
        <w:rPr>
          <w:lang w:eastAsia="en-US"/>
        </w:rPr>
        <w:t>направляемых копий запрошенных документов</w:t>
      </w:r>
      <w:r w:rsidRPr="005202E6">
        <w:rPr>
          <w:lang w:eastAsia="en-US"/>
        </w:rPr>
        <w:t xml:space="preserve"> фонда Архива РАН с </w:t>
      </w:r>
      <w:r w:rsidR="00F06622">
        <w:rPr>
          <w:lang w:eastAsia="en-US"/>
        </w:rPr>
        <w:t xml:space="preserve">обязательным </w:t>
      </w:r>
      <w:r w:rsidRPr="005202E6">
        <w:rPr>
          <w:lang w:eastAsia="en-US"/>
        </w:rPr>
        <w:t xml:space="preserve">указанием </w:t>
      </w:r>
      <w:r w:rsidR="00F06622">
        <w:rPr>
          <w:lang w:eastAsia="en-US"/>
        </w:rPr>
        <w:t xml:space="preserve">при публикации </w:t>
      </w:r>
      <w:r w:rsidRPr="005202E6">
        <w:rPr>
          <w:lang w:eastAsia="en-US"/>
        </w:rPr>
        <w:t>для каждого документа архивного шифра (</w:t>
      </w:r>
      <w:r w:rsidRPr="005202E6">
        <w:rPr>
          <w:bCs/>
          <w:lang w:eastAsia="en-US"/>
        </w:rPr>
        <w:t xml:space="preserve">АРАН, </w:t>
      </w:r>
      <w:r w:rsidRPr="005202E6">
        <w:rPr>
          <w:lang w:eastAsia="en-US"/>
        </w:rPr>
        <w:t xml:space="preserve">фонд, опись, дело, лист), подтверждающего принадлежность документов Архиву. </w:t>
      </w:r>
      <w:r w:rsidR="00134E57">
        <w:rPr>
          <w:lang w:eastAsia="en-US"/>
        </w:rPr>
        <w:t>Исполнитель</w:t>
      </w:r>
      <w:r w:rsidRPr="005202E6">
        <w:rPr>
          <w:lang w:eastAsia="en-US"/>
        </w:rPr>
        <w:t xml:space="preserve"> оставляет за собой все права </w:t>
      </w:r>
      <w:r w:rsidR="007678EB">
        <w:rPr>
          <w:lang w:eastAsia="en-US"/>
        </w:rPr>
        <w:t>законной</w:t>
      </w:r>
      <w:r w:rsidRPr="005202E6">
        <w:rPr>
          <w:lang w:eastAsia="en-US"/>
        </w:rPr>
        <w:t xml:space="preserve"> собственности (</w:t>
      </w:r>
      <w:r w:rsidR="007678EB">
        <w:rPr>
          <w:lang w:eastAsia="en-US"/>
        </w:rPr>
        <w:t>законные</w:t>
      </w:r>
      <w:r w:rsidRPr="005202E6">
        <w:rPr>
          <w:lang w:eastAsia="en-US"/>
        </w:rPr>
        <w:t xml:space="preserve"> права) на все предоставленные документы, изображения материалов и тексты</w:t>
      </w:r>
      <w:r w:rsidR="006959D7">
        <w:rPr>
          <w:lang w:eastAsia="en-US"/>
        </w:rPr>
        <w:t xml:space="preserve"> (</w:t>
      </w:r>
      <w:r w:rsidR="006959D7" w:rsidRPr="002D6A25">
        <w:rPr>
          <w:lang w:eastAsia="en-US"/>
        </w:rPr>
        <w:t>в том числе права последующего воспроизведения Изображений</w:t>
      </w:r>
      <w:r w:rsidR="006959D7">
        <w:rPr>
          <w:lang w:eastAsia="en-US"/>
        </w:rPr>
        <w:t>)</w:t>
      </w:r>
      <w:r w:rsidRPr="005202E6">
        <w:rPr>
          <w:lang w:eastAsia="en-US"/>
        </w:rPr>
        <w:t>, с обозначением знака «©» (КОПИРАЙТ) и названием</w:t>
      </w:r>
      <w:r w:rsidR="00724198">
        <w:rPr>
          <w:lang w:eastAsia="en-US"/>
        </w:rPr>
        <w:t>: Архив РАН</w:t>
      </w:r>
      <w:r w:rsidRPr="005202E6">
        <w:rPr>
          <w:lang w:eastAsia="en-US"/>
        </w:rPr>
        <w:t>.</w:t>
      </w:r>
    </w:p>
    <w:p w:rsidR="00FE6919" w:rsidRDefault="00FE6919" w:rsidP="00C16D82">
      <w:pPr>
        <w:suppressAutoHyphens w:val="0"/>
        <w:ind w:firstLine="709"/>
        <w:jc w:val="both"/>
        <w:rPr>
          <w:lang w:eastAsia="en-US"/>
        </w:rPr>
      </w:pPr>
      <w:r>
        <w:t>2.2. Исполнитель</w:t>
      </w:r>
      <w:r w:rsidRPr="003933E3">
        <w:t xml:space="preserve"> гарантирует, что он обладает установленными законом правами на документы, </w:t>
      </w:r>
      <w:r>
        <w:t xml:space="preserve">копии </w:t>
      </w:r>
      <w:r w:rsidRPr="003933E3">
        <w:t>которых предоставля</w:t>
      </w:r>
      <w:r>
        <w:t>ю</w:t>
      </w:r>
      <w:r w:rsidRPr="003933E3">
        <w:t xml:space="preserve">тся </w:t>
      </w:r>
      <w:r>
        <w:t>Заказчику</w:t>
      </w:r>
      <w:r w:rsidRPr="003933E3">
        <w:t>.</w:t>
      </w:r>
    </w:p>
    <w:p w:rsidR="008C209B" w:rsidRDefault="008C209B" w:rsidP="00C16D82">
      <w:pPr>
        <w:suppressAutoHyphens w:val="0"/>
        <w:ind w:firstLine="709"/>
        <w:jc w:val="both"/>
        <w:rPr>
          <w:lang w:eastAsia="en-US"/>
        </w:rPr>
      </w:pPr>
      <w:r w:rsidRPr="005202E6">
        <w:rPr>
          <w:lang w:eastAsia="en-US"/>
        </w:rPr>
        <w:t>2.</w:t>
      </w:r>
      <w:r w:rsidR="00CE16A9" w:rsidRPr="00CE16A9">
        <w:rPr>
          <w:lang w:eastAsia="en-US"/>
        </w:rPr>
        <w:t>3</w:t>
      </w:r>
      <w:r w:rsidRPr="005202E6">
        <w:rPr>
          <w:lang w:eastAsia="en-US"/>
        </w:rPr>
        <w:t xml:space="preserve">. </w:t>
      </w:r>
      <w:r w:rsidR="00F76803" w:rsidRPr="005202E6">
        <w:rPr>
          <w:lang w:eastAsia="en-US"/>
        </w:rPr>
        <w:t xml:space="preserve">Коммерческое использование документов в теле-видео и фотосъёмках, изготовление репродукций, плакатов, открыток, съёмки учебно-образовательных программ, </w:t>
      </w:r>
      <w:r w:rsidR="00F76803" w:rsidRPr="005202E6">
        <w:t>любая не предусмотренная настоящим договором публикация</w:t>
      </w:r>
      <w:r w:rsidR="00F76803" w:rsidRPr="005202E6">
        <w:rPr>
          <w:lang w:eastAsia="en-US"/>
        </w:rPr>
        <w:t xml:space="preserve"> производится только с разрешения </w:t>
      </w:r>
      <w:r w:rsidR="00134E57">
        <w:rPr>
          <w:lang w:eastAsia="en-US"/>
        </w:rPr>
        <w:t>Исполнителя</w:t>
      </w:r>
      <w:r w:rsidR="00F76803" w:rsidRPr="005202E6">
        <w:rPr>
          <w:lang w:eastAsia="en-US"/>
        </w:rPr>
        <w:t xml:space="preserve"> по дополнительному соглашению.</w:t>
      </w:r>
    </w:p>
    <w:p w:rsidR="00825EDA" w:rsidRPr="005202E6" w:rsidRDefault="00514DFB" w:rsidP="00C16D82">
      <w:pPr>
        <w:suppressAutoHyphens w:val="0"/>
        <w:ind w:firstLine="709"/>
        <w:jc w:val="both"/>
        <w:rPr>
          <w:lang w:eastAsia="en-US"/>
        </w:rPr>
      </w:pPr>
      <w:r>
        <w:rPr>
          <w:lang w:eastAsia="en-US"/>
        </w:rPr>
        <w:t>2.</w:t>
      </w:r>
      <w:r w:rsidR="00CE16A9" w:rsidRPr="00CE16A9">
        <w:rPr>
          <w:lang w:eastAsia="en-US"/>
        </w:rPr>
        <w:t>4</w:t>
      </w:r>
      <w:r>
        <w:rPr>
          <w:lang w:eastAsia="en-US"/>
        </w:rPr>
        <w:t>. Исполнитель</w:t>
      </w:r>
      <w:r w:rsidR="00F76803" w:rsidRPr="005202E6">
        <w:rPr>
          <w:lang w:eastAsia="en-US"/>
        </w:rPr>
        <w:t xml:space="preserve"> пр</w:t>
      </w:r>
      <w:r w:rsidR="00F364EF">
        <w:rPr>
          <w:lang w:eastAsia="en-US"/>
        </w:rPr>
        <w:t>едоставляет скан-копии</w:t>
      </w:r>
      <w:r>
        <w:rPr>
          <w:lang w:eastAsia="en-US"/>
        </w:rPr>
        <w:t xml:space="preserve"> документов</w:t>
      </w:r>
      <w:r w:rsidR="00C3036A" w:rsidRPr="005202E6">
        <w:rPr>
          <w:lang w:eastAsia="en-US"/>
        </w:rPr>
        <w:t>, указанных</w:t>
      </w:r>
      <w:r>
        <w:rPr>
          <w:lang w:eastAsia="en-US"/>
        </w:rPr>
        <w:t xml:space="preserve"> в Приложении 1 к настоящему Д</w:t>
      </w:r>
      <w:r w:rsidR="00F76803" w:rsidRPr="005202E6">
        <w:rPr>
          <w:lang w:eastAsia="en-US"/>
        </w:rPr>
        <w:t xml:space="preserve">оговору, </w:t>
      </w:r>
      <w:r>
        <w:rPr>
          <w:lang w:eastAsia="en-US"/>
        </w:rPr>
        <w:t>Заказчику</w:t>
      </w:r>
      <w:r w:rsidR="00F76803" w:rsidRPr="005202E6">
        <w:rPr>
          <w:lang w:eastAsia="en-US"/>
        </w:rPr>
        <w:t xml:space="preserve"> посредством</w:t>
      </w:r>
      <w:r>
        <w:rPr>
          <w:lang w:eastAsia="en-US"/>
        </w:rPr>
        <w:t xml:space="preserve"> направления на электронную почту </w:t>
      </w:r>
      <w:r w:rsidR="00CF7C44" w:rsidRPr="00CF7C44">
        <w:t>director@history.nsc.ru</w:t>
      </w:r>
      <w:r w:rsidR="00C81185">
        <w:t>,</w:t>
      </w:r>
      <w:r w:rsidR="00C81185" w:rsidRPr="00C81185">
        <w:t xml:space="preserve"> </w:t>
      </w:r>
      <w:r w:rsidR="00CE16A9">
        <w:t>и/или</w:t>
      </w:r>
      <w:r w:rsidR="00C81185">
        <w:t xml:space="preserve"> ксерокопии посредством направления на адрес Заказчика, указанный в п. 10 настоящего договора</w:t>
      </w:r>
      <w:r w:rsidR="00F76803" w:rsidRPr="00DD15F7">
        <w:rPr>
          <w:lang w:eastAsia="en-US"/>
        </w:rPr>
        <w:t>.</w:t>
      </w:r>
      <w:r w:rsidRPr="00DD15F7">
        <w:rPr>
          <w:lang w:eastAsia="en-US"/>
        </w:rPr>
        <w:t xml:space="preserve"> </w:t>
      </w:r>
      <w:r>
        <w:rPr>
          <w:lang w:eastAsia="en-US"/>
        </w:rPr>
        <w:t xml:space="preserve">В течение одного рабочего дня с момента получения документов Заказчик обязан подтвердить получение всех запрошенных документов и отсутствие претензий по исполнению договора письмом (актом выполненных работ) на электронную почту Исполнителя: </w:t>
      </w:r>
      <w:hyperlink r:id="rId8" w:history="1">
        <w:r w:rsidRPr="00CC13A7">
          <w:rPr>
            <w:rStyle w:val="ab"/>
            <w:lang w:val="en-US" w:eastAsia="en-US"/>
          </w:rPr>
          <w:t>archive</w:t>
        </w:r>
        <w:r w:rsidRPr="00CC13A7">
          <w:rPr>
            <w:rStyle w:val="ab"/>
            <w:lang w:eastAsia="en-US"/>
          </w:rPr>
          <w:t>_</w:t>
        </w:r>
        <w:r w:rsidRPr="00CC13A7">
          <w:rPr>
            <w:rStyle w:val="ab"/>
            <w:lang w:val="en-US" w:eastAsia="en-US"/>
          </w:rPr>
          <w:t>ran</w:t>
        </w:r>
        <w:r w:rsidRPr="00CC13A7">
          <w:rPr>
            <w:rStyle w:val="ab"/>
            <w:lang w:eastAsia="en-US"/>
          </w:rPr>
          <w:t>@</w:t>
        </w:r>
        <w:r w:rsidRPr="00CC13A7">
          <w:rPr>
            <w:rStyle w:val="ab"/>
            <w:lang w:val="en-US" w:eastAsia="en-US"/>
          </w:rPr>
          <w:t>mail</w:t>
        </w:r>
        <w:r w:rsidRPr="00CC13A7">
          <w:rPr>
            <w:rStyle w:val="ab"/>
            <w:lang w:eastAsia="en-US"/>
          </w:rPr>
          <w:t>.</w:t>
        </w:r>
        <w:proofErr w:type="spellStart"/>
        <w:r w:rsidRPr="00CC13A7">
          <w:rPr>
            <w:rStyle w:val="ab"/>
            <w:lang w:val="en-US" w:eastAsia="en-US"/>
          </w:rPr>
          <w:t>ru</w:t>
        </w:r>
        <w:proofErr w:type="spellEnd"/>
      </w:hyperlink>
      <w:r>
        <w:rPr>
          <w:lang w:eastAsia="en-US"/>
        </w:rPr>
        <w:t xml:space="preserve">, продублировав его по почте России. </w:t>
      </w:r>
    </w:p>
    <w:p w:rsidR="008C209B" w:rsidRDefault="008C209B" w:rsidP="00070171">
      <w:pPr>
        <w:suppressAutoHyphens w:val="0"/>
        <w:ind w:firstLine="709"/>
        <w:jc w:val="both"/>
        <w:rPr>
          <w:lang w:eastAsia="en-US"/>
        </w:rPr>
      </w:pPr>
      <w:r w:rsidRPr="005202E6">
        <w:rPr>
          <w:lang w:eastAsia="en-US"/>
        </w:rPr>
        <w:lastRenderedPageBreak/>
        <w:t>2.</w:t>
      </w:r>
      <w:r w:rsidR="00CE16A9" w:rsidRPr="00CE16A9">
        <w:rPr>
          <w:lang w:eastAsia="en-US"/>
        </w:rPr>
        <w:t>5</w:t>
      </w:r>
      <w:r w:rsidRPr="005202E6">
        <w:rPr>
          <w:lang w:eastAsia="en-US"/>
        </w:rPr>
        <w:t xml:space="preserve">. </w:t>
      </w:r>
      <w:r w:rsidR="00514DFB">
        <w:rPr>
          <w:lang w:eastAsia="en-US"/>
        </w:rPr>
        <w:t>Заказчик</w:t>
      </w:r>
      <w:r w:rsidR="00F76803" w:rsidRPr="005202E6">
        <w:rPr>
          <w:lang w:eastAsia="en-US"/>
        </w:rPr>
        <w:t xml:space="preserve"> принимает на себя обязательства по </w:t>
      </w:r>
      <w:r w:rsidR="00F76803" w:rsidRPr="005202E6">
        <w:rPr>
          <w:bCs/>
          <w:lang w:eastAsia="en-US"/>
        </w:rPr>
        <w:t xml:space="preserve">оплате работы </w:t>
      </w:r>
      <w:r w:rsidR="00514DFB">
        <w:rPr>
          <w:bCs/>
          <w:lang w:eastAsia="en-US"/>
        </w:rPr>
        <w:t>копирования и использованию предоставляемых скан-копий документов в порядке и на условиях настоящего Договора</w:t>
      </w:r>
      <w:r w:rsidR="00F76803" w:rsidRPr="005202E6">
        <w:rPr>
          <w:lang w:eastAsia="en-US"/>
        </w:rPr>
        <w:t>.</w:t>
      </w:r>
    </w:p>
    <w:p w:rsidR="008C209B" w:rsidRPr="00AD5152" w:rsidRDefault="008C209B" w:rsidP="00070171">
      <w:pPr>
        <w:suppressAutoHyphens w:val="0"/>
        <w:ind w:firstLine="709"/>
        <w:jc w:val="both"/>
        <w:rPr>
          <w:b/>
          <w:sz w:val="20"/>
          <w:szCs w:val="20"/>
        </w:rPr>
      </w:pPr>
    </w:p>
    <w:p w:rsidR="008C209B" w:rsidRDefault="008C209B" w:rsidP="00070171">
      <w:pPr>
        <w:jc w:val="center"/>
        <w:rPr>
          <w:b/>
        </w:rPr>
      </w:pPr>
      <w:r w:rsidRPr="008C209B">
        <w:rPr>
          <w:b/>
        </w:rPr>
        <w:t>3. ФИНАНСОВОЕ ОБЕСПЕЧЕНИЕ.</w:t>
      </w:r>
    </w:p>
    <w:p w:rsidR="008C209B" w:rsidRPr="00AD5152" w:rsidRDefault="008C209B" w:rsidP="00070171">
      <w:pPr>
        <w:ind w:firstLine="709"/>
        <w:jc w:val="center"/>
        <w:rPr>
          <w:b/>
          <w:sz w:val="20"/>
          <w:szCs w:val="20"/>
        </w:rPr>
      </w:pPr>
    </w:p>
    <w:p w:rsidR="002D17EF" w:rsidRDefault="008C209B" w:rsidP="00070171">
      <w:pPr>
        <w:ind w:firstLine="709"/>
        <w:jc w:val="both"/>
      </w:pPr>
      <w:r w:rsidRPr="005202E6">
        <w:t xml:space="preserve">3.1. </w:t>
      </w:r>
      <w:r w:rsidR="00340FCA">
        <w:rPr>
          <w:lang w:eastAsia="en-US"/>
        </w:rPr>
        <w:t>Заказчик</w:t>
      </w:r>
      <w:r w:rsidRPr="005202E6">
        <w:t xml:space="preserve"> несет весь комплекс финансовых затрат по подготовке электронных копий архивных документов в сумме </w:t>
      </w:r>
      <w:r w:rsidR="002D17EF">
        <w:rPr>
          <w:b/>
          <w:u w:val="single"/>
        </w:rPr>
        <w:t>_____</w:t>
      </w:r>
      <w:r w:rsidR="00340FCA">
        <w:rPr>
          <w:b/>
          <w:bCs/>
          <w:u w:val="single"/>
          <w:lang w:val="ru"/>
        </w:rPr>
        <w:t xml:space="preserve"> </w:t>
      </w:r>
      <w:r w:rsidRPr="005202E6">
        <w:rPr>
          <w:b/>
          <w:bCs/>
          <w:u w:val="single"/>
          <w:lang w:val="ru"/>
        </w:rPr>
        <w:t xml:space="preserve">руб. </w:t>
      </w:r>
      <w:r w:rsidR="002D17EF">
        <w:rPr>
          <w:b/>
          <w:bCs/>
          <w:u w:val="single"/>
        </w:rPr>
        <w:t>__</w:t>
      </w:r>
      <w:r w:rsidR="00340FCA">
        <w:rPr>
          <w:b/>
          <w:bCs/>
          <w:u w:val="single"/>
          <w:lang w:val="ru"/>
        </w:rPr>
        <w:t xml:space="preserve"> </w:t>
      </w:r>
      <w:r w:rsidRPr="005202E6">
        <w:rPr>
          <w:b/>
          <w:bCs/>
          <w:u w:val="single"/>
          <w:lang w:val="ru"/>
        </w:rPr>
        <w:t>коп. (</w:t>
      </w:r>
      <w:r w:rsidR="002D17EF">
        <w:rPr>
          <w:b/>
          <w:bCs/>
          <w:u w:val="single"/>
          <w:lang w:val="ru"/>
        </w:rPr>
        <w:t>___</w:t>
      </w:r>
      <w:r w:rsidRPr="005202E6">
        <w:rPr>
          <w:b/>
          <w:bCs/>
          <w:u w:val="single"/>
          <w:lang w:val="ru"/>
        </w:rPr>
        <w:t xml:space="preserve"> рубл</w:t>
      </w:r>
      <w:r w:rsidR="00823741">
        <w:rPr>
          <w:b/>
          <w:bCs/>
          <w:u w:val="single"/>
          <w:lang w:val="ru"/>
        </w:rPr>
        <w:t>ей</w:t>
      </w:r>
      <w:r w:rsidRPr="005202E6">
        <w:rPr>
          <w:b/>
          <w:bCs/>
          <w:u w:val="single"/>
          <w:lang w:val="ru"/>
        </w:rPr>
        <w:t xml:space="preserve"> </w:t>
      </w:r>
      <w:r w:rsidR="002D17EF">
        <w:rPr>
          <w:b/>
          <w:bCs/>
          <w:u w:val="single"/>
        </w:rPr>
        <w:t>__</w:t>
      </w:r>
      <w:r w:rsidRPr="005202E6">
        <w:rPr>
          <w:b/>
          <w:bCs/>
          <w:u w:val="single"/>
          <w:lang w:val="ru"/>
        </w:rPr>
        <w:t xml:space="preserve"> копеек)</w:t>
      </w:r>
      <w:r w:rsidRPr="005202E6">
        <w:rPr>
          <w:bCs/>
        </w:rPr>
        <w:t xml:space="preserve"> </w:t>
      </w:r>
      <w:r w:rsidR="002D17EF">
        <w:t>______</w:t>
      </w:r>
      <w:r w:rsidRPr="005202E6">
        <w:t xml:space="preserve"> НДС </w:t>
      </w:r>
      <w:r w:rsidR="002D17EF">
        <w:t>/ без НДС.</w:t>
      </w:r>
    </w:p>
    <w:p w:rsidR="008C209B" w:rsidRPr="00860372" w:rsidRDefault="002D17EF" w:rsidP="00070171">
      <w:pPr>
        <w:ind w:firstLine="709"/>
        <w:jc w:val="both"/>
      </w:pPr>
      <w:r>
        <w:t xml:space="preserve">3.2. </w:t>
      </w:r>
      <w:r w:rsidR="008C209B" w:rsidRPr="005202E6">
        <w:t xml:space="preserve">Цена договора включает в себя стоимость всего комплекса услуг, связанных с аутентичным электронным воспроизведением документов </w:t>
      </w:r>
      <w:r w:rsidR="00340FCA">
        <w:rPr>
          <w:lang w:eastAsia="en-US"/>
        </w:rPr>
        <w:t>Исполнителем</w:t>
      </w:r>
      <w:r w:rsidR="00416ADC" w:rsidRPr="005202E6">
        <w:rPr>
          <w:lang w:eastAsia="en-US"/>
        </w:rPr>
        <w:t>: для текстовых документов – сканирование</w:t>
      </w:r>
      <w:r w:rsidR="008C209B" w:rsidRPr="005202E6">
        <w:t xml:space="preserve"> без использования эффектов </w:t>
      </w:r>
      <w:proofErr w:type="spellStart"/>
      <w:r w:rsidR="008C209B" w:rsidRPr="005202E6">
        <w:t>фотошопа</w:t>
      </w:r>
      <w:proofErr w:type="spellEnd"/>
      <w:r w:rsidR="008C209B" w:rsidRPr="005202E6">
        <w:t xml:space="preserve"> и разрешением не более </w:t>
      </w:r>
      <w:r w:rsidR="00CE16A9" w:rsidRPr="00CE16A9">
        <w:t>6</w:t>
      </w:r>
      <w:r w:rsidR="008C209B" w:rsidRPr="005202E6">
        <w:t xml:space="preserve">00 </w:t>
      </w:r>
      <w:r w:rsidR="008C209B" w:rsidRPr="00860372">
        <w:t>пикселей</w:t>
      </w:r>
      <w:r w:rsidR="00416ADC" w:rsidRPr="00860372">
        <w:t xml:space="preserve">, для изобразительных документов – </w:t>
      </w:r>
      <w:r w:rsidR="00416ADC" w:rsidRPr="00860372">
        <w:rPr>
          <w:lang w:eastAsia="en-US"/>
        </w:rPr>
        <w:t>сканирование</w:t>
      </w:r>
      <w:r w:rsidR="00416ADC" w:rsidRPr="00860372">
        <w:t xml:space="preserve"> без использования эффектов </w:t>
      </w:r>
      <w:proofErr w:type="spellStart"/>
      <w:r w:rsidR="00416ADC" w:rsidRPr="00860372">
        <w:t>фотошопа</w:t>
      </w:r>
      <w:proofErr w:type="spellEnd"/>
      <w:r w:rsidR="00416ADC" w:rsidRPr="00860372">
        <w:t xml:space="preserve"> и разрешением </w:t>
      </w:r>
      <w:r w:rsidR="001E34D1" w:rsidRPr="00860372">
        <w:t xml:space="preserve">не </w:t>
      </w:r>
      <w:r w:rsidR="00416ADC" w:rsidRPr="00860372">
        <w:t xml:space="preserve">более </w:t>
      </w:r>
      <w:r w:rsidR="00CE16A9" w:rsidRPr="00860372">
        <w:t>6</w:t>
      </w:r>
      <w:r w:rsidR="00416ADC" w:rsidRPr="00860372">
        <w:t>00 пикселей</w:t>
      </w:r>
      <w:r w:rsidR="008C209B" w:rsidRPr="00860372">
        <w:t>.</w:t>
      </w:r>
    </w:p>
    <w:p w:rsidR="00860372" w:rsidRPr="00860372" w:rsidRDefault="00860372" w:rsidP="00070171">
      <w:pPr>
        <w:ind w:firstLine="709"/>
        <w:jc w:val="both"/>
        <w:rPr>
          <w:highlight w:val="yellow"/>
        </w:rPr>
      </w:pPr>
      <w:r w:rsidRPr="00860372">
        <w:rPr>
          <w:highlight w:val="yellow"/>
        </w:rPr>
        <w:t>3.3. Оплата производится Заказчиком, исходя из объема фактически оказанных услуг, на расчетный счет Исполнителя, указанный в Договоре, в срок не более 10 (десяти) рабочих дней с даты подписания Заказчиком документа приемки оказанных услуг.</w:t>
      </w:r>
    </w:p>
    <w:p w:rsidR="00860372" w:rsidRPr="00860372" w:rsidRDefault="00860372" w:rsidP="00860372">
      <w:pPr>
        <w:widowControl w:val="0"/>
        <w:autoSpaceDE w:val="0"/>
        <w:autoSpaceDN w:val="0"/>
        <w:adjustRightInd w:val="0"/>
        <w:ind w:firstLine="709"/>
        <w:jc w:val="both"/>
      </w:pPr>
      <w:r w:rsidRPr="00860372">
        <w:rPr>
          <w:highlight w:val="yellow"/>
        </w:rPr>
        <w:t>3.4. Цена Договора является твердой и не может изменяться в ходе его исполнения.  Цена Договора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w:t>
      </w:r>
    </w:p>
    <w:p w:rsidR="0085135E" w:rsidRPr="00860372" w:rsidRDefault="0085135E" w:rsidP="00070171">
      <w:pPr>
        <w:ind w:firstLine="709"/>
        <w:jc w:val="both"/>
      </w:pPr>
    </w:p>
    <w:p w:rsidR="00A16BB1" w:rsidRPr="000A24A3" w:rsidRDefault="00FA7C95" w:rsidP="00070171">
      <w:pPr>
        <w:jc w:val="center"/>
        <w:rPr>
          <w:b/>
        </w:rPr>
      </w:pPr>
      <w:r w:rsidRPr="000A24A3">
        <w:rPr>
          <w:b/>
          <w:lang w:val="en-US"/>
        </w:rPr>
        <w:t>I</w:t>
      </w:r>
      <w:r w:rsidRPr="00B8610F">
        <w:rPr>
          <w:b/>
        </w:rPr>
        <w:t>V</w:t>
      </w:r>
      <w:r w:rsidR="00A16BB1" w:rsidRPr="000A24A3">
        <w:rPr>
          <w:b/>
        </w:rPr>
        <w:t>. СРОК ИСПОЛНЕНИЯ РАБОТ</w:t>
      </w:r>
    </w:p>
    <w:p w:rsidR="00A16BB1" w:rsidRPr="00AD5152" w:rsidRDefault="00A16BB1" w:rsidP="00070171">
      <w:pPr>
        <w:ind w:firstLine="709"/>
        <w:jc w:val="both"/>
        <w:rPr>
          <w:b/>
          <w:sz w:val="20"/>
          <w:szCs w:val="20"/>
        </w:rPr>
      </w:pPr>
    </w:p>
    <w:p w:rsidR="00D47841" w:rsidRPr="005202E6" w:rsidRDefault="004D71DB" w:rsidP="00070171">
      <w:pPr>
        <w:ind w:firstLine="709"/>
        <w:jc w:val="both"/>
      </w:pPr>
      <w:r w:rsidRPr="005202E6">
        <w:t>4</w:t>
      </w:r>
      <w:r w:rsidR="00A16BB1" w:rsidRPr="005202E6">
        <w:t xml:space="preserve">.1. </w:t>
      </w:r>
      <w:r w:rsidR="00D36F37" w:rsidRPr="005202E6">
        <w:t>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w:t>
      </w:r>
      <w:r w:rsidRPr="005202E6">
        <w:t>.</w:t>
      </w:r>
    </w:p>
    <w:p w:rsidR="00D47841" w:rsidRPr="005202E6" w:rsidRDefault="004D71DB" w:rsidP="00070171">
      <w:pPr>
        <w:ind w:firstLine="709"/>
        <w:jc w:val="both"/>
      </w:pPr>
      <w:r w:rsidRPr="005202E6">
        <w:t>4</w:t>
      </w:r>
      <w:r w:rsidR="00D47841" w:rsidRPr="005202E6">
        <w:t xml:space="preserve">.2. </w:t>
      </w:r>
      <w:r w:rsidR="00340FCA">
        <w:t xml:space="preserve">Обязанности Исполнителя перед Заказчиком </w:t>
      </w:r>
      <w:r w:rsidR="00D36F37" w:rsidRPr="005202E6">
        <w:t>считаются исполненными с моме</w:t>
      </w:r>
      <w:r w:rsidR="00340FCA">
        <w:t>нта передачи Заказчику</w:t>
      </w:r>
      <w:r w:rsidR="00D36F37" w:rsidRPr="005202E6">
        <w:t xml:space="preserve"> цифровых копий документов</w:t>
      </w:r>
      <w:r w:rsidR="00340FCA">
        <w:t xml:space="preserve"> в порядке, предусмотренном п. 2.</w:t>
      </w:r>
      <w:r w:rsidR="00CE16A9">
        <w:t>4</w:t>
      </w:r>
      <w:r w:rsidR="00340FCA">
        <w:t>. настоящего Договора</w:t>
      </w:r>
      <w:r w:rsidR="00D36F37" w:rsidRPr="005202E6">
        <w:t>.</w:t>
      </w:r>
    </w:p>
    <w:p w:rsidR="00653418" w:rsidRDefault="004D71DB" w:rsidP="00070171">
      <w:pPr>
        <w:ind w:firstLine="709"/>
        <w:jc w:val="both"/>
      </w:pPr>
      <w:r w:rsidRPr="005202E6">
        <w:t>4</w:t>
      </w:r>
      <w:r w:rsidR="00D36F37" w:rsidRPr="005202E6">
        <w:t>.3.</w:t>
      </w:r>
      <w:r w:rsidR="00340FCA">
        <w:t xml:space="preserve"> </w:t>
      </w:r>
      <w:r w:rsidR="006959D7" w:rsidRPr="006959D7">
        <w:t>Обязанности Заказчика перед Исполнителем, исключая финансовые, исполняемые в соответствии с п.3.3. настоящего Договора, считаются исполненными с момента поступления 100 % (ста процентов) от стоимости оказанных услуг Заказчику, на расчетный счет Исполнителя.</w:t>
      </w:r>
    </w:p>
    <w:p w:rsidR="006959D7" w:rsidRPr="00AD5152" w:rsidRDefault="006959D7" w:rsidP="00070171">
      <w:pPr>
        <w:ind w:firstLine="709"/>
        <w:jc w:val="both"/>
        <w:rPr>
          <w:sz w:val="20"/>
          <w:szCs w:val="20"/>
        </w:rPr>
      </w:pPr>
    </w:p>
    <w:p w:rsidR="00A16BB1" w:rsidRPr="000A24A3" w:rsidRDefault="00A16BB1" w:rsidP="00070171">
      <w:pPr>
        <w:jc w:val="center"/>
        <w:rPr>
          <w:b/>
        </w:rPr>
      </w:pPr>
      <w:r w:rsidRPr="00DB0A81">
        <w:rPr>
          <w:b/>
          <w:lang w:val="en-US"/>
        </w:rPr>
        <w:t>V</w:t>
      </w:r>
      <w:r w:rsidRPr="00DB0A81">
        <w:rPr>
          <w:b/>
        </w:rPr>
        <w:t>.</w:t>
      </w:r>
      <w:r w:rsidRPr="000A24A3">
        <w:rPr>
          <w:b/>
        </w:rPr>
        <w:t xml:space="preserve"> ОБЯЗАТЕЛЬНАЯ АТРИБУЦИЯ</w:t>
      </w:r>
    </w:p>
    <w:p w:rsidR="00A16BB1" w:rsidRPr="00AD5152" w:rsidRDefault="00A16BB1" w:rsidP="00070171">
      <w:pPr>
        <w:ind w:firstLine="709"/>
        <w:jc w:val="both"/>
        <w:rPr>
          <w:sz w:val="20"/>
          <w:szCs w:val="20"/>
        </w:rPr>
      </w:pPr>
    </w:p>
    <w:p w:rsidR="00A16BB1" w:rsidRPr="005202E6" w:rsidRDefault="004D71DB" w:rsidP="00070171">
      <w:pPr>
        <w:ind w:firstLine="709"/>
        <w:jc w:val="both"/>
      </w:pPr>
      <w:r w:rsidRPr="005202E6">
        <w:t>5</w:t>
      </w:r>
      <w:r w:rsidR="00724198">
        <w:t xml:space="preserve">.1. </w:t>
      </w:r>
      <w:r w:rsidR="00FC177B">
        <w:t xml:space="preserve">Заказчик должен поместить </w:t>
      </w:r>
      <w:r w:rsidR="004F51B9">
        <w:t>при использовании</w:t>
      </w:r>
      <w:r w:rsidR="00FC177B">
        <w:t xml:space="preserve"> фотографий Исполнителя </w:t>
      </w:r>
      <w:r w:rsidR="00FC177B">
        <w:rPr>
          <w:lang w:eastAsia="en-US"/>
        </w:rPr>
        <w:t>архивный шифр (</w:t>
      </w:r>
      <w:r w:rsidR="00FC177B">
        <w:rPr>
          <w:bCs/>
          <w:lang w:eastAsia="en-US"/>
        </w:rPr>
        <w:t xml:space="preserve">АРАН, </w:t>
      </w:r>
      <w:r w:rsidR="00FC177B">
        <w:rPr>
          <w:lang w:eastAsia="en-US"/>
        </w:rPr>
        <w:t>фонд, опись, дело, лист)</w:t>
      </w:r>
      <w:r w:rsidR="00FC177B">
        <w:t>.</w:t>
      </w:r>
    </w:p>
    <w:p w:rsidR="0085135E" w:rsidRPr="00AD5152" w:rsidRDefault="0085135E" w:rsidP="00070171">
      <w:pPr>
        <w:ind w:firstLine="709"/>
        <w:jc w:val="both"/>
        <w:rPr>
          <w:sz w:val="20"/>
          <w:szCs w:val="20"/>
        </w:rPr>
      </w:pPr>
    </w:p>
    <w:p w:rsidR="00A16BB1" w:rsidRPr="000A24A3" w:rsidRDefault="00A16BB1" w:rsidP="00070171">
      <w:pPr>
        <w:jc w:val="center"/>
        <w:rPr>
          <w:b/>
        </w:rPr>
      </w:pPr>
      <w:r w:rsidRPr="008B26F6">
        <w:rPr>
          <w:b/>
          <w:lang w:val="en-US"/>
        </w:rPr>
        <w:t>V</w:t>
      </w:r>
      <w:r w:rsidR="00FA7C95">
        <w:rPr>
          <w:b/>
        </w:rPr>
        <w:t>I</w:t>
      </w:r>
      <w:r w:rsidRPr="00C2662C">
        <w:rPr>
          <w:b/>
        </w:rPr>
        <w:t xml:space="preserve">. </w:t>
      </w:r>
      <w:r w:rsidRPr="000A24A3">
        <w:rPr>
          <w:b/>
        </w:rPr>
        <w:t>ФОРС-МАЖОРНЫЕ ОБСТОЯТЕЛЬСТВА</w:t>
      </w:r>
    </w:p>
    <w:p w:rsidR="00A16BB1" w:rsidRPr="00AD5152" w:rsidRDefault="00A16BB1" w:rsidP="00070171">
      <w:pPr>
        <w:ind w:firstLine="709"/>
        <w:jc w:val="both"/>
        <w:rPr>
          <w:sz w:val="20"/>
          <w:szCs w:val="20"/>
        </w:rPr>
      </w:pPr>
    </w:p>
    <w:p w:rsidR="00A16BB1" w:rsidRPr="005202E6" w:rsidRDefault="004D71DB" w:rsidP="00070171">
      <w:pPr>
        <w:ind w:firstLine="709"/>
        <w:jc w:val="both"/>
      </w:pPr>
      <w:r w:rsidRPr="005202E6">
        <w:t>6</w:t>
      </w:r>
      <w:r w:rsidR="00A16BB1" w:rsidRPr="005202E6">
        <w:t>.1.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например: пожара, наводнения, землетрясения и других стихийных бедствий, решений государственных органов, непосредственно влияющих на исполнение обязательств по настоящему Договору, народных волнений, внесения существенных изменений в финансовое законодательство, и если эти обстоятельства возникли после подписания настоящего Договора.</w:t>
      </w:r>
    </w:p>
    <w:p w:rsidR="0085135E" w:rsidRPr="005202E6" w:rsidRDefault="004D71DB" w:rsidP="00070171">
      <w:pPr>
        <w:ind w:firstLine="709"/>
        <w:jc w:val="both"/>
      </w:pPr>
      <w:r w:rsidRPr="005202E6">
        <w:t>6</w:t>
      </w:r>
      <w:r w:rsidR="00A16BB1" w:rsidRPr="005202E6">
        <w:t xml:space="preserve">.2. Если эти обстоятельства будут продолжаться более месяца, любая из Сторон по настоящему Договору будет иметь право отказаться от дальнейшего исполнения обязательств по Договору, за исключением возврата Документов Направляющей стороне. </w:t>
      </w:r>
    </w:p>
    <w:p w:rsidR="0085135E" w:rsidRPr="00AD5152" w:rsidRDefault="0085135E" w:rsidP="00070171">
      <w:pPr>
        <w:ind w:firstLine="709"/>
        <w:jc w:val="both"/>
        <w:rPr>
          <w:sz w:val="20"/>
          <w:szCs w:val="20"/>
        </w:rPr>
      </w:pPr>
    </w:p>
    <w:p w:rsidR="00A16BB1" w:rsidRDefault="00A16BB1" w:rsidP="00070171">
      <w:pPr>
        <w:jc w:val="center"/>
        <w:rPr>
          <w:b/>
        </w:rPr>
      </w:pPr>
      <w:r w:rsidRPr="008B26F6">
        <w:rPr>
          <w:b/>
          <w:lang w:val="en-US"/>
        </w:rPr>
        <w:t>V</w:t>
      </w:r>
      <w:r w:rsidRPr="008B26F6">
        <w:rPr>
          <w:b/>
        </w:rPr>
        <w:t>II</w:t>
      </w:r>
      <w:r w:rsidRPr="000A24A3">
        <w:rPr>
          <w:b/>
        </w:rPr>
        <w:t>. ЦЕССИЯ ПРАВ.</w:t>
      </w:r>
    </w:p>
    <w:p w:rsidR="004F42E7" w:rsidRPr="000A24A3" w:rsidRDefault="004F42E7" w:rsidP="00070171">
      <w:pPr>
        <w:ind w:firstLine="709"/>
        <w:jc w:val="center"/>
        <w:rPr>
          <w:b/>
        </w:rPr>
      </w:pPr>
    </w:p>
    <w:p w:rsidR="0085135E" w:rsidRDefault="002879D2" w:rsidP="00070171">
      <w:pPr>
        <w:ind w:firstLine="709"/>
        <w:jc w:val="both"/>
      </w:pPr>
      <w:r w:rsidRPr="005202E6">
        <w:lastRenderedPageBreak/>
        <w:t>7</w:t>
      </w:r>
      <w:r w:rsidR="00A16BB1" w:rsidRPr="005202E6">
        <w:t>.1. Передача прав и обязанностей Сторон, вытекающих из настоящего Договора, третьим лицам не разрешается.</w:t>
      </w:r>
    </w:p>
    <w:p w:rsidR="004F42E7" w:rsidRPr="00AD5152" w:rsidRDefault="004F42E7" w:rsidP="00070171">
      <w:pPr>
        <w:ind w:firstLine="709"/>
        <w:jc w:val="both"/>
      </w:pPr>
    </w:p>
    <w:p w:rsidR="00A16BB1" w:rsidRPr="000A24A3" w:rsidRDefault="00724198" w:rsidP="00070171">
      <w:pPr>
        <w:jc w:val="center"/>
        <w:rPr>
          <w:b/>
        </w:rPr>
      </w:pPr>
      <w:r>
        <w:rPr>
          <w:b/>
          <w:lang w:val="en-US"/>
        </w:rPr>
        <w:t>VIII</w:t>
      </w:r>
      <w:r w:rsidR="00A16BB1" w:rsidRPr="000A24A3">
        <w:rPr>
          <w:b/>
        </w:rPr>
        <w:t>. ПОРЯДОК РАЗРЕШЕНИЯ СПОРОВ</w:t>
      </w:r>
      <w:r w:rsidR="00860372">
        <w:rPr>
          <w:b/>
        </w:rPr>
        <w:t>, ОТВЕТСТВЕННОСТЬ СТОРОН.</w:t>
      </w:r>
    </w:p>
    <w:p w:rsidR="00A16BB1" w:rsidRPr="00AD5152" w:rsidRDefault="00A16BB1" w:rsidP="00070171">
      <w:pPr>
        <w:ind w:firstLine="709"/>
        <w:jc w:val="both"/>
        <w:rPr>
          <w:b/>
          <w:sz w:val="20"/>
          <w:szCs w:val="20"/>
        </w:rPr>
      </w:pPr>
    </w:p>
    <w:p w:rsidR="0085135E" w:rsidRDefault="00724198" w:rsidP="00E83414">
      <w:pPr>
        <w:ind w:firstLine="709"/>
        <w:jc w:val="both"/>
      </w:pPr>
      <w:r>
        <w:t>8</w:t>
      </w:r>
      <w:r w:rsidR="00A16BB1" w:rsidRPr="005202E6">
        <w:t>.1. Все разногласия, которые могут возникнуть в процесс</w:t>
      </w:r>
      <w:r>
        <w:t xml:space="preserve">е выполнения данного Договора, разрешаются Сторонами путем ведения претензионной работы. Если, в ходе переговоров, решения конфликта в досудебном порядке </w:t>
      </w:r>
      <w:r w:rsidR="00A16BB1" w:rsidRPr="005202E6">
        <w:t xml:space="preserve">достигнуть не удается, </w:t>
      </w:r>
      <w:r>
        <w:t>спор передается</w:t>
      </w:r>
      <w:r w:rsidR="00A16BB1" w:rsidRPr="005202E6">
        <w:t xml:space="preserve"> в Арбитражный суд г. Москвы</w:t>
      </w:r>
      <w:r>
        <w:t>.</w:t>
      </w:r>
      <w:r w:rsidR="00A16BB1" w:rsidRPr="005202E6">
        <w:t xml:space="preserve"> </w:t>
      </w:r>
    </w:p>
    <w:p w:rsidR="00E83414" w:rsidRPr="00665977" w:rsidRDefault="00860372" w:rsidP="00E83414">
      <w:pPr>
        <w:tabs>
          <w:tab w:val="left" w:pos="284"/>
          <w:tab w:val="left" w:pos="1134"/>
        </w:tabs>
        <w:suppressAutoHyphens w:val="0"/>
        <w:ind w:firstLine="709"/>
        <w:jc w:val="both"/>
        <w:rPr>
          <w:highlight w:val="yellow"/>
        </w:rPr>
      </w:pPr>
      <w:r w:rsidRPr="00665977">
        <w:rPr>
          <w:highlight w:val="yellow"/>
        </w:rPr>
        <w:t xml:space="preserve">8.2. </w:t>
      </w:r>
      <w:r w:rsidR="00E83414" w:rsidRPr="00665977">
        <w:rPr>
          <w:highlight w:val="yellow"/>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83414" w:rsidRPr="00665977" w:rsidRDefault="00E83414" w:rsidP="00E83414">
      <w:pPr>
        <w:pStyle w:val="Headline"/>
        <w:spacing w:after="0"/>
        <w:ind w:firstLine="709"/>
        <w:jc w:val="both"/>
        <w:rPr>
          <w:b w:val="0"/>
          <w:sz w:val="24"/>
          <w:szCs w:val="24"/>
          <w:highlight w:val="yellow"/>
        </w:rPr>
      </w:pPr>
      <w:r w:rsidRPr="00665977">
        <w:rPr>
          <w:b w:val="0"/>
          <w:sz w:val="24"/>
          <w:szCs w:val="24"/>
          <w:highlight w:val="yellow"/>
        </w:rPr>
        <w:t xml:space="preserve">8.3. В случае неисполнения или ненадлежащего исполнения обязательств, предусмотренных Договором, в том числе гарантийного обязательства, Заказчик / Исполнитель обязан уплатить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 Заказчик – </w:t>
      </w:r>
      <w:r w:rsidR="002D17EF">
        <w:rPr>
          <w:b w:val="0"/>
          <w:sz w:val="24"/>
          <w:szCs w:val="24"/>
          <w:highlight w:val="yellow"/>
        </w:rPr>
        <w:t>_______</w:t>
      </w:r>
      <w:r w:rsidRPr="00665977">
        <w:rPr>
          <w:b w:val="0"/>
          <w:sz w:val="24"/>
          <w:szCs w:val="24"/>
          <w:highlight w:val="yellow"/>
        </w:rPr>
        <w:t xml:space="preserve"> (</w:t>
      </w:r>
      <w:r w:rsidR="002D17EF">
        <w:rPr>
          <w:b w:val="0"/>
          <w:sz w:val="24"/>
          <w:szCs w:val="24"/>
          <w:highlight w:val="yellow"/>
        </w:rPr>
        <w:t>________</w:t>
      </w:r>
      <w:r w:rsidRPr="00665977">
        <w:rPr>
          <w:b w:val="0"/>
          <w:sz w:val="24"/>
          <w:szCs w:val="24"/>
          <w:highlight w:val="yellow"/>
        </w:rPr>
        <w:t xml:space="preserve"> рублей </w:t>
      </w:r>
      <w:r w:rsidR="002D17EF">
        <w:rPr>
          <w:b w:val="0"/>
          <w:sz w:val="24"/>
          <w:szCs w:val="24"/>
          <w:highlight w:val="yellow"/>
        </w:rPr>
        <w:t>____</w:t>
      </w:r>
      <w:r w:rsidRPr="00665977">
        <w:rPr>
          <w:b w:val="0"/>
          <w:sz w:val="24"/>
          <w:szCs w:val="24"/>
          <w:highlight w:val="yellow"/>
        </w:rPr>
        <w:t xml:space="preserve">копеек). Исполнитель – 10 % от цены Договора </w:t>
      </w:r>
      <w:r w:rsidR="002D17EF">
        <w:rPr>
          <w:b w:val="0"/>
          <w:sz w:val="24"/>
          <w:szCs w:val="24"/>
          <w:highlight w:val="yellow"/>
        </w:rPr>
        <w:t>________</w:t>
      </w:r>
      <w:r w:rsidRPr="00665977">
        <w:rPr>
          <w:b w:val="0"/>
          <w:sz w:val="24"/>
          <w:szCs w:val="24"/>
          <w:highlight w:val="yellow"/>
        </w:rPr>
        <w:t xml:space="preserve"> (</w:t>
      </w:r>
      <w:r w:rsidR="002D17EF">
        <w:rPr>
          <w:b w:val="0"/>
          <w:sz w:val="24"/>
          <w:szCs w:val="24"/>
          <w:highlight w:val="yellow"/>
        </w:rPr>
        <w:t>______</w:t>
      </w:r>
      <w:r w:rsidRPr="00665977">
        <w:rPr>
          <w:b w:val="0"/>
          <w:sz w:val="24"/>
          <w:szCs w:val="24"/>
          <w:highlight w:val="yellow"/>
        </w:rPr>
        <w:t xml:space="preserve"> рублей </w:t>
      </w:r>
      <w:r w:rsidR="002D17EF">
        <w:rPr>
          <w:b w:val="0"/>
          <w:sz w:val="24"/>
          <w:szCs w:val="24"/>
          <w:highlight w:val="yellow"/>
        </w:rPr>
        <w:t>____</w:t>
      </w:r>
      <w:r w:rsidRPr="00665977">
        <w:rPr>
          <w:b w:val="0"/>
          <w:sz w:val="24"/>
          <w:szCs w:val="24"/>
          <w:highlight w:val="yellow"/>
        </w:rPr>
        <w:t xml:space="preserve"> копеек).</w:t>
      </w:r>
    </w:p>
    <w:p w:rsidR="00E83414" w:rsidRPr="00665977" w:rsidRDefault="00E83414" w:rsidP="00E83414">
      <w:pPr>
        <w:pStyle w:val="Headline"/>
        <w:spacing w:after="0"/>
        <w:ind w:firstLine="709"/>
        <w:jc w:val="both"/>
        <w:rPr>
          <w:b w:val="0"/>
          <w:sz w:val="24"/>
          <w:szCs w:val="24"/>
          <w:highlight w:val="yellow"/>
        </w:rPr>
      </w:pPr>
      <w:r w:rsidRPr="00665977">
        <w:rPr>
          <w:b w:val="0"/>
          <w:sz w:val="24"/>
          <w:szCs w:val="24"/>
          <w:highlight w:val="yellow"/>
        </w:rPr>
        <w:t>8.4. За просрочку исполнения Заказчиком обязательств, предусмотренных Договором, Исполнитель имеет право требовать от Заказчика уплаты пени в размере 1/300 действующей на день уплаты ключевой ставки ЦБ РФ от не уплаченной в срок суммы за каждый день просрочки, начиная со дня, следующего за днем истечения установленного Договором срока исполнения обязательства, до момента фактического его исполнения, в том числе и за пределами срока действия Договора.</w:t>
      </w:r>
    </w:p>
    <w:p w:rsidR="00E83414" w:rsidRPr="00665977" w:rsidRDefault="00E83414" w:rsidP="00E83414">
      <w:pPr>
        <w:pStyle w:val="ae"/>
        <w:tabs>
          <w:tab w:val="left" w:pos="510"/>
        </w:tabs>
        <w:spacing w:after="0"/>
        <w:ind w:firstLine="709"/>
        <w:jc w:val="both"/>
        <w:rPr>
          <w:highlight w:val="yellow"/>
        </w:rPr>
      </w:pPr>
      <w:r w:rsidRPr="00665977">
        <w:rPr>
          <w:highlight w:val="yellow"/>
        </w:rPr>
        <w:t>8.5. За просрочку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имеет право требовать от Исполнителя уплаты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день уплаты ключевой ставки ЦБ РФ.</w:t>
      </w:r>
    </w:p>
    <w:p w:rsidR="00E83414" w:rsidRPr="00665977" w:rsidRDefault="00E83414" w:rsidP="00E83414">
      <w:pPr>
        <w:pStyle w:val="ae"/>
        <w:tabs>
          <w:tab w:val="left" w:pos="466"/>
        </w:tabs>
        <w:spacing w:after="0"/>
        <w:ind w:firstLine="709"/>
        <w:jc w:val="both"/>
        <w:rPr>
          <w:highlight w:val="yellow"/>
        </w:rPr>
      </w:pPr>
      <w:r w:rsidRPr="00665977">
        <w:rPr>
          <w:highlight w:val="yellow"/>
        </w:rPr>
        <w:t>8.6. Применение штрафных санкций не освобождает Стороны от выполнения принятых ими обязательств.</w:t>
      </w:r>
    </w:p>
    <w:p w:rsidR="00E83414" w:rsidRPr="00665977" w:rsidRDefault="00E83414" w:rsidP="00E83414">
      <w:pPr>
        <w:pStyle w:val="ae"/>
        <w:tabs>
          <w:tab w:val="left" w:pos="510"/>
        </w:tabs>
        <w:spacing w:after="0"/>
        <w:ind w:firstLine="709"/>
        <w:jc w:val="both"/>
        <w:rPr>
          <w:highlight w:val="yellow"/>
        </w:rPr>
      </w:pPr>
      <w:r w:rsidRPr="00665977">
        <w:rPr>
          <w:highlight w:val="yellow"/>
        </w:rPr>
        <w:t>8.7.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E83414" w:rsidRPr="00665977" w:rsidRDefault="00E83414" w:rsidP="00E83414">
      <w:pPr>
        <w:tabs>
          <w:tab w:val="left" w:pos="284"/>
          <w:tab w:val="left" w:pos="1134"/>
        </w:tabs>
        <w:suppressAutoHyphens w:val="0"/>
        <w:ind w:firstLine="709"/>
        <w:jc w:val="both"/>
        <w:rPr>
          <w:highlight w:val="yellow"/>
        </w:rPr>
      </w:pPr>
      <w:r w:rsidRPr="00665977">
        <w:rPr>
          <w:highlight w:val="yellow"/>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83414" w:rsidRPr="00423B74" w:rsidRDefault="00E83414" w:rsidP="00E83414">
      <w:pPr>
        <w:tabs>
          <w:tab w:val="left" w:pos="284"/>
          <w:tab w:val="left" w:pos="1134"/>
          <w:tab w:val="left" w:pos="1560"/>
        </w:tabs>
        <w:suppressAutoHyphens w:val="0"/>
        <w:ind w:firstLine="709"/>
        <w:jc w:val="both"/>
      </w:pPr>
      <w:r w:rsidRPr="00665977">
        <w:rPr>
          <w:highlight w:val="yellow"/>
        </w:rPr>
        <w:t>8.9. 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rsidR="00724198" w:rsidRPr="00AD5152" w:rsidRDefault="00724198" w:rsidP="00E83414">
      <w:pPr>
        <w:ind w:firstLine="709"/>
        <w:jc w:val="both"/>
        <w:rPr>
          <w:sz w:val="20"/>
          <w:szCs w:val="20"/>
        </w:rPr>
      </w:pPr>
    </w:p>
    <w:p w:rsidR="00A16BB1" w:rsidRPr="000A24A3" w:rsidRDefault="00724198" w:rsidP="00070171">
      <w:pPr>
        <w:jc w:val="center"/>
        <w:rPr>
          <w:b/>
        </w:rPr>
      </w:pPr>
      <w:r>
        <w:rPr>
          <w:b/>
          <w:lang w:val="en-US"/>
        </w:rPr>
        <w:t>I</w:t>
      </w:r>
      <w:r w:rsidR="00A16BB1">
        <w:rPr>
          <w:b/>
          <w:lang w:val="en-US"/>
        </w:rPr>
        <w:t>X</w:t>
      </w:r>
      <w:r w:rsidR="00A16BB1" w:rsidRPr="00B94FE0">
        <w:rPr>
          <w:b/>
        </w:rPr>
        <w:t>.</w:t>
      </w:r>
      <w:r w:rsidR="00A16BB1" w:rsidRPr="00B94FE0">
        <w:t xml:space="preserve"> </w:t>
      </w:r>
      <w:r w:rsidR="00A16BB1" w:rsidRPr="000A24A3">
        <w:rPr>
          <w:b/>
        </w:rPr>
        <w:t>ПОРЯДОК ДЕЙСТВИЯ ДОГОВОРА</w:t>
      </w:r>
    </w:p>
    <w:p w:rsidR="00A16BB1" w:rsidRPr="00AD5152" w:rsidRDefault="00A16BB1" w:rsidP="00070171">
      <w:pPr>
        <w:ind w:firstLine="709"/>
        <w:jc w:val="both"/>
        <w:rPr>
          <w:b/>
          <w:sz w:val="20"/>
          <w:szCs w:val="20"/>
        </w:rPr>
      </w:pPr>
    </w:p>
    <w:p w:rsidR="00724198" w:rsidRPr="005202E6" w:rsidRDefault="00724198" w:rsidP="00070171">
      <w:pPr>
        <w:ind w:firstLine="709"/>
        <w:jc w:val="both"/>
      </w:pPr>
      <w:r>
        <w:t>9</w:t>
      </w:r>
      <w:r w:rsidR="00A16BB1" w:rsidRPr="005202E6">
        <w:t xml:space="preserve">.1. </w:t>
      </w:r>
      <w:r w:rsidRPr="005202E6">
        <w:t>Настоящий Договор вступает в силу с момента</w:t>
      </w:r>
      <w:r w:rsidR="002B42A5">
        <w:t xml:space="preserve"> его подписания </w:t>
      </w:r>
      <w:r w:rsidRPr="005202E6">
        <w:t>Сторон</w:t>
      </w:r>
      <w:r w:rsidR="002B42A5">
        <w:t>ами и/или их, надлежаще уполномоченными представителями,</w:t>
      </w:r>
      <w:r w:rsidRPr="005202E6">
        <w:t xml:space="preserve"> и действует до полного исполнения обязательств Сторон друг перед другом.</w:t>
      </w:r>
    </w:p>
    <w:p w:rsidR="00724198" w:rsidRPr="005202E6" w:rsidRDefault="00724198" w:rsidP="00070171">
      <w:pPr>
        <w:ind w:firstLine="709"/>
        <w:jc w:val="both"/>
      </w:pPr>
      <w:r>
        <w:t>9</w:t>
      </w:r>
      <w:r w:rsidR="00A16BB1" w:rsidRPr="005202E6">
        <w:t xml:space="preserve">.2. </w:t>
      </w:r>
      <w:r w:rsidRPr="005202E6">
        <w:t>Все изменения и дополнения к данному Договору должны быть сделаны в письменной форме и подписаны представителями обеих Сторон.</w:t>
      </w:r>
    </w:p>
    <w:p w:rsidR="00A16BB1" w:rsidRDefault="00724198" w:rsidP="00070171">
      <w:pPr>
        <w:ind w:firstLine="709"/>
        <w:jc w:val="both"/>
      </w:pPr>
      <w:r>
        <w:t>9</w:t>
      </w:r>
      <w:r w:rsidR="00A16BB1" w:rsidRPr="005202E6">
        <w:t>.3.</w:t>
      </w:r>
      <w:r w:rsidR="0085135E" w:rsidRPr="005202E6">
        <w:t xml:space="preserve"> Настоящий договор составлен в двух экземплярах на русском языке</w:t>
      </w:r>
      <w:r w:rsidR="002B42A5">
        <w:t>, обладающих равной</w:t>
      </w:r>
      <w:r w:rsidR="0085135E" w:rsidRPr="005202E6">
        <w:t xml:space="preserve"> юридической силой</w:t>
      </w:r>
      <w:r w:rsidR="00A16BB1" w:rsidRPr="005202E6">
        <w:t>.</w:t>
      </w:r>
      <w:r w:rsidR="00A16BB1" w:rsidRPr="005202E6">
        <w:rPr>
          <w:rFonts w:ascii="Arial" w:hAnsi="Arial" w:cs="Arial"/>
        </w:rPr>
        <w:t xml:space="preserve"> </w:t>
      </w:r>
      <w:r w:rsidR="00A16BB1" w:rsidRPr="005202E6">
        <w:t xml:space="preserve">Все приложения к настоящему Договору являются его неотъемлемыми частями и заверяются подписями </w:t>
      </w:r>
      <w:r w:rsidR="0085135E" w:rsidRPr="005202E6">
        <w:t>обеих</w:t>
      </w:r>
      <w:r w:rsidR="00A16BB1" w:rsidRPr="005202E6">
        <w:t xml:space="preserve"> сторон.</w:t>
      </w:r>
    </w:p>
    <w:p w:rsidR="00480B01" w:rsidRPr="005202E6" w:rsidRDefault="00480B01" w:rsidP="00070171">
      <w:pPr>
        <w:ind w:firstLine="709"/>
        <w:jc w:val="both"/>
      </w:pPr>
      <w:r>
        <w:t>Подписывая настоящий договор, Сторона Заказчика подтверждает, что она обладает достаточным знанием русского языка, чтобы понимать содержание подписываемого документа.</w:t>
      </w:r>
    </w:p>
    <w:p w:rsidR="00A16BB1" w:rsidRDefault="002B42A5" w:rsidP="00070171">
      <w:pPr>
        <w:ind w:firstLine="709"/>
        <w:jc w:val="both"/>
      </w:pPr>
      <w:r>
        <w:t>9</w:t>
      </w:r>
      <w:r w:rsidR="00A16BB1" w:rsidRPr="005202E6">
        <w:t xml:space="preserve">.4. </w:t>
      </w:r>
      <w:r w:rsidR="0085135E" w:rsidRPr="005202E6">
        <w:t>Стороны несут ответственность за неисполнение либо ненадлежащее исполнение своих обязательств по настоящему Договору.</w:t>
      </w:r>
    </w:p>
    <w:p w:rsidR="002B42A5" w:rsidRDefault="002B42A5" w:rsidP="00070171">
      <w:pPr>
        <w:ind w:firstLine="709"/>
        <w:jc w:val="both"/>
      </w:pPr>
      <w:r w:rsidRPr="002B42A5">
        <w:t>9</w:t>
      </w:r>
      <w:r>
        <w:t>.5. Вся электронная переписка между Сторонами и/или их представителями является неотъемлемой частью Договора и может использоваться в качестве доказательственной базы в суде.</w:t>
      </w:r>
    </w:p>
    <w:p w:rsidR="001938E7" w:rsidRPr="002B42A5" w:rsidRDefault="001938E7" w:rsidP="00070171">
      <w:pPr>
        <w:ind w:firstLine="709"/>
        <w:jc w:val="both"/>
      </w:pPr>
      <w:r>
        <w:t xml:space="preserve">9.6. Неотъемлемая часть договора – Приложение 1 </w:t>
      </w:r>
      <w:r w:rsidRPr="00D943FB">
        <w:rPr>
          <w:b/>
          <w:bCs/>
        </w:rPr>
        <w:t>Перечень документов</w:t>
      </w:r>
      <w:r>
        <w:rPr>
          <w:b/>
          <w:bCs/>
        </w:rPr>
        <w:t>.</w:t>
      </w:r>
    </w:p>
    <w:p w:rsidR="0085135E" w:rsidRPr="00AD5152" w:rsidRDefault="0085135E" w:rsidP="00070171">
      <w:pPr>
        <w:ind w:firstLine="709"/>
        <w:jc w:val="both"/>
        <w:rPr>
          <w:sz w:val="20"/>
          <w:szCs w:val="20"/>
        </w:rPr>
      </w:pPr>
    </w:p>
    <w:p w:rsidR="00A16BB1" w:rsidRPr="00214A6E" w:rsidRDefault="002B42A5" w:rsidP="00070171">
      <w:pPr>
        <w:jc w:val="center"/>
        <w:rPr>
          <w:b/>
        </w:rPr>
      </w:pPr>
      <w:r>
        <w:rPr>
          <w:b/>
          <w:lang w:val="en-US"/>
        </w:rPr>
        <w:t>X</w:t>
      </w:r>
      <w:r w:rsidR="00A16BB1" w:rsidRPr="00214A6E">
        <w:rPr>
          <w:b/>
        </w:rPr>
        <w:t>. ЮРИДИЧЕСКИЕ АДРЕСА СТОРОН</w:t>
      </w:r>
    </w:p>
    <w:p w:rsidR="00A16BB1" w:rsidRDefault="00A16BB1" w:rsidP="00070171">
      <w:pPr>
        <w:ind w:firstLine="709"/>
      </w:pPr>
      <w:bookmarkStart w:id="0" w:name="_GoBack"/>
      <w:bookmarkEnd w:id="0"/>
    </w:p>
    <w:tbl>
      <w:tblPr>
        <w:tblW w:w="9737" w:type="dxa"/>
        <w:tblInd w:w="-318" w:type="dxa"/>
        <w:tblLayout w:type="fixed"/>
        <w:tblLook w:val="00A0" w:firstRow="1" w:lastRow="0" w:firstColumn="1" w:lastColumn="0" w:noHBand="0" w:noVBand="0"/>
      </w:tblPr>
      <w:tblGrid>
        <w:gridCol w:w="4679"/>
        <w:gridCol w:w="5058"/>
      </w:tblGrid>
      <w:tr w:rsidR="00A16BB1" w:rsidRPr="00AC4A58" w:rsidTr="00AD5152">
        <w:trPr>
          <w:trHeight w:val="310"/>
        </w:trPr>
        <w:tc>
          <w:tcPr>
            <w:tcW w:w="4679" w:type="dxa"/>
          </w:tcPr>
          <w:p w:rsidR="00A16BB1" w:rsidRPr="004D71DB" w:rsidRDefault="002B42A5" w:rsidP="00070171">
            <w:pPr>
              <w:spacing w:line="276" w:lineRule="auto"/>
              <w:ind w:right="175"/>
              <w:rPr>
                <w:b/>
                <w:sz w:val="23"/>
                <w:szCs w:val="23"/>
                <w:lang w:eastAsia="en-US"/>
              </w:rPr>
            </w:pPr>
            <w:r>
              <w:rPr>
                <w:b/>
                <w:sz w:val="23"/>
                <w:szCs w:val="23"/>
                <w:lang w:eastAsia="en-US"/>
              </w:rPr>
              <w:t>Заказчик</w:t>
            </w:r>
          </w:p>
          <w:p w:rsidR="00CF7C44" w:rsidRDefault="00CF7C44" w:rsidP="002E200A">
            <w:pPr>
              <w:spacing w:line="276" w:lineRule="auto"/>
              <w:rPr>
                <w:sz w:val="23"/>
                <w:szCs w:val="23"/>
                <w:lang w:eastAsia="en-US"/>
              </w:rPr>
            </w:pPr>
            <w:r w:rsidRPr="00CF7C44">
              <w:rPr>
                <w:sz w:val="23"/>
                <w:szCs w:val="23"/>
                <w:lang w:eastAsia="en-US"/>
              </w:rPr>
              <w:t>Федеральное государственное бюджетное учреждение науки Институт истории Сибирского отделения Российской академии наук (ИИ СО РАН)</w:t>
            </w:r>
          </w:p>
          <w:p w:rsidR="00CF7C44" w:rsidRDefault="00CF7C44" w:rsidP="002E200A">
            <w:pPr>
              <w:spacing w:line="276" w:lineRule="auto"/>
              <w:rPr>
                <w:sz w:val="23"/>
                <w:szCs w:val="23"/>
                <w:lang w:eastAsia="en-US"/>
              </w:rPr>
            </w:pPr>
            <w:r w:rsidRPr="00CF7C44">
              <w:rPr>
                <w:sz w:val="23"/>
                <w:szCs w:val="23"/>
                <w:lang w:eastAsia="en-US"/>
              </w:rPr>
              <w:t xml:space="preserve">630090, г. Новосибирск, ул. Николаева, д. 8. </w:t>
            </w:r>
          </w:p>
          <w:p w:rsidR="00CF7C44" w:rsidRPr="00CF7C44" w:rsidRDefault="00CF7C44" w:rsidP="00CF7C44">
            <w:pPr>
              <w:spacing w:line="276" w:lineRule="auto"/>
              <w:rPr>
                <w:sz w:val="23"/>
                <w:szCs w:val="23"/>
                <w:lang w:eastAsia="en-US"/>
              </w:rPr>
            </w:pPr>
            <w:r w:rsidRPr="00CF7C44">
              <w:rPr>
                <w:sz w:val="23"/>
                <w:szCs w:val="23"/>
                <w:lang w:eastAsia="en-US"/>
              </w:rPr>
              <w:t>телефон: (383)330-13-49</w:t>
            </w:r>
          </w:p>
          <w:p w:rsidR="00CF7C44" w:rsidRPr="00CF7C44" w:rsidRDefault="00CF7C44" w:rsidP="00CF7C44">
            <w:pPr>
              <w:spacing w:line="276" w:lineRule="auto"/>
              <w:rPr>
                <w:sz w:val="23"/>
                <w:szCs w:val="23"/>
                <w:lang w:eastAsia="en-US"/>
              </w:rPr>
            </w:pPr>
            <w:r w:rsidRPr="00CF7C44">
              <w:rPr>
                <w:sz w:val="23"/>
                <w:szCs w:val="23"/>
                <w:lang w:eastAsia="en-US"/>
              </w:rPr>
              <w:t>факс:(383)333-24-37</w:t>
            </w:r>
          </w:p>
          <w:p w:rsidR="00CF7C44" w:rsidRPr="00CF7C44" w:rsidRDefault="00CF7C44" w:rsidP="00CF7C44">
            <w:pPr>
              <w:spacing w:line="276" w:lineRule="auto"/>
              <w:rPr>
                <w:sz w:val="23"/>
                <w:szCs w:val="23"/>
                <w:lang w:eastAsia="en-US"/>
              </w:rPr>
            </w:pPr>
            <w:r w:rsidRPr="00CF7C44">
              <w:rPr>
                <w:sz w:val="23"/>
                <w:szCs w:val="23"/>
                <w:lang w:eastAsia="en-US"/>
              </w:rPr>
              <w:t xml:space="preserve">адрес электронной почты: </w:t>
            </w:r>
            <w:hyperlink r:id="rId9" w:history="1">
              <w:r w:rsidRPr="00E9490E">
                <w:rPr>
                  <w:rStyle w:val="ab"/>
                  <w:sz w:val="23"/>
                  <w:szCs w:val="23"/>
                  <w:lang w:val="en-US" w:eastAsia="en-US"/>
                </w:rPr>
                <w:t>director</w:t>
              </w:r>
              <w:r w:rsidRPr="00E9490E">
                <w:rPr>
                  <w:rStyle w:val="ab"/>
                  <w:sz w:val="23"/>
                  <w:szCs w:val="23"/>
                  <w:lang w:eastAsia="en-US"/>
                </w:rPr>
                <w:t>@</w:t>
              </w:r>
              <w:r w:rsidRPr="00E9490E">
                <w:rPr>
                  <w:rStyle w:val="ab"/>
                  <w:sz w:val="23"/>
                  <w:szCs w:val="23"/>
                  <w:lang w:val="en-US" w:eastAsia="en-US"/>
                </w:rPr>
                <w:t>history</w:t>
              </w:r>
              <w:r w:rsidRPr="00E9490E">
                <w:rPr>
                  <w:rStyle w:val="ab"/>
                  <w:sz w:val="23"/>
                  <w:szCs w:val="23"/>
                  <w:lang w:eastAsia="en-US"/>
                </w:rPr>
                <w:t>.</w:t>
              </w:r>
              <w:proofErr w:type="spellStart"/>
              <w:r w:rsidRPr="00E9490E">
                <w:rPr>
                  <w:rStyle w:val="ab"/>
                  <w:sz w:val="23"/>
                  <w:szCs w:val="23"/>
                  <w:lang w:val="en-US" w:eastAsia="en-US"/>
                </w:rPr>
                <w:t>nsc</w:t>
              </w:r>
              <w:proofErr w:type="spellEnd"/>
              <w:r w:rsidRPr="00E9490E">
                <w:rPr>
                  <w:rStyle w:val="ab"/>
                  <w:sz w:val="23"/>
                  <w:szCs w:val="23"/>
                  <w:lang w:eastAsia="en-US"/>
                </w:rPr>
                <w:t>.</w:t>
              </w:r>
              <w:proofErr w:type="spellStart"/>
              <w:r w:rsidRPr="00E9490E">
                <w:rPr>
                  <w:rStyle w:val="ab"/>
                  <w:sz w:val="23"/>
                  <w:szCs w:val="23"/>
                  <w:lang w:val="en-US" w:eastAsia="en-US"/>
                </w:rPr>
                <w:t>ru</w:t>
              </w:r>
              <w:proofErr w:type="spellEnd"/>
            </w:hyperlink>
          </w:p>
          <w:p w:rsidR="00665977" w:rsidRDefault="00665977" w:rsidP="00665977">
            <w:r>
              <w:t>ИНН/КПП 5408105506/540801001</w:t>
            </w:r>
          </w:p>
          <w:p w:rsidR="00665977" w:rsidRDefault="00665977" w:rsidP="00665977">
            <w:r>
              <w:t>УФК ПО НОВОСИБИРСКОЙ ОБЛАСТИ (ИИ СО РАН л/с 20516Ц15710)</w:t>
            </w:r>
          </w:p>
          <w:p w:rsidR="00665977" w:rsidRPr="00681312" w:rsidRDefault="00665977" w:rsidP="00665977">
            <w:r w:rsidRPr="00681312">
              <w:t>Р/счет 03214643000000015100</w:t>
            </w:r>
          </w:p>
          <w:p w:rsidR="00665977" w:rsidRPr="00681312" w:rsidRDefault="00665977" w:rsidP="00665977">
            <w:pPr>
              <w:jc w:val="both"/>
            </w:pPr>
            <w:r w:rsidRPr="00681312">
              <w:t xml:space="preserve">в </w:t>
            </w:r>
            <w:r w:rsidRPr="00681312">
              <w:rPr>
                <w:lang w:val="uk-UA"/>
              </w:rPr>
              <w:t xml:space="preserve">ОКЦ №1 </w:t>
            </w:r>
            <w:proofErr w:type="spellStart"/>
            <w:r w:rsidRPr="00681312">
              <w:rPr>
                <w:lang w:val="uk-UA"/>
              </w:rPr>
              <w:t>СибГУ</w:t>
            </w:r>
            <w:proofErr w:type="spellEnd"/>
            <w:r w:rsidRPr="00681312">
              <w:rPr>
                <w:lang w:val="uk-UA"/>
              </w:rPr>
              <w:t xml:space="preserve"> Банка </w:t>
            </w:r>
            <w:proofErr w:type="spellStart"/>
            <w:r w:rsidRPr="00681312">
              <w:rPr>
                <w:lang w:val="uk-UA"/>
              </w:rPr>
              <w:t>России</w:t>
            </w:r>
            <w:proofErr w:type="spellEnd"/>
            <w:r w:rsidRPr="00681312">
              <w:rPr>
                <w:lang w:val="uk-UA"/>
              </w:rPr>
              <w:t xml:space="preserve">//УФК по </w:t>
            </w:r>
            <w:proofErr w:type="spellStart"/>
            <w:r w:rsidRPr="00681312">
              <w:rPr>
                <w:lang w:val="uk-UA"/>
              </w:rPr>
              <w:t>Новосибирской</w:t>
            </w:r>
            <w:proofErr w:type="spellEnd"/>
            <w:r w:rsidRPr="00681312">
              <w:rPr>
                <w:lang w:val="uk-UA"/>
              </w:rPr>
              <w:t xml:space="preserve"> </w:t>
            </w:r>
            <w:proofErr w:type="spellStart"/>
            <w:r w:rsidRPr="00681312">
              <w:rPr>
                <w:lang w:val="uk-UA"/>
              </w:rPr>
              <w:t>области</w:t>
            </w:r>
            <w:proofErr w:type="spellEnd"/>
            <w:r w:rsidRPr="00681312">
              <w:rPr>
                <w:lang w:val="uk-UA"/>
              </w:rPr>
              <w:t xml:space="preserve">, г. </w:t>
            </w:r>
            <w:proofErr w:type="spellStart"/>
            <w:r w:rsidRPr="00681312">
              <w:rPr>
                <w:lang w:val="uk-UA"/>
              </w:rPr>
              <w:t>Новосибирск</w:t>
            </w:r>
            <w:proofErr w:type="spellEnd"/>
          </w:p>
          <w:p w:rsidR="00665977" w:rsidRDefault="00665977" w:rsidP="00665977">
            <w:r w:rsidRPr="00681312">
              <w:t>№ счета банка</w:t>
            </w:r>
            <w:r>
              <w:t xml:space="preserve"> в ЕКС 40102810445370000043</w:t>
            </w:r>
          </w:p>
          <w:p w:rsidR="00665977" w:rsidRDefault="00665977" w:rsidP="00665977">
            <w:r>
              <w:t xml:space="preserve">БИК: </w:t>
            </w:r>
            <w:r w:rsidRPr="00C8223B">
              <w:t>0</w:t>
            </w:r>
            <w:r>
              <w:rPr>
                <w:lang w:val="uk-UA"/>
              </w:rPr>
              <w:t>15004950</w:t>
            </w:r>
          </w:p>
          <w:p w:rsidR="00DD0158" w:rsidRPr="00CF7C44" w:rsidRDefault="00DD0158" w:rsidP="00DD0158">
            <w:pPr>
              <w:spacing w:line="276" w:lineRule="auto"/>
              <w:rPr>
                <w:sz w:val="23"/>
                <w:szCs w:val="23"/>
                <w:lang w:eastAsia="en-US"/>
              </w:rPr>
            </w:pPr>
          </w:p>
        </w:tc>
        <w:tc>
          <w:tcPr>
            <w:tcW w:w="5058" w:type="dxa"/>
            <w:hideMark/>
          </w:tcPr>
          <w:p w:rsidR="00A16BB1" w:rsidRPr="004D71DB" w:rsidRDefault="002B42A5" w:rsidP="00070171">
            <w:pPr>
              <w:pStyle w:val="a4"/>
              <w:spacing w:after="0" w:line="320" w:lineRule="exact"/>
              <w:rPr>
                <w:b/>
                <w:color w:val="000000"/>
                <w:spacing w:val="-5"/>
                <w:sz w:val="23"/>
                <w:szCs w:val="23"/>
              </w:rPr>
            </w:pPr>
            <w:r>
              <w:rPr>
                <w:b/>
                <w:color w:val="000000"/>
                <w:spacing w:val="-5"/>
                <w:sz w:val="23"/>
                <w:szCs w:val="23"/>
              </w:rPr>
              <w:t>Исполнитель:</w:t>
            </w:r>
          </w:p>
          <w:p w:rsidR="004D71DB" w:rsidRPr="004D71DB" w:rsidRDefault="004D71DB" w:rsidP="00070171">
            <w:pPr>
              <w:jc w:val="both"/>
              <w:rPr>
                <w:sz w:val="23"/>
                <w:szCs w:val="23"/>
              </w:rPr>
            </w:pPr>
          </w:p>
        </w:tc>
      </w:tr>
      <w:tr w:rsidR="00A16BB1" w:rsidRPr="00396FA2" w:rsidTr="00AD5152">
        <w:tc>
          <w:tcPr>
            <w:tcW w:w="4679" w:type="dxa"/>
            <w:hideMark/>
          </w:tcPr>
          <w:p w:rsidR="004D71DB" w:rsidRPr="00DD0158" w:rsidRDefault="00CF7C44" w:rsidP="00070171">
            <w:pPr>
              <w:pStyle w:val="a4"/>
              <w:spacing w:after="0" w:line="276" w:lineRule="auto"/>
              <w:ind w:left="0"/>
              <w:rPr>
                <w:spacing w:val="-4"/>
                <w:sz w:val="24"/>
                <w:szCs w:val="24"/>
              </w:rPr>
            </w:pPr>
            <w:r>
              <w:rPr>
                <w:spacing w:val="-4"/>
                <w:sz w:val="24"/>
                <w:szCs w:val="24"/>
              </w:rPr>
              <w:t>Д</w:t>
            </w:r>
            <w:r w:rsidR="002E200A">
              <w:rPr>
                <w:spacing w:val="-4"/>
                <w:sz w:val="24"/>
                <w:szCs w:val="24"/>
              </w:rPr>
              <w:t xml:space="preserve">иректор </w:t>
            </w:r>
            <w:r w:rsidRPr="00CF7C44">
              <w:rPr>
                <w:sz w:val="23"/>
                <w:szCs w:val="23"/>
              </w:rPr>
              <w:t>ИИ СО РАН</w:t>
            </w:r>
          </w:p>
          <w:p w:rsidR="00390AAA" w:rsidRPr="00E0002A" w:rsidRDefault="00390AAA" w:rsidP="00070171">
            <w:pPr>
              <w:pStyle w:val="a4"/>
              <w:spacing w:after="0" w:line="276" w:lineRule="auto"/>
              <w:ind w:left="0" w:firstLine="709"/>
              <w:rPr>
                <w:spacing w:val="-4"/>
                <w:sz w:val="24"/>
                <w:szCs w:val="24"/>
                <w:highlight w:val="yellow"/>
              </w:rPr>
            </w:pPr>
          </w:p>
          <w:p w:rsidR="00A16BB1" w:rsidRPr="002D0575" w:rsidRDefault="00A16BB1" w:rsidP="00070171">
            <w:pPr>
              <w:pStyle w:val="a4"/>
              <w:spacing w:line="276" w:lineRule="auto"/>
              <w:ind w:left="0"/>
              <w:rPr>
                <w:spacing w:val="-4"/>
                <w:sz w:val="24"/>
                <w:szCs w:val="24"/>
              </w:rPr>
            </w:pPr>
            <w:r w:rsidRPr="00DD0158">
              <w:rPr>
                <w:spacing w:val="-4"/>
                <w:sz w:val="24"/>
                <w:szCs w:val="24"/>
              </w:rPr>
              <w:t>___________________</w:t>
            </w:r>
            <w:r w:rsidR="00C3036A" w:rsidRPr="00DD0158">
              <w:rPr>
                <w:spacing w:val="-4"/>
                <w:sz w:val="24"/>
                <w:szCs w:val="24"/>
              </w:rPr>
              <w:t xml:space="preserve"> </w:t>
            </w:r>
            <w:r w:rsidR="00CF7C44">
              <w:rPr>
                <w:spacing w:val="-4"/>
                <w:sz w:val="24"/>
                <w:szCs w:val="24"/>
              </w:rPr>
              <w:t>В</w:t>
            </w:r>
            <w:r w:rsidR="006959D7" w:rsidRPr="00DD0158">
              <w:rPr>
                <w:spacing w:val="-4"/>
                <w:sz w:val="24"/>
                <w:szCs w:val="24"/>
              </w:rPr>
              <w:t>.</w:t>
            </w:r>
            <w:r w:rsidR="00CF7C44">
              <w:rPr>
                <w:spacing w:val="-4"/>
                <w:sz w:val="24"/>
                <w:szCs w:val="24"/>
              </w:rPr>
              <w:t>М</w:t>
            </w:r>
            <w:r w:rsidR="00AF1B3F" w:rsidRPr="00DD0158">
              <w:rPr>
                <w:spacing w:val="-4"/>
                <w:sz w:val="24"/>
                <w:szCs w:val="24"/>
              </w:rPr>
              <w:t>.</w:t>
            </w:r>
            <w:r w:rsidR="003260BE" w:rsidRPr="00DD0158">
              <w:rPr>
                <w:spacing w:val="-4"/>
                <w:sz w:val="24"/>
                <w:szCs w:val="24"/>
              </w:rPr>
              <w:t xml:space="preserve"> </w:t>
            </w:r>
            <w:r w:rsidR="00CF7C44">
              <w:rPr>
                <w:spacing w:val="-4"/>
                <w:sz w:val="24"/>
                <w:szCs w:val="24"/>
              </w:rPr>
              <w:t>Рынков</w:t>
            </w:r>
          </w:p>
        </w:tc>
        <w:tc>
          <w:tcPr>
            <w:tcW w:w="5058" w:type="dxa"/>
          </w:tcPr>
          <w:p w:rsidR="00A16BB1" w:rsidRDefault="00653418" w:rsidP="00070171">
            <w:pPr>
              <w:spacing w:line="300" w:lineRule="exact"/>
              <w:ind w:right="-7"/>
              <w:jc w:val="both"/>
              <w:rPr>
                <w:lang w:eastAsia="en-US"/>
              </w:rPr>
            </w:pPr>
            <w:r>
              <w:rPr>
                <w:lang w:eastAsia="en-US"/>
              </w:rPr>
              <w:t>Директор</w:t>
            </w:r>
            <w:r w:rsidR="00A16BB1">
              <w:rPr>
                <w:lang w:eastAsia="en-US"/>
              </w:rPr>
              <w:t xml:space="preserve"> </w:t>
            </w:r>
          </w:p>
          <w:p w:rsidR="00A16BB1" w:rsidRPr="00560ACE" w:rsidRDefault="00A16BB1" w:rsidP="00070171">
            <w:pPr>
              <w:spacing w:line="300" w:lineRule="exact"/>
              <w:ind w:right="-7" w:firstLine="709"/>
              <w:jc w:val="both"/>
              <w:rPr>
                <w:lang w:eastAsia="en-US"/>
              </w:rPr>
            </w:pPr>
          </w:p>
          <w:p w:rsidR="00070171" w:rsidRDefault="00070171" w:rsidP="00070171">
            <w:pPr>
              <w:spacing w:line="300" w:lineRule="exact"/>
              <w:ind w:right="-7"/>
              <w:jc w:val="both"/>
              <w:rPr>
                <w:lang w:eastAsia="en-US"/>
              </w:rPr>
            </w:pPr>
          </w:p>
          <w:p w:rsidR="00A16BB1" w:rsidRDefault="00A16BB1" w:rsidP="00070171">
            <w:pPr>
              <w:spacing w:line="300" w:lineRule="exact"/>
              <w:ind w:right="-7"/>
              <w:jc w:val="both"/>
              <w:rPr>
                <w:lang w:eastAsia="en-US"/>
              </w:rPr>
            </w:pPr>
            <w:r w:rsidRPr="00560ACE">
              <w:rPr>
                <w:lang w:eastAsia="en-US"/>
              </w:rPr>
              <w:t>________________</w:t>
            </w:r>
            <w:r>
              <w:rPr>
                <w:lang w:eastAsia="en-US"/>
              </w:rPr>
              <w:t>__</w:t>
            </w:r>
            <w:r w:rsidR="002D17EF">
              <w:rPr>
                <w:lang w:eastAsia="en-US"/>
              </w:rPr>
              <w:t>/</w:t>
            </w:r>
            <w:r>
              <w:rPr>
                <w:lang w:eastAsia="en-US"/>
              </w:rPr>
              <w:t>____</w:t>
            </w:r>
            <w:r w:rsidR="002D17EF">
              <w:rPr>
                <w:lang w:eastAsia="en-US"/>
              </w:rPr>
              <w:t>_________________</w:t>
            </w:r>
          </w:p>
          <w:p w:rsidR="00D36F37" w:rsidRPr="00396FA2" w:rsidRDefault="00D36F37" w:rsidP="00070171">
            <w:pPr>
              <w:spacing w:line="300" w:lineRule="exact"/>
              <w:ind w:right="-7" w:firstLine="709"/>
              <w:jc w:val="both"/>
              <w:rPr>
                <w:lang w:eastAsia="en-US"/>
              </w:rPr>
            </w:pPr>
          </w:p>
        </w:tc>
      </w:tr>
      <w:tr w:rsidR="00A16BB1" w:rsidRPr="00560ACE" w:rsidTr="00AD5152">
        <w:tc>
          <w:tcPr>
            <w:tcW w:w="4679" w:type="dxa"/>
            <w:hideMark/>
          </w:tcPr>
          <w:p w:rsidR="00A16BB1" w:rsidRPr="0003114E" w:rsidRDefault="002D17EF" w:rsidP="00070171">
            <w:pPr>
              <w:pStyle w:val="a4"/>
              <w:spacing w:after="0" w:line="280" w:lineRule="exact"/>
              <w:ind w:left="0" w:firstLine="709"/>
              <w:rPr>
                <w:sz w:val="24"/>
                <w:szCs w:val="24"/>
              </w:rPr>
            </w:pPr>
            <w:r w:rsidRPr="00560ACE">
              <w:t>М.П.</w:t>
            </w:r>
          </w:p>
        </w:tc>
        <w:tc>
          <w:tcPr>
            <w:tcW w:w="5058" w:type="dxa"/>
            <w:hideMark/>
          </w:tcPr>
          <w:p w:rsidR="00A16BB1" w:rsidRPr="00560ACE" w:rsidRDefault="00A16BB1" w:rsidP="00070171">
            <w:pPr>
              <w:spacing w:line="280" w:lineRule="exact"/>
              <w:ind w:firstLine="709"/>
              <w:jc w:val="both"/>
              <w:rPr>
                <w:bCs/>
                <w:spacing w:val="-4"/>
                <w:lang w:eastAsia="en-US"/>
              </w:rPr>
            </w:pPr>
            <w:r>
              <w:rPr>
                <w:lang w:eastAsia="en-US"/>
              </w:rPr>
              <w:t xml:space="preserve">   </w:t>
            </w:r>
            <w:r w:rsidRPr="00560ACE">
              <w:rPr>
                <w:lang w:eastAsia="en-US"/>
              </w:rPr>
              <w:t>М.П.</w:t>
            </w:r>
          </w:p>
        </w:tc>
      </w:tr>
    </w:tbl>
    <w:p w:rsidR="00D943FB" w:rsidRDefault="00D943FB" w:rsidP="00070171">
      <w:pPr>
        <w:suppressAutoHyphens w:val="0"/>
        <w:spacing w:line="276" w:lineRule="auto"/>
        <w:jc w:val="right"/>
        <w:rPr>
          <w:b/>
          <w:bCs/>
        </w:rPr>
      </w:pPr>
      <w:r>
        <w:rPr>
          <w:b/>
        </w:rPr>
        <w:br w:type="page"/>
      </w:r>
      <w:r w:rsidRPr="00D943FB">
        <w:rPr>
          <w:b/>
          <w:bCs/>
        </w:rPr>
        <w:lastRenderedPageBreak/>
        <w:t>Приложение 1</w:t>
      </w:r>
    </w:p>
    <w:p w:rsidR="002879D2" w:rsidRPr="00D943FB" w:rsidRDefault="002879D2" w:rsidP="00070171">
      <w:pPr>
        <w:suppressAutoHyphens w:val="0"/>
        <w:spacing w:line="276" w:lineRule="auto"/>
        <w:jc w:val="right"/>
        <w:rPr>
          <w:b/>
          <w:bCs/>
        </w:rPr>
      </w:pPr>
      <w:r>
        <w:rPr>
          <w:b/>
          <w:bCs/>
        </w:rPr>
        <w:t>к договору № _</w:t>
      </w:r>
      <w:r w:rsidR="00427C1A">
        <w:rPr>
          <w:b/>
          <w:bCs/>
        </w:rPr>
        <w:t>_____</w:t>
      </w:r>
      <w:r w:rsidR="00B32AB8">
        <w:rPr>
          <w:b/>
          <w:bCs/>
        </w:rPr>
        <w:t>_______</w:t>
      </w:r>
      <w:r>
        <w:rPr>
          <w:b/>
          <w:bCs/>
        </w:rPr>
        <w:t>__ от_</w:t>
      </w:r>
      <w:r w:rsidR="00B32AB8">
        <w:rPr>
          <w:b/>
          <w:bCs/>
        </w:rPr>
        <w:t>___</w:t>
      </w:r>
      <w:r>
        <w:rPr>
          <w:b/>
          <w:bCs/>
        </w:rPr>
        <w:t>________</w:t>
      </w:r>
    </w:p>
    <w:p w:rsidR="00D943FB" w:rsidRPr="00D943FB" w:rsidRDefault="00D943FB" w:rsidP="00070171">
      <w:pPr>
        <w:suppressAutoHyphens w:val="0"/>
        <w:spacing w:after="200" w:line="276" w:lineRule="auto"/>
        <w:ind w:firstLine="709"/>
        <w:rPr>
          <w:b/>
          <w:bCs/>
        </w:rPr>
      </w:pPr>
    </w:p>
    <w:p w:rsidR="00D943FB" w:rsidRPr="00D943FB" w:rsidRDefault="00D943FB" w:rsidP="00070171">
      <w:pPr>
        <w:suppressAutoHyphens w:val="0"/>
        <w:spacing w:line="276" w:lineRule="auto"/>
        <w:jc w:val="center"/>
        <w:rPr>
          <w:b/>
          <w:bCs/>
        </w:rPr>
      </w:pPr>
      <w:r w:rsidRPr="00D943FB">
        <w:rPr>
          <w:b/>
          <w:bCs/>
        </w:rPr>
        <w:t xml:space="preserve">Перечень документов </w:t>
      </w:r>
      <w:r w:rsidR="002D17EF">
        <w:rPr>
          <w:b/>
          <w:bCs/>
        </w:rPr>
        <w:t>__________</w:t>
      </w:r>
    </w:p>
    <w:p w:rsidR="00D943FB" w:rsidRPr="00F15F72" w:rsidRDefault="00D943FB" w:rsidP="00070171">
      <w:pPr>
        <w:suppressAutoHyphens w:val="0"/>
        <w:spacing w:line="276" w:lineRule="auto"/>
        <w:jc w:val="center"/>
        <w:rPr>
          <w:b/>
          <w:bCs/>
        </w:rPr>
      </w:pPr>
      <w:r w:rsidRPr="00D943FB">
        <w:rPr>
          <w:b/>
          <w:bCs/>
        </w:rPr>
        <w:t xml:space="preserve">для </w:t>
      </w:r>
      <w:r w:rsidR="009B7E29" w:rsidRPr="009B7E29">
        <w:rPr>
          <w:b/>
          <w:bCs/>
        </w:rPr>
        <w:t>ИИ СО РАН</w:t>
      </w:r>
      <w:r w:rsidR="006959D7">
        <w:rPr>
          <w:b/>
          <w:bCs/>
        </w:rPr>
        <w:t xml:space="preserve"> </w:t>
      </w:r>
      <w:r w:rsidR="001D6F6B">
        <w:rPr>
          <w:b/>
          <w:bCs/>
        </w:rPr>
        <w:t xml:space="preserve">для </w:t>
      </w:r>
      <w:r w:rsidR="00DD0158" w:rsidRPr="00DD0158">
        <w:rPr>
          <w:b/>
          <w:bCs/>
        </w:rPr>
        <w:t xml:space="preserve">подготовки </w:t>
      </w:r>
      <w:r w:rsidR="009B7E29">
        <w:rPr>
          <w:b/>
          <w:bCs/>
        </w:rPr>
        <w:t>юбилейного буклета</w:t>
      </w:r>
    </w:p>
    <w:p w:rsidR="00D943FB" w:rsidRPr="00E13056" w:rsidRDefault="00D943FB" w:rsidP="00070171">
      <w:pPr>
        <w:suppressAutoHyphens w:val="0"/>
        <w:spacing w:after="200" w:line="276" w:lineRule="auto"/>
        <w:jc w:val="center"/>
        <w:rPr>
          <w:b/>
          <w:bCs/>
        </w:rPr>
      </w:pPr>
      <w:r w:rsidRPr="00E13056">
        <w:rPr>
          <w:b/>
          <w:bCs/>
        </w:rPr>
        <w:t>(в копиях)</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115"/>
        <w:gridCol w:w="2065"/>
      </w:tblGrid>
      <w:tr w:rsidR="00E13056" w:rsidRPr="00E13056" w:rsidTr="001F18DC">
        <w:trPr>
          <w:trHeight w:val="497"/>
          <w:tblHeader/>
        </w:trPr>
        <w:tc>
          <w:tcPr>
            <w:tcW w:w="540" w:type="dxa"/>
            <w:tcBorders>
              <w:top w:val="single" w:sz="4" w:space="0" w:color="auto"/>
              <w:left w:val="single" w:sz="4" w:space="0" w:color="auto"/>
              <w:bottom w:val="single" w:sz="4" w:space="0" w:color="auto"/>
              <w:right w:val="single" w:sz="4" w:space="0" w:color="auto"/>
            </w:tcBorders>
            <w:hideMark/>
          </w:tcPr>
          <w:p w:rsidR="00D943FB" w:rsidRPr="00E13056" w:rsidRDefault="00D943FB" w:rsidP="00070171">
            <w:pPr>
              <w:suppressAutoHyphens w:val="0"/>
              <w:spacing w:after="200" w:line="276" w:lineRule="auto"/>
              <w:ind w:firstLine="709"/>
              <w:rPr>
                <w:b/>
                <w:bCs/>
              </w:rPr>
            </w:pPr>
            <w:r w:rsidRPr="00E13056">
              <w:rPr>
                <w:b/>
                <w:bCs/>
              </w:rPr>
              <w:t>№</w:t>
            </w:r>
          </w:p>
        </w:tc>
        <w:tc>
          <w:tcPr>
            <w:tcW w:w="7115" w:type="dxa"/>
            <w:tcBorders>
              <w:top w:val="single" w:sz="4" w:space="0" w:color="auto"/>
              <w:left w:val="single" w:sz="4" w:space="0" w:color="auto"/>
              <w:bottom w:val="single" w:sz="4" w:space="0" w:color="auto"/>
              <w:right w:val="single" w:sz="4" w:space="0" w:color="auto"/>
            </w:tcBorders>
            <w:hideMark/>
          </w:tcPr>
          <w:p w:rsidR="00D943FB" w:rsidRPr="00E13056" w:rsidRDefault="00D943FB" w:rsidP="00070171">
            <w:pPr>
              <w:suppressAutoHyphens w:val="0"/>
              <w:spacing w:after="200" w:line="276" w:lineRule="auto"/>
              <w:jc w:val="center"/>
              <w:rPr>
                <w:b/>
              </w:rPr>
            </w:pPr>
            <w:r w:rsidRPr="00E13056">
              <w:rPr>
                <w:b/>
                <w:bCs/>
              </w:rPr>
              <w:t>Заголовок</w:t>
            </w:r>
          </w:p>
        </w:tc>
        <w:tc>
          <w:tcPr>
            <w:tcW w:w="2065" w:type="dxa"/>
            <w:tcBorders>
              <w:top w:val="single" w:sz="4" w:space="0" w:color="auto"/>
              <w:left w:val="single" w:sz="4" w:space="0" w:color="auto"/>
              <w:bottom w:val="single" w:sz="4" w:space="0" w:color="auto"/>
              <w:right w:val="single" w:sz="4" w:space="0" w:color="auto"/>
            </w:tcBorders>
            <w:hideMark/>
          </w:tcPr>
          <w:p w:rsidR="00D943FB" w:rsidRPr="00E13056" w:rsidRDefault="00D943FB" w:rsidP="00070171">
            <w:pPr>
              <w:suppressAutoHyphens w:val="0"/>
              <w:spacing w:after="200" w:line="276" w:lineRule="auto"/>
              <w:jc w:val="center"/>
              <w:rPr>
                <w:b/>
                <w:bCs/>
              </w:rPr>
            </w:pPr>
            <w:r w:rsidRPr="00E13056">
              <w:rPr>
                <w:b/>
                <w:bCs/>
              </w:rPr>
              <w:t>Поисковые</w:t>
            </w:r>
            <w:r w:rsidR="00070171">
              <w:rPr>
                <w:b/>
                <w:bCs/>
              </w:rPr>
              <w:t xml:space="preserve"> </w:t>
            </w:r>
            <w:r w:rsidRPr="00E13056">
              <w:rPr>
                <w:b/>
                <w:bCs/>
              </w:rPr>
              <w:t>данные</w:t>
            </w:r>
          </w:p>
        </w:tc>
      </w:tr>
      <w:tr w:rsidR="001D6F6B" w:rsidRPr="00E13056" w:rsidTr="00F27921">
        <w:trPr>
          <w:trHeight w:val="329"/>
          <w:tblHeader/>
        </w:trPr>
        <w:tc>
          <w:tcPr>
            <w:tcW w:w="540" w:type="dxa"/>
            <w:tcBorders>
              <w:top w:val="single" w:sz="4" w:space="0" w:color="auto"/>
              <w:left w:val="single" w:sz="4" w:space="0" w:color="auto"/>
              <w:bottom w:val="single" w:sz="4" w:space="0" w:color="auto"/>
              <w:right w:val="single" w:sz="4" w:space="0" w:color="auto"/>
            </w:tcBorders>
          </w:tcPr>
          <w:p w:rsidR="001D6F6B" w:rsidRPr="00E13056" w:rsidRDefault="003650F2" w:rsidP="00070171">
            <w:pPr>
              <w:suppressAutoHyphens w:val="0"/>
              <w:spacing w:after="200" w:line="276" w:lineRule="auto"/>
              <w:rPr>
                <w:b/>
                <w:bCs/>
              </w:rPr>
            </w:pPr>
            <w:r>
              <w:rPr>
                <w:b/>
                <w:bCs/>
              </w:rPr>
              <w:t>1</w:t>
            </w:r>
            <w:r w:rsidR="001D6F6B">
              <w:rPr>
                <w:b/>
                <w:bCs/>
              </w:rPr>
              <w:t>.</w:t>
            </w:r>
          </w:p>
        </w:tc>
        <w:tc>
          <w:tcPr>
            <w:tcW w:w="7115" w:type="dxa"/>
            <w:tcBorders>
              <w:top w:val="single" w:sz="4" w:space="0" w:color="auto"/>
              <w:left w:val="single" w:sz="4" w:space="0" w:color="auto"/>
              <w:bottom w:val="single" w:sz="4" w:space="0" w:color="auto"/>
              <w:right w:val="single" w:sz="4" w:space="0" w:color="auto"/>
            </w:tcBorders>
          </w:tcPr>
          <w:p w:rsidR="00A70390" w:rsidRDefault="007861BE" w:rsidP="00070171">
            <w:pPr>
              <w:spacing w:line="276" w:lineRule="auto"/>
              <w:rPr>
                <w:lang w:eastAsia="en-US"/>
              </w:rPr>
            </w:pPr>
            <w:r>
              <w:rPr>
                <w:lang w:eastAsia="en-US"/>
              </w:rPr>
              <w:t>О</w:t>
            </w:r>
            <w:r w:rsidRPr="007861BE">
              <w:rPr>
                <w:lang w:eastAsia="en-US"/>
              </w:rPr>
              <w:t>цифрованн</w:t>
            </w:r>
            <w:r>
              <w:rPr>
                <w:lang w:eastAsia="en-US"/>
              </w:rPr>
              <w:t>ая</w:t>
            </w:r>
            <w:r w:rsidRPr="007861BE">
              <w:rPr>
                <w:lang w:eastAsia="en-US"/>
              </w:rPr>
              <w:t xml:space="preserve"> копи</w:t>
            </w:r>
            <w:r>
              <w:rPr>
                <w:lang w:eastAsia="en-US"/>
              </w:rPr>
              <w:t>я</w:t>
            </w:r>
            <w:r w:rsidRPr="007861BE">
              <w:rPr>
                <w:lang w:eastAsia="en-US"/>
              </w:rPr>
              <w:t xml:space="preserve"> архивн</w:t>
            </w:r>
            <w:r>
              <w:rPr>
                <w:lang w:eastAsia="en-US"/>
              </w:rPr>
              <w:t>ой</w:t>
            </w:r>
            <w:r w:rsidRPr="007861BE">
              <w:rPr>
                <w:lang w:eastAsia="en-US"/>
              </w:rPr>
              <w:t xml:space="preserve"> фотографи</w:t>
            </w:r>
            <w:r>
              <w:rPr>
                <w:lang w:eastAsia="en-US"/>
              </w:rPr>
              <w:t>и</w:t>
            </w:r>
            <w:r w:rsidRPr="007861BE">
              <w:rPr>
                <w:lang w:eastAsia="en-US"/>
              </w:rPr>
              <w:t xml:space="preserve"> документ</w:t>
            </w:r>
            <w:r>
              <w:rPr>
                <w:lang w:eastAsia="en-US"/>
              </w:rPr>
              <w:t>а –</w:t>
            </w:r>
            <w:r w:rsidRPr="007861BE">
              <w:rPr>
                <w:lang w:eastAsia="en-US"/>
              </w:rPr>
              <w:t xml:space="preserve"> </w:t>
            </w:r>
            <w:r w:rsidR="00A70390" w:rsidRPr="00A70390">
              <w:rPr>
                <w:lang w:eastAsia="en-US"/>
              </w:rPr>
              <w:t>Скан-копия</w:t>
            </w:r>
            <w:r w:rsidR="002E200A">
              <w:rPr>
                <w:lang w:eastAsia="en-US"/>
              </w:rPr>
              <w:t xml:space="preserve"> – фрагмент документа –</w:t>
            </w:r>
            <w:r w:rsidR="009B7E29">
              <w:rPr>
                <w:lang w:eastAsia="en-US"/>
              </w:rPr>
              <w:t xml:space="preserve"> Постановление об организации ИИФФ СО РАН</w:t>
            </w:r>
            <w:r w:rsidR="002E200A" w:rsidRPr="002E200A">
              <w:rPr>
                <w:lang w:eastAsia="en-US"/>
              </w:rPr>
              <w:t>.</w:t>
            </w:r>
          </w:p>
          <w:p w:rsidR="001D6F6B" w:rsidRDefault="001D6F6B" w:rsidP="00070171">
            <w:pPr>
              <w:spacing w:line="276" w:lineRule="auto"/>
              <w:ind w:firstLine="709"/>
              <w:rPr>
                <w:lang w:eastAsia="en-US"/>
              </w:rPr>
            </w:pPr>
          </w:p>
        </w:tc>
        <w:tc>
          <w:tcPr>
            <w:tcW w:w="2065" w:type="dxa"/>
            <w:tcBorders>
              <w:top w:val="single" w:sz="4" w:space="0" w:color="auto"/>
              <w:left w:val="single" w:sz="4" w:space="0" w:color="auto"/>
              <w:bottom w:val="single" w:sz="4" w:space="0" w:color="auto"/>
              <w:right w:val="single" w:sz="4" w:space="0" w:color="auto"/>
            </w:tcBorders>
          </w:tcPr>
          <w:p w:rsidR="001D6F6B" w:rsidRPr="00E13056" w:rsidRDefault="001D6F6B" w:rsidP="00070171">
            <w:pPr>
              <w:shd w:val="clear" w:color="auto" w:fill="FFFFFF"/>
              <w:tabs>
                <w:tab w:val="left" w:leader="dot" w:pos="7042"/>
              </w:tabs>
              <w:spacing w:line="276" w:lineRule="auto"/>
              <w:jc w:val="center"/>
              <w:rPr>
                <w:bCs/>
                <w:lang w:eastAsia="en-US"/>
              </w:rPr>
            </w:pPr>
          </w:p>
        </w:tc>
      </w:tr>
    </w:tbl>
    <w:p w:rsidR="00D943FB" w:rsidRDefault="00A70C7C" w:rsidP="00070171">
      <w:pPr>
        <w:suppressAutoHyphens w:val="0"/>
        <w:spacing w:after="200" w:line="276" w:lineRule="auto"/>
      </w:pPr>
      <w:r>
        <w:rPr>
          <w:b/>
        </w:rPr>
        <w:t xml:space="preserve">Всего: </w:t>
      </w:r>
      <w:r w:rsidR="009B7E29">
        <w:t>2</w:t>
      </w:r>
      <w:r w:rsidR="002879D2">
        <w:t xml:space="preserve"> л</w:t>
      </w:r>
      <w:r w:rsidR="009D3FFA">
        <w:t>.</w:t>
      </w:r>
      <w:r w:rsidR="002879D2">
        <w:t xml:space="preserve"> из </w:t>
      </w:r>
      <w:r w:rsidR="009D3FFA">
        <w:t>1</w:t>
      </w:r>
      <w:r w:rsidR="002879D2">
        <w:t xml:space="preserve"> </w:t>
      </w:r>
      <w:proofErr w:type="spellStart"/>
      <w:r w:rsidR="002879D2">
        <w:t>ед.хр</w:t>
      </w:r>
      <w:proofErr w:type="spellEnd"/>
      <w:r w:rsidR="002879D2">
        <w:t>.</w:t>
      </w:r>
    </w:p>
    <w:p w:rsidR="00FD4E11" w:rsidRDefault="00FD4E11" w:rsidP="00070171">
      <w:pPr>
        <w:suppressAutoHyphens w:val="0"/>
        <w:spacing w:after="200" w:line="276" w:lineRule="auto"/>
        <w:ind w:firstLine="709"/>
        <w:rPr>
          <w:b/>
        </w:rPr>
      </w:pPr>
    </w:p>
    <w:p w:rsidR="00FD4E11" w:rsidRDefault="00FD4E11" w:rsidP="00070171">
      <w:pPr>
        <w:suppressAutoHyphens w:val="0"/>
        <w:spacing w:after="200" w:line="276" w:lineRule="auto"/>
        <w:ind w:firstLine="709"/>
        <w:rPr>
          <w:b/>
        </w:rPr>
      </w:pPr>
    </w:p>
    <w:tbl>
      <w:tblPr>
        <w:tblW w:w="9737" w:type="dxa"/>
        <w:tblInd w:w="-318" w:type="dxa"/>
        <w:tblLayout w:type="fixed"/>
        <w:tblLook w:val="00A0" w:firstRow="1" w:lastRow="0" w:firstColumn="1" w:lastColumn="0" w:noHBand="0" w:noVBand="0"/>
      </w:tblPr>
      <w:tblGrid>
        <w:gridCol w:w="4854"/>
        <w:gridCol w:w="4883"/>
      </w:tblGrid>
      <w:tr w:rsidR="00677E0C" w:rsidRPr="00396FA2" w:rsidTr="00665977">
        <w:tc>
          <w:tcPr>
            <w:tcW w:w="4854" w:type="dxa"/>
            <w:hideMark/>
          </w:tcPr>
          <w:p w:rsidR="00DE266A" w:rsidRDefault="00DE266A" w:rsidP="00070171">
            <w:pPr>
              <w:pStyle w:val="a4"/>
              <w:spacing w:after="0" w:line="276" w:lineRule="auto"/>
              <w:ind w:left="0"/>
              <w:rPr>
                <w:spacing w:val="-4"/>
                <w:sz w:val="24"/>
                <w:szCs w:val="24"/>
              </w:rPr>
            </w:pPr>
          </w:p>
          <w:p w:rsidR="00AF1B3F" w:rsidRPr="003260BE" w:rsidRDefault="00AF1B3F" w:rsidP="00070171">
            <w:pPr>
              <w:pStyle w:val="a4"/>
              <w:spacing w:after="0" w:line="276" w:lineRule="auto"/>
              <w:ind w:left="0"/>
              <w:rPr>
                <w:spacing w:val="-4"/>
                <w:sz w:val="24"/>
                <w:szCs w:val="24"/>
              </w:rPr>
            </w:pPr>
          </w:p>
          <w:p w:rsidR="00DD0158" w:rsidRDefault="00DD0158" w:rsidP="00DD0158">
            <w:pPr>
              <w:pStyle w:val="a4"/>
              <w:spacing w:after="0" w:line="276" w:lineRule="auto"/>
              <w:ind w:left="0"/>
              <w:rPr>
                <w:spacing w:val="-4"/>
                <w:sz w:val="24"/>
                <w:szCs w:val="24"/>
              </w:rPr>
            </w:pPr>
          </w:p>
          <w:p w:rsidR="009B7E29" w:rsidRPr="00DD0158" w:rsidRDefault="009B7E29" w:rsidP="009B7E29">
            <w:pPr>
              <w:pStyle w:val="a4"/>
              <w:spacing w:after="0" w:line="276" w:lineRule="auto"/>
              <w:ind w:left="0"/>
              <w:rPr>
                <w:spacing w:val="-4"/>
                <w:sz w:val="24"/>
                <w:szCs w:val="24"/>
              </w:rPr>
            </w:pPr>
            <w:r>
              <w:rPr>
                <w:spacing w:val="-4"/>
                <w:sz w:val="24"/>
                <w:szCs w:val="24"/>
              </w:rPr>
              <w:t xml:space="preserve">Директор </w:t>
            </w:r>
            <w:r w:rsidRPr="00CF7C44">
              <w:rPr>
                <w:sz w:val="23"/>
                <w:szCs w:val="23"/>
              </w:rPr>
              <w:t>ИИ СО РАН</w:t>
            </w:r>
          </w:p>
          <w:p w:rsidR="009B7E29" w:rsidRPr="00E0002A" w:rsidRDefault="009B7E29" w:rsidP="009B7E29">
            <w:pPr>
              <w:pStyle w:val="a4"/>
              <w:spacing w:after="0" w:line="276" w:lineRule="auto"/>
              <w:ind w:left="0" w:firstLine="709"/>
              <w:rPr>
                <w:spacing w:val="-4"/>
                <w:sz w:val="24"/>
                <w:szCs w:val="24"/>
                <w:highlight w:val="yellow"/>
              </w:rPr>
            </w:pPr>
          </w:p>
          <w:p w:rsidR="00677E0C" w:rsidRPr="002D0575" w:rsidRDefault="009B7E29" w:rsidP="009B7E29">
            <w:pPr>
              <w:pStyle w:val="a4"/>
              <w:spacing w:line="276" w:lineRule="auto"/>
              <w:ind w:left="0"/>
              <w:rPr>
                <w:spacing w:val="-4"/>
                <w:sz w:val="24"/>
                <w:szCs w:val="24"/>
              </w:rPr>
            </w:pPr>
            <w:r w:rsidRPr="00DD0158">
              <w:rPr>
                <w:spacing w:val="-4"/>
                <w:sz w:val="24"/>
                <w:szCs w:val="24"/>
              </w:rPr>
              <w:t xml:space="preserve">___________________ </w:t>
            </w:r>
            <w:r>
              <w:rPr>
                <w:spacing w:val="-4"/>
                <w:sz w:val="24"/>
                <w:szCs w:val="24"/>
              </w:rPr>
              <w:t>В</w:t>
            </w:r>
            <w:r w:rsidRPr="00DD0158">
              <w:rPr>
                <w:spacing w:val="-4"/>
                <w:sz w:val="24"/>
                <w:szCs w:val="24"/>
              </w:rPr>
              <w:t>.</w:t>
            </w:r>
            <w:r>
              <w:rPr>
                <w:spacing w:val="-4"/>
                <w:sz w:val="24"/>
                <w:szCs w:val="24"/>
              </w:rPr>
              <w:t>М</w:t>
            </w:r>
            <w:r w:rsidRPr="00DD0158">
              <w:rPr>
                <w:spacing w:val="-4"/>
                <w:sz w:val="24"/>
                <w:szCs w:val="24"/>
              </w:rPr>
              <w:t xml:space="preserve">. </w:t>
            </w:r>
            <w:r>
              <w:rPr>
                <w:spacing w:val="-4"/>
                <w:sz w:val="24"/>
                <w:szCs w:val="24"/>
              </w:rPr>
              <w:t>Рынков</w:t>
            </w:r>
          </w:p>
        </w:tc>
        <w:tc>
          <w:tcPr>
            <w:tcW w:w="4883" w:type="dxa"/>
          </w:tcPr>
          <w:p w:rsidR="00677E0C" w:rsidRDefault="00677E0C" w:rsidP="00070171">
            <w:pPr>
              <w:spacing w:line="300" w:lineRule="exact"/>
              <w:ind w:right="-7"/>
              <w:jc w:val="both"/>
              <w:rPr>
                <w:lang w:eastAsia="en-US"/>
              </w:rPr>
            </w:pPr>
          </w:p>
          <w:p w:rsidR="00481DE0" w:rsidRDefault="00481DE0" w:rsidP="00070171">
            <w:pPr>
              <w:spacing w:line="300" w:lineRule="exact"/>
              <w:ind w:right="-7"/>
              <w:jc w:val="both"/>
              <w:rPr>
                <w:lang w:eastAsia="en-US"/>
              </w:rPr>
            </w:pPr>
          </w:p>
          <w:p w:rsidR="00677E0C" w:rsidRDefault="00677E0C" w:rsidP="00070171">
            <w:pPr>
              <w:spacing w:line="300" w:lineRule="exact"/>
              <w:ind w:right="-7"/>
              <w:jc w:val="both"/>
              <w:rPr>
                <w:lang w:eastAsia="en-US"/>
              </w:rPr>
            </w:pPr>
          </w:p>
          <w:p w:rsidR="00677E0C" w:rsidRDefault="00677E0C" w:rsidP="00070171">
            <w:pPr>
              <w:spacing w:line="300" w:lineRule="exact"/>
              <w:ind w:right="-7"/>
              <w:jc w:val="both"/>
              <w:rPr>
                <w:lang w:eastAsia="en-US"/>
              </w:rPr>
            </w:pPr>
            <w:r>
              <w:rPr>
                <w:lang w:eastAsia="en-US"/>
              </w:rPr>
              <w:t xml:space="preserve">  </w:t>
            </w:r>
            <w:r w:rsidR="00653418">
              <w:rPr>
                <w:lang w:eastAsia="en-US"/>
              </w:rPr>
              <w:t>Директор</w:t>
            </w:r>
            <w:r>
              <w:rPr>
                <w:lang w:eastAsia="en-US"/>
              </w:rPr>
              <w:t xml:space="preserve"> </w:t>
            </w:r>
          </w:p>
          <w:p w:rsidR="002D17EF" w:rsidRPr="00560ACE" w:rsidRDefault="002D17EF" w:rsidP="00070171">
            <w:pPr>
              <w:spacing w:line="300" w:lineRule="exact"/>
              <w:ind w:right="-7"/>
              <w:jc w:val="both"/>
              <w:rPr>
                <w:lang w:eastAsia="en-US"/>
              </w:rPr>
            </w:pPr>
          </w:p>
          <w:p w:rsidR="00677E0C" w:rsidRDefault="00677E0C" w:rsidP="00070171">
            <w:pPr>
              <w:spacing w:line="300" w:lineRule="exact"/>
              <w:ind w:right="-7"/>
              <w:jc w:val="both"/>
              <w:rPr>
                <w:lang w:eastAsia="en-US"/>
              </w:rPr>
            </w:pPr>
            <w:r>
              <w:rPr>
                <w:lang w:eastAsia="en-US"/>
              </w:rPr>
              <w:t xml:space="preserve">  </w:t>
            </w:r>
            <w:r w:rsidRPr="00560ACE">
              <w:rPr>
                <w:lang w:eastAsia="en-US"/>
              </w:rPr>
              <w:t>___________</w:t>
            </w:r>
            <w:r>
              <w:rPr>
                <w:lang w:eastAsia="en-US"/>
              </w:rPr>
              <w:t>__________</w:t>
            </w:r>
            <w:r w:rsidR="002D17EF">
              <w:rPr>
                <w:lang w:eastAsia="en-US"/>
              </w:rPr>
              <w:t>\______________</w:t>
            </w:r>
          </w:p>
          <w:p w:rsidR="00677E0C" w:rsidRPr="00396FA2" w:rsidRDefault="00677E0C" w:rsidP="00070171">
            <w:pPr>
              <w:spacing w:line="300" w:lineRule="exact"/>
              <w:ind w:right="-7"/>
              <w:jc w:val="both"/>
              <w:rPr>
                <w:lang w:eastAsia="en-US"/>
              </w:rPr>
            </w:pPr>
          </w:p>
        </w:tc>
      </w:tr>
      <w:tr w:rsidR="00677E0C" w:rsidRPr="00560ACE" w:rsidTr="00665977">
        <w:trPr>
          <w:trHeight w:val="68"/>
        </w:trPr>
        <w:tc>
          <w:tcPr>
            <w:tcW w:w="4854" w:type="dxa"/>
            <w:hideMark/>
          </w:tcPr>
          <w:p w:rsidR="00677E0C" w:rsidRDefault="00E95946" w:rsidP="00070171">
            <w:pPr>
              <w:pStyle w:val="a4"/>
              <w:spacing w:after="0" w:line="280" w:lineRule="exact"/>
              <w:ind w:left="0" w:firstLine="709"/>
            </w:pPr>
            <w:r>
              <w:t xml:space="preserve">   </w:t>
            </w:r>
            <w:r w:rsidRPr="00560ACE">
              <w:t>М.П.</w:t>
            </w:r>
          </w:p>
          <w:p w:rsidR="001938E7" w:rsidRPr="0003114E" w:rsidRDefault="001938E7" w:rsidP="00070171">
            <w:pPr>
              <w:pStyle w:val="a4"/>
              <w:spacing w:after="0" w:line="280" w:lineRule="exact"/>
              <w:ind w:left="0" w:firstLine="709"/>
              <w:rPr>
                <w:sz w:val="24"/>
                <w:szCs w:val="24"/>
              </w:rPr>
            </w:pPr>
          </w:p>
        </w:tc>
        <w:tc>
          <w:tcPr>
            <w:tcW w:w="4883" w:type="dxa"/>
            <w:hideMark/>
          </w:tcPr>
          <w:p w:rsidR="00677E0C" w:rsidRPr="00560ACE" w:rsidRDefault="00677E0C" w:rsidP="00070171">
            <w:pPr>
              <w:spacing w:line="280" w:lineRule="exact"/>
              <w:ind w:firstLine="709"/>
              <w:jc w:val="both"/>
              <w:rPr>
                <w:bCs/>
                <w:spacing w:val="-4"/>
                <w:lang w:eastAsia="en-US"/>
              </w:rPr>
            </w:pPr>
            <w:r>
              <w:rPr>
                <w:lang w:eastAsia="en-US"/>
              </w:rPr>
              <w:t xml:space="preserve">   </w:t>
            </w:r>
            <w:r w:rsidRPr="00560ACE">
              <w:rPr>
                <w:lang w:eastAsia="en-US"/>
              </w:rPr>
              <w:t>М.П.</w:t>
            </w:r>
          </w:p>
        </w:tc>
      </w:tr>
    </w:tbl>
    <w:p w:rsidR="00A16BB1" w:rsidRPr="00A16BB1" w:rsidRDefault="00A16BB1" w:rsidP="00070171">
      <w:pPr>
        <w:ind w:firstLine="709"/>
        <w:rPr>
          <w:b/>
        </w:rPr>
      </w:pPr>
    </w:p>
    <w:sectPr w:rsidR="00A16BB1" w:rsidRPr="00A16BB1" w:rsidSect="002B42A5">
      <w:footerReference w:type="default" r:id="rId10"/>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EE" w:rsidRDefault="00B55CEE" w:rsidP="00427C1A">
      <w:r>
        <w:separator/>
      </w:r>
    </w:p>
  </w:endnote>
  <w:endnote w:type="continuationSeparator" w:id="0">
    <w:p w:rsidR="00B55CEE" w:rsidRDefault="00B55CEE" w:rsidP="0042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8936"/>
      <w:docPartObj>
        <w:docPartGallery w:val="Page Numbers (Bottom of Page)"/>
        <w:docPartUnique/>
      </w:docPartObj>
    </w:sdtPr>
    <w:sdtContent>
      <w:p w:rsidR="00782D85" w:rsidRDefault="00782D85">
        <w:pPr>
          <w:pStyle w:val="a9"/>
        </w:pPr>
        <w:r>
          <w:fldChar w:fldCharType="begin"/>
        </w:r>
        <w:r>
          <w:instrText>PAGE   \* MERGEFORMAT</w:instrText>
        </w:r>
        <w:r>
          <w:fldChar w:fldCharType="separate"/>
        </w:r>
        <w:r>
          <w:rPr>
            <w:noProof/>
          </w:rPr>
          <w:t>4</w:t>
        </w:r>
        <w:r>
          <w:fldChar w:fldCharType="end"/>
        </w:r>
      </w:p>
    </w:sdtContent>
  </w:sdt>
  <w:p w:rsidR="00782D85" w:rsidRDefault="00782D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EE" w:rsidRDefault="00B55CEE" w:rsidP="00427C1A">
      <w:r>
        <w:separator/>
      </w:r>
    </w:p>
  </w:footnote>
  <w:footnote w:type="continuationSeparator" w:id="0">
    <w:p w:rsidR="00B55CEE" w:rsidRDefault="00B55CEE" w:rsidP="00427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E16CF"/>
    <w:multiLevelType w:val="multilevel"/>
    <w:tmpl w:val="3106329A"/>
    <w:lvl w:ilvl="0">
      <w:start w:val="1"/>
      <w:numFmt w:val="decimal"/>
      <w:lvlText w:val="%1."/>
      <w:lvlJc w:val="left"/>
      <w:pPr>
        <w:ind w:left="786"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F36CB6"/>
    <w:multiLevelType w:val="multilevel"/>
    <w:tmpl w:val="ED0A3F32"/>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05"/>
    <w:rsid w:val="00000C0B"/>
    <w:rsid w:val="000067FF"/>
    <w:rsid w:val="000308EE"/>
    <w:rsid w:val="000461A2"/>
    <w:rsid w:val="00070171"/>
    <w:rsid w:val="000764C3"/>
    <w:rsid w:val="00084594"/>
    <w:rsid w:val="00090578"/>
    <w:rsid w:val="000B73FC"/>
    <w:rsid w:val="000E0B7E"/>
    <w:rsid w:val="000F3680"/>
    <w:rsid w:val="00107015"/>
    <w:rsid w:val="00134E57"/>
    <w:rsid w:val="00157933"/>
    <w:rsid w:val="00161D6C"/>
    <w:rsid w:val="00177DD3"/>
    <w:rsid w:val="001909F7"/>
    <w:rsid w:val="001938E7"/>
    <w:rsid w:val="001B3F5A"/>
    <w:rsid w:val="001C1BF7"/>
    <w:rsid w:val="001C31AB"/>
    <w:rsid w:val="001D072B"/>
    <w:rsid w:val="001D6F6B"/>
    <w:rsid w:val="001E34D1"/>
    <w:rsid w:val="001F18DC"/>
    <w:rsid w:val="001F261C"/>
    <w:rsid w:val="001F7ACD"/>
    <w:rsid w:val="0020006F"/>
    <w:rsid w:val="00207A02"/>
    <w:rsid w:val="00225300"/>
    <w:rsid w:val="00257C93"/>
    <w:rsid w:val="00275D9F"/>
    <w:rsid w:val="002879D2"/>
    <w:rsid w:val="0029503E"/>
    <w:rsid w:val="002B42A5"/>
    <w:rsid w:val="002C6F4A"/>
    <w:rsid w:val="002D0425"/>
    <w:rsid w:val="002D17EF"/>
    <w:rsid w:val="002D71A8"/>
    <w:rsid w:val="002E200A"/>
    <w:rsid w:val="003007C3"/>
    <w:rsid w:val="003260BE"/>
    <w:rsid w:val="00332CAE"/>
    <w:rsid w:val="00335E28"/>
    <w:rsid w:val="00340FCA"/>
    <w:rsid w:val="003635E0"/>
    <w:rsid w:val="0036453F"/>
    <w:rsid w:val="003650F2"/>
    <w:rsid w:val="00386611"/>
    <w:rsid w:val="00390AAA"/>
    <w:rsid w:val="00395D7F"/>
    <w:rsid w:val="003978E7"/>
    <w:rsid w:val="003A2472"/>
    <w:rsid w:val="003C0019"/>
    <w:rsid w:val="003E5648"/>
    <w:rsid w:val="003F2646"/>
    <w:rsid w:val="00416ADC"/>
    <w:rsid w:val="00421AB2"/>
    <w:rsid w:val="00427C1A"/>
    <w:rsid w:val="0045255F"/>
    <w:rsid w:val="00455693"/>
    <w:rsid w:val="00480B01"/>
    <w:rsid w:val="00481DE0"/>
    <w:rsid w:val="004928D1"/>
    <w:rsid w:val="004A6571"/>
    <w:rsid w:val="004D39D1"/>
    <w:rsid w:val="004D71DB"/>
    <w:rsid w:val="004E1320"/>
    <w:rsid w:val="004E3B58"/>
    <w:rsid w:val="004E40F6"/>
    <w:rsid w:val="004F0C11"/>
    <w:rsid w:val="004F42E7"/>
    <w:rsid w:val="004F51B9"/>
    <w:rsid w:val="00514DFB"/>
    <w:rsid w:val="0051635A"/>
    <w:rsid w:val="005202E6"/>
    <w:rsid w:val="005553C2"/>
    <w:rsid w:val="00556206"/>
    <w:rsid w:val="005A474E"/>
    <w:rsid w:val="005C162B"/>
    <w:rsid w:val="005C3854"/>
    <w:rsid w:val="005D7E9D"/>
    <w:rsid w:val="005E651A"/>
    <w:rsid w:val="00603441"/>
    <w:rsid w:val="006079D0"/>
    <w:rsid w:val="0062106C"/>
    <w:rsid w:val="00653418"/>
    <w:rsid w:val="00655F0A"/>
    <w:rsid w:val="00660B29"/>
    <w:rsid w:val="00665977"/>
    <w:rsid w:val="00677E0C"/>
    <w:rsid w:val="0068126C"/>
    <w:rsid w:val="006959D7"/>
    <w:rsid w:val="006B3EFE"/>
    <w:rsid w:val="006C107B"/>
    <w:rsid w:val="006C3591"/>
    <w:rsid w:val="006C6570"/>
    <w:rsid w:val="006F2F14"/>
    <w:rsid w:val="006F408E"/>
    <w:rsid w:val="006F793B"/>
    <w:rsid w:val="00710C9E"/>
    <w:rsid w:val="00711D62"/>
    <w:rsid w:val="00724198"/>
    <w:rsid w:val="00724EB3"/>
    <w:rsid w:val="00726929"/>
    <w:rsid w:val="00732A55"/>
    <w:rsid w:val="007343D7"/>
    <w:rsid w:val="00737092"/>
    <w:rsid w:val="00747725"/>
    <w:rsid w:val="0075566A"/>
    <w:rsid w:val="007678EB"/>
    <w:rsid w:val="00781BA7"/>
    <w:rsid w:val="00782D85"/>
    <w:rsid w:val="007861BE"/>
    <w:rsid w:val="007A4E2E"/>
    <w:rsid w:val="007C5EEB"/>
    <w:rsid w:val="007D3540"/>
    <w:rsid w:val="007D4F73"/>
    <w:rsid w:val="00801E86"/>
    <w:rsid w:val="0080696D"/>
    <w:rsid w:val="00807797"/>
    <w:rsid w:val="00823741"/>
    <w:rsid w:val="00825EDA"/>
    <w:rsid w:val="00841A1B"/>
    <w:rsid w:val="00841B7E"/>
    <w:rsid w:val="0084497D"/>
    <w:rsid w:val="0084757F"/>
    <w:rsid w:val="0085135E"/>
    <w:rsid w:val="00852F31"/>
    <w:rsid w:val="00860175"/>
    <w:rsid w:val="00860372"/>
    <w:rsid w:val="008737F0"/>
    <w:rsid w:val="008901E2"/>
    <w:rsid w:val="008C209B"/>
    <w:rsid w:val="008C7155"/>
    <w:rsid w:val="008F15C3"/>
    <w:rsid w:val="00903832"/>
    <w:rsid w:val="009075E6"/>
    <w:rsid w:val="00915982"/>
    <w:rsid w:val="00936B84"/>
    <w:rsid w:val="00946516"/>
    <w:rsid w:val="009468FC"/>
    <w:rsid w:val="00977DFC"/>
    <w:rsid w:val="00994F61"/>
    <w:rsid w:val="0099678E"/>
    <w:rsid w:val="009A349D"/>
    <w:rsid w:val="009A5C08"/>
    <w:rsid w:val="009B7E29"/>
    <w:rsid w:val="009D1588"/>
    <w:rsid w:val="009D3FFA"/>
    <w:rsid w:val="009F2D4C"/>
    <w:rsid w:val="009F2F8A"/>
    <w:rsid w:val="00A009CD"/>
    <w:rsid w:val="00A02E62"/>
    <w:rsid w:val="00A03405"/>
    <w:rsid w:val="00A04C36"/>
    <w:rsid w:val="00A1330E"/>
    <w:rsid w:val="00A16BB1"/>
    <w:rsid w:val="00A612EB"/>
    <w:rsid w:val="00A61B9F"/>
    <w:rsid w:val="00A64C1B"/>
    <w:rsid w:val="00A676EE"/>
    <w:rsid w:val="00A70390"/>
    <w:rsid w:val="00A70C7C"/>
    <w:rsid w:val="00A81D77"/>
    <w:rsid w:val="00A82A08"/>
    <w:rsid w:val="00A93699"/>
    <w:rsid w:val="00AB719A"/>
    <w:rsid w:val="00AC6F6C"/>
    <w:rsid w:val="00AC7C55"/>
    <w:rsid w:val="00AD5152"/>
    <w:rsid w:val="00AE0B4D"/>
    <w:rsid w:val="00AF1B3F"/>
    <w:rsid w:val="00B21AA7"/>
    <w:rsid w:val="00B2758B"/>
    <w:rsid w:val="00B32446"/>
    <w:rsid w:val="00B32AB8"/>
    <w:rsid w:val="00B32B09"/>
    <w:rsid w:val="00B44C62"/>
    <w:rsid w:val="00B55CEE"/>
    <w:rsid w:val="00B70B13"/>
    <w:rsid w:val="00B74474"/>
    <w:rsid w:val="00B7560C"/>
    <w:rsid w:val="00C16D82"/>
    <w:rsid w:val="00C3036A"/>
    <w:rsid w:val="00C3517F"/>
    <w:rsid w:val="00C50CDD"/>
    <w:rsid w:val="00C81185"/>
    <w:rsid w:val="00C9013E"/>
    <w:rsid w:val="00CA353E"/>
    <w:rsid w:val="00CA45C8"/>
    <w:rsid w:val="00CD35A7"/>
    <w:rsid w:val="00CE16A9"/>
    <w:rsid w:val="00CF6F4B"/>
    <w:rsid w:val="00CF7C44"/>
    <w:rsid w:val="00D12679"/>
    <w:rsid w:val="00D228C6"/>
    <w:rsid w:val="00D36F37"/>
    <w:rsid w:val="00D47841"/>
    <w:rsid w:val="00D47D60"/>
    <w:rsid w:val="00D74384"/>
    <w:rsid w:val="00D746C8"/>
    <w:rsid w:val="00D77BBA"/>
    <w:rsid w:val="00D943FB"/>
    <w:rsid w:val="00D96B64"/>
    <w:rsid w:val="00DB31BB"/>
    <w:rsid w:val="00DC67C3"/>
    <w:rsid w:val="00DD0158"/>
    <w:rsid w:val="00DD15F7"/>
    <w:rsid w:val="00DE266A"/>
    <w:rsid w:val="00DE5CC6"/>
    <w:rsid w:val="00E0002A"/>
    <w:rsid w:val="00E04113"/>
    <w:rsid w:val="00E13056"/>
    <w:rsid w:val="00E33404"/>
    <w:rsid w:val="00E423F2"/>
    <w:rsid w:val="00E720FC"/>
    <w:rsid w:val="00E83414"/>
    <w:rsid w:val="00E95946"/>
    <w:rsid w:val="00EA7C15"/>
    <w:rsid w:val="00EC6DC4"/>
    <w:rsid w:val="00ED1038"/>
    <w:rsid w:val="00ED712D"/>
    <w:rsid w:val="00EE23F1"/>
    <w:rsid w:val="00EF3ED8"/>
    <w:rsid w:val="00F02320"/>
    <w:rsid w:val="00F06622"/>
    <w:rsid w:val="00F15F72"/>
    <w:rsid w:val="00F364EF"/>
    <w:rsid w:val="00F47D18"/>
    <w:rsid w:val="00F50B26"/>
    <w:rsid w:val="00F514BF"/>
    <w:rsid w:val="00F76803"/>
    <w:rsid w:val="00F807B6"/>
    <w:rsid w:val="00FA7C95"/>
    <w:rsid w:val="00FC177B"/>
    <w:rsid w:val="00FD4E11"/>
    <w:rsid w:val="00FE1587"/>
    <w:rsid w:val="00FE6919"/>
    <w:rsid w:val="00FF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DE8E1-4B28-4499-86D5-493EB913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B3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текст Знак"/>
    <w:basedOn w:val="a0"/>
    <w:link w:val="a4"/>
    <w:uiPriority w:val="99"/>
    <w:locked/>
    <w:rsid w:val="00A16BB1"/>
    <w:rPr>
      <w:rFonts w:ascii="Times New Roman" w:hAnsi="Times New Roman" w:cs="Times New Roman"/>
      <w:sz w:val="20"/>
      <w:szCs w:val="20"/>
    </w:rPr>
  </w:style>
  <w:style w:type="paragraph" w:styleId="a4">
    <w:name w:val="Body Text Indent"/>
    <w:aliases w:val="текст"/>
    <w:basedOn w:val="a"/>
    <w:link w:val="a3"/>
    <w:uiPriority w:val="99"/>
    <w:unhideWhenUsed/>
    <w:rsid w:val="00A16BB1"/>
    <w:pPr>
      <w:suppressAutoHyphens w:val="0"/>
      <w:overflowPunct w:val="0"/>
      <w:autoSpaceDE w:val="0"/>
      <w:autoSpaceDN w:val="0"/>
      <w:adjustRightInd w:val="0"/>
      <w:spacing w:after="120"/>
      <w:ind w:left="283"/>
    </w:pPr>
    <w:rPr>
      <w:rFonts w:eastAsiaTheme="minorHAnsi"/>
      <w:sz w:val="20"/>
      <w:szCs w:val="20"/>
      <w:lang w:eastAsia="en-US"/>
    </w:rPr>
  </w:style>
  <w:style w:type="character" w:customStyle="1" w:styleId="1">
    <w:name w:val="Основной текст с отступом Знак1"/>
    <w:basedOn w:val="a0"/>
    <w:uiPriority w:val="99"/>
    <w:semiHidden/>
    <w:rsid w:val="00A16BB1"/>
    <w:rPr>
      <w:rFonts w:ascii="Times New Roman" w:eastAsia="Times New Roman" w:hAnsi="Times New Roman" w:cs="Times New Roman"/>
      <w:sz w:val="24"/>
      <w:szCs w:val="24"/>
      <w:lang w:eastAsia="ar-SA"/>
    </w:rPr>
  </w:style>
  <w:style w:type="character" w:customStyle="1" w:styleId="a5">
    <w:name w:val="Основной текст_"/>
    <w:basedOn w:val="a0"/>
    <w:link w:val="10"/>
    <w:rsid w:val="00A16BB1"/>
    <w:rPr>
      <w:rFonts w:ascii="Times New Roman" w:eastAsia="Times New Roman" w:hAnsi="Times New Roman" w:cs="Times New Roman"/>
      <w:sz w:val="25"/>
      <w:szCs w:val="25"/>
      <w:shd w:val="clear" w:color="auto" w:fill="FFFFFF"/>
    </w:rPr>
  </w:style>
  <w:style w:type="character" w:customStyle="1" w:styleId="2">
    <w:name w:val="Основной текст (2)_"/>
    <w:basedOn w:val="a0"/>
    <w:link w:val="20"/>
    <w:rsid w:val="00A16BB1"/>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5"/>
    <w:rsid w:val="00A16BB1"/>
    <w:pPr>
      <w:shd w:val="clear" w:color="auto" w:fill="FFFFFF"/>
      <w:suppressAutoHyphens w:val="0"/>
      <w:spacing w:line="322" w:lineRule="exact"/>
      <w:jc w:val="center"/>
    </w:pPr>
    <w:rPr>
      <w:sz w:val="25"/>
      <w:szCs w:val="25"/>
      <w:lang w:eastAsia="en-US"/>
    </w:rPr>
  </w:style>
  <w:style w:type="paragraph" w:customStyle="1" w:styleId="20">
    <w:name w:val="Основной текст (2)"/>
    <w:basedOn w:val="a"/>
    <w:link w:val="2"/>
    <w:rsid w:val="00A16BB1"/>
    <w:pPr>
      <w:shd w:val="clear" w:color="auto" w:fill="FFFFFF"/>
      <w:suppressAutoHyphens w:val="0"/>
      <w:spacing w:after="300" w:line="322" w:lineRule="exact"/>
      <w:jc w:val="center"/>
    </w:pPr>
    <w:rPr>
      <w:sz w:val="27"/>
      <w:szCs w:val="27"/>
      <w:lang w:eastAsia="en-US"/>
    </w:rPr>
  </w:style>
  <w:style w:type="paragraph" w:styleId="a6">
    <w:name w:val="List Paragraph"/>
    <w:basedOn w:val="a"/>
    <w:uiPriority w:val="34"/>
    <w:qFormat/>
    <w:rsid w:val="001F261C"/>
    <w:pPr>
      <w:ind w:left="720"/>
      <w:contextualSpacing/>
    </w:pPr>
  </w:style>
  <w:style w:type="paragraph" w:styleId="a7">
    <w:name w:val="header"/>
    <w:basedOn w:val="a"/>
    <w:link w:val="a8"/>
    <w:uiPriority w:val="99"/>
    <w:unhideWhenUsed/>
    <w:rsid w:val="00427C1A"/>
    <w:pPr>
      <w:tabs>
        <w:tab w:val="center" w:pos="4677"/>
        <w:tab w:val="right" w:pos="9355"/>
      </w:tabs>
    </w:pPr>
  </w:style>
  <w:style w:type="character" w:customStyle="1" w:styleId="a8">
    <w:name w:val="Верхний колонтитул Знак"/>
    <w:basedOn w:val="a0"/>
    <w:link w:val="a7"/>
    <w:uiPriority w:val="99"/>
    <w:rsid w:val="00427C1A"/>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427C1A"/>
    <w:pPr>
      <w:tabs>
        <w:tab w:val="center" w:pos="4677"/>
        <w:tab w:val="right" w:pos="9355"/>
      </w:tabs>
    </w:pPr>
  </w:style>
  <w:style w:type="character" w:customStyle="1" w:styleId="aa">
    <w:name w:val="Нижний колонтитул Знак"/>
    <w:basedOn w:val="a0"/>
    <w:link w:val="a9"/>
    <w:uiPriority w:val="99"/>
    <w:rsid w:val="00427C1A"/>
    <w:rPr>
      <w:rFonts w:ascii="Times New Roman" w:eastAsia="Times New Roman" w:hAnsi="Times New Roman" w:cs="Times New Roman"/>
      <w:sz w:val="24"/>
      <w:szCs w:val="24"/>
      <w:lang w:eastAsia="ar-SA"/>
    </w:rPr>
  </w:style>
  <w:style w:type="character" w:styleId="ab">
    <w:name w:val="Hyperlink"/>
    <w:basedOn w:val="a0"/>
    <w:uiPriority w:val="99"/>
    <w:unhideWhenUsed/>
    <w:rsid w:val="00514DFB"/>
    <w:rPr>
      <w:color w:val="0000FF" w:themeColor="hyperlink"/>
      <w:u w:val="single"/>
    </w:rPr>
  </w:style>
  <w:style w:type="character" w:customStyle="1" w:styleId="UnresolvedMention">
    <w:name w:val="Unresolved Mention"/>
    <w:basedOn w:val="a0"/>
    <w:uiPriority w:val="99"/>
    <w:semiHidden/>
    <w:unhideWhenUsed/>
    <w:rsid w:val="002D0425"/>
    <w:rPr>
      <w:color w:val="605E5C"/>
      <w:shd w:val="clear" w:color="auto" w:fill="E1DFDD"/>
    </w:rPr>
  </w:style>
  <w:style w:type="paragraph" w:styleId="ac">
    <w:name w:val="No Spacing"/>
    <w:link w:val="ad"/>
    <w:uiPriority w:val="99"/>
    <w:qFormat/>
    <w:rsid w:val="00C16D82"/>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99"/>
    <w:rsid w:val="00C16D82"/>
    <w:rPr>
      <w:rFonts w:ascii="Calibri" w:eastAsia="Times New Roman" w:hAnsi="Calibri" w:cs="Times New Roman"/>
      <w:lang w:eastAsia="ru-RU"/>
    </w:rPr>
  </w:style>
  <w:style w:type="paragraph" w:styleId="ae">
    <w:name w:val="Body Text"/>
    <w:basedOn w:val="a"/>
    <w:link w:val="af"/>
    <w:uiPriority w:val="99"/>
    <w:semiHidden/>
    <w:unhideWhenUsed/>
    <w:rsid w:val="00E83414"/>
    <w:pPr>
      <w:suppressAutoHyphens w:val="0"/>
      <w:spacing w:after="120"/>
    </w:pPr>
    <w:rPr>
      <w:lang w:eastAsia="ru-RU"/>
    </w:rPr>
  </w:style>
  <w:style w:type="character" w:customStyle="1" w:styleId="af">
    <w:name w:val="Основной текст Знак"/>
    <w:basedOn w:val="a0"/>
    <w:link w:val="ae"/>
    <w:uiPriority w:val="99"/>
    <w:semiHidden/>
    <w:rsid w:val="00E83414"/>
    <w:rPr>
      <w:rFonts w:ascii="Times New Roman" w:eastAsia="Times New Roman" w:hAnsi="Times New Roman" w:cs="Times New Roman"/>
      <w:sz w:val="24"/>
      <w:szCs w:val="24"/>
      <w:lang w:eastAsia="ru-RU"/>
    </w:rPr>
  </w:style>
  <w:style w:type="paragraph" w:customStyle="1" w:styleId="Headline">
    <w:name w:val="Headline"/>
    <w:rsid w:val="00E83414"/>
    <w:pPr>
      <w:suppressAutoHyphens/>
      <w:autoSpaceDE w:val="0"/>
      <w:spacing w:after="57" w:line="240" w:lineRule="auto"/>
      <w:jc w:val="center"/>
    </w:pPr>
    <w:rPr>
      <w:rFonts w:ascii="Times New Roman" w:eastAsia="Times New Roman" w:hAnsi="Times New Roman" w:cs="Times New Roman"/>
      <w:b/>
      <w:bCs/>
      <w:sz w:val="20"/>
      <w:szCs w:val="20"/>
      <w:lang w:eastAsia="zh-CN"/>
    </w:rPr>
  </w:style>
  <w:style w:type="character" w:styleId="af0">
    <w:name w:val="Strong"/>
    <w:uiPriority w:val="22"/>
    <w:qFormat/>
    <w:rsid w:val="00CA4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_r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ctor@history.n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9737-383C-417A-BB3C-A3561714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1779</Words>
  <Characters>10143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13</cp:revision>
  <dcterms:created xsi:type="dcterms:W3CDTF">2026-06-24T09:25:00Z</dcterms:created>
  <dcterms:modified xsi:type="dcterms:W3CDTF">2026-06-24T10:42:00Z</dcterms:modified>
</cp:coreProperties>
</file>