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47" w:rsidRPr="00777C06" w:rsidRDefault="00B01747" w:rsidP="00B01747">
      <w:pPr>
        <w:pStyle w:val="a3"/>
        <w:rPr>
          <w:bCs w:val="0"/>
          <w:sz w:val="24"/>
        </w:rPr>
      </w:pPr>
      <w:r>
        <w:rPr>
          <w:sz w:val="24"/>
        </w:rPr>
        <w:t>Контракт</w:t>
      </w:r>
      <w:r w:rsidRPr="00777C06">
        <w:rPr>
          <w:sz w:val="24"/>
        </w:rPr>
        <w:t xml:space="preserve">  № __________</w:t>
      </w:r>
    </w:p>
    <w:p w:rsidR="00B01747" w:rsidRPr="00777C06" w:rsidRDefault="00B01747" w:rsidP="00B01747">
      <w:pPr>
        <w:jc w:val="center"/>
        <w:rPr>
          <w:b/>
        </w:rPr>
      </w:pPr>
      <w:r w:rsidRPr="00777C06">
        <w:t xml:space="preserve">ИКЗ   </w:t>
      </w:r>
      <w:r>
        <w:t xml:space="preserve">-  </w:t>
      </w:r>
      <w:r w:rsidRPr="00FE69AA">
        <w:t>261090200713109020100100141087120244</w:t>
      </w:r>
    </w:p>
    <w:p w:rsidR="00B01747" w:rsidRPr="00777C06" w:rsidRDefault="00B01747" w:rsidP="00B01747">
      <w:pPr>
        <w:pStyle w:val="2"/>
        <w:rPr>
          <w:bCs/>
          <w:sz w:val="24"/>
        </w:rPr>
      </w:pPr>
      <w:r w:rsidRPr="00777C06">
        <w:rPr>
          <w:bCs/>
          <w:sz w:val="24"/>
        </w:rPr>
        <w:t xml:space="preserve">г. </w:t>
      </w:r>
      <w:r>
        <w:rPr>
          <w:bCs/>
          <w:sz w:val="24"/>
          <w:lang w:val="ru-RU"/>
        </w:rPr>
        <w:t>Теберда</w:t>
      </w:r>
      <w:r w:rsidRPr="00777C06">
        <w:rPr>
          <w:bCs/>
          <w:sz w:val="24"/>
        </w:rPr>
        <w:t xml:space="preserve"> </w:t>
      </w:r>
      <w:r w:rsidRPr="00777C06">
        <w:rPr>
          <w:bCs/>
          <w:sz w:val="24"/>
        </w:rPr>
        <w:tab/>
        <w:t xml:space="preserve">                                          </w:t>
      </w:r>
      <w:r w:rsidRPr="00777C06">
        <w:rPr>
          <w:bCs/>
          <w:sz w:val="24"/>
        </w:rPr>
        <w:tab/>
        <w:t xml:space="preserve">                             </w:t>
      </w:r>
      <w:r w:rsidRPr="00777C06">
        <w:rPr>
          <w:bCs/>
          <w:sz w:val="24"/>
          <w:lang w:val="ru-RU"/>
        </w:rPr>
        <w:t xml:space="preserve">          </w:t>
      </w:r>
      <w:r w:rsidRPr="00777C06">
        <w:rPr>
          <w:bCs/>
          <w:sz w:val="24"/>
        </w:rPr>
        <w:t xml:space="preserve">   </w:t>
      </w:r>
      <w:r w:rsidRPr="00777C06">
        <w:rPr>
          <w:bCs/>
          <w:sz w:val="24"/>
          <w:lang w:val="ru-RU"/>
        </w:rPr>
        <w:t xml:space="preserve">        </w:t>
      </w:r>
      <w:r w:rsidRPr="00777C06">
        <w:rPr>
          <w:bCs/>
          <w:sz w:val="24"/>
        </w:rPr>
        <w:t xml:space="preserve">    «    »           202</w:t>
      </w:r>
      <w:r>
        <w:rPr>
          <w:bCs/>
          <w:sz w:val="24"/>
          <w:lang w:val="ru-RU"/>
        </w:rPr>
        <w:t>6</w:t>
      </w:r>
      <w:r w:rsidRPr="00777C06">
        <w:rPr>
          <w:bCs/>
          <w:sz w:val="24"/>
        </w:rPr>
        <w:t xml:space="preserve"> г.</w:t>
      </w:r>
    </w:p>
    <w:p w:rsidR="00B01747" w:rsidRPr="00777C06" w:rsidRDefault="00B01747" w:rsidP="00B01747">
      <w:pPr>
        <w:jc w:val="center"/>
        <w:rPr>
          <w:color w:val="000000"/>
        </w:rPr>
      </w:pPr>
    </w:p>
    <w:p w:rsidR="00B01747" w:rsidRPr="00D834D3" w:rsidRDefault="00B01747" w:rsidP="00B01747">
      <w:pPr>
        <w:jc w:val="both"/>
      </w:pPr>
      <w:r>
        <w:rPr>
          <w:color w:val="000000"/>
        </w:rPr>
        <w:t>Федеральное государственное бюджетное учреждение туберкулезный санаторий «Теберда» Министерства здравоохранения Российской Федерации</w:t>
      </w:r>
      <w:r w:rsidRPr="00D834D3">
        <w:rPr>
          <w:color w:val="000000"/>
        </w:rPr>
        <w:t xml:space="preserve">, именуемое в дальнейшем «Заказчик» </w:t>
      </w:r>
      <w:r w:rsidRPr="00D834D3">
        <w:t xml:space="preserve">в лице </w:t>
      </w:r>
      <w:r>
        <w:t>главного врача К.А. Шаманова</w:t>
      </w:r>
      <w:r w:rsidRPr="00D834D3">
        <w:t>, действующего на основании Устава</w:t>
      </w:r>
      <w:r w:rsidRPr="00D834D3">
        <w:rPr>
          <w:color w:val="000000"/>
        </w:rPr>
        <w:t xml:space="preserve">, и </w:t>
      </w:r>
      <w:r>
        <w:t>________,</w:t>
      </w:r>
      <w:r w:rsidRPr="00D834D3">
        <w:rPr>
          <w:bCs/>
          <w:color w:val="000000"/>
        </w:rPr>
        <w:t xml:space="preserve"> именуемое в дальнейшем «Исполнитель» в лице </w:t>
      </w:r>
      <w:r>
        <w:rPr>
          <w:bCs/>
          <w:iCs/>
        </w:rPr>
        <w:t>_______</w:t>
      </w:r>
      <w:r w:rsidRPr="00D834D3">
        <w:rPr>
          <w:bCs/>
          <w:color w:val="000000"/>
        </w:rPr>
        <w:t xml:space="preserve">, действующего на основании </w:t>
      </w:r>
      <w:r>
        <w:rPr>
          <w:bCs/>
          <w:color w:val="000000"/>
        </w:rPr>
        <w:t>_____</w:t>
      </w:r>
      <w:r w:rsidRPr="00D834D3">
        <w:rPr>
          <w:color w:val="000000"/>
        </w:rPr>
        <w:t>, с другой</w:t>
      </w:r>
      <w:r w:rsidRPr="00D834D3">
        <w:t xml:space="preserve">  стороны, на  основании  п.4 ч.1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вместе именуемые Стороны, заключили настоящий Контракт о нижеследующем: </w:t>
      </w:r>
    </w:p>
    <w:p w:rsidR="00B01747" w:rsidRPr="00777C06" w:rsidRDefault="00B01747" w:rsidP="00B01747">
      <w:pPr>
        <w:ind w:firstLine="708"/>
        <w:jc w:val="both"/>
        <w:rPr>
          <w:b/>
          <w:bCs/>
        </w:rPr>
      </w:pPr>
    </w:p>
    <w:p w:rsidR="00B01747" w:rsidRPr="00777C06" w:rsidRDefault="00B01747" w:rsidP="00B01747">
      <w:pPr>
        <w:numPr>
          <w:ilvl w:val="0"/>
          <w:numId w:val="1"/>
        </w:numPr>
        <w:ind w:left="0"/>
        <w:jc w:val="center"/>
        <w:rPr>
          <w:b/>
        </w:rPr>
      </w:pPr>
      <w:r w:rsidRPr="00777C06">
        <w:rPr>
          <w:b/>
        </w:rPr>
        <w:t>Предмет Контракта</w:t>
      </w:r>
    </w:p>
    <w:p w:rsidR="00B01747" w:rsidRDefault="00B01747" w:rsidP="00B01747">
      <w:pPr>
        <w:shd w:val="clear" w:color="auto" w:fill="FFFFFF"/>
        <w:ind w:firstLine="567"/>
        <w:jc w:val="both"/>
        <w:rPr>
          <w:color w:val="1A1A1A"/>
        </w:rPr>
      </w:pPr>
      <w:r w:rsidRPr="00777C06">
        <w:rPr>
          <w:color w:val="1A1A1A"/>
        </w:rPr>
        <w:t xml:space="preserve">1.1. Заказчик поручает, а Исполнитель принимает на себя обязательства на оказание услуг по проведению экспертизы технического состояния </w:t>
      </w:r>
      <w:r>
        <w:rPr>
          <w:color w:val="1A1A1A"/>
        </w:rPr>
        <w:t>автомобилей</w:t>
      </w:r>
      <w:r w:rsidRPr="00777C06">
        <w:rPr>
          <w:color w:val="1A1A1A"/>
        </w:rPr>
        <w:t xml:space="preserve">, </w:t>
      </w:r>
      <w:r>
        <w:rPr>
          <w:color w:val="1A1A1A"/>
        </w:rPr>
        <w:t>подготовленных</w:t>
      </w:r>
      <w:r w:rsidRPr="00777C06">
        <w:rPr>
          <w:color w:val="1A1A1A"/>
        </w:rPr>
        <w:t xml:space="preserve"> к списанию</w:t>
      </w:r>
      <w:r>
        <w:rPr>
          <w:color w:val="1A1A1A"/>
        </w:rPr>
        <w:t xml:space="preserve"> с составлением соответствующих актов</w:t>
      </w:r>
      <w:r w:rsidRPr="00777C06">
        <w:rPr>
          <w:color w:val="1A1A1A"/>
        </w:rPr>
        <w:t xml:space="preserve"> </w:t>
      </w:r>
      <w:r>
        <w:rPr>
          <w:color w:val="1A1A1A"/>
        </w:rPr>
        <w:t xml:space="preserve">(акт экспертизы технического состояния автомобилей) </w:t>
      </w:r>
      <w:r w:rsidRPr="00777C06">
        <w:rPr>
          <w:color w:val="1A1A1A"/>
        </w:rPr>
        <w:t xml:space="preserve">(далее – услуги) в соответствии с условиями настоящего контракта, Спецификацией (приложение № 1 к контракту) и </w:t>
      </w:r>
      <w:r>
        <w:rPr>
          <w:color w:val="1A1A1A"/>
        </w:rPr>
        <w:t>Перечнем основных средств</w:t>
      </w:r>
      <w:r w:rsidRPr="00777C06">
        <w:rPr>
          <w:color w:val="1A1A1A"/>
        </w:rPr>
        <w:t xml:space="preserve"> (приложение № </w:t>
      </w:r>
      <w:r>
        <w:rPr>
          <w:color w:val="1A1A1A"/>
        </w:rPr>
        <w:t>2</w:t>
      </w:r>
      <w:r w:rsidRPr="00777C06">
        <w:rPr>
          <w:color w:val="1A1A1A"/>
        </w:rPr>
        <w:t xml:space="preserve"> к контракту), являющихся неотъемлемой частью настоящего контракта, а Заказчик обязуется принять и оплатить указанные услуги в установленном настоящим контрактом порядке.</w:t>
      </w:r>
    </w:p>
    <w:p w:rsidR="00B01747" w:rsidRPr="003E07FE" w:rsidRDefault="00B01747" w:rsidP="00B01747">
      <w:pPr>
        <w:shd w:val="clear" w:color="auto" w:fill="FFFFFF"/>
        <w:ind w:firstLine="567"/>
        <w:jc w:val="both"/>
        <w:rPr>
          <w:color w:val="333333"/>
        </w:rPr>
      </w:pPr>
      <w:r w:rsidRPr="003E07FE">
        <w:rPr>
          <w:color w:val="1A1A1A"/>
        </w:rPr>
        <w:t xml:space="preserve">       1.2</w:t>
      </w:r>
      <w:r>
        <w:rPr>
          <w:color w:val="333333"/>
        </w:rPr>
        <w:t xml:space="preserve">. </w:t>
      </w:r>
      <w:r w:rsidRPr="003E07FE">
        <w:rPr>
          <w:color w:val="333333"/>
        </w:rPr>
        <w:t>Исполнитель обязан выехать по адресу Заказчика (369211, КЧР, г. Теберда, ул. Карачаевская,20) для проведения экспертизы технического состояния автомобилей, указанных в Спецификации и оказать услуги (составление актов экспертизы технического состояния автомобилей) не позднее 5 рабочих дней с даты подписания договора.</w:t>
      </w:r>
    </w:p>
    <w:p w:rsidR="00B01747" w:rsidRPr="00777C06" w:rsidRDefault="00B01747" w:rsidP="00B01747">
      <w:pPr>
        <w:shd w:val="clear" w:color="auto" w:fill="FFFFFF"/>
        <w:ind w:firstLine="567"/>
        <w:jc w:val="both"/>
        <w:rPr>
          <w:color w:val="1A1A1A"/>
        </w:rPr>
      </w:pPr>
      <w:r w:rsidRPr="00777C06">
        <w:rPr>
          <w:color w:val="1A1A1A"/>
        </w:rPr>
        <w:t xml:space="preserve">1.3. Место оказания услуг: </w:t>
      </w:r>
      <w:r>
        <w:rPr>
          <w:color w:val="1A1A1A"/>
        </w:rPr>
        <w:t>369210, КЧР, г. Теберда, ул. Карчачаевская,20.</w:t>
      </w:r>
    </w:p>
    <w:p w:rsidR="00B01747" w:rsidRPr="00777C06" w:rsidRDefault="00B01747" w:rsidP="00B01747">
      <w:pPr>
        <w:shd w:val="clear" w:color="auto" w:fill="FFFFFF"/>
        <w:ind w:firstLine="567"/>
        <w:jc w:val="both"/>
        <w:rPr>
          <w:color w:val="1A1A1A"/>
        </w:rPr>
      </w:pPr>
      <w:r w:rsidRPr="00777C06">
        <w:rPr>
          <w:color w:val="1A1A1A"/>
        </w:rPr>
        <w:t>1</w:t>
      </w:r>
      <w:r>
        <w:rPr>
          <w:color w:val="1A1A1A"/>
        </w:rPr>
        <w:t>.4</w:t>
      </w:r>
      <w:r w:rsidRPr="00777C06">
        <w:rPr>
          <w:color w:val="1A1A1A"/>
        </w:rPr>
        <w:t>. Исполнитель обязуется оказать услуги по настоящему контракту своими силами либо с привлечением соисполнителей.</w:t>
      </w:r>
    </w:p>
    <w:p w:rsidR="00B01747" w:rsidRPr="00777C06" w:rsidRDefault="00B01747" w:rsidP="00B01747">
      <w:pPr>
        <w:jc w:val="both"/>
      </w:pPr>
    </w:p>
    <w:p w:rsidR="00B01747" w:rsidRPr="00777C06" w:rsidRDefault="00B01747" w:rsidP="00B01747">
      <w:pPr>
        <w:shd w:val="clear" w:color="auto" w:fill="FFFFFF"/>
        <w:ind w:left="360"/>
        <w:jc w:val="center"/>
        <w:rPr>
          <w:b/>
          <w:color w:val="1A1A1A"/>
        </w:rPr>
      </w:pPr>
      <w:r>
        <w:rPr>
          <w:b/>
          <w:color w:val="1A1A1A"/>
        </w:rPr>
        <w:t>2.</w:t>
      </w:r>
      <w:r w:rsidRPr="00777C06">
        <w:rPr>
          <w:b/>
          <w:color w:val="1A1A1A"/>
        </w:rPr>
        <w:t xml:space="preserve"> ПРАВА И ОБЯЗАННОСТИ СТОРОН</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 Заказчик вправе:</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.1.1. Требовать от исполнителя надлежащего исполнения обязательств в соответствии с контрактом, а также требовать своевременного устранения выявленных недостатков.</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.1.2. Требовать от исполнителя представления надлежащим образом оформленных документов, подтверждающих исполнение обязательств в соответствии Контрактом.</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.1.3. Запрашивать у исполнителя информацию о ходе оказываемых услуг.</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.1.4. Осуществлять контроль за качеством, порядком и сроками оказания услуг.</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.1.5. Отказаться от приемки результата услуг в случаях, предусмотренных контрактом и законодательством Российской Федерации, в том числе в случае обнаружения неустранимых недостатков.</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.1.6. Принять решение об одностороннем отказе от исполнения настоящего контракта в</w:t>
      </w:r>
      <w:r>
        <w:rPr>
          <w:color w:val="1A1A1A"/>
        </w:rPr>
        <w:t xml:space="preserve"> </w:t>
      </w:r>
      <w:r w:rsidRPr="00777C06">
        <w:rPr>
          <w:color w:val="1A1A1A"/>
        </w:rPr>
        <w:t>соответствии с гражданским законодательством Российской Федерации.</w:t>
      </w:r>
    </w:p>
    <w:p w:rsidR="00B01747" w:rsidRPr="00777C06" w:rsidRDefault="00B01747" w:rsidP="00B01747">
      <w:pPr>
        <w:shd w:val="clear" w:color="auto" w:fill="FFFFFF"/>
        <w:ind w:firstLine="567"/>
        <w:jc w:val="both"/>
        <w:rPr>
          <w:color w:val="1A1A1A"/>
        </w:rPr>
      </w:pPr>
      <w:r>
        <w:rPr>
          <w:color w:val="1A1A1A"/>
        </w:rPr>
        <w:t>2</w:t>
      </w:r>
      <w:r w:rsidRPr="00777C06">
        <w:rPr>
          <w:color w:val="1A1A1A"/>
        </w:rPr>
        <w:t>.1.7.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выбор которых осуществляется в соответствии с Федеральным законом № 44-ФЗ.</w:t>
      </w:r>
    </w:p>
    <w:p w:rsidR="00B01747" w:rsidRPr="00777C06" w:rsidRDefault="00B01747" w:rsidP="00B01747">
      <w:pPr>
        <w:shd w:val="clear" w:color="auto" w:fill="FFFFFF"/>
        <w:ind w:firstLine="567"/>
        <w:jc w:val="both"/>
        <w:rPr>
          <w:color w:val="1A1A1A"/>
        </w:rPr>
      </w:pPr>
      <w:r>
        <w:rPr>
          <w:color w:val="1A1A1A"/>
        </w:rPr>
        <w:t>2</w:t>
      </w:r>
      <w:r w:rsidRPr="00777C06">
        <w:rPr>
          <w:color w:val="1A1A1A"/>
        </w:rPr>
        <w:t xml:space="preserve">.1.8. При неисполнении или ненадлежащем исполнении исполнителем обязательства, предусмотренного контрактом, осуществить оплату по контракту за вычетом соответствующего размера неустоек (штрафов, пеней), которые предусмотрены разделом </w:t>
      </w:r>
      <w:r>
        <w:rPr>
          <w:color w:val="1A1A1A"/>
        </w:rPr>
        <w:t>6</w:t>
      </w:r>
      <w:r w:rsidRPr="00777C06">
        <w:rPr>
          <w:color w:val="1A1A1A"/>
        </w:rPr>
        <w:t xml:space="preserve"> настоящего контракта.</w:t>
      </w:r>
    </w:p>
    <w:p w:rsidR="00B01747" w:rsidRDefault="00B01747" w:rsidP="00B01747">
      <w:pPr>
        <w:shd w:val="clear" w:color="auto" w:fill="FFFFFF"/>
        <w:ind w:firstLine="567"/>
        <w:jc w:val="both"/>
        <w:rPr>
          <w:color w:val="1A1A1A"/>
        </w:rPr>
      </w:pPr>
      <w:r>
        <w:rPr>
          <w:color w:val="1A1A1A"/>
        </w:rPr>
        <w:t>2</w:t>
      </w:r>
      <w:r w:rsidRPr="00777C06">
        <w:rPr>
          <w:color w:val="1A1A1A"/>
        </w:rPr>
        <w:t>.1.9. Осуществлять иные права, предусмотренные действующим законодательством Российской Федерации.</w:t>
      </w:r>
    </w:p>
    <w:p w:rsidR="00B01747" w:rsidRPr="00777C06" w:rsidRDefault="00B01747" w:rsidP="00B01747">
      <w:pPr>
        <w:shd w:val="clear" w:color="auto" w:fill="FFFFFF"/>
        <w:ind w:firstLine="567"/>
        <w:jc w:val="both"/>
        <w:rPr>
          <w:color w:val="1A1A1A"/>
        </w:rPr>
      </w:pPr>
      <w:r>
        <w:rPr>
          <w:color w:val="1A1A1A"/>
        </w:rPr>
        <w:t xml:space="preserve">2.1.10. </w:t>
      </w:r>
      <w:r w:rsidRPr="00272743">
        <w:rPr>
          <w:color w:val="1A1A1A"/>
        </w:rPr>
        <w:t xml:space="preserve">Заказчик вправе запросить у исполнителя документы, которые подтвердят </w:t>
      </w:r>
      <w:r>
        <w:rPr>
          <w:color w:val="1A1A1A"/>
        </w:rPr>
        <w:t xml:space="preserve">его </w:t>
      </w:r>
      <w:r w:rsidRPr="00272743">
        <w:rPr>
          <w:color w:val="1A1A1A"/>
        </w:rPr>
        <w:t>компетенци</w:t>
      </w:r>
      <w:r>
        <w:rPr>
          <w:color w:val="1A1A1A"/>
        </w:rPr>
        <w:t>ю</w:t>
      </w:r>
      <w:r w:rsidRPr="00272743">
        <w:rPr>
          <w:color w:val="1A1A1A"/>
        </w:rPr>
        <w:t>: диплом о высшем техническом образовании, сертификаты о повышении квалификации, сведения о стаже работы в автотехнической сфере и т.д.</w:t>
      </w:r>
    </w:p>
    <w:p w:rsidR="00B01747" w:rsidRPr="00777C06" w:rsidRDefault="00B01747" w:rsidP="00B01747">
      <w:pPr>
        <w:shd w:val="clear" w:color="auto" w:fill="FFFFFF"/>
        <w:ind w:firstLine="567"/>
        <w:jc w:val="both"/>
        <w:rPr>
          <w:color w:val="1A1A1A"/>
        </w:rPr>
      </w:pPr>
      <w:r>
        <w:rPr>
          <w:color w:val="1A1A1A"/>
        </w:rPr>
        <w:lastRenderedPageBreak/>
        <w:t>2</w:t>
      </w:r>
      <w:r w:rsidRPr="00777C06">
        <w:rPr>
          <w:color w:val="1A1A1A"/>
        </w:rPr>
        <w:t>.2. Заказчик обязан:</w:t>
      </w:r>
    </w:p>
    <w:p w:rsidR="00B01747" w:rsidRPr="00777C06" w:rsidRDefault="00B01747" w:rsidP="00B01747">
      <w:pPr>
        <w:shd w:val="clear" w:color="auto" w:fill="FFFFFF"/>
        <w:ind w:firstLine="567"/>
        <w:jc w:val="both"/>
        <w:rPr>
          <w:color w:val="1A1A1A"/>
        </w:rPr>
      </w:pPr>
      <w:r>
        <w:rPr>
          <w:color w:val="1A1A1A"/>
        </w:rPr>
        <w:t>2</w:t>
      </w:r>
      <w:r w:rsidRPr="00777C06">
        <w:rPr>
          <w:color w:val="1A1A1A"/>
        </w:rPr>
        <w:t>.2.1. Своевременно принять и оплатить надлежащим образом оказанные услуги в соответствии с контрактом.</w:t>
      </w:r>
    </w:p>
    <w:p w:rsidR="00B01747" w:rsidRPr="00777C06" w:rsidRDefault="00B01747" w:rsidP="00B01747">
      <w:pPr>
        <w:shd w:val="clear" w:color="auto" w:fill="FFFFFF"/>
        <w:ind w:firstLine="567"/>
        <w:jc w:val="both"/>
        <w:rPr>
          <w:color w:val="1A1A1A"/>
        </w:rPr>
      </w:pPr>
      <w:r>
        <w:rPr>
          <w:color w:val="1A1A1A"/>
        </w:rPr>
        <w:t>2</w:t>
      </w:r>
      <w:r w:rsidRPr="00777C06">
        <w:rPr>
          <w:color w:val="1A1A1A"/>
        </w:rPr>
        <w:t>.2.2. Сообщать исполнителю о недостатках, обнаруженных в ходе оказания услуг, в течение 3 рабочих дней после обнаружения таких недостатков.</w:t>
      </w:r>
    </w:p>
    <w:p w:rsidR="00B01747" w:rsidRPr="00777C06" w:rsidRDefault="00B01747" w:rsidP="00B01747">
      <w:pPr>
        <w:shd w:val="clear" w:color="auto" w:fill="FFFFFF"/>
        <w:ind w:firstLine="567"/>
        <w:jc w:val="both"/>
        <w:rPr>
          <w:color w:val="1A1A1A"/>
        </w:rPr>
      </w:pPr>
      <w:r>
        <w:rPr>
          <w:color w:val="1A1A1A"/>
        </w:rPr>
        <w:t>2</w:t>
      </w:r>
      <w:r w:rsidRPr="00777C06">
        <w:rPr>
          <w:color w:val="1A1A1A"/>
        </w:rPr>
        <w:t>.2.3. Оказывать исполнителю содействие в оказании услуг в порядке, предусмотренном контрактом, в частности обеспечить доступ сотрудников исполнителя к месту оказания услуг.</w:t>
      </w:r>
    </w:p>
    <w:p w:rsidR="00B01747" w:rsidRPr="00777C06" w:rsidRDefault="00B01747" w:rsidP="00B01747">
      <w:pPr>
        <w:shd w:val="clear" w:color="auto" w:fill="FFFFFF"/>
        <w:ind w:firstLine="567"/>
        <w:jc w:val="both"/>
        <w:rPr>
          <w:color w:val="1A1A1A"/>
        </w:rPr>
      </w:pPr>
      <w:r>
        <w:rPr>
          <w:color w:val="1A1A1A"/>
        </w:rPr>
        <w:t>2</w:t>
      </w:r>
      <w:r w:rsidRPr="00777C06">
        <w:rPr>
          <w:color w:val="1A1A1A"/>
        </w:rPr>
        <w:t>.2.4. Провести экспертизу оказанных услуг для проверки их соответствия условиям контракта в соответствии с Федеральным законом №44-ФЗ.</w:t>
      </w:r>
    </w:p>
    <w:p w:rsidR="00B01747" w:rsidRPr="00777C06" w:rsidRDefault="00B01747" w:rsidP="00B01747">
      <w:pPr>
        <w:shd w:val="clear" w:color="auto" w:fill="FFFFFF"/>
        <w:ind w:firstLine="567"/>
        <w:jc w:val="both"/>
        <w:rPr>
          <w:color w:val="1A1A1A"/>
        </w:rPr>
      </w:pPr>
      <w:r>
        <w:rPr>
          <w:color w:val="1A1A1A"/>
        </w:rPr>
        <w:t>2</w:t>
      </w:r>
      <w:r w:rsidRPr="00777C06">
        <w:rPr>
          <w:color w:val="1A1A1A"/>
        </w:rPr>
        <w:t>.2.5. Осуществлять иные обязанности, предусмотренные законодательством Российской Федерации и условиями Контракта.</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 Исполнитель вправе:</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.3.1. Требовать своевременного подписания заказчиком отчетных документов, предусмотренных контрактом.</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.3.2. Требовать своевременной оплаты оказанных услуг в соответствии с условиями контракта.</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.3.3. Обращаться к заказчику за организационным содействием в целях проведения мероприятий по улучшению качества оказываемых услуг.</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.3.4. Самостоятельно определять количество специалистов, необходимых для оказания услуг заказчику.</w:t>
      </w:r>
    </w:p>
    <w:p w:rsidR="00B01747" w:rsidRPr="00777C06" w:rsidRDefault="00B01747" w:rsidP="00B01747">
      <w:pPr>
        <w:shd w:val="clear" w:color="auto" w:fill="FFFFFF"/>
        <w:ind w:firstLine="567"/>
        <w:jc w:val="both"/>
        <w:rPr>
          <w:color w:val="1A1A1A"/>
        </w:rPr>
      </w:pPr>
      <w:r>
        <w:rPr>
          <w:color w:val="1A1A1A"/>
        </w:rPr>
        <w:t>2</w:t>
      </w:r>
      <w:r w:rsidRPr="00777C06">
        <w:rPr>
          <w:color w:val="1A1A1A"/>
        </w:rPr>
        <w:t>.3.5. Осуществлять иные права, предусмотренные действующим законодательством Российской Федерации.</w:t>
      </w:r>
    </w:p>
    <w:p w:rsidR="00B01747" w:rsidRPr="00777C06" w:rsidRDefault="00B01747" w:rsidP="00B01747">
      <w:pPr>
        <w:shd w:val="clear" w:color="auto" w:fill="FFFFFF"/>
        <w:ind w:firstLine="567"/>
        <w:jc w:val="both"/>
        <w:rPr>
          <w:color w:val="1A1A1A"/>
        </w:rPr>
      </w:pPr>
      <w:r>
        <w:rPr>
          <w:color w:val="1A1A1A"/>
        </w:rPr>
        <w:t>2</w:t>
      </w:r>
      <w:r w:rsidRPr="00777C06">
        <w:rPr>
          <w:color w:val="1A1A1A"/>
        </w:rPr>
        <w:t>.4. Исполнитель обязан:</w:t>
      </w:r>
    </w:p>
    <w:p w:rsidR="00B01747" w:rsidRDefault="00B01747" w:rsidP="00B01747">
      <w:pPr>
        <w:shd w:val="clear" w:color="auto" w:fill="FFFFFF"/>
        <w:ind w:firstLine="567"/>
        <w:jc w:val="both"/>
        <w:rPr>
          <w:color w:val="1A1A1A"/>
        </w:rPr>
      </w:pPr>
      <w:r>
        <w:rPr>
          <w:color w:val="1A1A1A"/>
        </w:rPr>
        <w:t>2</w:t>
      </w:r>
      <w:r w:rsidRPr="00777C06">
        <w:rPr>
          <w:color w:val="1A1A1A"/>
        </w:rPr>
        <w:t>.4.1. Своевременно и надлежащим образом оказать услуги и представить заказчику отчетную документацию.</w:t>
      </w:r>
      <w:r>
        <w:rPr>
          <w:color w:val="1A1A1A"/>
        </w:rPr>
        <w:t xml:space="preserve"> </w:t>
      </w:r>
    </w:p>
    <w:p w:rsidR="00B01747" w:rsidRPr="00227C91" w:rsidRDefault="00B01747" w:rsidP="00B01747">
      <w:pPr>
        <w:shd w:val="clear" w:color="auto" w:fill="FFFFFF"/>
        <w:ind w:firstLine="567"/>
        <w:jc w:val="both"/>
        <w:rPr>
          <w:color w:val="333333"/>
        </w:rPr>
      </w:pPr>
      <w:r w:rsidRPr="00227C91">
        <w:rPr>
          <w:color w:val="1A1A1A"/>
        </w:rPr>
        <w:t xml:space="preserve">2.4.2. </w:t>
      </w:r>
      <w:r w:rsidRPr="00227C91">
        <w:rPr>
          <w:color w:val="333333"/>
        </w:rPr>
        <w:t>Исполнитель обязан выехать по адресу Заказчика (369211, КЧР, г. Теберда, ул. Карачаевская,20) для проведения экспертизы технического состояния автомобилей, указанных в Спецификации и оказать услуги (составление актов экспертизы технического состояния автомобилей) не позднее 5 рабочих дней с даты подписания договора.</w:t>
      </w:r>
    </w:p>
    <w:p w:rsidR="00B01747" w:rsidRPr="00777C06" w:rsidRDefault="00B01747" w:rsidP="00B01747">
      <w:pPr>
        <w:shd w:val="clear" w:color="auto" w:fill="FFFFFF"/>
        <w:jc w:val="both"/>
        <w:rPr>
          <w:color w:val="1A1A1A"/>
        </w:rPr>
      </w:pPr>
      <w:r>
        <w:rPr>
          <w:color w:val="1A1A1A"/>
        </w:rPr>
        <w:t>2.4.3</w:t>
      </w:r>
      <w:r w:rsidRPr="00777C06">
        <w:rPr>
          <w:color w:val="1A1A1A"/>
        </w:rPr>
        <w:t>. Предоставить по письменному запросу заказчика в сроки, указанные в таком запросе, достоверную информацию о ходе исполнения обязательств, в том числе о сложностях, возникающих при исполнении контракта.</w:t>
      </w:r>
    </w:p>
    <w:p w:rsidR="00B01747" w:rsidRPr="00777C06" w:rsidRDefault="00B01747" w:rsidP="00B01747">
      <w:pPr>
        <w:shd w:val="clear" w:color="auto" w:fill="FFFFFF"/>
        <w:jc w:val="both"/>
        <w:rPr>
          <w:color w:val="1A1A1A"/>
        </w:rPr>
      </w:pPr>
      <w:r>
        <w:rPr>
          <w:color w:val="1A1A1A"/>
        </w:rPr>
        <w:t>2</w:t>
      </w:r>
      <w:r w:rsidRPr="00777C06">
        <w:rPr>
          <w:color w:val="1A1A1A"/>
        </w:rPr>
        <w:t>.4.</w:t>
      </w:r>
      <w:r>
        <w:rPr>
          <w:color w:val="1A1A1A"/>
        </w:rPr>
        <w:t>4</w:t>
      </w:r>
      <w:r w:rsidRPr="00777C06">
        <w:rPr>
          <w:color w:val="1A1A1A"/>
        </w:rPr>
        <w:t>. Обеспечить соответствие оказываемых Услуг требованиям качества и безопасности, предусмотренным техническими регламентами, документами, разрабатываемыми и применяемыми в национальной системе стандартизации, санитарно-эпидемиологическими правилами и нормативами, действующими в отношении данного вида услуг, условиям Контракта.</w:t>
      </w:r>
    </w:p>
    <w:p w:rsidR="00B01747" w:rsidRPr="00777C06" w:rsidRDefault="00B01747" w:rsidP="00B01747">
      <w:pPr>
        <w:shd w:val="clear" w:color="auto" w:fill="FFFFFF"/>
        <w:jc w:val="both"/>
        <w:rPr>
          <w:color w:val="1A1A1A"/>
        </w:rPr>
      </w:pPr>
      <w:r>
        <w:rPr>
          <w:color w:val="1A1A1A"/>
        </w:rPr>
        <w:t>2</w:t>
      </w:r>
      <w:r w:rsidRPr="00777C06">
        <w:rPr>
          <w:color w:val="1A1A1A"/>
        </w:rPr>
        <w:t>.4.</w:t>
      </w:r>
      <w:r>
        <w:rPr>
          <w:color w:val="1A1A1A"/>
        </w:rPr>
        <w:t>5</w:t>
      </w:r>
      <w:r w:rsidRPr="00777C06">
        <w:rPr>
          <w:color w:val="1A1A1A"/>
        </w:rPr>
        <w:t>. Обеспечить устранение недостатков и дефектов, выявленных при приемке результатов оказанных услуг и в течение гарантийного срока, за свой счет.</w:t>
      </w:r>
    </w:p>
    <w:p w:rsidR="00B01747" w:rsidRPr="00777C06" w:rsidRDefault="00B01747" w:rsidP="00B01747">
      <w:pPr>
        <w:shd w:val="clear" w:color="auto" w:fill="FFFFFF"/>
        <w:jc w:val="both"/>
        <w:rPr>
          <w:color w:val="1A1A1A"/>
        </w:rPr>
      </w:pPr>
      <w:r>
        <w:rPr>
          <w:color w:val="1A1A1A"/>
        </w:rPr>
        <w:t>2</w:t>
      </w:r>
      <w:r w:rsidRPr="00777C06">
        <w:rPr>
          <w:color w:val="1A1A1A"/>
        </w:rPr>
        <w:t>.4.</w:t>
      </w:r>
      <w:r>
        <w:rPr>
          <w:color w:val="1A1A1A"/>
        </w:rPr>
        <w:t>6</w:t>
      </w:r>
      <w:r w:rsidRPr="00777C06">
        <w:rPr>
          <w:color w:val="1A1A1A"/>
        </w:rPr>
        <w:t>. Приостановить оказание услуг в случае обнаружения не зависящих от исполнителя обстоятельств, которые могут оказать негативное влияние на результат оказываемых услуг или создать невозможность их завершения в установленный контрактом срок, и сообщить об этом заказчику в течение 3 рабочих дней после приостановления оказания Услуг.</w:t>
      </w:r>
    </w:p>
    <w:p w:rsidR="00B01747" w:rsidRPr="00777C06" w:rsidRDefault="00B01747" w:rsidP="00B01747">
      <w:pPr>
        <w:shd w:val="clear" w:color="auto" w:fill="FFFFFF"/>
        <w:jc w:val="both"/>
        <w:rPr>
          <w:color w:val="1A1A1A"/>
        </w:rPr>
      </w:pPr>
      <w:r>
        <w:rPr>
          <w:color w:val="1A1A1A"/>
        </w:rPr>
        <w:t>2</w:t>
      </w:r>
      <w:r w:rsidRPr="00777C06">
        <w:rPr>
          <w:color w:val="1A1A1A"/>
        </w:rPr>
        <w:t>.4.</w:t>
      </w:r>
      <w:r>
        <w:rPr>
          <w:color w:val="1A1A1A"/>
        </w:rPr>
        <w:t>7</w:t>
      </w:r>
      <w:r w:rsidRPr="00777C06">
        <w:rPr>
          <w:color w:val="1A1A1A"/>
        </w:rPr>
        <w:t>. Осуществлять иные обязанности, предусмотренные законодательством Российской Федерации и условиями контракта.</w:t>
      </w:r>
    </w:p>
    <w:p w:rsidR="00B01747" w:rsidRPr="00777C06" w:rsidRDefault="00B01747" w:rsidP="00B01747">
      <w:pPr>
        <w:shd w:val="clear" w:color="auto" w:fill="FFFFFF"/>
        <w:ind w:left="360"/>
        <w:rPr>
          <w:color w:val="1A1A1A"/>
        </w:rPr>
      </w:pPr>
    </w:p>
    <w:p w:rsidR="00B01747" w:rsidRPr="00777C06" w:rsidRDefault="00B01747" w:rsidP="00B01747">
      <w:pPr>
        <w:jc w:val="center"/>
        <w:rPr>
          <w:b/>
        </w:rPr>
      </w:pPr>
      <w:r>
        <w:rPr>
          <w:b/>
        </w:rPr>
        <w:t xml:space="preserve">3. </w:t>
      </w:r>
      <w:r w:rsidRPr="00777C06">
        <w:rPr>
          <w:b/>
        </w:rPr>
        <w:t>Цена Контракта и порядок расчетов</w:t>
      </w:r>
    </w:p>
    <w:p w:rsidR="00B01747" w:rsidRDefault="00B01747" w:rsidP="00B01747">
      <w:pPr>
        <w:ind w:firstLine="709"/>
        <w:jc w:val="both"/>
        <w:rPr>
          <w:b/>
          <w:bCs/>
          <w:i/>
          <w:iCs/>
        </w:rPr>
      </w:pPr>
      <w:r w:rsidRPr="00777C06">
        <w:t>3.1.  Общая с</w:t>
      </w:r>
      <w:r w:rsidRPr="00777C06">
        <w:rPr>
          <w:bCs/>
        </w:rPr>
        <w:t xml:space="preserve">тоимость оказываемых услуг составляет </w:t>
      </w:r>
      <w:r>
        <w:rPr>
          <w:bCs/>
        </w:rPr>
        <w:t>____</w:t>
      </w:r>
      <w:r w:rsidRPr="00777C06">
        <w:rPr>
          <w:bCs/>
        </w:rPr>
        <w:t xml:space="preserve"> (</w:t>
      </w:r>
      <w:r>
        <w:rPr>
          <w:bCs/>
        </w:rPr>
        <w:t>______</w:t>
      </w:r>
      <w:r w:rsidRPr="00777C06">
        <w:rPr>
          <w:bCs/>
        </w:rPr>
        <w:t xml:space="preserve">) рублей </w:t>
      </w:r>
      <w:r>
        <w:rPr>
          <w:bCs/>
        </w:rPr>
        <w:t>00</w:t>
      </w:r>
      <w:r w:rsidRPr="00777C06">
        <w:rPr>
          <w:bCs/>
        </w:rPr>
        <w:t xml:space="preserve"> копеек</w:t>
      </w:r>
      <w:r>
        <w:rPr>
          <w:bCs/>
        </w:rPr>
        <w:t>,</w:t>
      </w:r>
      <w:r w:rsidRPr="00777C06">
        <w:t xml:space="preserve"> </w:t>
      </w:r>
      <w:r w:rsidRPr="00482E1A">
        <w:rPr>
          <w:bCs/>
          <w:iCs/>
        </w:rPr>
        <w:t>НДС</w:t>
      </w:r>
      <w:r>
        <w:rPr>
          <w:bCs/>
          <w:iCs/>
        </w:rPr>
        <w:t xml:space="preserve"> облагается/не облагается</w:t>
      </w:r>
      <w:r w:rsidRPr="00482E1A">
        <w:rPr>
          <w:b/>
          <w:bCs/>
          <w:i/>
          <w:iCs/>
        </w:rPr>
        <w:t>.</w:t>
      </w:r>
    </w:p>
    <w:p w:rsidR="00B01747" w:rsidRPr="00D834D3" w:rsidRDefault="00B01747" w:rsidP="00B01747">
      <w:pPr>
        <w:pStyle w:val="2"/>
        <w:ind w:firstLine="567"/>
        <w:jc w:val="both"/>
        <w:rPr>
          <w:bCs/>
          <w:sz w:val="24"/>
        </w:rPr>
      </w:pPr>
      <w:r w:rsidRPr="00D834D3">
        <w:rPr>
          <w:bCs/>
          <w:sz w:val="24"/>
        </w:rPr>
        <w:t xml:space="preserve">3.2. Расчеты с Исполнителем  производится  путем безналичного  перечисления денежных на расчетный счет  Исполнителя, в течение </w:t>
      </w:r>
      <w:r w:rsidRPr="00D834D3">
        <w:rPr>
          <w:bCs/>
          <w:sz w:val="24"/>
          <w:lang w:val="ru-RU"/>
        </w:rPr>
        <w:t>7</w:t>
      </w:r>
      <w:r w:rsidRPr="00D834D3">
        <w:rPr>
          <w:bCs/>
          <w:sz w:val="24"/>
        </w:rPr>
        <w:t xml:space="preserve"> </w:t>
      </w:r>
      <w:r w:rsidRPr="00D834D3">
        <w:rPr>
          <w:spacing w:val="1"/>
          <w:sz w:val="24"/>
          <w:shd w:val="clear" w:color="auto" w:fill="FFFFFF"/>
        </w:rPr>
        <w:t>(семи)</w:t>
      </w:r>
      <w:r>
        <w:rPr>
          <w:spacing w:val="1"/>
          <w:sz w:val="24"/>
          <w:shd w:val="clear" w:color="auto" w:fill="FFFFFF"/>
          <w:lang w:val="ru-RU"/>
        </w:rPr>
        <w:t xml:space="preserve"> рабочих</w:t>
      </w:r>
      <w:r w:rsidRPr="00D834D3">
        <w:rPr>
          <w:spacing w:val="1"/>
          <w:sz w:val="24"/>
          <w:shd w:val="clear" w:color="auto" w:fill="FFFFFF"/>
        </w:rPr>
        <w:t xml:space="preserve"> </w:t>
      </w:r>
      <w:r w:rsidRPr="00D834D3">
        <w:rPr>
          <w:noProof/>
          <w:sz w:val="24"/>
          <w:shd w:val="clear" w:color="auto" w:fill="FFFFFF"/>
        </w:rPr>
        <w:t xml:space="preserve">дней </w:t>
      </w:r>
      <w:r w:rsidRPr="00D834D3">
        <w:rPr>
          <w:sz w:val="24"/>
        </w:rPr>
        <w:t>с д</w:t>
      </w:r>
      <w:r>
        <w:rPr>
          <w:sz w:val="24"/>
          <w:lang w:val="ru-RU"/>
        </w:rPr>
        <w:t>аты</w:t>
      </w:r>
      <w:r w:rsidRPr="00D834D3">
        <w:rPr>
          <w:sz w:val="24"/>
        </w:rPr>
        <w:t xml:space="preserve"> подписания </w:t>
      </w:r>
      <w:r>
        <w:rPr>
          <w:sz w:val="24"/>
          <w:lang w:val="ru-RU"/>
        </w:rPr>
        <w:t>документа о приемке</w:t>
      </w:r>
      <w:r w:rsidRPr="00D834D3">
        <w:rPr>
          <w:bCs/>
          <w:sz w:val="24"/>
        </w:rPr>
        <w:t>.</w:t>
      </w:r>
    </w:p>
    <w:p w:rsidR="00B01747" w:rsidRPr="00777C06" w:rsidRDefault="00B01747" w:rsidP="00B01747">
      <w:pPr>
        <w:pStyle w:val="a5"/>
        <w:tabs>
          <w:tab w:val="left" w:pos="0"/>
        </w:tabs>
        <w:jc w:val="both"/>
        <w:rPr>
          <w:b w:val="0"/>
          <w:bCs w:val="0"/>
          <w:sz w:val="24"/>
          <w:lang w:val="ru-RU"/>
        </w:rPr>
      </w:pPr>
      <w:r w:rsidRPr="00777C06">
        <w:rPr>
          <w:b w:val="0"/>
          <w:bCs w:val="0"/>
          <w:sz w:val="24"/>
        </w:rPr>
        <w:tab/>
        <w:t>Датой оплаты считается дата поступления денежных средств на расчетный счет Исполнителя.</w:t>
      </w:r>
    </w:p>
    <w:p w:rsidR="00B01747" w:rsidRPr="00777C06" w:rsidRDefault="00B01747" w:rsidP="00B01747">
      <w:pPr>
        <w:shd w:val="clear" w:color="auto" w:fill="FFFFFF"/>
        <w:jc w:val="both"/>
        <w:rPr>
          <w:color w:val="1A1A1A"/>
        </w:rPr>
      </w:pPr>
      <w:r w:rsidRPr="00777C06">
        <w:rPr>
          <w:color w:val="1A1A1A"/>
        </w:rPr>
        <w:lastRenderedPageBreak/>
        <w:t>В случае изменения своего расчетного счета Исполнитель обязан в однодневный срок в письменной форме сообщить об этом Заказчику с указанием новых реквизитов расчетного счета. Заказчик не несет ответственности за наступление неблагоприятных последствий, причиной которых явилось неисполнение данного обязательства.</w:t>
      </w:r>
    </w:p>
    <w:p w:rsidR="00B01747" w:rsidRPr="00777C06" w:rsidRDefault="00B01747" w:rsidP="00B01747">
      <w:pPr>
        <w:pStyle w:val="1"/>
        <w:suppressAutoHyphens/>
        <w:spacing w:line="240" w:lineRule="auto"/>
        <w:ind w:firstLine="567"/>
        <w:jc w:val="both"/>
        <w:rPr>
          <w:noProof/>
          <w:sz w:val="24"/>
          <w:szCs w:val="24"/>
        </w:rPr>
      </w:pPr>
      <w:r w:rsidRPr="00777C06">
        <w:rPr>
          <w:sz w:val="24"/>
          <w:szCs w:val="24"/>
        </w:rPr>
        <w:t xml:space="preserve">3.3. Цена  Контракта является твердой </w:t>
      </w:r>
      <w:r w:rsidRPr="00777C06">
        <w:rPr>
          <w:noProof/>
          <w:sz w:val="24"/>
          <w:szCs w:val="24"/>
        </w:rPr>
        <w:t>и определяется на весь срок исполнения Контракта.</w:t>
      </w:r>
    </w:p>
    <w:p w:rsidR="00B01747" w:rsidRPr="00777C06" w:rsidRDefault="00B01747" w:rsidP="00B01747">
      <w:pPr>
        <w:ind w:firstLine="567"/>
        <w:jc w:val="both"/>
      </w:pPr>
      <w:r w:rsidRPr="00777C06">
        <w:t>3.4.  Цена Контракта  включает в себя стоимость  услуг, трудозатраты,  обязательные платежи, предусмотренные законодательством Российской Федерации, а также другие дополнительные расходы, связанные с полным выполнением Исполнителем работ, предусмотренных настоящим Контрактом.</w:t>
      </w:r>
    </w:p>
    <w:p w:rsidR="00B01747" w:rsidRPr="00777C06" w:rsidRDefault="00B01747" w:rsidP="00B01747">
      <w:pPr>
        <w:ind w:firstLine="567"/>
        <w:jc w:val="both"/>
      </w:pPr>
      <w:r w:rsidRPr="00777C06">
        <w:t>3.5. Цена Контракта может быть снижена  по соглашению Сторон без изменения предусмотренных Контрактом объема, качества услуг  и иных условий  исполнения Контракта  в порядке, установленном  законодательными и иными нормативно-правовыми актами  Российской Федерации.</w:t>
      </w:r>
    </w:p>
    <w:p w:rsidR="00B01747" w:rsidRDefault="00B01747" w:rsidP="00B01747">
      <w:pPr>
        <w:shd w:val="clear" w:color="auto" w:fill="FFFFFF"/>
        <w:ind w:firstLine="567"/>
        <w:jc w:val="both"/>
        <w:rPr>
          <w:color w:val="1A1A1A"/>
        </w:rPr>
      </w:pPr>
      <w:r w:rsidRPr="00777C06">
        <w:t xml:space="preserve">3.6. </w:t>
      </w:r>
      <w:r w:rsidRPr="00777C06">
        <w:rPr>
          <w:color w:val="1A1A1A"/>
        </w:rPr>
        <w:t>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B01747" w:rsidRPr="00777C06" w:rsidRDefault="00B01747" w:rsidP="00B01747">
      <w:pPr>
        <w:shd w:val="clear" w:color="auto" w:fill="FFFFFF"/>
        <w:ind w:firstLine="567"/>
        <w:jc w:val="both"/>
        <w:rPr>
          <w:color w:val="1A1A1A"/>
        </w:rPr>
      </w:pPr>
      <w:r w:rsidRPr="00777C06">
        <w:rPr>
          <w:shd w:val="clear" w:color="auto" w:fill="FFFFFF"/>
        </w:rPr>
        <w:t>3.7. Сумма, подлежащая уплате Государственным заказчиком юридическому лицу,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w:t>
      </w:r>
      <w:r w:rsidRPr="00777C06">
        <w:rPr>
          <w:color w:val="000000"/>
          <w:shd w:val="clear" w:color="auto" w:fill="FFFFFF"/>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B01747" w:rsidRDefault="00B01747" w:rsidP="00B01747">
      <w:pPr>
        <w:shd w:val="clear" w:color="auto" w:fill="FFFFFF"/>
        <w:jc w:val="center"/>
        <w:rPr>
          <w:b/>
          <w:color w:val="1A1A1A"/>
        </w:rPr>
      </w:pPr>
    </w:p>
    <w:p w:rsidR="00B01747" w:rsidRPr="00777C06" w:rsidRDefault="00B01747" w:rsidP="00B01747">
      <w:pPr>
        <w:shd w:val="clear" w:color="auto" w:fill="FFFFFF"/>
        <w:jc w:val="center"/>
        <w:rPr>
          <w:b/>
          <w:color w:val="1A1A1A"/>
        </w:rPr>
      </w:pPr>
      <w:r>
        <w:rPr>
          <w:b/>
          <w:color w:val="1A1A1A"/>
        </w:rPr>
        <w:t>4.</w:t>
      </w:r>
      <w:r w:rsidRPr="00777C06">
        <w:rPr>
          <w:b/>
          <w:color w:val="1A1A1A"/>
        </w:rPr>
        <w:t xml:space="preserve"> ПОРЯДОК СДАЧИ И ПРИЕМКИ УСЛУГ</w:t>
      </w:r>
    </w:p>
    <w:p w:rsidR="00B01747" w:rsidRPr="00777C06" w:rsidRDefault="00B01747" w:rsidP="00B01747">
      <w:pPr>
        <w:ind w:firstLine="567"/>
        <w:jc w:val="both"/>
      </w:pPr>
      <w:r w:rsidRPr="00777C06">
        <w:t xml:space="preserve">4.1. Срок начала оказания услуг:  с </w:t>
      </w:r>
      <w:r>
        <w:t>даты подписания</w:t>
      </w:r>
      <w:r w:rsidRPr="00777C06">
        <w:t xml:space="preserve"> Контракта. </w:t>
      </w:r>
    </w:p>
    <w:p w:rsidR="00B01747" w:rsidRPr="00C903B9" w:rsidRDefault="00B01747" w:rsidP="00B01747">
      <w:pPr>
        <w:shd w:val="clear" w:color="auto" w:fill="FFFFFF"/>
        <w:ind w:firstLine="567"/>
        <w:jc w:val="both"/>
        <w:rPr>
          <w:color w:val="1A1A1A"/>
        </w:rPr>
      </w:pPr>
      <w:r w:rsidRPr="00777C06">
        <w:t xml:space="preserve">4.2. Срок окончания оказания услуг: </w:t>
      </w:r>
      <w:r w:rsidRPr="00777C06">
        <w:rPr>
          <w:color w:val="1A1A1A"/>
        </w:rPr>
        <w:t>в тече</w:t>
      </w:r>
      <w:r>
        <w:rPr>
          <w:color w:val="1A1A1A"/>
        </w:rPr>
        <w:t>ние 5</w:t>
      </w:r>
      <w:r w:rsidRPr="00777C06">
        <w:rPr>
          <w:color w:val="1A1A1A"/>
        </w:rPr>
        <w:t xml:space="preserve"> (</w:t>
      </w:r>
      <w:r>
        <w:rPr>
          <w:color w:val="1A1A1A"/>
        </w:rPr>
        <w:t>пяти</w:t>
      </w:r>
      <w:r w:rsidRPr="00777C06">
        <w:rPr>
          <w:color w:val="1A1A1A"/>
        </w:rPr>
        <w:t xml:space="preserve">) </w:t>
      </w:r>
      <w:r>
        <w:rPr>
          <w:color w:val="1A1A1A"/>
        </w:rPr>
        <w:t>рабочих</w:t>
      </w:r>
      <w:r w:rsidRPr="00777C06">
        <w:rPr>
          <w:color w:val="1A1A1A"/>
        </w:rPr>
        <w:t xml:space="preserve"> дней с </w:t>
      </w:r>
      <w:r>
        <w:rPr>
          <w:color w:val="1A1A1A"/>
        </w:rPr>
        <w:t>даты</w:t>
      </w:r>
      <w:r w:rsidRPr="00777C06">
        <w:rPr>
          <w:color w:val="1A1A1A"/>
        </w:rPr>
        <w:t xml:space="preserve"> </w:t>
      </w:r>
      <w:r>
        <w:rPr>
          <w:color w:val="1A1A1A"/>
        </w:rPr>
        <w:t>подписания</w:t>
      </w:r>
      <w:r w:rsidRPr="00777C06">
        <w:rPr>
          <w:color w:val="1A1A1A"/>
        </w:rPr>
        <w:t xml:space="preserve"> контракта</w:t>
      </w:r>
      <w:r w:rsidRPr="00777C06">
        <w:t>.</w:t>
      </w:r>
    </w:p>
    <w:p w:rsidR="00B01747" w:rsidRPr="00777C06" w:rsidRDefault="00B01747" w:rsidP="00B01747">
      <w:pPr>
        <w:shd w:val="clear" w:color="auto" w:fill="FFFFFF"/>
        <w:ind w:firstLine="567"/>
        <w:jc w:val="both"/>
        <w:rPr>
          <w:color w:val="1A1A1A"/>
        </w:rPr>
      </w:pPr>
      <w:r>
        <w:rPr>
          <w:color w:val="1A1A1A"/>
        </w:rPr>
        <w:t>4.3</w:t>
      </w:r>
      <w:r w:rsidRPr="00777C06">
        <w:rPr>
          <w:color w:val="1A1A1A"/>
        </w:rPr>
        <w:t>. Приемка Услуг осуществляется в соответствии с требованиями законодательства Российской Федерации в Месте оказания Услуг по факту оказания Услуг и включает в себя: проверку на соответствие требованиям настоящего Контракта.</w:t>
      </w:r>
    </w:p>
    <w:p w:rsidR="00B01747" w:rsidRPr="00777C06" w:rsidRDefault="00B01747" w:rsidP="00B01747">
      <w:pPr>
        <w:shd w:val="clear" w:color="auto" w:fill="FFFFFF"/>
        <w:ind w:firstLine="567"/>
        <w:jc w:val="both"/>
        <w:rPr>
          <w:color w:val="1A1A1A"/>
        </w:rPr>
      </w:pPr>
      <w:r>
        <w:rPr>
          <w:color w:val="1A1A1A"/>
        </w:rPr>
        <w:t>4.4.</w:t>
      </w:r>
      <w:r w:rsidRPr="00777C06">
        <w:rPr>
          <w:color w:val="1A1A1A"/>
        </w:rPr>
        <w:t>. Порядок и сроки приемки оказанных Услуг и оформление результатов приемки осуществляется в соответствии с условиями Контракта.</w:t>
      </w:r>
    </w:p>
    <w:p w:rsidR="00B01747" w:rsidRPr="00777C06" w:rsidRDefault="00B01747" w:rsidP="00B01747">
      <w:pPr>
        <w:shd w:val="clear" w:color="auto" w:fill="FFFFFF"/>
        <w:ind w:firstLine="567"/>
        <w:jc w:val="both"/>
        <w:rPr>
          <w:color w:val="1A1A1A"/>
        </w:rPr>
      </w:pPr>
      <w:r>
        <w:rPr>
          <w:color w:val="1A1A1A"/>
        </w:rPr>
        <w:t>4.5</w:t>
      </w:r>
      <w:r w:rsidRPr="00777C06">
        <w:rPr>
          <w:color w:val="1A1A1A"/>
        </w:rPr>
        <w:t>. Услуги, не соответствующие по качеству условиям настоящего Контракта, считается</w:t>
      </w:r>
      <w:r>
        <w:rPr>
          <w:color w:val="1A1A1A"/>
        </w:rPr>
        <w:t xml:space="preserve"> </w:t>
      </w:r>
      <w:r w:rsidRPr="00777C06">
        <w:rPr>
          <w:color w:val="1A1A1A"/>
        </w:rPr>
        <w:t>не оказанными.</w:t>
      </w:r>
    </w:p>
    <w:p w:rsidR="00B01747" w:rsidRPr="00777C06" w:rsidRDefault="00B01747" w:rsidP="00B01747">
      <w:pPr>
        <w:ind w:firstLine="567"/>
        <w:jc w:val="both"/>
        <w:rPr>
          <w:b/>
        </w:rPr>
      </w:pPr>
      <w:r w:rsidRPr="00777C06">
        <w:t>4.</w:t>
      </w:r>
      <w:r>
        <w:t>6</w:t>
      </w:r>
      <w:r w:rsidRPr="00777C06">
        <w:t>. Окончание срока действия Контракта  не освобождает стороны от исполнения своих обязательств.</w:t>
      </w:r>
      <w:r w:rsidRPr="00777C06">
        <w:rPr>
          <w:b/>
        </w:rPr>
        <w:t xml:space="preserve"> </w:t>
      </w:r>
    </w:p>
    <w:p w:rsidR="00B01747" w:rsidRPr="00777C06" w:rsidRDefault="00B01747" w:rsidP="00B01747">
      <w:pPr>
        <w:widowControl w:val="0"/>
        <w:tabs>
          <w:tab w:val="left" w:pos="0"/>
          <w:tab w:val="left" w:pos="1139"/>
        </w:tabs>
        <w:autoSpaceDE w:val="0"/>
        <w:autoSpaceDN w:val="0"/>
        <w:adjustRightInd w:val="0"/>
        <w:ind w:firstLine="567"/>
        <w:jc w:val="both"/>
        <w:rPr>
          <w:bCs/>
        </w:rPr>
      </w:pPr>
      <w:r w:rsidRPr="00777C06">
        <w:rPr>
          <w:bCs/>
        </w:rPr>
        <w:t>4.</w:t>
      </w:r>
      <w:r>
        <w:rPr>
          <w:bCs/>
        </w:rPr>
        <w:t>7</w:t>
      </w:r>
      <w:r w:rsidRPr="00777C06">
        <w:rPr>
          <w:bCs/>
        </w:rPr>
        <w:t>. Оказанные услуги оформляются:</w:t>
      </w:r>
    </w:p>
    <w:p w:rsidR="00B01747" w:rsidRPr="00777C06" w:rsidRDefault="00B01747" w:rsidP="00B01747">
      <w:pPr>
        <w:ind w:firstLine="567"/>
        <w:jc w:val="both"/>
        <w:rPr>
          <w:bCs/>
        </w:rPr>
      </w:pPr>
      <w:r w:rsidRPr="00777C06">
        <w:rPr>
          <w:bCs/>
        </w:rPr>
        <w:t xml:space="preserve"> - счет;</w:t>
      </w:r>
    </w:p>
    <w:p w:rsidR="00B01747" w:rsidRPr="00777C06" w:rsidRDefault="00B01747" w:rsidP="00B01747">
      <w:pPr>
        <w:ind w:firstLine="567"/>
        <w:jc w:val="both"/>
        <w:rPr>
          <w:bCs/>
        </w:rPr>
      </w:pPr>
      <w:r w:rsidRPr="00777C06">
        <w:rPr>
          <w:bCs/>
        </w:rPr>
        <w:t xml:space="preserve"> - актом об оказании услуг, оформленным в 2-х экземплярах с печатью Исполнителя.</w:t>
      </w:r>
      <w:r w:rsidRPr="00777C06">
        <w:t xml:space="preserve"> </w:t>
      </w:r>
    </w:p>
    <w:p w:rsidR="00B01747" w:rsidRPr="00777C06" w:rsidRDefault="00B01747" w:rsidP="00B01747">
      <w:pPr>
        <w:ind w:firstLine="709"/>
        <w:jc w:val="both"/>
      </w:pPr>
      <w:r w:rsidRPr="00777C06">
        <w:t>4.</w:t>
      </w:r>
      <w:r>
        <w:t>8</w:t>
      </w:r>
      <w:r w:rsidRPr="00777C06">
        <w:t>. Лица, являющиеся представителями сторон, являются таковыми исключительно для обмена необходимой для надлежащего исполнения условий настоящего Контракта информацией.</w:t>
      </w:r>
    </w:p>
    <w:p w:rsidR="00B01747" w:rsidRPr="00777C06" w:rsidRDefault="00B01747" w:rsidP="00B01747">
      <w:pPr>
        <w:ind w:firstLine="709"/>
        <w:jc w:val="both"/>
      </w:pPr>
      <w:r w:rsidRPr="00777C06">
        <w:t>4.</w:t>
      </w:r>
      <w:r>
        <w:t>9</w:t>
      </w:r>
      <w:r w:rsidRPr="00777C06">
        <w:t>. Фактом исполнения обязательств, вытекающих из условий настоящего Контракта, является акт об оказании услуг, который визируется уполномоченными представителями и подписывается Исполнителем, с одной стороны и Государственным заказчиком, с другой.</w:t>
      </w:r>
    </w:p>
    <w:p w:rsidR="00B01747" w:rsidRPr="00777C06" w:rsidRDefault="00B01747" w:rsidP="00B01747">
      <w:pPr>
        <w:ind w:firstLine="709"/>
        <w:jc w:val="both"/>
      </w:pPr>
      <w:r w:rsidRPr="00777C06">
        <w:t>4.</w:t>
      </w:r>
      <w:r>
        <w:t>10</w:t>
      </w:r>
      <w:r w:rsidRPr="00777C06">
        <w:t>. Для проверки результата оказанных услуг Исполнителем, Заказчик имеет право провести экспертизу. Экспертиза оказанных услуг, предусмотренных Контрактом (в том числе оформление ее результатов), проводится Заказчиком своими силами в порядке, установленном правовым актом Заказчика, или к её проведению могут привлекаться эксперты, экспертные организации в срок не более 7 (семи) рабочих дней с момента предоставления документов, указанных в п. 4.</w:t>
      </w:r>
      <w:r>
        <w:t>7</w:t>
      </w:r>
      <w:r w:rsidRPr="00777C06">
        <w:t xml:space="preserve"> Контракта.</w:t>
      </w:r>
    </w:p>
    <w:p w:rsidR="00B01747" w:rsidRPr="00777C06" w:rsidRDefault="00B01747" w:rsidP="00B01747">
      <w:pPr>
        <w:ind w:firstLine="709"/>
        <w:contextualSpacing/>
        <w:jc w:val="both"/>
      </w:pPr>
      <w:r w:rsidRPr="00777C06">
        <w:t>По результатам проведения экспертизы предоставленных Исполнителем услуг, предусмотренных Контрактом, оформляется экспертное заключение.</w:t>
      </w:r>
    </w:p>
    <w:p w:rsidR="00B01747" w:rsidRPr="00777C06" w:rsidRDefault="00B01747" w:rsidP="00B01747">
      <w:pPr>
        <w:ind w:firstLine="567"/>
        <w:contextualSpacing/>
        <w:jc w:val="both"/>
      </w:pPr>
      <w:r w:rsidRPr="00777C06">
        <w:lastRenderedPageBreak/>
        <w:t>4.</w:t>
      </w:r>
      <w:r>
        <w:t>11</w:t>
      </w:r>
      <w:r w:rsidRPr="00777C06">
        <w:t>. При наличии надлежащим образом оформленных документов, указанных в п. 4.</w:t>
      </w:r>
      <w:r>
        <w:t>7</w:t>
      </w:r>
      <w:r w:rsidRPr="00777C06">
        <w:t xml:space="preserve"> Контракта, и при отсутствии недостатков относительно качества оказанных услуг, Заказчик не позднее 2 (двух) рабочих дней с даты проведения экспертизы осуществляет приемку оказанных услуг, по результатам которой подписывает Акт сдачи-приемки услуг в 2 (двух) экземплярах и передает один экземпляр Исполнителю.</w:t>
      </w:r>
    </w:p>
    <w:p w:rsidR="00B01747" w:rsidRPr="00777C06" w:rsidRDefault="00B01747" w:rsidP="00B01747">
      <w:pPr>
        <w:ind w:firstLine="709"/>
        <w:contextualSpacing/>
        <w:jc w:val="both"/>
      </w:pPr>
      <w:r w:rsidRPr="00777C06">
        <w:t xml:space="preserve">При наличии недостатков оказанных услуг, выявленных при проведении экспертизы, Заказчик не позднее 3 (трёх) рабочих дней с даты проведения экспертизы направляет мотивированный отказ от подписания Акта сдачи-приемки услуг, который содержит перечень выявленных Заказчиком недостатков и срок их устранения (далее – мотивированный отказ). </w:t>
      </w:r>
    </w:p>
    <w:p w:rsidR="00B01747" w:rsidRPr="00777C06" w:rsidRDefault="00B01747" w:rsidP="00B01747">
      <w:pPr>
        <w:ind w:firstLine="567"/>
        <w:contextualSpacing/>
        <w:jc w:val="both"/>
      </w:pPr>
      <w:r w:rsidRPr="00777C06">
        <w:t>4.</w:t>
      </w:r>
      <w:r>
        <w:t>12</w:t>
      </w:r>
      <w:r w:rsidRPr="00777C06">
        <w:t>. В случае выявления недостатков оказанных услуг Исполнитель обязан безвозмездно устранить недостатки в срок, указанный в мотивированном отказе и направить Заказчику отчет об устранении выявленных недостатков оказанных услуг, а также подписанный Исполнителем Акт сдачи-приемки услуг в 2 (двух) экземплярах для принятия Заказчиком оказанных услуг.</w:t>
      </w:r>
    </w:p>
    <w:p w:rsidR="00B01747" w:rsidRPr="00777C06" w:rsidRDefault="00B01747" w:rsidP="00B01747">
      <w:pPr>
        <w:ind w:firstLine="567"/>
        <w:contextualSpacing/>
        <w:jc w:val="both"/>
      </w:pPr>
      <w:r w:rsidRPr="00777C06">
        <w:t>4.1</w:t>
      </w:r>
      <w:r>
        <w:t>3</w:t>
      </w:r>
      <w:r w:rsidRPr="00777C06">
        <w:t>. Не позднее 2 (двух) рабочих дней с даты получения отчета об устранении выявленных недостатков оказанных услуг, а также Акта сдачи-приемки услуг Заказчик принимает:</w:t>
      </w:r>
    </w:p>
    <w:p w:rsidR="00B01747" w:rsidRPr="00777C06" w:rsidRDefault="00B01747" w:rsidP="00B01747">
      <w:pPr>
        <w:ind w:firstLine="709"/>
        <w:contextualSpacing/>
        <w:jc w:val="both"/>
      </w:pPr>
      <w:r w:rsidRPr="00777C06">
        <w:t xml:space="preserve">- решение о фактическом устранении Исполнителем недостатков в надлежащем порядке и в установленные сроки; </w:t>
      </w:r>
    </w:p>
    <w:p w:rsidR="00B01747" w:rsidRPr="00777C06" w:rsidRDefault="00B01747" w:rsidP="00B01747">
      <w:pPr>
        <w:ind w:firstLine="709"/>
        <w:contextualSpacing/>
        <w:jc w:val="both"/>
      </w:pPr>
      <w:r w:rsidRPr="00777C06">
        <w:t>- решение о не устранении выявленных недостатков оказанных услуг.</w:t>
      </w:r>
    </w:p>
    <w:p w:rsidR="00B01747" w:rsidRPr="00777C06" w:rsidRDefault="00B01747" w:rsidP="00B01747">
      <w:pPr>
        <w:ind w:firstLine="567"/>
        <w:contextualSpacing/>
        <w:jc w:val="both"/>
      </w:pPr>
      <w:r w:rsidRPr="00777C06">
        <w:t>4.1</w:t>
      </w:r>
      <w:r>
        <w:t>4</w:t>
      </w:r>
      <w:r w:rsidRPr="00777C06">
        <w:t>. В случае, если по результатам рассмотрения отчета об устранении выявленных недостатков оказанных услуг Заказчиком принято решение о фактическом устранении Исполнителем недостатков в надлежащем порядке и в установленные сроки, Заказчик в течение 3 (трех) рабочих дней с даты принятия указанного решения принимает оказанные услуги и подписывает 2 (два) экземпляра Акта сдачи-приемки услуг, один из которых направляет Исполнителю.</w:t>
      </w:r>
    </w:p>
    <w:p w:rsidR="00B01747" w:rsidRPr="00777C06" w:rsidRDefault="00B01747" w:rsidP="00B01747">
      <w:pPr>
        <w:shd w:val="clear" w:color="auto" w:fill="FFFFFF"/>
        <w:jc w:val="center"/>
        <w:rPr>
          <w:b/>
          <w:color w:val="1A1A1A"/>
        </w:rPr>
      </w:pPr>
      <w:r>
        <w:rPr>
          <w:b/>
          <w:color w:val="1A1A1A"/>
        </w:rPr>
        <w:t>5.</w:t>
      </w:r>
      <w:r w:rsidRPr="00777C06">
        <w:rPr>
          <w:b/>
          <w:color w:val="1A1A1A"/>
        </w:rPr>
        <w:t xml:space="preserve"> Гарантии качества</w:t>
      </w:r>
    </w:p>
    <w:p w:rsidR="00B01747" w:rsidRPr="00777C06" w:rsidRDefault="00B01747" w:rsidP="00B01747">
      <w:pPr>
        <w:shd w:val="clear" w:color="auto" w:fill="FFFFFF"/>
        <w:ind w:firstLine="567"/>
        <w:jc w:val="both"/>
        <w:rPr>
          <w:color w:val="1A1A1A"/>
        </w:rPr>
      </w:pPr>
      <w:r>
        <w:rPr>
          <w:color w:val="1A1A1A"/>
        </w:rPr>
        <w:t>5</w:t>
      </w:r>
      <w:r w:rsidRPr="00777C06">
        <w:rPr>
          <w:color w:val="1A1A1A"/>
        </w:rPr>
        <w:t>.1. Исполнитель гарантирует качественное оказание услуг. В случае, если оказанные исполнителем услуги не будут соответствовать техническому заданию и действующим нормам и правилам, то исполнитель своими силами без увеличения стоимости услуг обязан в согласованный Сторонами срок устранить несоответствия.</w:t>
      </w:r>
    </w:p>
    <w:p w:rsidR="00B01747" w:rsidRPr="00777C06" w:rsidRDefault="00B01747" w:rsidP="00B01747">
      <w:pPr>
        <w:shd w:val="clear" w:color="auto" w:fill="FFFFFF"/>
        <w:ind w:firstLine="567"/>
        <w:jc w:val="both"/>
        <w:rPr>
          <w:color w:val="1A1A1A"/>
        </w:rPr>
      </w:pPr>
      <w:r>
        <w:rPr>
          <w:color w:val="1A1A1A"/>
        </w:rPr>
        <w:t>5</w:t>
      </w:r>
      <w:r w:rsidRPr="00777C06">
        <w:rPr>
          <w:color w:val="1A1A1A"/>
        </w:rPr>
        <w:t>.2. Исполнитель несет ответственность за качество оказанных услуг. Уполномоченный представитель от имени заказчика осуществляет контроль за ходом и качеством оказания услуг, соблюдением сроков их оказания.</w:t>
      </w:r>
    </w:p>
    <w:p w:rsidR="00B01747" w:rsidRPr="00777C06" w:rsidRDefault="00B01747" w:rsidP="00B01747">
      <w:pPr>
        <w:shd w:val="clear" w:color="auto" w:fill="FFFFFF"/>
        <w:ind w:firstLine="567"/>
        <w:jc w:val="both"/>
        <w:rPr>
          <w:color w:val="1A1A1A"/>
        </w:rPr>
      </w:pPr>
      <w:r>
        <w:rPr>
          <w:color w:val="1A1A1A"/>
        </w:rPr>
        <w:t>5</w:t>
      </w:r>
      <w:r w:rsidRPr="00777C06">
        <w:rPr>
          <w:color w:val="1A1A1A"/>
        </w:rPr>
        <w:t>.3. Заказчик, обнаруживший после приемки оказанных услуг отступления в результатах оказанных услуг от настоящего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разумный срок после их обнаружения.</w:t>
      </w:r>
    </w:p>
    <w:p w:rsidR="00B01747" w:rsidRPr="00777C06" w:rsidRDefault="00B01747" w:rsidP="00B01747">
      <w:pPr>
        <w:shd w:val="clear" w:color="auto" w:fill="FFFFFF"/>
        <w:ind w:firstLine="567"/>
        <w:jc w:val="both"/>
        <w:rPr>
          <w:color w:val="1A1A1A"/>
        </w:rPr>
      </w:pPr>
      <w:r>
        <w:rPr>
          <w:color w:val="1A1A1A"/>
        </w:rPr>
        <w:t>5</w:t>
      </w:r>
      <w:r w:rsidRPr="00777C06">
        <w:rPr>
          <w:color w:val="1A1A1A"/>
        </w:rPr>
        <w:t xml:space="preserve">.4. Наличие недостатков и дефектов, сроки их устранения фиксируются сторонами в акте. Для участия в составлении акта, фиксирующего недостатки и дефекты, согласования порядка и сроков их устранения, исполнитель обязан направить своего представителя не позднее </w:t>
      </w:r>
      <w:r>
        <w:rPr>
          <w:color w:val="1A1A1A"/>
        </w:rPr>
        <w:t>1</w:t>
      </w:r>
      <w:r w:rsidRPr="00777C06">
        <w:rPr>
          <w:color w:val="1A1A1A"/>
        </w:rPr>
        <w:t xml:space="preserve"> дн</w:t>
      </w:r>
      <w:r>
        <w:rPr>
          <w:color w:val="1A1A1A"/>
        </w:rPr>
        <w:t>я</w:t>
      </w:r>
      <w:r w:rsidRPr="00777C06">
        <w:rPr>
          <w:color w:val="1A1A1A"/>
        </w:rPr>
        <w:t xml:space="preserve"> со дня получения письменного извещения заказчика. Устранение недостатков и дефектов производится исполнителем за свой счет.</w:t>
      </w:r>
    </w:p>
    <w:p w:rsidR="00B01747" w:rsidRPr="00777C06" w:rsidRDefault="00B01747" w:rsidP="00B01747">
      <w:pPr>
        <w:shd w:val="clear" w:color="auto" w:fill="FFFFFF"/>
        <w:ind w:firstLine="567"/>
        <w:jc w:val="both"/>
        <w:rPr>
          <w:color w:val="1A1A1A"/>
        </w:rPr>
      </w:pPr>
      <w:r w:rsidRPr="00777C06">
        <w:rPr>
          <w:color w:val="1A1A1A"/>
        </w:rPr>
        <w:t>В случае отсутствия представителя исполнителя акт составляется в одностороннем порядке. Акт направляется заказчиком исполнителю на следующий день после его составления.</w:t>
      </w:r>
    </w:p>
    <w:p w:rsidR="00B01747" w:rsidRPr="00777C06" w:rsidRDefault="00B01747" w:rsidP="00B01747">
      <w:pPr>
        <w:shd w:val="clear" w:color="auto" w:fill="FFFFFF"/>
        <w:ind w:firstLine="567"/>
        <w:jc w:val="both"/>
        <w:rPr>
          <w:color w:val="1A1A1A"/>
        </w:rPr>
      </w:pPr>
      <w:r w:rsidRPr="00777C06">
        <w:rPr>
          <w:color w:val="1A1A1A"/>
        </w:rPr>
        <w:t>Исполнитель обязан возместить расходы заказчика на устранение недостатков и дефектов в результатах оказанных услуг в срок, указанный в требовании заказчика. В случае, если такой срок заказчиком не назначен, расходы должны быть возмещены в разумный срок с момента получения требований. Расходы подлежат возмещению при условии предоставления заказчиком подтверждающих их документов.</w:t>
      </w:r>
    </w:p>
    <w:p w:rsidR="00B01747" w:rsidRPr="00777C06" w:rsidRDefault="00B01747" w:rsidP="00B01747">
      <w:pPr>
        <w:shd w:val="clear" w:color="auto" w:fill="FFFFFF"/>
        <w:ind w:firstLine="567"/>
        <w:jc w:val="both"/>
        <w:rPr>
          <w:color w:val="1A1A1A"/>
        </w:rPr>
      </w:pPr>
      <w:r>
        <w:rPr>
          <w:color w:val="1A1A1A"/>
        </w:rPr>
        <w:t>5</w:t>
      </w:r>
      <w:r w:rsidRPr="00777C06">
        <w:rPr>
          <w:color w:val="1A1A1A"/>
        </w:rPr>
        <w:t xml:space="preserve">.5. При возникновении между заказчиком и исполнителем спора по поводу недостатков и дефектов оказанных услуг или их причин, по требованию любой из сторон должна быть назначена экспертиза. Расходы на экспертизу несет исполнитель, за </w:t>
      </w:r>
      <w:r w:rsidRPr="00777C06">
        <w:rPr>
          <w:color w:val="1A1A1A"/>
        </w:rPr>
        <w:lastRenderedPageBreak/>
        <w:t>исключением случаев,</w:t>
      </w:r>
      <w:r>
        <w:rPr>
          <w:color w:val="1A1A1A"/>
        </w:rPr>
        <w:t xml:space="preserve"> </w:t>
      </w:r>
      <w:r w:rsidRPr="00777C06">
        <w:rPr>
          <w:color w:val="1A1A1A"/>
        </w:rPr>
        <w:t>когда экспертизой установлено отсутствие нарушений исполнителем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B01747" w:rsidRPr="00777C06" w:rsidRDefault="00B01747" w:rsidP="00B01747">
      <w:pPr>
        <w:shd w:val="clear" w:color="auto" w:fill="FFFFFF"/>
        <w:ind w:firstLine="567"/>
        <w:jc w:val="both"/>
        <w:rPr>
          <w:color w:val="1A1A1A"/>
        </w:rPr>
      </w:pPr>
      <w:r>
        <w:rPr>
          <w:color w:val="1A1A1A"/>
        </w:rPr>
        <w:t>5</w:t>
      </w:r>
      <w:r w:rsidRPr="00777C06">
        <w:rPr>
          <w:color w:val="1A1A1A"/>
        </w:rPr>
        <w:t>.6. В случае неисполнения исполнителем обязанности по устранению недостатков и дефектов, а также в случае установления его вины за ненадлежащее качество оказанных услуг, заказчик вправе устранить дефекты самостоятельно, взыскав с исполнителя полную стоимость понесенных расходов и других убытков, стоимость проведения экспертизы.</w:t>
      </w:r>
    </w:p>
    <w:p w:rsidR="00B01747" w:rsidRPr="00777C06" w:rsidRDefault="00B01747" w:rsidP="00B01747">
      <w:pPr>
        <w:ind w:firstLine="709"/>
        <w:contextualSpacing/>
        <w:jc w:val="both"/>
      </w:pPr>
    </w:p>
    <w:p w:rsidR="00B01747" w:rsidRPr="00777C06" w:rsidRDefault="00B01747" w:rsidP="00B01747">
      <w:pPr>
        <w:ind w:left="360"/>
        <w:jc w:val="center"/>
        <w:rPr>
          <w:b/>
        </w:rPr>
      </w:pPr>
      <w:r>
        <w:rPr>
          <w:b/>
        </w:rPr>
        <w:t xml:space="preserve">6. </w:t>
      </w:r>
      <w:r w:rsidRPr="00777C06">
        <w:rPr>
          <w:b/>
        </w:rPr>
        <w:t>Имущественная  ответственность</w:t>
      </w:r>
    </w:p>
    <w:p w:rsidR="00B01747" w:rsidRPr="00777C06" w:rsidRDefault="00B01747" w:rsidP="00B01747">
      <w:pPr>
        <w:pStyle w:val="1"/>
        <w:suppressAutoHyphens/>
        <w:spacing w:line="240" w:lineRule="auto"/>
        <w:ind w:firstLine="709"/>
        <w:jc w:val="both"/>
        <w:rPr>
          <w:noProof/>
          <w:sz w:val="24"/>
          <w:szCs w:val="24"/>
        </w:rPr>
      </w:pPr>
      <w:r>
        <w:rPr>
          <w:noProof/>
          <w:sz w:val="24"/>
          <w:szCs w:val="24"/>
        </w:rPr>
        <w:t>6</w:t>
      </w:r>
      <w:r w:rsidRPr="00777C06">
        <w:rPr>
          <w:noProof/>
          <w:sz w:val="24"/>
          <w:szCs w:val="24"/>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 xml:space="preserve">.2. В случае просрочки исполнения Государственным заказчиком обязательств, предусмотренных Контрактом, а также в иных случаях неисполнения и ненадлежащего исполнения Государственным заказчиком обязательств, предусмотренных контрактом Исполнитель вправе потребовать уплату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.3.Штрафы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B01747" w:rsidRPr="00777C06" w:rsidRDefault="00B01747" w:rsidP="00B01747">
      <w:pPr>
        <w:pStyle w:val="1"/>
        <w:suppressAutoHyphens/>
        <w:spacing w:line="240" w:lineRule="auto"/>
        <w:ind w:firstLine="709"/>
        <w:jc w:val="both"/>
        <w:rPr>
          <w:sz w:val="24"/>
          <w:szCs w:val="24"/>
        </w:rPr>
      </w:pPr>
      <w:r w:rsidRPr="00777C06">
        <w:rPr>
          <w:sz w:val="24"/>
          <w:szCs w:val="24"/>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30.08.2017 №1042 и составит 1000 рублей 00 копеек.</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пени).</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 xml:space="preserve">.6. В случае просрочки исполнения Исполнителем обязательств, предусмотренных контрактом (в том числе нарушение срока поставки, гарантийного обязательства), Исполнитель уплачивает Государственному заказчику пени. </w:t>
      </w:r>
      <w:r w:rsidRPr="00777C06">
        <w:rPr>
          <w:noProof/>
          <w:sz w:val="24"/>
          <w:szCs w:val="24"/>
        </w:rPr>
        <w:t>П</w:t>
      </w:r>
      <w:r w:rsidRPr="00777C06">
        <w:rPr>
          <w:sz w:val="24"/>
          <w:szCs w:val="24"/>
        </w:rPr>
        <w:t>еня начисляется за каждый день просрочки исполнения Исполнителем указанных обязательств,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порядке, установленном Правительством Российской Федерации,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w:t>
      </w:r>
    </w:p>
    <w:p w:rsidR="00B01747" w:rsidRPr="00777C06" w:rsidRDefault="00B01747" w:rsidP="00B01747">
      <w:pPr>
        <w:pStyle w:val="a7"/>
        <w:tabs>
          <w:tab w:val="left" w:pos="1276"/>
        </w:tabs>
        <w:ind w:firstLine="709"/>
        <w:rPr>
          <w:sz w:val="24"/>
          <w:szCs w:val="24"/>
        </w:rPr>
      </w:pPr>
      <w:r>
        <w:rPr>
          <w:sz w:val="24"/>
          <w:szCs w:val="24"/>
        </w:rPr>
        <w:t>6</w:t>
      </w:r>
      <w:r w:rsidRPr="00777C06">
        <w:rPr>
          <w:sz w:val="24"/>
          <w:szCs w:val="24"/>
        </w:rPr>
        <w:t>.7. За неисполнение или ненадлежащее исполнение Исполнителем обязательств, предусмотренных Контрактом, включая, но не ограничиваясь, не предоставлением услуг (</w:t>
      </w:r>
      <w:r w:rsidRPr="00777C06">
        <w:rPr>
          <w:spacing w:val="-4"/>
          <w:sz w:val="24"/>
          <w:szCs w:val="24"/>
        </w:rPr>
        <w:t>оказал</w:t>
      </w:r>
      <w:r w:rsidRPr="00777C06">
        <w:rPr>
          <w:sz w:val="24"/>
          <w:szCs w:val="24"/>
        </w:rPr>
        <w:t xml:space="preserve"> услуги не в полном объеме, несоответствие качества оказанных услуг условиям Контракта, не предоставление в сроки, предусмотренные Контрактом, </w:t>
      </w:r>
      <w:r w:rsidRPr="00777C06">
        <w:rPr>
          <w:rStyle w:val="FontStyle42"/>
          <w:rFonts w:eastAsia="MS Mincho"/>
        </w:rPr>
        <w:t xml:space="preserve">оригиналов Актов сдачи-приема оказанных услуг), выявленных в ходе приемки, за исключением просрочки </w:t>
      </w:r>
      <w:r w:rsidRPr="00777C06">
        <w:rPr>
          <w:rStyle w:val="FontStyle42"/>
          <w:rFonts w:eastAsia="MS Mincho"/>
        </w:rPr>
        <w:lastRenderedPageBreak/>
        <w:t xml:space="preserve">исполнения </w:t>
      </w:r>
      <w:r w:rsidRPr="00777C06">
        <w:rPr>
          <w:sz w:val="24"/>
          <w:szCs w:val="24"/>
        </w:rPr>
        <w:t>Исполнителем</w:t>
      </w:r>
      <w:r w:rsidRPr="00777C06">
        <w:rPr>
          <w:rStyle w:val="FontStyle42"/>
          <w:rFonts w:eastAsia="MS Mincho"/>
        </w:rPr>
        <w:t xml:space="preserve"> обязательств (в том числе гарантийных обязательств), </w:t>
      </w:r>
      <w:r w:rsidRPr="00777C06">
        <w:rPr>
          <w:sz w:val="24"/>
          <w:szCs w:val="24"/>
        </w:rPr>
        <w:t>Исполнитель уплачивает Государственному заказчику  штраф, определенной в порядке, установленном Правительством Российской Федерации.</w:t>
      </w:r>
    </w:p>
    <w:p w:rsidR="00B01747" w:rsidRPr="00777C06" w:rsidRDefault="00B01747" w:rsidP="00B01747">
      <w:pPr>
        <w:pStyle w:val="1"/>
        <w:suppressAutoHyphens/>
        <w:spacing w:line="240" w:lineRule="auto"/>
        <w:ind w:firstLine="709"/>
        <w:jc w:val="both"/>
        <w:rPr>
          <w:sz w:val="24"/>
          <w:szCs w:val="24"/>
        </w:rPr>
      </w:pPr>
      <w:r w:rsidRPr="00777C06">
        <w:rPr>
          <w:sz w:val="24"/>
          <w:szCs w:val="24"/>
        </w:rPr>
        <w:t>Штрафы начисляются за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за исключением случаев, если законодательством Российской Федерации установлен иной порядок начисления.</w:t>
      </w:r>
    </w:p>
    <w:p w:rsidR="00B01747" w:rsidRPr="00777C06" w:rsidRDefault="00B01747" w:rsidP="00B01747">
      <w:pPr>
        <w:ind w:firstLine="709"/>
        <w:jc w:val="both"/>
      </w:pPr>
      <w:r w:rsidRPr="00777C06">
        <w:t>За каждый факт неисполнения или ненадлежащего исполнения Исполнителем обязательств, предусмотренных контрактом, которое не имеет стоимостного выражения, размер штрафа устанавливается в соответствии с Постановлением Правительства Российской Федерации от 30.08.2017 №1042 в виде фиксированной суммы  и составляет 1000 рублей 00 копеек.</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.8.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B01747" w:rsidRPr="00777C06" w:rsidRDefault="00B01747" w:rsidP="00B01747">
      <w:pPr>
        <w:pStyle w:val="1"/>
        <w:suppressAutoHyphens/>
        <w:spacing w:line="240" w:lineRule="auto"/>
        <w:ind w:firstLine="709"/>
        <w:jc w:val="both"/>
        <w:rPr>
          <w:sz w:val="24"/>
          <w:szCs w:val="24"/>
        </w:rPr>
      </w:pPr>
      <w:r>
        <w:rPr>
          <w:sz w:val="24"/>
          <w:szCs w:val="24"/>
        </w:rPr>
        <w:t>6</w:t>
      </w:r>
      <w:r w:rsidRPr="00777C06">
        <w:rPr>
          <w:sz w:val="24"/>
          <w:szCs w:val="24"/>
        </w:rPr>
        <w:t>.10. Уплата неустойки (пени, штрафа) не освобождает сторону от исполнения обязательств, установленных контрактом.</w:t>
      </w:r>
    </w:p>
    <w:p w:rsidR="00B01747" w:rsidRPr="00777C06" w:rsidRDefault="00B01747" w:rsidP="00B01747">
      <w:pPr>
        <w:suppressAutoHyphens/>
        <w:autoSpaceDN w:val="0"/>
        <w:adjustRightInd w:val="0"/>
        <w:ind w:firstLine="709"/>
        <w:jc w:val="both"/>
      </w:pPr>
      <w:r>
        <w:rPr>
          <w:noProof/>
        </w:rPr>
        <w:t>6</w:t>
      </w:r>
      <w:r w:rsidRPr="00777C06">
        <w:rPr>
          <w:noProof/>
        </w:rPr>
        <w:t xml:space="preserve">.11. </w:t>
      </w:r>
      <w:r w:rsidRPr="00777C06">
        <w:t>Расторжение контракта допускается по соглашению сторон, по решению суда, в случае одностороннего отказа стороны Контракта от исполнения отдельных видов обязательств.</w:t>
      </w:r>
    </w:p>
    <w:p w:rsidR="00B01747" w:rsidRPr="00777C06" w:rsidRDefault="00B01747" w:rsidP="00B01747">
      <w:pPr>
        <w:pStyle w:val="1"/>
        <w:tabs>
          <w:tab w:val="num" w:pos="567"/>
        </w:tabs>
        <w:suppressAutoHyphens/>
        <w:spacing w:line="240" w:lineRule="auto"/>
        <w:ind w:firstLine="709"/>
        <w:jc w:val="both"/>
        <w:rPr>
          <w:sz w:val="24"/>
          <w:szCs w:val="24"/>
        </w:rPr>
      </w:pPr>
    </w:p>
    <w:p w:rsidR="00B01747" w:rsidRPr="00777C06" w:rsidRDefault="00B01747" w:rsidP="00B01747">
      <w:pPr>
        <w:pStyle w:val="21"/>
        <w:spacing w:line="240" w:lineRule="auto"/>
        <w:ind w:left="720" w:firstLine="0"/>
        <w:jc w:val="center"/>
        <w:rPr>
          <w:b/>
          <w:sz w:val="24"/>
          <w:szCs w:val="24"/>
        </w:rPr>
      </w:pPr>
      <w:r>
        <w:rPr>
          <w:b/>
          <w:sz w:val="24"/>
          <w:szCs w:val="24"/>
        </w:rPr>
        <w:t xml:space="preserve">7. </w:t>
      </w:r>
      <w:r w:rsidRPr="00777C06">
        <w:rPr>
          <w:b/>
          <w:sz w:val="24"/>
          <w:szCs w:val="24"/>
        </w:rPr>
        <w:t>Форс-мажорные условия</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.1.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 землетрясение, наводнение, 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B01747" w:rsidRPr="00777C06" w:rsidRDefault="00B01747" w:rsidP="00B01747">
      <w:pPr>
        <w:pStyle w:val="21"/>
        <w:spacing w:line="240" w:lineRule="auto"/>
        <w:ind w:firstLine="709"/>
        <w:jc w:val="both"/>
        <w:rPr>
          <w:sz w:val="24"/>
          <w:szCs w:val="24"/>
        </w:rPr>
      </w:pPr>
      <w:r w:rsidRPr="00777C06">
        <w:rPr>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B01747" w:rsidRPr="00777C06" w:rsidRDefault="00B01747" w:rsidP="00B01747">
      <w:pPr>
        <w:pStyle w:val="21"/>
        <w:spacing w:line="240" w:lineRule="auto"/>
        <w:ind w:firstLine="709"/>
        <w:jc w:val="both"/>
        <w:rPr>
          <w:sz w:val="24"/>
          <w:szCs w:val="24"/>
        </w:rPr>
      </w:pPr>
      <w:r>
        <w:rPr>
          <w:sz w:val="24"/>
          <w:szCs w:val="24"/>
        </w:rPr>
        <w:t>7</w:t>
      </w:r>
      <w:r w:rsidRPr="00777C06">
        <w:rPr>
          <w:sz w:val="24"/>
          <w:szCs w:val="24"/>
        </w:rPr>
        <w:t xml:space="preserve">.6.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w:t>
      </w:r>
      <w:r w:rsidRPr="00777C06">
        <w:rPr>
          <w:sz w:val="24"/>
          <w:szCs w:val="24"/>
        </w:rPr>
        <w:lastRenderedPageBreak/>
        <w:t>соответствующей договоренности.</w:t>
      </w:r>
    </w:p>
    <w:p w:rsidR="00B01747" w:rsidRPr="00777C06" w:rsidRDefault="00B01747" w:rsidP="00B01747">
      <w:pPr>
        <w:pStyle w:val="21"/>
        <w:spacing w:line="240" w:lineRule="auto"/>
        <w:ind w:firstLine="709"/>
        <w:jc w:val="both"/>
        <w:rPr>
          <w:sz w:val="24"/>
          <w:szCs w:val="24"/>
        </w:rPr>
      </w:pPr>
    </w:p>
    <w:p w:rsidR="00B01747" w:rsidRPr="00777C06" w:rsidRDefault="00B01747" w:rsidP="00B01747">
      <w:pPr>
        <w:pStyle w:val="21"/>
        <w:spacing w:line="240" w:lineRule="auto"/>
        <w:ind w:left="720" w:firstLine="0"/>
        <w:jc w:val="center"/>
        <w:rPr>
          <w:b/>
          <w:sz w:val="24"/>
          <w:szCs w:val="24"/>
        </w:rPr>
      </w:pPr>
      <w:r>
        <w:rPr>
          <w:b/>
          <w:sz w:val="24"/>
          <w:szCs w:val="24"/>
        </w:rPr>
        <w:t xml:space="preserve">8. </w:t>
      </w:r>
      <w:r w:rsidRPr="00777C06">
        <w:rPr>
          <w:b/>
          <w:sz w:val="24"/>
          <w:szCs w:val="24"/>
        </w:rPr>
        <w:t>Порядок разрешения споров</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.1. Все споры, возникающие из настоящего Контракта, Стороны могут разрешать путем переговоров.</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 xml:space="preserve">.2.  Претензия должна быть составлена в письменной форме и направлена одной Стороной другой Стороне по электронной почте на адрес, указанный в разделе </w:t>
      </w:r>
      <w:r>
        <w:rPr>
          <w:rFonts w:ascii="Times New Roman" w:hAnsi="Times New Roman" w:cs="Times New Roman"/>
          <w:sz w:val="24"/>
          <w:szCs w:val="24"/>
        </w:rPr>
        <w:t>11</w:t>
      </w:r>
      <w:r w:rsidRPr="00777C06">
        <w:rPr>
          <w:rFonts w:ascii="Times New Roman" w:hAnsi="Times New Roman" w:cs="Times New Roman"/>
          <w:sz w:val="24"/>
          <w:szCs w:val="24"/>
        </w:rPr>
        <w:t xml:space="preserve"> Контракта, с использованием курьерской доставки или по адресу Стороны-адресата, установленному настоящим Контрактом.</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w:t>
      </w:r>
      <w:r>
        <w:rPr>
          <w:rFonts w:ascii="Times New Roman" w:hAnsi="Times New Roman" w:cs="Times New Roman"/>
          <w:sz w:val="24"/>
          <w:szCs w:val="24"/>
        </w:rPr>
        <w:t>3</w:t>
      </w:r>
      <w:r w:rsidRPr="00777C06">
        <w:rPr>
          <w:rFonts w:ascii="Times New Roman" w:hAnsi="Times New Roman" w:cs="Times New Roman"/>
          <w:sz w:val="24"/>
          <w:szCs w:val="24"/>
        </w:rPr>
        <w:t>. Сторона должна дать в письменной форме ответ на претензию по существу в срок не позднее 5 (пяти) календарных  дней с даты получения претензии.</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8.4</w:t>
      </w:r>
      <w:r w:rsidRPr="00777C06">
        <w:rPr>
          <w:rFonts w:ascii="Times New Roman" w:hAnsi="Times New Roman" w:cs="Times New Roman"/>
          <w:sz w:val="24"/>
          <w:szCs w:val="24"/>
        </w:rPr>
        <w:t>.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w:t>
      </w:r>
      <w:r>
        <w:rPr>
          <w:rFonts w:ascii="Times New Roman" w:hAnsi="Times New Roman" w:cs="Times New Roman"/>
          <w:sz w:val="24"/>
          <w:szCs w:val="24"/>
        </w:rPr>
        <w:t>5</w:t>
      </w:r>
      <w:r w:rsidRPr="00777C06">
        <w:rPr>
          <w:rFonts w:ascii="Times New Roman" w:hAnsi="Times New Roman" w:cs="Times New Roman"/>
          <w:sz w:val="24"/>
          <w:szCs w:val="24"/>
        </w:rPr>
        <w:t>. Если требования в претензии подлежат денежной оценке, в претензии указывается истребуемая денежная сумма и ее полный и обоснованный расчет.</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w:t>
      </w:r>
      <w:r>
        <w:rPr>
          <w:rFonts w:ascii="Times New Roman" w:hAnsi="Times New Roman" w:cs="Times New Roman"/>
          <w:sz w:val="24"/>
          <w:szCs w:val="24"/>
        </w:rPr>
        <w:t>6</w:t>
      </w:r>
      <w:r w:rsidRPr="00777C06">
        <w:rPr>
          <w:rFonts w:ascii="Times New Roman" w:hAnsi="Times New Roman" w:cs="Times New Roman"/>
          <w:sz w:val="24"/>
          <w:szCs w:val="24"/>
        </w:rPr>
        <w:t>.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B01747" w:rsidRPr="00777C06"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w:t>
      </w:r>
      <w:r w:rsidRPr="00777C06">
        <w:rPr>
          <w:rFonts w:ascii="Times New Roman" w:hAnsi="Times New Roman" w:cs="Times New Roman"/>
          <w:sz w:val="24"/>
          <w:szCs w:val="24"/>
        </w:rPr>
        <w:t>.</w:t>
      </w:r>
      <w:r>
        <w:rPr>
          <w:rFonts w:ascii="Times New Roman" w:hAnsi="Times New Roman" w:cs="Times New Roman"/>
          <w:sz w:val="24"/>
          <w:szCs w:val="24"/>
        </w:rPr>
        <w:t>7</w:t>
      </w:r>
      <w:r w:rsidRPr="00777C06">
        <w:rPr>
          <w:rFonts w:ascii="Times New Roman" w:hAnsi="Times New Roman" w:cs="Times New Roman"/>
          <w:sz w:val="24"/>
          <w:szCs w:val="24"/>
        </w:rPr>
        <w:t>.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B01747" w:rsidRDefault="00B01747" w:rsidP="00B01747">
      <w:pPr>
        <w:pStyle w:val="ConsPlusNormal"/>
        <w:ind w:firstLine="709"/>
        <w:contextualSpacing/>
        <w:jc w:val="both"/>
        <w:rPr>
          <w:rFonts w:ascii="Times New Roman" w:hAnsi="Times New Roman" w:cs="Times New Roman"/>
          <w:sz w:val="24"/>
          <w:szCs w:val="24"/>
        </w:rPr>
      </w:pPr>
      <w:r>
        <w:rPr>
          <w:rFonts w:ascii="Times New Roman" w:hAnsi="Times New Roman" w:cs="Times New Roman"/>
          <w:sz w:val="24"/>
          <w:szCs w:val="24"/>
        </w:rPr>
        <w:t>8.8</w:t>
      </w:r>
      <w:r w:rsidRPr="00777C06">
        <w:rPr>
          <w:rFonts w:ascii="Times New Roman" w:hAnsi="Times New Roman" w:cs="Times New Roman"/>
          <w:sz w:val="24"/>
          <w:szCs w:val="24"/>
        </w:rPr>
        <w:t xml:space="preserve">.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w:t>
      </w:r>
      <w:r>
        <w:rPr>
          <w:rFonts w:ascii="Times New Roman" w:hAnsi="Times New Roman" w:cs="Times New Roman"/>
          <w:sz w:val="24"/>
          <w:szCs w:val="24"/>
        </w:rPr>
        <w:t>КЧР</w:t>
      </w:r>
      <w:r w:rsidRPr="00777C06">
        <w:rPr>
          <w:rFonts w:ascii="Times New Roman" w:hAnsi="Times New Roman" w:cs="Times New Roman"/>
          <w:sz w:val="24"/>
          <w:szCs w:val="24"/>
        </w:rPr>
        <w:t>.</w:t>
      </w:r>
    </w:p>
    <w:p w:rsidR="00B01747" w:rsidRPr="00777C06" w:rsidRDefault="00B01747" w:rsidP="00B01747">
      <w:pPr>
        <w:tabs>
          <w:tab w:val="left" w:pos="4470"/>
        </w:tabs>
        <w:jc w:val="both"/>
      </w:pPr>
      <w:r w:rsidRPr="00777C06">
        <w:t xml:space="preserve">          </w:t>
      </w:r>
    </w:p>
    <w:p w:rsidR="00B01747" w:rsidRPr="00777C06" w:rsidRDefault="00B01747" w:rsidP="00B01747">
      <w:pPr>
        <w:jc w:val="center"/>
        <w:rPr>
          <w:b/>
        </w:rPr>
      </w:pPr>
      <w:r w:rsidRPr="00777C06">
        <w:rPr>
          <w:b/>
        </w:rPr>
        <w:t>9.Прочие условия</w:t>
      </w:r>
    </w:p>
    <w:p w:rsidR="00B01747" w:rsidRPr="00777C06" w:rsidRDefault="00B01747" w:rsidP="00B01747">
      <w:pPr>
        <w:ind w:firstLine="709"/>
        <w:jc w:val="both"/>
      </w:pPr>
      <w:r w:rsidRPr="00777C06">
        <w:t>9.1.Настоящий Контракт вступает в силу с момента подписания его Сторонами и действует до 31.1</w:t>
      </w:r>
      <w:r>
        <w:t>0</w:t>
      </w:r>
      <w:r w:rsidRPr="00777C06">
        <w:t>.202</w:t>
      </w:r>
      <w:r>
        <w:t>5</w:t>
      </w:r>
      <w:r w:rsidRPr="00777C06">
        <w:t xml:space="preserve"> года, а в части расчетов и гарантийных обязательств - до полного исполнения обязательств Сторонами. </w:t>
      </w:r>
    </w:p>
    <w:p w:rsidR="00B01747" w:rsidRPr="00777C06" w:rsidRDefault="00B01747" w:rsidP="00B01747">
      <w:pPr>
        <w:ind w:firstLine="709"/>
        <w:jc w:val="both"/>
      </w:pPr>
      <w:r>
        <w:t>9.2</w:t>
      </w:r>
      <w:r w:rsidRPr="00777C06">
        <w:t xml:space="preserve">.Условия настоящего Контракта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Контракта. </w:t>
      </w:r>
    </w:p>
    <w:p w:rsidR="00B01747" w:rsidRPr="00777C06" w:rsidRDefault="00B01747" w:rsidP="00B01747">
      <w:pPr>
        <w:ind w:firstLine="709"/>
        <w:jc w:val="both"/>
      </w:pPr>
      <w:r w:rsidRPr="00777C06">
        <w:t>9.</w:t>
      </w:r>
      <w:r>
        <w:t>3</w:t>
      </w:r>
      <w:r w:rsidRPr="00777C06">
        <w:t>.</w:t>
      </w:r>
      <w:r w:rsidRPr="00777C06">
        <w:rPr>
          <w:b/>
          <w:bCs/>
          <w:noProof/>
        </w:rPr>
        <w:t xml:space="preserve"> </w:t>
      </w:r>
      <w:r w:rsidRPr="00777C06">
        <w:t xml:space="preserve">Настоящий Контракт составлен в электронной форме и подписан усиленной квалифицированной подписью обеими  Сторонами. </w:t>
      </w:r>
    </w:p>
    <w:p w:rsidR="00B01747" w:rsidRPr="00777C06" w:rsidRDefault="00B01747" w:rsidP="00B01747">
      <w:pPr>
        <w:ind w:firstLine="709"/>
        <w:jc w:val="both"/>
      </w:pPr>
      <w:r w:rsidRPr="00777C06">
        <w:t>9.</w:t>
      </w:r>
      <w:r>
        <w:t>4</w:t>
      </w:r>
      <w:r w:rsidRPr="00777C06">
        <w:t>.Все приложения к настоящему Контракту являются его неотъемлемой частью.</w:t>
      </w:r>
    </w:p>
    <w:p w:rsidR="00B01747" w:rsidRPr="00777C06" w:rsidRDefault="00B01747" w:rsidP="00B01747">
      <w:pPr>
        <w:ind w:firstLine="709"/>
        <w:jc w:val="both"/>
      </w:pPr>
      <w:r w:rsidRPr="00777C06">
        <w:t>9.7. Контракт, заключенный по факсимильной связи или электронной почте имеет юридическую силу, с последующим обменом подлинниками.</w:t>
      </w:r>
    </w:p>
    <w:p w:rsidR="00B01747" w:rsidRPr="00777C06" w:rsidRDefault="00B01747" w:rsidP="00B01747">
      <w:pPr>
        <w:jc w:val="both"/>
      </w:pPr>
    </w:p>
    <w:p w:rsidR="00B01747" w:rsidRPr="00777C06" w:rsidRDefault="00B01747" w:rsidP="00B01747">
      <w:pPr>
        <w:pStyle w:val="1"/>
        <w:suppressAutoHyphens/>
        <w:spacing w:line="240" w:lineRule="auto"/>
        <w:ind w:firstLine="709"/>
        <w:jc w:val="center"/>
        <w:rPr>
          <w:b/>
          <w:sz w:val="24"/>
          <w:szCs w:val="24"/>
        </w:rPr>
      </w:pPr>
      <w:r w:rsidRPr="00777C06">
        <w:rPr>
          <w:b/>
          <w:sz w:val="24"/>
          <w:szCs w:val="24"/>
        </w:rPr>
        <w:t>10. Перечень приложений</w:t>
      </w:r>
    </w:p>
    <w:p w:rsidR="00B01747" w:rsidRPr="00777C06" w:rsidRDefault="00B01747" w:rsidP="00B01747">
      <w:pPr>
        <w:pStyle w:val="ConsPlusNormal"/>
        <w:ind w:firstLine="540"/>
        <w:jc w:val="both"/>
        <w:rPr>
          <w:rFonts w:ascii="Times New Roman" w:hAnsi="Times New Roman" w:cs="Times New Roman"/>
          <w:sz w:val="24"/>
          <w:szCs w:val="24"/>
        </w:rPr>
      </w:pPr>
      <w:r w:rsidRPr="00777C06">
        <w:rPr>
          <w:rFonts w:ascii="Times New Roman" w:hAnsi="Times New Roman" w:cs="Times New Roman"/>
          <w:sz w:val="24"/>
          <w:szCs w:val="24"/>
        </w:rPr>
        <w:t>Неотъемлемой частью настоящего Контракта является следующее:</w:t>
      </w:r>
    </w:p>
    <w:p w:rsidR="00B01747" w:rsidRPr="00777C06" w:rsidRDefault="00B01747" w:rsidP="00B01747">
      <w:pPr>
        <w:pStyle w:val="ConsPlusNormal"/>
        <w:ind w:firstLine="540"/>
        <w:jc w:val="both"/>
        <w:rPr>
          <w:rFonts w:ascii="Times New Roman" w:hAnsi="Times New Roman" w:cs="Times New Roman"/>
          <w:sz w:val="24"/>
          <w:szCs w:val="24"/>
        </w:rPr>
      </w:pPr>
      <w:hyperlink w:anchor="Par326" w:tooltip="СПЕЦИФИКАЦИЯ" w:history="1">
        <w:r w:rsidRPr="00777C06">
          <w:rPr>
            <w:rFonts w:ascii="Times New Roman" w:hAnsi="Times New Roman" w:cs="Times New Roman"/>
            <w:sz w:val="24"/>
            <w:szCs w:val="24"/>
          </w:rPr>
          <w:t>Приложение № 1</w:t>
        </w:r>
      </w:hyperlink>
      <w:r w:rsidRPr="00777C06">
        <w:rPr>
          <w:rFonts w:ascii="Times New Roman" w:hAnsi="Times New Roman" w:cs="Times New Roman"/>
          <w:sz w:val="24"/>
          <w:szCs w:val="24"/>
        </w:rPr>
        <w:t xml:space="preserve"> – Спецификация;</w:t>
      </w:r>
    </w:p>
    <w:p w:rsidR="00B01747" w:rsidRDefault="00B01747" w:rsidP="00B01747">
      <w:pPr>
        <w:pStyle w:val="ConsPlusNormal"/>
        <w:ind w:firstLine="540"/>
        <w:jc w:val="both"/>
        <w:rPr>
          <w:rFonts w:ascii="Times New Roman" w:hAnsi="Times New Roman" w:cs="Times New Roman"/>
          <w:bCs/>
          <w:sz w:val="24"/>
          <w:szCs w:val="24"/>
        </w:rPr>
      </w:pPr>
      <w:r>
        <w:rPr>
          <w:rFonts w:ascii="Times New Roman" w:hAnsi="Times New Roman" w:cs="Times New Roman"/>
          <w:bCs/>
          <w:sz w:val="24"/>
          <w:szCs w:val="24"/>
        </w:rPr>
        <w:t>Приложение № 2</w:t>
      </w:r>
      <w:r w:rsidRPr="00777C06">
        <w:rPr>
          <w:rFonts w:ascii="Times New Roman" w:hAnsi="Times New Roman" w:cs="Times New Roman"/>
          <w:bCs/>
          <w:sz w:val="24"/>
          <w:szCs w:val="24"/>
        </w:rPr>
        <w:t xml:space="preserve"> </w:t>
      </w:r>
      <w:r w:rsidRPr="00777C06">
        <w:rPr>
          <w:rFonts w:ascii="Times New Roman" w:hAnsi="Times New Roman" w:cs="Times New Roman"/>
          <w:sz w:val="24"/>
          <w:szCs w:val="24"/>
        </w:rPr>
        <w:t xml:space="preserve">– </w:t>
      </w:r>
      <w:r w:rsidRPr="00777C06">
        <w:rPr>
          <w:rFonts w:ascii="Times New Roman" w:hAnsi="Times New Roman" w:cs="Times New Roman"/>
          <w:bCs/>
          <w:sz w:val="24"/>
          <w:szCs w:val="24"/>
        </w:rPr>
        <w:t xml:space="preserve">Перечень </w:t>
      </w:r>
      <w:r>
        <w:rPr>
          <w:rFonts w:ascii="Times New Roman" w:hAnsi="Times New Roman" w:cs="Times New Roman"/>
          <w:bCs/>
          <w:sz w:val="24"/>
          <w:szCs w:val="24"/>
        </w:rPr>
        <w:t>основных средств</w:t>
      </w:r>
      <w:r w:rsidRPr="00777C06">
        <w:rPr>
          <w:rFonts w:ascii="Times New Roman" w:hAnsi="Times New Roman" w:cs="Times New Roman"/>
          <w:bCs/>
          <w:sz w:val="24"/>
          <w:szCs w:val="24"/>
        </w:rPr>
        <w:t>, подлежащих экс</w:t>
      </w:r>
      <w:r>
        <w:rPr>
          <w:rFonts w:ascii="Times New Roman" w:hAnsi="Times New Roman" w:cs="Times New Roman"/>
          <w:bCs/>
          <w:sz w:val="24"/>
          <w:szCs w:val="24"/>
        </w:rPr>
        <w:t>пертизе;</w:t>
      </w:r>
    </w:p>
    <w:p w:rsidR="00B01747" w:rsidRPr="00777C06" w:rsidRDefault="00B01747" w:rsidP="00B01747">
      <w:pPr>
        <w:jc w:val="both"/>
      </w:pPr>
    </w:p>
    <w:p w:rsidR="00B01747" w:rsidRDefault="00B01747" w:rsidP="00B01747">
      <w:pPr>
        <w:jc w:val="center"/>
        <w:rPr>
          <w:b/>
        </w:rPr>
      </w:pPr>
      <w:r w:rsidRPr="00777C06">
        <w:rPr>
          <w:b/>
        </w:rPr>
        <w:t>11.ЮРИДИЧЕСКИЕ АДРЕСА, РЕКВИЗИТЫ И ПОДПИСИ СТОРОН</w:t>
      </w:r>
    </w:p>
    <w:p w:rsidR="00B01747" w:rsidRPr="00777C06" w:rsidRDefault="00B01747" w:rsidP="00B01747">
      <w:pPr>
        <w:jc w:val="center"/>
        <w:rPr>
          <w:b/>
        </w:rPr>
      </w:pPr>
    </w:p>
    <w:p w:rsidR="00B01747" w:rsidRPr="00777C06" w:rsidRDefault="00B01747" w:rsidP="00B01747">
      <w:pPr>
        <w:tabs>
          <w:tab w:val="left" w:pos="1140"/>
          <w:tab w:val="center" w:pos="5244"/>
        </w:tabs>
        <w:rPr>
          <w:b/>
        </w:rPr>
      </w:pPr>
      <w:r w:rsidRPr="00777C06">
        <w:rPr>
          <w:b/>
        </w:rPr>
        <w:tab/>
        <w:t xml:space="preserve">    </w:t>
      </w:r>
    </w:p>
    <w:p w:rsidR="00B01747" w:rsidRPr="00777C06" w:rsidRDefault="00B01747" w:rsidP="00B01747">
      <w:pPr>
        <w:tabs>
          <w:tab w:val="left" w:pos="0"/>
          <w:tab w:val="center" w:pos="5244"/>
        </w:tabs>
        <w:rPr>
          <w:b/>
        </w:rPr>
      </w:pPr>
      <w:r w:rsidRPr="00777C06">
        <w:rPr>
          <w:b/>
        </w:rPr>
        <w:t xml:space="preserve">                        «ЗАКАЗЧИК»                                                       «ИСПОЛНИТЕЛЬ»</w:t>
      </w:r>
    </w:p>
    <w:tbl>
      <w:tblPr>
        <w:tblW w:w="9747" w:type="dxa"/>
        <w:tblLook w:val="0000" w:firstRow="0" w:lastRow="0" w:firstColumn="0" w:lastColumn="0" w:noHBand="0" w:noVBand="0"/>
      </w:tblPr>
      <w:tblGrid>
        <w:gridCol w:w="4739"/>
        <w:gridCol w:w="5008"/>
      </w:tblGrid>
      <w:tr w:rsidR="00B01747" w:rsidRPr="00777C06" w:rsidTr="000A1480">
        <w:tc>
          <w:tcPr>
            <w:tcW w:w="4739" w:type="dxa"/>
            <w:shd w:val="clear" w:color="auto" w:fill="auto"/>
          </w:tcPr>
          <w:p w:rsidR="00B01747" w:rsidRPr="00777C06" w:rsidRDefault="00B01747" w:rsidP="000A1480">
            <w:pPr>
              <w:ind w:firstLine="708"/>
            </w:pPr>
          </w:p>
        </w:tc>
        <w:tc>
          <w:tcPr>
            <w:tcW w:w="5008" w:type="dxa"/>
            <w:shd w:val="clear" w:color="auto" w:fill="auto"/>
          </w:tcPr>
          <w:p w:rsidR="00B01747" w:rsidRPr="00777C06" w:rsidRDefault="00B01747" w:rsidP="000A1480"/>
        </w:tc>
      </w:tr>
    </w:tbl>
    <w:p w:rsidR="00B01747" w:rsidRPr="00777C06" w:rsidRDefault="00B01747" w:rsidP="00B01747">
      <w:pPr>
        <w:pStyle w:val="ConsNormal"/>
        <w:tabs>
          <w:tab w:val="left" w:pos="6765"/>
        </w:tabs>
        <w:ind w:right="0" w:firstLine="0"/>
        <w:jc w:val="right"/>
        <w:rPr>
          <w:rFonts w:ascii="Times New Roman" w:hAnsi="Times New Roman" w:cs="Times New Roman"/>
          <w:bCs/>
          <w:sz w:val="24"/>
          <w:szCs w:val="24"/>
        </w:rPr>
      </w:pPr>
    </w:p>
    <w:p w:rsidR="00B01747" w:rsidRPr="00777C06" w:rsidRDefault="00B01747" w:rsidP="00B01747">
      <w:pPr>
        <w:jc w:val="right"/>
        <w:rPr>
          <w:b/>
        </w:rPr>
      </w:pPr>
      <w:r w:rsidRPr="00777C06">
        <w:rPr>
          <w:b/>
        </w:rPr>
        <w:t>Приложение №1</w:t>
      </w:r>
    </w:p>
    <w:p w:rsidR="00B01747" w:rsidRPr="00777C06" w:rsidRDefault="00B01747" w:rsidP="00B01747">
      <w:pPr>
        <w:jc w:val="right"/>
      </w:pPr>
      <w:r w:rsidRPr="00777C06">
        <w:t>к контракту № _________</w:t>
      </w:r>
    </w:p>
    <w:p w:rsidR="00B01747" w:rsidRPr="00777C06" w:rsidRDefault="00B01747" w:rsidP="00B01747">
      <w:pPr>
        <w:jc w:val="right"/>
        <w:rPr>
          <w:u w:val="single"/>
        </w:rPr>
      </w:pPr>
      <w:r w:rsidRPr="00777C06">
        <w:rPr>
          <w:u w:val="single"/>
        </w:rPr>
        <w:t>от «____»     _______     202</w:t>
      </w:r>
      <w:r>
        <w:rPr>
          <w:u w:val="single"/>
        </w:rPr>
        <w:t>6</w:t>
      </w:r>
      <w:r w:rsidRPr="00777C06">
        <w:rPr>
          <w:u w:val="single"/>
        </w:rPr>
        <w:t>г.</w:t>
      </w:r>
    </w:p>
    <w:p w:rsidR="00B01747" w:rsidRPr="00777C06" w:rsidRDefault="00B01747" w:rsidP="00B01747">
      <w:pPr>
        <w:jc w:val="right"/>
      </w:pPr>
    </w:p>
    <w:p w:rsidR="00B01747" w:rsidRPr="00777C06" w:rsidRDefault="00B01747" w:rsidP="00B01747">
      <w:pPr>
        <w:pStyle w:val="ConsNormal"/>
        <w:ind w:right="0" w:firstLine="0"/>
        <w:rPr>
          <w:rFonts w:ascii="Times New Roman" w:hAnsi="Times New Roman" w:cs="Times New Roman"/>
          <w:bCs/>
          <w:sz w:val="24"/>
          <w:szCs w:val="24"/>
        </w:rPr>
      </w:pPr>
    </w:p>
    <w:p w:rsidR="00B01747" w:rsidRPr="00777C06" w:rsidRDefault="00B01747" w:rsidP="00B01747">
      <w:pPr>
        <w:pStyle w:val="ConsNormal"/>
        <w:ind w:right="0" w:firstLine="0"/>
        <w:jc w:val="center"/>
        <w:rPr>
          <w:rFonts w:ascii="Times New Roman" w:hAnsi="Times New Roman" w:cs="Times New Roman"/>
          <w:bCs/>
          <w:sz w:val="24"/>
          <w:szCs w:val="24"/>
        </w:rPr>
      </w:pPr>
      <w:r w:rsidRPr="00777C06">
        <w:rPr>
          <w:rFonts w:ascii="Times New Roman" w:hAnsi="Times New Roman" w:cs="Times New Roman"/>
          <w:bCs/>
          <w:sz w:val="24"/>
          <w:szCs w:val="24"/>
        </w:rPr>
        <w:t>СПЕЦИФИКАЦИЯ</w:t>
      </w:r>
    </w:p>
    <w:p w:rsidR="00B01747" w:rsidRPr="00777C06" w:rsidRDefault="00B01747" w:rsidP="00B01747">
      <w:pPr>
        <w:pStyle w:val="ConsNormal"/>
        <w:ind w:right="0" w:firstLine="0"/>
        <w:jc w:val="center"/>
        <w:rPr>
          <w:rFonts w:ascii="Times New Roman" w:hAnsi="Times New Roman" w:cs="Times New Roman"/>
          <w:bCs/>
          <w:sz w:val="24"/>
          <w:szCs w:val="24"/>
        </w:rPr>
      </w:pPr>
    </w:p>
    <w:p w:rsidR="00B01747" w:rsidRPr="00777C06" w:rsidRDefault="00B01747" w:rsidP="00B01747">
      <w:pPr>
        <w:pStyle w:val="ConsNormal"/>
        <w:ind w:right="0" w:firstLine="0"/>
        <w:jc w:val="center"/>
        <w:rPr>
          <w:rFonts w:ascii="Times New Roman" w:hAnsi="Times New Roman" w:cs="Times New Roman"/>
          <w:bCs/>
          <w:sz w:val="24"/>
          <w:szCs w:val="24"/>
        </w:rPr>
      </w:pPr>
    </w:p>
    <w:p w:rsidR="00B01747" w:rsidRPr="00777C06" w:rsidRDefault="00B01747" w:rsidP="00B01747">
      <w:pPr>
        <w:pStyle w:val="ConsNormal"/>
        <w:ind w:right="0" w:firstLine="0"/>
        <w:jc w:val="center"/>
        <w:rPr>
          <w:rFonts w:ascii="Times New Roman" w:hAnsi="Times New Roman" w:cs="Times New Roman"/>
          <w:bCs/>
          <w:sz w:val="24"/>
          <w:szCs w:val="24"/>
        </w:rPr>
      </w:pPr>
    </w:p>
    <w:tbl>
      <w:tblPr>
        <w:tblW w:w="111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
        <w:gridCol w:w="2212"/>
        <w:gridCol w:w="882"/>
        <w:gridCol w:w="1526"/>
        <w:gridCol w:w="1409"/>
        <w:gridCol w:w="2398"/>
        <w:gridCol w:w="2280"/>
      </w:tblGrid>
      <w:tr w:rsidR="00B01747" w:rsidRPr="00D834D3" w:rsidTr="000A1480">
        <w:tc>
          <w:tcPr>
            <w:tcW w:w="49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18"/>
                <w:szCs w:val="22"/>
              </w:rPr>
              <w:t>№ п/п</w:t>
            </w:r>
          </w:p>
        </w:tc>
        <w:tc>
          <w:tcPr>
            <w:tcW w:w="221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Наименование</w:t>
            </w:r>
          </w:p>
        </w:tc>
        <w:tc>
          <w:tcPr>
            <w:tcW w:w="88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Кол-во</w:t>
            </w:r>
          </w:p>
        </w:tc>
        <w:tc>
          <w:tcPr>
            <w:tcW w:w="1526"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Цена за ед., руб., без НДС</w:t>
            </w:r>
          </w:p>
        </w:tc>
        <w:tc>
          <w:tcPr>
            <w:tcW w:w="1409"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Сумма, руб., без НДС</w:t>
            </w:r>
          </w:p>
        </w:tc>
        <w:tc>
          <w:tcPr>
            <w:tcW w:w="2398"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Срок оказания услуг</w:t>
            </w:r>
          </w:p>
        </w:tc>
        <w:tc>
          <w:tcPr>
            <w:tcW w:w="2280"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Место оказания услуг</w:t>
            </w:r>
          </w:p>
        </w:tc>
      </w:tr>
      <w:tr w:rsidR="00B01747" w:rsidRPr="00D834D3" w:rsidTr="000A1480">
        <w:tc>
          <w:tcPr>
            <w:tcW w:w="49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 w:val="22"/>
                <w:szCs w:val="22"/>
              </w:rPr>
              <w:t>1</w:t>
            </w:r>
          </w:p>
        </w:tc>
        <w:tc>
          <w:tcPr>
            <w:tcW w:w="221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sidRPr="00D834D3">
              <w:rPr>
                <w:rFonts w:ascii="Times New Roman" w:eastAsia="Calibri" w:hAnsi="Times New Roman" w:cs="Times New Roman"/>
                <w:bCs/>
                <w:szCs w:val="22"/>
              </w:rPr>
              <w:t xml:space="preserve">Услуга по проведению технической экспертизы </w:t>
            </w:r>
            <w:r>
              <w:rPr>
                <w:rFonts w:ascii="Times New Roman" w:eastAsia="Calibri" w:hAnsi="Times New Roman" w:cs="Times New Roman"/>
                <w:bCs/>
                <w:szCs w:val="22"/>
              </w:rPr>
              <w:t>состояния автомобилей</w:t>
            </w:r>
          </w:p>
        </w:tc>
        <w:tc>
          <w:tcPr>
            <w:tcW w:w="882"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r>
              <w:rPr>
                <w:rFonts w:ascii="Times New Roman" w:eastAsia="Calibri" w:hAnsi="Times New Roman" w:cs="Times New Roman"/>
                <w:bCs/>
                <w:sz w:val="22"/>
                <w:szCs w:val="22"/>
              </w:rPr>
              <w:t>3 шт.</w:t>
            </w:r>
          </w:p>
        </w:tc>
        <w:tc>
          <w:tcPr>
            <w:tcW w:w="1526"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p>
        </w:tc>
        <w:tc>
          <w:tcPr>
            <w:tcW w:w="1409"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p>
        </w:tc>
        <w:tc>
          <w:tcPr>
            <w:tcW w:w="2398"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p>
        </w:tc>
        <w:tc>
          <w:tcPr>
            <w:tcW w:w="2280" w:type="dxa"/>
            <w:vAlign w:val="center"/>
          </w:tcPr>
          <w:p w:rsidR="00B01747" w:rsidRPr="00D834D3" w:rsidRDefault="00B01747" w:rsidP="000A1480">
            <w:pPr>
              <w:pStyle w:val="ConsNormal"/>
              <w:ind w:right="0" w:firstLine="0"/>
              <w:jc w:val="center"/>
              <w:rPr>
                <w:rFonts w:ascii="Times New Roman" w:eastAsia="Calibri" w:hAnsi="Times New Roman" w:cs="Times New Roman"/>
                <w:bCs/>
                <w:sz w:val="22"/>
                <w:szCs w:val="22"/>
              </w:rPr>
            </w:pPr>
          </w:p>
        </w:tc>
      </w:tr>
      <w:tr w:rsidR="00B01747" w:rsidRPr="00D834D3" w:rsidTr="000A1480">
        <w:tc>
          <w:tcPr>
            <w:tcW w:w="11199" w:type="dxa"/>
            <w:gridSpan w:val="7"/>
            <w:vAlign w:val="center"/>
          </w:tcPr>
          <w:p w:rsidR="00B01747" w:rsidRPr="00D834D3" w:rsidRDefault="00B01747" w:rsidP="000A1480">
            <w:pPr>
              <w:pStyle w:val="ConsNormal"/>
              <w:ind w:right="0" w:firstLine="0"/>
              <w:jc w:val="center"/>
              <w:rPr>
                <w:rFonts w:ascii="Times New Roman" w:eastAsia="Calibri" w:hAnsi="Times New Roman" w:cs="Times New Roman"/>
                <w:sz w:val="22"/>
                <w:szCs w:val="22"/>
              </w:rPr>
            </w:pPr>
            <w:r w:rsidRPr="00D834D3">
              <w:rPr>
                <w:rFonts w:ascii="Times New Roman" w:eastAsia="Calibri" w:hAnsi="Times New Roman" w:cs="Times New Roman"/>
                <w:sz w:val="22"/>
                <w:szCs w:val="22"/>
              </w:rPr>
              <w:t>Итого</w:t>
            </w:r>
            <w:r>
              <w:rPr>
                <w:rFonts w:ascii="Times New Roman" w:eastAsia="Calibri" w:hAnsi="Times New Roman" w:cs="Times New Roman"/>
                <w:sz w:val="22"/>
                <w:szCs w:val="22"/>
              </w:rPr>
              <w:t xml:space="preserve">: </w:t>
            </w:r>
          </w:p>
        </w:tc>
      </w:tr>
    </w:tbl>
    <w:p w:rsidR="00B01747" w:rsidRPr="00777C06" w:rsidRDefault="00B01747" w:rsidP="00B01747">
      <w:pPr>
        <w:pStyle w:val="ConsNormal"/>
        <w:ind w:right="0" w:firstLine="0"/>
        <w:jc w:val="center"/>
        <w:rPr>
          <w:rFonts w:ascii="Times New Roman" w:hAnsi="Times New Roman" w:cs="Times New Roman"/>
          <w:bCs/>
          <w:sz w:val="24"/>
          <w:szCs w:val="24"/>
        </w:rPr>
      </w:pPr>
    </w:p>
    <w:p w:rsidR="00B01747" w:rsidRPr="00777C06" w:rsidRDefault="00B01747" w:rsidP="00B01747">
      <w:pPr>
        <w:pStyle w:val="ConsNormal"/>
        <w:ind w:right="0" w:firstLine="0"/>
        <w:jc w:val="both"/>
        <w:rPr>
          <w:rFonts w:ascii="Times New Roman" w:hAnsi="Times New Roman" w:cs="Times New Roman"/>
          <w:bCs/>
          <w:sz w:val="24"/>
          <w:szCs w:val="24"/>
        </w:rPr>
      </w:pPr>
    </w:p>
    <w:p w:rsidR="00B01747" w:rsidRPr="00777C06" w:rsidRDefault="00B01747" w:rsidP="00B01747">
      <w:pPr>
        <w:pStyle w:val="ConsNormal"/>
        <w:ind w:right="0" w:firstLine="0"/>
        <w:jc w:val="both"/>
        <w:rPr>
          <w:rFonts w:ascii="Times New Roman" w:hAnsi="Times New Roman" w:cs="Times New Roman"/>
          <w:bCs/>
          <w:sz w:val="24"/>
          <w:szCs w:val="24"/>
        </w:rPr>
      </w:pPr>
      <w:r w:rsidRPr="00777C06">
        <w:rPr>
          <w:rFonts w:ascii="Times New Roman" w:hAnsi="Times New Roman" w:cs="Times New Roman"/>
          <w:sz w:val="24"/>
          <w:szCs w:val="24"/>
        </w:rPr>
        <w:t>Заказчик                                                                          Исполнитель</w:t>
      </w: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pPr>
    </w:p>
    <w:p w:rsidR="00B01747" w:rsidRPr="00777C06" w:rsidRDefault="00B01747" w:rsidP="00B01747">
      <w:pPr>
        <w:tabs>
          <w:tab w:val="center" w:pos="5031"/>
        </w:tabs>
        <w:rPr>
          <w:color w:val="000000"/>
        </w:rPr>
        <w:sectPr w:rsidR="00B01747" w:rsidRPr="00777C06" w:rsidSect="001C1631">
          <w:pgSz w:w="11906" w:h="16838"/>
          <w:pgMar w:top="426" w:right="851" w:bottom="851" w:left="1701" w:header="709" w:footer="709" w:gutter="0"/>
          <w:cols w:space="708"/>
          <w:docGrid w:linePitch="360"/>
        </w:sectPr>
      </w:pPr>
    </w:p>
    <w:p w:rsidR="00B01747" w:rsidRPr="00777C06" w:rsidRDefault="00B01747" w:rsidP="00B01747">
      <w:pPr>
        <w:ind w:firstLine="708"/>
        <w:jc w:val="right"/>
        <w:rPr>
          <w:b/>
        </w:rPr>
      </w:pPr>
      <w:r w:rsidRPr="00777C06">
        <w:rPr>
          <w:b/>
        </w:rPr>
        <w:lastRenderedPageBreak/>
        <w:t>Приложение №2</w:t>
      </w:r>
    </w:p>
    <w:p w:rsidR="00B01747" w:rsidRPr="00777C06" w:rsidRDefault="00B01747" w:rsidP="00B01747">
      <w:pPr>
        <w:ind w:firstLine="708"/>
        <w:jc w:val="right"/>
      </w:pPr>
      <w:r w:rsidRPr="00777C06">
        <w:t>к контракту № _________</w:t>
      </w:r>
    </w:p>
    <w:p w:rsidR="00B01747" w:rsidRPr="00777C06" w:rsidRDefault="00B01747" w:rsidP="00B01747">
      <w:pPr>
        <w:jc w:val="right"/>
        <w:rPr>
          <w:u w:val="single"/>
        </w:rPr>
      </w:pPr>
      <w:r w:rsidRPr="00777C06">
        <w:rPr>
          <w:u w:val="single"/>
        </w:rPr>
        <w:t>от «____»     _______     202</w:t>
      </w:r>
      <w:r>
        <w:rPr>
          <w:u w:val="single"/>
        </w:rPr>
        <w:t>6</w:t>
      </w:r>
      <w:r w:rsidRPr="00777C06">
        <w:rPr>
          <w:u w:val="single"/>
        </w:rPr>
        <w:t>г.</w:t>
      </w:r>
    </w:p>
    <w:p w:rsidR="00B01747" w:rsidRPr="00777C06" w:rsidRDefault="00B01747" w:rsidP="00B01747">
      <w:pPr>
        <w:jc w:val="right"/>
        <w:rPr>
          <w:color w:val="000000"/>
        </w:rPr>
      </w:pPr>
    </w:p>
    <w:p w:rsidR="00B01747" w:rsidRPr="00777C06" w:rsidRDefault="00B01747" w:rsidP="00B01747">
      <w:pPr>
        <w:jc w:val="center"/>
        <w:rPr>
          <w:color w:val="000000"/>
        </w:rPr>
      </w:pPr>
    </w:p>
    <w:p w:rsidR="00B01747" w:rsidRPr="00777C06" w:rsidRDefault="00B01747" w:rsidP="00B01747">
      <w:pPr>
        <w:jc w:val="center"/>
        <w:rPr>
          <w:b/>
          <w:color w:val="000000"/>
        </w:rPr>
      </w:pPr>
      <w:r w:rsidRPr="00777C06">
        <w:rPr>
          <w:b/>
          <w:color w:val="000000"/>
        </w:rPr>
        <w:t xml:space="preserve">Перечень </w:t>
      </w:r>
      <w:r>
        <w:rPr>
          <w:b/>
          <w:color w:val="000000"/>
        </w:rPr>
        <w:t>автомобилей</w:t>
      </w:r>
      <w:r w:rsidRPr="00777C06">
        <w:rPr>
          <w:b/>
          <w:color w:val="000000"/>
        </w:rPr>
        <w:t xml:space="preserve">, </w:t>
      </w:r>
    </w:p>
    <w:p w:rsidR="00B01747" w:rsidRPr="00777C06" w:rsidRDefault="00B01747" w:rsidP="00B01747">
      <w:pPr>
        <w:jc w:val="center"/>
        <w:rPr>
          <w:b/>
          <w:color w:val="000000"/>
        </w:rPr>
      </w:pPr>
      <w:r w:rsidRPr="00777C06">
        <w:rPr>
          <w:b/>
          <w:color w:val="000000"/>
        </w:rPr>
        <w:t>подлежащих экспертизе.</w:t>
      </w:r>
    </w:p>
    <w:p w:rsidR="00B01747" w:rsidRPr="00777C06" w:rsidRDefault="00B01747" w:rsidP="00B01747">
      <w:pPr>
        <w:jc w:val="center"/>
        <w:rPr>
          <w:b/>
          <w:color w:val="000000"/>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951"/>
        <w:gridCol w:w="1511"/>
      </w:tblGrid>
      <w:tr w:rsidR="00B01747" w:rsidRPr="00777C06" w:rsidTr="000A1480">
        <w:tc>
          <w:tcPr>
            <w:tcW w:w="709" w:type="dxa"/>
          </w:tcPr>
          <w:p w:rsidR="00B01747" w:rsidRPr="00777C06" w:rsidRDefault="00B01747" w:rsidP="000A1480">
            <w:pPr>
              <w:jc w:val="center"/>
              <w:rPr>
                <w:rFonts w:eastAsia="Calibri"/>
                <w:b/>
                <w:color w:val="000000"/>
                <w:lang w:eastAsia="en-US"/>
              </w:rPr>
            </w:pPr>
            <w:r w:rsidRPr="00777C06">
              <w:rPr>
                <w:rFonts w:eastAsia="Calibri"/>
                <w:b/>
                <w:color w:val="000000"/>
                <w:lang w:eastAsia="en-US"/>
              </w:rPr>
              <w:t>№ п/п</w:t>
            </w:r>
          </w:p>
        </w:tc>
        <w:tc>
          <w:tcPr>
            <w:tcW w:w="7951" w:type="dxa"/>
          </w:tcPr>
          <w:p w:rsidR="00B01747" w:rsidRPr="00777C06" w:rsidRDefault="00B01747" w:rsidP="000A1480">
            <w:pPr>
              <w:jc w:val="center"/>
              <w:rPr>
                <w:rFonts w:eastAsia="Calibri"/>
                <w:b/>
                <w:color w:val="000000"/>
                <w:lang w:eastAsia="en-US"/>
              </w:rPr>
            </w:pPr>
            <w:r w:rsidRPr="00777C06">
              <w:rPr>
                <w:rFonts w:eastAsia="Calibri"/>
                <w:b/>
                <w:color w:val="000000"/>
                <w:lang w:eastAsia="en-US"/>
              </w:rPr>
              <w:t>Наименование</w:t>
            </w:r>
          </w:p>
        </w:tc>
        <w:tc>
          <w:tcPr>
            <w:tcW w:w="1511" w:type="dxa"/>
          </w:tcPr>
          <w:p w:rsidR="00B01747" w:rsidRPr="00777C06" w:rsidRDefault="00B01747" w:rsidP="000A1480">
            <w:pPr>
              <w:jc w:val="center"/>
              <w:rPr>
                <w:rFonts w:eastAsia="Calibri"/>
                <w:b/>
                <w:color w:val="000000"/>
                <w:lang w:eastAsia="en-US"/>
              </w:rPr>
            </w:pPr>
            <w:r w:rsidRPr="00777C06">
              <w:rPr>
                <w:rFonts w:eastAsia="Calibri"/>
                <w:b/>
                <w:color w:val="000000"/>
                <w:lang w:eastAsia="en-US"/>
              </w:rPr>
              <w:t>Количество</w:t>
            </w:r>
          </w:p>
        </w:tc>
      </w:tr>
      <w:tr w:rsidR="00B01747" w:rsidRPr="00777C06" w:rsidTr="000A1480">
        <w:tc>
          <w:tcPr>
            <w:tcW w:w="709" w:type="dxa"/>
          </w:tcPr>
          <w:p w:rsidR="00B01747" w:rsidRPr="00777C06" w:rsidRDefault="00B01747" w:rsidP="000A1480">
            <w:pPr>
              <w:jc w:val="center"/>
              <w:rPr>
                <w:rFonts w:eastAsia="Calibri"/>
                <w:color w:val="000000"/>
                <w:lang w:eastAsia="en-US"/>
              </w:rPr>
            </w:pPr>
            <w:r w:rsidRPr="00777C06">
              <w:rPr>
                <w:rFonts w:eastAsia="Calibri"/>
                <w:color w:val="000000"/>
                <w:lang w:eastAsia="en-US"/>
              </w:rPr>
              <w:t>1</w:t>
            </w:r>
          </w:p>
        </w:tc>
        <w:tc>
          <w:tcPr>
            <w:tcW w:w="7951" w:type="dxa"/>
          </w:tcPr>
          <w:p w:rsidR="00B01747" w:rsidRPr="00FE69AA" w:rsidRDefault="00B01747" w:rsidP="000A1480">
            <w:pPr>
              <w:rPr>
                <w:rFonts w:eastAsia="Calibri"/>
                <w:color w:val="000000"/>
                <w:lang w:eastAsia="en-US"/>
              </w:rPr>
            </w:pPr>
            <w:r w:rsidRPr="00FE69AA">
              <w:rPr>
                <w:rFonts w:eastAsia="Calibri"/>
                <w:color w:val="000000"/>
                <w:lang w:eastAsia="en-US"/>
              </w:rPr>
              <w:t>УАЗ - 396294 - санитарная А/М</w:t>
            </w:r>
          </w:p>
          <w:p w:rsidR="00B01747" w:rsidRPr="00FE69AA" w:rsidRDefault="00B01747" w:rsidP="000A1480">
            <w:pPr>
              <w:rPr>
                <w:rFonts w:eastAsia="Calibri"/>
                <w:color w:val="000000"/>
                <w:lang w:eastAsia="en-US"/>
              </w:rPr>
            </w:pPr>
            <w:r w:rsidRPr="00FE69AA">
              <w:rPr>
                <w:rFonts w:eastAsia="Calibri"/>
                <w:color w:val="000000"/>
                <w:lang w:eastAsia="en-US"/>
              </w:rPr>
              <w:t>Государственный номер: Р 245 ТМ 09</w:t>
            </w:r>
          </w:p>
          <w:p w:rsidR="00B01747" w:rsidRPr="00FE69AA" w:rsidRDefault="00B01747" w:rsidP="000A1480">
            <w:pPr>
              <w:rPr>
                <w:rFonts w:eastAsia="Calibri"/>
                <w:color w:val="000000"/>
                <w:lang w:eastAsia="en-US"/>
              </w:rPr>
            </w:pPr>
            <w:r w:rsidRPr="00FE69AA">
              <w:rPr>
                <w:rFonts w:eastAsia="Calibri"/>
                <w:color w:val="000000"/>
                <w:lang w:eastAsia="en-US"/>
              </w:rPr>
              <w:t xml:space="preserve">Год выпуска: 2007 </w:t>
            </w:r>
          </w:p>
          <w:p w:rsidR="00B01747" w:rsidRPr="00777C06" w:rsidRDefault="00B01747" w:rsidP="000A1480">
            <w:pPr>
              <w:jc w:val="center"/>
              <w:rPr>
                <w:rFonts w:eastAsia="Calibri"/>
                <w:color w:val="000000"/>
                <w:lang w:eastAsia="en-US"/>
              </w:rPr>
            </w:pPr>
          </w:p>
        </w:tc>
        <w:tc>
          <w:tcPr>
            <w:tcW w:w="1511" w:type="dxa"/>
          </w:tcPr>
          <w:p w:rsidR="00B01747" w:rsidRPr="00777C06" w:rsidRDefault="00B01747" w:rsidP="000A1480">
            <w:pPr>
              <w:jc w:val="center"/>
              <w:rPr>
                <w:rFonts w:eastAsia="Calibri"/>
                <w:color w:val="000000"/>
                <w:lang w:eastAsia="en-US"/>
              </w:rPr>
            </w:pPr>
            <w:r>
              <w:rPr>
                <w:rFonts w:eastAsia="Calibri"/>
                <w:color w:val="000000"/>
                <w:lang w:eastAsia="en-US"/>
              </w:rPr>
              <w:t>1 шт.</w:t>
            </w:r>
          </w:p>
        </w:tc>
      </w:tr>
      <w:tr w:rsidR="00B01747" w:rsidRPr="00777C06" w:rsidTr="000A1480">
        <w:tc>
          <w:tcPr>
            <w:tcW w:w="709" w:type="dxa"/>
          </w:tcPr>
          <w:p w:rsidR="00B01747" w:rsidRPr="00777C06" w:rsidRDefault="00B01747" w:rsidP="000A1480">
            <w:pPr>
              <w:jc w:val="center"/>
              <w:rPr>
                <w:rFonts w:eastAsia="Calibri"/>
                <w:color w:val="000000"/>
                <w:lang w:eastAsia="en-US"/>
              </w:rPr>
            </w:pPr>
            <w:r w:rsidRPr="00777C06">
              <w:rPr>
                <w:rFonts w:eastAsia="Calibri"/>
                <w:color w:val="000000"/>
                <w:lang w:eastAsia="en-US"/>
              </w:rPr>
              <w:t>2</w:t>
            </w:r>
          </w:p>
        </w:tc>
        <w:tc>
          <w:tcPr>
            <w:tcW w:w="7951" w:type="dxa"/>
          </w:tcPr>
          <w:p w:rsidR="00B01747" w:rsidRPr="00FE69AA" w:rsidRDefault="00B01747" w:rsidP="000A1480">
            <w:pPr>
              <w:rPr>
                <w:rFonts w:eastAsia="Calibri"/>
                <w:color w:val="000000"/>
                <w:lang w:eastAsia="en-US"/>
              </w:rPr>
            </w:pPr>
            <w:r w:rsidRPr="00FE69AA">
              <w:rPr>
                <w:rFonts w:eastAsia="Calibri"/>
                <w:color w:val="000000"/>
                <w:lang w:eastAsia="en-US"/>
              </w:rPr>
              <w:t>А/М "Дервесй" 33150 AURORA Комфорт</w:t>
            </w:r>
          </w:p>
          <w:p w:rsidR="00B01747" w:rsidRPr="00FE69AA" w:rsidRDefault="00B01747" w:rsidP="000A1480">
            <w:pPr>
              <w:rPr>
                <w:rFonts w:eastAsia="Calibri"/>
                <w:color w:val="000000"/>
                <w:lang w:eastAsia="en-US"/>
              </w:rPr>
            </w:pPr>
            <w:r w:rsidRPr="00FE69AA">
              <w:rPr>
                <w:rFonts w:eastAsia="Calibri"/>
                <w:color w:val="000000"/>
                <w:lang w:eastAsia="en-US"/>
              </w:rPr>
              <w:t>Государственный номер: М 011 МО 09</w:t>
            </w:r>
          </w:p>
          <w:p w:rsidR="00B01747" w:rsidRPr="00777C06" w:rsidRDefault="00B01747" w:rsidP="000A1480">
            <w:pPr>
              <w:jc w:val="center"/>
              <w:rPr>
                <w:rFonts w:eastAsia="Calibri"/>
                <w:color w:val="000000"/>
                <w:lang w:eastAsia="en-US"/>
              </w:rPr>
            </w:pPr>
            <w:r w:rsidRPr="00FE69AA">
              <w:rPr>
                <w:rFonts w:eastAsia="Calibri"/>
                <w:color w:val="000000"/>
                <w:lang w:eastAsia="en-US"/>
              </w:rPr>
              <w:t>Год выпуска: 2008</w:t>
            </w:r>
          </w:p>
        </w:tc>
        <w:tc>
          <w:tcPr>
            <w:tcW w:w="1511" w:type="dxa"/>
          </w:tcPr>
          <w:p w:rsidR="00B01747" w:rsidRPr="00777C06" w:rsidRDefault="00B01747" w:rsidP="000A1480">
            <w:pPr>
              <w:jc w:val="center"/>
              <w:rPr>
                <w:rFonts w:eastAsia="Calibri"/>
                <w:color w:val="000000"/>
                <w:lang w:eastAsia="en-US"/>
              </w:rPr>
            </w:pPr>
            <w:r>
              <w:rPr>
                <w:rFonts w:eastAsia="Calibri"/>
                <w:color w:val="000000"/>
                <w:lang w:eastAsia="en-US"/>
              </w:rPr>
              <w:t>1</w:t>
            </w:r>
            <w:r>
              <w:rPr>
                <w:rFonts w:eastAsia="Calibri"/>
                <w:color w:val="000000"/>
                <w:lang w:eastAsia="en-US"/>
              </w:rPr>
              <w:t xml:space="preserve"> шт.</w:t>
            </w:r>
          </w:p>
        </w:tc>
      </w:tr>
      <w:tr w:rsidR="00B01747" w:rsidRPr="00777C06" w:rsidTr="000A1480">
        <w:tc>
          <w:tcPr>
            <w:tcW w:w="709" w:type="dxa"/>
          </w:tcPr>
          <w:p w:rsidR="00B01747" w:rsidRPr="00777C06" w:rsidRDefault="00B01747" w:rsidP="000A1480">
            <w:pPr>
              <w:jc w:val="center"/>
              <w:rPr>
                <w:rFonts w:eastAsia="Calibri"/>
                <w:color w:val="000000"/>
                <w:lang w:eastAsia="en-US"/>
              </w:rPr>
            </w:pPr>
            <w:r w:rsidRPr="00777C06">
              <w:rPr>
                <w:rFonts w:eastAsia="Calibri"/>
                <w:color w:val="000000"/>
                <w:lang w:eastAsia="en-US"/>
              </w:rPr>
              <w:t>3</w:t>
            </w:r>
          </w:p>
        </w:tc>
        <w:tc>
          <w:tcPr>
            <w:tcW w:w="7951" w:type="dxa"/>
          </w:tcPr>
          <w:p w:rsidR="00B01747" w:rsidRPr="00FE69AA" w:rsidRDefault="00B01747" w:rsidP="000A1480">
            <w:pPr>
              <w:rPr>
                <w:rFonts w:eastAsia="Calibri"/>
                <w:color w:val="000000"/>
                <w:lang w:eastAsia="en-US"/>
              </w:rPr>
            </w:pPr>
            <w:r w:rsidRPr="00FE69AA">
              <w:rPr>
                <w:rFonts w:eastAsia="Calibri"/>
                <w:color w:val="000000"/>
                <w:lang w:eastAsia="en-US"/>
              </w:rPr>
              <w:t>А/М ВАЗ 2123 ОЛ Шеврале Нива</w:t>
            </w:r>
          </w:p>
          <w:p w:rsidR="00B01747" w:rsidRPr="00FE69AA" w:rsidRDefault="00B01747" w:rsidP="000A1480">
            <w:pPr>
              <w:rPr>
                <w:rFonts w:eastAsia="Calibri"/>
                <w:color w:val="000000"/>
                <w:lang w:eastAsia="en-US"/>
              </w:rPr>
            </w:pPr>
            <w:r w:rsidRPr="00FE69AA">
              <w:rPr>
                <w:rFonts w:eastAsia="Calibri"/>
                <w:color w:val="000000"/>
                <w:lang w:eastAsia="en-US"/>
              </w:rPr>
              <w:t xml:space="preserve">Государственный номер: С 669 ТО 09 </w:t>
            </w:r>
          </w:p>
          <w:p w:rsidR="00B01747" w:rsidRPr="00777C06" w:rsidRDefault="00B01747" w:rsidP="000A1480">
            <w:pPr>
              <w:rPr>
                <w:rFonts w:eastAsia="Calibri"/>
                <w:color w:val="000000"/>
                <w:lang w:eastAsia="en-US"/>
              </w:rPr>
            </w:pPr>
            <w:r w:rsidRPr="00FE69AA">
              <w:rPr>
                <w:rFonts w:eastAsia="Calibri"/>
                <w:color w:val="000000"/>
                <w:lang w:eastAsia="en-US"/>
              </w:rPr>
              <w:t>Год выпуска: 2005</w:t>
            </w:r>
          </w:p>
        </w:tc>
        <w:tc>
          <w:tcPr>
            <w:tcW w:w="1511" w:type="dxa"/>
          </w:tcPr>
          <w:p w:rsidR="00B01747" w:rsidRPr="00777C06" w:rsidRDefault="00B01747" w:rsidP="000A1480">
            <w:pPr>
              <w:jc w:val="center"/>
              <w:rPr>
                <w:rFonts w:eastAsia="Calibri"/>
                <w:color w:val="000000"/>
                <w:lang w:eastAsia="en-US"/>
              </w:rPr>
            </w:pPr>
            <w:r>
              <w:rPr>
                <w:rFonts w:eastAsia="Calibri"/>
                <w:color w:val="000000"/>
                <w:lang w:eastAsia="en-US"/>
              </w:rPr>
              <w:t>1</w:t>
            </w:r>
            <w:bookmarkStart w:id="0" w:name="_GoBack"/>
            <w:bookmarkEnd w:id="0"/>
            <w:r>
              <w:rPr>
                <w:rFonts w:eastAsia="Calibri"/>
                <w:color w:val="000000"/>
                <w:lang w:eastAsia="en-US"/>
              </w:rPr>
              <w:t xml:space="preserve"> шт.</w:t>
            </w:r>
          </w:p>
        </w:tc>
      </w:tr>
    </w:tbl>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Pr="00777C06" w:rsidRDefault="00B01747" w:rsidP="00B01747">
      <w:pPr>
        <w:pStyle w:val="ConsNormal"/>
        <w:ind w:right="0" w:firstLine="0"/>
        <w:jc w:val="both"/>
        <w:rPr>
          <w:rFonts w:ascii="Times New Roman" w:hAnsi="Times New Roman" w:cs="Times New Roman"/>
          <w:bCs/>
          <w:sz w:val="24"/>
          <w:szCs w:val="24"/>
        </w:rPr>
      </w:pPr>
      <w:r w:rsidRPr="00777C06">
        <w:rPr>
          <w:rFonts w:ascii="Times New Roman" w:hAnsi="Times New Roman" w:cs="Times New Roman"/>
          <w:sz w:val="24"/>
          <w:szCs w:val="24"/>
        </w:rPr>
        <w:t>Заказчик                                                                          Исполнитель</w:t>
      </w: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B01747" w:rsidRDefault="00B01747" w:rsidP="00B01747">
      <w:pPr>
        <w:jc w:val="center"/>
        <w:rPr>
          <w:b/>
          <w:color w:val="000000"/>
        </w:rPr>
      </w:pPr>
    </w:p>
    <w:p w:rsidR="00A1728A" w:rsidRDefault="00A1728A"/>
    <w:sectPr w:rsidR="00A1728A" w:rsidSect="00031B6A">
      <w:pgSz w:w="11906" w:h="16838"/>
      <w:pgMar w:top="709"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096905"/>
    <w:multiLevelType w:val="hybridMultilevel"/>
    <w:tmpl w:val="ED300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747"/>
    <w:rsid w:val="00A1728A"/>
    <w:rsid w:val="00B017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0395E"/>
  <w15:chartTrackingRefBased/>
  <w15:docId w15:val="{AD7B7B62-C7FB-4BF3-9176-688F34C6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17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basedOn w:val="a"/>
    <w:next w:val="a4"/>
    <w:qFormat/>
    <w:rsid w:val="00B01747"/>
    <w:pPr>
      <w:jc w:val="center"/>
    </w:pPr>
    <w:rPr>
      <w:b/>
      <w:bCs/>
      <w:sz w:val="28"/>
    </w:rPr>
  </w:style>
  <w:style w:type="paragraph" w:styleId="a5">
    <w:name w:val="Body Text"/>
    <w:basedOn w:val="a"/>
    <w:link w:val="a6"/>
    <w:rsid w:val="00B01747"/>
    <w:rPr>
      <w:b/>
      <w:bCs/>
      <w:sz w:val="28"/>
      <w:lang w:val="x-none" w:eastAsia="x-none"/>
    </w:rPr>
  </w:style>
  <w:style w:type="character" w:customStyle="1" w:styleId="a6">
    <w:name w:val="Основной текст Знак"/>
    <w:basedOn w:val="a0"/>
    <w:link w:val="a5"/>
    <w:rsid w:val="00B01747"/>
    <w:rPr>
      <w:rFonts w:ascii="Times New Roman" w:eastAsia="Times New Roman" w:hAnsi="Times New Roman" w:cs="Times New Roman"/>
      <w:b/>
      <w:bCs/>
      <w:sz w:val="28"/>
      <w:szCs w:val="24"/>
      <w:lang w:val="x-none" w:eastAsia="x-none"/>
    </w:rPr>
  </w:style>
  <w:style w:type="paragraph" w:styleId="2">
    <w:name w:val="Body Text 2"/>
    <w:basedOn w:val="a"/>
    <w:link w:val="20"/>
    <w:rsid w:val="00B01747"/>
    <w:rPr>
      <w:sz w:val="28"/>
      <w:lang w:val="x-none" w:eastAsia="x-none"/>
    </w:rPr>
  </w:style>
  <w:style w:type="character" w:customStyle="1" w:styleId="20">
    <w:name w:val="Основной текст 2 Знак"/>
    <w:basedOn w:val="a0"/>
    <w:link w:val="2"/>
    <w:rsid w:val="00B01747"/>
    <w:rPr>
      <w:rFonts w:ascii="Times New Roman" w:eastAsia="Times New Roman" w:hAnsi="Times New Roman" w:cs="Times New Roman"/>
      <w:sz w:val="28"/>
      <w:szCs w:val="24"/>
      <w:lang w:val="x-none" w:eastAsia="x-none"/>
    </w:rPr>
  </w:style>
  <w:style w:type="paragraph" w:customStyle="1" w:styleId="1">
    <w:name w:val="Обычный1"/>
    <w:link w:val="CharChar"/>
    <w:uiPriority w:val="99"/>
    <w:qFormat/>
    <w:rsid w:val="00B01747"/>
    <w:pPr>
      <w:widowControl w:val="0"/>
      <w:snapToGrid w:val="0"/>
      <w:spacing w:after="0" w:line="300" w:lineRule="auto"/>
      <w:ind w:firstLine="720"/>
    </w:pPr>
    <w:rPr>
      <w:rFonts w:ascii="Times New Roman" w:eastAsia="Times New Roman" w:hAnsi="Times New Roman" w:cs="Times New Roman"/>
      <w:szCs w:val="20"/>
      <w:lang w:eastAsia="ru-RU"/>
    </w:rPr>
  </w:style>
  <w:style w:type="paragraph" w:customStyle="1" w:styleId="21">
    <w:name w:val="Обычный2"/>
    <w:link w:val="Normal"/>
    <w:uiPriority w:val="99"/>
    <w:rsid w:val="00B01747"/>
    <w:pPr>
      <w:widowControl w:val="0"/>
      <w:snapToGrid w:val="0"/>
      <w:spacing w:after="0" w:line="300" w:lineRule="auto"/>
      <w:ind w:firstLine="720"/>
    </w:pPr>
    <w:rPr>
      <w:rFonts w:ascii="Times New Roman" w:eastAsia="Times New Roman" w:hAnsi="Times New Roman" w:cs="Times New Roman"/>
      <w:szCs w:val="20"/>
      <w:lang w:eastAsia="ru-RU"/>
    </w:rPr>
  </w:style>
  <w:style w:type="character" w:customStyle="1" w:styleId="FontStyle42">
    <w:name w:val="Font Style42"/>
    <w:uiPriority w:val="99"/>
    <w:rsid w:val="00B01747"/>
    <w:rPr>
      <w:rFonts w:ascii="Times New Roman" w:hAnsi="Times New Roman" w:cs="Times New Roman"/>
      <w:sz w:val="24"/>
      <w:szCs w:val="24"/>
    </w:rPr>
  </w:style>
  <w:style w:type="paragraph" w:customStyle="1" w:styleId="ConsNormal">
    <w:name w:val="ConsNormal"/>
    <w:uiPriority w:val="99"/>
    <w:rsid w:val="00B01747"/>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character" w:customStyle="1" w:styleId="Normal">
    <w:name w:val="Normal Знак"/>
    <w:link w:val="21"/>
    <w:uiPriority w:val="99"/>
    <w:rsid w:val="00B01747"/>
    <w:rPr>
      <w:rFonts w:ascii="Times New Roman" w:eastAsia="Times New Roman" w:hAnsi="Times New Roman" w:cs="Times New Roman"/>
      <w:szCs w:val="20"/>
      <w:lang w:eastAsia="ru-RU"/>
    </w:rPr>
  </w:style>
  <w:style w:type="character" w:customStyle="1" w:styleId="CharChar">
    <w:name w:val="Обычный Char Char"/>
    <w:link w:val="1"/>
    <w:uiPriority w:val="99"/>
    <w:qFormat/>
    <w:locked/>
    <w:rsid w:val="00B01747"/>
    <w:rPr>
      <w:rFonts w:ascii="Times New Roman" w:eastAsia="Times New Roman" w:hAnsi="Times New Roman" w:cs="Times New Roman"/>
      <w:szCs w:val="20"/>
      <w:lang w:eastAsia="ru-RU"/>
    </w:rPr>
  </w:style>
  <w:style w:type="paragraph" w:customStyle="1" w:styleId="ConsPlusNormal">
    <w:name w:val="ConsPlusNormal"/>
    <w:link w:val="ConsPlusNormal0"/>
    <w:qFormat/>
    <w:rsid w:val="00B0174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qFormat/>
    <w:locked/>
    <w:rsid w:val="00B01747"/>
    <w:rPr>
      <w:rFonts w:ascii="Arial" w:eastAsia="Times New Roman" w:hAnsi="Arial" w:cs="Arial"/>
      <w:sz w:val="20"/>
      <w:szCs w:val="20"/>
      <w:lang w:eastAsia="ru-RU"/>
    </w:rPr>
  </w:style>
  <w:style w:type="paragraph" w:styleId="a7">
    <w:name w:val="No Spacing"/>
    <w:link w:val="a8"/>
    <w:uiPriority w:val="1"/>
    <w:qFormat/>
    <w:rsid w:val="00B01747"/>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B01747"/>
    <w:rPr>
      <w:rFonts w:ascii="Times New Roman" w:eastAsia="Times New Roman" w:hAnsi="Times New Roman" w:cs="Times New Roman"/>
      <w:sz w:val="20"/>
      <w:szCs w:val="20"/>
      <w:lang w:eastAsia="ru-RU"/>
    </w:rPr>
  </w:style>
  <w:style w:type="paragraph" w:styleId="a4">
    <w:name w:val="Title"/>
    <w:basedOn w:val="a"/>
    <w:next w:val="a"/>
    <w:link w:val="a9"/>
    <w:uiPriority w:val="10"/>
    <w:qFormat/>
    <w:rsid w:val="00B01747"/>
    <w:pPr>
      <w:contextualSpacing/>
    </w:pPr>
    <w:rPr>
      <w:rFonts w:asciiTheme="majorHAnsi" w:eastAsiaTheme="majorEastAsia" w:hAnsiTheme="majorHAnsi" w:cstheme="majorBidi"/>
      <w:spacing w:val="-10"/>
      <w:kern w:val="28"/>
      <w:sz w:val="56"/>
      <w:szCs w:val="56"/>
    </w:rPr>
  </w:style>
  <w:style w:type="character" w:customStyle="1" w:styleId="a9">
    <w:name w:val="Заголовок Знак"/>
    <w:basedOn w:val="a0"/>
    <w:link w:val="a4"/>
    <w:uiPriority w:val="10"/>
    <w:rsid w:val="00B01747"/>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3950</Words>
  <Characters>22516</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2026-09-23T13:00:00Z</dcterms:created>
  <dcterms:modified xsi:type="dcterms:W3CDTF">2026-09-23T13:00:00Z</dcterms:modified>
</cp:coreProperties>
</file>