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05974" w14:textId="77777777" w:rsidR="00825E94" w:rsidRPr="00825E94" w:rsidRDefault="00825E94" w:rsidP="00825E94">
      <w:pPr>
        <w:spacing w:line="240" w:lineRule="auto"/>
        <w:jc w:val="right"/>
        <w:outlineLvl w:val="0"/>
        <w:rPr>
          <w:b/>
          <w:sz w:val="20"/>
          <w:szCs w:val="20"/>
        </w:rPr>
      </w:pPr>
      <w:r w:rsidRPr="00825E94">
        <w:rPr>
          <w:b/>
          <w:sz w:val="20"/>
          <w:szCs w:val="20"/>
        </w:rPr>
        <w:t>ПРОЕКТ</w:t>
      </w:r>
    </w:p>
    <w:p w14:paraId="3C347003" w14:textId="77777777" w:rsidR="00825E94" w:rsidRPr="00825E94" w:rsidRDefault="00825E94" w:rsidP="00825E94">
      <w:pPr>
        <w:spacing w:line="240" w:lineRule="auto"/>
        <w:jc w:val="center"/>
        <w:outlineLvl w:val="0"/>
        <w:rPr>
          <w:rFonts w:eastAsia="MS Mincho"/>
          <w:b/>
          <w:sz w:val="20"/>
          <w:szCs w:val="20"/>
        </w:rPr>
      </w:pPr>
      <w:r w:rsidRPr="00825E94">
        <w:rPr>
          <w:b/>
          <w:sz w:val="20"/>
          <w:szCs w:val="20"/>
        </w:rPr>
        <w:t xml:space="preserve">КОНТРАКТ № </w:t>
      </w:r>
      <w:r w:rsidRPr="00825E94">
        <w:rPr>
          <w:rFonts w:eastAsia="MS Mincho"/>
          <w:b/>
          <w:sz w:val="20"/>
          <w:szCs w:val="20"/>
        </w:rPr>
        <w:t>_____</w:t>
      </w:r>
    </w:p>
    <w:p w14:paraId="42B9F7C2" w14:textId="77777777" w:rsidR="00825E94" w:rsidRPr="00825E94" w:rsidRDefault="00825E94" w:rsidP="00825E94">
      <w:pPr>
        <w:spacing w:line="240" w:lineRule="auto"/>
        <w:jc w:val="center"/>
        <w:outlineLvl w:val="0"/>
        <w:rPr>
          <w:rFonts w:eastAsia="MS Mincho"/>
          <w:b/>
          <w:sz w:val="20"/>
          <w:szCs w:val="20"/>
        </w:rPr>
      </w:pPr>
    </w:p>
    <w:tbl>
      <w:tblPr>
        <w:tblW w:w="0" w:type="auto"/>
        <w:tblLook w:val="04A0" w:firstRow="1" w:lastRow="0" w:firstColumn="1" w:lastColumn="0" w:noHBand="0" w:noVBand="1"/>
      </w:tblPr>
      <w:tblGrid>
        <w:gridCol w:w="3302"/>
        <w:gridCol w:w="3251"/>
        <w:gridCol w:w="3301"/>
      </w:tblGrid>
      <w:tr w:rsidR="00825E94" w:rsidRPr="00825E94" w14:paraId="0A55828C" w14:textId="77777777" w:rsidTr="002A0383">
        <w:tc>
          <w:tcPr>
            <w:tcW w:w="3302" w:type="dxa"/>
            <w:shd w:val="clear" w:color="auto" w:fill="auto"/>
          </w:tcPr>
          <w:p w14:paraId="7362B10E" w14:textId="77777777" w:rsidR="00825E94" w:rsidRPr="00825E94" w:rsidRDefault="00825E94" w:rsidP="00825E94">
            <w:pPr>
              <w:pStyle w:val="aff9"/>
              <w:tabs>
                <w:tab w:val="right" w:pos="9923"/>
              </w:tabs>
              <w:rPr>
                <w:rFonts w:ascii="Times New Roman" w:eastAsia="MS Mincho" w:hAnsi="Times New Roman"/>
              </w:rPr>
            </w:pPr>
            <w:r w:rsidRPr="00825E94">
              <w:rPr>
                <w:rFonts w:ascii="Times New Roman" w:eastAsia="MS Mincho" w:hAnsi="Times New Roman"/>
              </w:rPr>
              <w:t>г</w:t>
            </w:r>
            <w:r w:rsidRPr="00825E94">
              <w:rPr>
                <w:rFonts w:ascii="Times New Roman" w:eastAsia="MS Mincho" w:hAnsi="Times New Roman"/>
                <w:lang w:val="ru-RU"/>
              </w:rPr>
              <w:t>.</w:t>
            </w:r>
            <w:r w:rsidRPr="00825E94">
              <w:rPr>
                <w:rFonts w:ascii="Times New Roman" w:eastAsia="MS Mincho" w:hAnsi="Times New Roman"/>
              </w:rPr>
              <w:t xml:space="preserve"> Н</w:t>
            </w:r>
            <w:r w:rsidRPr="00825E94">
              <w:rPr>
                <w:rFonts w:ascii="Times New Roman" w:eastAsia="MS Mincho" w:hAnsi="Times New Roman"/>
                <w:lang w:val="ru-RU"/>
              </w:rPr>
              <w:t xml:space="preserve">ижний </w:t>
            </w:r>
            <w:r w:rsidRPr="00825E94">
              <w:rPr>
                <w:rFonts w:ascii="Times New Roman" w:eastAsia="MS Mincho" w:hAnsi="Times New Roman"/>
              </w:rPr>
              <w:t>Новгород</w:t>
            </w:r>
          </w:p>
        </w:tc>
        <w:tc>
          <w:tcPr>
            <w:tcW w:w="3251" w:type="dxa"/>
            <w:shd w:val="clear" w:color="auto" w:fill="auto"/>
          </w:tcPr>
          <w:p w14:paraId="2C2F4F49" w14:textId="77777777" w:rsidR="00825E94" w:rsidRPr="00825E94" w:rsidRDefault="00825E94" w:rsidP="00825E94">
            <w:pPr>
              <w:pStyle w:val="aff9"/>
              <w:tabs>
                <w:tab w:val="right" w:pos="9923"/>
              </w:tabs>
              <w:rPr>
                <w:rFonts w:ascii="Times New Roman" w:eastAsia="MS Mincho" w:hAnsi="Times New Roman"/>
              </w:rPr>
            </w:pPr>
          </w:p>
        </w:tc>
        <w:tc>
          <w:tcPr>
            <w:tcW w:w="3301" w:type="dxa"/>
            <w:shd w:val="clear" w:color="auto" w:fill="auto"/>
          </w:tcPr>
          <w:p w14:paraId="2E017E42" w14:textId="2B67AA63" w:rsidR="00825E94" w:rsidRPr="00825E94" w:rsidRDefault="00825E94" w:rsidP="00BA5F01">
            <w:pPr>
              <w:pStyle w:val="aff9"/>
              <w:tabs>
                <w:tab w:val="right" w:pos="9923"/>
              </w:tabs>
              <w:jc w:val="right"/>
              <w:rPr>
                <w:rFonts w:ascii="Times New Roman" w:eastAsia="MS Mincho" w:hAnsi="Times New Roman"/>
              </w:rPr>
            </w:pPr>
            <w:r w:rsidRPr="00825E94">
              <w:rPr>
                <w:rFonts w:ascii="Times New Roman" w:eastAsia="MS Mincho" w:hAnsi="Times New Roman"/>
                <w:lang w:val="ru-RU"/>
              </w:rPr>
              <w:t xml:space="preserve">«__» </w:t>
            </w:r>
            <w:r w:rsidR="00BA5F01">
              <w:rPr>
                <w:rFonts w:ascii="Times New Roman" w:eastAsia="MS Mincho" w:hAnsi="Times New Roman"/>
                <w:lang w:val="ru-RU"/>
              </w:rPr>
              <w:t>июня</w:t>
            </w:r>
            <w:r w:rsidRPr="00825E94">
              <w:rPr>
                <w:rFonts w:ascii="Times New Roman" w:eastAsia="MS Mincho" w:hAnsi="Times New Roman"/>
                <w:lang w:val="ru-RU"/>
              </w:rPr>
              <w:t xml:space="preserve"> </w:t>
            </w:r>
            <w:r w:rsidRPr="00825E94">
              <w:rPr>
                <w:rFonts w:ascii="Times New Roman" w:eastAsia="MS Mincho" w:hAnsi="Times New Roman"/>
              </w:rPr>
              <w:t>20</w:t>
            </w:r>
            <w:r w:rsidRPr="00825E94">
              <w:rPr>
                <w:rFonts w:ascii="Times New Roman" w:eastAsia="MS Mincho" w:hAnsi="Times New Roman"/>
                <w:lang w:val="ru-RU"/>
              </w:rPr>
              <w:t>2</w:t>
            </w:r>
            <w:r w:rsidR="00BA5F01">
              <w:rPr>
                <w:rFonts w:ascii="Times New Roman" w:eastAsia="MS Mincho" w:hAnsi="Times New Roman"/>
                <w:lang w:val="ru-RU"/>
              </w:rPr>
              <w:t>6</w:t>
            </w:r>
            <w:r w:rsidRPr="00825E94">
              <w:rPr>
                <w:rFonts w:ascii="Times New Roman" w:eastAsia="MS Mincho" w:hAnsi="Times New Roman"/>
                <w:lang w:val="ru-RU"/>
              </w:rPr>
              <w:t xml:space="preserve"> г.</w:t>
            </w:r>
          </w:p>
        </w:tc>
      </w:tr>
    </w:tbl>
    <w:p w14:paraId="0D7DDCCD" w14:textId="77777777" w:rsidR="00825E94" w:rsidRPr="00825E94" w:rsidRDefault="00825E94" w:rsidP="00825E94">
      <w:pPr>
        <w:pStyle w:val="aff9"/>
        <w:tabs>
          <w:tab w:val="right" w:pos="9923"/>
        </w:tabs>
        <w:rPr>
          <w:rFonts w:ascii="Times New Roman" w:eastAsia="MS Mincho" w:hAnsi="Times New Roman"/>
        </w:rPr>
      </w:pPr>
    </w:p>
    <w:p w14:paraId="308C50D5" w14:textId="41C7493D" w:rsidR="00825E94" w:rsidRPr="00825E94" w:rsidRDefault="00825E94" w:rsidP="00825E94">
      <w:pPr>
        <w:pStyle w:val="affc"/>
        <w:spacing w:before="0" w:beforeAutospacing="0" w:after="0" w:afterAutospacing="0"/>
        <w:ind w:firstLine="709"/>
        <w:jc w:val="both"/>
        <w:rPr>
          <w:sz w:val="20"/>
          <w:szCs w:val="20"/>
        </w:rPr>
      </w:pPr>
      <w:proofErr w:type="gramStart"/>
      <w:r w:rsidRPr="00825E94">
        <w:rPr>
          <w:rFonts w:eastAsia="MS Mincho"/>
          <w:b/>
          <w:sz w:val="20"/>
          <w:szCs w:val="20"/>
        </w:rP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r w:rsidRPr="00825E94">
        <w:rPr>
          <w:sz w:val="20"/>
          <w:szCs w:val="20"/>
        </w:rPr>
        <w:t xml:space="preserve">, именуемое в дальнейшем </w:t>
      </w:r>
      <w:r w:rsidRPr="00825E94">
        <w:rPr>
          <w:b/>
          <w:bCs/>
          <w:sz w:val="20"/>
          <w:szCs w:val="20"/>
        </w:rPr>
        <w:t>«Заказчик, Подписчик»</w:t>
      </w:r>
      <w:r w:rsidRPr="00825E94">
        <w:rPr>
          <w:bCs/>
          <w:sz w:val="20"/>
          <w:szCs w:val="20"/>
        </w:rPr>
        <w:t>,</w:t>
      </w:r>
      <w:r w:rsidRPr="00825E94">
        <w:rPr>
          <w:sz w:val="20"/>
          <w:szCs w:val="20"/>
        </w:rPr>
        <w:t xml:space="preserve"> в лице </w:t>
      </w:r>
      <w:r w:rsidR="00BA5F01">
        <w:rPr>
          <w:sz w:val="20"/>
          <w:szCs w:val="20"/>
        </w:rPr>
        <w:t>___</w:t>
      </w:r>
      <w:r w:rsidRPr="00825E94">
        <w:rPr>
          <w:rFonts w:eastAsia="MS Mincho"/>
          <w:sz w:val="20"/>
          <w:szCs w:val="20"/>
        </w:rPr>
        <w:t>,</w:t>
      </w:r>
      <w:r w:rsidRPr="00825E94">
        <w:rPr>
          <w:sz w:val="20"/>
          <w:szCs w:val="20"/>
        </w:rPr>
        <w:t xml:space="preserve"> действующего на основании </w:t>
      </w:r>
      <w:r w:rsidR="00BA5F01">
        <w:rPr>
          <w:rFonts w:eastAsia="MS Mincho"/>
          <w:sz w:val="20"/>
          <w:szCs w:val="20"/>
        </w:rPr>
        <w:t>___</w:t>
      </w:r>
      <w:r w:rsidRPr="00825E94">
        <w:rPr>
          <w:rFonts w:eastAsia="MS Mincho"/>
          <w:sz w:val="20"/>
          <w:szCs w:val="20"/>
        </w:rPr>
        <w:t>,</w:t>
      </w:r>
      <w:r w:rsidRPr="00825E94">
        <w:rPr>
          <w:sz w:val="20"/>
          <w:szCs w:val="20"/>
        </w:rPr>
        <w:t xml:space="preserve"> с одной стороны, и _____________</w:t>
      </w:r>
      <w:r w:rsidRPr="00825E94">
        <w:rPr>
          <w:rFonts w:eastAsia="MS Mincho"/>
          <w:sz w:val="20"/>
          <w:szCs w:val="20"/>
        </w:rPr>
        <w:t xml:space="preserve">, </w:t>
      </w:r>
      <w:r w:rsidRPr="00825E94">
        <w:rPr>
          <w:sz w:val="20"/>
          <w:szCs w:val="20"/>
        </w:rPr>
        <w:t xml:space="preserve">именуемое в дальнейшем </w:t>
      </w:r>
      <w:r w:rsidR="00BA5F01">
        <w:rPr>
          <w:b/>
          <w:bCs/>
          <w:sz w:val="20"/>
          <w:szCs w:val="20"/>
        </w:rPr>
        <w:t>«Исполнитель</w:t>
      </w:r>
      <w:r w:rsidRPr="00825E94">
        <w:rPr>
          <w:b/>
          <w:bCs/>
          <w:sz w:val="20"/>
          <w:szCs w:val="20"/>
        </w:rPr>
        <w:t>»</w:t>
      </w:r>
      <w:r w:rsidRPr="00825E94">
        <w:rPr>
          <w:sz w:val="20"/>
          <w:szCs w:val="20"/>
        </w:rPr>
        <w:t xml:space="preserve">, в лице </w:t>
      </w:r>
      <w:r w:rsidRPr="00825E94">
        <w:rPr>
          <w:rFonts w:eastAsia="MS Mincho"/>
          <w:sz w:val="20"/>
          <w:szCs w:val="20"/>
        </w:rPr>
        <w:t xml:space="preserve">_____________________, </w:t>
      </w:r>
      <w:r w:rsidRPr="00825E94">
        <w:rPr>
          <w:sz w:val="20"/>
          <w:szCs w:val="20"/>
        </w:rPr>
        <w:t xml:space="preserve">действующего на основании </w:t>
      </w:r>
      <w:r w:rsidRPr="00825E94">
        <w:rPr>
          <w:rFonts w:eastAsia="MS Mincho"/>
          <w:sz w:val="20"/>
          <w:szCs w:val="20"/>
        </w:rPr>
        <w:t>______,</w:t>
      </w:r>
      <w:r w:rsidRPr="00825E94">
        <w:rPr>
          <w:sz w:val="20"/>
          <w:szCs w:val="20"/>
        </w:rPr>
        <w:t xml:space="preserve"> с другой стороны, далее совместно именуемые «Стороны», на основании п. 5 ч. 1 ст. 93 Федерального закона от 05.04.2013 № 44-ФЗ «О контрактной системе</w:t>
      </w:r>
      <w:proofErr w:type="gramEnd"/>
      <w:r w:rsidRPr="00825E94">
        <w:rPr>
          <w:sz w:val="20"/>
          <w:szCs w:val="20"/>
        </w:rPr>
        <w:t xml:space="preserve"> в сфере закупок товаров, работ, услуг для государственных и муниципальных нужд» заключили настоящий контракт (далее по тексту - Контракт) о нижеследующем: </w:t>
      </w:r>
    </w:p>
    <w:p w14:paraId="43ACA0FB" w14:textId="77777777" w:rsidR="00796D2A" w:rsidRPr="00825E94" w:rsidRDefault="00796D2A" w:rsidP="00825E94">
      <w:pPr>
        <w:spacing w:line="240" w:lineRule="auto"/>
        <w:ind w:right="-1"/>
        <w:rPr>
          <w:color w:val="000000"/>
          <w:kern w:val="16"/>
          <w:sz w:val="20"/>
          <w:szCs w:val="20"/>
        </w:rPr>
      </w:pPr>
    </w:p>
    <w:p w14:paraId="50A88903" w14:textId="77777777" w:rsidR="00796D2A" w:rsidRPr="00825E94" w:rsidRDefault="00796D2A" w:rsidP="00825E94">
      <w:pPr>
        <w:pStyle w:val="31"/>
        <w:numPr>
          <w:ilvl w:val="0"/>
          <w:numId w:val="7"/>
        </w:numPr>
        <w:tabs>
          <w:tab w:val="num" w:pos="0"/>
          <w:tab w:val="left" w:pos="426"/>
        </w:tabs>
        <w:spacing w:before="0" w:after="0" w:line="240" w:lineRule="auto"/>
        <w:ind w:left="720"/>
        <w:jc w:val="center"/>
        <w:rPr>
          <w:b w:val="0"/>
          <w:sz w:val="20"/>
          <w:szCs w:val="20"/>
        </w:rPr>
      </w:pPr>
      <w:r w:rsidRPr="00825E94">
        <w:rPr>
          <w:sz w:val="20"/>
          <w:szCs w:val="20"/>
        </w:rPr>
        <w:t xml:space="preserve">Предмет </w:t>
      </w:r>
      <w:r w:rsidR="00AE7FBF" w:rsidRPr="00825E94">
        <w:rPr>
          <w:sz w:val="20"/>
          <w:szCs w:val="20"/>
          <w:lang w:val="ru-RU" w:eastAsia="ru-RU"/>
        </w:rPr>
        <w:t>К</w:t>
      </w:r>
      <w:r w:rsidRPr="00825E94">
        <w:rPr>
          <w:sz w:val="20"/>
          <w:szCs w:val="20"/>
          <w:lang w:val="ru-RU" w:eastAsia="ru-RU"/>
        </w:rPr>
        <w:t>онтракта</w:t>
      </w:r>
    </w:p>
    <w:p w14:paraId="6C9D0B08" w14:textId="74323C20" w:rsidR="00796D2A" w:rsidRPr="00825E94" w:rsidRDefault="00796D2A" w:rsidP="00825E94">
      <w:pPr>
        <w:numPr>
          <w:ilvl w:val="1"/>
          <w:numId w:val="7"/>
        </w:numPr>
        <w:shd w:val="clear" w:color="auto" w:fill="FFFFFF"/>
        <w:tabs>
          <w:tab w:val="left" w:pos="993"/>
        </w:tabs>
        <w:spacing w:line="240" w:lineRule="auto"/>
        <w:ind w:left="0" w:right="-1" w:firstLine="709"/>
        <w:rPr>
          <w:sz w:val="20"/>
          <w:szCs w:val="20"/>
        </w:rPr>
      </w:pPr>
      <w:r w:rsidRPr="00825E94">
        <w:rPr>
          <w:bCs/>
          <w:color w:val="000000"/>
          <w:sz w:val="20"/>
          <w:szCs w:val="20"/>
        </w:rPr>
        <w:t xml:space="preserve">Исполнитель обязуется </w:t>
      </w:r>
      <w:r w:rsidR="000E4B41" w:rsidRPr="00825E94">
        <w:rPr>
          <w:sz w:val="20"/>
          <w:szCs w:val="20"/>
        </w:rPr>
        <w:t>собственными</w:t>
      </w:r>
      <w:r w:rsidR="007F6C14" w:rsidRPr="00825E94">
        <w:rPr>
          <w:sz w:val="20"/>
          <w:szCs w:val="20"/>
        </w:rPr>
        <w:t xml:space="preserve"> силами</w:t>
      </w:r>
      <w:r w:rsidR="000E4B41" w:rsidRPr="00825E94">
        <w:rPr>
          <w:sz w:val="20"/>
          <w:szCs w:val="20"/>
        </w:rPr>
        <w:t xml:space="preserve"> </w:t>
      </w:r>
      <w:r w:rsidRPr="00825E94">
        <w:rPr>
          <w:bCs/>
          <w:color w:val="000000"/>
          <w:sz w:val="20"/>
          <w:szCs w:val="20"/>
        </w:rPr>
        <w:t xml:space="preserve">своевременно оказать на условиях Контракта </w:t>
      </w:r>
      <w:r w:rsidR="00F44C8E" w:rsidRPr="00825E94">
        <w:rPr>
          <w:b/>
          <w:bCs/>
          <w:color w:val="000000"/>
          <w:sz w:val="20"/>
          <w:szCs w:val="20"/>
        </w:rPr>
        <w:t>услуг</w:t>
      </w:r>
      <w:r w:rsidR="00825E94">
        <w:rPr>
          <w:b/>
          <w:bCs/>
          <w:color w:val="000000"/>
          <w:sz w:val="20"/>
          <w:szCs w:val="20"/>
        </w:rPr>
        <w:t>и</w:t>
      </w:r>
      <w:r w:rsidR="00F44C8E" w:rsidRPr="00825E94">
        <w:rPr>
          <w:b/>
          <w:bCs/>
          <w:color w:val="000000"/>
          <w:sz w:val="20"/>
          <w:szCs w:val="20"/>
        </w:rPr>
        <w:t xml:space="preserve"> по оформлению подписки и доставке пе</w:t>
      </w:r>
      <w:r w:rsidR="00825E94" w:rsidRPr="00825E94">
        <w:rPr>
          <w:b/>
          <w:bCs/>
          <w:color w:val="000000"/>
          <w:sz w:val="20"/>
          <w:szCs w:val="20"/>
        </w:rPr>
        <w:t>риодических печатных изданий на </w:t>
      </w:r>
      <w:r w:rsidR="00BA5F01">
        <w:rPr>
          <w:b/>
          <w:bCs/>
          <w:color w:val="000000"/>
          <w:sz w:val="20"/>
          <w:szCs w:val="20"/>
        </w:rPr>
        <w:t>второе</w:t>
      </w:r>
      <w:r w:rsidR="00825E94" w:rsidRPr="00825E94">
        <w:rPr>
          <w:b/>
          <w:bCs/>
          <w:color w:val="000000"/>
          <w:sz w:val="20"/>
          <w:szCs w:val="20"/>
        </w:rPr>
        <w:t xml:space="preserve"> полугодие </w:t>
      </w:r>
      <w:r w:rsidR="00F44C8E" w:rsidRPr="00825E94">
        <w:rPr>
          <w:b/>
          <w:bCs/>
          <w:color w:val="000000"/>
          <w:sz w:val="20"/>
          <w:szCs w:val="20"/>
        </w:rPr>
        <w:t>202</w:t>
      </w:r>
      <w:r w:rsidR="00CE67C2" w:rsidRPr="00825E94">
        <w:rPr>
          <w:b/>
          <w:bCs/>
          <w:color w:val="000000"/>
          <w:sz w:val="20"/>
          <w:szCs w:val="20"/>
        </w:rPr>
        <w:t>6</w:t>
      </w:r>
      <w:r w:rsidR="00F44C8E" w:rsidRPr="00825E94">
        <w:rPr>
          <w:b/>
          <w:bCs/>
          <w:color w:val="000000"/>
          <w:sz w:val="20"/>
          <w:szCs w:val="20"/>
        </w:rPr>
        <w:t xml:space="preserve"> год</w:t>
      </w:r>
      <w:r w:rsidR="00825E94" w:rsidRPr="00825E94">
        <w:rPr>
          <w:b/>
          <w:bCs/>
          <w:color w:val="000000"/>
          <w:sz w:val="20"/>
          <w:szCs w:val="20"/>
        </w:rPr>
        <w:t>а</w:t>
      </w:r>
      <w:r w:rsidR="00901158" w:rsidRPr="00825E94">
        <w:rPr>
          <w:sz w:val="20"/>
          <w:szCs w:val="20"/>
        </w:rPr>
        <w:t xml:space="preserve"> (далее – </w:t>
      </w:r>
      <w:r w:rsidR="00825E94">
        <w:rPr>
          <w:sz w:val="20"/>
          <w:szCs w:val="20"/>
        </w:rPr>
        <w:t>у</w:t>
      </w:r>
      <w:r w:rsidR="00901158" w:rsidRPr="00825E94">
        <w:rPr>
          <w:sz w:val="20"/>
          <w:szCs w:val="20"/>
        </w:rPr>
        <w:t>слуг</w:t>
      </w:r>
      <w:r w:rsidR="00825E94">
        <w:rPr>
          <w:sz w:val="20"/>
          <w:szCs w:val="20"/>
        </w:rPr>
        <w:t>и</w:t>
      </w:r>
      <w:r w:rsidR="00901158" w:rsidRPr="00825E94">
        <w:rPr>
          <w:sz w:val="20"/>
          <w:szCs w:val="20"/>
        </w:rPr>
        <w:t>)</w:t>
      </w:r>
      <w:r w:rsidRPr="00825E94">
        <w:rPr>
          <w:sz w:val="20"/>
          <w:szCs w:val="20"/>
        </w:rPr>
        <w:t>, а Заказчик</w:t>
      </w:r>
      <w:r w:rsidRPr="00825E94">
        <w:rPr>
          <w:color w:val="000000"/>
          <w:sz w:val="20"/>
          <w:szCs w:val="20"/>
        </w:rPr>
        <w:t xml:space="preserve"> обязуется принять и оплатить </w:t>
      </w:r>
      <w:r w:rsidR="00825E94">
        <w:rPr>
          <w:color w:val="000000"/>
          <w:sz w:val="20"/>
          <w:szCs w:val="20"/>
        </w:rPr>
        <w:t>услуги</w:t>
      </w:r>
      <w:r w:rsidRPr="00825E94">
        <w:rPr>
          <w:color w:val="000000"/>
          <w:sz w:val="20"/>
          <w:szCs w:val="20"/>
        </w:rPr>
        <w:t>.</w:t>
      </w:r>
    </w:p>
    <w:p w14:paraId="5FBD3507" w14:textId="2B0A5F50" w:rsidR="00796D2A" w:rsidRDefault="00D13B3B" w:rsidP="00825E94">
      <w:pPr>
        <w:numPr>
          <w:ilvl w:val="1"/>
          <w:numId w:val="7"/>
        </w:numPr>
        <w:shd w:val="clear" w:color="auto" w:fill="FFFFFF"/>
        <w:tabs>
          <w:tab w:val="left" w:pos="1134"/>
          <w:tab w:val="left" w:pos="1418"/>
        </w:tabs>
        <w:spacing w:line="240" w:lineRule="auto"/>
        <w:ind w:left="0" w:right="-1" w:firstLine="709"/>
        <w:rPr>
          <w:bCs/>
          <w:color w:val="000000"/>
          <w:sz w:val="20"/>
          <w:szCs w:val="20"/>
        </w:rPr>
      </w:pPr>
      <w:r>
        <w:rPr>
          <w:bCs/>
          <w:color w:val="000000"/>
          <w:sz w:val="20"/>
          <w:szCs w:val="20"/>
        </w:rPr>
        <w:t>О</w:t>
      </w:r>
      <w:r w:rsidR="00796D2A" w:rsidRPr="00825E94">
        <w:rPr>
          <w:bCs/>
          <w:color w:val="000000"/>
          <w:sz w:val="20"/>
          <w:szCs w:val="20"/>
        </w:rPr>
        <w:t xml:space="preserve">бъем услуг </w:t>
      </w:r>
      <w:r>
        <w:rPr>
          <w:bCs/>
          <w:color w:val="000000"/>
          <w:sz w:val="20"/>
          <w:szCs w:val="20"/>
        </w:rPr>
        <w:t xml:space="preserve">и перечень изданий </w:t>
      </w:r>
      <w:r w:rsidR="00796D2A" w:rsidRPr="00825E94">
        <w:rPr>
          <w:bCs/>
          <w:color w:val="000000"/>
          <w:sz w:val="20"/>
          <w:szCs w:val="20"/>
        </w:rPr>
        <w:t xml:space="preserve">определяется </w:t>
      </w:r>
      <w:r w:rsidR="008E7930" w:rsidRPr="00825E94">
        <w:rPr>
          <w:bCs/>
          <w:color w:val="000000"/>
          <w:sz w:val="20"/>
          <w:szCs w:val="20"/>
        </w:rPr>
        <w:t>П</w:t>
      </w:r>
      <w:r w:rsidR="00796D2A" w:rsidRPr="00825E94">
        <w:rPr>
          <w:bCs/>
          <w:color w:val="000000"/>
          <w:sz w:val="20"/>
          <w:szCs w:val="20"/>
        </w:rPr>
        <w:t>риложени</w:t>
      </w:r>
      <w:r w:rsidR="008E7930" w:rsidRPr="00825E94">
        <w:rPr>
          <w:bCs/>
          <w:color w:val="000000"/>
          <w:sz w:val="20"/>
          <w:szCs w:val="20"/>
        </w:rPr>
        <w:t>ем</w:t>
      </w:r>
      <w:r w:rsidR="00796D2A" w:rsidRPr="00825E94">
        <w:rPr>
          <w:bCs/>
          <w:color w:val="000000"/>
          <w:sz w:val="20"/>
          <w:szCs w:val="20"/>
        </w:rPr>
        <w:t xml:space="preserve"> № </w:t>
      </w:r>
      <w:r w:rsidR="009569BD" w:rsidRPr="00825E94">
        <w:rPr>
          <w:bCs/>
          <w:color w:val="000000"/>
          <w:sz w:val="20"/>
          <w:szCs w:val="20"/>
        </w:rPr>
        <w:t>1</w:t>
      </w:r>
      <w:r w:rsidR="00796D2A" w:rsidRPr="00825E94">
        <w:rPr>
          <w:bCs/>
          <w:color w:val="000000"/>
          <w:sz w:val="20"/>
          <w:szCs w:val="20"/>
        </w:rPr>
        <w:t xml:space="preserve"> к Контракту. </w:t>
      </w:r>
    </w:p>
    <w:p w14:paraId="78A848F2" w14:textId="08B911D6" w:rsidR="00796D2A" w:rsidRDefault="00796D2A" w:rsidP="00825E94">
      <w:pPr>
        <w:numPr>
          <w:ilvl w:val="1"/>
          <w:numId w:val="7"/>
        </w:numPr>
        <w:shd w:val="clear" w:color="auto" w:fill="FFFFFF"/>
        <w:tabs>
          <w:tab w:val="left" w:pos="1134"/>
          <w:tab w:val="left" w:pos="1418"/>
        </w:tabs>
        <w:spacing w:line="240" w:lineRule="auto"/>
        <w:ind w:left="0" w:right="-1" w:firstLine="709"/>
        <w:rPr>
          <w:color w:val="000000"/>
          <w:sz w:val="20"/>
          <w:szCs w:val="20"/>
        </w:rPr>
      </w:pPr>
      <w:proofErr w:type="gramStart"/>
      <w:r w:rsidRPr="00825E94">
        <w:rPr>
          <w:color w:val="000000"/>
          <w:sz w:val="20"/>
          <w:szCs w:val="20"/>
        </w:rPr>
        <w:t xml:space="preserve">Место </w:t>
      </w:r>
      <w:r w:rsidR="00825E94" w:rsidRPr="00825E94">
        <w:rPr>
          <w:color w:val="000000"/>
          <w:sz w:val="20"/>
          <w:szCs w:val="20"/>
        </w:rPr>
        <w:t>доставки</w:t>
      </w:r>
      <w:r w:rsidR="00825E94" w:rsidRPr="00825E94">
        <w:rPr>
          <w:b/>
          <w:bCs/>
          <w:color w:val="000000"/>
          <w:sz w:val="20"/>
          <w:szCs w:val="20"/>
        </w:rPr>
        <w:t xml:space="preserve"> </w:t>
      </w:r>
      <w:r w:rsidR="00825E94" w:rsidRPr="00825E94">
        <w:rPr>
          <w:bCs/>
          <w:color w:val="000000"/>
          <w:sz w:val="20"/>
          <w:szCs w:val="20"/>
        </w:rPr>
        <w:t>периодических печатных изданий</w:t>
      </w:r>
      <w:r w:rsidRPr="00825E94">
        <w:rPr>
          <w:color w:val="000000"/>
          <w:sz w:val="20"/>
          <w:szCs w:val="20"/>
        </w:rPr>
        <w:t xml:space="preserve">: </w:t>
      </w:r>
      <w:r w:rsidR="00825E94" w:rsidRPr="00825E94">
        <w:rPr>
          <w:sz w:val="20"/>
          <w:szCs w:val="20"/>
        </w:rPr>
        <w:t xml:space="preserve">603005, Нижегородская обл., г. Нижний Новгород, ул. Пискунова, д. 40 </w:t>
      </w:r>
      <w:r w:rsidR="005B25D0" w:rsidRPr="00825E94">
        <w:rPr>
          <w:sz w:val="20"/>
          <w:szCs w:val="20"/>
        </w:rPr>
        <w:t>(далее –</w:t>
      </w:r>
      <w:r w:rsidR="00825E94">
        <w:rPr>
          <w:sz w:val="20"/>
          <w:szCs w:val="20"/>
        </w:rPr>
        <w:t xml:space="preserve"> </w:t>
      </w:r>
      <w:r w:rsidR="005B25D0" w:rsidRPr="00825E94">
        <w:rPr>
          <w:sz w:val="20"/>
          <w:szCs w:val="20"/>
        </w:rPr>
        <w:t>место оказания услуг)</w:t>
      </w:r>
      <w:r w:rsidRPr="00825E94">
        <w:rPr>
          <w:color w:val="000000"/>
          <w:sz w:val="20"/>
          <w:szCs w:val="20"/>
        </w:rPr>
        <w:t>.</w:t>
      </w:r>
      <w:proofErr w:type="gramEnd"/>
    </w:p>
    <w:p w14:paraId="7F57BCF2" w14:textId="63F8839A" w:rsidR="009659D5" w:rsidRPr="00825E94" w:rsidRDefault="009659D5" w:rsidP="00825E94">
      <w:pPr>
        <w:numPr>
          <w:ilvl w:val="1"/>
          <w:numId w:val="7"/>
        </w:numPr>
        <w:shd w:val="clear" w:color="auto" w:fill="FFFFFF"/>
        <w:tabs>
          <w:tab w:val="left" w:pos="1134"/>
          <w:tab w:val="left" w:pos="1418"/>
        </w:tabs>
        <w:spacing w:line="240" w:lineRule="auto"/>
        <w:ind w:left="0" w:right="-1" w:firstLine="709"/>
        <w:rPr>
          <w:color w:val="000000"/>
          <w:sz w:val="20"/>
          <w:szCs w:val="20"/>
        </w:rPr>
      </w:pPr>
      <w:r>
        <w:rPr>
          <w:color w:val="000000"/>
          <w:sz w:val="20"/>
          <w:szCs w:val="20"/>
        </w:rPr>
        <w:t xml:space="preserve">ИКЗ: </w:t>
      </w:r>
    </w:p>
    <w:p w14:paraId="6B037255" w14:textId="77777777" w:rsidR="00796D2A" w:rsidRPr="00825E94" w:rsidRDefault="00796D2A" w:rsidP="00825E94">
      <w:pPr>
        <w:pStyle w:val="ad"/>
        <w:tabs>
          <w:tab w:val="left" w:pos="1418"/>
        </w:tabs>
        <w:ind w:right="-1" w:firstLine="709"/>
        <w:rPr>
          <w:sz w:val="20"/>
          <w:szCs w:val="20"/>
        </w:rPr>
      </w:pPr>
    </w:p>
    <w:p w14:paraId="7E4621FC" w14:textId="77777777" w:rsidR="00796D2A" w:rsidRPr="00825E94" w:rsidRDefault="00796D2A" w:rsidP="009659D5">
      <w:pPr>
        <w:pStyle w:val="31"/>
        <w:numPr>
          <w:ilvl w:val="0"/>
          <w:numId w:val="7"/>
        </w:numPr>
        <w:tabs>
          <w:tab w:val="num" w:pos="0"/>
          <w:tab w:val="left" w:pos="426"/>
        </w:tabs>
        <w:spacing w:before="0" w:after="0" w:line="240" w:lineRule="auto"/>
        <w:ind w:left="720" w:firstLine="709"/>
        <w:jc w:val="center"/>
        <w:rPr>
          <w:sz w:val="20"/>
          <w:szCs w:val="20"/>
        </w:rPr>
      </w:pPr>
      <w:r w:rsidRPr="00825E94">
        <w:rPr>
          <w:sz w:val="20"/>
          <w:szCs w:val="20"/>
        </w:rPr>
        <w:t xml:space="preserve">Цена </w:t>
      </w:r>
      <w:r w:rsidR="00AE7FBF" w:rsidRPr="00825E94">
        <w:rPr>
          <w:sz w:val="20"/>
          <w:szCs w:val="20"/>
        </w:rPr>
        <w:t>К</w:t>
      </w:r>
      <w:r w:rsidRPr="00825E94">
        <w:rPr>
          <w:sz w:val="20"/>
          <w:szCs w:val="20"/>
        </w:rPr>
        <w:t xml:space="preserve">онтракта и порядок </w:t>
      </w:r>
      <w:r w:rsidR="00CC0581" w:rsidRPr="00825E94">
        <w:rPr>
          <w:sz w:val="20"/>
          <w:szCs w:val="20"/>
        </w:rPr>
        <w:t>оплаты</w:t>
      </w:r>
    </w:p>
    <w:p w14:paraId="49D1320F" w14:textId="6C6C1BD6" w:rsidR="009659D5" w:rsidRPr="00EC2435" w:rsidRDefault="009659D5" w:rsidP="009659D5">
      <w:pPr>
        <w:pStyle w:val="afffff"/>
        <w:widowControl w:val="0"/>
        <w:numPr>
          <w:ilvl w:val="1"/>
          <w:numId w:val="7"/>
        </w:numPr>
        <w:autoSpaceDE w:val="0"/>
        <w:autoSpaceDN w:val="0"/>
        <w:adjustRightInd w:val="0"/>
        <w:spacing w:line="240" w:lineRule="auto"/>
        <w:ind w:left="0" w:firstLine="709"/>
        <w:rPr>
          <w:sz w:val="20"/>
          <w:szCs w:val="20"/>
        </w:rPr>
      </w:pPr>
      <w:r w:rsidRPr="00EC2435">
        <w:rPr>
          <w:sz w:val="20"/>
          <w:szCs w:val="20"/>
        </w:rPr>
        <w:t>Цена Контракта составляет</w:t>
      </w:r>
      <w:proofErr w:type="gramStart"/>
      <w:r w:rsidRPr="00EC2435">
        <w:rPr>
          <w:sz w:val="20"/>
          <w:szCs w:val="20"/>
        </w:rPr>
        <w:t xml:space="preserve"> ________ (__</w:t>
      </w:r>
      <w:r w:rsidR="00BA5F01">
        <w:rPr>
          <w:sz w:val="20"/>
          <w:szCs w:val="20"/>
        </w:rPr>
        <w:t xml:space="preserve">_______) </w:t>
      </w:r>
      <w:proofErr w:type="gramEnd"/>
      <w:r w:rsidR="00BA5F01">
        <w:rPr>
          <w:sz w:val="20"/>
          <w:szCs w:val="20"/>
        </w:rPr>
        <w:t>рублей _______ копеек</w:t>
      </w:r>
      <w:r w:rsidRPr="00EC2435">
        <w:rPr>
          <w:sz w:val="20"/>
          <w:szCs w:val="20"/>
        </w:rPr>
        <w:t xml:space="preserve"> </w:t>
      </w:r>
      <w:r w:rsidR="00BA5F01">
        <w:rPr>
          <w:sz w:val="20"/>
          <w:szCs w:val="20"/>
        </w:rPr>
        <w:t>(</w:t>
      </w:r>
      <w:r w:rsidRPr="00EC2435">
        <w:rPr>
          <w:i/>
          <w:sz w:val="20"/>
          <w:szCs w:val="20"/>
          <w:lang w:eastAsia="en-US"/>
        </w:rPr>
        <w:t>цифрами и прописью)</w:t>
      </w:r>
      <w:r w:rsidRPr="00EC2435">
        <w:rPr>
          <w:spacing w:val="-3"/>
          <w:sz w:val="20"/>
          <w:szCs w:val="20"/>
          <w:lang w:eastAsia="en-US"/>
        </w:rPr>
        <w:t xml:space="preserve">, включая НДС </w:t>
      </w:r>
      <w:r w:rsidRPr="00EC2435">
        <w:rPr>
          <w:i/>
          <w:sz w:val="20"/>
          <w:szCs w:val="20"/>
          <w:lang w:eastAsia="en-US"/>
        </w:rPr>
        <w:t>(указать размер ставки)</w:t>
      </w:r>
      <w:r w:rsidRPr="00EC2435">
        <w:rPr>
          <w:spacing w:val="-3"/>
          <w:sz w:val="20"/>
          <w:szCs w:val="20"/>
          <w:lang w:eastAsia="en-US"/>
        </w:rPr>
        <w:t xml:space="preserve"> в сумме _________</w:t>
      </w:r>
      <w:r w:rsidRPr="00EC2435">
        <w:rPr>
          <w:sz w:val="20"/>
          <w:szCs w:val="20"/>
          <w:lang w:eastAsia="en-US"/>
        </w:rPr>
        <w:t xml:space="preserve"> рублей ___ копеек </w:t>
      </w:r>
      <w:r w:rsidRPr="00EC2435">
        <w:rPr>
          <w:i/>
          <w:sz w:val="20"/>
          <w:szCs w:val="20"/>
          <w:lang w:eastAsia="en-US"/>
        </w:rPr>
        <w:t>(цифрами и прописью;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w:t>
      </w:r>
      <w:r w:rsidR="00BA5F01">
        <w:rPr>
          <w:i/>
          <w:sz w:val="20"/>
          <w:szCs w:val="20"/>
          <w:lang w:eastAsia="en-US"/>
        </w:rPr>
        <w:t xml:space="preserve"> </w:t>
      </w:r>
      <w:r w:rsidR="00BA5F01" w:rsidRPr="00BA5F01">
        <w:rPr>
          <w:sz w:val="20"/>
          <w:szCs w:val="20"/>
          <w:lang w:eastAsia="en-US"/>
        </w:rPr>
        <w:t>(далее – Цена Контракта)</w:t>
      </w:r>
      <w:r w:rsidRPr="00BA5F01">
        <w:rPr>
          <w:sz w:val="20"/>
          <w:szCs w:val="20"/>
        </w:rPr>
        <w:t>.</w:t>
      </w:r>
    </w:p>
    <w:p w14:paraId="6392AB2B" w14:textId="77777777" w:rsidR="00EB2CB4" w:rsidRPr="00EC2435" w:rsidRDefault="00796D2A" w:rsidP="00803143">
      <w:pPr>
        <w:widowControl w:val="0"/>
        <w:numPr>
          <w:ilvl w:val="1"/>
          <w:numId w:val="7"/>
        </w:numPr>
        <w:tabs>
          <w:tab w:val="left" w:pos="851"/>
          <w:tab w:val="left" w:pos="1134"/>
        </w:tabs>
        <w:autoSpaceDE w:val="0"/>
        <w:autoSpaceDN w:val="0"/>
        <w:adjustRightInd w:val="0"/>
        <w:spacing w:line="240" w:lineRule="auto"/>
        <w:ind w:left="0" w:firstLine="709"/>
        <w:rPr>
          <w:sz w:val="20"/>
          <w:szCs w:val="20"/>
        </w:rPr>
      </w:pPr>
      <w:r w:rsidRPr="00EC2435">
        <w:rPr>
          <w:sz w:val="20"/>
          <w:szCs w:val="20"/>
        </w:rPr>
        <w:t>Цена Контракта является твердой</w:t>
      </w:r>
      <w:r w:rsidR="00C8288A" w:rsidRPr="00EC2435">
        <w:rPr>
          <w:sz w:val="20"/>
          <w:szCs w:val="20"/>
        </w:rPr>
        <w:t xml:space="preserve"> и определяется на весь срок исполнения Контракта</w:t>
      </w:r>
      <w:r w:rsidRPr="00EC2435">
        <w:rPr>
          <w:sz w:val="20"/>
          <w:szCs w:val="20"/>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1F17F" w14:textId="5513ABD4" w:rsidR="00796D2A" w:rsidRDefault="00796D2A" w:rsidP="00803143">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rPr>
          <w:sz w:val="20"/>
          <w:szCs w:val="20"/>
        </w:rPr>
      </w:pPr>
      <w:r w:rsidRPr="00825E94">
        <w:rPr>
          <w:sz w:val="20"/>
          <w:szCs w:val="20"/>
        </w:rPr>
        <w:t xml:space="preserve">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w:t>
      </w:r>
      <w:r w:rsidRPr="00EC2435">
        <w:rPr>
          <w:sz w:val="20"/>
          <w:szCs w:val="20"/>
        </w:rPr>
        <w:t xml:space="preserve">уплате налоги, сборы и другие обязательные </w:t>
      </w:r>
      <w:proofErr w:type="gramStart"/>
      <w:r w:rsidRPr="00EC2435">
        <w:rPr>
          <w:sz w:val="20"/>
          <w:szCs w:val="20"/>
        </w:rPr>
        <w:t>платежи</w:t>
      </w:r>
      <w:proofErr w:type="gramEnd"/>
      <w:r w:rsidRPr="00EC2435">
        <w:rPr>
          <w:sz w:val="20"/>
          <w:szCs w:val="20"/>
        </w:rPr>
        <w:t xml:space="preserve"> и иные расходы, связанные с оказанием услуг.</w:t>
      </w:r>
    </w:p>
    <w:p w14:paraId="2BFF4813" w14:textId="246A23CE" w:rsidR="00796D2A" w:rsidRDefault="00796D2A" w:rsidP="00803143">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rPr>
          <w:sz w:val="20"/>
          <w:szCs w:val="20"/>
        </w:rPr>
      </w:pPr>
      <w:r w:rsidRPr="00EC2435">
        <w:rPr>
          <w:sz w:val="20"/>
          <w:szCs w:val="20"/>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1BDB7D9F" w14:textId="636CAC38" w:rsidR="00EC2435" w:rsidRPr="008678B4" w:rsidRDefault="00EC2435" w:rsidP="00065FD5">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contextualSpacing/>
        <w:rPr>
          <w:sz w:val="20"/>
          <w:szCs w:val="20"/>
        </w:rPr>
      </w:pPr>
      <w:r w:rsidRPr="008678B4">
        <w:rPr>
          <w:bCs/>
          <w:sz w:val="20"/>
          <w:szCs w:val="20"/>
        </w:rPr>
        <w:t>Заказчик</w:t>
      </w:r>
      <w:r w:rsidRPr="008678B4">
        <w:rPr>
          <w:sz w:val="20"/>
          <w:szCs w:val="20"/>
        </w:rPr>
        <w:t xml:space="preserve"> обязан произвести полную (100 %) предварительную оплату стоимости, указанной в п. 2.1 Контракта, в течение 7 (семи) рабочих дней с момента заключения Сторонами настоящего </w:t>
      </w:r>
      <w:r w:rsidRPr="008678B4">
        <w:rPr>
          <w:bCs/>
          <w:sz w:val="20"/>
          <w:szCs w:val="20"/>
        </w:rPr>
        <w:t>Контракт</w:t>
      </w:r>
      <w:r w:rsidRPr="008678B4">
        <w:rPr>
          <w:sz w:val="20"/>
          <w:szCs w:val="20"/>
        </w:rPr>
        <w:t xml:space="preserve">а </w:t>
      </w:r>
      <w:r w:rsidR="00D92780" w:rsidRPr="008678B4">
        <w:rPr>
          <w:sz w:val="20"/>
          <w:szCs w:val="20"/>
        </w:rPr>
        <w:t xml:space="preserve">на основании </w:t>
      </w:r>
      <w:r w:rsidRPr="008678B4">
        <w:rPr>
          <w:sz w:val="20"/>
          <w:szCs w:val="20"/>
        </w:rPr>
        <w:t>выставлен</w:t>
      </w:r>
      <w:r w:rsidR="00D92780" w:rsidRPr="008678B4">
        <w:rPr>
          <w:sz w:val="20"/>
          <w:szCs w:val="20"/>
        </w:rPr>
        <w:t xml:space="preserve">ного </w:t>
      </w:r>
      <w:r w:rsidRPr="008678B4">
        <w:rPr>
          <w:sz w:val="20"/>
          <w:szCs w:val="20"/>
        </w:rPr>
        <w:t xml:space="preserve">Исполнителем счета. </w:t>
      </w:r>
    </w:p>
    <w:p w14:paraId="5D74E94D" w14:textId="06A5B28A" w:rsidR="009B0834" w:rsidRPr="008678B4" w:rsidRDefault="009B0834" w:rsidP="00065FD5">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contextualSpacing/>
        <w:rPr>
          <w:sz w:val="20"/>
          <w:szCs w:val="20"/>
        </w:rPr>
      </w:pPr>
      <w:r w:rsidRPr="008678B4">
        <w:rPr>
          <w:color w:val="000000"/>
          <w:sz w:val="20"/>
          <w:szCs w:val="20"/>
        </w:rPr>
        <w:t>Обязательства Заказчика по оплате цены Контракта считаются исполненными с момента списания денежных сре</w:t>
      </w:r>
      <w:proofErr w:type="gramStart"/>
      <w:r w:rsidRPr="008678B4">
        <w:rPr>
          <w:color w:val="000000"/>
          <w:sz w:val="20"/>
          <w:szCs w:val="20"/>
        </w:rPr>
        <w:t>дств в р</w:t>
      </w:r>
      <w:proofErr w:type="gramEnd"/>
      <w:r w:rsidRPr="008678B4">
        <w:rPr>
          <w:color w:val="000000"/>
          <w:sz w:val="20"/>
          <w:szCs w:val="20"/>
        </w:rPr>
        <w:t>азмере, установленном Контрактом, с лицевого счета Заказчика. За дальнейшее прохождение денежных средств Заказчик ответственности не несет.</w:t>
      </w:r>
    </w:p>
    <w:p w14:paraId="10994EDD" w14:textId="77777777" w:rsidR="008678B4" w:rsidRDefault="008678B4" w:rsidP="00065FD5">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contextualSpacing/>
        <w:rPr>
          <w:sz w:val="20"/>
          <w:szCs w:val="20"/>
        </w:rPr>
      </w:pPr>
      <w:proofErr w:type="gramStart"/>
      <w:r w:rsidRPr="008678B4">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8678B4">
        <w:rPr>
          <w:sz w:val="20"/>
          <w:szCs w:val="20"/>
        </w:rPr>
        <w:t xml:space="preserve"> заказчиком.</w:t>
      </w:r>
    </w:p>
    <w:p w14:paraId="1563D9D6" w14:textId="5D46019D" w:rsidR="008678B4" w:rsidRPr="008678B4" w:rsidRDefault="008678B4" w:rsidP="00065FD5">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contextualSpacing/>
        <w:rPr>
          <w:sz w:val="20"/>
          <w:szCs w:val="20"/>
        </w:rPr>
      </w:pPr>
      <w:r w:rsidRPr="008678B4">
        <w:rPr>
          <w:sz w:val="20"/>
          <w:szCs w:val="20"/>
        </w:rPr>
        <w:t>Цена Контракта может быть изменена по соглашению сторон в случаях:</w:t>
      </w:r>
    </w:p>
    <w:p w14:paraId="32A89B0B" w14:textId="36B1E512" w:rsidR="008678B4" w:rsidRPr="00065FD5" w:rsidRDefault="008678B4" w:rsidP="00065FD5">
      <w:pPr>
        <w:spacing w:line="240" w:lineRule="auto"/>
        <w:ind w:firstLine="709"/>
        <w:rPr>
          <w:sz w:val="20"/>
          <w:szCs w:val="20"/>
        </w:rPr>
      </w:pPr>
      <w:r w:rsidRPr="00065FD5">
        <w:rPr>
          <w:sz w:val="20"/>
          <w:szCs w:val="20"/>
        </w:rPr>
        <w:t>2.</w:t>
      </w:r>
      <w:r w:rsidR="00065FD5" w:rsidRPr="00065FD5">
        <w:rPr>
          <w:sz w:val="20"/>
          <w:szCs w:val="20"/>
        </w:rPr>
        <w:t>8</w:t>
      </w:r>
      <w:r w:rsidRPr="00065FD5">
        <w:rPr>
          <w:sz w:val="20"/>
          <w:szCs w:val="20"/>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950C699" w14:textId="5F20F47B" w:rsidR="008678B4" w:rsidRPr="00065FD5" w:rsidRDefault="008678B4" w:rsidP="00065FD5">
      <w:pPr>
        <w:spacing w:line="240" w:lineRule="auto"/>
        <w:ind w:firstLine="709"/>
        <w:rPr>
          <w:sz w:val="20"/>
          <w:szCs w:val="20"/>
        </w:rPr>
      </w:pPr>
      <w:r w:rsidRPr="00065FD5">
        <w:rPr>
          <w:sz w:val="20"/>
          <w:szCs w:val="20"/>
        </w:rPr>
        <w:t>2.</w:t>
      </w:r>
      <w:r w:rsidR="00065FD5">
        <w:rPr>
          <w:sz w:val="20"/>
          <w:szCs w:val="20"/>
        </w:rPr>
        <w:t>8</w:t>
      </w:r>
      <w:r w:rsidRPr="00065FD5">
        <w:rPr>
          <w:sz w:val="20"/>
          <w:szCs w:val="20"/>
        </w:rPr>
        <w:t xml:space="preserve">.2.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065FD5">
        <w:rPr>
          <w:sz w:val="20"/>
          <w:szCs w:val="20"/>
        </w:rPr>
        <w:t>положений бюджетного законодательства Российской Федерации цены контракта</w:t>
      </w:r>
      <w:proofErr w:type="gramEnd"/>
      <w:r w:rsidRPr="00065FD5">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65FD5">
        <w:rPr>
          <w:sz w:val="20"/>
          <w:szCs w:val="20"/>
        </w:rPr>
        <w:t>предусмотренных</w:t>
      </w:r>
      <w:proofErr w:type="gramEnd"/>
      <w:r w:rsidRPr="00065FD5">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w:t>
      </w:r>
      <w:r w:rsidRPr="00065FD5">
        <w:rPr>
          <w:sz w:val="20"/>
          <w:szCs w:val="20"/>
        </w:rPr>
        <w:lastRenderedPageBreak/>
        <w:t>поставляемого товара должна определяться как частное от деления первоначальной цены контракта на предусмотренное в кон</w:t>
      </w:r>
      <w:r w:rsidR="00883FB9">
        <w:rPr>
          <w:sz w:val="20"/>
          <w:szCs w:val="20"/>
        </w:rPr>
        <w:t>тракте количество такого товара.</w:t>
      </w:r>
    </w:p>
    <w:p w14:paraId="6927200A" w14:textId="508D1F07" w:rsidR="00573E0B" w:rsidRPr="008678B4" w:rsidRDefault="00D22D29" w:rsidP="00065FD5">
      <w:pPr>
        <w:widowControl w:val="0"/>
        <w:numPr>
          <w:ilvl w:val="1"/>
          <w:numId w:val="7"/>
        </w:numPr>
        <w:tabs>
          <w:tab w:val="left" w:pos="851"/>
          <w:tab w:val="left" w:pos="993"/>
          <w:tab w:val="left" w:pos="1134"/>
          <w:tab w:val="left" w:pos="1276"/>
        </w:tabs>
        <w:autoSpaceDE w:val="0"/>
        <w:autoSpaceDN w:val="0"/>
        <w:adjustRightInd w:val="0"/>
        <w:spacing w:line="240" w:lineRule="auto"/>
        <w:ind w:left="0" w:right="-1" w:firstLine="709"/>
        <w:contextualSpacing/>
        <w:rPr>
          <w:sz w:val="20"/>
          <w:szCs w:val="20"/>
        </w:rPr>
      </w:pPr>
      <w:r w:rsidRPr="008678B4">
        <w:rPr>
          <w:sz w:val="20"/>
          <w:szCs w:val="20"/>
        </w:rPr>
        <w:t>В случае начисления Заказчиком Исполнителю неустойки (штрафа, пени), предъявления требования об упл</w:t>
      </w:r>
      <w:r w:rsidR="00965E21" w:rsidRPr="008678B4">
        <w:rPr>
          <w:sz w:val="20"/>
          <w:szCs w:val="20"/>
        </w:rPr>
        <w:t xml:space="preserve">ате неустоек (штрафов, пеней) </w:t>
      </w:r>
      <w:r w:rsidR="006717B9" w:rsidRPr="008678B4">
        <w:rPr>
          <w:sz w:val="20"/>
          <w:szCs w:val="20"/>
        </w:rPr>
        <w:t>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Pr="008678B4">
        <w:rPr>
          <w:sz w:val="20"/>
          <w:szCs w:val="20"/>
        </w:rPr>
        <w:t xml:space="preserve">. </w:t>
      </w:r>
    </w:p>
    <w:p w14:paraId="02013944" w14:textId="2C97FCFC" w:rsidR="00965E21" w:rsidRPr="008678B4" w:rsidRDefault="00965E21" w:rsidP="00065FD5">
      <w:pPr>
        <w:pStyle w:val="2"/>
        <w:numPr>
          <w:ilvl w:val="1"/>
          <w:numId w:val="7"/>
        </w:numPr>
        <w:spacing w:after="0"/>
        <w:ind w:left="0" w:firstLine="709"/>
        <w:contextualSpacing/>
        <w:rPr>
          <w:b/>
          <w:sz w:val="20"/>
        </w:rPr>
      </w:pPr>
      <w:r w:rsidRPr="008678B4">
        <w:rPr>
          <w:sz w:val="20"/>
        </w:rPr>
        <w:t xml:space="preserve">Источник финансирования: </w:t>
      </w:r>
      <w:r w:rsidRPr="008678B4">
        <w:rPr>
          <w:b/>
          <w:sz w:val="20"/>
        </w:rPr>
        <w:t>субсиди</w:t>
      </w:r>
      <w:r w:rsidR="00E012AB" w:rsidRPr="008678B4">
        <w:rPr>
          <w:b/>
          <w:sz w:val="20"/>
          <w:lang w:val="ru-RU"/>
        </w:rPr>
        <w:t>и</w:t>
      </w:r>
      <w:r w:rsidRPr="008678B4">
        <w:rPr>
          <w:b/>
          <w:sz w:val="20"/>
        </w:rPr>
        <w:t xml:space="preserve"> на выполнение государственного задания.</w:t>
      </w:r>
    </w:p>
    <w:p w14:paraId="6370424A" w14:textId="77777777" w:rsidR="00270574" w:rsidRPr="00825E94" w:rsidRDefault="00270574" w:rsidP="00065FD5">
      <w:pPr>
        <w:widowControl w:val="0"/>
        <w:tabs>
          <w:tab w:val="left" w:pos="1134"/>
        </w:tabs>
        <w:autoSpaceDE w:val="0"/>
        <w:autoSpaceDN w:val="0"/>
        <w:adjustRightInd w:val="0"/>
        <w:spacing w:line="240" w:lineRule="auto"/>
        <w:ind w:right="-1" w:firstLine="709"/>
        <w:rPr>
          <w:sz w:val="20"/>
          <w:szCs w:val="20"/>
        </w:rPr>
      </w:pPr>
    </w:p>
    <w:p w14:paraId="64AC0685" w14:textId="77777777" w:rsidR="00C073F5" w:rsidRPr="00825E94" w:rsidRDefault="00796D2A" w:rsidP="007F5CFB">
      <w:pPr>
        <w:pStyle w:val="31"/>
        <w:numPr>
          <w:ilvl w:val="0"/>
          <w:numId w:val="7"/>
        </w:numPr>
        <w:tabs>
          <w:tab w:val="num" w:pos="0"/>
          <w:tab w:val="left" w:pos="426"/>
        </w:tabs>
        <w:spacing w:before="0" w:after="0" w:line="240" w:lineRule="auto"/>
        <w:ind w:left="720"/>
        <w:jc w:val="center"/>
        <w:rPr>
          <w:sz w:val="20"/>
          <w:szCs w:val="20"/>
        </w:rPr>
      </w:pPr>
      <w:r w:rsidRPr="00825E94">
        <w:rPr>
          <w:sz w:val="20"/>
          <w:szCs w:val="20"/>
        </w:rPr>
        <w:t xml:space="preserve">Права и обязанности </w:t>
      </w:r>
      <w:r w:rsidR="00BB7F80" w:rsidRPr="00825E94">
        <w:rPr>
          <w:sz w:val="20"/>
          <w:szCs w:val="20"/>
        </w:rPr>
        <w:t>С</w:t>
      </w:r>
      <w:r w:rsidRPr="00825E94">
        <w:rPr>
          <w:sz w:val="20"/>
          <w:szCs w:val="20"/>
        </w:rPr>
        <w:t>торон</w:t>
      </w:r>
    </w:p>
    <w:p w14:paraId="3682FCE6" w14:textId="77777777" w:rsidR="00796D2A" w:rsidRPr="00825E94" w:rsidRDefault="00796D2A" w:rsidP="009D4D00">
      <w:pPr>
        <w:pStyle w:val="ad"/>
        <w:numPr>
          <w:ilvl w:val="1"/>
          <w:numId w:val="7"/>
        </w:numPr>
        <w:tabs>
          <w:tab w:val="left" w:pos="1418"/>
        </w:tabs>
        <w:ind w:left="0" w:right="-1" w:firstLine="709"/>
        <w:rPr>
          <w:sz w:val="20"/>
          <w:szCs w:val="20"/>
        </w:rPr>
      </w:pPr>
      <w:r w:rsidRPr="00825E94">
        <w:rPr>
          <w:sz w:val="20"/>
          <w:szCs w:val="20"/>
        </w:rPr>
        <w:t>Заказчик имеет право:</w:t>
      </w:r>
    </w:p>
    <w:p w14:paraId="5A2CE290" w14:textId="77777777" w:rsidR="008E4988" w:rsidRPr="00825E94" w:rsidRDefault="008E4988" w:rsidP="009D4D00">
      <w:pPr>
        <w:numPr>
          <w:ilvl w:val="2"/>
          <w:numId w:val="7"/>
        </w:numPr>
        <w:tabs>
          <w:tab w:val="left" w:pos="1418"/>
        </w:tabs>
        <w:spacing w:line="240" w:lineRule="auto"/>
        <w:ind w:left="0" w:right="-1" w:firstLine="709"/>
        <w:rPr>
          <w:sz w:val="20"/>
          <w:szCs w:val="20"/>
        </w:rPr>
      </w:pPr>
      <w:r w:rsidRPr="00825E94">
        <w:rPr>
          <w:sz w:val="20"/>
          <w:szCs w:val="20"/>
        </w:rPr>
        <w:t xml:space="preserve">Требовать от Исполнителя надлежащего </w:t>
      </w:r>
      <w:r w:rsidR="002A7404" w:rsidRPr="00825E94">
        <w:rPr>
          <w:sz w:val="20"/>
          <w:szCs w:val="20"/>
        </w:rPr>
        <w:t>исполнения</w:t>
      </w:r>
      <w:r w:rsidRPr="00825E94">
        <w:rPr>
          <w:sz w:val="20"/>
          <w:szCs w:val="20"/>
        </w:rPr>
        <w:t xml:space="preserve"> обязательств в соответствии с Контрактом, а также требовать своевременного устранения выявленных недостатков.</w:t>
      </w:r>
    </w:p>
    <w:p w14:paraId="06FC9472" w14:textId="7F268C31" w:rsidR="002A4CE7" w:rsidRPr="007653D7" w:rsidRDefault="002A4CE7" w:rsidP="009D4D00">
      <w:pPr>
        <w:numPr>
          <w:ilvl w:val="2"/>
          <w:numId w:val="7"/>
        </w:numPr>
        <w:tabs>
          <w:tab w:val="left" w:pos="1418"/>
        </w:tabs>
        <w:spacing w:line="240" w:lineRule="auto"/>
        <w:ind w:left="0" w:right="-1" w:firstLine="709"/>
        <w:rPr>
          <w:sz w:val="20"/>
          <w:szCs w:val="20"/>
        </w:rPr>
      </w:pPr>
      <w:r w:rsidRPr="00825E94">
        <w:rPr>
          <w:color w:val="000000"/>
          <w:sz w:val="20"/>
          <w:szCs w:val="20"/>
        </w:rPr>
        <w:t xml:space="preserve">Требовать от Исполнителя представления надлежащим образом оформленных документов, </w:t>
      </w:r>
      <w:r w:rsidRPr="007653D7">
        <w:rPr>
          <w:color w:val="000000"/>
          <w:sz w:val="20"/>
          <w:szCs w:val="20"/>
        </w:rPr>
        <w:t xml:space="preserve">указанных в </w:t>
      </w:r>
      <w:hyperlink w:anchor="sub_206" w:history="1">
        <w:r w:rsidRPr="007653D7">
          <w:rPr>
            <w:rStyle w:val="a6"/>
            <w:b w:val="0"/>
            <w:color w:val="000000"/>
            <w:szCs w:val="20"/>
            <w:u w:val="none"/>
          </w:rPr>
          <w:t>пункте</w:t>
        </w:r>
        <w:r w:rsidR="002074D2" w:rsidRPr="007653D7">
          <w:rPr>
            <w:rStyle w:val="a6"/>
            <w:b w:val="0"/>
            <w:color w:val="000000"/>
            <w:szCs w:val="20"/>
            <w:u w:val="none"/>
          </w:rPr>
          <w:t xml:space="preserve"> </w:t>
        </w:r>
        <w:r w:rsidRPr="007653D7">
          <w:rPr>
            <w:rStyle w:val="a6"/>
            <w:b w:val="0"/>
            <w:color w:val="000000"/>
            <w:szCs w:val="20"/>
            <w:u w:val="none"/>
          </w:rPr>
          <w:t>5.</w:t>
        </w:r>
        <w:r w:rsidR="007653D7" w:rsidRPr="007653D7">
          <w:rPr>
            <w:rStyle w:val="a6"/>
            <w:b w:val="0"/>
            <w:color w:val="000000"/>
            <w:szCs w:val="20"/>
            <w:u w:val="none"/>
          </w:rPr>
          <w:t>6</w:t>
        </w:r>
      </w:hyperlink>
      <w:r w:rsidRPr="007653D7">
        <w:rPr>
          <w:color w:val="000000"/>
          <w:sz w:val="20"/>
          <w:szCs w:val="20"/>
        </w:rPr>
        <w:t xml:space="preserve"> Контракта.</w:t>
      </w:r>
    </w:p>
    <w:p w14:paraId="22D77CA2" w14:textId="3383F85F" w:rsidR="008E4988" w:rsidRPr="00825E94" w:rsidRDefault="008E4988" w:rsidP="009D4D00">
      <w:pPr>
        <w:numPr>
          <w:ilvl w:val="2"/>
          <w:numId w:val="7"/>
        </w:numPr>
        <w:tabs>
          <w:tab w:val="left" w:pos="1418"/>
        </w:tabs>
        <w:spacing w:line="240" w:lineRule="auto"/>
        <w:ind w:left="0" w:right="-1" w:firstLine="709"/>
        <w:rPr>
          <w:sz w:val="20"/>
          <w:szCs w:val="20"/>
        </w:rPr>
      </w:pPr>
      <w:r w:rsidRPr="00825E94">
        <w:rPr>
          <w:sz w:val="20"/>
          <w:szCs w:val="20"/>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3FD51490" w14:textId="01D59966" w:rsidR="008E4988" w:rsidRPr="00825E94" w:rsidRDefault="008E4988" w:rsidP="006F23A4">
      <w:pPr>
        <w:numPr>
          <w:ilvl w:val="2"/>
          <w:numId w:val="7"/>
        </w:numPr>
        <w:tabs>
          <w:tab w:val="left" w:pos="1418"/>
        </w:tabs>
        <w:spacing w:line="240" w:lineRule="auto"/>
        <w:ind w:left="0" w:right="-1" w:firstLine="709"/>
        <w:rPr>
          <w:sz w:val="20"/>
          <w:szCs w:val="20"/>
        </w:rPr>
      </w:pPr>
      <w:r w:rsidRPr="00825E94">
        <w:rPr>
          <w:sz w:val="20"/>
          <w:szCs w:val="20"/>
        </w:rPr>
        <w:t>Отказаться (полностью или частично) от приемки и оплаты услуги</w:t>
      </w:r>
      <w:r w:rsidR="00D944A8" w:rsidRPr="00825E94">
        <w:rPr>
          <w:sz w:val="20"/>
          <w:szCs w:val="20"/>
        </w:rPr>
        <w:t xml:space="preserve">, </w:t>
      </w:r>
      <w:r w:rsidRPr="00825E94">
        <w:rPr>
          <w:sz w:val="20"/>
          <w:szCs w:val="20"/>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C82BD9D" w14:textId="77777777" w:rsidR="00796D2A" w:rsidRPr="00825E94" w:rsidRDefault="00796D2A" w:rsidP="009D4D00">
      <w:pPr>
        <w:pStyle w:val="ad"/>
        <w:numPr>
          <w:ilvl w:val="2"/>
          <w:numId w:val="7"/>
        </w:numPr>
        <w:tabs>
          <w:tab w:val="left" w:pos="1418"/>
        </w:tabs>
        <w:ind w:left="0" w:right="-1" w:firstLine="709"/>
        <w:rPr>
          <w:sz w:val="20"/>
          <w:szCs w:val="20"/>
        </w:rPr>
      </w:pPr>
      <w:r w:rsidRPr="00825E94">
        <w:rPr>
          <w:sz w:val="20"/>
          <w:szCs w:val="20"/>
        </w:rPr>
        <w:t>Требовать возмещения убытков, причиненных по вине Исполнителя.</w:t>
      </w:r>
    </w:p>
    <w:p w14:paraId="6EB1200D" w14:textId="47C99A3C" w:rsidR="00C24680" w:rsidRPr="00825E94" w:rsidRDefault="00C24680" w:rsidP="001D043E">
      <w:pPr>
        <w:pStyle w:val="ConsPlusNormal"/>
        <w:widowControl/>
        <w:numPr>
          <w:ilvl w:val="2"/>
          <w:numId w:val="7"/>
        </w:numPr>
        <w:tabs>
          <w:tab w:val="left" w:pos="1418"/>
        </w:tabs>
        <w:ind w:left="0" w:right="-1" w:firstLine="709"/>
        <w:jc w:val="both"/>
        <w:rPr>
          <w:rFonts w:ascii="Times New Roman" w:hAnsi="Times New Roman" w:cs="Times New Roman"/>
        </w:rPr>
      </w:pPr>
      <w:r w:rsidRPr="00825E94">
        <w:rPr>
          <w:rFonts w:ascii="Times New Roman" w:hAnsi="Times New Roman" w:cs="Times New Roman"/>
        </w:rPr>
        <w:t>Требовать от Исполнителя возвратить сумму излишне полученных денежных сре</w:t>
      </w:r>
      <w:proofErr w:type="gramStart"/>
      <w:r w:rsidRPr="00825E94">
        <w:rPr>
          <w:rFonts w:ascii="Times New Roman" w:hAnsi="Times New Roman" w:cs="Times New Roman"/>
        </w:rPr>
        <w:t>дств в сл</w:t>
      </w:r>
      <w:proofErr w:type="gramEnd"/>
      <w:r w:rsidRPr="00825E94">
        <w:rPr>
          <w:rFonts w:ascii="Times New Roman" w:hAnsi="Times New Roman" w:cs="Times New Roman"/>
        </w:rPr>
        <w:t>учае установления контрольными органами фактов оплаты Заказчиком услуг</w:t>
      </w:r>
      <w:r w:rsidR="00D40E74" w:rsidRPr="00825E94">
        <w:rPr>
          <w:rFonts w:ascii="Times New Roman" w:hAnsi="Times New Roman" w:cs="Times New Roman"/>
        </w:rPr>
        <w:t>и</w:t>
      </w:r>
      <w:r w:rsidRPr="00825E94">
        <w:rPr>
          <w:rFonts w:ascii="Times New Roman" w:hAnsi="Times New Roman" w:cs="Times New Roman"/>
        </w:rPr>
        <w:t xml:space="preserve"> сверх фактического объема оказанн</w:t>
      </w:r>
      <w:r w:rsidR="00D40E74" w:rsidRPr="00825E94">
        <w:rPr>
          <w:rFonts w:ascii="Times New Roman" w:hAnsi="Times New Roman" w:cs="Times New Roman"/>
        </w:rPr>
        <w:t>ой</w:t>
      </w:r>
      <w:r w:rsidRPr="00825E94">
        <w:rPr>
          <w:rFonts w:ascii="Times New Roman" w:hAnsi="Times New Roman" w:cs="Times New Roman"/>
        </w:rPr>
        <w:t xml:space="preserve"> услуг</w:t>
      </w:r>
      <w:r w:rsidR="00D40E74" w:rsidRPr="00825E94">
        <w:rPr>
          <w:rFonts w:ascii="Times New Roman" w:hAnsi="Times New Roman" w:cs="Times New Roman"/>
        </w:rPr>
        <w:t>и</w:t>
      </w:r>
      <w:r w:rsidRPr="00825E94">
        <w:rPr>
          <w:rFonts w:ascii="Times New Roman" w:hAnsi="Times New Roman" w:cs="Times New Roman"/>
        </w:rPr>
        <w:t>, завышения стоимости оказанн</w:t>
      </w:r>
      <w:r w:rsidR="00D40E74" w:rsidRPr="00825E94">
        <w:rPr>
          <w:rFonts w:ascii="Times New Roman" w:hAnsi="Times New Roman" w:cs="Times New Roman"/>
        </w:rPr>
        <w:t>ой</w:t>
      </w:r>
      <w:r w:rsidRPr="00825E94">
        <w:rPr>
          <w:rFonts w:ascii="Times New Roman" w:hAnsi="Times New Roman" w:cs="Times New Roman"/>
        </w:rPr>
        <w:t xml:space="preserve"> услуг</w:t>
      </w:r>
      <w:r w:rsidR="00D40E74" w:rsidRPr="00825E94">
        <w:rPr>
          <w:rFonts w:ascii="Times New Roman" w:hAnsi="Times New Roman" w:cs="Times New Roman"/>
        </w:rPr>
        <w:t>и</w:t>
      </w:r>
      <w:r w:rsidRPr="00825E94">
        <w:rPr>
          <w:rFonts w:ascii="Times New Roman" w:hAnsi="Times New Roman" w:cs="Times New Roman"/>
        </w:rPr>
        <w:t>, использования при оказании услуг</w:t>
      </w:r>
      <w:r w:rsidR="00D40E74" w:rsidRPr="00825E94">
        <w:rPr>
          <w:rFonts w:ascii="Times New Roman" w:hAnsi="Times New Roman" w:cs="Times New Roman"/>
        </w:rPr>
        <w:t>и</w:t>
      </w:r>
      <w:r w:rsidRPr="00825E94">
        <w:rPr>
          <w:rFonts w:ascii="Times New Roman" w:hAnsi="Times New Roman" w:cs="Times New Roman"/>
        </w:rPr>
        <w:t xml:space="preserve"> материалов, не предусмотренных Контрактом, изменения способа оказания услуг</w:t>
      </w:r>
      <w:r w:rsidR="00D40E74" w:rsidRPr="00825E94">
        <w:rPr>
          <w:rFonts w:ascii="Times New Roman" w:hAnsi="Times New Roman" w:cs="Times New Roman"/>
        </w:rPr>
        <w:t>и</w:t>
      </w:r>
      <w:r w:rsidRPr="00825E94">
        <w:rPr>
          <w:rFonts w:ascii="Times New Roman" w:hAnsi="Times New Roman" w:cs="Times New Roman"/>
        </w:rPr>
        <w:t xml:space="preserve"> при отсутствии соответствующих согласований с Заказчиком.</w:t>
      </w:r>
    </w:p>
    <w:p w14:paraId="1C2781D8" w14:textId="77777777" w:rsidR="00796D2A" w:rsidRPr="00825E94" w:rsidRDefault="00796D2A" w:rsidP="009D4D00">
      <w:pPr>
        <w:pStyle w:val="ConsPlusNormal"/>
        <w:widowControl/>
        <w:numPr>
          <w:ilvl w:val="2"/>
          <w:numId w:val="7"/>
        </w:numPr>
        <w:tabs>
          <w:tab w:val="left" w:pos="1418"/>
        </w:tabs>
        <w:ind w:left="0" w:right="-1" w:firstLine="709"/>
        <w:jc w:val="both"/>
        <w:rPr>
          <w:rFonts w:ascii="Times New Roman" w:hAnsi="Times New Roman" w:cs="Times New Roman"/>
        </w:rPr>
      </w:pPr>
      <w:r w:rsidRPr="00825E94">
        <w:rPr>
          <w:rFonts w:ascii="Times New Roman" w:hAnsi="Times New Roman" w:cs="Times New Roman"/>
        </w:rPr>
        <w:t>Осуществлять иные права, предусмотренные Контрактом и (или) законодательством Российской Федерации.</w:t>
      </w:r>
    </w:p>
    <w:p w14:paraId="32ACFD55" w14:textId="77777777" w:rsidR="00796D2A" w:rsidRPr="00825E94" w:rsidRDefault="00796D2A" w:rsidP="009D4D00">
      <w:pPr>
        <w:pStyle w:val="ad"/>
        <w:numPr>
          <w:ilvl w:val="1"/>
          <w:numId w:val="7"/>
        </w:numPr>
        <w:tabs>
          <w:tab w:val="left" w:pos="1418"/>
        </w:tabs>
        <w:ind w:left="0" w:right="-1" w:firstLine="709"/>
        <w:rPr>
          <w:sz w:val="20"/>
          <w:szCs w:val="20"/>
        </w:rPr>
      </w:pPr>
      <w:r w:rsidRPr="00825E94">
        <w:rPr>
          <w:sz w:val="20"/>
          <w:szCs w:val="20"/>
        </w:rPr>
        <w:t>Заказчик обязан:</w:t>
      </w:r>
    </w:p>
    <w:p w14:paraId="317F72C2" w14:textId="77777777" w:rsidR="008E4988" w:rsidRPr="00825E94" w:rsidRDefault="008E4988" w:rsidP="006F23A4">
      <w:pPr>
        <w:numPr>
          <w:ilvl w:val="2"/>
          <w:numId w:val="7"/>
        </w:numPr>
        <w:tabs>
          <w:tab w:val="left" w:pos="1134"/>
          <w:tab w:val="left" w:pos="1418"/>
        </w:tabs>
        <w:spacing w:line="240" w:lineRule="auto"/>
        <w:ind w:left="0" w:right="-1" w:firstLine="709"/>
        <w:rPr>
          <w:sz w:val="20"/>
          <w:szCs w:val="20"/>
        </w:rPr>
      </w:pPr>
      <w:r w:rsidRPr="00825E94">
        <w:rPr>
          <w:sz w:val="20"/>
          <w:szCs w:val="20"/>
        </w:rPr>
        <w:t xml:space="preserve">Передать </w:t>
      </w:r>
      <w:r w:rsidR="00C073F5" w:rsidRPr="00825E94">
        <w:rPr>
          <w:sz w:val="20"/>
          <w:szCs w:val="20"/>
        </w:rPr>
        <w:t>Исполнителю</w:t>
      </w:r>
      <w:r w:rsidRPr="00825E94">
        <w:rPr>
          <w:sz w:val="20"/>
          <w:szCs w:val="20"/>
        </w:rPr>
        <w:t xml:space="preserve"> при заключении Контракта и в ходе его исполнения документы, необходимые для </w:t>
      </w:r>
      <w:r w:rsidR="00C073F5" w:rsidRPr="00825E94">
        <w:rPr>
          <w:sz w:val="20"/>
          <w:szCs w:val="20"/>
        </w:rPr>
        <w:t>оказания услуг</w:t>
      </w:r>
      <w:r w:rsidR="00E75A7A" w:rsidRPr="00825E94">
        <w:rPr>
          <w:sz w:val="20"/>
          <w:szCs w:val="20"/>
        </w:rPr>
        <w:t>и</w:t>
      </w:r>
      <w:r w:rsidRPr="00825E94">
        <w:rPr>
          <w:sz w:val="20"/>
          <w:szCs w:val="20"/>
        </w:rPr>
        <w:t>.</w:t>
      </w:r>
    </w:p>
    <w:p w14:paraId="01623DE5" w14:textId="77777777" w:rsidR="002F0ABF" w:rsidRPr="00825E94" w:rsidRDefault="005E00E9" w:rsidP="00241D2D">
      <w:pPr>
        <w:numPr>
          <w:ilvl w:val="2"/>
          <w:numId w:val="7"/>
        </w:numPr>
        <w:tabs>
          <w:tab w:val="left" w:pos="1418"/>
        </w:tabs>
        <w:spacing w:line="240" w:lineRule="auto"/>
        <w:ind w:left="0" w:firstLine="709"/>
        <w:contextualSpacing/>
        <w:rPr>
          <w:i/>
          <w:sz w:val="20"/>
          <w:szCs w:val="20"/>
        </w:rPr>
      </w:pPr>
      <w:r w:rsidRPr="00825E94">
        <w:rPr>
          <w:sz w:val="20"/>
          <w:szCs w:val="20"/>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825E94">
        <w:rPr>
          <w:i/>
          <w:sz w:val="20"/>
          <w:szCs w:val="20"/>
        </w:rPr>
        <w:t>.</w:t>
      </w:r>
    </w:p>
    <w:p w14:paraId="30ED1D42" w14:textId="6E827F33" w:rsidR="002F0ABF" w:rsidRPr="00825E94" w:rsidRDefault="00796D2A" w:rsidP="00241D2D">
      <w:pPr>
        <w:numPr>
          <w:ilvl w:val="2"/>
          <w:numId w:val="7"/>
        </w:numPr>
        <w:tabs>
          <w:tab w:val="left" w:pos="1418"/>
        </w:tabs>
        <w:spacing w:line="240" w:lineRule="auto"/>
        <w:ind w:left="0" w:firstLine="709"/>
        <w:contextualSpacing/>
        <w:rPr>
          <w:i/>
          <w:sz w:val="20"/>
          <w:szCs w:val="20"/>
        </w:rPr>
      </w:pPr>
      <w:r w:rsidRPr="00825E94">
        <w:rPr>
          <w:sz w:val="20"/>
          <w:szCs w:val="20"/>
        </w:rPr>
        <w:t>Обеспечить приемку оказанн</w:t>
      </w:r>
      <w:r w:rsidR="00C706AE">
        <w:rPr>
          <w:sz w:val="20"/>
          <w:szCs w:val="20"/>
        </w:rPr>
        <w:t>ых</w:t>
      </w:r>
      <w:r w:rsidRPr="00825E94">
        <w:rPr>
          <w:sz w:val="20"/>
          <w:szCs w:val="20"/>
        </w:rPr>
        <w:t xml:space="preserve"> услуг</w:t>
      </w:r>
      <w:r w:rsidR="00D944A8" w:rsidRPr="00825E94">
        <w:rPr>
          <w:sz w:val="20"/>
          <w:szCs w:val="20"/>
        </w:rPr>
        <w:t xml:space="preserve"> </w:t>
      </w:r>
      <w:r w:rsidR="001C3CCB" w:rsidRPr="00825E94">
        <w:rPr>
          <w:sz w:val="20"/>
          <w:szCs w:val="20"/>
        </w:rPr>
        <w:t xml:space="preserve">в соответствии с условиями Контракта. </w:t>
      </w:r>
    </w:p>
    <w:p w14:paraId="1388471F" w14:textId="679005D2" w:rsidR="001C3CCB" w:rsidRPr="00825E94" w:rsidRDefault="001C3CCB" w:rsidP="00241D2D">
      <w:pPr>
        <w:numPr>
          <w:ilvl w:val="2"/>
          <w:numId w:val="7"/>
        </w:numPr>
        <w:tabs>
          <w:tab w:val="left" w:pos="1418"/>
        </w:tabs>
        <w:spacing w:line="240" w:lineRule="auto"/>
        <w:ind w:left="0" w:firstLine="709"/>
        <w:contextualSpacing/>
        <w:rPr>
          <w:i/>
          <w:sz w:val="20"/>
          <w:szCs w:val="20"/>
        </w:rPr>
      </w:pPr>
      <w:r w:rsidRPr="00825E94">
        <w:rPr>
          <w:sz w:val="20"/>
          <w:szCs w:val="20"/>
        </w:rPr>
        <w:t>Оплатить оказанн</w:t>
      </w:r>
      <w:r w:rsidR="00C706AE">
        <w:rPr>
          <w:sz w:val="20"/>
          <w:szCs w:val="20"/>
        </w:rPr>
        <w:t>ые услуги</w:t>
      </w:r>
      <w:r w:rsidR="00D944A8" w:rsidRPr="00825E94">
        <w:rPr>
          <w:sz w:val="20"/>
          <w:szCs w:val="20"/>
        </w:rPr>
        <w:t xml:space="preserve"> </w:t>
      </w:r>
      <w:r w:rsidRPr="00825E94">
        <w:rPr>
          <w:sz w:val="20"/>
          <w:szCs w:val="20"/>
        </w:rPr>
        <w:t xml:space="preserve">в соответствии с условиями Контракта. </w:t>
      </w:r>
    </w:p>
    <w:p w14:paraId="6E1D1C94" w14:textId="77777777" w:rsidR="006F23A4" w:rsidRPr="00825E94" w:rsidRDefault="00EE03A1" w:rsidP="00241D2D">
      <w:pPr>
        <w:numPr>
          <w:ilvl w:val="2"/>
          <w:numId w:val="7"/>
        </w:numPr>
        <w:tabs>
          <w:tab w:val="left" w:pos="1418"/>
        </w:tabs>
        <w:spacing w:line="240" w:lineRule="auto"/>
        <w:ind w:left="0" w:right="-1" w:firstLine="709"/>
        <w:rPr>
          <w:color w:val="000000"/>
          <w:sz w:val="20"/>
          <w:szCs w:val="20"/>
        </w:rPr>
      </w:pPr>
      <w:r w:rsidRPr="00825E94">
        <w:rPr>
          <w:sz w:val="20"/>
          <w:szCs w:val="20"/>
        </w:rPr>
        <w:t>Направить Исполнителю требование об уплате неустоек (штрафов, пеней)</w:t>
      </w:r>
      <w:r w:rsidR="00FA3494" w:rsidRPr="00825E94">
        <w:rPr>
          <w:sz w:val="20"/>
          <w:szCs w:val="20"/>
        </w:rPr>
        <w:t xml:space="preserve"> за неисполнение или ненадлежащее исполнение обязательств по Контракту.</w:t>
      </w:r>
    </w:p>
    <w:p w14:paraId="6DDE57AE" w14:textId="77777777" w:rsidR="00796D2A" w:rsidRPr="00825E94" w:rsidRDefault="00796D2A" w:rsidP="005E00E9">
      <w:pPr>
        <w:pStyle w:val="a9"/>
        <w:numPr>
          <w:ilvl w:val="2"/>
          <w:numId w:val="7"/>
        </w:numPr>
        <w:tabs>
          <w:tab w:val="left" w:pos="1418"/>
        </w:tabs>
        <w:spacing w:after="0" w:line="240" w:lineRule="auto"/>
        <w:ind w:left="0" w:right="-1" w:firstLine="709"/>
        <w:rPr>
          <w:color w:val="000000"/>
          <w:sz w:val="20"/>
        </w:rPr>
      </w:pPr>
      <w:r w:rsidRPr="00825E94">
        <w:rPr>
          <w:sz w:val="20"/>
        </w:rPr>
        <w:t>Выполнять иные обязанности, предусмотренные Контрактом.</w:t>
      </w:r>
    </w:p>
    <w:p w14:paraId="05D6A4D4" w14:textId="77777777" w:rsidR="00BC1B29" w:rsidRPr="00825E94" w:rsidRDefault="00BC1B29" w:rsidP="005E00E9">
      <w:pPr>
        <w:pStyle w:val="ad"/>
        <w:numPr>
          <w:ilvl w:val="1"/>
          <w:numId w:val="7"/>
        </w:numPr>
        <w:tabs>
          <w:tab w:val="left" w:pos="1418"/>
        </w:tabs>
        <w:ind w:left="0" w:right="-1" w:firstLine="709"/>
        <w:rPr>
          <w:sz w:val="20"/>
          <w:szCs w:val="20"/>
        </w:rPr>
      </w:pPr>
      <w:r w:rsidRPr="00825E94">
        <w:rPr>
          <w:sz w:val="20"/>
          <w:szCs w:val="20"/>
        </w:rPr>
        <w:t>Исполнитель вправе:</w:t>
      </w:r>
    </w:p>
    <w:p w14:paraId="167DFAD0" w14:textId="1B3C3723" w:rsidR="00BC1B29" w:rsidRPr="00825E94" w:rsidRDefault="00BC1B29" w:rsidP="005E00E9">
      <w:pPr>
        <w:pStyle w:val="ad"/>
        <w:numPr>
          <w:ilvl w:val="2"/>
          <w:numId w:val="7"/>
        </w:numPr>
        <w:tabs>
          <w:tab w:val="left" w:pos="1418"/>
        </w:tabs>
        <w:ind w:left="0" w:right="-1" w:firstLine="709"/>
        <w:rPr>
          <w:sz w:val="20"/>
          <w:szCs w:val="20"/>
        </w:rPr>
      </w:pPr>
      <w:r w:rsidRPr="00825E94">
        <w:rPr>
          <w:sz w:val="20"/>
          <w:szCs w:val="20"/>
        </w:rPr>
        <w:t>Требовать приемки и оплаты услуг</w:t>
      </w:r>
      <w:r w:rsidR="00D944A8" w:rsidRPr="00825E94">
        <w:rPr>
          <w:sz w:val="20"/>
          <w:szCs w:val="20"/>
        </w:rPr>
        <w:t xml:space="preserve"> </w:t>
      </w:r>
      <w:r w:rsidRPr="00825E94">
        <w:rPr>
          <w:sz w:val="20"/>
          <w:szCs w:val="20"/>
        </w:rPr>
        <w:t>в объеме, порядке, сроки и на условиях, предусмотренных Контрактом.</w:t>
      </w:r>
    </w:p>
    <w:p w14:paraId="69E5FA48" w14:textId="77777777" w:rsidR="00042748" w:rsidRPr="00825E94" w:rsidRDefault="00042748" w:rsidP="00042748">
      <w:pPr>
        <w:numPr>
          <w:ilvl w:val="2"/>
          <w:numId w:val="7"/>
        </w:numPr>
        <w:tabs>
          <w:tab w:val="left" w:pos="720"/>
          <w:tab w:val="left" w:pos="840"/>
          <w:tab w:val="left" w:pos="1418"/>
          <w:tab w:val="left" w:pos="1560"/>
        </w:tabs>
        <w:spacing w:line="240" w:lineRule="auto"/>
        <w:ind w:left="0" w:firstLine="709"/>
        <w:rPr>
          <w:i/>
          <w:sz w:val="20"/>
          <w:szCs w:val="20"/>
        </w:rPr>
      </w:pPr>
      <w:r w:rsidRPr="00825E94">
        <w:rPr>
          <w:sz w:val="20"/>
          <w:szCs w:val="20"/>
        </w:rPr>
        <w:t>Требовать уплаты неустоек (штрафов, пеней) и (или) убытков, причиненных по вине Заказчика.</w:t>
      </w:r>
    </w:p>
    <w:p w14:paraId="36BF885B" w14:textId="77777777" w:rsidR="00796D2A" w:rsidRPr="00825E94" w:rsidRDefault="00796D2A" w:rsidP="00805A76">
      <w:pPr>
        <w:pStyle w:val="a9"/>
        <w:numPr>
          <w:ilvl w:val="1"/>
          <w:numId w:val="7"/>
        </w:numPr>
        <w:shd w:val="clear" w:color="auto" w:fill="FFFFFF"/>
        <w:tabs>
          <w:tab w:val="left" w:pos="540"/>
          <w:tab w:val="left" w:pos="720"/>
          <w:tab w:val="left" w:pos="1418"/>
        </w:tabs>
        <w:spacing w:after="0" w:line="240" w:lineRule="auto"/>
        <w:ind w:left="0" w:right="-1" w:firstLine="709"/>
        <w:rPr>
          <w:bCs/>
          <w:color w:val="000000"/>
          <w:sz w:val="20"/>
        </w:rPr>
      </w:pPr>
      <w:r w:rsidRPr="00825E94">
        <w:rPr>
          <w:bCs/>
          <w:color w:val="000000"/>
          <w:sz w:val="20"/>
        </w:rPr>
        <w:t>Исполнитель обязан:</w:t>
      </w:r>
    </w:p>
    <w:p w14:paraId="6CDEC99F" w14:textId="01ED5E73" w:rsidR="00796D2A" w:rsidRPr="00825E94" w:rsidRDefault="00796D2A" w:rsidP="00953947">
      <w:pPr>
        <w:pStyle w:val="a9"/>
        <w:numPr>
          <w:ilvl w:val="2"/>
          <w:numId w:val="7"/>
        </w:numPr>
        <w:tabs>
          <w:tab w:val="left" w:pos="1418"/>
        </w:tabs>
        <w:spacing w:after="0" w:line="240" w:lineRule="auto"/>
        <w:ind w:left="0" w:right="-1" w:firstLine="709"/>
        <w:rPr>
          <w:sz w:val="20"/>
        </w:rPr>
      </w:pPr>
      <w:r w:rsidRPr="00825E94">
        <w:rPr>
          <w:sz w:val="20"/>
        </w:rPr>
        <w:t xml:space="preserve">Оказать </w:t>
      </w:r>
      <w:r w:rsidR="00C0156C" w:rsidRPr="00825E94">
        <w:rPr>
          <w:sz w:val="20"/>
        </w:rPr>
        <w:t>предусмотренн</w:t>
      </w:r>
      <w:r w:rsidR="00C706AE">
        <w:rPr>
          <w:sz w:val="20"/>
          <w:lang w:val="ru-RU"/>
        </w:rPr>
        <w:t>ые</w:t>
      </w:r>
      <w:r w:rsidR="00C0156C" w:rsidRPr="00825E94">
        <w:rPr>
          <w:sz w:val="20"/>
        </w:rPr>
        <w:t xml:space="preserve"> Контрактом услуг</w:t>
      </w:r>
      <w:r w:rsidR="00C706AE">
        <w:rPr>
          <w:sz w:val="20"/>
          <w:lang w:val="ru-RU"/>
        </w:rPr>
        <w:t>и</w:t>
      </w:r>
      <w:r w:rsidR="00C0156C" w:rsidRPr="00825E94">
        <w:rPr>
          <w:sz w:val="20"/>
        </w:rPr>
        <w:t>, обеспечив надлежащее качество, в соответствии с требованиями нормативных документов, в сроки, установленные Контрактом, в пределах цены Контракта</w:t>
      </w:r>
      <w:r w:rsidRPr="00825E94">
        <w:rPr>
          <w:sz w:val="20"/>
        </w:rPr>
        <w:t>.</w:t>
      </w:r>
    </w:p>
    <w:p w14:paraId="39E9CC4D" w14:textId="77777777" w:rsidR="00796D2A" w:rsidRPr="00825E94" w:rsidRDefault="00796D2A" w:rsidP="005E00E9">
      <w:pPr>
        <w:pStyle w:val="a9"/>
        <w:numPr>
          <w:ilvl w:val="2"/>
          <w:numId w:val="7"/>
        </w:numPr>
        <w:tabs>
          <w:tab w:val="left" w:pos="1418"/>
        </w:tabs>
        <w:spacing w:after="0" w:line="240" w:lineRule="auto"/>
        <w:ind w:left="0" w:right="-1" w:firstLine="709"/>
        <w:rPr>
          <w:sz w:val="20"/>
        </w:rPr>
      </w:pPr>
      <w:r w:rsidRPr="00825E94">
        <w:rPr>
          <w:sz w:val="20"/>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94F8368" w14:textId="77777777" w:rsidR="00796D2A" w:rsidRPr="00825E94" w:rsidRDefault="00796D2A" w:rsidP="005E00E9">
      <w:pPr>
        <w:pStyle w:val="a9"/>
        <w:numPr>
          <w:ilvl w:val="2"/>
          <w:numId w:val="7"/>
        </w:numPr>
        <w:tabs>
          <w:tab w:val="left" w:pos="1418"/>
        </w:tabs>
        <w:spacing w:after="0" w:line="240" w:lineRule="auto"/>
        <w:ind w:left="0" w:right="-1" w:firstLine="709"/>
        <w:rPr>
          <w:sz w:val="20"/>
        </w:rPr>
      </w:pPr>
      <w:r w:rsidRPr="00825E94">
        <w:rPr>
          <w:sz w:val="20"/>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A711A07" w14:textId="77777777" w:rsidR="003C24C2" w:rsidRPr="00825E94" w:rsidRDefault="00796D2A" w:rsidP="003C24C2">
      <w:pPr>
        <w:pStyle w:val="a9"/>
        <w:numPr>
          <w:ilvl w:val="2"/>
          <w:numId w:val="7"/>
        </w:numPr>
        <w:tabs>
          <w:tab w:val="left" w:pos="1418"/>
        </w:tabs>
        <w:spacing w:after="0" w:line="240" w:lineRule="auto"/>
        <w:ind w:left="0" w:right="-1" w:firstLine="709"/>
        <w:rPr>
          <w:sz w:val="20"/>
        </w:rPr>
      </w:pPr>
      <w:r w:rsidRPr="00825E94">
        <w:rPr>
          <w:sz w:val="20"/>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00051F0" w14:textId="5858BC9E" w:rsidR="003C24C2" w:rsidRPr="00825E94" w:rsidRDefault="003C24C2" w:rsidP="003C24C2">
      <w:pPr>
        <w:pStyle w:val="a9"/>
        <w:numPr>
          <w:ilvl w:val="2"/>
          <w:numId w:val="7"/>
        </w:numPr>
        <w:tabs>
          <w:tab w:val="left" w:pos="1418"/>
        </w:tabs>
        <w:spacing w:after="0" w:line="240" w:lineRule="auto"/>
        <w:ind w:left="0" w:right="-1" w:firstLine="709"/>
        <w:rPr>
          <w:sz w:val="20"/>
        </w:rPr>
      </w:pPr>
      <w:r w:rsidRPr="00825E94">
        <w:rPr>
          <w:sz w:val="20"/>
        </w:rPr>
        <w:t>Предоставлять своевременно достоверную информацию о ход</w:t>
      </w:r>
      <w:r w:rsidR="00E2785C" w:rsidRPr="00825E94">
        <w:rPr>
          <w:sz w:val="20"/>
        </w:rPr>
        <w:t>е исполнения своих обязательств</w:t>
      </w:r>
      <w:r w:rsidRPr="00825E94">
        <w:rPr>
          <w:sz w:val="20"/>
        </w:rPr>
        <w:t>, в том числе о сложностях, возникающих при исполнении Контракта.</w:t>
      </w:r>
    </w:p>
    <w:p w14:paraId="36A4FAA4" w14:textId="69922CFC" w:rsidR="00070733" w:rsidRPr="00825E94" w:rsidRDefault="00070733" w:rsidP="009D4D00">
      <w:pPr>
        <w:numPr>
          <w:ilvl w:val="2"/>
          <w:numId w:val="7"/>
        </w:numPr>
        <w:tabs>
          <w:tab w:val="left" w:pos="1418"/>
        </w:tabs>
        <w:autoSpaceDE w:val="0"/>
        <w:autoSpaceDN w:val="0"/>
        <w:adjustRightInd w:val="0"/>
        <w:spacing w:line="240" w:lineRule="auto"/>
        <w:ind w:left="0" w:right="-1" w:firstLine="709"/>
        <w:rPr>
          <w:i/>
          <w:sz w:val="20"/>
          <w:szCs w:val="20"/>
        </w:rPr>
      </w:pPr>
      <w:proofErr w:type="gramStart"/>
      <w:r w:rsidRPr="00825E94">
        <w:rPr>
          <w:sz w:val="20"/>
          <w:szCs w:val="20"/>
        </w:rPr>
        <w:t>Возвратить сумму излишне полученных денежных средств в случае установления контролирующими органами фактов оплаты Заказчиком услуг</w:t>
      </w:r>
      <w:r w:rsidR="00FE516F" w:rsidRPr="00825E94">
        <w:rPr>
          <w:sz w:val="20"/>
          <w:szCs w:val="20"/>
        </w:rPr>
        <w:t>и</w:t>
      </w:r>
      <w:r w:rsidRPr="00825E94">
        <w:rPr>
          <w:sz w:val="20"/>
          <w:szCs w:val="20"/>
        </w:rPr>
        <w:t xml:space="preserve"> сверх фактически оказанного объема услуг</w:t>
      </w:r>
      <w:r w:rsidR="00FE516F" w:rsidRPr="00825E94">
        <w:rPr>
          <w:sz w:val="20"/>
          <w:szCs w:val="20"/>
        </w:rPr>
        <w:t>и</w:t>
      </w:r>
      <w:r w:rsidRPr="00825E94">
        <w:rPr>
          <w:sz w:val="20"/>
          <w:szCs w:val="20"/>
        </w:rPr>
        <w:t>, использования при оказании услуг</w:t>
      </w:r>
      <w:r w:rsidR="00FE516F" w:rsidRPr="00825E94">
        <w:rPr>
          <w:sz w:val="20"/>
          <w:szCs w:val="20"/>
        </w:rPr>
        <w:t>и</w:t>
      </w:r>
      <w:r w:rsidRPr="00825E94">
        <w:rPr>
          <w:sz w:val="20"/>
          <w:szCs w:val="20"/>
        </w:rPr>
        <w:t xml:space="preserve"> материалов, не предусмотренных Контракт</w:t>
      </w:r>
      <w:r w:rsidR="00C24680" w:rsidRPr="00825E94">
        <w:rPr>
          <w:sz w:val="20"/>
          <w:szCs w:val="20"/>
        </w:rPr>
        <w:t>ом</w:t>
      </w:r>
      <w:r w:rsidRPr="00825E94">
        <w:rPr>
          <w:sz w:val="20"/>
          <w:szCs w:val="20"/>
        </w:rPr>
        <w:t>, изменения способа оказания услуг</w:t>
      </w:r>
      <w:r w:rsidR="00FE516F" w:rsidRPr="00825E94">
        <w:rPr>
          <w:sz w:val="20"/>
          <w:szCs w:val="20"/>
        </w:rPr>
        <w:t>и</w:t>
      </w:r>
      <w:r w:rsidRPr="00825E94">
        <w:rPr>
          <w:sz w:val="20"/>
          <w:szCs w:val="20"/>
        </w:rPr>
        <w:t xml:space="preserve"> при отсутствии соответствующих согласований с Заказчиком</w:t>
      </w:r>
      <w:r w:rsidR="00FE0FA6" w:rsidRPr="00825E94">
        <w:rPr>
          <w:sz w:val="20"/>
          <w:szCs w:val="20"/>
        </w:rPr>
        <w:t>, а также в других случаях, установленных актом проверки, в течение 10 (</w:t>
      </w:r>
      <w:r w:rsidR="00706466" w:rsidRPr="00825E94">
        <w:rPr>
          <w:sz w:val="20"/>
          <w:szCs w:val="20"/>
        </w:rPr>
        <w:t>д</w:t>
      </w:r>
      <w:r w:rsidR="00FE0FA6" w:rsidRPr="00825E94">
        <w:rPr>
          <w:sz w:val="20"/>
          <w:szCs w:val="20"/>
        </w:rPr>
        <w:t>есяти) дней с даты получения требования Заказчика</w:t>
      </w:r>
      <w:r w:rsidRPr="00825E94">
        <w:rPr>
          <w:sz w:val="20"/>
          <w:szCs w:val="20"/>
        </w:rPr>
        <w:t>.</w:t>
      </w:r>
      <w:proofErr w:type="gramEnd"/>
    </w:p>
    <w:p w14:paraId="723039B8" w14:textId="77777777" w:rsidR="00796D2A" w:rsidRPr="00825E94" w:rsidRDefault="00796D2A" w:rsidP="009D4D00">
      <w:pPr>
        <w:pStyle w:val="a9"/>
        <w:numPr>
          <w:ilvl w:val="2"/>
          <w:numId w:val="7"/>
        </w:numPr>
        <w:tabs>
          <w:tab w:val="left" w:pos="1418"/>
        </w:tabs>
        <w:spacing w:after="0" w:line="240" w:lineRule="auto"/>
        <w:ind w:left="0" w:right="-1" w:firstLine="709"/>
        <w:rPr>
          <w:sz w:val="20"/>
        </w:rPr>
      </w:pPr>
      <w:r w:rsidRPr="00825E94">
        <w:rPr>
          <w:sz w:val="20"/>
        </w:rPr>
        <w:t>Выполнять иные обязанности, предусмотренные Контрактом.</w:t>
      </w:r>
    </w:p>
    <w:p w14:paraId="3F23475F" w14:textId="77777777" w:rsidR="00796D2A" w:rsidRPr="00825E94" w:rsidRDefault="00796D2A" w:rsidP="009D4D00">
      <w:pPr>
        <w:tabs>
          <w:tab w:val="left" w:pos="1418"/>
        </w:tabs>
        <w:spacing w:line="240" w:lineRule="auto"/>
        <w:ind w:right="-1"/>
        <w:jc w:val="center"/>
        <w:rPr>
          <w:sz w:val="20"/>
          <w:szCs w:val="20"/>
        </w:rPr>
      </w:pPr>
    </w:p>
    <w:p w14:paraId="4775E758" w14:textId="77777777" w:rsidR="00796D2A" w:rsidRPr="00825E94" w:rsidRDefault="00796D2A" w:rsidP="00E35DEC">
      <w:pPr>
        <w:pStyle w:val="31"/>
        <w:numPr>
          <w:ilvl w:val="0"/>
          <w:numId w:val="7"/>
        </w:numPr>
        <w:tabs>
          <w:tab w:val="num" w:pos="0"/>
          <w:tab w:val="left" w:pos="426"/>
        </w:tabs>
        <w:spacing w:before="0" w:after="0" w:line="240" w:lineRule="auto"/>
        <w:ind w:left="720"/>
        <w:jc w:val="center"/>
        <w:rPr>
          <w:b w:val="0"/>
          <w:sz w:val="20"/>
          <w:szCs w:val="20"/>
        </w:rPr>
      </w:pPr>
      <w:r w:rsidRPr="00825E94">
        <w:rPr>
          <w:sz w:val="20"/>
          <w:szCs w:val="20"/>
        </w:rPr>
        <w:lastRenderedPageBreak/>
        <w:t>Сроки</w:t>
      </w:r>
      <w:r w:rsidRPr="00825E94">
        <w:rPr>
          <w:b w:val="0"/>
          <w:sz w:val="20"/>
          <w:szCs w:val="20"/>
        </w:rPr>
        <w:t xml:space="preserve"> </w:t>
      </w:r>
      <w:r w:rsidRPr="00825E94">
        <w:rPr>
          <w:sz w:val="20"/>
          <w:szCs w:val="20"/>
        </w:rPr>
        <w:t>оказания услуг</w:t>
      </w:r>
      <w:r w:rsidR="00FE516F" w:rsidRPr="00825E94">
        <w:rPr>
          <w:sz w:val="20"/>
          <w:szCs w:val="20"/>
        </w:rPr>
        <w:t>и</w:t>
      </w:r>
    </w:p>
    <w:p w14:paraId="3C1C95D7" w14:textId="10136042" w:rsidR="00796D2A" w:rsidRPr="00825E94" w:rsidRDefault="00B21909" w:rsidP="00B21909">
      <w:pPr>
        <w:pStyle w:val="a9"/>
        <w:numPr>
          <w:ilvl w:val="1"/>
          <w:numId w:val="7"/>
        </w:numPr>
        <w:tabs>
          <w:tab w:val="left" w:pos="709"/>
          <w:tab w:val="left" w:pos="1134"/>
        </w:tabs>
        <w:spacing w:after="0" w:line="240" w:lineRule="auto"/>
        <w:ind w:left="0" w:firstLine="709"/>
        <w:rPr>
          <w:color w:val="000000"/>
          <w:kern w:val="16"/>
          <w:sz w:val="20"/>
          <w:lang w:val="ru-RU"/>
        </w:rPr>
      </w:pPr>
      <w:r>
        <w:rPr>
          <w:color w:val="000000"/>
          <w:kern w:val="16"/>
          <w:sz w:val="20"/>
          <w:lang w:val="ru-RU"/>
        </w:rPr>
        <w:t xml:space="preserve">Срок оказания услуг: </w:t>
      </w:r>
      <w:r w:rsidR="006B7C1E" w:rsidRPr="00825E94">
        <w:rPr>
          <w:color w:val="000000"/>
          <w:kern w:val="16"/>
          <w:sz w:val="20"/>
        </w:rPr>
        <w:t xml:space="preserve">с </w:t>
      </w:r>
      <w:r w:rsidR="00FC307D" w:rsidRPr="00825E94">
        <w:rPr>
          <w:color w:val="000000"/>
          <w:kern w:val="16"/>
          <w:sz w:val="20"/>
          <w:lang w:val="ru-RU"/>
        </w:rPr>
        <w:t xml:space="preserve">1 </w:t>
      </w:r>
      <w:r w:rsidR="00C706AE">
        <w:rPr>
          <w:color w:val="000000"/>
          <w:kern w:val="16"/>
          <w:sz w:val="20"/>
          <w:lang w:val="ru-RU"/>
        </w:rPr>
        <w:t>июля</w:t>
      </w:r>
      <w:r w:rsidR="00FC307D" w:rsidRPr="00825E94">
        <w:rPr>
          <w:color w:val="000000"/>
          <w:kern w:val="16"/>
          <w:sz w:val="20"/>
          <w:lang w:val="ru-RU"/>
        </w:rPr>
        <w:t xml:space="preserve"> 2026 года</w:t>
      </w:r>
      <w:r w:rsidR="006B7C1E" w:rsidRPr="00825E94">
        <w:rPr>
          <w:color w:val="000000"/>
          <w:kern w:val="16"/>
          <w:sz w:val="20"/>
        </w:rPr>
        <w:t xml:space="preserve"> по </w:t>
      </w:r>
      <w:r w:rsidR="00C706AE">
        <w:rPr>
          <w:color w:val="000000"/>
          <w:kern w:val="16"/>
          <w:sz w:val="20"/>
          <w:lang w:val="ru-RU"/>
        </w:rPr>
        <w:t>31</w:t>
      </w:r>
      <w:r w:rsidR="006B7C1E" w:rsidRPr="00825E94">
        <w:rPr>
          <w:color w:val="000000"/>
          <w:kern w:val="16"/>
          <w:sz w:val="20"/>
        </w:rPr>
        <w:t xml:space="preserve"> </w:t>
      </w:r>
      <w:r w:rsidR="00C706AE">
        <w:rPr>
          <w:color w:val="000000"/>
          <w:kern w:val="16"/>
          <w:sz w:val="20"/>
          <w:lang w:val="ru-RU"/>
        </w:rPr>
        <w:t>декабря</w:t>
      </w:r>
      <w:r w:rsidR="00FC307D" w:rsidRPr="00825E94">
        <w:rPr>
          <w:color w:val="000000"/>
          <w:kern w:val="16"/>
          <w:sz w:val="20"/>
        </w:rPr>
        <w:t xml:space="preserve"> </w:t>
      </w:r>
      <w:r w:rsidR="006B7C1E" w:rsidRPr="00825E94">
        <w:rPr>
          <w:color w:val="000000"/>
          <w:kern w:val="16"/>
          <w:sz w:val="20"/>
        </w:rPr>
        <w:t>202</w:t>
      </w:r>
      <w:r w:rsidR="00CE67C2" w:rsidRPr="00825E94">
        <w:rPr>
          <w:color w:val="000000"/>
          <w:kern w:val="16"/>
          <w:sz w:val="20"/>
          <w:lang w:val="ru-RU"/>
        </w:rPr>
        <w:t>6</w:t>
      </w:r>
      <w:r w:rsidR="006B7C1E" w:rsidRPr="00825E94">
        <w:rPr>
          <w:color w:val="000000"/>
          <w:kern w:val="16"/>
          <w:sz w:val="20"/>
        </w:rPr>
        <w:t xml:space="preserve"> года соглас</w:t>
      </w:r>
      <w:r w:rsidR="002D3273">
        <w:rPr>
          <w:color w:val="000000"/>
          <w:kern w:val="16"/>
          <w:sz w:val="20"/>
        </w:rPr>
        <w:t>но периодичности выхода изданий</w:t>
      </w:r>
      <w:r w:rsidR="006B7C1E" w:rsidRPr="00825E94">
        <w:rPr>
          <w:color w:val="000000"/>
          <w:kern w:val="16"/>
          <w:sz w:val="20"/>
          <w:lang w:val="ru-RU"/>
        </w:rPr>
        <w:t>.</w:t>
      </w:r>
    </w:p>
    <w:p w14:paraId="2FAD3664" w14:textId="77777777" w:rsidR="00796D2A" w:rsidRPr="00825E94" w:rsidRDefault="00796D2A" w:rsidP="009D4D00">
      <w:pPr>
        <w:widowControl w:val="0"/>
        <w:tabs>
          <w:tab w:val="left" w:pos="1418"/>
        </w:tabs>
        <w:autoSpaceDE w:val="0"/>
        <w:autoSpaceDN w:val="0"/>
        <w:adjustRightInd w:val="0"/>
        <w:spacing w:line="240" w:lineRule="auto"/>
        <w:ind w:left="567" w:right="-1" w:firstLine="0"/>
        <w:rPr>
          <w:color w:val="000000"/>
          <w:sz w:val="20"/>
          <w:szCs w:val="20"/>
        </w:rPr>
      </w:pPr>
    </w:p>
    <w:p w14:paraId="230C79A4" w14:textId="77777777" w:rsidR="00796D2A" w:rsidRPr="00825E94" w:rsidRDefault="00796D2A" w:rsidP="00E35DEC">
      <w:pPr>
        <w:pStyle w:val="31"/>
        <w:numPr>
          <w:ilvl w:val="0"/>
          <w:numId w:val="7"/>
        </w:numPr>
        <w:tabs>
          <w:tab w:val="num" w:pos="0"/>
          <w:tab w:val="left" w:pos="426"/>
        </w:tabs>
        <w:spacing w:before="0" w:after="0" w:line="240" w:lineRule="auto"/>
        <w:ind w:left="720"/>
        <w:jc w:val="center"/>
        <w:rPr>
          <w:color w:val="000000"/>
          <w:sz w:val="20"/>
          <w:szCs w:val="20"/>
        </w:rPr>
      </w:pPr>
      <w:r w:rsidRPr="00825E94">
        <w:rPr>
          <w:sz w:val="20"/>
          <w:szCs w:val="20"/>
        </w:rPr>
        <w:t xml:space="preserve">Порядок сдачи и приемки </w:t>
      </w:r>
      <w:r w:rsidRPr="00825E94">
        <w:rPr>
          <w:bCs w:val="0"/>
          <w:sz w:val="20"/>
          <w:szCs w:val="20"/>
        </w:rPr>
        <w:t>услуг</w:t>
      </w:r>
      <w:r w:rsidR="00FE516F" w:rsidRPr="00825E94">
        <w:rPr>
          <w:bCs w:val="0"/>
          <w:sz w:val="20"/>
          <w:szCs w:val="20"/>
        </w:rPr>
        <w:t>и</w:t>
      </w:r>
    </w:p>
    <w:p w14:paraId="5C7CE2A2" w14:textId="2937C4B6" w:rsidR="002D3273" w:rsidRDefault="002D3273" w:rsidP="00FD32E8">
      <w:pPr>
        <w:pStyle w:val="afffff"/>
        <w:numPr>
          <w:ilvl w:val="1"/>
          <w:numId w:val="7"/>
        </w:numPr>
        <w:tabs>
          <w:tab w:val="left" w:pos="1134"/>
          <w:tab w:val="left" w:pos="1276"/>
          <w:tab w:val="num" w:pos="2160"/>
        </w:tabs>
        <w:spacing w:line="240" w:lineRule="auto"/>
        <w:ind w:left="0" w:firstLine="709"/>
        <w:rPr>
          <w:sz w:val="20"/>
          <w:szCs w:val="20"/>
        </w:rPr>
      </w:pPr>
      <w:r>
        <w:rPr>
          <w:sz w:val="20"/>
          <w:szCs w:val="20"/>
        </w:rPr>
        <w:t>Доставка</w:t>
      </w:r>
      <w:r w:rsidRPr="002D3273">
        <w:rPr>
          <w:sz w:val="20"/>
          <w:szCs w:val="20"/>
        </w:rPr>
        <w:t xml:space="preserve"> Изданий производится отдельными тиражами в следующие сроки:</w:t>
      </w:r>
    </w:p>
    <w:p w14:paraId="3E0F4C00" w14:textId="30CA9BF7" w:rsidR="002D3273" w:rsidRPr="002D3273" w:rsidRDefault="002D3273" w:rsidP="00FD32E8">
      <w:pPr>
        <w:pStyle w:val="afffff"/>
        <w:numPr>
          <w:ilvl w:val="2"/>
          <w:numId w:val="7"/>
        </w:numPr>
        <w:tabs>
          <w:tab w:val="left" w:pos="1134"/>
          <w:tab w:val="left" w:pos="1276"/>
          <w:tab w:val="num" w:pos="2160"/>
        </w:tabs>
        <w:spacing w:line="240" w:lineRule="auto"/>
        <w:ind w:left="0" w:firstLine="709"/>
        <w:rPr>
          <w:sz w:val="20"/>
          <w:szCs w:val="20"/>
        </w:rPr>
      </w:pPr>
      <w:r w:rsidRPr="002D3273">
        <w:rPr>
          <w:sz w:val="20"/>
          <w:szCs w:val="20"/>
        </w:rPr>
        <w:t xml:space="preserve">Ежедневные издания, выпуск которых осуществляется на территории города местонахождения </w:t>
      </w:r>
      <w:r w:rsidRPr="002D3273">
        <w:rPr>
          <w:bCs/>
          <w:sz w:val="20"/>
          <w:szCs w:val="20"/>
        </w:rPr>
        <w:t>Заказчика</w:t>
      </w:r>
      <w:r w:rsidRPr="002D3273">
        <w:rPr>
          <w:sz w:val="20"/>
          <w:szCs w:val="20"/>
        </w:rPr>
        <w:t xml:space="preserve"> и </w:t>
      </w:r>
      <w:r>
        <w:rPr>
          <w:sz w:val="20"/>
          <w:szCs w:val="20"/>
        </w:rPr>
        <w:t>Исполнителя</w:t>
      </w:r>
      <w:r w:rsidRPr="002D3273">
        <w:rPr>
          <w:sz w:val="20"/>
          <w:szCs w:val="20"/>
        </w:rPr>
        <w:t xml:space="preserve">, если этот город совпадает, доставляются </w:t>
      </w:r>
      <w:r>
        <w:rPr>
          <w:sz w:val="20"/>
          <w:szCs w:val="20"/>
        </w:rPr>
        <w:t>Исполнителем</w:t>
      </w:r>
      <w:r w:rsidRPr="002D3273">
        <w:rPr>
          <w:sz w:val="20"/>
          <w:szCs w:val="20"/>
        </w:rPr>
        <w:t xml:space="preserve"> </w:t>
      </w:r>
      <w:r w:rsidRPr="002D3273">
        <w:rPr>
          <w:bCs/>
          <w:sz w:val="20"/>
          <w:szCs w:val="20"/>
        </w:rPr>
        <w:t>Заказчику</w:t>
      </w:r>
      <w:r w:rsidRPr="002D3273">
        <w:rPr>
          <w:sz w:val="20"/>
          <w:szCs w:val="20"/>
        </w:rPr>
        <w:t xml:space="preserve"> в день их выхода из печати;</w:t>
      </w:r>
    </w:p>
    <w:p w14:paraId="6BE36C19" w14:textId="0B3341BF" w:rsidR="002D3273" w:rsidRPr="002D3273" w:rsidRDefault="002D3273" w:rsidP="00FD32E8">
      <w:pPr>
        <w:pStyle w:val="afffff"/>
        <w:numPr>
          <w:ilvl w:val="2"/>
          <w:numId w:val="7"/>
        </w:numPr>
        <w:tabs>
          <w:tab w:val="left" w:pos="1134"/>
          <w:tab w:val="left" w:pos="1276"/>
          <w:tab w:val="num" w:pos="2160"/>
        </w:tabs>
        <w:spacing w:line="240" w:lineRule="auto"/>
        <w:ind w:left="0" w:firstLine="709"/>
        <w:rPr>
          <w:sz w:val="20"/>
          <w:szCs w:val="20"/>
        </w:rPr>
      </w:pPr>
      <w:r>
        <w:rPr>
          <w:sz w:val="20"/>
          <w:szCs w:val="20"/>
        </w:rPr>
        <w:t>Доставка</w:t>
      </w:r>
      <w:r w:rsidRPr="002D3273">
        <w:rPr>
          <w:sz w:val="20"/>
          <w:szCs w:val="20"/>
        </w:rPr>
        <w:t xml:space="preserve"> Изданий, не указанных в п. </w:t>
      </w:r>
      <w:r>
        <w:rPr>
          <w:sz w:val="20"/>
          <w:szCs w:val="20"/>
        </w:rPr>
        <w:t>5</w:t>
      </w:r>
      <w:r w:rsidRPr="002D3273">
        <w:rPr>
          <w:sz w:val="20"/>
          <w:szCs w:val="20"/>
        </w:rPr>
        <w:t xml:space="preserve">.1.1 Контракта, осуществляется </w:t>
      </w:r>
      <w:r>
        <w:rPr>
          <w:sz w:val="20"/>
          <w:szCs w:val="20"/>
        </w:rPr>
        <w:t>Исполнителем</w:t>
      </w:r>
      <w:r w:rsidRPr="002D3273">
        <w:rPr>
          <w:sz w:val="20"/>
          <w:szCs w:val="20"/>
        </w:rPr>
        <w:t xml:space="preserve"> не позднее дня, следующего за днем их поступления на склад </w:t>
      </w:r>
      <w:r>
        <w:rPr>
          <w:sz w:val="20"/>
          <w:szCs w:val="20"/>
        </w:rPr>
        <w:t>Исполнителя</w:t>
      </w:r>
      <w:r w:rsidRPr="002D3273">
        <w:rPr>
          <w:sz w:val="20"/>
          <w:szCs w:val="20"/>
        </w:rPr>
        <w:t>.</w:t>
      </w:r>
    </w:p>
    <w:p w14:paraId="0EB6DB98" w14:textId="19497064" w:rsidR="002D3273" w:rsidRPr="002D3273" w:rsidRDefault="002D3273" w:rsidP="00FD32E8">
      <w:pPr>
        <w:pStyle w:val="afffff"/>
        <w:numPr>
          <w:ilvl w:val="1"/>
          <w:numId w:val="7"/>
        </w:numPr>
        <w:tabs>
          <w:tab w:val="left" w:pos="1134"/>
          <w:tab w:val="left" w:pos="1276"/>
        </w:tabs>
        <w:spacing w:line="240" w:lineRule="auto"/>
        <w:ind w:left="0" w:firstLine="709"/>
        <w:rPr>
          <w:sz w:val="20"/>
          <w:szCs w:val="20"/>
        </w:rPr>
      </w:pPr>
      <w:r>
        <w:rPr>
          <w:sz w:val="20"/>
          <w:szCs w:val="20"/>
        </w:rPr>
        <w:t>Д</w:t>
      </w:r>
      <w:r w:rsidRPr="002D3273">
        <w:rPr>
          <w:sz w:val="20"/>
          <w:szCs w:val="20"/>
        </w:rPr>
        <w:t xml:space="preserve">оставка Изданий производится </w:t>
      </w:r>
      <w:r>
        <w:rPr>
          <w:sz w:val="20"/>
          <w:szCs w:val="20"/>
        </w:rPr>
        <w:t>Исполнителем</w:t>
      </w:r>
      <w:r w:rsidRPr="002D3273">
        <w:rPr>
          <w:sz w:val="20"/>
          <w:szCs w:val="20"/>
        </w:rPr>
        <w:t xml:space="preserve"> по адресу: 603005, Нижегородская обл., г. Нижний Новгород, ул. Пискунова, д. 40. Стоимость доставки входит в стоимость Изданий по Контракту.</w:t>
      </w:r>
    </w:p>
    <w:p w14:paraId="181307E6" w14:textId="2FA3A465" w:rsidR="002D3273" w:rsidRPr="002D3273" w:rsidRDefault="002D3273" w:rsidP="00FD32E8">
      <w:pPr>
        <w:numPr>
          <w:ilvl w:val="1"/>
          <w:numId w:val="7"/>
        </w:numPr>
        <w:tabs>
          <w:tab w:val="num" w:pos="0"/>
          <w:tab w:val="left" w:pos="1134"/>
          <w:tab w:val="left" w:pos="1276"/>
        </w:tabs>
        <w:spacing w:line="240" w:lineRule="auto"/>
        <w:ind w:left="0" w:firstLine="709"/>
        <w:rPr>
          <w:sz w:val="20"/>
          <w:szCs w:val="20"/>
        </w:rPr>
      </w:pPr>
      <w:r w:rsidRPr="002D3273">
        <w:rPr>
          <w:rFonts w:eastAsia="MS Mincho"/>
          <w:sz w:val="20"/>
          <w:szCs w:val="20"/>
        </w:rPr>
        <w:t xml:space="preserve">В случае если доступ к адресу, указанному в п. </w:t>
      </w:r>
      <w:r>
        <w:rPr>
          <w:rFonts w:eastAsia="MS Mincho"/>
          <w:sz w:val="20"/>
          <w:szCs w:val="20"/>
        </w:rPr>
        <w:t>5</w:t>
      </w:r>
      <w:r w:rsidRPr="002D3273">
        <w:rPr>
          <w:rFonts w:eastAsia="MS Mincho"/>
          <w:sz w:val="20"/>
          <w:szCs w:val="20"/>
        </w:rPr>
        <w:t xml:space="preserve">.2 </w:t>
      </w:r>
      <w:r w:rsidRPr="002D3273">
        <w:rPr>
          <w:sz w:val="20"/>
          <w:szCs w:val="20"/>
        </w:rPr>
        <w:t>Контракт</w:t>
      </w:r>
      <w:r w:rsidRPr="002D3273">
        <w:rPr>
          <w:rFonts w:eastAsia="MS Mincho"/>
          <w:sz w:val="20"/>
          <w:szCs w:val="20"/>
        </w:rPr>
        <w:t xml:space="preserve">а, производится по принципу пропускной системы, то </w:t>
      </w:r>
      <w:r w:rsidRPr="002D3273">
        <w:rPr>
          <w:bCs/>
          <w:sz w:val="20"/>
          <w:szCs w:val="20"/>
        </w:rPr>
        <w:t>Заказчик</w:t>
      </w:r>
      <w:r w:rsidRPr="002D3273">
        <w:rPr>
          <w:sz w:val="20"/>
          <w:szCs w:val="20"/>
        </w:rPr>
        <w:t xml:space="preserve"> </w:t>
      </w:r>
      <w:r w:rsidRPr="002D3273">
        <w:rPr>
          <w:rFonts w:eastAsia="MS Mincho"/>
          <w:sz w:val="20"/>
          <w:szCs w:val="20"/>
        </w:rPr>
        <w:t xml:space="preserve">обязан обеспечить доступ </w:t>
      </w:r>
      <w:r>
        <w:rPr>
          <w:rFonts w:eastAsia="MS Mincho"/>
          <w:sz w:val="20"/>
          <w:szCs w:val="20"/>
        </w:rPr>
        <w:t>Исполнителю</w:t>
      </w:r>
      <w:r w:rsidRPr="002D3273">
        <w:rPr>
          <w:rFonts w:eastAsia="MS Mincho"/>
          <w:sz w:val="20"/>
          <w:szCs w:val="20"/>
        </w:rPr>
        <w:t xml:space="preserve"> к месту </w:t>
      </w:r>
      <w:r>
        <w:rPr>
          <w:rFonts w:eastAsia="MS Mincho"/>
          <w:sz w:val="20"/>
          <w:szCs w:val="20"/>
        </w:rPr>
        <w:t>д</w:t>
      </w:r>
      <w:r w:rsidRPr="002D3273">
        <w:rPr>
          <w:rFonts w:eastAsia="MS Mincho"/>
          <w:sz w:val="20"/>
          <w:szCs w:val="20"/>
        </w:rPr>
        <w:t>оставки, а также указать лицо ответственное за приём Изданий.</w:t>
      </w:r>
    </w:p>
    <w:p w14:paraId="2D22C671" w14:textId="2E601A59" w:rsidR="002D3273" w:rsidRPr="002D3273" w:rsidRDefault="002D3273" w:rsidP="00FD32E8">
      <w:pPr>
        <w:numPr>
          <w:ilvl w:val="1"/>
          <w:numId w:val="7"/>
        </w:numPr>
        <w:tabs>
          <w:tab w:val="num" w:pos="0"/>
          <w:tab w:val="left" w:pos="1134"/>
          <w:tab w:val="left" w:pos="1276"/>
        </w:tabs>
        <w:spacing w:line="240" w:lineRule="auto"/>
        <w:ind w:left="0" w:firstLine="709"/>
        <w:rPr>
          <w:sz w:val="20"/>
          <w:szCs w:val="20"/>
        </w:rPr>
      </w:pPr>
      <w:r>
        <w:rPr>
          <w:rFonts w:eastAsia="MS Mincho"/>
          <w:sz w:val="20"/>
          <w:szCs w:val="20"/>
        </w:rPr>
        <w:t>Д</w:t>
      </w:r>
      <w:r w:rsidRPr="002D3273">
        <w:rPr>
          <w:rFonts w:eastAsia="MS Mincho"/>
          <w:sz w:val="20"/>
          <w:szCs w:val="20"/>
        </w:rPr>
        <w:t xml:space="preserve">оставка Изданий производится </w:t>
      </w:r>
      <w:r>
        <w:rPr>
          <w:rFonts w:eastAsia="MS Mincho"/>
          <w:sz w:val="20"/>
          <w:szCs w:val="20"/>
        </w:rPr>
        <w:t>Исполнителем</w:t>
      </w:r>
      <w:r w:rsidRPr="002D3273">
        <w:rPr>
          <w:rFonts w:eastAsia="MS Mincho"/>
          <w:sz w:val="20"/>
          <w:szCs w:val="20"/>
        </w:rPr>
        <w:t xml:space="preserve"> в рабочие дни (понедельник, вторник, среда, четверг, пятница).</w:t>
      </w:r>
    </w:p>
    <w:p w14:paraId="2A23A642" w14:textId="738F2D60" w:rsidR="002D3273" w:rsidRPr="002D3273" w:rsidRDefault="002D3273" w:rsidP="00FD32E8">
      <w:pPr>
        <w:numPr>
          <w:ilvl w:val="1"/>
          <w:numId w:val="7"/>
        </w:numPr>
        <w:tabs>
          <w:tab w:val="num" w:pos="0"/>
          <w:tab w:val="left" w:pos="1134"/>
          <w:tab w:val="left" w:pos="1276"/>
        </w:tabs>
        <w:spacing w:line="240" w:lineRule="auto"/>
        <w:ind w:left="0" w:firstLine="709"/>
        <w:rPr>
          <w:sz w:val="20"/>
          <w:szCs w:val="20"/>
        </w:rPr>
      </w:pPr>
      <w:r w:rsidRPr="002D3273">
        <w:rPr>
          <w:sz w:val="20"/>
          <w:szCs w:val="20"/>
        </w:rPr>
        <w:t xml:space="preserve">Моментом </w:t>
      </w:r>
      <w:r>
        <w:rPr>
          <w:sz w:val="20"/>
          <w:szCs w:val="20"/>
        </w:rPr>
        <w:t>д</w:t>
      </w:r>
      <w:r w:rsidRPr="002D3273">
        <w:rPr>
          <w:sz w:val="20"/>
          <w:szCs w:val="20"/>
        </w:rPr>
        <w:t xml:space="preserve">оставки Изданий является дата проставления штампа/подписи </w:t>
      </w:r>
      <w:r w:rsidRPr="002D3273">
        <w:rPr>
          <w:bCs/>
          <w:sz w:val="20"/>
          <w:szCs w:val="20"/>
        </w:rPr>
        <w:t>Заказчика</w:t>
      </w:r>
      <w:r w:rsidRPr="002D3273">
        <w:rPr>
          <w:sz w:val="20"/>
          <w:szCs w:val="20"/>
        </w:rPr>
        <w:t xml:space="preserve"> в накладной </w:t>
      </w:r>
      <w:r>
        <w:rPr>
          <w:sz w:val="20"/>
          <w:szCs w:val="20"/>
        </w:rPr>
        <w:t>(или УПД) Исполнителя</w:t>
      </w:r>
      <w:r w:rsidRPr="002D3273">
        <w:rPr>
          <w:sz w:val="20"/>
          <w:szCs w:val="20"/>
        </w:rPr>
        <w:t xml:space="preserve">. </w:t>
      </w:r>
    </w:p>
    <w:p w14:paraId="34ADF736" w14:textId="0483BD9B" w:rsidR="002D3273" w:rsidRPr="002D3273" w:rsidRDefault="002D3273" w:rsidP="00FD32E8">
      <w:pPr>
        <w:numPr>
          <w:ilvl w:val="1"/>
          <w:numId w:val="7"/>
        </w:numPr>
        <w:tabs>
          <w:tab w:val="num" w:pos="0"/>
          <w:tab w:val="left" w:pos="1134"/>
          <w:tab w:val="left" w:pos="1276"/>
        </w:tabs>
        <w:spacing w:line="240" w:lineRule="auto"/>
        <w:ind w:left="0" w:firstLine="709"/>
        <w:rPr>
          <w:sz w:val="20"/>
          <w:szCs w:val="20"/>
        </w:rPr>
      </w:pPr>
      <w:r>
        <w:rPr>
          <w:sz w:val="20"/>
          <w:szCs w:val="20"/>
        </w:rPr>
        <w:t>Исполнитель</w:t>
      </w:r>
      <w:r w:rsidRPr="002D3273">
        <w:rPr>
          <w:sz w:val="20"/>
          <w:szCs w:val="20"/>
        </w:rPr>
        <w:t xml:space="preserve"> ежеквартально до 10 числа предоставляет </w:t>
      </w:r>
      <w:r w:rsidRPr="002D3273">
        <w:rPr>
          <w:bCs/>
          <w:sz w:val="20"/>
          <w:szCs w:val="20"/>
        </w:rPr>
        <w:t>Заказчику</w:t>
      </w:r>
      <w:r w:rsidRPr="002D3273">
        <w:rPr>
          <w:sz w:val="20"/>
          <w:szCs w:val="20"/>
        </w:rPr>
        <w:t xml:space="preserve"> товарную накладную по форме ТОРГ-12 (или УПД) на поставленные за отчетный период Издания. </w:t>
      </w:r>
    </w:p>
    <w:p w14:paraId="10F1A62A" w14:textId="77777777" w:rsidR="002D3273" w:rsidRPr="002D3273" w:rsidRDefault="002D3273" w:rsidP="00FD32E8">
      <w:pPr>
        <w:numPr>
          <w:ilvl w:val="1"/>
          <w:numId w:val="7"/>
        </w:numPr>
        <w:tabs>
          <w:tab w:val="num" w:pos="0"/>
          <w:tab w:val="left" w:pos="1134"/>
          <w:tab w:val="left" w:pos="1276"/>
        </w:tabs>
        <w:spacing w:line="240" w:lineRule="auto"/>
        <w:ind w:left="0" w:firstLine="709"/>
        <w:rPr>
          <w:sz w:val="20"/>
          <w:szCs w:val="20"/>
        </w:rPr>
      </w:pPr>
      <w:r w:rsidRPr="002D3273">
        <w:rPr>
          <w:sz w:val="20"/>
          <w:szCs w:val="20"/>
        </w:rPr>
        <w:t xml:space="preserve">Право собственности на Издания, а также риски случайного повреждения или случайной гибели Изданий переходят к </w:t>
      </w:r>
      <w:r w:rsidRPr="002D3273">
        <w:rPr>
          <w:bCs/>
          <w:sz w:val="20"/>
          <w:szCs w:val="20"/>
        </w:rPr>
        <w:t>Заказчику</w:t>
      </w:r>
      <w:r w:rsidRPr="002D3273">
        <w:rPr>
          <w:sz w:val="20"/>
          <w:szCs w:val="20"/>
        </w:rPr>
        <w:t xml:space="preserve"> с момента поставки Изданий.</w:t>
      </w:r>
    </w:p>
    <w:p w14:paraId="2180610B" w14:textId="346A5E0A" w:rsidR="002D3273" w:rsidRPr="006410BA" w:rsidRDefault="002D3273" w:rsidP="002D3273">
      <w:pPr>
        <w:numPr>
          <w:ilvl w:val="1"/>
          <w:numId w:val="7"/>
        </w:numPr>
        <w:tabs>
          <w:tab w:val="num" w:pos="0"/>
          <w:tab w:val="left" w:pos="1134"/>
        </w:tabs>
        <w:spacing w:line="240" w:lineRule="auto"/>
        <w:ind w:left="0" w:firstLine="709"/>
        <w:rPr>
          <w:sz w:val="20"/>
          <w:szCs w:val="20"/>
        </w:rPr>
      </w:pPr>
      <w:r w:rsidRPr="002D3273">
        <w:rPr>
          <w:sz w:val="20"/>
          <w:szCs w:val="20"/>
        </w:rPr>
        <w:t xml:space="preserve">Для проверки предоставленных </w:t>
      </w:r>
      <w:r w:rsidR="00275C6E">
        <w:rPr>
          <w:sz w:val="20"/>
          <w:szCs w:val="20"/>
        </w:rPr>
        <w:t>Исполнителем</w:t>
      </w:r>
      <w:r w:rsidRPr="002D3273">
        <w:rPr>
          <w:sz w:val="20"/>
          <w:szCs w:val="20"/>
        </w:rPr>
        <w:t xml:space="preserve"> результатов, предусмотренных контрактом, в части </w:t>
      </w:r>
      <w:r w:rsidRPr="006410BA">
        <w:rPr>
          <w:sz w:val="20"/>
          <w:szCs w:val="20"/>
        </w:rPr>
        <w:t>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в</w:t>
      </w:r>
      <w:r w:rsidR="006410BA" w:rsidRPr="006410BA">
        <w:rPr>
          <w:sz w:val="20"/>
          <w:szCs w:val="20"/>
        </w:rPr>
        <w:t xml:space="preserve"> </w:t>
      </w:r>
      <w:r w:rsidRPr="006410BA">
        <w:rPr>
          <w:sz w:val="20"/>
          <w:szCs w:val="20"/>
        </w:rPr>
        <w:t>случае необходимости к ее проведению могут привлекаться эксперты, экспертные организации на договорной основе.</w:t>
      </w:r>
    </w:p>
    <w:p w14:paraId="551796EC" w14:textId="04428629" w:rsidR="002D3273" w:rsidRPr="006410BA" w:rsidRDefault="002D3273" w:rsidP="002D3273">
      <w:pPr>
        <w:numPr>
          <w:ilvl w:val="1"/>
          <w:numId w:val="7"/>
        </w:numPr>
        <w:tabs>
          <w:tab w:val="num" w:pos="0"/>
          <w:tab w:val="left" w:pos="1134"/>
        </w:tabs>
        <w:spacing w:line="240" w:lineRule="auto"/>
        <w:ind w:left="0" w:firstLine="709"/>
        <w:rPr>
          <w:sz w:val="20"/>
          <w:szCs w:val="20"/>
        </w:rPr>
      </w:pPr>
      <w:r w:rsidRPr="006410BA">
        <w:rPr>
          <w:sz w:val="20"/>
          <w:szCs w:val="20"/>
        </w:rPr>
        <w:t xml:space="preserve">Приёмка и экспертиза поставленного товара осуществляется ответственным лицом Заказчика в течение 3 рабочих дней. </w:t>
      </w:r>
      <w:proofErr w:type="gramStart"/>
      <w:r w:rsidR="006410BA" w:rsidRPr="006410BA">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6410BA" w:rsidRPr="006410BA">
        <w:rPr>
          <w:sz w:val="20"/>
          <w:szCs w:val="20"/>
        </w:rPr>
        <w:t xml:space="preserve"> </w:t>
      </w:r>
      <w:proofErr w:type="gramStart"/>
      <w:r w:rsidR="006410BA" w:rsidRPr="006410BA">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6410BA" w:rsidRPr="006410BA">
        <w:rPr>
          <w:sz w:val="20"/>
          <w:szCs w:val="20"/>
        </w:rPr>
        <w:t xml:space="preserve">товарной накладной или УПД), </w:t>
      </w:r>
      <w:r w:rsidR="006410BA" w:rsidRPr="006410BA">
        <w:rPr>
          <w:sz w:val="20"/>
          <w:szCs w:val="20"/>
          <w:shd w:val="clear" w:color="auto" w:fill="FFFFFF"/>
        </w:rPr>
        <w:t>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r w:rsidR="006410BA" w:rsidRPr="006410BA">
        <w:rPr>
          <w:sz w:val="20"/>
          <w:szCs w:val="20"/>
          <w:shd w:val="clear" w:color="auto" w:fill="FFFFFF"/>
        </w:rPr>
        <w:t xml:space="preserve"> </w:t>
      </w:r>
      <w:r w:rsidR="006410BA" w:rsidRPr="006410BA">
        <w:rPr>
          <w:sz w:val="20"/>
          <w:szCs w:val="20"/>
        </w:rPr>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Pr="006410BA">
        <w:rPr>
          <w:sz w:val="20"/>
          <w:szCs w:val="20"/>
          <w:shd w:val="clear" w:color="auto" w:fill="FFFFFF"/>
        </w:rPr>
        <w:t>.</w:t>
      </w:r>
    </w:p>
    <w:p w14:paraId="465E8239" w14:textId="6BB3ABBC" w:rsidR="002D3273" w:rsidRP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 xml:space="preserve">.10. В случае выявления Заказчиком в ходе приёмки несоответствия товара условиям контракта </w:t>
      </w:r>
      <w:r w:rsidR="00FD32E8">
        <w:rPr>
          <w:sz w:val="20"/>
          <w:szCs w:val="20"/>
        </w:rPr>
        <w:t>Исполнителю</w:t>
      </w:r>
      <w:r w:rsidRPr="002D3273">
        <w:rPr>
          <w:sz w:val="20"/>
          <w:szCs w:val="20"/>
        </w:rPr>
        <w:t xml:space="preserve"> направляется в письменной форме мотивированный отказ от подписания документов, указанных в п. </w:t>
      </w:r>
      <w:r>
        <w:rPr>
          <w:sz w:val="20"/>
          <w:szCs w:val="20"/>
        </w:rPr>
        <w:t>5</w:t>
      </w:r>
      <w:r w:rsidRPr="002D3273">
        <w:rPr>
          <w:sz w:val="20"/>
          <w:szCs w:val="20"/>
        </w:rPr>
        <w:t>.6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учитываться в мотивированном отказе.</w:t>
      </w:r>
    </w:p>
    <w:p w14:paraId="32B6952E" w14:textId="6C468B4B" w:rsidR="002D3273" w:rsidRP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 xml:space="preserve">.11.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w:t>
      </w:r>
      <w:r>
        <w:rPr>
          <w:sz w:val="20"/>
          <w:szCs w:val="20"/>
        </w:rPr>
        <w:t>Исполнителем</w:t>
      </w:r>
      <w:r w:rsidRPr="002D3273">
        <w:rPr>
          <w:sz w:val="20"/>
          <w:szCs w:val="20"/>
        </w:rPr>
        <w:t>.</w:t>
      </w:r>
    </w:p>
    <w:p w14:paraId="2185E2B3" w14:textId="576CCB6D" w:rsidR="002D3273" w:rsidRP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.12.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14:paraId="2856B077" w14:textId="71CC2881" w:rsidR="002D3273" w:rsidRP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 xml:space="preserve">.13.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w:t>
      </w:r>
      <w:r w:rsidR="00206F9F">
        <w:rPr>
          <w:sz w:val="20"/>
          <w:szCs w:val="20"/>
        </w:rPr>
        <w:t>Исполнитель</w:t>
      </w:r>
      <w:r w:rsidRPr="002D3273">
        <w:rPr>
          <w:sz w:val="20"/>
          <w:szCs w:val="20"/>
        </w:rPr>
        <w:t xml:space="preserve">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14:paraId="20BC8AFE" w14:textId="74523F5D" w:rsidR="002D3273" w:rsidRP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 xml:space="preserve">.14. Невыполнение </w:t>
      </w:r>
      <w:r>
        <w:rPr>
          <w:sz w:val="20"/>
          <w:szCs w:val="20"/>
        </w:rPr>
        <w:t>Исполнителем</w:t>
      </w:r>
      <w:r w:rsidRPr="002D3273">
        <w:rPr>
          <w:sz w:val="20"/>
          <w:szCs w:val="20"/>
        </w:rPr>
        <w:t xml:space="preserve"> требований п. </w:t>
      </w:r>
      <w:r>
        <w:rPr>
          <w:sz w:val="20"/>
          <w:szCs w:val="20"/>
        </w:rPr>
        <w:t>5</w:t>
      </w:r>
      <w:r w:rsidRPr="002D3273">
        <w:rPr>
          <w:sz w:val="20"/>
          <w:szCs w:val="20"/>
        </w:rPr>
        <w:t>.1</w:t>
      </w:r>
      <w:r w:rsidR="00592831">
        <w:rPr>
          <w:sz w:val="20"/>
          <w:szCs w:val="20"/>
        </w:rPr>
        <w:t>3</w:t>
      </w:r>
      <w:r w:rsidRPr="002D3273">
        <w:rPr>
          <w:sz w:val="20"/>
          <w:szCs w:val="20"/>
        </w:rPr>
        <w:t xml:space="preserve"> контракта влечёт право Заказчика направить на основании Акта об установлении расхождений при приёмке товарно-материальных ценностей </w:t>
      </w:r>
      <w:r w:rsidR="00592831">
        <w:rPr>
          <w:sz w:val="20"/>
          <w:szCs w:val="20"/>
        </w:rPr>
        <w:t>Исполнителю</w:t>
      </w:r>
      <w:r w:rsidRPr="002D3273">
        <w:rPr>
          <w:sz w:val="20"/>
          <w:szCs w:val="20"/>
        </w:rPr>
        <w:t xml:space="preserve"> претензию по количеству (комплектности) и (или) претензию по качеству товара.</w:t>
      </w:r>
    </w:p>
    <w:p w14:paraId="7C2CE9DE" w14:textId="6A9084F9" w:rsidR="002D3273" w:rsidRP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 xml:space="preserve">.15. </w:t>
      </w:r>
      <w:r w:rsidR="00FD32E8">
        <w:rPr>
          <w:sz w:val="20"/>
          <w:szCs w:val="20"/>
        </w:rPr>
        <w:t>Исполнитель</w:t>
      </w:r>
      <w:r w:rsidRPr="002D3273">
        <w:rPr>
          <w:sz w:val="20"/>
          <w:szCs w:val="20"/>
        </w:rPr>
        <w:t xml:space="preserve">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w:t>
      </w:r>
      <w:r w:rsidRPr="002D3273">
        <w:rPr>
          <w:sz w:val="20"/>
          <w:szCs w:val="20"/>
        </w:rPr>
        <w:lastRenderedPageBreak/>
        <w:t>указанных в них нарушений настоящего контракта.</w:t>
      </w:r>
    </w:p>
    <w:p w14:paraId="6214E14F" w14:textId="005D196C" w:rsidR="002D3273" w:rsidRDefault="002D3273" w:rsidP="002D3273">
      <w:pPr>
        <w:widowControl w:val="0"/>
        <w:tabs>
          <w:tab w:val="right" w:pos="-7230"/>
          <w:tab w:val="num" w:pos="0"/>
        </w:tabs>
        <w:spacing w:line="240" w:lineRule="auto"/>
        <w:ind w:firstLine="709"/>
        <w:rPr>
          <w:sz w:val="20"/>
          <w:szCs w:val="20"/>
        </w:rPr>
      </w:pPr>
      <w:r>
        <w:rPr>
          <w:sz w:val="20"/>
          <w:szCs w:val="20"/>
        </w:rPr>
        <w:t>5</w:t>
      </w:r>
      <w:r w:rsidRPr="002D3273">
        <w:rPr>
          <w:sz w:val="20"/>
          <w:szCs w:val="20"/>
        </w:rPr>
        <w:t xml:space="preserve">.16. После завершения всех необходимых для приемки товара действий </w:t>
      </w:r>
      <w:r w:rsidR="00592831">
        <w:rPr>
          <w:sz w:val="20"/>
          <w:szCs w:val="20"/>
        </w:rPr>
        <w:t>Исполнителем</w:t>
      </w:r>
      <w:r w:rsidRPr="002D3273">
        <w:rPr>
          <w:sz w:val="20"/>
          <w:szCs w:val="20"/>
        </w:rPr>
        <w:t xml:space="preserve"> и Заказчиком подписывается товарная накладная (или УПД). Момент подписания товарной накладной (или УПД) считается датой моментом перехода от </w:t>
      </w:r>
      <w:r w:rsidR="00592831">
        <w:rPr>
          <w:sz w:val="20"/>
          <w:szCs w:val="20"/>
        </w:rPr>
        <w:t>Исполнителя</w:t>
      </w:r>
      <w:r w:rsidRPr="002D3273">
        <w:rPr>
          <w:sz w:val="20"/>
          <w:szCs w:val="20"/>
        </w:rPr>
        <w:t xml:space="preserve"> к Заказчику права собственности на товар, а также рисков повреждения (утраты) товара.</w:t>
      </w:r>
    </w:p>
    <w:p w14:paraId="51D6C861" w14:textId="77777777" w:rsidR="009933A8" w:rsidRPr="00825E94" w:rsidRDefault="009933A8" w:rsidP="009933A8">
      <w:pPr>
        <w:pStyle w:val="a9"/>
        <w:tabs>
          <w:tab w:val="left" w:pos="709"/>
          <w:tab w:val="left" w:pos="1276"/>
        </w:tabs>
        <w:spacing w:after="0" w:line="240" w:lineRule="auto"/>
        <w:ind w:left="709" w:right="-1" w:firstLine="0"/>
        <w:contextualSpacing/>
        <w:rPr>
          <w:strike/>
          <w:sz w:val="20"/>
        </w:rPr>
      </w:pPr>
    </w:p>
    <w:p w14:paraId="009441E1" w14:textId="77777777" w:rsidR="00796D2A" w:rsidRPr="00825E94" w:rsidRDefault="00796D2A" w:rsidP="00E242F1">
      <w:pPr>
        <w:pStyle w:val="31"/>
        <w:numPr>
          <w:ilvl w:val="0"/>
          <w:numId w:val="7"/>
        </w:numPr>
        <w:tabs>
          <w:tab w:val="num" w:pos="0"/>
          <w:tab w:val="left" w:pos="426"/>
        </w:tabs>
        <w:spacing w:before="0" w:after="0" w:line="240" w:lineRule="auto"/>
        <w:ind w:left="720"/>
        <w:jc w:val="center"/>
        <w:rPr>
          <w:sz w:val="20"/>
          <w:szCs w:val="20"/>
        </w:rPr>
      </w:pPr>
      <w:r w:rsidRPr="00825E94">
        <w:rPr>
          <w:sz w:val="20"/>
          <w:szCs w:val="20"/>
        </w:rPr>
        <w:t xml:space="preserve">Ответственность </w:t>
      </w:r>
      <w:r w:rsidR="00BB7F80" w:rsidRPr="00825E94">
        <w:rPr>
          <w:sz w:val="20"/>
          <w:szCs w:val="20"/>
        </w:rPr>
        <w:t>С</w:t>
      </w:r>
      <w:r w:rsidRPr="00825E94">
        <w:rPr>
          <w:sz w:val="20"/>
          <w:szCs w:val="20"/>
        </w:rPr>
        <w:t>торон</w:t>
      </w:r>
    </w:p>
    <w:p w14:paraId="0ADFAA89" w14:textId="77777777"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19DF767" w14:textId="77777777"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428F5A5" w14:textId="73FC1366"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 xml:space="preserve">6.3. В случае просрочки исполнения </w:t>
      </w:r>
      <w:r w:rsidR="0018269F">
        <w:rPr>
          <w:rFonts w:ascii="Times New Roman" w:hAnsi="Times New Roman" w:cs="Times New Roman"/>
        </w:rPr>
        <w:t>Исполнителем</w:t>
      </w:r>
      <w:r w:rsidRPr="0018269F">
        <w:rPr>
          <w:rFonts w:ascii="Times New Roman" w:hAnsi="Times New Roman" w:cs="Times New Roman"/>
        </w:rPr>
        <w:t xml:space="preserve"> обязательств (в том числе гарантийного обязательства), предусмотренных Контрактом, </w:t>
      </w:r>
      <w:r w:rsidR="0018269F">
        <w:rPr>
          <w:rFonts w:ascii="Times New Roman" w:hAnsi="Times New Roman" w:cs="Times New Roman"/>
        </w:rPr>
        <w:t>Исполнитель</w:t>
      </w:r>
      <w:r w:rsidR="0018269F" w:rsidRPr="0018269F">
        <w:rPr>
          <w:rFonts w:ascii="Times New Roman" w:hAnsi="Times New Roman" w:cs="Times New Roman"/>
        </w:rPr>
        <w:t xml:space="preserve"> </w:t>
      </w:r>
      <w:r w:rsidRPr="0018269F">
        <w:rPr>
          <w:rFonts w:ascii="Times New Roman" w:hAnsi="Times New Roman" w:cs="Times New Roman"/>
        </w:rPr>
        <w:t xml:space="preserve">уплачивает </w:t>
      </w:r>
      <w:r w:rsidRPr="0018269F">
        <w:rPr>
          <w:rFonts w:ascii="Times New Roman" w:hAnsi="Times New Roman" w:cs="Times New Roman"/>
          <w:bCs/>
        </w:rPr>
        <w:t>Заказчику</w:t>
      </w:r>
      <w:r w:rsidRPr="0018269F">
        <w:rPr>
          <w:rFonts w:ascii="Times New Roman" w:hAnsi="Times New Roman" w:cs="Times New Roman"/>
        </w:rPr>
        <w:t xml:space="preserve"> пени. Пеня начисляется за каждый день просрочки исполнения </w:t>
      </w:r>
      <w:r w:rsidR="0018269F">
        <w:rPr>
          <w:rFonts w:ascii="Times New Roman" w:hAnsi="Times New Roman" w:cs="Times New Roman"/>
        </w:rPr>
        <w:t>Исполнителем</w:t>
      </w:r>
      <w:r w:rsidR="0018269F" w:rsidRPr="0018269F">
        <w:rPr>
          <w:rFonts w:ascii="Times New Roman" w:hAnsi="Times New Roman" w:cs="Times New Roman"/>
        </w:rPr>
        <w:t xml:space="preserve"> </w:t>
      </w:r>
      <w:r w:rsidRPr="0018269F">
        <w:rPr>
          <w:rFonts w:ascii="Times New Roman" w:hAnsi="Times New Roman" w:cs="Times New Roman"/>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18269F">
        <w:rPr>
          <w:rFonts w:ascii="Times New Roman" w:hAnsi="Times New Roman" w:cs="Times New Roman"/>
        </w:rPr>
        <w:t>Исполнителем</w:t>
      </w:r>
      <w:r w:rsidRPr="0018269F">
        <w:rPr>
          <w:rFonts w:ascii="Times New Roman" w:hAnsi="Times New Roman" w:cs="Times New Roman"/>
        </w:rPr>
        <w:t>.</w:t>
      </w:r>
    </w:p>
    <w:p w14:paraId="1264A2DF" w14:textId="7E529FEA" w:rsidR="00FD32E8" w:rsidRPr="0018269F" w:rsidRDefault="00FD32E8" w:rsidP="0018269F">
      <w:pPr>
        <w:autoSpaceDE w:val="0"/>
        <w:autoSpaceDN w:val="0"/>
        <w:adjustRightInd w:val="0"/>
        <w:spacing w:line="240" w:lineRule="auto"/>
        <w:ind w:firstLine="720"/>
        <w:rPr>
          <w:rFonts w:eastAsia="Calibri"/>
          <w:sz w:val="20"/>
          <w:szCs w:val="20"/>
        </w:rPr>
      </w:pPr>
      <w:r w:rsidRPr="0018269F">
        <w:rPr>
          <w:sz w:val="20"/>
          <w:szCs w:val="20"/>
        </w:rPr>
        <w:t xml:space="preserve">6.4. За каждый факт неисполнения или ненадлежащего исполнения </w:t>
      </w:r>
      <w:r w:rsidR="0018269F" w:rsidRPr="0018269F">
        <w:rPr>
          <w:sz w:val="20"/>
          <w:szCs w:val="20"/>
        </w:rPr>
        <w:t xml:space="preserve">Исполнителем </w:t>
      </w:r>
      <w:r w:rsidRPr="0018269F">
        <w:rPr>
          <w:sz w:val="20"/>
          <w:szCs w:val="20"/>
        </w:rPr>
        <w:t xml:space="preserve">обязательств, предусмотренных Контрактом, за исключением просрочки исполнения </w:t>
      </w:r>
      <w:r w:rsidR="0018269F" w:rsidRPr="0018269F">
        <w:rPr>
          <w:sz w:val="20"/>
          <w:szCs w:val="20"/>
        </w:rPr>
        <w:t xml:space="preserve">Исполнителем </w:t>
      </w:r>
      <w:r w:rsidRPr="0018269F">
        <w:rPr>
          <w:sz w:val="20"/>
          <w:szCs w:val="20"/>
        </w:rPr>
        <w:t xml:space="preserve">обязательств (в том числе гарантийного обязательства), предусмотренных Контрактом, </w:t>
      </w:r>
      <w:r w:rsidR="0018269F" w:rsidRPr="0018269F">
        <w:rPr>
          <w:sz w:val="20"/>
          <w:szCs w:val="20"/>
        </w:rPr>
        <w:t xml:space="preserve">Исполнитель </w:t>
      </w:r>
      <w:r w:rsidRPr="0018269F">
        <w:rPr>
          <w:sz w:val="20"/>
          <w:szCs w:val="20"/>
        </w:rPr>
        <w:t xml:space="preserve">уплачивает </w:t>
      </w:r>
      <w:r w:rsidRPr="0018269F">
        <w:rPr>
          <w:bCs/>
          <w:sz w:val="20"/>
          <w:szCs w:val="20"/>
        </w:rPr>
        <w:t>Заказчику</w:t>
      </w:r>
      <w:r w:rsidRPr="0018269F">
        <w:rPr>
          <w:sz w:val="20"/>
          <w:szCs w:val="20"/>
        </w:rPr>
        <w:t xml:space="preserve"> штраф. </w:t>
      </w:r>
      <w:proofErr w:type="gramStart"/>
      <w:r w:rsidRPr="0018269F">
        <w:rPr>
          <w:sz w:val="20"/>
          <w:szCs w:val="20"/>
        </w:rPr>
        <w:t xml:space="preserve">Размер штрафа определяется в соответствии с </w:t>
      </w:r>
      <w:hyperlink r:id="rId9" w:history="1">
        <w:r w:rsidRPr="0018269F">
          <w:rPr>
            <w:color w:val="0000FF"/>
            <w:sz w:val="20"/>
            <w:szCs w:val="20"/>
          </w:rPr>
          <w:t>Правилами</w:t>
        </w:r>
      </w:hyperlink>
      <w:r w:rsidRPr="0018269F">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18269F" w:rsidRPr="0018269F">
        <w:rPr>
          <w:sz w:val="20"/>
          <w:szCs w:val="20"/>
        </w:rPr>
        <w:t xml:space="preserve">Исполнителем </w:t>
      </w:r>
      <w:r w:rsidRPr="0018269F">
        <w:rPr>
          <w:sz w:val="20"/>
          <w:szCs w:val="20"/>
        </w:rPr>
        <w:t xml:space="preserve">обязательств, предусмотренных контрактом (за исключением просрочки исполнения обязательств заказчиком, </w:t>
      </w:r>
      <w:r w:rsidR="00275C6E">
        <w:rPr>
          <w:sz w:val="20"/>
          <w:szCs w:val="20"/>
        </w:rPr>
        <w:t>исполнителем</w:t>
      </w:r>
      <w:r w:rsidRPr="0018269F">
        <w:rPr>
          <w:sz w:val="20"/>
          <w:szCs w:val="20"/>
        </w:rPr>
        <w:t xml:space="preserve">, утвержденными постановлением Правительства Российской Федерации от 30.08.2017 № 1042 (далее - Правила), и составляет </w:t>
      </w:r>
      <w:r w:rsidRPr="0018269F">
        <w:rPr>
          <w:rFonts w:eastAsia="Calibri"/>
          <w:sz w:val="20"/>
          <w:szCs w:val="20"/>
        </w:rPr>
        <w:t>10 процентов цены контракта</w:t>
      </w:r>
      <w:r w:rsidR="0018269F">
        <w:rPr>
          <w:rFonts w:eastAsia="Calibri"/>
          <w:sz w:val="20"/>
          <w:szCs w:val="20"/>
        </w:rPr>
        <w:t>.</w:t>
      </w:r>
      <w:proofErr w:type="gramEnd"/>
    </w:p>
    <w:p w14:paraId="39C8F604" w14:textId="6280B5C9"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 xml:space="preserve">6.5. За каждый факт неисполнения или ненадлежащего исполнения </w:t>
      </w:r>
      <w:r w:rsidR="0018269F">
        <w:rPr>
          <w:rFonts w:ascii="Times New Roman" w:hAnsi="Times New Roman" w:cs="Times New Roman"/>
        </w:rPr>
        <w:t>Исполнителем</w:t>
      </w:r>
      <w:r w:rsidR="0018269F" w:rsidRPr="0018269F">
        <w:rPr>
          <w:rFonts w:ascii="Times New Roman" w:hAnsi="Times New Roman" w:cs="Times New Roman"/>
        </w:rPr>
        <w:t xml:space="preserve"> </w:t>
      </w:r>
      <w:r w:rsidRPr="0018269F">
        <w:rPr>
          <w:rFonts w:ascii="Times New Roman" w:hAnsi="Times New Roman" w:cs="Times New Roman"/>
        </w:rPr>
        <w:t xml:space="preserve">обязательства, предусмотренного Контрактом, которое не имеет стоимостного выражения, </w:t>
      </w:r>
      <w:r w:rsidR="0018269F">
        <w:rPr>
          <w:rFonts w:ascii="Times New Roman" w:hAnsi="Times New Roman" w:cs="Times New Roman"/>
        </w:rPr>
        <w:t>Исполнитель</w:t>
      </w:r>
      <w:r w:rsidR="0018269F" w:rsidRPr="0018269F">
        <w:rPr>
          <w:rFonts w:ascii="Times New Roman" w:hAnsi="Times New Roman" w:cs="Times New Roman"/>
        </w:rPr>
        <w:t xml:space="preserve"> </w:t>
      </w:r>
      <w:r w:rsidRPr="0018269F">
        <w:rPr>
          <w:rFonts w:ascii="Times New Roman" w:hAnsi="Times New Roman" w:cs="Times New Roman"/>
        </w:rPr>
        <w:t xml:space="preserve">уплачивает </w:t>
      </w:r>
      <w:r w:rsidRPr="0018269F">
        <w:rPr>
          <w:rFonts w:ascii="Times New Roman" w:hAnsi="Times New Roman" w:cs="Times New Roman"/>
          <w:bCs/>
        </w:rPr>
        <w:t>Заказчику</w:t>
      </w:r>
      <w:r w:rsidRPr="0018269F">
        <w:rPr>
          <w:rFonts w:ascii="Times New Roman" w:hAnsi="Times New Roman" w:cs="Times New Roman"/>
        </w:rPr>
        <w:t xml:space="preserve"> штраф. Размер штрафа определяется в соответствии с </w:t>
      </w:r>
      <w:hyperlink r:id="rId10" w:history="1">
        <w:r w:rsidRPr="0018269F">
          <w:rPr>
            <w:rFonts w:ascii="Times New Roman" w:hAnsi="Times New Roman" w:cs="Times New Roman"/>
            <w:color w:val="0000FF"/>
          </w:rPr>
          <w:t>Правилами</w:t>
        </w:r>
      </w:hyperlink>
      <w:r w:rsidRPr="0018269F">
        <w:rPr>
          <w:rFonts w:ascii="Times New Roman" w:hAnsi="Times New Roman" w:cs="Times New Roman"/>
        </w:rPr>
        <w:t xml:space="preserve"> и составляет 1000 рублей</w:t>
      </w:r>
      <w:r w:rsidR="0018269F">
        <w:rPr>
          <w:rFonts w:ascii="Times New Roman" w:hAnsi="Times New Roman" w:cs="Times New Roman"/>
        </w:rPr>
        <w:t>.</w:t>
      </w:r>
    </w:p>
    <w:p w14:paraId="6D92C959" w14:textId="53CE3901" w:rsidR="00FD32E8" w:rsidRPr="0018269F" w:rsidRDefault="00FD32E8" w:rsidP="0018269F">
      <w:pPr>
        <w:autoSpaceDE w:val="0"/>
        <w:autoSpaceDN w:val="0"/>
        <w:adjustRightInd w:val="0"/>
        <w:spacing w:line="240" w:lineRule="auto"/>
        <w:ind w:firstLine="720"/>
        <w:rPr>
          <w:sz w:val="20"/>
          <w:szCs w:val="20"/>
        </w:rPr>
      </w:pPr>
      <w:r w:rsidRPr="0018269F">
        <w:rPr>
          <w:rFonts w:eastAsia="Calibri"/>
          <w:sz w:val="20"/>
          <w:szCs w:val="20"/>
        </w:rPr>
        <w:t xml:space="preserve">6.6. </w:t>
      </w:r>
      <w:r w:rsidRPr="0018269F">
        <w:rPr>
          <w:sz w:val="20"/>
          <w:szCs w:val="20"/>
        </w:rPr>
        <w:t xml:space="preserve">В случае просрочки исполнения </w:t>
      </w:r>
      <w:r w:rsidRPr="0018269F">
        <w:rPr>
          <w:bCs/>
          <w:sz w:val="20"/>
          <w:szCs w:val="20"/>
        </w:rPr>
        <w:t>Заказчиком</w:t>
      </w:r>
      <w:r w:rsidRPr="0018269F">
        <w:rPr>
          <w:sz w:val="20"/>
          <w:szCs w:val="20"/>
        </w:rPr>
        <w:t xml:space="preserve"> обязательств, предусмотренных Контрактом, </w:t>
      </w:r>
      <w:r w:rsidR="0018269F" w:rsidRPr="0018269F">
        <w:rPr>
          <w:sz w:val="20"/>
          <w:szCs w:val="20"/>
        </w:rPr>
        <w:t xml:space="preserve">Исполнитель </w:t>
      </w:r>
      <w:r w:rsidRPr="0018269F">
        <w:rPr>
          <w:sz w:val="20"/>
          <w:szCs w:val="20"/>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18269F">
        <w:rPr>
          <w:sz w:val="20"/>
          <w:szCs w:val="20"/>
        </w:rPr>
        <w:t>.</w:t>
      </w:r>
    </w:p>
    <w:p w14:paraId="334349A1" w14:textId="73C125A6" w:rsidR="00FD32E8" w:rsidRPr="0018269F" w:rsidRDefault="00FD32E8" w:rsidP="0018269F">
      <w:pPr>
        <w:widowControl w:val="0"/>
        <w:tabs>
          <w:tab w:val="left" w:pos="0"/>
          <w:tab w:val="left" w:pos="1560"/>
          <w:tab w:val="left" w:pos="1701"/>
        </w:tabs>
        <w:autoSpaceDE w:val="0"/>
        <w:spacing w:line="240" w:lineRule="auto"/>
        <w:ind w:firstLine="720"/>
        <w:rPr>
          <w:rFonts w:eastAsia="Calibri"/>
          <w:sz w:val="20"/>
          <w:szCs w:val="20"/>
        </w:rPr>
      </w:pPr>
      <w:r w:rsidRPr="0018269F">
        <w:rPr>
          <w:sz w:val="20"/>
          <w:szCs w:val="20"/>
        </w:rPr>
        <w:t xml:space="preserve">6.7. За каждый факт неисполнения </w:t>
      </w:r>
      <w:r w:rsidRPr="0018269F">
        <w:rPr>
          <w:bCs/>
          <w:sz w:val="20"/>
          <w:szCs w:val="20"/>
        </w:rPr>
        <w:t>Заказчиком</w:t>
      </w:r>
      <w:r w:rsidRPr="0018269F">
        <w:rPr>
          <w:sz w:val="20"/>
          <w:szCs w:val="20"/>
        </w:rPr>
        <w:t xml:space="preserve"> обязательств, предусмотренных Контрактом, за исключением просрочки исполнения обязательств, предусмотренных Контрактом, </w:t>
      </w:r>
      <w:r w:rsidR="0018269F" w:rsidRPr="0018269F">
        <w:rPr>
          <w:sz w:val="20"/>
          <w:szCs w:val="20"/>
        </w:rPr>
        <w:t xml:space="preserve">Исполнитель </w:t>
      </w:r>
      <w:r w:rsidRPr="0018269F">
        <w:rPr>
          <w:sz w:val="20"/>
          <w:szCs w:val="20"/>
        </w:rPr>
        <w:t xml:space="preserve">вправе потребовать уплату штрафа. Размер штрафа определяется в соответствии с </w:t>
      </w:r>
      <w:hyperlink r:id="rId11" w:history="1">
        <w:r w:rsidRPr="0018269F">
          <w:rPr>
            <w:color w:val="0000FF"/>
            <w:sz w:val="20"/>
            <w:szCs w:val="20"/>
          </w:rPr>
          <w:t>Правилами</w:t>
        </w:r>
      </w:hyperlink>
      <w:r w:rsidRPr="0018269F">
        <w:rPr>
          <w:sz w:val="20"/>
          <w:szCs w:val="20"/>
        </w:rPr>
        <w:t xml:space="preserve"> и составляет </w:t>
      </w:r>
      <w:r w:rsidRPr="0018269F">
        <w:rPr>
          <w:rFonts w:eastAsia="Calibri"/>
          <w:sz w:val="20"/>
          <w:szCs w:val="20"/>
        </w:rPr>
        <w:t>1000 рублей</w:t>
      </w:r>
      <w:r w:rsidR="0018269F">
        <w:rPr>
          <w:rFonts w:eastAsia="Calibri"/>
          <w:sz w:val="20"/>
          <w:szCs w:val="20"/>
        </w:rPr>
        <w:t>.</w:t>
      </w:r>
    </w:p>
    <w:p w14:paraId="376C675A" w14:textId="77777777" w:rsidR="00FD32E8" w:rsidRPr="0018269F" w:rsidRDefault="00FD32E8" w:rsidP="0018269F">
      <w:pPr>
        <w:autoSpaceDE w:val="0"/>
        <w:autoSpaceDN w:val="0"/>
        <w:adjustRightInd w:val="0"/>
        <w:spacing w:line="240" w:lineRule="auto"/>
        <w:ind w:firstLine="720"/>
        <w:rPr>
          <w:rFonts w:eastAsia="Calibri"/>
          <w:sz w:val="20"/>
          <w:szCs w:val="20"/>
        </w:rPr>
      </w:pPr>
      <w:r w:rsidRPr="0018269F">
        <w:rPr>
          <w:rFonts w:eastAsia="Calibri"/>
          <w:sz w:val="20"/>
          <w:szCs w:val="20"/>
        </w:rPr>
        <w:t xml:space="preserve">6.8. </w:t>
      </w:r>
      <w:r w:rsidRPr="0018269F">
        <w:rPr>
          <w:sz w:val="20"/>
          <w:szCs w:val="20"/>
        </w:rPr>
        <w:t>Применение неустойки (штрафа, пени) не освобождает Стороны от исполнения обязательств по Контракту.</w:t>
      </w:r>
    </w:p>
    <w:p w14:paraId="54C5B492" w14:textId="385D0E3F"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 xml:space="preserve">6.9. Общая сумма начисленных штрафов за неисполнение или ненадлежащее исполнение </w:t>
      </w:r>
      <w:r w:rsidR="0018269F">
        <w:rPr>
          <w:rFonts w:ascii="Times New Roman" w:hAnsi="Times New Roman" w:cs="Times New Roman"/>
        </w:rPr>
        <w:t>Исполнителем</w:t>
      </w:r>
      <w:r w:rsidR="0018269F" w:rsidRPr="0018269F">
        <w:rPr>
          <w:rFonts w:ascii="Times New Roman" w:hAnsi="Times New Roman" w:cs="Times New Roman"/>
        </w:rPr>
        <w:t xml:space="preserve"> </w:t>
      </w:r>
      <w:r w:rsidRPr="0018269F">
        <w:rPr>
          <w:rFonts w:ascii="Times New Roman" w:hAnsi="Times New Roman" w:cs="Times New Roman"/>
        </w:rPr>
        <w:t>обязательств, предусмотренных Контрактом, не может превышать цену Контракта.</w:t>
      </w:r>
    </w:p>
    <w:p w14:paraId="3FAD2CD1" w14:textId="77777777"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 xml:space="preserve">6.10. Общая сумма начисленных штрафов за ненадлежащее исполнение </w:t>
      </w:r>
      <w:r w:rsidRPr="0018269F">
        <w:rPr>
          <w:rFonts w:ascii="Times New Roman" w:hAnsi="Times New Roman" w:cs="Times New Roman"/>
          <w:bCs/>
        </w:rPr>
        <w:t>Заказчиком</w:t>
      </w:r>
      <w:r w:rsidRPr="0018269F">
        <w:rPr>
          <w:rFonts w:ascii="Times New Roman" w:hAnsi="Times New Roman" w:cs="Times New Roman"/>
        </w:rPr>
        <w:t xml:space="preserve"> обязательств, предусмотренных Контрактом, не может превышать цену Контракта.</w:t>
      </w:r>
    </w:p>
    <w:p w14:paraId="719D175A" w14:textId="77777777" w:rsidR="00FD32E8" w:rsidRPr="0018269F" w:rsidRDefault="00FD32E8" w:rsidP="0018269F">
      <w:pPr>
        <w:pStyle w:val="ConsPlusNormal"/>
        <w:jc w:val="both"/>
        <w:rPr>
          <w:rFonts w:ascii="Times New Roman" w:hAnsi="Times New Roman" w:cs="Times New Roman"/>
        </w:rPr>
      </w:pPr>
      <w:r w:rsidRPr="0018269F">
        <w:rPr>
          <w:rFonts w:ascii="Times New Roman" w:hAnsi="Times New Roman" w:cs="Times New Roman"/>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95D833" w14:textId="17A609C8" w:rsidR="00FD32E8" w:rsidRPr="0018269F" w:rsidRDefault="00FD32E8" w:rsidP="0018269F">
      <w:pPr>
        <w:widowControl w:val="0"/>
        <w:tabs>
          <w:tab w:val="left" w:pos="1276"/>
          <w:tab w:val="left" w:pos="1560"/>
          <w:tab w:val="left" w:pos="1701"/>
        </w:tabs>
        <w:autoSpaceDE w:val="0"/>
        <w:spacing w:line="240" w:lineRule="auto"/>
        <w:ind w:firstLine="720"/>
        <w:rPr>
          <w:rFonts w:eastAsia="Calibri"/>
          <w:sz w:val="20"/>
          <w:szCs w:val="20"/>
        </w:rPr>
      </w:pPr>
      <w:r w:rsidRPr="0018269F">
        <w:rPr>
          <w:sz w:val="20"/>
          <w:szCs w:val="20"/>
        </w:rPr>
        <w:t xml:space="preserve">6.12. </w:t>
      </w:r>
      <w:r w:rsidRPr="0018269F">
        <w:rPr>
          <w:rFonts w:eastAsia="Calibri"/>
          <w:sz w:val="20"/>
          <w:szCs w:val="20"/>
        </w:rPr>
        <w:t xml:space="preserve">В случае неисполнения или ненадлежащего исполнения </w:t>
      </w:r>
      <w:r w:rsidR="0018269F" w:rsidRPr="0018269F">
        <w:rPr>
          <w:sz w:val="20"/>
          <w:szCs w:val="20"/>
        </w:rPr>
        <w:t xml:space="preserve">Исполнителем </w:t>
      </w:r>
      <w:r w:rsidRPr="0018269F">
        <w:rPr>
          <w:rFonts w:eastAsia="Calibri"/>
          <w:sz w:val="20"/>
          <w:szCs w:val="20"/>
        </w:rPr>
        <w:t xml:space="preserve">обязательства (в том числе просрочки исполнения обязательства </w:t>
      </w:r>
      <w:r w:rsidR="0018269F" w:rsidRPr="0018269F">
        <w:rPr>
          <w:sz w:val="20"/>
          <w:szCs w:val="20"/>
        </w:rPr>
        <w:t>Исполнителем</w:t>
      </w:r>
      <w:r w:rsidRPr="0018269F">
        <w:rPr>
          <w:rFonts w:eastAsia="Calibri"/>
          <w:sz w:val="20"/>
          <w:szCs w:val="20"/>
        </w:rPr>
        <w:t xml:space="preserve">), предусмотренного настоящим Контрактом, </w:t>
      </w:r>
      <w:r w:rsidRPr="0018269F">
        <w:rPr>
          <w:bCs/>
          <w:sz w:val="20"/>
          <w:szCs w:val="20"/>
        </w:rPr>
        <w:t>Заказчик</w:t>
      </w:r>
      <w:r w:rsidRPr="0018269F">
        <w:rPr>
          <w:sz w:val="20"/>
          <w:szCs w:val="20"/>
        </w:rPr>
        <w:t xml:space="preserve"> </w:t>
      </w:r>
      <w:r w:rsidRPr="0018269F">
        <w:rPr>
          <w:rFonts w:eastAsia="Calibri"/>
          <w:sz w:val="20"/>
          <w:szCs w:val="20"/>
        </w:rPr>
        <w:t xml:space="preserve">вправе выставить требование об уплате неустоек (штрафов, пеней), которое подлежит исполнению </w:t>
      </w:r>
      <w:r w:rsidR="0018269F" w:rsidRPr="0018269F">
        <w:rPr>
          <w:sz w:val="20"/>
          <w:szCs w:val="20"/>
        </w:rPr>
        <w:t xml:space="preserve">Исполнителем </w:t>
      </w:r>
      <w:r w:rsidRPr="0018269F">
        <w:rPr>
          <w:rFonts w:eastAsia="Calibri"/>
          <w:sz w:val="20"/>
          <w:szCs w:val="20"/>
        </w:rPr>
        <w:t>в течение 3 (трёх) рабочих дней</w:t>
      </w:r>
      <w:r w:rsidR="00206F9F">
        <w:rPr>
          <w:rFonts w:eastAsia="Calibri"/>
          <w:sz w:val="20"/>
          <w:szCs w:val="20"/>
        </w:rPr>
        <w:t xml:space="preserve"> от</w:t>
      </w:r>
      <w:r w:rsidRPr="0018269F">
        <w:rPr>
          <w:rFonts w:eastAsia="Calibri"/>
          <w:sz w:val="20"/>
          <w:szCs w:val="20"/>
        </w:rPr>
        <w:t xml:space="preserve"> даты получения. </w:t>
      </w:r>
      <w:r w:rsidRPr="0018269F">
        <w:rPr>
          <w:bCs/>
          <w:sz w:val="20"/>
          <w:szCs w:val="20"/>
        </w:rPr>
        <w:t>Заказчик</w:t>
      </w:r>
      <w:r w:rsidRPr="0018269F">
        <w:rPr>
          <w:sz w:val="20"/>
          <w:szCs w:val="20"/>
        </w:rPr>
        <w:t xml:space="preserve"> </w:t>
      </w:r>
      <w:r w:rsidRPr="0018269F">
        <w:rPr>
          <w:rFonts w:eastAsia="Calibri"/>
          <w:bCs/>
          <w:sz w:val="20"/>
          <w:szCs w:val="20"/>
        </w:rPr>
        <w:t xml:space="preserve">вправе произвести удержание суммы неисполненных </w:t>
      </w:r>
      <w:r w:rsidR="0018269F" w:rsidRPr="0018269F">
        <w:rPr>
          <w:sz w:val="20"/>
          <w:szCs w:val="20"/>
        </w:rPr>
        <w:t xml:space="preserve">Исполнителем </w:t>
      </w:r>
      <w:r w:rsidRPr="0018269F">
        <w:rPr>
          <w:rFonts w:eastAsia="Calibri"/>
          <w:bCs/>
          <w:sz w:val="20"/>
          <w:szCs w:val="20"/>
        </w:rPr>
        <w:t xml:space="preserve">требований об уплате неустоек (штрафов, пеней), предъявленных </w:t>
      </w:r>
      <w:r w:rsidRPr="0018269F">
        <w:rPr>
          <w:bCs/>
          <w:sz w:val="20"/>
          <w:szCs w:val="20"/>
        </w:rPr>
        <w:t>Заказчиком</w:t>
      </w:r>
      <w:r w:rsidRPr="0018269F">
        <w:rPr>
          <w:sz w:val="20"/>
          <w:szCs w:val="20"/>
        </w:rPr>
        <w:t xml:space="preserve"> </w:t>
      </w:r>
      <w:r w:rsidRPr="0018269F">
        <w:rPr>
          <w:rFonts w:eastAsia="Calibri"/>
          <w:bCs/>
          <w:sz w:val="20"/>
          <w:szCs w:val="20"/>
        </w:rPr>
        <w:t xml:space="preserve">в соответствии с </w:t>
      </w:r>
      <w:r w:rsidRPr="0018269F">
        <w:rPr>
          <w:sz w:val="20"/>
          <w:szCs w:val="20"/>
        </w:rPr>
        <w:t xml:space="preserve">Законом № 44-ФЗ, из суммы, подлежащей оплате </w:t>
      </w:r>
      <w:r w:rsidR="0018269F" w:rsidRPr="0018269F">
        <w:rPr>
          <w:sz w:val="20"/>
          <w:szCs w:val="20"/>
        </w:rPr>
        <w:t>Исполнителю</w:t>
      </w:r>
      <w:r w:rsidRPr="0018269F">
        <w:rPr>
          <w:sz w:val="20"/>
          <w:szCs w:val="20"/>
        </w:rPr>
        <w:t>.</w:t>
      </w:r>
    </w:p>
    <w:p w14:paraId="55FE3AA8" w14:textId="77777777" w:rsidR="00E178BF" w:rsidRPr="0018269F" w:rsidRDefault="00E178BF" w:rsidP="0018269F">
      <w:pPr>
        <w:spacing w:line="240" w:lineRule="auto"/>
        <w:ind w:right="-1" w:firstLine="720"/>
        <w:rPr>
          <w:sz w:val="20"/>
          <w:szCs w:val="20"/>
        </w:rPr>
      </w:pPr>
    </w:p>
    <w:p w14:paraId="151D1E45" w14:textId="77777777" w:rsidR="00796D2A" w:rsidRPr="00825E94" w:rsidRDefault="00796D2A" w:rsidP="00E242F1">
      <w:pPr>
        <w:pStyle w:val="31"/>
        <w:numPr>
          <w:ilvl w:val="0"/>
          <w:numId w:val="7"/>
        </w:numPr>
        <w:tabs>
          <w:tab w:val="num" w:pos="0"/>
          <w:tab w:val="left" w:pos="426"/>
        </w:tabs>
        <w:spacing w:before="0" w:after="0" w:line="240" w:lineRule="auto"/>
        <w:ind w:left="720"/>
        <w:jc w:val="center"/>
        <w:rPr>
          <w:b w:val="0"/>
          <w:sz w:val="20"/>
          <w:szCs w:val="20"/>
        </w:rPr>
      </w:pPr>
      <w:r w:rsidRPr="00825E94">
        <w:rPr>
          <w:sz w:val="20"/>
          <w:szCs w:val="20"/>
        </w:rPr>
        <w:t>Форс-мажорные обстоятельства</w:t>
      </w:r>
    </w:p>
    <w:p w14:paraId="191EF6D7" w14:textId="77777777" w:rsidR="00796D2A" w:rsidRPr="00825E94" w:rsidRDefault="00796D2A" w:rsidP="00E242F1">
      <w:pPr>
        <w:pStyle w:val="ad"/>
        <w:numPr>
          <w:ilvl w:val="1"/>
          <w:numId w:val="7"/>
        </w:numPr>
        <w:ind w:left="0" w:right="-1" w:firstLine="709"/>
        <w:rPr>
          <w:sz w:val="20"/>
          <w:szCs w:val="20"/>
        </w:rPr>
      </w:pPr>
      <w:r w:rsidRPr="00825E94">
        <w:rPr>
          <w:sz w:val="20"/>
          <w:szCs w:val="20"/>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825E94">
        <w:rPr>
          <w:sz w:val="20"/>
          <w:szCs w:val="20"/>
        </w:rPr>
        <w:t>,</w:t>
      </w:r>
      <w:r w:rsidRPr="00825E94">
        <w:rPr>
          <w:sz w:val="20"/>
          <w:szCs w:val="20"/>
        </w:rPr>
        <w:t xml:space="preserve"> если эти обстоятельства непосредственно повлияли на исполнение Контракта. </w:t>
      </w:r>
    </w:p>
    <w:p w14:paraId="53F04B4E" w14:textId="52063104" w:rsidR="00796D2A" w:rsidRPr="00825E94" w:rsidRDefault="00796D2A" w:rsidP="00E242F1">
      <w:pPr>
        <w:pStyle w:val="ad"/>
        <w:numPr>
          <w:ilvl w:val="1"/>
          <w:numId w:val="7"/>
        </w:numPr>
        <w:ind w:left="0" w:right="-1" w:firstLine="709"/>
        <w:rPr>
          <w:sz w:val="20"/>
          <w:szCs w:val="20"/>
        </w:rPr>
      </w:pPr>
      <w:r w:rsidRPr="00825E94">
        <w:rPr>
          <w:sz w:val="20"/>
          <w:szCs w:val="20"/>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E83DFB" w:rsidRPr="00825E94">
        <w:rPr>
          <w:sz w:val="20"/>
          <w:szCs w:val="20"/>
        </w:rPr>
        <w:t>С</w:t>
      </w:r>
      <w:r w:rsidRPr="00825E94">
        <w:rPr>
          <w:sz w:val="20"/>
          <w:szCs w:val="20"/>
        </w:rPr>
        <w:t>торону о наступлении и прекращении обстоятельств</w:t>
      </w:r>
      <w:r w:rsidR="00B80F9E" w:rsidRPr="00825E94">
        <w:rPr>
          <w:sz w:val="20"/>
          <w:szCs w:val="20"/>
        </w:rPr>
        <w:t xml:space="preserve">, </w:t>
      </w:r>
      <w:r w:rsidR="00B80F9E" w:rsidRPr="00825E94">
        <w:rPr>
          <w:sz w:val="20"/>
          <w:szCs w:val="20"/>
        </w:rPr>
        <w:lastRenderedPageBreak/>
        <w:t xml:space="preserve">указанных в пункте </w:t>
      </w:r>
      <w:r w:rsidR="0018269F">
        <w:rPr>
          <w:sz w:val="20"/>
          <w:szCs w:val="20"/>
        </w:rPr>
        <w:t>7</w:t>
      </w:r>
      <w:r w:rsidR="00B80F9E" w:rsidRPr="00825E94">
        <w:rPr>
          <w:sz w:val="20"/>
          <w:szCs w:val="20"/>
        </w:rPr>
        <w:t>.1 Контракта</w:t>
      </w:r>
      <w:r w:rsidRPr="00825E94">
        <w:rPr>
          <w:sz w:val="20"/>
          <w:szCs w:val="20"/>
        </w:rPr>
        <w:t>. Несвоевременное извещение об этих обстоятельствах лишает соот</w:t>
      </w:r>
      <w:r w:rsidR="00FA0B98" w:rsidRPr="00825E94">
        <w:rPr>
          <w:sz w:val="20"/>
          <w:szCs w:val="20"/>
        </w:rPr>
        <w:t xml:space="preserve">ветствующую </w:t>
      </w:r>
      <w:r w:rsidR="00BB7F80" w:rsidRPr="00825E94">
        <w:rPr>
          <w:sz w:val="20"/>
          <w:szCs w:val="20"/>
        </w:rPr>
        <w:t>С</w:t>
      </w:r>
      <w:r w:rsidR="00FA0B98" w:rsidRPr="00825E94">
        <w:rPr>
          <w:sz w:val="20"/>
          <w:szCs w:val="20"/>
        </w:rPr>
        <w:t>торону права ссыла</w:t>
      </w:r>
      <w:r w:rsidRPr="00825E94">
        <w:rPr>
          <w:sz w:val="20"/>
          <w:szCs w:val="20"/>
        </w:rPr>
        <w:t>т</w:t>
      </w:r>
      <w:r w:rsidR="00FA0B98" w:rsidRPr="00825E94">
        <w:rPr>
          <w:sz w:val="20"/>
          <w:szCs w:val="20"/>
        </w:rPr>
        <w:t>ь</w:t>
      </w:r>
      <w:r w:rsidRPr="00825E94">
        <w:rPr>
          <w:sz w:val="20"/>
          <w:szCs w:val="20"/>
        </w:rPr>
        <w:t>ся на них в будущем.</w:t>
      </w:r>
    </w:p>
    <w:p w14:paraId="4485C7D4" w14:textId="77777777" w:rsidR="00796D2A" w:rsidRPr="00825E94" w:rsidRDefault="00796D2A" w:rsidP="00E242F1">
      <w:pPr>
        <w:pStyle w:val="ad"/>
        <w:numPr>
          <w:ilvl w:val="1"/>
          <w:numId w:val="7"/>
        </w:numPr>
        <w:ind w:left="0" w:right="-1" w:firstLine="709"/>
        <w:rPr>
          <w:sz w:val="20"/>
          <w:szCs w:val="20"/>
        </w:rPr>
      </w:pPr>
      <w:r w:rsidRPr="00825E94">
        <w:rPr>
          <w:sz w:val="20"/>
          <w:szCs w:val="20"/>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B4FD759" w14:textId="7A0461A7" w:rsidR="00796D2A" w:rsidRPr="00825E94" w:rsidRDefault="00796D2A" w:rsidP="00E242F1">
      <w:pPr>
        <w:pStyle w:val="ad"/>
        <w:numPr>
          <w:ilvl w:val="1"/>
          <w:numId w:val="7"/>
        </w:numPr>
        <w:ind w:left="0" w:right="-1" w:firstLine="709"/>
        <w:rPr>
          <w:sz w:val="20"/>
          <w:szCs w:val="20"/>
        </w:rPr>
      </w:pPr>
      <w:r w:rsidRPr="00825E94">
        <w:rPr>
          <w:sz w:val="20"/>
          <w:szCs w:val="20"/>
        </w:rPr>
        <w:t>Если обстоятельства</w:t>
      </w:r>
      <w:r w:rsidR="00B80F9E" w:rsidRPr="00825E94">
        <w:rPr>
          <w:sz w:val="20"/>
          <w:szCs w:val="20"/>
        </w:rPr>
        <w:t xml:space="preserve">, указанные в пункте </w:t>
      </w:r>
      <w:r w:rsidR="0018269F">
        <w:rPr>
          <w:sz w:val="20"/>
          <w:szCs w:val="20"/>
        </w:rPr>
        <w:t>7</w:t>
      </w:r>
      <w:r w:rsidR="00B80F9E" w:rsidRPr="00825E94">
        <w:rPr>
          <w:sz w:val="20"/>
          <w:szCs w:val="20"/>
        </w:rPr>
        <w:t>.1 Контракта,</w:t>
      </w:r>
      <w:r w:rsidRPr="00825E94">
        <w:rPr>
          <w:sz w:val="20"/>
          <w:szCs w:val="20"/>
        </w:rPr>
        <w:t xml:space="preserve"> и их последствия будут длиться более 1 (одного) месяца, то </w:t>
      </w:r>
      <w:r w:rsidR="00DE1BCF" w:rsidRPr="00825E94">
        <w:rPr>
          <w:sz w:val="20"/>
          <w:szCs w:val="20"/>
        </w:rPr>
        <w:t>С</w:t>
      </w:r>
      <w:r w:rsidRPr="00825E94">
        <w:rPr>
          <w:sz w:val="20"/>
          <w:szCs w:val="20"/>
        </w:rPr>
        <w:t xml:space="preserve">тороны </w:t>
      </w:r>
      <w:r w:rsidR="00DE1BCF" w:rsidRPr="00825E94">
        <w:rPr>
          <w:sz w:val="20"/>
          <w:szCs w:val="20"/>
        </w:rPr>
        <w:t>вправе расторгнуть</w:t>
      </w:r>
      <w:r w:rsidRPr="00825E94">
        <w:rPr>
          <w:sz w:val="20"/>
          <w:szCs w:val="20"/>
        </w:rPr>
        <w:t xml:space="preserve"> Контракт. В этом случае ни одна из </w:t>
      </w:r>
      <w:r w:rsidR="00E83DFB" w:rsidRPr="00825E94">
        <w:rPr>
          <w:sz w:val="20"/>
          <w:szCs w:val="20"/>
        </w:rPr>
        <w:t>С</w:t>
      </w:r>
      <w:r w:rsidRPr="00825E94">
        <w:rPr>
          <w:sz w:val="20"/>
          <w:szCs w:val="20"/>
        </w:rPr>
        <w:t xml:space="preserve">торон не имеет права потребовать от другой </w:t>
      </w:r>
      <w:r w:rsidR="00E83DFB" w:rsidRPr="00825E94">
        <w:rPr>
          <w:sz w:val="20"/>
          <w:szCs w:val="20"/>
        </w:rPr>
        <w:t>С</w:t>
      </w:r>
      <w:r w:rsidRPr="00825E94">
        <w:rPr>
          <w:sz w:val="20"/>
          <w:szCs w:val="20"/>
        </w:rPr>
        <w:t>тороны возмещения убытков.</w:t>
      </w:r>
    </w:p>
    <w:p w14:paraId="2105482D" w14:textId="77777777" w:rsidR="00796D2A" w:rsidRPr="00825E94" w:rsidRDefault="00796D2A" w:rsidP="009D4D00">
      <w:pPr>
        <w:pStyle w:val="ad"/>
        <w:ind w:right="-1" w:firstLine="567"/>
        <w:rPr>
          <w:sz w:val="20"/>
          <w:szCs w:val="20"/>
        </w:rPr>
      </w:pPr>
    </w:p>
    <w:p w14:paraId="62AEADD4" w14:textId="77777777" w:rsidR="00796D2A" w:rsidRPr="00825E94" w:rsidRDefault="00796D2A" w:rsidP="00E242F1">
      <w:pPr>
        <w:pStyle w:val="31"/>
        <w:numPr>
          <w:ilvl w:val="0"/>
          <w:numId w:val="7"/>
        </w:numPr>
        <w:tabs>
          <w:tab w:val="num" w:pos="0"/>
          <w:tab w:val="left" w:pos="426"/>
        </w:tabs>
        <w:spacing w:before="0" w:after="0" w:line="240" w:lineRule="auto"/>
        <w:ind w:left="720"/>
        <w:jc w:val="center"/>
        <w:rPr>
          <w:b w:val="0"/>
          <w:sz w:val="20"/>
          <w:szCs w:val="20"/>
        </w:rPr>
      </w:pPr>
      <w:r w:rsidRPr="00825E94">
        <w:rPr>
          <w:sz w:val="20"/>
          <w:szCs w:val="20"/>
        </w:rPr>
        <w:t>Порядок разрешения споров</w:t>
      </w:r>
    </w:p>
    <w:p w14:paraId="624F82CB" w14:textId="27682BE1" w:rsidR="00F506AF" w:rsidRPr="00825E94" w:rsidRDefault="00F506AF" w:rsidP="009D4D00">
      <w:pPr>
        <w:pStyle w:val="ad"/>
        <w:ind w:right="-1" w:firstLine="709"/>
        <w:rPr>
          <w:sz w:val="20"/>
          <w:szCs w:val="20"/>
        </w:rPr>
      </w:pPr>
      <w:r w:rsidRPr="00825E94">
        <w:rPr>
          <w:sz w:val="20"/>
          <w:szCs w:val="20"/>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145EA8" w:rsidRPr="00825E94">
        <w:rPr>
          <w:sz w:val="20"/>
          <w:szCs w:val="20"/>
        </w:rPr>
        <w:t>С</w:t>
      </w:r>
      <w:r w:rsidRPr="00825E94">
        <w:rPr>
          <w:sz w:val="20"/>
          <w:szCs w:val="20"/>
        </w:rPr>
        <w:t xml:space="preserve">тороны не придут к соглашению, спор подлежит рассмотрению в Арбитражном суде </w:t>
      </w:r>
      <w:r w:rsidR="00DC2639">
        <w:rPr>
          <w:sz w:val="20"/>
          <w:szCs w:val="20"/>
        </w:rPr>
        <w:t>Нижегородской области</w:t>
      </w:r>
      <w:r w:rsidRPr="00825E94">
        <w:rPr>
          <w:sz w:val="20"/>
          <w:szCs w:val="20"/>
        </w:rPr>
        <w:t>.</w:t>
      </w:r>
    </w:p>
    <w:p w14:paraId="1F598B5A" w14:textId="77777777" w:rsidR="00796D2A" w:rsidRPr="00825E94" w:rsidRDefault="00796D2A" w:rsidP="009D4D00">
      <w:pPr>
        <w:pStyle w:val="ad"/>
        <w:ind w:right="-1" w:firstLine="567"/>
        <w:rPr>
          <w:sz w:val="20"/>
          <w:szCs w:val="20"/>
        </w:rPr>
      </w:pPr>
    </w:p>
    <w:p w14:paraId="4943BADC" w14:textId="77777777" w:rsidR="00796D2A" w:rsidRPr="00825E94" w:rsidRDefault="00796D2A" w:rsidP="00E242F1">
      <w:pPr>
        <w:pStyle w:val="31"/>
        <w:numPr>
          <w:ilvl w:val="0"/>
          <w:numId w:val="7"/>
        </w:numPr>
        <w:tabs>
          <w:tab w:val="num" w:pos="0"/>
          <w:tab w:val="left" w:pos="426"/>
        </w:tabs>
        <w:spacing w:before="0" w:after="0" w:line="240" w:lineRule="auto"/>
        <w:ind w:left="720"/>
        <w:jc w:val="center"/>
        <w:rPr>
          <w:b w:val="0"/>
          <w:sz w:val="20"/>
          <w:szCs w:val="20"/>
        </w:rPr>
      </w:pPr>
      <w:r w:rsidRPr="00825E94">
        <w:rPr>
          <w:sz w:val="20"/>
          <w:szCs w:val="20"/>
        </w:rPr>
        <w:t>Расторжение Контракта</w:t>
      </w:r>
    </w:p>
    <w:p w14:paraId="4664687B" w14:textId="2003DC44" w:rsidR="00796D2A" w:rsidRPr="00206F9F" w:rsidRDefault="00206F9F" w:rsidP="00206F9F">
      <w:pPr>
        <w:pStyle w:val="ad"/>
        <w:numPr>
          <w:ilvl w:val="1"/>
          <w:numId w:val="7"/>
        </w:numPr>
        <w:tabs>
          <w:tab w:val="left" w:pos="993"/>
          <w:tab w:val="left" w:pos="1134"/>
        </w:tabs>
        <w:ind w:left="0" w:right="-1" w:firstLine="709"/>
        <w:rPr>
          <w:sz w:val="20"/>
          <w:szCs w:val="20"/>
        </w:rPr>
      </w:pPr>
      <w:r w:rsidRPr="00206F9F">
        <w:rPr>
          <w:bCs/>
          <w:sz w:val="20"/>
          <w:szCs w:val="20"/>
        </w:rPr>
        <w:t xml:space="preserve">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кодексом РФ, а также условиями Федерального закона </w:t>
      </w:r>
      <w:r w:rsidRPr="00206F9F">
        <w:rPr>
          <w:sz w:val="20"/>
          <w:szCs w:val="20"/>
          <w:lang w:eastAsia="ar-SA"/>
        </w:rPr>
        <w:t>№ 44-ФЗ</w:t>
      </w:r>
      <w:r w:rsidR="00743231" w:rsidRPr="00206F9F">
        <w:rPr>
          <w:sz w:val="20"/>
          <w:szCs w:val="20"/>
        </w:rPr>
        <w:t>.</w:t>
      </w:r>
    </w:p>
    <w:p w14:paraId="1509195E" w14:textId="393556AE" w:rsidR="00E56C38" w:rsidRPr="00206F9F" w:rsidRDefault="00E56C38" w:rsidP="00206F9F">
      <w:pPr>
        <w:numPr>
          <w:ilvl w:val="1"/>
          <w:numId w:val="7"/>
        </w:numPr>
        <w:tabs>
          <w:tab w:val="left" w:pos="993"/>
          <w:tab w:val="left" w:pos="1134"/>
        </w:tabs>
        <w:autoSpaceDE w:val="0"/>
        <w:autoSpaceDN w:val="0"/>
        <w:adjustRightInd w:val="0"/>
        <w:spacing w:line="240" w:lineRule="auto"/>
        <w:ind w:left="0" w:right="-1" w:firstLine="709"/>
        <w:rPr>
          <w:sz w:val="20"/>
          <w:szCs w:val="20"/>
        </w:rPr>
      </w:pPr>
      <w:r w:rsidRPr="00206F9F">
        <w:rPr>
          <w:sz w:val="20"/>
          <w:szCs w:val="20"/>
        </w:rPr>
        <w:t>Заказчик вправе принять решение об одностороннем отказе от исполнения Контракта по следующим основаниям:</w:t>
      </w:r>
    </w:p>
    <w:p w14:paraId="191EE718" w14:textId="77777777" w:rsidR="00E56C38" w:rsidRPr="00825E94" w:rsidRDefault="008B1E6B" w:rsidP="00206F9F">
      <w:pPr>
        <w:pStyle w:val="VL"/>
        <w:tabs>
          <w:tab w:val="left" w:pos="993"/>
          <w:tab w:val="left" w:pos="1134"/>
          <w:tab w:val="left" w:pos="1418"/>
        </w:tabs>
        <w:spacing w:before="0"/>
        <w:ind w:right="-1" w:firstLine="709"/>
        <w:rPr>
          <w:rFonts w:ascii="Times New Roman" w:hAnsi="Times New Roman"/>
          <w:color w:val="auto"/>
          <w:sz w:val="20"/>
          <w:szCs w:val="20"/>
        </w:rPr>
      </w:pPr>
      <w:r w:rsidRPr="00206F9F">
        <w:rPr>
          <w:rFonts w:ascii="Times New Roman" w:hAnsi="Times New Roman"/>
          <w:color w:val="auto"/>
          <w:sz w:val="20"/>
          <w:szCs w:val="20"/>
        </w:rPr>
        <w:t>Исполнитель</w:t>
      </w:r>
      <w:r w:rsidR="00E56C38" w:rsidRPr="00206F9F">
        <w:rPr>
          <w:rFonts w:ascii="Times New Roman" w:hAnsi="Times New Roman"/>
          <w:color w:val="auto"/>
          <w:sz w:val="20"/>
          <w:szCs w:val="20"/>
        </w:rPr>
        <w:t xml:space="preserve"> не приступает своевременно к исполнению Контракта или </w:t>
      </w:r>
      <w:r w:rsidRPr="00206F9F">
        <w:rPr>
          <w:rFonts w:ascii="Times New Roman" w:hAnsi="Times New Roman"/>
          <w:color w:val="auto"/>
          <w:sz w:val="20"/>
          <w:szCs w:val="20"/>
        </w:rPr>
        <w:t>оказывает услуг</w:t>
      </w:r>
      <w:r w:rsidR="00175FF7" w:rsidRPr="00206F9F">
        <w:rPr>
          <w:rFonts w:ascii="Times New Roman" w:hAnsi="Times New Roman"/>
          <w:color w:val="auto"/>
          <w:sz w:val="20"/>
          <w:szCs w:val="20"/>
        </w:rPr>
        <w:t>у</w:t>
      </w:r>
      <w:r w:rsidR="00E56C38" w:rsidRPr="00206F9F">
        <w:rPr>
          <w:rFonts w:ascii="Times New Roman" w:hAnsi="Times New Roman"/>
          <w:color w:val="auto"/>
          <w:sz w:val="20"/>
          <w:szCs w:val="20"/>
        </w:rPr>
        <w:t xml:space="preserve"> настолько</w:t>
      </w:r>
      <w:r w:rsidR="00E56C38" w:rsidRPr="00825E94">
        <w:rPr>
          <w:rFonts w:ascii="Times New Roman" w:hAnsi="Times New Roman"/>
          <w:color w:val="auto"/>
          <w:sz w:val="20"/>
          <w:szCs w:val="20"/>
        </w:rPr>
        <w:t xml:space="preserve"> медленно, что завершение </w:t>
      </w:r>
      <w:r w:rsidRPr="00825E94">
        <w:rPr>
          <w:rFonts w:ascii="Times New Roman" w:hAnsi="Times New Roman"/>
          <w:color w:val="auto"/>
          <w:sz w:val="20"/>
          <w:szCs w:val="20"/>
        </w:rPr>
        <w:t>оказания услуг</w:t>
      </w:r>
      <w:r w:rsidR="00175FF7" w:rsidRPr="00825E94">
        <w:rPr>
          <w:rFonts w:ascii="Times New Roman" w:hAnsi="Times New Roman"/>
          <w:color w:val="auto"/>
          <w:sz w:val="20"/>
          <w:szCs w:val="20"/>
        </w:rPr>
        <w:t>и</w:t>
      </w:r>
      <w:r w:rsidR="00E56C38" w:rsidRPr="00825E94">
        <w:rPr>
          <w:rFonts w:ascii="Times New Roman" w:hAnsi="Times New Roman"/>
          <w:color w:val="auto"/>
          <w:sz w:val="20"/>
          <w:szCs w:val="20"/>
        </w:rPr>
        <w:t xml:space="preserve"> к установленному в Контракте сроку становится явно невозможным;</w:t>
      </w:r>
    </w:p>
    <w:p w14:paraId="5194432F" w14:textId="77777777" w:rsidR="00E56C38" w:rsidRPr="00825E94" w:rsidRDefault="00E56C38" w:rsidP="009D4D00">
      <w:pPr>
        <w:pStyle w:val="VL"/>
        <w:tabs>
          <w:tab w:val="left" w:pos="1418"/>
        </w:tabs>
        <w:spacing w:before="0"/>
        <w:ind w:right="-1" w:firstLine="709"/>
        <w:rPr>
          <w:rFonts w:ascii="Times New Roman" w:hAnsi="Times New Roman"/>
          <w:color w:val="auto"/>
          <w:sz w:val="20"/>
          <w:szCs w:val="20"/>
        </w:rPr>
      </w:pPr>
      <w:r w:rsidRPr="00825E94">
        <w:rPr>
          <w:rFonts w:ascii="Times New Roman" w:hAnsi="Times New Roman"/>
          <w:color w:val="auto"/>
          <w:sz w:val="20"/>
          <w:szCs w:val="20"/>
          <w:lang w:eastAsia="ru-RU"/>
        </w:rPr>
        <w:t xml:space="preserve">во время </w:t>
      </w:r>
      <w:r w:rsidR="008B1E6B" w:rsidRPr="00825E94">
        <w:rPr>
          <w:rFonts w:ascii="Times New Roman" w:hAnsi="Times New Roman"/>
          <w:color w:val="auto"/>
          <w:sz w:val="20"/>
          <w:szCs w:val="20"/>
          <w:lang w:eastAsia="ru-RU"/>
        </w:rPr>
        <w:t>оказания услуг</w:t>
      </w:r>
      <w:r w:rsidR="00175FF7" w:rsidRPr="00825E94">
        <w:rPr>
          <w:rFonts w:ascii="Times New Roman" w:hAnsi="Times New Roman"/>
          <w:color w:val="auto"/>
          <w:sz w:val="20"/>
          <w:szCs w:val="20"/>
          <w:lang w:eastAsia="ru-RU"/>
        </w:rPr>
        <w:t>и</w:t>
      </w:r>
      <w:r w:rsidRPr="00825E94">
        <w:rPr>
          <w:rFonts w:ascii="Times New Roman" w:hAnsi="Times New Roman"/>
          <w:color w:val="auto"/>
          <w:sz w:val="20"/>
          <w:szCs w:val="20"/>
          <w:lang w:eastAsia="ru-RU"/>
        </w:rPr>
        <w:t xml:space="preserve"> стало очевидным, что </w:t>
      </w:r>
      <w:r w:rsidR="00175FF7" w:rsidRPr="00825E94">
        <w:rPr>
          <w:rFonts w:ascii="Times New Roman" w:hAnsi="Times New Roman"/>
          <w:color w:val="auto"/>
          <w:sz w:val="20"/>
          <w:szCs w:val="20"/>
          <w:lang w:eastAsia="ru-RU"/>
        </w:rPr>
        <w:t>она</w:t>
      </w:r>
      <w:r w:rsidRPr="00825E94">
        <w:rPr>
          <w:rFonts w:ascii="Times New Roman" w:hAnsi="Times New Roman"/>
          <w:color w:val="auto"/>
          <w:sz w:val="20"/>
          <w:szCs w:val="20"/>
          <w:lang w:eastAsia="ru-RU"/>
        </w:rPr>
        <w:t xml:space="preserve"> не буд</w:t>
      </w:r>
      <w:r w:rsidR="00175FF7" w:rsidRPr="00825E94">
        <w:rPr>
          <w:rFonts w:ascii="Times New Roman" w:hAnsi="Times New Roman"/>
          <w:color w:val="auto"/>
          <w:sz w:val="20"/>
          <w:szCs w:val="20"/>
          <w:lang w:eastAsia="ru-RU"/>
        </w:rPr>
        <w:t>е</w:t>
      </w:r>
      <w:r w:rsidRPr="00825E94">
        <w:rPr>
          <w:rFonts w:ascii="Times New Roman" w:hAnsi="Times New Roman"/>
          <w:color w:val="auto"/>
          <w:sz w:val="20"/>
          <w:szCs w:val="20"/>
          <w:lang w:eastAsia="ru-RU"/>
        </w:rPr>
        <w:t xml:space="preserve">т </w:t>
      </w:r>
      <w:r w:rsidR="008B1E6B" w:rsidRPr="00825E94">
        <w:rPr>
          <w:rFonts w:ascii="Times New Roman" w:hAnsi="Times New Roman"/>
          <w:color w:val="auto"/>
          <w:sz w:val="20"/>
          <w:szCs w:val="20"/>
          <w:lang w:eastAsia="ru-RU"/>
        </w:rPr>
        <w:t>оказан</w:t>
      </w:r>
      <w:r w:rsidR="00175FF7" w:rsidRPr="00825E94">
        <w:rPr>
          <w:rFonts w:ascii="Times New Roman" w:hAnsi="Times New Roman"/>
          <w:color w:val="auto"/>
          <w:sz w:val="20"/>
          <w:szCs w:val="20"/>
          <w:lang w:eastAsia="ru-RU"/>
        </w:rPr>
        <w:t>а</w:t>
      </w:r>
      <w:r w:rsidRPr="00825E94">
        <w:rPr>
          <w:rFonts w:ascii="Times New Roman" w:hAnsi="Times New Roman"/>
          <w:color w:val="auto"/>
          <w:sz w:val="20"/>
          <w:szCs w:val="20"/>
          <w:lang w:eastAsia="ru-RU"/>
        </w:rPr>
        <w:t xml:space="preserve"> надлежащим образом, и </w:t>
      </w:r>
      <w:r w:rsidR="008B1E6B" w:rsidRPr="00825E94">
        <w:rPr>
          <w:rFonts w:ascii="Times New Roman" w:hAnsi="Times New Roman"/>
          <w:color w:val="auto"/>
          <w:sz w:val="20"/>
          <w:szCs w:val="20"/>
        </w:rPr>
        <w:t>Исполнитель</w:t>
      </w:r>
      <w:r w:rsidRPr="00825E94">
        <w:rPr>
          <w:rFonts w:ascii="Times New Roman" w:hAnsi="Times New Roman"/>
          <w:color w:val="auto"/>
          <w:sz w:val="20"/>
          <w:szCs w:val="20"/>
        </w:rPr>
        <w:t xml:space="preserve"> </w:t>
      </w:r>
      <w:r w:rsidRPr="00825E94">
        <w:rPr>
          <w:rFonts w:ascii="Times New Roman" w:hAnsi="Times New Roman"/>
          <w:color w:val="auto"/>
          <w:sz w:val="20"/>
          <w:szCs w:val="20"/>
          <w:lang w:eastAsia="ru-RU"/>
        </w:rPr>
        <w:t>не устранил недостатки в назначенный срок после получения требования об их устранении от Заказчика;</w:t>
      </w:r>
    </w:p>
    <w:p w14:paraId="3FE23625" w14:textId="34582412" w:rsidR="00E56C38" w:rsidRPr="00825E94" w:rsidRDefault="00E56C38" w:rsidP="009D4D00">
      <w:pPr>
        <w:pStyle w:val="VL"/>
        <w:tabs>
          <w:tab w:val="left" w:pos="1418"/>
        </w:tabs>
        <w:spacing w:before="0"/>
        <w:ind w:right="-1" w:firstLine="709"/>
        <w:rPr>
          <w:rFonts w:ascii="Times New Roman" w:hAnsi="Times New Roman"/>
          <w:b/>
          <w:strike/>
          <w:sz w:val="20"/>
          <w:szCs w:val="20"/>
        </w:rPr>
      </w:pPr>
      <w:r w:rsidRPr="00825E94">
        <w:rPr>
          <w:rFonts w:ascii="Times New Roman" w:hAnsi="Times New Roman"/>
          <w:color w:val="auto"/>
          <w:sz w:val="20"/>
          <w:szCs w:val="20"/>
          <w:lang w:eastAsia="ru-RU"/>
        </w:rPr>
        <w:t xml:space="preserve">отступления в </w:t>
      </w:r>
      <w:r w:rsidR="008B1E6B" w:rsidRPr="00825E94">
        <w:rPr>
          <w:rFonts w:ascii="Times New Roman" w:hAnsi="Times New Roman"/>
          <w:color w:val="auto"/>
          <w:sz w:val="20"/>
          <w:szCs w:val="20"/>
          <w:lang w:eastAsia="ru-RU"/>
        </w:rPr>
        <w:t>услуг</w:t>
      </w:r>
      <w:r w:rsidR="007E4815" w:rsidRPr="00825E94">
        <w:rPr>
          <w:rFonts w:ascii="Times New Roman" w:hAnsi="Times New Roman"/>
          <w:color w:val="auto"/>
          <w:sz w:val="20"/>
          <w:szCs w:val="20"/>
          <w:lang w:eastAsia="ru-RU"/>
        </w:rPr>
        <w:t>е</w:t>
      </w:r>
      <w:r w:rsidRPr="00825E94">
        <w:rPr>
          <w:rFonts w:ascii="Times New Roman" w:hAnsi="Times New Roman"/>
          <w:color w:val="auto"/>
          <w:sz w:val="20"/>
          <w:szCs w:val="20"/>
          <w:lang w:eastAsia="ru-RU"/>
        </w:rPr>
        <w:t xml:space="preserve"> от условий Контракта или иные недостатки </w:t>
      </w:r>
      <w:r w:rsidR="008B1E6B" w:rsidRPr="00825E94">
        <w:rPr>
          <w:rFonts w:ascii="Times New Roman" w:hAnsi="Times New Roman"/>
          <w:color w:val="auto"/>
          <w:sz w:val="20"/>
          <w:szCs w:val="20"/>
          <w:lang w:eastAsia="ru-RU"/>
        </w:rPr>
        <w:t>услуг</w:t>
      </w:r>
      <w:r w:rsidR="007E4815" w:rsidRPr="00825E94">
        <w:rPr>
          <w:rFonts w:ascii="Times New Roman" w:hAnsi="Times New Roman"/>
          <w:color w:val="auto"/>
          <w:sz w:val="20"/>
          <w:szCs w:val="20"/>
          <w:lang w:eastAsia="ru-RU"/>
        </w:rPr>
        <w:t>и</w:t>
      </w:r>
      <w:r w:rsidRPr="00825E94">
        <w:rPr>
          <w:rFonts w:ascii="Times New Roman" w:hAnsi="Times New Roman"/>
          <w:color w:val="auto"/>
          <w:sz w:val="20"/>
          <w:szCs w:val="20"/>
          <w:lang w:eastAsia="ru-RU"/>
        </w:rPr>
        <w:t xml:space="preserve"> в установленный Заказчиком разумный срок не были устранены либо являются существенными и неустранимыми</w:t>
      </w:r>
      <w:r w:rsidR="00586009" w:rsidRPr="00825E94">
        <w:rPr>
          <w:rFonts w:ascii="Times New Roman" w:hAnsi="Times New Roman"/>
          <w:sz w:val="20"/>
          <w:szCs w:val="20"/>
        </w:rPr>
        <w:t>;</w:t>
      </w:r>
    </w:p>
    <w:p w14:paraId="1BDFD7CC" w14:textId="77777777" w:rsidR="00586009" w:rsidRPr="00825E94" w:rsidRDefault="00586009" w:rsidP="00586009">
      <w:pPr>
        <w:widowControl w:val="0"/>
        <w:autoSpaceDE w:val="0"/>
        <w:autoSpaceDN w:val="0"/>
        <w:adjustRightInd w:val="0"/>
        <w:spacing w:line="240" w:lineRule="auto"/>
        <w:ind w:firstLine="709"/>
        <w:contextualSpacing/>
        <w:rPr>
          <w:sz w:val="20"/>
          <w:szCs w:val="20"/>
        </w:rPr>
      </w:pPr>
      <w:r w:rsidRPr="00825E94">
        <w:rPr>
          <w:sz w:val="20"/>
          <w:szCs w:val="20"/>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443FBA3" w14:textId="730DFF27" w:rsidR="00E56C38" w:rsidRPr="00825E94" w:rsidRDefault="00BC302C" w:rsidP="00DC2639">
      <w:pPr>
        <w:numPr>
          <w:ilvl w:val="1"/>
          <w:numId w:val="7"/>
        </w:numPr>
        <w:tabs>
          <w:tab w:val="left" w:pos="426"/>
          <w:tab w:val="left" w:pos="851"/>
          <w:tab w:val="left" w:pos="1134"/>
          <w:tab w:val="left" w:pos="1418"/>
        </w:tabs>
        <w:autoSpaceDE w:val="0"/>
        <w:autoSpaceDN w:val="0"/>
        <w:adjustRightInd w:val="0"/>
        <w:spacing w:line="240" w:lineRule="auto"/>
        <w:ind w:left="0" w:right="-1" w:firstLine="709"/>
        <w:rPr>
          <w:sz w:val="20"/>
          <w:szCs w:val="20"/>
        </w:rPr>
      </w:pPr>
      <w:r w:rsidRPr="00825E94">
        <w:rPr>
          <w:sz w:val="20"/>
          <w:szCs w:val="20"/>
        </w:rPr>
        <w:t xml:space="preserve">Односторонний отказ от исполнения </w:t>
      </w:r>
      <w:r w:rsidR="00B207CE" w:rsidRPr="00825E94">
        <w:rPr>
          <w:sz w:val="20"/>
          <w:szCs w:val="20"/>
        </w:rPr>
        <w:t>К</w:t>
      </w:r>
      <w:r w:rsidRPr="00825E94">
        <w:rPr>
          <w:sz w:val="20"/>
          <w:szCs w:val="20"/>
        </w:rPr>
        <w:t xml:space="preserve">онтракта осуществляется в соответствии с положениями статьи 95 </w:t>
      </w:r>
      <w:r w:rsidR="00B207CE" w:rsidRPr="00825E94">
        <w:rPr>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8A975B" w14:textId="77777777" w:rsidR="003A6039" w:rsidRPr="00825E94" w:rsidRDefault="003A6039" w:rsidP="003A6039">
      <w:pPr>
        <w:pStyle w:val="ad"/>
        <w:tabs>
          <w:tab w:val="left" w:pos="1418"/>
        </w:tabs>
        <w:ind w:left="709" w:right="-1"/>
        <w:rPr>
          <w:color w:val="000000"/>
          <w:sz w:val="20"/>
          <w:szCs w:val="20"/>
        </w:rPr>
      </w:pPr>
    </w:p>
    <w:p w14:paraId="6BDD8933" w14:textId="77777777" w:rsidR="00796D2A" w:rsidRPr="00206F9F" w:rsidRDefault="00796D2A" w:rsidP="00E242F1">
      <w:pPr>
        <w:pStyle w:val="31"/>
        <w:numPr>
          <w:ilvl w:val="0"/>
          <w:numId w:val="7"/>
        </w:numPr>
        <w:tabs>
          <w:tab w:val="num" w:pos="0"/>
          <w:tab w:val="left" w:pos="426"/>
        </w:tabs>
        <w:spacing w:before="0" w:after="0" w:line="240" w:lineRule="auto"/>
        <w:ind w:left="720"/>
        <w:jc w:val="center"/>
        <w:rPr>
          <w:b w:val="0"/>
          <w:sz w:val="20"/>
          <w:szCs w:val="20"/>
        </w:rPr>
      </w:pPr>
      <w:r w:rsidRPr="00206F9F">
        <w:rPr>
          <w:sz w:val="20"/>
          <w:szCs w:val="20"/>
        </w:rPr>
        <w:t>Срок действия Контракта</w:t>
      </w:r>
    </w:p>
    <w:p w14:paraId="7702DD6C" w14:textId="00571C3A" w:rsidR="00A75F07" w:rsidRPr="00206F9F" w:rsidRDefault="00206F9F" w:rsidP="00DC2639">
      <w:pPr>
        <w:pStyle w:val="ConsPlusNormal"/>
        <w:widowControl/>
        <w:numPr>
          <w:ilvl w:val="1"/>
          <w:numId w:val="7"/>
        </w:numPr>
        <w:ind w:left="0" w:right="-1" w:firstLine="709"/>
        <w:jc w:val="both"/>
        <w:rPr>
          <w:rFonts w:ascii="Times New Roman" w:hAnsi="Times New Roman" w:cs="Times New Roman"/>
          <w:iCs/>
        </w:rPr>
      </w:pPr>
      <w:r w:rsidRPr="00206F9F">
        <w:rPr>
          <w:rFonts w:ascii="Times New Roman" w:hAnsi="Times New Roman" w:cs="Times New Roman"/>
          <w:color w:val="000000"/>
        </w:rPr>
        <w:t>Контра</w:t>
      </w:r>
      <w:proofErr w:type="gramStart"/>
      <w:r w:rsidRPr="00206F9F">
        <w:rPr>
          <w:rFonts w:ascii="Times New Roman" w:hAnsi="Times New Roman" w:cs="Times New Roman"/>
          <w:color w:val="000000"/>
        </w:rPr>
        <w:t>кт вст</w:t>
      </w:r>
      <w:proofErr w:type="gramEnd"/>
      <w:r w:rsidRPr="00206F9F">
        <w:rPr>
          <w:rFonts w:ascii="Times New Roman" w:hAnsi="Times New Roman" w:cs="Times New Roman"/>
          <w:color w:val="000000"/>
        </w:rPr>
        <w:t>упает в силу со дня его заключения сторонами и действует до полного исполнения сторонами своих обязательств по контракту</w:t>
      </w:r>
      <w:r w:rsidR="00A75F07" w:rsidRPr="00206F9F">
        <w:rPr>
          <w:rFonts w:ascii="Times New Roman" w:hAnsi="Times New Roman" w:cs="Times New Roman"/>
        </w:rPr>
        <w:t>.</w:t>
      </w:r>
    </w:p>
    <w:p w14:paraId="3922E65D" w14:textId="77777777" w:rsidR="004A2798" w:rsidRPr="00825E94" w:rsidRDefault="004A2798" w:rsidP="009D4D00">
      <w:pPr>
        <w:pStyle w:val="ConsPlusNormal"/>
        <w:widowControl/>
        <w:ind w:right="-1"/>
        <w:jc w:val="both"/>
        <w:rPr>
          <w:rFonts w:ascii="Times New Roman" w:hAnsi="Times New Roman" w:cs="Times New Roman"/>
        </w:rPr>
      </w:pPr>
    </w:p>
    <w:p w14:paraId="728DAAC0" w14:textId="4C84A43A" w:rsidR="00DC2639" w:rsidRPr="00DC2639" w:rsidRDefault="00DC2639" w:rsidP="00A5306A">
      <w:pPr>
        <w:pStyle w:val="afffff"/>
        <w:numPr>
          <w:ilvl w:val="0"/>
          <w:numId w:val="7"/>
        </w:numPr>
        <w:spacing w:line="240" w:lineRule="auto"/>
        <w:jc w:val="center"/>
        <w:rPr>
          <w:b/>
          <w:color w:val="000000"/>
          <w:sz w:val="20"/>
          <w:szCs w:val="20"/>
          <w:lang w:val="en-US"/>
        </w:rPr>
      </w:pPr>
      <w:r w:rsidRPr="00DC2639">
        <w:rPr>
          <w:b/>
          <w:color w:val="000000"/>
          <w:sz w:val="20"/>
          <w:szCs w:val="20"/>
        </w:rPr>
        <w:t>Антикоррупционная оговорка</w:t>
      </w:r>
    </w:p>
    <w:p w14:paraId="3FDC778B" w14:textId="43B07ABD" w:rsidR="00DC2639" w:rsidRPr="00DC2639" w:rsidRDefault="00DC2639" w:rsidP="00A5306A">
      <w:pPr>
        <w:shd w:val="clear" w:color="auto" w:fill="FFFFFF"/>
        <w:spacing w:line="240" w:lineRule="auto"/>
        <w:ind w:firstLine="709"/>
        <w:rPr>
          <w:color w:val="000000"/>
          <w:sz w:val="20"/>
          <w:szCs w:val="20"/>
        </w:rPr>
      </w:pPr>
      <w:r w:rsidRPr="00DC2639">
        <w:rPr>
          <w:iCs/>
          <w:color w:val="000000"/>
          <w:sz w:val="20"/>
          <w:szCs w:val="20"/>
          <w:shd w:val="clear" w:color="auto" w:fill="FFFFFF"/>
        </w:rPr>
        <w:t xml:space="preserve">11.1. </w:t>
      </w:r>
      <w:proofErr w:type="gramStart"/>
      <w:r w:rsidRPr="00DC2639">
        <w:rPr>
          <w:iCs/>
          <w:color w:val="000000"/>
          <w:sz w:val="20"/>
          <w:szCs w:val="20"/>
          <w:shd w:val="clear" w:color="auto" w:fill="FFFFFF"/>
        </w:rPr>
        <w:t xml:space="preserve">При исполнении своих обязательств по </w:t>
      </w:r>
      <w:r w:rsidRPr="00DC2639">
        <w:rPr>
          <w:color w:val="000000"/>
          <w:sz w:val="20"/>
          <w:szCs w:val="20"/>
        </w:rPr>
        <w:t>контракту</w:t>
      </w:r>
      <w:r w:rsidRPr="00DC2639">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DC2639">
        <w:rPr>
          <w:iCs/>
          <w:color w:val="000000"/>
          <w:sz w:val="20"/>
          <w:szCs w:val="20"/>
          <w:shd w:val="clear" w:color="auto" w:fill="FFFFFF"/>
        </w:rPr>
        <w:t xml:space="preserve"> При исполнении своих обязательств по </w:t>
      </w:r>
      <w:r w:rsidRPr="00DC2639">
        <w:rPr>
          <w:color w:val="000000"/>
          <w:sz w:val="20"/>
          <w:szCs w:val="20"/>
        </w:rPr>
        <w:t>контракту</w:t>
      </w:r>
      <w:r w:rsidRPr="00DC2639">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DC2639">
        <w:rPr>
          <w:color w:val="000000"/>
          <w:sz w:val="20"/>
          <w:szCs w:val="20"/>
        </w:rPr>
        <w:t>контракта</w:t>
      </w:r>
      <w:r w:rsidRPr="00DC2639">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7E2E9A3" w14:textId="412DBFD6" w:rsidR="00DC2639" w:rsidRPr="00DC2639" w:rsidRDefault="00DC2639" w:rsidP="00A5306A">
      <w:pPr>
        <w:shd w:val="clear" w:color="auto" w:fill="FFFFFF"/>
        <w:spacing w:line="240" w:lineRule="auto"/>
        <w:ind w:firstLine="709"/>
        <w:rPr>
          <w:color w:val="000000"/>
          <w:sz w:val="20"/>
          <w:szCs w:val="20"/>
        </w:rPr>
      </w:pPr>
      <w:r w:rsidRPr="00DC2639">
        <w:rPr>
          <w:iCs/>
          <w:color w:val="000000"/>
          <w:sz w:val="20"/>
          <w:szCs w:val="20"/>
          <w:shd w:val="clear" w:color="auto" w:fill="FFFFFF"/>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DC2639">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C2639">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Pr="00DC2639">
        <w:rPr>
          <w:color w:val="000000"/>
          <w:sz w:val="20"/>
          <w:szCs w:val="20"/>
        </w:rPr>
        <w:t>контракту</w:t>
      </w:r>
      <w:r w:rsidRPr="00DC2639">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C2639">
        <w:rPr>
          <w:iCs/>
          <w:color w:val="000000"/>
          <w:sz w:val="20"/>
          <w:szCs w:val="20"/>
          <w:shd w:val="clear" w:color="auto" w:fill="FFFFFF"/>
        </w:rPr>
        <w:t>с даты направления</w:t>
      </w:r>
      <w:proofErr w:type="gramEnd"/>
      <w:r w:rsidRPr="00DC2639">
        <w:rPr>
          <w:iCs/>
          <w:color w:val="000000"/>
          <w:sz w:val="20"/>
          <w:szCs w:val="20"/>
          <w:shd w:val="clear" w:color="auto" w:fill="FFFFFF"/>
        </w:rPr>
        <w:t xml:space="preserve"> письменного уведомления.</w:t>
      </w:r>
    </w:p>
    <w:p w14:paraId="2729D966" w14:textId="425FC608" w:rsidR="00DC2639" w:rsidRPr="00A5306A" w:rsidRDefault="00DC2639" w:rsidP="00A5306A">
      <w:pPr>
        <w:shd w:val="clear" w:color="auto" w:fill="FFFFFF"/>
        <w:spacing w:line="240" w:lineRule="auto"/>
        <w:ind w:firstLine="709"/>
        <w:rPr>
          <w:iCs/>
          <w:color w:val="000000"/>
          <w:sz w:val="20"/>
          <w:szCs w:val="20"/>
          <w:shd w:val="clear" w:color="auto" w:fill="FFFFFF"/>
        </w:rPr>
      </w:pPr>
      <w:r w:rsidRPr="00DC2639">
        <w:rPr>
          <w:iCs/>
          <w:color w:val="000000"/>
          <w:sz w:val="20"/>
          <w:szCs w:val="20"/>
          <w:shd w:val="clear" w:color="auto" w:fill="FFFFFF"/>
        </w:rPr>
        <w:t xml:space="preserve">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Pr="00DC2639">
        <w:rPr>
          <w:color w:val="000000"/>
          <w:sz w:val="20"/>
          <w:szCs w:val="20"/>
        </w:rPr>
        <w:t>контрактом</w:t>
      </w:r>
      <w:r w:rsidRPr="00DC2639">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Pr="00DC2639">
        <w:rPr>
          <w:color w:val="000000"/>
          <w:sz w:val="20"/>
          <w:szCs w:val="20"/>
        </w:rPr>
        <w:t>контракт</w:t>
      </w:r>
      <w:r w:rsidRPr="00DC2639">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w:t>
      </w:r>
      <w:r w:rsidRPr="00A5306A">
        <w:rPr>
          <w:iCs/>
          <w:color w:val="000000"/>
          <w:sz w:val="20"/>
          <w:szCs w:val="20"/>
          <w:shd w:val="clear" w:color="auto" w:fill="FFFFFF"/>
        </w:rPr>
        <w:lastRenderedPageBreak/>
        <w:t xml:space="preserve">чьей инициативе </w:t>
      </w:r>
      <w:proofErr w:type="gramStart"/>
      <w:r w:rsidRPr="00A5306A">
        <w:rPr>
          <w:iCs/>
          <w:color w:val="000000"/>
          <w:sz w:val="20"/>
          <w:szCs w:val="20"/>
          <w:shd w:val="clear" w:color="auto" w:fill="FFFFFF"/>
        </w:rPr>
        <w:t>был</w:t>
      </w:r>
      <w:proofErr w:type="gramEnd"/>
      <w:r w:rsidRPr="00A5306A">
        <w:rPr>
          <w:iCs/>
          <w:color w:val="000000"/>
          <w:sz w:val="20"/>
          <w:szCs w:val="20"/>
          <w:shd w:val="clear" w:color="auto" w:fill="FFFFFF"/>
        </w:rPr>
        <w:t xml:space="preserve"> расторгнут </w:t>
      </w:r>
      <w:r w:rsidRPr="00A5306A">
        <w:rPr>
          <w:color w:val="000000"/>
          <w:sz w:val="20"/>
          <w:szCs w:val="20"/>
        </w:rPr>
        <w:t>контракт</w:t>
      </w:r>
      <w:r w:rsidRPr="00A5306A">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0A442BA" w14:textId="77777777" w:rsidR="00DC2639" w:rsidRPr="00A5306A" w:rsidRDefault="00DC2639" w:rsidP="00A5306A">
      <w:pPr>
        <w:shd w:val="clear" w:color="auto" w:fill="FFFFFF"/>
        <w:spacing w:line="240" w:lineRule="auto"/>
        <w:ind w:firstLine="709"/>
        <w:rPr>
          <w:b/>
          <w:color w:val="000000"/>
          <w:sz w:val="20"/>
          <w:szCs w:val="20"/>
        </w:rPr>
      </w:pPr>
    </w:p>
    <w:p w14:paraId="37BFE141" w14:textId="77777777" w:rsidR="00A5306A" w:rsidRPr="00A5306A" w:rsidRDefault="00A5306A" w:rsidP="00A5306A">
      <w:pPr>
        <w:pStyle w:val="a9"/>
        <w:numPr>
          <w:ilvl w:val="0"/>
          <w:numId w:val="7"/>
        </w:numPr>
        <w:spacing w:after="0" w:line="240" w:lineRule="auto"/>
        <w:jc w:val="center"/>
        <w:rPr>
          <w:b/>
          <w:sz w:val="20"/>
        </w:rPr>
      </w:pPr>
      <w:r w:rsidRPr="00A5306A">
        <w:rPr>
          <w:b/>
          <w:sz w:val="20"/>
        </w:rPr>
        <w:t>Декларация соответствия</w:t>
      </w:r>
    </w:p>
    <w:p w14:paraId="57315C8B" w14:textId="6AB24BA0" w:rsidR="00A5306A" w:rsidRPr="00A5306A" w:rsidRDefault="00A5306A" w:rsidP="00A5306A">
      <w:pPr>
        <w:pStyle w:val="a9"/>
        <w:spacing w:after="0" w:line="240" w:lineRule="auto"/>
        <w:ind w:firstLine="709"/>
        <w:rPr>
          <w:b/>
          <w:sz w:val="20"/>
        </w:rPr>
      </w:pPr>
      <w:r w:rsidRPr="00A5306A">
        <w:rPr>
          <w:sz w:val="20"/>
        </w:rPr>
        <w:t>1</w:t>
      </w:r>
      <w:r>
        <w:rPr>
          <w:sz w:val="20"/>
          <w:lang w:val="ru-RU"/>
        </w:rPr>
        <w:t>2</w:t>
      </w:r>
      <w:r w:rsidRPr="00A5306A">
        <w:rPr>
          <w:sz w:val="20"/>
        </w:rPr>
        <w:t xml:space="preserve">.1. Подписывая настоящий Контракт, </w:t>
      </w:r>
      <w:r w:rsidR="00275C6E">
        <w:rPr>
          <w:sz w:val="20"/>
          <w:lang w:val="ru-RU"/>
        </w:rPr>
        <w:t>Исполнитель</w:t>
      </w:r>
      <w:r w:rsidRPr="00A5306A">
        <w:rPr>
          <w:sz w:val="20"/>
        </w:rPr>
        <w:t xml:space="preserve"> подтверждает своё соответствие следующим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1BB829D9" w14:textId="77777777" w:rsidR="00A5306A" w:rsidRPr="00A5306A" w:rsidRDefault="00A5306A" w:rsidP="00A5306A">
      <w:pPr>
        <w:autoSpaceDE w:val="0"/>
        <w:autoSpaceDN w:val="0"/>
        <w:adjustRightInd w:val="0"/>
        <w:spacing w:line="240" w:lineRule="auto"/>
        <w:ind w:firstLine="709"/>
        <w:rPr>
          <w:sz w:val="20"/>
          <w:szCs w:val="20"/>
        </w:rPr>
      </w:pPr>
      <w:r w:rsidRPr="00A5306A">
        <w:rPr>
          <w:sz w:val="20"/>
          <w:szCs w:val="20"/>
        </w:rPr>
        <w:t>- </w:t>
      </w:r>
      <w:r w:rsidRPr="00A5306A">
        <w:rPr>
          <w:sz w:val="20"/>
          <w:szCs w:val="20"/>
          <w:lang w:val="x-none"/>
        </w:rPr>
        <w:t>единым требованиям, установленны</w:t>
      </w:r>
      <w:r w:rsidRPr="00A5306A">
        <w:rPr>
          <w:sz w:val="20"/>
          <w:szCs w:val="20"/>
        </w:rPr>
        <w:t>ми</w:t>
      </w:r>
      <w:r w:rsidRPr="00A5306A">
        <w:rPr>
          <w:sz w:val="20"/>
          <w:szCs w:val="20"/>
          <w:lang w:val="x-none"/>
        </w:rPr>
        <w:t xml:space="preserve"> пунктами 3-5, 7, 7.1, 9-11 части 1 статьи 31 Федеральн</w:t>
      </w:r>
      <w:r w:rsidRPr="00A5306A">
        <w:rPr>
          <w:sz w:val="20"/>
          <w:szCs w:val="20"/>
        </w:rPr>
        <w:t xml:space="preserve">ого </w:t>
      </w:r>
      <w:r w:rsidRPr="00A5306A">
        <w:rPr>
          <w:sz w:val="20"/>
          <w:szCs w:val="20"/>
          <w:lang w:val="x-none"/>
        </w:rPr>
        <w:t>закон</w:t>
      </w:r>
      <w:r w:rsidRPr="00A5306A">
        <w:rPr>
          <w:sz w:val="20"/>
          <w:szCs w:val="20"/>
        </w:rPr>
        <w:t>а</w:t>
      </w:r>
      <w:r w:rsidRPr="00A5306A">
        <w:rPr>
          <w:sz w:val="20"/>
          <w:szCs w:val="20"/>
          <w:lang w:val="x-none"/>
        </w:rPr>
        <w:t xml:space="preserve"> № 44-ФЗ</w:t>
      </w:r>
      <w:r w:rsidRPr="00A5306A">
        <w:rPr>
          <w:sz w:val="20"/>
          <w:szCs w:val="20"/>
        </w:rPr>
        <w:t>;</w:t>
      </w:r>
    </w:p>
    <w:p w14:paraId="032A2C26" w14:textId="77777777" w:rsidR="00A5306A" w:rsidRPr="00A5306A" w:rsidRDefault="00A5306A" w:rsidP="00A5306A">
      <w:pPr>
        <w:pStyle w:val="a9"/>
        <w:spacing w:after="0" w:line="240" w:lineRule="auto"/>
        <w:ind w:firstLine="709"/>
        <w:rPr>
          <w:sz w:val="20"/>
        </w:rPr>
      </w:pPr>
      <w:r w:rsidRPr="00A5306A">
        <w:rPr>
          <w:sz w:val="20"/>
        </w:rPr>
        <w:t>- 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44-ФЗ;</w:t>
      </w:r>
    </w:p>
    <w:p w14:paraId="03EC57C5" w14:textId="77777777" w:rsidR="00A5306A" w:rsidRDefault="00A5306A" w:rsidP="00A5306A">
      <w:pPr>
        <w:pStyle w:val="a9"/>
        <w:spacing w:after="0" w:line="240" w:lineRule="auto"/>
        <w:ind w:firstLine="709"/>
        <w:rPr>
          <w:sz w:val="20"/>
          <w:lang w:val="ru-RU"/>
        </w:rPr>
      </w:pPr>
      <w:r w:rsidRPr="00A5306A">
        <w:rPr>
          <w:sz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03DAD4F3" w14:textId="77777777" w:rsidR="00A5306A" w:rsidRPr="00A5306A" w:rsidRDefault="00A5306A" w:rsidP="00A5306A">
      <w:pPr>
        <w:pStyle w:val="a9"/>
        <w:spacing w:after="0" w:line="240" w:lineRule="auto"/>
        <w:rPr>
          <w:b/>
          <w:sz w:val="20"/>
          <w:lang w:val="ru-RU"/>
        </w:rPr>
      </w:pPr>
    </w:p>
    <w:p w14:paraId="0AEC5CF3" w14:textId="77777777" w:rsidR="00796D2A" w:rsidRPr="00825E94" w:rsidRDefault="00796D2A" w:rsidP="00E242F1">
      <w:pPr>
        <w:pStyle w:val="31"/>
        <w:numPr>
          <w:ilvl w:val="0"/>
          <w:numId w:val="7"/>
        </w:numPr>
        <w:tabs>
          <w:tab w:val="num" w:pos="0"/>
          <w:tab w:val="left" w:pos="426"/>
        </w:tabs>
        <w:spacing w:before="0" w:after="0" w:line="240" w:lineRule="auto"/>
        <w:ind w:left="720"/>
        <w:jc w:val="center"/>
        <w:rPr>
          <w:b w:val="0"/>
          <w:sz w:val="20"/>
          <w:szCs w:val="20"/>
        </w:rPr>
      </w:pPr>
      <w:r w:rsidRPr="00825E94">
        <w:rPr>
          <w:sz w:val="20"/>
          <w:szCs w:val="20"/>
        </w:rPr>
        <w:t>Прочие условия</w:t>
      </w:r>
    </w:p>
    <w:p w14:paraId="140F11EA" w14:textId="2AFEE24D" w:rsidR="00B45631" w:rsidRPr="00B45631" w:rsidRDefault="009820E7" w:rsidP="00B45631">
      <w:pPr>
        <w:spacing w:line="240" w:lineRule="auto"/>
        <w:ind w:firstLine="709"/>
        <w:rPr>
          <w:color w:val="000000"/>
          <w:sz w:val="20"/>
          <w:szCs w:val="20"/>
          <w:shd w:val="clear" w:color="auto" w:fill="FFFFFF"/>
        </w:rPr>
      </w:pPr>
      <w:r w:rsidRPr="00B45631">
        <w:rPr>
          <w:spacing w:val="-2"/>
          <w:sz w:val="20"/>
          <w:szCs w:val="20"/>
        </w:rPr>
        <w:t>1</w:t>
      </w:r>
      <w:r w:rsidR="00A5306A">
        <w:rPr>
          <w:spacing w:val="-2"/>
          <w:sz w:val="20"/>
          <w:szCs w:val="20"/>
        </w:rPr>
        <w:t>3</w:t>
      </w:r>
      <w:r w:rsidRPr="00B45631">
        <w:rPr>
          <w:spacing w:val="-2"/>
          <w:sz w:val="20"/>
          <w:szCs w:val="20"/>
        </w:rPr>
        <w:t xml:space="preserve">.1. </w:t>
      </w:r>
      <w:r w:rsidR="00B45631" w:rsidRPr="00B45631">
        <w:rPr>
          <w:color w:val="000000"/>
          <w:sz w:val="20"/>
          <w:szCs w:val="20"/>
        </w:rPr>
        <w:t xml:space="preserve">Оформление и обмен любыми документами по настоящему контракту (включая, </w:t>
      </w:r>
      <w:proofErr w:type="gramStart"/>
      <w:r w:rsidR="00B45631" w:rsidRPr="00B45631">
        <w:rPr>
          <w:color w:val="000000"/>
          <w:sz w:val="20"/>
          <w:szCs w:val="20"/>
        </w:rPr>
        <w:t>но</w:t>
      </w:r>
      <w:proofErr w:type="gramEnd"/>
      <w:r w:rsidR="00B45631" w:rsidRPr="00B45631">
        <w:rPr>
          <w:color w:val="000000"/>
          <w:sz w:val="20"/>
          <w:szCs w:val="20"/>
        </w:rPr>
        <w:t xml:space="preserve">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00B45631" w:rsidRPr="00B45631">
        <w:rPr>
          <w:color w:val="000000"/>
          <w:sz w:val="20"/>
          <w:szCs w:val="20"/>
        </w:rPr>
        <w:t>т.ч</w:t>
      </w:r>
      <w:proofErr w:type="spellEnd"/>
      <w:r w:rsidR="00B45631" w:rsidRPr="00B45631">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B45631" w:rsidRPr="00B45631">
        <w:rPr>
          <w:color w:val="000000"/>
          <w:sz w:val="20"/>
          <w:szCs w:val="20"/>
          <w:shd w:val="clear" w:color="auto" w:fill="FFFFFF"/>
        </w:rPr>
        <w:t>.</w:t>
      </w:r>
    </w:p>
    <w:p w14:paraId="58439EE4" w14:textId="0BD9708B" w:rsidR="00403C54" w:rsidRDefault="00F01D9C" w:rsidP="00F01D9C">
      <w:pPr>
        <w:widowControl w:val="0"/>
        <w:tabs>
          <w:tab w:val="left" w:pos="1418"/>
          <w:tab w:val="left" w:pos="1701"/>
        </w:tabs>
        <w:autoSpaceDE w:val="0"/>
        <w:autoSpaceDN w:val="0"/>
        <w:adjustRightInd w:val="0"/>
        <w:spacing w:line="240" w:lineRule="auto"/>
        <w:ind w:right="-1" w:firstLine="709"/>
        <w:rPr>
          <w:sz w:val="20"/>
          <w:szCs w:val="20"/>
        </w:rPr>
      </w:pPr>
      <w:r w:rsidRPr="00825E94">
        <w:rPr>
          <w:sz w:val="20"/>
          <w:szCs w:val="20"/>
        </w:rPr>
        <w:t>1</w:t>
      </w:r>
      <w:r w:rsidR="00A5306A">
        <w:rPr>
          <w:sz w:val="20"/>
          <w:szCs w:val="20"/>
        </w:rPr>
        <w:t>3</w:t>
      </w:r>
      <w:r w:rsidRPr="00825E94">
        <w:rPr>
          <w:sz w:val="20"/>
          <w:szCs w:val="20"/>
        </w:rPr>
        <w:t>.</w:t>
      </w:r>
      <w:r w:rsidR="00A5306A">
        <w:rPr>
          <w:sz w:val="20"/>
          <w:szCs w:val="20"/>
        </w:rPr>
        <w:t>2</w:t>
      </w:r>
      <w:r w:rsidRPr="00825E94">
        <w:rPr>
          <w:sz w:val="20"/>
          <w:szCs w:val="20"/>
        </w:rPr>
        <w:t xml:space="preserve">. </w:t>
      </w:r>
      <w:r w:rsidR="00796D2A" w:rsidRPr="00825E94">
        <w:rPr>
          <w:sz w:val="20"/>
          <w:szCs w:val="20"/>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825E94">
        <w:rPr>
          <w:sz w:val="20"/>
          <w:szCs w:val="20"/>
        </w:rPr>
        <w:t xml:space="preserve">3 (трех) </w:t>
      </w:r>
      <w:r w:rsidR="00796D2A" w:rsidRPr="00825E94">
        <w:rPr>
          <w:sz w:val="20"/>
          <w:szCs w:val="20"/>
        </w:rPr>
        <w:t xml:space="preserve">рабочих дней </w:t>
      </w:r>
      <w:proofErr w:type="gramStart"/>
      <w:r w:rsidR="00796D2A" w:rsidRPr="00825E94">
        <w:rPr>
          <w:sz w:val="20"/>
          <w:szCs w:val="20"/>
        </w:rPr>
        <w:t>с даты</w:t>
      </w:r>
      <w:proofErr w:type="gramEnd"/>
      <w:r w:rsidR="00796D2A" w:rsidRPr="00825E94">
        <w:rPr>
          <w:sz w:val="20"/>
          <w:szCs w:val="20"/>
        </w:rPr>
        <w:t xml:space="preserve"> такого изменения.</w:t>
      </w:r>
    </w:p>
    <w:p w14:paraId="2C6510BD" w14:textId="39E8C5EE" w:rsidR="00062336" w:rsidRPr="00825E94" w:rsidRDefault="00F01D9C" w:rsidP="00F01D9C">
      <w:pPr>
        <w:widowControl w:val="0"/>
        <w:tabs>
          <w:tab w:val="left" w:pos="1418"/>
          <w:tab w:val="left" w:pos="1701"/>
        </w:tabs>
        <w:autoSpaceDE w:val="0"/>
        <w:autoSpaceDN w:val="0"/>
        <w:adjustRightInd w:val="0"/>
        <w:spacing w:line="240" w:lineRule="auto"/>
        <w:ind w:right="-1" w:firstLine="709"/>
        <w:rPr>
          <w:sz w:val="20"/>
          <w:szCs w:val="20"/>
        </w:rPr>
      </w:pPr>
      <w:r w:rsidRPr="00825E94">
        <w:rPr>
          <w:sz w:val="20"/>
          <w:szCs w:val="20"/>
        </w:rPr>
        <w:t>1</w:t>
      </w:r>
      <w:r w:rsidR="00A5306A">
        <w:rPr>
          <w:sz w:val="20"/>
          <w:szCs w:val="20"/>
        </w:rPr>
        <w:t>3</w:t>
      </w:r>
      <w:r w:rsidRPr="00825E94">
        <w:rPr>
          <w:sz w:val="20"/>
          <w:szCs w:val="20"/>
        </w:rPr>
        <w:t>.</w:t>
      </w:r>
      <w:r w:rsidR="00A5306A">
        <w:rPr>
          <w:sz w:val="20"/>
          <w:szCs w:val="20"/>
        </w:rPr>
        <w:t>3</w:t>
      </w:r>
      <w:r w:rsidRPr="00825E94">
        <w:rPr>
          <w:sz w:val="20"/>
          <w:szCs w:val="20"/>
        </w:rPr>
        <w:t xml:space="preserve">. </w:t>
      </w:r>
      <w:proofErr w:type="gramStart"/>
      <w:r w:rsidR="008B33A8" w:rsidRPr="00825E94">
        <w:rPr>
          <w:sz w:val="20"/>
          <w:szCs w:val="20"/>
        </w:rPr>
        <w:t xml:space="preserve">При исполнении </w:t>
      </w:r>
      <w:r w:rsidR="00702127" w:rsidRPr="00825E94">
        <w:rPr>
          <w:sz w:val="20"/>
          <w:szCs w:val="20"/>
        </w:rPr>
        <w:t xml:space="preserve">Контракта </w:t>
      </w:r>
      <w:r w:rsidR="008B33A8" w:rsidRPr="00825E94">
        <w:rPr>
          <w:sz w:val="20"/>
          <w:szCs w:val="20"/>
        </w:rPr>
        <w:t xml:space="preserve">по согласованию </w:t>
      </w:r>
      <w:r w:rsidR="00702127" w:rsidRPr="00825E94">
        <w:rPr>
          <w:sz w:val="20"/>
          <w:szCs w:val="20"/>
        </w:rPr>
        <w:t xml:space="preserve">Заказчика </w:t>
      </w:r>
      <w:r w:rsidR="008B33A8" w:rsidRPr="00825E94">
        <w:rPr>
          <w:sz w:val="20"/>
          <w:szCs w:val="20"/>
        </w:rPr>
        <w:t xml:space="preserve">с </w:t>
      </w:r>
      <w:r w:rsidR="00702127" w:rsidRPr="00825E94">
        <w:rPr>
          <w:sz w:val="20"/>
          <w:szCs w:val="20"/>
        </w:rPr>
        <w:t>Исполнителем</w:t>
      </w:r>
      <w:r w:rsidR="008B33A8" w:rsidRPr="00825E94">
        <w:rPr>
          <w:sz w:val="20"/>
          <w:szCs w:val="20"/>
        </w:rPr>
        <w:t xml:space="preserve"> допускается</w:t>
      </w:r>
      <w:r w:rsidR="0071591D" w:rsidRPr="00825E94">
        <w:rPr>
          <w:sz w:val="20"/>
          <w:szCs w:val="20"/>
        </w:rPr>
        <w:t xml:space="preserve"> (за исключением случаев, которые предусмотрены нормативными правовыми актами, принятыми в соответствии </w:t>
      </w:r>
      <w:r w:rsidR="00881C8D" w:rsidRPr="00825E94">
        <w:rPr>
          <w:sz w:val="20"/>
          <w:szCs w:val="20"/>
        </w:rPr>
        <w:t>со</w:t>
      </w:r>
      <w:hyperlink w:anchor="sub_146" w:history="1">
        <w:r w:rsidR="00881C8D" w:rsidRPr="00825E94">
          <w:rPr>
            <w:bCs/>
            <w:sz w:val="20"/>
            <w:szCs w:val="20"/>
          </w:rPr>
          <w:t xml:space="preserve"> статьей </w:t>
        </w:r>
        <w:r w:rsidR="0071591D" w:rsidRPr="00825E94">
          <w:rPr>
            <w:bCs/>
            <w:sz w:val="20"/>
            <w:szCs w:val="20"/>
          </w:rPr>
          <w:t>14</w:t>
        </w:r>
      </w:hyperlink>
      <w:r w:rsidR="0071591D" w:rsidRPr="00825E94">
        <w:rPr>
          <w:sz w:val="20"/>
          <w:szCs w:val="20"/>
        </w:rPr>
        <w:t xml:space="preserve"> Федерального закона от 05.04.2013</w:t>
      </w:r>
      <w:r w:rsidR="00A5306A">
        <w:rPr>
          <w:sz w:val="20"/>
          <w:szCs w:val="20"/>
        </w:rPr>
        <w:t xml:space="preserve"> </w:t>
      </w:r>
      <w:r w:rsidR="0071591D" w:rsidRPr="00825E94">
        <w:rPr>
          <w:sz w:val="20"/>
          <w:szCs w:val="20"/>
        </w:rPr>
        <w:t xml:space="preserve">№ 44-ФЗ «О контрактной системе в сфере закупок товаров, работ, услуг для обеспечения государственных и муниципальных нужд») </w:t>
      </w:r>
      <w:r w:rsidR="008B33A8" w:rsidRPr="00825E94">
        <w:rPr>
          <w:sz w:val="20"/>
          <w:szCs w:val="20"/>
        </w:rPr>
        <w:t xml:space="preserve">оказание услуги, качество, технические </w:t>
      </w:r>
      <w:r w:rsidR="00191915" w:rsidRPr="00825E94">
        <w:rPr>
          <w:sz w:val="20"/>
          <w:szCs w:val="20"/>
        </w:rPr>
        <w:t xml:space="preserve">характеристики </w:t>
      </w:r>
      <w:r w:rsidR="008B33A8" w:rsidRPr="00825E94">
        <w:rPr>
          <w:sz w:val="20"/>
          <w:szCs w:val="20"/>
        </w:rPr>
        <w:t>котор</w:t>
      </w:r>
      <w:r w:rsidR="009D0BA9" w:rsidRPr="00825E94">
        <w:rPr>
          <w:sz w:val="20"/>
          <w:szCs w:val="20"/>
        </w:rPr>
        <w:t>ой</w:t>
      </w:r>
      <w:r w:rsidR="008B33A8" w:rsidRPr="00825E94">
        <w:rPr>
          <w:sz w:val="20"/>
          <w:szCs w:val="20"/>
        </w:rPr>
        <w:t xml:space="preserve"> являются улучшенными по сравнению с качеством и соответствующими техническими характеристиками, указанными</w:t>
      </w:r>
      <w:proofErr w:type="gramEnd"/>
      <w:r w:rsidR="008B33A8" w:rsidRPr="00825E94">
        <w:rPr>
          <w:sz w:val="20"/>
          <w:szCs w:val="20"/>
        </w:rPr>
        <w:t xml:space="preserve"> в </w:t>
      </w:r>
      <w:r w:rsidR="009D0BA9" w:rsidRPr="00825E94">
        <w:rPr>
          <w:sz w:val="20"/>
          <w:szCs w:val="20"/>
        </w:rPr>
        <w:t>Контракте.</w:t>
      </w:r>
    </w:p>
    <w:p w14:paraId="3C3FF455" w14:textId="0B42B5E5" w:rsidR="00796D2A" w:rsidRPr="00825E94" w:rsidRDefault="00A5306A" w:rsidP="00F01D9C">
      <w:pPr>
        <w:widowControl w:val="0"/>
        <w:tabs>
          <w:tab w:val="left" w:pos="1418"/>
          <w:tab w:val="left" w:pos="1701"/>
        </w:tabs>
        <w:autoSpaceDE w:val="0"/>
        <w:autoSpaceDN w:val="0"/>
        <w:adjustRightInd w:val="0"/>
        <w:spacing w:line="240" w:lineRule="auto"/>
        <w:ind w:right="-1" w:firstLine="709"/>
        <w:rPr>
          <w:sz w:val="20"/>
          <w:szCs w:val="20"/>
        </w:rPr>
      </w:pPr>
      <w:r>
        <w:rPr>
          <w:sz w:val="20"/>
          <w:szCs w:val="20"/>
        </w:rPr>
        <w:t>13</w:t>
      </w:r>
      <w:r w:rsidR="00F01D9C" w:rsidRPr="00825E94">
        <w:rPr>
          <w:sz w:val="20"/>
          <w:szCs w:val="20"/>
        </w:rPr>
        <w:t>.</w:t>
      </w:r>
      <w:r>
        <w:rPr>
          <w:sz w:val="20"/>
          <w:szCs w:val="20"/>
        </w:rPr>
        <w:t>4</w:t>
      </w:r>
      <w:r w:rsidR="00F01D9C" w:rsidRPr="00825E94">
        <w:rPr>
          <w:sz w:val="20"/>
          <w:szCs w:val="20"/>
        </w:rPr>
        <w:t xml:space="preserve">. </w:t>
      </w:r>
      <w:r w:rsidR="00796D2A" w:rsidRPr="00825E94">
        <w:rPr>
          <w:color w:val="000000"/>
          <w:sz w:val="20"/>
          <w:szCs w:val="20"/>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00796D2A" w:rsidRPr="00825E94">
        <w:rPr>
          <w:sz w:val="20"/>
          <w:szCs w:val="20"/>
        </w:rPr>
        <w:t>.</w:t>
      </w:r>
    </w:p>
    <w:p w14:paraId="7C8D3A44" w14:textId="3361C911" w:rsidR="008343FD" w:rsidRPr="00825E94" w:rsidRDefault="00F01D9C" w:rsidP="00F01D9C">
      <w:pPr>
        <w:widowControl w:val="0"/>
        <w:tabs>
          <w:tab w:val="left" w:pos="1418"/>
          <w:tab w:val="left" w:pos="1701"/>
        </w:tabs>
        <w:autoSpaceDE w:val="0"/>
        <w:autoSpaceDN w:val="0"/>
        <w:adjustRightInd w:val="0"/>
        <w:spacing w:line="240" w:lineRule="auto"/>
        <w:ind w:right="-1" w:firstLine="709"/>
        <w:rPr>
          <w:sz w:val="20"/>
          <w:szCs w:val="20"/>
        </w:rPr>
      </w:pPr>
      <w:r w:rsidRPr="00825E94">
        <w:rPr>
          <w:sz w:val="20"/>
          <w:szCs w:val="20"/>
        </w:rPr>
        <w:t>1</w:t>
      </w:r>
      <w:r w:rsidR="00A5306A">
        <w:rPr>
          <w:sz w:val="20"/>
          <w:szCs w:val="20"/>
        </w:rPr>
        <w:t>3</w:t>
      </w:r>
      <w:r w:rsidRPr="00825E94">
        <w:rPr>
          <w:sz w:val="20"/>
          <w:szCs w:val="20"/>
        </w:rPr>
        <w:t>.</w:t>
      </w:r>
      <w:r w:rsidR="00A5306A">
        <w:rPr>
          <w:sz w:val="20"/>
          <w:szCs w:val="20"/>
        </w:rPr>
        <w:t>5</w:t>
      </w:r>
      <w:r w:rsidRPr="00825E94">
        <w:rPr>
          <w:sz w:val="20"/>
          <w:szCs w:val="20"/>
        </w:rPr>
        <w:t xml:space="preserve">. </w:t>
      </w:r>
      <w:r w:rsidR="00796D2A" w:rsidRPr="00825E94">
        <w:rPr>
          <w:sz w:val="20"/>
          <w:szCs w:val="20"/>
        </w:rPr>
        <w:t xml:space="preserve">В случае перемены Заказчика по </w:t>
      </w:r>
      <w:r w:rsidR="003F1B9D" w:rsidRPr="00825E94">
        <w:rPr>
          <w:sz w:val="20"/>
          <w:szCs w:val="20"/>
        </w:rPr>
        <w:t>К</w:t>
      </w:r>
      <w:r w:rsidR="00796D2A" w:rsidRPr="00825E94">
        <w:rPr>
          <w:sz w:val="20"/>
          <w:szCs w:val="20"/>
        </w:rPr>
        <w:t xml:space="preserve">онтракту права и обязанности Заказчика по </w:t>
      </w:r>
      <w:r w:rsidR="003F1B9D" w:rsidRPr="00825E94">
        <w:rPr>
          <w:sz w:val="20"/>
          <w:szCs w:val="20"/>
        </w:rPr>
        <w:t>К</w:t>
      </w:r>
      <w:r w:rsidR="00796D2A" w:rsidRPr="00825E94">
        <w:rPr>
          <w:sz w:val="20"/>
          <w:szCs w:val="20"/>
        </w:rPr>
        <w:t>онтракту переходят к новому заказчику в том же объеме и на тех же условиях.</w:t>
      </w:r>
      <w:r w:rsidR="00CF657C" w:rsidRPr="00825E94">
        <w:rPr>
          <w:sz w:val="20"/>
          <w:szCs w:val="20"/>
        </w:rPr>
        <w:t xml:space="preserve"> </w:t>
      </w:r>
    </w:p>
    <w:p w14:paraId="5101374A" w14:textId="715EC1DE" w:rsidR="00DF5A26" w:rsidRPr="00825E94" w:rsidRDefault="00F01D9C" w:rsidP="00F01D9C">
      <w:pPr>
        <w:widowControl w:val="0"/>
        <w:tabs>
          <w:tab w:val="left" w:pos="1418"/>
          <w:tab w:val="left" w:pos="1701"/>
        </w:tabs>
        <w:autoSpaceDE w:val="0"/>
        <w:autoSpaceDN w:val="0"/>
        <w:adjustRightInd w:val="0"/>
        <w:spacing w:line="240" w:lineRule="auto"/>
        <w:ind w:right="-1" w:firstLine="709"/>
        <w:rPr>
          <w:iCs/>
          <w:sz w:val="20"/>
          <w:szCs w:val="20"/>
        </w:rPr>
      </w:pPr>
      <w:r w:rsidRPr="00825E94">
        <w:rPr>
          <w:sz w:val="20"/>
          <w:szCs w:val="20"/>
        </w:rPr>
        <w:t>1</w:t>
      </w:r>
      <w:r w:rsidR="00A5306A">
        <w:rPr>
          <w:sz w:val="20"/>
          <w:szCs w:val="20"/>
        </w:rPr>
        <w:t>3</w:t>
      </w:r>
      <w:r w:rsidRPr="00825E94">
        <w:rPr>
          <w:sz w:val="20"/>
          <w:szCs w:val="20"/>
        </w:rPr>
        <w:t>.</w:t>
      </w:r>
      <w:r w:rsidR="00A5306A">
        <w:rPr>
          <w:sz w:val="20"/>
          <w:szCs w:val="20"/>
        </w:rPr>
        <w:t>6</w:t>
      </w:r>
      <w:r w:rsidRPr="00825E94">
        <w:rPr>
          <w:sz w:val="20"/>
          <w:szCs w:val="20"/>
        </w:rPr>
        <w:t xml:space="preserve">. </w:t>
      </w:r>
      <w:r w:rsidR="00DF5A26" w:rsidRPr="00825E94">
        <w:rPr>
          <w:iCs/>
          <w:sz w:val="20"/>
          <w:szCs w:val="20"/>
        </w:rPr>
        <w:t>Изменения Контракта оформляются в письменном виде путем подписания Сторонами дополнительного соглашения к Контракту.</w:t>
      </w:r>
    </w:p>
    <w:p w14:paraId="6D7C3AB3" w14:textId="77594BFB" w:rsidR="00DF5A26" w:rsidRPr="00825E94" w:rsidRDefault="00F01D9C" w:rsidP="00F01D9C">
      <w:pPr>
        <w:widowControl w:val="0"/>
        <w:tabs>
          <w:tab w:val="left" w:pos="1418"/>
          <w:tab w:val="left" w:pos="1701"/>
        </w:tabs>
        <w:autoSpaceDE w:val="0"/>
        <w:autoSpaceDN w:val="0"/>
        <w:adjustRightInd w:val="0"/>
        <w:spacing w:line="240" w:lineRule="auto"/>
        <w:ind w:right="-1" w:firstLine="709"/>
        <w:rPr>
          <w:sz w:val="20"/>
          <w:szCs w:val="20"/>
        </w:rPr>
      </w:pPr>
      <w:r w:rsidRPr="00825E94">
        <w:rPr>
          <w:iCs/>
          <w:sz w:val="20"/>
          <w:szCs w:val="20"/>
        </w:rPr>
        <w:t>1</w:t>
      </w:r>
      <w:r w:rsidR="00A5306A">
        <w:rPr>
          <w:iCs/>
          <w:sz w:val="20"/>
          <w:szCs w:val="20"/>
        </w:rPr>
        <w:t>3</w:t>
      </w:r>
      <w:r w:rsidRPr="00825E94">
        <w:rPr>
          <w:iCs/>
          <w:sz w:val="20"/>
          <w:szCs w:val="20"/>
        </w:rPr>
        <w:t>.</w:t>
      </w:r>
      <w:r w:rsidR="00A5306A">
        <w:rPr>
          <w:iCs/>
          <w:sz w:val="20"/>
          <w:szCs w:val="20"/>
        </w:rPr>
        <w:t>7</w:t>
      </w:r>
      <w:r w:rsidRPr="00825E94">
        <w:rPr>
          <w:iCs/>
          <w:sz w:val="20"/>
          <w:szCs w:val="20"/>
        </w:rPr>
        <w:t>.</w:t>
      </w:r>
      <w:r w:rsidRPr="00825E94">
        <w:rPr>
          <w:sz w:val="20"/>
          <w:szCs w:val="20"/>
        </w:rPr>
        <w:t xml:space="preserve"> </w:t>
      </w:r>
      <w:r w:rsidR="00DF5A26" w:rsidRPr="00825E94">
        <w:rPr>
          <w:iCs/>
          <w:sz w:val="20"/>
          <w:szCs w:val="20"/>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32C9283" w14:textId="442E54BF" w:rsidR="00A5306A" w:rsidRDefault="00A5306A" w:rsidP="00A5306A">
      <w:pPr>
        <w:pStyle w:val="VL"/>
        <w:spacing w:before="0"/>
        <w:ind w:right="-1" w:firstLine="709"/>
        <w:contextualSpacing/>
        <w:rPr>
          <w:rFonts w:ascii="Times New Roman" w:hAnsi="Times New Roman"/>
          <w:sz w:val="20"/>
          <w:szCs w:val="20"/>
        </w:rPr>
      </w:pPr>
      <w:r w:rsidRPr="00825E94">
        <w:rPr>
          <w:rFonts w:ascii="Times New Roman" w:hAnsi="Times New Roman"/>
          <w:color w:val="000000"/>
          <w:spacing w:val="-2"/>
          <w:sz w:val="20"/>
          <w:szCs w:val="20"/>
        </w:rPr>
        <w:t>1</w:t>
      </w:r>
      <w:r>
        <w:rPr>
          <w:rFonts w:ascii="Times New Roman" w:hAnsi="Times New Roman"/>
          <w:color w:val="000000"/>
          <w:spacing w:val="-2"/>
          <w:sz w:val="20"/>
          <w:szCs w:val="20"/>
        </w:rPr>
        <w:t>3</w:t>
      </w:r>
      <w:r w:rsidRPr="00825E94">
        <w:rPr>
          <w:rFonts w:ascii="Times New Roman" w:hAnsi="Times New Roman"/>
          <w:color w:val="000000"/>
          <w:spacing w:val="-2"/>
          <w:sz w:val="20"/>
          <w:szCs w:val="20"/>
        </w:rPr>
        <w:t>.</w:t>
      </w:r>
      <w:r w:rsidR="00D13B3B">
        <w:rPr>
          <w:rFonts w:ascii="Times New Roman" w:hAnsi="Times New Roman"/>
          <w:color w:val="000000"/>
          <w:spacing w:val="-2"/>
          <w:sz w:val="20"/>
          <w:szCs w:val="20"/>
        </w:rPr>
        <w:t>8</w:t>
      </w:r>
      <w:r w:rsidRPr="00825E94">
        <w:rPr>
          <w:rFonts w:ascii="Times New Roman" w:hAnsi="Times New Roman"/>
          <w:color w:val="000000"/>
          <w:spacing w:val="-2"/>
          <w:sz w:val="20"/>
          <w:szCs w:val="20"/>
        </w:rPr>
        <w:t>.</w:t>
      </w:r>
      <w:r w:rsidRPr="00825E94">
        <w:rPr>
          <w:rFonts w:ascii="Times New Roman" w:hAnsi="Times New Roman"/>
          <w:iCs/>
          <w:sz w:val="20"/>
          <w:szCs w:val="20"/>
        </w:rPr>
        <w:t xml:space="preserve"> </w:t>
      </w:r>
      <w:r w:rsidR="00D13B3B">
        <w:rPr>
          <w:rFonts w:ascii="Times New Roman" w:hAnsi="Times New Roman"/>
          <w:iCs/>
          <w:sz w:val="20"/>
          <w:szCs w:val="20"/>
        </w:rPr>
        <w:t>П</w:t>
      </w:r>
      <w:r w:rsidRPr="00825E94">
        <w:rPr>
          <w:rFonts w:ascii="Times New Roman" w:hAnsi="Times New Roman"/>
          <w:sz w:val="20"/>
          <w:szCs w:val="20"/>
        </w:rPr>
        <w:t>риложения к Контракту</w:t>
      </w:r>
      <w:r>
        <w:rPr>
          <w:rFonts w:ascii="Times New Roman" w:hAnsi="Times New Roman"/>
          <w:sz w:val="20"/>
          <w:szCs w:val="20"/>
        </w:rPr>
        <w:t>:</w:t>
      </w:r>
    </w:p>
    <w:p w14:paraId="5FFD5B51" w14:textId="0C40AC10" w:rsidR="00A5306A" w:rsidRDefault="00A5306A" w:rsidP="00A5306A">
      <w:pPr>
        <w:pStyle w:val="VL"/>
        <w:spacing w:before="0"/>
        <w:ind w:right="-1" w:firstLine="709"/>
        <w:contextualSpacing/>
        <w:rPr>
          <w:rFonts w:ascii="Times New Roman" w:hAnsi="Times New Roman"/>
          <w:color w:val="000000"/>
          <w:sz w:val="20"/>
          <w:szCs w:val="20"/>
        </w:rPr>
      </w:pPr>
      <w:r>
        <w:rPr>
          <w:rFonts w:ascii="Times New Roman" w:hAnsi="Times New Roman"/>
          <w:sz w:val="20"/>
          <w:szCs w:val="20"/>
        </w:rPr>
        <w:t>13</w:t>
      </w:r>
      <w:r w:rsidRPr="00825E94">
        <w:rPr>
          <w:rFonts w:ascii="Times New Roman" w:hAnsi="Times New Roman"/>
          <w:sz w:val="20"/>
          <w:szCs w:val="20"/>
        </w:rPr>
        <w:t>.</w:t>
      </w:r>
      <w:r w:rsidR="00D13B3B">
        <w:rPr>
          <w:rFonts w:ascii="Times New Roman" w:hAnsi="Times New Roman"/>
          <w:sz w:val="20"/>
          <w:szCs w:val="20"/>
        </w:rPr>
        <w:t>8</w:t>
      </w:r>
      <w:r>
        <w:rPr>
          <w:rFonts w:ascii="Times New Roman" w:hAnsi="Times New Roman"/>
          <w:sz w:val="20"/>
          <w:szCs w:val="20"/>
        </w:rPr>
        <w:t>.1</w:t>
      </w:r>
      <w:r w:rsidRPr="00825E94">
        <w:rPr>
          <w:rFonts w:ascii="Times New Roman" w:hAnsi="Times New Roman"/>
          <w:sz w:val="20"/>
          <w:szCs w:val="20"/>
        </w:rPr>
        <w:t>.</w:t>
      </w:r>
      <w:r>
        <w:rPr>
          <w:rFonts w:ascii="Times New Roman" w:hAnsi="Times New Roman"/>
          <w:sz w:val="20"/>
          <w:szCs w:val="20"/>
        </w:rPr>
        <w:t xml:space="preserve"> </w:t>
      </w:r>
      <w:r w:rsidRPr="00825E94">
        <w:rPr>
          <w:rFonts w:ascii="Times New Roman" w:hAnsi="Times New Roman"/>
          <w:color w:val="000000"/>
          <w:sz w:val="20"/>
          <w:szCs w:val="20"/>
        </w:rPr>
        <w:t xml:space="preserve">Спецификация </w:t>
      </w:r>
      <w:r w:rsidRPr="00825E94">
        <w:rPr>
          <w:rFonts w:ascii="Times New Roman" w:hAnsi="Times New Roman"/>
          <w:sz w:val="20"/>
          <w:szCs w:val="20"/>
        </w:rPr>
        <w:t>(Приложение №</w:t>
      </w:r>
      <w:r>
        <w:rPr>
          <w:rFonts w:ascii="Times New Roman" w:hAnsi="Times New Roman"/>
          <w:sz w:val="20"/>
          <w:szCs w:val="20"/>
        </w:rPr>
        <w:t> </w:t>
      </w:r>
      <w:r w:rsidRPr="00825E94">
        <w:rPr>
          <w:rFonts w:ascii="Times New Roman" w:hAnsi="Times New Roman"/>
          <w:sz w:val="20"/>
          <w:szCs w:val="20"/>
        </w:rPr>
        <w:t>1)</w:t>
      </w:r>
      <w:r w:rsidR="00D13B3B">
        <w:rPr>
          <w:rFonts w:ascii="Times New Roman" w:hAnsi="Times New Roman"/>
          <w:sz w:val="20"/>
          <w:szCs w:val="20"/>
        </w:rPr>
        <w:t>.</w:t>
      </w:r>
    </w:p>
    <w:p w14:paraId="51E4DFE9" w14:textId="77777777" w:rsidR="00735C33" w:rsidRPr="00825E94" w:rsidRDefault="00735C33" w:rsidP="009D4D00">
      <w:pPr>
        <w:pStyle w:val="ConsPlusNormal"/>
        <w:widowControl/>
        <w:ind w:right="-1" w:firstLine="567"/>
        <w:jc w:val="both"/>
        <w:rPr>
          <w:rFonts w:ascii="Times New Roman" w:hAnsi="Times New Roman" w:cs="Times New Roman"/>
        </w:rPr>
      </w:pPr>
    </w:p>
    <w:p w14:paraId="546EC349" w14:textId="77777777" w:rsidR="00796D2A" w:rsidRPr="00825E94" w:rsidRDefault="00796D2A" w:rsidP="00E242F1">
      <w:pPr>
        <w:pStyle w:val="31"/>
        <w:numPr>
          <w:ilvl w:val="0"/>
          <w:numId w:val="7"/>
        </w:numPr>
        <w:tabs>
          <w:tab w:val="num" w:pos="0"/>
          <w:tab w:val="left" w:pos="426"/>
        </w:tabs>
        <w:spacing w:before="0" w:after="0" w:line="240" w:lineRule="auto"/>
        <w:ind w:left="720"/>
        <w:jc w:val="center"/>
        <w:rPr>
          <w:sz w:val="20"/>
          <w:szCs w:val="20"/>
        </w:rPr>
      </w:pPr>
      <w:r w:rsidRPr="00825E94">
        <w:rPr>
          <w:sz w:val="20"/>
          <w:szCs w:val="20"/>
        </w:rPr>
        <w:t>Адреса места нахождения, банковские реквизиты и подписи Сторон</w:t>
      </w:r>
    </w:p>
    <w:p w14:paraId="2B3A655B" w14:textId="77777777" w:rsidR="005D0F75" w:rsidRPr="00825E94" w:rsidRDefault="005D0F75" w:rsidP="005D0F75">
      <w:pPr>
        <w:rPr>
          <w:sz w:val="20"/>
          <w:szCs w:val="20"/>
          <w:lang w:val="x-none" w:eastAsia="x-none"/>
        </w:rPr>
      </w:pPr>
    </w:p>
    <w:tbl>
      <w:tblPr>
        <w:tblW w:w="0" w:type="auto"/>
        <w:tblInd w:w="108" w:type="dxa"/>
        <w:tblBorders>
          <w:insideV w:val="single" w:sz="4" w:space="0" w:color="auto"/>
        </w:tblBorders>
        <w:tblLook w:val="0000" w:firstRow="0" w:lastRow="0" w:firstColumn="0" w:lastColumn="0" w:noHBand="0" w:noVBand="0"/>
      </w:tblPr>
      <w:tblGrid>
        <w:gridCol w:w="4962"/>
        <w:gridCol w:w="4677"/>
      </w:tblGrid>
      <w:tr w:rsidR="00796D2A" w:rsidRPr="00A5306A" w14:paraId="11A0DAE0" w14:textId="77777777" w:rsidTr="00206F9F">
        <w:tc>
          <w:tcPr>
            <w:tcW w:w="4962" w:type="dxa"/>
          </w:tcPr>
          <w:p w14:paraId="0C328F5C" w14:textId="3AACC5C2" w:rsidR="00796D2A" w:rsidRPr="00A5306A" w:rsidRDefault="00796D2A" w:rsidP="00A5306A">
            <w:pPr>
              <w:pStyle w:val="ConsPlusNormal"/>
              <w:widowControl/>
              <w:ind w:right="-1" w:firstLine="0"/>
              <w:jc w:val="center"/>
              <w:rPr>
                <w:rFonts w:ascii="Times New Roman" w:hAnsi="Times New Roman" w:cs="Times New Roman"/>
                <w:b/>
              </w:rPr>
            </w:pPr>
            <w:r w:rsidRPr="00A5306A">
              <w:rPr>
                <w:rFonts w:ascii="Times New Roman" w:hAnsi="Times New Roman" w:cs="Times New Roman"/>
                <w:b/>
              </w:rPr>
              <w:t>Заказчик</w:t>
            </w:r>
          </w:p>
          <w:p w14:paraId="54AACABA" w14:textId="77777777" w:rsidR="00A5306A" w:rsidRPr="00A5306A" w:rsidRDefault="00A5306A" w:rsidP="00A5306A">
            <w:pPr>
              <w:tabs>
                <w:tab w:val="right" w:pos="10026"/>
              </w:tabs>
              <w:spacing w:line="240" w:lineRule="auto"/>
              <w:jc w:val="center"/>
              <w:rPr>
                <w:rFonts w:eastAsia="MS Mincho"/>
                <w:b/>
                <w:sz w:val="20"/>
                <w:szCs w:val="20"/>
              </w:rPr>
            </w:pPr>
            <w:r w:rsidRPr="00A5306A">
              <w:rPr>
                <w:rFonts w:eastAsia="MS Mincho"/>
                <w:b/>
                <w:sz w:val="20"/>
                <w:szCs w:val="20"/>
              </w:rP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p w14:paraId="37302227" w14:textId="77777777" w:rsidR="00A5306A" w:rsidRPr="00A5306A" w:rsidRDefault="00A5306A" w:rsidP="00A5306A">
            <w:pPr>
              <w:tabs>
                <w:tab w:val="right" w:pos="10026"/>
              </w:tabs>
              <w:spacing w:line="240" w:lineRule="auto"/>
              <w:jc w:val="center"/>
              <w:rPr>
                <w:sz w:val="20"/>
                <w:szCs w:val="20"/>
              </w:rPr>
            </w:pPr>
            <w:r w:rsidRPr="00A5306A">
              <w:rPr>
                <w:rFonts w:eastAsia="MS Mincho"/>
                <w:sz w:val="20"/>
                <w:szCs w:val="20"/>
              </w:rPr>
              <w:t xml:space="preserve">(сокращенное наименование - </w:t>
            </w:r>
            <w:r w:rsidRPr="00A5306A">
              <w:rPr>
                <w:sz w:val="20"/>
                <w:szCs w:val="20"/>
              </w:rPr>
              <w:t>Нижегородская государственная консерватория им. М.И. Глинки)</w:t>
            </w:r>
          </w:p>
          <w:p w14:paraId="4C9B112D" w14:textId="77777777" w:rsidR="00A5306A" w:rsidRPr="00A5306A" w:rsidRDefault="00A5306A" w:rsidP="00A5306A">
            <w:pPr>
              <w:tabs>
                <w:tab w:val="right" w:pos="10026"/>
              </w:tabs>
              <w:spacing w:line="240" w:lineRule="auto"/>
              <w:jc w:val="center"/>
              <w:rPr>
                <w:b/>
                <w:sz w:val="20"/>
                <w:szCs w:val="20"/>
              </w:rPr>
            </w:pPr>
          </w:p>
          <w:p w14:paraId="73EED179" w14:textId="77777777" w:rsidR="00A5306A" w:rsidRPr="00A5306A" w:rsidRDefault="00A5306A" w:rsidP="00A5306A">
            <w:pPr>
              <w:tabs>
                <w:tab w:val="right" w:pos="10026"/>
              </w:tabs>
              <w:spacing w:line="240" w:lineRule="auto"/>
              <w:ind w:firstLine="0"/>
              <w:rPr>
                <w:sz w:val="20"/>
                <w:szCs w:val="20"/>
              </w:rPr>
            </w:pPr>
            <w:r w:rsidRPr="00A5306A">
              <w:rPr>
                <w:sz w:val="20"/>
                <w:szCs w:val="20"/>
              </w:rPr>
              <w:t xml:space="preserve">Адрес юр. лица: 603005, </w:t>
            </w:r>
            <w:proofErr w:type="gramStart"/>
            <w:r w:rsidRPr="00A5306A">
              <w:rPr>
                <w:sz w:val="20"/>
                <w:szCs w:val="20"/>
              </w:rPr>
              <w:t>Нижегородская</w:t>
            </w:r>
            <w:proofErr w:type="gramEnd"/>
            <w:r w:rsidRPr="00A5306A">
              <w:rPr>
                <w:sz w:val="20"/>
                <w:szCs w:val="20"/>
              </w:rPr>
              <w:t xml:space="preserve"> обл., </w:t>
            </w:r>
          </w:p>
          <w:p w14:paraId="2BE6FEE7" w14:textId="77777777" w:rsidR="00A5306A" w:rsidRPr="00A5306A" w:rsidRDefault="00A5306A" w:rsidP="00A5306A">
            <w:pPr>
              <w:tabs>
                <w:tab w:val="right" w:pos="10026"/>
              </w:tabs>
              <w:spacing w:line="240" w:lineRule="auto"/>
              <w:ind w:firstLine="0"/>
              <w:rPr>
                <w:sz w:val="20"/>
                <w:szCs w:val="20"/>
              </w:rPr>
            </w:pPr>
            <w:r w:rsidRPr="00A5306A">
              <w:rPr>
                <w:sz w:val="20"/>
                <w:szCs w:val="20"/>
              </w:rPr>
              <w:t>г. Нижний Новгород, ул. Пискунова, д. 40</w:t>
            </w:r>
          </w:p>
          <w:p w14:paraId="57CDA5C7" w14:textId="77777777" w:rsidR="00A5306A" w:rsidRPr="00A5306A" w:rsidRDefault="00A5306A" w:rsidP="00A5306A">
            <w:pPr>
              <w:tabs>
                <w:tab w:val="right" w:pos="10026"/>
              </w:tabs>
              <w:spacing w:line="240" w:lineRule="auto"/>
              <w:ind w:firstLine="0"/>
              <w:rPr>
                <w:sz w:val="20"/>
                <w:szCs w:val="20"/>
              </w:rPr>
            </w:pPr>
            <w:r w:rsidRPr="00A5306A">
              <w:rPr>
                <w:sz w:val="20"/>
                <w:szCs w:val="20"/>
              </w:rPr>
              <w:lastRenderedPageBreak/>
              <w:t xml:space="preserve">Почтовый адрес: 603950, </w:t>
            </w:r>
            <w:proofErr w:type="gramStart"/>
            <w:r w:rsidRPr="00A5306A">
              <w:rPr>
                <w:sz w:val="20"/>
                <w:szCs w:val="20"/>
              </w:rPr>
              <w:t>Нижегородская</w:t>
            </w:r>
            <w:proofErr w:type="gramEnd"/>
            <w:r w:rsidRPr="00A5306A">
              <w:rPr>
                <w:sz w:val="20"/>
                <w:szCs w:val="20"/>
              </w:rPr>
              <w:t xml:space="preserve"> обл., </w:t>
            </w:r>
          </w:p>
          <w:p w14:paraId="075DB689" w14:textId="77777777" w:rsidR="00A5306A" w:rsidRPr="00A5306A" w:rsidRDefault="00A5306A" w:rsidP="00A5306A">
            <w:pPr>
              <w:tabs>
                <w:tab w:val="right" w:pos="10026"/>
              </w:tabs>
              <w:spacing w:line="240" w:lineRule="auto"/>
              <w:ind w:firstLine="0"/>
              <w:rPr>
                <w:sz w:val="20"/>
                <w:szCs w:val="20"/>
              </w:rPr>
            </w:pPr>
            <w:r w:rsidRPr="00A5306A">
              <w:rPr>
                <w:sz w:val="20"/>
                <w:szCs w:val="20"/>
              </w:rPr>
              <w:t>г. Нижний Новгород, ГСП-30, ул. Пискунова, д. 40</w:t>
            </w:r>
          </w:p>
          <w:p w14:paraId="3130672F"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Тел.: (831) 419-83-83</w:t>
            </w:r>
          </w:p>
          <w:p w14:paraId="28F33F81" w14:textId="77777777" w:rsidR="00A5306A" w:rsidRPr="00A5306A" w:rsidRDefault="00A5306A" w:rsidP="00A5306A">
            <w:pPr>
              <w:autoSpaceDE w:val="0"/>
              <w:autoSpaceDN w:val="0"/>
              <w:adjustRightInd w:val="0"/>
              <w:spacing w:line="240" w:lineRule="auto"/>
              <w:ind w:firstLine="0"/>
              <w:rPr>
                <w:sz w:val="20"/>
                <w:szCs w:val="20"/>
              </w:rPr>
            </w:pPr>
            <w:r w:rsidRPr="00A5306A">
              <w:rPr>
                <w:rFonts w:eastAsia="Lucida Sans Unicode"/>
                <w:kern w:val="2"/>
                <w:sz w:val="20"/>
                <w:szCs w:val="20"/>
                <w:lang w:eastAsia="hi-IN" w:bidi="hi-IN"/>
              </w:rPr>
              <w:t xml:space="preserve">Адрес эл. почты: </w:t>
            </w:r>
            <w:hyperlink r:id="rId12" w:history="1">
              <w:r w:rsidRPr="00A5306A">
                <w:rPr>
                  <w:rStyle w:val="afff0"/>
                  <w:rFonts w:eastAsia="Lucida Sans Unicode"/>
                  <w:kern w:val="2"/>
                  <w:sz w:val="20"/>
                  <w:szCs w:val="20"/>
                  <w:lang w:eastAsia="hi-IN" w:bidi="hi-IN"/>
                </w:rPr>
                <w:t>dogovor@nnovcons.ru</w:t>
              </w:r>
            </w:hyperlink>
          </w:p>
          <w:p w14:paraId="16D81201"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 xml:space="preserve">ИНН 5260038527 </w:t>
            </w:r>
          </w:p>
          <w:p w14:paraId="7A37778B"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КПП 526001001</w:t>
            </w:r>
          </w:p>
          <w:p w14:paraId="3CF1FEC4"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ОГРН 1025203016486</w:t>
            </w:r>
          </w:p>
          <w:p w14:paraId="2AC77501"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ОКТМО 22701000</w:t>
            </w:r>
          </w:p>
          <w:p w14:paraId="40E06BFF" w14:textId="77777777" w:rsidR="00A5306A" w:rsidRPr="00A5306A" w:rsidRDefault="00A5306A" w:rsidP="00A5306A">
            <w:pPr>
              <w:autoSpaceDE w:val="0"/>
              <w:autoSpaceDN w:val="0"/>
              <w:adjustRightInd w:val="0"/>
              <w:spacing w:line="240" w:lineRule="auto"/>
              <w:ind w:firstLine="0"/>
              <w:rPr>
                <w:sz w:val="20"/>
                <w:szCs w:val="20"/>
              </w:rPr>
            </w:pPr>
            <w:r w:rsidRPr="00A5306A">
              <w:rPr>
                <w:bCs/>
                <w:sz w:val="20"/>
                <w:szCs w:val="20"/>
              </w:rPr>
              <w:t>Банковские реквизиты</w:t>
            </w:r>
            <w:r w:rsidRPr="00A5306A">
              <w:rPr>
                <w:sz w:val="20"/>
                <w:szCs w:val="20"/>
              </w:rPr>
              <w:t>:</w:t>
            </w:r>
          </w:p>
          <w:p w14:paraId="7C9BFE29" w14:textId="77777777" w:rsidR="00A5306A" w:rsidRPr="00A5306A" w:rsidRDefault="00A5306A" w:rsidP="00A5306A">
            <w:pPr>
              <w:autoSpaceDE w:val="0"/>
              <w:autoSpaceDN w:val="0"/>
              <w:adjustRightInd w:val="0"/>
              <w:spacing w:line="240" w:lineRule="auto"/>
              <w:ind w:firstLine="0"/>
              <w:jc w:val="left"/>
              <w:rPr>
                <w:sz w:val="20"/>
                <w:szCs w:val="20"/>
              </w:rPr>
            </w:pPr>
            <w:r w:rsidRPr="00A5306A">
              <w:rPr>
                <w:sz w:val="20"/>
                <w:szCs w:val="20"/>
              </w:rPr>
              <w:t>казначейский (расчётный) счёт: 03214643000000013200</w:t>
            </w:r>
          </w:p>
          <w:p w14:paraId="077253A6"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в ОКЦ № 1 Волго-Вятского ГУ Банка России // УФК по Нижегородской области, г. Нижний Новгород</w:t>
            </w:r>
          </w:p>
          <w:p w14:paraId="47FFB862"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БИК банка: 012202102</w:t>
            </w:r>
          </w:p>
          <w:p w14:paraId="38516078"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ЕКС (корр. счёт): 40102810745370000024</w:t>
            </w:r>
          </w:p>
          <w:p w14:paraId="24EE9F68"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Плательщик: УФК по Нижегородской области</w:t>
            </w:r>
          </w:p>
          <w:p w14:paraId="71661B04" w14:textId="77777777" w:rsidR="00A5306A" w:rsidRPr="00A5306A" w:rsidRDefault="00A5306A" w:rsidP="00A5306A">
            <w:pPr>
              <w:autoSpaceDE w:val="0"/>
              <w:autoSpaceDN w:val="0"/>
              <w:adjustRightInd w:val="0"/>
              <w:spacing w:line="240" w:lineRule="auto"/>
              <w:ind w:firstLine="0"/>
              <w:rPr>
                <w:sz w:val="20"/>
                <w:szCs w:val="20"/>
              </w:rPr>
            </w:pPr>
            <w:r w:rsidRPr="00A5306A">
              <w:rPr>
                <w:sz w:val="20"/>
                <w:szCs w:val="20"/>
              </w:rPr>
              <w:t xml:space="preserve">(Нижегородская государственная консерватория им. М.И. Глинки </w:t>
            </w:r>
            <w:proofErr w:type="gramStart"/>
            <w:r w:rsidRPr="00A5306A">
              <w:rPr>
                <w:sz w:val="20"/>
                <w:szCs w:val="20"/>
              </w:rPr>
              <w:t>л</w:t>
            </w:r>
            <w:proofErr w:type="gramEnd"/>
            <w:r w:rsidRPr="00A5306A">
              <w:rPr>
                <w:sz w:val="20"/>
                <w:szCs w:val="20"/>
              </w:rPr>
              <w:t>/с 20326Х06420)</w:t>
            </w:r>
          </w:p>
          <w:p w14:paraId="7527582B" w14:textId="77777777" w:rsidR="00A5306A" w:rsidRPr="00A5306A" w:rsidRDefault="00A5306A" w:rsidP="00A5306A">
            <w:pPr>
              <w:tabs>
                <w:tab w:val="right" w:pos="10026"/>
              </w:tabs>
              <w:spacing w:line="240" w:lineRule="auto"/>
              <w:rPr>
                <w:sz w:val="20"/>
                <w:szCs w:val="20"/>
              </w:rPr>
            </w:pPr>
          </w:p>
          <w:p w14:paraId="016E633C" w14:textId="77777777" w:rsidR="00A5306A" w:rsidRPr="00A5306A" w:rsidRDefault="00A5306A" w:rsidP="00A5306A">
            <w:pPr>
              <w:tabs>
                <w:tab w:val="right" w:pos="10026"/>
              </w:tabs>
              <w:spacing w:line="240" w:lineRule="auto"/>
              <w:ind w:firstLine="0"/>
              <w:rPr>
                <w:sz w:val="20"/>
                <w:szCs w:val="20"/>
              </w:rPr>
            </w:pPr>
            <w:r w:rsidRPr="00A5306A">
              <w:rPr>
                <w:sz w:val="20"/>
                <w:szCs w:val="20"/>
              </w:rPr>
              <w:t xml:space="preserve">____________________ </w:t>
            </w:r>
          </w:p>
          <w:p w14:paraId="1E53100B" w14:textId="20190982" w:rsidR="00796D2A" w:rsidRPr="00A5306A" w:rsidRDefault="00A5306A" w:rsidP="00A5306A">
            <w:pPr>
              <w:pStyle w:val="ConsPlusNormal"/>
              <w:ind w:right="-1" w:firstLine="0"/>
              <w:rPr>
                <w:rFonts w:ascii="Times New Roman" w:hAnsi="Times New Roman" w:cs="Times New Roman"/>
              </w:rPr>
            </w:pPr>
            <w:r w:rsidRPr="00A5306A">
              <w:rPr>
                <w:rFonts w:ascii="Times New Roman" w:hAnsi="Times New Roman" w:cs="Times New Roman"/>
              </w:rPr>
              <w:t>м.п.</w:t>
            </w:r>
          </w:p>
        </w:tc>
        <w:tc>
          <w:tcPr>
            <w:tcW w:w="4677" w:type="dxa"/>
          </w:tcPr>
          <w:p w14:paraId="739B3ADA" w14:textId="77777777" w:rsidR="00796D2A" w:rsidRPr="00A5306A" w:rsidRDefault="00796D2A" w:rsidP="00A5306A">
            <w:pPr>
              <w:pStyle w:val="ConsPlusNormal"/>
              <w:widowControl/>
              <w:ind w:right="-1" w:firstLine="0"/>
              <w:jc w:val="center"/>
              <w:rPr>
                <w:rFonts w:ascii="Times New Roman" w:hAnsi="Times New Roman" w:cs="Times New Roman"/>
                <w:b/>
              </w:rPr>
            </w:pPr>
            <w:r w:rsidRPr="00A5306A">
              <w:rPr>
                <w:rFonts w:ascii="Times New Roman" w:hAnsi="Times New Roman" w:cs="Times New Roman"/>
                <w:b/>
              </w:rPr>
              <w:lastRenderedPageBreak/>
              <w:t>Исполнитель</w:t>
            </w:r>
          </w:p>
          <w:p w14:paraId="6F8AB7B6" w14:textId="77777777" w:rsidR="00A5306A" w:rsidRDefault="00A5306A" w:rsidP="00A5306A">
            <w:pPr>
              <w:pStyle w:val="ConsPlusNormal"/>
              <w:widowControl/>
              <w:ind w:right="-1" w:firstLine="0"/>
              <w:jc w:val="both"/>
              <w:rPr>
                <w:rFonts w:ascii="Times New Roman" w:hAnsi="Times New Roman" w:cs="Times New Roman"/>
              </w:rPr>
            </w:pPr>
          </w:p>
          <w:p w14:paraId="37B6B81B" w14:textId="77777777" w:rsidR="00A5306A" w:rsidRDefault="00A5306A" w:rsidP="00A5306A">
            <w:pPr>
              <w:pStyle w:val="ConsPlusNormal"/>
              <w:widowControl/>
              <w:ind w:right="-1" w:firstLine="0"/>
              <w:jc w:val="both"/>
              <w:rPr>
                <w:rFonts w:ascii="Times New Roman" w:hAnsi="Times New Roman" w:cs="Times New Roman"/>
              </w:rPr>
            </w:pPr>
          </w:p>
          <w:p w14:paraId="77C1A85D" w14:textId="77777777" w:rsidR="00A5306A" w:rsidRDefault="00A5306A" w:rsidP="00A5306A">
            <w:pPr>
              <w:pStyle w:val="ConsPlusNormal"/>
              <w:widowControl/>
              <w:ind w:right="-1" w:firstLine="0"/>
              <w:jc w:val="both"/>
              <w:rPr>
                <w:rFonts w:ascii="Times New Roman" w:hAnsi="Times New Roman" w:cs="Times New Roman"/>
              </w:rPr>
            </w:pPr>
          </w:p>
          <w:p w14:paraId="5B64FFB4" w14:textId="77777777" w:rsidR="00A5306A" w:rsidRDefault="00A5306A" w:rsidP="00A5306A">
            <w:pPr>
              <w:pStyle w:val="ConsPlusNormal"/>
              <w:widowControl/>
              <w:ind w:right="-1" w:firstLine="0"/>
              <w:jc w:val="both"/>
              <w:rPr>
                <w:rFonts w:ascii="Times New Roman" w:hAnsi="Times New Roman" w:cs="Times New Roman"/>
              </w:rPr>
            </w:pPr>
          </w:p>
          <w:p w14:paraId="4CB28969" w14:textId="77777777" w:rsidR="00A5306A" w:rsidRDefault="00A5306A" w:rsidP="00A5306A">
            <w:pPr>
              <w:pStyle w:val="ConsPlusNormal"/>
              <w:widowControl/>
              <w:ind w:right="-1" w:firstLine="0"/>
              <w:jc w:val="both"/>
              <w:rPr>
                <w:rFonts w:ascii="Times New Roman" w:hAnsi="Times New Roman" w:cs="Times New Roman"/>
              </w:rPr>
            </w:pPr>
          </w:p>
          <w:p w14:paraId="784E65FF" w14:textId="77777777" w:rsidR="00A5306A" w:rsidRDefault="00A5306A" w:rsidP="00A5306A">
            <w:pPr>
              <w:pStyle w:val="ConsPlusNormal"/>
              <w:widowControl/>
              <w:ind w:right="-1" w:firstLine="0"/>
              <w:jc w:val="both"/>
              <w:rPr>
                <w:rFonts w:ascii="Times New Roman" w:hAnsi="Times New Roman" w:cs="Times New Roman"/>
              </w:rPr>
            </w:pPr>
          </w:p>
          <w:p w14:paraId="72ABD434" w14:textId="77777777" w:rsidR="00A5306A" w:rsidRDefault="00A5306A" w:rsidP="00A5306A">
            <w:pPr>
              <w:pStyle w:val="ConsPlusNormal"/>
              <w:widowControl/>
              <w:ind w:right="-1" w:firstLine="0"/>
              <w:jc w:val="both"/>
              <w:rPr>
                <w:rFonts w:ascii="Times New Roman" w:hAnsi="Times New Roman" w:cs="Times New Roman"/>
              </w:rPr>
            </w:pPr>
          </w:p>
          <w:p w14:paraId="44F8D6BC" w14:textId="77777777" w:rsidR="00A5306A" w:rsidRDefault="00A5306A" w:rsidP="00A5306A">
            <w:pPr>
              <w:pStyle w:val="ConsPlusNormal"/>
              <w:widowControl/>
              <w:ind w:right="-1" w:firstLine="0"/>
              <w:jc w:val="both"/>
              <w:rPr>
                <w:rFonts w:ascii="Times New Roman" w:hAnsi="Times New Roman" w:cs="Times New Roman"/>
              </w:rPr>
            </w:pPr>
          </w:p>
          <w:p w14:paraId="1952D047" w14:textId="77777777" w:rsidR="00A5306A" w:rsidRDefault="00A5306A" w:rsidP="00A5306A">
            <w:pPr>
              <w:pStyle w:val="ConsPlusNormal"/>
              <w:widowControl/>
              <w:ind w:right="-1" w:firstLine="0"/>
              <w:jc w:val="both"/>
              <w:rPr>
                <w:rFonts w:ascii="Times New Roman" w:hAnsi="Times New Roman" w:cs="Times New Roman"/>
              </w:rPr>
            </w:pPr>
          </w:p>
          <w:p w14:paraId="190CEF70" w14:textId="77777777" w:rsidR="00A5306A" w:rsidRDefault="00A5306A" w:rsidP="00A5306A">
            <w:pPr>
              <w:pStyle w:val="ConsPlusNormal"/>
              <w:widowControl/>
              <w:ind w:right="-1" w:firstLine="0"/>
              <w:jc w:val="both"/>
              <w:rPr>
                <w:rFonts w:ascii="Times New Roman" w:hAnsi="Times New Roman" w:cs="Times New Roman"/>
              </w:rPr>
            </w:pPr>
          </w:p>
          <w:p w14:paraId="204A65A5" w14:textId="77777777" w:rsidR="00A5306A" w:rsidRDefault="00A5306A" w:rsidP="00A5306A">
            <w:pPr>
              <w:pStyle w:val="ConsPlusNormal"/>
              <w:widowControl/>
              <w:ind w:right="-1" w:firstLine="0"/>
              <w:jc w:val="both"/>
              <w:rPr>
                <w:rFonts w:ascii="Times New Roman" w:hAnsi="Times New Roman" w:cs="Times New Roman"/>
              </w:rPr>
            </w:pPr>
          </w:p>
          <w:p w14:paraId="612A2921" w14:textId="77777777" w:rsidR="00A5306A" w:rsidRDefault="00A5306A" w:rsidP="00A5306A">
            <w:pPr>
              <w:pStyle w:val="ConsPlusNormal"/>
              <w:widowControl/>
              <w:ind w:right="-1" w:firstLine="0"/>
              <w:jc w:val="both"/>
              <w:rPr>
                <w:rFonts w:ascii="Times New Roman" w:hAnsi="Times New Roman" w:cs="Times New Roman"/>
              </w:rPr>
            </w:pPr>
          </w:p>
          <w:p w14:paraId="2978CE0D" w14:textId="77777777" w:rsidR="00A5306A" w:rsidRDefault="00A5306A" w:rsidP="00A5306A">
            <w:pPr>
              <w:pStyle w:val="ConsPlusNormal"/>
              <w:widowControl/>
              <w:ind w:right="-1" w:firstLine="0"/>
              <w:jc w:val="both"/>
              <w:rPr>
                <w:rFonts w:ascii="Times New Roman" w:hAnsi="Times New Roman" w:cs="Times New Roman"/>
              </w:rPr>
            </w:pPr>
          </w:p>
          <w:p w14:paraId="1A859441" w14:textId="77777777" w:rsidR="00A5306A" w:rsidRDefault="00A5306A" w:rsidP="00A5306A">
            <w:pPr>
              <w:pStyle w:val="ConsPlusNormal"/>
              <w:widowControl/>
              <w:ind w:right="-1" w:firstLine="0"/>
              <w:jc w:val="both"/>
              <w:rPr>
                <w:rFonts w:ascii="Times New Roman" w:hAnsi="Times New Roman" w:cs="Times New Roman"/>
              </w:rPr>
            </w:pPr>
          </w:p>
          <w:p w14:paraId="119538B0" w14:textId="77777777" w:rsidR="00A5306A" w:rsidRDefault="00A5306A" w:rsidP="00A5306A">
            <w:pPr>
              <w:pStyle w:val="ConsPlusNormal"/>
              <w:widowControl/>
              <w:ind w:right="-1" w:firstLine="0"/>
              <w:jc w:val="both"/>
              <w:rPr>
                <w:rFonts w:ascii="Times New Roman" w:hAnsi="Times New Roman" w:cs="Times New Roman"/>
              </w:rPr>
            </w:pPr>
          </w:p>
          <w:p w14:paraId="24AC7ED2" w14:textId="77777777" w:rsidR="00A5306A" w:rsidRDefault="00A5306A" w:rsidP="00A5306A">
            <w:pPr>
              <w:pStyle w:val="ConsPlusNormal"/>
              <w:widowControl/>
              <w:ind w:right="-1" w:firstLine="0"/>
              <w:jc w:val="both"/>
              <w:rPr>
                <w:rFonts w:ascii="Times New Roman" w:hAnsi="Times New Roman" w:cs="Times New Roman"/>
              </w:rPr>
            </w:pPr>
          </w:p>
          <w:p w14:paraId="088A11B0" w14:textId="77777777" w:rsidR="00A5306A" w:rsidRDefault="00A5306A" w:rsidP="00A5306A">
            <w:pPr>
              <w:pStyle w:val="ConsPlusNormal"/>
              <w:widowControl/>
              <w:ind w:right="-1" w:firstLine="0"/>
              <w:jc w:val="both"/>
              <w:rPr>
                <w:rFonts w:ascii="Times New Roman" w:hAnsi="Times New Roman" w:cs="Times New Roman"/>
              </w:rPr>
            </w:pPr>
          </w:p>
          <w:p w14:paraId="33D546C9" w14:textId="77777777" w:rsidR="00A5306A" w:rsidRDefault="00A5306A" w:rsidP="00A5306A">
            <w:pPr>
              <w:pStyle w:val="ConsPlusNormal"/>
              <w:widowControl/>
              <w:ind w:right="-1" w:firstLine="0"/>
              <w:jc w:val="both"/>
              <w:rPr>
                <w:rFonts w:ascii="Times New Roman" w:hAnsi="Times New Roman" w:cs="Times New Roman"/>
              </w:rPr>
            </w:pPr>
          </w:p>
          <w:p w14:paraId="18094931" w14:textId="77777777" w:rsidR="00A5306A" w:rsidRDefault="00A5306A" w:rsidP="00A5306A">
            <w:pPr>
              <w:pStyle w:val="ConsPlusNormal"/>
              <w:widowControl/>
              <w:ind w:right="-1" w:firstLine="0"/>
              <w:jc w:val="both"/>
              <w:rPr>
                <w:rFonts w:ascii="Times New Roman" w:hAnsi="Times New Roman" w:cs="Times New Roman"/>
              </w:rPr>
            </w:pPr>
          </w:p>
          <w:p w14:paraId="37498ACF" w14:textId="77777777" w:rsidR="00A5306A" w:rsidRDefault="00A5306A" w:rsidP="00A5306A">
            <w:pPr>
              <w:pStyle w:val="ConsPlusNormal"/>
              <w:widowControl/>
              <w:ind w:right="-1" w:firstLine="0"/>
              <w:jc w:val="both"/>
              <w:rPr>
                <w:rFonts w:ascii="Times New Roman" w:hAnsi="Times New Roman" w:cs="Times New Roman"/>
              </w:rPr>
            </w:pPr>
          </w:p>
          <w:p w14:paraId="1B5EEEE8" w14:textId="77777777" w:rsidR="00A5306A" w:rsidRDefault="00A5306A" w:rsidP="00A5306A">
            <w:pPr>
              <w:pStyle w:val="ConsPlusNormal"/>
              <w:widowControl/>
              <w:ind w:right="-1" w:firstLine="0"/>
              <w:jc w:val="both"/>
              <w:rPr>
                <w:rFonts w:ascii="Times New Roman" w:hAnsi="Times New Roman" w:cs="Times New Roman"/>
              </w:rPr>
            </w:pPr>
          </w:p>
          <w:p w14:paraId="24000D9B" w14:textId="77777777" w:rsidR="00A5306A" w:rsidRDefault="00A5306A" w:rsidP="00A5306A">
            <w:pPr>
              <w:pStyle w:val="ConsPlusNormal"/>
              <w:widowControl/>
              <w:ind w:right="-1" w:firstLine="0"/>
              <w:jc w:val="both"/>
              <w:rPr>
                <w:rFonts w:ascii="Times New Roman" w:hAnsi="Times New Roman" w:cs="Times New Roman"/>
              </w:rPr>
            </w:pPr>
          </w:p>
          <w:p w14:paraId="3116A630" w14:textId="77777777" w:rsidR="00A5306A" w:rsidRDefault="00A5306A" w:rsidP="00A5306A">
            <w:pPr>
              <w:pStyle w:val="ConsPlusNormal"/>
              <w:widowControl/>
              <w:ind w:right="-1" w:firstLine="0"/>
              <w:jc w:val="both"/>
              <w:rPr>
                <w:rFonts w:ascii="Times New Roman" w:hAnsi="Times New Roman" w:cs="Times New Roman"/>
              </w:rPr>
            </w:pPr>
          </w:p>
          <w:p w14:paraId="4CF23FBA" w14:textId="77777777" w:rsidR="00A5306A" w:rsidRDefault="00A5306A" w:rsidP="00A5306A">
            <w:pPr>
              <w:pStyle w:val="ConsPlusNormal"/>
              <w:widowControl/>
              <w:ind w:right="-1" w:firstLine="0"/>
              <w:jc w:val="both"/>
              <w:rPr>
                <w:rFonts w:ascii="Times New Roman" w:hAnsi="Times New Roman" w:cs="Times New Roman"/>
              </w:rPr>
            </w:pPr>
          </w:p>
          <w:p w14:paraId="04839692" w14:textId="77777777" w:rsidR="00A5306A" w:rsidRDefault="00A5306A" w:rsidP="00A5306A">
            <w:pPr>
              <w:pStyle w:val="ConsPlusNormal"/>
              <w:widowControl/>
              <w:ind w:right="-1" w:firstLine="0"/>
              <w:jc w:val="both"/>
              <w:rPr>
                <w:rFonts w:ascii="Times New Roman" w:hAnsi="Times New Roman" w:cs="Times New Roman"/>
              </w:rPr>
            </w:pPr>
          </w:p>
          <w:p w14:paraId="31869CD8" w14:textId="77777777" w:rsidR="00A5306A" w:rsidRDefault="00A5306A" w:rsidP="00A5306A">
            <w:pPr>
              <w:pStyle w:val="ConsPlusNormal"/>
              <w:widowControl/>
              <w:ind w:right="-1" w:firstLine="0"/>
              <w:jc w:val="both"/>
              <w:rPr>
                <w:rFonts w:ascii="Times New Roman" w:hAnsi="Times New Roman" w:cs="Times New Roman"/>
              </w:rPr>
            </w:pPr>
          </w:p>
          <w:p w14:paraId="200FDB79" w14:textId="77777777" w:rsidR="00A5306A" w:rsidRDefault="00A5306A" w:rsidP="00A5306A">
            <w:pPr>
              <w:pStyle w:val="ConsPlusNormal"/>
              <w:widowControl/>
              <w:ind w:right="-1" w:firstLine="0"/>
              <w:jc w:val="both"/>
              <w:rPr>
                <w:rFonts w:ascii="Times New Roman" w:hAnsi="Times New Roman" w:cs="Times New Roman"/>
              </w:rPr>
            </w:pPr>
          </w:p>
          <w:p w14:paraId="473403E7" w14:textId="77777777" w:rsidR="00A5306A" w:rsidRDefault="00A5306A" w:rsidP="00A5306A">
            <w:pPr>
              <w:pStyle w:val="ConsPlusNormal"/>
              <w:widowControl/>
              <w:ind w:right="-1" w:firstLine="0"/>
              <w:jc w:val="both"/>
              <w:rPr>
                <w:rFonts w:ascii="Times New Roman" w:hAnsi="Times New Roman" w:cs="Times New Roman"/>
              </w:rPr>
            </w:pPr>
          </w:p>
          <w:p w14:paraId="252DBAA1" w14:textId="77777777" w:rsidR="00796D2A" w:rsidRPr="00A5306A" w:rsidRDefault="00796D2A" w:rsidP="00A5306A">
            <w:pPr>
              <w:pStyle w:val="ConsPlusNormal"/>
              <w:widowControl/>
              <w:ind w:right="-1" w:firstLine="0"/>
              <w:jc w:val="both"/>
              <w:rPr>
                <w:rFonts w:ascii="Times New Roman" w:hAnsi="Times New Roman" w:cs="Times New Roman"/>
              </w:rPr>
            </w:pPr>
            <w:r w:rsidRPr="00A5306A">
              <w:rPr>
                <w:rFonts w:ascii="Times New Roman" w:hAnsi="Times New Roman" w:cs="Times New Roman"/>
              </w:rPr>
              <w:t>____________________</w:t>
            </w:r>
          </w:p>
          <w:p w14:paraId="288501C0" w14:textId="71B74CF2" w:rsidR="00796D2A" w:rsidRPr="00A5306A" w:rsidRDefault="00A5306A" w:rsidP="00A5306A">
            <w:pPr>
              <w:pStyle w:val="ConsPlusNormal"/>
              <w:widowControl/>
              <w:ind w:right="-1" w:firstLine="0"/>
              <w:jc w:val="both"/>
              <w:rPr>
                <w:rFonts w:ascii="Times New Roman" w:hAnsi="Times New Roman" w:cs="Times New Roman"/>
              </w:rPr>
            </w:pPr>
            <w:r w:rsidRPr="00A5306A">
              <w:rPr>
                <w:rFonts w:ascii="Times New Roman" w:hAnsi="Times New Roman" w:cs="Times New Roman"/>
              </w:rPr>
              <w:t>м.п.</w:t>
            </w:r>
          </w:p>
        </w:tc>
      </w:tr>
    </w:tbl>
    <w:p w14:paraId="1B1AB842" w14:textId="77777777" w:rsidR="002A0383" w:rsidRDefault="002A0383" w:rsidP="00403C12">
      <w:pPr>
        <w:spacing w:line="240" w:lineRule="auto"/>
        <w:ind w:left="5670" w:right="-1" w:firstLine="0"/>
        <w:jc w:val="left"/>
        <w:rPr>
          <w:sz w:val="20"/>
          <w:szCs w:val="20"/>
        </w:rPr>
        <w:sectPr w:rsidR="002A0383" w:rsidSect="00825E94">
          <w:headerReference w:type="default" r:id="rId13"/>
          <w:footnotePr>
            <w:numRestart w:val="eachPage"/>
          </w:footnotePr>
          <w:pgSz w:w="11906" w:h="16838"/>
          <w:pgMar w:top="1134" w:right="1134" w:bottom="1134" w:left="1134" w:header="425" w:footer="164" w:gutter="0"/>
          <w:pgNumType w:start="1"/>
          <w:cols w:space="708"/>
          <w:titlePg/>
          <w:docGrid w:linePitch="381"/>
        </w:sectPr>
      </w:pPr>
    </w:p>
    <w:p w14:paraId="6BF8274D" w14:textId="40AB383A" w:rsidR="00610302" w:rsidRPr="00825E94" w:rsidRDefault="00610302" w:rsidP="00E21641">
      <w:pPr>
        <w:spacing w:line="240" w:lineRule="auto"/>
        <w:ind w:left="5670" w:right="-1" w:firstLine="0"/>
        <w:jc w:val="right"/>
        <w:rPr>
          <w:sz w:val="20"/>
          <w:szCs w:val="20"/>
        </w:rPr>
      </w:pPr>
      <w:r w:rsidRPr="00825E94">
        <w:rPr>
          <w:sz w:val="20"/>
          <w:szCs w:val="20"/>
        </w:rPr>
        <w:lastRenderedPageBreak/>
        <w:t xml:space="preserve">Приложение </w:t>
      </w:r>
      <w:r w:rsidR="00B57EED" w:rsidRPr="00825E94">
        <w:rPr>
          <w:sz w:val="20"/>
          <w:szCs w:val="20"/>
        </w:rPr>
        <w:t>№</w:t>
      </w:r>
      <w:r w:rsidR="002A0383">
        <w:rPr>
          <w:sz w:val="20"/>
          <w:szCs w:val="20"/>
        </w:rPr>
        <w:t> </w:t>
      </w:r>
      <w:r w:rsidR="00B57EED" w:rsidRPr="00825E94">
        <w:rPr>
          <w:sz w:val="20"/>
          <w:szCs w:val="20"/>
        </w:rPr>
        <w:t>1</w:t>
      </w:r>
    </w:p>
    <w:p w14:paraId="2AC514FA" w14:textId="7A7F07E8" w:rsidR="00610302" w:rsidRPr="00825E94" w:rsidRDefault="00B57EED" w:rsidP="00E21641">
      <w:pPr>
        <w:pStyle w:val="ConsPlusNormal"/>
        <w:widowControl/>
        <w:ind w:left="5670" w:right="-1" w:firstLine="0"/>
        <w:jc w:val="right"/>
        <w:rPr>
          <w:rFonts w:ascii="Times New Roman" w:hAnsi="Times New Roman" w:cs="Times New Roman"/>
        </w:rPr>
      </w:pPr>
      <w:r w:rsidRPr="00825E94">
        <w:rPr>
          <w:rFonts w:ascii="Times New Roman" w:hAnsi="Times New Roman" w:cs="Times New Roman"/>
        </w:rPr>
        <w:t>к контракту</w:t>
      </w:r>
      <w:r w:rsidR="002A0383">
        <w:rPr>
          <w:rFonts w:ascii="Times New Roman" w:hAnsi="Times New Roman" w:cs="Times New Roman"/>
        </w:rPr>
        <w:t xml:space="preserve"> </w:t>
      </w:r>
      <w:r w:rsidR="00403C12" w:rsidRPr="00825E94">
        <w:rPr>
          <w:rFonts w:ascii="Times New Roman" w:hAnsi="Times New Roman" w:cs="Times New Roman"/>
        </w:rPr>
        <w:t xml:space="preserve">от «___» </w:t>
      </w:r>
      <w:r w:rsidR="00206F9F">
        <w:rPr>
          <w:rFonts w:ascii="Times New Roman" w:hAnsi="Times New Roman" w:cs="Times New Roman"/>
        </w:rPr>
        <w:t>июня</w:t>
      </w:r>
      <w:r w:rsidR="00403C12" w:rsidRPr="00825E94">
        <w:rPr>
          <w:rFonts w:ascii="Times New Roman" w:hAnsi="Times New Roman" w:cs="Times New Roman"/>
        </w:rPr>
        <w:t xml:space="preserve"> 20</w:t>
      </w:r>
      <w:r w:rsidR="00206F9F">
        <w:rPr>
          <w:rFonts w:ascii="Times New Roman" w:hAnsi="Times New Roman" w:cs="Times New Roman"/>
        </w:rPr>
        <w:t>26</w:t>
      </w:r>
      <w:r w:rsidR="00403C12" w:rsidRPr="00825E94">
        <w:rPr>
          <w:rFonts w:ascii="Times New Roman" w:hAnsi="Times New Roman" w:cs="Times New Roman"/>
        </w:rPr>
        <w:t xml:space="preserve"> г. </w:t>
      </w:r>
      <w:r w:rsidR="00610302" w:rsidRPr="00825E94">
        <w:rPr>
          <w:rFonts w:ascii="Times New Roman" w:hAnsi="Times New Roman" w:cs="Times New Roman"/>
        </w:rPr>
        <w:t xml:space="preserve">№ ____ </w:t>
      </w:r>
    </w:p>
    <w:p w14:paraId="65C27D5B" w14:textId="77777777" w:rsidR="000F7781" w:rsidRPr="00825E94" w:rsidRDefault="000F7781" w:rsidP="009D4D00">
      <w:pPr>
        <w:pStyle w:val="VL"/>
        <w:spacing w:before="0"/>
        <w:ind w:right="-1"/>
        <w:jc w:val="center"/>
        <w:rPr>
          <w:rFonts w:ascii="Times New Roman" w:hAnsi="Times New Roman"/>
          <w:i/>
          <w:iCs/>
          <w:color w:val="auto"/>
          <w:sz w:val="20"/>
          <w:szCs w:val="20"/>
        </w:rPr>
      </w:pPr>
    </w:p>
    <w:p w14:paraId="6852F8C9" w14:textId="77777777" w:rsidR="002A0383" w:rsidRPr="002A021F" w:rsidRDefault="002A0383" w:rsidP="002A0383">
      <w:pPr>
        <w:jc w:val="center"/>
        <w:rPr>
          <w:sz w:val="21"/>
          <w:szCs w:val="21"/>
        </w:rPr>
      </w:pPr>
      <w:r w:rsidRPr="002A021F">
        <w:rPr>
          <w:sz w:val="21"/>
          <w:szCs w:val="21"/>
        </w:rPr>
        <w:t>СПЕЦИФИКАЦИЯ</w:t>
      </w:r>
    </w:p>
    <w:p w14:paraId="521F36C6" w14:textId="77777777" w:rsidR="002A0383" w:rsidRPr="002A021F" w:rsidRDefault="002A0383" w:rsidP="002A0383">
      <w:pPr>
        <w:rPr>
          <w:sz w:val="21"/>
          <w:szCs w:val="21"/>
        </w:rPr>
      </w:pPr>
    </w:p>
    <w:tbl>
      <w:tblPr>
        <w:tblW w:w="1033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410"/>
        <w:gridCol w:w="1275"/>
        <w:gridCol w:w="1134"/>
        <w:gridCol w:w="851"/>
        <w:gridCol w:w="567"/>
        <w:gridCol w:w="850"/>
        <w:gridCol w:w="851"/>
        <w:gridCol w:w="709"/>
        <w:gridCol w:w="850"/>
      </w:tblGrid>
      <w:tr w:rsidR="005257F0" w:rsidRPr="002A0383" w14:paraId="251E9E99" w14:textId="77777777" w:rsidTr="005257F0">
        <w:trPr>
          <w:trHeight w:val="920"/>
        </w:trPr>
        <w:tc>
          <w:tcPr>
            <w:tcW w:w="841" w:type="dxa"/>
          </w:tcPr>
          <w:p w14:paraId="12851828" w14:textId="77777777" w:rsidR="002A0383" w:rsidRPr="002A0383" w:rsidRDefault="002A0383" w:rsidP="00E21641">
            <w:pPr>
              <w:spacing w:line="240" w:lineRule="auto"/>
              <w:ind w:firstLine="0"/>
              <w:jc w:val="center"/>
              <w:rPr>
                <w:bCs/>
                <w:sz w:val="20"/>
                <w:szCs w:val="20"/>
              </w:rPr>
            </w:pPr>
            <w:r w:rsidRPr="002A0383">
              <w:rPr>
                <w:bCs/>
                <w:sz w:val="20"/>
                <w:szCs w:val="20"/>
              </w:rPr>
              <w:t xml:space="preserve">№ </w:t>
            </w:r>
            <w:proofErr w:type="gramStart"/>
            <w:r w:rsidRPr="002A0383">
              <w:rPr>
                <w:bCs/>
                <w:sz w:val="20"/>
                <w:szCs w:val="20"/>
              </w:rPr>
              <w:t>п</w:t>
            </w:r>
            <w:proofErr w:type="gramEnd"/>
            <w:r w:rsidRPr="002A0383">
              <w:rPr>
                <w:bCs/>
                <w:sz w:val="20"/>
                <w:szCs w:val="20"/>
              </w:rPr>
              <w:t>/п</w:t>
            </w:r>
          </w:p>
        </w:tc>
        <w:tc>
          <w:tcPr>
            <w:tcW w:w="2410" w:type="dxa"/>
            <w:shd w:val="clear" w:color="auto" w:fill="auto"/>
            <w:noWrap/>
            <w:hideMark/>
          </w:tcPr>
          <w:p w14:paraId="701EF67F" w14:textId="77777777" w:rsidR="002A0383" w:rsidRPr="002A0383" w:rsidRDefault="002A0383" w:rsidP="00E21641">
            <w:pPr>
              <w:spacing w:line="240" w:lineRule="auto"/>
              <w:ind w:firstLine="0"/>
              <w:jc w:val="center"/>
              <w:rPr>
                <w:bCs/>
                <w:sz w:val="20"/>
                <w:szCs w:val="20"/>
              </w:rPr>
            </w:pPr>
            <w:r w:rsidRPr="002A0383">
              <w:rPr>
                <w:bCs/>
                <w:sz w:val="20"/>
                <w:szCs w:val="20"/>
              </w:rPr>
              <w:t>Наименование издания</w:t>
            </w:r>
          </w:p>
        </w:tc>
        <w:tc>
          <w:tcPr>
            <w:tcW w:w="1275" w:type="dxa"/>
            <w:shd w:val="clear" w:color="auto" w:fill="auto"/>
            <w:hideMark/>
          </w:tcPr>
          <w:p w14:paraId="6EE34704" w14:textId="77777777" w:rsidR="002A0383" w:rsidRPr="002A0383" w:rsidRDefault="002A0383" w:rsidP="00E21641">
            <w:pPr>
              <w:spacing w:line="240" w:lineRule="auto"/>
              <w:ind w:firstLine="0"/>
              <w:jc w:val="center"/>
              <w:rPr>
                <w:bCs/>
                <w:sz w:val="20"/>
                <w:szCs w:val="20"/>
              </w:rPr>
            </w:pPr>
            <w:r w:rsidRPr="002A0383">
              <w:rPr>
                <w:bCs/>
                <w:sz w:val="20"/>
                <w:szCs w:val="20"/>
              </w:rPr>
              <w:t>Подписной период</w:t>
            </w:r>
          </w:p>
        </w:tc>
        <w:tc>
          <w:tcPr>
            <w:tcW w:w="1134" w:type="dxa"/>
          </w:tcPr>
          <w:p w14:paraId="20285F6A" w14:textId="21272345" w:rsidR="002A0383" w:rsidRPr="002A0383" w:rsidRDefault="002A0383" w:rsidP="005257F0">
            <w:pPr>
              <w:spacing w:line="240" w:lineRule="auto"/>
              <w:ind w:firstLine="0"/>
              <w:jc w:val="center"/>
              <w:rPr>
                <w:bCs/>
                <w:sz w:val="20"/>
                <w:szCs w:val="20"/>
              </w:rPr>
            </w:pPr>
            <w:r w:rsidRPr="002A0383">
              <w:rPr>
                <w:bCs/>
                <w:sz w:val="20"/>
                <w:szCs w:val="20"/>
              </w:rPr>
              <w:t>Периодичность выпуска</w:t>
            </w:r>
          </w:p>
        </w:tc>
        <w:tc>
          <w:tcPr>
            <w:tcW w:w="851" w:type="dxa"/>
          </w:tcPr>
          <w:p w14:paraId="47E11BD5" w14:textId="77777777" w:rsidR="002A0383" w:rsidRPr="002A0383" w:rsidRDefault="002A0383" w:rsidP="00E21641">
            <w:pPr>
              <w:spacing w:line="240" w:lineRule="auto"/>
              <w:ind w:firstLine="0"/>
              <w:jc w:val="center"/>
              <w:rPr>
                <w:bCs/>
                <w:sz w:val="20"/>
                <w:szCs w:val="20"/>
              </w:rPr>
            </w:pPr>
            <w:r w:rsidRPr="002A0383">
              <w:rPr>
                <w:bCs/>
                <w:sz w:val="20"/>
                <w:szCs w:val="20"/>
              </w:rPr>
              <w:t xml:space="preserve">Ед. </w:t>
            </w:r>
            <w:proofErr w:type="spellStart"/>
            <w:r w:rsidRPr="002A0383">
              <w:rPr>
                <w:bCs/>
                <w:sz w:val="20"/>
                <w:szCs w:val="20"/>
              </w:rPr>
              <w:t>измер</w:t>
            </w:r>
            <w:proofErr w:type="spellEnd"/>
            <w:r w:rsidRPr="002A0383">
              <w:rPr>
                <w:bCs/>
                <w:sz w:val="20"/>
                <w:szCs w:val="20"/>
              </w:rPr>
              <w:t>.</w:t>
            </w:r>
          </w:p>
        </w:tc>
        <w:tc>
          <w:tcPr>
            <w:tcW w:w="567" w:type="dxa"/>
            <w:shd w:val="clear" w:color="auto" w:fill="auto"/>
            <w:noWrap/>
            <w:hideMark/>
          </w:tcPr>
          <w:p w14:paraId="21F5884E" w14:textId="77777777" w:rsidR="002A0383" w:rsidRPr="002A0383" w:rsidRDefault="002A0383" w:rsidP="00E21641">
            <w:pPr>
              <w:spacing w:line="240" w:lineRule="auto"/>
              <w:ind w:firstLine="0"/>
              <w:rPr>
                <w:bCs/>
                <w:sz w:val="20"/>
                <w:szCs w:val="20"/>
              </w:rPr>
            </w:pPr>
            <w:r w:rsidRPr="002A0383">
              <w:rPr>
                <w:bCs/>
                <w:sz w:val="20"/>
                <w:szCs w:val="20"/>
              </w:rPr>
              <w:t>Кол-во</w:t>
            </w:r>
          </w:p>
        </w:tc>
        <w:tc>
          <w:tcPr>
            <w:tcW w:w="850" w:type="dxa"/>
            <w:shd w:val="clear" w:color="auto" w:fill="auto"/>
            <w:hideMark/>
          </w:tcPr>
          <w:p w14:paraId="637AEE94" w14:textId="69654332" w:rsidR="002A0383" w:rsidRPr="002A0383" w:rsidRDefault="002A0383" w:rsidP="004F4368">
            <w:pPr>
              <w:spacing w:line="240" w:lineRule="auto"/>
              <w:ind w:firstLine="0"/>
              <w:jc w:val="center"/>
              <w:rPr>
                <w:bCs/>
                <w:sz w:val="20"/>
                <w:szCs w:val="20"/>
              </w:rPr>
            </w:pPr>
            <w:r w:rsidRPr="002A0383">
              <w:rPr>
                <w:bCs/>
                <w:sz w:val="20"/>
                <w:szCs w:val="20"/>
              </w:rPr>
              <w:t xml:space="preserve">Цена за </w:t>
            </w:r>
            <w:r w:rsidR="004F4368">
              <w:rPr>
                <w:bCs/>
                <w:sz w:val="20"/>
                <w:szCs w:val="20"/>
              </w:rPr>
              <w:t>ед</w:t>
            </w:r>
            <w:r w:rsidRPr="002A0383">
              <w:rPr>
                <w:bCs/>
                <w:sz w:val="20"/>
                <w:szCs w:val="20"/>
              </w:rPr>
              <w:t>., руб.</w:t>
            </w:r>
          </w:p>
        </w:tc>
        <w:tc>
          <w:tcPr>
            <w:tcW w:w="851" w:type="dxa"/>
            <w:shd w:val="clear" w:color="auto" w:fill="auto"/>
            <w:hideMark/>
          </w:tcPr>
          <w:p w14:paraId="7E1F8039" w14:textId="77777777" w:rsidR="002A0383" w:rsidRPr="002A0383" w:rsidRDefault="002A0383" w:rsidP="00E21641">
            <w:pPr>
              <w:spacing w:line="240" w:lineRule="auto"/>
              <w:ind w:firstLine="0"/>
              <w:jc w:val="center"/>
              <w:rPr>
                <w:bCs/>
                <w:sz w:val="20"/>
                <w:szCs w:val="20"/>
              </w:rPr>
            </w:pPr>
            <w:r w:rsidRPr="002A0383">
              <w:rPr>
                <w:bCs/>
                <w:sz w:val="20"/>
                <w:szCs w:val="20"/>
              </w:rPr>
              <w:t>Сумма, руб.</w:t>
            </w:r>
          </w:p>
        </w:tc>
        <w:tc>
          <w:tcPr>
            <w:tcW w:w="709" w:type="dxa"/>
          </w:tcPr>
          <w:p w14:paraId="19871075" w14:textId="77777777" w:rsidR="002A0383" w:rsidRPr="002A0383" w:rsidRDefault="002A0383" w:rsidP="00E21641">
            <w:pPr>
              <w:spacing w:line="240" w:lineRule="auto"/>
              <w:ind w:firstLine="0"/>
              <w:jc w:val="center"/>
              <w:rPr>
                <w:sz w:val="20"/>
                <w:szCs w:val="20"/>
                <w:lang w:bidi="he-IL"/>
              </w:rPr>
            </w:pPr>
            <w:r w:rsidRPr="002A0383">
              <w:rPr>
                <w:sz w:val="20"/>
                <w:szCs w:val="20"/>
                <w:lang w:bidi="he-IL"/>
              </w:rPr>
              <w:t>В том числе НДС __%, руб.</w:t>
            </w:r>
          </w:p>
        </w:tc>
        <w:tc>
          <w:tcPr>
            <w:tcW w:w="850" w:type="dxa"/>
          </w:tcPr>
          <w:p w14:paraId="6D8F14D2" w14:textId="7580C091" w:rsidR="002A0383" w:rsidRPr="002A0383" w:rsidRDefault="002A0383" w:rsidP="00E21641">
            <w:pPr>
              <w:spacing w:line="240" w:lineRule="auto"/>
              <w:ind w:firstLine="0"/>
              <w:jc w:val="center"/>
              <w:rPr>
                <w:sz w:val="20"/>
                <w:szCs w:val="20"/>
                <w:shd w:val="clear" w:color="auto" w:fill="FFFFFF"/>
              </w:rPr>
            </w:pPr>
            <w:r w:rsidRPr="002A0383">
              <w:rPr>
                <w:sz w:val="20"/>
                <w:szCs w:val="20"/>
                <w:shd w:val="clear" w:color="auto" w:fill="FFFFFF"/>
              </w:rPr>
              <w:t>Страна происхождения</w:t>
            </w:r>
          </w:p>
        </w:tc>
      </w:tr>
      <w:tr w:rsidR="005257F0" w:rsidRPr="002A0383" w14:paraId="15ECD849" w14:textId="77777777" w:rsidTr="005257F0">
        <w:trPr>
          <w:trHeight w:val="305"/>
        </w:trPr>
        <w:tc>
          <w:tcPr>
            <w:tcW w:w="841" w:type="dxa"/>
          </w:tcPr>
          <w:p w14:paraId="22B7130C" w14:textId="77777777" w:rsidR="002A0383" w:rsidRPr="002A0383" w:rsidRDefault="002A0383" w:rsidP="002A0383">
            <w:pPr>
              <w:numPr>
                <w:ilvl w:val="0"/>
                <w:numId w:val="40"/>
              </w:numPr>
              <w:spacing w:line="240" w:lineRule="auto"/>
              <w:jc w:val="center"/>
              <w:rPr>
                <w:sz w:val="20"/>
                <w:szCs w:val="20"/>
              </w:rPr>
            </w:pPr>
          </w:p>
        </w:tc>
        <w:tc>
          <w:tcPr>
            <w:tcW w:w="2410" w:type="dxa"/>
            <w:shd w:val="clear" w:color="auto" w:fill="auto"/>
            <w:hideMark/>
          </w:tcPr>
          <w:p w14:paraId="32F25929" w14:textId="77777777" w:rsidR="002A0383" w:rsidRPr="002A0383" w:rsidRDefault="002A0383" w:rsidP="002A0383">
            <w:pPr>
              <w:spacing w:line="240" w:lineRule="auto"/>
              <w:ind w:firstLine="0"/>
              <w:jc w:val="left"/>
              <w:rPr>
                <w:sz w:val="20"/>
                <w:szCs w:val="20"/>
              </w:rPr>
            </w:pPr>
            <w:r w:rsidRPr="002A0383">
              <w:rPr>
                <w:sz w:val="20"/>
                <w:szCs w:val="20"/>
              </w:rPr>
              <w:t>ВЕСТНИК КУЛЬТУРОЛОГИИ</w:t>
            </w:r>
          </w:p>
        </w:tc>
        <w:tc>
          <w:tcPr>
            <w:tcW w:w="1275" w:type="dxa"/>
            <w:shd w:val="clear" w:color="auto" w:fill="auto"/>
            <w:noWrap/>
            <w:hideMark/>
          </w:tcPr>
          <w:p w14:paraId="16533757" w14:textId="26E5DF17" w:rsidR="002A0383" w:rsidRPr="002A0383" w:rsidRDefault="002A0383" w:rsidP="00206F9F">
            <w:pPr>
              <w:spacing w:line="240" w:lineRule="auto"/>
              <w:ind w:firstLine="0"/>
              <w:rPr>
                <w:sz w:val="20"/>
                <w:szCs w:val="20"/>
              </w:rPr>
            </w:pPr>
            <w:r w:rsidRPr="002A0383">
              <w:rPr>
                <w:sz w:val="20"/>
                <w:szCs w:val="20"/>
              </w:rPr>
              <w:t>0</w:t>
            </w:r>
            <w:r w:rsidR="00206F9F">
              <w:rPr>
                <w:sz w:val="20"/>
                <w:szCs w:val="20"/>
              </w:rPr>
              <w:t>7–12</w:t>
            </w:r>
            <w:r w:rsidRPr="002A0383">
              <w:rPr>
                <w:sz w:val="20"/>
                <w:szCs w:val="20"/>
              </w:rPr>
              <w:t>/2026</w:t>
            </w:r>
          </w:p>
        </w:tc>
        <w:tc>
          <w:tcPr>
            <w:tcW w:w="1134" w:type="dxa"/>
          </w:tcPr>
          <w:p w14:paraId="117EB5FD" w14:textId="77777777" w:rsidR="002A0383" w:rsidRPr="002A0383" w:rsidRDefault="002A0383" w:rsidP="005257F0">
            <w:pPr>
              <w:spacing w:line="240" w:lineRule="auto"/>
              <w:ind w:firstLine="0"/>
              <w:jc w:val="center"/>
              <w:rPr>
                <w:color w:val="000000"/>
                <w:sz w:val="20"/>
                <w:szCs w:val="20"/>
              </w:rPr>
            </w:pPr>
            <w:r w:rsidRPr="002A0383">
              <w:rPr>
                <w:color w:val="000000"/>
                <w:sz w:val="20"/>
                <w:szCs w:val="20"/>
              </w:rPr>
              <w:t>2 в полугодие</w:t>
            </w:r>
          </w:p>
        </w:tc>
        <w:tc>
          <w:tcPr>
            <w:tcW w:w="851" w:type="dxa"/>
          </w:tcPr>
          <w:p w14:paraId="451852EC" w14:textId="4290FF0F" w:rsidR="002A0383" w:rsidRPr="002A0383" w:rsidRDefault="004F4368" w:rsidP="00E21641">
            <w:pPr>
              <w:spacing w:line="240" w:lineRule="auto"/>
              <w:ind w:firstLine="0"/>
              <w:jc w:val="center"/>
              <w:rPr>
                <w:sz w:val="20"/>
                <w:szCs w:val="20"/>
              </w:rPr>
            </w:pPr>
            <w:proofErr w:type="spellStart"/>
            <w:r>
              <w:rPr>
                <w:sz w:val="20"/>
                <w:szCs w:val="20"/>
              </w:rPr>
              <w:t>компл</w:t>
            </w:r>
            <w:proofErr w:type="spellEnd"/>
            <w:r w:rsidR="002A0383" w:rsidRPr="002A0383">
              <w:rPr>
                <w:sz w:val="20"/>
                <w:szCs w:val="20"/>
              </w:rPr>
              <w:t>.</w:t>
            </w:r>
          </w:p>
        </w:tc>
        <w:tc>
          <w:tcPr>
            <w:tcW w:w="567" w:type="dxa"/>
            <w:shd w:val="clear" w:color="auto" w:fill="auto"/>
            <w:noWrap/>
            <w:hideMark/>
          </w:tcPr>
          <w:p w14:paraId="5132016C" w14:textId="77777777" w:rsidR="002A0383" w:rsidRPr="002A0383" w:rsidRDefault="002A0383" w:rsidP="00E21641">
            <w:pPr>
              <w:spacing w:line="240" w:lineRule="auto"/>
              <w:ind w:firstLine="0"/>
              <w:jc w:val="center"/>
              <w:rPr>
                <w:sz w:val="20"/>
                <w:szCs w:val="20"/>
              </w:rPr>
            </w:pPr>
            <w:r w:rsidRPr="002A0383">
              <w:rPr>
                <w:sz w:val="20"/>
                <w:szCs w:val="20"/>
              </w:rPr>
              <w:t>1</w:t>
            </w:r>
          </w:p>
        </w:tc>
        <w:tc>
          <w:tcPr>
            <w:tcW w:w="850" w:type="dxa"/>
            <w:shd w:val="clear" w:color="auto" w:fill="auto"/>
            <w:noWrap/>
          </w:tcPr>
          <w:p w14:paraId="066D7656" w14:textId="77777777" w:rsidR="002A0383" w:rsidRPr="002A0383" w:rsidRDefault="002A0383" w:rsidP="002A0383">
            <w:pPr>
              <w:spacing w:line="240" w:lineRule="auto"/>
              <w:jc w:val="center"/>
              <w:rPr>
                <w:sz w:val="20"/>
                <w:szCs w:val="20"/>
              </w:rPr>
            </w:pPr>
          </w:p>
        </w:tc>
        <w:tc>
          <w:tcPr>
            <w:tcW w:w="851" w:type="dxa"/>
            <w:shd w:val="clear" w:color="auto" w:fill="auto"/>
            <w:noWrap/>
          </w:tcPr>
          <w:p w14:paraId="30617C83" w14:textId="77777777" w:rsidR="002A0383" w:rsidRPr="002A0383" w:rsidRDefault="002A0383" w:rsidP="002A0383">
            <w:pPr>
              <w:spacing w:line="240" w:lineRule="auto"/>
              <w:jc w:val="center"/>
              <w:rPr>
                <w:sz w:val="20"/>
                <w:szCs w:val="20"/>
              </w:rPr>
            </w:pPr>
          </w:p>
        </w:tc>
        <w:tc>
          <w:tcPr>
            <w:tcW w:w="709" w:type="dxa"/>
          </w:tcPr>
          <w:p w14:paraId="26F27B11" w14:textId="77777777" w:rsidR="002A0383" w:rsidRPr="002A0383" w:rsidRDefault="002A0383" w:rsidP="002A0383">
            <w:pPr>
              <w:spacing w:line="240" w:lineRule="auto"/>
              <w:jc w:val="center"/>
              <w:rPr>
                <w:sz w:val="20"/>
                <w:szCs w:val="20"/>
              </w:rPr>
            </w:pPr>
          </w:p>
        </w:tc>
        <w:tc>
          <w:tcPr>
            <w:tcW w:w="850" w:type="dxa"/>
          </w:tcPr>
          <w:p w14:paraId="3F680DF9" w14:textId="77777777" w:rsidR="002A0383" w:rsidRPr="002A0383" w:rsidRDefault="002A0383" w:rsidP="002A0383">
            <w:pPr>
              <w:spacing w:line="240" w:lineRule="auto"/>
              <w:jc w:val="center"/>
              <w:rPr>
                <w:sz w:val="20"/>
                <w:szCs w:val="20"/>
              </w:rPr>
            </w:pPr>
          </w:p>
        </w:tc>
      </w:tr>
      <w:tr w:rsidR="005257F0" w:rsidRPr="002A0383" w14:paraId="066FD63F" w14:textId="77777777" w:rsidTr="005257F0">
        <w:trPr>
          <w:trHeight w:val="305"/>
        </w:trPr>
        <w:tc>
          <w:tcPr>
            <w:tcW w:w="841" w:type="dxa"/>
          </w:tcPr>
          <w:p w14:paraId="3A321F4B"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5832FE47" w14:textId="77777777" w:rsidR="00206F9F" w:rsidRPr="002A0383" w:rsidRDefault="00206F9F" w:rsidP="002A0383">
            <w:pPr>
              <w:spacing w:line="240" w:lineRule="auto"/>
              <w:ind w:firstLine="0"/>
              <w:jc w:val="left"/>
              <w:rPr>
                <w:sz w:val="20"/>
                <w:szCs w:val="20"/>
              </w:rPr>
            </w:pPr>
            <w:r w:rsidRPr="002A0383">
              <w:rPr>
                <w:sz w:val="20"/>
                <w:szCs w:val="20"/>
              </w:rPr>
              <w:t>ИСКУССТВО И ОБРАЗОВАНИЕ</w:t>
            </w:r>
          </w:p>
        </w:tc>
        <w:tc>
          <w:tcPr>
            <w:tcW w:w="1275" w:type="dxa"/>
            <w:shd w:val="clear" w:color="auto" w:fill="auto"/>
            <w:noWrap/>
            <w:hideMark/>
          </w:tcPr>
          <w:p w14:paraId="3751C881" w14:textId="178762B1"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5785C71E" w14:textId="23508474" w:rsidR="00206F9F" w:rsidRPr="002A0383" w:rsidRDefault="00206F9F" w:rsidP="005257F0">
            <w:pPr>
              <w:spacing w:line="240" w:lineRule="auto"/>
              <w:ind w:firstLine="0"/>
              <w:jc w:val="center"/>
              <w:rPr>
                <w:color w:val="000000"/>
                <w:sz w:val="20"/>
                <w:szCs w:val="20"/>
              </w:rPr>
            </w:pPr>
            <w:r>
              <w:rPr>
                <w:color w:val="000000"/>
                <w:sz w:val="20"/>
                <w:szCs w:val="20"/>
              </w:rPr>
              <w:t>6</w:t>
            </w:r>
            <w:r w:rsidRPr="002A0383">
              <w:rPr>
                <w:color w:val="000000"/>
                <w:sz w:val="20"/>
                <w:szCs w:val="20"/>
              </w:rPr>
              <w:t xml:space="preserve"> в полугодие</w:t>
            </w:r>
          </w:p>
        </w:tc>
        <w:tc>
          <w:tcPr>
            <w:tcW w:w="851" w:type="dxa"/>
          </w:tcPr>
          <w:p w14:paraId="4234A3F6" w14:textId="64053ADD"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7882FAF1" w14:textId="77777777" w:rsidR="00206F9F" w:rsidRPr="002A0383" w:rsidRDefault="00206F9F" w:rsidP="00E21641">
            <w:pPr>
              <w:spacing w:line="240" w:lineRule="auto"/>
              <w:ind w:firstLine="0"/>
              <w:jc w:val="center"/>
              <w:rPr>
                <w:sz w:val="20"/>
                <w:szCs w:val="20"/>
              </w:rPr>
            </w:pPr>
            <w:r w:rsidRPr="002A0383">
              <w:rPr>
                <w:sz w:val="20"/>
                <w:szCs w:val="20"/>
              </w:rPr>
              <w:t>1</w:t>
            </w:r>
          </w:p>
        </w:tc>
        <w:tc>
          <w:tcPr>
            <w:tcW w:w="850" w:type="dxa"/>
            <w:shd w:val="clear" w:color="auto" w:fill="auto"/>
            <w:noWrap/>
          </w:tcPr>
          <w:p w14:paraId="53E1E2F1" w14:textId="77777777" w:rsidR="00206F9F" w:rsidRPr="002A0383" w:rsidRDefault="00206F9F" w:rsidP="002A0383">
            <w:pPr>
              <w:spacing w:line="240" w:lineRule="auto"/>
              <w:jc w:val="center"/>
              <w:rPr>
                <w:sz w:val="20"/>
                <w:szCs w:val="20"/>
              </w:rPr>
            </w:pPr>
          </w:p>
        </w:tc>
        <w:tc>
          <w:tcPr>
            <w:tcW w:w="851" w:type="dxa"/>
            <w:shd w:val="clear" w:color="auto" w:fill="auto"/>
            <w:noWrap/>
          </w:tcPr>
          <w:p w14:paraId="1BCC06E7" w14:textId="77777777" w:rsidR="00206F9F" w:rsidRPr="002A0383" w:rsidRDefault="00206F9F" w:rsidP="002A0383">
            <w:pPr>
              <w:spacing w:line="240" w:lineRule="auto"/>
              <w:jc w:val="center"/>
              <w:rPr>
                <w:sz w:val="20"/>
                <w:szCs w:val="20"/>
              </w:rPr>
            </w:pPr>
          </w:p>
        </w:tc>
        <w:tc>
          <w:tcPr>
            <w:tcW w:w="709" w:type="dxa"/>
          </w:tcPr>
          <w:p w14:paraId="7D318D1A" w14:textId="77777777" w:rsidR="00206F9F" w:rsidRPr="002A0383" w:rsidRDefault="00206F9F" w:rsidP="002A0383">
            <w:pPr>
              <w:spacing w:line="240" w:lineRule="auto"/>
              <w:jc w:val="center"/>
              <w:rPr>
                <w:sz w:val="20"/>
                <w:szCs w:val="20"/>
              </w:rPr>
            </w:pPr>
          </w:p>
        </w:tc>
        <w:tc>
          <w:tcPr>
            <w:tcW w:w="850" w:type="dxa"/>
          </w:tcPr>
          <w:p w14:paraId="70FF1FB2" w14:textId="77777777" w:rsidR="00206F9F" w:rsidRPr="002A0383" w:rsidRDefault="00206F9F" w:rsidP="002A0383">
            <w:pPr>
              <w:spacing w:line="240" w:lineRule="auto"/>
              <w:jc w:val="center"/>
              <w:rPr>
                <w:sz w:val="20"/>
                <w:szCs w:val="20"/>
              </w:rPr>
            </w:pPr>
          </w:p>
        </w:tc>
      </w:tr>
      <w:tr w:rsidR="005257F0" w:rsidRPr="002A0383" w14:paraId="7CAEC393" w14:textId="77777777" w:rsidTr="005257F0">
        <w:trPr>
          <w:trHeight w:val="305"/>
        </w:trPr>
        <w:tc>
          <w:tcPr>
            <w:tcW w:w="841" w:type="dxa"/>
          </w:tcPr>
          <w:p w14:paraId="0B7AD5A1"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0C0F9F7C" w14:textId="77777777" w:rsidR="00206F9F" w:rsidRPr="002A0383" w:rsidRDefault="00206F9F" w:rsidP="002A0383">
            <w:pPr>
              <w:spacing w:line="240" w:lineRule="auto"/>
              <w:ind w:firstLine="0"/>
              <w:jc w:val="left"/>
              <w:rPr>
                <w:sz w:val="20"/>
                <w:szCs w:val="20"/>
              </w:rPr>
            </w:pPr>
            <w:r w:rsidRPr="002A0383">
              <w:rPr>
                <w:sz w:val="20"/>
                <w:szCs w:val="20"/>
              </w:rPr>
              <w:t>МУЗЫКА И ВРЕМЯ</w:t>
            </w:r>
          </w:p>
        </w:tc>
        <w:tc>
          <w:tcPr>
            <w:tcW w:w="1275" w:type="dxa"/>
            <w:shd w:val="clear" w:color="auto" w:fill="auto"/>
            <w:noWrap/>
            <w:hideMark/>
          </w:tcPr>
          <w:p w14:paraId="4E660CF3" w14:textId="5594AA51"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3C0B99E3"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6 в полугодие</w:t>
            </w:r>
          </w:p>
        </w:tc>
        <w:tc>
          <w:tcPr>
            <w:tcW w:w="851" w:type="dxa"/>
          </w:tcPr>
          <w:p w14:paraId="241B7F4B" w14:textId="778F9EA6"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4DEF3451" w14:textId="77777777" w:rsidR="00206F9F" w:rsidRPr="002A0383" w:rsidRDefault="00206F9F" w:rsidP="00E21641">
            <w:pPr>
              <w:spacing w:line="240" w:lineRule="auto"/>
              <w:ind w:firstLine="0"/>
              <w:jc w:val="center"/>
              <w:rPr>
                <w:sz w:val="20"/>
                <w:szCs w:val="20"/>
              </w:rPr>
            </w:pPr>
            <w:r w:rsidRPr="002A0383">
              <w:rPr>
                <w:sz w:val="20"/>
                <w:szCs w:val="20"/>
              </w:rPr>
              <w:t>1</w:t>
            </w:r>
          </w:p>
        </w:tc>
        <w:tc>
          <w:tcPr>
            <w:tcW w:w="850" w:type="dxa"/>
            <w:shd w:val="clear" w:color="auto" w:fill="auto"/>
            <w:noWrap/>
          </w:tcPr>
          <w:p w14:paraId="6CB6D99F" w14:textId="77777777" w:rsidR="00206F9F" w:rsidRPr="002A0383" w:rsidRDefault="00206F9F" w:rsidP="002A0383">
            <w:pPr>
              <w:spacing w:line="240" w:lineRule="auto"/>
              <w:jc w:val="center"/>
              <w:rPr>
                <w:sz w:val="20"/>
                <w:szCs w:val="20"/>
              </w:rPr>
            </w:pPr>
          </w:p>
        </w:tc>
        <w:tc>
          <w:tcPr>
            <w:tcW w:w="851" w:type="dxa"/>
            <w:shd w:val="clear" w:color="auto" w:fill="auto"/>
            <w:noWrap/>
          </w:tcPr>
          <w:p w14:paraId="3DC78C91" w14:textId="77777777" w:rsidR="00206F9F" w:rsidRPr="002A0383" w:rsidRDefault="00206F9F" w:rsidP="002A0383">
            <w:pPr>
              <w:spacing w:line="240" w:lineRule="auto"/>
              <w:jc w:val="center"/>
              <w:rPr>
                <w:sz w:val="20"/>
                <w:szCs w:val="20"/>
              </w:rPr>
            </w:pPr>
          </w:p>
        </w:tc>
        <w:tc>
          <w:tcPr>
            <w:tcW w:w="709" w:type="dxa"/>
          </w:tcPr>
          <w:p w14:paraId="2B686E6B" w14:textId="77777777" w:rsidR="00206F9F" w:rsidRPr="002A0383" w:rsidRDefault="00206F9F" w:rsidP="002A0383">
            <w:pPr>
              <w:spacing w:line="240" w:lineRule="auto"/>
              <w:jc w:val="center"/>
              <w:rPr>
                <w:sz w:val="20"/>
                <w:szCs w:val="20"/>
              </w:rPr>
            </w:pPr>
          </w:p>
        </w:tc>
        <w:tc>
          <w:tcPr>
            <w:tcW w:w="850" w:type="dxa"/>
          </w:tcPr>
          <w:p w14:paraId="6060CD3F" w14:textId="77777777" w:rsidR="00206F9F" w:rsidRPr="002A0383" w:rsidRDefault="00206F9F" w:rsidP="002A0383">
            <w:pPr>
              <w:spacing w:line="240" w:lineRule="auto"/>
              <w:jc w:val="center"/>
              <w:rPr>
                <w:sz w:val="20"/>
                <w:szCs w:val="20"/>
              </w:rPr>
            </w:pPr>
          </w:p>
        </w:tc>
      </w:tr>
      <w:tr w:rsidR="005257F0" w:rsidRPr="002A0383" w14:paraId="639F5C28" w14:textId="77777777" w:rsidTr="005257F0">
        <w:trPr>
          <w:trHeight w:val="305"/>
        </w:trPr>
        <w:tc>
          <w:tcPr>
            <w:tcW w:w="841" w:type="dxa"/>
          </w:tcPr>
          <w:p w14:paraId="5791C880"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5235BDD4" w14:textId="77777777" w:rsidR="00206F9F" w:rsidRPr="002A0383" w:rsidRDefault="00206F9F" w:rsidP="002A0383">
            <w:pPr>
              <w:spacing w:line="240" w:lineRule="auto"/>
              <w:ind w:firstLine="0"/>
              <w:jc w:val="left"/>
              <w:rPr>
                <w:sz w:val="20"/>
                <w:szCs w:val="20"/>
              </w:rPr>
            </w:pPr>
            <w:r w:rsidRPr="002A0383">
              <w:rPr>
                <w:sz w:val="20"/>
                <w:szCs w:val="20"/>
              </w:rPr>
              <w:t>МУЗЫКА И ЭЛЕКТРОНИКА</w:t>
            </w:r>
          </w:p>
        </w:tc>
        <w:tc>
          <w:tcPr>
            <w:tcW w:w="1275" w:type="dxa"/>
            <w:shd w:val="clear" w:color="auto" w:fill="auto"/>
            <w:noWrap/>
            <w:hideMark/>
          </w:tcPr>
          <w:p w14:paraId="72C040CF" w14:textId="748C677F"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54833A63" w14:textId="2DEF18E4" w:rsidR="00206F9F" w:rsidRPr="002A0383" w:rsidRDefault="00206F9F" w:rsidP="005257F0">
            <w:pPr>
              <w:spacing w:line="240" w:lineRule="auto"/>
              <w:ind w:firstLine="0"/>
              <w:jc w:val="center"/>
              <w:rPr>
                <w:color w:val="000000"/>
                <w:sz w:val="20"/>
                <w:szCs w:val="20"/>
              </w:rPr>
            </w:pPr>
            <w:r w:rsidRPr="002A0383">
              <w:rPr>
                <w:color w:val="000000"/>
                <w:sz w:val="20"/>
                <w:szCs w:val="20"/>
              </w:rPr>
              <w:t>2 в полугодие</w:t>
            </w:r>
          </w:p>
        </w:tc>
        <w:tc>
          <w:tcPr>
            <w:tcW w:w="851" w:type="dxa"/>
          </w:tcPr>
          <w:p w14:paraId="4963C51A" w14:textId="5D63FF63"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138D47D2"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2E0900CE" w14:textId="77777777" w:rsidR="00206F9F" w:rsidRPr="002A0383" w:rsidRDefault="00206F9F" w:rsidP="002A0383">
            <w:pPr>
              <w:spacing w:line="240" w:lineRule="auto"/>
              <w:jc w:val="center"/>
              <w:rPr>
                <w:sz w:val="20"/>
                <w:szCs w:val="20"/>
              </w:rPr>
            </w:pPr>
          </w:p>
        </w:tc>
        <w:tc>
          <w:tcPr>
            <w:tcW w:w="851" w:type="dxa"/>
            <w:shd w:val="clear" w:color="auto" w:fill="auto"/>
            <w:noWrap/>
          </w:tcPr>
          <w:p w14:paraId="2A70BD8C" w14:textId="77777777" w:rsidR="00206F9F" w:rsidRPr="002A0383" w:rsidRDefault="00206F9F" w:rsidP="002A0383">
            <w:pPr>
              <w:spacing w:line="240" w:lineRule="auto"/>
              <w:jc w:val="center"/>
              <w:rPr>
                <w:sz w:val="20"/>
                <w:szCs w:val="20"/>
              </w:rPr>
            </w:pPr>
          </w:p>
        </w:tc>
        <w:tc>
          <w:tcPr>
            <w:tcW w:w="709" w:type="dxa"/>
          </w:tcPr>
          <w:p w14:paraId="42246E1D" w14:textId="77777777" w:rsidR="00206F9F" w:rsidRPr="002A0383" w:rsidRDefault="00206F9F" w:rsidP="002A0383">
            <w:pPr>
              <w:spacing w:line="240" w:lineRule="auto"/>
              <w:jc w:val="center"/>
              <w:rPr>
                <w:sz w:val="20"/>
                <w:szCs w:val="20"/>
              </w:rPr>
            </w:pPr>
          </w:p>
        </w:tc>
        <w:tc>
          <w:tcPr>
            <w:tcW w:w="850" w:type="dxa"/>
          </w:tcPr>
          <w:p w14:paraId="0AA1289A" w14:textId="77777777" w:rsidR="00206F9F" w:rsidRPr="002A0383" w:rsidRDefault="00206F9F" w:rsidP="002A0383">
            <w:pPr>
              <w:spacing w:line="240" w:lineRule="auto"/>
              <w:jc w:val="center"/>
              <w:rPr>
                <w:sz w:val="20"/>
                <w:szCs w:val="20"/>
              </w:rPr>
            </w:pPr>
          </w:p>
        </w:tc>
      </w:tr>
      <w:tr w:rsidR="005257F0" w:rsidRPr="002A0383" w14:paraId="7BDDAFCE" w14:textId="77777777" w:rsidTr="005257F0">
        <w:trPr>
          <w:trHeight w:val="582"/>
        </w:trPr>
        <w:tc>
          <w:tcPr>
            <w:tcW w:w="841" w:type="dxa"/>
          </w:tcPr>
          <w:p w14:paraId="739F5DEB"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75076B40" w14:textId="77777777" w:rsidR="00206F9F" w:rsidRPr="002A0383" w:rsidRDefault="00206F9F" w:rsidP="002A0383">
            <w:pPr>
              <w:spacing w:line="240" w:lineRule="auto"/>
              <w:ind w:firstLine="0"/>
              <w:jc w:val="left"/>
              <w:rPr>
                <w:sz w:val="20"/>
                <w:szCs w:val="20"/>
              </w:rPr>
            </w:pPr>
            <w:r w:rsidRPr="002A0383">
              <w:rPr>
                <w:sz w:val="20"/>
                <w:szCs w:val="20"/>
              </w:rPr>
              <w:t>МУЗЫКА. ИСКУССТВО, НАУКА, ПРАКТИКА / MUSIC. ART, RESEARCH, PRACTICE</w:t>
            </w:r>
          </w:p>
        </w:tc>
        <w:tc>
          <w:tcPr>
            <w:tcW w:w="1275" w:type="dxa"/>
            <w:shd w:val="clear" w:color="auto" w:fill="auto"/>
            <w:noWrap/>
            <w:hideMark/>
          </w:tcPr>
          <w:p w14:paraId="38AA7E78" w14:textId="3B3476C5"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7FC2A41F"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2 в полугодие</w:t>
            </w:r>
          </w:p>
        </w:tc>
        <w:tc>
          <w:tcPr>
            <w:tcW w:w="851" w:type="dxa"/>
          </w:tcPr>
          <w:p w14:paraId="691F33FE" w14:textId="7B10F6F1"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6D1A857E"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2D801408" w14:textId="77777777" w:rsidR="00206F9F" w:rsidRPr="002A0383" w:rsidRDefault="00206F9F" w:rsidP="002A0383">
            <w:pPr>
              <w:spacing w:line="240" w:lineRule="auto"/>
              <w:jc w:val="center"/>
              <w:rPr>
                <w:sz w:val="20"/>
                <w:szCs w:val="20"/>
              </w:rPr>
            </w:pPr>
          </w:p>
        </w:tc>
        <w:tc>
          <w:tcPr>
            <w:tcW w:w="851" w:type="dxa"/>
            <w:shd w:val="clear" w:color="auto" w:fill="auto"/>
            <w:noWrap/>
          </w:tcPr>
          <w:p w14:paraId="258D480E" w14:textId="77777777" w:rsidR="00206F9F" w:rsidRPr="002A0383" w:rsidRDefault="00206F9F" w:rsidP="002A0383">
            <w:pPr>
              <w:spacing w:line="240" w:lineRule="auto"/>
              <w:jc w:val="center"/>
              <w:rPr>
                <w:sz w:val="20"/>
                <w:szCs w:val="20"/>
              </w:rPr>
            </w:pPr>
          </w:p>
        </w:tc>
        <w:tc>
          <w:tcPr>
            <w:tcW w:w="709" w:type="dxa"/>
          </w:tcPr>
          <w:p w14:paraId="38121010" w14:textId="77777777" w:rsidR="00206F9F" w:rsidRPr="002A0383" w:rsidRDefault="00206F9F" w:rsidP="002A0383">
            <w:pPr>
              <w:spacing w:line="240" w:lineRule="auto"/>
              <w:jc w:val="center"/>
              <w:rPr>
                <w:sz w:val="20"/>
                <w:szCs w:val="20"/>
              </w:rPr>
            </w:pPr>
          </w:p>
        </w:tc>
        <w:tc>
          <w:tcPr>
            <w:tcW w:w="850" w:type="dxa"/>
          </w:tcPr>
          <w:p w14:paraId="27FEFA86" w14:textId="77777777" w:rsidR="00206F9F" w:rsidRPr="002A0383" w:rsidRDefault="00206F9F" w:rsidP="002A0383">
            <w:pPr>
              <w:spacing w:line="240" w:lineRule="auto"/>
              <w:jc w:val="center"/>
              <w:rPr>
                <w:sz w:val="20"/>
                <w:szCs w:val="20"/>
              </w:rPr>
            </w:pPr>
          </w:p>
        </w:tc>
      </w:tr>
      <w:tr w:rsidR="005257F0" w:rsidRPr="002A0383" w14:paraId="379C177F" w14:textId="77777777" w:rsidTr="005257F0">
        <w:trPr>
          <w:trHeight w:val="305"/>
        </w:trPr>
        <w:tc>
          <w:tcPr>
            <w:tcW w:w="841" w:type="dxa"/>
          </w:tcPr>
          <w:p w14:paraId="02AE7CD5"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0A11E8DC" w14:textId="77777777" w:rsidR="00206F9F" w:rsidRPr="002A0383" w:rsidRDefault="00206F9F" w:rsidP="002A0383">
            <w:pPr>
              <w:spacing w:line="240" w:lineRule="auto"/>
              <w:ind w:firstLine="0"/>
              <w:jc w:val="left"/>
              <w:rPr>
                <w:sz w:val="20"/>
                <w:szCs w:val="20"/>
              </w:rPr>
            </w:pPr>
            <w:r w:rsidRPr="002A0383">
              <w:rPr>
                <w:sz w:val="20"/>
                <w:szCs w:val="20"/>
              </w:rPr>
              <w:t>МУЗЫКАЛЬНАЯ АКАДЕМИЯ</w:t>
            </w:r>
          </w:p>
        </w:tc>
        <w:tc>
          <w:tcPr>
            <w:tcW w:w="1275" w:type="dxa"/>
            <w:shd w:val="clear" w:color="auto" w:fill="auto"/>
            <w:noWrap/>
            <w:hideMark/>
          </w:tcPr>
          <w:p w14:paraId="6C1EE3F6" w14:textId="019F565A"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781C3C5D"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2 в полугодие</w:t>
            </w:r>
          </w:p>
        </w:tc>
        <w:tc>
          <w:tcPr>
            <w:tcW w:w="851" w:type="dxa"/>
          </w:tcPr>
          <w:p w14:paraId="6E44C07B" w14:textId="7310F162"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5E9922E5"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33DCA0E8" w14:textId="77777777" w:rsidR="00206F9F" w:rsidRPr="002A0383" w:rsidRDefault="00206F9F" w:rsidP="002A0383">
            <w:pPr>
              <w:spacing w:line="240" w:lineRule="auto"/>
              <w:jc w:val="center"/>
              <w:rPr>
                <w:sz w:val="20"/>
                <w:szCs w:val="20"/>
              </w:rPr>
            </w:pPr>
          </w:p>
        </w:tc>
        <w:tc>
          <w:tcPr>
            <w:tcW w:w="851" w:type="dxa"/>
            <w:shd w:val="clear" w:color="auto" w:fill="auto"/>
            <w:noWrap/>
          </w:tcPr>
          <w:p w14:paraId="3215A578" w14:textId="77777777" w:rsidR="00206F9F" w:rsidRPr="002A0383" w:rsidRDefault="00206F9F" w:rsidP="002A0383">
            <w:pPr>
              <w:spacing w:line="240" w:lineRule="auto"/>
              <w:jc w:val="center"/>
              <w:rPr>
                <w:sz w:val="20"/>
                <w:szCs w:val="20"/>
              </w:rPr>
            </w:pPr>
          </w:p>
        </w:tc>
        <w:tc>
          <w:tcPr>
            <w:tcW w:w="709" w:type="dxa"/>
          </w:tcPr>
          <w:p w14:paraId="0379C77C" w14:textId="77777777" w:rsidR="00206F9F" w:rsidRPr="002A0383" w:rsidRDefault="00206F9F" w:rsidP="002A0383">
            <w:pPr>
              <w:spacing w:line="240" w:lineRule="auto"/>
              <w:jc w:val="center"/>
              <w:rPr>
                <w:sz w:val="20"/>
                <w:szCs w:val="20"/>
              </w:rPr>
            </w:pPr>
          </w:p>
        </w:tc>
        <w:tc>
          <w:tcPr>
            <w:tcW w:w="850" w:type="dxa"/>
          </w:tcPr>
          <w:p w14:paraId="71E6A02F" w14:textId="77777777" w:rsidR="00206F9F" w:rsidRPr="002A0383" w:rsidRDefault="00206F9F" w:rsidP="002A0383">
            <w:pPr>
              <w:spacing w:line="240" w:lineRule="auto"/>
              <w:jc w:val="center"/>
              <w:rPr>
                <w:sz w:val="20"/>
                <w:szCs w:val="20"/>
              </w:rPr>
            </w:pPr>
          </w:p>
        </w:tc>
      </w:tr>
      <w:tr w:rsidR="005257F0" w:rsidRPr="002A0383" w14:paraId="52C8AD00" w14:textId="77777777" w:rsidTr="005257F0">
        <w:trPr>
          <w:trHeight w:val="305"/>
        </w:trPr>
        <w:tc>
          <w:tcPr>
            <w:tcW w:w="841" w:type="dxa"/>
          </w:tcPr>
          <w:p w14:paraId="7A3E36AE"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7522407E" w14:textId="77777777" w:rsidR="00206F9F" w:rsidRPr="002A0383" w:rsidRDefault="00206F9F" w:rsidP="002A0383">
            <w:pPr>
              <w:spacing w:line="240" w:lineRule="auto"/>
              <w:ind w:firstLine="0"/>
              <w:jc w:val="left"/>
              <w:rPr>
                <w:sz w:val="20"/>
                <w:szCs w:val="20"/>
              </w:rPr>
            </w:pPr>
            <w:r w:rsidRPr="002A0383">
              <w:rPr>
                <w:sz w:val="20"/>
                <w:szCs w:val="20"/>
              </w:rPr>
              <w:t>МУЗЫКАЛЬНАЯ ЖИЗНЬ</w:t>
            </w:r>
          </w:p>
        </w:tc>
        <w:tc>
          <w:tcPr>
            <w:tcW w:w="1275" w:type="dxa"/>
            <w:shd w:val="clear" w:color="auto" w:fill="auto"/>
            <w:noWrap/>
            <w:hideMark/>
          </w:tcPr>
          <w:p w14:paraId="3E112B31" w14:textId="6638E338"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33B2D5BC"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6 в полугодие</w:t>
            </w:r>
          </w:p>
        </w:tc>
        <w:tc>
          <w:tcPr>
            <w:tcW w:w="851" w:type="dxa"/>
          </w:tcPr>
          <w:p w14:paraId="6EBE6C74" w14:textId="35EAC523"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1A539235"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131CBCAB" w14:textId="77777777" w:rsidR="00206F9F" w:rsidRPr="002A0383" w:rsidRDefault="00206F9F" w:rsidP="002A0383">
            <w:pPr>
              <w:spacing w:line="240" w:lineRule="auto"/>
              <w:jc w:val="center"/>
              <w:rPr>
                <w:sz w:val="20"/>
                <w:szCs w:val="20"/>
              </w:rPr>
            </w:pPr>
          </w:p>
        </w:tc>
        <w:tc>
          <w:tcPr>
            <w:tcW w:w="851" w:type="dxa"/>
            <w:shd w:val="clear" w:color="auto" w:fill="auto"/>
            <w:noWrap/>
          </w:tcPr>
          <w:p w14:paraId="507EB58D" w14:textId="77777777" w:rsidR="00206F9F" w:rsidRPr="002A0383" w:rsidRDefault="00206F9F" w:rsidP="002A0383">
            <w:pPr>
              <w:spacing w:line="240" w:lineRule="auto"/>
              <w:jc w:val="center"/>
              <w:rPr>
                <w:sz w:val="20"/>
                <w:szCs w:val="20"/>
              </w:rPr>
            </w:pPr>
          </w:p>
        </w:tc>
        <w:tc>
          <w:tcPr>
            <w:tcW w:w="709" w:type="dxa"/>
          </w:tcPr>
          <w:p w14:paraId="2807BC5D" w14:textId="77777777" w:rsidR="00206F9F" w:rsidRPr="002A0383" w:rsidRDefault="00206F9F" w:rsidP="002A0383">
            <w:pPr>
              <w:spacing w:line="240" w:lineRule="auto"/>
              <w:jc w:val="center"/>
              <w:rPr>
                <w:sz w:val="20"/>
                <w:szCs w:val="20"/>
              </w:rPr>
            </w:pPr>
          </w:p>
        </w:tc>
        <w:tc>
          <w:tcPr>
            <w:tcW w:w="850" w:type="dxa"/>
          </w:tcPr>
          <w:p w14:paraId="4BD202F7" w14:textId="77777777" w:rsidR="00206F9F" w:rsidRPr="002A0383" w:rsidRDefault="00206F9F" w:rsidP="002A0383">
            <w:pPr>
              <w:spacing w:line="240" w:lineRule="auto"/>
              <w:jc w:val="center"/>
              <w:rPr>
                <w:sz w:val="20"/>
                <w:szCs w:val="20"/>
              </w:rPr>
            </w:pPr>
          </w:p>
        </w:tc>
      </w:tr>
      <w:tr w:rsidR="005257F0" w:rsidRPr="002A0383" w14:paraId="5D745C11" w14:textId="77777777" w:rsidTr="005257F0">
        <w:trPr>
          <w:trHeight w:val="305"/>
        </w:trPr>
        <w:tc>
          <w:tcPr>
            <w:tcW w:w="841" w:type="dxa"/>
          </w:tcPr>
          <w:p w14:paraId="77A1A8B8"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1F19DB85" w14:textId="77777777" w:rsidR="00206F9F" w:rsidRPr="002A0383" w:rsidRDefault="00206F9F" w:rsidP="002A0383">
            <w:pPr>
              <w:spacing w:line="240" w:lineRule="auto"/>
              <w:ind w:firstLine="0"/>
              <w:jc w:val="left"/>
              <w:rPr>
                <w:sz w:val="20"/>
                <w:szCs w:val="20"/>
              </w:rPr>
            </w:pPr>
            <w:r w:rsidRPr="002A0383">
              <w:rPr>
                <w:sz w:val="20"/>
                <w:szCs w:val="20"/>
              </w:rPr>
              <w:t>МУЗЫКОВЕДЕНИЕ</w:t>
            </w:r>
          </w:p>
        </w:tc>
        <w:tc>
          <w:tcPr>
            <w:tcW w:w="1275" w:type="dxa"/>
            <w:shd w:val="clear" w:color="auto" w:fill="auto"/>
            <w:noWrap/>
            <w:hideMark/>
          </w:tcPr>
          <w:p w14:paraId="3E07464C" w14:textId="3D0366EA"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3820A84D"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6 в полугодие</w:t>
            </w:r>
          </w:p>
        </w:tc>
        <w:tc>
          <w:tcPr>
            <w:tcW w:w="851" w:type="dxa"/>
          </w:tcPr>
          <w:p w14:paraId="57E571E1" w14:textId="43E7FFCF"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184EB1C3"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1E064455" w14:textId="77777777" w:rsidR="00206F9F" w:rsidRPr="002A0383" w:rsidRDefault="00206F9F" w:rsidP="002A0383">
            <w:pPr>
              <w:spacing w:line="240" w:lineRule="auto"/>
              <w:jc w:val="center"/>
              <w:rPr>
                <w:sz w:val="20"/>
                <w:szCs w:val="20"/>
              </w:rPr>
            </w:pPr>
          </w:p>
        </w:tc>
        <w:tc>
          <w:tcPr>
            <w:tcW w:w="851" w:type="dxa"/>
            <w:shd w:val="clear" w:color="auto" w:fill="auto"/>
            <w:noWrap/>
          </w:tcPr>
          <w:p w14:paraId="71783716" w14:textId="77777777" w:rsidR="00206F9F" w:rsidRPr="002A0383" w:rsidRDefault="00206F9F" w:rsidP="002A0383">
            <w:pPr>
              <w:spacing w:line="240" w:lineRule="auto"/>
              <w:jc w:val="center"/>
              <w:rPr>
                <w:sz w:val="20"/>
                <w:szCs w:val="20"/>
              </w:rPr>
            </w:pPr>
          </w:p>
        </w:tc>
        <w:tc>
          <w:tcPr>
            <w:tcW w:w="709" w:type="dxa"/>
          </w:tcPr>
          <w:p w14:paraId="2BE62867" w14:textId="77777777" w:rsidR="00206F9F" w:rsidRPr="002A0383" w:rsidRDefault="00206F9F" w:rsidP="002A0383">
            <w:pPr>
              <w:spacing w:line="240" w:lineRule="auto"/>
              <w:jc w:val="center"/>
              <w:rPr>
                <w:sz w:val="20"/>
                <w:szCs w:val="20"/>
              </w:rPr>
            </w:pPr>
          </w:p>
        </w:tc>
        <w:tc>
          <w:tcPr>
            <w:tcW w:w="850" w:type="dxa"/>
          </w:tcPr>
          <w:p w14:paraId="37A8AFFD" w14:textId="77777777" w:rsidR="00206F9F" w:rsidRPr="002A0383" w:rsidRDefault="00206F9F" w:rsidP="002A0383">
            <w:pPr>
              <w:spacing w:line="240" w:lineRule="auto"/>
              <w:jc w:val="center"/>
              <w:rPr>
                <w:sz w:val="20"/>
                <w:szCs w:val="20"/>
              </w:rPr>
            </w:pPr>
          </w:p>
        </w:tc>
      </w:tr>
      <w:tr w:rsidR="005257F0" w:rsidRPr="002A0383" w14:paraId="4555008F" w14:textId="77777777" w:rsidTr="005257F0">
        <w:trPr>
          <w:trHeight w:val="305"/>
        </w:trPr>
        <w:tc>
          <w:tcPr>
            <w:tcW w:w="841" w:type="dxa"/>
          </w:tcPr>
          <w:p w14:paraId="53FCEC3D"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77A32BBE" w14:textId="77777777" w:rsidR="00206F9F" w:rsidRPr="002A0383" w:rsidRDefault="00206F9F" w:rsidP="002A0383">
            <w:pPr>
              <w:spacing w:line="240" w:lineRule="auto"/>
              <w:ind w:firstLine="0"/>
              <w:jc w:val="left"/>
              <w:rPr>
                <w:sz w:val="20"/>
                <w:szCs w:val="20"/>
              </w:rPr>
            </w:pPr>
            <w:r w:rsidRPr="002A0383">
              <w:rPr>
                <w:sz w:val="20"/>
                <w:szCs w:val="20"/>
              </w:rPr>
              <w:t>ОБСЕРВАТОРИЯ КУЛЬТУРЫ</w:t>
            </w:r>
          </w:p>
        </w:tc>
        <w:tc>
          <w:tcPr>
            <w:tcW w:w="1275" w:type="dxa"/>
            <w:shd w:val="clear" w:color="auto" w:fill="auto"/>
            <w:noWrap/>
            <w:hideMark/>
          </w:tcPr>
          <w:p w14:paraId="49D21CA5" w14:textId="1914537E"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1CA1D344"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3 в полугодие</w:t>
            </w:r>
          </w:p>
        </w:tc>
        <w:tc>
          <w:tcPr>
            <w:tcW w:w="851" w:type="dxa"/>
          </w:tcPr>
          <w:p w14:paraId="07328BB5" w14:textId="581AB8F0"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3926547A"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0E83AF3B" w14:textId="77777777" w:rsidR="00206F9F" w:rsidRPr="002A0383" w:rsidRDefault="00206F9F" w:rsidP="002A0383">
            <w:pPr>
              <w:spacing w:line="240" w:lineRule="auto"/>
              <w:jc w:val="center"/>
              <w:rPr>
                <w:sz w:val="20"/>
                <w:szCs w:val="20"/>
              </w:rPr>
            </w:pPr>
          </w:p>
        </w:tc>
        <w:tc>
          <w:tcPr>
            <w:tcW w:w="851" w:type="dxa"/>
            <w:shd w:val="clear" w:color="auto" w:fill="auto"/>
            <w:noWrap/>
          </w:tcPr>
          <w:p w14:paraId="6CE614EA" w14:textId="77777777" w:rsidR="00206F9F" w:rsidRPr="002A0383" w:rsidRDefault="00206F9F" w:rsidP="002A0383">
            <w:pPr>
              <w:spacing w:line="240" w:lineRule="auto"/>
              <w:jc w:val="center"/>
              <w:rPr>
                <w:sz w:val="20"/>
                <w:szCs w:val="20"/>
              </w:rPr>
            </w:pPr>
          </w:p>
        </w:tc>
        <w:tc>
          <w:tcPr>
            <w:tcW w:w="709" w:type="dxa"/>
          </w:tcPr>
          <w:p w14:paraId="51BD54D6" w14:textId="77777777" w:rsidR="00206F9F" w:rsidRPr="002A0383" w:rsidRDefault="00206F9F" w:rsidP="002A0383">
            <w:pPr>
              <w:spacing w:line="240" w:lineRule="auto"/>
              <w:jc w:val="center"/>
              <w:rPr>
                <w:sz w:val="20"/>
                <w:szCs w:val="20"/>
              </w:rPr>
            </w:pPr>
          </w:p>
        </w:tc>
        <w:tc>
          <w:tcPr>
            <w:tcW w:w="850" w:type="dxa"/>
          </w:tcPr>
          <w:p w14:paraId="676C6B15" w14:textId="77777777" w:rsidR="00206F9F" w:rsidRPr="002A0383" w:rsidRDefault="00206F9F" w:rsidP="002A0383">
            <w:pPr>
              <w:spacing w:line="240" w:lineRule="auto"/>
              <w:jc w:val="center"/>
              <w:rPr>
                <w:sz w:val="20"/>
                <w:szCs w:val="20"/>
              </w:rPr>
            </w:pPr>
          </w:p>
        </w:tc>
      </w:tr>
      <w:tr w:rsidR="005257F0" w:rsidRPr="002A0383" w14:paraId="20785623" w14:textId="77777777" w:rsidTr="005257F0">
        <w:trPr>
          <w:trHeight w:val="305"/>
        </w:trPr>
        <w:tc>
          <w:tcPr>
            <w:tcW w:w="841" w:type="dxa"/>
          </w:tcPr>
          <w:p w14:paraId="6903586C"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582DE034" w14:textId="77777777" w:rsidR="00206F9F" w:rsidRPr="002A0383" w:rsidRDefault="00206F9F" w:rsidP="002A0383">
            <w:pPr>
              <w:spacing w:line="240" w:lineRule="auto"/>
              <w:ind w:firstLine="0"/>
              <w:jc w:val="left"/>
              <w:rPr>
                <w:sz w:val="20"/>
                <w:szCs w:val="20"/>
              </w:rPr>
            </w:pPr>
            <w:r w:rsidRPr="002A0383">
              <w:rPr>
                <w:sz w:val="20"/>
                <w:szCs w:val="20"/>
              </w:rPr>
              <w:t>СТАРИННАЯ МУЗЫКА</w:t>
            </w:r>
          </w:p>
        </w:tc>
        <w:tc>
          <w:tcPr>
            <w:tcW w:w="1275" w:type="dxa"/>
            <w:shd w:val="clear" w:color="auto" w:fill="auto"/>
            <w:noWrap/>
            <w:hideMark/>
          </w:tcPr>
          <w:p w14:paraId="72FEFF8F" w14:textId="490005D9"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3B9EF488"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2 в полугодие</w:t>
            </w:r>
          </w:p>
        </w:tc>
        <w:tc>
          <w:tcPr>
            <w:tcW w:w="851" w:type="dxa"/>
          </w:tcPr>
          <w:p w14:paraId="5C17C851" w14:textId="6DDB1296"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176CAD23"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3F3AC5CC" w14:textId="77777777" w:rsidR="00206F9F" w:rsidRPr="002A0383" w:rsidRDefault="00206F9F" w:rsidP="002A0383">
            <w:pPr>
              <w:spacing w:line="240" w:lineRule="auto"/>
              <w:jc w:val="center"/>
              <w:rPr>
                <w:sz w:val="20"/>
                <w:szCs w:val="20"/>
              </w:rPr>
            </w:pPr>
          </w:p>
        </w:tc>
        <w:tc>
          <w:tcPr>
            <w:tcW w:w="851" w:type="dxa"/>
            <w:shd w:val="clear" w:color="auto" w:fill="auto"/>
            <w:noWrap/>
          </w:tcPr>
          <w:p w14:paraId="4CC2F1C9" w14:textId="77777777" w:rsidR="00206F9F" w:rsidRPr="002A0383" w:rsidRDefault="00206F9F" w:rsidP="002A0383">
            <w:pPr>
              <w:spacing w:line="240" w:lineRule="auto"/>
              <w:jc w:val="center"/>
              <w:rPr>
                <w:sz w:val="20"/>
                <w:szCs w:val="20"/>
              </w:rPr>
            </w:pPr>
          </w:p>
        </w:tc>
        <w:tc>
          <w:tcPr>
            <w:tcW w:w="709" w:type="dxa"/>
          </w:tcPr>
          <w:p w14:paraId="6DC27B37" w14:textId="77777777" w:rsidR="00206F9F" w:rsidRPr="002A0383" w:rsidRDefault="00206F9F" w:rsidP="002A0383">
            <w:pPr>
              <w:spacing w:line="240" w:lineRule="auto"/>
              <w:jc w:val="center"/>
              <w:rPr>
                <w:sz w:val="20"/>
                <w:szCs w:val="20"/>
              </w:rPr>
            </w:pPr>
          </w:p>
        </w:tc>
        <w:tc>
          <w:tcPr>
            <w:tcW w:w="850" w:type="dxa"/>
          </w:tcPr>
          <w:p w14:paraId="58FDECF5" w14:textId="77777777" w:rsidR="00206F9F" w:rsidRPr="002A0383" w:rsidRDefault="00206F9F" w:rsidP="002A0383">
            <w:pPr>
              <w:spacing w:line="240" w:lineRule="auto"/>
              <w:jc w:val="center"/>
              <w:rPr>
                <w:sz w:val="20"/>
                <w:szCs w:val="20"/>
              </w:rPr>
            </w:pPr>
          </w:p>
        </w:tc>
      </w:tr>
      <w:tr w:rsidR="005257F0" w:rsidRPr="002A0383" w14:paraId="50C9BA20" w14:textId="77777777" w:rsidTr="005257F0">
        <w:trPr>
          <w:trHeight w:val="511"/>
        </w:trPr>
        <w:tc>
          <w:tcPr>
            <w:tcW w:w="841" w:type="dxa"/>
          </w:tcPr>
          <w:p w14:paraId="438D3C1B" w14:textId="77777777" w:rsidR="00206F9F" w:rsidRPr="002A0383" w:rsidRDefault="00206F9F" w:rsidP="002A0383">
            <w:pPr>
              <w:numPr>
                <w:ilvl w:val="0"/>
                <w:numId w:val="40"/>
              </w:numPr>
              <w:spacing w:line="240" w:lineRule="auto"/>
              <w:jc w:val="center"/>
              <w:rPr>
                <w:sz w:val="20"/>
                <w:szCs w:val="20"/>
              </w:rPr>
            </w:pPr>
          </w:p>
        </w:tc>
        <w:tc>
          <w:tcPr>
            <w:tcW w:w="2410" w:type="dxa"/>
            <w:shd w:val="clear" w:color="auto" w:fill="auto"/>
            <w:hideMark/>
          </w:tcPr>
          <w:p w14:paraId="038E54F7" w14:textId="77777777" w:rsidR="00206F9F" w:rsidRPr="002A0383" w:rsidRDefault="00206F9F" w:rsidP="002A0383">
            <w:pPr>
              <w:spacing w:line="240" w:lineRule="auto"/>
              <w:ind w:firstLine="0"/>
              <w:jc w:val="left"/>
              <w:rPr>
                <w:sz w:val="20"/>
                <w:szCs w:val="20"/>
              </w:rPr>
            </w:pPr>
            <w:r w:rsidRPr="002A0383">
              <w:rPr>
                <w:sz w:val="20"/>
                <w:szCs w:val="20"/>
              </w:rPr>
              <w:t>ЮЖНО-РОССИЙСКИЙ МУЗЫКАЛЬНЫЙ АЛЬМАНАХ</w:t>
            </w:r>
          </w:p>
        </w:tc>
        <w:tc>
          <w:tcPr>
            <w:tcW w:w="1275" w:type="dxa"/>
            <w:shd w:val="clear" w:color="auto" w:fill="auto"/>
            <w:noWrap/>
            <w:hideMark/>
          </w:tcPr>
          <w:p w14:paraId="065E44CD" w14:textId="45A3F2A8" w:rsidR="00206F9F" w:rsidRPr="002A0383" w:rsidRDefault="00206F9F" w:rsidP="002A0383">
            <w:pPr>
              <w:spacing w:line="240" w:lineRule="auto"/>
              <w:ind w:firstLine="0"/>
              <w:rPr>
                <w:sz w:val="20"/>
                <w:szCs w:val="20"/>
              </w:rPr>
            </w:pPr>
            <w:r w:rsidRPr="008421A3">
              <w:rPr>
                <w:sz w:val="20"/>
                <w:szCs w:val="20"/>
              </w:rPr>
              <w:t>07–12/2026</w:t>
            </w:r>
          </w:p>
        </w:tc>
        <w:tc>
          <w:tcPr>
            <w:tcW w:w="1134" w:type="dxa"/>
          </w:tcPr>
          <w:p w14:paraId="6982215F" w14:textId="77777777" w:rsidR="00206F9F" w:rsidRPr="002A0383" w:rsidRDefault="00206F9F" w:rsidP="005257F0">
            <w:pPr>
              <w:spacing w:line="240" w:lineRule="auto"/>
              <w:ind w:firstLine="0"/>
              <w:jc w:val="center"/>
              <w:rPr>
                <w:color w:val="000000"/>
                <w:sz w:val="20"/>
                <w:szCs w:val="20"/>
              </w:rPr>
            </w:pPr>
            <w:r w:rsidRPr="002A0383">
              <w:rPr>
                <w:color w:val="000000"/>
                <w:sz w:val="20"/>
                <w:szCs w:val="20"/>
              </w:rPr>
              <w:t>2 в полугодие</w:t>
            </w:r>
          </w:p>
        </w:tc>
        <w:tc>
          <w:tcPr>
            <w:tcW w:w="851" w:type="dxa"/>
          </w:tcPr>
          <w:p w14:paraId="40471C7E" w14:textId="2421CD0E" w:rsidR="00206F9F" w:rsidRPr="002A0383" w:rsidRDefault="00206F9F" w:rsidP="00E21641">
            <w:pPr>
              <w:spacing w:line="240" w:lineRule="auto"/>
              <w:ind w:firstLine="0"/>
              <w:jc w:val="center"/>
              <w:rPr>
                <w:sz w:val="20"/>
                <w:szCs w:val="20"/>
              </w:rPr>
            </w:pPr>
            <w:proofErr w:type="spellStart"/>
            <w:r w:rsidRPr="00CB0684">
              <w:rPr>
                <w:sz w:val="20"/>
                <w:szCs w:val="20"/>
              </w:rPr>
              <w:t>компл</w:t>
            </w:r>
            <w:proofErr w:type="spellEnd"/>
            <w:r w:rsidRPr="00CB0684">
              <w:rPr>
                <w:sz w:val="20"/>
                <w:szCs w:val="20"/>
              </w:rPr>
              <w:t>.</w:t>
            </w:r>
          </w:p>
        </w:tc>
        <w:tc>
          <w:tcPr>
            <w:tcW w:w="567" w:type="dxa"/>
            <w:shd w:val="clear" w:color="auto" w:fill="auto"/>
            <w:noWrap/>
            <w:hideMark/>
          </w:tcPr>
          <w:p w14:paraId="031CE598" w14:textId="77777777" w:rsidR="00206F9F" w:rsidRPr="002A0383" w:rsidRDefault="00206F9F" w:rsidP="00E21641">
            <w:pPr>
              <w:spacing w:line="240" w:lineRule="auto"/>
              <w:ind w:firstLine="27"/>
              <w:jc w:val="center"/>
              <w:rPr>
                <w:sz w:val="20"/>
                <w:szCs w:val="20"/>
              </w:rPr>
            </w:pPr>
            <w:r w:rsidRPr="002A0383">
              <w:rPr>
                <w:sz w:val="20"/>
                <w:szCs w:val="20"/>
              </w:rPr>
              <w:t>1</w:t>
            </w:r>
          </w:p>
        </w:tc>
        <w:tc>
          <w:tcPr>
            <w:tcW w:w="850" w:type="dxa"/>
            <w:shd w:val="clear" w:color="auto" w:fill="auto"/>
            <w:noWrap/>
          </w:tcPr>
          <w:p w14:paraId="06A0A734" w14:textId="77777777" w:rsidR="00206F9F" w:rsidRPr="002A0383" w:rsidRDefault="00206F9F" w:rsidP="002A0383">
            <w:pPr>
              <w:spacing w:line="240" w:lineRule="auto"/>
              <w:jc w:val="center"/>
              <w:rPr>
                <w:sz w:val="20"/>
                <w:szCs w:val="20"/>
              </w:rPr>
            </w:pPr>
          </w:p>
        </w:tc>
        <w:tc>
          <w:tcPr>
            <w:tcW w:w="851" w:type="dxa"/>
            <w:shd w:val="clear" w:color="auto" w:fill="auto"/>
            <w:noWrap/>
          </w:tcPr>
          <w:p w14:paraId="5C3B2519" w14:textId="77777777" w:rsidR="00206F9F" w:rsidRPr="002A0383" w:rsidRDefault="00206F9F" w:rsidP="002A0383">
            <w:pPr>
              <w:spacing w:line="240" w:lineRule="auto"/>
              <w:jc w:val="center"/>
              <w:rPr>
                <w:sz w:val="20"/>
                <w:szCs w:val="20"/>
              </w:rPr>
            </w:pPr>
          </w:p>
        </w:tc>
        <w:tc>
          <w:tcPr>
            <w:tcW w:w="709" w:type="dxa"/>
          </w:tcPr>
          <w:p w14:paraId="640B0B2F" w14:textId="77777777" w:rsidR="00206F9F" w:rsidRPr="002A0383" w:rsidRDefault="00206F9F" w:rsidP="002A0383">
            <w:pPr>
              <w:spacing w:line="240" w:lineRule="auto"/>
              <w:jc w:val="center"/>
              <w:rPr>
                <w:sz w:val="20"/>
                <w:szCs w:val="20"/>
              </w:rPr>
            </w:pPr>
          </w:p>
        </w:tc>
        <w:tc>
          <w:tcPr>
            <w:tcW w:w="850" w:type="dxa"/>
          </w:tcPr>
          <w:p w14:paraId="16B8F633" w14:textId="77777777" w:rsidR="00206F9F" w:rsidRPr="002A0383" w:rsidRDefault="00206F9F" w:rsidP="002A0383">
            <w:pPr>
              <w:spacing w:line="240" w:lineRule="auto"/>
              <w:jc w:val="center"/>
              <w:rPr>
                <w:sz w:val="20"/>
                <w:szCs w:val="20"/>
              </w:rPr>
            </w:pPr>
          </w:p>
        </w:tc>
      </w:tr>
      <w:tr w:rsidR="005257F0" w:rsidRPr="002A0383" w14:paraId="7B7F9B54" w14:textId="77777777" w:rsidTr="005257F0">
        <w:trPr>
          <w:trHeight w:val="130"/>
        </w:trPr>
        <w:tc>
          <w:tcPr>
            <w:tcW w:w="841" w:type="dxa"/>
          </w:tcPr>
          <w:p w14:paraId="738E852B" w14:textId="77777777" w:rsidR="00E21641" w:rsidRPr="002A0383" w:rsidRDefault="00E21641" w:rsidP="00E21641">
            <w:pPr>
              <w:spacing w:line="240" w:lineRule="auto"/>
              <w:ind w:left="360" w:firstLine="0"/>
              <w:jc w:val="center"/>
              <w:rPr>
                <w:sz w:val="20"/>
                <w:szCs w:val="20"/>
              </w:rPr>
            </w:pPr>
          </w:p>
        </w:tc>
        <w:tc>
          <w:tcPr>
            <w:tcW w:w="2410" w:type="dxa"/>
            <w:shd w:val="clear" w:color="auto" w:fill="auto"/>
          </w:tcPr>
          <w:p w14:paraId="3D97BEA1" w14:textId="6976E6C4" w:rsidR="00E21641" w:rsidRPr="002A0383" w:rsidRDefault="00E21641" w:rsidP="002A0383">
            <w:pPr>
              <w:spacing w:line="240" w:lineRule="auto"/>
              <w:ind w:firstLine="0"/>
              <w:jc w:val="left"/>
              <w:rPr>
                <w:sz w:val="20"/>
                <w:szCs w:val="20"/>
              </w:rPr>
            </w:pPr>
            <w:r>
              <w:rPr>
                <w:sz w:val="20"/>
                <w:szCs w:val="20"/>
              </w:rPr>
              <w:t>ИТОГО</w:t>
            </w:r>
          </w:p>
        </w:tc>
        <w:tc>
          <w:tcPr>
            <w:tcW w:w="1275" w:type="dxa"/>
            <w:shd w:val="clear" w:color="auto" w:fill="auto"/>
            <w:noWrap/>
          </w:tcPr>
          <w:p w14:paraId="0178F1A5" w14:textId="77777777" w:rsidR="00E21641" w:rsidRPr="002A0383" w:rsidRDefault="00E21641" w:rsidP="002A0383">
            <w:pPr>
              <w:spacing w:line="240" w:lineRule="auto"/>
              <w:ind w:firstLine="0"/>
              <w:rPr>
                <w:sz w:val="20"/>
                <w:szCs w:val="20"/>
              </w:rPr>
            </w:pPr>
          </w:p>
        </w:tc>
        <w:tc>
          <w:tcPr>
            <w:tcW w:w="1134" w:type="dxa"/>
          </w:tcPr>
          <w:p w14:paraId="17DB018A" w14:textId="77777777" w:rsidR="00E21641" w:rsidRPr="002A0383" w:rsidRDefault="00E21641" w:rsidP="005257F0">
            <w:pPr>
              <w:spacing w:line="240" w:lineRule="auto"/>
              <w:ind w:firstLine="0"/>
              <w:jc w:val="center"/>
              <w:rPr>
                <w:color w:val="000000"/>
                <w:sz w:val="20"/>
                <w:szCs w:val="20"/>
              </w:rPr>
            </w:pPr>
          </w:p>
        </w:tc>
        <w:tc>
          <w:tcPr>
            <w:tcW w:w="851" w:type="dxa"/>
          </w:tcPr>
          <w:p w14:paraId="47D6C042" w14:textId="77777777" w:rsidR="00E21641" w:rsidRPr="002A0383" w:rsidRDefault="00E21641" w:rsidP="00E21641">
            <w:pPr>
              <w:spacing w:line="240" w:lineRule="auto"/>
              <w:ind w:firstLine="0"/>
              <w:jc w:val="center"/>
              <w:rPr>
                <w:sz w:val="20"/>
                <w:szCs w:val="20"/>
              </w:rPr>
            </w:pPr>
          </w:p>
        </w:tc>
        <w:tc>
          <w:tcPr>
            <w:tcW w:w="567" w:type="dxa"/>
            <w:shd w:val="clear" w:color="auto" w:fill="auto"/>
            <w:noWrap/>
          </w:tcPr>
          <w:p w14:paraId="149A8101" w14:textId="77777777" w:rsidR="00E21641" w:rsidRPr="002A0383" w:rsidRDefault="00E21641" w:rsidP="00E21641">
            <w:pPr>
              <w:spacing w:line="240" w:lineRule="auto"/>
              <w:rPr>
                <w:sz w:val="20"/>
                <w:szCs w:val="20"/>
              </w:rPr>
            </w:pPr>
          </w:p>
        </w:tc>
        <w:tc>
          <w:tcPr>
            <w:tcW w:w="850" w:type="dxa"/>
            <w:shd w:val="clear" w:color="auto" w:fill="auto"/>
            <w:noWrap/>
          </w:tcPr>
          <w:p w14:paraId="0653B711" w14:textId="77777777" w:rsidR="00E21641" w:rsidRPr="002A0383" w:rsidRDefault="00E21641" w:rsidP="002A0383">
            <w:pPr>
              <w:spacing w:line="240" w:lineRule="auto"/>
              <w:jc w:val="center"/>
              <w:rPr>
                <w:sz w:val="20"/>
                <w:szCs w:val="20"/>
              </w:rPr>
            </w:pPr>
          </w:p>
        </w:tc>
        <w:tc>
          <w:tcPr>
            <w:tcW w:w="851" w:type="dxa"/>
            <w:shd w:val="clear" w:color="auto" w:fill="auto"/>
            <w:noWrap/>
          </w:tcPr>
          <w:p w14:paraId="54A2C763" w14:textId="77777777" w:rsidR="00E21641" w:rsidRPr="002A0383" w:rsidRDefault="00E21641" w:rsidP="002A0383">
            <w:pPr>
              <w:spacing w:line="240" w:lineRule="auto"/>
              <w:jc w:val="center"/>
              <w:rPr>
                <w:sz w:val="20"/>
                <w:szCs w:val="20"/>
              </w:rPr>
            </w:pPr>
          </w:p>
        </w:tc>
        <w:tc>
          <w:tcPr>
            <w:tcW w:w="709" w:type="dxa"/>
          </w:tcPr>
          <w:p w14:paraId="03C8145C" w14:textId="77777777" w:rsidR="00E21641" w:rsidRPr="002A0383" w:rsidRDefault="00E21641" w:rsidP="002A0383">
            <w:pPr>
              <w:spacing w:line="240" w:lineRule="auto"/>
              <w:jc w:val="center"/>
              <w:rPr>
                <w:sz w:val="20"/>
                <w:szCs w:val="20"/>
              </w:rPr>
            </w:pPr>
          </w:p>
        </w:tc>
        <w:tc>
          <w:tcPr>
            <w:tcW w:w="850" w:type="dxa"/>
          </w:tcPr>
          <w:p w14:paraId="2DC1B669" w14:textId="77777777" w:rsidR="00E21641" w:rsidRPr="002A0383" w:rsidRDefault="00E21641" w:rsidP="002A0383">
            <w:pPr>
              <w:spacing w:line="240" w:lineRule="auto"/>
              <w:jc w:val="center"/>
              <w:rPr>
                <w:sz w:val="20"/>
                <w:szCs w:val="20"/>
              </w:rPr>
            </w:pPr>
          </w:p>
        </w:tc>
      </w:tr>
    </w:tbl>
    <w:p w14:paraId="3F60E6D7" w14:textId="77777777" w:rsidR="002A0383" w:rsidRPr="002A021F" w:rsidRDefault="002A0383" w:rsidP="00EA2CFE">
      <w:pPr>
        <w:spacing w:line="240" w:lineRule="auto"/>
        <w:rPr>
          <w:sz w:val="21"/>
          <w:szCs w:val="21"/>
        </w:rPr>
      </w:pPr>
    </w:p>
    <w:p w14:paraId="0384A844" w14:textId="0B60E716" w:rsidR="002A0383" w:rsidRPr="009B09AD" w:rsidRDefault="009B09AD" w:rsidP="00EA2CFE">
      <w:pPr>
        <w:autoSpaceDE w:val="0"/>
        <w:autoSpaceDN w:val="0"/>
        <w:adjustRightInd w:val="0"/>
        <w:spacing w:line="240" w:lineRule="auto"/>
        <w:ind w:firstLine="709"/>
        <w:contextualSpacing/>
        <w:rPr>
          <w:i/>
          <w:sz w:val="20"/>
          <w:szCs w:val="20"/>
        </w:rPr>
      </w:pPr>
      <w:r>
        <w:rPr>
          <w:sz w:val="20"/>
          <w:szCs w:val="20"/>
          <w:lang w:eastAsia="en-US"/>
        </w:rPr>
        <w:t>Итого: _____</w:t>
      </w:r>
      <w:r w:rsidR="002A0383" w:rsidRPr="009B09AD">
        <w:rPr>
          <w:sz w:val="20"/>
          <w:szCs w:val="20"/>
          <w:lang w:eastAsia="en-US"/>
        </w:rPr>
        <w:t>рублей ___ копеек.</w:t>
      </w:r>
      <w:r w:rsidR="002A0383" w:rsidRPr="009B09AD">
        <w:rPr>
          <w:i/>
          <w:sz w:val="20"/>
          <w:szCs w:val="20"/>
        </w:rPr>
        <w:t xml:space="preserve"> </w:t>
      </w:r>
    </w:p>
    <w:p w14:paraId="6321B5BE" w14:textId="77777777" w:rsidR="002A0383" w:rsidRDefault="002A0383" w:rsidP="002A0383">
      <w:pPr>
        <w:suppressAutoHyphens/>
        <w:ind w:right="283"/>
        <w:rPr>
          <w:rFonts w:eastAsia="NSimSun"/>
          <w:kern w:val="2"/>
          <w:sz w:val="21"/>
          <w:szCs w:val="21"/>
          <w:lang w:eastAsia="zh-CN" w:bidi="hi-IN"/>
        </w:rPr>
      </w:pPr>
    </w:p>
    <w:p w14:paraId="24B5D315" w14:textId="77777777" w:rsidR="00EA2CFE" w:rsidRPr="002536BA" w:rsidRDefault="00EA2CFE" w:rsidP="00EA2CFE">
      <w:pPr>
        <w:keepNext/>
        <w:keepLines/>
        <w:tabs>
          <w:tab w:val="left" w:pos="970"/>
        </w:tabs>
        <w:ind w:firstLine="709"/>
        <w:outlineLvl w:val="0"/>
        <w:rPr>
          <w:sz w:val="20"/>
          <w:szCs w:val="20"/>
        </w:rPr>
      </w:pPr>
      <w:bookmarkStart w:id="0" w:name="bookmark1"/>
      <w:r w:rsidRPr="002536BA">
        <w:rPr>
          <w:sz w:val="20"/>
          <w:szCs w:val="20"/>
        </w:rPr>
        <w:t>Требования к качеству и иным характеристикам услуг:</w:t>
      </w:r>
      <w:bookmarkEnd w:id="0"/>
    </w:p>
    <w:p w14:paraId="6E6F8665" w14:textId="77777777" w:rsidR="00EA2CFE" w:rsidRPr="00825E94" w:rsidRDefault="00EA2CFE" w:rsidP="00EA2CFE">
      <w:pPr>
        <w:numPr>
          <w:ilvl w:val="1"/>
          <w:numId w:val="37"/>
        </w:numPr>
        <w:tabs>
          <w:tab w:val="left" w:pos="985"/>
        </w:tabs>
        <w:spacing w:line="240" w:lineRule="auto"/>
        <w:ind w:firstLine="709"/>
        <w:rPr>
          <w:sz w:val="20"/>
          <w:szCs w:val="20"/>
        </w:rPr>
      </w:pPr>
      <w:r w:rsidRPr="00825E94">
        <w:rPr>
          <w:sz w:val="20"/>
          <w:szCs w:val="20"/>
        </w:rPr>
        <w:t>Доставка периодических печатных изданий должна осуществляться силами и средствами Исполнителя. В случае</w:t>
      </w:r>
      <w:proofErr w:type="gramStart"/>
      <w:r w:rsidRPr="00825E94">
        <w:rPr>
          <w:sz w:val="20"/>
          <w:szCs w:val="20"/>
        </w:rPr>
        <w:t>,</w:t>
      </w:r>
      <w:proofErr w:type="gramEnd"/>
      <w:r w:rsidRPr="00825E94">
        <w:rPr>
          <w:sz w:val="20"/>
          <w:szCs w:val="20"/>
        </w:rPr>
        <w:t xml:space="preserve"> если выход какого-либо периодического издания выпадает на выходной (суббота, воскресенье) или на праздничный день, то Исполнитель обязан доставить данное издание в рабочий день, следующий за выходным или праздничным днём.</w:t>
      </w:r>
    </w:p>
    <w:p w14:paraId="4783D29E" w14:textId="77777777" w:rsidR="00EA2CFE" w:rsidRPr="00825E94" w:rsidRDefault="00EA2CFE" w:rsidP="00EA2CFE">
      <w:pPr>
        <w:spacing w:line="240" w:lineRule="auto"/>
        <w:ind w:firstLine="709"/>
        <w:rPr>
          <w:sz w:val="20"/>
          <w:szCs w:val="20"/>
        </w:rPr>
      </w:pPr>
      <w:r w:rsidRPr="00825E94">
        <w:rPr>
          <w:sz w:val="20"/>
          <w:szCs w:val="20"/>
        </w:rPr>
        <w:t xml:space="preserve">Периодические </w:t>
      </w:r>
      <w:r>
        <w:rPr>
          <w:sz w:val="20"/>
          <w:szCs w:val="20"/>
        </w:rPr>
        <w:t>издания</w:t>
      </w:r>
      <w:r w:rsidRPr="00825E94">
        <w:rPr>
          <w:sz w:val="20"/>
          <w:szCs w:val="20"/>
        </w:rPr>
        <w:t xml:space="preserve">, выпуск которых осуществляется на территории города </w:t>
      </w:r>
      <w:r>
        <w:rPr>
          <w:sz w:val="20"/>
          <w:szCs w:val="20"/>
        </w:rPr>
        <w:t>Нижнего Новгорода</w:t>
      </w:r>
      <w:r w:rsidRPr="00825E94">
        <w:rPr>
          <w:sz w:val="20"/>
          <w:szCs w:val="20"/>
        </w:rPr>
        <w:t>, доставляются Исполнителем Заказчику в день их выхода из печати. Доставка иных изданий осуществляется Заказчику Исполнителем не позднее дня, следующего за днем их поступления Исполнителю.</w:t>
      </w:r>
    </w:p>
    <w:p w14:paraId="2733D00A" w14:textId="77777777" w:rsidR="00EA2CFE" w:rsidRPr="00825E94" w:rsidRDefault="00EA2CFE" w:rsidP="00EA2CFE">
      <w:pPr>
        <w:numPr>
          <w:ilvl w:val="1"/>
          <w:numId w:val="37"/>
        </w:numPr>
        <w:tabs>
          <w:tab w:val="left" w:pos="1057"/>
        </w:tabs>
        <w:spacing w:line="240" w:lineRule="auto"/>
        <w:ind w:firstLine="709"/>
        <w:rPr>
          <w:sz w:val="20"/>
          <w:szCs w:val="20"/>
        </w:rPr>
      </w:pPr>
      <w:r w:rsidRPr="00825E94">
        <w:rPr>
          <w:sz w:val="20"/>
          <w:szCs w:val="20"/>
        </w:rPr>
        <w:t>Доставляемые периодические печатные издания должны быть оригиналами изданий и не должны иметь дефектов, связанных с качеством изготовления, и дефектов, появляющихся в процессе доставки. Периодические печатные издания должны иметь надлежащий вид, не иметь дефектов и не содержать полиграфического брака.</w:t>
      </w:r>
    </w:p>
    <w:p w14:paraId="09C0E4E8" w14:textId="77777777" w:rsidR="00EA2CFE" w:rsidRPr="00825E94" w:rsidRDefault="00EA2CFE" w:rsidP="00EA2CFE">
      <w:pPr>
        <w:spacing w:line="240" w:lineRule="auto"/>
        <w:ind w:firstLine="709"/>
        <w:rPr>
          <w:sz w:val="20"/>
          <w:szCs w:val="20"/>
        </w:rPr>
      </w:pPr>
      <w:r w:rsidRPr="00825E94">
        <w:rPr>
          <w:sz w:val="20"/>
          <w:szCs w:val="20"/>
        </w:rPr>
        <w:t>Исполнитель гарантирует замену периодических печатных изданий: при поставке поврежденных изданий во время доставки - в течение 24 часов; при поставке изданий, имеющих дефекты полиграфии - в течение 7 рабочих дней.</w:t>
      </w:r>
    </w:p>
    <w:p w14:paraId="481A4085" w14:textId="48F57015" w:rsidR="00EA2CFE" w:rsidRPr="00825E94" w:rsidRDefault="00EA2CFE" w:rsidP="00EA2CFE">
      <w:pPr>
        <w:numPr>
          <w:ilvl w:val="1"/>
          <w:numId w:val="37"/>
        </w:numPr>
        <w:tabs>
          <w:tab w:val="left" w:pos="1076"/>
        </w:tabs>
        <w:spacing w:line="240" w:lineRule="auto"/>
        <w:ind w:firstLine="709"/>
        <w:rPr>
          <w:sz w:val="20"/>
          <w:szCs w:val="20"/>
        </w:rPr>
      </w:pPr>
      <w:r w:rsidRPr="00825E94">
        <w:rPr>
          <w:sz w:val="20"/>
          <w:szCs w:val="20"/>
        </w:rPr>
        <w:t>В случае прекращения или приостановления деятельности периодического печатного издания, как средства массовой информации, признания свидетельства о регистрации периодического печатного издания не</w:t>
      </w:r>
      <w:r w:rsidR="005257F0">
        <w:rPr>
          <w:sz w:val="20"/>
          <w:szCs w:val="20"/>
        </w:rPr>
        <w:t xml:space="preserve"> </w:t>
      </w:r>
      <w:bookmarkStart w:id="1" w:name="_GoBack"/>
      <w:bookmarkEnd w:id="1"/>
      <w:r w:rsidRPr="00825E94">
        <w:rPr>
          <w:sz w:val="20"/>
          <w:szCs w:val="20"/>
        </w:rPr>
        <w:t>действительным, Исполнитель уведомляет Заказчика.</w:t>
      </w:r>
    </w:p>
    <w:p w14:paraId="3229F68C" w14:textId="77777777" w:rsidR="00EA2CFE" w:rsidRPr="00825E94" w:rsidRDefault="00EA2CFE" w:rsidP="00EA2CFE">
      <w:pPr>
        <w:numPr>
          <w:ilvl w:val="1"/>
          <w:numId w:val="37"/>
        </w:numPr>
        <w:tabs>
          <w:tab w:val="left" w:pos="1062"/>
        </w:tabs>
        <w:spacing w:line="240" w:lineRule="auto"/>
        <w:ind w:firstLine="709"/>
        <w:rPr>
          <w:sz w:val="20"/>
          <w:szCs w:val="20"/>
        </w:rPr>
      </w:pPr>
      <w:r w:rsidRPr="00825E94">
        <w:rPr>
          <w:sz w:val="20"/>
          <w:szCs w:val="20"/>
        </w:rPr>
        <w:t>Оказание услуг в виде предоставления электронных версий периодических изданий не допускается.</w:t>
      </w:r>
    </w:p>
    <w:p w14:paraId="476B2FF6" w14:textId="77777777" w:rsidR="00EA2CFE" w:rsidRPr="002A021F" w:rsidRDefault="00EA2CFE" w:rsidP="002A0383">
      <w:pPr>
        <w:suppressAutoHyphens/>
        <w:ind w:right="283"/>
        <w:rPr>
          <w:rFonts w:eastAsia="NSimSun"/>
          <w:kern w:val="2"/>
          <w:sz w:val="21"/>
          <w:szCs w:val="21"/>
          <w:lang w:eastAsia="zh-CN" w:bidi="hi-IN"/>
        </w:rPr>
      </w:pPr>
    </w:p>
    <w:p w14:paraId="20D8AA47" w14:textId="096581C6" w:rsidR="00EA2CFE" w:rsidRDefault="00EA2CFE" w:rsidP="000F7781">
      <w:pPr>
        <w:spacing w:line="240" w:lineRule="auto"/>
        <w:ind w:right="-1" w:firstLine="5670"/>
        <w:jc w:val="left"/>
        <w:rPr>
          <w:sz w:val="20"/>
          <w:szCs w:val="20"/>
        </w:rPr>
      </w:pPr>
    </w:p>
    <w:tbl>
      <w:tblPr>
        <w:tblW w:w="9747" w:type="dxa"/>
        <w:tblBorders>
          <w:insideV w:val="single" w:sz="4" w:space="0" w:color="auto"/>
        </w:tblBorders>
        <w:tblLayout w:type="fixed"/>
        <w:tblLook w:val="04A0" w:firstRow="1" w:lastRow="0" w:firstColumn="1" w:lastColumn="0" w:noHBand="0" w:noVBand="1"/>
      </w:tblPr>
      <w:tblGrid>
        <w:gridCol w:w="5070"/>
        <w:gridCol w:w="4677"/>
      </w:tblGrid>
      <w:tr w:rsidR="00EA2CFE" w:rsidRPr="00E21641" w14:paraId="7DC4FE87" w14:textId="77777777" w:rsidTr="000F7D88">
        <w:trPr>
          <w:trHeight w:val="1302"/>
        </w:trPr>
        <w:tc>
          <w:tcPr>
            <w:tcW w:w="5070" w:type="dxa"/>
          </w:tcPr>
          <w:p w14:paraId="33091AB2" w14:textId="77777777" w:rsidR="00EA2CFE" w:rsidRPr="00E21641" w:rsidRDefault="00EA2CFE" w:rsidP="005257F0">
            <w:pPr>
              <w:jc w:val="center"/>
              <w:rPr>
                <w:sz w:val="20"/>
                <w:szCs w:val="20"/>
              </w:rPr>
            </w:pPr>
            <w:r w:rsidRPr="00E21641">
              <w:rPr>
                <w:sz w:val="20"/>
                <w:szCs w:val="20"/>
              </w:rPr>
              <w:t>Заказчик</w:t>
            </w:r>
          </w:p>
          <w:p w14:paraId="7F51DB47" w14:textId="77777777" w:rsidR="00EA2CFE" w:rsidRPr="00E21641" w:rsidRDefault="00EA2CFE" w:rsidP="005257F0">
            <w:pPr>
              <w:ind w:firstLine="0"/>
              <w:jc w:val="center"/>
              <w:rPr>
                <w:sz w:val="20"/>
                <w:szCs w:val="20"/>
              </w:rPr>
            </w:pPr>
            <w:r w:rsidRPr="00E21641">
              <w:rPr>
                <w:sz w:val="20"/>
                <w:szCs w:val="20"/>
              </w:rPr>
              <w:t>Нижегородская государственная консерватория им. М.И. Глинки</w:t>
            </w:r>
          </w:p>
          <w:p w14:paraId="025630FA" w14:textId="77777777" w:rsidR="00EA2CFE" w:rsidRPr="00E21641" w:rsidRDefault="00EA2CFE" w:rsidP="005257F0">
            <w:pPr>
              <w:jc w:val="center"/>
              <w:rPr>
                <w:rFonts w:eastAsia="Calibri"/>
                <w:sz w:val="20"/>
                <w:szCs w:val="20"/>
                <w:lang w:eastAsia="en-US"/>
              </w:rPr>
            </w:pPr>
          </w:p>
          <w:p w14:paraId="3FA195CD" w14:textId="720B6BE3" w:rsidR="00EA2CFE" w:rsidRPr="00E21641" w:rsidRDefault="00EA2CFE" w:rsidP="005257F0">
            <w:pPr>
              <w:ind w:firstLine="0"/>
              <w:jc w:val="center"/>
              <w:rPr>
                <w:sz w:val="20"/>
                <w:szCs w:val="20"/>
              </w:rPr>
            </w:pPr>
            <w:r w:rsidRPr="00E21641">
              <w:rPr>
                <w:rFonts w:eastAsia="Calibri"/>
                <w:sz w:val="20"/>
                <w:szCs w:val="20"/>
                <w:lang w:eastAsia="en-US"/>
              </w:rPr>
              <w:t>____________________</w:t>
            </w:r>
          </w:p>
          <w:p w14:paraId="34FCAF0B" w14:textId="77777777" w:rsidR="00EA2CFE" w:rsidRPr="00E21641" w:rsidRDefault="00EA2CFE" w:rsidP="005257F0">
            <w:pPr>
              <w:ind w:firstLine="0"/>
              <w:jc w:val="center"/>
              <w:rPr>
                <w:rFonts w:eastAsia="Calibri"/>
                <w:sz w:val="20"/>
                <w:szCs w:val="20"/>
                <w:lang w:eastAsia="en-US"/>
              </w:rPr>
            </w:pPr>
            <w:r w:rsidRPr="00E21641">
              <w:rPr>
                <w:rFonts w:eastAsia="Calibri"/>
                <w:sz w:val="20"/>
                <w:szCs w:val="20"/>
                <w:lang w:eastAsia="en-US"/>
              </w:rPr>
              <w:t>м.п.</w:t>
            </w:r>
          </w:p>
        </w:tc>
        <w:tc>
          <w:tcPr>
            <w:tcW w:w="4677" w:type="dxa"/>
          </w:tcPr>
          <w:p w14:paraId="5CD4141C" w14:textId="77777777" w:rsidR="00EA2CFE" w:rsidRPr="00E21641" w:rsidRDefault="00EA2CFE" w:rsidP="005257F0">
            <w:pPr>
              <w:jc w:val="center"/>
              <w:rPr>
                <w:rFonts w:eastAsia="Calibri"/>
                <w:spacing w:val="-6"/>
                <w:sz w:val="20"/>
                <w:szCs w:val="20"/>
              </w:rPr>
            </w:pPr>
            <w:r>
              <w:rPr>
                <w:rFonts w:eastAsia="Calibri"/>
                <w:spacing w:val="-6"/>
                <w:sz w:val="20"/>
                <w:szCs w:val="20"/>
              </w:rPr>
              <w:t>Исполнитель</w:t>
            </w:r>
          </w:p>
          <w:p w14:paraId="4F144B37" w14:textId="3B36D80E" w:rsidR="00EA2CFE" w:rsidRPr="00E21641" w:rsidRDefault="00EA2CFE" w:rsidP="005257F0">
            <w:pPr>
              <w:jc w:val="center"/>
              <w:rPr>
                <w:rFonts w:eastAsia="Calibri"/>
                <w:spacing w:val="-6"/>
                <w:sz w:val="20"/>
                <w:szCs w:val="20"/>
              </w:rPr>
            </w:pPr>
          </w:p>
          <w:p w14:paraId="58965D0A" w14:textId="77777777" w:rsidR="00EA2CFE" w:rsidRPr="00E21641" w:rsidRDefault="00EA2CFE" w:rsidP="005257F0">
            <w:pPr>
              <w:jc w:val="center"/>
              <w:rPr>
                <w:rFonts w:eastAsia="Calibri"/>
                <w:spacing w:val="-6"/>
                <w:sz w:val="20"/>
                <w:szCs w:val="20"/>
              </w:rPr>
            </w:pPr>
          </w:p>
          <w:p w14:paraId="1B7C1D3B" w14:textId="420B5CD7" w:rsidR="00EA2CFE" w:rsidRPr="00E21641" w:rsidRDefault="00EA2CFE" w:rsidP="005257F0">
            <w:pPr>
              <w:jc w:val="center"/>
              <w:rPr>
                <w:rFonts w:eastAsia="Calibri"/>
                <w:spacing w:val="-6"/>
                <w:sz w:val="20"/>
                <w:szCs w:val="20"/>
              </w:rPr>
            </w:pPr>
            <w:r w:rsidRPr="00E21641">
              <w:rPr>
                <w:rFonts w:eastAsia="Calibri"/>
                <w:spacing w:val="-6"/>
                <w:sz w:val="20"/>
                <w:szCs w:val="20"/>
              </w:rPr>
              <w:t>_____________________</w:t>
            </w:r>
          </w:p>
          <w:p w14:paraId="037A16B0" w14:textId="77777777" w:rsidR="00EA2CFE" w:rsidRPr="00E21641" w:rsidRDefault="00EA2CFE" w:rsidP="005257F0">
            <w:pPr>
              <w:jc w:val="center"/>
              <w:rPr>
                <w:rFonts w:eastAsia="Calibri"/>
                <w:spacing w:val="-6"/>
                <w:sz w:val="20"/>
                <w:szCs w:val="20"/>
              </w:rPr>
            </w:pPr>
            <w:r w:rsidRPr="00E21641">
              <w:rPr>
                <w:rFonts w:eastAsia="Calibri"/>
                <w:spacing w:val="-6"/>
                <w:sz w:val="20"/>
                <w:szCs w:val="20"/>
              </w:rPr>
              <w:t>м.п.</w:t>
            </w:r>
          </w:p>
        </w:tc>
      </w:tr>
    </w:tbl>
    <w:p w14:paraId="38D83C88" w14:textId="77777777" w:rsidR="00EB4CA5" w:rsidRPr="00825E94" w:rsidRDefault="00EB4CA5" w:rsidP="00EB4CA5">
      <w:pPr>
        <w:tabs>
          <w:tab w:val="left" w:pos="1062"/>
        </w:tabs>
        <w:spacing w:line="240" w:lineRule="auto"/>
        <w:rPr>
          <w:b/>
          <w:sz w:val="20"/>
          <w:szCs w:val="20"/>
        </w:rPr>
      </w:pPr>
    </w:p>
    <w:sectPr w:rsidR="00EB4CA5" w:rsidRPr="00825E94" w:rsidSect="00825E94">
      <w:footnotePr>
        <w:numRestart w:val="eachPage"/>
      </w:footnotePr>
      <w:pgSz w:w="11906" w:h="16838"/>
      <w:pgMar w:top="1134" w:right="1134" w:bottom="1134" w:left="1134" w:header="425" w:footer="16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2542C" w14:textId="77777777" w:rsidR="00D462A9" w:rsidRDefault="00D462A9" w:rsidP="00EB0C33">
      <w:pPr>
        <w:spacing w:line="240" w:lineRule="auto"/>
      </w:pPr>
      <w:r>
        <w:separator/>
      </w:r>
    </w:p>
  </w:endnote>
  <w:endnote w:type="continuationSeparator" w:id="0">
    <w:p w14:paraId="2E2B65D5" w14:textId="77777777" w:rsidR="00D462A9" w:rsidRDefault="00D462A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5669E" w14:textId="77777777" w:rsidR="00D462A9" w:rsidRDefault="00D462A9" w:rsidP="009D4D00">
      <w:pPr>
        <w:spacing w:line="240" w:lineRule="auto"/>
        <w:ind w:firstLine="0"/>
      </w:pPr>
      <w:r>
        <w:separator/>
      </w:r>
    </w:p>
  </w:footnote>
  <w:footnote w:type="continuationSeparator" w:id="0">
    <w:p w14:paraId="0E598FFF" w14:textId="77777777" w:rsidR="00D462A9" w:rsidRDefault="00D462A9" w:rsidP="009D4D00">
      <w:pPr>
        <w:spacing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E111" w14:textId="77777777" w:rsidR="00D462A9" w:rsidRPr="00D76279" w:rsidRDefault="00D462A9"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5257F0" w:rsidRPr="005257F0">
      <w:rPr>
        <w:noProof/>
        <w:sz w:val="20"/>
        <w:szCs w:val="20"/>
        <w:lang w:val="ru-RU"/>
      </w:rPr>
      <w:t>2</w:t>
    </w:r>
    <w:r w:rsidRPr="00D76279">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07B43E08"/>
    <w:multiLevelType w:val="multilevel"/>
    <w:tmpl w:val="E2149C1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BED3858"/>
    <w:multiLevelType w:val="multilevel"/>
    <w:tmpl w:val="1968F9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2080F45"/>
    <w:multiLevelType w:val="multilevel"/>
    <w:tmpl w:val="98F8008E"/>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0"/>
        <w:szCs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0D657A6"/>
    <w:multiLevelType w:val="hybridMultilevel"/>
    <w:tmpl w:val="9B3E2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874F2A"/>
    <w:multiLevelType w:val="multilevel"/>
    <w:tmpl w:val="72409E4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5">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nsid w:val="717865E3"/>
    <w:multiLevelType w:val="multilevel"/>
    <w:tmpl w:val="F7F4F9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4F109E5"/>
    <w:multiLevelType w:val="multilevel"/>
    <w:tmpl w:val="03D8CFFC"/>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0"/>
        <w:szCs w:val="2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9"/>
  </w:num>
  <w:num w:numId="3">
    <w:abstractNumId w:val="7"/>
  </w:num>
  <w:num w:numId="4">
    <w:abstractNumId w:val="6"/>
  </w:num>
  <w:num w:numId="5">
    <w:abstractNumId w:val="26"/>
  </w:num>
  <w:num w:numId="6">
    <w:abstractNumId w:val="20"/>
  </w:num>
  <w:num w:numId="7">
    <w:abstractNumId w:val="30"/>
  </w:num>
  <w:num w:numId="8">
    <w:abstractNumId w:val="14"/>
  </w:num>
  <w:num w:numId="9">
    <w:abstractNumId w:val="0"/>
  </w:num>
  <w:num w:numId="10">
    <w:abstractNumId w:val="5"/>
  </w:num>
  <w:num w:numId="11">
    <w:abstractNumId w:val="21"/>
  </w:num>
  <w:num w:numId="12">
    <w:abstractNumId w:val="17"/>
  </w:num>
  <w:num w:numId="13">
    <w:abstractNumId w:val="3"/>
  </w:num>
  <w:num w:numId="14">
    <w:abstractNumId w:val="4"/>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1"/>
  </w:num>
  <w:num w:numId="26">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4"/>
  </w:num>
  <w:num w:numId="30">
    <w:abstractNumId w:val="10"/>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1"/>
  </w:num>
  <w:num w:numId="37">
    <w:abstractNumId w:val="28"/>
  </w:num>
  <w:num w:numId="38">
    <w:abstractNumId w:val="2"/>
  </w:num>
  <w:num w:numId="39">
    <w:abstractNumId w:val="22"/>
  </w:num>
  <w:num w:numId="4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D2E"/>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2E7C"/>
    <w:rsid w:val="0006354D"/>
    <w:rsid w:val="00065017"/>
    <w:rsid w:val="00065FD5"/>
    <w:rsid w:val="00067FA9"/>
    <w:rsid w:val="0007073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1911"/>
    <w:rsid w:val="00092064"/>
    <w:rsid w:val="00092EC3"/>
    <w:rsid w:val="0009383C"/>
    <w:rsid w:val="00094C01"/>
    <w:rsid w:val="0009569D"/>
    <w:rsid w:val="00096105"/>
    <w:rsid w:val="00096814"/>
    <w:rsid w:val="00096A2B"/>
    <w:rsid w:val="00097222"/>
    <w:rsid w:val="000A19F7"/>
    <w:rsid w:val="000A1F2E"/>
    <w:rsid w:val="000A2A96"/>
    <w:rsid w:val="000A3D67"/>
    <w:rsid w:val="000A56D1"/>
    <w:rsid w:val="000A5729"/>
    <w:rsid w:val="000A7401"/>
    <w:rsid w:val="000A7ACA"/>
    <w:rsid w:val="000A7B58"/>
    <w:rsid w:val="000B112E"/>
    <w:rsid w:val="000B445C"/>
    <w:rsid w:val="000B534D"/>
    <w:rsid w:val="000B6372"/>
    <w:rsid w:val="000C4883"/>
    <w:rsid w:val="000C500D"/>
    <w:rsid w:val="000C5577"/>
    <w:rsid w:val="000C58A8"/>
    <w:rsid w:val="000C680B"/>
    <w:rsid w:val="000D0022"/>
    <w:rsid w:val="000D1D3D"/>
    <w:rsid w:val="000D34CB"/>
    <w:rsid w:val="000D3978"/>
    <w:rsid w:val="000D3D36"/>
    <w:rsid w:val="000D5FC6"/>
    <w:rsid w:val="000D608C"/>
    <w:rsid w:val="000D67CC"/>
    <w:rsid w:val="000D700D"/>
    <w:rsid w:val="000D7453"/>
    <w:rsid w:val="000E0119"/>
    <w:rsid w:val="000E20D8"/>
    <w:rsid w:val="000E2AF1"/>
    <w:rsid w:val="000E2F3C"/>
    <w:rsid w:val="000E32D1"/>
    <w:rsid w:val="000E4B41"/>
    <w:rsid w:val="000E5529"/>
    <w:rsid w:val="000E66D0"/>
    <w:rsid w:val="000E6747"/>
    <w:rsid w:val="000F1135"/>
    <w:rsid w:val="000F1DF4"/>
    <w:rsid w:val="000F2F14"/>
    <w:rsid w:val="000F37E4"/>
    <w:rsid w:val="000F413A"/>
    <w:rsid w:val="000F4DEB"/>
    <w:rsid w:val="000F6D43"/>
    <w:rsid w:val="000F70C3"/>
    <w:rsid w:val="000F7781"/>
    <w:rsid w:val="000F7D88"/>
    <w:rsid w:val="001018BE"/>
    <w:rsid w:val="00102113"/>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DF1"/>
    <w:rsid w:val="0013775C"/>
    <w:rsid w:val="0014018E"/>
    <w:rsid w:val="00140436"/>
    <w:rsid w:val="001411A6"/>
    <w:rsid w:val="001432D8"/>
    <w:rsid w:val="0014354D"/>
    <w:rsid w:val="00143697"/>
    <w:rsid w:val="001457C8"/>
    <w:rsid w:val="00145EA8"/>
    <w:rsid w:val="001514A9"/>
    <w:rsid w:val="00155C7F"/>
    <w:rsid w:val="00157AD8"/>
    <w:rsid w:val="001611BB"/>
    <w:rsid w:val="0016245C"/>
    <w:rsid w:val="001625B3"/>
    <w:rsid w:val="00162CBD"/>
    <w:rsid w:val="00165133"/>
    <w:rsid w:val="00166B55"/>
    <w:rsid w:val="0016722A"/>
    <w:rsid w:val="00167B2E"/>
    <w:rsid w:val="00170ED7"/>
    <w:rsid w:val="00171097"/>
    <w:rsid w:val="001717D3"/>
    <w:rsid w:val="00172BE9"/>
    <w:rsid w:val="00175FF7"/>
    <w:rsid w:val="001764C6"/>
    <w:rsid w:val="00176DBB"/>
    <w:rsid w:val="00180840"/>
    <w:rsid w:val="0018269F"/>
    <w:rsid w:val="001838D4"/>
    <w:rsid w:val="001850EC"/>
    <w:rsid w:val="00185BEE"/>
    <w:rsid w:val="001911EE"/>
    <w:rsid w:val="00191915"/>
    <w:rsid w:val="001979C3"/>
    <w:rsid w:val="00197B5C"/>
    <w:rsid w:val="001A1602"/>
    <w:rsid w:val="001A1617"/>
    <w:rsid w:val="001A262A"/>
    <w:rsid w:val="001A287A"/>
    <w:rsid w:val="001A2B7C"/>
    <w:rsid w:val="001A3B64"/>
    <w:rsid w:val="001A42EE"/>
    <w:rsid w:val="001A5010"/>
    <w:rsid w:val="001B04EF"/>
    <w:rsid w:val="001B1A37"/>
    <w:rsid w:val="001B1DD3"/>
    <w:rsid w:val="001B42C2"/>
    <w:rsid w:val="001B4BA6"/>
    <w:rsid w:val="001B4C0F"/>
    <w:rsid w:val="001B4F40"/>
    <w:rsid w:val="001B4F54"/>
    <w:rsid w:val="001B52BC"/>
    <w:rsid w:val="001B6DE4"/>
    <w:rsid w:val="001B76A9"/>
    <w:rsid w:val="001C00AE"/>
    <w:rsid w:val="001C0D3C"/>
    <w:rsid w:val="001C1A76"/>
    <w:rsid w:val="001C3215"/>
    <w:rsid w:val="001C3CCB"/>
    <w:rsid w:val="001C536D"/>
    <w:rsid w:val="001C7A1B"/>
    <w:rsid w:val="001D043E"/>
    <w:rsid w:val="001D2708"/>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484F"/>
    <w:rsid w:val="001E57C9"/>
    <w:rsid w:val="001E7151"/>
    <w:rsid w:val="001F2B1B"/>
    <w:rsid w:val="001F5875"/>
    <w:rsid w:val="001F59C3"/>
    <w:rsid w:val="001F59FE"/>
    <w:rsid w:val="001F683F"/>
    <w:rsid w:val="001F684F"/>
    <w:rsid w:val="001F71B6"/>
    <w:rsid w:val="001F7928"/>
    <w:rsid w:val="002015CC"/>
    <w:rsid w:val="00204094"/>
    <w:rsid w:val="00204C8B"/>
    <w:rsid w:val="00204E49"/>
    <w:rsid w:val="00205449"/>
    <w:rsid w:val="00206866"/>
    <w:rsid w:val="00206F9F"/>
    <w:rsid w:val="002074D2"/>
    <w:rsid w:val="00210619"/>
    <w:rsid w:val="0021068B"/>
    <w:rsid w:val="00210E4A"/>
    <w:rsid w:val="00213DAE"/>
    <w:rsid w:val="00214F4B"/>
    <w:rsid w:val="0022055A"/>
    <w:rsid w:val="0022077C"/>
    <w:rsid w:val="00221EEC"/>
    <w:rsid w:val="0022376D"/>
    <w:rsid w:val="00223BAE"/>
    <w:rsid w:val="002251AA"/>
    <w:rsid w:val="00225E41"/>
    <w:rsid w:val="0022777C"/>
    <w:rsid w:val="00227D77"/>
    <w:rsid w:val="0023013A"/>
    <w:rsid w:val="002331B0"/>
    <w:rsid w:val="00233CDD"/>
    <w:rsid w:val="002353DA"/>
    <w:rsid w:val="002367A9"/>
    <w:rsid w:val="002368DA"/>
    <w:rsid w:val="0023722F"/>
    <w:rsid w:val="00240C2D"/>
    <w:rsid w:val="00241D2D"/>
    <w:rsid w:val="00242300"/>
    <w:rsid w:val="00243DCA"/>
    <w:rsid w:val="0024402B"/>
    <w:rsid w:val="002444A0"/>
    <w:rsid w:val="00250EF2"/>
    <w:rsid w:val="0025225F"/>
    <w:rsid w:val="00252ABD"/>
    <w:rsid w:val="002536BA"/>
    <w:rsid w:val="00254722"/>
    <w:rsid w:val="00254A48"/>
    <w:rsid w:val="002550C5"/>
    <w:rsid w:val="002562B1"/>
    <w:rsid w:val="00257AFA"/>
    <w:rsid w:val="00265057"/>
    <w:rsid w:val="00265C5D"/>
    <w:rsid w:val="00270574"/>
    <w:rsid w:val="00271E74"/>
    <w:rsid w:val="00275C6E"/>
    <w:rsid w:val="00280549"/>
    <w:rsid w:val="00280E47"/>
    <w:rsid w:val="00281345"/>
    <w:rsid w:val="00285607"/>
    <w:rsid w:val="00285ED5"/>
    <w:rsid w:val="00287F49"/>
    <w:rsid w:val="0029351D"/>
    <w:rsid w:val="00294984"/>
    <w:rsid w:val="00295196"/>
    <w:rsid w:val="0029529C"/>
    <w:rsid w:val="002956F2"/>
    <w:rsid w:val="00297F71"/>
    <w:rsid w:val="002A0383"/>
    <w:rsid w:val="002A1412"/>
    <w:rsid w:val="002A354C"/>
    <w:rsid w:val="002A38CE"/>
    <w:rsid w:val="002A47F0"/>
    <w:rsid w:val="002A4CE7"/>
    <w:rsid w:val="002A7404"/>
    <w:rsid w:val="002A7513"/>
    <w:rsid w:val="002B014F"/>
    <w:rsid w:val="002B0517"/>
    <w:rsid w:val="002B0AD7"/>
    <w:rsid w:val="002B0C58"/>
    <w:rsid w:val="002B1103"/>
    <w:rsid w:val="002B3164"/>
    <w:rsid w:val="002B3C01"/>
    <w:rsid w:val="002B507A"/>
    <w:rsid w:val="002B6C58"/>
    <w:rsid w:val="002B7E06"/>
    <w:rsid w:val="002C09F3"/>
    <w:rsid w:val="002C1567"/>
    <w:rsid w:val="002C1662"/>
    <w:rsid w:val="002C2816"/>
    <w:rsid w:val="002C2B1F"/>
    <w:rsid w:val="002C3B28"/>
    <w:rsid w:val="002C41F3"/>
    <w:rsid w:val="002C4932"/>
    <w:rsid w:val="002C4AF8"/>
    <w:rsid w:val="002C618C"/>
    <w:rsid w:val="002C6427"/>
    <w:rsid w:val="002C64AC"/>
    <w:rsid w:val="002D0C39"/>
    <w:rsid w:val="002D188F"/>
    <w:rsid w:val="002D3273"/>
    <w:rsid w:val="002D33C9"/>
    <w:rsid w:val="002D5A52"/>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5279"/>
    <w:rsid w:val="003206FC"/>
    <w:rsid w:val="00322B87"/>
    <w:rsid w:val="00323045"/>
    <w:rsid w:val="00323907"/>
    <w:rsid w:val="003244BC"/>
    <w:rsid w:val="00324521"/>
    <w:rsid w:val="0033014B"/>
    <w:rsid w:val="0033248A"/>
    <w:rsid w:val="003332F7"/>
    <w:rsid w:val="003333B8"/>
    <w:rsid w:val="003365DF"/>
    <w:rsid w:val="00336D67"/>
    <w:rsid w:val="00336E2F"/>
    <w:rsid w:val="003417E1"/>
    <w:rsid w:val="00341A60"/>
    <w:rsid w:val="00342629"/>
    <w:rsid w:val="003432A3"/>
    <w:rsid w:val="003461C3"/>
    <w:rsid w:val="003469A9"/>
    <w:rsid w:val="00351CFA"/>
    <w:rsid w:val="0035308D"/>
    <w:rsid w:val="0035508E"/>
    <w:rsid w:val="003557DF"/>
    <w:rsid w:val="0035679D"/>
    <w:rsid w:val="003569CC"/>
    <w:rsid w:val="00356C7E"/>
    <w:rsid w:val="00357A58"/>
    <w:rsid w:val="003604CC"/>
    <w:rsid w:val="00360990"/>
    <w:rsid w:val="00362326"/>
    <w:rsid w:val="00363145"/>
    <w:rsid w:val="00363812"/>
    <w:rsid w:val="0036417F"/>
    <w:rsid w:val="003662D4"/>
    <w:rsid w:val="003679EE"/>
    <w:rsid w:val="00367CEB"/>
    <w:rsid w:val="003722A5"/>
    <w:rsid w:val="00373041"/>
    <w:rsid w:val="00374EB8"/>
    <w:rsid w:val="003754AC"/>
    <w:rsid w:val="003756C9"/>
    <w:rsid w:val="003764B9"/>
    <w:rsid w:val="003776C5"/>
    <w:rsid w:val="00377896"/>
    <w:rsid w:val="00383CA1"/>
    <w:rsid w:val="003855F3"/>
    <w:rsid w:val="00385665"/>
    <w:rsid w:val="00385EE9"/>
    <w:rsid w:val="0038606F"/>
    <w:rsid w:val="003868A9"/>
    <w:rsid w:val="00386CD3"/>
    <w:rsid w:val="003905F4"/>
    <w:rsid w:val="00391939"/>
    <w:rsid w:val="0039375E"/>
    <w:rsid w:val="0039450C"/>
    <w:rsid w:val="003A269E"/>
    <w:rsid w:val="003A36E7"/>
    <w:rsid w:val="003A561E"/>
    <w:rsid w:val="003A5DBC"/>
    <w:rsid w:val="003A6039"/>
    <w:rsid w:val="003A63C2"/>
    <w:rsid w:val="003B1148"/>
    <w:rsid w:val="003B549D"/>
    <w:rsid w:val="003C0789"/>
    <w:rsid w:val="003C24C2"/>
    <w:rsid w:val="003C27C5"/>
    <w:rsid w:val="003C3B10"/>
    <w:rsid w:val="003C4788"/>
    <w:rsid w:val="003C636F"/>
    <w:rsid w:val="003C6AA8"/>
    <w:rsid w:val="003C7ED7"/>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661"/>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309"/>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0926"/>
    <w:rsid w:val="0045128A"/>
    <w:rsid w:val="00451EFF"/>
    <w:rsid w:val="00452D1B"/>
    <w:rsid w:val="00454E25"/>
    <w:rsid w:val="00455B0A"/>
    <w:rsid w:val="004565FE"/>
    <w:rsid w:val="00456C56"/>
    <w:rsid w:val="0045750E"/>
    <w:rsid w:val="0046028C"/>
    <w:rsid w:val="00463DEB"/>
    <w:rsid w:val="00465A6C"/>
    <w:rsid w:val="00466659"/>
    <w:rsid w:val="00467B63"/>
    <w:rsid w:val="00467EEB"/>
    <w:rsid w:val="004715D5"/>
    <w:rsid w:val="00472308"/>
    <w:rsid w:val="004746E9"/>
    <w:rsid w:val="00474C2A"/>
    <w:rsid w:val="0047788A"/>
    <w:rsid w:val="00481CD9"/>
    <w:rsid w:val="004830D1"/>
    <w:rsid w:val="00483E90"/>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1CC1"/>
    <w:rsid w:val="004B203D"/>
    <w:rsid w:val="004B2756"/>
    <w:rsid w:val="004B3539"/>
    <w:rsid w:val="004B509A"/>
    <w:rsid w:val="004B659D"/>
    <w:rsid w:val="004C0145"/>
    <w:rsid w:val="004C0327"/>
    <w:rsid w:val="004C3A28"/>
    <w:rsid w:val="004C6001"/>
    <w:rsid w:val="004D1810"/>
    <w:rsid w:val="004D3FC0"/>
    <w:rsid w:val="004D4BFC"/>
    <w:rsid w:val="004D5435"/>
    <w:rsid w:val="004D607F"/>
    <w:rsid w:val="004E0760"/>
    <w:rsid w:val="004E1090"/>
    <w:rsid w:val="004E17FC"/>
    <w:rsid w:val="004E19E2"/>
    <w:rsid w:val="004E2BB7"/>
    <w:rsid w:val="004E2BD8"/>
    <w:rsid w:val="004E3F86"/>
    <w:rsid w:val="004E404B"/>
    <w:rsid w:val="004E4EEE"/>
    <w:rsid w:val="004E66BA"/>
    <w:rsid w:val="004E7817"/>
    <w:rsid w:val="004F1744"/>
    <w:rsid w:val="004F1973"/>
    <w:rsid w:val="004F1C53"/>
    <w:rsid w:val="004F4368"/>
    <w:rsid w:val="004F6A11"/>
    <w:rsid w:val="00500F89"/>
    <w:rsid w:val="00503640"/>
    <w:rsid w:val="0050390C"/>
    <w:rsid w:val="00503B32"/>
    <w:rsid w:val="00506D6F"/>
    <w:rsid w:val="0051127E"/>
    <w:rsid w:val="00512CAF"/>
    <w:rsid w:val="005138F5"/>
    <w:rsid w:val="00521E92"/>
    <w:rsid w:val="005257F0"/>
    <w:rsid w:val="00526E78"/>
    <w:rsid w:val="00527920"/>
    <w:rsid w:val="00530129"/>
    <w:rsid w:val="00530366"/>
    <w:rsid w:val="005328FA"/>
    <w:rsid w:val="00532F3C"/>
    <w:rsid w:val="00535000"/>
    <w:rsid w:val="005368DB"/>
    <w:rsid w:val="00536B49"/>
    <w:rsid w:val="00536F5D"/>
    <w:rsid w:val="00537B25"/>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831"/>
    <w:rsid w:val="00593E0F"/>
    <w:rsid w:val="005949BD"/>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18B"/>
    <w:rsid w:val="005B753C"/>
    <w:rsid w:val="005B7E36"/>
    <w:rsid w:val="005C2A6F"/>
    <w:rsid w:val="005C558E"/>
    <w:rsid w:val="005C6A87"/>
    <w:rsid w:val="005D08C7"/>
    <w:rsid w:val="005D0BCE"/>
    <w:rsid w:val="005D0F75"/>
    <w:rsid w:val="005D1D20"/>
    <w:rsid w:val="005D25CA"/>
    <w:rsid w:val="005D5870"/>
    <w:rsid w:val="005E00E9"/>
    <w:rsid w:val="005E1D5D"/>
    <w:rsid w:val="005E29F8"/>
    <w:rsid w:val="005E6411"/>
    <w:rsid w:val="005E66EA"/>
    <w:rsid w:val="005E71EB"/>
    <w:rsid w:val="005F37A9"/>
    <w:rsid w:val="005F3C0C"/>
    <w:rsid w:val="005F55E0"/>
    <w:rsid w:val="005F5DA5"/>
    <w:rsid w:val="005F62E1"/>
    <w:rsid w:val="005F6619"/>
    <w:rsid w:val="005F6B7A"/>
    <w:rsid w:val="005F70EE"/>
    <w:rsid w:val="00600114"/>
    <w:rsid w:val="00602401"/>
    <w:rsid w:val="006049F8"/>
    <w:rsid w:val="00605007"/>
    <w:rsid w:val="00607629"/>
    <w:rsid w:val="00610302"/>
    <w:rsid w:val="006116C1"/>
    <w:rsid w:val="00612ED2"/>
    <w:rsid w:val="006135B6"/>
    <w:rsid w:val="00617A1A"/>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0BA"/>
    <w:rsid w:val="00641331"/>
    <w:rsid w:val="006426D9"/>
    <w:rsid w:val="0064430B"/>
    <w:rsid w:val="0064430E"/>
    <w:rsid w:val="00644AD9"/>
    <w:rsid w:val="006459AB"/>
    <w:rsid w:val="00646AA7"/>
    <w:rsid w:val="006513EC"/>
    <w:rsid w:val="00652151"/>
    <w:rsid w:val="00652AEB"/>
    <w:rsid w:val="006541BB"/>
    <w:rsid w:val="006553B7"/>
    <w:rsid w:val="00655820"/>
    <w:rsid w:val="00655DC5"/>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319"/>
    <w:rsid w:val="00682431"/>
    <w:rsid w:val="00683109"/>
    <w:rsid w:val="006832B5"/>
    <w:rsid w:val="00684D0A"/>
    <w:rsid w:val="00685624"/>
    <w:rsid w:val="00686AC3"/>
    <w:rsid w:val="00686BE4"/>
    <w:rsid w:val="006879DB"/>
    <w:rsid w:val="0069122D"/>
    <w:rsid w:val="006917DA"/>
    <w:rsid w:val="00692867"/>
    <w:rsid w:val="00692D30"/>
    <w:rsid w:val="00695405"/>
    <w:rsid w:val="006957C4"/>
    <w:rsid w:val="00696AAD"/>
    <w:rsid w:val="006A403D"/>
    <w:rsid w:val="006A49A2"/>
    <w:rsid w:val="006A4D9F"/>
    <w:rsid w:val="006A6CDF"/>
    <w:rsid w:val="006B218B"/>
    <w:rsid w:val="006B2A4E"/>
    <w:rsid w:val="006B2F4B"/>
    <w:rsid w:val="006B34F1"/>
    <w:rsid w:val="006B7C1E"/>
    <w:rsid w:val="006C4961"/>
    <w:rsid w:val="006C5AB0"/>
    <w:rsid w:val="006C5D80"/>
    <w:rsid w:val="006C7278"/>
    <w:rsid w:val="006C752C"/>
    <w:rsid w:val="006C7834"/>
    <w:rsid w:val="006D0700"/>
    <w:rsid w:val="006D0D4A"/>
    <w:rsid w:val="006D10BD"/>
    <w:rsid w:val="006D1447"/>
    <w:rsid w:val="006D1883"/>
    <w:rsid w:val="006D250B"/>
    <w:rsid w:val="006D48EC"/>
    <w:rsid w:val="006D62EC"/>
    <w:rsid w:val="006D789D"/>
    <w:rsid w:val="006D7EC0"/>
    <w:rsid w:val="006E0DF8"/>
    <w:rsid w:val="006E1009"/>
    <w:rsid w:val="006E17EF"/>
    <w:rsid w:val="006E1D6C"/>
    <w:rsid w:val="006E27BF"/>
    <w:rsid w:val="006E3C3A"/>
    <w:rsid w:val="006E3F1A"/>
    <w:rsid w:val="006E6126"/>
    <w:rsid w:val="006F1E79"/>
    <w:rsid w:val="006F2049"/>
    <w:rsid w:val="006F23A4"/>
    <w:rsid w:val="006F3E6D"/>
    <w:rsid w:val="006F5E4D"/>
    <w:rsid w:val="006F5FA0"/>
    <w:rsid w:val="006F7041"/>
    <w:rsid w:val="00702127"/>
    <w:rsid w:val="00706466"/>
    <w:rsid w:val="00706566"/>
    <w:rsid w:val="00706CAC"/>
    <w:rsid w:val="007102D2"/>
    <w:rsid w:val="00711244"/>
    <w:rsid w:val="0071210B"/>
    <w:rsid w:val="00712D54"/>
    <w:rsid w:val="0071591D"/>
    <w:rsid w:val="00717717"/>
    <w:rsid w:val="00717F60"/>
    <w:rsid w:val="00720B85"/>
    <w:rsid w:val="00723902"/>
    <w:rsid w:val="00723DB2"/>
    <w:rsid w:val="00724E0C"/>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3B65"/>
    <w:rsid w:val="00764F90"/>
    <w:rsid w:val="007653D7"/>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33AE"/>
    <w:rsid w:val="007A421D"/>
    <w:rsid w:val="007A4BBD"/>
    <w:rsid w:val="007A54EF"/>
    <w:rsid w:val="007A6A89"/>
    <w:rsid w:val="007A752C"/>
    <w:rsid w:val="007A75B4"/>
    <w:rsid w:val="007B155F"/>
    <w:rsid w:val="007B2C41"/>
    <w:rsid w:val="007B2E61"/>
    <w:rsid w:val="007B38E0"/>
    <w:rsid w:val="007B5FAF"/>
    <w:rsid w:val="007B6429"/>
    <w:rsid w:val="007B66BE"/>
    <w:rsid w:val="007C04D6"/>
    <w:rsid w:val="007C1534"/>
    <w:rsid w:val="007C1AEE"/>
    <w:rsid w:val="007C23C5"/>
    <w:rsid w:val="007C2E49"/>
    <w:rsid w:val="007C47AB"/>
    <w:rsid w:val="007C7ED7"/>
    <w:rsid w:val="007D0173"/>
    <w:rsid w:val="007D03A1"/>
    <w:rsid w:val="007D60A2"/>
    <w:rsid w:val="007D6E8F"/>
    <w:rsid w:val="007D7268"/>
    <w:rsid w:val="007E3C73"/>
    <w:rsid w:val="007E4815"/>
    <w:rsid w:val="007E564C"/>
    <w:rsid w:val="007E5D59"/>
    <w:rsid w:val="007E60C7"/>
    <w:rsid w:val="007F0098"/>
    <w:rsid w:val="007F1F46"/>
    <w:rsid w:val="007F3456"/>
    <w:rsid w:val="007F5CFB"/>
    <w:rsid w:val="007F6C14"/>
    <w:rsid w:val="007F7259"/>
    <w:rsid w:val="0080028C"/>
    <w:rsid w:val="00801326"/>
    <w:rsid w:val="00801BE6"/>
    <w:rsid w:val="00803143"/>
    <w:rsid w:val="00805A76"/>
    <w:rsid w:val="008064AA"/>
    <w:rsid w:val="00806FE8"/>
    <w:rsid w:val="00810983"/>
    <w:rsid w:val="008111BC"/>
    <w:rsid w:val="008114DD"/>
    <w:rsid w:val="008135FC"/>
    <w:rsid w:val="0081416C"/>
    <w:rsid w:val="00815F77"/>
    <w:rsid w:val="00820B86"/>
    <w:rsid w:val="008212DE"/>
    <w:rsid w:val="0082176B"/>
    <w:rsid w:val="008217FA"/>
    <w:rsid w:val="0082535D"/>
    <w:rsid w:val="00825E94"/>
    <w:rsid w:val="00827CE9"/>
    <w:rsid w:val="00833D1C"/>
    <w:rsid w:val="008343FD"/>
    <w:rsid w:val="00834576"/>
    <w:rsid w:val="00836D5A"/>
    <w:rsid w:val="0083758F"/>
    <w:rsid w:val="00840194"/>
    <w:rsid w:val="008405D2"/>
    <w:rsid w:val="00840885"/>
    <w:rsid w:val="00840992"/>
    <w:rsid w:val="00841603"/>
    <w:rsid w:val="00846189"/>
    <w:rsid w:val="00846B2C"/>
    <w:rsid w:val="00847E75"/>
    <w:rsid w:val="00851429"/>
    <w:rsid w:val="00851EF8"/>
    <w:rsid w:val="00852BBF"/>
    <w:rsid w:val="00854DC7"/>
    <w:rsid w:val="00857050"/>
    <w:rsid w:val="00861066"/>
    <w:rsid w:val="00862D7E"/>
    <w:rsid w:val="00863B8E"/>
    <w:rsid w:val="00864D96"/>
    <w:rsid w:val="008678B4"/>
    <w:rsid w:val="008710A9"/>
    <w:rsid w:val="00871904"/>
    <w:rsid w:val="00872FD8"/>
    <w:rsid w:val="00873589"/>
    <w:rsid w:val="0087465F"/>
    <w:rsid w:val="008749D9"/>
    <w:rsid w:val="00874EEB"/>
    <w:rsid w:val="00877C02"/>
    <w:rsid w:val="0088125A"/>
    <w:rsid w:val="008818E3"/>
    <w:rsid w:val="00881C8D"/>
    <w:rsid w:val="0088287E"/>
    <w:rsid w:val="00882FB9"/>
    <w:rsid w:val="00883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A7CF8"/>
    <w:rsid w:val="008B1687"/>
    <w:rsid w:val="008B1E6B"/>
    <w:rsid w:val="008B2379"/>
    <w:rsid w:val="008B33A8"/>
    <w:rsid w:val="008C07C4"/>
    <w:rsid w:val="008C576A"/>
    <w:rsid w:val="008C5D73"/>
    <w:rsid w:val="008C6875"/>
    <w:rsid w:val="008D0455"/>
    <w:rsid w:val="008D0BA7"/>
    <w:rsid w:val="008D1CBA"/>
    <w:rsid w:val="008D2392"/>
    <w:rsid w:val="008D406D"/>
    <w:rsid w:val="008D4573"/>
    <w:rsid w:val="008D7A1C"/>
    <w:rsid w:val="008D7BE4"/>
    <w:rsid w:val="008E048D"/>
    <w:rsid w:val="008E1C34"/>
    <w:rsid w:val="008E2937"/>
    <w:rsid w:val="008E2A43"/>
    <w:rsid w:val="008E37F9"/>
    <w:rsid w:val="008E4988"/>
    <w:rsid w:val="008E630A"/>
    <w:rsid w:val="008E65F6"/>
    <w:rsid w:val="008E7525"/>
    <w:rsid w:val="008E7930"/>
    <w:rsid w:val="008F0152"/>
    <w:rsid w:val="008F103F"/>
    <w:rsid w:val="008F33EE"/>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4D65"/>
    <w:rsid w:val="009474A4"/>
    <w:rsid w:val="0095007B"/>
    <w:rsid w:val="009519F6"/>
    <w:rsid w:val="00953947"/>
    <w:rsid w:val="0095487D"/>
    <w:rsid w:val="009569BD"/>
    <w:rsid w:val="00956B3F"/>
    <w:rsid w:val="00956F23"/>
    <w:rsid w:val="00957CED"/>
    <w:rsid w:val="00960A35"/>
    <w:rsid w:val="00962E7E"/>
    <w:rsid w:val="00962F05"/>
    <w:rsid w:val="009637E0"/>
    <w:rsid w:val="009641AA"/>
    <w:rsid w:val="009649CB"/>
    <w:rsid w:val="009659D5"/>
    <w:rsid w:val="00965E21"/>
    <w:rsid w:val="00966453"/>
    <w:rsid w:val="00966859"/>
    <w:rsid w:val="00966E73"/>
    <w:rsid w:val="009675CB"/>
    <w:rsid w:val="0097066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87312"/>
    <w:rsid w:val="00993023"/>
    <w:rsid w:val="009933A8"/>
    <w:rsid w:val="009937D5"/>
    <w:rsid w:val="00993E93"/>
    <w:rsid w:val="00994E98"/>
    <w:rsid w:val="009957F4"/>
    <w:rsid w:val="00996032"/>
    <w:rsid w:val="00996767"/>
    <w:rsid w:val="00997593"/>
    <w:rsid w:val="009A1C58"/>
    <w:rsid w:val="009A26B5"/>
    <w:rsid w:val="009A2CD3"/>
    <w:rsid w:val="009A4BB4"/>
    <w:rsid w:val="009A7945"/>
    <w:rsid w:val="009B0834"/>
    <w:rsid w:val="009B09AD"/>
    <w:rsid w:val="009B3B80"/>
    <w:rsid w:val="009C0AF6"/>
    <w:rsid w:val="009C2BBE"/>
    <w:rsid w:val="009C2C4A"/>
    <w:rsid w:val="009C2F00"/>
    <w:rsid w:val="009C3E4E"/>
    <w:rsid w:val="009C4D53"/>
    <w:rsid w:val="009C4DEA"/>
    <w:rsid w:val="009C5E18"/>
    <w:rsid w:val="009C5EA9"/>
    <w:rsid w:val="009C77D2"/>
    <w:rsid w:val="009D03CC"/>
    <w:rsid w:val="009D0BA9"/>
    <w:rsid w:val="009D1CE1"/>
    <w:rsid w:val="009D24C1"/>
    <w:rsid w:val="009D4D00"/>
    <w:rsid w:val="009D50CE"/>
    <w:rsid w:val="009D55E6"/>
    <w:rsid w:val="009D5E99"/>
    <w:rsid w:val="009E225C"/>
    <w:rsid w:val="009E298C"/>
    <w:rsid w:val="009E2B09"/>
    <w:rsid w:val="009F11EE"/>
    <w:rsid w:val="009F2976"/>
    <w:rsid w:val="009F4978"/>
    <w:rsid w:val="009F4FC6"/>
    <w:rsid w:val="009F7120"/>
    <w:rsid w:val="00A01F20"/>
    <w:rsid w:val="00A03010"/>
    <w:rsid w:val="00A036CE"/>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20E33"/>
    <w:rsid w:val="00A269C3"/>
    <w:rsid w:val="00A27B92"/>
    <w:rsid w:val="00A30C81"/>
    <w:rsid w:val="00A3171D"/>
    <w:rsid w:val="00A34175"/>
    <w:rsid w:val="00A35C5A"/>
    <w:rsid w:val="00A401B6"/>
    <w:rsid w:val="00A41EEA"/>
    <w:rsid w:val="00A429D4"/>
    <w:rsid w:val="00A43BB8"/>
    <w:rsid w:val="00A45983"/>
    <w:rsid w:val="00A45E0E"/>
    <w:rsid w:val="00A46726"/>
    <w:rsid w:val="00A503F6"/>
    <w:rsid w:val="00A50BAE"/>
    <w:rsid w:val="00A51DFC"/>
    <w:rsid w:val="00A5306A"/>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5F07"/>
    <w:rsid w:val="00A760CE"/>
    <w:rsid w:val="00A8034F"/>
    <w:rsid w:val="00A8036F"/>
    <w:rsid w:val="00A8131F"/>
    <w:rsid w:val="00A82025"/>
    <w:rsid w:val="00A83C42"/>
    <w:rsid w:val="00A83FC6"/>
    <w:rsid w:val="00A852B2"/>
    <w:rsid w:val="00A85945"/>
    <w:rsid w:val="00A86894"/>
    <w:rsid w:val="00A868E0"/>
    <w:rsid w:val="00A9105D"/>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413C"/>
    <w:rsid w:val="00AB5D78"/>
    <w:rsid w:val="00AB6412"/>
    <w:rsid w:val="00AB70F6"/>
    <w:rsid w:val="00AB72BF"/>
    <w:rsid w:val="00AB7A5B"/>
    <w:rsid w:val="00AC156D"/>
    <w:rsid w:val="00AC269D"/>
    <w:rsid w:val="00AC2D76"/>
    <w:rsid w:val="00AC38B5"/>
    <w:rsid w:val="00AC5C6C"/>
    <w:rsid w:val="00AC6F2B"/>
    <w:rsid w:val="00AC7F9A"/>
    <w:rsid w:val="00AD31B0"/>
    <w:rsid w:val="00AD605F"/>
    <w:rsid w:val="00AE00D6"/>
    <w:rsid w:val="00AE3854"/>
    <w:rsid w:val="00AE7FBF"/>
    <w:rsid w:val="00AF0D55"/>
    <w:rsid w:val="00AF1953"/>
    <w:rsid w:val="00AF1FA1"/>
    <w:rsid w:val="00AF4CE5"/>
    <w:rsid w:val="00AF4E92"/>
    <w:rsid w:val="00AF612D"/>
    <w:rsid w:val="00AF62CD"/>
    <w:rsid w:val="00B01014"/>
    <w:rsid w:val="00B04D94"/>
    <w:rsid w:val="00B05EDD"/>
    <w:rsid w:val="00B10531"/>
    <w:rsid w:val="00B11855"/>
    <w:rsid w:val="00B11DF3"/>
    <w:rsid w:val="00B13536"/>
    <w:rsid w:val="00B145BE"/>
    <w:rsid w:val="00B15802"/>
    <w:rsid w:val="00B1645B"/>
    <w:rsid w:val="00B16847"/>
    <w:rsid w:val="00B16EF8"/>
    <w:rsid w:val="00B1757A"/>
    <w:rsid w:val="00B17BA8"/>
    <w:rsid w:val="00B20683"/>
    <w:rsid w:val="00B207CE"/>
    <w:rsid w:val="00B21174"/>
    <w:rsid w:val="00B21909"/>
    <w:rsid w:val="00B22B0C"/>
    <w:rsid w:val="00B261B2"/>
    <w:rsid w:val="00B26C44"/>
    <w:rsid w:val="00B27091"/>
    <w:rsid w:val="00B27782"/>
    <w:rsid w:val="00B308B9"/>
    <w:rsid w:val="00B3100F"/>
    <w:rsid w:val="00B32047"/>
    <w:rsid w:val="00B33178"/>
    <w:rsid w:val="00B3414B"/>
    <w:rsid w:val="00B348AF"/>
    <w:rsid w:val="00B35F39"/>
    <w:rsid w:val="00B374E6"/>
    <w:rsid w:val="00B37A3E"/>
    <w:rsid w:val="00B37FEB"/>
    <w:rsid w:val="00B427E2"/>
    <w:rsid w:val="00B450CC"/>
    <w:rsid w:val="00B45131"/>
    <w:rsid w:val="00B452C9"/>
    <w:rsid w:val="00B45631"/>
    <w:rsid w:val="00B50392"/>
    <w:rsid w:val="00B51A7A"/>
    <w:rsid w:val="00B54F95"/>
    <w:rsid w:val="00B55420"/>
    <w:rsid w:val="00B56EE0"/>
    <w:rsid w:val="00B57EED"/>
    <w:rsid w:val="00B6072F"/>
    <w:rsid w:val="00B61DEA"/>
    <w:rsid w:val="00B62328"/>
    <w:rsid w:val="00B63D44"/>
    <w:rsid w:val="00B64418"/>
    <w:rsid w:val="00B66551"/>
    <w:rsid w:val="00B667C7"/>
    <w:rsid w:val="00B66AA8"/>
    <w:rsid w:val="00B66C37"/>
    <w:rsid w:val="00B673A9"/>
    <w:rsid w:val="00B67C27"/>
    <w:rsid w:val="00B7035F"/>
    <w:rsid w:val="00B727A2"/>
    <w:rsid w:val="00B73AB6"/>
    <w:rsid w:val="00B74AAE"/>
    <w:rsid w:val="00B74D47"/>
    <w:rsid w:val="00B7627B"/>
    <w:rsid w:val="00B77092"/>
    <w:rsid w:val="00B77525"/>
    <w:rsid w:val="00B77A23"/>
    <w:rsid w:val="00B77ADB"/>
    <w:rsid w:val="00B80717"/>
    <w:rsid w:val="00B80F9E"/>
    <w:rsid w:val="00B816B1"/>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5F01"/>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1A73"/>
    <w:rsid w:val="00BD22DA"/>
    <w:rsid w:val="00BD2E5F"/>
    <w:rsid w:val="00BD3532"/>
    <w:rsid w:val="00BD3C87"/>
    <w:rsid w:val="00BD47A2"/>
    <w:rsid w:val="00BD4F3D"/>
    <w:rsid w:val="00BD6C3D"/>
    <w:rsid w:val="00BE32CE"/>
    <w:rsid w:val="00BE330A"/>
    <w:rsid w:val="00BE635C"/>
    <w:rsid w:val="00BE77C4"/>
    <w:rsid w:val="00BE78A3"/>
    <w:rsid w:val="00BE7C1E"/>
    <w:rsid w:val="00BF0579"/>
    <w:rsid w:val="00BF08C7"/>
    <w:rsid w:val="00BF1DC8"/>
    <w:rsid w:val="00BF21A7"/>
    <w:rsid w:val="00BF5D61"/>
    <w:rsid w:val="00BF7209"/>
    <w:rsid w:val="00BF786F"/>
    <w:rsid w:val="00BF7F25"/>
    <w:rsid w:val="00C00E48"/>
    <w:rsid w:val="00C013DD"/>
    <w:rsid w:val="00C0156C"/>
    <w:rsid w:val="00C038CE"/>
    <w:rsid w:val="00C03A13"/>
    <w:rsid w:val="00C04159"/>
    <w:rsid w:val="00C043B1"/>
    <w:rsid w:val="00C061CF"/>
    <w:rsid w:val="00C06A10"/>
    <w:rsid w:val="00C073F5"/>
    <w:rsid w:val="00C07E87"/>
    <w:rsid w:val="00C11038"/>
    <w:rsid w:val="00C13487"/>
    <w:rsid w:val="00C13DC0"/>
    <w:rsid w:val="00C15E51"/>
    <w:rsid w:val="00C1650D"/>
    <w:rsid w:val="00C170E5"/>
    <w:rsid w:val="00C17A2F"/>
    <w:rsid w:val="00C21240"/>
    <w:rsid w:val="00C225D6"/>
    <w:rsid w:val="00C23E79"/>
    <w:rsid w:val="00C24680"/>
    <w:rsid w:val="00C2695E"/>
    <w:rsid w:val="00C2760E"/>
    <w:rsid w:val="00C30731"/>
    <w:rsid w:val="00C31F75"/>
    <w:rsid w:val="00C32A09"/>
    <w:rsid w:val="00C32B9B"/>
    <w:rsid w:val="00C335E3"/>
    <w:rsid w:val="00C44CD7"/>
    <w:rsid w:val="00C46D38"/>
    <w:rsid w:val="00C50653"/>
    <w:rsid w:val="00C5282A"/>
    <w:rsid w:val="00C52889"/>
    <w:rsid w:val="00C53ED4"/>
    <w:rsid w:val="00C622E2"/>
    <w:rsid w:val="00C6559A"/>
    <w:rsid w:val="00C66B4B"/>
    <w:rsid w:val="00C706AE"/>
    <w:rsid w:val="00C70768"/>
    <w:rsid w:val="00C71B56"/>
    <w:rsid w:val="00C71B7B"/>
    <w:rsid w:val="00C732D6"/>
    <w:rsid w:val="00C73EA8"/>
    <w:rsid w:val="00C76456"/>
    <w:rsid w:val="00C80AB4"/>
    <w:rsid w:val="00C815FA"/>
    <w:rsid w:val="00C81658"/>
    <w:rsid w:val="00C81845"/>
    <w:rsid w:val="00C81B05"/>
    <w:rsid w:val="00C8270F"/>
    <w:rsid w:val="00C8288A"/>
    <w:rsid w:val="00C835FF"/>
    <w:rsid w:val="00C86918"/>
    <w:rsid w:val="00C870BF"/>
    <w:rsid w:val="00C87EB5"/>
    <w:rsid w:val="00C91229"/>
    <w:rsid w:val="00C9131D"/>
    <w:rsid w:val="00C9144B"/>
    <w:rsid w:val="00C91ACB"/>
    <w:rsid w:val="00C968C0"/>
    <w:rsid w:val="00CA13D2"/>
    <w:rsid w:val="00CA28A1"/>
    <w:rsid w:val="00CA3DC7"/>
    <w:rsid w:val="00CA4050"/>
    <w:rsid w:val="00CA451F"/>
    <w:rsid w:val="00CA482F"/>
    <w:rsid w:val="00CB0441"/>
    <w:rsid w:val="00CB3924"/>
    <w:rsid w:val="00CC0581"/>
    <w:rsid w:val="00CC0D79"/>
    <w:rsid w:val="00CC252E"/>
    <w:rsid w:val="00CC3385"/>
    <w:rsid w:val="00CC3B24"/>
    <w:rsid w:val="00CC431E"/>
    <w:rsid w:val="00CC4437"/>
    <w:rsid w:val="00CC5D2C"/>
    <w:rsid w:val="00CC60DB"/>
    <w:rsid w:val="00CC70B0"/>
    <w:rsid w:val="00CC71B9"/>
    <w:rsid w:val="00CD0FEE"/>
    <w:rsid w:val="00CD1A1F"/>
    <w:rsid w:val="00CD291C"/>
    <w:rsid w:val="00CD3694"/>
    <w:rsid w:val="00CD42EE"/>
    <w:rsid w:val="00CD50A8"/>
    <w:rsid w:val="00CD6925"/>
    <w:rsid w:val="00CD6FEE"/>
    <w:rsid w:val="00CD71E7"/>
    <w:rsid w:val="00CD7BE5"/>
    <w:rsid w:val="00CE01E5"/>
    <w:rsid w:val="00CE0B12"/>
    <w:rsid w:val="00CE4EFF"/>
    <w:rsid w:val="00CE67C2"/>
    <w:rsid w:val="00CE7145"/>
    <w:rsid w:val="00CF05EA"/>
    <w:rsid w:val="00CF135E"/>
    <w:rsid w:val="00CF49BD"/>
    <w:rsid w:val="00CF657C"/>
    <w:rsid w:val="00D01F8D"/>
    <w:rsid w:val="00D0207A"/>
    <w:rsid w:val="00D03846"/>
    <w:rsid w:val="00D04BFA"/>
    <w:rsid w:val="00D05098"/>
    <w:rsid w:val="00D05B1D"/>
    <w:rsid w:val="00D07C88"/>
    <w:rsid w:val="00D10589"/>
    <w:rsid w:val="00D10D04"/>
    <w:rsid w:val="00D10E95"/>
    <w:rsid w:val="00D125E6"/>
    <w:rsid w:val="00D129CB"/>
    <w:rsid w:val="00D13533"/>
    <w:rsid w:val="00D13B3B"/>
    <w:rsid w:val="00D13D59"/>
    <w:rsid w:val="00D178B1"/>
    <w:rsid w:val="00D2026B"/>
    <w:rsid w:val="00D20776"/>
    <w:rsid w:val="00D21986"/>
    <w:rsid w:val="00D22D29"/>
    <w:rsid w:val="00D23660"/>
    <w:rsid w:val="00D26A57"/>
    <w:rsid w:val="00D30164"/>
    <w:rsid w:val="00D311F1"/>
    <w:rsid w:val="00D34035"/>
    <w:rsid w:val="00D34B8B"/>
    <w:rsid w:val="00D3779D"/>
    <w:rsid w:val="00D40E74"/>
    <w:rsid w:val="00D417BB"/>
    <w:rsid w:val="00D41E49"/>
    <w:rsid w:val="00D4208A"/>
    <w:rsid w:val="00D42286"/>
    <w:rsid w:val="00D43165"/>
    <w:rsid w:val="00D43FF4"/>
    <w:rsid w:val="00D45AAD"/>
    <w:rsid w:val="00D4611C"/>
    <w:rsid w:val="00D462A9"/>
    <w:rsid w:val="00D472D9"/>
    <w:rsid w:val="00D4790E"/>
    <w:rsid w:val="00D5224F"/>
    <w:rsid w:val="00D523D8"/>
    <w:rsid w:val="00D5285B"/>
    <w:rsid w:val="00D53F81"/>
    <w:rsid w:val="00D542C0"/>
    <w:rsid w:val="00D54572"/>
    <w:rsid w:val="00D60314"/>
    <w:rsid w:val="00D608F8"/>
    <w:rsid w:val="00D61FB0"/>
    <w:rsid w:val="00D624B5"/>
    <w:rsid w:val="00D63F6D"/>
    <w:rsid w:val="00D65E16"/>
    <w:rsid w:val="00D7151A"/>
    <w:rsid w:val="00D71590"/>
    <w:rsid w:val="00D717CA"/>
    <w:rsid w:val="00D71A2F"/>
    <w:rsid w:val="00D7377B"/>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2780"/>
    <w:rsid w:val="00D942D0"/>
    <w:rsid w:val="00D944A8"/>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329"/>
    <w:rsid w:val="00DC2639"/>
    <w:rsid w:val="00DC2B81"/>
    <w:rsid w:val="00DD1A94"/>
    <w:rsid w:val="00DD370B"/>
    <w:rsid w:val="00DD498F"/>
    <w:rsid w:val="00DD5BBE"/>
    <w:rsid w:val="00DD5BE3"/>
    <w:rsid w:val="00DD5C23"/>
    <w:rsid w:val="00DD5CDE"/>
    <w:rsid w:val="00DD5E72"/>
    <w:rsid w:val="00DE1BCF"/>
    <w:rsid w:val="00DE20EB"/>
    <w:rsid w:val="00DE2755"/>
    <w:rsid w:val="00DE2BB7"/>
    <w:rsid w:val="00DE32FC"/>
    <w:rsid w:val="00DE33B6"/>
    <w:rsid w:val="00DE4B31"/>
    <w:rsid w:val="00DE6CEB"/>
    <w:rsid w:val="00DF11B3"/>
    <w:rsid w:val="00DF29D4"/>
    <w:rsid w:val="00DF29ED"/>
    <w:rsid w:val="00DF2DB9"/>
    <w:rsid w:val="00DF2E19"/>
    <w:rsid w:val="00DF3019"/>
    <w:rsid w:val="00DF35D8"/>
    <w:rsid w:val="00DF5A26"/>
    <w:rsid w:val="00DF6C2C"/>
    <w:rsid w:val="00DF7E13"/>
    <w:rsid w:val="00E012AB"/>
    <w:rsid w:val="00E030CA"/>
    <w:rsid w:val="00E043D6"/>
    <w:rsid w:val="00E049B8"/>
    <w:rsid w:val="00E05EDF"/>
    <w:rsid w:val="00E0625B"/>
    <w:rsid w:val="00E07533"/>
    <w:rsid w:val="00E07676"/>
    <w:rsid w:val="00E07E64"/>
    <w:rsid w:val="00E07EC9"/>
    <w:rsid w:val="00E12CD8"/>
    <w:rsid w:val="00E14531"/>
    <w:rsid w:val="00E148D0"/>
    <w:rsid w:val="00E14957"/>
    <w:rsid w:val="00E1539E"/>
    <w:rsid w:val="00E1561C"/>
    <w:rsid w:val="00E15BA5"/>
    <w:rsid w:val="00E16F34"/>
    <w:rsid w:val="00E16FAE"/>
    <w:rsid w:val="00E178BF"/>
    <w:rsid w:val="00E21641"/>
    <w:rsid w:val="00E22C1D"/>
    <w:rsid w:val="00E234B3"/>
    <w:rsid w:val="00E242F1"/>
    <w:rsid w:val="00E2680D"/>
    <w:rsid w:val="00E27234"/>
    <w:rsid w:val="00E2785C"/>
    <w:rsid w:val="00E30220"/>
    <w:rsid w:val="00E31FAC"/>
    <w:rsid w:val="00E31FF0"/>
    <w:rsid w:val="00E32227"/>
    <w:rsid w:val="00E3418A"/>
    <w:rsid w:val="00E3472C"/>
    <w:rsid w:val="00E34B16"/>
    <w:rsid w:val="00E34D24"/>
    <w:rsid w:val="00E35B6A"/>
    <w:rsid w:val="00E35DEC"/>
    <w:rsid w:val="00E4105F"/>
    <w:rsid w:val="00E43045"/>
    <w:rsid w:val="00E4408F"/>
    <w:rsid w:val="00E44475"/>
    <w:rsid w:val="00E4693E"/>
    <w:rsid w:val="00E46BB2"/>
    <w:rsid w:val="00E472E3"/>
    <w:rsid w:val="00E47AC8"/>
    <w:rsid w:val="00E47E81"/>
    <w:rsid w:val="00E50662"/>
    <w:rsid w:val="00E52B23"/>
    <w:rsid w:val="00E52D60"/>
    <w:rsid w:val="00E52FE4"/>
    <w:rsid w:val="00E531D5"/>
    <w:rsid w:val="00E537DE"/>
    <w:rsid w:val="00E5688B"/>
    <w:rsid w:val="00E56C38"/>
    <w:rsid w:val="00E6104B"/>
    <w:rsid w:val="00E62C0E"/>
    <w:rsid w:val="00E62E4A"/>
    <w:rsid w:val="00E631C5"/>
    <w:rsid w:val="00E632AE"/>
    <w:rsid w:val="00E640B2"/>
    <w:rsid w:val="00E644F2"/>
    <w:rsid w:val="00E649D5"/>
    <w:rsid w:val="00E66063"/>
    <w:rsid w:val="00E66734"/>
    <w:rsid w:val="00E7095C"/>
    <w:rsid w:val="00E715E1"/>
    <w:rsid w:val="00E723F0"/>
    <w:rsid w:val="00E72461"/>
    <w:rsid w:val="00E73177"/>
    <w:rsid w:val="00E734B3"/>
    <w:rsid w:val="00E73C59"/>
    <w:rsid w:val="00E75757"/>
    <w:rsid w:val="00E759C1"/>
    <w:rsid w:val="00E75A7A"/>
    <w:rsid w:val="00E769ED"/>
    <w:rsid w:val="00E77121"/>
    <w:rsid w:val="00E772A4"/>
    <w:rsid w:val="00E77B42"/>
    <w:rsid w:val="00E80A16"/>
    <w:rsid w:val="00E810F9"/>
    <w:rsid w:val="00E81A48"/>
    <w:rsid w:val="00E8243C"/>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2CFE"/>
    <w:rsid w:val="00EA429F"/>
    <w:rsid w:val="00EA5D16"/>
    <w:rsid w:val="00EA7027"/>
    <w:rsid w:val="00EB0C33"/>
    <w:rsid w:val="00EB126D"/>
    <w:rsid w:val="00EB2BAF"/>
    <w:rsid w:val="00EB2CB4"/>
    <w:rsid w:val="00EB3693"/>
    <w:rsid w:val="00EB3D55"/>
    <w:rsid w:val="00EB437B"/>
    <w:rsid w:val="00EB4621"/>
    <w:rsid w:val="00EB47AE"/>
    <w:rsid w:val="00EB4CA5"/>
    <w:rsid w:val="00EB5137"/>
    <w:rsid w:val="00EB5C1E"/>
    <w:rsid w:val="00EB6277"/>
    <w:rsid w:val="00EB792B"/>
    <w:rsid w:val="00EC1521"/>
    <w:rsid w:val="00EC1C7A"/>
    <w:rsid w:val="00EC2435"/>
    <w:rsid w:val="00EC2A6C"/>
    <w:rsid w:val="00EC2F66"/>
    <w:rsid w:val="00EC332A"/>
    <w:rsid w:val="00EC53F5"/>
    <w:rsid w:val="00EC6F11"/>
    <w:rsid w:val="00ED19EE"/>
    <w:rsid w:val="00ED1E81"/>
    <w:rsid w:val="00ED4D50"/>
    <w:rsid w:val="00ED5FE4"/>
    <w:rsid w:val="00ED641C"/>
    <w:rsid w:val="00EE03A1"/>
    <w:rsid w:val="00EE0852"/>
    <w:rsid w:val="00EE57B8"/>
    <w:rsid w:val="00EF1D55"/>
    <w:rsid w:val="00EF3DF7"/>
    <w:rsid w:val="00EF58AB"/>
    <w:rsid w:val="00EF7E39"/>
    <w:rsid w:val="00F01519"/>
    <w:rsid w:val="00F01D9C"/>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3D60"/>
    <w:rsid w:val="00F44C8E"/>
    <w:rsid w:val="00F453B8"/>
    <w:rsid w:val="00F458D9"/>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4111"/>
    <w:rsid w:val="00F9436B"/>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9E4"/>
    <w:rsid w:val="00FC2CE1"/>
    <w:rsid w:val="00FC2F52"/>
    <w:rsid w:val="00FC307D"/>
    <w:rsid w:val="00FC380C"/>
    <w:rsid w:val="00FC4CB4"/>
    <w:rsid w:val="00FC5951"/>
    <w:rsid w:val="00FC643E"/>
    <w:rsid w:val="00FC68B2"/>
    <w:rsid w:val="00FD0195"/>
    <w:rsid w:val="00FD0423"/>
    <w:rsid w:val="00FD32E8"/>
    <w:rsid w:val="00FD33AF"/>
    <w:rsid w:val="00FD67BA"/>
    <w:rsid w:val="00FD6A94"/>
    <w:rsid w:val="00FE0E54"/>
    <w:rsid w:val="00FE0F46"/>
    <w:rsid w:val="00FE0FA6"/>
    <w:rsid w:val="00FE3578"/>
    <w:rsid w:val="00FE516F"/>
    <w:rsid w:val="00FE5A06"/>
    <w:rsid w:val="00FE635A"/>
    <w:rsid w:val="00FE75B2"/>
    <w:rsid w:val="00FF1C1C"/>
    <w:rsid w:val="00FF2748"/>
    <w:rsid w:val="00FF2858"/>
    <w:rsid w:val="00FF32E0"/>
    <w:rsid w:val="00FF375C"/>
    <w:rsid w:val="00FF6B0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73D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locked="1" w:uiPriority="99"/>
    <w:lsdException w:name="caption" w:locked="1" w:qFormat="1"/>
    <w:lsdException w:name="footnote reference" w:locked="1" w:uiPriority="99"/>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uiPriority w:val="99"/>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3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ConsPlusNormal0">
    <w:name w:val="ConsPlusNormal Знак"/>
    <w:link w:val="ConsPlusNormal"/>
    <w:qFormat/>
    <w:locked/>
    <w:rsid w:val="00DF35D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locked="1" w:uiPriority="99"/>
    <w:lsdException w:name="caption" w:locked="1" w:qFormat="1"/>
    <w:lsdException w:name="footnote reference" w:locked="1" w:uiPriority="99"/>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uiPriority w:val="99"/>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3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ConsPlusNormal0">
    <w:name w:val="ConsPlusNormal Знак"/>
    <w:link w:val="ConsPlusNormal"/>
    <w:qFormat/>
    <w:locked/>
    <w:rsid w:val="00DF35D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79877">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15001421">
      <w:bodyDiv w:val="1"/>
      <w:marLeft w:val="0"/>
      <w:marRight w:val="0"/>
      <w:marTop w:val="0"/>
      <w:marBottom w:val="0"/>
      <w:divBdr>
        <w:top w:val="none" w:sz="0" w:space="0" w:color="auto"/>
        <w:left w:val="none" w:sz="0" w:space="0" w:color="auto"/>
        <w:bottom w:val="none" w:sz="0" w:space="0" w:color="auto"/>
        <w:right w:val="none" w:sz="0" w:space="0" w:color="auto"/>
      </w:divBdr>
    </w:div>
    <w:div w:id="61336286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2706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9512228">
      <w:bodyDiv w:val="1"/>
      <w:marLeft w:val="0"/>
      <w:marRight w:val="0"/>
      <w:marTop w:val="0"/>
      <w:marBottom w:val="0"/>
      <w:divBdr>
        <w:top w:val="none" w:sz="0" w:space="0" w:color="auto"/>
        <w:left w:val="none" w:sz="0" w:space="0" w:color="auto"/>
        <w:bottom w:val="none" w:sz="0" w:space="0" w:color="auto"/>
        <w:right w:val="none" w:sz="0" w:space="0" w:color="auto"/>
      </w:divBdr>
    </w:div>
    <w:div w:id="1537617133">
      <w:bodyDiv w:val="1"/>
      <w:marLeft w:val="0"/>
      <w:marRight w:val="0"/>
      <w:marTop w:val="0"/>
      <w:marBottom w:val="0"/>
      <w:divBdr>
        <w:top w:val="none" w:sz="0" w:space="0" w:color="auto"/>
        <w:left w:val="none" w:sz="0" w:space="0" w:color="auto"/>
        <w:bottom w:val="none" w:sz="0" w:space="0" w:color="auto"/>
        <w:right w:val="none" w:sz="0" w:space="0" w:color="auto"/>
      </w:divBdr>
    </w:div>
    <w:div w:id="1540321148">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9882523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govor@nnovcon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CAFE-98EA-44BB-BA95-5640EF92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3892</Words>
  <Characters>27804</Characters>
  <Application>Microsoft Office Word</Application>
  <DocSecurity>0</DocSecurity>
  <Lines>231</Lines>
  <Paragraphs>63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31633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Алексеевна Посаженникова</cp:lastModifiedBy>
  <cp:revision>10</cp:revision>
  <cp:lastPrinted>2025-10-01T07:23:00Z</cp:lastPrinted>
  <dcterms:created xsi:type="dcterms:W3CDTF">2026-06-01T07:27:00Z</dcterms:created>
  <dcterms:modified xsi:type="dcterms:W3CDTF">2026-06-01T08:31:00Z</dcterms:modified>
</cp:coreProperties>
</file>