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6443" w:rsidRDefault="008B6B76">
      <w:pPr>
        <w:tabs>
          <w:tab w:val="left" w:pos="0"/>
        </w:tabs>
        <w:spacing w:line="240" w:lineRule="auto"/>
        <w:jc w:val="right"/>
        <w:rPr>
          <w:sz w:val="24"/>
        </w:rPr>
      </w:pPr>
      <w:r>
        <w:rPr>
          <w:sz w:val="24"/>
        </w:rPr>
        <w:t xml:space="preserve">Приложение № 2 </w:t>
      </w:r>
    </w:p>
    <w:p w:rsidR="00536443" w:rsidRDefault="008B6B76">
      <w:pPr>
        <w:tabs>
          <w:tab w:val="left" w:pos="0"/>
        </w:tabs>
        <w:spacing w:line="240" w:lineRule="auto"/>
        <w:jc w:val="right"/>
        <w:rPr>
          <w:sz w:val="24"/>
        </w:rPr>
      </w:pPr>
      <w:r>
        <w:rPr>
          <w:sz w:val="24"/>
        </w:rPr>
        <w:t>к контракту №</w:t>
      </w:r>
      <w:r w:rsidR="00D7242E">
        <w:rPr>
          <w:sz w:val="24"/>
        </w:rPr>
        <w:t>_______</w:t>
      </w:r>
      <w:r>
        <w:rPr>
          <w:sz w:val="24"/>
        </w:rPr>
        <w:t xml:space="preserve"> </w:t>
      </w:r>
    </w:p>
    <w:p w:rsidR="00536443" w:rsidRDefault="008B6B76">
      <w:pPr>
        <w:tabs>
          <w:tab w:val="left" w:pos="0"/>
        </w:tabs>
        <w:spacing w:line="240" w:lineRule="auto"/>
        <w:jc w:val="right"/>
        <w:rPr>
          <w:sz w:val="24"/>
        </w:rPr>
      </w:pPr>
      <w:r>
        <w:rPr>
          <w:sz w:val="24"/>
        </w:rPr>
        <w:t>от</w:t>
      </w:r>
      <w:r w:rsidR="00D7242E">
        <w:rPr>
          <w:sz w:val="24"/>
        </w:rPr>
        <w:t xml:space="preserve"> </w:t>
      </w:r>
      <w:r>
        <w:rPr>
          <w:sz w:val="24"/>
        </w:rPr>
        <w:t>«_____»</w:t>
      </w:r>
      <w:r w:rsidR="00F23A73">
        <w:rPr>
          <w:sz w:val="24"/>
        </w:rPr>
        <w:t xml:space="preserve"> </w:t>
      </w:r>
      <w:r w:rsidR="00916542">
        <w:rPr>
          <w:sz w:val="24"/>
        </w:rPr>
        <w:t>______________</w:t>
      </w:r>
      <w:r>
        <w:rPr>
          <w:sz w:val="24"/>
        </w:rPr>
        <w:t xml:space="preserve"> 202</w:t>
      </w:r>
      <w:r w:rsidR="00916542">
        <w:rPr>
          <w:sz w:val="24"/>
        </w:rPr>
        <w:t>6</w:t>
      </w:r>
      <w:r>
        <w:rPr>
          <w:sz w:val="24"/>
        </w:rPr>
        <w:t xml:space="preserve"> г.</w:t>
      </w:r>
    </w:p>
    <w:p w:rsidR="00536443" w:rsidRDefault="00536443">
      <w:pPr>
        <w:tabs>
          <w:tab w:val="left" w:pos="0"/>
        </w:tabs>
        <w:jc w:val="center"/>
        <w:rPr>
          <w:b/>
          <w:sz w:val="24"/>
        </w:rPr>
      </w:pPr>
    </w:p>
    <w:p w:rsidR="00536443" w:rsidRDefault="00536443">
      <w:pPr>
        <w:tabs>
          <w:tab w:val="left" w:pos="0"/>
        </w:tabs>
        <w:jc w:val="center"/>
        <w:rPr>
          <w:b/>
          <w:sz w:val="24"/>
        </w:rPr>
      </w:pPr>
    </w:p>
    <w:p w:rsidR="00536443" w:rsidRDefault="008B6B76">
      <w:pPr>
        <w:tabs>
          <w:tab w:val="left" w:pos="0"/>
        </w:tabs>
        <w:jc w:val="center"/>
        <w:rPr>
          <w:b/>
          <w:sz w:val="24"/>
        </w:rPr>
      </w:pPr>
      <w:r>
        <w:rPr>
          <w:b/>
          <w:sz w:val="24"/>
        </w:rPr>
        <w:t>СПЕЦИФИКАЦИЯ</w:t>
      </w:r>
    </w:p>
    <w:p w:rsidR="00536443" w:rsidRDefault="00536443">
      <w:pPr>
        <w:tabs>
          <w:tab w:val="left" w:pos="0"/>
        </w:tabs>
        <w:jc w:val="center"/>
        <w:rPr>
          <w:sz w:val="24"/>
        </w:rPr>
      </w:pPr>
    </w:p>
    <w:tbl>
      <w:tblPr>
        <w:tblW w:w="0" w:type="auto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3552"/>
        <w:gridCol w:w="1725"/>
        <w:gridCol w:w="1276"/>
        <w:gridCol w:w="1277"/>
        <w:gridCol w:w="1983"/>
      </w:tblGrid>
      <w:tr w:rsidR="00536443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6443" w:rsidRDefault="008B6B76">
            <w:pPr>
              <w:tabs>
                <w:tab w:val="left" w:pos="0"/>
              </w:tabs>
              <w:spacing w:line="240" w:lineRule="auto"/>
              <w:ind w:left="3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№ п/п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6443" w:rsidRDefault="008B6B76">
            <w:pPr>
              <w:tabs>
                <w:tab w:val="left" w:pos="0"/>
              </w:tabs>
              <w:spacing w:line="240" w:lineRule="auto"/>
              <w:ind w:left="3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Наименование Товара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6443" w:rsidRDefault="008B6B76">
            <w:pPr>
              <w:tabs>
                <w:tab w:val="left" w:pos="0"/>
              </w:tabs>
              <w:spacing w:line="240" w:lineRule="auto"/>
              <w:ind w:left="33"/>
              <w:jc w:val="center"/>
              <w:rPr>
                <w:b/>
                <w:sz w:val="22"/>
              </w:rPr>
            </w:pPr>
            <w:r>
              <w:rPr>
                <w:sz w:val="22"/>
              </w:rPr>
              <w:t>Ед. изм.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6443" w:rsidRDefault="008B6B76">
            <w:pPr>
              <w:tabs>
                <w:tab w:val="left" w:pos="0"/>
              </w:tabs>
              <w:spacing w:line="240" w:lineRule="auto"/>
              <w:ind w:left="3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Кол-во Товара, литров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6443" w:rsidRDefault="008B6B76">
            <w:pPr>
              <w:tabs>
                <w:tab w:val="left" w:pos="0"/>
              </w:tabs>
              <w:spacing w:line="240" w:lineRule="auto"/>
              <w:ind w:left="3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Максимальная цена</w:t>
            </w:r>
          </w:p>
          <w:p w:rsidR="00536443" w:rsidRDefault="008B6B76">
            <w:pPr>
              <w:tabs>
                <w:tab w:val="left" w:pos="0"/>
              </w:tabs>
              <w:spacing w:line="240" w:lineRule="auto"/>
              <w:ind w:left="3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единицы Товара</w:t>
            </w:r>
          </w:p>
          <w:p w:rsidR="00536443" w:rsidRDefault="008B6B76">
            <w:pPr>
              <w:tabs>
                <w:tab w:val="left" w:pos="0"/>
              </w:tabs>
              <w:spacing w:line="240" w:lineRule="auto"/>
              <w:ind w:left="3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(в том числе НДС), руб./литр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6443" w:rsidRDefault="008B6B76">
            <w:pPr>
              <w:tabs>
                <w:tab w:val="left" w:pos="0"/>
              </w:tabs>
              <w:spacing w:line="240" w:lineRule="auto"/>
              <w:ind w:left="3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Общая стоимость Товара (в том числе НДС),</w:t>
            </w:r>
          </w:p>
          <w:p w:rsidR="00536443" w:rsidRDefault="008B6B76">
            <w:pPr>
              <w:tabs>
                <w:tab w:val="left" w:pos="0"/>
              </w:tabs>
              <w:spacing w:line="240" w:lineRule="auto"/>
              <w:ind w:left="3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рублей</w:t>
            </w:r>
          </w:p>
        </w:tc>
      </w:tr>
      <w:tr w:rsidR="00536443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6443" w:rsidRDefault="008B6B76">
            <w:pPr>
              <w:tabs>
                <w:tab w:val="left" w:pos="0"/>
              </w:tabs>
              <w:spacing w:line="240" w:lineRule="auto"/>
              <w:ind w:left="33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6443" w:rsidRDefault="008B6B76">
            <w:pPr>
              <w:jc w:val="center"/>
              <w:rPr>
                <w:sz w:val="22"/>
              </w:rPr>
            </w:pPr>
            <w:r>
              <w:rPr>
                <w:sz w:val="22"/>
              </w:rPr>
              <w:t>Бензин автомобильный АИ-95 экологического класса не ниже К5 (розничная реализация)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6443" w:rsidRDefault="008B6B76">
            <w:pPr>
              <w:jc w:val="center"/>
              <w:rPr>
                <w:sz w:val="22"/>
              </w:rPr>
            </w:pPr>
            <w:r>
              <w:rPr>
                <w:sz w:val="22"/>
              </w:rPr>
              <w:t>Литр;^кубический дециметр</w:t>
            </w:r>
          </w:p>
          <w:p w:rsidR="00536443" w:rsidRDefault="008B6B76">
            <w:pPr>
              <w:jc w:val="center"/>
              <w:rPr>
                <w:sz w:val="22"/>
              </w:rPr>
            </w:pPr>
            <w:r>
              <w:rPr>
                <w:sz w:val="22"/>
              </w:rPr>
              <w:t>(л;^дм[3*])</w:t>
            </w:r>
          </w:p>
          <w:p w:rsidR="00536443" w:rsidRDefault="00536443">
            <w:pPr>
              <w:tabs>
                <w:tab w:val="left" w:pos="0"/>
              </w:tabs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6443" w:rsidRDefault="008B6B76">
            <w:pPr>
              <w:tabs>
                <w:tab w:val="left" w:pos="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6443" w:rsidRDefault="008B6B76">
            <w:pPr>
              <w:jc w:val="center"/>
              <w:rPr>
                <w:sz w:val="22"/>
              </w:rPr>
            </w:pPr>
            <w:r>
              <w:rPr>
                <w:color w:val="2C2D2E"/>
                <w:sz w:val="22"/>
              </w:rPr>
              <w:t>*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6443" w:rsidRDefault="00A644CF">
            <w:pPr>
              <w:tabs>
                <w:tab w:val="left" w:pos="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175</w:t>
            </w:r>
            <w:r w:rsidR="008B6B76">
              <w:rPr>
                <w:sz w:val="22"/>
              </w:rPr>
              <w:t xml:space="preserve"> 000,00</w:t>
            </w:r>
          </w:p>
        </w:tc>
      </w:tr>
      <w:tr w:rsidR="00536443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443" w:rsidRDefault="00536443">
            <w:pPr>
              <w:pStyle w:val="34"/>
              <w:tabs>
                <w:tab w:val="left" w:pos="0"/>
              </w:tabs>
              <w:spacing w:after="0" w:line="240" w:lineRule="auto"/>
              <w:ind w:left="0" w:firstLine="34"/>
              <w:jc w:val="center"/>
              <w:rPr>
                <w:b/>
                <w:sz w:val="22"/>
              </w:rPr>
            </w:pPr>
          </w:p>
        </w:tc>
        <w:tc>
          <w:tcPr>
            <w:tcW w:w="78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443" w:rsidRDefault="008B6B76">
            <w:pPr>
              <w:pStyle w:val="34"/>
              <w:tabs>
                <w:tab w:val="left" w:pos="0"/>
              </w:tabs>
              <w:spacing w:after="0" w:line="240" w:lineRule="auto"/>
              <w:ind w:left="0" w:firstLine="3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ИТОГО: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443" w:rsidRPr="00F23A73" w:rsidRDefault="00A644CF">
            <w:pPr>
              <w:pStyle w:val="34"/>
              <w:tabs>
                <w:tab w:val="left" w:pos="0"/>
              </w:tabs>
              <w:spacing w:after="0" w:line="240" w:lineRule="auto"/>
              <w:ind w:left="0" w:firstLine="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175</w:t>
            </w:r>
            <w:bookmarkStart w:id="0" w:name="_GoBack"/>
            <w:bookmarkEnd w:id="0"/>
            <w:r w:rsidR="00F23A73" w:rsidRPr="00F23A73">
              <w:rPr>
                <w:b/>
                <w:sz w:val="22"/>
              </w:rPr>
              <w:t xml:space="preserve"> 000,00</w:t>
            </w:r>
          </w:p>
        </w:tc>
      </w:tr>
    </w:tbl>
    <w:p w:rsidR="00536443" w:rsidRDefault="00536443">
      <w:pPr>
        <w:tabs>
          <w:tab w:val="left" w:pos="0"/>
        </w:tabs>
        <w:jc w:val="center"/>
        <w:rPr>
          <w:sz w:val="24"/>
        </w:rPr>
      </w:pPr>
    </w:p>
    <w:p w:rsidR="00536443" w:rsidRDefault="00536443">
      <w:pPr>
        <w:tabs>
          <w:tab w:val="left" w:pos="0"/>
        </w:tabs>
        <w:jc w:val="center"/>
        <w:rPr>
          <w:sz w:val="24"/>
        </w:rPr>
      </w:pPr>
    </w:p>
    <w:p w:rsidR="00536443" w:rsidRDefault="008B6B76">
      <w:pPr>
        <w:ind w:right="26" w:firstLine="426"/>
        <w:jc w:val="both"/>
      </w:pPr>
      <w:r>
        <w:rPr>
          <w:b/>
          <w:sz w:val="24"/>
          <w:szCs w:val="24"/>
        </w:rPr>
        <w:t>*</w:t>
      </w:r>
      <w:r>
        <w:rPr>
          <w:sz w:val="24"/>
          <w:szCs w:val="24"/>
        </w:rPr>
        <w:t>Поставка товара осуществляется по цене за 1 литр, установленной для розничных продаж на АЗС Поставщика на день отпуска товара и не превышающей максимальную цену за 1 литр, указанную в контракте.</w:t>
      </w:r>
    </w:p>
    <w:p w:rsidR="00536443" w:rsidRDefault="00536443">
      <w:pPr>
        <w:tabs>
          <w:tab w:val="left" w:pos="0"/>
        </w:tabs>
        <w:ind w:left="709"/>
        <w:rPr>
          <w:sz w:val="24"/>
        </w:rPr>
      </w:pPr>
    </w:p>
    <w:p w:rsidR="00536443" w:rsidRDefault="00536443">
      <w:pPr>
        <w:tabs>
          <w:tab w:val="left" w:pos="0"/>
        </w:tabs>
        <w:jc w:val="center"/>
        <w:rPr>
          <w:sz w:val="24"/>
        </w:rPr>
      </w:pPr>
    </w:p>
    <w:p w:rsidR="00536443" w:rsidRDefault="008B6B76">
      <w:pPr>
        <w:tabs>
          <w:tab w:val="left" w:pos="0"/>
        </w:tabs>
        <w:rPr>
          <w:b/>
          <w:sz w:val="24"/>
        </w:rPr>
      </w:pPr>
      <w:r>
        <w:rPr>
          <w:b/>
          <w:sz w:val="24"/>
        </w:rPr>
        <w:t>Поставщик:                                                                                Заказчик:</w:t>
      </w:r>
    </w:p>
    <w:p w:rsidR="00536443" w:rsidRDefault="00A501A2">
      <w:pPr>
        <w:tabs>
          <w:tab w:val="left" w:pos="0"/>
        </w:tabs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 xml:space="preserve">        </w:t>
      </w:r>
      <w:r w:rsidR="008B6B76">
        <w:rPr>
          <w:b/>
          <w:sz w:val="24"/>
        </w:rPr>
        <w:t xml:space="preserve">                                   Начальник</w:t>
      </w:r>
    </w:p>
    <w:p w:rsidR="00536443" w:rsidRDefault="00536443">
      <w:pPr>
        <w:tabs>
          <w:tab w:val="left" w:pos="0"/>
        </w:tabs>
        <w:rPr>
          <w:sz w:val="24"/>
        </w:rPr>
      </w:pPr>
    </w:p>
    <w:p w:rsidR="00536443" w:rsidRDefault="00916542">
      <w:pPr>
        <w:tabs>
          <w:tab w:val="left" w:pos="0"/>
        </w:tabs>
        <w:rPr>
          <w:sz w:val="24"/>
        </w:rPr>
      </w:pPr>
      <w:r>
        <w:rPr>
          <w:sz w:val="24"/>
        </w:rPr>
        <w:t>______________/_______________/</w:t>
      </w:r>
      <w:r w:rsidR="008B6B76">
        <w:rPr>
          <w:sz w:val="24"/>
        </w:rPr>
        <w:t xml:space="preserve">                                               _______________/В.Г. Коломенская/</w:t>
      </w:r>
    </w:p>
    <w:p w:rsidR="00536443" w:rsidRDefault="00536443">
      <w:pPr>
        <w:tabs>
          <w:tab w:val="left" w:pos="0"/>
        </w:tabs>
        <w:rPr>
          <w:sz w:val="24"/>
        </w:rPr>
      </w:pPr>
    </w:p>
    <w:p w:rsidR="00536443" w:rsidRDefault="00536443">
      <w:pPr>
        <w:tabs>
          <w:tab w:val="left" w:pos="0"/>
        </w:tabs>
        <w:rPr>
          <w:sz w:val="24"/>
        </w:rPr>
      </w:pPr>
    </w:p>
    <w:p w:rsidR="00536443" w:rsidRDefault="00536443">
      <w:pPr>
        <w:tabs>
          <w:tab w:val="left" w:pos="0"/>
        </w:tabs>
        <w:jc w:val="right"/>
        <w:rPr>
          <w:sz w:val="24"/>
        </w:rPr>
      </w:pPr>
    </w:p>
    <w:p w:rsidR="00536443" w:rsidRDefault="00536443">
      <w:pPr>
        <w:tabs>
          <w:tab w:val="left" w:pos="0"/>
        </w:tabs>
        <w:jc w:val="right"/>
        <w:rPr>
          <w:sz w:val="24"/>
        </w:rPr>
      </w:pPr>
    </w:p>
    <w:p w:rsidR="00536443" w:rsidRDefault="00536443">
      <w:pPr>
        <w:tabs>
          <w:tab w:val="left" w:pos="0"/>
        </w:tabs>
        <w:jc w:val="right"/>
        <w:rPr>
          <w:sz w:val="24"/>
        </w:rPr>
      </w:pPr>
    </w:p>
    <w:p w:rsidR="00536443" w:rsidRDefault="00536443">
      <w:pPr>
        <w:tabs>
          <w:tab w:val="left" w:pos="0"/>
        </w:tabs>
        <w:jc w:val="right"/>
        <w:rPr>
          <w:sz w:val="24"/>
        </w:rPr>
      </w:pPr>
    </w:p>
    <w:p w:rsidR="00536443" w:rsidRDefault="00536443">
      <w:pPr>
        <w:tabs>
          <w:tab w:val="left" w:pos="0"/>
        </w:tabs>
        <w:jc w:val="right"/>
        <w:rPr>
          <w:sz w:val="24"/>
        </w:rPr>
      </w:pPr>
    </w:p>
    <w:p w:rsidR="00536443" w:rsidRDefault="00536443">
      <w:pPr>
        <w:tabs>
          <w:tab w:val="left" w:pos="0"/>
        </w:tabs>
        <w:jc w:val="right"/>
        <w:rPr>
          <w:sz w:val="24"/>
        </w:rPr>
      </w:pPr>
    </w:p>
    <w:p w:rsidR="00536443" w:rsidRDefault="00536443">
      <w:pPr>
        <w:tabs>
          <w:tab w:val="left" w:pos="0"/>
        </w:tabs>
        <w:jc w:val="right"/>
        <w:rPr>
          <w:sz w:val="24"/>
        </w:rPr>
      </w:pPr>
    </w:p>
    <w:p w:rsidR="00536443" w:rsidRDefault="00536443">
      <w:pPr>
        <w:tabs>
          <w:tab w:val="left" w:pos="0"/>
        </w:tabs>
        <w:jc w:val="right"/>
        <w:rPr>
          <w:sz w:val="24"/>
        </w:rPr>
      </w:pPr>
    </w:p>
    <w:p w:rsidR="00536443" w:rsidRDefault="00536443">
      <w:pPr>
        <w:tabs>
          <w:tab w:val="left" w:pos="0"/>
        </w:tabs>
        <w:jc w:val="right"/>
        <w:rPr>
          <w:sz w:val="24"/>
        </w:rPr>
      </w:pPr>
    </w:p>
    <w:p w:rsidR="00536443" w:rsidRDefault="00536443">
      <w:pPr>
        <w:tabs>
          <w:tab w:val="left" w:pos="0"/>
        </w:tabs>
        <w:jc w:val="right"/>
        <w:rPr>
          <w:sz w:val="24"/>
        </w:rPr>
      </w:pPr>
    </w:p>
    <w:p w:rsidR="00536443" w:rsidRDefault="00536443">
      <w:pPr>
        <w:tabs>
          <w:tab w:val="left" w:pos="0"/>
        </w:tabs>
        <w:jc w:val="right"/>
        <w:rPr>
          <w:sz w:val="24"/>
        </w:rPr>
      </w:pPr>
    </w:p>
    <w:p w:rsidR="00536443" w:rsidRDefault="00536443">
      <w:pPr>
        <w:tabs>
          <w:tab w:val="left" w:pos="0"/>
        </w:tabs>
        <w:jc w:val="right"/>
        <w:rPr>
          <w:sz w:val="24"/>
        </w:rPr>
      </w:pPr>
    </w:p>
    <w:p w:rsidR="00536443" w:rsidRDefault="00536443">
      <w:pPr>
        <w:tabs>
          <w:tab w:val="left" w:pos="0"/>
        </w:tabs>
        <w:jc w:val="right"/>
        <w:rPr>
          <w:sz w:val="24"/>
        </w:rPr>
      </w:pPr>
    </w:p>
    <w:p w:rsidR="00536443" w:rsidRDefault="00536443">
      <w:pPr>
        <w:tabs>
          <w:tab w:val="left" w:pos="0"/>
        </w:tabs>
        <w:jc w:val="right"/>
        <w:rPr>
          <w:sz w:val="24"/>
        </w:rPr>
      </w:pPr>
    </w:p>
    <w:p w:rsidR="00536443" w:rsidRDefault="00536443">
      <w:pPr>
        <w:tabs>
          <w:tab w:val="left" w:pos="0"/>
        </w:tabs>
        <w:jc w:val="right"/>
        <w:rPr>
          <w:sz w:val="24"/>
        </w:rPr>
      </w:pPr>
    </w:p>
    <w:p w:rsidR="00536443" w:rsidRDefault="00536443">
      <w:pPr>
        <w:tabs>
          <w:tab w:val="left" w:pos="0"/>
        </w:tabs>
        <w:jc w:val="right"/>
        <w:rPr>
          <w:sz w:val="24"/>
        </w:rPr>
      </w:pPr>
    </w:p>
    <w:p w:rsidR="00536443" w:rsidRDefault="00536443">
      <w:pPr>
        <w:tabs>
          <w:tab w:val="left" w:pos="0"/>
        </w:tabs>
        <w:jc w:val="right"/>
        <w:rPr>
          <w:sz w:val="24"/>
        </w:rPr>
      </w:pPr>
    </w:p>
    <w:p w:rsidR="00536443" w:rsidRDefault="00536443">
      <w:pPr>
        <w:tabs>
          <w:tab w:val="left" w:pos="0"/>
        </w:tabs>
        <w:jc w:val="right"/>
        <w:rPr>
          <w:sz w:val="24"/>
        </w:rPr>
      </w:pPr>
    </w:p>
    <w:p w:rsidR="00536443" w:rsidRDefault="00536443">
      <w:pPr>
        <w:tabs>
          <w:tab w:val="left" w:pos="0"/>
        </w:tabs>
        <w:jc w:val="right"/>
        <w:rPr>
          <w:sz w:val="24"/>
        </w:rPr>
      </w:pPr>
    </w:p>
    <w:p w:rsidR="00536443" w:rsidRDefault="00536443">
      <w:pPr>
        <w:tabs>
          <w:tab w:val="left" w:pos="0"/>
        </w:tabs>
        <w:jc w:val="right"/>
        <w:rPr>
          <w:sz w:val="24"/>
        </w:rPr>
      </w:pPr>
    </w:p>
    <w:p w:rsidR="00536443" w:rsidRDefault="00536443">
      <w:pPr>
        <w:tabs>
          <w:tab w:val="left" w:pos="0"/>
        </w:tabs>
        <w:jc w:val="right"/>
        <w:rPr>
          <w:sz w:val="24"/>
        </w:rPr>
      </w:pPr>
    </w:p>
    <w:p w:rsidR="00536443" w:rsidRDefault="00536443">
      <w:pPr>
        <w:tabs>
          <w:tab w:val="left" w:pos="0"/>
        </w:tabs>
        <w:jc w:val="right"/>
        <w:rPr>
          <w:sz w:val="24"/>
        </w:rPr>
      </w:pPr>
    </w:p>
    <w:sectPr w:rsidR="00536443">
      <w:pgSz w:w="11906" w:h="16838"/>
      <w:pgMar w:top="851" w:right="566" w:bottom="709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6443" w:rsidRDefault="008B6B76">
      <w:pPr>
        <w:spacing w:line="240" w:lineRule="auto"/>
      </w:pPr>
      <w:r>
        <w:separator/>
      </w:r>
    </w:p>
  </w:endnote>
  <w:endnote w:type="continuationSeparator" w:id="0">
    <w:p w:rsidR="00536443" w:rsidRDefault="008B6B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6443" w:rsidRDefault="008B6B76">
      <w:pPr>
        <w:spacing w:line="240" w:lineRule="auto"/>
      </w:pPr>
      <w:r>
        <w:separator/>
      </w:r>
    </w:p>
  </w:footnote>
  <w:footnote w:type="continuationSeparator" w:id="0">
    <w:p w:rsidR="00536443" w:rsidRDefault="008B6B7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F80542"/>
    <w:multiLevelType w:val="hybridMultilevel"/>
    <w:tmpl w:val="D92E48A0"/>
    <w:lvl w:ilvl="0" w:tplc="75EE97A2">
      <w:start w:val="1"/>
      <w:numFmt w:val="decimal"/>
      <w:lvlText w:val=""/>
      <w:lvlJc w:val="left"/>
      <w:pPr>
        <w:tabs>
          <w:tab w:val="left" w:pos="0"/>
        </w:tabs>
        <w:ind w:left="432" w:hanging="432"/>
      </w:pPr>
    </w:lvl>
    <w:lvl w:ilvl="1" w:tplc="B11C3172">
      <w:start w:val="1"/>
      <w:numFmt w:val="decimal"/>
      <w:pStyle w:val="2"/>
      <w:lvlText w:val=""/>
      <w:lvlJc w:val="left"/>
      <w:pPr>
        <w:tabs>
          <w:tab w:val="left" w:pos="0"/>
        </w:tabs>
        <w:ind w:left="576" w:hanging="576"/>
      </w:pPr>
    </w:lvl>
    <w:lvl w:ilvl="2" w:tplc="3FB6B668">
      <w:start w:val="1"/>
      <w:numFmt w:val="decimal"/>
      <w:lvlText w:val=""/>
      <w:lvlJc w:val="left"/>
      <w:pPr>
        <w:tabs>
          <w:tab w:val="left" w:pos="0"/>
        </w:tabs>
        <w:ind w:left="720" w:hanging="720"/>
      </w:pPr>
    </w:lvl>
    <w:lvl w:ilvl="3" w:tplc="29CA6F40">
      <w:start w:val="1"/>
      <w:numFmt w:val="decimal"/>
      <w:lvlText w:val=""/>
      <w:lvlJc w:val="left"/>
      <w:pPr>
        <w:tabs>
          <w:tab w:val="left" w:pos="0"/>
        </w:tabs>
        <w:ind w:left="864" w:hanging="864"/>
      </w:pPr>
    </w:lvl>
    <w:lvl w:ilvl="4" w:tplc="648CC410">
      <w:start w:val="1"/>
      <w:numFmt w:val="decimal"/>
      <w:lvlText w:val=""/>
      <w:lvlJc w:val="left"/>
      <w:pPr>
        <w:tabs>
          <w:tab w:val="left" w:pos="0"/>
        </w:tabs>
        <w:ind w:left="1008" w:hanging="1008"/>
      </w:pPr>
    </w:lvl>
    <w:lvl w:ilvl="5" w:tplc="1B1C6B9A">
      <w:start w:val="1"/>
      <w:numFmt w:val="decimal"/>
      <w:lvlText w:val=""/>
      <w:lvlJc w:val="left"/>
      <w:pPr>
        <w:tabs>
          <w:tab w:val="left" w:pos="0"/>
        </w:tabs>
        <w:ind w:left="1152" w:hanging="1152"/>
      </w:pPr>
    </w:lvl>
    <w:lvl w:ilvl="6" w:tplc="4DEEFB6C">
      <w:start w:val="1"/>
      <w:numFmt w:val="decimal"/>
      <w:lvlText w:val=""/>
      <w:lvlJc w:val="left"/>
      <w:pPr>
        <w:tabs>
          <w:tab w:val="left" w:pos="0"/>
        </w:tabs>
        <w:ind w:left="1296" w:hanging="1296"/>
      </w:pPr>
    </w:lvl>
    <w:lvl w:ilvl="7" w:tplc="282EEB8E">
      <w:start w:val="1"/>
      <w:numFmt w:val="decimal"/>
      <w:lvlText w:val=""/>
      <w:lvlJc w:val="left"/>
      <w:pPr>
        <w:tabs>
          <w:tab w:val="left" w:pos="0"/>
        </w:tabs>
        <w:ind w:left="1440" w:hanging="1440"/>
      </w:pPr>
    </w:lvl>
    <w:lvl w:ilvl="8" w:tplc="4F18D21E">
      <w:start w:val="1"/>
      <w:numFmt w:val="decimal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1">
    <w:nsid w:val="40F00783"/>
    <w:multiLevelType w:val="hybridMultilevel"/>
    <w:tmpl w:val="B324E9AC"/>
    <w:lvl w:ilvl="0" w:tplc="195894D2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B5AAA802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D3D2C250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FEBAF15C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FE024E4E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8D2E9A24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E30837F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DB6C5DA2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915CFF2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">
    <w:nsid w:val="551679D3"/>
    <w:multiLevelType w:val="hybridMultilevel"/>
    <w:tmpl w:val="CB92138A"/>
    <w:lvl w:ilvl="0" w:tplc="E5D4727E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45A61A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B083D2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60E5FD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588B1E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9B84CC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96CD4C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2147B8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DD472F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443"/>
    <w:rsid w:val="001D0641"/>
    <w:rsid w:val="00294999"/>
    <w:rsid w:val="0039303E"/>
    <w:rsid w:val="00536443"/>
    <w:rsid w:val="006836EA"/>
    <w:rsid w:val="008B6B76"/>
    <w:rsid w:val="00916542"/>
    <w:rsid w:val="00A501A2"/>
    <w:rsid w:val="00A55F27"/>
    <w:rsid w:val="00A644CF"/>
    <w:rsid w:val="00B239D0"/>
    <w:rsid w:val="00D7242E"/>
    <w:rsid w:val="00D77E28"/>
    <w:rsid w:val="00F23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3D6730-E839-423E-9D3F-65C207398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link w:val="1"/>
    <w:qFormat/>
    <w:pPr>
      <w:spacing w:line="100" w:lineRule="atLeast"/>
    </w:pPr>
  </w:style>
  <w:style w:type="paragraph" w:styleId="10">
    <w:name w:val="heading 1"/>
    <w:basedOn w:val="a0"/>
    <w:next w:val="a1"/>
    <w:link w:val="11"/>
    <w:uiPriority w:val="9"/>
    <w:qFormat/>
    <w:pPr>
      <w:keepNext/>
      <w:jc w:val="both"/>
      <w:outlineLvl w:val="0"/>
    </w:pPr>
    <w:rPr>
      <w:sz w:val="24"/>
    </w:rPr>
  </w:style>
  <w:style w:type="paragraph" w:styleId="2">
    <w:name w:val="heading 2"/>
    <w:basedOn w:val="a0"/>
    <w:next w:val="a1"/>
    <w:link w:val="21"/>
    <w:uiPriority w:val="9"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i/>
      <w:sz w:val="28"/>
    </w:rPr>
  </w:style>
  <w:style w:type="paragraph" w:styleId="3">
    <w:name w:val="heading 3"/>
    <w:next w:val="a0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0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0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0"/>
    <w:next w:val="a0"/>
    <w:link w:val="60"/>
    <w:uiPriority w:val="9"/>
    <w:qFormat/>
    <w:pPr>
      <w:spacing w:before="240" w:after="60"/>
      <w:outlineLvl w:val="5"/>
    </w:pPr>
    <w:rPr>
      <w:rFonts w:ascii="Calibri" w:hAnsi="Calibri"/>
      <w:b/>
      <w:sz w:val="22"/>
    </w:rPr>
  </w:style>
  <w:style w:type="paragraph" w:styleId="7">
    <w:name w:val="heading 7"/>
    <w:basedOn w:val="a0"/>
    <w:next w:val="a0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0"/>
    <w:next w:val="a0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0"/>
    <w:next w:val="a0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Heading1Char">
    <w:name w:val="Heading 1 Char"/>
    <w:basedOn w:val="a2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2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2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2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2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2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2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2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5">
    <w:name w:val="List Paragraph"/>
    <w:basedOn w:val="a0"/>
    <w:uiPriority w:val="34"/>
    <w:qFormat/>
    <w:pPr>
      <w:ind w:left="720"/>
      <w:contextualSpacing/>
    </w:pPr>
  </w:style>
  <w:style w:type="character" w:customStyle="1" w:styleId="TitleChar">
    <w:name w:val="Title Char"/>
    <w:basedOn w:val="a2"/>
    <w:uiPriority w:val="10"/>
    <w:rPr>
      <w:sz w:val="48"/>
      <w:szCs w:val="48"/>
    </w:rPr>
  </w:style>
  <w:style w:type="character" w:customStyle="1" w:styleId="SubtitleChar">
    <w:name w:val="Subtitle Char"/>
    <w:basedOn w:val="a2"/>
    <w:uiPriority w:val="11"/>
    <w:rPr>
      <w:sz w:val="24"/>
      <w:szCs w:val="24"/>
    </w:rPr>
  </w:style>
  <w:style w:type="paragraph" w:styleId="20">
    <w:name w:val="Quote"/>
    <w:basedOn w:val="a0"/>
    <w:next w:val="a0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6">
    <w:name w:val="Intense Quote"/>
    <w:basedOn w:val="a0"/>
    <w:next w:val="a0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7">
    <w:name w:val="Выделенная цитата Знак"/>
    <w:link w:val="a6"/>
    <w:uiPriority w:val="30"/>
    <w:rPr>
      <w:i/>
    </w:rPr>
  </w:style>
  <w:style w:type="paragraph" w:styleId="a8">
    <w:name w:val="header"/>
    <w:basedOn w:val="a0"/>
    <w:link w:val="a9"/>
    <w:uiPriority w:val="99"/>
    <w:unhideWhenUsed/>
    <w:pPr>
      <w:tabs>
        <w:tab w:val="center" w:pos="7143"/>
        <w:tab w:val="right" w:pos="14287"/>
      </w:tabs>
      <w:spacing w:line="240" w:lineRule="auto"/>
    </w:pPr>
  </w:style>
  <w:style w:type="character" w:customStyle="1" w:styleId="a9">
    <w:name w:val="Верхний колонтитул Знак"/>
    <w:basedOn w:val="a2"/>
    <w:link w:val="a8"/>
    <w:uiPriority w:val="99"/>
  </w:style>
  <w:style w:type="paragraph" w:styleId="aa">
    <w:name w:val="footer"/>
    <w:basedOn w:val="a0"/>
    <w:link w:val="ab"/>
    <w:uiPriority w:val="99"/>
    <w:unhideWhenUsed/>
    <w:pPr>
      <w:tabs>
        <w:tab w:val="center" w:pos="7143"/>
        <w:tab w:val="right" w:pos="14287"/>
      </w:tabs>
      <w:spacing w:line="240" w:lineRule="auto"/>
    </w:pPr>
  </w:style>
  <w:style w:type="character" w:customStyle="1" w:styleId="FooterChar">
    <w:name w:val="Footer Char"/>
    <w:basedOn w:val="a2"/>
    <w:uiPriority w:val="99"/>
  </w:style>
  <w:style w:type="paragraph" w:styleId="ac">
    <w:name w:val="caption"/>
    <w:basedOn w:val="a0"/>
    <w:next w:val="a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b">
    <w:name w:val="Нижний колонтитул Знак"/>
    <w:link w:val="aa"/>
    <w:uiPriority w:val="99"/>
  </w:style>
  <w:style w:type="table" w:customStyle="1" w:styleId="TableGridLight">
    <w:name w:val="Table Grid Light"/>
    <w:basedOn w:val="a3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2">
    <w:name w:val="Plain Table 1"/>
    <w:basedOn w:val="a3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3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3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3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3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3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3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3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3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3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3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3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3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3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3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3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3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3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3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3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3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3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3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3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3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3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3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3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3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3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3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3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3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3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3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3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3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3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3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3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3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3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3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3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3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3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3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3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3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3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3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3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3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3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3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3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3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3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3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3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3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3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3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3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3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3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3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3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3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3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3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3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3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3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3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3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3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3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3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3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3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3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3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3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3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3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d">
    <w:name w:val="footnote text"/>
    <w:basedOn w:val="a0"/>
    <w:link w:val="ae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2"/>
    <w:uiPriority w:val="99"/>
    <w:unhideWhenUsed/>
    <w:rPr>
      <w:vertAlign w:val="superscript"/>
    </w:rPr>
  </w:style>
  <w:style w:type="paragraph" w:styleId="af0">
    <w:name w:val="endnote text"/>
    <w:basedOn w:val="a0"/>
    <w:link w:val="af1"/>
    <w:uiPriority w:val="99"/>
    <w:semiHidden/>
    <w:unhideWhenUsed/>
    <w:pPr>
      <w:spacing w:line="240" w:lineRule="auto"/>
    </w:p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2"/>
    <w:uiPriority w:val="99"/>
    <w:semiHidden/>
    <w:unhideWhenUsed/>
    <w:rPr>
      <w:vertAlign w:val="superscript"/>
    </w:rPr>
  </w:style>
  <w:style w:type="paragraph" w:styleId="af3">
    <w:name w:val="TOC Heading"/>
    <w:uiPriority w:val="39"/>
    <w:unhideWhenUsed/>
  </w:style>
  <w:style w:type="paragraph" w:styleId="af4">
    <w:name w:val="table of figures"/>
    <w:basedOn w:val="a0"/>
    <w:next w:val="a0"/>
    <w:uiPriority w:val="99"/>
    <w:unhideWhenUsed/>
  </w:style>
  <w:style w:type="character" w:customStyle="1" w:styleId="1">
    <w:name w:val="Обычный1"/>
  </w:style>
  <w:style w:type="paragraph" w:customStyle="1" w:styleId="ConsPlusNormal">
    <w:name w:val="ConsPlusNormal"/>
    <w:link w:val="ConsPlusNormal0"/>
    <w:pPr>
      <w:widowControl w:val="0"/>
      <w:spacing w:line="100" w:lineRule="atLeast"/>
      <w:ind w:firstLine="720"/>
    </w:pPr>
    <w:rPr>
      <w:sz w:val="28"/>
    </w:rPr>
  </w:style>
  <w:style w:type="character" w:customStyle="1" w:styleId="ConsPlusNormal0">
    <w:name w:val="ConsPlusNormal"/>
    <w:link w:val="ConsPlusNormal"/>
    <w:rPr>
      <w:sz w:val="28"/>
    </w:rPr>
  </w:style>
  <w:style w:type="paragraph" w:customStyle="1" w:styleId="13">
    <w:name w:val="Текст выноски1"/>
    <w:basedOn w:val="a0"/>
    <w:link w:val="14"/>
    <w:rPr>
      <w:rFonts w:ascii="Arial" w:hAnsi="Arial"/>
      <w:sz w:val="16"/>
    </w:rPr>
  </w:style>
  <w:style w:type="character" w:customStyle="1" w:styleId="14">
    <w:name w:val="Текст выноски1"/>
    <w:basedOn w:val="1"/>
    <w:link w:val="13"/>
    <w:rPr>
      <w:rFonts w:ascii="Arial" w:hAnsi="Arial"/>
      <w:sz w:val="16"/>
    </w:rPr>
  </w:style>
  <w:style w:type="paragraph" w:styleId="24">
    <w:name w:val="toc 2"/>
    <w:next w:val="a0"/>
    <w:link w:val="25"/>
    <w:uiPriority w:val="39"/>
    <w:pPr>
      <w:ind w:left="200"/>
    </w:pPr>
    <w:rPr>
      <w:rFonts w:ascii="XO Thames" w:hAnsi="XO Thames"/>
      <w:sz w:val="28"/>
    </w:rPr>
  </w:style>
  <w:style w:type="character" w:customStyle="1" w:styleId="25">
    <w:name w:val="Оглавление 2 Знак"/>
    <w:link w:val="24"/>
    <w:rPr>
      <w:rFonts w:ascii="XO Thames" w:hAnsi="XO Thames"/>
      <w:sz w:val="28"/>
    </w:rPr>
  </w:style>
  <w:style w:type="paragraph" w:styleId="42">
    <w:name w:val="toc 4"/>
    <w:next w:val="a0"/>
    <w:link w:val="43"/>
    <w:uiPriority w:val="39"/>
    <w:pPr>
      <w:ind w:left="600"/>
    </w:pPr>
    <w:rPr>
      <w:rFonts w:ascii="XO Thames" w:hAnsi="XO Thames"/>
      <w:sz w:val="28"/>
    </w:rPr>
  </w:style>
  <w:style w:type="character" w:customStyle="1" w:styleId="43">
    <w:name w:val="Оглавление 4 Знак"/>
    <w:link w:val="42"/>
    <w:rPr>
      <w:rFonts w:ascii="XO Thames" w:hAnsi="XO Thames"/>
      <w:sz w:val="28"/>
    </w:rPr>
  </w:style>
  <w:style w:type="paragraph" w:customStyle="1" w:styleId="WW8Num3z0">
    <w:name w:val="WW8Num3z0"/>
    <w:link w:val="WW8Num3z00"/>
    <w:rPr>
      <w:sz w:val="24"/>
    </w:rPr>
  </w:style>
  <w:style w:type="character" w:customStyle="1" w:styleId="WW8Num3z00">
    <w:name w:val="WW8Num3z0"/>
    <w:link w:val="WW8Num3z0"/>
    <w:rPr>
      <w:rFonts w:ascii="Times New Roman" w:hAnsi="Times New Roman"/>
      <w:sz w:val="24"/>
    </w:rPr>
  </w:style>
  <w:style w:type="paragraph" w:customStyle="1" w:styleId="15">
    <w:name w:val="Абзац списка1"/>
    <w:basedOn w:val="a0"/>
    <w:link w:val="16"/>
    <w:pPr>
      <w:widowControl w:val="0"/>
      <w:spacing w:line="240" w:lineRule="auto"/>
      <w:ind w:left="720"/>
    </w:pPr>
    <w:rPr>
      <w:sz w:val="24"/>
    </w:rPr>
  </w:style>
  <w:style w:type="character" w:customStyle="1" w:styleId="16">
    <w:name w:val="Абзац списка1"/>
    <w:basedOn w:val="1"/>
    <w:link w:val="15"/>
    <w:rPr>
      <w:sz w:val="24"/>
    </w:rPr>
  </w:style>
  <w:style w:type="paragraph" w:styleId="61">
    <w:name w:val="toc 6"/>
    <w:next w:val="a0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1">
    <w:name w:val="toc 7"/>
    <w:next w:val="a0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WW8Num5z0">
    <w:name w:val="WW8Num5z0"/>
    <w:link w:val="WW8Num5z00"/>
    <w:rPr>
      <w:sz w:val="24"/>
    </w:rPr>
  </w:style>
  <w:style w:type="character" w:customStyle="1" w:styleId="WW8Num5z00">
    <w:name w:val="WW8Num5z0"/>
    <w:link w:val="WW8Num5z0"/>
    <w:rPr>
      <w:rFonts w:ascii="Times New Roman" w:hAnsi="Times New Roman"/>
      <w:sz w:val="24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ConsNormal">
    <w:name w:val="ConsNormal"/>
    <w:link w:val="ConsNormal0"/>
    <w:pPr>
      <w:widowControl w:val="0"/>
      <w:spacing w:line="100" w:lineRule="atLeast"/>
      <w:ind w:firstLine="720"/>
    </w:pPr>
    <w:rPr>
      <w:rFonts w:ascii="Arial" w:hAnsi="Arial"/>
      <w:sz w:val="16"/>
    </w:rPr>
  </w:style>
  <w:style w:type="character" w:customStyle="1" w:styleId="ConsNormal0">
    <w:name w:val="ConsNormal"/>
    <w:link w:val="ConsNormal"/>
    <w:rPr>
      <w:rFonts w:ascii="Arial" w:hAnsi="Arial"/>
      <w:sz w:val="16"/>
    </w:rPr>
  </w:style>
  <w:style w:type="paragraph" w:customStyle="1" w:styleId="Normal1">
    <w:name w:val="Normal1"/>
    <w:link w:val="Normal10"/>
    <w:pPr>
      <w:spacing w:line="276" w:lineRule="auto"/>
      <w:ind w:left="720" w:firstLine="700"/>
    </w:pPr>
  </w:style>
  <w:style w:type="character" w:customStyle="1" w:styleId="Normal10">
    <w:name w:val="Normal1"/>
    <w:link w:val="Normal1"/>
  </w:style>
  <w:style w:type="paragraph" w:styleId="af5">
    <w:name w:val="List"/>
    <w:basedOn w:val="a1"/>
    <w:link w:val="af6"/>
  </w:style>
  <w:style w:type="character" w:customStyle="1" w:styleId="af6">
    <w:name w:val="Список Знак"/>
    <w:basedOn w:val="17"/>
    <w:link w:val="af5"/>
    <w:rPr>
      <w:sz w:val="28"/>
    </w:rPr>
  </w:style>
  <w:style w:type="paragraph" w:customStyle="1" w:styleId="18">
    <w:name w:val="Заголовок1"/>
    <w:basedOn w:val="a0"/>
    <w:next w:val="a1"/>
    <w:link w:val="19"/>
    <w:pPr>
      <w:keepNext/>
      <w:spacing w:before="240" w:after="120"/>
    </w:pPr>
    <w:rPr>
      <w:rFonts w:ascii="Arial" w:hAnsi="Arial"/>
      <w:sz w:val="28"/>
    </w:rPr>
  </w:style>
  <w:style w:type="character" w:customStyle="1" w:styleId="19">
    <w:name w:val="Заголовок1"/>
    <w:basedOn w:val="1"/>
    <w:link w:val="18"/>
    <w:rPr>
      <w:rFonts w:ascii="Arial" w:hAnsi="Arial"/>
      <w:sz w:val="28"/>
    </w:rPr>
  </w:style>
  <w:style w:type="paragraph" w:styleId="af7">
    <w:name w:val="No Spacing"/>
    <w:link w:val="af8"/>
  </w:style>
  <w:style w:type="character" w:customStyle="1" w:styleId="af8">
    <w:name w:val="Без интервала Знак"/>
    <w:link w:val="af7"/>
  </w:style>
  <w:style w:type="paragraph" w:customStyle="1" w:styleId="ConsTitle">
    <w:name w:val="ConsTitle"/>
    <w:link w:val="ConsTitle0"/>
    <w:pPr>
      <w:widowControl w:val="0"/>
      <w:spacing w:line="100" w:lineRule="atLeast"/>
    </w:pPr>
    <w:rPr>
      <w:rFonts w:ascii="Arial" w:hAnsi="Arial"/>
      <w:b/>
      <w:sz w:val="12"/>
    </w:rPr>
  </w:style>
  <w:style w:type="character" w:customStyle="1" w:styleId="ConsTitle0">
    <w:name w:val="ConsTitle"/>
    <w:link w:val="ConsTitle"/>
    <w:rPr>
      <w:rFonts w:ascii="Arial" w:hAnsi="Arial"/>
      <w:b/>
      <w:sz w:val="12"/>
    </w:rPr>
  </w:style>
  <w:style w:type="paragraph" w:customStyle="1" w:styleId="CharCharCarCarCharCharCarCarCharCharCarCarCharChar">
    <w:name w:val="Char Char Car Car Char Char Car Car Char Char Car Car Char Char"/>
    <w:basedOn w:val="a0"/>
    <w:link w:val="CharCharCarCarCharCharCarCarCharCharCarCarCharChar0"/>
    <w:pPr>
      <w:spacing w:after="160" w:line="240" w:lineRule="exact"/>
    </w:pPr>
  </w:style>
  <w:style w:type="character" w:customStyle="1" w:styleId="CharCharCarCarCharCharCarCarCharCharCarCarCharChar0">
    <w:name w:val="Char Char Car Car Char Char Car Car Char Char Car Car Char Char"/>
    <w:basedOn w:val="1"/>
    <w:link w:val="CharCharCarCarCharCharCarCarCharCharCarCarCharChar"/>
  </w:style>
  <w:style w:type="paragraph" w:customStyle="1" w:styleId="1a">
    <w:name w:val="Знак примечания1"/>
    <w:basedOn w:val="26"/>
    <w:link w:val="af9"/>
    <w:rPr>
      <w:sz w:val="16"/>
    </w:rPr>
  </w:style>
  <w:style w:type="character" w:styleId="af9">
    <w:name w:val="annotation reference"/>
    <w:basedOn w:val="a2"/>
    <w:link w:val="1a"/>
    <w:rPr>
      <w:sz w:val="16"/>
    </w:rPr>
  </w:style>
  <w:style w:type="paragraph" w:styleId="32">
    <w:name w:val="toc 3"/>
    <w:next w:val="a0"/>
    <w:link w:val="33"/>
    <w:uiPriority w:val="39"/>
    <w:pPr>
      <w:ind w:left="400"/>
    </w:pPr>
    <w:rPr>
      <w:rFonts w:ascii="XO Thames" w:hAnsi="XO Thames"/>
      <w:sz w:val="28"/>
    </w:rPr>
  </w:style>
  <w:style w:type="character" w:customStyle="1" w:styleId="33">
    <w:name w:val="Оглавление 3 Знак"/>
    <w:link w:val="32"/>
    <w:rPr>
      <w:rFonts w:ascii="XO Thames" w:hAnsi="XO Thames"/>
      <w:sz w:val="28"/>
    </w:rPr>
  </w:style>
  <w:style w:type="paragraph" w:customStyle="1" w:styleId="afa">
    <w:name w:val="Содержимое таблицы"/>
    <w:basedOn w:val="a0"/>
    <w:link w:val="afb"/>
  </w:style>
  <w:style w:type="character" w:customStyle="1" w:styleId="afb">
    <w:name w:val="Содержимое таблицы"/>
    <w:basedOn w:val="1"/>
    <w:link w:val="afa"/>
  </w:style>
  <w:style w:type="paragraph" w:styleId="a1">
    <w:name w:val="Body Text"/>
    <w:basedOn w:val="a0"/>
    <w:link w:val="17"/>
    <w:rPr>
      <w:sz w:val="28"/>
    </w:rPr>
  </w:style>
  <w:style w:type="character" w:customStyle="1" w:styleId="17">
    <w:name w:val="Основной текст Знак1"/>
    <w:basedOn w:val="1"/>
    <w:link w:val="a1"/>
    <w:rPr>
      <w:sz w:val="28"/>
    </w:rPr>
  </w:style>
  <w:style w:type="paragraph" w:customStyle="1" w:styleId="afc">
    <w:name w:val="Основной текст Знак"/>
    <w:link w:val="afd"/>
    <w:rPr>
      <w:sz w:val="28"/>
    </w:rPr>
  </w:style>
  <w:style w:type="character" w:customStyle="1" w:styleId="afd">
    <w:name w:val="Основной текст Знак"/>
    <w:link w:val="afc"/>
    <w:rPr>
      <w:rFonts w:ascii="Times New Roman" w:hAnsi="Times New Roman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consplusnormal1">
    <w:name w:val="consplusnormal"/>
    <w:basedOn w:val="a0"/>
    <w:link w:val="consplusnormal2"/>
    <w:pPr>
      <w:spacing w:before="187" w:after="187"/>
      <w:ind w:left="187" w:right="187"/>
    </w:pPr>
    <w:rPr>
      <w:sz w:val="24"/>
    </w:rPr>
  </w:style>
  <w:style w:type="character" w:customStyle="1" w:styleId="consplusnormal2">
    <w:name w:val="consplusnormal"/>
    <w:basedOn w:val="1"/>
    <w:link w:val="consplusnormal1"/>
    <w:rPr>
      <w:sz w:val="24"/>
    </w:rPr>
  </w:style>
  <w:style w:type="character" w:customStyle="1" w:styleId="11">
    <w:name w:val="Заголовок 1 Знак1"/>
    <w:basedOn w:val="1"/>
    <w:link w:val="10"/>
    <w:rPr>
      <w:sz w:val="24"/>
    </w:rPr>
  </w:style>
  <w:style w:type="paragraph" w:customStyle="1" w:styleId="1b">
    <w:name w:val="Гиперссылка1"/>
    <w:link w:val="afe"/>
    <w:rPr>
      <w:color w:val="0000FF"/>
      <w:u w:val="single"/>
    </w:rPr>
  </w:style>
  <w:style w:type="character" w:styleId="afe">
    <w:name w:val="Hyperlink"/>
    <w:link w:val="1b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c">
    <w:name w:val="toc 1"/>
    <w:next w:val="a0"/>
    <w:link w:val="1d"/>
    <w:uiPriority w:val="39"/>
    <w:rPr>
      <w:rFonts w:ascii="XO Thames" w:hAnsi="XO Thames"/>
      <w:b/>
      <w:sz w:val="28"/>
    </w:rPr>
  </w:style>
  <w:style w:type="character" w:customStyle="1" w:styleId="1d">
    <w:name w:val="Оглавление 1 Знак"/>
    <w:link w:val="1c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e">
    <w:name w:val="Основной шрифт абзаца1"/>
    <w:link w:val="1f"/>
  </w:style>
  <w:style w:type="character" w:customStyle="1" w:styleId="1f">
    <w:name w:val="Основной шрифт абзаца1"/>
    <w:link w:val="1e"/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aff">
    <w:name w:val="Заголовок таблицы"/>
    <w:basedOn w:val="afa"/>
    <w:link w:val="aff0"/>
    <w:pPr>
      <w:jc w:val="center"/>
    </w:pPr>
    <w:rPr>
      <w:b/>
    </w:rPr>
  </w:style>
  <w:style w:type="character" w:customStyle="1" w:styleId="aff0">
    <w:name w:val="Заголовок таблицы"/>
    <w:basedOn w:val="afb"/>
    <w:link w:val="aff"/>
    <w:rPr>
      <w:b/>
    </w:rPr>
  </w:style>
  <w:style w:type="paragraph" w:styleId="91">
    <w:name w:val="toc 9"/>
    <w:next w:val="a0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styleId="aff1">
    <w:name w:val="Balloon Text"/>
    <w:basedOn w:val="a0"/>
    <w:link w:val="1f0"/>
    <w:pPr>
      <w:spacing w:line="240" w:lineRule="auto"/>
    </w:pPr>
    <w:rPr>
      <w:rFonts w:ascii="Tahoma" w:hAnsi="Tahoma"/>
      <w:sz w:val="16"/>
    </w:rPr>
  </w:style>
  <w:style w:type="character" w:customStyle="1" w:styleId="1f0">
    <w:name w:val="Текст выноски Знак1"/>
    <w:basedOn w:val="1"/>
    <w:link w:val="aff1"/>
    <w:rPr>
      <w:rFonts w:ascii="Tahoma" w:hAnsi="Tahoma"/>
      <w:sz w:val="16"/>
    </w:rPr>
  </w:style>
  <w:style w:type="paragraph" w:styleId="aff2">
    <w:name w:val="annotation text"/>
    <w:basedOn w:val="a0"/>
    <w:link w:val="aff3"/>
    <w:pPr>
      <w:spacing w:line="240" w:lineRule="auto"/>
    </w:pPr>
  </w:style>
  <w:style w:type="character" w:customStyle="1" w:styleId="aff3">
    <w:name w:val="Текст примечания Знак"/>
    <w:basedOn w:val="1"/>
    <w:link w:val="aff2"/>
  </w:style>
  <w:style w:type="paragraph" w:styleId="81">
    <w:name w:val="toc 8"/>
    <w:next w:val="a0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styleId="27">
    <w:name w:val="Body Text Indent 2"/>
    <w:basedOn w:val="a0"/>
    <w:link w:val="28"/>
    <w:pPr>
      <w:spacing w:after="120" w:line="480" w:lineRule="auto"/>
      <w:ind w:left="283"/>
    </w:pPr>
  </w:style>
  <w:style w:type="character" w:customStyle="1" w:styleId="28">
    <w:name w:val="Основной текст с отступом 2 Знак"/>
    <w:basedOn w:val="1"/>
    <w:link w:val="27"/>
  </w:style>
  <w:style w:type="paragraph" w:customStyle="1" w:styleId="210">
    <w:name w:val="Основной текст 21"/>
    <w:basedOn w:val="a0"/>
    <w:link w:val="211"/>
    <w:pPr>
      <w:spacing w:after="120" w:line="480" w:lineRule="auto"/>
    </w:pPr>
  </w:style>
  <w:style w:type="character" w:customStyle="1" w:styleId="211">
    <w:name w:val="Основной текст 21"/>
    <w:basedOn w:val="1"/>
    <w:link w:val="210"/>
  </w:style>
  <w:style w:type="paragraph" w:customStyle="1" w:styleId="26">
    <w:name w:val="Основной шрифт абзаца2"/>
  </w:style>
  <w:style w:type="paragraph" w:customStyle="1" w:styleId="29">
    <w:name w:val="Основной текст 2 Знак"/>
    <w:link w:val="2a"/>
  </w:style>
  <w:style w:type="character" w:customStyle="1" w:styleId="2a">
    <w:name w:val="Основной текст 2 Знак"/>
    <w:link w:val="29"/>
    <w:rPr>
      <w:rFonts w:ascii="Times New Roman" w:hAnsi="Times New Roman"/>
      <w:sz w:val="20"/>
    </w:rPr>
  </w:style>
  <w:style w:type="paragraph" w:styleId="aff4">
    <w:name w:val="annotation subject"/>
    <w:basedOn w:val="aff2"/>
    <w:next w:val="aff2"/>
    <w:link w:val="aff5"/>
    <w:rPr>
      <w:b/>
    </w:rPr>
  </w:style>
  <w:style w:type="character" w:customStyle="1" w:styleId="aff5">
    <w:name w:val="Тема примечания Знак"/>
    <w:basedOn w:val="aff3"/>
    <w:link w:val="aff4"/>
    <w:rPr>
      <w:b/>
    </w:rPr>
  </w:style>
  <w:style w:type="paragraph" w:styleId="34">
    <w:name w:val="Body Text Indent 3"/>
    <w:basedOn w:val="a0"/>
    <w:link w:val="35"/>
    <w:pPr>
      <w:spacing w:after="120"/>
      <w:ind w:left="283"/>
    </w:pPr>
    <w:rPr>
      <w:sz w:val="16"/>
    </w:rPr>
  </w:style>
  <w:style w:type="character" w:customStyle="1" w:styleId="35">
    <w:name w:val="Основной текст с отступом 3 Знак"/>
    <w:basedOn w:val="1"/>
    <w:link w:val="34"/>
    <w:rPr>
      <w:sz w:val="16"/>
    </w:rPr>
  </w:style>
  <w:style w:type="paragraph" w:styleId="52">
    <w:name w:val="toc 5"/>
    <w:next w:val="a0"/>
    <w:link w:val="53"/>
    <w:uiPriority w:val="39"/>
    <w:pPr>
      <w:ind w:left="800"/>
    </w:pPr>
    <w:rPr>
      <w:rFonts w:ascii="XO Thames" w:hAnsi="XO Thames"/>
      <w:sz w:val="28"/>
    </w:rPr>
  </w:style>
  <w:style w:type="character" w:customStyle="1" w:styleId="53">
    <w:name w:val="Оглавление 5 Знак"/>
    <w:link w:val="52"/>
    <w:rPr>
      <w:rFonts w:ascii="XO Thames" w:hAnsi="XO Thames"/>
      <w:sz w:val="28"/>
    </w:rPr>
  </w:style>
  <w:style w:type="paragraph" w:customStyle="1" w:styleId="1f1">
    <w:name w:val="Указатель1"/>
    <w:basedOn w:val="a0"/>
    <w:link w:val="1f2"/>
  </w:style>
  <w:style w:type="character" w:customStyle="1" w:styleId="1f2">
    <w:name w:val="Указатель1"/>
    <w:basedOn w:val="1"/>
    <w:link w:val="1f1"/>
  </w:style>
  <w:style w:type="paragraph" w:customStyle="1" w:styleId="aff6">
    <w:name w:val="Текст выноски Знак"/>
    <w:link w:val="aff7"/>
    <w:rPr>
      <w:rFonts w:ascii="Arial" w:hAnsi="Arial"/>
      <w:sz w:val="16"/>
    </w:rPr>
  </w:style>
  <w:style w:type="character" w:customStyle="1" w:styleId="aff7">
    <w:name w:val="Текст выноски Знак"/>
    <w:link w:val="aff6"/>
    <w:rPr>
      <w:rFonts w:ascii="Arial" w:hAnsi="Arial"/>
      <w:sz w:val="16"/>
    </w:rPr>
  </w:style>
  <w:style w:type="paragraph" w:customStyle="1" w:styleId="1f3">
    <w:name w:val="Название1"/>
    <w:basedOn w:val="a0"/>
    <w:link w:val="1f4"/>
    <w:pPr>
      <w:spacing w:before="120" w:after="120"/>
    </w:pPr>
    <w:rPr>
      <w:i/>
      <w:sz w:val="24"/>
    </w:rPr>
  </w:style>
  <w:style w:type="character" w:customStyle="1" w:styleId="1f4">
    <w:name w:val="Название1"/>
    <w:basedOn w:val="1"/>
    <w:link w:val="1f3"/>
    <w:rPr>
      <w:i/>
      <w:sz w:val="24"/>
    </w:rPr>
  </w:style>
  <w:style w:type="paragraph" w:customStyle="1" w:styleId="2b">
    <w:name w:val="Заголовок 2 Знак"/>
    <w:link w:val="2c"/>
    <w:rPr>
      <w:rFonts w:ascii="Cambria" w:hAnsi="Cambria"/>
      <w:b/>
      <w:i/>
      <w:sz w:val="28"/>
    </w:rPr>
  </w:style>
  <w:style w:type="character" w:customStyle="1" w:styleId="2c">
    <w:name w:val="Заголовок 2 Знак"/>
    <w:link w:val="2b"/>
    <w:rPr>
      <w:rFonts w:ascii="Cambria" w:hAnsi="Cambria"/>
      <w:b/>
      <w:i/>
      <w:sz w:val="28"/>
    </w:rPr>
  </w:style>
  <w:style w:type="paragraph" w:customStyle="1" w:styleId="WW8Num4z0">
    <w:name w:val="WW8Num4z0"/>
    <w:link w:val="WW8Num4z00"/>
    <w:rPr>
      <w:sz w:val="24"/>
    </w:rPr>
  </w:style>
  <w:style w:type="character" w:customStyle="1" w:styleId="WW8Num4z00">
    <w:name w:val="WW8Num4z0"/>
    <w:link w:val="WW8Num4z0"/>
    <w:rPr>
      <w:rFonts w:ascii="Times New Roman" w:hAnsi="Times New Roman"/>
      <w:sz w:val="24"/>
    </w:rPr>
  </w:style>
  <w:style w:type="paragraph" w:customStyle="1" w:styleId="1f5">
    <w:name w:val="Заголовок 1 Знак"/>
    <w:link w:val="1f6"/>
    <w:rPr>
      <w:sz w:val="24"/>
    </w:rPr>
  </w:style>
  <w:style w:type="character" w:customStyle="1" w:styleId="1f6">
    <w:name w:val="Заголовок 1 Знак"/>
    <w:link w:val="1f5"/>
    <w:rPr>
      <w:rFonts w:ascii="Times New Roman" w:hAnsi="Times New Roman"/>
      <w:sz w:val="24"/>
    </w:rPr>
  </w:style>
  <w:style w:type="paragraph" w:styleId="aff8">
    <w:name w:val="Subtitle"/>
    <w:basedOn w:val="18"/>
    <w:next w:val="a1"/>
    <w:link w:val="aff9"/>
    <w:uiPriority w:val="11"/>
    <w:qFormat/>
    <w:pPr>
      <w:jc w:val="center"/>
    </w:pPr>
    <w:rPr>
      <w:i/>
    </w:rPr>
  </w:style>
  <w:style w:type="character" w:customStyle="1" w:styleId="aff9">
    <w:name w:val="Подзаголовок Знак"/>
    <w:basedOn w:val="19"/>
    <w:link w:val="aff8"/>
    <w:rPr>
      <w:rFonts w:ascii="Arial" w:hAnsi="Arial"/>
      <w:i/>
      <w:sz w:val="28"/>
    </w:rPr>
  </w:style>
  <w:style w:type="paragraph" w:customStyle="1" w:styleId="affa">
    <w:name w:val="Символ нумерации"/>
    <w:link w:val="affb"/>
    <w:rPr>
      <w:sz w:val="24"/>
    </w:rPr>
  </w:style>
  <w:style w:type="character" w:customStyle="1" w:styleId="affb">
    <w:name w:val="Символ нумерации"/>
    <w:link w:val="affa"/>
    <w:rPr>
      <w:rFonts w:ascii="Times New Roman" w:hAnsi="Times New Roman"/>
      <w:sz w:val="24"/>
    </w:rPr>
  </w:style>
  <w:style w:type="paragraph" w:styleId="affc">
    <w:name w:val="Title"/>
    <w:basedOn w:val="18"/>
    <w:next w:val="aff8"/>
    <w:link w:val="affd"/>
    <w:uiPriority w:val="10"/>
    <w:qFormat/>
  </w:style>
  <w:style w:type="character" w:customStyle="1" w:styleId="affd">
    <w:name w:val="Название Знак"/>
    <w:basedOn w:val="19"/>
    <w:link w:val="affc"/>
    <w:rPr>
      <w:rFonts w:ascii="Arial" w:hAnsi="Arial"/>
      <w:sz w:val="28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WW8Num2z0">
    <w:name w:val="WW8Num2z0"/>
    <w:link w:val="WW8Num2z00"/>
    <w:rPr>
      <w:sz w:val="24"/>
    </w:rPr>
  </w:style>
  <w:style w:type="character" w:customStyle="1" w:styleId="WW8Num2z00">
    <w:name w:val="WW8Num2z0"/>
    <w:link w:val="WW8Num2z0"/>
    <w:rPr>
      <w:rFonts w:ascii="Times New Roman" w:hAnsi="Times New Roman"/>
      <w:sz w:val="24"/>
    </w:rPr>
  </w:style>
  <w:style w:type="character" w:customStyle="1" w:styleId="21">
    <w:name w:val="Заголовок 2 Знак1"/>
    <w:basedOn w:val="1"/>
    <w:link w:val="2"/>
    <w:rPr>
      <w:rFonts w:ascii="Cambria" w:hAnsi="Cambria"/>
      <w:b/>
      <w:i/>
      <w:sz w:val="28"/>
    </w:rPr>
  </w:style>
  <w:style w:type="paragraph" w:customStyle="1" w:styleId="s1">
    <w:name w:val="s_1"/>
    <w:basedOn w:val="a0"/>
    <w:link w:val="s10"/>
    <w:pPr>
      <w:spacing w:beforeAutospacing="1" w:afterAutospacing="1" w:line="240" w:lineRule="auto"/>
    </w:pPr>
    <w:rPr>
      <w:sz w:val="24"/>
    </w:rPr>
  </w:style>
  <w:style w:type="character" w:customStyle="1" w:styleId="s10">
    <w:name w:val="s_1"/>
    <w:basedOn w:val="1"/>
    <w:link w:val="s1"/>
    <w:rPr>
      <w:sz w:val="24"/>
    </w:rPr>
  </w:style>
  <w:style w:type="paragraph" w:customStyle="1" w:styleId="StGen0">
    <w:name w:val="StGen0"/>
    <w:link w:val="StGen1"/>
    <w:semiHidden/>
    <w:unhideWhenUsed/>
  </w:style>
  <w:style w:type="character" w:customStyle="1" w:styleId="StGen1">
    <w:name w:val="StGen1"/>
    <w:link w:val="StGen0"/>
    <w:semiHidden/>
    <w:unhideWhenUsed/>
  </w:style>
  <w:style w:type="character" w:customStyle="1" w:styleId="60">
    <w:name w:val="Заголовок 6 Знак"/>
    <w:basedOn w:val="1"/>
    <w:link w:val="6"/>
    <w:rPr>
      <w:rFonts w:ascii="Calibri" w:hAnsi="Calibri"/>
      <w:b/>
      <w:sz w:val="22"/>
    </w:rPr>
  </w:style>
  <w:style w:type="table" w:styleId="affe">
    <w:name w:val="Table Grid"/>
    <w:basedOn w:val="a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ff"/>
    <w:qFormat/>
    <w:pPr>
      <w:numPr>
        <w:numId w:val="2"/>
      </w:numPr>
      <w:spacing w:after="200" w:line="240" w:lineRule="auto"/>
      <w:jc w:val="both"/>
    </w:pPr>
    <w:rPr>
      <w:color w:val="auto"/>
      <w:sz w:val="24"/>
      <w:lang w:eastAsia="en-US"/>
    </w:rPr>
  </w:style>
  <w:style w:type="character" w:customStyle="1" w:styleId="afff">
    <w:name w:val="Текст ТД Знак"/>
    <w:link w:val="a"/>
    <w:rPr>
      <w:color w:val="auto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Геннадьевна</dc:creator>
  <cp:lastModifiedBy>Наталья</cp:lastModifiedBy>
  <cp:revision>7</cp:revision>
  <dcterms:created xsi:type="dcterms:W3CDTF">2025-10-30T08:46:00Z</dcterms:created>
  <dcterms:modified xsi:type="dcterms:W3CDTF">2026-06-22T12:07:00Z</dcterms:modified>
</cp:coreProperties>
</file>