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9A" w:rsidRDefault="002C3F9A" w:rsidP="002C3F9A">
      <w:pPr>
        <w:tabs>
          <w:tab w:val="left" w:pos="2865"/>
        </w:tabs>
      </w:pPr>
      <w:r>
        <w:tab/>
      </w:r>
    </w:p>
    <w:p w:rsidR="00FB66B2" w:rsidRDefault="002C3F9A" w:rsidP="002C3F9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</w:t>
      </w:r>
      <w:r w:rsidR="00295928"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p w:rsidR="001F1BF9" w:rsidRDefault="001F1BF9" w:rsidP="00AA385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F1BF9" w:rsidRDefault="007B46C0" w:rsidP="001F1BF9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5682">
        <w:rPr>
          <w:rFonts w:ascii="Times New Roman" w:hAnsi="Times New Roman" w:cs="Times New Roman"/>
          <w:sz w:val="28"/>
          <w:szCs w:val="28"/>
        </w:rPr>
        <w:t xml:space="preserve">.   </w:t>
      </w:r>
      <w:r w:rsidR="001F1BF9" w:rsidRPr="001E6C2C">
        <w:rPr>
          <w:rFonts w:ascii="Times New Roman" w:hAnsi="Times New Roman" w:cs="Times New Roman"/>
          <w:sz w:val="28"/>
          <w:szCs w:val="28"/>
          <w:highlight w:val="yellow"/>
        </w:rPr>
        <w:t>Бумага мелованная, матовая</w:t>
      </w:r>
      <w:r w:rsidR="001F1BF9" w:rsidRPr="00112F3B">
        <w:rPr>
          <w:rFonts w:ascii="Times New Roman" w:hAnsi="Times New Roman" w:cs="Times New Roman"/>
          <w:sz w:val="28"/>
          <w:szCs w:val="28"/>
        </w:rPr>
        <w:t>, А4, 200 г/м, 200 л., для полноцветной лазерной печати, 130% (</w:t>
      </w:r>
      <w:proofErr w:type="gramStart"/>
      <w:r w:rsidR="001F1BF9" w:rsidRPr="00112F3B">
        <w:rPr>
          <w:rFonts w:ascii="Times New Roman" w:hAnsi="Times New Roman" w:cs="Times New Roman"/>
          <w:sz w:val="28"/>
          <w:szCs w:val="28"/>
        </w:rPr>
        <w:t>CIE)</w:t>
      </w:r>
      <w:r w:rsidR="001F1BF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F1BF9" w:rsidRPr="001E6C2C">
        <w:rPr>
          <w:rFonts w:ascii="Times New Roman" w:hAnsi="Times New Roman" w:cs="Times New Roman"/>
          <w:sz w:val="28"/>
          <w:szCs w:val="28"/>
          <w:highlight w:val="yellow"/>
        </w:rPr>
        <w:t>50 пачек</w:t>
      </w:r>
    </w:p>
    <w:p w:rsidR="001F1BF9" w:rsidRPr="002C3F9A" w:rsidRDefault="001F1BF9" w:rsidP="001F1BF9">
      <w:pPr>
        <w:tabs>
          <w:tab w:val="left" w:pos="2865"/>
        </w:tabs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C3F9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Характеристики</w:t>
      </w:r>
    </w:p>
    <w:p w:rsidR="001F1BF9" w:rsidRPr="00112F3B" w:rsidRDefault="001F1BF9" w:rsidP="001F1BF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— </w:t>
      </w:r>
      <w:hyperlink r:id="rId5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А4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Марка — </w:t>
      </w:r>
      <w:hyperlink r:id="rId6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нет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Тип бумаги — </w:t>
      </w:r>
      <w:hyperlink r:id="rId7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мелованная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Покрытие — </w:t>
      </w:r>
      <w:hyperlink r:id="rId8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матовое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Белизна по CIE — </w:t>
      </w:r>
      <w:hyperlink r:id="rId9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130 %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Плотность — </w:t>
      </w:r>
      <w:hyperlink r:id="rId10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200 г/м</w:t>
        </w:r>
        <w:r w:rsidRPr="00112F3B">
          <w:rPr>
            <w:rFonts w:ascii="inherit" w:eastAsia="Times New Roman" w:hAnsi="inherit" w:cs="Arial"/>
            <w:color w:val="006CB5"/>
            <w:sz w:val="15"/>
            <w:szCs w:val="15"/>
            <w:bdr w:val="none" w:sz="0" w:space="0" w:color="auto" w:frame="1"/>
            <w:vertAlign w:val="superscript"/>
            <w:lang w:eastAsia="ru-RU"/>
          </w:rPr>
          <w:t>2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Количество листов в пачке — </w:t>
      </w:r>
      <w:hyperlink r:id="rId11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200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Отбелка целлюлозы без хлора (ECF) — </w:t>
      </w:r>
      <w:hyperlink r:id="rId12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да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Устойчива к старению (LDK 24-85 по DIN 6738) — </w:t>
      </w:r>
      <w:hyperlink r:id="rId13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да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Количество пачек на </w:t>
      </w:r>
      <w:proofErr w:type="spellStart"/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палете</w:t>
      </w:r>
      <w:proofErr w:type="spellEnd"/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— </w:t>
      </w:r>
      <w:hyperlink r:id="rId14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350 шт.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Вес с упаковкой</w:t>
      </w: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— 2,5 кг</w:t>
      </w:r>
    </w:p>
    <w:p w:rsidR="001F1BF9" w:rsidRPr="00112F3B" w:rsidRDefault="001F1BF9" w:rsidP="001F1BF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Размер в упаковке</w:t>
      </w: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— 4.3 x30.2 x20.9 см.</w:t>
      </w:r>
    </w:p>
    <w:p w:rsidR="001F1BF9" w:rsidRPr="00112F3B" w:rsidRDefault="001F1BF9" w:rsidP="001F1BF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ОКПД2</w:t>
      </w: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— 17.12.14.129</w:t>
      </w:r>
    </w:p>
    <w:p w:rsidR="001F1BF9" w:rsidRDefault="001F1BF9" w:rsidP="001F1BF9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1F1BF9" w:rsidRDefault="001F1BF9" w:rsidP="001F1BF9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3F4478" w:rsidRDefault="003F4478" w:rsidP="001F1BF9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1F1BF9" w:rsidRDefault="001F1BF9" w:rsidP="001F1BF9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1F1BF9" w:rsidRDefault="001F1BF9" w:rsidP="001F1BF9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B46C0">
        <w:rPr>
          <w:rFonts w:ascii="Times New Roman" w:hAnsi="Times New Roman" w:cs="Times New Roman"/>
          <w:sz w:val="28"/>
          <w:szCs w:val="28"/>
        </w:rPr>
        <w:t>2</w:t>
      </w:r>
      <w:r w:rsidR="00FA56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6C2C">
        <w:rPr>
          <w:rFonts w:ascii="Times New Roman" w:hAnsi="Times New Roman" w:cs="Times New Roman"/>
          <w:sz w:val="28"/>
          <w:szCs w:val="28"/>
          <w:highlight w:val="yellow"/>
        </w:rPr>
        <w:t>Этикетка самоклеящаяся</w:t>
      </w:r>
      <w:r w:rsidRPr="00112F3B">
        <w:rPr>
          <w:rFonts w:ascii="Times New Roman" w:hAnsi="Times New Roman" w:cs="Times New Roman"/>
          <w:sz w:val="28"/>
          <w:szCs w:val="28"/>
        </w:rPr>
        <w:t xml:space="preserve"> 210×297 мм, 1 этикетка, белая, 70 г/м2, 100 л.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E6C2C">
        <w:rPr>
          <w:rFonts w:ascii="Times New Roman" w:hAnsi="Times New Roman" w:cs="Times New Roman"/>
          <w:sz w:val="28"/>
          <w:szCs w:val="28"/>
          <w:highlight w:val="yellow"/>
        </w:rPr>
        <w:t>5 пачек</w:t>
      </w:r>
    </w:p>
    <w:p w:rsidR="001F1BF9" w:rsidRPr="002C3F9A" w:rsidRDefault="001F1BF9" w:rsidP="001F1BF9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9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Характеристики</w:t>
      </w:r>
    </w:p>
    <w:p w:rsidR="001F1BF9" w:rsidRPr="00112F3B" w:rsidRDefault="001F1BF9" w:rsidP="001F1BF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Количество этикеток на листе — </w:t>
      </w:r>
      <w:hyperlink r:id="rId15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1 шт.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Размер этикетки (</w:t>
      </w:r>
      <w:proofErr w:type="spellStart"/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ДхШ</w:t>
      </w:r>
      <w:proofErr w:type="spellEnd"/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) — </w:t>
      </w:r>
      <w:hyperlink r:id="rId16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210×297 мм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 — </w:t>
      </w:r>
      <w:hyperlink r:id="rId17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прямоугольная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Количество листов в упаковке — </w:t>
      </w:r>
      <w:hyperlink r:id="rId18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100 шт.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Технология печати — </w:t>
      </w:r>
      <w:hyperlink r:id="rId19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для лазерной печати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, </w:t>
      </w:r>
      <w:hyperlink r:id="rId20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для струйной печати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Серия — </w:t>
      </w:r>
      <w:hyperlink r:id="rId21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Avery-100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Плотность — </w:t>
      </w:r>
      <w:hyperlink r:id="rId22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70 г/м</w:t>
        </w:r>
        <w:r w:rsidRPr="00112F3B">
          <w:rPr>
            <w:rFonts w:ascii="inherit" w:eastAsia="Times New Roman" w:hAnsi="inherit" w:cs="Arial"/>
            <w:color w:val="006CB5"/>
            <w:sz w:val="15"/>
            <w:szCs w:val="15"/>
            <w:bdr w:val="none" w:sz="0" w:space="0" w:color="auto" w:frame="1"/>
            <w:vertAlign w:val="superscript"/>
            <w:lang w:eastAsia="ru-RU"/>
          </w:rPr>
          <w:t>2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Тип поверхности — </w:t>
      </w:r>
      <w:hyperlink r:id="rId23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матовая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Цвет этикетки — </w:t>
      </w:r>
      <w:hyperlink r:id="rId24" w:tooltip="Показать все товары с этой характеристикой" w:history="1">
        <w:r w:rsidRPr="00112F3B">
          <w:rPr>
            <w:rFonts w:ascii="inherit" w:eastAsia="Times New Roman" w:hAnsi="inherit" w:cs="Arial"/>
            <w:color w:val="006CB5"/>
            <w:sz w:val="21"/>
            <w:szCs w:val="21"/>
            <w:bdr w:val="none" w:sz="0" w:space="0" w:color="auto" w:frame="1"/>
            <w:lang w:eastAsia="ru-RU"/>
          </w:rPr>
          <w:t>белый</w:t>
        </w:r>
      </w:hyperlink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1F1BF9" w:rsidRPr="00112F3B" w:rsidRDefault="001F1BF9" w:rsidP="001F1BF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Вес с упаковкой</w:t>
      </w: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— 975 г</w:t>
      </w:r>
    </w:p>
    <w:p w:rsidR="001F1BF9" w:rsidRPr="00112F3B" w:rsidRDefault="001F1BF9" w:rsidP="001F1BF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Размер в упаковке</w:t>
      </w: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— 2.3 x31.1 x22.2 см</w:t>
      </w:r>
    </w:p>
    <w:p w:rsidR="001F1BF9" w:rsidRPr="00112F3B" w:rsidRDefault="001F1BF9" w:rsidP="001F1BF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12F3B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ОКПД2</w:t>
      </w:r>
      <w:r w:rsidRPr="00112F3B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— 17.29.11.110</w:t>
      </w:r>
    </w:p>
    <w:p w:rsidR="001F1BF9" w:rsidRDefault="001F1BF9" w:rsidP="001F1B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789E" w:rsidRDefault="00A9789E" w:rsidP="00A97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B46C0">
        <w:rPr>
          <w:rFonts w:ascii="Times New Roman" w:hAnsi="Times New Roman" w:cs="Times New Roman"/>
          <w:sz w:val="28"/>
          <w:szCs w:val="28"/>
        </w:rPr>
        <w:t>3</w:t>
      </w:r>
      <w:r w:rsidR="00FA56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C2C">
        <w:rPr>
          <w:rFonts w:ascii="Times New Roman" w:hAnsi="Times New Roman" w:cs="Times New Roman"/>
          <w:sz w:val="28"/>
          <w:szCs w:val="28"/>
          <w:highlight w:val="yellow"/>
        </w:rPr>
        <w:t>Пленка</w:t>
      </w:r>
      <w:r>
        <w:rPr>
          <w:rFonts w:ascii="Times New Roman" w:hAnsi="Times New Roman" w:cs="Times New Roman"/>
          <w:sz w:val="28"/>
          <w:szCs w:val="28"/>
        </w:rPr>
        <w:t xml:space="preserve"> воздушно-пупырчатая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упаковки  </w:t>
      </w:r>
      <w:r w:rsidRPr="001E6C2C">
        <w:rPr>
          <w:rFonts w:ascii="Times New Roman" w:hAnsi="Times New Roman" w:cs="Times New Roman"/>
          <w:sz w:val="28"/>
          <w:szCs w:val="28"/>
          <w:highlight w:val="yellow"/>
        </w:rPr>
        <w:t>2</w:t>
      </w:r>
      <w:proofErr w:type="gramEnd"/>
      <w:r w:rsidRPr="001E6C2C">
        <w:rPr>
          <w:rFonts w:ascii="Times New Roman" w:hAnsi="Times New Roman" w:cs="Times New Roman"/>
          <w:sz w:val="28"/>
          <w:szCs w:val="28"/>
          <w:highlight w:val="yellow"/>
        </w:rPr>
        <w:t xml:space="preserve"> рулона</w:t>
      </w:r>
    </w:p>
    <w:p w:rsidR="00A9789E" w:rsidRPr="007807C8" w:rsidRDefault="00A9789E" w:rsidP="00A9789E">
      <w:pPr>
        <w:numPr>
          <w:ilvl w:val="0"/>
          <w:numId w:val="7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807C8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Характеристики</w:t>
      </w:r>
    </w:p>
    <w:p w:rsidR="00A9789E" w:rsidRPr="007807C8" w:rsidRDefault="00A9789E" w:rsidP="00A9789E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7807C8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Количество слоев — </w:t>
      </w:r>
      <w:hyperlink r:id="rId25" w:tooltip="Показать все товары с этой характеристикой" w:history="1">
        <w:r w:rsidRPr="007807C8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2</w:t>
        </w:r>
      </w:hyperlink>
      <w:r w:rsidRPr="007807C8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9789E" w:rsidRPr="007807C8" w:rsidRDefault="00A9789E" w:rsidP="00A9789E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7807C8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Ширина — </w:t>
      </w:r>
      <w:hyperlink r:id="rId26" w:tooltip="Показать все товары с этой характеристикой" w:history="1">
        <w:r w:rsidRPr="007807C8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1.2 м</w:t>
        </w:r>
      </w:hyperlink>
      <w:r w:rsidRPr="007807C8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9789E" w:rsidRPr="007807C8" w:rsidRDefault="00A9789E" w:rsidP="00A9789E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7807C8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Длина — </w:t>
      </w:r>
      <w:hyperlink r:id="rId27" w:tooltip="Показать все товары с этой характеристикой" w:history="1">
        <w:r w:rsidRPr="007807C8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100 м</w:t>
        </w:r>
      </w:hyperlink>
      <w:r w:rsidRPr="007807C8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9789E" w:rsidRPr="007807C8" w:rsidRDefault="00A9789E" w:rsidP="00A9789E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7807C8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Плотность — </w:t>
      </w:r>
      <w:hyperlink r:id="rId28" w:tooltip="Показать все товары с этой характеристикой" w:history="1">
        <w:r w:rsidRPr="007807C8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75 г/м</w:t>
        </w:r>
        <w:r w:rsidRPr="007807C8">
          <w:rPr>
            <w:rFonts w:ascii="inherit" w:eastAsia="Times New Roman" w:hAnsi="inherit" w:cs="Arial"/>
            <w:color w:val="006CB5"/>
            <w:sz w:val="15"/>
            <w:szCs w:val="15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7807C8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9789E" w:rsidRPr="007807C8" w:rsidRDefault="00A9789E" w:rsidP="00A9789E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7807C8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Диаметр пузырька — </w:t>
      </w:r>
      <w:hyperlink r:id="rId29" w:tooltip="Показать все товары с этой характеристикой" w:history="1">
        <w:r w:rsidRPr="007807C8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10 мм</w:t>
        </w:r>
      </w:hyperlink>
      <w:r w:rsidRPr="007807C8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9789E" w:rsidRPr="007807C8" w:rsidRDefault="00A9789E" w:rsidP="00A9789E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7807C8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Тип товара — </w:t>
      </w:r>
      <w:hyperlink r:id="rId30" w:tooltip="Показать все товары с этой характеристикой" w:history="1">
        <w:r w:rsidRPr="007807C8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пленка воздушно-пузырчатая</w:t>
        </w:r>
      </w:hyperlink>
      <w:r w:rsidRPr="007807C8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9789E" w:rsidRPr="007807C8" w:rsidRDefault="00A9789E" w:rsidP="00A9789E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7807C8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Цвет — </w:t>
      </w:r>
      <w:hyperlink r:id="rId31" w:tooltip="Показать все товары с этой характеристикой" w:history="1">
        <w:r w:rsidRPr="007807C8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прозрачный</w:t>
        </w:r>
      </w:hyperlink>
      <w:r w:rsidRPr="007807C8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95928" w:rsidRDefault="007A1943" w:rsidP="00AA385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color w:val="334059"/>
          <w:sz w:val="21"/>
          <w:szCs w:val="21"/>
          <w:shd w:val="clear" w:color="auto" w:fill="FFFFFF"/>
        </w:rPr>
        <w:t>ОКПД2 - 22.22.19.190</w:t>
      </w:r>
    </w:p>
    <w:p w:rsidR="001169DE" w:rsidRPr="001169DE" w:rsidRDefault="001169DE" w:rsidP="001169DE">
      <w:pPr>
        <w:shd w:val="clear" w:color="auto" w:fill="FFFFFF"/>
        <w:spacing w:after="75" w:line="240" w:lineRule="auto"/>
        <w:ind w:left="720"/>
        <w:textAlignment w:val="baseline"/>
        <w:rPr>
          <w:rStyle w:val="a5"/>
          <w:rFonts w:ascii="Calibri" w:hAnsi="Calibri" w:cs="Calibri"/>
          <w:b w:val="0"/>
          <w:bCs w:val="0"/>
        </w:rPr>
      </w:pPr>
    </w:p>
    <w:p w:rsidR="0058294D" w:rsidRDefault="0058294D" w:rsidP="001169DE">
      <w:pPr>
        <w:shd w:val="clear" w:color="auto" w:fill="FFFFFF"/>
        <w:spacing w:after="75" w:line="240" w:lineRule="auto"/>
        <w:ind w:left="720"/>
        <w:textAlignment w:val="baseline"/>
        <w:rPr>
          <w:rFonts w:ascii="Calibri" w:hAnsi="Calibri" w:cs="Calibri"/>
        </w:rPr>
      </w:pPr>
      <w:bookmarkStart w:id="0" w:name="_GoBack"/>
      <w:bookmarkEnd w:id="0"/>
    </w:p>
    <w:sectPr w:rsidR="0058294D" w:rsidSect="006C7A29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3A37"/>
    <w:multiLevelType w:val="multilevel"/>
    <w:tmpl w:val="239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63098"/>
    <w:multiLevelType w:val="multilevel"/>
    <w:tmpl w:val="FE88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A6F5A"/>
    <w:multiLevelType w:val="multilevel"/>
    <w:tmpl w:val="6344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3E71B4"/>
    <w:multiLevelType w:val="multilevel"/>
    <w:tmpl w:val="A696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B139FC"/>
    <w:multiLevelType w:val="multilevel"/>
    <w:tmpl w:val="856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0A7100"/>
    <w:multiLevelType w:val="multilevel"/>
    <w:tmpl w:val="BF0C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AE114A"/>
    <w:multiLevelType w:val="multilevel"/>
    <w:tmpl w:val="FBB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574C52"/>
    <w:multiLevelType w:val="multilevel"/>
    <w:tmpl w:val="5362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9F4FE0"/>
    <w:multiLevelType w:val="multilevel"/>
    <w:tmpl w:val="03B8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0D"/>
    <w:rsid w:val="001169DE"/>
    <w:rsid w:val="001E6C2C"/>
    <w:rsid w:val="001F1BF9"/>
    <w:rsid w:val="00295928"/>
    <w:rsid w:val="002B51C1"/>
    <w:rsid w:val="002C3F9A"/>
    <w:rsid w:val="00356B0D"/>
    <w:rsid w:val="003A61C7"/>
    <w:rsid w:val="003F4478"/>
    <w:rsid w:val="0042358D"/>
    <w:rsid w:val="0058294D"/>
    <w:rsid w:val="005900D8"/>
    <w:rsid w:val="005C52C4"/>
    <w:rsid w:val="00640CFC"/>
    <w:rsid w:val="006A7CB6"/>
    <w:rsid w:val="006C7A29"/>
    <w:rsid w:val="0079308B"/>
    <w:rsid w:val="007A1943"/>
    <w:rsid w:val="007A3D92"/>
    <w:rsid w:val="007B46C0"/>
    <w:rsid w:val="00860DB6"/>
    <w:rsid w:val="00895BB6"/>
    <w:rsid w:val="008E15F4"/>
    <w:rsid w:val="009F0ADB"/>
    <w:rsid w:val="00A9789E"/>
    <w:rsid w:val="00AA3850"/>
    <w:rsid w:val="00B76FCD"/>
    <w:rsid w:val="00BE268B"/>
    <w:rsid w:val="00C044EA"/>
    <w:rsid w:val="00D02CE3"/>
    <w:rsid w:val="00E07C3A"/>
    <w:rsid w:val="00EE24BA"/>
    <w:rsid w:val="00F3069B"/>
    <w:rsid w:val="00FA5682"/>
    <w:rsid w:val="00FB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B546"/>
  <w15:chartTrackingRefBased/>
  <w15:docId w15:val="{9FAADEBF-562A-4FD0-85D0-05026996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1C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169DE"/>
    <w:rPr>
      <w:color w:val="0000FF"/>
      <w:u w:val="single"/>
    </w:rPr>
  </w:style>
  <w:style w:type="character" w:styleId="a5">
    <w:name w:val="Strong"/>
    <w:basedOn w:val="a0"/>
    <w:uiPriority w:val="22"/>
    <w:qFormat/>
    <w:rsid w:val="00116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mag.ru/catalog/1943/?filter=prop-pokrytie-matovoe" TargetMode="External"/><Relationship Id="rId13" Type="http://schemas.openxmlformats.org/officeDocument/2006/relationships/hyperlink" Target="https://www.officemag.ru/catalog/1943/?filter=prop-ustoychiva_k_stareniyu_ldk_24_85_po_din_6738-da" TargetMode="External"/><Relationship Id="rId18" Type="http://schemas.openxmlformats.org/officeDocument/2006/relationships/hyperlink" Target="https://www.officemag.ru/catalog/822/?filter=prop-kolichestvo_listov_v_upakovke-100-sht" TargetMode="External"/><Relationship Id="rId26" Type="http://schemas.openxmlformats.org/officeDocument/2006/relationships/hyperlink" Target="https://www.officemag.ru/catalog/1693/?filter=prop-shirina-1_2-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fficemag.ru/catalog/822/?filter=prop-seriya-avery_100" TargetMode="External"/><Relationship Id="rId7" Type="http://schemas.openxmlformats.org/officeDocument/2006/relationships/hyperlink" Target="https://www.officemag.ru/catalog/1943/?filter=prop-tip_bumagi_-melovannaya" TargetMode="External"/><Relationship Id="rId12" Type="http://schemas.openxmlformats.org/officeDocument/2006/relationships/hyperlink" Target="https://www.officemag.ru/catalog/1943/?filter=prop-otbelka_tsellyulozy_bez_khlora_ecf-da" TargetMode="External"/><Relationship Id="rId17" Type="http://schemas.openxmlformats.org/officeDocument/2006/relationships/hyperlink" Target="https://www.officemag.ru/catalog/822/?filter=prop-forma-pryamougolnaya" TargetMode="External"/><Relationship Id="rId25" Type="http://schemas.openxmlformats.org/officeDocument/2006/relationships/hyperlink" Target="https://www.officemag.ru/catalog/1693/?filter=prop-kolichestvo_sloev-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officemag.ru/catalog/822/?filter=prop-razmer_etiketki_dkhsh-210kh297-mm" TargetMode="External"/><Relationship Id="rId20" Type="http://schemas.openxmlformats.org/officeDocument/2006/relationships/hyperlink" Target="https://www.officemag.ru/catalog/822/?filter=prop-tekhnologiya_pechati-dlya_struynoy_pechati" TargetMode="External"/><Relationship Id="rId29" Type="http://schemas.openxmlformats.org/officeDocument/2006/relationships/hyperlink" Target="https://www.officemag.ru/catalog/1693/?filter=prop-diametr_puzyrka-10-m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fficemag.ru/catalog/1943/?filter=prop-marka-net" TargetMode="External"/><Relationship Id="rId11" Type="http://schemas.openxmlformats.org/officeDocument/2006/relationships/hyperlink" Target="https://www.officemag.ru/catalog/1943/?filter=prop-kolichestvo_listov_v_pachke-200" TargetMode="External"/><Relationship Id="rId24" Type="http://schemas.openxmlformats.org/officeDocument/2006/relationships/hyperlink" Target="https://www.officemag.ru/catalog/822/?filter=prop-tsvet_etiketki-belyy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officemag.ru/catalog/1943/?filter=prop-format-a4" TargetMode="External"/><Relationship Id="rId15" Type="http://schemas.openxmlformats.org/officeDocument/2006/relationships/hyperlink" Target="https://www.officemag.ru/catalog/822/?filter=prop-kolichestvo_etiketok_na_liste-1-sht" TargetMode="External"/><Relationship Id="rId23" Type="http://schemas.openxmlformats.org/officeDocument/2006/relationships/hyperlink" Target="https://www.officemag.ru/catalog/822/?filter=prop-tip_poverkhnosti-matovaya" TargetMode="External"/><Relationship Id="rId28" Type="http://schemas.openxmlformats.org/officeDocument/2006/relationships/hyperlink" Target="https://www.officemag.ru/catalog/1693/?filter=prop-plotnost-75-g_m2" TargetMode="External"/><Relationship Id="rId10" Type="http://schemas.openxmlformats.org/officeDocument/2006/relationships/hyperlink" Target="https://www.officemag.ru/catalog/1943/?filter=prop-plotnost-200-g_m2" TargetMode="External"/><Relationship Id="rId19" Type="http://schemas.openxmlformats.org/officeDocument/2006/relationships/hyperlink" Target="https://www.officemag.ru/catalog/822/?filter=prop-tekhnologiya_pechati-dlya_lazernoy_pechati" TargetMode="External"/><Relationship Id="rId31" Type="http://schemas.openxmlformats.org/officeDocument/2006/relationships/hyperlink" Target="https://www.officemag.ru/catalog/1693/?filter=prop-tsvet-prozrachny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fficemag.ru/catalog/1943/?filter=prop-belizna_po_cie-130" TargetMode="External"/><Relationship Id="rId14" Type="http://schemas.openxmlformats.org/officeDocument/2006/relationships/hyperlink" Target="https://www.officemag.ru/catalog/1943/?filter=prop-kolichestvo_pachek_na_palete-350-sht" TargetMode="External"/><Relationship Id="rId22" Type="http://schemas.openxmlformats.org/officeDocument/2006/relationships/hyperlink" Target="https://www.officemag.ru/catalog/822/?filter=prop-plotnost-70-g_m2" TargetMode="External"/><Relationship Id="rId27" Type="http://schemas.openxmlformats.org/officeDocument/2006/relationships/hyperlink" Target="https://www.officemag.ru/catalog/1693/?filter=prop-dlina-100-m" TargetMode="External"/><Relationship Id="rId30" Type="http://schemas.openxmlformats.org/officeDocument/2006/relationships/hyperlink" Target="https://www.officemag.ru/catalog/1693/?filter=prop-tip_tovara-plenka_vozdushno_puzyrchat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Корелина Людмила Ивановна</dc:creator>
  <cp:keywords/>
  <dc:description/>
  <cp:lastModifiedBy>Луценко Татьяна Сергеевна</cp:lastModifiedBy>
  <cp:revision>31</cp:revision>
  <dcterms:created xsi:type="dcterms:W3CDTF">2026-04-16T09:30:00Z</dcterms:created>
  <dcterms:modified xsi:type="dcterms:W3CDTF">2026-06-30T11:15:00Z</dcterms:modified>
</cp:coreProperties>
</file>