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F909D" w14:textId="77777777" w:rsidR="00B47D3A" w:rsidRPr="00B47D3A" w:rsidRDefault="00B47D3A" w:rsidP="00B47D3A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5FCCC77" w14:textId="72178B30" w:rsidR="00D23068" w:rsidRDefault="00D23068" w:rsidP="00D23068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ОПИСАНИЕ ОБЪЕКТА ЗАКУПКИ</w:t>
      </w:r>
      <w:r w:rsidR="00B47D3A" w:rsidRPr="00B47D3A">
        <w:rPr>
          <w:rFonts w:ascii="Times New Roman" w:hAnsi="Times New Roman" w:cs="Times New Roman"/>
          <w:sz w:val="21"/>
          <w:szCs w:val="21"/>
        </w:rPr>
        <w:t xml:space="preserve"> </w:t>
      </w:r>
      <w:r w:rsidR="00E619EB">
        <w:rPr>
          <w:rFonts w:ascii="Times New Roman" w:hAnsi="Times New Roman" w:cs="Times New Roman"/>
          <w:sz w:val="21"/>
          <w:szCs w:val="21"/>
        </w:rPr>
        <w:t>на экономию</w:t>
      </w:r>
      <w:r w:rsidR="00910F80">
        <w:rPr>
          <w:rFonts w:ascii="Times New Roman" w:hAnsi="Times New Roman" w:cs="Times New Roman"/>
          <w:sz w:val="21"/>
          <w:szCs w:val="21"/>
        </w:rPr>
        <w:t xml:space="preserve"> 22.06.2026</w:t>
      </w:r>
      <w:r w:rsidR="00E619EB">
        <w:rPr>
          <w:rFonts w:ascii="Times New Roman" w:hAnsi="Times New Roman" w:cs="Times New Roman"/>
          <w:sz w:val="21"/>
          <w:szCs w:val="21"/>
        </w:rPr>
        <w:t>.</w:t>
      </w:r>
    </w:p>
    <w:p w14:paraId="05B8FF3E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  <w:b/>
          <w:bCs/>
        </w:rPr>
        <w:t xml:space="preserve">1. Место поставки товара: </w:t>
      </w:r>
      <w:r w:rsidRPr="00746483">
        <w:rPr>
          <w:rFonts w:ascii="Times New Roman" w:hAnsi="Times New Roman" w:cs="Times New Roman"/>
        </w:rPr>
        <w:t>поставка Товара осуществляется силами и средствами Поставщика по адресу:</w:t>
      </w:r>
    </w:p>
    <w:p w14:paraId="25249FF4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Республика Саха (Якутия),</w:t>
      </w:r>
      <w:r w:rsidRPr="00746483">
        <w:rPr>
          <w:rFonts w:ascii="Times New Roman" w:hAnsi="Times New Roman" w:cs="Times New Roman"/>
        </w:rPr>
        <w:t xml:space="preserve"> г. Якутск, ул. В</w:t>
      </w:r>
      <w:r>
        <w:rPr>
          <w:rFonts w:ascii="Times New Roman" w:hAnsi="Times New Roman" w:cs="Times New Roman"/>
        </w:rPr>
        <w:t>одников дом 1, корпус 2, складское помещение ЯИВТ (ф) «СГУВТ»</w:t>
      </w:r>
    </w:p>
    <w:p w14:paraId="0919107C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  <w:b/>
          <w:bCs/>
        </w:rPr>
        <w:t xml:space="preserve">2. Срок поставки товара: </w:t>
      </w:r>
    </w:p>
    <w:p w14:paraId="219A2B68" w14:textId="50AD75C0" w:rsidR="006D26CC" w:rsidRPr="00746483" w:rsidRDefault="006D26CC" w:rsidP="006D26C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46483">
        <w:rPr>
          <w:rFonts w:ascii="Times New Roman" w:hAnsi="Times New Roman" w:cs="Times New Roman"/>
          <w:szCs w:val="22"/>
        </w:rPr>
        <w:t xml:space="preserve">С момента заключения настоящего Контракта, </w:t>
      </w:r>
      <w:r>
        <w:rPr>
          <w:rFonts w:ascii="Times New Roman" w:hAnsi="Times New Roman" w:cs="Times New Roman"/>
          <w:b/>
          <w:szCs w:val="22"/>
          <w:u w:val="single"/>
        </w:rPr>
        <w:t>но не позднее 30 сентября 2026</w:t>
      </w:r>
      <w:r w:rsidRPr="00B03147">
        <w:rPr>
          <w:rFonts w:ascii="Times New Roman" w:hAnsi="Times New Roman" w:cs="Times New Roman"/>
          <w:b/>
          <w:szCs w:val="22"/>
          <w:u w:val="single"/>
        </w:rPr>
        <w:t xml:space="preserve"> г.</w:t>
      </w:r>
      <w:r w:rsidRPr="00746483">
        <w:rPr>
          <w:rFonts w:ascii="Times New Roman" w:hAnsi="Times New Roman" w:cs="Times New Roman"/>
          <w:szCs w:val="22"/>
        </w:rPr>
        <w:t xml:space="preserve"> </w:t>
      </w:r>
    </w:p>
    <w:p w14:paraId="327FFDC3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  <w:b/>
          <w:bCs/>
        </w:rPr>
        <w:t xml:space="preserve">3. Требования к готовому изделию: </w:t>
      </w:r>
      <w:r w:rsidRPr="00746483">
        <w:rPr>
          <w:rFonts w:ascii="Times New Roman" w:hAnsi="Times New Roman" w:cs="Times New Roman"/>
        </w:rPr>
        <w:t>Поставщик обязан предоставить готовые образцы для согласования с Заказчиком до изготовления (поставки) всей партии товара.</w:t>
      </w:r>
    </w:p>
    <w:p w14:paraId="7336F887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</w:rPr>
        <w:t>Товар должен быть безопасен при обычных условиях его использования для окружающей среды, жизни и здоровья человека, не наносить вред имуществу Заказчика.</w:t>
      </w:r>
    </w:p>
    <w:p w14:paraId="1EE95951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</w:rPr>
        <w:t xml:space="preserve">Поставляемый Товар должен быть новым (Товаром, который не был в употреблении, в ремонте, в том </w:t>
      </w:r>
      <w:proofErr w:type="gramStart"/>
      <w:r w:rsidRPr="00746483">
        <w:rPr>
          <w:rFonts w:ascii="Times New Roman" w:hAnsi="Times New Roman" w:cs="Times New Roman"/>
        </w:rPr>
        <w:t>числе</w:t>
      </w:r>
      <w:proofErr w:type="gramEnd"/>
      <w:r w:rsidRPr="00746483">
        <w:rPr>
          <w:rFonts w:ascii="Times New Roman" w:hAnsi="Times New Roman" w:cs="Times New Roman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79143F14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</w:rPr>
        <w:t>Поставляемый Товар должен строго соответствовать требованиям, предъявляемым к нему действующим законодательством и подзаконными актами Российской Федерации.</w:t>
      </w:r>
    </w:p>
    <w:p w14:paraId="18C4ED7C" w14:textId="77777777" w:rsidR="006D26CC" w:rsidRPr="00746483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  <w:b/>
        </w:rPr>
        <w:t xml:space="preserve">4. </w:t>
      </w:r>
      <w:proofErr w:type="gramStart"/>
      <w:r w:rsidRPr="00746483">
        <w:rPr>
          <w:rFonts w:ascii="Times New Roman" w:hAnsi="Times New Roman" w:cs="Times New Roman"/>
          <w:b/>
        </w:rPr>
        <w:t>Цена Контракта</w:t>
      </w:r>
      <w:r w:rsidRPr="00746483">
        <w:rPr>
          <w:rFonts w:ascii="Times New Roman" w:hAnsi="Times New Roman" w:cs="Times New Roman"/>
        </w:rPr>
        <w:t xml:space="preserve"> включает в себя все затраты, издержки и иные расходы Поставщика, связанные с исполнением контракта, в том числе расходы на погрузку, доставку, разгрузку, складирование и упаковку товара, </w:t>
      </w:r>
      <w:r w:rsidRPr="00746483">
        <w:rPr>
          <w:rFonts w:ascii="Times New Roman" w:hAnsi="Times New Roman" w:cs="Times New Roman"/>
          <w:bCs/>
        </w:rPr>
        <w:t xml:space="preserve">стоимость материала, фурнитуры, расходы по пошиву изделия, </w:t>
      </w:r>
      <w:r w:rsidRPr="00746483">
        <w:rPr>
          <w:rFonts w:ascii="Times New Roman" w:hAnsi="Times New Roman" w:cs="Times New Roman"/>
        </w:rPr>
        <w:t>а также расходы на страхование, уплату пошлин, налогов, сборов, командировочные расходы и другие обязательные платежи</w:t>
      </w:r>
      <w:r w:rsidRPr="00746483">
        <w:rPr>
          <w:rFonts w:ascii="Times New Roman" w:hAnsi="Times New Roman" w:cs="Times New Roman"/>
          <w:bCs/>
        </w:rPr>
        <w:t xml:space="preserve">, а также иные расходы Поставщика, связанные с выполнением условий контракта. </w:t>
      </w:r>
      <w:proofErr w:type="gramEnd"/>
    </w:p>
    <w:p w14:paraId="55D77441" w14:textId="77777777" w:rsidR="006D26CC" w:rsidRDefault="006D26CC" w:rsidP="006D26CC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6483">
        <w:rPr>
          <w:rFonts w:ascii="Times New Roman" w:hAnsi="Times New Roman" w:cs="Times New Roman"/>
          <w:b/>
          <w:bCs/>
        </w:rPr>
        <w:t>5. Упаковка товара</w:t>
      </w:r>
      <w:r w:rsidRPr="00746483">
        <w:rPr>
          <w:rFonts w:ascii="Times New Roman" w:hAnsi="Times New Roman" w:cs="Times New Roman"/>
        </w:rPr>
        <w:t xml:space="preserve"> осуществляется за счет средств Поставщика и должна обеспечивать его целостность и сохранность при транспортировке и хранении. Стоимость упаковки входит в цену товара. Упаковка возврату не подлежит. </w:t>
      </w:r>
    </w:p>
    <w:p w14:paraId="1E3C9E6A" w14:textId="77777777" w:rsidR="00D23068" w:rsidRDefault="00D23068" w:rsidP="00B47D3A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</w:p>
    <w:p w14:paraId="239B8A56" w14:textId="54E63011" w:rsidR="00FB4E70" w:rsidRPr="00FB4E70" w:rsidRDefault="00FB4E70" w:rsidP="00FB4E70">
      <w:pPr>
        <w:suppressAutoHyphens/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W w:w="144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6947"/>
        <w:gridCol w:w="2835"/>
        <w:gridCol w:w="1275"/>
        <w:gridCol w:w="1453"/>
      </w:tblGrid>
      <w:tr w:rsidR="00FB4E70" w:rsidRPr="00FB4E70" w14:paraId="793FAA56" w14:textId="77777777" w:rsidTr="00545ACB">
        <w:trPr>
          <w:trHeight w:val="557"/>
        </w:trPr>
        <w:tc>
          <w:tcPr>
            <w:tcW w:w="425" w:type="dxa"/>
            <w:shd w:val="clear" w:color="auto" w:fill="auto"/>
          </w:tcPr>
          <w:p w14:paraId="79879931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14:paraId="620CDA0B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947" w:type="dxa"/>
            <w:shd w:val="clear" w:color="auto" w:fill="auto"/>
          </w:tcPr>
          <w:p w14:paraId="2215D1E8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Описание, характеристики товара</w:t>
            </w:r>
          </w:p>
        </w:tc>
        <w:tc>
          <w:tcPr>
            <w:tcW w:w="2835" w:type="dxa"/>
            <w:shd w:val="clear" w:color="auto" w:fill="auto"/>
          </w:tcPr>
          <w:p w14:paraId="3A227910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Иллюстрация</w:t>
            </w:r>
          </w:p>
        </w:tc>
        <w:tc>
          <w:tcPr>
            <w:tcW w:w="1275" w:type="dxa"/>
            <w:shd w:val="clear" w:color="auto" w:fill="auto"/>
          </w:tcPr>
          <w:p w14:paraId="578B351A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53" w:type="dxa"/>
            <w:shd w:val="clear" w:color="auto" w:fill="auto"/>
          </w:tcPr>
          <w:p w14:paraId="1280FB91" w14:textId="77777777" w:rsidR="00FB4E70" w:rsidRPr="00FB4E70" w:rsidRDefault="00FB4E7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Кол-вол</w:t>
            </w:r>
          </w:p>
        </w:tc>
      </w:tr>
      <w:tr w:rsidR="00910F80" w:rsidRPr="00FB4E70" w14:paraId="2004B204" w14:textId="77777777" w:rsidTr="00545ACB">
        <w:trPr>
          <w:trHeight w:val="172"/>
        </w:trPr>
        <w:tc>
          <w:tcPr>
            <w:tcW w:w="425" w:type="dxa"/>
            <w:shd w:val="clear" w:color="auto" w:fill="auto"/>
          </w:tcPr>
          <w:p w14:paraId="4520BFF9" w14:textId="165261A9" w:rsidR="00910F80" w:rsidRPr="00FB4E70" w:rsidRDefault="00910F80" w:rsidP="00FB4E70">
            <w:pPr>
              <w:pStyle w:val="af1"/>
              <w:numPr>
                <w:ilvl w:val="0"/>
                <w:numId w:val="2"/>
              </w:numPr>
              <w:tabs>
                <w:tab w:val="left" w:pos="-360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4717D90" w14:textId="6929793A" w:rsidR="00910F80" w:rsidRDefault="00910F80" w:rsidP="00FB4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Трусы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х/б</w:t>
            </w:r>
            <w:proofErr w:type="gramEnd"/>
          </w:p>
        </w:tc>
        <w:tc>
          <w:tcPr>
            <w:tcW w:w="6947" w:type="dxa"/>
            <w:shd w:val="clear" w:color="auto" w:fill="auto"/>
          </w:tcPr>
          <w:p w14:paraId="771C8321" w14:textId="77777777" w:rsidR="00910F80" w:rsidRPr="008A4F7D" w:rsidRDefault="00910F80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Мужские трусы должны быть по типу боксеров из натурального хлопка. Трусы с боковыми швами, ластовицей и передней вставкой. Ластовица и передняя вставка </w:t>
            </w:r>
            <w:proofErr w:type="gramStart"/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двойные</w:t>
            </w:r>
            <w:proofErr w:type="gramEnd"/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Пояс трусов стянут эластичной лентой.</w:t>
            </w:r>
          </w:p>
          <w:p w14:paraId="1BDF79C2" w14:textId="77777777" w:rsidR="00910F80" w:rsidRPr="008A4F7D" w:rsidRDefault="00910F80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Швы должны быть прочными, аккуратными, с правильной ровной строчкой, без пропусков и дефекта прорубки. Концы швов должны быть закреплены, а концы нитей обрезаны. Цвет ниток должен соответствовать цвету ткани.</w:t>
            </w:r>
          </w:p>
          <w:p w14:paraId="674EC930" w14:textId="77777777" w:rsidR="00910F80" w:rsidRPr="008A4F7D" w:rsidRDefault="00910F80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трусах не допускаются производственные дефекты и пороки материалов, превышающие допустимые нормы для 1 сорта в соответствии с ГОСТ 1136-81.</w:t>
            </w:r>
          </w:p>
          <w:p w14:paraId="54891BBD" w14:textId="77777777" w:rsidR="00910F80" w:rsidRPr="008A4F7D" w:rsidRDefault="00910F80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31408-2009 ИЗДЕЛИЯ ТРИКОТАЖНЫЕ БЕЛЬЕВЫЕ ДЛЯ МУЖЧИН И МАЛЬЧИКОВ</w:t>
            </w:r>
          </w:p>
          <w:p w14:paraId="2AFA11AE" w14:textId="77777777" w:rsidR="00910F80" w:rsidRPr="008A4F7D" w:rsidRDefault="00910F80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Состав ткани: Хлопо</w:t>
            </w:r>
            <w:proofErr w:type="gramStart"/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gramEnd"/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менее 95%, Эластан-5%</w:t>
            </w:r>
          </w:p>
          <w:p w14:paraId="568508E4" w14:textId="77777777" w:rsidR="00910F80" w:rsidRPr="008A4F7D" w:rsidRDefault="00910F80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</w:t>
            </w: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резинка:</w:t>
            </w: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Полиамид-40%,</w:t>
            </w: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Полиэстер-52%, Эластан-8%</w:t>
            </w:r>
          </w:p>
          <w:p w14:paraId="48B2F403" w14:textId="77777777" w:rsidR="00910F80" w:rsidRPr="008A4F7D" w:rsidRDefault="00910F80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Детали:</w:t>
            </w:r>
          </w:p>
          <w:p w14:paraId="1447E11F" w14:textId="77777777" w:rsidR="00910F80" w:rsidRPr="008A4F7D" w:rsidRDefault="00910F80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-крой свободный</w:t>
            </w:r>
          </w:p>
          <w:p w14:paraId="2494276C" w14:textId="77777777" w:rsidR="00910F80" w:rsidRPr="008A4F7D" w:rsidRDefault="00910F80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-посадка средняя</w:t>
            </w:r>
          </w:p>
          <w:p w14:paraId="62B926CF" w14:textId="77777777" w:rsidR="00910F80" w:rsidRPr="008A4F7D" w:rsidRDefault="00910F80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-широкая резинка</w:t>
            </w:r>
          </w:p>
          <w:p w14:paraId="7412C576" w14:textId="77777777" w:rsidR="00910F80" w:rsidRPr="008A4F7D" w:rsidRDefault="00910F80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-логотип бренда на поясе: не имеет значения</w:t>
            </w:r>
          </w:p>
          <w:p w14:paraId="60EAC970" w14:textId="0F2E4026" w:rsidR="00910F80" w:rsidRPr="005522CE" w:rsidRDefault="00910F8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4F7D">
              <w:rPr>
                <w:rFonts w:ascii="Times New Roman" w:hAnsi="Times New Roman"/>
                <w:color w:val="000000"/>
                <w:sz w:val="20"/>
                <w:szCs w:val="20"/>
              </w:rPr>
              <w:t>-цвет: однотонный черный/синий</w:t>
            </w:r>
          </w:p>
        </w:tc>
        <w:tc>
          <w:tcPr>
            <w:tcW w:w="2835" w:type="dxa"/>
            <w:shd w:val="clear" w:color="auto" w:fill="auto"/>
          </w:tcPr>
          <w:p w14:paraId="2A3EBC82" w14:textId="7C5FA414" w:rsidR="00910F80" w:rsidRDefault="00910F8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noProof/>
                <w:lang w:val="ru-RU" w:eastAsia="ru-RU"/>
              </w:rPr>
            </w:pPr>
            <w:r w:rsidRPr="008A4F7D">
              <w:rPr>
                <w:rFonts w:ascii="Times New Roman" w:hAnsi="Times New Roman"/>
                <w:noProof/>
                <w:sz w:val="20"/>
                <w:lang w:val="ru-RU" w:eastAsia="ru-RU"/>
              </w:rPr>
              <w:lastRenderedPageBreak/>
              <w:drawing>
                <wp:inline distT="0" distB="0" distL="0" distR="0" wp14:anchorId="7C268EE5" wp14:editId="6E44DC4D">
                  <wp:extent cx="960531" cy="1034415"/>
                  <wp:effectExtent l="0" t="0" r="0" b="0"/>
                  <wp:docPr id="5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531" cy="103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43D29381" w14:textId="364CA066" w:rsidR="00910F80" w:rsidRDefault="00910F80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 w:rsidRPr="00FB4E7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1453" w:type="dxa"/>
            <w:shd w:val="clear" w:color="auto" w:fill="auto"/>
          </w:tcPr>
          <w:p w14:paraId="724BB9F5" w14:textId="02EF86BA" w:rsidR="00910F80" w:rsidRPr="00AC2C78" w:rsidRDefault="00614D08" w:rsidP="00027083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2</w:t>
            </w:r>
            <w:r w:rsidR="00910F80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5</w:t>
            </w:r>
            <w:r w:rsidR="00910F80" w:rsidRPr="00AC2C78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0</w:t>
            </w:r>
          </w:p>
          <w:p w14:paraId="53B760C7" w14:textId="77777777" w:rsidR="00910F80" w:rsidRDefault="00910F80" w:rsidP="00027083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</w:p>
          <w:p w14:paraId="0A575EF5" w14:textId="77777777" w:rsidR="00910F80" w:rsidRDefault="00910F80" w:rsidP="00027083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AC2C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р-ры</w:t>
            </w:r>
          </w:p>
          <w:p w14:paraId="120668B6" w14:textId="77777777" w:rsidR="00F23C7F" w:rsidRPr="00AC2C78" w:rsidRDefault="00F23C7F" w:rsidP="00027083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</w:p>
          <w:p w14:paraId="1A65F483" w14:textId="0E27AECC" w:rsidR="00614D08" w:rsidRDefault="00614D08" w:rsidP="00614D0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25</w:t>
            </w:r>
            <w:r w:rsidRPr="00AC2C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 xml:space="preserve"> шт</w:t>
            </w:r>
          </w:p>
          <w:p w14:paraId="1AEBB7EE" w14:textId="22EA61D1" w:rsidR="00910F80" w:rsidRDefault="00910F80" w:rsidP="00F23C7F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48-</w:t>
            </w:r>
            <w:r w:rsidR="00614D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8</w:t>
            </w:r>
            <w:r w:rsidRPr="00AC2C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0 шт</w:t>
            </w:r>
          </w:p>
          <w:p w14:paraId="5FFBE692" w14:textId="5AD93D45" w:rsidR="00F23C7F" w:rsidRDefault="00F23C7F" w:rsidP="00F23C7F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50-</w:t>
            </w:r>
            <w:r w:rsidR="00614D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 xml:space="preserve"> шт</w:t>
            </w:r>
          </w:p>
          <w:p w14:paraId="12DA596A" w14:textId="77777777" w:rsidR="00F23C7F" w:rsidRDefault="00F23C7F" w:rsidP="00F23C7F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52-30 шт</w:t>
            </w:r>
          </w:p>
          <w:p w14:paraId="1D9217CC" w14:textId="77777777" w:rsidR="00F23C7F" w:rsidRDefault="00F23C7F" w:rsidP="00F23C7F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54-30 шт</w:t>
            </w:r>
          </w:p>
          <w:p w14:paraId="00719243" w14:textId="211ED3CC" w:rsidR="00F23C7F" w:rsidRPr="00852EF7" w:rsidRDefault="00F23C7F" w:rsidP="00F23C7F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lastRenderedPageBreak/>
              <w:t>56-30 шт</w:t>
            </w:r>
          </w:p>
        </w:tc>
      </w:tr>
      <w:tr w:rsidR="00F23C7F" w:rsidRPr="00FB4E70" w14:paraId="5266AE12" w14:textId="77777777" w:rsidTr="00614D08">
        <w:trPr>
          <w:trHeight w:val="1819"/>
        </w:trPr>
        <w:tc>
          <w:tcPr>
            <w:tcW w:w="425" w:type="dxa"/>
            <w:shd w:val="clear" w:color="auto" w:fill="auto"/>
          </w:tcPr>
          <w:p w14:paraId="46AF9428" w14:textId="77777777" w:rsidR="00F23C7F" w:rsidRPr="00FB4E70" w:rsidRDefault="00F23C7F" w:rsidP="00FB4E70">
            <w:pPr>
              <w:pStyle w:val="af1"/>
              <w:numPr>
                <w:ilvl w:val="0"/>
                <w:numId w:val="2"/>
              </w:numPr>
              <w:tabs>
                <w:tab w:val="left" w:pos="-360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8D3A5E3" w14:textId="4B11AA39" w:rsidR="00F23C7F" w:rsidRPr="00FB4E70" w:rsidRDefault="00F23C7F" w:rsidP="00376B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Носки шерстяные </w:t>
            </w:r>
          </w:p>
        </w:tc>
        <w:tc>
          <w:tcPr>
            <w:tcW w:w="6947" w:type="dxa"/>
            <w:shd w:val="clear" w:color="auto" w:fill="auto"/>
          </w:tcPr>
          <w:p w14:paraId="7FBC26EB" w14:textId="77777777" w:rsidR="00F23C7F" w:rsidRPr="008A4F7D" w:rsidRDefault="00F23C7F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Носки вязаные черного цвета имеют след, паголенок и бортик с эластичной нитью. Мысок и пятка носков </w:t>
            </w:r>
            <w:proofErr w:type="gramStart"/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усилены</w:t>
            </w:r>
            <w:proofErr w:type="gramEnd"/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Шерстяные носки с удлиненным паголенком.</w:t>
            </w:r>
          </w:p>
          <w:p w14:paraId="4A8FC9C2" w14:textId="77777777" w:rsidR="00F23C7F" w:rsidRPr="00FB4E70" w:rsidRDefault="00F23C7F" w:rsidP="00376B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93BFE95" w14:textId="702DF9E2" w:rsidR="00F23C7F" w:rsidRPr="00FB4E70" w:rsidRDefault="00F23C7F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 wp14:anchorId="2ED83E53" wp14:editId="38DBCD4B">
                  <wp:extent cx="685800" cy="1036320"/>
                  <wp:effectExtent l="0" t="0" r="0" b="0"/>
                  <wp:docPr id="53" name="Рисунок 53" descr="Мужские кашемировые носки Черный - Gobi Cashm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Мужские кашемировые носки Черный - Gobi Cashm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5DA24B35" w14:textId="635F9999" w:rsidR="00F23C7F" w:rsidRPr="00FB4E70" w:rsidRDefault="00F23C7F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53" w:type="dxa"/>
            <w:shd w:val="clear" w:color="auto" w:fill="auto"/>
          </w:tcPr>
          <w:p w14:paraId="65947D3D" w14:textId="3EC8EE2B" w:rsidR="00F23C7F" w:rsidRPr="00B465BB" w:rsidRDefault="00614D08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2</w:t>
            </w:r>
            <w:r w:rsidR="004B217B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5</w:t>
            </w:r>
            <w:r w:rsidR="00F23C7F" w:rsidRPr="00B465BB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0</w:t>
            </w:r>
          </w:p>
          <w:p w14:paraId="0C957444" w14:textId="77777777" w:rsidR="00F23C7F" w:rsidRDefault="00F23C7F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</w:p>
          <w:p w14:paraId="5C9A05C8" w14:textId="77777777" w:rsidR="00F23C7F" w:rsidRDefault="00F23C7F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р-ры</w:t>
            </w:r>
          </w:p>
          <w:p w14:paraId="1BDCA286" w14:textId="099BBD49" w:rsidR="00F23C7F" w:rsidRDefault="004B217B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40-</w:t>
            </w:r>
            <w:r w:rsidR="00614D08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10</w:t>
            </w:r>
            <w:r w:rsidR="00F23C7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0шт</w:t>
            </w:r>
          </w:p>
          <w:p w14:paraId="7A53B27D" w14:textId="00FBFF96" w:rsidR="00F23C7F" w:rsidRDefault="004B217B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41-</w:t>
            </w:r>
            <w:r w:rsidR="00614D08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10</w:t>
            </w:r>
            <w:r w:rsidR="00F23C7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0шт</w:t>
            </w:r>
          </w:p>
          <w:p w14:paraId="362C091F" w14:textId="7EADA649" w:rsidR="00F23C7F" w:rsidRPr="00AC2C78" w:rsidRDefault="004B217B" w:rsidP="00027083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42-5</w:t>
            </w:r>
            <w:r w:rsidR="00F23C7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0шт</w:t>
            </w:r>
          </w:p>
        </w:tc>
      </w:tr>
      <w:tr w:rsidR="00F23C7F" w:rsidRPr="00FB4E70" w14:paraId="47729154" w14:textId="77777777" w:rsidTr="00614D08">
        <w:trPr>
          <w:trHeight w:val="2695"/>
        </w:trPr>
        <w:tc>
          <w:tcPr>
            <w:tcW w:w="425" w:type="dxa"/>
            <w:shd w:val="clear" w:color="auto" w:fill="auto"/>
          </w:tcPr>
          <w:p w14:paraId="55E1B225" w14:textId="77777777" w:rsidR="00F23C7F" w:rsidRPr="00FB4E70" w:rsidRDefault="00F23C7F" w:rsidP="00FB4E70">
            <w:pPr>
              <w:pStyle w:val="af1"/>
              <w:numPr>
                <w:ilvl w:val="0"/>
                <w:numId w:val="2"/>
              </w:numPr>
              <w:tabs>
                <w:tab w:val="left" w:pos="-360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E7C205D" w14:textId="4C049272" w:rsidR="00F23C7F" w:rsidRPr="00FB4E70" w:rsidRDefault="00F23C7F" w:rsidP="00376B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Носки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х/б</w:t>
            </w:r>
            <w:proofErr w:type="gramEnd"/>
          </w:p>
        </w:tc>
        <w:tc>
          <w:tcPr>
            <w:tcW w:w="6947" w:type="dxa"/>
            <w:shd w:val="clear" w:color="auto" w:fill="auto"/>
          </w:tcPr>
          <w:p w14:paraId="6672F2A8" w14:textId="77777777" w:rsidR="00F23C7F" w:rsidRPr="008A4F7D" w:rsidRDefault="00F23C7F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Носки должны иметь след, паголенок и бортик с эластичной нитью. Носки изготавливаются двухлицевым переплетением из хлопчатобумажной пряжи гребенной системы. Пятка и мысок в носках изготавливаются с провязанной усилительной полиамидной текстурированной нитью. Первая (прочная) группа.</w:t>
            </w:r>
          </w:p>
          <w:p w14:paraId="62D40FAA" w14:textId="77777777" w:rsidR="00F23C7F" w:rsidRPr="008A4F7D" w:rsidRDefault="00F23C7F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Резинка носков должна мягко облегать ногу и не оставлять следов.</w:t>
            </w:r>
          </w:p>
          <w:p w14:paraId="7C69D787" w14:textId="77777777" w:rsidR="00F23C7F" w:rsidRPr="008A4F7D" w:rsidRDefault="00F23C7F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Описание мыска: </w:t>
            </w:r>
            <w:proofErr w:type="gramStart"/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заделан</w:t>
            </w:r>
            <w:proofErr w:type="gramEnd"/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кеттельным</w:t>
            </w:r>
            <w:proofErr w:type="spellEnd"/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швом или зашит трехниточным </w:t>
            </w:r>
            <w:proofErr w:type="spellStart"/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краеобметочным</w:t>
            </w:r>
            <w:proofErr w:type="spellEnd"/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швом.</w:t>
            </w:r>
          </w:p>
          <w:p w14:paraId="037E5008" w14:textId="77777777" w:rsidR="00F23C7F" w:rsidRPr="008A4F7D" w:rsidRDefault="00F23C7F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готовом изделии процентное содержание сырья по волокнам: хлопок не менее 80%, ПА не более 20%.</w:t>
            </w:r>
          </w:p>
          <w:p w14:paraId="0AF27158" w14:textId="1FD0EB4B" w:rsidR="00F23C7F" w:rsidRPr="00FB4E70" w:rsidRDefault="00F23C7F" w:rsidP="00376B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Цвет: однотонные черные. ГОСТ 8541-2014</w:t>
            </w:r>
          </w:p>
        </w:tc>
        <w:tc>
          <w:tcPr>
            <w:tcW w:w="2835" w:type="dxa"/>
            <w:shd w:val="clear" w:color="auto" w:fill="auto"/>
          </w:tcPr>
          <w:p w14:paraId="11F3037B" w14:textId="2CDF726A" w:rsidR="00F23C7F" w:rsidRPr="00FB4E70" w:rsidRDefault="00F23C7F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/>
              </w:rPr>
            </w:pPr>
            <w:r w:rsidRPr="008A4F7D">
              <w:rPr>
                <w:rFonts w:ascii="Times New Roman" w:hAnsi="Times New Roman"/>
                <w:noProof/>
                <w:sz w:val="20"/>
                <w:lang w:val="ru-RU" w:eastAsia="ru-RU"/>
              </w:rPr>
              <w:drawing>
                <wp:inline distT="0" distB="0" distL="0" distR="0" wp14:anchorId="13352201" wp14:editId="78663D80">
                  <wp:extent cx="627587" cy="1046797"/>
                  <wp:effectExtent l="0" t="0" r="0" b="0"/>
                  <wp:docPr id="52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87" cy="1046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32D9363D" w14:textId="05526019" w:rsidR="00F23C7F" w:rsidRPr="00FB4E70" w:rsidRDefault="00F23C7F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53" w:type="dxa"/>
            <w:shd w:val="clear" w:color="auto" w:fill="auto"/>
          </w:tcPr>
          <w:p w14:paraId="443D57A7" w14:textId="360E219F" w:rsidR="00F23C7F" w:rsidRPr="00B465BB" w:rsidRDefault="00614D08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2</w:t>
            </w:r>
            <w:r w:rsidR="00F23C7F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50</w:t>
            </w:r>
          </w:p>
          <w:p w14:paraId="005880D5" w14:textId="77777777" w:rsidR="00F23C7F" w:rsidRDefault="00F23C7F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</w:p>
          <w:p w14:paraId="5E5312B7" w14:textId="77777777" w:rsidR="00F23C7F" w:rsidRDefault="00F23C7F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</w:p>
          <w:p w14:paraId="3401DE2F" w14:textId="77777777" w:rsidR="00F23C7F" w:rsidRDefault="00F23C7F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р-ры</w:t>
            </w:r>
          </w:p>
          <w:p w14:paraId="46B581EC" w14:textId="2F0D56EA" w:rsidR="00F23C7F" w:rsidRDefault="00F23C7F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40-</w:t>
            </w:r>
            <w:r w:rsidR="00614D08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0шт</w:t>
            </w:r>
          </w:p>
          <w:p w14:paraId="3C461433" w14:textId="68D5D964" w:rsidR="00F23C7F" w:rsidRDefault="00F23C7F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41-</w:t>
            </w:r>
            <w:r w:rsidR="00614D08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0шт</w:t>
            </w:r>
          </w:p>
          <w:p w14:paraId="6781BDB8" w14:textId="34671435" w:rsidR="00F23C7F" w:rsidRDefault="00F23C7F" w:rsidP="00376B78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42-50шт</w:t>
            </w:r>
          </w:p>
          <w:p w14:paraId="5202909C" w14:textId="717F0FEA" w:rsidR="00F23C7F" w:rsidRPr="00AC2C78" w:rsidRDefault="00F23C7F" w:rsidP="00027083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614D08" w:rsidRPr="00FB4E70" w14:paraId="15EDC291" w14:textId="77777777" w:rsidTr="00614D08">
        <w:trPr>
          <w:trHeight w:val="2695"/>
        </w:trPr>
        <w:tc>
          <w:tcPr>
            <w:tcW w:w="425" w:type="dxa"/>
            <w:shd w:val="clear" w:color="auto" w:fill="auto"/>
          </w:tcPr>
          <w:p w14:paraId="2FF5EF06" w14:textId="77777777" w:rsidR="00614D08" w:rsidRPr="00FB4E70" w:rsidRDefault="00614D08" w:rsidP="00FB4E70">
            <w:pPr>
              <w:pStyle w:val="af1"/>
              <w:numPr>
                <w:ilvl w:val="0"/>
                <w:numId w:val="2"/>
              </w:numPr>
              <w:tabs>
                <w:tab w:val="left" w:pos="-360"/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8DF8FE0" w14:textId="5E816737" w:rsidR="00614D08" w:rsidRDefault="00614D08" w:rsidP="00376B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Перчатки шерстяные</w:t>
            </w:r>
          </w:p>
        </w:tc>
        <w:tc>
          <w:tcPr>
            <w:tcW w:w="6947" w:type="dxa"/>
            <w:shd w:val="clear" w:color="auto" w:fill="auto"/>
          </w:tcPr>
          <w:p w14:paraId="25619C99" w14:textId="77777777" w:rsidR="00614D08" w:rsidRPr="00FB4E70" w:rsidRDefault="00614D08" w:rsidP="00793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Перчатки зимние черного цвета пятипалые с утеплителем. Ладонная часть с усилительной накладкой на уровне запястья стягивается эластичной тесьмой. </w:t>
            </w:r>
          </w:p>
          <w:p w14:paraId="2CC15779" w14:textId="77777777" w:rsidR="00614D08" w:rsidRPr="00FB4E70" w:rsidRDefault="00614D08" w:rsidP="00793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9F3DED" w14:textId="77777777" w:rsidR="00614D08" w:rsidRPr="008A4F7D" w:rsidRDefault="00614D08" w:rsidP="00376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F174D65" w14:textId="10459826" w:rsidR="00614D08" w:rsidRPr="008A4F7D" w:rsidRDefault="00614D08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sz w:val="20"/>
                <w:lang w:val="ru-RU" w:eastAsia="ru-RU"/>
              </w:rPr>
            </w:pPr>
            <w:r w:rsidRPr="00FB4E70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 wp14:anchorId="58EA9F74" wp14:editId="3BF40114">
                  <wp:extent cx="1238250" cy="1219200"/>
                  <wp:effectExtent l="0" t="0" r="0" b="0"/>
                  <wp:docPr id="38" name="Рисунок 38" descr="D:\МАТЫЦИН\СГУВТ\Институт Морская Акад\15 ОБЕСПЕЧЕНИЕ ОБМУНДИРОВАНИЕМ\Форма Морфлот\перчатки шерстяные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D:\МАТЫЦИН\СГУВТ\Институт Морская Акад\15 ОБЕСПЕЧЕНИЕ ОБМУНДИРОВАНИЕМ\Форма Морфлот\перчатки шерстяные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0C00DA2F" w14:textId="1ADA313D" w:rsidR="00614D08" w:rsidRDefault="00614D08" w:rsidP="00FB4E7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 w:rsidRPr="00FB4E70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1453" w:type="dxa"/>
            <w:shd w:val="clear" w:color="auto" w:fill="auto"/>
          </w:tcPr>
          <w:p w14:paraId="3F9FA3E3" w14:textId="146762C2" w:rsidR="00614D08" w:rsidRPr="00D34025" w:rsidRDefault="00614D08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 w:rsidRPr="00D34025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1</w:t>
            </w:r>
            <w:r w:rsidR="00AB5AC0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0</w:t>
            </w:r>
            <w:r w:rsidRPr="00D34025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  <w:t>0</w:t>
            </w:r>
          </w:p>
          <w:p w14:paraId="6A5F142D" w14:textId="77777777" w:rsidR="00614D08" w:rsidRDefault="00614D08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</w:p>
          <w:p w14:paraId="5C9604F2" w14:textId="77777777" w:rsidR="00614D08" w:rsidRDefault="00614D08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р-ры</w:t>
            </w:r>
          </w:p>
          <w:p w14:paraId="0248A8C3" w14:textId="231385F6" w:rsidR="00614D08" w:rsidRDefault="00614D08" w:rsidP="007936C1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 xml:space="preserve">18- </w:t>
            </w:r>
            <w:r w:rsidR="00AB5AC0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50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шт</w:t>
            </w:r>
          </w:p>
          <w:p w14:paraId="17BF0349" w14:textId="7F1D9C0D" w:rsidR="00614D08" w:rsidRDefault="00614D08" w:rsidP="00AB5AC0">
            <w:pPr>
              <w:pStyle w:val="af1"/>
              <w:tabs>
                <w:tab w:val="left" w:pos="-360"/>
                <w:tab w:val="left" w:pos="360"/>
              </w:tabs>
              <w:spacing w:after="0" w:line="240" w:lineRule="auto"/>
              <w:ind w:left="0" w:right="10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 xml:space="preserve">20- </w:t>
            </w:r>
            <w:r w:rsidR="00AB5AC0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50</w:t>
            </w:r>
            <w:bookmarkStart w:id="0" w:name="_GoBack"/>
            <w:bookmarkEnd w:id="0"/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шт</w:t>
            </w:r>
          </w:p>
        </w:tc>
      </w:tr>
    </w:tbl>
    <w:p w14:paraId="69C0F95C" w14:textId="77777777" w:rsidR="006D26CC" w:rsidRDefault="006D26CC" w:rsidP="006D26CC">
      <w:pPr>
        <w:tabs>
          <w:tab w:val="left" w:pos="621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Внимание:</w:t>
      </w:r>
    </w:p>
    <w:p w14:paraId="2B2B3F9A" w14:textId="77777777" w:rsidR="006D26CC" w:rsidRPr="00D1193C" w:rsidRDefault="006D26CC" w:rsidP="006D26CC">
      <w:pPr>
        <w:tabs>
          <w:tab w:val="left" w:pos="621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D1193C">
        <w:rPr>
          <w:rFonts w:ascii="Times New Roman" w:hAnsi="Times New Roman" w:cs="Times New Roman"/>
          <w:sz w:val="24"/>
          <w:szCs w:val="24"/>
          <w:highlight w:val="yellow"/>
        </w:rPr>
        <w:t>1.При поставке должн</w:t>
      </w:r>
      <w:r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Pr="00D1193C">
        <w:rPr>
          <w:rFonts w:ascii="Times New Roman" w:hAnsi="Times New Roman" w:cs="Times New Roman"/>
          <w:sz w:val="24"/>
          <w:szCs w:val="24"/>
          <w:highlight w:val="yellow"/>
        </w:rPr>
        <w:t xml:space="preserve"> быть деклараци</w:t>
      </w:r>
      <w:r>
        <w:rPr>
          <w:rFonts w:ascii="Times New Roman" w:hAnsi="Times New Roman" w:cs="Times New Roman"/>
          <w:sz w:val="24"/>
          <w:szCs w:val="24"/>
          <w:highlight w:val="yellow"/>
        </w:rPr>
        <w:t>я</w:t>
      </w:r>
      <w:r w:rsidRPr="00D1193C">
        <w:rPr>
          <w:rFonts w:ascii="Times New Roman" w:hAnsi="Times New Roman" w:cs="Times New Roman"/>
          <w:sz w:val="24"/>
          <w:szCs w:val="24"/>
          <w:highlight w:val="yellow"/>
        </w:rPr>
        <w:t xml:space="preserve"> соответствия (приложить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сопроводительным документом к </w:t>
      </w:r>
      <w:r w:rsidRPr="00D1193C">
        <w:rPr>
          <w:rFonts w:ascii="Times New Roman" w:hAnsi="Times New Roman" w:cs="Times New Roman"/>
          <w:sz w:val="24"/>
          <w:szCs w:val="24"/>
          <w:highlight w:val="yellow"/>
        </w:rPr>
        <w:t>товару)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- НАЛИЧИЕ.</w:t>
      </w:r>
    </w:p>
    <w:p w14:paraId="3533B01E" w14:textId="77777777" w:rsidR="006D26CC" w:rsidRPr="00D1193C" w:rsidRDefault="006D26CC" w:rsidP="006D26CC">
      <w:pPr>
        <w:tabs>
          <w:tab w:val="left" w:pos="621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D1193C">
        <w:rPr>
          <w:rFonts w:ascii="Times New Roman" w:hAnsi="Times New Roman" w:cs="Times New Roman"/>
          <w:sz w:val="24"/>
          <w:szCs w:val="24"/>
          <w:highlight w:val="yellow"/>
        </w:rPr>
        <w:t xml:space="preserve">2. Возможность обмена товара на </w:t>
      </w:r>
      <w:proofErr w:type="gramStart"/>
      <w:r w:rsidRPr="00D1193C">
        <w:rPr>
          <w:rFonts w:ascii="Times New Roman" w:hAnsi="Times New Roman" w:cs="Times New Roman"/>
          <w:sz w:val="24"/>
          <w:szCs w:val="24"/>
          <w:highlight w:val="yellow"/>
        </w:rPr>
        <w:t>аналогичный</w:t>
      </w:r>
      <w:proofErr w:type="gramEnd"/>
      <w:r w:rsidRPr="00D1193C">
        <w:rPr>
          <w:rFonts w:ascii="Times New Roman" w:hAnsi="Times New Roman" w:cs="Times New Roman"/>
          <w:sz w:val="24"/>
          <w:szCs w:val="24"/>
          <w:highlight w:val="yellow"/>
        </w:rPr>
        <w:t xml:space="preserve"> в случае не соответствия размера для </w:t>
      </w:r>
      <w:r>
        <w:rPr>
          <w:rFonts w:ascii="Times New Roman" w:hAnsi="Times New Roman" w:cs="Times New Roman"/>
          <w:sz w:val="24"/>
          <w:szCs w:val="24"/>
          <w:highlight w:val="yellow"/>
        </w:rPr>
        <w:t>курсанта –</w:t>
      </w:r>
      <w:r w:rsidRPr="00D1193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ПРЕДУСМОТРЕНА.</w:t>
      </w:r>
    </w:p>
    <w:p w14:paraId="1AF83914" w14:textId="77777777" w:rsidR="006D26CC" w:rsidRPr="00D1193C" w:rsidRDefault="006D26CC" w:rsidP="006D26CC">
      <w:pPr>
        <w:tabs>
          <w:tab w:val="left" w:pos="621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D1193C">
        <w:rPr>
          <w:rFonts w:ascii="Times New Roman" w:hAnsi="Times New Roman" w:cs="Times New Roman"/>
          <w:sz w:val="24"/>
          <w:szCs w:val="24"/>
          <w:highlight w:val="yellow"/>
        </w:rPr>
        <w:t>3. Заказчик оставляет за собой право корректировать размерный ряд до даты отгрузки товара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Pr="00AE6D6F">
        <w:rPr>
          <w:rFonts w:ascii="Times New Roman" w:hAnsi="Times New Roman" w:cs="Times New Roman"/>
          <w:i/>
          <w:sz w:val="24"/>
          <w:szCs w:val="24"/>
          <w:highlight w:val="yellow"/>
        </w:rPr>
        <w:t>связано с набором курсантов</w:t>
      </w:r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D1193C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49D4AF6" w14:textId="3FB2875D" w:rsidR="005522CE" w:rsidRDefault="006D26CC" w:rsidP="006D26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193C">
        <w:rPr>
          <w:rFonts w:ascii="Times New Roman" w:hAnsi="Times New Roman" w:cs="Times New Roman"/>
          <w:sz w:val="24"/>
          <w:szCs w:val="24"/>
          <w:highlight w:val="yellow"/>
        </w:rPr>
        <w:t>Отгрузка по у</w:t>
      </w:r>
      <w:r>
        <w:rPr>
          <w:rFonts w:ascii="Times New Roman" w:hAnsi="Times New Roman" w:cs="Times New Roman"/>
          <w:sz w:val="24"/>
          <w:szCs w:val="24"/>
          <w:highlight w:val="yellow"/>
        </w:rPr>
        <w:t>твержденным заказчиком размера</w:t>
      </w:r>
      <w:r>
        <w:rPr>
          <w:rFonts w:ascii="Times New Roman" w:hAnsi="Times New Roman" w:cs="Times New Roman"/>
          <w:sz w:val="24"/>
          <w:szCs w:val="24"/>
        </w:rPr>
        <w:t>м</w:t>
      </w:r>
    </w:p>
    <w:sectPr w:rsidR="005522CE" w:rsidSect="00136D1F">
      <w:headerReference w:type="default" r:id="rId13"/>
      <w:pgSz w:w="16838" w:h="11905" w:orient="landscape"/>
      <w:pgMar w:top="850" w:right="1276" w:bottom="1701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6F48B" w14:textId="77777777" w:rsidR="00F72C43" w:rsidRDefault="00F72C43" w:rsidP="00E75845">
      <w:pPr>
        <w:spacing w:after="0" w:line="240" w:lineRule="auto"/>
      </w:pPr>
      <w:r>
        <w:separator/>
      </w:r>
    </w:p>
  </w:endnote>
  <w:endnote w:type="continuationSeparator" w:id="0">
    <w:p w14:paraId="26F94AF6" w14:textId="77777777" w:rsidR="00F72C43" w:rsidRDefault="00F72C43" w:rsidP="00E7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6F9F0" w14:textId="77777777" w:rsidR="00F72C43" w:rsidRDefault="00F72C43" w:rsidP="00E75845">
      <w:pPr>
        <w:spacing w:after="0" w:line="240" w:lineRule="auto"/>
      </w:pPr>
      <w:r>
        <w:separator/>
      </w:r>
    </w:p>
  </w:footnote>
  <w:footnote w:type="continuationSeparator" w:id="0">
    <w:p w14:paraId="28305ED7" w14:textId="77777777" w:rsidR="00F72C43" w:rsidRDefault="00F72C43" w:rsidP="00E7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DE2CA" w14:textId="05E834CC" w:rsidR="001859E3" w:rsidRPr="00D657D9" w:rsidRDefault="001859E3" w:rsidP="00D657D9">
    <w:pPr>
      <w:pStyle w:val="a9"/>
    </w:pPr>
    <w:r w:rsidRPr="00D657D9">
      <w:t>ЯИВТ (филиал) ФГБОУ ВО «СГУВТ»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976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846922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BF5342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5356E54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326950"/>
    <w:multiLevelType w:val="hybridMultilevel"/>
    <w:tmpl w:val="0FFC75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5">
    <w:nsid w:val="0BF0266E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E162EA"/>
    <w:multiLevelType w:val="hybridMultilevel"/>
    <w:tmpl w:val="FB2C685C"/>
    <w:lvl w:ilvl="0" w:tplc="01DA540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37475"/>
    <w:multiLevelType w:val="hybridMultilevel"/>
    <w:tmpl w:val="051C6428"/>
    <w:lvl w:ilvl="0" w:tplc="55924A9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45E8A"/>
    <w:multiLevelType w:val="hybridMultilevel"/>
    <w:tmpl w:val="348A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A72A3"/>
    <w:multiLevelType w:val="hybridMultilevel"/>
    <w:tmpl w:val="48EABC48"/>
    <w:lvl w:ilvl="0" w:tplc="5C98B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26BA2"/>
    <w:multiLevelType w:val="hybridMultilevel"/>
    <w:tmpl w:val="05DE5FE6"/>
    <w:lvl w:ilvl="0" w:tplc="55924A9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36DC5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4A13344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53D11EF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5507844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9A80EFD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C001B20"/>
    <w:multiLevelType w:val="hybridMultilevel"/>
    <w:tmpl w:val="A5288138"/>
    <w:lvl w:ilvl="0" w:tplc="55924A9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D0683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DB91EF8"/>
    <w:multiLevelType w:val="hybridMultilevel"/>
    <w:tmpl w:val="9BC2CE14"/>
    <w:lvl w:ilvl="0" w:tplc="0419000F">
      <w:start w:val="1"/>
      <w:numFmt w:val="decimal"/>
      <w:lvlText w:val="%1."/>
      <w:lvlJc w:val="left"/>
      <w:pPr>
        <w:ind w:left="79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  <w:rPr>
        <w:rFonts w:cs="Times New Roman"/>
      </w:rPr>
    </w:lvl>
  </w:abstractNum>
  <w:abstractNum w:abstractNumId="19">
    <w:nsid w:val="417A2608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23A64B4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4413AE7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62B1838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A446994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74E1367"/>
    <w:multiLevelType w:val="hybridMultilevel"/>
    <w:tmpl w:val="6CD6A626"/>
    <w:lvl w:ilvl="0" w:tplc="58B6C8C2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94F7CC7"/>
    <w:multiLevelType w:val="hybridMultilevel"/>
    <w:tmpl w:val="3294A69A"/>
    <w:lvl w:ilvl="0" w:tplc="80F605B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6">
    <w:nsid w:val="59B0029E"/>
    <w:multiLevelType w:val="hybridMultilevel"/>
    <w:tmpl w:val="06147F4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B113B9"/>
    <w:multiLevelType w:val="hybridMultilevel"/>
    <w:tmpl w:val="AD504E6C"/>
    <w:lvl w:ilvl="0" w:tplc="55924A9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3394A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15C5852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DB55CD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8A058D"/>
    <w:multiLevelType w:val="hybridMultilevel"/>
    <w:tmpl w:val="F3743C0E"/>
    <w:lvl w:ilvl="0" w:tplc="6D5C03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69A00B6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A602D1C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B5D1116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B771228"/>
    <w:multiLevelType w:val="hybridMultilevel"/>
    <w:tmpl w:val="3294A69A"/>
    <w:lvl w:ilvl="0" w:tplc="80F605B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6">
    <w:nsid w:val="6C6E1357"/>
    <w:multiLevelType w:val="hybridMultilevel"/>
    <w:tmpl w:val="2B469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FB2628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DAA7278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825F73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F9B20FB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FCC070B"/>
    <w:multiLevelType w:val="multilevel"/>
    <w:tmpl w:val="1E365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1"/>
  </w:num>
  <w:num w:numId="4">
    <w:abstractNumId w:val="8"/>
  </w:num>
  <w:num w:numId="5">
    <w:abstractNumId w:val="9"/>
  </w:num>
  <w:num w:numId="6">
    <w:abstractNumId w:val="18"/>
  </w:num>
  <w:num w:numId="7">
    <w:abstractNumId w:val="29"/>
  </w:num>
  <w:num w:numId="8">
    <w:abstractNumId w:val="10"/>
  </w:num>
  <w:num w:numId="9">
    <w:abstractNumId w:val="27"/>
  </w:num>
  <w:num w:numId="10">
    <w:abstractNumId w:val="24"/>
  </w:num>
  <w:num w:numId="11">
    <w:abstractNumId w:val="26"/>
  </w:num>
  <w:num w:numId="12">
    <w:abstractNumId w:val="16"/>
  </w:num>
  <w:num w:numId="13">
    <w:abstractNumId w:val="7"/>
  </w:num>
  <w:num w:numId="14">
    <w:abstractNumId w:val="12"/>
  </w:num>
  <w:num w:numId="15">
    <w:abstractNumId w:val="1"/>
  </w:num>
  <w:num w:numId="16">
    <w:abstractNumId w:val="14"/>
  </w:num>
  <w:num w:numId="17">
    <w:abstractNumId w:val="30"/>
  </w:num>
  <w:num w:numId="18">
    <w:abstractNumId w:val="39"/>
  </w:num>
  <w:num w:numId="19">
    <w:abstractNumId w:val="34"/>
  </w:num>
  <w:num w:numId="20">
    <w:abstractNumId w:val="20"/>
  </w:num>
  <w:num w:numId="21">
    <w:abstractNumId w:val="22"/>
  </w:num>
  <w:num w:numId="22">
    <w:abstractNumId w:val="40"/>
  </w:num>
  <w:num w:numId="23">
    <w:abstractNumId w:val="15"/>
  </w:num>
  <w:num w:numId="24">
    <w:abstractNumId w:val="23"/>
  </w:num>
  <w:num w:numId="25">
    <w:abstractNumId w:val="25"/>
  </w:num>
  <w:num w:numId="26">
    <w:abstractNumId w:val="35"/>
  </w:num>
  <w:num w:numId="27">
    <w:abstractNumId w:val="36"/>
  </w:num>
  <w:num w:numId="28">
    <w:abstractNumId w:val="19"/>
  </w:num>
  <w:num w:numId="29">
    <w:abstractNumId w:val="21"/>
  </w:num>
  <w:num w:numId="30">
    <w:abstractNumId w:val="17"/>
  </w:num>
  <w:num w:numId="31">
    <w:abstractNumId w:val="38"/>
  </w:num>
  <w:num w:numId="32">
    <w:abstractNumId w:val="13"/>
  </w:num>
  <w:num w:numId="33">
    <w:abstractNumId w:val="3"/>
  </w:num>
  <w:num w:numId="34">
    <w:abstractNumId w:val="33"/>
  </w:num>
  <w:num w:numId="35">
    <w:abstractNumId w:val="0"/>
  </w:num>
  <w:num w:numId="36">
    <w:abstractNumId w:val="41"/>
  </w:num>
  <w:num w:numId="37">
    <w:abstractNumId w:val="37"/>
  </w:num>
  <w:num w:numId="38">
    <w:abstractNumId w:val="5"/>
  </w:num>
  <w:num w:numId="39">
    <w:abstractNumId w:val="32"/>
  </w:num>
  <w:num w:numId="40">
    <w:abstractNumId w:val="11"/>
  </w:num>
  <w:num w:numId="41">
    <w:abstractNumId w:val="2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FE"/>
    <w:rsid w:val="000067D1"/>
    <w:rsid w:val="00011B81"/>
    <w:rsid w:val="00014854"/>
    <w:rsid w:val="000169C5"/>
    <w:rsid w:val="00017477"/>
    <w:rsid w:val="00027083"/>
    <w:rsid w:val="00027C71"/>
    <w:rsid w:val="00027EA0"/>
    <w:rsid w:val="0003165B"/>
    <w:rsid w:val="00035B67"/>
    <w:rsid w:val="00040F18"/>
    <w:rsid w:val="0005043B"/>
    <w:rsid w:val="00060242"/>
    <w:rsid w:val="00062076"/>
    <w:rsid w:val="00065408"/>
    <w:rsid w:val="00066793"/>
    <w:rsid w:val="00067AF1"/>
    <w:rsid w:val="0007157C"/>
    <w:rsid w:val="000935BC"/>
    <w:rsid w:val="00095A24"/>
    <w:rsid w:val="000A5837"/>
    <w:rsid w:val="000B5FFF"/>
    <w:rsid w:val="000B7CFC"/>
    <w:rsid w:val="000E1434"/>
    <w:rsid w:val="000F34F9"/>
    <w:rsid w:val="000F5B04"/>
    <w:rsid w:val="00102BA2"/>
    <w:rsid w:val="001124B5"/>
    <w:rsid w:val="00114771"/>
    <w:rsid w:val="00117931"/>
    <w:rsid w:val="00117B64"/>
    <w:rsid w:val="00117B66"/>
    <w:rsid w:val="001217C7"/>
    <w:rsid w:val="00121A3B"/>
    <w:rsid w:val="00124B35"/>
    <w:rsid w:val="00126B7A"/>
    <w:rsid w:val="00136D1F"/>
    <w:rsid w:val="001376AE"/>
    <w:rsid w:val="00150DFA"/>
    <w:rsid w:val="00151C84"/>
    <w:rsid w:val="001548B3"/>
    <w:rsid w:val="00154EBE"/>
    <w:rsid w:val="00155910"/>
    <w:rsid w:val="00163F37"/>
    <w:rsid w:val="00165BBE"/>
    <w:rsid w:val="0017378A"/>
    <w:rsid w:val="00175DE8"/>
    <w:rsid w:val="00182FE9"/>
    <w:rsid w:val="00185487"/>
    <w:rsid w:val="001859E3"/>
    <w:rsid w:val="001A228C"/>
    <w:rsid w:val="001A2E04"/>
    <w:rsid w:val="001A3728"/>
    <w:rsid w:val="001A3D3B"/>
    <w:rsid w:val="001A47CF"/>
    <w:rsid w:val="001B0ABA"/>
    <w:rsid w:val="001B2356"/>
    <w:rsid w:val="001B4F68"/>
    <w:rsid w:val="001B53E5"/>
    <w:rsid w:val="001B7906"/>
    <w:rsid w:val="001C663A"/>
    <w:rsid w:val="001D3D16"/>
    <w:rsid w:val="001E0808"/>
    <w:rsid w:val="001E159C"/>
    <w:rsid w:val="001F062A"/>
    <w:rsid w:val="001F6DAF"/>
    <w:rsid w:val="002250E1"/>
    <w:rsid w:val="0023735C"/>
    <w:rsid w:val="00243655"/>
    <w:rsid w:val="0024610D"/>
    <w:rsid w:val="00250466"/>
    <w:rsid w:val="00254BCD"/>
    <w:rsid w:val="002608AC"/>
    <w:rsid w:val="00263704"/>
    <w:rsid w:val="002645AE"/>
    <w:rsid w:val="00264800"/>
    <w:rsid w:val="00274843"/>
    <w:rsid w:val="002805A4"/>
    <w:rsid w:val="00291A1D"/>
    <w:rsid w:val="002936E3"/>
    <w:rsid w:val="002A77BA"/>
    <w:rsid w:val="002A7EEA"/>
    <w:rsid w:val="002B1FBC"/>
    <w:rsid w:val="002B27B0"/>
    <w:rsid w:val="002B28FB"/>
    <w:rsid w:val="002B2A93"/>
    <w:rsid w:val="002B56ED"/>
    <w:rsid w:val="002B7719"/>
    <w:rsid w:val="002B7B1D"/>
    <w:rsid w:val="002C48DF"/>
    <w:rsid w:val="002E2956"/>
    <w:rsid w:val="002E39AE"/>
    <w:rsid w:val="002F357F"/>
    <w:rsid w:val="00303A0D"/>
    <w:rsid w:val="00303C6F"/>
    <w:rsid w:val="00311EAF"/>
    <w:rsid w:val="00313769"/>
    <w:rsid w:val="003171F1"/>
    <w:rsid w:val="00332ADB"/>
    <w:rsid w:val="00341039"/>
    <w:rsid w:val="003450E8"/>
    <w:rsid w:val="00373E20"/>
    <w:rsid w:val="00375E30"/>
    <w:rsid w:val="00376D84"/>
    <w:rsid w:val="00376F02"/>
    <w:rsid w:val="00377E5F"/>
    <w:rsid w:val="00382261"/>
    <w:rsid w:val="003910B5"/>
    <w:rsid w:val="0039188C"/>
    <w:rsid w:val="00395E7F"/>
    <w:rsid w:val="003A0062"/>
    <w:rsid w:val="003B0404"/>
    <w:rsid w:val="003D1F41"/>
    <w:rsid w:val="003D43D8"/>
    <w:rsid w:val="003D4BF4"/>
    <w:rsid w:val="003F04F6"/>
    <w:rsid w:val="003F490A"/>
    <w:rsid w:val="003F77BA"/>
    <w:rsid w:val="00400CB1"/>
    <w:rsid w:val="00407E6D"/>
    <w:rsid w:val="00412B6D"/>
    <w:rsid w:val="00420C43"/>
    <w:rsid w:val="004211D7"/>
    <w:rsid w:val="004264B3"/>
    <w:rsid w:val="00426D31"/>
    <w:rsid w:val="00435582"/>
    <w:rsid w:val="00435C47"/>
    <w:rsid w:val="00446EBD"/>
    <w:rsid w:val="00455EAF"/>
    <w:rsid w:val="00456464"/>
    <w:rsid w:val="00457A82"/>
    <w:rsid w:val="00461055"/>
    <w:rsid w:val="00464378"/>
    <w:rsid w:val="0046573E"/>
    <w:rsid w:val="00470CA2"/>
    <w:rsid w:val="00473C40"/>
    <w:rsid w:val="004765A3"/>
    <w:rsid w:val="0048021B"/>
    <w:rsid w:val="00481617"/>
    <w:rsid w:val="004879AF"/>
    <w:rsid w:val="00490238"/>
    <w:rsid w:val="00491BDB"/>
    <w:rsid w:val="004A07B7"/>
    <w:rsid w:val="004A681F"/>
    <w:rsid w:val="004B217B"/>
    <w:rsid w:val="004B37E2"/>
    <w:rsid w:val="004B4E05"/>
    <w:rsid w:val="004B5DA4"/>
    <w:rsid w:val="004C2605"/>
    <w:rsid w:val="004C3001"/>
    <w:rsid w:val="004C3998"/>
    <w:rsid w:val="004D335B"/>
    <w:rsid w:val="004E0C63"/>
    <w:rsid w:val="004E46ED"/>
    <w:rsid w:val="004F7E6B"/>
    <w:rsid w:val="00500CC3"/>
    <w:rsid w:val="00501DEF"/>
    <w:rsid w:val="00502745"/>
    <w:rsid w:val="00506078"/>
    <w:rsid w:val="00515A15"/>
    <w:rsid w:val="00515F29"/>
    <w:rsid w:val="0051784A"/>
    <w:rsid w:val="00524965"/>
    <w:rsid w:val="005271E9"/>
    <w:rsid w:val="005276AE"/>
    <w:rsid w:val="005364F2"/>
    <w:rsid w:val="005417CC"/>
    <w:rsid w:val="005440FB"/>
    <w:rsid w:val="00545ACB"/>
    <w:rsid w:val="00547474"/>
    <w:rsid w:val="00551ECA"/>
    <w:rsid w:val="005522CE"/>
    <w:rsid w:val="00552462"/>
    <w:rsid w:val="00556703"/>
    <w:rsid w:val="00556E69"/>
    <w:rsid w:val="005638E8"/>
    <w:rsid w:val="00576045"/>
    <w:rsid w:val="0057652C"/>
    <w:rsid w:val="0058089D"/>
    <w:rsid w:val="00584F64"/>
    <w:rsid w:val="00585173"/>
    <w:rsid w:val="00597D8F"/>
    <w:rsid w:val="005A6451"/>
    <w:rsid w:val="005A6AA3"/>
    <w:rsid w:val="005B0580"/>
    <w:rsid w:val="005B3C23"/>
    <w:rsid w:val="005C1374"/>
    <w:rsid w:val="005C4468"/>
    <w:rsid w:val="005C62D5"/>
    <w:rsid w:val="005D1412"/>
    <w:rsid w:val="005D40C9"/>
    <w:rsid w:val="005E141A"/>
    <w:rsid w:val="005E2D8D"/>
    <w:rsid w:val="005F1E33"/>
    <w:rsid w:val="005F4FE7"/>
    <w:rsid w:val="005F5AC3"/>
    <w:rsid w:val="0060135B"/>
    <w:rsid w:val="006041EB"/>
    <w:rsid w:val="006056B8"/>
    <w:rsid w:val="00611089"/>
    <w:rsid w:val="00614D08"/>
    <w:rsid w:val="0063363F"/>
    <w:rsid w:val="0064164F"/>
    <w:rsid w:val="0064220E"/>
    <w:rsid w:val="00645194"/>
    <w:rsid w:val="0065210B"/>
    <w:rsid w:val="00655773"/>
    <w:rsid w:val="0066221B"/>
    <w:rsid w:val="00665B83"/>
    <w:rsid w:val="006718D1"/>
    <w:rsid w:val="00675A68"/>
    <w:rsid w:val="00676912"/>
    <w:rsid w:val="00692AD2"/>
    <w:rsid w:val="00695295"/>
    <w:rsid w:val="006A5FC9"/>
    <w:rsid w:val="006A7078"/>
    <w:rsid w:val="006C30DE"/>
    <w:rsid w:val="006C7931"/>
    <w:rsid w:val="006D26CC"/>
    <w:rsid w:val="006F23FD"/>
    <w:rsid w:val="006F63F6"/>
    <w:rsid w:val="00700575"/>
    <w:rsid w:val="007104C7"/>
    <w:rsid w:val="00712974"/>
    <w:rsid w:val="00720D80"/>
    <w:rsid w:val="00731A03"/>
    <w:rsid w:val="00732453"/>
    <w:rsid w:val="00736570"/>
    <w:rsid w:val="007441A2"/>
    <w:rsid w:val="00744C03"/>
    <w:rsid w:val="007464E9"/>
    <w:rsid w:val="00754FCB"/>
    <w:rsid w:val="007561D7"/>
    <w:rsid w:val="0076220F"/>
    <w:rsid w:val="0076515A"/>
    <w:rsid w:val="007829EC"/>
    <w:rsid w:val="00795B22"/>
    <w:rsid w:val="007A00D4"/>
    <w:rsid w:val="007A54B8"/>
    <w:rsid w:val="007A7333"/>
    <w:rsid w:val="007B197D"/>
    <w:rsid w:val="007C4A9C"/>
    <w:rsid w:val="007C5198"/>
    <w:rsid w:val="007C5E12"/>
    <w:rsid w:val="007D0773"/>
    <w:rsid w:val="007D7823"/>
    <w:rsid w:val="007F1C76"/>
    <w:rsid w:val="007F48E1"/>
    <w:rsid w:val="007F5C1D"/>
    <w:rsid w:val="008075D8"/>
    <w:rsid w:val="00811BF2"/>
    <w:rsid w:val="008137B8"/>
    <w:rsid w:val="0081399F"/>
    <w:rsid w:val="00825F70"/>
    <w:rsid w:val="008332F0"/>
    <w:rsid w:val="00833A3E"/>
    <w:rsid w:val="008342FA"/>
    <w:rsid w:val="00834E37"/>
    <w:rsid w:val="00852534"/>
    <w:rsid w:val="00852EF7"/>
    <w:rsid w:val="00854C76"/>
    <w:rsid w:val="00856490"/>
    <w:rsid w:val="008622AF"/>
    <w:rsid w:val="00865D14"/>
    <w:rsid w:val="0087329D"/>
    <w:rsid w:val="00874EF1"/>
    <w:rsid w:val="00875895"/>
    <w:rsid w:val="00885A90"/>
    <w:rsid w:val="008937B7"/>
    <w:rsid w:val="008A4F7D"/>
    <w:rsid w:val="008B5CD9"/>
    <w:rsid w:val="008C6880"/>
    <w:rsid w:val="008C769F"/>
    <w:rsid w:val="008F40CD"/>
    <w:rsid w:val="008F5AC6"/>
    <w:rsid w:val="00910F80"/>
    <w:rsid w:val="00912277"/>
    <w:rsid w:val="00915D2F"/>
    <w:rsid w:val="009160D3"/>
    <w:rsid w:val="00917922"/>
    <w:rsid w:val="00964EFD"/>
    <w:rsid w:val="00971BFE"/>
    <w:rsid w:val="00972CCA"/>
    <w:rsid w:val="00982081"/>
    <w:rsid w:val="00986636"/>
    <w:rsid w:val="00987BE1"/>
    <w:rsid w:val="00992E2C"/>
    <w:rsid w:val="00994024"/>
    <w:rsid w:val="009A0FB3"/>
    <w:rsid w:val="009A60C4"/>
    <w:rsid w:val="009A7989"/>
    <w:rsid w:val="009B3E89"/>
    <w:rsid w:val="009B5C5A"/>
    <w:rsid w:val="009C50D3"/>
    <w:rsid w:val="009D051F"/>
    <w:rsid w:val="009D7896"/>
    <w:rsid w:val="009E7559"/>
    <w:rsid w:val="009F6552"/>
    <w:rsid w:val="00A025A0"/>
    <w:rsid w:val="00A10A87"/>
    <w:rsid w:val="00A20DA4"/>
    <w:rsid w:val="00A46E11"/>
    <w:rsid w:val="00A524A2"/>
    <w:rsid w:val="00A574B6"/>
    <w:rsid w:val="00A60D81"/>
    <w:rsid w:val="00A67BC7"/>
    <w:rsid w:val="00A70415"/>
    <w:rsid w:val="00A704AF"/>
    <w:rsid w:val="00A856CA"/>
    <w:rsid w:val="00A8648D"/>
    <w:rsid w:val="00AA0858"/>
    <w:rsid w:val="00AB2F3D"/>
    <w:rsid w:val="00AB5AC0"/>
    <w:rsid w:val="00AC266A"/>
    <w:rsid w:val="00AC2C78"/>
    <w:rsid w:val="00AC61F2"/>
    <w:rsid w:val="00AD2C48"/>
    <w:rsid w:val="00AD5891"/>
    <w:rsid w:val="00AE00C4"/>
    <w:rsid w:val="00AE2F1A"/>
    <w:rsid w:val="00B049AF"/>
    <w:rsid w:val="00B07E5F"/>
    <w:rsid w:val="00B14573"/>
    <w:rsid w:val="00B26EAE"/>
    <w:rsid w:val="00B310F2"/>
    <w:rsid w:val="00B40B65"/>
    <w:rsid w:val="00B47D3A"/>
    <w:rsid w:val="00B54A10"/>
    <w:rsid w:val="00B554E6"/>
    <w:rsid w:val="00B643FB"/>
    <w:rsid w:val="00B65A84"/>
    <w:rsid w:val="00B70114"/>
    <w:rsid w:val="00B77208"/>
    <w:rsid w:val="00B77C9B"/>
    <w:rsid w:val="00B90E0F"/>
    <w:rsid w:val="00BA0B3F"/>
    <w:rsid w:val="00BC47ED"/>
    <w:rsid w:val="00BD5BC6"/>
    <w:rsid w:val="00BE1D21"/>
    <w:rsid w:val="00BE3587"/>
    <w:rsid w:val="00BE5B75"/>
    <w:rsid w:val="00BF067D"/>
    <w:rsid w:val="00BF7A88"/>
    <w:rsid w:val="00C057A1"/>
    <w:rsid w:val="00C07E3C"/>
    <w:rsid w:val="00C24E6F"/>
    <w:rsid w:val="00C40015"/>
    <w:rsid w:val="00C41FBE"/>
    <w:rsid w:val="00C54F0D"/>
    <w:rsid w:val="00C67915"/>
    <w:rsid w:val="00C705E9"/>
    <w:rsid w:val="00C81AD5"/>
    <w:rsid w:val="00C8620E"/>
    <w:rsid w:val="00C91422"/>
    <w:rsid w:val="00C95471"/>
    <w:rsid w:val="00CC3336"/>
    <w:rsid w:val="00CC5AC9"/>
    <w:rsid w:val="00CC756C"/>
    <w:rsid w:val="00CD09B3"/>
    <w:rsid w:val="00CD24F3"/>
    <w:rsid w:val="00CD2FAC"/>
    <w:rsid w:val="00CD538D"/>
    <w:rsid w:val="00CE4F4A"/>
    <w:rsid w:val="00CF1704"/>
    <w:rsid w:val="00D00FFA"/>
    <w:rsid w:val="00D01425"/>
    <w:rsid w:val="00D02A9E"/>
    <w:rsid w:val="00D1161A"/>
    <w:rsid w:val="00D23068"/>
    <w:rsid w:val="00D34D8F"/>
    <w:rsid w:val="00D45005"/>
    <w:rsid w:val="00D45AB0"/>
    <w:rsid w:val="00D547CD"/>
    <w:rsid w:val="00D657D9"/>
    <w:rsid w:val="00D70072"/>
    <w:rsid w:val="00D70144"/>
    <w:rsid w:val="00D701B2"/>
    <w:rsid w:val="00D70A1B"/>
    <w:rsid w:val="00D758CF"/>
    <w:rsid w:val="00D87AE6"/>
    <w:rsid w:val="00D944AE"/>
    <w:rsid w:val="00D97D2E"/>
    <w:rsid w:val="00DA3D1C"/>
    <w:rsid w:val="00DA57F4"/>
    <w:rsid w:val="00DA58DB"/>
    <w:rsid w:val="00DB1400"/>
    <w:rsid w:val="00DB7E1D"/>
    <w:rsid w:val="00DC2699"/>
    <w:rsid w:val="00DC3B88"/>
    <w:rsid w:val="00DC4B1F"/>
    <w:rsid w:val="00DC4E1F"/>
    <w:rsid w:val="00DD1552"/>
    <w:rsid w:val="00DD2DA2"/>
    <w:rsid w:val="00DD318F"/>
    <w:rsid w:val="00DE0ACB"/>
    <w:rsid w:val="00DE4B54"/>
    <w:rsid w:val="00DF2476"/>
    <w:rsid w:val="00DF6D7F"/>
    <w:rsid w:val="00E04116"/>
    <w:rsid w:val="00E04507"/>
    <w:rsid w:val="00E12775"/>
    <w:rsid w:val="00E13813"/>
    <w:rsid w:val="00E14945"/>
    <w:rsid w:val="00E14C6F"/>
    <w:rsid w:val="00E22622"/>
    <w:rsid w:val="00E311F7"/>
    <w:rsid w:val="00E47D91"/>
    <w:rsid w:val="00E52EC4"/>
    <w:rsid w:val="00E54FA8"/>
    <w:rsid w:val="00E5601D"/>
    <w:rsid w:val="00E619EB"/>
    <w:rsid w:val="00E64E6B"/>
    <w:rsid w:val="00E654D4"/>
    <w:rsid w:val="00E75845"/>
    <w:rsid w:val="00E8057F"/>
    <w:rsid w:val="00E842CC"/>
    <w:rsid w:val="00E92274"/>
    <w:rsid w:val="00EB16F6"/>
    <w:rsid w:val="00EC41CC"/>
    <w:rsid w:val="00EC54F8"/>
    <w:rsid w:val="00ED07D3"/>
    <w:rsid w:val="00ED717F"/>
    <w:rsid w:val="00EE42E9"/>
    <w:rsid w:val="00EF3618"/>
    <w:rsid w:val="00EF4C83"/>
    <w:rsid w:val="00F006B5"/>
    <w:rsid w:val="00F01EEC"/>
    <w:rsid w:val="00F05B85"/>
    <w:rsid w:val="00F14708"/>
    <w:rsid w:val="00F23C7F"/>
    <w:rsid w:val="00F23CC0"/>
    <w:rsid w:val="00F26D6B"/>
    <w:rsid w:val="00F3253F"/>
    <w:rsid w:val="00F340A6"/>
    <w:rsid w:val="00F5114C"/>
    <w:rsid w:val="00F60B22"/>
    <w:rsid w:val="00F6482A"/>
    <w:rsid w:val="00F720F9"/>
    <w:rsid w:val="00F727FC"/>
    <w:rsid w:val="00F72C43"/>
    <w:rsid w:val="00F80481"/>
    <w:rsid w:val="00F80CBC"/>
    <w:rsid w:val="00F833CF"/>
    <w:rsid w:val="00F83F32"/>
    <w:rsid w:val="00F9532A"/>
    <w:rsid w:val="00F96DA3"/>
    <w:rsid w:val="00FB4CC0"/>
    <w:rsid w:val="00FB4E70"/>
    <w:rsid w:val="00FB76B4"/>
    <w:rsid w:val="00FC33CD"/>
    <w:rsid w:val="00FD1A94"/>
    <w:rsid w:val="00FD2ADC"/>
    <w:rsid w:val="00FE1457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47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81"/>
  </w:style>
  <w:style w:type="paragraph" w:styleId="1">
    <w:name w:val="heading 1"/>
    <w:basedOn w:val="a"/>
    <w:next w:val="a"/>
    <w:link w:val="10"/>
    <w:uiPriority w:val="99"/>
    <w:qFormat/>
    <w:rsid w:val="00E7584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FB4E7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71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71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71B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76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D0142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7584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E75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E75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758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845"/>
  </w:style>
  <w:style w:type="paragraph" w:styleId="ab">
    <w:name w:val="footer"/>
    <w:basedOn w:val="a"/>
    <w:link w:val="ac"/>
    <w:uiPriority w:val="99"/>
    <w:unhideWhenUsed/>
    <w:rsid w:val="00E758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845"/>
  </w:style>
  <w:style w:type="character" w:customStyle="1" w:styleId="ConsPlusNormal0">
    <w:name w:val="ConsPlusNormal Знак"/>
    <w:link w:val="ConsPlusNormal"/>
    <w:locked/>
    <w:rsid w:val="00C81AD5"/>
    <w:rPr>
      <w:rFonts w:ascii="Calibri" w:eastAsia="Times New Roman" w:hAnsi="Calibri" w:cs="Calibri"/>
      <w:szCs w:val="20"/>
      <w:lang w:eastAsia="ru-RU"/>
    </w:rPr>
  </w:style>
  <w:style w:type="character" w:customStyle="1" w:styleId="extended-textshort">
    <w:name w:val="extended-text__short"/>
    <w:rsid w:val="007F1C76"/>
  </w:style>
  <w:style w:type="paragraph" w:customStyle="1" w:styleId="ad">
    <w:name w:val="Цитаты"/>
    <w:basedOn w:val="a"/>
    <w:rsid w:val="00B47D3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DA3D1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A3D1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A3D1C"/>
    <w:rPr>
      <w:vertAlign w:val="superscript"/>
    </w:rPr>
  </w:style>
  <w:style w:type="paragraph" w:styleId="af1">
    <w:name w:val="List Paragraph"/>
    <w:basedOn w:val="a"/>
    <w:link w:val="af2"/>
    <w:uiPriority w:val="99"/>
    <w:qFormat/>
    <w:rsid w:val="005271E9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f2">
    <w:name w:val="Абзац списка Знак"/>
    <w:link w:val="af1"/>
    <w:uiPriority w:val="34"/>
    <w:rsid w:val="005271E9"/>
    <w:rPr>
      <w:rFonts w:ascii="Calibri" w:eastAsia="Times New Roman" w:hAnsi="Calibri" w:cs="Times New Roman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FB4E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aliases w:val="H2 Знак"/>
    <w:basedOn w:val="a0"/>
    <w:link w:val="2"/>
    <w:rsid w:val="00FB4E7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81"/>
  </w:style>
  <w:style w:type="paragraph" w:styleId="1">
    <w:name w:val="heading 1"/>
    <w:basedOn w:val="a"/>
    <w:next w:val="a"/>
    <w:link w:val="10"/>
    <w:uiPriority w:val="99"/>
    <w:qFormat/>
    <w:rsid w:val="00E7584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FB4E7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71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71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71B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76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D0142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7584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E75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E75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758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845"/>
  </w:style>
  <w:style w:type="paragraph" w:styleId="ab">
    <w:name w:val="footer"/>
    <w:basedOn w:val="a"/>
    <w:link w:val="ac"/>
    <w:uiPriority w:val="99"/>
    <w:unhideWhenUsed/>
    <w:rsid w:val="00E758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845"/>
  </w:style>
  <w:style w:type="character" w:customStyle="1" w:styleId="ConsPlusNormal0">
    <w:name w:val="ConsPlusNormal Знак"/>
    <w:link w:val="ConsPlusNormal"/>
    <w:locked/>
    <w:rsid w:val="00C81AD5"/>
    <w:rPr>
      <w:rFonts w:ascii="Calibri" w:eastAsia="Times New Roman" w:hAnsi="Calibri" w:cs="Calibri"/>
      <w:szCs w:val="20"/>
      <w:lang w:eastAsia="ru-RU"/>
    </w:rPr>
  </w:style>
  <w:style w:type="character" w:customStyle="1" w:styleId="extended-textshort">
    <w:name w:val="extended-text__short"/>
    <w:rsid w:val="007F1C76"/>
  </w:style>
  <w:style w:type="paragraph" w:customStyle="1" w:styleId="ad">
    <w:name w:val="Цитаты"/>
    <w:basedOn w:val="a"/>
    <w:rsid w:val="00B47D3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DA3D1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A3D1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A3D1C"/>
    <w:rPr>
      <w:vertAlign w:val="superscript"/>
    </w:rPr>
  </w:style>
  <w:style w:type="paragraph" w:styleId="af1">
    <w:name w:val="List Paragraph"/>
    <w:basedOn w:val="a"/>
    <w:link w:val="af2"/>
    <w:uiPriority w:val="99"/>
    <w:qFormat/>
    <w:rsid w:val="005271E9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f2">
    <w:name w:val="Абзац списка Знак"/>
    <w:link w:val="af1"/>
    <w:uiPriority w:val="34"/>
    <w:rsid w:val="005271E9"/>
    <w:rPr>
      <w:rFonts w:ascii="Calibri" w:eastAsia="Times New Roman" w:hAnsi="Calibri" w:cs="Times New Roman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FB4E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aliases w:val="H2 Знак"/>
    <w:basedOn w:val="a0"/>
    <w:link w:val="2"/>
    <w:rsid w:val="00FB4E7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E2A8D-6C2C-4DDB-9614-3D67B352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Веревкин</dc:creator>
  <cp:lastModifiedBy>User</cp:lastModifiedBy>
  <cp:revision>5</cp:revision>
  <cp:lastPrinted>2026-06-22T23:48:00Z</cp:lastPrinted>
  <dcterms:created xsi:type="dcterms:W3CDTF">2026-06-30T01:55:00Z</dcterms:created>
  <dcterms:modified xsi:type="dcterms:W3CDTF">2026-06-30T02:30:00Z</dcterms:modified>
</cp:coreProperties>
</file>