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C78" w:rsidRPr="00684E89" w:rsidRDefault="006B1C78" w:rsidP="00FC649C">
      <w:pPr>
        <w:pStyle w:val="a5"/>
        <w:ind w:left="-142" w:firstLine="851"/>
        <w:rPr>
          <w:rFonts w:ascii="PT Astra Serif" w:hAnsi="PT Astra Serif"/>
          <w:sz w:val="20"/>
        </w:rPr>
      </w:pPr>
      <w:r w:rsidRPr="00684E89">
        <w:rPr>
          <w:rFonts w:ascii="PT Astra Serif" w:hAnsi="PT Astra Serif"/>
          <w:sz w:val="20"/>
        </w:rPr>
        <w:t>Договор</w:t>
      </w:r>
      <w:r w:rsidR="00725EEE" w:rsidRPr="00684E89">
        <w:rPr>
          <w:rFonts w:ascii="PT Astra Serif" w:hAnsi="PT Astra Serif"/>
          <w:sz w:val="20"/>
        </w:rPr>
        <w:t xml:space="preserve"> </w:t>
      </w:r>
      <w:r w:rsidRPr="00684E89">
        <w:rPr>
          <w:rFonts w:ascii="PT Astra Serif" w:hAnsi="PT Astra Serif"/>
          <w:sz w:val="20"/>
        </w:rPr>
        <w:t xml:space="preserve"> №</w:t>
      </w:r>
      <w:r w:rsidR="00AE25DA" w:rsidRPr="00684E89">
        <w:rPr>
          <w:rFonts w:ascii="PT Astra Serif" w:hAnsi="PT Astra Serif"/>
          <w:sz w:val="20"/>
        </w:rPr>
        <w:t xml:space="preserve"> </w:t>
      </w:r>
      <w:r w:rsidR="00B72012" w:rsidRPr="00684E89">
        <w:rPr>
          <w:rFonts w:ascii="PT Astra Serif" w:hAnsi="PT Astra Serif"/>
          <w:sz w:val="20"/>
        </w:rPr>
        <w:t xml:space="preserve"> </w:t>
      </w:r>
      <w:r w:rsidR="00C30488" w:rsidRPr="00684E89">
        <w:rPr>
          <w:rFonts w:ascii="PT Astra Serif" w:hAnsi="PT Astra Serif"/>
          <w:sz w:val="20"/>
        </w:rPr>
        <w:t>______</w:t>
      </w:r>
    </w:p>
    <w:p w:rsidR="006B1C78" w:rsidRPr="00684E89" w:rsidRDefault="00917866" w:rsidP="00042E8F">
      <w:pPr>
        <w:spacing w:after="40"/>
        <w:jc w:val="center"/>
        <w:rPr>
          <w:rFonts w:ascii="PT Astra Serif" w:hAnsi="PT Astra Serif"/>
          <w:b/>
        </w:rPr>
      </w:pPr>
      <w:r w:rsidRPr="00684E89">
        <w:rPr>
          <w:rFonts w:ascii="PT Astra Serif" w:hAnsi="PT Astra Serif"/>
          <w:b/>
        </w:rPr>
        <w:t>о</w:t>
      </w:r>
      <w:r w:rsidR="006B1C78" w:rsidRPr="00684E89">
        <w:rPr>
          <w:rFonts w:ascii="PT Astra Serif" w:hAnsi="PT Astra Serif"/>
          <w:b/>
        </w:rPr>
        <w:t xml:space="preserve">б оказании </w:t>
      </w:r>
      <w:proofErr w:type="gramStart"/>
      <w:r w:rsidR="00042E8F" w:rsidRPr="00684E89">
        <w:rPr>
          <w:rFonts w:ascii="PT Astra Serif" w:hAnsi="PT Astra Serif"/>
          <w:b/>
        </w:rPr>
        <w:t>образовательных</w:t>
      </w:r>
      <w:proofErr w:type="gramEnd"/>
      <w:r w:rsidR="00042E8F" w:rsidRPr="00684E89">
        <w:rPr>
          <w:rFonts w:ascii="PT Astra Serif" w:hAnsi="PT Astra Serif"/>
          <w:b/>
        </w:rPr>
        <w:t xml:space="preserve"> </w:t>
      </w:r>
      <w:r w:rsidR="006B1C78" w:rsidRPr="00684E89">
        <w:rPr>
          <w:rFonts w:ascii="PT Astra Serif" w:hAnsi="PT Astra Serif"/>
          <w:b/>
        </w:rPr>
        <w:t>услуг</w:t>
      </w:r>
      <w:r w:rsidR="003C12D8" w:rsidRPr="00684E89">
        <w:rPr>
          <w:rFonts w:ascii="PT Astra Serif" w:hAnsi="PT Astra Serif"/>
          <w:b/>
        </w:rPr>
        <w:t>и</w:t>
      </w:r>
      <w:r w:rsidR="006B1C78" w:rsidRPr="00684E89">
        <w:rPr>
          <w:rFonts w:ascii="PT Astra Serif" w:hAnsi="PT Astra Serif"/>
          <w:b/>
        </w:rPr>
        <w:t xml:space="preserve"> </w:t>
      </w:r>
      <w:r w:rsidR="00443D49" w:rsidRPr="00684E89">
        <w:rPr>
          <w:rFonts w:ascii="PT Astra Serif" w:hAnsi="PT Astra Serif"/>
          <w:b/>
        </w:rPr>
        <w:t>по дополнительном</w:t>
      </w:r>
      <w:r w:rsidR="00042E8F" w:rsidRPr="00684E89">
        <w:rPr>
          <w:rFonts w:ascii="PT Astra Serif" w:hAnsi="PT Astra Serif"/>
          <w:b/>
        </w:rPr>
        <w:t>у профессиональному образованию</w:t>
      </w:r>
    </w:p>
    <w:p w:rsidR="00042E8F" w:rsidRPr="00684E89" w:rsidRDefault="00042E8F" w:rsidP="00042E8F">
      <w:pPr>
        <w:spacing w:after="40"/>
        <w:jc w:val="center"/>
        <w:rPr>
          <w:rFonts w:ascii="PT Astra Serif" w:hAnsi="PT Astra Serif"/>
        </w:rPr>
      </w:pPr>
    </w:p>
    <w:p w:rsidR="006B1C78" w:rsidRPr="00684E89" w:rsidRDefault="009118AC" w:rsidP="00DE0445">
      <w:pPr>
        <w:ind w:left="-142" w:firstLine="142"/>
        <w:rPr>
          <w:rFonts w:ascii="PT Astra Serif" w:hAnsi="PT Astra Serif"/>
        </w:rPr>
      </w:pPr>
      <w:r w:rsidRPr="00684E89">
        <w:rPr>
          <w:rFonts w:ascii="PT Astra Serif" w:hAnsi="PT Astra Serif"/>
        </w:rPr>
        <w:t>с. Ягул</w:t>
      </w:r>
      <w:r w:rsidR="006B1C78" w:rsidRPr="00684E89">
        <w:rPr>
          <w:rFonts w:ascii="PT Astra Serif" w:hAnsi="PT Astra Serif"/>
        </w:rPr>
        <w:tab/>
      </w:r>
      <w:r w:rsidR="006B1C78" w:rsidRPr="00684E89">
        <w:rPr>
          <w:rFonts w:ascii="PT Astra Serif" w:hAnsi="PT Astra Serif"/>
        </w:rPr>
        <w:tab/>
      </w:r>
      <w:r w:rsidR="006B1C78" w:rsidRPr="00684E89">
        <w:rPr>
          <w:rFonts w:ascii="PT Astra Serif" w:hAnsi="PT Astra Serif"/>
        </w:rPr>
        <w:tab/>
      </w:r>
      <w:r w:rsidR="006B1C78" w:rsidRPr="00684E89">
        <w:rPr>
          <w:rFonts w:ascii="PT Astra Serif" w:hAnsi="PT Astra Serif"/>
        </w:rPr>
        <w:tab/>
      </w:r>
      <w:r w:rsidR="006B1C78" w:rsidRPr="00684E89">
        <w:rPr>
          <w:rFonts w:ascii="PT Astra Serif" w:hAnsi="PT Astra Serif"/>
        </w:rPr>
        <w:tab/>
      </w:r>
      <w:r w:rsidR="006B1C78" w:rsidRPr="00684E89">
        <w:rPr>
          <w:rFonts w:ascii="PT Astra Serif" w:hAnsi="PT Astra Serif"/>
        </w:rPr>
        <w:tab/>
      </w:r>
      <w:r w:rsidR="00691B08" w:rsidRPr="00684E89">
        <w:rPr>
          <w:rFonts w:ascii="PT Astra Serif" w:hAnsi="PT Astra Serif"/>
        </w:rPr>
        <w:t xml:space="preserve">                                              </w:t>
      </w:r>
      <w:r w:rsidR="004A0E3E" w:rsidRPr="00684E89">
        <w:rPr>
          <w:rFonts w:ascii="PT Astra Serif" w:hAnsi="PT Astra Serif"/>
        </w:rPr>
        <w:t xml:space="preserve">   </w:t>
      </w:r>
      <w:r w:rsidR="00691B08" w:rsidRPr="00684E89">
        <w:rPr>
          <w:rFonts w:ascii="PT Astra Serif" w:hAnsi="PT Astra Serif"/>
        </w:rPr>
        <w:t xml:space="preserve"> </w:t>
      </w:r>
      <w:r w:rsidR="008438A8" w:rsidRPr="00684E89">
        <w:rPr>
          <w:rFonts w:ascii="PT Astra Serif" w:hAnsi="PT Astra Serif"/>
        </w:rPr>
        <w:t xml:space="preserve">   </w:t>
      </w:r>
      <w:r w:rsidR="00F27620" w:rsidRPr="00684E89">
        <w:rPr>
          <w:rFonts w:ascii="PT Astra Serif" w:hAnsi="PT Astra Serif"/>
        </w:rPr>
        <w:t xml:space="preserve"> </w:t>
      </w:r>
      <w:r w:rsidR="004A0E3E" w:rsidRPr="00684E89">
        <w:rPr>
          <w:rFonts w:ascii="PT Astra Serif" w:hAnsi="PT Astra Serif"/>
        </w:rPr>
        <w:t xml:space="preserve"> </w:t>
      </w:r>
      <w:r w:rsidR="005B0630" w:rsidRPr="00684E89">
        <w:rPr>
          <w:rFonts w:ascii="PT Astra Serif" w:hAnsi="PT Astra Serif"/>
        </w:rPr>
        <w:t xml:space="preserve">  </w:t>
      </w:r>
      <w:r w:rsidR="004A0E3E" w:rsidRPr="00684E89">
        <w:rPr>
          <w:rFonts w:ascii="PT Astra Serif" w:hAnsi="PT Astra Serif"/>
        </w:rPr>
        <w:t xml:space="preserve">   </w:t>
      </w:r>
      <w:r w:rsidR="00AA12F7" w:rsidRPr="00684E89">
        <w:rPr>
          <w:rFonts w:ascii="PT Astra Serif" w:hAnsi="PT Astra Serif"/>
        </w:rPr>
        <w:t xml:space="preserve">  </w:t>
      </w:r>
      <w:r w:rsidR="004A0E3E" w:rsidRPr="00684E89">
        <w:rPr>
          <w:rFonts w:ascii="PT Astra Serif" w:hAnsi="PT Astra Serif"/>
        </w:rPr>
        <w:t xml:space="preserve"> </w:t>
      </w:r>
      <w:r w:rsidR="00F27620" w:rsidRPr="00684E89">
        <w:rPr>
          <w:rFonts w:ascii="PT Astra Serif" w:hAnsi="PT Astra Serif"/>
        </w:rPr>
        <w:t xml:space="preserve"> </w:t>
      </w:r>
      <w:r w:rsidR="00F429F2" w:rsidRPr="00684E89">
        <w:rPr>
          <w:rFonts w:ascii="PT Astra Serif" w:hAnsi="PT Astra Serif"/>
        </w:rPr>
        <w:t xml:space="preserve">           </w:t>
      </w:r>
      <w:r w:rsidR="00684E89" w:rsidRPr="00684E89">
        <w:rPr>
          <w:rFonts w:ascii="PT Astra Serif" w:hAnsi="PT Astra Serif"/>
        </w:rPr>
        <w:t xml:space="preserve">   </w:t>
      </w:r>
      <w:r w:rsidR="00F429F2" w:rsidRPr="00684E89">
        <w:rPr>
          <w:rFonts w:ascii="PT Astra Serif" w:hAnsi="PT Astra Serif"/>
        </w:rPr>
        <w:t xml:space="preserve">  </w:t>
      </w:r>
      <w:r w:rsidR="00AA12F7" w:rsidRPr="00684E89">
        <w:rPr>
          <w:rFonts w:ascii="PT Astra Serif" w:hAnsi="PT Astra Serif"/>
        </w:rPr>
        <w:t xml:space="preserve">    </w:t>
      </w:r>
      <w:r w:rsidR="00F27620" w:rsidRPr="00684E89">
        <w:rPr>
          <w:rFonts w:ascii="PT Astra Serif" w:hAnsi="PT Astra Serif"/>
        </w:rPr>
        <w:t>«</w:t>
      </w:r>
      <w:r w:rsidR="00C30488" w:rsidRPr="00684E89">
        <w:rPr>
          <w:rFonts w:ascii="PT Astra Serif" w:hAnsi="PT Astra Serif"/>
        </w:rPr>
        <w:t>__</w:t>
      </w:r>
      <w:r w:rsidR="006B1C78" w:rsidRPr="00684E89">
        <w:rPr>
          <w:rFonts w:ascii="PT Astra Serif" w:hAnsi="PT Astra Serif"/>
        </w:rPr>
        <w:t xml:space="preserve">» </w:t>
      </w:r>
      <w:r w:rsidR="00684E89" w:rsidRPr="00684E89">
        <w:rPr>
          <w:rFonts w:ascii="PT Astra Serif" w:hAnsi="PT Astra Serif"/>
        </w:rPr>
        <w:t>июня</w:t>
      </w:r>
      <w:r w:rsidR="005B0630" w:rsidRPr="00684E89">
        <w:rPr>
          <w:rFonts w:ascii="PT Astra Serif" w:hAnsi="PT Astra Serif"/>
        </w:rPr>
        <w:t xml:space="preserve"> </w:t>
      </w:r>
      <w:r w:rsidR="006B1C78" w:rsidRPr="00684E89">
        <w:rPr>
          <w:rFonts w:ascii="PT Astra Serif" w:hAnsi="PT Astra Serif"/>
        </w:rPr>
        <w:t>202</w:t>
      </w:r>
      <w:r w:rsidR="008438A8" w:rsidRPr="00684E89">
        <w:rPr>
          <w:rFonts w:ascii="PT Astra Serif" w:hAnsi="PT Astra Serif"/>
        </w:rPr>
        <w:t>6</w:t>
      </w:r>
      <w:r w:rsidR="006B1C78" w:rsidRPr="00684E89">
        <w:rPr>
          <w:rFonts w:ascii="PT Astra Serif" w:hAnsi="PT Astra Serif"/>
        </w:rPr>
        <w:t xml:space="preserve"> г.</w:t>
      </w:r>
    </w:p>
    <w:p w:rsidR="006B1C78" w:rsidRPr="00684E89" w:rsidRDefault="006B1C78" w:rsidP="00FC649C">
      <w:pPr>
        <w:ind w:left="-142" w:firstLine="851"/>
        <w:jc w:val="both"/>
        <w:rPr>
          <w:rFonts w:ascii="PT Astra Serif" w:hAnsi="PT Astra Serif"/>
        </w:rPr>
      </w:pPr>
    </w:p>
    <w:p w:rsidR="006B1C78" w:rsidRPr="00684E89" w:rsidRDefault="007A11AD" w:rsidP="00CC33D1">
      <w:pPr>
        <w:tabs>
          <w:tab w:val="left" w:pos="2685"/>
        </w:tabs>
        <w:ind w:firstLine="709"/>
        <w:jc w:val="both"/>
        <w:rPr>
          <w:rFonts w:ascii="PT Astra Serif" w:hAnsi="PT Astra Serif"/>
        </w:rPr>
      </w:pPr>
      <w:proofErr w:type="gramStart"/>
      <w:r w:rsidRPr="00684E89">
        <w:rPr>
          <w:rFonts w:ascii="PT Astra Serif" w:hAnsi="PT Astra Serif"/>
          <w:bCs/>
        </w:rPr>
        <w:t>Федеральное казенное профессиональное образовательное учреждение №149 Федеральной службы исполнения наказаний</w:t>
      </w:r>
      <w:r w:rsidR="006B1C78" w:rsidRPr="00684E89">
        <w:rPr>
          <w:rFonts w:ascii="PT Astra Serif" w:hAnsi="PT Astra Serif"/>
        </w:rPr>
        <w:t xml:space="preserve">,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00DE0445" w:rsidRPr="00684E89">
        <w:rPr>
          <w:rFonts w:ascii="PT Astra Serif" w:hAnsi="PT Astra Serif"/>
        </w:rPr>
        <w:t xml:space="preserve">директора </w:t>
      </w:r>
      <w:r w:rsidRPr="00684E89">
        <w:rPr>
          <w:rFonts w:ascii="PT Astra Serif" w:hAnsi="PT Astra Serif"/>
          <w:bCs/>
          <w:color w:val="000000" w:themeColor="text1"/>
        </w:rPr>
        <w:t>Кашеварова Максима Валерьевича</w:t>
      </w:r>
      <w:r w:rsidR="006B1C78" w:rsidRPr="00684E89">
        <w:rPr>
          <w:rFonts w:ascii="PT Astra Serif" w:hAnsi="PT Astra Serif"/>
        </w:rPr>
        <w:t xml:space="preserve">, действующего на основании </w:t>
      </w:r>
      <w:r w:rsidR="008A095F" w:rsidRPr="00684E89">
        <w:rPr>
          <w:rFonts w:ascii="PT Astra Serif" w:hAnsi="PT Astra Serif"/>
        </w:rPr>
        <w:t>Устава</w:t>
      </w:r>
      <w:r w:rsidR="006B1C78" w:rsidRPr="00684E89">
        <w:rPr>
          <w:rFonts w:ascii="PT Astra Serif" w:hAnsi="PT Astra Serif"/>
        </w:rPr>
        <w:t>, с одной стороны, и</w:t>
      </w:r>
      <w:r w:rsidR="00691B08" w:rsidRPr="00684E89">
        <w:rPr>
          <w:rFonts w:ascii="PT Astra Serif" w:hAnsi="PT Astra Serif"/>
        </w:rPr>
        <w:t xml:space="preserve"> </w:t>
      </w:r>
      <w:r w:rsidR="00D804B3" w:rsidRPr="00684E89">
        <w:rPr>
          <w:rFonts w:ascii="PT Astra Serif" w:hAnsi="PT Astra Serif"/>
        </w:rPr>
        <w:t>_______________________________________</w:t>
      </w:r>
      <w:r w:rsidR="007F1C10" w:rsidRPr="00684E89">
        <w:rPr>
          <w:rFonts w:ascii="PT Astra Serif" w:hAnsi="PT Astra Serif"/>
        </w:rPr>
        <w:t xml:space="preserve">, именуемое в дальнейшем Исполнитель, в лице </w:t>
      </w:r>
      <w:r w:rsidR="00D804B3" w:rsidRPr="00684E89">
        <w:rPr>
          <w:rFonts w:ascii="PT Astra Serif" w:hAnsi="PT Astra Serif"/>
        </w:rPr>
        <w:t>_____________________________________________</w:t>
      </w:r>
      <w:r w:rsidR="007F1C10" w:rsidRPr="00684E89">
        <w:rPr>
          <w:rFonts w:ascii="PT Astra Serif" w:hAnsi="PT Astra Serif"/>
        </w:rPr>
        <w:t xml:space="preserve">, действующего на основании </w:t>
      </w:r>
      <w:r w:rsidR="00D804B3" w:rsidRPr="00684E89">
        <w:rPr>
          <w:rFonts w:ascii="PT Astra Serif" w:hAnsi="PT Astra Serif"/>
        </w:rPr>
        <w:t>______________________</w:t>
      </w:r>
      <w:r w:rsidR="00236BCB" w:rsidRPr="00684E89">
        <w:rPr>
          <w:rFonts w:ascii="PT Astra Serif" w:hAnsi="PT Astra Serif"/>
        </w:rPr>
        <w:t xml:space="preserve">, </w:t>
      </w:r>
      <w:r w:rsidR="006B1C78" w:rsidRPr="00684E89">
        <w:rPr>
          <w:rFonts w:ascii="PT Astra Serif" w:hAnsi="PT Astra Serif"/>
        </w:rPr>
        <w:t>с другой стороны, совместно именуемые в дальнейшем Стороны,</w:t>
      </w:r>
      <w:r w:rsidR="004A0E3E" w:rsidRPr="00684E89">
        <w:rPr>
          <w:rFonts w:ascii="PT Astra Serif" w:hAnsi="PT Astra Serif"/>
        </w:rPr>
        <w:t xml:space="preserve"> </w:t>
      </w:r>
      <w:r w:rsidR="006B1C78" w:rsidRPr="00684E89">
        <w:rPr>
          <w:rFonts w:ascii="PT Astra Serif" w:hAnsi="PT Astra Serif"/>
        </w:rPr>
        <w:t>руководствуясь пунктом</w:t>
      </w:r>
      <w:proofErr w:type="gramEnd"/>
      <w:r w:rsidR="006B1C78" w:rsidRPr="00684E89">
        <w:rPr>
          <w:rFonts w:ascii="PT Astra Serif" w:hAnsi="PT Astra Serif"/>
        </w:rPr>
        <w:t xml:space="preserve"> 4 части 1 статьи 93 Федерального закона от 05.04.2013 №</w:t>
      </w:r>
      <w:r w:rsidR="00C30488" w:rsidRPr="00684E89">
        <w:rPr>
          <w:rFonts w:ascii="PT Astra Serif" w:hAnsi="PT Astra Serif"/>
        </w:rPr>
        <w:t xml:space="preserve"> </w:t>
      </w:r>
      <w:r w:rsidR="006B1C78" w:rsidRPr="00684E89">
        <w:rPr>
          <w:rFonts w:ascii="PT Astra Serif" w:hAnsi="PT Astra Serif"/>
        </w:rPr>
        <w:t>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4B1D6C" w:rsidRPr="00684E89" w:rsidRDefault="004B1D6C" w:rsidP="00917866">
      <w:pPr>
        <w:tabs>
          <w:tab w:val="left" w:pos="2685"/>
        </w:tabs>
        <w:ind w:firstLine="709"/>
        <w:jc w:val="both"/>
        <w:rPr>
          <w:rFonts w:ascii="PT Astra Serif" w:hAnsi="PT Astra Serif"/>
        </w:rPr>
      </w:pPr>
    </w:p>
    <w:p w:rsidR="006B1C78" w:rsidRPr="00684E89" w:rsidRDefault="006B1C78" w:rsidP="00FC649C">
      <w:pPr>
        <w:ind w:left="-142" w:firstLine="851"/>
        <w:jc w:val="center"/>
        <w:rPr>
          <w:rFonts w:ascii="PT Astra Serif" w:hAnsi="PT Astra Serif"/>
          <w:b/>
        </w:rPr>
      </w:pPr>
      <w:r w:rsidRPr="00684E89">
        <w:rPr>
          <w:rFonts w:ascii="PT Astra Serif" w:hAnsi="PT Astra Serif"/>
          <w:b/>
        </w:rPr>
        <w:t>1.</w:t>
      </w:r>
      <w:r w:rsidR="00645369" w:rsidRPr="00684E89">
        <w:rPr>
          <w:rFonts w:ascii="PT Astra Serif" w:hAnsi="PT Astra Serif"/>
          <w:b/>
        </w:rPr>
        <w:t xml:space="preserve"> </w:t>
      </w:r>
      <w:r w:rsidRPr="00684E89">
        <w:rPr>
          <w:rFonts w:ascii="PT Astra Serif" w:hAnsi="PT Astra Serif"/>
          <w:b/>
        </w:rPr>
        <w:t>П</w:t>
      </w:r>
      <w:r w:rsidR="00645369" w:rsidRPr="00684E89">
        <w:rPr>
          <w:rFonts w:ascii="PT Astra Serif" w:hAnsi="PT Astra Serif"/>
          <w:b/>
        </w:rPr>
        <w:t>редмет договора</w:t>
      </w:r>
      <w:r w:rsidRPr="00684E89">
        <w:rPr>
          <w:rFonts w:ascii="PT Astra Serif" w:hAnsi="PT Astra Serif"/>
          <w:b/>
        </w:rPr>
        <w:t>.</w:t>
      </w:r>
    </w:p>
    <w:p w:rsidR="006B1C78" w:rsidRPr="00684E89" w:rsidRDefault="006B1C78" w:rsidP="0065479A">
      <w:pPr>
        <w:ind w:firstLine="709"/>
        <w:jc w:val="both"/>
        <w:rPr>
          <w:rFonts w:ascii="PT Astra Serif" w:hAnsi="PT Astra Serif"/>
        </w:rPr>
      </w:pPr>
      <w:r w:rsidRPr="00684E89">
        <w:rPr>
          <w:rFonts w:ascii="PT Astra Serif" w:hAnsi="PT Astra Serif"/>
        </w:rPr>
        <w:t xml:space="preserve">1.1. </w:t>
      </w:r>
      <w:r w:rsidR="00677917" w:rsidRPr="00684E89">
        <w:rPr>
          <w:rFonts w:ascii="PT Astra Serif" w:hAnsi="PT Astra Serif"/>
        </w:rPr>
        <w:t>Исполнитель обязуется оказать образовательные услуги для Заказчика в соответствии со  Спецификацией  (приложение № 1 к Договору), которое является неотъемлемой частью настоящего Договора, а Заказчик принять и оплатить услуги.</w:t>
      </w:r>
    </w:p>
    <w:p w:rsidR="006C58E1" w:rsidRPr="00684E89" w:rsidRDefault="006C58E1" w:rsidP="006C58E1">
      <w:pPr>
        <w:tabs>
          <w:tab w:val="left" w:pos="600"/>
        </w:tabs>
        <w:ind w:firstLine="720"/>
        <w:jc w:val="both"/>
        <w:rPr>
          <w:rFonts w:ascii="PT Astra Serif" w:hAnsi="PT Astra Serif"/>
          <w:b/>
        </w:rPr>
      </w:pPr>
      <w:r w:rsidRPr="00684E89">
        <w:rPr>
          <w:rFonts w:ascii="PT Astra Serif" w:hAnsi="PT Astra Serif"/>
        </w:rPr>
        <w:t xml:space="preserve">1.2. Срок оказания услуг: </w:t>
      </w:r>
      <w:r w:rsidRPr="00684E89">
        <w:rPr>
          <w:rFonts w:ascii="PT Astra Serif" w:hAnsi="PT Astra Serif"/>
          <w:b/>
        </w:rPr>
        <w:t xml:space="preserve">с </w:t>
      </w:r>
      <w:r w:rsidR="008438A8" w:rsidRPr="00684E89">
        <w:rPr>
          <w:rFonts w:ascii="PT Astra Serif" w:hAnsi="PT Astra Serif"/>
          <w:b/>
        </w:rPr>
        <w:t>момента подписания договора</w:t>
      </w:r>
      <w:r w:rsidRPr="00684E89">
        <w:rPr>
          <w:rFonts w:ascii="PT Astra Serif" w:hAnsi="PT Astra Serif"/>
          <w:b/>
        </w:rPr>
        <w:t xml:space="preserve"> </w:t>
      </w:r>
      <w:r w:rsidR="00D804B3" w:rsidRPr="00684E89">
        <w:rPr>
          <w:rFonts w:ascii="PT Astra Serif" w:hAnsi="PT Astra Serif"/>
          <w:b/>
        </w:rPr>
        <w:t>п</w:t>
      </w:r>
      <w:r w:rsidRPr="00684E89">
        <w:rPr>
          <w:rFonts w:ascii="PT Astra Serif" w:hAnsi="PT Astra Serif"/>
          <w:b/>
        </w:rPr>
        <w:t xml:space="preserve">о </w:t>
      </w:r>
      <w:r w:rsidR="008438A8" w:rsidRPr="00684E89">
        <w:rPr>
          <w:rFonts w:ascii="PT Astra Serif" w:hAnsi="PT Astra Serif"/>
          <w:b/>
        </w:rPr>
        <w:t>01</w:t>
      </w:r>
      <w:r w:rsidR="00D804B3" w:rsidRPr="00684E89">
        <w:rPr>
          <w:rFonts w:ascii="PT Astra Serif" w:hAnsi="PT Astra Serif"/>
          <w:b/>
        </w:rPr>
        <w:t>.</w:t>
      </w:r>
      <w:r w:rsidR="00684E89" w:rsidRPr="00684E89">
        <w:rPr>
          <w:rFonts w:ascii="PT Astra Serif" w:hAnsi="PT Astra Serif"/>
          <w:b/>
        </w:rPr>
        <w:t>1</w:t>
      </w:r>
      <w:r w:rsidR="0050670A">
        <w:rPr>
          <w:rFonts w:ascii="PT Astra Serif" w:hAnsi="PT Astra Serif"/>
          <w:b/>
        </w:rPr>
        <w:t>1</w:t>
      </w:r>
      <w:r w:rsidRPr="00684E89">
        <w:rPr>
          <w:rFonts w:ascii="PT Astra Serif" w:hAnsi="PT Astra Serif"/>
          <w:b/>
        </w:rPr>
        <w:t>.202</w:t>
      </w:r>
      <w:r w:rsidR="008438A8" w:rsidRPr="00684E89">
        <w:rPr>
          <w:rFonts w:ascii="PT Astra Serif" w:hAnsi="PT Astra Serif"/>
          <w:b/>
        </w:rPr>
        <w:t>6</w:t>
      </w:r>
      <w:r w:rsidRPr="00684E89">
        <w:rPr>
          <w:rFonts w:ascii="PT Astra Serif" w:hAnsi="PT Astra Serif"/>
          <w:b/>
        </w:rPr>
        <w:t>.</w:t>
      </w:r>
    </w:p>
    <w:p w:rsidR="00677917" w:rsidRPr="00684E89" w:rsidRDefault="00677917" w:rsidP="00677917">
      <w:pPr>
        <w:tabs>
          <w:tab w:val="left" w:pos="600"/>
        </w:tabs>
        <w:ind w:firstLine="720"/>
        <w:jc w:val="both"/>
        <w:rPr>
          <w:rFonts w:ascii="PT Astra Serif" w:hAnsi="PT Astra Serif"/>
        </w:rPr>
      </w:pPr>
      <w:r w:rsidRPr="00684E89">
        <w:rPr>
          <w:rFonts w:ascii="PT Astra Serif" w:hAnsi="PT Astra Serif"/>
        </w:rPr>
        <w:t>1.3. Обучение производится очно-заочно, по итогам которого выдается  свидетельств о профессии рабочего, должности служащего установленного образца.</w:t>
      </w:r>
    </w:p>
    <w:p w:rsidR="00677917" w:rsidRPr="00684E89" w:rsidRDefault="00677917" w:rsidP="00677917">
      <w:pPr>
        <w:tabs>
          <w:tab w:val="left" w:pos="600"/>
        </w:tabs>
        <w:ind w:firstLine="720"/>
        <w:jc w:val="both"/>
        <w:rPr>
          <w:rFonts w:ascii="PT Astra Serif" w:hAnsi="PT Astra Serif"/>
        </w:rPr>
      </w:pPr>
      <w:r w:rsidRPr="00684E89">
        <w:rPr>
          <w:rFonts w:ascii="PT Astra Serif" w:hAnsi="PT Astra Serif"/>
        </w:rPr>
        <w:t xml:space="preserve">1.4. Место оказания услуг: Удмуртская Республика, г. Ижевск, </w:t>
      </w:r>
      <w:r w:rsidR="00D804B3" w:rsidRPr="00684E89">
        <w:rPr>
          <w:rFonts w:ascii="PT Astra Serif" w:hAnsi="PT Astra Serif"/>
          <w:bCs/>
        </w:rPr>
        <w:t>_____________</w:t>
      </w:r>
      <w:r w:rsidRPr="00684E89">
        <w:rPr>
          <w:rFonts w:ascii="PT Astra Serif" w:hAnsi="PT Astra Serif"/>
        </w:rPr>
        <w:t>.</w:t>
      </w:r>
    </w:p>
    <w:p w:rsidR="006B1C78" w:rsidRPr="00684E89" w:rsidRDefault="006B1C78" w:rsidP="0065479A">
      <w:pPr>
        <w:ind w:firstLine="709"/>
        <w:jc w:val="both"/>
        <w:rPr>
          <w:rFonts w:ascii="PT Astra Serif" w:hAnsi="PT Astra Serif"/>
        </w:rPr>
      </w:pPr>
      <w:r w:rsidRPr="00684E89">
        <w:rPr>
          <w:rFonts w:ascii="PT Astra Serif" w:hAnsi="PT Astra Serif"/>
        </w:rPr>
        <w:t>1.</w:t>
      </w:r>
      <w:r w:rsidR="00677917" w:rsidRPr="00684E89">
        <w:rPr>
          <w:rFonts w:ascii="PT Astra Serif" w:hAnsi="PT Astra Serif"/>
        </w:rPr>
        <w:t>5</w:t>
      </w:r>
      <w:r w:rsidRPr="00684E89">
        <w:rPr>
          <w:rFonts w:ascii="PT Astra Serif" w:hAnsi="PT Astra Serif"/>
        </w:rPr>
        <w:t xml:space="preserve">. Услуги считаются оказанными после подписания Акта сдачи-приемки оказанных услуг Заказчиком. </w:t>
      </w:r>
    </w:p>
    <w:p w:rsidR="00917866" w:rsidRPr="00684E89" w:rsidRDefault="006B1C78" w:rsidP="00917866">
      <w:pPr>
        <w:adjustRightInd w:val="0"/>
        <w:ind w:firstLine="709"/>
        <w:jc w:val="both"/>
        <w:rPr>
          <w:rFonts w:ascii="PT Astra Serif" w:hAnsi="PT Astra Serif"/>
          <w:lang w:eastAsia="en-US"/>
        </w:rPr>
      </w:pPr>
      <w:r w:rsidRPr="00684E89">
        <w:rPr>
          <w:rFonts w:ascii="PT Astra Serif" w:hAnsi="PT Astra Serif"/>
        </w:rPr>
        <w:t>1.</w:t>
      </w:r>
      <w:r w:rsidR="00677917" w:rsidRPr="00684E89">
        <w:rPr>
          <w:rFonts w:ascii="PT Astra Serif" w:hAnsi="PT Astra Serif"/>
        </w:rPr>
        <w:t>6</w:t>
      </w:r>
      <w:r w:rsidRPr="00684E89">
        <w:rPr>
          <w:rFonts w:ascii="PT Astra Serif" w:hAnsi="PT Astra Serif"/>
        </w:rPr>
        <w:t xml:space="preserve">. </w:t>
      </w:r>
      <w:r w:rsidRPr="00684E89">
        <w:rPr>
          <w:rFonts w:ascii="PT Astra Serif" w:hAnsi="PT Astra Serif"/>
          <w:lang w:eastAsia="en-US"/>
        </w:rPr>
        <w:t>При заключении и исполнении Договора изменение его условий не допускается, за исключением случаев,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917866" w:rsidRPr="00684E89" w:rsidRDefault="006B1C78" w:rsidP="00917866">
      <w:pPr>
        <w:adjustRightInd w:val="0"/>
        <w:ind w:firstLine="709"/>
        <w:jc w:val="both"/>
        <w:rPr>
          <w:rFonts w:ascii="PT Astra Serif" w:hAnsi="PT Astra Serif"/>
        </w:rPr>
      </w:pPr>
      <w:r w:rsidRPr="00684E89">
        <w:rPr>
          <w:rFonts w:ascii="PT Astra Serif" w:hAnsi="PT Astra Serif"/>
          <w:lang w:eastAsia="en-US"/>
        </w:rPr>
        <w:t>1.</w:t>
      </w:r>
      <w:r w:rsidR="003907D4" w:rsidRPr="00684E89">
        <w:rPr>
          <w:rFonts w:ascii="PT Astra Serif" w:hAnsi="PT Astra Serif"/>
          <w:lang w:eastAsia="en-US"/>
        </w:rPr>
        <w:t>7</w:t>
      </w:r>
      <w:r w:rsidR="00917866" w:rsidRPr="00684E89">
        <w:rPr>
          <w:rFonts w:ascii="PT Astra Serif" w:hAnsi="PT Astra Serif"/>
          <w:lang w:eastAsia="en-US"/>
        </w:rPr>
        <w:t>.</w:t>
      </w:r>
      <w:r w:rsidR="00677917" w:rsidRPr="00684E89">
        <w:rPr>
          <w:rFonts w:ascii="PT Astra Serif" w:hAnsi="PT Astra Serif"/>
          <w:lang w:eastAsia="en-US"/>
        </w:rPr>
        <w:t xml:space="preserve"> </w:t>
      </w:r>
      <w:r w:rsidRPr="00684E89">
        <w:rPr>
          <w:rFonts w:ascii="PT Astra Serif" w:hAnsi="PT Astra Serif"/>
        </w:rPr>
        <w:t xml:space="preserve">Идентификационный код закупки </w:t>
      </w:r>
      <w:r w:rsidR="009118AC" w:rsidRPr="00684E89">
        <w:rPr>
          <w:rFonts w:ascii="PT Astra Serif" w:hAnsi="PT Astra Serif"/>
        </w:rPr>
        <w:t>2</w:t>
      </w:r>
      <w:r w:rsidR="008438A8" w:rsidRPr="00684E89">
        <w:rPr>
          <w:rFonts w:ascii="PT Astra Serif" w:hAnsi="PT Astra Serif"/>
        </w:rPr>
        <w:t>6</w:t>
      </w:r>
      <w:r w:rsidR="009118AC" w:rsidRPr="00684E89">
        <w:rPr>
          <w:rFonts w:ascii="PT Astra Serif" w:hAnsi="PT Astra Serif"/>
        </w:rPr>
        <w:t>1180870042118410100100010000000244</w:t>
      </w:r>
    </w:p>
    <w:p w:rsidR="004B1D6C" w:rsidRPr="00684E89" w:rsidRDefault="004B1D6C" w:rsidP="00917866">
      <w:pPr>
        <w:adjustRightInd w:val="0"/>
        <w:ind w:firstLine="709"/>
        <w:jc w:val="both"/>
        <w:rPr>
          <w:rFonts w:ascii="PT Astra Serif" w:hAnsi="PT Astra Serif"/>
          <w:u w:val="single"/>
        </w:rPr>
      </w:pPr>
    </w:p>
    <w:p w:rsidR="006B1C78" w:rsidRPr="00684E89" w:rsidRDefault="006B1C78" w:rsidP="00FC649C">
      <w:pPr>
        <w:ind w:left="-142" w:firstLine="851"/>
        <w:jc w:val="center"/>
        <w:rPr>
          <w:rFonts w:ascii="PT Astra Serif" w:hAnsi="PT Astra Serif"/>
          <w:b/>
        </w:rPr>
      </w:pPr>
      <w:r w:rsidRPr="00684E89">
        <w:rPr>
          <w:rFonts w:ascii="PT Astra Serif" w:hAnsi="PT Astra Serif"/>
          <w:b/>
        </w:rPr>
        <w:t>2.</w:t>
      </w:r>
      <w:r w:rsidR="00645369" w:rsidRPr="00684E89">
        <w:rPr>
          <w:rFonts w:ascii="PT Astra Serif" w:hAnsi="PT Astra Serif"/>
          <w:b/>
        </w:rPr>
        <w:t xml:space="preserve"> Права и обязанности сторон</w:t>
      </w:r>
      <w:r w:rsidRPr="00684E89">
        <w:rPr>
          <w:rFonts w:ascii="PT Astra Serif" w:hAnsi="PT Astra Serif"/>
          <w:b/>
        </w:rPr>
        <w:t>.</w:t>
      </w:r>
    </w:p>
    <w:p w:rsidR="006B1C78" w:rsidRPr="00684E89" w:rsidRDefault="006B1C78" w:rsidP="00ED469A">
      <w:pPr>
        <w:ind w:left="-142" w:firstLine="709"/>
        <w:jc w:val="both"/>
        <w:rPr>
          <w:rFonts w:ascii="PT Astra Serif" w:hAnsi="PT Astra Serif"/>
          <w:b/>
        </w:rPr>
      </w:pPr>
      <w:r w:rsidRPr="00684E89">
        <w:rPr>
          <w:rFonts w:ascii="PT Astra Serif" w:hAnsi="PT Astra Serif"/>
          <w:b/>
        </w:rPr>
        <w:t>2.1. Исполнитель обязуется</w:t>
      </w:r>
    </w:p>
    <w:p w:rsidR="006B1C78" w:rsidRPr="00684E89" w:rsidRDefault="006B1C78" w:rsidP="00FD5431">
      <w:pPr>
        <w:autoSpaceDE/>
        <w:autoSpaceDN/>
        <w:ind w:firstLine="567"/>
        <w:jc w:val="both"/>
        <w:rPr>
          <w:rFonts w:ascii="PT Astra Serif" w:hAnsi="PT Astra Serif"/>
        </w:rPr>
      </w:pPr>
      <w:r w:rsidRPr="00684E89">
        <w:rPr>
          <w:rFonts w:ascii="PT Astra Serif" w:hAnsi="PT Astra Serif"/>
        </w:rPr>
        <w:t xml:space="preserve">2.1.1. Разработать программу по </w:t>
      </w:r>
      <w:r w:rsidR="0011788D" w:rsidRPr="00684E89">
        <w:rPr>
          <w:rFonts w:ascii="PT Astra Serif" w:hAnsi="PT Astra Serif"/>
        </w:rPr>
        <w:t>профессиональной программе, указанной в пункте 1.1. настоящего Договора</w:t>
      </w:r>
      <w:r w:rsidRPr="00684E89">
        <w:rPr>
          <w:rFonts w:ascii="PT Astra Serif" w:hAnsi="PT Astra Serif"/>
        </w:rPr>
        <w:t>.</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 xml:space="preserve">2.1.2. Организовать и обеспечить надлежащее предоставление образовательных услуг, </w:t>
      </w:r>
      <w:r w:rsidRPr="00684E89">
        <w:rPr>
          <w:rFonts w:ascii="PT Astra Serif" w:hAnsi="PT Astra Serif"/>
          <w:color w:val="000000"/>
          <w:sz w:val="20"/>
          <w:szCs w:val="20"/>
        </w:rPr>
        <w:t xml:space="preserve">предусмотренных </w:t>
      </w:r>
      <w:hyperlink r:id="rId9" w:history="1">
        <w:r w:rsidRPr="00684E89">
          <w:rPr>
            <w:rFonts w:ascii="PT Astra Serif" w:hAnsi="PT Astra Serif"/>
            <w:color w:val="000000"/>
            <w:sz w:val="20"/>
            <w:szCs w:val="20"/>
          </w:rPr>
          <w:t>разделом I</w:t>
        </w:r>
      </w:hyperlink>
      <w:r w:rsidRPr="00684E89">
        <w:rPr>
          <w:rFonts w:ascii="PT Astra Serif" w:hAnsi="PT Astra Serif"/>
          <w:color w:val="000000"/>
          <w:sz w:val="20"/>
          <w:szCs w:val="20"/>
        </w:rPr>
        <w:t xml:space="preserve"> настоящего</w:t>
      </w:r>
      <w:r w:rsidRPr="00684E89">
        <w:rPr>
          <w:rFonts w:ascii="PT Astra Serif" w:hAnsi="PT Astra Serif"/>
          <w:sz w:val="20"/>
          <w:szCs w:val="20"/>
        </w:rPr>
        <w:t xml:space="preserve"> Договора; обеспечить Слушателю предусмотренные выбранной образовательной программой условия ее освоения;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rsidR="006B1C78" w:rsidRPr="00684E89" w:rsidRDefault="006B1C78" w:rsidP="00FD5431">
      <w:pPr>
        <w:ind w:firstLine="567"/>
        <w:jc w:val="both"/>
        <w:rPr>
          <w:rFonts w:ascii="PT Astra Serif" w:hAnsi="PT Astra Serif"/>
        </w:rPr>
      </w:pPr>
      <w:r w:rsidRPr="00684E89">
        <w:rPr>
          <w:rFonts w:ascii="PT Astra Serif" w:hAnsi="PT Astra Serif"/>
        </w:rPr>
        <w:t xml:space="preserve">2.1.3. После завершения обучения выдать документ </w:t>
      </w:r>
      <w:proofErr w:type="gramStart"/>
      <w:r w:rsidRPr="00684E89">
        <w:rPr>
          <w:rFonts w:ascii="PT Astra Serif" w:hAnsi="PT Astra Serif"/>
        </w:rPr>
        <w:t>об обучении в соответствии с действующим законодательством в соответствии с пунктом</w:t>
      </w:r>
      <w:proofErr w:type="gramEnd"/>
      <w:r w:rsidRPr="00684E89">
        <w:rPr>
          <w:rFonts w:ascii="PT Astra Serif" w:hAnsi="PT Astra Serif"/>
        </w:rPr>
        <w:t xml:space="preserve"> 1.2 настоящего договора;</w:t>
      </w:r>
    </w:p>
    <w:p w:rsidR="006B1C78" w:rsidRPr="00684E89" w:rsidRDefault="006B1C78" w:rsidP="00FD5431">
      <w:pPr>
        <w:pStyle w:val="10"/>
        <w:spacing w:line="240" w:lineRule="auto"/>
        <w:ind w:right="-1" w:firstLine="567"/>
        <w:rPr>
          <w:rFonts w:ascii="PT Astra Serif" w:hAnsi="PT Astra Serif"/>
          <w:noProof/>
          <w:sz w:val="20"/>
        </w:rPr>
      </w:pPr>
      <w:r w:rsidRPr="00684E89">
        <w:rPr>
          <w:rFonts w:ascii="PT Astra Serif" w:hAnsi="PT Astra Serif"/>
          <w:noProof/>
          <w:sz w:val="20"/>
        </w:rPr>
        <w:t>2.1.4. Информировать Заказчика о порядке работы Исполнителя, о возникших обстоятельствах, которые могут привести к нарушению требований стандартов, сокращению вида, объема и изменению срока оказываемых услуг.</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 xml:space="preserve">2.1.5. </w:t>
      </w:r>
      <w:r w:rsidR="00C365BF" w:rsidRPr="00684E89">
        <w:rPr>
          <w:rFonts w:ascii="PT Astra Serif" w:hAnsi="PT Astra Serif"/>
          <w:noProof/>
          <w:sz w:val="20"/>
        </w:rPr>
        <w:t>Обеспечить соответствие услуг требованиям законодательства РФ, нормативных, образовательных, технических документов и стандартов содержащих требования к оказываемым услугам и условиям Договора</w:t>
      </w:r>
      <w:r w:rsidRPr="00684E89">
        <w:rPr>
          <w:rFonts w:ascii="PT Astra Serif" w:hAnsi="PT Astra Serif"/>
          <w:noProof/>
          <w:sz w:val="20"/>
        </w:rPr>
        <w:t>.</w:t>
      </w:r>
    </w:p>
    <w:p w:rsidR="006B1C78" w:rsidRPr="00684E89" w:rsidRDefault="006B1C78" w:rsidP="00ED469A">
      <w:pPr>
        <w:adjustRightInd w:val="0"/>
        <w:ind w:firstLine="567"/>
        <w:jc w:val="both"/>
        <w:rPr>
          <w:rFonts w:ascii="PT Astra Serif" w:hAnsi="PT Astra Serif"/>
          <w:noProof/>
        </w:rPr>
      </w:pPr>
      <w:r w:rsidRPr="00684E89">
        <w:rPr>
          <w:rFonts w:ascii="PT Astra Serif" w:hAnsi="PT Astra Serif"/>
          <w:noProof/>
        </w:rPr>
        <w:t>2.1.6. Не позднее 10 суток с момента получения запроса Заказчика, либо возникновения сложностей в исполнении Договора</w:t>
      </w:r>
      <w:r w:rsidRPr="00684E89">
        <w:rPr>
          <w:rFonts w:ascii="PT Astra Serif" w:hAnsi="PT Astra Serif"/>
          <w:lang w:eastAsia="en-US"/>
        </w:rPr>
        <w:t xml:space="preserve"> предоставлять Заказчику достоверную информацию о ходе исполнения своих обязательств, в том числе о сложностях, возникающих при исполнении Договора. </w:t>
      </w:r>
    </w:p>
    <w:p w:rsidR="006B1C78" w:rsidRPr="00684E89" w:rsidRDefault="006B1C78" w:rsidP="00ED469A">
      <w:pPr>
        <w:pStyle w:val="3"/>
        <w:spacing w:after="0" w:line="240" w:lineRule="auto"/>
        <w:ind w:left="0" w:right="-1" w:firstLine="567"/>
        <w:jc w:val="both"/>
        <w:rPr>
          <w:rFonts w:ascii="PT Astra Serif" w:hAnsi="PT Astra Serif" w:cs="Times New Roman"/>
          <w:sz w:val="20"/>
          <w:szCs w:val="20"/>
        </w:rPr>
      </w:pPr>
      <w:r w:rsidRPr="00684E89">
        <w:rPr>
          <w:rFonts w:ascii="PT Astra Serif" w:hAnsi="PT Astra Serif" w:cs="Times New Roman"/>
          <w:color w:val="000000"/>
          <w:sz w:val="20"/>
          <w:szCs w:val="20"/>
        </w:rPr>
        <w:t>2.1.7. П</w:t>
      </w:r>
      <w:r w:rsidRPr="00684E89">
        <w:rPr>
          <w:rFonts w:ascii="PT Astra Serif" w:hAnsi="PT Astra Serif" w:cs="Times New Roman"/>
          <w:sz w:val="20"/>
          <w:szCs w:val="20"/>
        </w:rPr>
        <w:t xml:space="preserve">роизводить устранение замечаний Заказчика к оказываемым услугам как в ходе их оказания, так и по результатам приемки услуг. </w:t>
      </w:r>
    </w:p>
    <w:p w:rsidR="006B1C78" w:rsidRPr="00684E89" w:rsidRDefault="006B1C78" w:rsidP="00ED469A">
      <w:pPr>
        <w:pStyle w:val="3"/>
        <w:spacing w:after="0" w:line="240" w:lineRule="auto"/>
        <w:ind w:left="0" w:firstLine="567"/>
        <w:jc w:val="both"/>
        <w:rPr>
          <w:rFonts w:ascii="PT Astra Serif" w:hAnsi="PT Astra Serif" w:cs="Times New Roman"/>
          <w:sz w:val="20"/>
          <w:szCs w:val="20"/>
        </w:rPr>
      </w:pPr>
      <w:r w:rsidRPr="00684E89">
        <w:rPr>
          <w:rFonts w:ascii="PT Astra Serif" w:hAnsi="PT Astra Serif" w:cs="Times New Roman"/>
          <w:sz w:val="20"/>
          <w:szCs w:val="20"/>
        </w:rPr>
        <w:t>2.1.8. В случае нарушения условий Договора о сроках и качестве оказания услуг уплатить штрафы и пени согласно условиям Договора.</w:t>
      </w:r>
    </w:p>
    <w:p w:rsidR="006B1C78" w:rsidRPr="00684E89" w:rsidRDefault="006B1C78" w:rsidP="00ED469A">
      <w:pPr>
        <w:pStyle w:val="3"/>
        <w:spacing w:after="0" w:line="240" w:lineRule="auto"/>
        <w:ind w:left="0" w:firstLine="567"/>
        <w:jc w:val="both"/>
        <w:rPr>
          <w:rFonts w:ascii="PT Astra Serif" w:hAnsi="PT Astra Serif" w:cs="Times New Roman"/>
          <w:noProof/>
          <w:sz w:val="20"/>
          <w:szCs w:val="20"/>
        </w:rPr>
      </w:pPr>
      <w:r w:rsidRPr="00684E89">
        <w:rPr>
          <w:rFonts w:ascii="PT Astra Serif" w:hAnsi="PT Astra Serif" w:cs="Times New Roman"/>
          <w:noProof/>
          <w:sz w:val="20"/>
          <w:szCs w:val="20"/>
        </w:rPr>
        <w:t>2.1.9. Выполнять иные обязанности, предусмотренные законодательством РФ и Договором.</w:t>
      </w:r>
    </w:p>
    <w:p w:rsidR="006B1C78" w:rsidRPr="00684E89" w:rsidRDefault="006B1C78" w:rsidP="00ED469A">
      <w:pPr>
        <w:ind w:left="-142" w:firstLine="709"/>
        <w:jc w:val="both"/>
        <w:rPr>
          <w:rFonts w:ascii="PT Astra Serif" w:hAnsi="PT Astra Serif"/>
        </w:rPr>
      </w:pPr>
      <w:r w:rsidRPr="00684E89">
        <w:rPr>
          <w:rFonts w:ascii="PT Astra Serif" w:hAnsi="PT Astra Serif"/>
        </w:rPr>
        <w:t>2.1.10. После оказания услуг Исполнитель предоставляет Заказчику Акт сдачи-приемки оказанных услуг.</w:t>
      </w:r>
    </w:p>
    <w:p w:rsidR="006B1C78" w:rsidRPr="00684E89" w:rsidRDefault="006B1C78" w:rsidP="00ED469A">
      <w:pPr>
        <w:pStyle w:val="3"/>
        <w:spacing w:after="0" w:line="240" w:lineRule="auto"/>
        <w:ind w:left="0" w:firstLine="567"/>
        <w:jc w:val="both"/>
        <w:rPr>
          <w:rFonts w:ascii="PT Astra Serif" w:hAnsi="PT Astra Serif" w:cs="Times New Roman"/>
          <w:b/>
          <w:noProof/>
          <w:sz w:val="20"/>
          <w:szCs w:val="20"/>
        </w:rPr>
      </w:pPr>
      <w:r w:rsidRPr="00684E89">
        <w:rPr>
          <w:rFonts w:ascii="PT Astra Serif" w:hAnsi="PT Astra Serif" w:cs="Times New Roman"/>
          <w:b/>
          <w:noProof/>
          <w:sz w:val="20"/>
          <w:szCs w:val="20"/>
        </w:rPr>
        <w:t>2.2. Исполнитель вправе:</w:t>
      </w:r>
    </w:p>
    <w:p w:rsidR="006B1C78" w:rsidRPr="00684E89" w:rsidRDefault="006B1C78" w:rsidP="00ED469A">
      <w:pPr>
        <w:pStyle w:val="ConsPlusNormal"/>
        <w:ind w:firstLine="567"/>
        <w:jc w:val="both"/>
        <w:rPr>
          <w:rFonts w:ascii="PT Astra Serif" w:hAnsi="PT Astra Serif"/>
          <w:sz w:val="20"/>
          <w:szCs w:val="20"/>
        </w:rPr>
      </w:pPr>
      <w:r w:rsidRPr="00684E89">
        <w:rPr>
          <w:rFonts w:ascii="PT Astra Serif" w:hAnsi="PT Astra Serif"/>
          <w:sz w:val="20"/>
          <w:szCs w:val="20"/>
        </w:rPr>
        <w:t>2.2.1.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 проводить учебный процесс силами квалифицированных преподавателей и привлеченных специалистов;</w:t>
      </w:r>
    </w:p>
    <w:p w:rsidR="006B1C78" w:rsidRPr="00684E89" w:rsidRDefault="006B1C78" w:rsidP="00ED469A">
      <w:pPr>
        <w:pStyle w:val="ConsPlusNormal"/>
        <w:ind w:firstLine="567"/>
        <w:jc w:val="both"/>
        <w:rPr>
          <w:rFonts w:ascii="PT Astra Serif" w:hAnsi="PT Astra Serif"/>
          <w:sz w:val="20"/>
          <w:szCs w:val="20"/>
        </w:rPr>
      </w:pPr>
      <w:r w:rsidRPr="00684E89">
        <w:rPr>
          <w:rFonts w:ascii="PT Astra Serif" w:hAnsi="PT Astra Serif"/>
          <w:sz w:val="20"/>
          <w:szCs w:val="20"/>
        </w:rPr>
        <w:t>2.2.2. Применять к Слушателю меры поощрения и меры дисциплинарного взыскания в соответствии с законодательством РФ, Уставом, настоящим Договором и локальными нормативными актами.</w:t>
      </w:r>
    </w:p>
    <w:p w:rsidR="006B1C78" w:rsidRPr="00684E89" w:rsidRDefault="006B1C78" w:rsidP="00ED469A">
      <w:pPr>
        <w:pStyle w:val="1"/>
        <w:ind w:firstLine="567"/>
        <w:jc w:val="both"/>
        <w:rPr>
          <w:rFonts w:ascii="PT Astra Serif" w:hAnsi="PT Astra Serif"/>
          <w:noProof/>
          <w:sz w:val="20"/>
          <w:szCs w:val="20"/>
        </w:rPr>
      </w:pPr>
      <w:r w:rsidRPr="00684E89">
        <w:rPr>
          <w:rFonts w:ascii="PT Astra Serif" w:hAnsi="PT Astra Serif"/>
          <w:noProof/>
          <w:sz w:val="20"/>
          <w:szCs w:val="20"/>
        </w:rPr>
        <w:t>2.2.3.Требовать оплату за фактически оказанные услуги в соответствии с условиями Договора.</w:t>
      </w:r>
    </w:p>
    <w:p w:rsidR="006B1C78" w:rsidRPr="00684E89" w:rsidRDefault="006B1C78" w:rsidP="00C365BF">
      <w:pPr>
        <w:pStyle w:val="1"/>
        <w:ind w:firstLine="567"/>
        <w:jc w:val="both"/>
        <w:rPr>
          <w:rFonts w:ascii="PT Astra Serif" w:hAnsi="PT Astra Serif"/>
          <w:sz w:val="20"/>
          <w:szCs w:val="20"/>
        </w:rPr>
      </w:pPr>
      <w:r w:rsidRPr="00684E89">
        <w:rPr>
          <w:rFonts w:ascii="PT Astra Serif" w:hAnsi="PT Astra Serif"/>
          <w:noProof/>
          <w:sz w:val="20"/>
          <w:szCs w:val="20"/>
        </w:rPr>
        <w:t>2.2.4.</w:t>
      </w:r>
      <w:r w:rsidRPr="00684E89">
        <w:rPr>
          <w:rFonts w:ascii="PT Astra Serif" w:hAnsi="PT Astra Serif"/>
          <w:sz w:val="20"/>
          <w:szCs w:val="20"/>
        </w:rPr>
        <w:t xml:space="preserve"> Организовать и обеспечить надлежащее исполнение услуг.</w:t>
      </w:r>
    </w:p>
    <w:p w:rsidR="006B1C78" w:rsidRPr="00684E89" w:rsidRDefault="006B1C78" w:rsidP="00ED469A">
      <w:pPr>
        <w:tabs>
          <w:tab w:val="left" w:pos="1276"/>
        </w:tabs>
        <w:ind w:firstLine="567"/>
        <w:jc w:val="both"/>
        <w:rPr>
          <w:rFonts w:ascii="PT Astra Serif" w:hAnsi="PT Astra Serif"/>
        </w:rPr>
      </w:pPr>
      <w:r w:rsidRPr="00684E89">
        <w:rPr>
          <w:rFonts w:ascii="PT Astra Serif" w:hAnsi="PT Astra Serif"/>
          <w:b/>
        </w:rPr>
        <w:t>2.3. Заказчик обязуется</w:t>
      </w:r>
      <w:r w:rsidRPr="00684E89">
        <w:rPr>
          <w:rFonts w:ascii="PT Astra Serif" w:hAnsi="PT Astra Serif"/>
        </w:rPr>
        <w:t>:</w:t>
      </w:r>
    </w:p>
    <w:p w:rsidR="006B1C78" w:rsidRPr="00684E89" w:rsidRDefault="006B1C78" w:rsidP="00ED469A">
      <w:pPr>
        <w:tabs>
          <w:tab w:val="left" w:pos="851"/>
        </w:tabs>
        <w:ind w:firstLine="567"/>
        <w:jc w:val="both"/>
        <w:rPr>
          <w:rFonts w:ascii="PT Astra Serif" w:hAnsi="PT Astra Serif"/>
          <w:color w:val="000000"/>
        </w:rPr>
      </w:pPr>
      <w:r w:rsidRPr="00684E89">
        <w:rPr>
          <w:rFonts w:ascii="PT Astra Serif" w:hAnsi="PT Astra Serif"/>
          <w:color w:val="000000"/>
        </w:rPr>
        <w:t>2.3.1.Обеспечить выполнение Слушателями</w:t>
      </w:r>
      <w:r w:rsidR="00691B08" w:rsidRPr="00684E89">
        <w:rPr>
          <w:rFonts w:ascii="PT Astra Serif" w:hAnsi="PT Astra Serif"/>
          <w:color w:val="000000"/>
        </w:rPr>
        <w:t xml:space="preserve"> </w:t>
      </w:r>
      <w:r w:rsidRPr="00684E89">
        <w:rPr>
          <w:rFonts w:ascii="PT Astra Serif" w:hAnsi="PT Astra Serif"/>
          <w:color w:val="000000"/>
        </w:rPr>
        <w:t>в установленные сроки всех видов заданий, предусмотренных учебным планом и образовательной программой.</w:t>
      </w:r>
    </w:p>
    <w:p w:rsidR="006B1C78" w:rsidRPr="00684E89" w:rsidRDefault="006B1C78" w:rsidP="00ED469A">
      <w:pPr>
        <w:tabs>
          <w:tab w:val="left" w:pos="851"/>
        </w:tabs>
        <w:ind w:firstLine="567"/>
        <w:jc w:val="both"/>
        <w:rPr>
          <w:rFonts w:ascii="PT Astra Serif" w:hAnsi="PT Astra Serif"/>
          <w:color w:val="000000"/>
        </w:rPr>
      </w:pPr>
      <w:r w:rsidRPr="00684E89">
        <w:rPr>
          <w:rFonts w:ascii="PT Astra Serif" w:hAnsi="PT Astra Serif"/>
          <w:color w:val="000000"/>
        </w:rPr>
        <w:t>2.3.2. Обеспечить выполнение Слушателями</w:t>
      </w:r>
      <w:r w:rsidR="00691B08" w:rsidRPr="00684E89">
        <w:rPr>
          <w:rFonts w:ascii="PT Astra Serif" w:hAnsi="PT Astra Serif"/>
          <w:color w:val="000000"/>
        </w:rPr>
        <w:t xml:space="preserve"> </w:t>
      </w:r>
      <w:r w:rsidRPr="00684E89">
        <w:rPr>
          <w:rFonts w:ascii="PT Astra Serif" w:hAnsi="PT Astra Serif"/>
          <w:color w:val="000000"/>
        </w:rPr>
        <w:t>положений действующего законодательства</w:t>
      </w:r>
      <w:r w:rsidR="00216AE1" w:rsidRPr="00684E89">
        <w:rPr>
          <w:rFonts w:ascii="PT Astra Serif" w:hAnsi="PT Astra Serif"/>
          <w:color w:val="000000"/>
        </w:rPr>
        <w:t xml:space="preserve"> РФ</w:t>
      </w:r>
      <w:r w:rsidRPr="00684E89">
        <w:rPr>
          <w:rFonts w:ascii="PT Astra Serif" w:hAnsi="PT Astra Serif"/>
          <w:color w:val="000000"/>
        </w:rPr>
        <w:t>, правил внутреннего распорядка, Устава и иных локальных актов.</w:t>
      </w:r>
    </w:p>
    <w:p w:rsidR="006B1C78" w:rsidRPr="00684E89" w:rsidRDefault="006B1C78" w:rsidP="00ED469A">
      <w:pPr>
        <w:tabs>
          <w:tab w:val="left" w:pos="851"/>
        </w:tabs>
        <w:ind w:firstLine="567"/>
        <w:jc w:val="both"/>
        <w:rPr>
          <w:rFonts w:ascii="PT Astra Serif" w:hAnsi="PT Astra Serif"/>
          <w:color w:val="000000"/>
        </w:rPr>
      </w:pPr>
      <w:r w:rsidRPr="00684E89">
        <w:rPr>
          <w:rFonts w:ascii="PT Astra Serif" w:hAnsi="PT Astra Serif"/>
          <w:color w:val="000000"/>
        </w:rPr>
        <w:t>2.3.3. Производить оплату обучения на условиях и в порядке, оговоренных настоящим договором.</w:t>
      </w:r>
    </w:p>
    <w:p w:rsidR="006B1C78" w:rsidRPr="00684E89" w:rsidRDefault="006B1C78" w:rsidP="00ED469A">
      <w:pPr>
        <w:tabs>
          <w:tab w:val="left" w:pos="851"/>
        </w:tabs>
        <w:ind w:firstLine="567"/>
        <w:jc w:val="both"/>
        <w:rPr>
          <w:rFonts w:ascii="PT Astra Serif" w:hAnsi="PT Astra Serif"/>
          <w:color w:val="000000"/>
        </w:rPr>
      </w:pPr>
      <w:r w:rsidRPr="00684E89">
        <w:rPr>
          <w:rFonts w:ascii="PT Astra Serif" w:hAnsi="PT Astra Serif"/>
          <w:color w:val="000000"/>
        </w:rPr>
        <w:t xml:space="preserve">2.3.4. Знакомиться с расчетом затрат на обучение. </w:t>
      </w:r>
    </w:p>
    <w:p w:rsidR="006B1C78" w:rsidRPr="00684E89" w:rsidRDefault="006B1C78" w:rsidP="00ED469A">
      <w:pPr>
        <w:ind w:firstLine="567"/>
        <w:jc w:val="both"/>
        <w:rPr>
          <w:rFonts w:ascii="PT Astra Serif" w:hAnsi="PT Astra Serif"/>
          <w:color w:val="000000"/>
        </w:rPr>
      </w:pPr>
      <w:r w:rsidRPr="00684E89">
        <w:rPr>
          <w:rFonts w:ascii="PT Astra Serif" w:hAnsi="PT Astra Serif"/>
          <w:color w:val="000000"/>
        </w:rPr>
        <w:lastRenderedPageBreak/>
        <w:t xml:space="preserve">2.3.5. При прекращении образовательных отношений по своей инициативе заблаговременно уведомить письменно об этом Исполнителя. </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2.3.6. Принимать на оплату счета, выставленные Исполнителем за оказанные услуги.</w:t>
      </w:r>
    </w:p>
    <w:p w:rsidR="006B1C78" w:rsidRPr="00684E89" w:rsidRDefault="006B1C78" w:rsidP="00ED469A">
      <w:pPr>
        <w:pStyle w:val="1"/>
        <w:ind w:right="-1" w:firstLine="567"/>
        <w:jc w:val="both"/>
        <w:rPr>
          <w:rFonts w:ascii="PT Astra Serif" w:hAnsi="PT Astra Serif"/>
          <w:noProof/>
          <w:sz w:val="20"/>
          <w:szCs w:val="20"/>
        </w:rPr>
      </w:pPr>
      <w:r w:rsidRPr="00684E89">
        <w:rPr>
          <w:rFonts w:ascii="PT Astra Serif" w:hAnsi="PT Astra Serif"/>
          <w:noProof/>
          <w:sz w:val="20"/>
          <w:szCs w:val="20"/>
        </w:rPr>
        <w:t>2.3.7. Обеспечить приемку и оплату услуг в соответствии с условиями Договора.</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 xml:space="preserve">2.3.8. В случае расторжения Договора (по любым основаниям) оплатить Исполнителю стоимость услуг, фактически оказанных на момент расторжения Договора, при условии отсутствия претензий по их качеству. </w:t>
      </w:r>
    </w:p>
    <w:p w:rsidR="006B1C78" w:rsidRPr="00684E89" w:rsidRDefault="006B1C78" w:rsidP="00ED469A">
      <w:pPr>
        <w:pStyle w:val="1"/>
        <w:ind w:right="-1" w:firstLine="567"/>
        <w:jc w:val="both"/>
        <w:rPr>
          <w:rFonts w:ascii="PT Astra Serif" w:hAnsi="PT Astra Serif"/>
          <w:noProof/>
          <w:sz w:val="20"/>
          <w:szCs w:val="20"/>
        </w:rPr>
      </w:pPr>
      <w:r w:rsidRPr="00684E89">
        <w:rPr>
          <w:rFonts w:ascii="PT Astra Serif" w:hAnsi="PT Astra Serif"/>
          <w:noProof/>
          <w:sz w:val="20"/>
          <w:szCs w:val="20"/>
        </w:rPr>
        <w:t>2.3.9. Выполнять иные обязанности, предусмотренные законодательством РФ и Договором.</w:t>
      </w:r>
    </w:p>
    <w:p w:rsidR="00D31344" w:rsidRPr="00684E89" w:rsidRDefault="00D31344" w:rsidP="00ED469A">
      <w:pPr>
        <w:pStyle w:val="1"/>
        <w:ind w:right="-1" w:firstLine="567"/>
        <w:jc w:val="both"/>
        <w:rPr>
          <w:rFonts w:ascii="PT Astra Serif" w:hAnsi="PT Astra Serif"/>
          <w:noProof/>
          <w:sz w:val="20"/>
          <w:szCs w:val="20"/>
        </w:rPr>
      </w:pPr>
      <w:r w:rsidRPr="00684E89">
        <w:rPr>
          <w:rFonts w:ascii="PT Astra Serif" w:hAnsi="PT Astra Serif"/>
          <w:noProof/>
          <w:sz w:val="20"/>
          <w:szCs w:val="20"/>
        </w:rPr>
        <w:t>2.3.10. Взыскивать пени и штрафы, а также требовать возмещения убытков в соответствии с разделом 8 настоящего Договора.</w:t>
      </w:r>
    </w:p>
    <w:p w:rsidR="006B1C78" w:rsidRPr="00684E89" w:rsidRDefault="006B1C78" w:rsidP="00ED469A">
      <w:pPr>
        <w:pStyle w:val="1"/>
        <w:tabs>
          <w:tab w:val="left" w:pos="540"/>
          <w:tab w:val="left" w:pos="720"/>
          <w:tab w:val="left" w:pos="900"/>
        </w:tabs>
        <w:ind w:right="-1" w:firstLine="567"/>
        <w:jc w:val="both"/>
        <w:rPr>
          <w:rFonts w:ascii="PT Astra Serif" w:hAnsi="PT Astra Serif"/>
          <w:noProof/>
          <w:sz w:val="20"/>
          <w:szCs w:val="20"/>
        </w:rPr>
      </w:pPr>
      <w:r w:rsidRPr="00684E89">
        <w:rPr>
          <w:rFonts w:ascii="PT Astra Serif" w:hAnsi="PT Astra Serif"/>
          <w:noProof/>
          <w:sz w:val="20"/>
          <w:szCs w:val="20"/>
        </w:rPr>
        <w:t>2.3.1</w:t>
      </w:r>
      <w:r w:rsidR="00D31344" w:rsidRPr="00684E89">
        <w:rPr>
          <w:rFonts w:ascii="PT Astra Serif" w:hAnsi="PT Astra Serif"/>
          <w:noProof/>
          <w:sz w:val="20"/>
          <w:szCs w:val="20"/>
        </w:rPr>
        <w:t>1</w:t>
      </w:r>
      <w:r w:rsidRPr="00684E89">
        <w:rPr>
          <w:rFonts w:ascii="PT Astra Serif" w:hAnsi="PT Astra Serif"/>
          <w:noProof/>
          <w:sz w:val="20"/>
          <w:szCs w:val="20"/>
        </w:rPr>
        <w:t>. Своевременно вносить плату за предоставляемые услуги, указанные в разделе 1 настоящего договора.</w:t>
      </w:r>
    </w:p>
    <w:p w:rsidR="006B1C78" w:rsidRPr="00684E89" w:rsidRDefault="006B1C78" w:rsidP="00ED469A">
      <w:pPr>
        <w:pStyle w:val="1"/>
        <w:ind w:right="-1" w:firstLine="567"/>
        <w:jc w:val="both"/>
        <w:rPr>
          <w:rFonts w:ascii="PT Astra Serif" w:hAnsi="PT Astra Serif"/>
          <w:b/>
          <w:noProof/>
          <w:sz w:val="20"/>
          <w:szCs w:val="20"/>
        </w:rPr>
      </w:pPr>
      <w:r w:rsidRPr="00684E89">
        <w:rPr>
          <w:rFonts w:ascii="PT Astra Serif" w:hAnsi="PT Astra Serif"/>
          <w:b/>
          <w:noProof/>
          <w:sz w:val="20"/>
          <w:szCs w:val="20"/>
        </w:rPr>
        <w:t>2.4. Заказчик вправе:</w:t>
      </w:r>
    </w:p>
    <w:p w:rsidR="006B1C78" w:rsidRPr="00684E89" w:rsidRDefault="006B1C78" w:rsidP="00ED469A">
      <w:pPr>
        <w:tabs>
          <w:tab w:val="left" w:pos="709"/>
        </w:tabs>
        <w:ind w:right="-1" w:firstLine="567"/>
        <w:jc w:val="both"/>
        <w:rPr>
          <w:rFonts w:ascii="PT Astra Serif" w:hAnsi="PT Astra Serif"/>
        </w:rPr>
      </w:pPr>
      <w:r w:rsidRPr="00684E89">
        <w:rPr>
          <w:rFonts w:ascii="PT Astra Serif" w:hAnsi="PT Astra Serif"/>
          <w:noProof/>
        </w:rPr>
        <w:t>2.4.1. </w:t>
      </w:r>
      <w:r w:rsidRPr="00684E89">
        <w:rPr>
          <w:rFonts w:ascii="PT Astra Serif" w:hAnsi="PT Astra Serif"/>
        </w:rPr>
        <w:t xml:space="preserve">Определять лиц, непосредственно участвующих в </w:t>
      </w:r>
      <w:proofErr w:type="gramStart"/>
      <w:r w:rsidRPr="00684E89">
        <w:rPr>
          <w:rFonts w:ascii="PT Astra Serif" w:hAnsi="PT Astra Serif"/>
        </w:rPr>
        <w:t>контроле за</w:t>
      </w:r>
      <w:proofErr w:type="gramEnd"/>
      <w:r w:rsidRPr="00684E89">
        <w:rPr>
          <w:rFonts w:ascii="PT Astra Serif" w:hAnsi="PT Astra Serif"/>
        </w:rPr>
        <w:t xml:space="preserve"> оказанием услуг Исполнителем и (или) лиц, участвующих в приемке услуг.</w:t>
      </w:r>
    </w:p>
    <w:p w:rsidR="006B1C78" w:rsidRPr="00684E89" w:rsidRDefault="006B1C78" w:rsidP="00ED469A">
      <w:pPr>
        <w:pStyle w:val="1"/>
        <w:ind w:right="-1" w:firstLine="567"/>
        <w:jc w:val="both"/>
        <w:rPr>
          <w:rFonts w:ascii="PT Astra Serif" w:hAnsi="PT Astra Serif"/>
          <w:noProof/>
          <w:sz w:val="20"/>
          <w:szCs w:val="20"/>
        </w:rPr>
      </w:pPr>
      <w:r w:rsidRPr="00684E89">
        <w:rPr>
          <w:rFonts w:ascii="PT Astra Serif" w:hAnsi="PT Astra Serif"/>
          <w:noProof/>
          <w:sz w:val="20"/>
          <w:szCs w:val="20"/>
        </w:rPr>
        <w:t xml:space="preserve">2.4.2. </w:t>
      </w:r>
      <w:r w:rsidRPr="00684E89">
        <w:rPr>
          <w:rFonts w:ascii="PT Astra Serif" w:hAnsi="PT Astra Serif"/>
          <w:sz w:val="20"/>
          <w:szCs w:val="20"/>
        </w:rPr>
        <w:t xml:space="preserve">Привлекать экспертов, в том числе независимых, выбор которых осуществляется в соответствии с требованиями законодательства РФ, для оценки (экспертизы) показателей качества и объема оказанных услуг. </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2.4.</w:t>
      </w:r>
      <w:r w:rsidR="00D31344" w:rsidRPr="00684E89">
        <w:rPr>
          <w:rFonts w:ascii="PT Astra Serif" w:hAnsi="PT Astra Serif"/>
          <w:noProof/>
          <w:sz w:val="20"/>
        </w:rPr>
        <w:t>3</w:t>
      </w:r>
      <w:r w:rsidRPr="00684E89">
        <w:rPr>
          <w:rFonts w:ascii="PT Astra Serif" w:hAnsi="PT Astra Serif"/>
          <w:noProof/>
          <w:sz w:val="20"/>
        </w:rPr>
        <w:t xml:space="preserve">. </w:t>
      </w:r>
      <w:r w:rsidR="006E6A4A" w:rsidRPr="00684E89">
        <w:rPr>
          <w:rFonts w:ascii="PT Astra Serif" w:hAnsi="PT Astra Serif"/>
          <w:sz w:val="20"/>
        </w:rPr>
        <w:t>Направить в федеральный орган исполнительной власти, уполномоченный на осуществление контроля в сфере закупок, информацию об Исполнителе для включения в реестр недобросовестных поставщиков в предусмотренных действующим законодательством случаях</w:t>
      </w:r>
      <w:r w:rsidRPr="00684E89">
        <w:rPr>
          <w:rFonts w:ascii="PT Astra Serif" w:hAnsi="PT Astra Serif"/>
          <w:noProof/>
          <w:sz w:val="20"/>
        </w:rPr>
        <w:t xml:space="preserve">. </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2.4.</w:t>
      </w:r>
      <w:r w:rsidR="00D31344" w:rsidRPr="00684E89">
        <w:rPr>
          <w:rFonts w:ascii="PT Astra Serif" w:hAnsi="PT Astra Serif"/>
          <w:noProof/>
          <w:sz w:val="20"/>
        </w:rPr>
        <w:t>4</w:t>
      </w:r>
      <w:r w:rsidRPr="00684E89">
        <w:rPr>
          <w:rFonts w:ascii="PT Astra Serif" w:hAnsi="PT Astra Serif"/>
          <w:noProof/>
          <w:sz w:val="20"/>
        </w:rPr>
        <w:t>.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2.4.</w:t>
      </w:r>
      <w:r w:rsidR="00D31344" w:rsidRPr="00684E89">
        <w:rPr>
          <w:rFonts w:ascii="PT Astra Serif" w:hAnsi="PT Astra Serif"/>
          <w:noProof/>
          <w:sz w:val="20"/>
        </w:rPr>
        <w:t>5</w:t>
      </w:r>
      <w:r w:rsidRPr="00684E89">
        <w:rPr>
          <w:rFonts w:ascii="PT Astra Serif" w:hAnsi="PT Astra Serif"/>
          <w:noProof/>
          <w:sz w:val="20"/>
        </w:rPr>
        <w:t>. Получать информацию об успеваемости, поведении, отношении Слушателя к учебе в целом и по отдельным предметам учебного плана.</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2.4.</w:t>
      </w:r>
      <w:r w:rsidR="00D31344" w:rsidRPr="00684E89">
        <w:rPr>
          <w:rFonts w:ascii="PT Astra Serif" w:hAnsi="PT Astra Serif"/>
          <w:noProof/>
          <w:sz w:val="20"/>
        </w:rPr>
        <w:t>6</w:t>
      </w:r>
      <w:r w:rsidRPr="00684E89">
        <w:rPr>
          <w:rFonts w:ascii="PT Astra Serif" w:hAnsi="PT Astra Serif"/>
          <w:noProof/>
          <w:sz w:val="20"/>
        </w:rPr>
        <w:t>.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договора.</w:t>
      </w:r>
    </w:p>
    <w:p w:rsidR="006B1C78" w:rsidRPr="00684E89" w:rsidRDefault="006B1C78" w:rsidP="00ED469A">
      <w:pPr>
        <w:ind w:left="-142" w:firstLine="709"/>
        <w:rPr>
          <w:rFonts w:ascii="PT Astra Serif" w:hAnsi="PT Astra Serif"/>
          <w:b/>
        </w:rPr>
      </w:pPr>
      <w:r w:rsidRPr="00684E89">
        <w:rPr>
          <w:rFonts w:ascii="PT Astra Serif" w:hAnsi="PT Astra Serif"/>
          <w:b/>
        </w:rPr>
        <w:t>2.5. Слушатель обязуется:</w:t>
      </w:r>
    </w:p>
    <w:p w:rsidR="006B1C78" w:rsidRPr="00684E89" w:rsidRDefault="006B1C78" w:rsidP="00FD5431">
      <w:pPr>
        <w:ind w:firstLine="567"/>
        <w:jc w:val="both"/>
        <w:rPr>
          <w:rFonts w:ascii="PT Astra Serif" w:hAnsi="PT Astra Serif"/>
        </w:rPr>
      </w:pPr>
      <w:r w:rsidRPr="00684E89">
        <w:rPr>
          <w:rFonts w:ascii="PT Astra Serif" w:hAnsi="PT Astra Serif"/>
        </w:rPr>
        <w:t>2.5.1</w:t>
      </w:r>
      <w:proofErr w:type="gramStart"/>
      <w:r w:rsidRPr="00684E89">
        <w:rPr>
          <w:rFonts w:ascii="PT Astra Serif" w:hAnsi="PT Astra Serif"/>
        </w:rPr>
        <w:t>О</w:t>
      </w:r>
      <w:proofErr w:type="gramEnd"/>
      <w:r w:rsidRPr="00684E89">
        <w:rPr>
          <w:rFonts w:ascii="PT Astra Serif" w:hAnsi="PT Astra Serif"/>
        </w:rPr>
        <w:t xml:space="preserve">владеть теоретическими знаниями и практическими навыками по избранной программе </w:t>
      </w:r>
      <w:r w:rsidR="004B1D6C" w:rsidRPr="00684E89">
        <w:rPr>
          <w:rFonts w:ascii="PT Astra Serif" w:hAnsi="PT Astra Serif"/>
        </w:rPr>
        <w:t>профессионального обучения</w:t>
      </w:r>
      <w:r w:rsidRPr="00684E89">
        <w:rPr>
          <w:rFonts w:ascii="PT Astra Serif" w:hAnsi="PT Astra Serif"/>
        </w:rPr>
        <w:t>, выполнять в установленные сроки все виды заданий, предусмотренные учебным планом и образовательной программой;</w:t>
      </w:r>
    </w:p>
    <w:p w:rsidR="006B1C78" w:rsidRPr="00684E89" w:rsidRDefault="006B1C78" w:rsidP="00FD5431">
      <w:pPr>
        <w:ind w:firstLine="567"/>
        <w:jc w:val="both"/>
        <w:rPr>
          <w:rFonts w:ascii="PT Astra Serif" w:hAnsi="PT Astra Serif"/>
          <w:b/>
        </w:rPr>
      </w:pPr>
      <w:r w:rsidRPr="00684E89">
        <w:rPr>
          <w:rFonts w:ascii="PT Astra Serif" w:hAnsi="PT Astra Serif"/>
        </w:rPr>
        <w:t>2.5.2. Обязуется нести дисциплинарную ответственность, вплоть до отчисления из числа слушателей за невыполнение учебных планов, нарушения Устава, правил внутреннего распорядка и иных локальных актов.</w:t>
      </w:r>
    </w:p>
    <w:p w:rsidR="006B1C78" w:rsidRPr="00684E89" w:rsidRDefault="006B1C78" w:rsidP="00FD5431">
      <w:pPr>
        <w:tabs>
          <w:tab w:val="left" w:pos="360"/>
        </w:tabs>
        <w:ind w:firstLine="567"/>
        <w:jc w:val="both"/>
        <w:rPr>
          <w:rFonts w:ascii="PT Astra Serif" w:hAnsi="PT Astra Serif"/>
          <w:color w:val="000000"/>
        </w:rPr>
      </w:pPr>
      <w:r w:rsidRPr="00684E89">
        <w:rPr>
          <w:rFonts w:ascii="PT Astra Serif" w:hAnsi="PT Astra Serif"/>
          <w:color w:val="000000"/>
        </w:rPr>
        <w:t>2.5.3.При прекращении образовательных отношений по своей инициативе заблаговременно уведомить письменно об этом Исполнителя.</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color w:val="000000"/>
          <w:sz w:val="20"/>
          <w:szCs w:val="20"/>
        </w:rPr>
        <w:t>2.5.4. И</w:t>
      </w:r>
      <w:r w:rsidRPr="00684E89">
        <w:rPr>
          <w:rFonts w:ascii="PT Astra Serif" w:hAnsi="PT Astra Serif"/>
          <w:sz w:val="20"/>
          <w:szCs w:val="20"/>
        </w:rPr>
        <w:t>звещать Исполнителя о причинах отсутствия на занятиях.</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 xml:space="preserve">2.6. Слушателю предоставляются академические права в </w:t>
      </w:r>
      <w:r w:rsidRPr="00684E89">
        <w:rPr>
          <w:rFonts w:ascii="PT Astra Serif" w:hAnsi="PT Astra Serif"/>
          <w:color w:val="000000"/>
          <w:sz w:val="20"/>
          <w:szCs w:val="20"/>
        </w:rPr>
        <w:t xml:space="preserve">соответствии с </w:t>
      </w:r>
      <w:hyperlink r:id="rId10" w:history="1">
        <w:r w:rsidRPr="00684E89">
          <w:rPr>
            <w:rFonts w:ascii="PT Astra Serif" w:hAnsi="PT Astra Serif"/>
            <w:color w:val="000000"/>
            <w:sz w:val="20"/>
            <w:szCs w:val="20"/>
          </w:rPr>
          <w:t>частью 1 статьи 34</w:t>
        </w:r>
      </w:hyperlink>
      <w:r w:rsidRPr="00684E89">
        <w:rPr>
          <w:rFonts w:ascii="PT Astra Serif" w:hAnsi="PT Astra Serif"/>
          <w:color w:val="000000"/>
          <w:sz w:val="20"/>
          <w:szCs w:val="20"/>
        </w:rPr>
        <w:t xml:space="preserve"> Федерального</w:t>
      </w:r>
      <w:r w:rsidRPr="00684E89">
        <w:rPr>
          <w:rFonts w:ascii="PT Astra Serif" w:hAnsi="PT Astra Serif"/>
          <w:sz w:val="20"/>
          <w:szCs w:val="20"/>
        </w:rPr>
        <w:t xml:space="preserve"> закона от 29.12.2012 №273-ФЗ «Об образовании в Российской Федерации». Слушатель также вправе:</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 xml:space="preserve">получать информацию от Исполнителя по вопросам организации и обеспечения надлежащего предоставления услуг, </w:t>
      </w:r>
      <w:r w:rsidRPr="00684E89">
        <w:rPr>
          <w:rFonts w:ascii="PT Astra Serif" w:hAnsi="PT Astra Serif"/>
          <w:color w:val="000000"/>
          <w:sz w:val="20"/>
          <w:szCs w:val="20"/>
        </w:rPr>
        <w:t xml:space="preserve">предусмотренных </w:t>
      </w:r>
      <w:hyperlink r:id="rId11" w:history="1">
        <w:r w:rsidRPr="00684E89">
          <w:rPr>
            <w:rFonts w:ascii="PT Astra Serif" w:hAnsi="PT Astra Serif"/>
            <w:color w:val="000000"/>
            <w:sz w:val="20"/>
            <w:szCs w:val="20"/>
          </w:rPr>
          <w:t xml:space="preserve">разделом </w:t>
        </w:r>
      </w:hyperlink>
      <w:r w:rsidRPr="00684E89">
        <w:rPr>
          <w:rFonts w:ascii="PT Astra Serif" w:hAnsi="PT Astra Serif"/>
          <w:sz w:val="20"/>
          <w:szCs w:val="20"/>
        </w:rPr>
        <w:t>1</w:t>
      </w:r>
      <w:r w:rsidRPr="00684E89">
        <w:rPr>
          <w:rFonts w:ascii="PT Astra Serif" w:hAnsi="PT Astra Serif"/>
          <w:color w:val="000000"/>
          <w:sz w:val="20"/>
          <w:szCs w:val="20"/>
        </w:rPr>
        <w:t xml:space="preserve"> настоящего</w:t>
      </w:r>
      <w:r w:rsidRPr="00684E89">
        <w:rPr>
          <w:rFonts w:ascii="PT Astra Serif" w:hAnsi="PT Astra Serif"/>
          <w:sz w:val="20"/>
          <w:szCs w:val="20"/>
        </w:rPr>
        <w:t xml:space="preserve"> Договора;</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обращаться к Исполнителю по вопросам, касающимся образовательного процесса;</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получать полную и достоверную информацию об оценке своих знаний, умений, навыков и компетенций, а также о критериях этой оценки.</w:t>
      </w:r>
    </w:p>
    <w:p w:rsidR="004B1D6C" w:rsidRPr="00684E89" w:rsidRDefault="004B1D6C" w:rsidP="00FD5431">
      <w:pPr>
        <w:pStyle w:val="ConsPlusNormal"/>
        <w:ind w:firstLine="567"/>
        <w:jc w:val="both"/>
        <w:rPr>
          <w:rFonts w:ascii="PT Astra Serif" w:hAnsi="PT Astra Serif"/>
          <w:sz w:val="20"/>
          <w:szCs w:val="20"/>
        </w:rPr>
      </w:pPr>
    </w:p>
    <w:p w:rsidR="006B1C78" w:rsidRPr="00684E89" w:rsidRDefault="006B1C78" w:rsidP="00A64951">
      <w:pPr>
        <w:widowControl w:val="0"/>
        <w:ind w:right="-2" w:firstLine="709"/>
        <w:jc w:val="center"/>
        <w:rPr>
          <w:rFonts w:ascii="PT Astra Serif" w:hAnsi="PT Astra Serif"/>
          <w:b/>
        </w:rPr>
      </w:pPr>
      <w:r w:rsidRPr="00684E89">
        <w:rPr>
          <w:rFonts w:ascii="PT Astra Serif" w:hAnsi="PT Astra Serif"/>
          <w:b/>
        </w:rPr>
        <w:t>3. К</w:t>
      </w:r>
      <w:r w:rsidR="00D31344" w:rsidRPr="00684E89">
        <w:rPr>
          <w:rFonts w:ascii="PT Astra Serif" w:hAnsi="PT Astra Serif"/>
          <w:b/>
        </w:rPr>
        <w:t>ачество услуг</w:t>
      </w:r>
      <w:r w:rsidRPr="00684E89">
        <w:rPr>
          <w:rFonts w:ascii="PT Astra Serif" w:hAnsi="PT Astra Serif"/>
          <w:b/>
        </w:rPr>
        <w:t xml:space="preserve">, </w:t>
      </w:r>
      <w:r w:rsidR="00D31344" w:rsidRPr="00684E89">
        <w:rPr>
          <w:rFonts w:ascii="PT Astra Serif" w:hAnsi="PT Astra Serif"/>
          <w:b/>
        </w:rPr>
        <w:t>порядок приемки</w:t>
      </w:r>
    </w:p>
    <w:p w:rsidR="006B1C78" w:rsidRPr="00684E89" w:rsidRDefault="006B1C78" w:rsidP="0060569A">
      <w:pPr>
        <w:widowControl w:val="0"/>
        <w:adjustRightInd w:val="0"/>
        <w:ind w:firstLine="567"/>
        <w:jc w:val="both"/>
        <w:rPr>
          <w:rFonts w:ascii="PT Astra Serif" w:hAnsi="PT Astra Serif"/>
        </w:rPr>
      </w:pPr>
      <w:r w:rsidRPr="00684E89">
        <w:rPr>
          <w:rFonts w:ascii="PT Astra Serif" w:hAnsi="PT Astra Serif"/>
        </w:rPr>
        <w:t>3.1. Оказываемые Исполнителем услуги должны соответствовать требованиям</w:t>
      </w:r>
      <w:r w:rsidR="006E6A4A" w:rsidRPr="00684E89">
        <w:rPr>
          <w:rFonts w:ascii="PT Astra Serif" w:hAnsi="PT Astra Serif"/>
        </w:rPr>
        <w:t xml:space="preserve"> образовательных</w:t>
      </w:r>
      <w:r w:rsidRPr="00684E89">
        <w:rPr>
          <w:rFonts w:ascii="PT Astra Serif" w:hAnsi="PT Astra Serif"/>
        </w:rPr>
        <w:t xml:space="preserve"> стандартов</w:t>
      </w:r>
      <w:r w:rsidR="00CD3473" w:rsidRPr="00684E89">
        <w:rPr>
          <w:rFonts w:ascii="PT Astra Serif" w:hAnsi="PT Astra Serif"/>
        </w:rPr>
        <w:t xml:space="preserve"> и программ</w:t>
      </w:r>
      <w:r w:rsidRPr="00684E89">
        <w:rPr>
          <w:rFonts w:ascii="PT Astra Serif" w:hAnsi="PT Astra Serif"/>
        </w:rPr>
        <w:t xml:space="preserve">, действующих на территории РФ, а также требованиям, обычно предъявляемым к услугам такого рода. </w:t>
      </w:r>
    </w:p>
    <w:p w:rsidR="006B1C78" w:rsidRPr="00684E89" w:rsidRDefault="006B1C78" w:rsidP="0060569A">
      <w:pPr>
        <w:widowControl w:val="0"/>
        <w:adjustRightInd w:val="0"/>
        <w:ind w:firstLine="567"/>
        <w:jc w:val="both"/>
        <w:rPr>
          <w:rFonts w:ascii="PT Astra Serif" w:hAnsi="PT Astra Serif"/>
        </w:rPr>
      </w:pPr>
      <w:r w:rsidRPr="00684E89">
        <w:rPr>
          <w:rFonts w:ascii="PT Astra Serif" w:hAnsi="PT Astra Serif"/>
        </w:rPr>
        <w:t xml:space="preserve">Результаты приемки оказанных услуг отражаются в </w:t>
      </w:r>
      <w:r w:rsidRPr="00684E89">
        <w:rPr>
          <w:rFonts w:ascii="PT Astra Serif" w:hAnsi="PT Astra Serif"/>
          <w:spacing w:val="4"/>
        </w:rPr>
        <w:t>Акте сдачи-приемки оказанных услуг</w:t>
      </w:r>
      <w:r w:rsidRPr="00684E89">
        <w:rPr>
          <w:rFonts w:ascii="PT Astra Serif" w:hAnsi="PT Astra Serif"/>
        </w:rPr>
        <w:t xml:space="preserve">, который составляется и подписывается уполномоченными Сторонами лицами, участвующими в приемке, не позднее 3 суток с момента оказания услуг. Услуги считаются принятыми с момента подписания </w:t>
      </w:r>
      <w:r w:rsidRPr="00684E89">
        <w:rPr>
          <w:rFonts w:ascii="PT Astra Serif" w:hAnsi="PT Astra Serif"/>
          <w:spacing w:val="4"/>
        </w:rPr>
        <w:t>Акта сдачи-приемки оказанных услуг</w:t>
      </w:r>
      <w:r w:rsidRPr="00684E89">
        <w:rPr>
          <w:rFonts w:ascii="PT Astra Serif" w:hAnsi="PT Astra Serif"/>
        </w:rPr>
        <w:t xml:space="preserve"> Заказчиком без замечаний.</w:t>
      </w:r>
    </w:p>
    <w:p w:rsidR="006B1C78" w:rsidRPr="00684E89" w:rsidRDefault="006B1C78" w:rsidP="0060569A">
      <w:pPr>
        <w:ind w:firstLine="567"/>
        <w:jc w:val="both"/>
        <w:rPr>
          <w:rFonts w:ascii="PT Astra Serif" w:hAnsi="PT Astra Serif"/>
        </w:rPr>
      </w:pPr>
      <w:r w:rsidRPr="00684E89">
        <w:rPr>
          <w:rFonts w:ascii="PT Astra Serif" w:hAnsi="PT Astra Serif"/>
        </w:rPr>
        <w:t xml:space="preserve">3.2. Исполнитель уведомляет Заказчика о завершении оказания услуг и направляет в его адрес два экземпляра </w:t>
      </w:r>
      <w:r w:rsidRPr="00684E89">
        <w:rPr>
          <w:rFonts w:ascii="PT Astra Serif" w:hAnsi="PT Astra Serif"/>
          <w:spacing w:val="4"/>
        </w:rPr>
        <w:t>Акта сдачи-приемки оказанных услуг,</w:t>
      </w:r>
      <w:r w:rsidRPr="00684E89">
        <w:rPr>
          <w:rFonts w:ascii="PT Astra Serif" w:hAnsi="PT Astra Serif"/>
        </w:rPr>
        <w:t xml:space="preserve"> подписанных с его стороны, а также документы, указанные в пункте 1.</w:t>
      </w:r>
      <w:r w:rsidR="00CD3473" w:rsidRPr="00684E89">
        <w:rPr>
          <w:rFonts w:ascii="PT Astra Serif" w:hAnsi="PT Astra Serif"/>
        </w:rPr>
        <w:t>2</w:t>
      </w:r>
      <w:r w:rsidRPr="00684E89">
        <w:rPr>
          <w:rFonts w:ascii="PT Astra Serif" w:hAnsi="PT Astra Serif"/>
        </w:rPr>
        <w:t xml:space="preserve">. настоящего Договора. После получения вышеуказанных документов Заказчик осуществляет проверку объема и </w:t>
      </w:r>
      <w:proofErr w:type="gramStart"/>
      <w:r w:rsidRPr="00684E89">
        <w:rPr>
          <w:rFonts w:ascii="PT Astra Serif" w:hAnsi="PT Astra Serif"/>
        </w:rPr>
        <w:t>качества</w:t>
      </w:r>
      <w:proofErr w:type="gramEnd"/>
      <w:r w:rsidRPr="00684E89">
        <w:rPr>
          <w:rFonts w:ascii="PT Astra Serif" w:hAnsi="PT Astra Serif"/>
        </w:rPr>
        <w:t xml:space="preserve"> оказанных Исполнителем услуг и их соответствие данным, отраженным в представленных Исполнителем документам. </w:t>
      </w:r>
    </w:p>
    <w:p w:rsidR="006B1C78" w:rsidRPr="00684E89" w:rsidRDefault="006B1C78" w:rsidP="0060569A">
      <w:pPr>
        <w:ind w:firstLine="567"/>
        <w:jc w:val="both"/>
        <w:rPr>
          <w:rFonts w:ascii="PT Astra Serif" w:hAnsi="PT Astra Serif"/>
        </w:rPr>
      </w:pPr>
      <w:r w:rsidRPr="00684E89">
        <w:rPr>
          <w:rFonts w:ascii="PT Astra Serif" w:hAnsi="PT Astra Serif"/>
        </w:rPr>
        <w:t xml:space="preserve">При отсутствии замечаний к оказанным Исполнителем услугам Заказчик подписывает </w:t>
      </w:r>
      <w:r w:rsidRPr="00684E89">
        <w:rPr>
          <w:rFonts w:ascii="PT Astra Serif" w:hAnsi="PT Astra Serif"/>
          <w:spacing w:val="4"/>
        </w:rPr>
        <w:t>Акт сдачи-приемки оказанных услуг</w:t>
      </w:r>
      <w:r w:rsidRPr="00684E89">
        <w:rPr>
          <w:rFonts w:ascii="PT Astra Serif" w:hAnsi="PT Astra Serif"/>
        </w:rPr>
        <w:t xml:space="preserve"> и направляет один экземпляр Исполнителю. При наличии замечаний к оказанным Исполнителем услугам Заказчик указывает их в </w:t>
      </w:r>
      <w:r w:rsidRPr="00684E89">
        <w:rPr>
          <w:rFonts w:ascii="PT Astra Serif" w:hAnsi="PT Astra Serif"/>
          <w:spacing w:val="4"/>
        </w:rPr>
        <w:t xml:space="preserve">Акте сдачи-приемки оказанных услуг </w:t>
      </w:r>
      <w:r w:rsidRPr="00684E89">
        <w:rPr>
          <w:rFonts w:ascii="PT Astra Serif" w:hAnsi="PT Astra Serif"/>
        </w:rPr>
        <w:t xml:space="preserve">и устанавливает в нем сроки для устранения Исполнителем указанных замечаний, в подобном случае по исполнении требований Заказчика Исполнителем готовится повторный </w:t>
      </w:r>
      <w:r w:rsidRPr="00684E89">
        <w:rPr>
          <w:rFonts w:ascii="PT Astra Serif" w:hAnsi="PT Astra Serif"/>
          <w:spacing w:val="4"/>
        </w:rPr>
        <w:t>Акт сдачи-приемки оказанных услуг</w:t>
      </w:r>
      <w:r w:rsidRPr="00684E89">
        <w:rPr>
          <w:rFonts w:ascii="PT Astra Serif" w:hAnsi="PT Astra Serif"/>
        </w:rPr>
        <w:t>.</w:t>
      </w:r>
    </w:p>
    <w:p w:rsidR="006B1C78" w:rsidRPr="00684E89" w:rsidRDefault="006B1C78" w:rsidP="0060569A">
      <w:pPr>
        <w:adjustRightInd w:val="0"/>
        <w:ind w:firstLine="567"/>
        <w:jc w:val="both"/>
        <w:rPr>
          <w:rFonts w:ascii="PT Astra Serif" w:hAnsi="PT Astra Serif"/>
          <w:lang w:eastAsia="en-US"/>
        </w:rPr>
      </w:pPr>
      <w:r w:rsidRPr="00684E89">
        <w:rPr>
          <w:rFonts w:ascii="PT Astra Serif" w:hAnsi="PT Astra Serif"/>
          <w:lang w:eastAsia="en-US"/>
        </w:rPr>
        <w:t xml:space="preserve">3.3. Для проверки результатов оказанных услуг,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w:t>
      </w:r>
      <w:r w:rsidRPr="00684E89">
        <w:rPr>
          <w:rFonts w:ascii="PT Astra Serif" w:hAnsi="PT Astra Serif"/>
          <w:lang w:eastAsia="en-US"/>
        </w:rPr>
        <w:lastRenderedPageBreak/>
        <w:t>организации. В случае проведения экспертизы услуг с привлечением экспертов и экспертных организаций сроки приемки услуг, указанные в пункте 3.1. настоящего Договора продлеваются до момента поступления к Заказчику результатов проведенной экспертизы.</w:t>
      </w:r>
    </w:p>
    <w:p w:rsidR="006B1C78" w:rsidRPr="00684E89" w:rsidRDefault="006B1C78" w:rsidP="0060569A">
      <w:pPr>
        <w:adjustRightInd w:val="0"/>
        <w:ind w:firstLine="567"/>
        <w:jc w:val="both"/>
        <w:rPr>
          <w:rFonts w:ascii="PT Astra Serif" w:hAnsi="PT Astra Serif"/>
          <w:lang w:eastAsia="en-US"/>
        </w:rPr>
      </w:pPr>
      <w:r w:rsidRPr="00684E89">
        <w:rPr>
          <w:rFonts w:ascii="PT Astra Serif" w:hAnsi="PT Astra Serif"/>
          <w:lang w:eastAsia="en-US"/>
        </w:rPr>
        <w:t>3.4. Для проведения экспертизы результатов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услуг в Заключени</w:t>
      </w:r>
      <w:proofErr w:type="gramStart"/>
      <w:r w:rsidRPr="00684E89">
        <w:rPr>
          <w:rFonts w:ascii="PT Astra Serif" w:hAnsi="PT Astra Serif"/>
          <w:lang w:eastAsia="en-US"/>
        </w:rPr>
        <w:t>и</w:t>
      </w:r>
      <w:proofErr w:type="gramEnd"/>
      <w:r w:rsidRPr="00684E89">
        <w:rPr>
          <w:rFonts w:ascii="PT Astra Serif" w:hAnsi="PT Astra Serif"/>
          <w:lang w:eastAsia="en-US"/>
        </w:rPr>
        <w:t>, могут содержаться предложения об устранении данных нарушений, в том числе с указанием срока их устранения.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услуг Заказчик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B1C78" w:rsidRPr="00684E89" w:rsidRDefault="006B1C78" w:rsidP="0060569A">
      <w:pPr>
        <w:adjustRightInd w:val="0"/>
        <w:ind w:firstLine="567"/>
        <w:jc w:val="both"/>
        <w:rPr>
          <w:rFonts w:ascii="PT Astra Serif" w:hAnsi="PT Astra Serif"/>
          <w:lang w:eastAsia="en-US"/>
        </w:rPr>
      </w:pPr>
      <w:r w:rsidRPr="00684E89">
        <w:rPr>
          <w:rFonts w:ascii="PT Astra Serif" w:hAnsi="PT Astra Serif"/>
          <w:lang w:eastAsia="en-US"/>
        </w:rPr>
        <w:t xml:space="preserve">3.5. Результаты экспертизы результатов оказанных услуг, проведенной силами Заказчика, отражаются в </w:t>
      </w:r>
      <w:r w:rsidRPr="00684E89">
        <w:rPr>
          <w:rFonts w:ascii="PT Astra Serif" w:hAnsi="PT Astra Serif"/>
          <w:spacing w:val="4"/>
        </w:rPr>
        <w:t>Акте сдачи-приемки оказанных услуг</w:t>
      </w:r>
      <w:r w:rsidRPr="00684E89">
        <w:rPr>
          <w:rFonts w:ascii="PT Astra Serif" w:hAnsi="PT Astra Serif"/>
          <w:lang w:eastAsia="en-US"/>
        </w:rPr>
        <w:t>.</w:t>
      </w:r>
    </w:p>
    <w:p w:rsidR="004B1D6C" w:rsidRPr="00684E89" w:rsidRDefault="004B1D6C" w:rsidP="0060569A">
      <w:pPr>
        <w:adjustRightInd w:val="0"/>
        <w:ind w:firstLine="567"/>
        <w:jc w:val="both"/>
        <w:rPr>
          <w:rFonts w:ascii="PT Astra Serif" w:hAnsi="PT Astra Serif"/>
          <w:lang w:eastAsia="en-US"/>
        </w:rPr>
      </w:pPr>
    </w:p>
    <w:p w:rsidR="006B1C78" w:rsidRPr="00684E89" w:rsidRDefault="006B1C78" w:rsidP="00FC649C">
      <w:pPr>
        <w:ind w:left="-142" w:firstLine="851"/>
        <w:jc w:val="center"/>
        <w:rPr>
          <w:rFonts w:ascii="PT Astra Serif" w:hAnsi="PT Astra Serif"/>
          <w:b/>
        </w:rPr>
      </w:pPr>
      <w:r w:rsidRPr="00684E89">
        <w:rPr>
          <w:rFonts w:ascii="PT Astra Serif" w:hAnsi="PT Astra Serif"/>
          <w:b/>
        </w:rPr>
        <w:t xml:space="preserve">4. </w:t>
      </w:r>
      <w:r w:rsidR="00645369" w:rsidRPr="00684E89">
        <w:rPr>
          <w:rFonts w:ascii="PT Astra Serif" w:hAnsi="PT Astra Serif"/>
          <w:b/>
        </w:rPr>
        <w:t>Цена и порядок расчетов</w:t>
      </w:r>
      <w:r w:rsidRPr="00684E89">
        <w:rPr>
          <w:rFonts w:ascii="PT Astra Serif" w:hAnsi="PT Astra Serif"/>
          <w:b/>
        </w:rPr>
        <w:t>.</w:t>
      </w:r>
    </w:p>
    <w:p w:rsidR="006B1C78" w:rsidRPr="00684E89" w:rsidRDefault="006B1C78" w:rsidP="00ED469A">
      <w:pPr>
        <w:autoSpaceDE/>
        <w:autoSpaceDN/>
        <w:ind w:firstLine="567"/>
        <w:jc w:val="both"/>
        <w:rPr>
          <w:rFonts w:ascii="PT Astra Serif" w:hAnsi="PT Astra Serif"/>
        </w:rPr>
      </w:pPr>
      <w:r w:rsidRPr="00684E89">
        <w:rPr>
          <w:rFonts w:ascii="PT Astra Serif" w:hAnsi="PT Astra Serif"/>
        </w:rPr>
        <w:t>4.1. Оплата по Договору осуществляется в рублях РФ в безналичном порядке в форме платежных поручений путем перечисления Заказчиком выделенных из федерального бюджета РФ</w:t>
      </w:r>
      <w:r w:rsidR="002506B7" w:rsidRPr="00684E89">
        <w:rPr>
          <w:rFonts w:ascii="PT Astra Serif" w:hAnsi="PT Astra Serif"/>
        </w:rPr>
        <w:t xml:space="preserve"> </w:t>
      </w:r>
      <w:r w:rsidRPr="00684E89">
        <w:rPr>
          <w:rFonts w:ascii="PT Astra Serif" w:hAnsi="PT Astra Serif"/>
        </w:rPr>
        <w:t xml:space="preserve">денежных средств </w:t>
      </w:r>
      <w:r w:rsidRPr="00684E89">
        <w:rPr>
          <w:rFonts w:ascii="PT Astra Serif" w:hAnsi="PT Astra Serif"/>
          <w:color w:val="000000"/>
        </w:rPr>
        <w:t>(</w:t>
      </w:r>
      <w:r w:rsidR="00AA217A" w:rsidRPr="00684E89">
        <w:rPr>
          <w:rFonts w:ascii="PT Astra Serif" w:hAnsi="PT Astra Serif"/>
        </w:rPr>
        <w:t>КБК</w:t>
      </w:r>
      <w:r w:rsidR="009118AC" w:rsidRPr="00684E89">
        <w:rPr>
          <w:rFonts w:ascii="PT Astra Serif" w:hAnsi="PT Astra Serif"/>
        </w:rPr>
        <w:t>32007054240690059244</w:t>
      </w:r>
      <w:r w:rsidRPr="00684E89">
        <w:rPr>
          <w:rFonts w:ascii="PT Astra Serif" w:hAnsi="PT Astra Serif"/>
        </w:rPr>
        <w:t>)</w:t>
      </w:r>
      <w:r w:rsidR="00645369" w:rsidRPr="00684E89">
        <w:rPr>
          <w:rFonts w:ascii="PT Astra Serif" w:hAnsi="PT Astra Serif"/>
        </w:rPr>
        <w:t xml:space="preserve"> </w:t>
      </w:r>
      <w:r w:rsidRPr="00684E89">
        <w:rPr>
          <w:rFonts w:ascii="PT Astra Serif" w:hAnsi="PT Astra Serif"/>
        </w:rPr>
        <w:t xml:space="preserve">на расчетный счет Исполнителя </w:t>
      </w:r>
      <w:r w:rsidR="00CA37C6" w:rsidRPr="00684E89">
        <w:rPr>
          <w:rFonts w:ascii="PT Astra Serif" w:hAnsi="PT Astra Serif"/>
        </w:rPr>
        <w:t xml:space="preserve">в </w:t>
      </w:r>
      <w:proofErr w:type="gramStart"/>
      <w:r w:rsidR="00CA37C6" w:rsidRPr="00684E89">
        <w:rPr>
          <w:rFonts w:ascii="PT Astra Serif" w:hAnsi="PT Astra Serif"/>
        </w:rPr>
        <w:t>срок</w:t>
      </w:r>
      <w:proofErr w:type="gramEnd"/>
      <w:r w:rsidR="00CA37C6" w:rsidRPr="00684E89">
        <w:rPr>
          <w:rFonts w:ascii="PT Astra Serif" w:hAnsi="PT Astra Serif"/>
        </w:rPr>
        <w:t xml:space="preserve"> не превышающий 10 (десяти) рабочих</w:t>
      </w:r>
      <w:r w:rsidR="00CA37C6" w:rsidRPr="00684E89">
        <w:rPr>
          <w:rFonts w:ascii="PT Astra Serif" w:hAnsi="PT Astra Serif"/>
          <w:spacing w:val="4"/>
        </w:rPr>
        <w:t xml:space="preserve"> дней</w:t>
      </w:r>
      <w:r w:rsidR="00CA37C6" w:rsidRPr="00684E89">
        <w:rPr>
          <w:rFonts w:ascii="PT Astra Serif" w:hAnsi="PT Astra Serif"/>
        </w:rPr>
        <w:t xml:space="preserve"> с даты подписания</w:t>
      </w:r>
      <w:r w:rsidRPr="00684E89">
        <w:rPr>
          <w:rFonts w:ascii="PT Astra Serif" w:hAnsi="PT Astra Serif"/>
        </w:rPr>
        <w:t xml:space="preserve"> Акта сдачи-приемки оказанных услуг, счет – фактуры, в соответствии с частью 13.1 статьи 34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6B1C78" w:rsidRPr="00684E89" w:rsidRDefault="006B1C78" w:rsidP="00ED469A">
      <w:pPr>
        <w:adjustRightInd w:val="0"/>
        <w:ind w:firstLine="567"/>
        <w:jc w:val="both"/>
        <w:rPr>
          <w:rFonts w:ascii="PT Astra Serif" w:hAnsi="PT Astra Serif"/>
          <w:lang w:eastAsia="en-US"/>
        </w:rPr>
      </w:pPr>
      <w:r w:rsidRPr="00684E89">
        <w:rPr>
          <w:rFonts w:ascii="PT Astra Serif" w:hAnsi="PT Astra Serif"/>
        </w:rPr>
        <w:t>4.2. Ц</w:t>
      </w:r>
      <w:r w:rsidRPr="00684E89">
        <w:rPr>
          <w:rFonts w:ascii="PT Astra Serif" w:hAnsi="PT Astra Serif"/>
          <w:lang w:eastAsia="en-US"/>
        </w:rPr>
        <w:t>ена Договора составляет</w:t>
      </w:r>
      <w:proofErr w:type="gramStart"/>
      <w:r w:rsidRPr="00684E89">
        <w:rPr>
          <w:rFonts w:ascii="PT Astra Serif" w:hAnsi="PT Astra Serif"/>
          <w:lang w:eastAsia="en-US"/>
        </w:rPr>
        <w:t xml:space="preserve"> </w:t>
      </w:r>
      <w:r w:rsidR="00D804B3" w:rsidRPr="00684E89">
        <w:rPr>
          <w:rFonts w:ascii="PT Astra Serif" w:hAnsi="PT Astra Serif"/>
          <w:lang w:eastAsia="en-US"/>
        </w:rPr>
        <w:t>__________</w:t>
      </w:r>
      <w:r w:rsidR="007A11AD" w:rsidRPr="00684E89">
        <w:rPr>
          <w:rFonts w:ascii="PT Astra Serif" w:hAnsi="PT Astra Serif"/>
          <w:lang w:eastAsia="en-US"/>
        </w:rPr>
        <w:t xml:space="preserve"> </w:t>
      </w:r>
      <w:r w:rsidRPr="00684E89">
        <w:rPr>
          <w:rFonts w:ascii="PT Astra Serif" w:hAnsi="PT Astra Serif"/>
          <w:lang w:eastAsia="en-US"/>
        </w:rPr>
        <w:t>(</w:t>
      </w:r>
      <w:r w:rsidR="00D804B3" w:rsidRPr="00684E89">
        <w:rPr>
          <w:rFonts w:ascii="PT Astra Serif" w:hAnsi="PT Astra Serif"/>
          <w:lang w:eastAsia="en-US"/>
        </w:rPr>
        <w:t>___________________________________</w:t>
      </w:r>
      <w:r w:rsidRPr="00684E89">
        <w:rPr>
          <w:rFonts w:ascii="PT Astra Serif" w:hAnsi="PT Astra Serif"/>
          <w:lang w:eastAsia="en-US"/>
        </w:rPr>
        <w:t>)</w:t>
      </w:r>
      <w:r w:rsidR="00691B08" w:rsidRPr="00684E89">
        <w:rPr>
          <w:rFonts w:ascii="PT Astra Serif" w:hAnsi="PT Astra Serif"/>
          <w:lang w:eastAsia="en-US"/>
        </w:rPr>
        <w:t xml:space="preserve"> </w:t>
      </w:r>
      <w:proofErr w:type="gramEnd"/>
      <w:r w:rsidRPr="00684E89">
        <w:rPr>
          <w:rFonts w:ascii="PT Astra Serif" w:hAnsi="PT Astra Serif"/>
          <w:lang w:eastAsia="en-US"/>
        </w:rPr>
        <w:t>рубл</w:t>
      </w:r>
      <w:r w:rsidR="00F429F2" w:rsidRPr="00684E89">
        <w:rPr>
          <w:rFonts w:ascii="PT Astra Serif" w:hAnsi="PT Astra Serif"/>
          <w:lang w:eastAsia="en-US"/>
        </w:rPr>
        <w:t>ей</w:t>
      </w:r>
      <w:r w:rsidR="00645369" w:rsidRPr="00684E89">
        <w:rPr>
          <w:rStyle w:val="af4"/>
          <w:rFonts w:ascii="PT Astra Serif" w:hAnsi="PT Astra Serif"/>
          <w:color w:val="000000"/>
        </w:rPr>
        <w:footnoteReference w:id="1"/>
      </w:r>
      <w:r w:rsidRPr="00684E89">
        <w:rPr>
          <w:rFonts w:ascii="PT Astra Serif" w:hAnsi="PT Astra Serif"/>
          <w:lang w:eastAsia="en-US"/>
        </w:rPr>
        <w:t xml:space="preserve"> </w:t>
      </w:r>
      <w:r w:rsidR="00D804B3" w:rsidRPr="00684E89">
        <w:rPr>
          <w:rFonts w:ascii="PT Astra Serif" w:hAnsi="PT Astra Serif"/>
          <w:lang w:eastAsia="en-US"/>
        </w:rPr>
        <w:t>__</w:t>
      </w:r>
      <w:r w:rsidR="005E08A2" w:rsidRPr="00684E89">
        <w:rPr>
          <w:rFonts w:ascii="PT Astra Serif" w:hAnsi="PT Astra Serif"/>
          <w:lang w:eastAsia="en-US"/>
        </w:rPr>
        <w:t xml:space="preserve"> </w:t>
      </w:r>
      <w:r w:rsidR="00F16226" w:rsidRPr="00684E89">
        <w:rPr>
          <w:rFonts w:ascii="PT Astra Serif" w:hAnsi="PT Astra Serif"/>
          <w:lang w:eastAsia="en-US"/>
        </w:rPr>
        <w:t>копеек</w:t>
      </w:r>
      <w:r w:rsidRPr="00684E89">
        <w:rPr>
          <w:rFonts w:ascii="PT Astra Serif" w:hAnsi="PT Astra Serif"/>
          <w:lang w:eastAsia="en-US"/>
        </w:rPr>
        <w:t xml:space="preserve">, </w:t>
      </w:r>
      <w:r w:rsidR="00645369" w:rsidRPr="00684E89">
        <w:rPr>
          <w:rFonts w:ascii="PT Astra Serif" w:hAnsi="PT Astra Serif"/>
          <w:color w:val="000000"/>
        </w:rPr>
        <w:t>НДС</w:t>
      </w:r>
      <w:r w:rsidR="00645369" w:rsidRPr="00684E89">
        <w:rPr>
          <w:rStyle w:val="af4"/>
          <w:rFonts w:ascii="PT Astra Serif" w:hAnsi="PT Astra Serif"/>
          <w:color w:val="000000"/>
        </w:rPr>
        <w:footnoteReference w:id="2"/>
      </w:r>
      <w:r w:rsidR="00645369" w:rsidRPr="00684E89">
        <w:rPr>
          <w:rFonts w:ascii="PT Astra Serif" w:hAnsi="PT Astra Serif"/>
          <w:color w:val="000000"/>
        </w:rPr>
        <w:t xml:space="preserve"> </w:t>
      </w:r>
      <w:r w:rsidR="00D804B3" w:rsidRPr="00684E89">
        <w:rPr>
          <w:rFonts w:ascii="PT Astra Serif" w:hAnsi="PT Astra Serif"/>
        </w:rPr>
        <w:t>_______________</w:t>
      </w:r>
      <w:r w:rsidR="00645369" w:rsidRPr="00684E89">
        <w:rPr>
          <w:rFonts w:ascii="PT Astra Serif" w:hAnsi="PT Astra Serif"/>
          <w:color w:val="000000"/>
        </w:rPr>
        <w:t xml:space="preserve">, </w:t>
      </w:r>
      <w:r w:rsidRPr="00684E89">
        <w:rPr>
          <w:rFonts w:ascii="PT Astra Serif" w:hAnsi="PT Astra Serif"/>
          <w:lang w:eastAsia="en-US"/>
        </w:rPr>
        <w:t>является твердой и определяется на весь срок исполнения Договора.</w:t>
      </w:r>
    </w:p>
    <w:p w:rsidR="006B1C78" w:rsidRPr="00684E89" w:rsidRDefault="006B1C78" w:rsidP="00ED469A">
      <w:pPr>
        <w:pStyle w:val="a3"/>
        <w:widowControl w:val="0"/>
        <w:adjustRightInd w:val="0"/>
        <w:ind w:right="-2" w:firstLine="567"/>
        <w:rPr>
          <w:rFonts w:ascii="PT Astra Serif" w:hAnsi="PT Astra Serif"/>
          <w:color w:val="000000"/>
          <w:sz w:val="20"/>
          <w:szCs w:val="20"/>
        </w:rPr>
      </w:pPr>
      <w:r w:rsidRPr="00684E89">
        <w:rPr>
          <w:rFonts w:ascii="PT Astra Serif" w:hAnsi="PT Astra Serif"/>
          <w:color w:val="000000"/>
          <w:sz w:val="20"/>
          <w:szCs w:val="20"/>
        </w:rPr>
        <w:t xml:space="preserve">4.3. Цена Договора включает: все затраты Исполнителя, связанные с оказанием услуг, предусмотренные законодательством РФ акцизы, налоги, сборы и платежи, а также другие дополнительные расходы, связанные с исполнением условий настоящего Договора. </w:t>
      </w:r>
    </w:p>
    <w:p w:rsidR="006B1C78" w:rsidRPr="00684E89" w:rsidRDefault="006B1C78" w:rsidP="00ED469A">
      <w:pPr>
        <w:adjustRightInd w:val="0"/>
        <w:ind w:firstLine="567"/>
        <w:jc w:val="both"/>
        <w:rPr>
          <w:rFonts w:ascii="PT Astra Serif" w:hAnsi="PT Astra Serif"/>
          <w:lang w:eastAsia="en-US"/>
        </w:rPr>
      </w:pPr>
      <w:r w:rsidRPr="00684E89">
        <w:rPr>
          <w:rFonts w:ascii="PT Astra Serif" w:hAnsi="PT Astra Serif"/>
        </w:rPr>
        <w:t xml:space="preserve">4.4. </w:t>
      </w:r>
      <w:r w:rsidR="006E7FD2" w:rsidRPr="00684E89">
        <w:rPr>
          <w:rFonts w:ascii="PT Astra Serif" w:hAnsi="PT Astra Serif"/>
        </w:rPr>
        <w:t xml:space="preserve">Обязательства по оплате </w:t>
      </w:r>
      <w:r w:rsidR="006E7FD2" w:rsidRPr="00684E89">
        <w:rPr>
          <w:rFonts w:ascii="PT Astra Serif" w:hAnsi="PT Astra Serif"/>
          <w:color w:val="000000"/>
        </w:rPr>
        <w:t xml:space="preserve">считаются выполненными в день получения Заказчиком платежного поручения от </w:t>
      </w:r>
      <w:r w:rsidR="006E7FD2" w:rsidRPr="00684E89">
        <w:rPr>
          <w:rFonts w:ascii="PT Astra Serif" w:hAnsi="PT Astra Serif"/>
          <w:noProof/>
        </w:rPr>
        <w:t>Федерального органа исполнительной власти, осуществляемого правоприменительные функции по кассовому обслуживанию исполнения бюджетов бюджетной системы РФ, подтверждающего факт списания</w:t>
      </w:r>
      <w:r w:rsidR="006E7FD2" w:rsidRPr="00684E89">
        <w:rPr>
          <w:rFonts w:ascii="PT Astra Serif" w:hAnsi="PT Astra Serif"/>
          <w:color w:val="000000"/>
        </w:rPr>
        <w:t xml:space="preserve"> денежных средств со счетов Заказчика</w:t>
      </w:r>
      <w:r w:rsidRPr="00684E89">
        <w:rPr>
          <w:rFonts w:ascii="PT Astra Serif" w:hAnsi="PT Astra Serif"/>
          <w:color w:val="000000"/>
        </w:rPr>
        <w:t>.</w:t>
      </w:r>
    </w:p>
    <w:p w:rsidR="006B1C78" w:rsidRPr="00684E89" w:rsidRDefault="006B1C78" w:rsidP="00ED469A">
      <w:pPr>
        <w:ind w:right="-2" w:firstLine="567"/>
        <w:jc w:val="both"/>
        <w:rPr>
          <w:rFonts w:ascii="PT Astra Serif" w:hAnsi="PT Astra Serif"/>
          <w:color w:val="000000"/>
        </w:rPr>
      </w:pPr>
      <w:r w:rsidRPr="00684E89">
        <w:rPr>
          <w:rFonts w:ascii="PT Astra Serif" w:hAnsi="PT Astra Serif"/>
        </w:rPr>
        <w:t>4.5.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Исполнителя, несет Исполнитель.</w:t>
      </w:r>
    </w:p>
    <w:p w:rsidR="006B1C78" w:rsidRPr="00684E89" w:rsidRDefault="006B1C78" w:rsidP="00ED469A">
      <w:pPr>
        <w:ind w:right="-2" w:firstLine="567"/>
        <w:jc w:val="both"/>
        <w:rPr>
          <w:rFonts w:ascii="PT Astra Serif" w:hAnsi="PT Astra Serif"/>
          <w:lang w:eastAsia="en-US"/>
        </w:rPr>
      </w:pPr>
      <w:r w:rsidRPr="00684E89">
        <w:rPr>
          <w:rFonts w:ascii="PT Astra Serif" w:hAnsi="PT Astra Serif"/>
          <w:color w:val="000000"/>
        </w:rPr>
        <w:t xml:space="preserve">4.6. </w:t>
      </w:r>
      <w:r w:rsidRPr="00684E89">
        <w:rPr>
          <w:rFonts w:ascii="PT Astra Serif" w:hAnsi="PT Astra Serif"/>
          <w:lang w:eastAsia="en-US"/>
        </w:rPr>
        <w:t xml:space="preserve">При исполнении Договора не допускается перемена </w:t>
      </w:r>
      <w:r w:rsidRPr="00684E89">
        <w:rPr>
          <w:rFonts w:ascii="PT Astra Serif" w:hAnsi="PT Astra Serif"/>
        </w:rPr>
        <w:t>Исполнителя</w:t>
      </w:r>
      <w:r w:rsidRPr="00684E89">
        <w:rPr>
          <w:rFonts w:ascii="PT Astra Serif" w:hAnsi="PT Astra Serif"/>
          <w:lang w:eastAsia="en-US"/>
        </w:rPr>
        <w:t xml:space="preserve"> за исключением случая, если новый </w:t>
      </w:r>
      <w:r w:rsidRPr="00684E89">
        <w:rPr>
          <w:rFonts w:ascii="PT Astra Serif" w:hAnsi="PT Astra Serif"/>
        </w:rPr>
        <w:t>Исполнитель</w:t>
      </w:r>
      <w:r w:rsidRPr="00684E89">
        <w:rPr>
          <w:rFonts w:ascii="PT Astra Serif" w:hAnsi="PT Astra Serif"/>
          <w:lang w:eastAsia="en-US"/>
        </w:rPr>
        <w:t xml:space="preserve"> является правопреемником </w:t>
      </w:r>
      <w:r w:rsidRPr="00684E89">
        <w:rPr>
          <w:rFonts w:ascii="PT Astra Serif" w:hAnsi="PT Astra Serif"/>
        </w:rPr>
        <w:t>Исполнителя</w:t>
      </w:r>
      <w:r w:rsidRPr="00684E89">
        <w:rPr>
          <w:rFonts w:ascii="PT Astra Serif" w:hAnsi="PT Astra Serif"/>
          <w:lang w:eastAsia="en-US"/>
        </w:rPr>
        <w:t xml:space="preserve"> по Договору вследствие реорганизации юридического лица в форме преобразования, слияния или присоединения.</w:t>
      </w:r>
    </w:p>
    <w:p w:rsidR="00DA020E" w:rsidRPr="00684E89" w:rsidRDefault="00DA020E" w:rsidP="00ED469A">
      <w:pPr>
        <w:ind w:right="-2" w:firstLine="567"/>
        <w:jc w:val="both"/>
        <w:rPr>
          <w:rFonts w:ascii="PT Astra Serif" w:hAnsi="PT Astra Serif"/>
          <w:lang w:eastAsia="en-US"/>
        </w:rPr>
      </w:pPr>
    </w:p>
    <w:p w:rsidR="006B1C78" w:rsidRPr="00684E89" w:rsidRDefault="006B1C78" w:rsidP="00EE6F72">
      <w:pPr>
        <w:widowControl w:val="0"/>
        <w:ind w:right="-2" w:firstLine="709"/>
        <w:jc w:val="center"/>
        <w:rPr>
          <w:rFonts w:ascii="PT Astra Serif" w:hAnsi="PT Astra Serif"/>
          <w:b/>
        </w:rPr>
      </w:pPr>
      <w:r w:rsidRPr="00684E89">
        <w:rPr>
          <w:rFonts w:ascii="PT Astra Serif" w:hAnsi="PT Astra Serif"/>
          <w:b/>
        </w:rPr>
        <w:t>5. Ф</w:t>
      </w:r>
      <w:r w:rsidR="00D31344" w:rsidRPr="00684E89">
        <w:rPr>
          <w:rFonts w:ascii="PT Astra Serif" w:hAnsi="PT Astra Serif"/>
          <w:b/>
        </w:rPr>
        <w:t>орс-мажорные условия</w:t>
      </w:r>
    </w:p>
    <w:p w:rsidR="006B1C78" w:rsidRPr="00684E89" w:rsidRDefault="006B1C78" w:rsidP="00ED469A">
      <w:pPr>
        <w:ind w:right="-2" w:firstLine="567"/>
        <w:jc w:val="both"/>
        <w:rPr>
          <w:rFonts w:ascii="PT Astra Serif" w:hAnsi="PT Astra Serif"/>
        </w:rPr>
      </w:pPr>
      <w:r w:rsidRPr="00684E89">
        <w:rPr>
          <w:rFonts w:ascii="PT Astra Serif" w:hAnsi="PT Astra Serif"/>
        </w:rPr>
        <w:t xml:space="preserve">5.1. </w:t>
      </w:r>
      <w:proofErr w:type="gramStart"/>
      <w:r w:rsidRPr="00684E89">
        <w:rPr>
          <w:rFonts w:ascii="PT Astra Serif" w:hAnsi="PT Astra Serif"/>
        </w:rPr>
        <w:t xml:space="preserve">Стороны освобождаются от ответственности за частичное или полное неисполнение обязательств </w:t>
      </w:r>
      <w:r w:rsidR="002506B7" w:rsidRPr="00684E89">
        <w:rPr>
          <w:rFonts w:ascii="PT Astra Serif" w:hAnsi="PT Astra Serif"/>
        </w:rPr>
        <w:t xml:space="preserve">           </w:t>
      </w:r>
      <w:r w:rsidRPr="00684E89">
        <w:rPr>
          <w:rFonts w:ascii="PT Astra Serif" w:hAnsi="PT Astra Serif"/>
        </w:rPr>
        <w:t xml:space="preserve">по Договору, если такое неисполнение явилось следствием обстоятельств непреодолимой силы, включая, но, </w:t>
      </w:r>
      <w:r w:rsidR="002506B7" w:rsidRPr="00684E89">
        <w:rPr>
          <w:rFonts w:ascii="PT Astra Serif" w:hAnsi="PT Astra Serif"/>
        </w:rPr>
        <w:t xml:space="preserve">                </w:t>
      </w:r>
      <w:r w:rsidRPr="00684E89">
        <w:rPr>
          <w:rFonts w:ascii="PT Astra Serif" w:hAnsi="PT Astra Serif"/>
        </w:rPr>
        <w:t xml:space="preserve">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Договору, массовые заболевания, указы Президента РФ и постановления Правительства РФ, изменения </w:t>
      </w:r>
      <w:r w:rsidR="002506B7" w:rsidRPr="00684E89">
        <w:rPr>
          <w:rFonts w:ascii="PT Astra Serif" w:hAnsi="PT Astra Serif"/>
        </w:rPr>
        <w:t xml:space="preserve">  </w:t>
      </w:r>
      <w:r w:rsidRPr="00684E89">
        <w:rPr>
          <w:rFonts w:ascii="PT Astra Serif" w:hAnsi="PT Astra Serif"/>
        </w:rPr>
        <w:t>в текущем законодательстве</w:t>
      </w:r>
      <w:proofErr w:type="gramEnd"/>
      <w:r w:rsidRPr="00684E89">
        <w:rPr>
          <w:rFonts w:ascii="PT Astra Serif" w:hAnsi="PT Astra Serif"/>
        </w:rPr>
        <w:t>,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Договора и не зависеть от воли сторон.</w:t>
      </w:r>
    </w:p>
    <w:p w:rsidR="006B1C78" w:rsidRPr="00684E89" w:rsidRDefault="006B1C78" w:rsidP="00ED469A">
      <w:pPr>
        <w:ind w:right="-2" w:firstLine="567"/>
        <w:jc w:val="both"/>
        <w:rPr>
          <w:rFonts w:ascii="PT Astra Serif" w:hAnsi="PT Astra Serif"/>
        </w:rPr>
      </w:pPr>
      <w:r w:rsidRPr="00684E89">
        <w:rPr>
          <w:rFonts w:ascii="PT Astra Serif" w:hAnsi="PT Astra Serif"/>
        </w:rPr>
        <w:t>5.2. 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6B1C78" w:rsidRPr="00684E89" w:rsidRDefault="006B1C78" w:rsidP="00ED469A">
      <w:pPr>
        <w:ind w:right="-2" w:firstLine="567"/>
        <w:jc w:val="both"/>
        <w:rPr>
          <w:rFonts w:ascii="PT Astra Serif" w:hAnsi="PT Astra Serif"/>
        </w:rPr>
      </w:pPr>
      <w:r w:rsidRPr="00684E89">
        <w:rPr>
          <w:rFonts w:ascii="PT Astra Serif" w:hAnsi="PT Astra Serif"/>
        </w:rPr>
        <w:t xml:space="preserve">5.3. 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Договору. </w:t>
      </w:r>
    </w:p>
    <w:p w:rsidR="005849FA" w:rsidRPr="00684E89" w:rsidRDefault="006B1C78" w:rsidP="00ED469A">
      <w:pPr>
        <w:ind w:right="-2" w:firstLine="567"/>
        <w:jc w:val="both"/>
        <w:rPr>
          <w:rFonts w:ascii="PT Astra Serif" w:hAnsi="PT Astra Serif"/>
        </w:rPr>
      </w:pPr>
      <w:r w:rsidRPr="00684E89">
        <w:rPr>
          <w:rFonts w:ascii="PT Astra Serif" w:hAnsi="PT Astra Serif"/>
        </w:rPr>
        <w:t>5.4. В случае наступления форс-мажорных обстоятель</w:t>
      </w:r>
      <w:proofErr w:type="gramStart"/>
      <w:r w:rsidRPr="00684E89">
        <w:rPr>
          <w:rFonts w:ascii="PT Astra Serif" w:hAnsi="PT Astra Serif"/>
        </w:rPr>
        <w:t>ств ср</w:t>
      </w:r>
      <w:proofErr w:type="gramEnd"/>
      <w:r w:rsidRPr="00684E89">
        <w:rPr>
          <w:rFonts w:ascii="PT Astra Serif" w:hAnsi="PT Astra Serif"/>
        </w:rPr>
        <w:t>ок исполнения обязательств по настоящему Договору отодвигается соразмерно времени, в течение которого будут действовать такие обстоятельства.</w:t>
      </w:r>
    </w:p>
    <w:p w:rsidR="006B1C78" w:rsidRPr="00684E89" w:rsidRDefault="006B1C78" w:rsidP="00ED469A">
      <w:pPr>
        <w:ind w:right="-2" w:firstLine="567"/>
        <w:jc w:val="both"/>
        <w:rPr>
          <w:rFonts w:ascii="PT Astra Serif" w:hAnsi="PT Astra Serif"/>
        </w:rPr>
      </w:pPr>
      <w:r w:rsidRPr="00684E89">
        <w:rPr>
          <w:rFonts w:ascii="PT Astra Serif" w:hAnsi="PT Astra Serif"/>
        </w:rPr>
        <w:lastRenderedPageBreak/>
        <w:t>5.5. 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Договора и достижения действующей договоренности.</w:t>
      </w:r>
    </w:p>
    <w:p w:rsidR="006B1C78" w:rsidRPr="00684E89" w:rsidRDefault="006B1C78" w:rsidP="00ED469A">
      <w:pPr>
        <w:ind w:right="-2" w:firstLine="567"/>
        <w:jc w:val="both"/>
        <w:rPr>
          <w:rFonts w:ascii="PT Astra Serif" w:hAnsi="PT Astra Serif"/>
        </w:rPr>
      </w:pPr>
      <w:r w:rsidRPr="00684E89">
        <w:rPr>
          <w:rFonts w:ascii="PT Astra Serif" w:hAnsi="PT Astra Serif"/>
        </w:rPr>
        <w:t>5.6.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w:t>
      </w:r>
      <w:r w:rsidR="003F2517" w:rsidRPr="00684E89">
        <w:rPr>
          <w:rFonts w:ascii="PT Astra Serif" w:hAnsi="PT Astra Serif"/>
        </w:rPr>
        <w:t>мажорных обстоятельств.</w:t>
      </w:r>
    </w:p>
    <w:p w:rsidR="00D31344" w:rsidRPr="00684E89" w:rsidRDefault="00D31344" w:rsidP="00ED469A">
      <w:pPr>
        <w:ind w:right="-2" w:firstLine="567"/>
        <w:jc w:val="both"/>
        <w:rPr>
          <w:rFonts w:ascii="PT Astra Serif" w:hAnsi="PT Astra Serif"/>
        </w:rPr>
      </w:pPr>
    </w:p>
    <w:p w:rsidR="006B1C78" w:rsidRPr="00684E89" w:rsidRDefault="006B1C78" w:rsidP="00CA37C6">
      <w:pPr>
        <w:autoSpaceDE/>
        <w:autoSpaceDN/>
        <w:jc w:val="center"/>
        <w:rPr>
          <w:rFonts w:ascii="PT Astra Serif" w:hAnsi="PT Astra Serif"/>
          <w:b/>
        </w:rPr>
      </w:pPr>
      <w:r w:rsidRPr="00684E89">
        <w:rPr>
          <w:rFonts w:ascii="PT Astra Serif" w:hAnsi="PT Astra Serif"/>
          <w:b/>
        </w:rPr>
        <w:t>6. О</w:t>
      </w:r>
      <w:r w:rsidR="00D31344" w:rsidRPr="00684E89">
        <w:rPr>
          <w:rFonts w:ascii="PT Astra Serif" w:hAnsi="PT Astra Serif"/>
          <w:b/>
        </w:rPr>
        <w:t>тветственность сторон</w:t>
      </w:r>
    </w:p>
    <w:p w:rsidR="006B1C78" w:rsidRPr="00684E89" w:rsidRDefault="006B1C78" w:rsidP="005F5FCB">
      <w:pPr>
        <w:suppressAutoHyphens/>
        <w:ind w:firstLine="709"/>
        <w:jc w:val="both"/>
        <w:rPr>
          <w:rFonts w:ascii="PT Astra Serif" w:hAnsi="PT Astra Serif"/>
          <w:color w:val="000000"/>
        </w:rPr>
      </w:pPr>
      <w:r w:rsidRPr="00684E89">
        <w:rPr>
          <w:rFonts w:ascii="PT Astra Serif" w:hAnsi="PT Astra Serif"/>
          <w:color w:val="000000"/>
        </w:rPr>
        <w:t xml:space="preserve">6.1.В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6B1C78" w:rsidRPr="00684E89" w:rsidRDefault="006B1C78" w:rsidP="005F5FCB">
      <w:pPr>
        <w:pStyle w:val="ConsPlusNormal"/>
        <w:ind w:firstLine="709"/>
        <w:jc w:val="both"/>
        <w:rPr>
          <w:rFonts w:ascii="PT Astra Serif" w:hAnsi="PT Astra Serif"/>
          <w:sz w:val="20"/>
          <w:szCs w:val="20"/>
        </w:rPr>
      </w:pPr>
      <w:r w:rsidRPr="00684E89">
        <w:rPr>
          <w:rFonts w:ascii="PT Astra Serif" w:hAnsi="PT Astra Serif"/>
          <w:sz w:val="20"/>
          <w:szCs w:val="20"/>
        </w:rPr>
        <w:t xml:space="preserve">6.1.1.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w:t>
      </w:r>
      <w:r w:rsidR="00BF098E" w:rsidRPr="00684E89">
        <w:rPr>
          <w:rFonts w:ascii="PT Astra Serif" w:hAnsi="PT Astra Serif"/>
          <w:sz w:val="20"/>
          <w:szCs w:val="20"/>
        </w:rPr>
        <w:t>размере</w:t>
      </w:r>
      <w:r w:rsidRPr="00684E89">
        <w:rPr>
          <w:rFonts w:ascii="PT Astra Serif" w:hAnsi="PT Astra Serif"/>
          <w:sz w:val="20"/>
          <w:szCs w:val="20"/>
        </w:rPr>
        <w:t>1000 рублей 00 копеек, если цена Договора не превышает 3 млн. рублей (включительно).</w:t>
      </w:r>
    </w:p>
    <w:p w:rsidR="006B1C78" w:rsidRPr="00684E89" w:rsidRDefault="006B1C78" w:rsidP="005F5FCB">
      <w:pPr>
        <w:pStyle w:val="ConsPlusNormal"/>
        <w:ind w:firstLine="709"/>
        <w:jc w:val="both"/>
        <w:rPr>
          <w:rFonts w:ascii="PT Astra Serif" w:hAnsi="PT Astra Serif"/>
          <w:sz w:val="20"/>
          <w:szCs w:val="20"/>
        </w:rPr>
      </w:pPr>
      <w:r w:rsidRPr="00684E89">
        <w:rPr>
          <w:rFonts w:ascii="PT Astra Serif" w:hAnsi="PT Astra Serif"/>
          <w:sz w:val="20"/>
          <w:szCs w:val="20"/>
        </w:rPr>
        <w:t xml:space="preserve">6.1.2.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РФ от не уплаченной в срок суммы. </w:t>
      </w:r>
    </w:p>
    <w:p w:rsidR="006B1C78" w:rsidRPr="00684E89" w:rsidRDefault="004165E2" w:rsidP="005F5FCB">
      <w:pPr>
        <w:pStyle w:val="ConsPlusNormal"/>
        <w:ind w:firstLine="709"/>
        <w:jc w:val="both"/>
        <w:rPr>
          <w:rFonts w:ascii="PT Astra Serif" w:hAnsi="PT Astra Serif"/>
          <w:sz w:val="20"/>
          <w:szCs w:val="20"/>
        </w:rPr>
      </w:pPr>
      <w:r w:rsidRPr="00684E89">
        <w:rPr>
          <w:rFonts w:ascii="PT Astra Serif" w:hAnsi="PT Astra Serif"/>
          <w:sz w:val="20"/>
          <w:szCs w:val="20"/>
        </w:rPr>
        <w:t xml:space="preserve">6.1.3. Общая сумма начисленных </w:t>
      </w:r>
      <w:r w:rsidR="006B1C78" w:rsidRPr="00684E89">
        <w:rPr>
          <w:rFonts w:ascii="PT Astra Serif" w:hAnsi="PT Astra Serif"/>
          <w:sz w:val="20"/>
          <w:szCs w:val="20"/>
        </w:rPr>
        <w:t>штрафов за ненадлежащее исполнение Заказчиком обязательств, предусмотренных Договором, не может превышать цену Договора.</w:t>
      </w:r>
    </w:p>
    <w:p w:rsidR="006B1C78" w:rsidRPr="00684E89" w:rsidRDefault="006B1C78" w:rsidP="005F5FCB">
      <w:pPr>
        <w:suppressAutoHyphens/>
        <w:ind w:firstLine="709"/>
        <w:jc w:val="both"/>
        <w:rPr>
          <w:rFonts w:ascii="PT Astra Serif" w:hAnsi="PT Astra Serif"/>
          <w:color w:val="000000"/>
        </w:rPr>
      </w:pPr>
      <w:r w:rsidRPr="00684E89">
        <w:rPr>
          <w:rFonts w:ascii="PT Astra Serif" w:hAnsi="PT Astra Serif"/>
          <w:color w:val="000000"/>
        </w:rPr>
        <w:t>6.2.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w:t>
      </w:r>
      <w:r w:rsidR="00691B08" w:rsidRPr="00684E89">
        <w:rPr>
          <w:rFonts w:ascii="PT Astra Serif" w:hAnsi="PT Astra Serif"/>
          <w:color w:val="000000"/>
        </w:rPr>
        <w:t xml:space="preserve"> </w:t>
      </w:r>
      <w:r w:rsidRPr="00684E89">
        <w:rPr>
          <w:rFonts w:ascii="PT Astra Serif" w:hAnsi="PT Astra Serif"/>
          <w:color w:val="000000"/>
        </w:rPr>
        <w:t xml:space="preserve">Исполнителю требование об уплате неустоек (штрафов, пеней). </w:t>
      </w:r>
    </w:p>
    <w:p w:rsidR="006B1C78" w:rsidRPr="00684E89" w:rsidRDefault="006B1C78" w:rsidP="00135517">
      <w:pPr>
        <w:suppressAutoHyphens/>
        <w:autoSpaceDE/>
        <w:autoSpaceDN/>
        <w:ind w:firstLine="709"/>
        <w:jc w:val="both"/>
        <w:rPr>
          <w:rFonts w:ascii="PT Astra Serif" w:hAnsi="PT Astra Serif"/>
          <w:color w:val="000000"/>
          <w:lang w:eastAsia="en-US"/>
        </w:rPr>
      </w:pPr>
      <w:r w:rsidRPr="00684E89">
        <w:rPr>
          <w:rFonts w:ascii="PT Astra Serif" w:hAnsi="PT Astra Serif"/>
        </w:rPr>
        <w:t xml:space="preserve">6.2.1.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w:t>
      </w:r>
      <w:r w:rsidR="00BF098E" w:rsidRPr="00684E89">
        <w:rPr>
          <w:rFonts w:ascii="PT Astra Serif" w:hAnsi="PT Astra Serif"/>
        </w:rPr>
        <w:t>размере</w:t>
      </w:r>
      <w:r w:rsidR="0011788D" w:rsidRPr="00684E89">
        <w:rPr>
          <w:rFonts w:ascii="PT Astra Serif" w:hAnsi="PT Astra Serif"/>
        </w:rPr>
        <w:t xml:space="preserve"> 1</w:t>
      </w:r>
      <w:r w:rsidRPr="00684E89">
        <w:rPr>
          <w:rFonts w:ascii="PT Astra Serif" w:hAnsi="PT Astra Serif"/>
        </w:rPr>
        <w:t xml:space="preserve">0 процентов цены Договора в случае, если цена Договора не превышает 3 </w:t>
      </w:r>
      <w:proofErr w:type="spellStart"/>
      <w:r w:rsidRPr="00684E89">
        <w:rPr>
          <w:rFonts w:ascii="PT Astra Serif" w:hAnsi="PT Astra Serif"/>
        </w:rPr>
        <w:t>млн</w:t>
      </w:r>
      <w:proofErr w:type="gramStart"/>
      <w:r w:rsidRPr="00684E89">
        <w:rPr>
          <w:rFonts w:ascii="PT Astra Serif" w:hAnsi="PT Astra Serif"/>
        </w:rPr>
        <w:t>.р</w:t>
      </w:r>
      <w:proofErr w:type="gramEnd"/>
      <w:r w:rsidRPr="00684E89">
        <w:rPr>
          <w:rFonts w:ascii="PT Astra Serif" w:hAnsi="PT Astra Serif"/>
        </w:rPr>
        <w:t>ублей</w:t>
      </w:r>
      <w:proofErr w:type="spellEnd"/>
      <w:r w:rsidRPr="00684E89">
        <w:rPr>
          <w:rFonts w:ascii="PT Astra Serif" w:hAnsi="PT Astra Serif"/>
        </w:rPr>
        <w:t xml:space="preserve">, </w:t>
      </w:r>
      <w:r w:rsidRPr="00684E89">
        <w:rPr>
          <w:rFonts w:ascii="PT Astra Serif" w:hAnsi="PT Astra Serif"/>
          <w:color w:val="000000"/>
          <w:lang w:eastAsia="en-US"/>
        </w:rPr>
        <w:t>за исключением случаев, если законодательством Российской Федерации установлен иной порядок начисления штрафов.</w:t>
      </w:r>
    </w:p>
    <w:p w:rsidR="006B1C78" w:rsidRPr="00684E89" w:rsidRDefault="006B1C78" w:rsidP="00135517">
      <w:pPr>
        <w:suppressAutoHyphens/>
        <w:autoSpaceDE/>
        <w:autoSpaceDN/>
        <w:ind w:firstLine="709"/>
        <w:jc w:val="both"/>
        <w:rPr>
          <w:rFonts w:ascii="PT Astra Serif" w:hAnsi="PT Astra Serif"/>
          <w:color w:val="000000"/>
          <w:lang w:eastAsia="en-US"/>
        </w:rPr>
      </w:pPr>
      <w:bookmarkStart w:id="0" w:name="P10"/>
      <w:bookmarkEnd w:id="0"/>
      <w:r w:rsidRPr="00684E89">
        <w:rPr>
          <w:rFonts w:ascii="PT Astra Serif" w:hAnsi="PT Astra Serif"/>
        </w:rPr>
        <w:t>6.2.2.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пункты</w:t>
      </w:r>
      <w:r w:rsidR="00627F25" w:rsidRPr="00684E89">
        <w:rPr>
          <w:rFonts w:ascii="PT Astra Serif" w:hAnsi="PT Astra Serif"/>
        </w:rPr>
        <w:t xml:space="preserve"> </w:t>
      </w:r>
      <w:r w:rsidRPr="00684E89">
        <w:rPr>
          <w:rFonts w:ascii="PT Astra Serif" w:hAnsi="PT Astra Serif"/>
        </w:rPr>
        <w:t>1.2, 2.1.1-</w:t>
      </w:r>
      <w:r w:rsidRPr="00684E89">
        <w:rPr>
          <w:rFonts w:ascii="PT Astra Serif" w:hAnsi="PT Astra Serif"/>
          <w:noProof/>
        </w:rPr>
        <w:t>2.1.6,</w:t>
      </w:r>
      <w:r w:rsidRPr="00684E89">
        <w:rPr>
          <w:rFonts w:ascii="PT Astra Serif" w:hAnsi="PT Astra Serif"/>
        </w:rPr>
        <w:t>2.1.10, 3.1, 3.2, 4.5</w:t>
      </w:r>
      <w:r w:rsidR="00627F25" w:rsidRPr="00684E89">
        <w:rPr>
          <w:rFonts w:ascii="PT Astra Serif" w:hAnsi="PT Astra Serif"/>
        </w:rPr>
        <w:t xml:space="preserve"> </w:t>
      </w:r>
      <w:r w:rsidR="00BF098E" w:rsidRPr="00684E89">
        <w:rPr>
          <w:rFonts w:ascii="PT Astra Serif" w:hAnsi="PT Astra Serif"/>
        </w:rPr>
        <w:t>ш</w:t>
      </w:r>
      <w:r w:rsidRPr="00684E89">
        <w:rPr>
          <w:rFonts w:ascii="PT Astra Serif" w:hAnsi="PT Astra Serif"/>
        </w:rPr>
        <w:t xml:space="preserve">траф устанавливается в </w:t>
      </w:r>
      <w:r w:rsidR="00BF098E" w:rsidRPr="00684E89">
        <w:rPr>
          <w:rFonts w:ascii="PT Astra Serif" w:hAnsi="PT Astra Serif"/>
        </w:rPr>
        <w:t>размере</w:t>
      </w:r>
      <w:r w:rsidR="0011788D" w:rsidRPr="00684E89">
        <w:rPr>
          <w:rFonts w:ascii="PT Astra Serif" w:hAnsi="PT Astra Serif"/>
        </w:rPr>
        <w:t xml:space="preserve">: </w:t>
      </w:r>
      <w:r w:rsidRPr="00684E89">
        <w:rPr>
          <w:rFonts w:ascii="PT Astra Serif" w:hAnsi="PT Astra Serif"/>
        </w:rPr>
        <w:t xml:space="preserve">1000 рублей 00 копеек, если цена Договора не превышает 3 млн. рублей, </w:t>
      </w:r>
      <w:r w:rsidRPr="00684E89">
        <w:rPr>
          <w:rFonts w:ascii="PT Astra Serif" w:hAnsi="PT Astra Serif"/>
          <w:color w:val="000000"/>
          <w:lang w:eastAsia="en-US"/>
        </w:rPr>
        <w:t>за исключением случаев, если законодательством РФ установлен иной порядок начисления штрафов.</w:t>
      </w:r>
    </w:p>
    <w:p w:rsidR="006B1C78" w:rsidRPr="00684E89" w:rsidRDefault="006B1C78" w:rsidP="00135517">
      <w:pPr>
        <w:suppressAutoHyphens/>
        <w:autoSpaceDE/>
        <w:autoSpaceDN/>
        <w:ind w:firstLine="709"/>
        <w:jc w:val="both"/>
        <w:rPr>
          <w:rFonts w:ascii="PT Astra Serif" w:hAnsi="PT Astra Serif"/>
          <w:color w:val="000000"/>
          <w:lang w:eastAsia="en-US"/>
        </w:rPr>
      </w:pPr>
      <w:bookmarkStart w:id="1" w:name="P24"/>
      <w:bookmarkEnd w:id="1"/>
      <w:r w:rsidRPr="00684E89">
        <w:rPr>
          <w:rFonts w:ascii="PT Astra Serif" w:hAnsi="PT Astra Serif"/>
        </w:rPr>
        <w:t xml:space="preserve">6.2.3. </w:t>
      </w:r>
      <w:proofErr w:type="gramStart"/>
      <w:r w:rsidRPr="00684E89">
        <w:rPr>
          <w:rFonts w:ascii="PT Astra Serif" w:hAnsi="PT Astra Serif"/>
        </w:rPr>
        <w:t xml:space="preserve">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Исполнителем, </w:t>
      </w:r>
      <w:r w:rsidRPr="00684E89">
        <w:rPr>
          <w:rFonts w:ascii="PT Astra Serif" w:hAnsi="PT Astra Serif"/>
          <w:color w:val="000000"/>
          <w:lang w:eastAsia="en-US"/>
        </w:rPr>
        <w:t>за исключением случаев, если законодательством РФ установлен иной порядок начисления штрафов.</w:t>
      </w:r>
      <w:proofErr w:type="gramEnd"/>
    </w:p>
    <w:p w:rsidR="006B1C78" w:rsidRPr="00684E89" w:rsidRDefault="006B1C78" w:rsidP="00135517">
      <w:pPr>
        <w:pStyle w:val="ConsPlusNormal"/>
        <w:ind w:firstLine="709"/>
        <w:jc w:val="both"/>
        <w:rPr>
          <w:rFonts w:ascii="PT Astra Serif" w:hAnsi="PT Astra Serif"/>
          <w:sz w:val="20"/>
          <w:szCs w:val="20"/>
        </w:rPr>
      </w:pPr>
      <w:r w:rsidRPr="00684E89">
        <w:rPr>
          <w:rFonts w:ascii="PT Astra Serif" w:hAnsi="PT Astra Serif"/>
          <w:sz w:val="20"/>
          <w:szCs w:val="20"/>
        </w:rPr>
        <w:t>6.2.4. Об</w:t>
      </w:r>
      <w:r w:rsidR="004165E2" w:rsidRPr="00684E89">
        <w:rPr>
          <w:rFonts w:ascii="PT Astra Serif" w:hAnsi="PT Astra Serif"/>
          <w:sz w:val="20"/>
          <w:szCs w:val="20"/>
        </w:rPr>
        <w:t xml:space="preserve">щая сумма начисленных </w:t>
      </w:r>
      <w:r w:rsidRPr="00684E89">
        <w:rPr>
          <w:rFonts w:ascii="PT Astra Serif" w:hAnsi="PT Astra Serif"/>
          <w:sz w:val="20"/>
          <w:szCs w:val="20"/>
        </w:rPr>
        <w:t>штрафов за неисполнение или ненадлежащее исполнение Исполнителем обязательств, предусмотренных Договором, не может превышать цену Договора.</w:t>
      </w:r>
    </w:p>
    <w:p w:rsidR="006B1C78" w:rsidRPr="00684E89" w:rsidRDefault="006B1C78" w:rsidP="005F5FCB">
      <w:pPr>
        <w:pStyle w:val="ConsPlusNormal"/>
        <w:ind w:firstLine="709"/>
        <w:jc w:val="both"/>
        <w:rPr>
          <w:rFonts w:ascii="PT Astra Serif" w:hAnsi="PT Astra Serif"/>
          <w:sz w:val="20"/>
          <w:szCs w:val="20"/>
        </w:rPr>
      </w:pPr>
      <w:r w:rsidRPr="00684E89">
        <w:rPr>
          <w:rFonts w:ascii="PT Astra Serif" w:hAnsi="PT Astra Serif"/>
          <w:sz w:val="20"/>
          <w:szCs w:val="20"/>
        </w:rPr>
        <w:t>6.3.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B1C78" w:rsidRPr="00684E89" w:rsidRDefault="006B1C78" w:rsidP="005F5FCB">
      <w:pPr>
        <w:pStyle w:val="ConsPlusNormal"/>
        <w:ind w:firstLine="709"/>
        <w:jc w:val="both"/>
        <w:rPr>
          <w:rFonts w:ascii="PT Astra Serif" w:hAnsi="PT Astra Serif"/>
          <w:sz w:val="20"/>
          <w:szCs w:val="20"/>
        </w:rPr>
      </w:pPr>
      <w:r w:rsidRPr="00684E89">
        <w:rPr>
          <w:rFonts w:ascii="PT Astra Serif" w:hAnsi="PT Astra Serif"/>
          <w:sz w:val="20"/>
          <w:szCs w:val="20"/>
        </w:rPr>
        <w:t>6.</w:t>
      </w:r>
      <w:r w:rsidR="004B1D6C" w:rsidRPr="00684E89">
        <w:rPr>
          <w:rFonts w:ascii="PT Astra Serif" w:hAnsi="PT Astra Serif"/>
          <w:sz w:val="20"/>
          <w:szCs w:val="20"/>
        </w:rPr>
        <w:t>4. Уплата</w:t>
      </w:r>
      <w:r w:rsidRPr="00684E89">
        <w:rPr>
          <w:rFonts w:ascii="PT Astra Serif" w:hAnsi="PT Astra Serif"/>
          <w:sz w:val="20"/>
          <w:szCs w:val="20"/>
        </w:rPr>
        <w:t xml:space="preserve"> неустойки (пени, штрафа) не освобождает сторону от исполнения или надлежащего исполнения обязательств, установленных Договором.</w:t>
      </w:r>
    </w:p>
    <w:p w:rsidR="00CA37C6" w:rsidRPr="00684E89" w:rsidRDefault="00CA37C6" w:rsidP="005F5FCB">
      <w:pPr>
        <w:pStyle w:val="ConsPlusNormal"/>
        <w:ind w:firstLine="709"/>
        <w:jc w:val="both"/>
        <w:rPr>
          <w:rFonts w:ascii="PT Astra Serif" w:hAnsi="PT Astra Serif"/>
          <w:sz w:val="20"/>
          <w:szCs w:val="20"/>
        </w:rPr>
      </w:pPr>
    </w:p>
    <w:p w:rsidR="006B1C78" w:rsidRPr="00684E89" w:rsidRDefault="006B1C78" w:rsidP="00EE6F72">
      <w:pPr>
        <w:widowControl w:val="0"/>
        <w:ind w:right="-2" w:firstLine="709"/>
        <w:jc w:val="center"/>
        <w:rPr>
          <w:rFonts w:ascii="PT Astra Serif" w:hAnsi="PT Astra Serif"/>
          <w:b/>
        </w:rPr>
      </w:pPr>
      <w:r w:rsidRPr="00684E89">
        <w:rPr>
          <w:rFonts w:ascii="PT Astra Serif" w:hAnsi="PT Astra Serif"/>
          <w:b/>
        </w:rPr>
        <w:t>7. П</w:t>
      </w:r>
      <w:r w:rsidR="00D31344" w:rsidRPr="00684E89">
        <w:rPr>
          <w:rFonts w:ascii="PT Astra Serif" w:hAnsi="PT Astra Serif"/>
          <w:b/>
        </w:rPr>
        <w:t>орядок разрешения споров</w:t>
      </w:r>
    </w:p>
    <w:p w:rsidR="006B1C78" w:rsidRPr="00684E89" w:rsidRDefault="006B1C78" w:rsidP="0036069F">
      <w:pPr>
        <w:ind w:right="-2" w:firstLine="709"/>
        <w:jc w:val="both"/>
        <w:rPr>
          <w:rFonts w:ascii="PT Astra Serif" w:hAnsi="PT Astra Serif"/>
        </w:rPr>
      </w:pPr>
      <w:r w:rsidRPr="00684E89">
        <w:rPr>
          <w:rFonts w:ascii="PT Astra Serif" w:hAnsi="PT Astra Serif"/>
        </w:rPr>
        <w:t xml:space="preserve">7.1. </w:t>
      </w:r>
      <w:r w:rsidR="00443D49" w:rsidRPr="00684E89">
        <w:rPr>
          <w:rFonts w:ascii="PT Astra Serif" w:hAnsi="PT Astra Serif"/>
        </w:rPr>
        <w:t xml:space="preserve">Все споры, возникающие в процессе заключения и исполнения Договора, решаются Сторонами путем переговоров. Досудебный претензионный порядок урегулирования споров является обязательным. Срок рассмотрения претензии – семь рабочих дней с момента их получения. При </w:t>
      </w:r>
      <w:proofErr w:type="gramStart"/>
      <w:r w:rsidR="00443D49" w:rsidRPr="00684E89">
        <w:rPr>
          <w:rFonts w:ascii="PT Astra Serif" w:hAnsi="PT Astra Serif"/>
        </w:rPr>
        <w:t>не достижении</w:t>
      </w:r>
      <w:proofErr w:type="gramEnd"/>
      <w:r w:rsidR="00443D49" w:rsidRPr="00684E89">
        <w:rPr>
          <w:rFonts w:ascii="PT Astra Serif" w:hAnsi="PT Astra Serif"/>
        </w:rPr>
        <w:t xml:space="preserve"> соглашения Сторон, спор подлежит разрешению в Арбитражном суде Удмуртской Республики.</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rPr>
        <w:t xml:space="preserve">7.2. </w:t>
      </w:r>
      <w:bookmarkStart w:id="2" w:name="Par0"/>
      <w:bookmarkEnd w:id="2"/>
      <w:r w:rsidRPr="00684E89">
        <w:rPr>
          <w:rFonts w:ascii="PT Astra Serif" w:hAnsi="PT Astra Serif"/>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7.3. Заказчик вправе принять решение об одностороннем отказе от исполнения Договора в соответствии с гражданским законодательством РФ.</w:t>
      </w:r>
      <w:bookmarkStart w:id="3" w:name="Par2"/>
      <w:bookmarkEnd w:id="3"/>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7.4.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Договора в соответствии с порядком, определенным настоящим Договором.</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7.5.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684E89">
        <w:rPr>
          <w:rFonts w:ascii="PT Astra Serif" w:hAnsi="PT Astra Serif"/>
          <w:lang w:eastAsia="en-US"/>
        </w:rPr>
        <w:t>и</w:t>
      </w:r>
      <w:proofErr w:type="gramEnd"/>
      <w:r w:rsidRPr="00684E89">
        <w:rPr>
          <w:rFonts w:ascii="PT Astra Serif" w:hAnsi="PT Astra Serif"/>
          <w:lang w:eastAsia="en-US"/>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 xml:space="preserve">7.6. </w:t>
      </w:r>
      <w:proofErr w:type="gramStart"/>
      <w:r w:rsidRPr="00684E89">
        <w:rPr>
          <w:rFonts w:ascii="PT Astra Serif" w:hAnsi="PT Astra Serif"/>
          <w:lang w:eastAsia="en-US"/>
        </w:rPr>
        <w:t>Решение Заказчика об одностороннем отказе от исполнения Договора в течение одного рабочего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684E89">
        <w:rPr>
          <w:rFonts w:ascii="PT Astra Serif" w:hAnsi="PT Astra Serif"/>
          <w:lang w:eastAsia="en-US"/>
        </w:rPr>
        <w:t xml:space="preserve"> получение Заказчиком подтверждения о его вручении </w:t>
      </w:r>
      <w:r w:rsidRPr="00684E89">
        <w:rPr>
          <w:rFonts w:ascii="PT Astra Serif" w:hAnsi="PT Astra Serif"/>
          <w:lang w:eastAsia="en-US"/>
        </w:rPr>
        <w:lastRenderedPageBreak/>
        <w:t xml:space="preserve">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684E89">
        <w:rPr>
          <w:rFonts w:ascii="PT Astra Serif" w:hAnsi="PT Astra Serif"/>
          <w:lang w:eastAsia="en-US"/>
        </w:rPr>
        <w:t xml:space="preserve">по истечении тридцати дней с даты </w:t>
      </w:r>
      <w:r w:rsidR="00BF098E" w:rsidRPr="00684E89">
        <w:rPr>
          <w:rFonts w:ascii="PT Astra Serif" w:hAnsi="PT Astra Serif"/>
          <w:lang w:eastAsia="en-US"/>
        </w:rPr>
        <w:t>направления</w:t>
      </w:r>
      <w:r w:rsidR="00691B08" w:rsidRPr="00684E89">
        <w:rPr>
          <w:rFonts w:ascii="PT Astra Serif" w:hAnsi="PT Astra Serif"/>
          <w:lang w:eastAsia="en-US"/>
        </w:rPr>
        <w:t xml:space="preserve"> </w:t>
      </w:r>
      <w:r w:rsidR="00BF098E" w:rsidRPr="00684E89">
        <w:rPr>
          <w:rFonts w:ascii="PT Astra Serif" w:hAnsi="PT Astra Serif"/>
          <w:lang w:eastAsia="en-US"/>
        </w:rPr>
        <w:t>решения Заказчика об одностороннем отказе от исполнения Договора Исполнителю по почте</w:t>
      </w:r>
      <w:proofErr w:type="gramEnd"/>
      <w:r w:rsidRPr="00684E89">
        <w:rPr>
          <w:rFonts w:ascii="PT Astra Serif" w:hAnsi="PT Astra Serif"/>
          <w:lang w:eastAsia="en-US"/>
        </w:rPr>
        <w:t>.</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 xml:space="preserve">7.7. Решение Заказчика об одностороннем отказе от исполнения Договора вступает в </w:t>
      </w:r>
      <w:proofErr w:type="gramStart"/>
      <w:r w:rsidRPr="00684E89">
        <w:rPr>
          <w:rFonts w:ascii="PT Astra Serif" w:hAnsi="PT Astra Serif"/>
          <w:lang w:eastAsia="en-US"/>
        </w:rPr>
        <w:t>силу</w:t>
      </w:r>
      <w:proofErr w:type="gramEnd"/>
      <w:r w:rsidRPr="00684E89">
        <w:rPr>
          <w:rFonts w:ascii="PT Astra Serif" w:hAnsi="PT Astra Serif"/>
          <w:lang w:eastAsia="en-US"/>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 xml:space="preserve">7.8. </w:t>
      </w:r>
      <w:proofErr w:type="gramStart"/>
      <w:r w:rsidRPr="00684E89">
        <w:rPr>
          <w:rFonts w:ascii="PT Astra Serif" w:hAnsi="PT Astra Serif"/>
          <w:lang w:eastAsia="en-US"/>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3.3. настоящего Договора.</w:t>
      </w:r>
      <w:proofErr w:type="gramEnd"/>
      <w:r w:rsidRPr="00684E89">
        <w:rPr>
          <w:rFonts w:ascii="PT Astra Serif" w:hAnsi="PT Astra Serif"/>
          <w:lang w:eastAsia="en-US"/>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РФ являются основанием для одностороннего отказа Заказчика от исполнения Договора.</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 xml:space="preserve">7.9. Информация об Исполнителе, с которым Договор </w:t>
      </w:r>
      <w:proofErr w:type="gramStart"/>
      <w:r w:rsidRPr="00684E89">
        <w:rPr>
          <w:rFonts w:ascii="PT Astra Serif" w:hAnsi="PT Astra Serif"/>
          <w:lang w:eastAsia="en-US"/>
        </w:rPr>
        <w:t>был</w:t>
      </w:r>
      <w:proofErr w:type="gramEnd"/>
      <w:r w:rsidRPr="00684E89">
        <w:rPr>
          <w:rFonts w:ascii="PT Astra Serif" w:hAnsi="PT Astra Serif"/>
          <w:lang w:eastAsia="en-US"/>
        </w:rPr>
        <w:t xml:space="preserve"> расторгнут в связи с односторонним отказом Заказчика от исполнения Договора, включается в установленном законодательством РФ</w:t>
      </w:r>
      <w:r w:rsidR="008B6E2F" w:rsidRPr="00684E89">
        <w:rPr>
          <w:rFonts w:ascii="PT Astra Serif" w:hAnsi="PT Astra Serif"/>
          <w:lang w:eastAsia="en-US"/>
        </w:rPr>
        <w:t xml:space="preserve"> </w:t>
      </w:r>
      <w:r w:rsidRPr="00684E89">
        <w:rPr>
          <w:rFonts w:ascii="PT Astra Serif" w:hAnsi="PT Astra Serif"/>
          <w:lang w:eastAsia="en-US"/>
        </w:rPr>
        <w:t>порядке в реестр недобросовестных поставщиков.</w:t>
      </w:r>
    </w:p>
    <w:p w:rsidR="006B1C78" w:rsidRPr="00684E89" w:rsidRDefault="006B1C78" w:rsidP="0036069F">
      <w:pPr>
        <w:adjustRightInd w:val="0"/>
        <w:ind w:firstLine="709"/>
        <w:jc w:val="both"/>
        <w:rPr>
          <w:rFonts w:ascii="PT Astra Serif" w:hAnsi="PT Astra Serif"/>
          <w:lang w:eastAsia="en-US"/>
        </w:rPr>
      </w:pPr>
      <w:bookmarkStart w:id="4" w:name="Par9"/>
      <w:bookmarkEnd w:id="4"/>
      <w:r w:rsidRPr="00684E89">
        <w:rPr>
          <w:rFonts w:ascii="PT Astra Serif" w:hAnsi="PT Astra Serif"/>
          <w:lang w:eastAsia="en-US"/>
        </w:rPr>
        <w:t>7.10.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A37C6" w:rsidRPr="00684E89" w:rsidRDefault="00CA37C6" w:rsidP="0036069F">
      <w:pPr>
        <w:adjustRightInd w:val="0"/>
        <w:ind w:firstLine="709"/>
        <w:jc w:val="both"/>
        <w:rPr>
          <w:rFonts w:ascii="PT Astra Serif" w:hAnsi="PT Astra Serif"/>
          <w:lang w:eastAsia="en-US"/>
        </w:rPr>
      </w:pPr>
    </w:p>
    <w:p w:rsidR="006B1C78" w:rsidRPr="00684E89" w:rsidRDefault="006B1C78" w:rsidP="00EE6F72">
      <w:pPr>
        <w:widowControl w:val="0"/>
        <w:ind w:right="-2" w:firstLine="709"/>
        <w:jc w:val="center"/>
        <w:rPr>
          <w:rFonts w:ascii="PT Astra Serif" w:hAnsi="PT Astra Serif"/>
          <w:b/>
        </w:rPr>
      </w:pPr>
      <w:r w:rsidRPr="00684E89">
        <w:rPr>
          <w:rFonts w:ascii="PT Astra Serif" w:hAnsi="PT Astra Serif"/>
          <w:b/>
        </w:rPr>
        <w:t>8. П</w:t>
      </w:r>
      <w:r w:rsidR="00D31344" w:rsidRPr="00684E89">
        <w:rPr>
          <w:rFonts w:ascii="PT Astra Serif" w:hAnsi="PT Astra Serif"/>
          <w:b/>
        </w:rPr>
        <w:t>рочие условия</w:t>
      </w:r>
    </w:p>
    <w:p w:rsidR="006B1C78" w:rsidRPr="00684E89" w:rsidRDefault="006B1C78" w:rsidP="0036069F">
      <w:pPr>
        <w:widowControl w:val="0"/>
        <w:ind w:right="-2" w:firstLine="709"/>
        <w:jc w:val="both"/>
        <w:rPr>
          <w:rFonts w:ascii="PT Astra Serif" w:hAnsi="PT Astra Serif"/>
          <w:lang w:eastAsia="en-US"/>
        </w:rPr>
      </w:pPr>
      <w:r w:rsidRPr="00684E89">
        <w:rPr>
          <w:rFonts w:ascii="PT Astra Serif" w:hAnsi="PT Astra Serif"/>
        </w:rPr>
        <w:t xml:space="preserve">8.1. </w:t>
      </w:r>
      <w:proofErr w:type="gramStart"/>
      <w:r w:rsidRPr="00684E89">
        <w:rPr>
          <w:rFonts w:ascii="PT Astra Serif" w:hAnsi="PT Astra Serif"/>
        </w:rPr>
        <w:t xml:space="preserve">Сторона Договора считается надлежащим образом уведомленной во всех, предусмотренных настоящим Договором случаях, за исключением случаев, указанных в пунктах 4.5, 5.2, 5.3, 7.6, 8.3 настоящего Договора, если уведомление такой Стороны Договора было осуществлено </w:t>
      </w:r>
      <w:r w:rsidRPr="00684E89">
        <w:rPr>
          <w:rFonts w:ascii="PT Astra Serif" w:hAnsi="PT Astra Serif"/>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w:t>
      </w:r>
      <w:proofErr w:type="gramEnd"/>
      <w:r w:rsidRPr="00684E89">
        <w:rPr>
          <w:rFonts w:ascii="PT Astra Serif" w:hAnsi="PT Astra Serif"/>
          <w:lang w:eastAsia="en-US"/>
        </w:rPr>
        <w:t xml:space="preserve"> (факсу).</w:t>
      </w:r>
    </w:p>
    <w:p w:rsidR="006B1C78" w:rsidRPr="00684E89" w:rsidRDefault="006B1C78" w:rsidP="0036069F">
      <w:pPr>
        <w:suppressAutoHyphens/>
        <w:autoSpaceDE/>
        <w:autoSpaceDN/>
        <w:ind w:firstLine="709"/>
        <w:jc w:val="both"/>
        <w:rPr>
          <w:rFonts w:ascii="PT Astra Serif" w:hAnsi="PT Astra Serif"/>
          <w:color w:val="000000"/>
        </w:rPr>
      </w:pPr>
      <w:r w:rsidRPr="00684E89">
        <w:rPr>
          <w:rFonts w:ascii="PT Astra Serif" w:hAnsi="PT Astra Serif"/>
        </w:rPr>
        <w:t xml:space="preserve">8.2. </w:t>
      </w:r>
      <w:r w:rsidRPr="00684E89">
        <w:rPr>
          <w:rFonts w:ascii="PT Astra Serif" w:hAnsi="PT Astra Serif"/>
          <w:color w:val="000000"/>
        </w:rPr>
        <w:t xml:space="preserve">Договор считается заключенным и обретает юридическую силу с момента его подписания Сторонами, действует до полного исполнения Сторонами своих обязательств, но не позднее, чем </w:t>
      </w:r>
      <w:r w:rsidR="00101E64" w:rsidRPr="00684E89">
        <w:rPr>
          <w:rFonts w:ascii="PT Astra Serif" w:hAnsi="PT Astra Serif"/>
        </w:rPr>
        <w:t>1</w:t>
      </w:r>
      <w:r w:rsidR="008438A8" w:rsidRPr="00684E89">
        <w:rPr>
          <w:rFonts w:ascii="PT Astra Serif" w:hAnsi="PT Astra Serif"/>
        </w:rPr>
        <w:t>8</w:t>
      </w:r>
      <w:r w:rsidRPr="00684E89">
        <w:rPr>
          <w:rFonts w:ascii="PT Astra Serif" w:hAnsi="PT Astra Serif"/>
        </w:rPr>
        <w:t>.12.202</w:t>
      </w:r>
      <w:r w:rsidR="008438A8" w:rsidRPr="00684E89">
        <w:rPr>
          <w:rFonts w:ascii="PT Astra Serif" w:hAnsi="PT Astra Serif"/>
        </w:rPr>
        <w:t>6</w:t>
      </w:r>
      <w:r w:rsidRPr="00684E89">
        <w:rPr>
          <w:rFonts w:ascii="PT Astra Serif" w:hAnsi="PT Astra Serif"/>
          <w:color w:val="000000"/>
        </w:rPr>
        <w:t>, по финансовым обязательствам до полного их исполнения.</w:t>
      </w:r>
    </w:p>
    <w:p w:rsidR="006B1C78" w:rsidRPr="00684E89" w:rsidRDefault="006B1C78" w:rsidP="0036069F">
      <w:pPr>
        <w:pStyle w:val="a3"/>
        <w:widowControl w:val="0"/>
        <w:ind w:right="-2" w:firstLine="709"/>
        <w:rPr>
          <w:rFonts w:ascii="PT Astra Serif" w:hAnsi="PT Astra Serif"/>
          <w:sz w:val="20"/>
          <w:szCs w:val="20"/>
        </w:rPr>
      </w:pPr>
      <w:r w:rsidRPr="00684E89">
        <w:rPr>
          <w:rFonts w:ascii="PT Astra Serif" w:hAnsi="PT Astra Serif"/>
          <w:sz w:val="20"/>
          <w:szCs w:val="20"/>
        </w:rPr>
        <w:t xml:space="preserve">8.3. В случае изменения юридических адресов, банковских реквизитов Стороны обязаны сообщить об этом другой стороне в течение 10 дней в письменном виде, за исключением пункта 4.5 настоящего Договора. </w:t>
      </w:r>
    </w:p>
    <w:p w:rsidR="006B1C78" w:rsidRPr="00684E89" w:rsidRDefault="006B1C78" w:rsidP="0036069F">
      <w:pPr>
        <w:pStyle w:val="a3"/>
        <w:widowControl w:val="0"/>
        <w:ind w:right="-2" w:firstLine="709"/>
        <w:rPr>
          <w:rFonts w:ascii="PT Astra Serif" w:hAnsi="PT Astra Serif"/>
          <w:sz w:val="20"/>
          <w:szCs w:val="20"/>
        </w:rPr>
      </w:pPr>
      <w:r w:rsidRPr="00684E89">
        <w:rPr>
          <w:rFonts w:ascii="PT Astra Serif" w:hAnsi="PT Astra Serif"/>
          <w:sz w:val="20"/>
          <w:szCs w:val="20"/>
        </w:rPr>
        <w:t>8.4. Стороны обязуются в течение 10 дней с момента заключения настоящего Договора сообщить друг другу в письменной форме адреса электронной почты, используемой для целей обмена информацией в ходе исполнения Договора.</w:t>
      </w:r>
    </w:p>
    <w:p w:rsidR="00CA09EE" w:rsidRPr="00684E89" w:rsidRDefault="00CA09EE" w:rsidP="0036069F">
      <w:pPr>
        <w:pStyle w:val="a3"/>
        <w:widowControl w:val="0"/>
        <w:ind w:right="-2" w:firstLine="709"/>
        <w:rPr>
          <w:rFonts w:ascii="PT Astra Serif" w:hAnsi="PT Astra Serif"/>
          <w:sz w:val="20"/>
          <w:szCs w:val="20"/>
        </w:rPr>
      </w:pPr>
    </w:p>
    <w:p w:rsidR="006B1C78" w:rsidRPr="00684E89" w:rsidRDefault="006B1C78" w:rsidP="00FC649C">
      <w:pPr>
        <w:ind w:left="-142" w:firstLine="851"/>
        <w:jc w:val="center"/>
        <w:rPr>
          <w:rFonts w:ascii="PT Astra Serif" w:hAnsi="PT Astra Serif"/>
        </w:rPr>
      </w:pPr>
      <w:r w:rsidRPr="00684E89">
        <w:rPr>
          <w:rFonts w:ascii="PT Astra Serif" w:hAnsi="PT Astra Serif"/>
          <w:b/>
        </w:rPr>
        <w:t>9. Р</w:t>
      </w:r>
      <w:r w:rsidR="00D31344" w:rsidRPr="00684E89">
        <w:rPr>
          <w:rFonts w:ascii="PT Astra Serif" w:hAnsi="PT Astra Serif"/>
          <w:b/>
        </w:rPr>
        <w:t>еквизиты сторон</w:t>
      </w:r>
    </w:p>
    <w:p w:rsidR="00AA217A" w:rsidRPr="00684E89" w:rsidRDefault="00AA217A" w:rsidP="00151403">
      <w:pPr>
        <w:ind w:firstLine="709"/>
        <w:jc w:val="right"/>
        <w:rPr>
          <w:rFonts w:ascii="PT Astra Serif" w:hAnsi="PT Astra Serif"/>
          <w:b/>
        </w:rPr>
      </w:pPr>
    </w:p>
    <w:p w:rsidR="00AA217A" w:rsidRPr="00684E89" w:rsidRDefault="00AA217A">
      <w:pPr>
        <w:autoSpaceDE/>
        <w:autoSpaceDN/>
        <w:rPr>
          <w:rFonts w:ascii="PT Astra Serif" w:hAnsi="PT Astra Serif"/>
          <w:b/>
        </w:rPr>
      </w:pPr>
    </w:p>
    <w:tbl>
      <w:tblPr>
        <w:tblW w:w="10452" w:type="dxa"/>
        <w:jc w:val="center"/>
        <w:tblLook w:val="00A0" w:firstRow="1" w:lastRow="0" w:firstColumn="1" w:lastColumn="0" w:noHBand="0" w:noVBand="0"/>
      </w:tblPr>
      <w:tblGrid>
        <w:gridCol w:w="5207"/>
        <w:gridCol w:w="5245"/>
      </w:tblGrid>
      <w:tr w:rsidR="007A11AD" w:rsidRPr="00684E89" w:rsidTr="008438A8">
        <w:trPr>
          <w:jc w:val="center"/>
        </w:trPr>
        <w:tc>
          <w:tcPr>
            <w:tcW w:w="5207" w:type="dxa"/>
          </w:tcPr>
          <w:p w:rsidR="000D2507" w:rsidRPr="00684E89" w:rsidRDefault="007A11AD" w:rsidP="000D2507">
            <w:pPr>
              <w:widowControl w:val="0"/>
              <w:tabs>
                <w:tab w:val="center" w:pos="4677"/>
                <w:tab w:val="right" w:pos="9355"/>
              </w:tabs>
              <w:jc w:val="center"/>
              <w:rPr>
                <w:rFonts w:ascii="PT Astra Serif" w:hAnsi="PT Astra Serif"/>
              </w:rPr>
            </w:pPr>
            <w:r w:rsidRPr="00684E89">
              <w:rPr>
                <w:rFonts w:ascii="PT Astra Serif" w:hAnsi="PT Astra Serif"/>
                <w:b/>
              </w:rPr>
              <w:br w:type="page"/>
            </w:r>
            <w:r w:rsidR="000D2507" w:rsidRPr="00684E89">
              <w:rPr>
                <w:rFonts w:ascii="PT Astra Serif" w:hAnsi="PT Astra Serif"/>
              </w:rPr>
              <w:t>Заказчик</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ФКП образовательное учреждение № 149</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 xml:space="preserve">Адрес: 427018, УР,  Завьяловский р-н, с. Ягул   </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ИНН 1808700421 КПП 184101001</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 xml:space="preserve">Банк плательщика: УФК по Нижегородской области </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БИК ТОФК: 012202102</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ЕКС:</w:t>
            </w:r>
            <w:r w:rsidRPr="00684E89">
              <w:rPr>
                <w:rFonts w:ascii="PT Astra Serif" w:hAnsi="PT Astra Serif"/>
                <w:sz w:val="19"/>
                <w:szCs w:val="19"/>
              </w:rPr>
              <w:t xml:space="preserve"> </w:t>
            </w:r>
            <w:r w:rsidRPr="00684E89">
              <w:rPr>
                <w:rFonts w:ascii="PT Astra Serif" w:hAnsi="PT Astra Serif"/>
                <w:sz w:val="20"/>
                <w:szCs w:val="20"/>
              </w:rPr>
              <w:t>40102810745370000024</w:t>
            </w:r>
          </w:p>
          <w:p w:rsidR="008438A8" w:rsidRPr="00684E89" w:rsidRDefault="008438A8" w:rsidP="008438A8">
            <w:pPr>
              <w:pStyle w:val="ac"/>
              <w:rPr>
                <w:rFonts w:ascii="PT Astra Serif" w:hAnsi="PT Astra Serif"/>
                <w:sz w:val="20"/>
                <w:szCs w:val="20"/>
              </w:rPr>
            </w:pPr>
            <w:proofErr w:type="gramStart"/>
            <w:r w:rsidRPr="00684E89">
              <w:rPr>
                <w:rFonts w:ascii="PT Astra Serif" w:hAnsi="PT Astra Serif"/>
                <w:sz w:val="20"/>
                <w:szCs w:val="20"/>
              </w:rPr>
              <w:t>р</w:t>
            </w:r>
            <w:proofErr w:type="gramEnd"/>
            <w:r w:rsidRPr="00684E89">
              <w:rPr>
                <w:rFonts w:ascii="PT Astra Serif" w:hAnsi="PT Astra Serif"/>
                <w:sz w:val="20"/>
                <w:szCs w:val="20"/>
              </w:rPr>
              <w:t>/с: 03211643000000013239</w:t>
            </w:r>
          </w:p>
          <w:p w:rsidR="008438A8" w:rsidRPr="00684E89" w:rsidRDefault="008438A8" w:rsidP="008438A8">
            <w:pPr>
              <w:pStyle w:val="ac"/>
              <w:rPr>
                <w:rFonts w:ascii="PT Astra Serif" w:hAnsi="PT Astra Serif"/>
                <w:sz w:val="20"/>
                <w:szCs w:val="20"/>
              </w:rPr>
            </w:pPr>
            <w:proofErr w:type="gramStart"/>
            <w:r w:rsidRPr="00684E89">
              <w:rPr>
                <w:rFonts w:ascii="PT Astra Serif" w:hAnsi="PT Astra Serif"/>
                <w:sz w:val="20"/>
                <w:szCs w:val="20"/>
              </w:rPr>
              <w:t>л</w:t>
            </w:r>
            <w:proofErr w:type="gramEnd"/>
            <w:r w:rsidRPr="00684E89">
              <w:rPr>
                <w:rFonts w:ascii="PT Astra Serif" w:hAnsi="PT Astra Serif"/>
                <w:sz w:val="20"/>
                <w:szCs w:val="20"/>
              </w:rPr>
              <w:t>/с:03131796930</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ОКТМО: 94516000</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ОГРН:1021800642225</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Тел: +7(3412) 22-13-82 (3156)</w:t>
            </w:r>
          </w:p>
          <w:p w:rsidR="000D2507" w:rsidRPr="00684E89" w:rsidRDefault="008438A8" w:rsidP="008438A8">
            <w:pPr>
              <w:pStyle w:val="ac"/>
              <w:rPr>
                <w:rFonts w:ascii="PT Astra Serif" w:hAnsi="PT Astra Serif"/>
                <w:sz w:val="20"/>
                <w:szCs w:val="20"/>
                <w:lang w:val="en-US"/>
              </w:rPr>
            </w:pPr>
            <w:proofErr w:type="gramStart"/>
            <w:r w:rsidRPr="00684E89">
              <w:rPr>
                <w:rFonts w:ascii="PT Astra Serif" w:hAnsi="PT Astra Serif"/>
                <w:bCs/>
                <w:sz w:val="20"/>
                <w:szCs w:val="20"/>
              </w:rPr>
              <w:t>Е</w:t>
            </w:r>
            <w:proofErr w:type="gramEnd"/>
            <w:r w:rsidRPr="00684E89">
              <w:rPr>
                <w:rFonts w:ascii="PT Astra Serif" w:hAnsi="PT Astra Serif"/>
                <w:bCs/>
                <w:sz w:val="20"/>
                <w:szCs w:val="20"/>
                <w:lang w:val="en-US"/>
              </w:rPr>
              <w:t>-mail: pu149@18.fsin.gov.ru</w:t>
            </w:r>
          </w:p>
          <w:p w:rsidR="000D2507" w:rsidRPr="00684E89" w:rsidRDefault="000D2507" w:rsidP="000D2507">
            <w:pPr>
              <w:pStyle w:val="ac"/>
              <w:rPr>
                <w:rFonts w:ascii="PT Astra Serif" w:hAnsi="PT Astra Serif"/>
                <w:sz w:val="20"/>
                <w:szCs w:val="20"/>
                <w:lang w:val="en-US"/>
              </w:rPr>
            </w:pPr>
          </w:p>
          <w:p w:rsidR="000D2507" w:rsidRPr="00684E89" w:rsidRDefault="000D2507" w:rsidP="000D2507">
            <w:pPr>
              <w:pStyle w:val="ac"/>
              <w:rPr>
                <w:rFonts w:ascii="PT Astra Serif" w:hAnsi="PT Astra Serif"/>
                <w:sz w:val="20"/>
                <w:szCs w:val="20"/>
                <w:lang w:val="en-US"/>
              </w:rPr>
            </w:pPr>
          </w:p>
          <w:p w:rsidR="000D2507" w:rsidRPr="00684E89" w:rsidRDefault="000D2507" w:rsidP="000D2507">
            <w:pPr>
              <w:rPr>
                <w:rFonts w:ascii="PT Astra Serif" w:hAnsi="PT Astra Serif"/>
              </w:rPr>
            </w:pPr>
            <w:r w:rsidRPr="00684E89">
              <w:rPr>
                <w:rFonts w:ascii="PT Astra Serif" w:hAnsi="PT Astra Serif"/>
              </w:rPr>
              <w:t>Директор             __________        /М.В. Кашеваров/</w:t>
            </w:r>
          </w:p>
          <w:p w:rsidR="000D2507" w:rsidRPr="00684E89" w:rsidRDefault="000D2507" w:rsidP="000D2507">
            <w:pPr>
              <w:rPr>
                <w:rFonts w:ascii="PT Astra Serif" w:hAnsi="PT Astra Serif"/>
              </w:rPr>
            </w:pPr>
          </w:p>
          <w:p w:rsidR="000D2507" w:rsidRPr="00684E89" w:rsidRDefault="000D2507" w:rsidP="000D2507">
            <w:pPr>
              <w:rPr>
                <w:rFonts w:ascii="PT Astra Serif" w:hAnsi="PT Astra Serif"/>
              </w:rPr>
            </w:pPr>
          </w:p>
          <w:p w:rsidR="007A11AD" w:rsidRPr="00684E89" w:rsidRDefault="000D2507" w:rsidP="000D2507">
            <w:pPr>
              <w:rPr>
                <w:rFonts w:ascii="PT Astra Serif" w:hAnsi="PT Astra Serif"/>
                <w:bCs/>
              </w:rPr>
            </w:pPr>
            <w:r w:rsidRPr="00684E89">
              <w:rPr>
                <w:rFonts w:ascii="PT Astra Serif" w:hAnsi="PT Astra Serif"/>
              </w:rPr>
              <w:t>М.П.</w:t>
            </w:r>
          </w:p>
        </w:tc>
        <w:tc>
          <w:tcPr>
            <w:tcW w:w="5245" w:type="dxa"/>
          </w:tcPr>
          <w:p w:rsidR="000D2507" w:rsidRPr="00684E89" w:rsidRDefault="000D2507" w:rsidP="000D2507">
            <w:pPr>
              <w:widowControl w:val="0"/>
              <w:tabs>
                <w:tab w:val="center" w:pos="4677"/>
                <w:tab w:val="right" w:pos="9355"/>
              </w:tabs>
              <w:jc w:val="center"/>
              <w:rPr>
                <w:rFonts w:ascii="PT Astra Serif" w:hAnsi="PT Astra Serif"/>
              </w:rPr>
            </w:pPr>
            <w:r w:rsidRPr="00684E89">
              <w:rPr>
                <w:rFonts w:ascii="PT Astra Serif" w:hAnsi="PT Astra Serif"/>
              </w:rPr>
              <w:t>Исполнитель</w:t>
            </w:r>
          </w:p>
          <w:p w:rsidR="007F1C10" w:rsidRPr="00684E89" w:rsidRDefault="007F1C10"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F429F2" w:rsidRPr="00684E89" w:rsidRDefault="00D804B3" w:rsidP="007F1C10">
            <w:pPr>
              <w:rPr>
                <w:rFonts w:ascii="PT Astra Serif" w:hAnsi="PT Astra Serif"/>
                <w:bCs/>
              </w:rPr>
            </w:pPr>
            <w:r w:rsidRPr="00684E89">
              <w:rPr>
                <w:rFonts w:ascii="PT Astra Serif" w:hAnsi="PT Astra Serif"/>
                <w:bCs/>
              </w:rPr>
              <w:t xml:space="preserve">                       </w:t>
            </w:r>
            <w:r w:rsidR="007F1C10" w:rsidRPr="00684E89">
              <w:rPr>
                <w:rFonts w:ascii="PT Astra Serif" w:hAnsi="PT Astra Serif"/>
                <w:bCs/>
              </w:rPr>
              <w:t xml:space="preserve">       _____________      /</w:t>
            </w:r>
            <w:r w:rsidRPr="00684E89">
              <w:rPr>
                <w:rFonts w:ascii="PT Astra Serif" w:hAnsi="PT Astra Serif"/>
                <w:bCs/>
              </w:rPr>
              <w:t>________________/</w:t>
            </w:r>
            <w:r w:rsidR="007F1C10" w:rsidRPr="00684E89">
              <w:rPr>
                <w:rFonts w:ascii="PT Astra Serif" w:hAnsi="PT Astra Serif"/>
                <w:bCs/>
              </w:rPr>
              <w:t xml:space="preserve"> </w:t>
            </w:r>
          </w:p>
          <w:p w:rsidR="00F429F2" w:rsidRPr="00684E89" w:rsidRDefault="00F429F2" w:rsidP="000D2507">
            <w:pPr>
              <w:rPr>
                <w:rFonts w:ascii="PT Astra Serif" w:hAnsi="PT Astra Serif"/>
                <w:bCs/>
              </w:rPr>
            </w:pPr>
          </w:p>
          <w:p w:rsidR="00B0543A" w:rsidRPr="00684E89" w:rsidRDefault="000D2507" w:rsidP="00F429F2">
            <w:pPr>
              <w:rPr>
                <w:rFonts w:ascii="PT Astra Serif" w:hAnsi="PT Astra Serif"/>
                <w:bCs/>
              </w:rPr>
            </w:pPr>
            <w:r w:rsidRPr="00684E89">
              <w:rPr>
                <w:rFonts w:ascii="PT Astra Serif" w:hAnsi="PT Astra Serif"/>
                <w:bCs/>
              </w:rPr>
              <w:t>М.П.</w:t>
            </w:r>
          </w:p>
        </w:tc>
      </w:tr>
    </w:tbl>
    <w:p w:rsidR="00AA217A" w:rsidRPr="00684E89" w:rsidRDefault="00AA217A" w:rsidP="00AA217A">
      <w:pPr>
        <w:jc w:val="right"/>
        <w:rPr>
          <w:rFonts w:ascii="PT Astra Serif" w:hAnsi="PT Astra Serif"/>
        </w:rPr>
        <w:sectPr w:rsidR="00AA217A" w:rsidRPr="00684E89" w:rsidSect="009118AC">
          <w:headerReference w:type="default" r:id="rId12"/>
          <w:footerReference w:type="default" r:id="rId13"/>
          <w:pgSz w:w="11906" w:h="16838"/>
          <w:pgMar w:top="567" w:right="566" w:bottom="567" w:left="1276" w:header="426" w:footer="0" w:gutter="0"/>
          <w:cols w:space="708"/>
          <w:titlePg/>
          <w:docGrid w:linePitch="360"/>
        </w:sectPr>
      </w:pPr>
    </w:p>
    <w:p w:rsidR="00AA217A" w:rsidRPr="00684E89" w:rsidRDefault="00AA217A" w:rsidP="00AA217A">
      <w:pPr>
        <w:jc w:val="right"/>
        <w:rPr>
          <w:rFonts w:ascii="PT Astra Serif" w:hAnsi="PT Astra Serif"/>
        </w:rPr>
      </w:pPr>
      <w:r w:rsidRPr="00684E89">
        <w:rPr>
          <w:rFonts w:ascii="PT Astra Serif" w:hAnsi="PT Astra Serif"/>
        </w:rPr>
        <w:lastRenderedPageBreak/>
        <w:t>Приложение №</w:t>
      </w:r>
      <w:r w:rsidR="00443D49" w:rsidRPr="00684E89">
        <w:rPr>
          <w:rFonts w:ascii="PT Astra Serif" w:hAnsi="PT Astra Serif"/>
        </w:rPr>
        <w:t xml:space="preserve"> </w:t>
      </w:r>
      <w:r w:rsidRPr="00684E89">
        <w:rPr>
          <w:rFonts w:ascii="PT Astra Serif" w:hAnsi="PT Astra Serif"/>
        </w:rPr>
        <w:t>1</w:t>
      </w:r>
    </w:p>
    <w:p w:rsidR="00AA217A" w:rsidRPr="00684E89" w:rsidRDefault="00AA217A" w:rsidP="00AA217A">
      <w:pPr>
        <w:jc w:val="right"/>
        <w:rPr>
          <w:rFonts w:ascii="PT Astra Serif" w:hAnsi="PT Astra Serif"/>
        </w:rPr>
      </w:pPr>
      <w:r w:rsidRPr="00684E89">
        <w:rPr>
          <w:rFonts w:ascii="PT Astra Serif" w:hAnsi="PT Astra Serif"/>
        </w:rPr>
        <w:t xml:space="preserve">к Договору  № </w:t>
      </w:r>
      <w:r w:rsidR="00B72012" w:rsidRPr="00684E89">
        <w:rPr>
          <w:rFonts w:ascii="PT Astra Serif" w:hAnsi="PT Astra Serif"/>
        </w:rPr>
        <w:t xml:space="preserve"> </w:t>
      </w:r>
      <w:r w:rsidR="00443D49" w:rsidRPr="00684E89">
        <w:rPr>
          <w:rFonts w:ascii="PT Astra Serif" w:hAnsi="PT Astra Serif"/>
        </w:rPr>
        <w:t>_</w:t>
      </w:r>
      <w:r w:rsidR="00AA12F7" w:rsidRPr="00684E89">
        <w:rPr>
          <w:rFonts w:ascii="PT Astra Serif" w:hAnsi="PT Astra Serif"/>
        </w:rPr>
        <w:t>_____</w:t>
      </w:r>
      <w:r w:rsidR="00443D49" w:rsidRPr="00684E89">
        <w:rPr>
          <w:rFonts w:ascii="PT Astra Serif" w:hAnsi="PT Astra Serif"/>
        </w:rPr>
        <w:t>___</w:t>
      </w:r>
      <w:r w:rsidR="005E211D" w:rsidRPr="00684E89">
        <w:rPr>
          <w:rFonts w:ascii="PT Astra Serif" w:hAnsi="PT Astra Serif"/>
        </w:rPr>
        <w:fldChar w:fldCharType="begin"/>
      </w:r>
      <w:r w:rsidRPr="00684E89">
        <w:rPr>
          <w:rFonts w:ascii="PT Astra Serif" w:hAnsi="PT Astra Serif"/>
        </w:rPr>
        <w:instrText xml:space="preserve"> DOCVARIABLE _НомерДоговора \* MERGEFORMAT </w:instrText>
      </w:r>
      <w:r w:rsidR="005E211D" w:rsidRPr="00684E89">
        <w:rPr>
          <w:rFonts w:ascii="PT Astra Serif" w:hAnsi="PT Astra Serif"/>
        </w:rPr>
        <w:fldChar w:fldCharType="end"/>
      </w:r>
    </w:p>
    <w:p w:rsidR="00AA217A" w:rsidRPr="00684E89" w:rsidRDefault="00AA217A" w:rsidP="00AA217A">
      <w:pPr>
        <w:jc w:val="right"/>
        <w:rPr>
          <w:rFonts w:ascii="PT Astra Serif" w:hAnsi="PT Astra Serif"/>
        </w:rPr>
      </w:pPr>
      <w:r w:rsidRPr="00684E89">
        <w:rPr>
          <w:rFonts w:ascii="PT Astra Serif" w:hAnsi="PT Astra Serif"/>
        </w:rPr>
        <w:t xml:space="preserve">от </w:t>
      </w:r>
      <w:r w:rsidR="0050670A" w:rsidRPr="00684E89">
        <w:rPr>
          <w:rFonts w:ascii="PT Astra Serif" w:hAnsi="PT Astra Serif"/>
        </w:rPr>
        <w:fldChar w:fldCharType="begin"/>
      </w:r>
      <w:r w:rsidR="0050670A" w:rsidRPr="00684E89">
        <w:rPr>
          <w:rFonts w:ascii="PT Astra Serif" w:hAnsi="PT Astra Serif"/>
        </w:rPr>
        <w:instrText xml:space="preserve"> DOCVARIABLE _ДатаДоговора\* MERGEFORMAT </w:instrText>
      </w:r>
      <w:r w:rsidR="0050670A" w:rsidRPr="00684E89">
        <w:rPr>
          <w:rFonts w:ascii="PT Astra Serif" w:hAnsi="PT Astra Serif"/>
        </w:rPr>
        <w:fldChar w:fldCharType="separate"/>
      </w:r>
      <w:r w:rsidRPr="00684E89">
        <w:rPr>
          <w:rFonts w:ascii="PT Astra Serif" w:hAnsi="PT Astra Serif"/>
        </w:rPr>
        <w:t>"</w:t>
      </w:r>
      <w:r w:rsidR="00443D49" w:rsidRPr="00684E89">
        <w:rPr>
          <w:rFonts w:ascii="PT Astra Serif" w:hAnsi="PT Astra Serif"/>
        </w:rPr>
        <w:t>___</w:t>
      </w:r>
      <w:r w:rsidR="00F27620" w:rsidRPr="00684E89">
        <w:rPr>
          <w:rFonts w:ascii="PT Astra Serif" w:hAnsi="PT Astra Serif"/>
        </w:rPr>
        <w:t>"</w:t>
      </w:r>
      <w:r w:rsidR="008A7E2B" w:rsidRPr="00684E89">
        <w:rPr>
          <w:rFonts w:ascii="PT Astra Serif" w:hAnsi="PT Astra Serif"/>
        </w:rPr>
        <w:t xml:space="preserve"> </w:t>
      </w:r>
      <w:r w:rsidR="00684E89" w:rsidRPr="00684E89">
        <w:rPr>
          <w:rFonts w:ascii="PT Astra Serif" w:hAnsi="PT Astra Serif"/>
        </w:rPr>
        <w:t>июня</w:t>
      </w:r>
      <w:r w:rsidR="008A7E2B" w:rsidRPr="00684E89">
        <w:rPr>
          <w:rFonts w:ascii="PT Astra Serif" w:hAnsi="PT Astra Serif"/>
        </w:rPr>
        <w:t xml:space="preserve"> 202</w:t>
      </w:r>
      <w:r w:rsidR="008438A8" w:rsidRPr="00684E89">
        <w:rPr>
          <w:rFonts w:ascii="PT Astra Serif" w:hAnsi="PT Astra Serif"/>
        </w:rPr>
        <w:t>6</w:t>
      </w:r>
      <w:r w:rsidR="00054781" w:rsidRPr="00684E89">
        <w:rPr>
          <w:rFonts w:ascii="PT Astra Serif" w:hAnsi="PT Astra Serif"/>
        </w:rPr>
        <w:t xml:space="preserve"> </w:t>
      </w:r>
      <w:r w:rsidRPr="00684E89">
        <w:rPr>
          <w:rFonts w:ascii="PT Astra Serif" w:hAnsi="PT Astra Serif"/>
        </w:rPr>
        <w:t>г.</w:t>
      </w:r>
      <w:r w:rsidR="0050670A" w:rsidRPr="00684E89">
        <w:rPr>
          <w:rFonts w:ascii="PT Astra Serif" w:hAnsi="PT Astra Serif"/>
        </w:rPr>
        <w:fldChar w:fldCharType="end"/>
      </w:r>
    </w:p>
    <w:p w:rsidR="00AA217A" w:rsidRPr="00684E89" w:rsidRDefault="00AA217A" w:rsidP="00AA217A">
      <w:pPr>
        <w:tabs>
          <w:tab w:val="left" w:pos="6804"/>
        </w:tabs>
        <w:rPr>
          <w:rFonts w:ascii="PT Astra Serif" w:hAnsi="PT Astra Serif"/>
          <w:b/>
          <w:iCs/>
        </w:rPr>
      </w:pPr>
      <w:r w:rsidRPr="00684E89">
        <w:rPr>
          <w:rFonts w:ascii="PT Astra Serif" w:hAnsi="PT Astra Serif"/>
          <w:iCs/>
        </w:rPr>
        <w:tab/>
      </w:r>
      <w:r w:rsidRPr="00684E89">
        <w:rPr>
          <w:rFonts w:ascii="PT Astra Serif" w:hAnsi="PT Astra Serif"/>
          <w:b/>
          <w:iCs/>
        </w:rPr>
        <w:t>СПЕЦИФИКАЦИЯ</w:t>
      </w:r>
    </w:p>
    <w:p w:rsidR="00AA217A" w:rsidRPr="00684E89" w:rsidRDefault="00AA217A" w:rsidP="00AA217A">
      <w:pPr>
        <w:ind w:firstLine="720"/>
        <w:jc w:val="both"/>
        <w:rPr>
          <w:rFonts w:ascii="PT Astra Serif" w:hAnsi="PT Astra Serif"/>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214"/>
        <w:gridCol w:w="1417"/>
        <w:gridCol w:w="1418"/>
        <w:gridCol w:w="1266"/>
        <w:gridCol w:w="1285"/>
      </w:tblGrid>
      <w:tr w:rsidR="00AA217A" w:rsidRPr="00684E89" w:rsidTr="008E5F80">
        <w:tc>
          <w:tcPr>
            <w:tcW w:w="675" w:type="dxa"/>
          </w:tcPr>
          <w:p w:rsidR="00AA217A" w:rsidRPr="00684E89" w:rsidRDefault="00AA217A" w:rsidP="00691B08">
            <w:pPr>
              <w:jc w:val="center"/>
              <w:rPr>
                <w:rFonts w:ascii="PT Astra Serif" w:hAnsi="PT Astra Serif"/>
                <w:b/>
                <w:sz w:val="22"/>
                <w:szCs w:val="22"/>
              </w:rPr>
            </w:pPr>
            <w:proofErr w:type="gramStart"/>
            <w:r w:rsidRPr="00684E89">
              <w:rPr>
                <w:rFonts w:ascii="PT Astra Serif" w:hAnsi="PT Astra Serif"/>
                <w:b/>
                <w:sz w:val="22"/>
                <w:szCs w:val="22"/>
              </w:rPr>
              <w:t>п</w:t>
            </w:r>
            <w:proofErr w:type="gramEnd"/>
            <w:r w:rsidRPr="00684E89">
              <w:rPr>
                <w:rFonts w:ascii="PT Astra Serif" w:hAnsi="PT Astra Serif"/>
                <w:b/>
                <w:sz w:val="22"/>
                <w:szCs w:val="22"/>
              </w:rPr>
              <w:t>/н</w:t>
            </w:r>
          </w:p>
        </w:tc>
        <w:tc>
          <w:tcPr>
            <w:tcW w:w="9214" w:type="dxa"/>
            <w:vAlign w:val="center"/>
          </w:tcPr>
          <w:p w:rsidR="00AA217A" w:rsidRPr="00684E89" w:rsidRDefault="00AA217A" w:rsidP="008E5F80">
            <w:pPr>
              <w:jc w:val="center"/>
              <w:rPr>
                <w:rFonts w:ascii="PT Astra Serif" w:hAnsi="PT Astra Serif"/>
                <w:b/>
                <w:sz w:val="22"/>
                <w:szCs w:val="22"/>
              </w:rPr>
            </w:pPr>
            <w:r w:rsidRPr="00684E89">
              <w:rPr>
                <w:rFonts w:ascii="PT Astra Serif" w:hAnsi="PT Astra Serif"/>
                <w:b/>
                <w:sz w:val="22"/>
                <w:szCs w:val="22"/>
              </w:rPr>
              <w:t xml:space="preserve">Наименование </w:t>
            </w:r>
            <w:r w:rsidR="006C58E1" w:rsidRPr="00684E89">
              <w:rPr>
                <w:rFonts w:ascii="PT Astra Serif" w:hAnsi="PT Astra Serif"/>
                <w:b/>
                <w:sz w:val="22"/>
                <w:szCs w:val="22"/>
              </w:rPr>
              <w:t>услуги</w:t>
            </w:r>
          </w:p>
        </w:tc>
        <w:tc>
          <w:tcPr>
            <w:tcW w:w="1417" w:type="dxa"/>
            <w:vAlign w:val="center"/>
          </w:tcPr>
          <w:p w:rsidR="00AA217A" w:rsidRPr="00684E89" w:rsidRDefault="00AA217A" w:rsidP="008E5F80">
            <w:pPr>
              <w:jc w:val="center"/>
              <w:rPr>
                <w:rFonts w:ascii="PT Astra Serif" w:hAnsi="PT Astra Serif"/>
                <w:b/>
                <w:sz w:val="22"/>
                <w:szCs w:val="22"/>
              </w:rPr>
            </w:pPr>
            <w:r w:rsidRPr="00684E89">
              <w:rPr>
                <w:rFonts w:ascii="PT Astra Serif" w:hAnsi="PT Astra Serif"/>
                <w:b/>
                <w:sz w:val="22"/>
                <w:szCs w:val="22"/>
              </w:rPr>
              <w:t>Ед. изм.</w:t>
            </w:r>
          </w:p>
        </w:tc>
        <w:tc>
          <w:tcPr>
            <w:tcW w:w="1418" w:type="dxa"/>
            <w:vAlign w:val="center"/>
          </w:tcPr>
          <w:p w:rsidR="00AA217A" w:rsidRPr="00684E89" w:rsidRDefault="00AA217A" w:rsidP="008E5F80">
            <w:pPr>
              <w:jc w:val="center"/>
              <w:rPr>
                <w:rFonts w:ascii="PT Astra Serif" w:hAnsi="PT Astra Serif"/>
                <w:b/>
                <w:sz w:val="22"/>
                <w:szCs w:val="22"/>
              </w:rPr>
            </w:pPr>
            <w:r w:rsidRPr="00684E89">
              <w:rPr>
                <w:rFonts w:ascii="PT Astra Serif" w:hAnsi="PT Astra Serif"/>
                <w:b/>
                <w:sz w:val="22"/>
                <w:szCs w:val="22"/>
              </w:rPr>
              <w:t>Количество</w:t>
            </w:r>
          </w:p>
        </w:tc>
        <w:tc>
          <w:tcPr>
            <w:tcW w:w="1266" w:type="dxa"/>
            <w:vAlign w:val="center"/>
          </w:tcPr>
          <w:p w:rsidR="00AA217A" w:rsidRPr="00684E89" w:rsidRDefault="00AA217A" w:rsidP="008E5F80">
            <w:pPr>
              <w:jc w:val="center"/>
              <w:rPr>
                <w:rFonts w:ascii="PT Astra Serif" w:hAnsi="PT Astra Serif"/>
                <w:b/>
                <w:sz w:val="22"/>
                <w:szCs w:val="22"/>
              </w:rPr>
            </w:pPr>
            <w:r w:rsidRPr="00684E89">
              <w:rPr>
                <w:rFonts w:ascii="PT Astra Serif" w:hAnsi="PT Astra Serif"/>
                <w:b/>
                <w:sz w:val="22"/>
                <w:szCs w:val="22"/>
              </w:rPr>
              <w:t>Цена</w:t>
            </w:r>
            <w:r w:rsidR="005E08A2" w:rsidRPr="00684E89">
              <w:rPr>
                <w:rFonts w:ascii="PT Astra Serif" w:hAnsi="PT Astra Serif"/>
                <w:b/>
                <w:sz w:val="22"/>
                <w:szCs w:val="22"/>
              </w:rPr>
              <w:t>, рублей</w:t>
            </w:r>
          </w:p>
        </w:tc>
        <w:tc>
          <w:tcPr>
            <w:tcW w:w="1285" w:type="dxa"/>
            <w:vAlign w:val="center"/>
          </w:tcPr>
          <w:p w:rsidR="00AA217A" w:rsidRPr="00684E89" w:rsidRDefault="00AA217A" w:rsidP="008E5F80">
            <w:pPr>
              <w:jc w:val="center"/>
              <w:rPr>
                <w:rFonts w:ascii="PT Astra Serif" w:hAnsi="PT Astra Serif"/>
                <w:b/>
                <w:sz w:val="22"/>
                <w:szCs w:val="22"/>
              </w:rPr>
            </w:pPr>
            <w:r w:rsidRPr="00684E89">
              <w:rPr>
                <w:rFonts w:ascii="PT Astra Serif" w:hAnsi="PT Astra Serif"/>
                <w:b/>
                <w:sz w:val="22"/>
                <w:szCs w:val="22"/>
              </w:rPr>
              <w:t>Сумма</w:t>
            </w:r>
            <w:r w:rsidR="005E08A2" w:rsidRPr="00684E89">
              <w:rPr>
                <w:rFonts w:ascii="PT Astra Serif" w:hAnsi="PT Astra Serif"/>
                <w:b/>
                <w:sz w:val="22"/>
                <w:szCs w:val="22"/>
              </w:rPr>
              <w:t>, рублей</w:t>
            </w:r>
          </w:p>
        </w:tc>
      </w:tr>
      <w:tr w:rsidR="004B1D6C" w:rsidRPr="00684E89" w:rsidTr="00443D49">
        <w:tc>
          <w:tcPr>
            <w:tcW w:w="675" w:type="dxa"/>
            <w:vAlign w:val="center"/>
          </w:tcPr>
          <w:p w:rsidR="004B1D6C" w:rsidRPr="00684E89" w:rsidRDefault="004B1D6C" w:rsidP="00691B08">
            <w:pPr>
              <w:pStyle w:val="ad"/>
              <w:numPr>
                <w:ilvl w:val="0"/>
                <w:numId w:val="13"/>
              </w:numPr>
              <w:ind w:left="0" w:firstLine="0"/>
              <w:jc w:val="center"/>
              <w:rPr>
                <w:rFonts w:ascii="PT Astra Serif" w:hAnsi="PT Astra Serif" w:cs="Times New Roman"/>
                <w:b/>
                <w:sz w:val="22"/>
                <w:szCs w:val="22"/>
              </w:rPr>
            </w:pPr>
          </w:p>
        </w:tc>
        <w:tc>
          <w:tcPr>
            <w:tcW w:w="9214" w:type="dxa"/>
            <w:vAlign w:val="center"/>
          </w:tcPr>
          <w:p w:rsidR="004B1D6C" w:rsidRPr="00684E89" w:rsidRDefault="00B72012" w:rsidP="0050670A">
            <w:pPr>
              <w:pStyle w:val="20"/>
              <w:shd w:val="clear" w:color="auto" w:fill="auto"/>
              <w:spacing w:before="0" w:after="0" w:line="240" w:lineRule="auto"/>
              <w:jc w:val="left"/>
              <w:rPr>
                <w:rFonts w:ascii="PT Astra Serif" w:hAnsi="PT Astra Serif"/>
                <w:sz w:val="22"/>
                <w:szCs w:val="22"/>
              </w:rPr>
            </w:pPr>
            <w:r w:rsidRPr="00684E89">
              <w:rPr>
                <w:rFonts w:ascii="PT Astra Serif" w:hAnsi="PT Astra Serif"/>
                <w:sz w:val="22"/>
                <w:szCs w:val="22"/>
              </w:rPr>
              <w:t xml:space="preserve">Образовательные услуги по </w:t>
            </w:r>
            <w:r w:rsidR="00042E8F" w:rsidRPr="00684E89">
              <w:rPr>
                <w:rFonts w:ascii="PT Astra Serif" w:hAnsi="PT Astra Serif"/>
                <w:sz w:val="22"/>
                <w:szCs w:val="22"/>
              </w:rPr>
              <w:t xml:space="preserve">дополнительному профессиональному образованию </w:t>
            </w:r>
            <w:r w:rsidRPr="00684E89">
              <w:rPr>
                <w:rFonts w:ascii="PT Astra Serif" w:hAnsi="PT Astra Serif"/>
                <w:sz w:val="22"/>
                <w:szCs w:val="22"/>
              </w:rPr>
              <w:t>программ</w:t>
            </w:r>
            <w:r w:rsidR="00042E8F" w:rsidRPr="00684E89">
              <w:rPr>
                <w:rFonts w:ascii="PT Astra Serif" w:hAnsi="PT Astra Serif"/>
                <w:sz w:val="22"/>
                <w:szCs w:val="22"/>
              </w:rPr>
              <w:t>а</w:t>
            </w:r>
            <w:r w:rsidRPr="00684E89">
              <w:rPr>
                <w:rFonts w:ascii="PT Astra Serif" w:hAnsi="PT Astra Serif"/>
                <w:sz w:val="22"/>
                <w:szCs w:val="22"/>
              </w:rPr>
              <w:t xml:space="preserve"> профессионального обучения </w:t>
            </w:r>
            <w:r w:rsidR="0050670A" w:rsidRPr="0050670A">
              <w:rPr>
                <w:rFonts w:ascii="PT Astra Serif" w:hAnsi="PT Astra Serif"/>
                <w:sz w:val="22"/>
                <w:szCs w:val="22"/>
              </w:rPr>
              <w:t>19601</w:t>
            </w:r>
            <w:r w:rsidRPr="00684E89">
              <w:rPr>
                <w:rFonts w:ascii="PT Astra Serif" w:hAnsi="PT Astra Serif"/>
                <w:sz w:val="22"/>
                <w:szCs w:val="22"/>
              </w:rPr>
              <w:t xml:space="preserve"> «</w:t>
            </w:r>
            <w:r w:rsidR="0050670A">
              <w:rPr>
                <w:rFonts w:ascii="PT Astra Serif" w:hAnsi="PT Astra Serif"/>
                <w:sz w:val="22"/>
                <w:szCs w:val="22"/>
              </w:rPr>
              <w:t>Швея</w:t>
            </w:r>
            <w:r w:rsidRPr="00684E89">
              <w:rPr>
                <w:rFonts w:ascii="PT Astra Serif" w:hAnsi="PT Astra Serif"/>
                <w:sz w:val="22"/>
                <w:szCs w:val="22"/>
              </w:rPr>
              <w:t xml:space="preserve"> </w:t>
            </w:r>
            <w:r w:rsidR="00D804B3" w:rsidRPr="00684E89">
              <w:rPr>
                <w:rFonts w:ascii="PT Astra Serif" w:hAnsi="PT Astra Serif"/>
                <w:sz w:val="22"/>
                <w:szCs w:val="22"/>
              </w:rPr>
              <w:t xml:space="preserve">3 </w:t>
            </w:r>
            <w:r w:rsidRPr="00684E89">
              <w:rPr>
                <w:rFonts w:ascii="PT Astra Serif" w:hAnsi="PT Astra Serif"/>
                <w:sz w:val="22"/>
                <w:szCs w:val="22"/>
              </w:rPr>
              <w:t>разряда».</w:t>
            </w:r>
          </w:p>
        </w:tc>
        <w:tc>
          <w:tcPr>
            <w:tcW w:w="1417" w:type="dxa"/>
            <w:vAlign w:val="center"/>
          </w:tcPr>
          <w:p w:rsidR="004B1D6C" w:rsidRPr="00684E89" w:rsidRDefault="004B1D6C" w:rsidP="004B1D6C">
            <w:pPr>
              <w:pStyle w:val="20"/>
              <w:shd w:val="clear" w:color="auto" w:fill="auto"/>
              <w:spacing w:before="0" w:after="0" w:line="240" w:lineRule="auto"/>
              <w:jc w:val="center"/>
              <w:rPr>
                <w:rFonts w:ascii="PT Astra Serif" w:hAnsi="PT Astra Serif"/>
                <w:sz w:val="22"/>
                <w:szCs w:val="22"/>
              </w:rPr>
            </w:pPr>
            <w:r w:rsidRPr="00684E89">
              <w:rPr>
                <w:rFonts w:ascii="PT Astra Serif" w:hAnsi="PT Astra Serif"/>
                <w:sz w:val="22"/>
                <w:szCs w:val="22"/>
              </w:rPr>
              <w:t>чел.</w:t>
            </w:r>
          </w:p>
        </w:tc>
        <w:tc>
          <w:tcPr>
            <w:tcW w:w="1418" w:type="dxa"/>
            <w:vAlign w:val="center"/>
          </w:tcPr>
          <w:p w:rsidR="004B1D6C" w:rsidRPr="00684E89" w:rsidRDefault="007F5B7B" w:rsidP="004B1D6C">
            <w:pPr>
              <w:pStyle w:val="20"/>
              <w:shd w:val="clear" w:color="auto" w:fill="auto"/>
              <w:spacing w:before="0" w:after="0" w:line="240" w:lineRule="auto"/>
              <w:jc w:val="center"/>
              <w:rPr>
                <w:rFonts w:ascii="PT Astra Serif" w:hAnsi="PT Astra Serif"/>
                <w:sz w:val="22"/>
                <w:szCs w:val="22"/>
              </w:rPr>
            </w:pPr>
            <w:r w:rsidRPr="00684E89">
              <w:rPr>
                <w:rFonts w:ascii="PT Astra Serif" w:hAnsi="PT Astra Serif"/>
                <w:sz w:val="22"/>
                <w:szCs w:val="22"/>
              </w:rPr>
              <w:t>1</w:t>
            </w:r>
          </w:p>
        </w:tc>
        <w:tc>
          <w:tcPr>
            <w:tcW w:w="1266" w:type="dxa"/>
            <w:vAlign w:val="center"/>
          </w:tcPr>
          <w:p w:rsidR="004B1D6C" w:rsidRPr="00684E89" w:rsidRDefault="004B1D6C" w:rsidP="00B72012">
            <w:pPr>
              <w:jc w:val="center"/>
              <w:rPr>
                <w:rFonts w:ascii="PT Astra Serif" w:hAnsi="PT Astra Serif"/>
                <w:sz w:val="22"/>
                <w:szCs w:val="22"/>
              </w:rPr>
            </w:pPr>
          </w:p>
        </w:tc>
        <w:tc>
          <w:tcPr>
            <w:tcW w:w="1285" w:type="dxa"/>
            <w:vAlign w:val="center"/>
          </w:tcPr>
          <w:p w:rsidR="004B1D6C" w:rsidRPr="00684E89" w:rsidRDefault="004B1D6C" w:rsidP="004B1D6C">
            <w:pPr>
              <w:jc w:val="center"/>
              <w:rPr>
                <w:rFonts w:ascii="PT Astra Serif" w:hAnsi="PT Astra Serif"/>
                <w:sz w:val="22"/>
                <w:szCs w:val="22"/>
              </w:rPr>
            </w:pPr>
          </w:p>
        </w:tc>
      </w:tr>
      <w:tr w:rsidR="00691B08" w:rsidRPr="00684E89" w:rsidTr="00443D49">
        <w:tc>
          <w:tcPr>
            <w:tcW w:w="13990" w:type="dxa"/>
            <w:gridSpan w:val="5"/>
          </w:tcPr>
          <w:p w:rsidR="00691B08" w:rsidRPr="00684E89" w:rsidRDefault="00691B08" w:rsidP="005E08A2">
            <w:pPr>
              <w:jc w:val="right"/>
              <w:rPr>
                <w:rFonts w:ascii="PT Astra Serif" w:hAnsi="PT Astra Serif"/>
                <w:sz w:val="22"/>
                <w:szCs w:val="22"/>
              </w:rPr>
            </w:pPr>
            <w:r w:rsidRPr="00684E89">
              <w:rPr>
                <w:rFonts w:ascii="PT Astra Serif" w:hAnsi="PT Astra Serif"/>
                <w:sz w:val="22"/>
                <w:szCs w:val="22"/>
              </w:rPr>
              <w:t>Итого</w:t>
            </w:r>
          </w:p>
        </w:tc>
        <w:tc>
          <w:tcPr>
            <w:tcW w:w="1285" w:type="dxa"/>
            <w:vAlign w:val="center"/>
          </w:tcPr>
          <w:p w:rsidR="00691B08" w:rsidRPr="00684E89" w:rsidRDefault="00691B08" w:rsidP="004B1D6C">
            <w:pPr>
              <w:jc w:val="center"/>
              <w:rPr>
                <w:rFonts w:ascii="PT Astra Serif" w:hAnsi="PT Astra Serif"/>
                <w:sz w:val="22"/>
                <w:szCs w:val="22"/>
              </w:rPr>
            </w:pPr>
          </w:p>
        </w:tc>
      </w:tr>
    </w:tbl>
    <w:p w:rsidR="006B1C78" w:rsidRPr="00684E89" w:rsidRDefault="006B1C78" w:rsidP="00151403">
      <w:pPr>
        <w:ind w:firstLine="709"/>
        <w:jc w:val="right"/>
        <w:rPr>
          <w:rFonts w:ascii="PT Astra Serif" w:hAnsi="PT Astra Serif"/>
          <w:b/>
          <w:sz w:val="22"/>
          <w:szCs w:val="22"/>
        </w:rPr>
      </w:pPr>
    </w:p>
    <w:p w:rsidR="006C58E1" w:rsidRPr="00684E89" w:rsidRDefault="006C58E1" w:rsidP="006C58E1">
      <w:pPr>
        <w:ind w:firstLine="709"/>
        <w:rPr>
          <w:rFonts w:ascii="PT Astra Serif" w:hAnsi="PT Astra Serif"/>
          <w:sz w:val="22"/>
          <w:szCs w:val="22"/>
        </w:rPr>
      </w:pPr>
      <w:r w:rsidRPr="00684E89">
        <w:rPr>
          <w:rFonts w:ascii="PT Astra Serif" w:hAnsi="PT Astra Serif"/>
          <w:sz w:val="22"/>
          <w:szCs w:val="22"/>
        </w:rPr>
        <w:t xml:space="preserve">Срок оказания услуг:  </w:t>
      </w:r>
      <w:r w:rsidR="00D804B3" w:rsidRPr="00684E89">
        <w:rPr>
          <w:rFonts w:ascii="PT Astra Serif" w:hAnsi="PT Astra Serif"/>
          <w:b/>
          <w:sz w:val="22"/>
          <w:szCs w:val="22"/>
        </w:rPr>
        <w:t xml:space="preserve">с </w:t>
      </w:r>
      <w:r w:rsidR="008438A8" w:rsidRPr="00684E89">
        <w:rPr>
          <w:rFonts w:ascii="PT Astra Serif" w:hAnsi="PT Astra Serif"/>
          <w:b/>
          <w:sz w:val="22"/>
          <w:szCs w:val="22"/>
        </w:rPr>
        <w:t>момента подписания договора</w:t>
      </w:r>
      <w:r w:rsidR="00D804B3" w:rsidRPr="00684E89">
        <w:rPr>
          <w:rFonts w:ascii="PT Astra Serif" w:hAnsi="PT Astra Serif"/>
          <w:b/>
          <w:sz w:val="22"/>
          <w:szCs w:val="22"/>
        </w:rPr>
        <w:t xml:space="preserve"> по </w:t>
      </w:r>
      <w:r w:rsidR="008438A8" w:rsidRPr="00684E89">
        <w:rPr>
          <w:rFonts w:ascii="PT Astra Serif" w:hAnsi="PT Astra Serif"/>
          <w:b/>
          <w:sz w:val="22"/>
          <w:szCs w:val="22"/>
        </w:rPr>
        <w:t>01</w:t>
      </w:r>
      <w:r w:rsidR="00D804B3" w:rsidRPr="00684E89">
        <w:rPr>
          <w:rFonts w:ascii="PT Astra Serif" w:hAnsi="PT Astra Serif"/>
          <w:b/>
          <w:sz w:val="22"/>
          <w:szCs w:val="22"/>
        </w:rPr>
        <w:t>.</w:t>
      </w:r>
      <w:r w:rsidR="00684E89" w:rsidRPr="00684E89">
        <w:rPr>
          <w:rFonts w:ascii="PT Astra Serif" w:hAnsi="PT Astra Serif"/>
          <w:b/>
          <w:sz w:val="22"/>
          <w:szCs w:val="22"/>
        </w:rPr>
        <w:t>1</w:t>
      </w:r>
      <w:r w:rsidR="0050670A">
        <w:rPr>
          <w:rFonts w:ascii="PT Astra Serif" w:hAnsi="PT Astra Serif"/>
          <w:b/>
          <w:sz w:val="22"/>
          <w:szCs w:val="22"/>
        </w:rPr>
        <w:t>1</w:t>
      </w:r>
      <w:r w:rsidR="00D804B3" w:rsidRPr="00684E89">
        <w:rPr>
          <w:rFonts w:ascii="PT Astra Serif" w:hAnsi="PT Astra Serif"/>
          <w:b/>
          <w:sz w:val="22"/>
          <w:szCs w:val="22"/>
        </w:rPr>
        <w:t>.202</w:t>
      </w:r>
      <w:r w:rsidR="008438A8" w:rsidRPr="00684E89">
        <w:rPr>
          <w:rFonts w:ascii="PT Astra Serif" w:hAnsi="PT Astra Serif"/>
          <w:b/>
          <w:sz w:val="22"/>
          <w:szCs w:val="22"/>
        </w:rPr>
        <w:t>6</w:t>
      </w:r>
      <w:r w:rsidR="00D804B3" w:rsidRPr="00684E89">
        <w:rPr>
          <w:rFonts w:ascii="PT Astra Serif" w:hAnsi="PT Astra Serif"/>
          <w:b/>
          <w:sz w:val="22"/>
          <w:szCs w:val="22"/>
        </w:rPr>
        <w:t>.</w:t>
      </w:r>
    </w:p>
    <w:p w:rsidR="006C58E1" w:rsidRPr="00684E89" w:rsidRDefault="006C58E1" w:rsidP="00E846C9">
      <w:pPr>
        <w:ind w:firstLine="709"/>
        <w:jc w:val="center"/>
        <w:rPr>
          <w:rFonts w:ascii="PT Astra Serif" w:hAnsi="PT Astra Serif"/>
          <w:b/>
          <w:sz w:val="22"/>
          <w:szCs w:val="22"/>
        </w:rPr>
      </w:pPr>
    </w:p>
    <w:p w:rsidR="001B68EB" w:rsidRPr="00684E89" w:rsidRDefault="001B68EB" w:rsidP="00E846C9">
      <w:pPr>
        <w:ind w:firstLine="709"/>
        <w:jc w:val="center"/>
        <w:rPr>
          <w:rFonts w:ascii="PT Astra Serif" w:hAnsi="PT Astra Serif"/>
          <w:b/>
          <w:sz w:val="22"/>
          <w:szCs w:val="22"/>
        </w:rPr>
      </w:pPr>
      <w:r w:rsidRPr="00684E89">
        <w:rPr>
          <w:rFonts w:ascii="PT Astra Serif" w:hAnsi="PT Astra Serif"/>
          <w:b/>
          <w:sz w:val="22"/>
          <w:szCs w:val="22"/>
        </w:rPr>
        <w:t>Требования к оказанию образовательных услуг</w:t>
      </w:r>
    </w:p>
    <w:p w:rsidR="001B68EB" w:rsidRPr="00684E89" w:rsidRDefault="00042E8F" w:rsidP="001B68EB">
      <w:pPr>
        <w:ind w:firstLine="709"/>
        <w:rPr>
          <w:rFonts w:ascii="PT Astra Serif" w:hAnsi="PT Astra Serif"/>
          <w:b/>
          <w:sz w:val="22"/>
          <w:szCs w:val="22"/>
        </w:rPr>
      </w:pPr>
      <w:r w:rsidRPr="00684E89">
        <w:rPr>
          <w:rFonts w:ascii="PT Astra Serif" w:hAnsi="PT Astra Serif"/>
          <w:sz w:val="22"/>
          <w:szCs w:val="22"/>
        </w:rPr>
        <w:t xml:space="preserve">Форма обучения: </w:t>
      </w:r>
      <w:r w:rsidRPr="00684E89">
        <w:rPr>
          <w:rFonts w:ascii="PT Astra Serif" w:hAnsi="PT Astra Serif"/>
          <w:b/>
          <w:sz w:val="22"/>
          <w:szCs w:val="22"/>
        </w:rPr>
        <w:t xml:space="preserve">очно-заочная, трудоемкость не менее </w:t>
      </w:r>
      <w:r w:rsidR="0050670A">
        <w:rPr>
          <w:rFonts w:ascii="PT Astra Serif" w:hAnsi="PT Astra Serif"/>
          <w:b/>
          <w:sz w:val="22"/>
          <w:szCs w:val="22"/>
        </w:rPr>
        <w:t>2</w:t>
      </w:r>
      <w:r w:rsidR="007503DC">
        <w:rPr>
          <w:rFonts w:ascii="PT Astra Serif" w:hAnsi="PT Astra Serif"/>
          <w:b/>
          <w:sz w:val="22"/>
          <w:szCs w:val="22"/>
        </w:rPr>
        <w:t>20</w:t>
      </w:r>
      <w:r w:rsidRPr="00684E89">
        <w:rPr>
          <w:rFonts w:ascii="PT Astra Serif" w:hAnsi="PT Astra Serif"/>
          <w:b/>
          <w:sz w:val="22"/>
          <w:szCs w:val="22"/>
        </w:rPr>
        <w:t xml:space="preserve"> акад. часов</w:t>
      </w:r>
      <w:r w:rsidRPr="00684E89">
        <w:rPr>
          <w:rFonts w:ascii="PT Astra Serif" w:hAnsi="PT Astra Serif"/>
          <w:sz w:val="22"/>
          <w:szCs w:val="22"/>
        </w:rPr>
        <w:t>.</w:t>
      </w:r>
    </w:p>
    <w:p w:rsidR="001B68EB" w:rsidRPr="00684E89" w:rsidRDefault="004B1D6C" w:rsidP="001B68EB">
      <w:pPr>
        <w:ind w:firstLine="709"/>
        <w:rPr>
          <w:rFonts w:ascii="PT Astra Serif" w:hAnsi="PT Astra Serif"/>
          <w:sz w:val="22"/>
          <w:szCs w:val="22"/>
        </w:rPr>
      </w:pPr>
      <w:r w:rsidRPr="00684E89">
        <w:rPr>
          <w:rFonts w:ascii="PT Astra Serif" w:hAnsi="PT Astra Serif"/>
          <w:sz w:val="22"/>
          <w:szCs w:val="22"/>
        </w:rPr>
        <w:t>Профессиональное обучение</w:t>
      </w:r>
      <w:r w:rsidR="001B68EB" w:rsidRPr="00684E89">
        <w:rPr>
          <w:rFonts w:ascii="PT Astra Serif" w:hAnsi="PT Astra Serif"/>
          <w:sz w:val="22"/>
          <w:szCs w:val="22"/>
        </w:rPr>
        <w:t xml:space="preserve"> в образовательной организации, </w:t>
      </w:r>
      <w:r w:rsidR="00691B08" w:rsidRPr="00684E89">
        <w:rPr>
          <w:rFonts w:ascii="PT Astra Serif" w:hAnsi="PT Astra Serif"/>
          <w:sz w:val="22"/>
          <w:szCs w:val="22"/>
        </w:rPr>
        <w:t xml:space="preserve"> </w:t>
      </w:r>
      <w:r w:rsidR="001B68EB" w:rsidRPr="00684E89">
        <w:rPr>
          <w:rFonts w:ascii="PT Astra Serif" w:hAnsi="PT Astra Serif"/>
          <w:sz w:val="22"/>
          <w:szCs w:val="22"/>
        </w:rPr>
        <w:t xml:space="preserve">после окончания курсов выдается </w:t>
      </w:r>
      <w:r w:rsidR="00042E8F" w:rsidRPr="00684E89">
        <w:rPr>
          <w:rFonts w:ascii="PT Astra Serif" w:hAnsi="PT Astra Serif"/>
          <w:sz w:val="22"/>
          <w:szCs w:val="22"/>
        </w:rPr>
        <w:t>свидетельство о профессии рабочего, должности служащего</w:t>
      </w:r>
      <w:r w:rsidR="00E846C9" w:rsidRPr="00684E89">
        <w:rPr>
          <w:rFonts w:ascii="PT Astra Serif" w:hAnsi="PT Astra Serif"/>
          <w:sz w:val="22"/>
          <w:szCs w:val="22"/>
        </w:rPr>
        <w:t xml:space="preserve"> в соответствии с действующим законодательством Российской Феде</w:t>
      </w:r>
      <w:bookmarkStart w:id="5" w:name="_GoBack"/>
      <w:bookmarkEnd w:id="5"/>
      <w:r w:rsidR="00E846C9" w:rsidRPr="00684E89">
        <w:rPr>
          <w:rFonts w:ascii="PT Astra Serif" w:hAnsi="PT Astra Serif"/>
          <w:sz w:val="22"/>
          <w:szCs w:val="22"/>
        </w:rPr>
        <w:t>рации о</w:t>
      </w:r>
      <w:r w:rsidR="00691B08" w:rsidRPr="00684E89">
        <w:rPr>
          <w:rFonts w:ascii="PT Astra Serif" w:hAnsi="PT Astra Serif"/>
          <w:sz w:val="22"/>
          <w:szCs w:val="22"/>
        </w:rPr>
        <w:t xml:space="preserve"> </w:t>
      </w:r>
      <w:r w:rsidR="00DA020E" w:rsidRPr="00684E89">
        <w:rPr>
          <w:rFonts w:ascii="PT Astra Serif" w:hAnsi="PT Astra Serif"/>
          <w:sz w:val="22"/>
          <w:szCs w:val="22"/>
        </w:rPr>
        <w:t>профессиональном обучении</w:t>
      </w:r>
      <w:r w:rsidR="001B68EB" w:rsidRPr="00684E89">
        <w:rPr>
          <w:rFonts w:ascii="PT Astra Serif" w:hAnsi="PT Astra Serif"/>
          <w:sz w:val="22"/>
          <w:szCs w:val="22"/>
        </w:rPr>
        <w:t xml:space="preserve">. </w:t>
      </w:r>
    </w:p>
    <w:p w:rsidR="00E846C9" w:rsidRPr="00684E89" w:rsidRDefault="00E846C9" w:rsidP="001B68EB">
      <w:pPr>
        <w:ind w:firstLine="709"/>
        <w:rPr>
          <w:rFonts w:ascii="PT Astra Serif" w:hAnsi="PT Astra Serif"/>
          <w:sz w:val="22"/>
          <w:szCs w:val="22"/>
        </w:rPr>
      </w:pPr>
    </w:p>
    <w:p w:rsidR="00E846C9" w:rsidRPr="00684E89" w:rsidRDefault="00E846C9" w:rsidP="001B68EB">
      <w:pPr>
        <w:ind w:firstLine="709"/>
        <w:rPr>
          <w:rFonts w:ascii="PT Astra Serif" w:hAnsi="PT Astra Serif"/>
          <w:sz w:val="22"/>
          <w:szCs w:val="22"/>
        </w:rPr>
      </w:pPr>
    </w:p>
    <w:p w:rsidR="001B68EB" w:rsidRPr="00684E89" w:rsidRDefault="001B68EB" w:rsidP="001B68EB">
      <w:pPr>
        <w:ind w:firstLine="709"/>
        <w:rPr>
          <w:rFonts w:ascii="PT Astra Serif" w:hAnsi="PT Astra Serif"/>
          <w:sz w:val="22"/>
          <w:szCs w:val="22"/>
        </w:rPr>
      </w:pPr>
    </w:p>
    <w:p w:rsidR="00D948BC" w:rsidRPr="00684E89" w:rsidRDefault="00D948BC" w:rsidP="00D948BC">
      <w:pPr>
        <w:ind w:firstLine="709"/>
        <w:rPr>
          <w:rFonts w:ascii="PT Astra Serif" w:hAnsi="PT Astra Serif"/>
          <w:color w:val="000000"/>
        </w:rPr>
      </w:pPr>
      <w:r w:rsidRPr="00684E89">
        <w:rPr>
          <w:rFonts w:ascii="PT Astra Serif" w:hAnsi="PT Astra Serif"/>
          <w:color w:val="000000"/>
        </w:rPr>
        <w:t xml:space="preserve"> </w:t>
      </w:r>
      <w:r w:rsidR="000D2507" w:rsidRPr="00684E89">
        <w:rPr>
          <w:rFonts w:ascii="PT Astra Serif" w:hAnsi="PT Astra Serif"/>
          <w:color w:val="000000"/>
        </w:rPr>
        <w:t xml:space="preserve">     </w:t>
      </w:r>
      <w:r w:rsidR="00B0543A" w:rsidRPr="00684E89">
        <w:rPr>
          <w:rFonts w:ascii="PT Astra Serif" w:hAnsi="PT Astra Serif"/>
          <w:color w:val="000000"/>
        </w:rPr>
        <w:t xml:space="preserve">    </w:t>
      </w:r>
      <w:r w:rsidRPr="00684E89">
        <w:rPr>
          <w:rFonts w:ascii="PT Astra Serif" w:hAnsi="PT Astra Serif"/>
          <w:color w:val="000000"/>
        </w:rPr>
        <w:t xml:space="preserve">   ___________                 /</w:t>
      </w:r>
      <w:r w:rsidR="00AA12F7" w:rsidRPr="00684E89">
        <w:rPr>
          <w:rFonts w:ascii="PT Astra Serif" w:hAnsi="PT Astra Serif"/>
        </w:rPr>
        <w:t>М.В. Кашеваров</w:t>
      </w:r>
      <w:r w:rsidRPr="00684E89">
        <w:rPr>
          <w:rFonts w:ascii="PT Astra Serif" w:hAnsi="PT Astra Serif"/>
          <w:color w:val="000000"/>
        </w:rPr>
        <w:t>/</w:t>
      </w:r>
      <w:r w:rsidR="000D2507" w:rsidRPr="00684E89">
        <w:rPr>
          <w:rFonts w:ascii="PT Astra Serif" w:hAnsi="PT Astra Serif"/>
          <w:color w:val="000000"/>
        </w:rPr>
        <w:t xml:space="preserve">                                                                                             _________________                 /</w:t>
      </w:r>
      <w:r w:rsidR="007F1C10" w:rsidRPr="00684E89">
        <w:rPr>
          <w:rFonts w:ascii="PT Astra Serif" w:hAnsi="PT Astra Serif"/>
          <w:bCs/>
        </w:rPr>
        <w:t xml:space="preserve"> </w:t>
      </w:r>
      <w:r w:rsidR="000C4221" w:rsidRPr="00684E89">
        <w:rPr>
          <w:rFonts w:ascii="PT Astra Serif" w:hAnsi="PT Astra Serif"/>
          <w:bCs/>
        </w:rPr>
        <w:t>__________</w:t>
      </w:r>
      <w:r w:rsidR="007F1C10" w:rsidRPr="00684E89">
        <w:rPr>
          <w:rFonts w:ascii="PT Astra Serif" w:hAnsi="PT Astra Serif"/>
          <w:bCs/>
        </w:rPr>
        <w:t xml:space="preserve"> </w:t>
      </w:r>
      <w:r w:rsidR="008A7E2B" w:rsidRPr="00684E89">
        <w:rPr>
          <w:rFonts w:ascii="PT Astra Serif" w:hAnsi="PT Astra Serif"/>
          <w:color w:val="000000"/>
        </w:rPr>
        <w:t>/</w:t>
      </w:r>
    </w:p>
    <w:p w:rsidR="00D948BC" w:rsidRPr="00684E89" w:rsidRDefault="00D948BC" w:rsidP="00D948BC">
      <w:pPr>
        <w:ind w:firstLine="709"/>
        <w:rPr>
          <w:rFonts w:ascii="PT Astra Serif" w:hAnsi="PT Astra Serif"/>
          <w:color w:val="000000"/>
        </w:rPr>
      </w:pPr>
    </w:p>
    <w:p w:rsidR="00D948BC" w:rsidRPr="00684E89" w:rsidRDefault="00D948BC" w:rsidP="00D948BC">
      <w:pPr>
        <w:ind w:firstLine="709"/>
        <w:rPr>
          <w:rFonts w:ascii="PT Astra Serif" w:hAnsi="PT Astra Serif"/>
          <w:color w:val="000000"/>
        </w:rPr>
      </w:pPr>
    </w:p>
    <w:p w:rsidR="00D948BC" w:rsidRPr="00684E89" w:rsidRDefault="00D948BC" w:rsidP="00D948BC">
      <w:pPr>
        <w:ind w:firstLine="709"/>
        <w:rPr>
          <w:rFonts w:ascii="PT Astra Serif" w:hAnsi="PT Astra Serif"/>
          <w:sz w:val="22"/>
          <w:szCs w:val="22"/>
        </w:rPr>
      </w:pPr>
      <w:r w:rsidRPr="00684E89">
        <w:rPr>
          <w:rFonts w:ascii="PT Astra Serif" w:hAnsi="PT Astra Serif"/>
          <w:bCs/>
        </w:rPr>
        <w:t>М.П</w:t>
      </w:r>
      <w:proofErr w:type="gramStart"/>
      <w:r w:rsidRPr="00684E89">
        <w:rPr>
          <w:rFonts w:ascii="PT Astra Serif" w:hAnsi="PT Astra Serif"/>
          <w:bCs/>
        </w:rPr>
        <w:t xml:space="preserve">                                                                                                                                                                  .</w:t>
      </w:r>
      <w:proofErr w:type="gramEnd"/>
      <w:r w:rsidRPr="00684E89">
        <w:rPr>
          <w:rFonts w:ascii="PT Astra Serif" w:hAnsi="PT Astra Serif"/>
          <w:bCs/>
        </w:rPr>
        <w:t>М.П.</w:t>
      </w:r>
    </w:p>
    <w:p w:rsidR="00CA1D9C" w:rsidRPr="00684E89" w:rsidRDefault="00CA1D9C" w:rsidP="004A0E3E">
      <w:pPr>
        <w:ind w:firstLine="709"/>
        <w:rPr>
          <w:rFonts w:ascii="PT Astra Serif" w:hAnsi="PT Astra Serif"/>
          <w:sz w:val="22"/>
          <w:szCs w:val="22"/>
        </w:rPr>
      </w:pPr>
    </w:p>
    <w:sectPr w:rsidR="00CA1D9C" w:rsidRPr="00684E89" w:rsidSect="00AA217A">
      <w:pgSz w:w="16838" w:h="11906" w:orient="landscape"/>
      <w:pgMar w:top="992"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4B3" w:rsidRDefault="00D804B3" w:rsidP="004B1D6C">
      <w:r>
        <w:separator/>
      </w:r>
    </w:p>
  </w:endnote>
  <w:endnote w:type="continuationSeparator" w:id="0">
    <w:p w:rsidR="00D804B3" w:rsidRDefault="00D804B3" w:rsidP="004B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599672"/>
      <w:docPartObj>
        <w:docPartGallery w:val="Page Numbers (Bottom of Page)"/>
        <w:docPartUnique/>
      </w:docPartObj>
    </w:sdtPr>
    <w:sdtEndPr>
      <w:rPr>
        <w:sz w:val="14"/>
        <w:szCs w:val="14"/>
      </w:rPr>
    </w:sdtEndPr>
    <w:sdtContent>
      <w:p w:rsidR="00D804B3" w:rsidRPr="004B1D6C" w:rsidRDefault="00D804B3">
        <w:pPr>
          <w:pStyle w:val="af0"/>
          <w:jc w:val="center"/>
          <w:rPr>
            <w:sz w:val="14"/>
            <w:szCs w:val="14"/>
          </w:rPr>
        </w:pPr>
        <w:r w:rsidRPr="004B1D6C">
          <w:rPr>
            <w:sz w:val="14"/>
            <w:szCs w:val="14"/>
          </w:rPr>
          <w:fldChar w:fldCharType="begin"/>
        </w:r>
        <w:r w:rsidRPr="004B1D6C">
          <w:rPr>
            <w:sz w:val="14"/>
            <w:szCs w:val="14"/>
          </w:rPr>
          <w:instrText>PAGE   \* MERGEFORMAT</w:instrText>
        </w:r>
        <w:r w:rsidRPr="004B1D6C">
          <w:rPr>
            <w:sz w:val="14"/>
            <w:szCs w:val="14"/>
          </w:rPr>
          <w:fldChar w:fldCharType="separate"/>
        </w:r>
        <w:r w:rsidR="007503DC">
          <w:rPr>
            <w:noProof/>
            <w:sz w:val="14"/>
            <w:szCs w:val="14"/>
          </w:rPr>
          <w:t>6</w:t>
        </w:r>
        <w:r w:rsidRPr="004B1D6C">
          <w:rPr>
            <w:sz w:val="14"/>
            <w:szCs w:val="14"/>
          </w:rPr>
          <w:fldChar w:fldCharType="end"/>
        </w:r>
      </w:p>
    </w:sdtContent>
  </w:sdt>
  <w:p w:rsidR="00D804B3" w:rsidRDefault="00D804B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4B3" w:rsidRDefault="00D804B3" w:rsidP="004B1D6C">
      <w:r>
        <w:separator/>
      </w:r>
    </w:p>
  </w:footnote>
  <w:footnote w:type="continuationSeparator" w:id="0">
    <w:p w:rsidR="00D804B3" w:rsidRDefault="00D804B3" w:rsidP="004B1D6C">
      <w:r>
        <w:continuationSeparator/>
      </w:r>
    </w:p>
  </w:footnote>
  <w:footnote w:id="1">
    <w:p w:rsidR="00D804B3" w:rsidRDefault="00D804B3" w:rsidP="00645369">
      <w:pPr>
        <w:pStyle w:val="af2"/>
        <w:jc w:val="both"/>
        <w:rPr>
          <w:i/>
          <w:sz w:val="16"/>
          <w:szCs w:val="16"/>
        </w:rPr>
      </w:pPr>
      <w:r>
        <w:rPr>
          <w:rStyle w:val="af4"/>
          <w:sz w:val="16"/>
          <w:szCs w:val="16"/>
        </w:rPr>
        <w:footnoteRef/>
      </w:r>
      <w:r>
        <w:rPr>
          <w:sz w:val="16"/>
          <w:szCs w:val="16"/>
        </w:rPr>
        <w:t xml:space="preserve"> </w:t>
      </w:r>
      <w:proofErr w:type="gramStart"/>
      <w:r>
        <w:rPr>
          <w:i/>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i/>
          <w:sz w:val="16"/>
          <w:szCs w:val="16"/>
        </w:rPr>
        <w:t xml:space="preserve"> Российской Федерации заказчиком.</w:t>
      </w:r>
    </w:p>
    <w:p w:rsidR="00D804B3" w:rsidRDefault="00D804B3" w:rsidP="00645369">
      <w:pPr>
        <w:adjustRightInd w:val="0"/>
        <w:jc w:val="both"/>
        <w:rPr>
          <w:sz w:val="18"/>
          <w:szCs w:val="18"/>
        </w:rPr>
      </w:pPr>
    </w:p>
  </w:footnote>
  <w:footnote w:id="2">
    <w:p w:rsidR="00D804B3" w:rsidRDefault="00D804B3" w:rsidP="00645369">
      <w:pPr>
        <w:pStyle w:val="af2"/>
        <w:rPr>
          <w:i/>
          <w:sz w:val="16"/>
          <w:szCs w:val="16"/>
        </w:rPr>
      </w:pPr>
      <w:r>
        <w:rPr>
          <w:rStyle w:val="af4"/>
          <w:i/>
          <w:sz w:val="16"/>
          <w:szCs w:val="16"/>
        </w:rPr>
        <w:footnoteRef/>
      </w:r>
      <w:r>
        <w:rPr>
          <w:i/>
          <w:sz w:val="16"/>
          <w:szCs w:val="16"/>
        </w:rPr>
        <w:t xml:space="preserve"> </w:t>
      </w:r>
      <w:r>
        <w:rPr>
          <w:i/>
          <w:color w:val="000000"/>
          <w:sz w:val="16"/>
          <w:szCs w:val="16"/>
        </w:rPr>
        <w:t>Если цена Договора</w:t>
      </w:r>
      <w:r>
        <w:rPr>
          <w:i/>
          <w:sz w:val="16"/>
          <w:szCs w:val="16"/>
        </w:rPr>
        <w:t xml:space="preserve"> не облагается НДС – указать «НДС не облагается», в остальных случаях выделять ставку НДС и сумму цифрами и прописью.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4B3" w:rsidRDefault="00D804B3">
    <w:pPr>
      <w:pStyle w:val="ae"/>
    </w:pPr>
  </w:p>
  <w:p w:rsidR="00D804B3" w:rsidRPr="004B1D6C" w:rsidRDefault="00D804B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F0C"/>
    <w:multiLevelType w:val="hybridMultilevel"/>
    <w:tmpl w:val="1AEAE39E"/>
    <w:lvl w:ilvl="0" w:tplc="C05C1A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3B721C"/>
    <w:multiLevelType w:val="multilevel"/>
    <w:tmpl w:val="F8880CB0"/>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FA972DD"/>
    <w:multiLevelType w:val="multilevel"/>
    <w:tmpl w:val="D4ECEA46"/>
    <w:lvl w:ilvl="0">
      <w:start w:val="2"/>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E72241A"/>
    <w:multiLevelType w:val="multilevel"/>
    <w:tmpl w:val="EBA0DDF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bCs w:val="0"/>
      </w:rPr>
    </w:lvl>
    <w:lvl w:ilvl="2">
      <w:start w:val="1"/>
      <w:numFmt w:val="decimal"/>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13E7DF1"/>
    <w:multiLevelType w:val="multilevel"/>
    <w:tmpl w:val="7A7C7168"/>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88E5817"/>
    <w:multiLevelType w:val="multilevel"/>
    <w:tmpl w:val="5B8A3998"/>
    <w:lvl w:ilvl="0">
      <w:start w:val="2"/>
      <w:numFmt w:val="decimal"/>
      <w:lvlText w:val="%1"/>
      <w:lvlJc w:val="left"/>
      <w:pPr>
        <w:tabs>
          <w:tab w:val="num" w:pos="480"/>
        </w:tabs>
        <w:ind w:left="480" w:hanging="480"/>
      </w:pPr>
      <w:rPr>
        <w:rFonts w:cs="Times New Roman" w:hint="default"/>
        <w:b w:val="0"/>
      </w:rPr>
    </w:lvl>
    <w:lvl w:ilvl="1">
      <w:start w:val="2"/>
      <w:numFmt w:val="decimal"/>
      <w:lvlText w:val="%1.%2"/>
      <w:lvlJc w:val="left"/>
      <w:pPr>
        <w:tabs>
          <w:tab w:val="num" w:pos="480"/>
        </w:tabs>
        <w:ind w:left="480" w:hanging="48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nsid w:val="3C0F5232"/>
    <w:multiLevelType w:val="multilevel"/>
    <w:tmpl w:val="2932C900"/>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47A37E8E"/>
    <w:multiLevelType w:val="multilevel"/>
    <w:tmpl w:val="C22C88C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420"/>
      </w:pPr>
      <w:rPr>
        <w:rFonts w:cs="Times New Roman"/>
        <w:b w:val="0"/>
        <w:color w:val="00000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4B8751E2"/>
    <w:multiLevelType w:val="multilevel"/>
    <w:tmpl w:val="FE20C87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51C06846"/>
    <w:multiLevelType w:val="hybridMultilevel"/>
    <w:tmpl w:val="47CCB65A"/>
    <w:lvl w:ilvl="0" w:tplc="8BF6CEA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nsid w:val="549B0249"/>
    <w:multiLevelType w:val="multilevel"/>
    <w:tmpl w:val="889438C8"/>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720"/>
        </w:tabs>
        <w:ind w:left="720" w:hanging="720"/>
      </w:pPr>
      <w:rPr>
        <w:rFonts w:cs="Times New Roman" w:hint="default"/>
        <w:b w:val="0"/>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D71009B"/>
    <w:multiLevelType w:val="multilevel"/>
    <w:tmpl w:val="AFC4922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7E22302F"/>
    <w:multiLevelType w:val="multilevel"/>
    <w:tmpl w:val="B9CC4024"/>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0"/>
  </w:num>
  <w:num w:numId="2">
    <w:abstractNumId w:val="1"/>
  </w:num>
  <w:num w:numId="3">
    <w:abstractNumId w:val="6"/>
  </w:num>
  <w:num w:numId="4">
    <w:abstractNumId w:val="12"/>
  </w:num>
  <w:num w:numId="5">
    <w:abstractNumId w:val="5"/>
  </w:num>
  <w:num w:numId="6">
    <w:abstractNumId w:val="4"/>
  </w:num>
  <w:num w:numId="7">
    <w:abstractNumId w:val="2"/>
  </w:num>
  <w:num w:numId="8">
    <w:abstractNumId w:val="8"/>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36"/>
    <w:rsid w:val="00005A84"/>
    <w:rsid w:val="00006F78"/>
    <w:rsid w:val="00013AF5"/>
    <w:rsid w:val="00014D61"/>
    <w:rsid w:val="00024A93"/>
    <w:rsid w:val="000311B2"/>
    <w:rsid w:val="00040538"/>
    <w:rsid w:val="00042E8F"/>
    <w:rsid w:val="000430C0"/>
    <w:rsid w:val="00051B3B"/>
    <w:rsid w:val="00054781"/>
    <w:rsid w:val="00057868"/>
    <w:rsid w:val="0006199D"/>
    <w:rsid w:val="00070980"/>
    <w:rsid w:val="0007176D"/>
    <w:rsid w:val="00083623"/>
    <w:rsid w:val="000C4221"/>
    <w:rsid w:val="000C474D"/>
    <w:rsid w:val="000D22EE"/>
    <w:rsid w:val="000D2507"/>
    <w:rsid w:val="000E6C26"/>
    <w:rsid w:val="000F226D"/>
    <w:rsid w:val="000F6B57"/>
    <w:rsid w:val="0010113C"/>
    <w:rsid w:val="00101E64"/>
    <w:rsid w:val="0011788D"/>
    <w:rsid w:val="0012241F"/>
    <w:rsid w:val="00122E39"/>
    <w:rsid w:val="00124E9E"/>
    <w:rsid w:val="00131B58"/>
    <w:rsid w:val="00135517"/>
    <w:rsid w:val="001432FC"/>
    <w:rsid w:val="00147812"/>
    <w:rsid w:val="00151403"/>
    <w:rsid w:val="001518ED"/>
    <w:rsid w:val="001566BA"/>
    <w:rsid w:val="0015687A"/>
    <w:rsid w:val="001A2037"/>
    <w:rsid w:val="001A2079"/>
    <w:rsid w:val="001B68EB"/>
    <w:rsid w:val="001C048E"/>
    <w:rsid w:val="001E779D"/>
    <w:rsid w:val="001F295B"/>
    <w:rsid w:val="001F48B9"/>
    <w:rsid w:val="002073C6"/>
    <w:rsid w:val="00216AE1"/>
    <w:rsid w:val="002174EE"/>
    <w:rsid w:val="00236AE0"/>
    <w:rsid w:val="00236BCB"/>
    <w:rsid w:val="00237E48"/>
    <w:rsid w:val="00247B7B"/>
    <w:rsid w:val="002506B7"/>
    <w:rsid w:val="00261871"/>
    <w:rsid w:val="0026485C"/>
    <w:rsid w:val="00272EFB"/>
    <w:rsid w:val="00273399"/>
    <w:rsid w:val="00274E1F"/>
    <w:rsid w:val="0028251F"/>
    <w:rsid w:val="002861D8"/>
    <w:rsid w:val="00286E58"/>
    <w:rsid w:val="00290EE8"/>
    <w:rsid w:val="002A00E4"/>
    <w:rsid w:val="002A0A19"/>
    <w:rsid w:val="002A577A"/>
    <w:rsid w:val="002A6C76"/>
    <w:rsid w:val="002B195F"/>
    <w:rsid w:val="002B2C0D"/>
    <w:rsid w:val="002D0CC1"/>
    <w:rsid w:val="002D1C04"/>
    <w:rsid w:val="002D6951"/>
    <w:rsid w:val="002F1DA3"/>
    <w:rsid w:val="002F572D"/>
    <w:rsid w:val="00300160"/>
    <w:rsid w:val="0030563F"/>
    <w:rsid w:val="00315952"/>
    <w:rsid w:val="00333FE0"/>
    <w:rsid w:val="00335474"/>
    <w:rsid w:val="00340BF1"/>
    <w:rsid w:val="003537E4"/>
    <w:rsid w:val="00356159"/>
    <w:rsid w:val="0036069F"/>
    <w:rsid w:val="00361474"/>
    <w:rsid w:val="003858B1"/>
    <w:rsid w:val="003907D4"/>
    <w:rsid w:val="0039412D"/>
    <w:rsid w:val="00396D75"/>
    <w:rsid w:val="003A5BC0"/>
    <w:rsid w:val="003A7984"/>
    <w:rsid w:val="003B5F04"/>
    <w:rsid w:val="003B7E79"/>
    <w:rsid w:val="003C12D8"/>
    <w:rsid w:val="003E364C"/>
    <w:rsid w:val="003F2517"/>
    <w:rsid w:val="00410D76"/>
    <w:rsid w:val="00411F37"/>
    <w:rsid w:val="004165E2"/>
    <w:rsid w:val="0042296E"/>
    <w:rsid w:val="004300D6"/>
    <w:rsid w:val="0043359A"/>
    <w:rsid w:val="00436EB8"/>
    <w:rsid w:val="004418C5"/>
    <w:rsid w:val="00443D49"/>
    <w:rsid w:val="004476C6"/>
    <w:rsid w:val="0045549C"/>
    <w:rsid w:val="004568F9"/>
    <w:rsid w:val="00462013"/>
    <w:rsid w:val="004745D9"/>
    <w:rsid w:val="004771B9"/>
    <w:rsid w:val="004823D1"/>
    <w:rsid w:val="004A0E3E"/>
    <w:rsid w:val="004A26F7"/>
    <w:rsid w:val="004A4B21"/>
    <w:rsid w:val="004A4CB3"/>
    <w:rsid w:val="004A55E4"/>
    <w:rsid w:val="004B1D6C"/>
    <w:rsid w:val="004B3802"/>
    <w:rsid w:val="004D1FD4"/>
    <w:rsid w:val="004F7FA8"/>
    <w:rsid w:val="0050670A"/>
    <w:rsid w:val="00514402"/>
    <w:rsid w:val="00516F57"/>
    <w:rsid w:val="00523A4D"/>
    <w:rsid w:val="005261B9"/>
    <w:rsid w:val="00532D13"/>
    <w:rsid w:val="00543BAE"/>
    <w:rsid w:val="00555217"/>
    <w:rsid w:val="005649A5"/>
    <w:rsid w:val="00571B37"/>
    <w:rsid w:val="00575259"/>
    <w:rsid w:val="005849FA"/>
    <w:rsid w:val="00584D79"/>
    <w:rsid w:val="00585AE9"/>
    <w:rsid w:val="00585CDB"/>
    <w:rsid w:val="005926F6"/>
    <w:rsid w:val="005A17F5"/>
    <w:rsid w:val="005B0630"/>
    <w:rsid w:val="005B1107"/>
    <w:rsid w:val="005B28C2"/>
    <w:rsid w:val="005C3C6C"/>
    <w:rsid w:val="005D356B"/>
    <w:rsid w:val="005E08A2"/>
    <w:rsid w:val="005E211D"/>
    <w:rsid w:val="005F112A"/>
    <w:rsid w:val="005F2D32"/>
    <w:rsid w:val="005F430C"/>
    <w:rsid w:val="005F5FCB"/>
    <w:rsid w:val="005F65AC"/>
    <w:rsid w:val="006025BE"/>
    <w:rsid w:val="0060569A"/>
    <w:rsid w:val="00610B84"/>
    <w:rsid w:val="0061254D"/>
    <w:rsid w:val="00627F25"/>
    <w:rsid w:val="0063035A"/>
    <w:rsid w:val="00645369"/>
    <w:rsid w:val="006455F1"/>
    <w:rsid w:val="00651B33"/>
    <w:rsid w:val="0065479A"/>
    <w:rsid w:val="00657B8F"/>
    <w:rsid w:val="00665EBD"/>
    <w:rsid w:val="00671760"/>
    <w:rsid w:val="00675DCC"/>
    <w:rsid w:val="00677696"/>
    <w:rsid w:val="00677917"/>
    <w:rsid w:val="00680F56"/>
    <w:rsid w:val="00684E89"/>
    <w:rsid w:val="00691098"/>
    <w:rsid w:val="00691B08"/>
    <w:rsid w:val="006936F1"/>
    <w:rsid w:val="00695ABF"/>
    <w:rsid w:val="00697BF4"/>
    <w:rsid w:val="006B1C78"/>
    <w:rsid w:val="006B3A09"/>
    <w:rsid w:val="006B473F"/>
    <w:rsid w:val="006C58E1"/>
    <w:rsid w:val="006E6A4A"/>
    <w:rsid w:val="006E7FD2"/>
    <w:rsid w:val="006F1578"/>
    <w:rsid w:val="006F29A2"/>
    <w:rsid w:val="006F2BB0"/>
    <w:rsid w:val="006F665E"/>
    <w:rsid w:val="00702BD6"/>
    <w:rsid w:val="00725EEE"/>
    <w:rsid w:val="00733E4A"/>
    <w:rsid w:val="00740DC7"/>
    <w:rsid w:val="00741ECD"/>
    <w:rsid w:val="0074434D"/>
    <w:rsid w:val="007447A3"/>
    <w:rsid w:val="007503DC"/>
    <w:rsid w:val="00755FC0"/>
    <w:rsid w:val="0077316C"/>
    <w:rsid w:val="00780AC2"/>
    <w:rsid w:val="007A11AD"/>
    <w:rsid w:val="007A140D"/>
    <w:rsid w:val="007A51A4"/>
    <w:rsid w:val="007B0851"/>
    <w:rsid w:val="007B4495"/>
    <w:rsid w:val="007C3017"/>
    <w:rsid w:val="007C3C30"/>
    <w:rsid w:val="007E726A"/>
    <w:rsid w:val="007F1C10"/>
    <w:rsid w:val="007F5B7B"/>
    <w:rsid w:val="007F72EB"/>
    <w:rsid w:val="00805D5C"/>
    <w:rsid w:val="00822A50"/>
    <w:rsid w:val="00833EFC"/>
    <w:rsid w:val="008438A8"/>
    <w:rsid w:val="00852D4C"/>
    <w:rsid w:val="00856EB6"/>
    <w:rsid w:val="008710C9"/>
    <w:rsid w:val="00871215"/>
    <w:rsid w:val="00880833"/>
    <w:rsid w:val="008A095F"/>
    <w:rsid w:val="008A4153"/>
    <w:rsid w:val="008A7E2B"/>
    <w:rsid w:val="008B6E2F"/>
    <w:rsid w:val="008C46D1"/>
    <w:rsid w:val="008C54E0"/>
    <w:rsid w:val="008D6245"/>
    <w:rsid w:val="008E4E9C"/>
    <w:rsid w:val="008E5F80"/>
    <w:rsid w:val="008F7D14"/>
    <w:rsid w:val="009118AC"/>
    <w:rsid w:val="009148ED"/>
    <w:rsid w:val="00917866"/>
    <w:rsid w:val="00920488"/>
    <w:rsid w:val="009412FA"/>
    <w:rsid w:val="0095241E"/>
    <w:rsid w:val="0098427B"/>
    <w:rsid w:val="009A0E41"/>
    <w:rsid w:val="009A2B45"/>
    <w:rsid w:val="009B0AEA"/>
    <w:rsid w:val="009C59DD"/>
    <w:rsid w:val="009D3C76"/>
    <w:rsid w:val="009D4404"/>
    <w:rsid w:val="009D71ED"/>
    <w:rsid w:val="009F4CB9"/>
    <w:rsid w:val="009F7165"/>
    <w:rsid w:val="00A16E4A"/>
    <w:rsid w:val="00A22609"/>
    <w:rsid w:val="00A31D9C"/>
    <w:rsid w:val="00A37FC1"/>
    <w:rsid w:val="00A5543B"/>
    <w:rsid w:val="00A64951"/>
    <w:rsid w:val="00A651E4"/>
    <w:rsid w:val="00A77F70"/>
    <w:rsid w:val="00A822A1"/>
    <w:rsid w:val="00A90FE9"/>
    <w:rsid w:val="00AA12F7"/>
    <w:rsid w:val="00AA217A"/>
    <w:rsid w:val="00AA7A8D"/>
    <w:rsid w:val="00AB6614"/>
    <w:rsid w:val="00AC3174"/>
    <w:rsid w:val="00AC6032"/>
    <w:rsid w:val="00AE25DA"/>
    <w:rsid w:val="00AF661C"/>
    <w:rsid w:val="00B03516"/>
    <w:rsid w:val="00B0543A"/>
    <w:rsid w:val="00B05DB4"/>
    <w:rsid w:val="00B21DF8"/>
    <w:rsid w:val="00B2794C"/>
    <w:rsid w:val="00B36BF4"/>
    <w:rsid w:val="00B40B42"/>
    <w:rsid w:val="00B44518"/>
    <w:rsid w:val="00B64172"/>
    <w:rsid w:val="00B645A7"/>
    <w:rsid w:val="00B706D0"/>
    <w:rsid w:val="00B72012"/>
    <w:rsid w:val="00B73D2A"/>
    <w:rsid w:val="00B77A87"/>
    <w:rsid w:val="00B95261"/>
    <w:rsid w:val="00BA7E2A"/>
    <w:rsid w:val="00BB6E86"/>
    <w:rsid w:val="00BC68F4"/>
    <w:rsid w:val="00BD4526"/>
    <w:rsid w:val="00BE4736"/>
    <w:rsid w:val="00BE613E"/>
    <w:rsid w:val="00BF098E"/>
    <w:rsid w:val="00C01DB3"/>
    <w:rsid w:val="00C10998"/>
    <w:rsid w:val="00C16DB7"/>
    <w:rsid w:val="00C2704F"/>
    <w:rsid w:val="00C279BF"/>
    <w:rsid w:val="00C30488"/>
    <w:rsid w:val="00C365BF"/>
    <w:rsid w:val="00C91A2B"/>
    <w:rsid w:val="00CA09EE"/>
    <w:rsid w:val="00CA12CE"/>
    <w:rsid w:val="00CA1D9C"/>
    <w:rsid w:val="00CA37C6"/>
    <w:rsid w:val="00CB0C23"/>
    <w:rsid w:val="00CB3E19"/>
    <w:rsid w:val="00CB79A7"/>
    <w:rsid w:val="00CC33D1"/>
    <w:rsid w:val="00CD3473"/>
    <w:rsid w:val="00CD6DDA"/>
    <w:rsid w:val="00CE2B2C"/>
    <w:rsid w:val="00D07168"/>
    <w:rsid w:val="00D11719"/>
    <w:rsid w:val="00D250E4"/>
    <w:rsid w:val="00D31344"/>
    <w:rsid w:val="00D40503"/>
    <w:rsid w:val="00D45C64"/>
    <w:rsid w:val="00D4719D"/>
    <w:rsid w:val="00D47591"/>
    <w:rsid w:val="00D50190"/>
    <w:rsid w:val="00D5365C"/>
    <w:rsid w:val="00D61884"/>
    <w:rsid w:val="00D63FD0"/>
    <w:rsid w:val="00D66521"/>
    <w:rsid w:val="00D804B3"/>
    <w:rsid w:val="00D90F82"/>
    <w:rsid w:val="00D948BC"/>
    <w:rsid w:val="00DA020E"/>
    <w:rsid w:val="00DA710A"/>
    <w:rsid w:val="00DB3C79"/>
    <w:rsid w:val="00DB50F0"/>
    <w:rsid w:val="00DE0445"/>
    <w:rsid w:val="00DE0FD6"/>
    <w:rsid w:val="00DE76F4"/>
    <w:rsid w:val="00DF36AE"/>
    <w:rsid w:val="00E05190"/>
    <w:rsid w:val="00E11A5A"/>
    <w:rsid w:val="00E16293"/>
    <w:rsid w:val="00E16483"/>
    <w:rsid w:val="00E21657"/>
    <w:rsid w:val="00E268E2"/>
    <w:rsid w:val="00E3613C"/>
    <w:rsid w:val="00E5399A"/>
    <w:rsid w:val="00E66A22"/>
    <w:rsid w:val="00E71D67"/>
    <w:rsid w:val="00E846C9"/>
    <w:rsid w:val="00E92D1C"/>
    <w:rsid w:val="00E9798D"/>
    <w:rsid w:val="00E97C43"/>
    <w:rsid w:val="00EB3533"/>
    <w:rsid w:val="00EB4BDF"/>
    <w:rsid w:val="00EB7D1A"/>
    <w:rsid w:val="00ED469A"/>
    <w:rsid w:val="00EE376D"/>
    <w:rsid w:val="00EE3AF0"/>
    <w:rsid w:val="00EE57DE"/>
    <w:rsid w:val="00EE6F72"/>
    <w:rsid w:val="00F16226"/>
    <w:rsid w:val="00F17AEB"/>
    <w:rsid w:val="00F27620"/>
    <w:rsid w:val="00F302E9"/>
    <w:rsid w:val="00F417C9"/>
    <w:rsid w:val="00F429F2"/>
    <w:rsid w:val="00F6289F"/>
    <w:rsid w:val="00F63940"/>
    <w:rsid w:val="00F82511"/>
    <w:rsid w:val="00F94EF9"/>
    <w:rsid w:val="00FA56AD"/>
    <w:rsid w:val="00FA5790"/>
    <w:rsid w:val="00FB0DE9"/>
    <w:rsid w:val="00FB34DE"/>
    <w:rsid w:val="00FC5BE2"/>
    <w:rsid w:val="00FC5ECD"/>
    <w:rsid w:val="00FC649C"/>
    <w:rsid w:val="00FD54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736"/>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E4736"/>
    <w:pPr>
      <w:jc w:val="both"/>
    </w:pPr>
    <w:rPr>
      <w:sz w:val="24"/>
      <w:szCs w:val="24"/>
    </w:rPr>
  </w:style>
  <w:style w:type="character" w:customStyle="1" w:styleId="a4">
    <w:name w:val="Основной текст Знак"/>
    <w:link w:val="a3"/>
    <w:uiPriority w:val="99"/>
    <w:semiHidden/>
    <w:locked/>
    <w:rsid w:val="002A6C76"/>
    <w:rPr>
      <w:rFonts w:cs="Times New Roman"/>
      <w:sz w:val="20"/>
      <w:szCs w:val="20"/>
    </w:rPr>
  </w:style>
  <w:style w:type="paragraph" w:styleId="a5">
    <w:name w:val="Title"/>
    <w:basedOn w:val="a"/>
    <w:link w:val="a6"/>
    <w:uiPriority w:val="99"/>
    <w:qFormat/>
    <w:rsid w:val="00BE4736"/>
    <w:pPr>
      <w:jc w:val="center"/>
    </w:pPr>
    <w:rPr>
      <w:b/>
      <w:sz w:val="24"/>
    </w:rPr>
  </w:style>
  <w:style w:type="character" w:customStyle="1" w:styleId="a6">
    <w:name w:val="Название Знак"/>
    <w:link w:val="a5"/>
    <w:uiPriority w:val="99"/>
    <w:locked/>
    <w:rsid w:val="002A6C76"/>
    <w:rPr>
      <w:rFonts w:ascii="Cambria" w:hAnsi="Cambria" w:cs="Times New Roman"/>
      <w:b/>
      <w:bCs/>
      <w:kern w:val="28"/>
      <w:sz w:val="32"/>
      <w:szCs w:val="32"/>
    </w:rPr>
  </w:style>
  <w:style w:type="paragraph" w:customStyle="1" w:styleId="ConsPlusNormal">
    <w:name w:val="ConsPlusNormal"/>
    <w:uiPriority w:val="99"/>
    <w:rsid w:val="0061254D"/>
    <w:pPr>
      <w:autoSpaceDE w:val="0"/>
      <w:autoSpaceDN w:val="0"/>
      <w:adjustRightInd w:val="0"/>
    </w:pPr>
    <w:rPr>
      <w:sz w:val="22"/>
      <w:szCs w:val="22"/>
    </w:rPr>
  </w:style>
  <w:style w:type="character" w:styleId="a7">
    <w:name w:val="Hyperlink"/>
    <w:uiPriority w:val="99"/>
    <w:rsid w:val="00EE6F72"/>
    <w:rPr>
      <w:rFonts w:cs="Times New Roman"/>
      <w:color w:val="0000FF"/>
      <w:u w:val="single"/>
    </w:rPr>
  </w:style>
  <w:style w:type="paragraph" w:customStyle="1" w:styleId="1">
    <w:name w:val="Без интервала1"/>
    <w:uiPriority w:val="99"/>
    <w:rsid w:val="00EE6F72"/>
    <w:rPr>
      <w:rFonts w:ascii="Calibri" w:hAnsi="Calibri"/>
      <w:sz w:val="22"/>
      <w:szCs w:val="22"/>
    </w:rPr>
  </w:style>
  <w:style w:type="paragraph" w:customStyle="1" w:styleId="10">
    <w:name w:val="Обычный1"/>
    <w:uiPriority w:val="99"/>
    <w:rsid w:val="00EE6F72"/>
    <w:pPr>
      <w:widowControl w:val="0"/>
      <w:spacing w:line="300" w:lineRule="auto"/>
      <w:ind w:firstLine="720"/>
      <w:jc w:val="both"/>
    </w:pPr>
    <w:rPr>
      <w:sz w:val="24"/>
    </w:rPr>
  </w:style>
  <w:style w:type="paragraph" w:styleId="3">
    <w:name w:val="Body Text Indent 3"/>
    <w:basedOn w:val="a"/>
    <w:link w:val="30"/>
    <w:uiPriority w:val="99"/>
    <w:rsid w:val="00EE6F72"/>
    <w:pPr>
      <w:suppressAutoHyphens/>
      <w:autoSpaceDE/>
      <w:autoSpaceDN/>
      <w:spacing w:after="120" w:line="276" w:lineRule="auto"/>
      <w:ind w:left="283"/>
    </w:pPr>
    <w:rPr>
      <w:rFonts w:ascii="Calibri" w:hAnsi="Calibri" w:cs="Calibri"/>
      <w:kern w:val="1"/>
      <w:sz w:val="16"/>
      <w:szCs w:val="16"/>
      <w:lang w:eastAsia="ar-SA"/>
    </w:rPr>
  </w:style>
  <w:style w:type="character" w:customStyle="1" w:styleId="30">
    <w:name w:val="Основной текст с отступом 3 Знак"/>
    <w:link w:val="3"/>
    <w:uiPriority w:val="99"/>
    <w:locked/>
    <w:rsid w:val="00EE6F72"/>
    <w:rPr>
      <w:rFonts w:ascii="Calibri" w:hAnsi="Calibri" w:cs="Calibri"/>
      <w:kern w:val="1"/>
      <w:sz w:val="16"/>
      <w:szCs w:val="16"/>
      <w:lang w:eastAsia="ar-SA" w:bidi="ar-SA"/>
    </w:rPr>
  </w:style>
  <w:style w:type="paragraph" w:styleId="a8">
    <w:name w:val="Balloon Text"/>
    <w:basedOn w:val="a"/>
    <w:link w:val="a9"/>
    <w:uiPriority w:val="99"/>
    <w:semiHidden/>
    <w:rsid w:val="0098427B"/>
    <w:rPr>
      <w:rFonts w:ascii="Segoe UI" w:hAnsi="Segoe UI" w:cs="Segoe UI"/>
      <w:sz w:val="18"/>
      <w:szCs w:val="18"/>
    </w:rPr>
  </w:style>
  <w:style w:type="character" w:customStyle="1" w:styleId="a9">
    <w:name w:val="Текст выноски Знак"/>
    <w:link w:val="a8"/>
    <w:uiPriority w:val="99"/>
    <w:semiHidden/>
    <w:locked/>
    <w:rsid w:val="0098427B"/>
    <w:rPr>
      <w:rFonts w:ascii="Segoe UI" w:hAnsi="Segoe UI" w:cs="Segoe UI"/>
      <w:sz w:val="18"/>
      <w:szCs w:val="18"/>
    </w:rPr>
  </w:style>
  <w:style w:type="table" w:styleId="aa">
    <w:name w:val="Table Grid"/>
    <w:basedOn w:val="a1"/>
    <w:rsid w:val="00BC68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Основной текст_"/>
    <w:link w:val="31"/>
    <w:uiPriority w:val="99"/>
    <w:locked/>
    <w:rsid w:val="00FA56AD"/>
    <w:rPr>
      <w:rFonts w:cs="Times New Roman"/>
      <w:spacing w:val="-2"/>
      <w:sz w:val="19"/>
      <w:szCs w:val="19"/>
      <w:shd w:val="clear" w:color="auto" w:fill="FFFFFF"/>
    </w:rPr>
  </w:style>
  <w:style w:type="paragraph" w:customStyle="1" w:styleId="31">
    <w:name w:val="Основной текст3"/>
    <w:basedOn w:val="a"/>
    <w:link w:val="ab"/>
    <w:uiPriority w:val="99"/>
    <w:rsid w:val="00FA56AD"/>
    <w:pPr>
      <w:widowControl w:val="0"/>
      <w:shd w:val="clear" w:color="auto" w:fill="FFFFFF"/>
      <w:autoSpaceDE/>
      <w:autoSpaceDN/>
      <w:spacing w:after="60" w:line="240" w:lineRule="atLeast"/>
    </w:pPr>
    <w:rPr>
      <w:spacing w:val="-2"/>
      <w:sz w:val="19"/>
      <w:szCs w:val="19"/>
    </w:rPr>
  </w:style>
  <w:style w:type="paragraph" w:styleId="ac">
    <w:name w:val="No Spacing"/>
    <w:qFormat/>
    <w:rsid w:val="00FA56AD"/>
    <w:rPr>
      <w:rFonts w:ascii="Calibri" w:hAnsi="Calibri"/>
      <w:sz w:val="22"/>
      <w:szCs w:val="22"/>
    </w:rPr>
  </w:style>
  <w:style w:type="character" w:customStyle="1" w:styleId="InternetLink">
    <w:name w:val="Internet Link"/>
    <w:uiPriority w:val="99"/>
    <w:rsid w:val="00E05190"/>
    <w:rPr>
      <w:color w:val="0000FF"/>
      <w:u w:val="single"/>
    </w:rPr>
  </w:style>
  <w:style w:type="character" w:customStyle="1" w:styleId="UnresolvedMention">
    <w:name w:val="Unresolved Mention"/>
    <w:basedOn w:val="a0"/>
    <w:uiPriority w:val="99"/>
    <w:semiHidden/>
    <w:unhideWhenUsed/>
    <w:rsid w:val="008A095F"/>
    <w:rPr>
      <w:color w:val="605E5C"/>
      <w:shd w:val="clear" w:color="auto" w:fill="E1DFDD"/>
    </w:rPr>
  </w:style>
  <w:style w:type="paragraph" w:styleId="ad">
    <w:name w:val="List Paragraph"/>
    <w:basedOn w:val="a"/>
    <w:uiPriority w:val="34"/>
    <w:qFormat/>
    <w:rsid w:val="00AA217A"/>
    <w:pPr>
      <w:widowControl w:val="0"/>
      <w:autoSpaceDE/>
      <w:autoSpaceDN/>
      <w:ind w:left="720"/>
      <w:contextualSpacing/>
    </w:pPr>
    <w:rPr>
      <w:rFonts w:ascii="Courier New" w:eastAsia="Courier New" w:hAnsi="Courier New" w:cs="Courier New"/>
      <w:color w:val="000000"/>
      <w:sz w:val="24"/>
      <w:szCs w:val="24"/>
    </w:rPr>
  </w:style>
  <w:style w:type="character" w:customStyle="1" w:styleId="2">
    <w:name w:val="Основной текст (2)_"/>
    <w:link w:val="20"/>
    <w:uiPriority w:val="99"/>
    <w:locked/>
    <w:rsid w:val="00AA217A"/>
    <w:rPr>
      <w:rFonts w:ascii="Arial" w:hAnsi="Arial"/>
      <w:sz w:val="18"/>
      <w:shd w:val="clear" w:color="auto" w:fill="FFFFFF"/>
    </w:rPr>
  </w:style>
  <w:style w:type="paragraph" w:customStyle="1" w:styleId="20">
    <w:name w:val="Основной текст (2)"/>
    <w:basedOn w:val="a"/>
    <w:link w:val="2"/>
    <w:uiPriority w:val="99"/>
    <w:rsid w:val="00AA217A"/>
    <w:pPr>
      <w:widowControl w:val="0"/>
      <w:shd w:val="clear" w:color="auto" w:fill="FFFFFF"/>
      <w:autoSpaceDE/>
      <w:autoSpaceDN/>
      <w:spacing w:before="240" w:after="60" w:line="240" w:lineRule="atLeast"/>
      <w:jc w:val="both"/>
    </w:pPr>
    <w:rPr>
      <w:rFonts w:ascii="Arial" w:hAnsi="Arial"/>
      <w:sz w:val="18"/>
    </w:rPr>
  </w:style>
  <w:style w:type="paragraph" w:customStyle="1" w:styleId="ConsPlusNonformat">
    <w:name w:val="ConsPlusNonformat"/>
    <w:uiPriority w:val="99"/>
    <w:rsid w:val="00695ABF"/>
    <w:pPr>
      <w:autoSpaceDE w:val="0"/>
      <w:autoSpaceDN w:val="0"/>
      <w:adjustRightInd w:val="0"/>
    </w:pPr>
    <w:rPr>
      <w:rFonts w:ascii="Courier New" w:hAnsi="Courier New" w:cs="Courier New"/>
    </w:rPr>
  </w:style>
  <w:style w:type="paragraph" w:styleId="ae">
    <w:name w:val="header"/>
    <w:basedOn w:val="a"/>
    <w:link w:val="af"/>
    <w:uiPriority w:val="99"/>
    <w:unhideWhenUsed/>
    <w:rsid w:val="004B1D6C"/>
    <w:pPr>
      <w:tabs>
        <w:tab w:val="center" w:pos="4677"/>
        <w:tab w:val="right" w:pos="9355"/>
      </w:tabs>
    </w:pPr>
  </w:style>
  <w:style w:type="character" w:customStyle="1" w:styleId="af">
    <w:name w:val="Верхний колонтитул Знак"/>
    <w:basedOn w:val="a0"/>
    <w:link w:val="ae"/>
    <w:uiPriority w:val="99"/>
    <w:rsid w:val="004B1D6C"/>
  </w:style>
  <w:style w:type="paragraph" w:styleId="af0">
    <w:name w:val="footer"/>
    <w:basedOn w:val="a"/>
    <w:link w:val="af1"/>
    <w:uiPriority w:val="99"/>
    <w:unhideWhenUsed/>
    <w:rsid w:val="004B1D6C"/>
    <w:pPr>
      <w:tabs>
        <w:tab w:val="center" w:pos="4677"/>
        <w:tab w:val="right" w:pos="9355"/>
      </w:tabs>
    </w:pPr>
  </w:style>
  <w:style w:type="character" w:customStyle="1" w:styleId="af1">
    <w:name w:val="Нижний колонтитул Знак"/>
    <w:basedOn w:val="a0"/>
    <w:link w:val="af0"/>
    <w:uiPriority w:val="99"/>
    <w:rsid w:val="004B1D6C"/>
  </w:style>
  <w:style w:type="paragraph" w:styleId="af2">
    <w:name w:val="footnote text"/>
    <w:basedOn w:val="a"/>
    <w:link w:val="af3"/>
    <w:rsid w:val="00645369"/>
    <w:pPr>
      <w:autoSpaceDE/>
      <w:autoSpaceDN/>
    </w:pPr>
  </w:style>
  <w:style w:type="character" w:customStyle="1" w:styleId="af3">
    <w:name w:val="Текст сноски Знак"/>
    <w:basedOn w:val="a0"/>
    <w:link w:val="af2"/>
    <w:rsid w:val="00645369"/>
  </w:style>
  <w:style w:type="character" w:styleId="af4">
    <w:name w:val="footnote reference"/>
    <w:rsid w:val="006453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736"/>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E4736"/>
    <w:pPr>
      <w:jc w:val="both"/>
    </w:pPr>
    <w:rPr>
      <w:sz w:val="24"/>
      <w:szCs w:val="24"/>
    </w:rPr>
  </w:style>
  <w:style w:type="character" w:customStyle="1" w:styleId="a4">
    <w:name w:val="Основной текст Знак"/>
    <w:link w:val="a3"/>
    <w:uiPriority w:val="99"/>
    <w:semiHidden/>
    <w:locked/>
    <w:rsid w:val="002A6C76"/>
    <w:rPr>
      <w:rFonts w:cs="Times New Roman"/>
      <w:sz w:val="20"/>
      <w:szCs w:val="20"/>
    </w:rPr>
  </w:style>
  <w:style w:type="paragraph" w:styleId="a5">
    <w:name w:val="Title"/>
    <w:basedOn w:val="a"/>
    <w:link w:val="a6"/>
    <w:uiPriority w:val="99"/>
    <w:qFormat/>
    <w:rsid w:val="00BE4736"/>
    <w:pPr>
      <w:jc w:val="center"/>
    </w:pPr>
    <w:rPr>
      <w:b/>
      <w:sz w:val="24"/>
    </w:rPr>
  </w:style>
  <w:style w:type="character" w:customStyle="1" w:styleId="a6">
    <w:name w:val="Название Знак"/>
    <w:link w:val="a5"/>
    <w:uiPriority w:val="99"/>
    <w:locked/>
    <w:rsid w:val="002A6C76"/>
    <w:rPr>
      <w:rFonts w:ascii="Cambria" w:hAnsi="Cambria" w:cs="Times New Roman"/>
      <w:b/>
      <w:bCs/>
      <w:kern w:val="28"/>
      <w:sz w:val="32"/>
      <w:szCs w:val="32"/>
    </w:rPr>
  </w:style>
  <w:style w:type="paragraph" w:customStyle="1" w:styleId="ConsPlusNormal">
    <w:name w:val="ConsPlusNormal"/>
    <w:uiPriority w:val="99"/>
    <w:rsid w:val="0061254D"/>
    <w:pPr>
      <w:autoSpaceDE w:val="0"/>
      <w:autoSpaceDN w:val="0"/>
      <w:adjustRightInd w:val="0"/>
    </w:pPr>
    <w:rPr>
      <w:sz w:val="22"/>
      <w:szCs w:val="22"/>
    </w:rPr>
  </w:style>
  <w:style w:type="character" w:styleId="a7">
    <w:name w:val="Hyperlink"/>
    <w:uiPriority w:val="99"/>
    <w:rsid w:val="00EE6F72"/>
    <w:rPr>
      <w:rFonts w:cs="Times New Roman"/>
      <w:color w:val="0000FF"/>
      <w:u w:val="single"/>
    </w:rPr>
  </w:style>
  <w:style w:type="paragraph" w:customStyle="1" w:styleId="1">
    <w:name w:val="Без интервала1"/>
    <w:uiPriority w:val="99"/>
    <w:rsid w:val="00EE6F72"/>
    <w:rPr>
      <w:rFonts w:ascii="Calibri" w:hAnsi="Calibri"/>
      <w:sz w:val="22"/>
      <w:szCs w:val="22"/>
    </w:rPr>
  </w:style>
  <w:style w:type="paragraph" w:customStyle="1" w:styleId="10">
    <w:name w:val="Обычный1"/>
    <w:uiPriority w:val="99"/>
    <w:rsid w:val="00EE6F72"/>
    <w:pPr>
      <w:widowControl w:val="0"/>
      <w:spacing w:line="300" w:lineRule="auto"/>
      <w:ind w:firstLine="720"/>
      <w:jc w:val="both"/>
    </w:pPr>
    <w:rPr>
      <w:sz w:val="24"/>
    </w:rPr>
  </w:style>
  <w:style w:type="paragraph" w:styleId="3">
    <w:name w:val="Body Text Indent 3"/>
    <w:basedOn w:val="a"/>
    <w:link w:val="30"/>
    <w:uiPriority w:val="99"/>
    <w:rsid w:val="00EE6F72"/>
    <w:pPr>
      <w:suppressAutoHyphens/>
      <w:autoSpaceDE/>
      <w:autoSpaceDN/>
      <w:spacing w:after="120" w:line="276" w:lineRule="auto"/>
      <w:ind w:left="283"/>
    </w:pPr>
    <w:rPr>
      <w:rFonts w:ascii="Calibri" w:hAnsi="Calibri" w:cs="Calibri"/>
      <w:kern w:val="1"/>
      <w:sz w:val="16"/>
      <w:szCs w:val="16"/>
      <w:lang w:eastAsia="ar-SA"/>
    </w:rPr>
  </w:style>
  <w:style w:type="character" w:customStyle="1" w:styleId="30">
    <w:name w:val="Основной текст с отступом 3 Знак"/>
    <w:link w:val="3"/>
    <w:uiPriority w:val="99"/>
    <w:locked/>
    <w:rsid w:val="00EE6F72"/>
    <w:rPr>
      <w:rFonts w:ascii="Calibri" w:hAnsi="Calibri" w:cs="Calibri"/>
      <w:kern w:val="1"/>
      <w:sz w:val="16"/>
      <w:szCs w:val="16"/>
      <w:lang w:eastAsia="ar-SA" w:bidi="ar-SA"/>
    </w:rPr>
  </w:style>
  <w:style w:type="paragraph" w:styleId="a8">
    <w:name w:val="Balloon Text"/>
    <w:basedOn w:val="a"/>
    <w:link w:val="a9"/>
    <w:uiPriority w:val="99"/>
    <w:semiHidden/>
    <w:rsid w:val="0098427B"/>
    <w:rPr>
      <w:rFonts w:ascii="Segoe UI" w:hAnsi="Segoe UI" w:cs="Segoe UI"/>
      <w:sz w:val="18"/>
      <w:szCs w:val="18"/>
    </w:rPr>
  </w:style>
  <w:style w:type="character" w:customStyle="1" w:styleId="a9">
    <w:name w:val="Текст выноски Знак"/>
    <w:link w:val="a8"/>
    <w:uiPriority w:val="99"/>
    <w:semiHidden/>
    <w:locked/>
    <w:rsid w:val="0098427B"/>
    <w:rPr>
      <w:rFonts w:ascii="Segoe UI" w:hAnsi="Segoe UI" w:cs="Segoe UI"/>
      <w:sz w:val="18"/>
      <w:szCs w:val="18"/>
    </w:rPr>
  </w:style>
  <w:style w:type="table" w:styleId="aa">
    <w:name w:val="Table Grid"/>
    <w:basedOn w:val="a1"/>
    <w:rsid w:val="00BC68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Основной текст_"/>
    <w:link w:val="31"/>
    <w:uiPriority w:val="99"/>
    <w:locked/>
    <w:rsid w:val="00FA56AD"/>
    <w:rPr>
      <w:rFonts w:cs="Times New Roman"/>
      <w:spacing w:val="-2"/>
      <w:sz w:val="19"/>
      <w:szCs w:val="19"/>
      <w:shd w:val="clear" w:color="auto" w:fill="FFFFFF"/>
    </w:rPr>
  </w:style>
  <w:style w:type="paragraph" w:customStyle="1" w:styleId="31">
    <w:name w:val="Основной текст3"/>
    <w:basedOn w:val="a"/>
    <w:link w:val="ab"/>
    <w:uiPriority w:val="99"/>
    <w:rsid w:val="00FA56AD"/>
    <w:pPr>
      <w:widowControl w:val="0"/>
      <w:shd w:val="clear" w:color="auto" w:fill="FFFFFF"/>
      <w:autoSpaceDE/>
      <w:autoSpaceDN/>
      <w:spacing w:after="60" w:line="240" w:lineRule="atLeast"/>
    </w:pPr>
    <w:rPr>
      <w:spacing w:val="-2"/>
      <w:sz w:val="19"/>
      <w:szCs w:val="19"/>
    </w:rPr>
  </w:style>
  <w:style w:type="paragraph" w:styleId="ac">
    <w:name w:val="No Spacing"/>
    <w:qFormat/>
    <w:rsid w:val="00FA56AD"/>
    <w:rPr>
      <w:rFonts w:ascii="Calibri" w:hAnsi="Calibri"/>
      <w:sz w:val="22"/>
      <w:szCs w:val="22"/>
    </w:rPr>
  </w:style>
  <w:style w:type="character" w:customStyle="1" w:styleId="InternetLink">
    <w:name w:val="Internet Link"/>
    <w:uiPriority w:val="99"/>
    <w:rsid w:val="00E05190"/>
    <w:rPr>
      <w:color w:val="0000FF"/>
      <w:u w:val="single"/>
    </w:rPr>
  </w:style>
  <w:style w:type="character" w:customStyle="1" w:styleId="UnresolvedMention">
    <w:name w:val="Unresolved Mention"/>
    <w:basedOn w:val="a0"/>
    <w:uiPriority w:val="99"/>
    <w:semiHidden/>
    <w:unhideWhenUsed/>
    <w:rsid w:val="008A095F"/>
    <w:rPr>
      <w:color w:val="605E5C"/>
      <w:shd w:val="clear" w:color="auto" w:fill="E1DFDD"/>
    </w:rPr>
  </w:style>
  <w:style w:type="paragraph" w:styleId="ad">
    <w:name w:val="List Paragraph"/>
    <w:basedOn w:val="a"/>
    <w:uiPriority w:val="34"/>
    <w:qFormat/>
    <w:rsid w:val="00AA217A"/>
    <w:pPr>
      <w:widowControl w:val="0"/>
      <w:autoSpaceDE/>
      <w:autoSpaceDN/>
      <w:ind w:left="720"/>
      <w:contextualSpacing/>
    </w:pPr>
    <w:rPr>
      <w:rFonts w:ascii="Courier New" w:eastAsia="Courier New" w:hAnsi="Courier New" w:cs="Courier New"/>
      <w:color w:val="000000"/>
      <w:sz w:val="24"/>
      <w:szCs w:val="24"/>
    </w:rPr>
  </w:style>
  <w:style w:type="character" w:customStyle="1" w:styleId="2">
    <w:name w:val="Основной текст (2)_"/>
    <w:link w:val="20"/>
    <w:uiPriority w:val="99"/>
    <w:locked/>
    <w:rsid w:val="00AA217A"/>
    <w:rPr>
      <w:rFonts w:ascii="Arial" w:hAnsi="Arial"/>
      <w:sz w:val="18"/>
      <w:shd w:val="clear" w:color="auto" w:fill="FFFFFF"/>
    </w:rPr>
  </w:style>
  <w:style w:type="paragraph" w:customStyle="1" w:styleId="20">
    <w:name w:val="Основной текст (2)"/>
    <w:basedOn w:val="a"/>
    <w:link w:val="2"/>
    <w:uiPriority w:val="99"/>
    <w:rsid w:val="00AA217A"/>
    <w:pPr>
      <w:widowControl w:val="0"/>
      <w:shd w:val="clear" w:color="auto" w:fill="FFFFFF"/>
      <w:autoSpaceDE/>
      <w:autoSpaceDN/>
      <w:spacing w:before="240" w:after="60" w:line="240" w:lineRule="atLeast"/>
      <w:jc w:val="both"/>
    </w:pPr>
    <w:rPr>
      <w:rFonts w:ascii="Arial" w:hAnsi="Arial"/>
      <w:sz w:val="18"/>
    </w:rPr>
  </w:style>
  <w:style w:type="paragraph" w:customStyle="1" w:styleId="ConsPlusNonformat">
    <w:name w:val="ConsPlusNonformat"/>
    <w:uiPriority w:val="99"/>
    <w:rsid w:val="00695ABF"/>
    <w:pPr>
      <w:autoSpaceDE w:val="0"/>
      <w:autoSpaceDN w:val="0"/>
      <w:adjustRightInd w:val="0"/>
    </w:pPr>
    <w:rPr>
      <w:rFonts w:ascii="Courier New" w:hAnsi="Courier New" w:cs="Courier New"/>
    </w:rPr>
  </w:style>
  <w:style w:type="paragraph" w:styleId="ae">
    <w:name w:val="header"/>
    <w:basedOn w:val="a"/>
    <w:link w:val="af"/>
    <w:uiPriority w:val="99"/>
    <w:unhideWhenUsed/>
    <w:rsid w:val="004B1D6C"/>
    <w:pPr>
      <w:tabs>
        <w:tab w:val="center" w:pos="4677"/>
        <w:tab w:val="right" w:pos="9355"/>
      </w:tabs>
    </w:pPr>
  </w:style>
  <w:style w:type="character" w:customStyle="1" w:styleId="af">
    <w:name w:val="Верхний колонтитул Знак"/>
    <w:basedOn w:val="a0"/>
    <w:link w:val="ae"/>
    <w:uiPriority w:val="99"/>
    <w:rsid w:val="004B1D6C"/>
  </w:style>
  <w:style w:type="paragraph" w:styleId="af0">
    <w:name w:val="footer"/>
    <w:basedOn w:val="a"/>
    <w:link w:val="af1"/>
    <w:uiPriority w:val="99"/>
    <w:unhideWhenUsed/>
    <w:rsid w:val="004B1D6C"/>
    <w:pPr>
      <w:tabs>
        <w:tab w:val="center" w:pos="4677"/>
        <w:tab w:val="right" w:pos="9355"/>
      </w:tabs>
    </w:pPr>
  </w:style>
  <w:style w:type="character" w:customStyle="1" w:styleId="af1">
    <w:name w:val="Нижний колонтитул Знак"/>
    <w:basedOn w:val="a0"/>
    <w:link w:val="af0"/>
    <w:uiPriority w:val="99"/>
    <w:rsid w:val="004B1D6C"/>
  </w:style>
  <w:style w:type="paragraph" w:styleId="af2">
    <w:name w:val="footnote text"/>
    <w:basedOn w:val="a"/>
    <w:link w:val="af3"/>
    <w:rsid w:val="00645369"/>
    <w:pPr>
      <w:autoSpaceDE/>
      <w:autoSpaceDN/>
    </w:pPr>
  </w:style>
  <w:style w:type="character" w:customStyle="1" w:styleId="af3">
    <w:name w:val="Текст сноски Знак"/>
    <w:basedOn w:val="a0"/>
    <w:link w:val="af2"/>
    <w:rsid w:val="00645369"/>
  </w:style>
  <w:style w:type="character" w:styleId="af4">
    <w:name w:val="footnote reference"/>
    <w:rsid w:val="006453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707972">
      <w:marLeft w:val="0"/>
      <w:marRight w:val="0"/>
      <w:marTop w:val="0"/>
      <w:marBottom w:val="0"/>
      <w:divBdr>
        <w:top w:val="none" w:sz="0" w:space="0" w:color="auto"/>
        <w:left w:val="none" w:sz="0" w:space="0" w:color="auto"/>
        <w:bottom w:val="none" w:sz="0" w:space="0" w:color="auto"/>
        <w:right w:val="none" w:sz="0" w:space="0" w:color="auto"/>
      </w:divBdr>
    </w:div>
    <w:div w:id="1288707973">
      <w:marLeft w:val="0"/>
      <w:marRight w:val="0"/>
      <w:marTop w:val="0"/>
      <w:marBottom w:val="0"/>
      <w:divBdr>
        <w:top w:val="none" w:sz="0" w:space="0" w:color="auto"/>
        <w:left w:val="none" w:sz="0" w:space="0" w:color="auto"/>
        <w:bottom w:val="none" w:sz="0" w:space="0" w:color="auto"/>
        <w:right w:val="none" w:sz="0" w:space="0" w:color="auto"/>
      </w:divBdr>
    </w:div>
    <w:div w:id="1288707974">
      <w:marLeft w:val="0"/>
      <w:marRight w:val="0"/>
      <w:marTop w:val="0"/>
      <w:marBottom w:val="0"/>
      <w:divBdr>
        <w:top w:val="none" w:sz="0" w:space="0" w:color="auto"/>
        <w:left w:val="none" w:sz="0" w:space="0" w:color="auto"/>
        <w:bottom w:val="none" w:sz="0" w:space="0" w:color="auto"/>
        <w:right w:val="none" w:sz="0" w:space="0" w:color="auto"/>
      </w:divBdr>
    </w:div>
    <w:div w:id="1288707975">
      <w:marLeft w:val="0"/>
      <w:marRight w:val="0"/>
      <w:marTop w:val="0"/>
      <w:marBottom w:val="0"/>
      <w:divBdr>
        <w:top w:val="none" w:sz="0" w:space="0" w:color="auto"/>
        <w:left w:val="none" w:sz="0" w:space="0" w:color="auto"/>
        <w:bottom w:val="none" w:sz="0" w:space="0" w:color="auto"/>
        <w:right w:val="none" w:sz="0" w:space="0" w:color="auto"/>
      </w:divBdr>
    </w:div>
    <w:div w:id="1288707976">
      <w:marLeft w:val="0"/>
      <w:marRight w:val="0"/>
      <w:marTop w:val="0"/>
      <w:marBottom w:val="0"/>
      <w:divBdr>
        <w:top w:val="none" w:sz="0" w:space="0" w:color="auto"/>
        <w:left w:val="none" w:sz="0" w:space="0" w:color="auto"/>
        <w:bottom w:val="none" w:sz="0" w:space="0" w:color="auto"/>
        <w:right w:val="none" w:sz="0" w:space="0" w:color="auto"/>
      </w:divBdr>
    </w:div>
    <w:div w:id="12887079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3C074839A9EB7F9134A2B34020BDBA191E7F061358B73632514A7F6A112F9C10B3D4B6B101851BuBkA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C3C074839A9EB7F9134A2B34020BDBA19127F0C1652B73632514A7F6A112F9C10B3D4B6B101811DuBkEH" TargetMode="External"/><Relationship Id="rId4" Type="http://schemas.microsoft.com/office/2007/relationships/stylesWithEffects" Target="stylesWithEffects.xml"/><Relationship Id="rId9" Type="http://schemas.openxmlformats.org/officeDocument/2006/relationships/hyperlink" Target="consultantplus://offline/ref=9C76B7F0E8F60E82C2F70FEF1A9AF542108D7A0D6D3A7B9FA9D0CB165718178D79E928A2AC7BA446v3g7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30275-E636-4256-B6EF-40189385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3011</Words>
  <Characters>23134</Characters>
  <Application>Microsoft Office Word</Application>
  <DocSecurity>0</DocSecurity>
  <Lines>192</Lines>
  <Paragraphs>52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UdSU</Company>
  <LinksUpToDate>false</LinksUpToDate>
  <CharactersWithSpaces>26093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Лариса</dc:creator>
  <cp:keywords/>
  <dc:description/>
  <cp:lastModifiedBy>Директор</cp:lastModifiedBy>
  <cp:revision>27</cp:revision>
  <cp:lastPrinted>2026-05-28T05:59:00Z</cp:lastPrinted>
  <dcterms:created xsi:type="dcterms:W3CDTF">2022-03-03T11:55:00Z</dcterms:created>
  <dcterms:modified xsi:type="dcterms:W3CDTF">2026-05-28T06:00:00Z</dcterms:modified>
</cp:coreProperties>
</file>