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7E6564" w14:textId="147F924F" w:rsidR="00555827" w:rsidRPr="00910EAC" w:rsidRDefault="009D0873">
      <w:pPr>
        <w:jc w:val="center"/>
        <w:rPr>
          <w:sz w:val="24"/>
          <w:szCs w:val="24"/>
        </w:rPr>
      </w:pPr>
      <w:r w:rsidRPr="00910EAC">
        <w:rPr>
          <w:sz w:val="24"/>
          <w:szCs w:val="24"/>
        </w:rPr>
        <w:t>Государственный контракт</w:t>
      </w:r>
      <w:r w:rsidR="00394EF4" w:rsidRPr="00910EAC">
        <w:rPr>
          <w:sz w:val="24"/>
          <w:szCs w:val="24"/>
        </w:rPr>
        <w:t xml:space="preserve"> № </w:t>
      </w:r>
      <w:r w:rsidR="000068C1">
        <w:rPr>
          <w:sz w:val="24"/>
          <w:szCs w:val="24"/>
        </w:rPr>
        <w:t>__</w:t>
      </w:r>
    </w:p>
    <w:p w14:paraId="1804AA16" w14:textId="08F4D893" w:rsidR="00555827" w:rsidRPr="00910EAC" w:rsidRDefault="009D0873">
      <w:pPr>
        <w:jc w:val="center"/>
        <w:rPr>
          <w:sz w:val="24"/>
          <w:szCs w:val="24"/>
        </w:rPr>
      </w:pPr>
      <w:r w:rsidRPr="00910EAC">
        <w:rPr>
          <w:sz w:val="24"/>
          <w:szCs w:val="24"/>
        </w:rPr>
        <w:t xml:space="preserve">на оказание услуг </w:t>
      </w:r>
      <w:r w:rsidR="00061654">
        <w:rPr>
          <w:sz w:val="24"/>
          <w:szCs w:val="24"/>
        </w:rPr>
        <w:t>для государственных нужд</w:t>
      </w:r>
    </w:p>
    <w:p w14:paraId="05FDD21B" w14:textId="333B1C38" w:rsidR="00555827" w:rsidRDefault="009D0873">
      <w:pPr>
        <w:jc w:val="center"/>
        <w:rPr>
          <w:b/>
          <w:sz w:val="26"/>
          <w:szCs w:val="26"/>
          <w:u w:val="single"/>
        </w:rPr>
      </w:pPr>
      <w:r w:rsidRPr="00910EAC">
        <w:rPr>
          <w:sz w:val="24"/>
          <w:szCs w:val="24"/>
        </w:rPr>
        <w:t xml:space="preserve">ИКЗ  </w:t>
      </w:r>
      <w:r w:rsidR="00E54023" w:rsidRPr="00E54023">
        <w:rPr>
          <w:b/>
          <w:bCs/>
          <w:sz w:val="26"/>
          <w:szCs w:val="26"/>
          <w:u w:val="single"/>
        </w:rPr>
        <w:t>25 1 2901049213 290101001 0002 000 0000 244</w:t>
      </w:r>
      <w:r w:rsidRPr="00910EAC">
        <w:rPr>
          <w:b/>
          <w:sz w:val="26"/>
          <w:szCs w:val="26"/>
          <w:u w:val="single"/>
        </w:rPr>
        <w:t>.</w:t>
      </w:r>
    </w:p>
    <w:p w14:paraId="75720D8D" w14:textId="5C69EE5E" w:rsidR="00555827" w:rsidRPr="00E54023" w:rsidRDefault="009B6871" w:rsidP="00E54023">
      <w:pPr>
        <w:jc w:val="center"/>
        <w:rPr>
          <w:sz w:val="24"/>
          <w:szCs w:val="24"/>
        </w:rPr>
      </w:pPr>
      <w:r w:rsidRPr="009B6871">
        <w:rPr>
          <w:b/>
          <w:sz w:val="26"/>
          <w:szCs w:val="26"/>
        </w:rPr>
        <w:t xml:space="preserve">КБК </w:t>
      </w:r>
      <w:r w:rsidRPr="009B6871">
        <w:rPr>
          <w:sz w:val="24"/>
          <w:szCs w:val="24"/>
        </w:rPr>
        <w:t>320</w:t>
      </w:r>
      <w:r w:rsidR="00E54023" w:rsidRPr="00E54023">
        <w:rPr>
          <w:sz w:val="24"/>
          <w:szCs w:val="24"/>
        </w:rPr>
        <w:t xml:space="preserve"> 0305 42 4 06 90049 244</w:t>
      </w:r>
    </w:p>
    <w:p w14:paraId="337EDFD2" w14:textId="4A2F4CCD" w:rsidR="00555827" w:rsidRPr="00910EAC" w:rsidRDefault="009D0873">
      <w:pPr>
        <w:tabs>
          <w:tab w:val="right" w:pos="9778"/>
        </w:tabs>
        <w:jc w:val="both"/>
        <w:rPr>
          <w:sz w:val="24"/>
          <w:szCs w:val="24"/>
        </w:rPr>
      </w:pPr>
      <w:r w:rsidRPr="00910EAC">
        <w:rPr>
          <w:sz w:val="24"/>
          <w:szCs w:val="24"/>
        </w:rPr>
        <w:t>г. Архангельск</w:t>
      </w:r>
      <w:r w:rsidRPr="00910EAC">
        <w:rPr>
          <w:sz w:val="24"/>
          <w:szCs w:val="24"/>
        </w:rPr>
        <w:tab/>
        <w:t>«__» _________202</w:t>
      </w:r>
      <w:r w:rsidR="000068C1">
        <w:rPr>
          <w:sz w:val="24"/>
          <w:szCs w:val="24"/>
        </w:rPr>
        <w:t xml:space="preserve">6 </w:t>
      </w:r>
      <w:r w:rsidRPr="00910EAC">
        <w:rPr>
          <w:sz w:val="24"/>
          <w:szCs w:val="24"/>
        </w:rPr>
        <w:t>г.</w:t>
      </w:r>
    </w:p>
    <w:p w14:paraId="255D5009" w14:textId="77777777" w:rsidR="00555827" w:rsidRPr="00910EAC" w:rsidRDefault="00555827">
      <w:pPr>
        <w:jc w:val="both"/>
        <w:rPr>
          <w:sz w:val="24"/>
          <w:szCs w:val="24"/>
        </w:rPr>
      </w:pPr>
    </w:p>
    <w:p w14:paraId="2F8F986F" w14:textId="0209B094" w:rsidR="00E54023" w:rsidRPr="00E54023" w:rsidRDefault="00E54023" w:rsidP="00E54023">
      <w:pPr>
        <w:autoSpaceDN w:val="0"/>
        <w:ind w:firstLine="567"/>
        <w:jc w:val="both"/>
        <w:rPr>
          <w:rFonts w:eastAsia="Times New Roman"/>
          <w:sz w:val="24"/>
          <w:szCs w:val="24"/>
        </w:rPr>
      </w:pPr>
      <w:r w:rsidRPr="00E54023">
        <w:rPr>
          <w:rFonts w:eastAsia="Times New Roman"/>
          <w:b/>
          <w:sz w:val="24"/>
          <w:szCs w:val="24"/>
        </w:rPr>
        <w:t>Федеральное казенное учреждение «Следственный изолятор № 1 Управления Федеральной службы исполнения наказаний по Архангельской области»</w:t>
      </w:r>
      <w:r w:rsidRPr="00E54023">
        <w:rPr>
          <w:rFonts w:eastAsia="Times New Roman"/>
          <w:sz w:val="24"/>
          <w:szCs w:val="24"/>
        </w:rPr>
        <w:t xml:space="preserve">, выступающее        от имени Российской Федерации, именуемое в дальнейшем </w:t>
      </w:r>
      <w:r w:rsidRPr="00E54023">
        <w:rPr>
          <w:rFonts w:eastAsia="Times New Roman"/>
          <w:b/>
          <w:sz w:val="24"/>
          <w:szCs w:val="24"/>
        </w:rPr>
        <w:t>«Государственный заказчик»</w:t>
      </w:r>
      <w:r w:rsidRPr="00E54023">
        <w:rPr>
          <w:rFonts w:eastAsia="Times New Roman"/>
          <w:sz w:val="24"/>
          <w:szCs w:val="24"/>
        </w:rPr>
        <w:t xml:space="preserve">, </w:t>
      </w:r>
      <w:r w:rsidR="00061654">
        <w:rPr>
          <w:rFonts w:eastAsia="Times New Roman"/>
          <w:sz w:val="24"/>
          <w:szCs w:val="24"/>
        </w:rPr>
        <w:br/>
      </w:r>
      <w:r w:rsidRPr="00E54023">
        <w:rPr>
          <w:rFonts w:eastAsia="Times New Roman"/>
          <w:sz w:val="24"/>
          <w:szCs w:val="24"/>
        </w:rPr>
        <w:t xml:space="preserve">в лице </w:t>
      </w:r>
      <w:r w:rsidR="00061654">
        <w:rPr>
          <w:rFonts w:eastAsia="Times New Roman"/>
          <w:sz w:val="24"/>
          <w:szCs w:val="24"/>
        </w:rPr>
        <w:t xml:space="preserve">врио </w:t>
      </w:r>
      <w:r w:rsidRPr="00E54023">
        <w:rPr>
          <w:rFonts w:eastAsia="Times New Roman"/>
          <w:sz w:val="24"/>
          <w:szCs w:val="24"/>
        </w:rPr>
        <w:t xml:space="preserve">начальника учреждения </w:t>
      </w:r>
      <w:r w:rsidR="002658DF">
        <w:rPr>
          <w:rFonts w:eastAsia="Times New Roman"/>
          <w:sz w:val="24"/>
          <w:szCs w:val="24"/>
        </w:rPr>
        <w:t>Слесарева</w:t>
      </w:r>
      <w:r w:rsidR="00061654">
        <w:rPr>
          <w:rFonts w:eastAsia="Times New Roman"/>
          <w:sz w:val="24"/>
          <w:szCs w:val="24"/>
        </w:rPr>
        <w:t xml:space="preserve"> </w:t>
      </w:r>
      <w:r w:rsidR="002658DF">
        <w:rPr>
          <w:rFonts w:eastAsia="Times New Roman"/>
          <w:sz w:val="24"/>
          <w:szCs w:val="24"/>
        </w:rPr>
        <w:t>Юрия</w:t>
      </w:r>
      <w:r w:rsidR="00061654">
        <w:rPr>
          <w:rFonts w:eastAsia="Times New Roman"/>
          <w:sz w:val="24"/>
          <w:szCs w:val="24"/>
        </w:rPr>
        <w:t xml:space="preserve"> </w:t>
      </w:r>
      <w:r w:rsidR="002658DF">
        <w:rPr>
          <w:rFonts w:eastAsia="Times New Roman"/>
          <w:sz w:val="24"/>
          <w:szCs w:val="24"/>
        </w:rPr>
        <w:t>Николаевича</w:t>
      </w:r>
      <w:r w:rsidRPr="00E54023">
        <w:rPr>
          <w:rFonts w:eastAsia="Times New Roman"/>
          <w:sz w:val="24"/>
          <w:szCs w:val="24"/>
        </w:rPr>
        <w:t xml:space="preserve">, действующего </w:t>
      </w:r>
      <w:r w:rsidR="00061654">
        <w:rPr>
          <w:rFonts w:eastAsia="Times New Roman"/>
          <w:sz w:val="24"/>
          <w:szCs w:val="24"/>
        </w:rPr>
        <w:br/>
      </w:r>
      <w:r w:rsidRPr="00E54023">
        <w:rPr>
          <w:rFonts w:eastAsia="Times New Roman"/>
          <w:sz w:val="24"/>
          <w:szCs w:val="24"/>
        </w:rPr>
        <w:t xml:space="preserve">на основании </w:t>
      </w:r>
      <w:r w:rsidR="00061654">
        <w:rPr>
          <w:rFonts w:eastAsia="Times New Roman"/>
          <w:sz w:val="24"/>
          <w:szCs w:val="24"/>
        </w:rPr>
        <w:t>приказа УФСИН России по Архангельской области от 1</w:t>
      </w:r>
      <w:r w:rsidR="002658DF">
        <w:rPr>
          <w:rFonts w:eastAsia="Times New Roman"/>
          <w:sz w:val="24"/>
          <w:szCs w:val="24"/>
        </w:rPr>
        <w:t>7</w:t>
      </w:r>
      <w:r w:rsidR="00061654">
        <w:rPr>
          <w:rFonts w:eastAsia="Times New Roman"/>
          <w:sz w:val="24"/>
          <w:szCs w:val="24"/>
        </w:rPr>
        <w:t>.0</w:t>
      </w:r>
      <w:r w:rsidR="002658DF">
        <w:rPr>
          <w:rFonts w:eastAsia="Times New Roman"/>
          <w:sz w:val="24"/>
          <w:szCs w:val="24"/>
        </w:rPr>
        <w:t>7</w:t>
      </w:r>
      <w:r w:rsidR="00061654">
        <w:rPr>
          <w:rFonts w:eastAsia="Times New Roman"/>
          <w:sz w:val="24"/>
          <w:szCs w:val="24"/>
        </w:rPr>
        <w:t>.202</w:t>
      </w:r>
      <w:r w:rsidR="002658DF">
        <w:rPr>
          <w:rFonts w:eastAsia="Times New Roman"/>
          <w:sz w:val="24"/>
          <w:szCs w:val="24"/>
        </w:rPr>
        <w:t>7</w:t>
      </w:r>
      <w:r w:rsidR="00061654">
        <w:rPr>
          <w:rFonts w:eastAsia="Times New Roman"/>
          <w:sz w:val="24"/>
          <w:szCs w:val="24"/>
        </w:rPr>
        <w:t xml:space="preserve"> №2</w:t>
      </w:r>
      <w:r w:rsidR="002658DF">
        <w:rPr>
          <w:rFonts w:eastAsia="Times New Roman"/>
          <w:sz w:val="24"/>
          <w:szCs w:val="24"/>
        </w:rPr>
        <w:t>65</w:t>
      </w:r>
      <w:r w:rsidR="00061654">
        <w:rPr>
          <w:rFonts w:eastAsia="Times New Roman"/>
          <w:sz w:val="24"/>
          <w:szCs w:val="24"/>
        </w:rPr>
        <w:t>-к</w:t>
      </w:r>
      <w:r w:rsidRPr="00E54023">
        <w:rPr>
          <w:rFonts w:eastAsia="Times New Roman"/>
          <w:color w:val="000000"/>
          <w:sz w:val="24"/>
          <w:szCs w:val="24"/>
        </w:rPr>
        <w:t xml:space="preserve">,        </w:t>
      </w:r>
      <w:r w:rsidR="00061654">
        <w:rPr>
          <w:rFonts w:eastAsia="Times New Roman"/>
          <w:color w:val="000000"/>
          <w:sz w:val="24"/>
          <w:szCs w:val="24"/>
        </w:rPr>
        <w:br/>
      </w:r>
      <w:r w:rsidRPr="00E54023">
        <w:rPr>
          <w:rFonts w:eastAsia="Times New Roman"/>
          <w:sz w:val="24"/>
          <w:szCs w:val="24"/>
        </w:rPr>
        <w:t xml:space="preserve">с одной стороны и </w:t>
      </w:r>
      <w:r w:rsidR="002658DF">
        <w:rPr>
          <w:rFonts w:eastAsia="Times New Roman"/>
          <w:sz w:val="24"/>
          <w:szCs w:val="24"/>
        </w:rPr>
        <w:t>___________________________________________________</w:t>
      </w:r>
      <w:r w:rsidRPr="00061654">
        <w:rPr>
          <w:rFonts w:eastAsia="Times New Roman"/>
          <w:sz w:val="24"/>
          <w:szCs w:val="24"/>
        </w:rPr>
        <w:t xml:space="preserve">,  именуемый в дальнейшем «Исполнитель», действующий </w:t>
      </w:r>
      <w:r w:rsidR="002658DF">
        <w:rPr>
          <w:rFonts w:eastAsia="Times New Roman"/>
          <w:sz w:val="24"/>
          <w:szCs w:val="24"/>
        </w:rPr>
        <w:t>______________________________,</w:t>
      </w:r>
      <w:r w:rsidRPr="00061654">
        <w:rPr>
          <w:rFonts w:eastAsia="Times New Roman"/>
          <w:sz w:val="24"/>
          <w:szCs w:val="24"/>
        </w:rPr>
        <w:t>с другой стороны,</w:t>
      </w:r>
      <w:r w:rsidRPr="00E54023">
        <w:rPr>
          <w:rFonts w:eastAsia="Times New Roman"/>
          <w:sz w:val="24"/>
          <w:szCs w:val="24"/>
        </w:rPr>
        <w:t xml:space="preserve"> в дальнейшем вместе именуемые «СТОРОНЫ», руководствуясь пунктом 4 части 1 статьи 93 Федерального закона от  05.04.2013 № 44-ФЗ «О контрактной системе </w:t>
      </w:r>
      <w:r w:rsidR="00061654">
        <w:rPr>
          <w:rFonts w:eastAsia="Times New Roman"/>
          <w:sz w:val="24"/>
          <w:szCs w:val="24"/>
        </w:rPr>
        <w:br/>
      </w:r>
      <w:r w:rsidRPr="00E54023">
        <w:rPr>
          <w:rFonts w:eastAsia="Times New Roman"/>
          <w:sz w:val="24"/>
          <w:szCs w:val="24"/>
        </w:rPr>
        <w:t xml:space="preserve">в сфере закупок товаров, работ, услуг для обеспечения государственных и муниципальных нужд», распоряжением Правительства Российской Федерации от 28.04.2018 № 824-р </w:t>
      </w:r>
      <w:r w:rsidR="00061654">
        <w:rPr>
          <w:rFonts w:eastAsia="Times New Roman"/>
          <w:sz w:val="24"/>
          <w:szCs w:val="24"/>
        </w:rPr>
        <w:br/>
      </w:r>
      <w:r w:rsidRPr="00E54023">
        <w:rPr>
          <w:rFonts w:eastAsia="Times New Roman"/>
          <w:sz w:val="24"/>
          <w:szCs w:val="24"/>
        </w:rPr>
        <w:t>«О создании единого агрегатора торговли» заключили настоящий Государственный контракт (далее – Контракт) о нижеследующем:</w:t>
      </w:r>
    </w:p>
    <w:p w14:paraId="71E0A037" w14:textId="77777777" w:rsidR="00555827" w:rsidRPr="00910EAC" w:rsidRDefault="00555827">
      <w:pPr>
        <w:jc w:val="center"/>
        <w:rPr>
          <w:b/>
          <w:sz w:val="24"/>
          <w:szCs w:val="24"/>
        </w:rPr>
      </w:pPr>
    </w:p>
    <w:p w14:paraId="516F5F75" w14:textId="77777777" w:rsidR="00555827" w:rsidRPr="00910EAC" w:rsidRDefault="009D0873">
      <w:pPr>
        <w:jc w:val="center"/>
        <w:rPr>
          <w:b/>
          <w:sz w:val="24"/>
          <w:szCs w:val="24"/>
        </w:rPr>
      </w:pPr>
      <w:r w:rsidRPr="00910EAC">
        <w:rPr>
          <w:b/>
          <w:sz w:val="24"/>
          <w:szCs w:val="24"/>
        </w:rPr>
        <w:t>1. Предмет Контракта</w:t>
      </w:r>
    </w:p>
    <w:p w14:paraId="38ADE08C" w14:textId="0C7D9B65" w:rsidR="00555827" w:rsidRPr="00910EAC" w:rsidRDefault="009D0873">
      <w:pPr>
        <w:ind w:firstLine="709"/>
        <w:jc w:val="both"/>
        <w:rPr>
          <w:sz w:val="24"/>
          <w:szCs w:val="24"/>
        </w:rPr>
      </w:pPr>
      <w:r w:rsidRPr="00910EAC">
        <w:rPr>
          <w:sz w:val="24"/>
          <w:szCs w:val="24"/>
        </w:rPr>
        <w:t xml:space="preserve">1.1. Предметом настоящего Контракта является </w:t>
      </w:r>
      <w:bookmarkStart w:id="0" w:name="_Hlk203664135"/>
      <w:r w:rsidRPr="00910EAC">
        <w:rPr>
          <w:bCs/>
          <w:sz w:val="24"/>
          <w:szCs w:val="24"/>
        </w:rPr>
        <w:t xml:space="preserve">услуги по </w:t>
      </w:r>
      <w:r w:rsidR="00E54023">
        <w:rPr>
          <w:bCs/>
          <w:sz w:val="24"/>
          <w:szCs w:val="24"/>
        </w:rPr>
        <w:t xml:space="preserve">передаче данных через Оператора Фискальных Данных «ТАКСКОМ» из </w:t>
      </w:r>
      <w:proofErr w:type="spellStart"/>
      <w:r w:rsidR="00E54023">
        <w:rPr>
          <w:bCs/>
          <w:sz w:val="24"/>
          <w:szCs w:val="24"/>
        </w:rPr>
        <w:t>онлайн_ККТ</w:t>
      </w:r>
      <w:proofErr w:type="spellEnd"/>
      <w:r w:rsidR="00E54023">
        <w:rPr>
          <w:bCs/>
          <w:sz w:val="24"/>
          <w:szCs w:val="24"/>
        </w:rPr>
        <w:t xml:space="preserve"> в ИФНС на</w:t>
      </w:r>
      <w:r w:rsidRPr="00910EAC">
        <w:rPr>
          <w:bCs/>
          <w:sz w:val="24"/>
          <w:szCs w:val="24"/>
        </w:rPr>
        <w:t xml:space="preserve"> </w:t>
      </w:r>
      <w:r w:rsidR="00E54023">
        <w:rPr>
          <w:bCs/>
          <w:sz w:val="24"/>
          <w:szCs w:val="24"/>
        </w:rPr>
        <w:t>13 месяцев</w:t>
      </w:r>
      <w:bookmarkEnd w:id="0"/>
      <w:r w:rsidR="000068C1">
        <w:rPr>
          <w:bCs/>
          <w:sz w:val="24"/>
          <w:szCs w:val="24"/>
        </w:rPr>
        <w:t xml:space="preserve"> </w:t>
      </w:r>
      <w:r w:rsidRPr="00910EAC">
        <w:rPr>
          <w:bCs/>
          <w:sz w:val="24"/>
          <w:szCs w:val="24"/>
        </w:rPr>
        <w:t xml:space="preserve">(далее – Услуга), </w:t>
      </w:r>
      <w:r w:rsidRPr="00910EAC">
        <w:rPr>
          <w:sz w:val="24"/>
          <w:szCs w:val="24"/>
        </w:rPr>
        <w:t>в соответствии с наименованиями и объёмами оказываемых услуг, согласно Технического задания (Приложение № 1) к государственному контракту,</w:t>
      </w:r>
      <w:r w:rsidR="00910EAC" w:rsidRPr="00910EAC">
        <w:rPr>
          <w:sz w:val="24"/>
          <w:szCs w:val="24"/>
        </w:rPr>
        <w:t xml:space="preserve">         </w:t>
      </w:r>
      <w:r w:rsidRPr="00910EAC">
        <w:rPr>
          <w:sz w:val="24"/>
          <w:szCs w:val="24"/>
        </w:rPr>
        <w:t xml:space="preserve"> </w:t>
      </w:r>
      <w:r w:rsidR="00061654">
        <w:rPr>
          <w:sz w:val="24"/>
          <w:szCs w:val="24"/>
        </w:rPr>
        <w:br/>
      </w:r>
      <w:r w:rsidRPr="00910EAC">
        <w:rPr>
          <w:sz w:val="24"/>
          <w:szCs w:val="24"/>
        </w:rPr>
        <w:t>а Государственный заказчик обязуется принять и оплатить оказанные услуги. Место оказания услуг: г. Архангельск, ул. Попова 22.</w:t>
      </w:r>
    </w:p>
    <w:p w14:paraId="018C3AEC" w14:textId="56873893" w:rsidR="00555827" w:rsidRPr="00910EAC" w:rsidRDefault="009D0873">
      <w:pPr>
        <w:ind w:firstLine="709"/>
        <w:jc w:val="both"/>
        <w:rPr>
          <w:sz w:val="24"/>
          <w:szCs w:val="24"/>
        </w:rPr>
      </w:pPr>
      <w:r w:rsidRPr="00910EAC">
        <w:rPr>
          <w:sz w:val="24"/>
          <w:szCs w:val="24"/>
        </w:rPr>
        <w:t>1.2. Предусмотренные настоящим Контрактом услуги выполняются в полном соответствии с требованиями Федерального закона от 22.05.2003 № 54-ФЗ «О применении контрольно-кассовой техники при осуществлении наличных денежных расчетов и (или) расчетов с использованием электронных средств платежа».</w:t>
      </w:r>
    </w:p>
    <w:p w14:paraId="7BBD1DF6" w14:textId="77777777" w:rsidR="00555827" w:rsidRPr="00910EAC" w:rsidRDefault="009D0873">
      <w:pPr>
        <w:ind w:firstLine="567"/>
        <w:jc w:val="center"/>
        <w:rPr>
          <w:b/>
          <w:sz w:val="24"/>
          <w:szCs w:val="24"/>
        </w:rPr>
      </w:pPr>
      <w:r w:rsidRPr="00910EAC">
        <w:rPr>
          <w:b/>
          <w:sz w:val="24"/>
          <w:szCs w:val="24"/>
        </w:rPr>
        <w:t xml:space="preserve">2. Цены Контракта </w:t>
      </w:r>
    </w:p>
    <w:p w14:paraId="21336958" w14:textId="49E99EC4" w:rsidR="00555827" w:rsidRPr="00910EAC" w:rsidRDefault="009D0873">
      <w:pPr>
        <w:ind w:firstLine="567"/>
        <w:jc w:val="both"/>
        <w:rPr>
          <w:sz w:val="24"/>
          <w:szCs w:val="24"/>
        </w:rPr>
      </w:pPr>
      <w:r w:rsidRPr="00910EAC">
        <w:rPr>
          <w:sz w:val="24"/>
          <w:szCs w:val="24"/>
        </w:rPr>
        <w:t xml:space="preserve">2.1. </w:t>
      </w:r>
      <w:proofErr w:type="gramStart"/>
      <w:r w:rsidRPr="00910EAC">
        <w:rPr>
          <w:sz w:val="24"/>
          <w:szCs w:val="24"/>
        </w:rPr>
        <w:t xml:space="preserve">Цена Контракта составляет </w:t>
      </w:r>
      <w:r w:rsidR="002E4F3F">
        <w:rPr>
          <w:b/>
          <w:bCs/>
          <w:sz w:val="24"/>
          <w:szCs w:val="24"/>
          <w:u w:val="single"/>
        </w:rPr>
        <w:t xml:space="preserve">3 000 </w:t>
      </w:r>
      <w:r w:rsidR="00E54023" w:rsidRPr="00061654">
        <w:rPr>
          <w:b/>
          <w:bCs/>
          <w:sz w:val="24"/>
          <w:szCs w:val="24"/>
          <w:u w:val="single"/>
        </w:rPr>
        <w:t>(</w:t>
      </w:r>
      <w:r w:rsidR="002E4F3F">
        <w:rPr>
          <w:b/>
          <w:bCs/>
          <w:sz w:val="24"/>
          <w:szCs w:val="24"/>
          <w:u w:val="single"/>
        </w:rPr>
        <w:t>Три тысячи</w:t>
      </w:r>
      <w:bookmarkStart w:id="1" w:name="_GoBack"/>
      <w:bookmarkEnd w:id="1"/>
      <w:r w:rsidR="00394EF4" w:rsidRPr="00061654">
        <w:rPr>
          <w:b/>
          <w:bCs/>
          <w:sz w:val="24"/>
          <w:szCs w:val="24"/>
          <w:u w:val="single"/>
        </w:rPr>
        <w:t>)</w:t>
      </w:r>
      <w:r w:rsidRPr="00061654">
        <w:rPr>
          <w:b/>
          <w:bCs/>
          <w:sz w:val="24"/>
          <w:szCs w:val="24"/>
          <w:u w:val="single"/>
        </w:rPr>
        <w:t xml:space="preserve"> рублей 00 копеек, без НДС</w:t>
      </w:r>
      <w:r w:rsidRPr="00910EAC">
        <w:rPr>
          <w:sz w:val="24"/>
          <w:szCs w:val="24"/>
        </w:rPr>
        <w:t xml:space="preserve">, стоимость товара, с учетом всех расходов по поставке до места назначения, транспортных расходов, стоимость тары и упаковки, разгрузку и погрузку товара, страхованию, предусмотренные законодательством Российской Федерации налоги, сборы </w:t>
      </w:r>
      <w:r w:rsidR="00061654">
        <w:rPr>
          <w:sz w:val="24"/>
          <w:szCs w:val="24"/>
        </w:rPr>
        <w:br/>
      </w:r>
      <w:r w:rsidRPr="00910EAC">
        <w:rPr>
          <w:sz w:val="24"/>
          <w:szCs w:val="24"/>
        </w:rPr>
        <w:t>и платежи,</w:t>
      </w:r>
      <w:r w:rsidR="00910EAC" w:rsidRPr="00910EAC">
        <w:rPr>
          <w:sz w:val="24"/>
          <w:szCs w:val="24"/>
        </w:rPr>
        <w:t xml:space="preserve">  </w:t>
      </w:r>
      <w:r w:rsidRPr="00910EAC">
        <w:rPr>
          <w:sz w:val="24"/>
          <w:szCs w:val="24"/>
        </w:rPr>
        <w:t xml:space="preserve">а также другие дополнительные расходы, связанные с поставкой товара. </w:t>
      </w:r>
      <w:proofErr w:type="gramEnd"/>
    </w:p>
    <w:p w14:paraId="4C5D2777" w14:textId="1ED8EDB3" w:rsidR="00555827" w:rsidRPr="00910EAC" w:rsidRDefault="009D0873">
      <w:pPr>
        <w:ind w:firstLine="567"/>
        <w:jc w:val="both"/>
        <w:rPr>
          <w:sz w:val="24"/>
          <w:szCs w:val="24"/>
        </w:rPr>
      </w:pPr>
      <w:r w:rsidRPr="00910EAC">
        <w:rPr>
          <w:sz w:val="24"/>
          <w:szCs w:val="24"/>
        </w:rPr>
        <w:t xml:space="preserve">2.2. Цена Контракта </w:t>
      </w:r>
      <w:r w:rsidRPr="00910EAC">
        <w:rPr>
          <w:color w:val="000000"/>
          <w:sz w:val="24"/>
          <w:szCs w:val="24"/>
        </w:rPr>
        <w:t>является твердой и не может изменяться в ходе его исполнения,                               за исключением случаев, предусмотренных п. 1 ч. 1 ст. 95</w:t>
      </w:r>
      <w:r w:rsidRPr="00910EAC">
        <w:rPr>
          <w:sz w:val="24"/>
          <w:szCs w:val="24"/>
        </w:rPr>
        <w:t xml:space="preserve"> Федеральным законом от 05.04.2013                       №  44-ФЗ «</w:t>
      </w:r>
      <w:r w:rsidRPr="00910EAC">
        <w:rPr>
          <w:color w:val="000000"/>
          <w:sz w:val="24"/>
          <w:szCs w:val="24"/>
          <w:lang w:eastAsia="en-US"/>
        </w:rPr>
        <w:t>О контрактной системе в сфере закупок товаров, работ, услуг для обеспечения государственных и муниципальных нужд</w:t>
      </w:r>
      <w:r w:rsidRPr="00910EAC">
        <w:rPr>
          <w:sz w:val="24"/>
          <w:szCs w:val="24"/>
        </w:rPr>
        <w:t>».</w:t>
      </w:r>
      <w:r w:rsidRPr="00910EAC">
        <w:t xml:space="preserve"> </w:t>
      </w:r>
      <w:r w:rsidRPr="00910EAC">
        <w:rPr>
          <w:sz w:val="24"/>
          <w:szCs w:val="24"/>
        </w:rPr>
        <w:t xml:space="preserve">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r w:rsidR="00910EAC" w:rsidRPr="00910EAC">
        <w:rPr>
          <w:sz w:val="24"/>
          <w:szCs w:val="24"/>
        </w:rPr>
        <w:t xml:space="preserve">             </w:t>
      </w:r>
      <w:r w:rsidRPr="00910EAC">
        <w:rPr>
          <w:sz w:val="24"/>
          <w:szCs w:val="24"/>
        </w:rPr>
        <w:t>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CBFD98C" w14:textId="5C99D009" w:rsidR="00555827" w:rsidRPr="00910EAC" w:rsidRDefault="009D0873">
      <w:pPr>
        <w:ind w:firstLine="567"/>
        <w:jc w:val="both"/>
        <w:rPr>
          <w:sz w:val="24"/>
          <w:szCs w:val="24"/>
        </w:rPr>
      </w:pPr>
      <w:r w:rsidRPr="00910EAC">
        <w:rPr>
          <w:sz w:val="24"/>
          <w:szCs w:val="24"/>
        </w:rPr>
        <w:t xml:space="preserve">2.3. Расчеты за оказанную Услугу производятся в рублях Российской Федерации в форме безналичного расчета денежными средствами, выделяемыми из федерального бюджета, </w:t>
      </w:r>
      <w:r w:rsidR="00910EAC" w:rsidRPr="00910EAC">
        <w:rPr>
          <w:sz w:val="24"/>
          <w:szCs w:val="24"/>
        </w:rPr>
        <w:t xml:space="preserve">           </w:t>
      </w:r>
      <w:r w:rsidRPr="00910EAC">
        <w:rPr>
          <w:sz w:val="24"/>
          <w:szCs w:val="24"/>
        </w:rPr>
        <w:t xml:space="preserve">в течение </w:t>
      </w:r>
      <w:r w:rsidR="00061654">
        <w:rPr>
          <w:sz w:val="24"/>
          <w:szCs w:val="24"/>
        </w:rPr>
        <w:t>7</w:t>
      </w:r>
      <w:r w:rsidRPr="00910EAC">
        <w:rPr>
          <w:sz w:val="24"/>
          <w:szCs w:val="24"/>
        </w:rPr>
        <w:t xml:space="preserve"> (семи) рабочих дней </w:t>
      </w:r>
      <w:proofErr w:type="gramStart"/>
      <w:r w:rsidRPr="00910EAC">
        <w:rPr>
          <w:sz w:val="24"/>
          <w:szCs w:val="24"/>
        </w:rPr>
        <w:t>с даты предоставления</w:t>
      </w:r>
      <w:proofErr w:type="gramEnd"/>
      <w:r w:rsidRPr="00910EAC">
        <w:rPr>
          <w:sz w:val="24"/>
          <w:szCs w:val="24"/>
        </w:rPr>
        <w:t xml:space="preserve"> Государственному заказчику акта приемки оказанных услуг. </w:t>
      </w:r>
    </w:p>
    <w:p w14:paraId="5709971D" w14:textId="77777777" w:rsidR="00555827" w:rsidRPr="00910EAC" w:rsidRDefault="009D0873">
      <w:pPr>
        <w:ind w:firstLine="567"/>
        <w:jc w:val="both"/>
        <w:rPr>
          <w:sz w:val="24"/>
          <w:szCs w:val="24"/>
        </w:rPr>
      </w:pPr>
      <w:r w:rsidRPr="00910EAC">
        <w:rPr>
          <w:sz w:val="24"/>
          <w:szCs w:val="24"/>
        </w:rPr>
        <w:lastRenderedPageBreak/>
        <w:t xml:space="preserve">2.4. Обязательства Государственного заказчика по оплате Услуги считаются выполненными    в день списания денежных средств со счетов Государственного заказчика.  </w:t>
      </w:r>
    </w:p>
    <w:p w14:paraId="5523B944" w14:textId="77777777" w:rsidR="00910EAC" w:rsidRPr="00910EAC" w:rsidRDefault="00910EAC">
      <w:pPr>
        <w:widowControl w:val="0"/>
        <w:shd w:val="clear" w:color="auto" w:fill="FFFFFF"/>
        <w:ind w:firstLine="709"/>
        <w:jc w:val="center"/>
        <w:rPr>
          <w:b/>
          <w:sz w:val="24"/>
          <w:szCs w:val="24"/>
        </w:rPr>
      </w:pPr>
    </w:p>
    <w:p w14:paraId="25F729C6" w14:textId="3F30FB41" w:rsidR="00555827" w:rsidRPr="00910EAC" w:rsidRDefault="009D0873">
      <w:pPr>
        <w:widowControl w:val="0"/>
        <w:shd w:val="clear" w:color="auto" w:fill="FFFFFF"/>
        <w:ind w:firstLine="709"/>
        <w:jc w:val="center"/>
        <w:rPr>
          <w:b/>
          <w:sz w:val="24"/>
          <w:szCs w:val="24"/>
        </w:rPr>
      </w:pPr>
      <w:r w:rsidRPr="00910EAC">
        <w:rPr>
          <w:b/>
          <w:sz w:val="24"/>
          <w:szCs w:val="24"/>
        </w:rPr>
        <w:t>3. Сроки оказания услуг</w:t>
      </w:r>
    </w:p>
    <w:p w14:paraId="160A5C89" w14:textId="77777777" w:rsidR="00555827" w:rsidRPr="00910EAC" w:rsidRDefault="009D0873">
      <w:pPr>
        <w:tabs>
          <w:tab w:val="left" w:pos="0"/>
        </w:tabs>
        <w:ind w:firstLine="567"/>
        <w:jc w:val="both"/>
        <w:rPr>
          <w:sz w:val="24"/>
          <w:szCs w:val="24"/>
          <w:lang w:eastAsia="en-US"/>
        </w:rPr>
      </w:pPr>
      <w:r w:rsidRPr="00910EAC">
        <w:rPr>
          <w:sz w:val="24"/>
          <w:szCs w:val="24"/>
          <w:lang w:eastAsia="en-US"/>
        </w:rPr>
        <w:t xml:space="preserve">3.1. Начало оказание услуг: с даты заключения Контракта. </w:t>
      </w:r>
    </w:p>
    <w:p w14:paraId="268CB1D0" w14:textId="37F39CD2" w:rsidR="00555827" w:rsidRPr="00910EAC" w:rsidRDefault="009D0873">
      <w:pPr>
        <w:tabs>
          <w:tab w:val="left" w:pos="0"/>
        </w:tabs>
        <w:ind w:firstLine="567"/>
        <w:jc w:val="both"/>
        <w:rPr>
          <w:sz w:val="24"/>
          <w:szCs w:val="24"/>
          <w:lang w:eastAsia="en-US"/>
        </w:rPr>
      </w:pPr>
      <w:r w:rsidRPr="00910EAC">
        <w:rPr>
          <w:sz w:val="24"/>
          <w:szCs w:val="24"/>
          <w:lang w:eastAsia="en-US"/>
        </w:rPr>
        <w:t xml:space="preserve">Срок оказания услуг: с момента заключения государственного контракта по </w:t>
      </w:r>
      <w:r w:rsidR="002658DF">
        <w:rPr>
          <w:b/>
          <w:bCs/>
          <w:sz w:val="24"/>
          <w:szCs w:val="24"/>
          <w:highlight w:val="yellow"/>
          <w:u w:val="single"/>
          <w:lang w:eastAsia="en-US"/>
        </w:rPr>
        <w:t>24</w:t>
      </w:r>
      <w:r w:rsidRPr="000068C1">
        <w:rPr>
          <w:b/>
          <w:bCs/>
          <w:sz w:val="24"/>
          <w:szCs w:val="24"/>
          <w:highlight w:val="yellow"/>
          <w:u w:val="single"/>
          <w:lang w:eastAsia="en-US"/>
        </w:rPr>
        <w:t>.</w:t>
      </w:r>
      <w:r w:rsidR="00505E25" w:rsidRPr="000068C1">
        <w:rPr>
          <w:b/>
          <w:bCs/>
          <w:sz w:val="24"/>
          <w:szCs w:val="24"/>
          <w:highlight w:val="yellow"/>
          <w:u w:val="single"/>
          <w:lang w:eastAsia="en-US"/>
        </w:rPr>
        <w:t>08</w:t>
      </w:r>
      <w:r w:rsidRPr="000068C1">
        <w:rPr>
          <w:b/>
          <w:bCs/>
          <w:sz w:val="24"/>
          <w:szCs w:val="24"/>
          <w:highlight w:val="yellow"/>
          <w:u w:val="single"/>
          <w:lang w:eastAsia="en-US"/>
        </w:rPr>
        <w:t>.202</w:t>
      </w:r>
      <w:r w:rsidR="002658DF" w:rsidRPr="002658DF">
        <w:rPr>
          <w:b/>
          <w:bCs/>
          <w:sz w:val="24"/>
          <w:szCs w:val="24"/>
          <w:highlight w:val="yellow"/>
          <w:u w:val="single"/>
          <w:lang w:eastAsia="en-US"/>
        </w:rPr>
        <w:t>6</w:t>
      </w:r>
    </w:p>
    <w:p w14:paraId="7E8E3B52" w14:textId="7E5F2F00" w:rsidR="00555827" w:rsidRPr="00910EAC" w:rsidRDefault="009D0873">
      <w:pPr>
        <w:tabs>
          <w:tab w:val="left" w:pos="720"/>
        </w:tabs>
        <w:spacing w:after="160"/>
        <w:jc w:val="both"/>
        <w:rPr>
          <w:sz w:val="24"/>
          <w:szCs w:val="24"/>
          <w:lang w:eastAsia="en-US"/>
        </w:rPr>
      </w:pPr>
      <w:r w:rsidRPr="00910EAC">
        <w:rPr>
          <w:sz w:val="24"/>
          <w:szCs w:val="24"/>
          <w:lang w:eastAsia="en-US"/>
        </w:rPr>
        <w:tab/>
        <w:t xml:space="preserve">3.2.  Исполнитель несет ответственность за качество оказанных услуг, в пределах </w:t>
      </w:r>
      <w:r w:rsidR="00910EAC" w:rsidRPr="00910EAC">
        <w:rPr>
          <w:sz w:val="24"/>
          <w:szCs w:val="24"/>
          <w:lang w:eastAsia="en-US"/>
        </w:rPr>
        <w:t xml:space="preserve">        </w:t>
      </w:r>
      <w:r w:rsidRPr="00910EAC">
        <w:rPr>
          <w:sz w:val="24"/>
          <w:szCs w:val="24"/>
          <w:lang w:eastAsia="en-US"/>
        </w:rPr>
        <w:t>1</w:t>
      </w:r>
      <w:r w:rsidR="00061654">
        <w:rPr>
          <w:sz w:val="24"/>
          <w:szCs w:val="24"/>
          <w:lang w:eastAsia="en-US"/>
        </w:rPr>
        <w:t>3</w:t>
      </w:r>
      <w:r w:rsidRPr="00910EAC">
        <w:rPr>
          <w:sz w:val="24"/>
          <w:szCs w:val="24"/>
          <w:lang w:eastAsia="en-US"/>
        </w:rPr>
        <w:t xml:space="preserve"> месяцев с даты подписания акта приемки оказанных услуг.</w:t>
      </w:r>
    </w:p>
    <w:p w14:paraId="3186B2EC" w14:textId="77777777" w:rsidR="00555827" w:rsidRPr="00910EAC" w:rsidRDefault="009D0873">
      <w:pPr>
        <w:tabs>
          <w:tab w:val="left" w:pos="720"/>
        </w:tabs>
        <w:jc w:val="center"/>
        <w:rPr>
          <w:b/>
          <w:sz w:val="24"/>
          <w:szCs w:val="24"/>
          <w:lang w:eastAsia="en-US"/>
        </w:rPr>
      </w:pPr>
      <w:r w:rsidRPr="00910EAC">
        <w:rPr>
          <w:b/>
          <w:sz w:val="24"/>
          <w:szCs w:val="24"/>
          <w:lang w:eastAsia="en-US"/>
        </w:rPr>
        <w:t>4. Права и обязанности сторон</w:t>
      </w:r>
    </w:p>
    <w:p w14:paraId="178AE493" w14:textId="74218B0A" w:rsidR="00555827" w:rsidRPr="00550DB2" w:rsidRDefault="00550DB2" w:rsidP="00550DB2">
      <w:pPr>
        <w:widowControl w:val="0"/>
        <w:tabs>
          <w:tab w:val="left" w:pos="851"/>
        </w:tabs>
        <w:jc w:val="both"/>
        <w:rPr>
          <w:b/>
          <w:sz w:val="24"/>
          <w:szCs w:val="24"/>
        </w:rPr>
      </w:pPr>
      <w:r>
        <w:rPr>
          <w:b/>
          <w:sz w:val="24"/>
          <w:szCs w:val="24"/>
        </w:rPr>
        <w:t xml:space="preserve">         </w:t>
      </w:r>
      <w:r w:rsidRPr="00550DB2">
        <w:rPr>
          <w:b/>
          <w:sz w:val="24"/>
          <w:szCs w:val="24"/>
        </w:rPr>
        <w:t xml:space="preserve">4.1. </w:t>
      </w:r>
      <w:r w:rsidR="009D0873" w:rsidRPr="00550DB2">
        <w:rPr>
          <w:b/>
          <w:sz w:val="24"/>
          <w:szCs w:val="24"/>
        </w:rPr>
        <w:t>Заказчик принимает на себя обязательства:</w:t>
      </w:r>
    </w:p>
    <w:p w14:paraId="466F90E7" w14:textId="77777777" w:rsidR="00555827" w:rsidRPr="00910EAC" w:rsidRDefault="009D0873">
      <w:pPr>
        <w:ind w:firstLine="540"/>
        <w:jc w:val="both"/>
        <w:rPr>
          <w:bCs/>
          <w:iCs/>
          <w:sz w:val="24"/>
          <w:szCs w:val="24"/>
          <w:lang w:eastAsia="en-US"/>
        </w:rPr>
      </w:pPr>
      <w:r w:rsidRPr="00910EAC">
        <w:rPr>
          <w:bCs/>
          <w:iCs/>
          <w:sz w:val="24"/>
          <w:szCs w:val="24"/>
          <w:lang w:eastAsia="en-US"/>
        </w:rPr>
        <w:t>4.1.1. Осуществлять контроль за соответствием выполняемых услуг.</w:t>
      </w:r>
    </w:p>
    <w:p w14:paraId="4116BBEB" w14:textId="77777777" w:rsidR="00555827" w:rsidRPr="00910EAC" w:rsidRDefault="009D0873">
      <w:pPr>
        <w:ind w:firstLine="540"/>
        <w:jc w:val="both"/>
        <w:rPr>
          <w:sz w:val="24"/>
          <w:szCs w:val="24"/>
          <w:lang w:eastAsia="en-US"/>
        </w:rPr>
      </w:pPr>
      <w:r w:rsidRPr="00910EAC">
        <w:rPr>
          <w:sz w:val="24"/>
          <w:szCs w:val="24"/>
          <w:lang w:eastAsia="en-US"/>
        </w:rPr>
        <w:t>4.1.2. Произвести приемку оказанных услуг Исполнителем и в течении 10 календарных дней подписать Акт приемки оказанных услуг или мотивированный отказ от подписания Акта. В случае мотивированного отказа Государственного заказчика, сторонами составляется двухсторонний Акт с перечнем необходимых доработок и сроков их выполнения.</w:t>
      </w:r>
    </w:p>
    <w:p w14:paraId="20340396" w14:textId="77777777" w:rsidR="00555827" w:rsidRPr="00910EAC" w:rsidRDefault="009D0873">
      <w:pPr>
        <w:ind w:firstLine="540"/>
        <w:jc w:val="both"/>
        <w:rPr>
          <w:sz w:val="24"/>
          <w:szCs w:val="24"/>
          <w:lang w:eastAsia="en-US"/>
        </w:rPr>
      </w:pPr>
      <w:r w:rsidRPr="00910EAC">
        <w:rPr>
          <w:sz w:val="24"/>
          <w:szCs w:val="24"/>
          <w:lang w:eastAsia="en-US"/>
        </w:rPr>
        <w:t>4.1.3. Оплатить выполненные Исполнителем и сданные по Акту приемки оказанных услуг      в объемах и в сроки, установленные настоящим Контрактом.</w:t>
      </w:r>
    </w:p>
    <w:p w14:paraId="067A4379" w14:textId="77777777" w:rsidR="00555827" w:rsidRPr="00910EAC" w:rsidRDefault="009D0873">
      <w:pPr>
        <w:ind w:firstLine="540"/>
        <w:jc w:val="both"/>
        <w:rPr>
          <w:bCs/>
          <w:iCs/>
          <w:sz w:val="24"/>
          <w:szCs w:val="24"/>
          <w:lang w:eastAsia="en-US"/>
        </w:rPr>
      </w:pPr>
      <w:r w:rsidRPr="00910EAC">
        <w:rPr>
          <w:sz w:val="24"/>
          <w:szCs w:val="24"/>
          <w:lang w:eastAsia="en-US"/>
        </w:rPr>
        <w:t>4.1.4. Выполнять в полном объеме все свои обязательства, предусмотренные</w:t>
      </w:r>
      <w:r w:rsidRPr="00910EAC">
        <w:rPr>
          <w:bCs/>
          <w:iCs/>
          <w:sz w:val="24"/>
          <w:szCs w:val="24"/>
          <w:lang w:eastAsia="en-US"/>
        </w:rPr>
        <w:t xml:space="preserve"> законодательством и настоящим Контрактом.</w:t>
      </w:r>
    </w:p>
    <w:p w14:paraId="1B7B325B" w14:textId="094A87A6" w:rsidR="00555827" w:rsidRPr="00910EAC" w:rsidRDefault="009D0873">
      <w:pPr>
        <w:ind w:firstLine="540"/>
        <w:jc w:val="both"/>
        <w:rPr>
          <w:bCs/>
          <w:iCs/>
          <w:sz w:val="24"/>
          <w:szCs w:val="24"/>
          <w:lang w:eastAsia="en-US"/>
        </w:rPr>
      </w:pPr>
      <w:r w:rsidRPr="00910EAC">
        <w:rPr>
          <w:bCs/>
          <w:iCs/>
          <w:sz w:val="24"/>
          <w:szCs w:val="24"/>
          <w:lang w:eastAsia="en-US"/>
        </w:rPr>
        <w:t xml:space="preserve">4.1.5. </w:t>
      </w:r>
      <w:r w:rsidRPr="00910EAC">
        <w:rPr>
          <w:sz w:val="24"/>
          <w:szCs w:val="24"/>
          <w:lang w:eastAsia="en-US"/>
        </w:rPr>
        <w:t xml:space="preserve">Направить в уполномоченный на осуществление контроля в сфере размещения заказов федеральный орган исполнительной власти сведения о Исполнителе для включения </w:t>
      </w:r>
      <w:r w:rsidR="00910EAC" w:rsidRPr="00910EAC">
        <w:rPr>
          <w:sz w:val="24"/>
          <w:szCs w:val="24"/>
          <w:lang w:eastAsia="en-US"/>
        </w:rPr>
        <w:t xml:space="preserve"> </w:t>
      </w:r>
      <w:r w:rsidRPr="00910EAC">
        <w:rPr>
          <w:sz w:val="24"/>
          <w:szCs w:val="24"/>
          <w:lang w:eastAsia="en-US"/>
        </w:rPr>
        <w:t>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14:paraId="604785C7" w14:textId="77777777" w:rsidR="00555827" w:rsidRPr="00910EAC" w:rsidRDefault="009D0873">
      <w:pPr>
        <w:ind w:firstLine="567"/>
        <w:jc w:val="both"/>
        <w:rPr>
          <w:sz w:val="24"/>
          <w:szCs w:val="24"/>
          <w:lang w:eastAsia="en-US"/>
        </w:rPr>
      </w:pPr>
      <w:r w:rsidRPr="00910EAC">
        <w:rPr>
          <w:sz w:val="24"/>
          <w:szCs w:val="24"/>
          <w:lang w:eastAsia="en-US"/>
        </w:rPr>
        <w:t>4.1.6. Выполнять иные обязанности, предусмотренные законодательством Российской Федерации и Контрактом.</w:t>
      </w:r>
    </w:p>
    <w:p w14:paraId="32E41064" w14:textId="77777777" w:rsidR="00555827" w:rsidRPr="00910EAC" w:rsidRDefault="009D0873">
      <w:pPr>
        <w:ind w:firstLine="567"/>
        <w:jc w:val="both"/>
        <w:rPr>
          <w:bCs/>
          <w:color w:val="000000"/>
          <w:sz w:val="24"/>
          <w:szCs w:val="24"/>
          <w:lang w:eastAsia="en-US"/>
        </w:rPr>
      </w:pPr>
      <w:r w:rsidRPr="00910EAC">
        <w:rPr>
          <w:sz w:val="24"/>
          <w:szCs w:val="24"/>
          <w:lang w:eastAsia="en-US"/>
        </w:rPr>
        <w:t xml:space="preserve">4.1.7. В целях проверки соответствия оказанных услуг условиям Контракта проводить экспертизу. </w:t>
      </w:r>
      <w:r w:rsidRPr="00910EAC">
        <w:rPr>
          <w:bCs/>
          <w:color w:val="000000"/>
          <w:sz w:val="24"/>
          <w:szCs w:val="24"/>
          <w:lang w:eastAsia="en-US"/>
        </w:rPr>
        <w:t>Для проведения экспертизы Государственный заказчик привлекает экспертов                         или экспертные организации.</w:t>
      </w:r>
    </w:p>
    <w:p w14:paraId="725591C9" w14:textId="77777777" w:rsidR="00555827" w:rsidRPr="00910EAC" w:rsidRDefault="009D0873" w:rsidP="00C62044">
      <w:pPr>
        <w:ind w:firstLine="567"/>
        <w:jc w:val="both"/>
        <w:rPr>
          <w:sz w:val="24"/>
          <w:szCs w:val="24"/>
        </w:rPr>
      </w:pPr>
      <w:r w:rsidRPr="00910EAC">
        <w:rPr>
          <w:color w:val="000000"/>
          <w:sz w:val="24"/>
          <w:szCs w:val="24"/>
          <w:lang w:eastAsia="en-US"/>
        </w:rPr>
        <w:t>4.1.8.</w:t>
      </w:r>
      <w:r w:rsidRPr="00910EAC">
        <w:rPr>
          <w:sz w:val="24"/>
          <w:szCs w:val="24"/>
          <w:lang w:eastAsia="en-US"/>
        </w:rPr>
        <w:t xml:space="preserve"> </w:t>
      </w:r>
      <w:r w:rsidRPr="00910EAC">
        <w:rPr>
          <w:sz w:val="24"/>
          <w:szCs w:val="24"/>
        </w:rPr>
        <w:t>Взыскивать пени и штраф в соответствии с разделом 7 контракта за неисполнение                   или ненадлежащее исполнение Исполнителем обязательств, предусмотренных Контрактом.</w:t>
      </w:r>
    </w:p>
    <w:p w14:paraId="57C6B478" w14:textId="77777777" w:rsidR="00555827" w:rsidRPr="00910EAC" w:rsidRDefault="009D0873" w:rsidP="00C62044">
      <w:pPr>
        <w:ind w:firstLine="540"/>
        <w:jc w:val="center"/>
        <w:rPr>
          <w:b/>
          <w:sz w:val="24"/>
          <w:szCs w:val="24"/>
          <w:lang w:eastAsia="en-US"/>
        </w:rPr>
      </w:pPr>
      <w:r w:rsidRPr="00910EAC">
        <w:rPr>
          <w:b/>
          <w:sz w:val="24"/>
          <w:szCs w:val="24"/>
          <w:lang w:eastAsia="en-US"/>
        </w:rPr>
        <w:t>4.2.  Государственный заказчик имеет право:</w:t>
      </w:r>
    </w:p>
    <w:p w14:paraId="7D064186" w14:textId="77777777" w:rsidR="00555827" w:rsidRPr="00910EAC" w:rsidRDefault="009D0873" w:rsidP="00C62044">
      <w:pPr>
        <w:ind w:firstLine="540"/>
        <w:jc w:val="both"/>
        <w:rPr>
          <w:sz w:val="24"/>
          <w:szCs w:val="24"/>
          <w:lang w:eastAsia="en-US"/>
        </w:rPr>
      </w:pPr>
      <w:r w:rsidRPr="00910EAC">
        <w:rPr>
          <w:sz w:val="24"/>
          <w:szCs w:val="24"/>
          <w:lang w:eastAsia="en-US"/>
        </w:rPr>
        <w:t xml:space="preserve">4.2.1. В любое время проверять ход и качество выполнения оказываемых услуг                                  по Контракту, не вмешиваясь в оперативно-хозяйственную деятельность Исполнителя. </w:t>
      </w:r>
    </w:p>
    <w:p w14:paraId="740C9B07" w14:textId="79005446" w:rsidR="00555827" w:rsidRPr="00910EAC" w:rsidRDefault="009D0873" w:rsidP="00C62044">
      <w:pPr>
        <w:ind w:firstLine="540"/>
        <w:jc w:val="both"/>
        <w:rPr>
          <w:sz w:val="24"/>
          <w:szCs w:val="24"/>
          <w:lang w:eastAsia="en-US"/>
        </w:rPr>
      </w:pPr>
      <w:r w:rsidRPr="00910EAC">
        <w:rPr>
          <w:sz w:val="24"/>
          <w:szCs w:val="24"/>
          <w:lang w:eastAsia="en-US"/>
        </w:rPr>
        <w:t>4.2.2. Запрашивать у Исполнителя необходимую информацию и документацию, касающуюся реализации настоящего Контракта. В случае непредставления Исполнителем</w:t>
      </w:r>
      <w:r w:rsidR="00910EAC" w:rsidRPr="00910EAC">
        <w:rPr>
          <w:sz w:val="24"/>
          <w:szCs w:val="24"/>
          <w:lang w:eastAsia="en-US"/>
        </w:rPr>
        <w:t xml:space="preserve">      </w:t>
      </w:r>
      <w:r w:rsidRPr="00910EAC">
        <w:rPr>
          <w:sz w:val="24"/>
          <w:szCs w:val="24"/>
          <w:lang w:eastAsia="en-US"/>
        </w:rPr>
        <w:t xml:space="preserve"> в установленный срок требуемой информации или документации, приостанавливать финансирование по Контракту.</w:t>
      </w:r>
    </w:p>
    <w:p w14:paraId="22A4445F" w14:textId="77777777" w:rsidR="00555827" w:rsidRPr="00910EAC" w:rsidRDefault="009D0873" w:rsidP="00C62044">
      <w:pPr>
        <w:ind w:firstLine="540"/>
        <w:jc w:val="center"/>
        <w:rPr>
          <w:b/>
          <w:sz w:val="24"/>
          <w:szCs w:val="24"/>
          <w:lang w:eastAsia="en-US"/>
        </w:rPr>
      </w:pPr>
      <w:r w:rsidRPr="00910EAC">
        <w:rPr>
          <w:b/>
          <w:sz w:val="24"/>
          <w:szCs w:val="24"/>
          <w:lang w:eastAsia="en-US"/>
        </w:rPr>
        <w:t>4.3. Исполнитель принимает на себя обязательства:</w:t>
      </w:r>
    </w:p>
    <w:p w14:paraId="12DFA87C" w14:textId="77777777" w:rsidR="00555827" w:rsidRPr="00910EAC" w:rsidRDefault="009D0873" w:rsidP="00C62044">
      <w:pPr>
        <w:tabs>
          <w:tab w:val="left" w:pos="0"/>
          <w:tab w:val="left" w:pos="900"/>
        </w:tabs>
        <w:ind w:firstLine="540"/>
        <w:jc w:val="both"/>
        <w:rPr>
          <w:sz w:val="24"/>
          <w:szCs w:val="24"/>
          <w:lang w:eastAsia="en-US"/>
        </w:rPr>
      </w:pPr>
      <w:r w:rsidRPr="00910EAC">
        <w:rPr>
          <w:sz w:val="24"/>
          <w:szCs w:val="24"/>
          <w:lang w:eastAsia="en-US"/>
        </w:rPr>
        <w:t>4.3.1. Оказать услуги, указанные в п.1.1 настоящего Контракта, в пределах сроков                             и стоимости услуг, оговоренных в настоящем Контракте.</w:t>
      </w:r>
    </w:p>
    <w:p w14:paraId="294F6AD3" w14:textId="77777777" w:rsidR="00555827" w:rsidRPr="00910EAC" w:rsidRDefault="009D0873" w:rsidP="00C62044">
      <w:pPr>
        <w:tabs>
          <w:tab w:val="left" w:pos="0"/>
        </w:tabs>
        <w:ind w:firstLine="540"/>
        <w:jc w:val="both"/>
        <w:rPr>
          <w:sz w:val="24"/>
          <w:szCs w:val="24"/>
          <w:lang w:eastAsia="en-US"/>
        </w:rPr>
      </w:pPr>
      <w:r w:rsidRPr="00910EAC">
        <w:rPr>
          <w:sz w:val="24"/>
          <w:szCs w:val="24"/>
          <w:lang w:eastAsia="en-US"/>
        </w:rPr>
        <w:t xml:space="preserve">4.3.2. Обеспечить надлежащее качество выполнения услуг. </w:t>
      </w:r>
    </w:p>
    <w:p w14:paraId="66C1E8F5" w14:textId="77777777" w:rsidR="00555827" w:rsidRPr="00910EAC" w:rsidRDefault="009D0873">
      <w:pPr>
        <w:ind w:firstLine="540"/>
        <w:jc w:val="both"/>
        <w:rPr>
          <w:sz w:val="24"/>
          <w:szCs w:val="24"/>
          <w:lang w:eastAsia="en-US"/>
        </w:rPr>
      </w:pPr>
      <w:r w:rsidRPr="00910EAC">
        <w:rPr>
          <w:sz w:val="24"/>
          <w:szCs w:val="24"/>
          <w:lang w:eastAsia="en-US"/>
        </w:rPr>
        <w:t xml:space="preserve">4.3.3. Оказать услуги, обеспечив надлежащее качество, в сроки, установленные Контрактом. </w:t>
      </w:r>
    </w:p>
    <w:p w14:paraId="3812E3B5" w14:textId="77777777" w:rsidR="00555827" w:rsidRPr="00910EAC" w:rsidRDefault="009D0873">
      <w:pPr>
        <w:ind w:firstLine="540"/>
        <w:jc w:val="both"/>
        <w:rPr>
          <w:sz w:val="24"/>
          <w:szCs w:val="24"/>
          <w:lang w:eastAsia="en-US"/>
        </w:rPr>
      </w:pPr>
      <w:r w:rsidRPr="00910EAC">
        <w:rPr>
          <w:sz w:val="24"/>
          <w:szCs w:val="24"/>
          <w:lang w:eastAsia="en-US"/>
        </w:rPr>
        <w:t>4.3.4. Исполнять, полученные в ходе исполнения обязательств по контракту указания Заказчика, в том числе в срок, установленный Заказчиком, безвозмездно устранять обнаруженные им недостатки в оказанных услугах.</w:t>
      </w:r>
    </w:p>
    <w:p w14:paraId="47B67563" w14:textId="77777777" w:rsidR="00555827" w:rsidRPr="00910EAC" w:rsidRDefault="009D0873">
      <w:pPr>
        <w:ind w:firstLine="540"/>
        <w:jc w:val="both"/>
        <w:rPr>
          <w:sz w:val="24"/>
          <w:szCs w:val="24"/>
          <w:lang w:eastAsia="en-US"/>
        </w:rPr>
      </w:pPr>
      <w:r w:rsidRPr="00910EAC">
        <w:rPr>
          <w:sz w:val="24"/>
          <w:szCs w:val="24"/>
          <w:lang w:eastAsia="en-US"/>
        </w:rPr>
        <w:t>4.3.5. Передать надлежащим образом оформленные отчетные и финансовые документы.</w:t>
      </w:r>
    </w:p>
    <w:p w14:paraId="3DC2409D" w14:textId="77777777" w:rsidR="00555827" w:rsidRPr="00910EAC" w:rsidRDefault="009D0873">
      <w:pPr>
        <w:ind w:firstLine="540"/>
        <w:jc w:val="both"/>
        <w:rPr>
          <w:sz w:val="24"/>
          <w:szCs w:val="24"/>
          <w:lang w:eastAsia="en-US"/>
        </w:rPr>
      </w:pPr>
      <w:r w:rsidRPr="00910EAC">
        <w:rPr>
          <w:sz w:val="24"/>
          <w:szCs w:val="24"/>
          <w:lang w:eastAsia="en-US"/>
        </w:rPr>
        <w:t>4.3.6. Представить по запросу Государственного заказчика в сроки, указанные в таком запросе, информацию о ходе исполнения обязательств по Контракту.</w:t>
      </w:r>
    </w:p>
    <w:p w14:paraId="6035A538" w14:textId="77777777" w:rsidR="00555827" w:rsidRPr="00910EAC" w:rsidRDefault="009D0873">
      <w:pPr>
        <w:ind w:firstLine="540"/>
        <w:jc w:val="both"/>
        <w:rPr>
          <w:sz w:val="24"/>
          <w:szCs w:val="24"/>
          <w:lang w:eastAsia="en-US"/>
        </w:rPr>
      </w:pPr>
      <w:r w:rsidRPr="00910EAC">
        <w:rPr>
          <w:sz w:val="24"/>
          <w:szCs w:val="24"/>
          <w:lang w:eastAsia="en-US"/>
        </w:rPr>
        <w:lastRenderedPageBreak/>
        <w:t>4.3.7. Соблюдать конфиденциальность в отношении всей информации, ставшей известной Исполнителю в связи с исполнением обязательств по Контракту.</w:t>
      </w:r>
    </w:p>
    <w:p w14:paraId="05103B8D" w14:textId="77777777" w:rsidR="00555827" w:rsidRPr="00910EAC" w:rsidRDefault="009D0873">
      <w:pPr>
        <w:ind w:firstLine="540"/>
        <w:jc w:val="both"/>
        <w:rPr>
          <w:sz w:val="24"/>
          <w:szCs w:val="24"/>
          <w:lang w:eastAsia="en-US"/>
        </w:rPr>
      </w:pPr>
      <w:r w:rsidRPr="00910EAC">
        <w:rPr>
          <w:sz w:val="24"/>
          <w:szCs w:val="24"/>
          <w:lang w:eastAsia="en-US"/>
        </w:rPr>
        <w:t xml:space="preserve">4.3.8. При оказании услуг обеспечить их надлежащее качество в соответствии                                      с требованиями соответствующих нормативно-правовых актов. </w:t>
      </w:r>
    </w:p>
    <w:p w14:paraId="5AC93A68" w14:textId="77777777" w:rsidR="00555827" w:rsidRPr="00910EAC" w:rsidRDefault="009D0873">
      <w:pPr>
        <w:ind w:firstLine="540"/>
        <w:jc w:val="both"/>
        <w:rPr>
          <w:sz w:val="24"/>
          <w:szCs w:val="24"/>
          <w:lang w:eastAsia="en-US"/>
        </w:rPr>
      </w:pPr>
      <w:r w:rsidRPr="00910EAC">
        <w:rPr>
          <w:sz w:val="24"/>
          <w:szCs w:val="24"/>
          <w:lang w:eastAsia="en-US"/>
        </w:rPr>
        <w:t>4.3.9. Оказывать услуги с соблюдением норм пожарной безопасности, техники безопасности, охраны окружающей среды.</w:t>
      </w:r>
    </w:p>
    <w:p w14:paraId="74D28BBC" w14:textId="77777777" w:rsidR="00555827" w:rsidRPr="00910EAC" w:rsidRDefault="009D0873">
      <w:pPr>
        <w:ind w:firstLine="540"/>
        <w:jc w:val="both"/>
        <w:rPr>
          <w:sz w:val="24"/>
          <w:szCs w:val="24"/>
          <w:lang w:eastAsia="en-US"/>
        </w:rPr>
      </w:pPr>
      <w:r w:rsidRPr="00910EAC">
        <w:rPr>
          <w:sz w:val="24"/>
          <w:szCs w:val="24"/>
          <w:lang w:eastAsia="en-US"/>
        </w:rPr>
        <w:t>4.3.10. Исполнять полученные в ходе оказания услуг указания Государственного заказчика, иных уполномоченных государственных органов и лиц, осуществляющих ведение технического надзора, которые заносятся в соответствующие журналы, а также в срок, установленный предписанием указанных лиц и органов, устранять обнаруженные ими недостатки в оказываемой услуге или иные отступления от условий Контракта.</w:t>
      </w:r>
    </w:p>
    <w:p w14:paraId="4C4790F9" w14:textId="77777777" w:rsidR="00555827" w:rsidRPr="00910EAC" w:rsidRDefault="009D0873">
      <w:pPr>
        <w:ind w:firstLine="540"/>
        <w:jc w:val="both"/>
        <w:rPr>
          <w:sz w:val="24"/>
          <w:szCs w:val="24"/>
          <w:lang w:eastAsia="en-US"/>
        </w:rPr>
      </w:pPr>
      <w:r w:rsidRPr="00910EAC">
        <w:rPr>
          <w:sz w:val="24"/>
          <w:szCs w:val="24"/>
          <w:lang w:eastAsia="en-US"/>
        </w:rPr>
        <w:t>4.3.11.</w:t>
      </w:r>
      <w:r w:rsidRPr="00910EAC">
        <w:rPr>
          <w:sz w:val="24"/>
          <w:szCs w:val="24"/>
        </w:rPr>
        <w:t xml:space="preserve"> Возместить убытки (штрафы, пени) в соответствии с условиями Контракта</w:t>
      </w:r>
      <w:r w:rsidRPr="00910EAC">
        <w:rPr>
          <w:sz w:val="24"/>
          <w:szCs w:val="24"/>
          <w:lang w:eastAsia="en-US"/>
        </w:rPr>
        <w:t xml:space="preserve">. </w:t>
      </w:r>
    </w:p>
    <w:p w14:paraId="70918D07" w14:textId="77777777" w:rsidR="00555827" w:rsidRPr="00910EAC" w:rsidRDefault="00555827">
      <w:pPr>
        <w:ind w:firstLine="540"/>
        <w:jc w:val="both"/>
        <w:rPr>
          <w:b/>
          <w:sz w:val="24"/>
          <w:szCs w:val="24"/>
          <w:lang w:eastAsia="en-US"/>
        </w:rPr>
      </w:pPr>
    </w:p>
    <w:p w14:paraId="1ADC26F4" w14:textId="77777777" w:rsidR="00555827" w:rsidRPr="00910EAC" w:rsidRDefault="009D0873">
      <w:pPr>
        <w:widowControl w:val="0"/>
        <w:spacing w:after="160"/>
        <w:ind w:right="-71"/>
        <w:jc w:val="center"/>
        <w:rPr>
          <w:b/>
          <w:sz w:val="24"/>
          <w:szCs w:val="24"/>
          <w:lang w:eastAsia="en-US"/>
        </w:rPr>
      </w:pPr>
      <w:r w:rsidRPr="00910EAC">
        <w:rPr>
          <w:b/>
          <w:sz w:val="24"/>
          <w:szCs w:val="24"/>
          <w:lang w:eastAsia="en-US"/>
        </w:rPr>
        <w:t>4.4. Исполнитель имеет право:</w:t>
      </w:r>
    </w:p>
    <w:p w14:paraId="0ACF1737" w14:textId="77777777" w:rsidR="00555827" w:rsidRPr="00910EAC" w:rsidRDefault="009D0873">
      <w:pPr>
        <w:ind w:firstLine="540"/>
        <w:jc w:val="both"/>
        <w:rPr>
          <w:sz w:val="24"/>
          <w:szCs w:val="24"/>
          <w:lang w:eastAsia="en-US"/>
        </w:rPr>
      </w:pPr>
      <w:r w:rsidRPr="00910EAC">
        <w:rPr>
          <w:sz w:val="24"/>
          <w:szCs w:val="24"/>
          <w:lang w:eastAsia="en-US"/>
        </w:rPr>
        <w:t>4.4.1. Требовать оплаты оказанных услуг от Государственного заказчика в соответствии                    с п. 2 настоящего Контракта.</w:t>
      </w:r>
    </w:p>
    <w:p w14:paraId="45BA51C7" w14:textId="77777777" w:rsidR="00555827" w:rsidRPr="00910EAC" w:rsidRDefault="009D0873" w:rsidP="00C62044">
      <w:pPr>
        <w:widowControl w:val="0"/>
        <w:ind w:right="-71" w:firstLine="567"/>
        <w:jc w:val="both"/>
        <w:rPr>
          <w:sz w:val="24"/>
          <w:szCs w:val="24"/>
          <w:lang w:eastAsia="en-US"/>
        </w:rPr>
      </w:pPr>
      <w:r w:rsidRPr="00910EAC">
        <w:rPr>
          <w:sz w:val="24"/>
          <w:szCs w:val="24"/>
          <w:lang w:eastAsia="en-US"/>
        </w:rPr>
        <w:t>4.4.2. Требовать уплату пеней, а также возмещения убытков, согласно условиям Контракта.</w:t>
      </w:r>
    </w:p>
    <w:p w14:paraId="17E00CFF" w14:textId="77777777" w:rsidR="00555827" w:rsidRPr="00910EAC" w:rsidRDefault="00555827" w:rsidP="00C62044">
      <w:pPr>
        <w:widowControl w:val="0"/>
        <w:ind w:right="-71" w:firstLine="567"/>
        <w:jc w:val="both"/>
        <w:rPr>
          <w:sz w:val="24"/>
          <w:szCs w:val="24"/>
          <w:lang w:eastAsia="en-US"/>
        </w:rPr>
      </w:pPr>
    </w:p>
    <w:p w14:paraId="095F53FA" w14:textId="55ED8125" w:rsidR="00555827" w:rsidRPr="00910EAC" w:rsidRDefault="009D0873" w:rsidP="00C62044">
      <w:pPr>
        <w:pStyle w:val="af0"/>
        <w:numPr>
          <w:ilvl w:val="0"/>
          <w:numId w:val="12"/>
        </w:numPr>
        <w:jc w:val="center"/>
        <w:rPr>
          <w:b/>
          <w:color w:val="000000"/>
          <w:sz w:val="24"/>
          <w:szCs w:val="24"/>
        </w:rPr>
      </w:pPr>
      <w:r w:rsidRPr="00910EAC">
        <w:rPr>
          <w:b/>
          <w:color w:val="000000"/>
          <w:sz w:val="24"/>
          <w:szCs w:val="24"/>
        </w:rPr>
        <w:t>Порядок сдачи и приемки услуг</w:t>
      </w:r>
    </w:p>
    <w:p w14:paraId="29256049" w14:textId="1CAE0322" w:rsidR="00555827" w:rsidRPr="00910EAC" w:rsidRDefault="009D0873" w:rsidP="00C62044">
      <w:pPr>
        <w:jc w:val="both"/>
        <w:rPr>
          <w:sz w:val="24"/>
          <w:szCs w:val="24"/>
          <w:lang w:eastAsia="en-US"/>
        </w:rPr>
      </w:pPr>
      <w:r w:rsidRPr="00910EAC">
        <w:rPr>
          <w:bCs/>
          <w:sz w:val="24"/>
          <w:szCs w:val="24"/>
          <w:lang w:eastAsia="en-US"/>
        </w:rPr>
        <w:tab/>
        <w:t xml:space="preserve">5.1. </w:t>
      </w:r>
      <w:r w:rsidRPr="00910EAC">
        <w:rPr>
          <w:sz w:val="24"/>
          <w:szCs w:val="24"/>
          <w:lang w:eastAsia="en-US"/>
        </w:rPr>
        <w:t>Приемка выполненных услуг производится Государственным заказчиком в течении 10 рабочих дней с момента уведомления Государственного заказчика Исполнителем                                 об оказании услуг. Приёмка оказанных услуг осуществляется  и оформляется в соответствии</w:t>
      </w:r>
      <w:r w:rsidR="00910EAC" w:rsidRPr="00910EAC">
        <w:rPr>
          <w:sz w:val="24"/>
          <w:szCs w:val="24"/>
          <w:lang w:eastAsia="en-US"/>
        </w:rPr>
        <w:t xml:space="preserve"> </w:t>
      </w:r>
      <w:r w:rsidRPr="00910EAC">
        <w:rPr>
          <w:sz w:val="24"/>
          <w:szCs w:val="24"/>
          <w:lang w:eastAsia="en-US"/>
        </w:rPr>
        <w:t xml:space="preserve"> с действующими правилами оказания услуг, с составлением соответствующего акта приёмки оказанных услуг. </w:t>
      </w:r>
    </w:p>
    <w:p w14:paraId="19EB886B" w14:textId="77777777" w:rsidR="00555827" w:rsidRPr="00910EAC" w:rsidRDefault="009D0873">
      <w:pPr>
        <w:ind w:firstLine="540"/>
        <w:jc w:val="both"/>
        <w:rPr>
          <w:sz w:val="24"/>
          <w:szCs w:val="24"/>
          <w:lang w:eastAsia="en-US"/>
        </w:rPr>
      </w:pPr>
      <w:r w:rsidRPr="00910EAC">
        <w:rPr>
          <w:sz w:val="24"/>
          <w:szCs w:val="24"/>
          <w:lang w:eastAsia="en-US"/>
        </w:rPr>
        <w:t>5.2. По результатам выполненных услуг должны быть оформлены документы                                        в соответствии     с требованиями Федерального закона от 22.05.2003 № 54-ФЗ «О применении контрольно-кассовой техники при осуществлении наличных денежных расчетов и (или) расчетов с использованием электронных средств платежа».</w:t>
      </w:r>
    </w:p>
    <w:p w14:paraId="7BDD37AD" w14:textId="77777777" w:rsidR="00555827" w:rsidRPr="00910EAC" w:rsidRDefault="009D0873">
      <w:pPr>
        <w:ind w:firstLine="540"/>
        <w:jc w:val="both"/>
        <w:rPr>
          <w:sz w:val="24"/>
          <w:szCs w:val="24"/>
          <w:lang w:eastAsia="en-US"/>
        </w:rPr>
      </w:pPr>
      <w:r w:rsidRPr="00910EAC">
        <w:rPr>
          <w:sz w:val="24"/>
          <w:szCs w:val="24"/>
          <w:lang w:eastAsia="en-US"/>
        </w:rPr>
        <w:t>5.3. В случае выявления несоответствия результатов оказанных услуг условиям настоящего Контракта, Государственный заказчик незамедлительно уведомляет об этом Исполнителя, составляет Акт устранения дефектов и недостатков с указанием сроков их исправлений и направляет его Исполнителю. Исполнитель обязан в течение 10 рабочих дней со дня получения указанного Акта устранить выявленные дефекты и недостатки за свой счет.</w:t>
      </w:r>
    </w:p>
    <w:p w14:paraId="70ADDAA3" w14:textId="1889D5AB" w:rsidR="00555827" w:rsidRPr="00910EAC" w:rsidRDefault="009D0873">
      <w:pPr>
        <w:ind w:firstLine="540"/>
        <w:jc w:val="both"/>
        <w:rPr>
          <w:color w:val="000000"/>
          <w:sz w:val="24"/>
          <w:szCs w:val="24"/>
          <w:lang w:eastAsia="en-US"/>
        </w:rPr>
      </w:pPr>
      <w:r w:rsidRPr="00910EAC">
        <w:rPr>
          <w:color w:val="000000"/>
          <w:sz w:val="24"/>
          <w:szCs w:val="24"/>
          <w:lang w:eastAsia="en-US"/>
        </w:rPr>
        <w:t xml:space="preserve">5.4. </w:t>
      </w:r>
      <w:r w:rsidRPr="00910EAC">
        <w:rPr>
          <w:sz w:val="24"/>
          <w:szCs w:val="24"/>
          <w:lang w:eastAsia="en-US"/>
        </w:rPr>
        <w:t>Государственный</w:t>
      </w:r>
      <w:r w:rsidRPr="00910EAC">
        <w:rPr>
          <w:color w:val="000000"/>
          <w:sz w:val="24"/>
          <w:szCs w:val="24"/>
          <w:lang w:eastAsia="en-US"/>
        </w:rPr>
        <w:t xml:space="preserve"> заказчик вправе предъявить требования, связанные </w:t>
      </w:r>
      <w:r w:rsidR="00910EAC" w:rsidRPr="00910EAC">
        <w:rPr>
          <w:color w:val="000000"/>
          <w:sz w:val="24"/>
          <w:szCs w:val="24"/>
          <w:lang w:eastAsia="en-US"/>
        </w:rPr>
        <w:t xml:space="preserve">                           </w:t>
      </w:r>
      <w:r w:rsidRPr="00910EAC">
        <w:rPr>
          <w:color w:val="000000"/>
          <w:sz w:val="24"/>
          <w:szCs w:val="24"/>
          <w:lang w:eastAsia="en-US"/>
        </w:rPr>
        <w:t>с ненадлежащим качеством результата услуг, также в случаях, если оно было выявлено после истечения сроков, указанных в Контракте.</w:t>
      </w:r>
    </w:p>
    <w:p w14:paraId="7AD6CA19" w14:textId="77777777" w:rsidR="00910EAC" w:rsidRPr="00910EAC" w:rsidRDefault="00910EAC">
      <w:pPr>
        <w:ind w:firstLine="540"/>
        <w:jc w:val="both"/>
        <w:rPr>
          <w:color w:val="000000"/>
          <w:sz w:val="24"/>
          <w:szCs w:val="24"/>
          <w:lang w:eastAsia="en-US"/>
        </w:rPr>
      </w:pPr>
    </w:p>
    <w:p w14:paraId="7A284DB9" w14:textId="77777777" w:rsidR="00555827" w:rsidRPr="00910EAC" w:rsidRDefault="009D0873">
      <w:pPr>
        <w:widowControl w:val="0"/>
        <w:ind w:firstLine="567"/>
        <w:jc w:val="center"/>
        <w:rPr>
          <w:b/>
          <w:color w:val="000000"/>
          <w:sz w:val="24"/>
          <w:szCs w:val="24"/>
        </w:rPr>
      </w:pPr>
      <w:r w:rsidRPr="00910EAC">
        <w:rPr>
          <w:b/>
          <w:color w:val="000000"/>
          <w:sz w:val="24"/>
          <w:szCs w:val="24"/>
        </w:rPr>
        <w:t>6. Обеспечение исполнения контракта</w:t>
      </w:r>
    </w:p>
    <w:p w14:paraId="773AB76D" w14:textId="1D141E24" w:rsidR="00555827" w:rsidRPr="00910EAC" w:rsidRDefault="009D0873">
      <w:pPr>
        <w:ind w:firstLine="567"/>
        <w:jc w:val="both"/>
        <w:rPr>
          <w:bCs/>
          <w:sz w:val="24"/>
          <w:szCs w:val="24"/>
          <w:lang w:eastAsia="en-US"/>
        </w:rPr>
      </w:pPr>
      <w:r w:rsidRPr="00910EAC">
        <w:rPr>
          <w:color w:val="FF0000"/>
          <w:sz w:val="24"/>
          <w:szCs w:val="24"/>
          <w:lang w:eastAsia="en-US"/>
        </w:rPr>
        <w:tab/>
      </w:r>
      <w:r w:rsidRPr="00910EAC">
        <w:rPr>
          <w:sz w:val="24"/>
          <w:szCs w:val="24"/>
          <w:lang w:eastAsia="en-US"/>
        </w:rPr>
        <w:t xml:space="preserve">6.1. </w:t>
      </w:r>
      <w:r w:rsidRPr="00910EAC">
        <w:rPr>
          <w:bCs/>
          <w:sz w:val="24"/>
          <w:szCs w:val="24"/>
          <w:lang w:eastAsia="en-US"/>
        </w:rPr>
        <w:t xml:space="preserve">Заказчиком не установлено требование обеспечения исполнения контракта. </w:t>
      </w:r>
    </w:p>
    <w:p w14:paraId="27D504B3" w14:textId="77777777" w:rsidR="00910EAC" w:rsidRPr="00910EAC" w:rsidRDefault="00910EAC">
      <w:pPr>
        <w:ind w:firstLine="567"/>
        <w:jc w:val="both"/>
        <w:rPr>
          <w:sz w:val="24"/>
          <w:szCs w:val="24"/>
          <w:lang w:eastAsia="en-US"/>
        </w:rPr>
      </w:pPr>
    </w:p>
    <w:p w14:paraId="229BCF4E" w14:textId="77777777" w:rsidR="00555827" w:rsidRPr="00910EAC" w:rsidRDefault="009D0873">
      <w:pPr>
        <w:pStyle w:val="af0"/>
        <w:widowControl w:val="0"/>
        <w:numPr>
          <w:ilvl w:val="0"/>
          <w:numId w:val="11"/>
        </w:numPr>
        <w:jc w:val="center"/>
        <w:rPr>
          <w:b/>
          <w:color w:val="000000"/>
          <w:sz w:val="24"/>
          <w:szCs w:val="24"/>
        </w:rPr>
      </w:pPr>
      <w:r w:rsidRPr="00910EAC">
        <w:rPr>
          <w:b/>
          <w:color w:val="000000"/>
          <w:sz w:val="24"/>
          <w:szCs w:val="24"/>
        </w:rPr>
        <w:t>Ответственность Сторон</w:t>
      </w:r>
    </w:p>
    <w:p w14:paraId="4E6C9CCE" w14:textId="09B0D501" w:rsidR="00555827" w:rsidRPr="00E51255" w:rsidRDefault="009D0873">
      <w:pPr>
        <w:ind w:firstLine="360"/>
        <w:jc w:val="both"/>
        <w:rPr>
          <w:color w:val="000000"/>
          <w:sz w:val="24"/>
          <w:szCs w:val="24"/>
        </w:rPr>
      </w:pPr>
      <w:r w:rsidRPr="00910EAC">
        <w:rPr>
          <w:color w:val="000000"/>
          <w:sz w:val="22"/>
          <w:szCs w:val="22"/>
        </w:rPr>
        <w:t xml:space="preserve">     7.1. </w:t>
      </w:r>
      <w:r w:rsidRPr="00E51255">
        <w:rPr>
          <w:color w:val="000000"/>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со ст.34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постановления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w:t>
      </w:r>
      <w:r w:rsidRPr="00E51255">
        <w:rPr>
          <w:color w:val="000000"/>
          <w:sz w:val="24"/>
          <w:szCs w:val="24"/>
        </w:rPr>
        <w:lastRenderedPageBreak/>
        <w:t>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w:t>
      </w:r>
      <w:r w:rsidR="00910EAC" w:rsidRPr="00E51255">
        <w:rPr>
          <w:color w:val="000000"/>
          <w:sz w:val="24"/>
          <w:szCs w:val="24"/>
        </w:rPr>
        <w:t xml:space="preserve">   </w:t>
      </w:r>
      <w:r w:rsidRPr="00E51255">
        <w:rPr>
          <w:color w:val="000000"/>
          <w:sz w:val="24"/>
          <w:szCs w:val="24"/>
        </w:rPr>
        <w:t xml:space="preserve"> от 25 ноября 2013 г. N 1063».</w:t>
      </w:r>
    </w:p>
    <w:p w14:paraId="37C870E4" w14:textId="77777777" w:rsidR="00555827" w:rsidRPr="00E51255" w:rsidRDefault="009D0873">
      <w:pPr>
        <w:ind w:firstLine="360"/>
        <w:jc w:val="both"/>
        <w:rPr>
          <w:color w:val="000000"/>
          <w:sz w:val="24"/>
          <w:szCs w:val="24"/>
        </w:rPr>
      </w:pPr>
      <w:r w:rsidRPr="00910EAC">
        <w:rPr>
          <w:color w:val="000000"/>
          <w:sz w:val="22"/>
          <w:szCs w:val="22"/>
        </w:rPr>
        <w:t xml:space="preserve">  7.2. </w:t>
      </w:r>
      <w:r w:rsidRPr="00E51255">
        <w:rPr>
          <w:color w:val="000000"/>
          <w:sz w:val="24"/>
          <w:szCs w:val="24"/>
        </w:rPr>
        <w:t>Возмещение ущерба, убытков и уплата штрафов и пеней не освобождает виновную Сторону от выполнения своих обязательств по настоящему Контракту.</w:t>
      </w:r>
    </w:p>
    <w:p w14:paraId="1F9F9D71" w14:textId="77777777" w:rsidR="00555827" w:rsidRPr="00E51255" w:rsidRDefault="009D0873">
      <w:pPr>
        <w:ind w:firstLine="360"/>
        <w:jc w:val="both"/>
        <w:rPr>
          <w:color w:val="000000"/>
          <w:sz w:val="24"/>
          <w:szCs w:val="24"/>
        </w:rPr>
      </w:pPr>
      <w:r w:rsidRPr="00E51255">
        <w:rPr>
          <w:color w:val="000000"/>
          <w:sz w:val="24"/>
          <w:szCs w:val="24"/>
        </w:rPr>
        <w:t xml:space="preserve">  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w:t>
      </w:r>
    </w:p>
    <w:p w14:paraId="4967BDE2" w14:textId="06F5B9AE" w:rsidR="00555827" w:rsidRPr="00E51255" w:rsidRDefault="009D0873">
      <w:pPr>
        <w:ind w:firstLine="360"/>
        <w:jc w:val="both"/>
        <w:rPr>
          <w:color w:val="000000"/>
          <w:sz w:val="24"/>
          <w:szCs w:val="24"/>
        </w:rPr>
      </w:pPr>
      <w:r w:rsidRPr="00E51255">
        <w:rPr>
          <w:color w:val="000000"/>
          <w:sz w:val="24"/>
          <w:szCs w:val="24"/>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w:t>
      </w:r>
      <w:r w:rsidR="00910EAC" w:rsidRPr="00E51255">
        <w:rPr>
          <w:color w:val="000000"/>
          <w:sz w:val="24"/>
          <w:szCs w:val="24"/>
        </w:rPr>
        <w:t xml:space="preserve">       </w:t>
      </w:r>
      <w:r w:rsidRPr="00E51255">
        <w:rPr>
          <w:color w:val="000000"/>
          <w:sz w:val="24"/>
          <w:szCs w:val="24"/>
        </w:rPr>
        <w:t xml:space="preserve"> от не уплаченной в срок суммы. </w:t>
      </w:r>
    </w:p>
    <w:p w14:paraId="2BEC6C08" w14:textId="77777777" w:rsidR="00555827" w:rsidRPr="00E51255" w:rsidRDefault="009D0873">
      <w:pPr>
        <w:ind w:firstLine="360"/>
        <w:jc w:val="both"/>
        <w:rPr>
          <w:color w:val="000000"/>
          <w:sz w:val="24"/>
          <w:szCs w:val="24"/>
        </w:rPr>
      </w:pPr>
      <w:r w:rsidRPr="00E51255">
        <w:rPr>
          <w:color w:val="000000"/>
          <w:sz w:val="24"/>
          <w:szCs w:val="24"/>
        </w:rPr>
        <w:t xml:space="preserve">  7.4.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
    <w:p w14:paraId="27F93C16" w14:textId="77777777" w:rsidR="00555827" w:rsidRPr="00E51255" w:rsidRDefault="009D0873">
      <w:pPr>
        <w:ind w:firstLine="360"/>
        <w:jc w:val="both"/>
        <w:rPr>
          <w:color w:val="000000"/>
          <w:sz w:val="24"/>
          <w:szCs w:val="24"/>
        </w:rPr>
      </w:pPr>
      <w:r w:rsidRPr="00E51255">
        <w:rPr>
          <w:color w:val="000000"/>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1000 рублей.</w:t>
      </w:r>
    </w:p>
    <w:p w14:paraId="1F82CEEB" w14:textId="77777777" w:rsidR="00555827" w:rsidRPr="00E51255" w:rsidRDefault="009D0873">
      <w:pPr>
        <w:ind w:firstLine="360"/>
        <w:jc w:val="both"/>
        <w:rPr>
          <w:color w:val="000000"/>
          <w:sz w:val="24"/>
          <w:szCs w:val="24"/>
        </w:rPr>
      </w:pPr>
      <w:r w:rsidRPr="00E51255">
        <w:rPr>
          <w:color w:val="000000"/>
          <w:sz w:val="24"/>
          <w:szCs w:val="24"/>
        </w:rPr>
        <w:t>7.5. В случае просрочки исполнения Головным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Головным исполнителем обязательств, предусмотренных Контрактом, Государственный заказчик направляет Головному исполнителю требование об уплате неустоек (штрафов, пеней).</w:t>
      </w:r>
    </w:p>
    <w:p w14:paraId="7848C650" w14:textId="77777777" w:rsidR="00555827" w:rsidRPr="00E51255" w:rsidRDefault="009D0873">
      <w:pPr>
        <w:ind w:firstLine="360"/>
        <w:jc w:val="both"/>
        <w:rPr>
          <w:color w:val="000000"/>
          <w:sz w:val="24"/>
          <w:szCs w:val="24"/>
        </w:rPr>
      </w:pPr>
      <w:r w:rsidRPr="00E51255">
        <w:rPr>
          <w:color w:val="000000"/>
          <w:sz w:val="24"/>
          <w:szCs w:val="24"/>
        </w:rPr>
        <w:t>7.6. Пеня начисляется за каждый день просрочки исполнения Головным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1AECED11" w14:textId="164DB122" w:rsidR="00555827" w:rsidRPr="00E51255" w:rsidRDefault="009D0873">
      <w:pPr>
        <w:ind w:firstLine="360"/>
        <w:jc w:val="both"/>
        <w:rPr>
          <w:color w:val="000000"/>
          <w:sz w:val="24"/>
          <w:szCs w:val="24"/>
        </w:rPr>
      </w:pPr>
      <w:r w:rsidRPr="00E51255">
        <w:rPr>
          <w:color w:val="000000"/>
          <w:sz w:val="24"/>
          <w:szCs w:val="24"/>
        </w:rPr>
        <w:t xml:space="preserve">7.7. 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w:t>
      </w:r>
      <w:r w:rsidR="00910EAC" w:rsidRPr="00E51255">
        <w:rPr>
          <w:color w:val="000000"/>
          <w:sz w:val="24"/>
          <w:szCs w:val="24"/>
        </w:rPr>
        <w:t xml:space="preserve">      </w:t>
      </w:r>
      <w:r w:rsidRPr="00E51255">
        <w:rPr>
          <w:color w:val="000000"/>
          <w:sz w:val="24"/>
          <w:szCs w:val="24"/>
        </w:rPr>
        <w:t>(в том числе гарантийного обязательства), предусмотренных Контрактом, размер штрафа устанавливается 10 процентов цены Контракта.</w:t>
      </w:r>
    </w:p>
    <w:p w14:paraId="0E4F5E59" w14:textId="4FF9BE09" w:rsidR="00555827" w:rsidRPr="00E51255" w:rsidRDefault="009D0873">
      <w:pPr>
        <w:ind w:firstLine="360"/>
        <w:jc w:val="both"/>
        <w:rPr>
          <w:color w:val="000000"/>
          <w:sz w:val="24"/>
          <w:szCs w:val="24"/>
        </w:rPr>
      </w:pPr>
      <w:r w:rsidRPr="00E51255">
        <w:rPr>
          <w:color w:val="000000"/>
          <w:sz w:val="24"/>
          <w:szCs w:val="24"/>
        </w:rPr>
        <w:t xml:space="preserve">7.8. При расторжении Контракта в связи с односторонним отказом стороны Контракта </w:t>
      </w:r>
      <w:r w:rsidR="00910EAC" w:rsidRPr="00E51255">
        <w:rPr>
          <w:color w:val="000000"/>
          <w:sz w:val="24"/>
          <w:szCs w:val="24"/>
        </w:rPr>
        <w:t xml:space="preserve">                    </w:t>
      </w:r>
      <w:r w:rsidRPr="00E51255">
        <w:rPr>
          <w:color w:val="000000"/>
          <w:sz w:val="24"/>
          <w:szCs w:val="24"/>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5E34684" w14:textId="77777777" w:rsidR="00555827" w:rsidRPr="00E51255" w:rsidRDefault="009D0873">
      <w:pPr>
        <w:ind w:firstLine="360"/>
        <w:jc w:val="both"/>
        <w:rPr>
          <w:color w:val="000000"/>
          <w:sz w:val="24"/>
          <w:szCs w:val="24"/>
        </w:rPr>
      </w:pPr>
      <w:r w:rsidRPr="00E51255">
        <w:rPr>
          <w:color w:val="000000"/>
          <w:sz w:val="24"/>
          <w:szCs w:val="24"/>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B14E2AF" w14:textId="6E909E03" w:rsidR="00555827" w:rsidRPr="00E51255" w:rsidRDefault="009D0873">
      <w:pPr>
        <w:ind w:firstLine="360"/>
        <w:jc w:val="both"/>
        <w:rPr>
          <w:color w:val="000000"/>
          <w:sz w:val="24"/>
          <w:szCs w:val="24"/>
        </w:rPr>
      </w:pPr>
      <w:r w:rsidRPr="00E51255">
        <w:rPr>
          <w:color w:val="000000"/>
          <w:sz w:val="24"/>
          <w:szCs w:val="24"/>
        </w:rPr>
        <w:t>7.10. Вред, причиненный третьим лицам по вине исполнителя при исполнении обязательств</w:t>
      </w:r>
      <w:r w:rsidR="00910EAC" w:rsidRPr="00E51255">
        <w:rPr>
          <w:color w:val="000000"/>
          <w:sz w:val="24"/>
          <w:szCs w:val="24"/>
        </w:rPr>
        <w:t xml:space="preserve">          </w:t>
      </w:r>
      <w:r w:rsidRPr="00E51255">
        <w:rPr>
          <w:color w:val="000000"/>
          <w:sz w:val="24"/>
          <w:szCs w:val="24"/>
        </w:rPr>
        <w:t xml:space="preserve"> по Контракту, возмещается за его счет.</w:t>
      </w:r>
    </w:p>
    <w:p w14:paraId="3D0AD94B" w14:textId="77777777" w:rsidR="00910EAC" w:rsidRPr="00910EAC" w:rsidRDefault="00910EAC">
      <w:pPr>
        <w:ind w:firstLine="360"/>
        <w:jc w:val="both"/>
        <w:rPr>
          <w:color w:val="000000"/>
          <w:sz w:val="22"/>
          <w:szCs w:val="22"/>
        </w:rPr>
      </w:pPr>
    </w:p>
    <w:p w14:paraId="7B493E45" w14:textId="77777777" w:rsidR="00555827" w:rsidRPr="00910EAC" w:rsidRDefault="009D0873">
      <w:pPr>
        <w:ind w:firstLine="567"/>
        <w:jc w:val="center"/>
        <w:rPr>
          <w:b/>
          <w:bCs/>
          <w:color w:val="000000"/>
          <w:sz w:val="24"/>
          <w:szCs w:val="24"/>
        </w:rPr>
      </w:pPr>
      <w:r w:rsidRPr="00910EAC">
        <w:rPr>
          <w:b/>
          <w:bCs/>
          <w:color w:val="000000"/>
          <w:sz w:val="24"/>
          <w:szCs w:val="24"/>
        </w:rPr>
        <w:t>8. Экспертиза товара</w:t>
      </w:r>
    </w:p>
    <w:p w14:paraId="43E6D015" w14:textId="643EE3FE" w:rsidR="00555827" w:rsidRPr="00910EAC" w:rsidRDefault="00910EAC">
      <w:pPr>
        <w:ind w:firstLine="567"/>
        <w:jc w:val="both"/>
        <w:rPr>
          <w:bCs/>
          <w:color w:val="000000"/>
          <w:sz w:val="22"/>
          <w:szCs w:val="22"/>
        </w:rPr>
      </w:pPr>
      <w:r w:rsidRPr="00910EAC">
        <w:rPr>
          <w:bCs/>
          <w:color w:val="000000"/>
          <w:sz w:val="22"/>
          <w:szCs w:val="22"/>
        </w:rPr>
        <w:lastRenderedPageBreak/>
        <w:t xml:space="preserve">8.1. </w:t>
      </w:r>
      <w:r w:rsidR="009D0873" w:rsidRPr="00E51255">
        <w:rPr>
          <w:bCs/>
          <w:color w:val="000000"/>
          <w:sz w:val="24"/>
          <w:szCs w:val="24"/>
        </w:rPr>
        <w:t>В целях проверки соответствия Товара, передаваемого Поставщиком, условиям Контракта Государственным заказчиком проводится экспертиза своими силами</w:t>
      </w:r>
      <w:r w:rsidR="009D0873" w:rsidRPr="00910EAC">
        <w:rPr>
          <w:bCs/>
          <w:color w:val="000000"/>
          <w:sz w:val="22"/>
          <w:szCs w:val="22"/>
        </w:rPr>
        <w:t>.</w:t>
      </w:r>
    </w:p>
    <w:p w14:paraId="5BBD67A1" w14:textId="77777777" w:rsidR="00910EAC" w:rsidRPr="00910EAC" w:rsidRDefault="00910EAC">
      <w:pPr>
        <w:ind w:firstLine="567"/>
        <w:jc w:val="both"/>
        <w:rPr>
          <w:sz w:val="22"/>
          <w:szCs w:val="22"/>
        </w:rPr>
      </w:pPr>
    </w:p>
    <w:p w14:paraId="08C98894" w14:textId="77777777" w:rsidR="00555827" w:rsidRPr="00910EAC" w:rsidRDefault="009D0873">
      <w:pPr>
        <w:ind w:firstLine="567"/>
        <w:jc w:val="center"/>
        <w:rPr>
          <w:b/>
          <w:bCs/>
          <w:sz w:val="24"/>
          <w:szCs w:val="24"/>
          <w:lang w:eastAsia="en-US"/>
        </w:rPr>
      </w:pPr>
      <w:r w:rsidRPr="00910EAC">
        <w:rPr>
          <w:b/>
          <w:bCs/>
          <w:sz w:val="24"/>
          <w:szCs w:val="24"/>
          <w:lang w:eastAsia="en-US"/>
        </w:rPr>
        <w:t>9. Форс-мажорные обстоятельства</w:t>
      </w:r>
    </w:p>
    <w:p w14:paraId="36894C2A" w14:textId="77777777" w:rsidR="00555827" w:rsidRPr="00910EAC" w:rsidRDefault="009D0873">
      <w:pPr>
        <w:ind w:firstLine="567"/>
        <w:jc w:val="both"/>
        <w:rPr>
          <w:bCs/>
          <w:color w:val="000000"/>
          <w:sz w:val="24"/>
          <w:szCs w:val="24"/>
          <w:lang w:eastAsia="en-US"/>
        </w:rPr>
      </w:pPr>
      <w:r w:rsidRPr="00910EAC">
        <w:rPr>
          <w:bCs/>
          <w:color w:val="000000"/>
          <w:sz w:val="24"/>
          <w:szCs w:val="24"/>
          <w:lang w:eastAsia="en-US"/>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C3BBC27" w14:textId="2A025B61" w:rsidR="00555827" w:rsidRPr="00910EAC" w:rsidRDefault="009D0873">
      <w:pPr>
        <w:ind w:firstLine="567"/>
        <w:jc w:val="both"/>
        <w:rPr>
          <w:bCs/>
          <w:color w:val="000000"/>
          <w:sz w:val="24"/>
          <w:szCs w:val="24"/>
          <w:lang w:eastAsia="en-US"/>
        </w:rPr>
      </w:pPr>
      <w:r w:rsidRPr="00910EAC">
        <w:rPr>
          <w:bCs/>
          <w:color w:val="000000"/>
          <w:sz w:val="24"/>
          <w:szCs w:val="24"/>
          <w:lang w:eastAsia="en-US"/>
        </w:rPr>
        <w:t>Указанные события должны носить чрезвычайный, непредвиденный</w:t>
      </w:r>
      <w:r w:rsidR="00910EAC" w:rsidRPr="00910EAC">
        <w:rPr>
          <w:bCs/>
          <w:color w:val="000000"/>
          <w:sz w:val="24"/>
          <w:szCs w:val="24"/>
          <w:lang w:eastAsia="en-US"/>
        </w:rPr>
        <w:t xml:space="preserve">                                  </w:t>
      </w:r>
      <w:r w:rsidRPr="00910EAC">
        <w:rPr>
          <w:bCs/>
          <w:color w:val="000000"/>
          <w:sz w:val="24"/>
          <w:szCs w:val="24"/>
          <w:lang w:eastAsia="en-US"/>
        </w:rPr>
        <w:t xml:space="preserve"> и непредотвратимый характер, возникнуть после заключения Контракта и не зависеть от воли Сторон.</w:t>
      </w:r>
    </w:p>
    <w:p w14:paraId="2AADF64A" w14:textId="77777777" w:rsidR="00555827" w:rsidRPr="00910EAC" w:rsidRDefault="009D0873">
      <w:pPr>
        <w:ind w:firstLine="567"/>
        <w:jc w:val="both"/>
        <w:rPr>
          <w:bCs/>
          <w:color w:val="000000"/>
          <w:sz w:val="24"/>
          <w:szCs w:val="24"/>
          <w:lang w:eastAsia="en-US"/>
        </w:rPr>
      </w:pPr>
      <w:r w:rsidRPr="00910EAC">
        <w:rPr>
          <w:bCs/>
          <w:color w:val="000000"/>
          <w:sz w:val="24"/>
          <w:szCs w:val="24"/>
          <w:lang w:eastAsia="en-US"/>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ECE51B7" w14:textId="604B951F" w:rsidR="00555827" w:rsidRPr="00910EAC" w:rsidRDefault="009D0873">
      <w:pPr>
        <w:ind w:firstLine="567"/>
        <w:jc w:val="both"/>
        <w:rPr>
          <w:bCs/>
          <w:color w:val="000000"/>
          <w:sz w:val="24"/>
          <w:szCs w:val="24"/>
          <w:lang w:eastAsia="en-US"/>
        </w:rPr>
      </w:pPr>
      <w:r w:rsidRPr="00910EAC">
        <w:rPr>
          <w:bCs/>
          <w:color w:val="000000"/>
          <w:sz w:val="24"/>
          <w:szCs w:val="24"/>
          <w:lang w:eastAsia="en-US"/>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910EAC" w:rsidRPr="00910EAC">
        <w:rPr>
          <w:bCs/>
          <w:color w:val="000000"/>
          <w:sz w:val="24"/>
          <w:szCs w:val="24"/>
          <w:lang w:eastAsia="en-US"/>
        </w:rPr>
        <w:t xml:space="preserve">    </w:t>
      </w:r>
      <w:r w:rsidRPr="00910EAC">
        <w:rPr>
          <w:bCs/>
          <w:color w:val="000000"/>
          <w:sz w:val="24"/>
          <w:szCs w:val="24"/>
          <w:lang w:eastAsia="en-US"/>
        </w:rPr>
        <w:t>не извещением или несвоевременным извещением.</w:t>
      </w:r>
    </w:p>
    <w:p w14:paraId="7C21DBB4" w14:textId="77777777" w:rsidR="00555827" w:rsidRPr="00910EAC" w:rsidRDefault="009D0873">
      <w:pPr>
        <w:ind w:firstLine="567"/>
        <w:jc w:val="both"/>
        <w:rPr>
          <w:bCs/>
          <w:color w:val="000000"/>
          <w:sz w:val="24"/>
          <w:szCs w:val="24"/>
          <w:lang w:eastAsia="en-US"/>
        </w:rPr>
      </w:pPr>
      <w:r w:rsidRPr="00910EAC">
        <w:rPr>
          <w:bCs/>
          <w:color w:val="000000"/>
          <w:sz w:val="24"/>
          <w:szCs w:val="24"/>
          <w:lang w:eastAsia="en-US"/>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39F67CE8" w14:textId="77777777" w:rsidR="00555827" w:rsidRPr="00910EAC" w:rsidRDefault="009D0873">
      <w:pPr>
        <w:ind w:firstLine="567"/>
        <w:jc w:val="both"/>
        <w:rPr>
          <w:bCs/>
          <w:color w:val="000000"/>
          <w:sz w:val="24"/>
          <w:szCs w:val="24"/>
          <w:lang w:eastAsia="en-US"/>
        </w:rPr>
      </w:pPr>
      <w:r w:rsidRPr="00910EAC">
        <w:rPr>
          <w:bCs/>
          <w:color w:val="000000"/>
          <w:sz w:val="24"/>
          <w:szCs w:val="24"/>
          <w:lang w:eastAsia="en-US"/>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0229524" w14:textId="0FC734A9" w:rsidR="00555827" w:rsidRPr="00910EAC" w:rsidRDefault="009D0873" w:rsidP="00C62044">
      <w:pPr>
        <w:ind w:firstLine="567"/>
        <w:jc w:val="both"/>
        <w:rPr>
          <w:bCs/>
          <w:color w:val="000000"/>
          <w:sz w:val="24"/>
          <w:szCs w:val="24"/>
          <w:lang w:eastAsia="en-US"/>
        </w:rPr>
      </w:pPr>
      <w:r w:rsidRPr="00910EAC">
        <w:rPr>
          <w:bCs/>
          <w:color w:val="000000"/>
          <w:sz w:val="24"/>
          <w:szCs w:val="24"/>
          <w:lang w:eastAsia="en-US"/>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rsidR="00910EAC" w:rsidRPr="00910EAC">
        <w:rPr>
          <w:bCs/>
          <w:color w:val="000000"/>
          <w:sz w:val="24"/>
          <w:szCs w:val="24"/>
          <w:lang w:eastAsia="en-US"/>
        </w:rPr>
        <w:t xml:space="preserve">    </w:t>
      </w:r>
      <w:r w:rsidRPr="00910EAC">
        <w:rPr>
          <w:bCs/>
          <w:color w:val="000000"/>
          <w:sz w:val="24"/>
          <w:szCs w:val="24"/>
          <w:lang w:eastAsia="en-US"/>
        </w:rPr>
        <w:t xml:space="preserve"> и достижения соответствующей договоренности.</w:t>
      </w:r>
    </w:p>
    <w:p w14:paraId="683BF0B6" w14:textId="77777777" w:rsidR="00910EAC" w:rsidRPr="00910EAC" w:rsidRDefault="00910EAC" w:rsidP="00C62044">
      <w:pPr>
        <w:ind w:firstLine="567"/>
        <w:jc w:val="both"/>
        <w:rPr>
          <w:bCs/>
          <w:color w:val="000000"/>
          <w:sz w:val="24"/>
          <w:szCs w:val="24"/>
          <w:lang w:eastAsia="en-US"/>
        </w:rPr>
      </w:pPr>
    </w:p>
    <w:p w14:paraId="33C230D4" w14:textId="77777777" w:rsidR="00555827" w:rsidRPr="00910EAC" w:rsidRDefault="009D0873" w:rsidP="00C62044">
      <w:pPr>
        <w:ind w:firstLine="567"/>
        <w:jc w:val="center"/>
        <w:rPr>
          <w:b/>
          <w:sz w:val="24"/>
          <w:szCs w:val="24"/>
          <w:lang w:eastAsia="en-US"/>
        </w:rPr>
      </w:pPr>
      <w:r w:rsidRPr="00910EAC">
        <w:rPr>
          <w:b/>
          <w:sz w:val="24"/>
          <w:szCs w:val="24"/>
          <w:lang w:eastAsia="en-US"/>
        </w:rPr>
        <w:t>10. Изменение, расторжение Контракта</w:t>
      </w:r>
    </w:p>
    <w:p w14:paraId="3BD80D6E" w14:textId="5E8E7498" w:rsidR="00555827" w:rsidRPr="00910EAC" w:rsidRDefault="009D0873" w:rsidP="00C62044">
      <w:pPr>
        <w:ind w:firstLine="567"/>
        <w:jc w:val="both"/>
        <w:rPr>
          <w:sz w:val="24"/>
          <w:szCs w:val="24"/>
          <w:lang w:eastAsia="en-US"/>
        </w:rPr>
      </w:pPr>
      <w:r w:rsidRPr="00910EAC">
        <w:rPr>
          <w:sz w:val="24"/>
          <w:szCs w:val="24"/>
          <w:lang w:eastAsia="en-US"/>
        </w:rPr>
        <w:t xml:space="preserve">10.1. Контракт может быть изменен по соглашению Сторон в случаях, предусмотренных Гражданским кодексом Российской Федерации и ст. 95 Федеральным законом от </w:t>
      </w:r>
      <w:r w:rsidRPr="00910EAC">
        <w:rPr>
          <w:color w:val="000000"/>
          <w:sz w:val="24"/>
          <w:szCs w:val="24"/>
          <w:lang w:eastAsia="en-US"/>
        </w:rPr>
        <w:t>05.04.2013</w:t>
      </w:r>
      <w:r w:rsidR="00910EAC" w:rsidRPr="00910EAC">
        <w:rPr>
          <w:color w:val="000000"/>
          <w:sz w:val="24"/>
          <w:szCs w:val="24"/>
          <w:lang w:eastAsia="en-US"/>
        </w:rPr>
        <w:t xml:space="preserve"> </w:t>
      </w:r>
      <w:r w:rsidRPr="00910EAC">
        <w:rPr>
          <w:color w:val="000000"/>
          <w:sz w:val="24"/>
          <w:szCs w:val="24"/>
          <w:lang w:eastAsia="en-US"/>
        </w:rPr>
        <w:t xml:space="preserve"> № 44-ФЗ «О контрактной системе в сфере закупок товаров, работ, услуг для обеспечения государственных и муниципальных нужд»</w:t>
      </w:r>
      <w:r w:rsidRPr="00910EAC">
        <w:rPr>
          <w:sz w:val="24"/>
          <w:szCs w:val="24"/>
          <w:lang w:eastAsia="en-US"/>
        </w:rPr>
        <w:t>.</w:t>
      </w:r>
    </w:p>
    <w:p w14:paraId="6A881BAF" w14:textId="77777777" w:rsidR="00555827" w:rsidRPr="00910EAC" w:rsidRDefault="009D0873">
      <w:pPr>
        <w:widowControl w:val="0"/>
        <w:ind w:firstLine="567"/>
        <w:jc w:val="both"/>
        <w:rPr>
          <w:color w:val="000000"/>
          <w:sz w:val="24"/>
          <w:szCs w:val="24"/>
        </w:rPr>
      </w:pPr>
      <w:r w:rsidRPr="00910EAC">
        <w:rPr>
          <w:sz w:val="24"/>
          <w:szCs w:val="24"/>
        </w:rPr>
        <w:t xml:space="preserve">10.2. </w:t>
      </w:r>
      <w:r w:rsidRPr="00910EAC">
        <w:rPr>
          <w:color w:val="000000"/>
          <w:sz w:val="24"/>
          <w:szCs w:val="24"/>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14:paraId="029B09E8" w14:textId="77777777" w:rsidR="00555827" w:rsidRPr="00910EAC" w:rsidRDefault="009D0873">
      <w:pPr>
        <w:ind w:firstLine="567"/>
        <w:jc w:val="both"/>
        <w:rPr>
          <w:sz w:val="24"/>
          <w:szCs w:val="24"/>
          <w:lang w:eastAsia="en-US"/>
        </w:rPr>
      </w:pPr>
      <w:r w:rsidRPr="00910EAC">
        <w:rPr>
          <w:sz w:val="24"/>
          <w:szCs w:val="24"/>
          <w:lang w:eastAsia="en-US"/>
        </w:rPr>
        <w:t>10.3. Контракт может быть расторгнут в порядке, установленном законодательством Российской Федерации, исключительно по следующим основаниям:</w:t>
      </w:r>
    </w:p>
    <w:p w14:paraId="10D7AA07" w14:textId="77777777" w:rsidR="00555827" w:rsidRPr="00910EAC" w:rsidRDefault="009D0873">
      <w:pPr>
        <w:ind w:firstLine="567"/>
        <w:jc w:val="both"/>
        <w:rPr>
          <w:sz w:val="24"/>
          <w:szCs w:val="24"/>
          <w:lang w:eastAsia="en-US"/>
        </w:rPr>
      </w:pPr>
      <w:r w:rsidRPr="00910EAC">
        <w:rPr>
          <w:sz w:val="24"/>
          <w:szCs w:val="24"/>
          <w:lang w:eastAsia="en-US"/>
        </w:rPr>
        <w:t>10.3.1. в случае одностороннего отказа стороны от исполнения Контракта в соответствии                с действующим законодательством;</w:t>
      </w:r>
    </w:p>
    <w:p w14:paraId="3CA2907C" w14:textId="77777777" w:rsidR="00555827" w:rsidRPr="00910EAC" w:rsidRDefault="009D0873">
      <w:pPr>
        <w:ind w:firstLine="567"/>
        <w:jc w:val="both"/>
        <w:rPr>
          <w:sz w:val="24"/>
          <w:szCs w:val="24"/>
          <w:lang w:eastAsia="en-US"/>
        </w:rPr>
      </w:pPr>
      <w:r w:rsidRPr="00910EAC">
        <w:rPr>
          <w:sz w:val="24"/>
          <w:szCs w:val="24"/>
          <w:lang w:eastAsia="en-US"/>
        </w:rPr>
        <w:t>10.3.2. по соглашению Сторон;</w:t>
      </w:r>
    </w:p>
    <w:p w14:paraId="438DA988" w14:textId="77777777" w:rsidR="00555827" w:rsidRPr="00910EAC" w:rsidRDefault="009D0873">
      <w:pPr>
        <w:ind w:firstLine="567"/>
        <w:jc w:val="both"/>
        <w:rPr>
          <w:sz w:val="24"/>
          <w:szCs w:val="24"/>
          <w:lang w:eastAsia="en-US"/>
        </w:rPr>
      </w:pPr>
      <w:r w:rsidRPr="00910EAC">
        <w:rPr>
          <w:sz w:val="24"/>
          <w:szCs w:val="24"/>
          <w:lang w:eastAsia="en-US"/>
        </w:rPr>
        <w:lastRenderedPageBreak/>
        <w:t>10.3.3.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2CADA0FF" w14:textId="77777777" w:rsidR="00555827" w:rsidRPr="00910EAC" w:rsidRDefault="009D0873">
      <w:pPr>
        <w:ind w:firstLine="567"/>
        <w:jc w:val="both"/>
        <w:rPr>
          <w:sz w:val="24"/>
          <w:szCs w:val="24"/>
          <w:lang w:eastAsia="en-US"/>
        </w:rPr>
      </w:pPr>
      <w:r w:rsidRPr="00910EAC">
        <w:rPr>
          <w:sz w:val="24"/>
          <w:szCs w:val="24"/>
          <w:lang w:eastAsia="en-US"/>
        </w:rPr>
        <w:t>10.4.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14:paraId="1C062145" w14:textId="77777777" w:rsidR="00555827" w:rsidRPr="00910EAC" w:rsidRDefault="009D0873">
      <w:pPr>
        <w:widowControl w:val="0"/>
        <w:ind w:firstLine="567"/>
        <w:jc w:val="both"/>
        <w:rPr>
          <w:sz w:val="24"/>
          <w:szCs w:val="24"/>
          <w:lang w:eastAsia="en-US"/>
        </w:rPr>
      </w:pPr>
      <w:r w:rsidRPr="00910EAC">
        <w:rPr>
          <w:color w:val="000000"/>
          <w:sz w:val="24"/>
          <w:szCs w:val="24"/>
          <w:lang w:eastAsia="en-US"/>
        </w:rPr>
        <w:t xml:space="preserve">10.5. </w:t>
      </w:r>
      <w:r w:rsidRPr="00910EAC">
        <w:rPr>
          <w:sz w:val="24"/>
          <w:szCs w:val="24"/>
          <w:lang w:eastAsia="en-US"/>
        </w:rPr>
        <w:t>Государственный заказчик по согласованию с Исполнителем в ходе исполнения контракта вправе снизить цену контракта без изменения, предусмотренного контрактом количества, качества оказываемых услуг, и иных условий контракта;</w:t>
      </w:r>
    </w:p>
    <w:p w14:paraId="3237043F" w14:textId="769B1541" w:rsidR="00555827" w:rsidRPr="00910EAC" w:rsidRDefault="009D0873">
      <w:pPr>
        <w:widowControl w:val="0"/>
        <w:ind w:firstLine="567"/>
        <w:jc w:val="both"/>
        <w:rPr>
          <w:sz w:val="24"/>
          <w:szCs w:val="24"/>
          <w:lang w:eastAsia="en-US"/>
        </w:rPr>
      </w:pPr>
      <w:r w:rsidRPr="00910EAC">
        <w:rPr>
          <w:sz w:val="24"/>
          <w:szCs w:val="24"/>
          <w:lang w:eastAsia="en-US"/>
        </w:rPr>
        <w:t xml:space="preserve">10.6. Государственный заказчик по согласованию с Исполнителем в ходе исполнения контракта вправе увеличить предусмотренные контрактом объем услуг не более чем на десять процентов или уменьшаются предусмотренные контрактом объем услуг не более чем </w:t>
      </w:r>
      <w:r w:rsidR="00910EAC" w:rsidRPr="00910EAC">
        <w:rPr>
          <w:sz w:val="24"/>
          <w:szCs w:val="24"/>
          <w:lang w:eastAsia="en-US"/>
        </w:rPr>
        <w:t xml:space="preserve">             </w:t>
      </w:r>
      <w:r w:rsidRPr="00910EAC">
        <w:rPr>
          <w:sz w:val="24"/>
          <w:szCs w:val="24"/>
          <w:lang w:eastAsia="en-US"/>
        </w:rPr>
        <w:t>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w:t>
      </w:r>
      <w:r w:rsidR="00C62044" w:rsidRPr="00910EAC">
        <w:rPr>
          <w:sz w:val="24"/>
          <w:szCs w:val="24"/>
          <w:lang w:eastAsia="en-US"/>
        </w:rPr>
        <w:t xml:space="preserve"> </w:t>
      </w:r>
      <w:r w:rsidRPr="00910EAC">
        <w:rPr>
          <w:sz w:val="24"/>
          <w:szCs w:val="24"/>
          <w:lang w:eastAsia="en-US"/>
        </w:rPr>
        <w:t>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предусмотренное в контракте объем таких услуг;</w:t>
      </w:r>
    </w:p>
    <w:p w14:paraId="03AAB6DD" w14:textId="77777777" w:rsidR="00555827" w:rsidRPr="00910EAC" w:rsidRDefault="009D0873">
      <w:pPr>
        <w:ind w:firstLine="567"/>
        <w:jc w:val="both"/>
        <w:rPr>
          <w:sz w:val="24"/>
          <w:szCs w:val="24"/>
          <w:lang w:eastAsia="en-US"/>
        </w:rPr>
      </w:pPr>
      <w:r w:rsidRPr="00910EAC">
        <w:rPr>
          <w:sz w:val="24"/>
          <w:szCs w:val="24"/>
          <w:lang w:eastAsia="en-US"/>
        </w:rPr>
        <w:t xml:space="preserve"> 10.7.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735E4D2" w14:textId="77777777" w:rsidR="00555827" w:rsidRPr="00910EAC" w:rsidRDefault="009D0873">
      <w:pPr>
        <w:ind w:firstLine="567"/>
        <w:jc w:val="both"/>
        <w:rPr>
          <w:sz w:val="24"/>
          <w:szCs w:val="24"/>
          <w:lang w:eastAsia="en-US"/>
        </w:rPr>
      </w:pPr>
      <w:r w:rsidRPr="00910EAC">
        <w:rPr>
          <w:sz w:val="24"/>
          <w:szCs w:val="24"/>
          <w:lang w:eastAsia="en-US"/>
        </w:rPr>
        <w:t>10.8. Изменение существенных положений настоящего Государственного контракта                         не допускается, за исключением случаев, прямо предусмотренных ст. 95 Федерального закона                                от 05.04.2013 № 44-ФЗ.</w:t>
      </w:r>
    </w:p>
    <w:p w14:paraId="79983064" w14:textId="36E4396E" w:rsidR="00555827" w:rsidRPr="00910EAC" w:rsidRDefault="009D0873">
      <w:pPr>
        <w:ind w:firstLine="567"/>
        <w:jc w:val="both"/>
        <w:rPr>
          <w:sz w:val="24"/>
          <w:szCs w:val="24"/>
          <w:lang w:eastAsia="en-US"/>
        </w:rPr>
      </w:pPr>
      <w:r w:rsidRPr="00910EAC">
        <w:rPr>
          <w:sz w:val="24"/>
          <w:szCs w:val="24"/>
          <w:lang w:eastAsia="en-US"/>
        </w:rPr>
        <w:t xml:space="preserve">10.9. При исполнении контракта не допускается перемена Исполнителем </w:t>
      </w:r>
      <w:r w:rsidR="00910EAC" w:rsidRPr="00910EAC">
        <w:rPr>
          <w:sz w:val="24"/>
          <w:szCs w:val="24"/>
          <w:lang w:eastAsia="en-US"/>
        </w:rPr>
        <w:t xml:space="preserve">                          </w:t>
      </w:r>
      <w:r w:rsidRPr="00910EAC">
        <w:rPr>
          <w:sz w:val="24"/>
          <w:szCs w:val="24"/>
          <w:lang w:eastAsia="en-US"/>
        </w:rPr>
        <w:t>за исключением случая, если новый Исполнитель является правопреемником Исполнителя</w:t>
      </w:r>
      <w:r w:rsidR="00910EAC" w:rsidRPr="00910EAC">
        <w:rPr>
          <w:sz w:val="24"/>
          <w:szCs w:val="24"/>
          <w:lang w:eastAsia="en-US"/>
        </w:rPr>
        <w:t xml:space="preserve">   </w:t>
      </w:r>
      <w:r w:rsidRPr="00910EAC">
        <w:rPr>
          <w:sz w:val="24"/>
          <w:szCs w:val="24"/>
          <w:lang w:eastAsia="en-US"/>
        </w:rPr>
        <w:t xml:space="preserve"> по такому контракту вследствие реорганизации юридического лица в форме преобразования, слияния</w:t>
      </w:r>
      <w:r w:rsidR="00C62044" w:rsidRPr="00910EAC">
        <w:rPr>
          <w:sz w:val="24"/>
          <w:szCs w:val="24"/>
          <w:lang w:eastAsia="en-US"/>
        </w:rPr>
        <w:t xml:space="preserve"> </w:t>
      </w:r>
      <w:r w:rsidRPr="00910EAC">
        <w:rPr>
          <w:sz w:val="24"/>
          <w:szCs w:val="24"/>
          <w:lang w:eastAsia="en-US"/>
        </w:rPr>
        <w:t>или присоединения. В случае перемены заказчика права и обязанности Государственного заказчика, предусмотренные контрактом, переходят к новому заказчику.</w:t>
      </w:r>
    </w:p>
    <w:p w14:paraId="5E855FF1" w14:textId="77777777" w:rsidR="00555827" w:rsidRPr="00910EAC" w:rsidRDefault="009D0873">
      <w:pPr>
        <w:ind w:firstLine="567"/>
        <w:jc w:val="both"/>
        <w:rPr>
          <w:sz w:val="24"/>
          <w:szCs w:val="24"/>
          <w:lang w:eastAsia="en-US"/>
        </w:rPr>
      </w:pPr>
      <w:r w:rsidRPr="00910EAC">
        <w:rPr>
          <w:sz w:val="24"/>
          <w:szCs w:val="24"/>
          <w:lang w:eastAsia="en-US"/>
        </w:rPr>
        <w:t>10.10 Государственный заказчик вправе провести экспертизу выполненной услуги                             с привлечением экспертов, экспертных организаций до принятия решения об одностороннем отказе от исполнения контракта.</w:t>
      </w:r>
    </w:p>
    <w:p w14:paraId="3DBE84E1" w14:textId="77777777" w:rsidR="00555827" w:rsidRPr="00910EAC" w:rsidRDefault="00555827">
      <w:pPr>
        <w:ind w:firstLine="567"/>
        <w:jc w:val="both"/>
        <w:rPr>
          <w:sz w:val="24"/>
          <w:szCs w:val="24"/>
          <w:lang w:eastAsia="en-US"/>
        </w:rPr>
      </w:pPr>
    </w:p>
    <w:p w14:paraId="50FC8DE5" w14:textId="77777777" w:rsidR="00555827" w:rsidRPr="00910EAC" w:rsidRDefault="009D0873">
      <w:pPr>
        <w:widowControl w:val="0"/>
        <w:ind w:firstLine="567"/>
        <w:jc w:val="center"/>
        <w:rPr>
          <w:b/>
          <w:color w:val="000000"/>
          <w:sz w:val="24"/>
          <w:szCs w:val="24"/>
        </w:rPr>
      </w:pPr>
      <w:r w:rsidRPr="00910EAC">
        <w:rPr>
          <w:b/>
          <w:color w:val="000000"/>
          <w:sz w:val="24"/>
          <w:szCs w:val="24"/>
        </w:rPr>
        <w:t>11. Порядок разрешения споров, претензии Сторон</w:t>
      </w:r>
    </w:p>
    <w:p w14:paraId="03DC6216" w14:textId="3AFE8EBE" w:rsidR="00555827" w:rsidRPr="00910EAC" w:rsidRDefault="009D0873">
      <w:pPr>
        <w:ind w:right="-71" w:firstLine="567"/>
        <w:jc w:val="both"/>
        <w:rPr>
          <w:sz w:val="24"/>
          <w:szCs w:val="24"/>
          <w:lang w:eastAsia="en-US"/>
        </w:rPr>
      </w:pPr>
      <w:r w:rsidRPr="00910EAC">
        <w:rPr>
          <w:sz w:val="24"/>
          <w:szCs w:val="24"/>
          <w:lang w:eastAsia="en-US"/>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910EAC" w:rsidRPr="00910EAC">
        <w:rPr>
          <w:sz w:val="24"/>
          <w:szCs w:val="24"/>
          <w:lang w:eastAsia="en-US"/>
        </w:rPr>
        <w:t xml:space="preserve">      </w:t>
      </w:r>
      <w:r w:rsidRPr="00910EAC">
        <w:rPr>
          <w:sz w:val="24"/>
          <w:szCs w:val="24"/>
          <w:lang w:eastAsia="en-US"/>
        </w:rPr>
        <w:t>и разногласия, возникающие при исполнении Контракта, подлежат разрешению</w:t>
      </w:r>
      <w:r w:rsidR="00910EAC" w:rsidRPr="00910EAC">
        <w:rPr>
          <w:sz w:val="24"/>
          <w:szCs w:val="24"/>
          <w:lang w:eastAsia="en-US"/>
        </w:rPr>
        <w:t xml:space="preserve">                          </w:t>
      </w:r>
      <w:r w:rsidRPr="00910EAC">
        <w:rPr>
          <w:sz w:val="24"/>
          <w:szCs w:val="24"/>
          <w:lang w:eastAsia="en-US"/>
        </w:rPr>
        <w:t xml:space="preserve"> в Арбитражном суде Архангельской области.</w:t>
      </w:r>
    </w:p>
    <w:p w14:paraId="38AB9BF1" w14:textId="77777777" w:rsidR="00555827" w:rsidRPr="00910EAC" w:rsidRDefault="009D0873">
      <w:pPr>
        <w:ind w:right="-71" w:firstLine="567"/>
        <w:jc w:val="both"/>
        <w:rPr>
          <w:sz w:val="24"/>
          <w:szCs w:val="24"/>
          <w:lang w:eastAsia="en-US"/>
        </w:rPr>
      </w:pPr>
      <w:r w:rsidRPr="00910EAC">
        <w:rPr>
          <w:sz w:val="24"/>
          <w:szCs w:val="24"/>
          <w:lang w:eastAsia="en-US"/>
        </w:rPr>
        <w:t>11.2. Досудебный порядок урегулирования споров, предусматривающий направление претензии контрагенту, является обязательным.</w:t>
      </w:r>
    </w:p>
    <w:p w14:paraId="2A8A3E00" w14:textId="1CE2F5FF" w:rsidR="00555827" w:rsidRPr="00910EAC" w:rsidRDefault="009D0873">
      <w:pPr>
        <w:widowControl w:val="0"/>
        <w:ind w:firstLine="567"/>
        <w:jc w:val="both"/>
        <w:rPr>
          <w:sz w:val="24"/>
          <w:szCs w:val="24"/>
        </w:rPr>
      </w:pPr>
      <w:r w:rsidRPr="00910EAC">
        <w:rPr>
          <w:sz w:val="24"/>
          <w:szCs w:val="24"/>
        </w:rPr>
        <w:t xml:space="preserve">Сторона, которой предъявлена претензия, обязана рассмотреть такую претензию </w:t>
      </w:r>
      <w:r w:rsidR="00910EAC" w:rsidRPr="00910EAC">
        <w:rPr>
          <w:sz w:val="24"/>
          <w:szCs w:val="24"/>
        </w:rPr>
        <w:t xml:space="preserve">              </w:t>
      </w:r>
      <w:r w:rsidRPr="00910EAC">
        <w:rPr>
          <w:sz w:val="24"/>
          <w:szCs w:val="24"/>
        </w:rPr>
        <w:t>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699B1B7A" w14:textId="77777777" w:rsidR="00910EAC" w:rsidRPr="00910EAC" w:rsidRDefault="00910EAC">
      <w:pPr>
        <w:widowControl w:val="0"/>
        <w:ind w:firstLine="567"/>
        <w:jc w:val="both"/>
        <w:rPr>
          <w:sz w:val="24"/>
          <w:szCs w:val="24"/>
        </w:rPr>
      </w:pPr>
    </w:p>
    <w:p w14:paraId="14794A7D" w14:textId="77777777" w:rsidR="00555827" w:rsidRPr="00910EAC" w:rsidRDefault="009D0873">
      <w:pPr>
        <w:spacing w:line="252" w:lineRule="auto"/>
        <w:ind w:right="-71" w:firstLine="567"/>
        <w:jc w:val="center"/>
        <w:rPr>
          <w:b/>
          <w:sz w:val="24"/>
          <w:szCs w:val="24"/>
        </w:rPr>
      </w:pPr>
      <w:r w:rsidRPr="00910EAC">
        <w:rPr>
          <w:b/>
          <w:sz w:val="24"/>
          <w:szCs w:val="24"/>
        </w:rPr>
        <w:t>12. Прочие условия</w:t>
      </w:r>
    </w:p>
    <w:p w14:paraId="0C2B51A3" w14:textId="21521A20" w:rsidR="00555827" w:rsidRPr="00910EAC" w:rsidRDefault="009D0873">
      <w:pPr>
        <w:spacing w:line="252" w:lineRule="auto"/>
        <w:ind w:right="-71" w:firstLine="709"/>
        <w:jc w:val="both"/>
        <w:rPr>
          <w:sz w:val="24"/>
          <w:szCs w:val="24"/>
        </w:rPr>
      </w:pPr>
      <w:r w:rsidRPr="00910EAC">
        <w:rPr>
          <w:sz w:val="24"/>
          <w:szCs w:val="24"/>
        </w:rPr>
        <w:lastRenderedPageBreak/>
        <w:t xml:space="preserve">12.1. Все уведомления Сторон, связанные с исполнением настоящего Контракта, направляются в письменной форме по почте заказным письмом по почтовому адресу Стороны, указанному в </w:t>
      </w:r>
      <w:hyperlink w:anchor="Par869">
        <w:r w:rsidRPr="00910EAC">
          <w:rPr>
            <w:sz w:val="24"/>
            <w:szCs w:val="24"/>
          </w:rPr>
          <w:t>разделе 1</w:t>
        </w:r>
      </w:hyperlink>
      <w:r w:rsidRPr="00910EAC">
        <w:rPr>
          <w:sz w:val="24"/>
          <w:szCs w:val="24"/>
        </w:rPr>
        <w:t>4 настоящего Контракта, или с использованием факсимильной связи, электронной почты</w:t>
      </w:r>
      <w:r w:rsidR="00C62044" w:rsidRPr="00910EAC">
        <w:rPr>
          <w:sz w:val="24"/>
          <w:szCs w:val="24"/>
        </w:rPr>
        <w:t xml:space="preserve"> </w:t>
      </w:r>
      <w:r w:rsidRPr="00910EAC">
        <w:rPr>
          <w:sz w:val="24"/>
          <w:szCs w:val="24"/>
        </w:rPr>
        <w:t>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4E7A4D7" w14:textId="77777777" w:rsidR="00555827" w:rsidRPr="00910EAC" w:rsidRDefault="009D0873">
      <w:pPr>
        <w:ind w:firstLine="709"/>
        <w:jc w:val="both"/>
        <w:rPr>
          <w:sz w:val="24"/>
          <w:szCs w:val="24"/>
        </w:rPr>
      </w:pPr>
      <w:r w:rsidRPr="00910EAC">
        <w:rPr>
          <w:sz w:val="24"/>
          <w:szCs w:val="24"/>
        </w:rPr>
        <w:t>12.2. Во всем, что не предусмотрено настоящим Контрактом, Стороны руководствуются законодательством Российской Федерации.</w:t>
      </w:r>
    </w:p>
    <w:p w14:paraId="75ABC902" w14:textId="77777777" w:rsidR="00555827" w:rsidRPr="00910EAC" w:rsidRDefault="009D0873">
      <w:pPr>
        <w:ind w:firstLine="709"/>
        <w:jc w:val="both"/>
        <w:rPr>
          <w:sz w:val="24"/>
          <w:szCs w:val="24"/>
        </w:rPr>
      </w:pPr>
      <w:r w:rsidRPr="00910EAC">
        <w:rPr>
          <w:sz w:val="24"/>
          <w:szCs w:val="24"/>
        </w:rPr>
        <w:t>12.3. К настоящему Контракту прилагаются и являются его неотъемлемыми частями следующие приложения:</w:t>
      </w:r>
    </w:p>
    <w:p w14:paraId="5A4B4A23" w14:textId="4A04063C" w:rsidR="00555827" w:rsidRPr="00910EAC" w:rsidRDefault="009D0873">
      <w:pPr>
        <w:ind w:firstLine="709"/>
        <w:jc w:val="both"/>
        <w:rPr>
          <w:sz w:val="24"/>
          <w:szCs w:val="24"/>
        </w:rPr>
      </w:pPr>
      <w:r w:rsidRPr="00910EAC">
        <w:rPr>
          <w:sz w:val="24"/>
          <w:szCs w:val="24"/>
        </w:rPr>
        <w:t>Техническое задание  (Приложение №1).</w:t>
      </w:r>
    </w:p>
    <w:p w14:paraId="17701A65" w14:textId="77777777" w:rsidR="00910EAC" w:rsidRPr="00910EAC" w:rsidRDefault="00910EAC">
      <w:pPr>
        <w:ind w:firstLine="709"/>
        <w:jc w:val="both"/>
        <w:rPr>
          <w:sz w:val="24"/>
          <w:szCs w:val="24"/>
        </w:rPr>
      </w:pPr>
    </w:p>
    <w:p w14:paraId="1567F6A9" w14:textId="1403330B" w:rsidR="00555827" w:rsidRPr="00910EAC" w:rsidRDefault="009D0873" w:rsidP="00677E5E">
      <w:pPr>
        <w:ind w:firstLine="708"/>
        <w:jc w:val="center"/>
        <w:rPr>
          <w:b/>
          <w:sz w:val="24"/>
          <w:szCs w:val="24"/>
        </w:rPr>
      </w:pPr>
      <w:r w:rsidRPr="00910EAC">
        <w:rPr>
          <w:b/>
          <w:sz w:val="24"/>
          <w:szCs w:val="24"/>
        </w:rPr>
        <w:t>13.Срок действия Государственного контракта</w:t>
      </w:r>
    </w:p>
    <w:p w14:paraId="506E71FB" w14:textId="46B97A93" w:rsidR="00555827" w:rsidRPr="00910EAC" w:rsidRDefault="009D0873">
      <w:pPr>
        <w:ind w:firstLine="708"/>
        <w:jc w:val="both"/>
        <w:rPr>
          <w:sz w:val="24"/>
          <w:szCs w:val="24"/>
        </w:rPr>
      </w:pPr>
      <w:r w:rsidRPr="00910EAC">
        <w:rPr>
          <w:sz w:val="24"/>
          <w:szCs w:val="24"/>
        </w:rPr>
        <w:t xml:space="preserve">13.1. Настоящий Контракт вступает в силу с момента подписания и действует </w:t>
      </w:r>
      <w:r w:rsidR="00910EAC" w:rsidRPr="00910EAC">
        <w:rPr>
          <w:sz w:val="24"/>
          <w:szCs w:val="24"/>
        </w:rPr>
        <w:t xml:space="preserve">              </w:t>
      </w:r>
      <w:r w:rsidRPr="00910EAC">
        <w:rPr>
          <w:sz w:val="24"/>
          <w:szCs w:val="24"/>
        </w:rPr>
        <w:t>до 31 декабря 202</w:t>
      </w:r>
      <w:r w:rsidR="002658DF">
        <w:rPr>
          <w:sz w:val="24"/>
          <w:szCs w:val="24"/>
        </w:rPr>
        <w:t>6</w:t>
      </w:r>
      <w:r w:rsidRPr="00910EAC">
        <w:rPr>
          <w:sz w:val="24"/>
          <w:szCs w:val="24"/>
        </w:rPr>
        <w:t xml:space="preserve"> года включительно, а в части осуществления оплаты и гарантийных обязательств – до их полного исполнения.</w:t>
      </w:r>
    </w:p>
    <w:p w14:paraId="48119FFC" w14:textId="77777777" w:rsidR="00910EAC" w:rsidRPr="00910EAC" w:rsidRDefault="00910EAC">
      <w:pPr>
        <w:ind w:firstLine="708"/>
        <w:jc w:val="both"/>
        <w:rPr>
          <w:sz w:val="24"/>
          <w:szCs w:val="24"/>
        </w:rPr>
      </w:pPr>
    </w:p>
    <w:p w14:paraId="38179A0D" w14:textId="77777777" w:rsidR="00555827" w:rsidRPr="00910EAC" w:rsidRDefault="009D0873">
      <w:pPr>
        <w:ind w:firstLine="708"/>
        <w:jc w:val="center"/>
        <w:rPr>
          <w:b/>
          <w:sz w:val="24"/>
          <w:szCs w:val="24"/>
        </w:rPr>
      </w:pPr>
      <w:r w:rsidRPr="00910EAC">
        <w:rPr>
          <w:b/>
          <w:sz w:val="24"/>
          <w:szCs w:val="24"/>
        </w:rPr>
        <w:t>14. Юридические адреса, банковские реквизиты Сторон</w:t>
      </w:r>
      <w:r w:rsidRPr="00910EAC">
        <w:rPr>
          <w:sz w:val="24"/>
          <w:szCs w:val="24"/>
        </w:rPr>
        <w:t xml:space="preserve"> </w:t>
      </w:r>
    </w:p>
    <w:p w14:paraId="7C7DC5D4" w14:textId="77777777" w:rsidR="00555827" w:rsidRPr="00910EAC" w:rsidRDefault="00555827">
      <w:pPr>
        <w:ind w:firstLine="708"/>
        <w:jc w:val="center"/>
        <w:rPr>
          <w:sz w:val="24"/>
          <w:szCs w:val="24"/>
        </w:rPr>
      </w:pPr>
    </w:p>
    <w:p w14:paraId="001B3F72" w14:textId="67335239" w:rsidR="00555827" w:rsidRPr="00910EAC" w:rsidRDefault="009D0873">
      <w:pPr>
        <w:snapToGrid w:val="0"/>
        <w:jc w:val="both"/>
        <w:rPr>
          <w:sz w:val="24"/>
          <w:szCs w:val="24"/>
        </w:rPr>
      </w:pPr>
      <w:r w:rsidRPr="00910EAC">
        <w:rPr>
          <w:sz w:val="24"/>
          <w:szCs w:val="24"/>
        </w:rPr>
        <w:t>Государственный заказчик</w:t>
      </w:r>
      <w:r w:rsidRPr="00910EAC">
        <w:rPr>
          <w:sz w:val="24"/>
          <w:szCs w:val="24"/>
        </w:rPr>
        <w:tab/>
      </w:r>
      <w:r w:rsidRPr="00910EAC">
        <w:rPr>
          <w:sz w:val="24"/>
          <w:szCs w:val="24"/>
        </w:rPr>
        <w:tab/>
      </w:r>
      <w:r w:rsidRPr="00910EAC">
        <w:rPr>
          <w:sz w:val="24"/>
          <w:szCs w:val="24"/>
        </w:rPr>
        <w:tab/>
        <w:t xml:space="preserve">                 Исполнитель</w:t>
      </w:r>
    </w:p>
    <w:p w14:paraId="36E64015" w14:textId="77777777" w:rsidR="00910EAC" w:rsidRPr="00910EAC" w:rsidRDefault="00910EAC">
      <w:pPr>
        <w:snapToGrid w:val="0"/>
        <w:jc w:val="both"/>
        <w:rPr>
          <w:sz w:val="24"/>
          <w:szCs w:val="24"/>
        </w:rPr>
      </w:pPr>
    </w:p>
    <w:tbl>
      <w:tblPr>
        <w:tblW w:w="10175" w:type="dxa"/>
        <w:tblInd w:w="-431" w:type="dxa"/>
        <w:tblLayout w:type="fixed"/>
        <w:tblLook w:val="00A0" w:firstRow="1" w:lastRow="0" w:firstColumn="1" w:lastColumn="0" w:noHBand="0" w:noVBand="0"/>
      </w:tblPr>
      <w:tblGrid>
        <w:gridCol w:w="5642"/>
        <w:gridCol w:w="4533"/>
      </w:tblGrid>
      <w:tr w:rsidR="00555827" w:rsidRPr="002E4F3F" w14:paraId="06F57346" w14:textId="77777777" w:rsidTr="00FD3C06">
        <w:tc>
          <w:tcPr>
            <w:tcW w:w="5642" w:type="dxa"/>
            <w:vAlign w:val="bottom"/>
          </w:tcPr>
          <w:p w14:paraId="01E28A09" w14:textId="77777777" w:rsidR="002658DF" w:rsidRPr="002658DF" w:rsidRDefault="002658DF" w:rsidP="002658DF">
            <w:pPr>
              <w:shd w:val="clear" w:color="auto" w:fill="FFFFFF"/>
              <w:ind w:left="435"/>
              <w:rPr>
                <w:rFonts w:eastAsia="Times New Roman"/>
                <w:b/>
                <w:sz w:val="24"/>
                <w:szCs w:val="24"/>
              </w:rPr>
            </w:pPr>
            <w:r w:rsidRPr="002658DF">
              <w:rPr>
                <w:rFonts w:eastAsia="Times New Roman"/>
                <w:b/>
                <w:sz w:val="24"/>
                <w:szCs w:val="24"/>
              </w:rPr>
              <w:t xml:space="preserve">Федеральное казенное учреждение «Следственный изолятор №1 Управления Федеральной службы исполнения наказаний по Архангельской области» </w:t>
            </w:r>
          </w:p>
          <w:p w14:paraId="6AD61D96" w14:textId="21DE662E" w:rsidR="002658DF" w:rsidRPr="002658DF" w:rsidRDefault="002658DF" w:rsidP="002658DF">
            <w:pPr>
              <w:shd w:val="clear" w:color="auto" w:fill="FFFFFF"/>
              <w:ind w:left="435"/>
              <w:rPr>
                <w:rFonts w:eastAsia="Times New Roman"/>
                <w:bCs/>
                <w:sz w:val="24"/>
                <w:szCs w:val="24"/>
              </w:rPr>
            </w:pPr>
            <w:r w:rsidRPr="002658DF">
              <w:rPr>
                <w:rFonts w:eastAsia="Times New Roman"/>
                <w:bCs/>
                <w:sz w:val="24"/>
                <w:szCs w:val="24"/>
              </w:rPr>
              <w:t xml:space="preserve">Юридический адрес: 163000, </w:t>
            </w:r>
            <w:r>
              <w:rPr>
                <w:rFonts w:eastAsia="Times New Roman"/>
                <w:bCs/>
                <w:sz w:val="24"/>
                <w:szCs w:val="24"/>
              </w:rPr>
              <w:br/>
            </w:r>
            <w:r w:rsidRPr="002658DF">
              <w:rPr>
                <w:rFonts w:eastAsia="Times New Roman"/>
                <w:bCs/>
                <w:sz w:val="24"/>
                <w:szCs w:val="24"/>
              </w:rPr>
              <w:t>г. Архангельск, ул. Попова 22</w:t>
            </w:r>
          </w:p>
          <w:p w14:paraId="3339E4AD" w14:textId="3E747CAD" w:rsidR="002658DF" w:rsidRPr="002658DF" w:rsidRDefault="002658DF" w:rsidP="002658DF">
            <w:pPr>
              <w:shd w:val="clear" w:color="auto" w:fill="FFFFFF"/>
              <w:ind w:left="435"/>
              <w:rPr>
                <w:rFonts w:eastAsia="Times New Roman"/>
                <w:bCs/>
                <w:sz w:val="24"/>
                <w:szCs w:val="24"/>
              </w:rPr>
            </w:pPr>
            <w:r w:rsidRPr="002658DF">
              <w:rPr>
                <w:rFonts w:eastAsia="Times New Roman"/>
                <w:bCs/>
                <w:sz w:val="24"/>
                <w:szCs w:val="24"/>
              </w:rPr>
              <w:t xml:space="preserve">Фактический адрес: 163000, </w:t>
            </w:r>
            <w:r>
              <w:rPr>
                <w:rFonts w:eastAsia="Times New Roman"/>
                <w:bCs/>
                <w:sz w:val="24"/>
                <w:szCs w:val="24"/>
              </w:rPr>
              <w:br/>
            </w:r>
            <w:r w:rsidRPr="002658DF">
              <w:rPr>
                <w:rFonts w:eastAsia="Times New Roman"/>
                <w:bCs/>
                <w:sz w:val="24"/>
                <w:szCs w:val="24"/>
              </w:rPr>
              <w:t>г. Архангельск, ул. Попова 22</w:t>
            </w:r>
          </w:p>
          <w:p w14:paraId="4F06A1E1" w14:textId="77777777" w:rsidR="002658DF" w:rsidRPr="002658DF" w:rsidRDefault="002658DF" w:rsidP="002658DF">
            <w:pPr>
              <w:shd w:val="clear" w:color="auto" w:fill="FFFFFF"/>
              <w:ind w:left="435"/>
              <w:rPr>
                <w:rFonts w:eastAsia="Times New Roman"/>
                <w:bCs/>
                <w:sz w:val="24"/>
                <w:szCs w:val="24"/>
              </w:rPr>
            </w:pPr>
            <w:r w:rsidRPr="002658DF">
              <w:rPr>
                <w:rFonts w:eastAsia="Times New Roman"/>
                <w:bCs/>
                <w:sz w:val="24"/>
                <w:szCs w:val="24"/>
              </w:rPr>
              <w:t>л/с 03241293210</w:t>
            </w:r>
          </w:p>
          <w:p w14:paraId="4C7D1732" w14:textId="77777777" w:rsidR="002658DF" w:rsidRPr="002658DF" w:rsidRDefault="002658DF" w:rsidP="002658DF">
            <w:pPr>
              <w:shd w:val="clear" w:color="auto" w:fill="FFFFFF"/>
              <w:ind w:left="435"/>
              <w:rPr>
                <w:rFonts w:eastAsia="Times New Roman"/>
                <w:bCs/>
                <w:sz w:val="24"/>
                <w:szCs w:val="24"/>
              </w:rPr>
            </w:pPr>
            <w:r w:rsidRPr="002658DF">
              <w:rPr>
                <w:rFonts w:eastAsia="Times New Roman"/>
                <w:bCs/>
                <w:sz w:val="24"/>
                <w:szCs w:val="24"/>
              </w:rPr>
              <w:t>Казначейский счет: 03211643000000013244</w:t>
            </w:r>
          </w:p>
          <w:p w14:paraId="75EFA690" w14:textId="77777777" w:rsidR="002658DF" w:rsidRPr="002658DF" w:rsidRDefault="002658DF" w:rsidP="002658DF">
            <w:pPr>
              <w:shd w:val="clear" w:color="auto" w:fill="FFFFFF"/>
              <w:ind w:left="435"/>
              <w:rPr>
                <w:rFonts w:eastAsia="Times New Roman"/>
                <w:bCs/>
                <w:sz w:val="24"/>
                <w:szCs w:val="24"/>
              </w:rPr>
            </w:pPr>
            <w:r w:rsidRPr="002658DF">
              <w:rPr>
                <w:rFonts w:eastAsia="Times New Roman"/>
                <w:bCs/>
                <w:sz w:val="24"/>
                <w:szCs w:val="24"/>
              </w:rPr>
              <w:t>Единый казначейский счет: 40102810745370000024</w:t>
            </w:r>
          </w:p>
          <w:p w14:paraId="05D5D482" w14:textId="77777777" w:rsidR="002658DF" w:rsidRPr="002658DF" w:rsidRDefault="002658DF" w:rsidP="002658DF">
            <w:pPr>
              <w:shd w:val="clear" w:color="auto" w:fill="FFFFFF"/>
              <w:ind w:left="435"/>
              <w:rPr>
                <w:rFonts w:eastAsia="Times New Roman"/>
                <w:bCs/>
                <w:sz w:val="24"/>
                <w:szCs w:val="24"/>
              </w:rPr>
            </w:pPr>
            <w:r w:rsidRPr="002658DF">
              <w:rPr>
                <w:rFonts w:eastAsia="Times New Roman"/>
                <w:bCs/>
                <w:sz w:val="24"/>
                <w:szCs w:val="24"/>
              </w:rPr>
              <w:t xml:space="preserve">Банк получателя: ОКЦ №1 ВВГУ Банка РОССИИ//УФК по Нижегородской области, </w:t>
            </w:r>
            <w:r w:rsidRPr="002658DF">
              <w:rPr>
                <w:rFonts w:eastAsia="Times New Roman"/>
                <w:bCs/>
                <w:sz w:val="24"/>
                <w:szCs w:val="24"/>
              </w:rPr>
              <w:br/>
              <w:t>г. Нижний Новгород</w:t>
            </w:r>
          </w:p>
          <w:p w14:paraId="77462BCE" w14:textId="77777777" w:rsidR="002658DF" w:rsidRPr="002658DF" w:rsidRDefault="002658DF" w:rsidP="002658DF">
            <w:pPr>
              <w:shd w:val="clear" w:color="auto" w:fill="FFFFFF"/>
              <w:ind w:left="435"/>
              <w:rPr>
                <w:rFonts w:eastAsia="Times New Roman"/>
                <w:bCs/>
                <w:sz w:val="24"/>
                <w:szCs w:val="24"/>
              </w:rPr>
            </w:pPr>
            <w:r w:rsidRPr="002658DF">
              <w:rPr>
                <w:rFonts w:eastAsia="Times New Roman"/>
                <w:bCs/>
                <w:sz w:val="24"/>
                <w:szCs w:val="24"/>
              </w:rPr>
              <w:t xml:space="preserve">ИНН: 2901049213 </w:t>
            </w:r>
          </w:p>
          <w:p w14:paraId="5A0B80F6" w14:textId="77777777" w:rsidR="002658DF" w:rsidRPr="002658DF" w:rsidRDefault="002658DF" w:rsidP="002658DF">
            <w:pPr>
              <w:shd w:val="clear" w:color="auto" w:fill="FFFFFF"/>
              <w:ind w:left="435"/>
              <w:rPr>
                <w:rFonts w:eastAsia="Times New Roman"/>
                <w:bCs/>
                <w:sz w:val="24"/>
                <w:szCs w:val="24"/>
              </w:rPr>
            </w:pPr>
            <w:r w:rsidRPr="002658DF">
              <w:rPr>
                <w:rFonts w:eastAsia="Times New Roman"/>
                <w:bCs/>
                <w:sz w:val="24"/>
                <w:szCs w:val="24"/>
              </w:rPr>
              <w:t>КПП: 290101001</w:t>
            </w:r>
          </w:p>
          <w:p w14:paraId="065F326A" w14:textId="77777777" w:rsidR="002658DF" w:rsidRPr="002658DF" w:rsidRDefault="002658DF" w:rsidP="002658DF">
            <w:pPr>
              <w:shd w:val="clear" w:color="auto" w:fill="FFFFFF"/>
              <w:ind w:left="435"/>
              <w:rPr>
                <w:rFonts w:eastAsia="Times New Roman"/>
                <w:bCs/>
                <w:sz w:val="24"/>
                <w:szCs w:val="24"/>
              </w:rPr>
            </w:pPr>
            <w:r w:rsidRPr="002658DF">
              <w:rPr>
                <w:rFonts w:eastAsia="Times New Roman"/>
                <w:bCs/>
                <w:sz w:val="24"/>
                <w:szCs w:val="24"/>
              </w:rPr>
              <w:t>БИК: 012202102</w:t>
            </w:r>
          </w:p>
          <w:p w14:paraId="0D1DC635" w14:textId="77777777" w:rsidR="002658DF" w:rsidRPr="002658DF" w:rsidRDefault="002658DF" w:rsidP="002658DF">
            <w:pPr>
              <w:shd w:val="clear" w:color="auto" w:fill="FFFFFF"/>
              <w:ind w:left="435"/>
              <w:rPr>
                <w:rFonts w:eastAsia="Times New Roman"/>
                <w:bCs/>
                <w:sz w:val="24"/>
                <w:szCs w:val="24"/>
              </w:rPr>
            </w:pPr>
            <w:r w:rsidRPr="002658DF">
              <w:rPr>
                <w:rFonts w:eastAsia="Times New Roman"/>
                <w:bCs/>
                <w:sz w:val="24"/>
                <w:szCs w:val="24"/>
              </w:rPr>
              <w:t>ОКТМО: 11701000</w:t>
            </w:r>
          </w:p>
          <w:p w14:paraId="4A498D7C" w14:textId="77777777" w:rsidR="002658DF" w:rsidRPr="002658DF" w:rsidRDefault="002658DF" w:rsidP="002658DF">
            <w:pPr>
              <w:shd w:val="clear" w:color="auto" w:fill="FFFFFF"/>
              <w:ind w:left="435"/>
              <w:rPr>
                <w:rFonts w:eastAsia="Times New Roman"/>
                <w:bCs/>
                <w:sz w:val="24"/>
                <w:szCs w:val="24"/>
              </w:rPr>
            </w:pPr>
            <w:r w:rsidRPr="002658DF">
              <w:rPr>
                <w:rFonts w:eastAsia="Times New Roman"/>
                <w:bCs/>
                <w:sz w:val="24"/>
                <w:szCs w:val="24"/>
              </w:rPr>
              <w:t>Тел.: 8 (8182) 22-97-61</w:t>
            </w:r>
          </w:p>
          <w:p w14:paraId="7D357304" w14:textId="02C5AAAA" w:rsidR="00555827" w:rsidRPr="002658DF" w:rsidRDefault="002658DF" w:rsidP="002658DF">
            <w:pPr>
              <w:widowControl w:val="0"/>
              <w:shd w:val="clear" w:color="auto" w:fill="FFFFFF"/>
              <w:ind w:left="435"/>
              <w:rPr>
                <w:lang w:val="en-US"/>
              </w:rPr>
            </w:pPr>
            <w:r w:rsidRPr="002658DF">
              <w:rPr>
                <w:rFonts w:eastAsia="Times New Roman"/>
                <w:bCs/>
                <w:sz w:val="24"/>
                <w:szCs w:val="24"/>
                <w:lang w:val="en-US"/>
              </w:rPr>
              <w:t>E-mail: sizo1@29.fsin.gov.ru</w:t>
            </w:r>
          </w:p>
        </w:tc>
        <w:tc>
          <w:tcPr>
            <w:tcW w:w="4533" w:type="dxa"/>
          </w:tcPr>
          <w:p w14:paraId="69FC166E" w14:textId="7299A3DE" w:rsidR="00555827" w:rsidRPr="002658DF" w:rsidRDefault="00555827" w:rsidP="00C62044">
            <w:pPr>
              <w:widowControl w:val="0"/>
              <w:rPr>
                <w:sz w:val="24"/>
                <w:szCs w:val="24"/>
                <w:lang w:val="en-US"/>
              </w:rPr>
            </w:pPr>
          </w:p>
        </w:tc>
      </w:tr>
    </w:tbl>
    <w:p w14:paraId="376F7E4A" w14:textId="77777777" w:rsidR="00C62044" w:rsidRPr="002658DF" w:rsidRDefault="00C62044">
      <w:pPr>
        <w:jc w:val="both"/>
        <w:rPr>
          <w:sz w:val="24"/>
          <w:szCs w:val="24"/>
          <w:lang w:val="en-US"/>
        </w:rPr>
      </w:pPr>
    </w:p>
    <w:p w14:paraId="1153FAD5" w14:textId="65C0FB24" w:rsidR="00555827" w:rsidRPr="00910EAC" w:rsidRDefault="009D0873">
      <w:pPr>
        <w:jc w:val="both"/>
        <w:rPr>
          <w:sz w:val="24"/>
          <w:szCs w:val="24"/>
        </w:rPr>
      </w:pPr>
      <w:r w:rsidRPr="00910EAC">
        <w:rPr>
          <w:sz w:val="24"/>
          <w:szCs w:val="24"/>
        </w:rPr>
        <w:t xml:space="preserve">Государственный заказчик        </w:t>
      </w:r>
      <w:r w:rsidRPr="00910EAC">
        <w:rPr>
          <w:sz w:val="24"/>
          <w:szCs w:val="24"/>
        </w:rPr>
        <w:tab/>
      </w:r>
      <w:r w:rsidRPr="00910EAC">
        <w:rPr>
          <w:sz w:val="24"/>
          <w:szCs w:val="24"/>
        </w:rPr>
        <w:tab/>
        <w:t xml:space="preserve">                             Исполнитель</w:t>
      </w:r>
    </w:p>
    <w:p w14:paraId="5DCA6BE8" w14:textId="689EF283" w:rsidR="00555827" w:rsidRPr="00910EAC" w:rsidRDefault="009D0873">
      <w:pPr>
        <w:jc w:val="both"/>
        <w:rPr>
          <w:sz w:val="24"/>
          <w:szCs w:val="24"/>
        </w:rPr>
      </w:pPr>
      <w:r w:rsidRPr="00910EAC">
        <w:rPr>
          <w:sz w:val="24"/>
          <w:szCs w:val="24"/>
        </w:rPr>
        <w:t>______________</w:t>
      </w:r>
      <w:r w:rsidR="00C62044" w:rsidRPr="00910EAC">
        <w:rPr>
          <w:sz w:val="24"/>
          <w:szCs w:val="24"/>
        </w:rPr>
        <w:t xml:space="preserve"> </w:t>
      </w:r>
      <w:r w:rsidR="002658DF">
        <w:rPr>
          <w:sz w:val="24"/>
          <w:szCs w:val="24"/>
        </w:rPr>
        <w:t>Ю.Н. Слесарев</w:t>
      </w:r>
      <w:r w:rsidR="002658DF" w:rsidRPr="00910EAC">
        <w:rPr>
          <w:sz w:val="24"/>
          <w:szCs w:val="24"/>
        </w:rPr>
        <w:t xml:space="preserve">             </w:t>
      </w:r>
      <w:r w:rsidRPr="00910EAC">
        <w:rPr>
          <w:sz w:val="24"/>
          <w:szCs w:val="24"/>
        </w:rPr>
        <w:t xml:space="preserve">                     </w:t>
      </w:r>
      <w:r w:rsidRPr="00910EAC">
        <w:rPr>
          <w:sz w:val="24"/>
          <w:szCs w:val="24"/>
        </w:rPr>
        <w:tab/>
        <w:t xml:space="preserve">  </w:t>
      </w:r>
      <w:r w:rsidR="00FD3C06">
        <w:rPr>
          <w:sz w:val="24"/>
          <w:szCs w:val="24"/>
        </w:rPr>
        <w:t xml:space="preserve">  </w:t>
      </w:r>
      <w:r w:rsidRPr="00910EAC">
        <w:rPr>
          <w:sz w:val="24"/>
          <w:szCs w:val="24"/>
        </w:rPr>
        <w:t xml:space="preserve"> </w:t>
      </w:r>
      <w:r w:rsidR="00677E5E">
        <w:rPr>
          <w:sz w:val="24"/>
          <w:szCs w:val="24"/>
        </w:rPr>
        <w:t xml:space="preserve">            </w:t>
      </w:r>
      <w:r w:rsidRPr="00910EAC">
        <w:rPr>
          <w:sz w:val="24"/>
          <w:szCs w:val="24"/>
        </w:rPr>
        <w:t>_____________</w:t>
      </w:r>
      <w:r w:rsidR="00677E5E" w:rsidRPr="00910EAC">
        <w:rPr>
          <w:sz w:val="24"/>
          <w:szCs w:val="24"/>
        </w:rPr>
        <w:t xml:space="preserve">_ </w:t>
      </w:r>
    </w:p>
    <w:p w14:paraId="399A9BC4" w14:textId="609069C8" w:rsidR="00555827" w:rsidRPr="00910EAC" w:rsidRDefault="009D0873">
      <w:pPr>
        <w:jc w:val="both"/>
        <w:rPr>
          <w:sz w:val="24"/>
          <w:szCs w:val="24"/>
        </w:rPr>
        <w:sectPr w:rsidR="00555827" w:rsidRPr="00910EAC" w:rsidSect="002727E7">
          <w:headerReference w:type="even" r:id="rId9"/>
          <w:headerReference w:type="default" r:id="rId10"/>
          <w:footerReference w:type="even" r:id="rId11"/>
          <w:footerReference w:type="default" r:id="rId12"/>
          <w:headerReference w:type="first" r:id="rId13"/>
          <w:footerReference w:type="first" r:id="rId14"/>
          <w:pgSz w:w="11906" w:h="16838"/>
          <w:pgMar w:top="1702" w:right="709" w:bottom="777" w:left="1418" w:header="720" w:footer="720" w:gutter="0"/>
          <w:cols w:space="720"/>
          <w:formProt w:val="0"/>
          <w:titlePg/>
          <w:docGrid w:linePitch="381"/>
        </w:sectPr>
      </w:pPr>
      <w:r w:rsidRPr="00910EAC">
        <w:rPr>
          <w:sz w:val="24"/>
          <w:szCs w:val="24"/>
        </w:rPr>
        <w:t>М.П.</w:t>
      </w:r>
      <w:r w:rsidRPr="00910EAC">
        <w:rPr>
          <w:sz w:val="24"/>
          <w:szCs w:val="24"/>
        </w:rPr>
        <w:tab/>
      </w:r>
      <w:r w:rsidRPr="00910EAC">
        <w:rPr>
          <w:sz w:val="24"/>
          <w:szCs w:val="24"/>
        </w:rPr>
        <w:tab/>
      </w:r>
      <w:r w:rsidRPr="00910EAC">
        <w:rPr>
          <w:sz w:val="24"/>
          <w:szCs w:val="24"/>
        </w:rPr>
        <w:tab/>
      </w:r>
      <w:r w:rsidRPr="00910EAC">
        <w:rPr>
          <w:sz w:val="24"/>
          <w:szCs w:val="24"/>
        </w:rPr>
        <w:tab/>
      </w:r>
      <w:r w:rsidRPr="00910EAC">
        <w:rPr>
          <w:sz w:val="24"/>
          <w:szCs w:val="24"/>
        </w:rPr>
        <w:tab/>
        <w:t xml:space="preserve">                      </w:t>
      </w:r>
      <w:r w:rsidR="00C62044" w:rsidRPr="00910EAC">
        <w:rPr>
          <w:sz w:val="24"/>
          <w:szCs w:val="24"/>
        </w:rPr>
        <w:t xml:space="preserve">       </w:t>
      </w:r>
      <w:r w:rsidR="00677E5E">
        <w:rPr>
          <w:sz w:val="24"/>
          <w:szCs w:val="24"/>
        </w:rPr>
        <w:t xml:space="preserve">           </w:t>
      </w:r>
      <w:r w:rsidRPr="00910EAC">
        <w:rPr>
          <w:sz w:val="24"/>
          <w:szCs w:val="24"/>
        </w:rPr>
        <w:t>М</w:t>
      </w:r>
      <w:bookmarkStart w:id="2" w:name="_Toc191962032"/>
      <w:r w:rsidRPr="00910EAC">
        <w:rPr>
          <w:sz w:val="24"/>
          <w:szCs w:val="24"/>
        </w:rPr>
        <w:t>.</w:t>
      </w:r>
      <w:bookmarkEnd w:id="2"/>
      <w:r w:rsidRPr="00910EAC">
        <w:rPr>
          <w:sz w:val="24"/>
          <w:szCs w:val="24"/>
        </w:rPr>
        <w:t>П.</w:t>
      </w:r>
    </w:p>
    <w:p w14:paraId="7B568B09" w14:textId="776C2A1D" w:rsidR="00555827" w:rsidRPr="00910EAC" w:rsidRDefault="009D0873" w:rsidP="00910EAC">
      <w:pPr>
        <w:rPr>
          <w:b/>
          <w:sz w:val="24"/>
          <w:szCs w:val="24"/>
        </w:rPr>
      </w:pPr>
      <w:bookmarkStart w:id="3" w:name="_Hlk53122161"/>
      <w:bookmarkEnd w:id="3"/>
      <w:r w:rsidRPr="00910EAC">
        <w:rPr>
          <w:sz w:val="24"/>
          <w:szCs w:val="24"/>
        </w:rPr>
        <w:lastRenderedPageBreak/>
        <w:t xml:space="preserve">                                                                                                 </w:t>
      </w:r>
      <w:r w:rsidR="00E51255">
        <w:rPr>
          <w:sz w:val="24"/>
          <w:szCs w:val="24"/>
        </w:rPr>
        <w:t xml:space="preserve">   </w:t>
      </w:r>
      <w:r w:rsidRPr="00910EAC">
        <w:rPr>
          <w:sz w:val="24"/>
          <w:szCs w:val="24"/>
        </w:rPr>
        <w:t>Приложение № 1 к Государственному</w:t>
      </w:r>
    </w:p>
    <w:p w14:paraId="4220DA7F" w14:textId="0FB6CB15" w:rsidR="00555827" w:rsidRPr="00910EAC" w:rsidRDefault="009D0873" w:rsidP="00910EAC">
      <w:pPr>
        <w:jc w:val="right"/>
        <w:rPr>
          <w:sz w:val="24"/>
          <w:szCs w:val="24"/>
        </w:rPr>
      </w:pPr>
      <w:r w:rsidRPr="00910EAC">
        <w:rPr>
          <w:sz w:val="24"/>
          <w:szCs w:val="24"/>
        </w:rPr>
        <w:t xml:space="preserve">                                                                                </w:t>
      </w:r>
      <w:r w:rsidR="00C62044" w:rsidRPr="00910EAC">
        <w:rPr>
          <w:color w:val="000000"/>
          <w:sz w:val="24"/>
          <w:szCs w:val="24"/>
        </w:rPr>
        <w:t>К</w:t>
      </w:r>
      <w:r w:rsidRPr="00910EAC">
        <w:rPr>
          <w:color w:val="000000"/>
          <w:sz w:val="24"/>
          <w:szCs w:val="24"/>
        </w:rPr>
        <w:t>онтракту</w:t>
      </w:r>
      <w:r w:rsidR="00C62044" w:rsidRPr="00910EAC">
        <w:rPr>
          <w:color w:val="000000"/>
          <w:sz w:val="24"/>
          <w:szCs w:val="24"/>
        </w:rPr>
        <w:t xml:space="preserve"> №</w:t>
      </w:r>
      <w:r w:rsidR="002658DF">
        <w:rPr>
          <w:color w:val="000000"/>
          <w:sz w:val="24"/>
          <w:szCs w:val="24"/>
        </w:rPr>
        <w:t>____</w:t>
      </w:r>
      <w:r w:rsidR="00C62044" w:rsidRPr="00910EAC">
        <w:rPr>
          <w:sz w:val="24"/>
          <w:szCs w:val="24"/>
        </w:rPr>
        <w:t xml:space="preserve"> </w:t>
      </w:r>
    </w:p>
    <w:p w14:paraId="016B084B" w14:textId="4504B6CD" w:rsidR="00555827" w:rsidRPr="00910EAC" w:rsidRDefault="009D0873" w:rsidP="00910EAC">
      <w:pPr>
        <w:jc w:val="center"/>
        <w:rPr>
          <w:b/>
          <w:sz w:val="24"/>
          <w:szCs w:val="24"/>
        </w:rPr>
      </w:pPr>
      <w:r w:rsidRPr="00910EAC">
        <w:rPr>
          <w:sz w:val="24"/>
          <w:szCs w:val="24"/>
        </w:rPr>
        <w:t xml:space="preserve">                                                                                                      от «___» </w:t>
      </w:r>
      <w:r w:rsidR="00E51255">
        <w:rPr>
          <w:sz w:val="24"/>
          <w:szCs w:val="24"/>
        </w:rPr>
        <w:t>____________</w:t>
      </w:r>
      <w:r w:rsidR="00E51255" w:rsidRPr="00910EAC">
        <w:rPr>
          <w:sz w:val="24"/>
          <w:szCs w:val="24"/>
        </w:rPr>
        <w:t>202</w:t>
      </w:r>
      <w:r w:rsidR="002658DF">
        <w:rPr>
          <w:sz w:val="24"/>
          <w:szCs w:val="24"/>
        </w:rPr>
        <w:t>6</w:t>
      </w:r>
      <w:r w:rsidRPr="00910EAC">
        <w:rPr>
          <w:sz w:val="24"/>
          <w:szCs w:val="24"/>
        </w:rPr>
        <w:t xml:space="preserve"> года                                                                                                                                                                                                                    </w:t>
      </w:r>
    </w:p>
    <w:p w14:paraId="0229C3AC" w14:textId="77777777" w:rsidR="00555827" w:rsidRPr="00910EAC" w:rsidRDefault="009D0873" w:rsidP="00910EAC">
      <w:pPr>
        <w:jc w:val="center"/>
        <w:rPr>
          <w:b/>
          <w:sz w:val="24"/>
          <w:szCs w:val="24"/>
        </w:rPr>
      </w:pPr>
      <w:r w:rsidRPr="00910EAC">
        <w:rPr>
          <w:b/>
          <w:sz w:val="24"/>
          <w:szCs w:val="24"/>
        </w:rPr>
        <w:t xml:space="preserve">  </w:t>
      </w:r>
    </w:p>
    <w:p w14:paraId="17444739" w14:textId="77777777" w:rsidR="00555827" w:rsidRPr="00910EAC" w:rsidRDefault="00555827" w:rsidP="00910EAC">
      <w:pPr>
        <w:jc w:val="center"/>
        <w:rPr>
          <w:b/>
          <w:sz w:val="24"/>
          <w:szCs w:val="24"/>
        </w:rPr>
      </w:pPr>
      <w:bookmarkStart w:id="4" w:name="_Hlk53122161_Копия_1"/>
      <w:bookmarkEnd w:id="4"/>
    </w:p>
    <w:p w14:paraId="316D1B5A" w14:textId="77777777" w:rsidR="00555827" w:rsidRPr="00910EAC" w:rsidRDefault="009D0873" w:rsidP="00910EAC">
      <w:pPr>
        <w:widowControl w:val="0"/>
        <w:ind w:firstLine="567"/>
        <w:jc w:val="center"/>
        <w:rPr>
          <w:sz w:val="24"/>
          <w:szCs w:val="24"/>
        </w:rPr>
      </w:pPr>
      <w:r w:rsidRPr="00910EAC">
        <w:rPr>
          <w:b/>
          <w:bCs/>
          <w:sz w:val="24"/>
          <w:szCs w:val="24"/>
        </w:rPr>
        <w:t>ТЕХНИЧЕСКОЕ ЗАДАНИЕ</w:t>
      </w:r>
    </w:p>
    <w:p w14:paraId="41BF1B62" w14:textId="17089352" w:rsidR="00555827" w:rsidRPr="00910EAC" w:rsidRDefault="009D0873" w:rsidP="00910EAC">
      <w:pPr>
        <w:pStyle w:val="af0"/>
        <w:widowControl w:val="0"/>
        <w:numPr>
          <w:ilvl w:val="0"/>
          <w:numId w:val="3"/>
        </w:numPr>
        <w:suppressAutoHyphens w:val="0"/>
        <w:ind w:left="0" w:firstLine="426"/>
        <w:jc w:val="both"/>
        <w:rPr>
          <w:sz w:val="24"/>
          <w:szCs w:val="24"/>
        </w:rPr>
      </w:pPr>
      <w:r w:rsidRPr="00910EAC">
        <w:rPr>
          <w:b/>
          <w:sz w:val="24"/>
          <w:szCs w:val="24"/>
        </w:rPr>
        <w:t xml:space="preserve">Наименование объекта закупки: </w:t>
      </w:r>
      <w:r w:rsidR="00677E5E" w:rsidRPr="00677E5E">
        <w:rPr>
          <w:sz w:val="24"/>
          <w:szCs w:val="24"/>
        </w:rPr>
        <w:t xml:space="preserve">услуги по передаче данных через Оператора </w:t>
      </w:r>
      <w:r w:rsidR="00E51255">
        <w:rPr>
          <w:sz w:val="24"/>
          <w:szCs w:val="24"/>
        </w:rPr>
        <w:br/>
      </w:r>
      <w:r w:rsidR="00677E5E" w:rsidRPr="00677E5E">
        <w:rPr>
          <w:sz w:val="24"/>
          <w:szCs w:val="24"/>
        </w:rPr>
        <w:t>Фискальных Данных «ТАКСКОМ» из онлайн</w:t>
      </w:r>
      <w:r w:rsidR="00677E5E">
        <w:rPr>
          <w:sz w:val="24"/>
          <w:szCs w:val="24"/>
        </w:rPr>
        <w:t xml:space="preserve"> </w:t>
      </w:r>
      <w:r w:rsidR="00677E5E" w:rsidRPr="00677E5E">
        <w:rPr>
          <w:sz w:val="24"/>
          <w:szCs w:val="24"/>
        </w:rPr>
        <w:t>ККТ в ИФНС на 13 месяцев</w:t>
      </w:r>
      <w:r w:rsidRPr="00910EAC">
        <w:rPr>
          <w:sz w:val="24"/>
          <w:szCs w:val="24"/>
        </w:rPr>
        <w:t>.</w:t>
      </w:r>
    </w:p>
    <w:p w14:paraId="381D48FE" w14:textId="77777777" w:rsidR="00555827" w:rsidRPr="00910EAC" w:rsidRDefault="00555827" w:rsidP="00910EAC">
      <w:pPr>
        <w:pStyle w:val="af0"/>
        <w:ind w:left="0"/>
        <w:jc w:val="both"/>
        <w:rPr>
          <w:sz w:val="24"/>
          <w:szCs w:val="24"/>
        </w:rPr>
      </w:pPr>
    </w:p>
    <w:p w14:paraId="14FE110B" w14:textId="0282C617" w:rsidR="00555827" w:rsidRPr="00910EAC" w:rsidRDefault="009D0873" w:rsidP="00910EAC">
      <w:pPr>
        <w:ind w:firstLine="709"/>
        <w:jc w:val="both"/>
        <w:rPr>
          <w:bCs/>
          <w:sz w:val="24"/>
          <w:szCs w:val="24"/>
        </w:rPr>
      </w:pPr>
      <w:r w:rsidRPr="00910EAC">
        <w:rPr>
          <w:b/>
          <w:bCs/>
          <w:sz w:val="24"/>
          <w:szCs w:val="24"/>
        </w:rPr>
        <w:t xml:space="preserve">Место оказания услуг: </w:t>
      </w:r>
      <w:r w:rsidRPr="00910EAC">
        <w:rPr>
          <w:bCs/>
          <w:sz w:val="24"/>
          <w:szCs w:val="24"/>
        </w:rPr>
        <w:t xml:space="preserve">г. Архангельск, ул. Попова, 22, </w:t>
      </w:r>
      <w:proofErr w:type="spellStart"/>
      <w:r w:rsidRPr="00910EAC">
        <w:rPr>
          <w:bCs/>
          <w:sz w:val="24"/>
          <w:szCs w:val="24"/>
        </w:rPr>
        <w:t>каб</w:t>
      </w:r>
      <w:proofErr w:type="spellEnd"/>
      <w:r w:rsidRPr="00910EAC">
        <w:rPr>
          <w:bCs/>
          <w:sz w:val="24"/>
          <w:szCs w:val="24"/>
        </w:rPr>
        <w:t xml:space="preserve">. бухгалтерии </w:t>
      </w:r>
    </w:p>
    <w:p w14:paraId="4E377A42" w14:textId="779D8FA7" w:rsidR="00555827" w:rsidRPr="00910EAC" w:rsidRDefault="009D0873" w:rsidP="00910EAC">
      <w:pPr>
        <w:ind w:firstLine="709"/>
        <w:jc w:val="both"/>
        <w:rPr>
          <w:sz w:val="24"/>
          <w:szCs w:val="24"/>
          <w:lang w:eastAsia="en-US"/>
        </w:rPr>
      </w:pPr>
      <w:r w:rsidRPr="00910EAC">
        <w:rPr>
          <w:b/>
          <w:bCs/>
          <w:sz w:val="24"/>
          <w:szCs w:val="24"/>
        </w:rPr>
        <w:t>Сроки оказания услуг:</w:t>
      </w:r>
      <w:r w:rsidRPr="00910EAC">
        <w:rPr>
          <w:sz w:val="24"/>
          <w:szCs w:val="24"/>
          <w:lang w:eastAsia="en-US"/>
        </w:rPr>
        <w:t xml:space="preserve"> с момента заключения государственного контракта </w:t>
      </w:r>
      <w:r w:rsidR="00E51255">
        <w:rPr>
          <w:sz w:val="24"/>
          <w:szCs w:val="24"/>
          <w:lang w:eastAsia="en-US"/>
        </w:rPr>
        <w:br/>
      </w:r>
      <w:r w:rsidRPr="00910EAC">
        <w:rPr>
          <w:sz w:val="24"/>
          <w:szCs w:val="24"/>
          <w:lang w:eastAsia="en-US"/>
        </w:rPr>
        <w:t xml:space="preserve">по </w:t>
      </w:r>
      <w:r w:rsidR="0064341E" w:rsidRPr="00647D09">
        <w:rPr>
          <w:b/>
          <w:bCs/>
          <w:sz w:val="24"/>
          <w:szCs w:val="24"/>
          <w:highlight w:val="yellow"/>
          <w:u w:val="single"/>
          <w:lang w:eastAsia="en-US"/>
        </w:rPr>
        <w:t>24</w:t>
      </w:r>
      <w:r w:rsidRPr="00647D09">
        <w:rPr>
          <w:b/>
          <w:bCs/>
          <w:sz w:val="24"/>
          <w:szCs w:val="24"/>
          <w:highlight w:val="yellow"/>
          <w:u w:val="single"/>
          <w:lang w:eastAsia="en-US"/>
        </w:rPr>
        <w:t>.</w:t>
      </w:r>
      <w:r w:rsidR="00942F92" w:rsidRPr="00647D09">
        <w:rPr>
          <w:b/>
          <w:bCs/>
          <w:sz w:val="24"/>
          <w:szCs w:val="24"/>
          <w:highlight w:val="yellow"/>
          <w:u w:val="single"/>
          <w:lang w:eastAsia="en-US"/>
        </w:rPr>
        <w:t>08</w:t>
      </w:r>
      <w:r w:rsidRPr="00647D09">
        <w:rPr>
          <w:b/>
          <w:bCs/>
          <w:sz w:val="24"/>
          <w:szCs w:val="24"/>
          <w:highlight w:val="yellow"/>
          <w:u w:val="single"/>
          <w:lang w:eastAsia="en-US"/>
        </w:rPr>
        <w:t>.202</w:t>
      </w:r>
      <w:r w:rsidR="0064341E" w:rsidRPr="00647D09">
        <w:rPr>
          <w:b/>
          <w:bCs/>
          <w:sz w:val="24"/>
          <w:szCs w:val="24"/>
          <w:highlight w:val="yellow"/>
          <w:u w:val="single"/>
          <w:lang w:eastAsia="en-US"/>
        </w:rPr>
        <w:t>6</w:t>
      </w:r>
      <w:r w:rsidRPr="00647D09">
        <w:rPr>
          <w:sz w:val="24"/>
          <w:szCs w:val="24"/>
          <w:highlight w:val="yellow"/>
          <w:lang w:eastAsia="en-US"/>
        </w:rPr>
        <w:t>.</w:t>
      </w:r>
    </w:p>
    <w:p w14:paraId="415A0AB9" w14:textId="77777777" w:rsidR="00555827" w:rsidRPr="00910EAC" w:rsidRDefault="009D0873" w:rsidP="00910EAC">
      <w:pPr>
        <w:ind w:firstLine="709"/>
        <w:jc w:val="both"/>
        <w:rPr>
          <w:sz w:val="24"/>
          <w:szCs w:val="24"/>
        </w:rPr>
      </w:pPr>
      <w:r w:rsidRPr="00910EAC">
        <w:rPr>
          <w:b/>
          <w:bCs/>
          <w:sz w:val="24"/>
          <w:szCs w:val="24"/>
        </w:rPr>
        <w:t>Условия оказания услуг:</w:t>
      </w:r>
    </w:p>
    <w:p w14:paraId="365A1F65" w14:textId="77777777" w:rsidR="00555827" w:rsidRPr="00910EAC" w:rsidRDefault="009D0873" w:rsidP="00910EAC">
      <w:pPr>
        <w:ind w:firstLine="709"/>
        <w:jc w:val="both"/>
        <w:rPr>
          <w:bCs/>
          <w:sz w:val="24"/>
          <w:szCs w:val="24"/>
        </w:rPr>
      </w:pPr>
      <w:r w:rsidRPr="00910EAC">
        <w:rPr>
          <w:bCs/>
          <w:sz w:val="24"/>
          <w:szCs w:val="24"/>
        </w:rPr>
        <w:t xml:space="preserve"> Оказание услуг осуществляется силами и средствами Исполнителя с использованием его материалов, необходимых при оказании данного вида услуг.</w:t>
      </w:r>
    </w:p>
    <w:p w14:paraId="3A732468" w14:textId="41588D12" w:rsidR="00555827" w:rsidRPr="00910EAC" w:rsidRDefault="009D0873" w:rsidP="00910EAC">
      <w:pPr>
        <w:shd w:val="clear" w:color="auto" w:fill="FFFFFF"/>
        <w:tabs>
          <w:tab w:val="left" w:pos="422"/>
          <w:tab w:val="left" w:pos="709"/>
        </w:tabs>
        <w:ind w:firstLine="709"/>
        <w:jc w:val="both"/>
        <w:rPr>
          <w:sz w:val="24"/>
          <w:szCs w:val="24"/>
        </w:rPr>
      </w:pPr>
      <w:r w:rsidRPr="00910EAC">
        <w:rPr>
          <w:sz w:val="24"/>
          <w:szCs w:val="24"/>
        </w:rPr>
        <w:t xml:space="preserve">Оказание услуг осуществляется в соответствии с настоящим Техническим </w:t>
      </w:r>
      <w:r w:rsidR="00E51255" w:rsidRPr="00910EAC">
        <w:rPr>
          <w:sz w:val="24"/>
          <w:szCs w:val="24"/>
        </w:rPr>
        <w:t xml:space="preserve">заданием,  </w:t>
      </w:r>
      <w:r w:rsidR="00910EAC" w:rsidRPr="00910EAC">
        <w:rPr>
          <w:sz w:val="24"/>
          <w:szCs w:val="24"/>
        </w:rPr>
        <w:t xml:space="preserve">    </w:t>
      </w:r>
      <w:r w:rsidRPr="00910EAC">
        <w:rPr>
          <w:sz w:val="24"/>
          <w:szCs w:val="24"/>
        </w:rPr>
        <w:t xml:space="preserve"> с соблюдением требований действующего законодательства о техническом обслуживании контрольно-кассовой техники, требований эксплуатационных документов, правил охраны труда и техники безопасности, в том числе:</w:t>
      </w:r>
    </w:p>
    <w:p w14:paraId="6E4884E4" w14:textId="77777777" w:rsidR="00555827" w:rsidRPr="00910EAC" w:rsidRDefault="009D0873" w:rsidP="00910EAC">
      <w:pPr>
        <w:tabs>
          <w:tab w:val="left" w:pos="567"/>
        </w:tabs>
        <w:ind w:firstLine="709"/>
        <w:jc w:val="both"/>
        <w:rPr>
          <w:sz w:val="24"/>
          <w:szCs w:val="24"/>
        </w:rPr>
      </w:pPr>
      <w:r w:rsidRPr="00910EAC">
        <w:rPr>
          <w:sz w:val="24"/>
          <w:szCs w:val="24"/>
        </w:rPr>
        <w:t xml:space="preserve">- Федеральным законом от 22.05.2003 №54-ФЗ </w:t>
      </w:r>
      <w:r w:rsidRPr="00910EAC">
        <w:rPr>
          <w:bCs/>
          <w:sz w:val="24"/>
          <w:szCs w:val="24"/>
        </w:rPr>
        <w:t>(в ред. 26.07.2019</w:t>
      </w:r>
      <w:r w:rsidRPr="00910EAC">
        <w:rPr>
          <w:sz w:val="24"/>
          <w:szCs w:val="24"/>
        </w:rPr>
        <w:t>) «О применении контрольно-кассовой техники при осуществлении расчетов в Российской Федерации»;</w:t>
      </w:r>
    </w:p>
    <w:p w14:paraId="6F1F1A3C" w14:textId="53929D28" w:rsidR="00555827" w:rsidRPr="00910EAC" w:rsidRDefault="009D0873" w:rsidP="00910EAC">
      <w:pPr>
        <w:tabs>
          <w:tab w:val="left" w:pos="567"/>
        </w:tabs>
        <w:ind w:firstLine="709"/>
        <w:jc w:val="both"/>
        <w:rPr>
          <w:sz w:val="24"/>
          <w:szCs w:val="24"/>
        </w:rPr>
      </w:pPr>
      <w:r w:rsidRPr="00910EAC">
        <w:rPr>
          <w:sz w:val="24"/>
          <w:szCs w:val="24"/>
        </w:rPr>
        <w:t xml:space="preserve">- Положением о порядке продажи, технического обслуживания и ремонта контрольно-кассовых машин в Российской Федерации (Приложение к письму Госналогслужбы России </w:t>
      </w:r>
      <w:r w:rsidR="00910EAC" w:rsidRPr="00910EAC">
        <w:rPr>
          <w:sz w:val="24"/>
          <w:szCs w:val="24"/>
        </w:rPr>
        <w:t xml:space="preserve">         </w:t>
      </w:r>
      <w:r w:rsidRPr="00910EAC">
        <w:rPr>
          <w:sz w:val="24"/>
          <w:szCs w:val="24"/>
        </w:rPr>
        <w:t xml:space="preserve">от 16.05.95 N ЮБ-6-14/276 (в ред. 26.09.2002) (Утверждено Решением Государственной межведомственной экспертной комиссии по контрольно-кассовым машинам от 6 марта 1995 года N 2/18-95 (с изменениями и дополнениями))); </w:t>
      </w:r>
    </w:p>
    <w:p w14:paraId="173E4FEF" w14:textId="77777777" w:rsidR="00555827" w:rsidRPr="00910EAC" w:rsidRDefault="009D0873" w:rsidP="00910EAC">
      <w:pPr>
        <w:tabs>
          <w:tab w:val="left" w:pos="567"/>
          <w:tab w:val="left" w:pos="1134"/>
          <w:tab w:val="left" w:pos="1418"/>
          <w:tab w:val="left" w:pos="1701"/>
          <w:tab w:val="left" w:pos="1843"/>
        </w:tabs>
        <w:ind w:firstLine="709"/>
        <w:jc w:val="both"/>
        <w:rPr>
          <w:sz w:val="24"/>
          <w:szCs w:val="24"/>
        </w:rPr>
      </w:pPr>
      <w:r w:rsidRPr="00910EAC">
        <w:rPr>
          <w:sz w:val="24"/>
          <w:szCs w:val="24"/>
        </w:rPr>
        <w:t>- Типовыми правилами эксплуатации контрольно-кассовых машин при осуществлении денежных расчетов с населением (утв. Минфином РФ 30.08.1993 N 104).</w:t>
      </w:r>
    </w:p>
    <w:p w14:paraId="4C8D3919" w14:textId="3AA3EAE3" w:rsidR="00555827" w:rsidRPr="00910EAC" w:rsidRDefault="009D0873" w:rsidP="00910EAC">
      <w:pPr>
        <w:tabs>
          <w:tab w:val="left" w:pos="567"/>
          <w:tab w:val="left" w:pos="1134"/>
          <w:tab w:val="left" w:pos="1418"/>
          <w:tab w:val="left" w:pos="1701"/>
          <w:tab w:val="left" w:pos="1843"/>
        </w:tabs>
        <w:ind w:firstLine="709"/>
        <w:jc w:val="both"/>
        <w:rPr>
          <w:sz w:val="24"/>
          <w:szCs w:val="24"/>
        </w:rPr>
      </w:pPr>
      <w:r w:rsidRPr="00910EAC">
        <w:rPr>
          <w:sz w:val="24"/>
          <w:szCs w:val="24"/>
        </w:rPr>
        <w:t>Оказание услуг осуществляется с соблюдением действующего внутреннего распорядка дня и пропускного режима на объекте.</w:t>
      </w:r>
    </w:p>
    <w:p w14:paraId="3D76DAC2" w14:textId="77777777" w:rsidR="00910EAC" w:rsidRPr="00910EAC" w:rsidRDefault="00910EAC" w:rsidP="00910EAC">
      <w:pPr>
        <w:tabs>
          <w:tab w:val="left" w:pos="567"/>
          <w:tab w:val="left" w:pos="1134"/>
          <w:tab w:val="left" w:pos="1418"/>
          <w:tab w:val="left" w:pos="1701"/>
          <w:tab w:val="left" w:pos="1843"/>
        </w:tabs>
        <w:ind w:firstLine="709"/>
        <w:jc w:val="both"/>
        <w:rPr>
          <w:sz w:val="24"/>
          <w:szCs w:val="24"/>
        </w:rPr>
      </w:pPr>
    </w:p>
    <w:p w14:paraId="60D4538A" w14:textId="77777777" w:rsidR="00555827" w:rsidRPr="00910EAC" w:rsidRDefault="00555827" w:rsidP="00910EAC">
      <w:pPr>
        <w:suppressAutoHyphens w:val="0"/>
        <w:spacing w:after="120"/>
        <w:ind w:right="2892"/>
        <w:jc w:val="center"/>
        <w:rPr>
          <w:rFonts w:ascii="Calibri" w:eastAsia="Times New Roman" w:hAnsi="Calibri"/>
          <w:sz w:val="18"/>
          <w:szCs w:val="18"/>
          <w:lang w:eastAsia="ru-RU"/>
        </w:rPr>
      </w:pPr>
    </w:p>
    <w:p w14:paraId="4C95BEB5" w14:textId="77777777" w:rsidR="00555827" w:rsidRPr="00910EAC" w:rsidRDefault="009D0873" w:rsidP="00910EAC">
      <w:pPr>
        <w:jc w:val="both"/>
        <w:rPr>
          <w:sz w:val="24"/>
          <w:szCs w:val="24"/>
        </w:rPr>
      </w:pPr>
      <w:r w:rsidRPr="00910EAC">
        <w:rPr>
          <w:sz w:val="24"/>
          <w:szCs w:val="24"/>
        </w:rPr>
        <w:t xml:space="preserve">Государственный заказчик        </w:t>
      </w:r>
      <w:r w:rsidRPr="00910EAC">
        <w:rPr>
          <w:sz w:val="24"/>
          <w:szCs w:val="24"/>
        </w:rPr>
        <w:tab/>
      </w:r>
      <w:r w:rsidRPr="00910EAC">
        <w:rPr>
          <w:sz w:val="24"/>
          <w:szCs w:val="24"/>
        </w:rPr>
        <w:tab/>
        <w:t xml:space="preserve">                             Исполнитель</w:t>
      </w:r>
    </w:p>
    <w:p w14:paraId="2CC6D49E" w14:textId="77777777" w:rsidR="00E51255" w:rsidRDefault="00E51255" w:rsidP="00910EAC">
      <w:pPr>
        <w:jc w:val="both"/>
        <w:rPr>
          <w:sz w:val="24"/>
          <w:szCs w:val="24"/>
        </w:rPr>
      </w:pPr>
    </w:p>
    <w:p w14:paraId="27C1FCF9" w14:textId="52F21FA9" w:rsidR="00555827" w:rsidRPr="00910EAC" w:rsidRDefault="00E51255" w:rsidP="00910EAC">
      <w:pPr>
        <w:jc w:val="both"/>
        <w:rPr>
          <w:sz w:val="24"/>
          <w:szCs w:val="24"/>
        </w:rPr>
      </w:pPr>
      <w:r>
        <w:rPr>
          <w:sz w:val="24"/>
          <w:szCs w:val="24"/>
        </w:rPr>
        <w:t>_____________________</w:t>
      </w:r>
      <w:r w:rsidR="002658DF">
        <w:rPr>
          <w:sz w:val="24"/>
          <w:szCs w:val="24"/>
        </w:rPr>
        <w:t>Ю</w:t>
      </w:r>
      <w:r w:rsidR="00FD3C06">
        <w:rPr>
          <w:sz w:val="24"/>
          <w:szCs w:val="24"/>
        </w:rPr>
        <w:t>.</w:t>
      </w:r>
      <w:r w:rsidR="002658DF">
        <w:rPr>
          <w:sz w:val="24"/>
          <w:szCs w:val="24"/>
        </w:rPr>
        <w:t>Н</w:t>
      </w:r>
      <w:r w:rsidR="00FD3C06">
        <w:rPr>
          <w:sz w:val="24"/>
          <w:szCs w:val="24"/>
        </w:rPr>
        <w:t xml:space="preserve">. </w:t>
      </w:r>
      <w:r w:rsidR="002658DF">
        <w:rPr>
          <w:sz w:val="24"/>
          <w:szCs w:val="24"/>
        </w:rPr>
        <w:t>Слесарев</w:t>
      </w:r>
      <w:r w:rsidR="009D0873" w:rsidRPr="00910EAC">
        <w:rPr>
          <w:sz w:val="24"/>
          <w:szCs w:val="24"/>
        </w:rPr>
        <w:t xml:space="preserve">             </w:t>
      </w:r>
      <w:r w:rsidR="009D0873" w:rsidRPr="00910EAC">
        <w:rPr>
          <w:sz w:val="24"/>
          <w:szCs w:val="24"/>
        </w:rPr>
        <w:tab/>
        <w:t xml:space="preserve">     ______________</w:t>
      </w:r>
      <w:r w:rsidR="002658DF">
        <w:rPr>
          <w:sz w:val="24"/>
          <w:szCs w:val="24"/>
        </w:rPr>
        <w:t>____</w:t>
      </w:r>
    </w:p>
    <w:p w14:paraId="5812A06A" w14:textId="2FA99FEE" w:rsidR="00555827" w:rsidRDefault="009D0873" w:rsidP="00910EAC">
      <w:pPr>
        <w:jc w:val="both"/>
        <w:rPr>
          <w:sz w:val="24"/>
          <w:szCs w:val="24"/>
        </w:rPr>
      </w:pPr>
      <w:r w:rsidRPr="00910EAC">
        <w:rPr>
          <w:sz w:val="24"/>
          <w:szCs w:val="24"/>
        </w:rPr>
        <w:t>М.П.</w:t>
      </w:r>
      <w:r w:rsidRPr="00910EAC">
        <w:rPr>
          <w:sz w:val="24"/>
          <w:szCs w:val="24"/>
        </w:rPr>
        <w:tab/>
      </w:r>
      <w:r w:rsidRPr="00910EAC">
        <w:rPr>
          <w:sz w:val="24"/>
          <w:szCs w:val="24"/>
        </w:rPr>
        <w:tab/>
      </w:r>
      <w:r w:rsidRPr="00910EAC">
        <w:rPr>
          <w:sz w:val="24"/>
          <w:szCs w:val="24"/>
        </w:rPr>
        <w:tab/>
      </w:r>
      <w:r w:rsidRPr="00910EAC">
        <w:rPr>
          <w:sz w:val="24"/>
          <w:szCs w:val="24"/>
        </w:rPr>
        <w:tab/>
      </w:r>
      <w:r w:rsidRPr="00910EAC">
        <w:rPr>
          <w:sz w:val="24"/>
          <w:szCs w:val="24"/>
        </w:rPr>
        <w:tab/>
        <w:t xml:space="preserve">                           </w:t>
      </w:r>
      <w:r w:rsidR="00C62044" w:rsidRPr="00910EAC">
        <w:rPr>
          <w:sz w:val="24"/>
          <w:szCs w:val="24"/>
        </w:rPr>
        <w:t xml:space="preserve"> </w:t>
      </w:r>
      <w:r w:rsidRPr="00910EAC">
        <w:rPr>
          <w:sz w:val="24"/>
          <w:szCs w:val="24"/>
        </w:rPr>
        <w:t xml:space="preserve"> М.П.</w:t>
      </w:r>
    </w:p>
    <w:p w14:paraId="5DA0F90B" w14:textId="77777777" w:rsidR="00555827" w:rsidRDefault="00555827" w:rsidP="00910EAC">
      <w:pPr>
        <w:rPr>
          <w:sz w:val="24"/>
          <w:szCs w:val="24"/>
        </w:rPr>
      </w:pPr>
    </w:p>
    <w:p w14:paraId="037F027A" w14:textId="77777777" w:rsidR="00555827" w:rsidRDefault="00555827" w:rsidP="00910EAC">
      <w:pPr>
        <w:rPr>
          <w:sz w:val="24"/>
          <w:szCs w:val="24"/>
        </w:rPr>
      </w:pPr>
    </w:p>
    <w:p w14:paraId="3A8EAFE1" w14:textId="77777777" w:rsidR="00555827" w:rsidRDefault="00555827" w:rsidP="00910EAC">
      <w:pPr>
        <w:rPr>
          <w:sz w:val="24"/>
          <w:szCs w:val="24"/>
        </w:rPr>
      </w:pPr>
    </w:p>
    <w:p w14:paraId="0EFE0F00" w14:textId="77777777" w:rsidR="00555827" w:rsidRDefault="00555827" w:rsidP="00910EAC">
      <w:pPr>
        <w:rPr>
          <w:sz w:val="24"/>
          <w:szCs w:val="24"/>
        </w:rPr>
      </w:pPr>
    </w:p>
    <w:p w14:paraId="439238AF" w14:textId="77777777" w:rsidR="00555827" w:rsidRDefault="00555827" w:rsidP="00910EAC">
      <w:pPr>
        <w:rPr>
          <w:sz w:val="24"/>
          <w:szCs w:val="24"/>
        </w:rPr>
      </w:pPr>
    </w:p>
    <w:p w14:paraId="5B956891" w14:textId="77777777" w:rsidR="00555827" w:rsidRDefault="00555827" w:rsidP="00910EAC">
      <w:pPr>
        <w:rPr>
          <w:sz w:val="24"/>
          <w:szCs w:val="24"/>
        </w:rPr>
      </w:pPr>
    </w:p>
    <w:p w14:paraId="0DD95819" w14:textId="77777777" w:rsidR="00555827" w:rsidRDefault="00555827" w:rsidP="00910EAC">
      <w:pPr>
        <w:rPr>
          <w:sz w:val="24"/>
          <w:szCs w:val="24"/>
        </w:rPr>
      </w:pPr>
    </w:p>
    <w:p w14:paraId="66156D41" w14:textId="77777777" w:rsidR="00555827" w:rsidRDefault="00555827" w:rsidP="00910EAC">
      <w:pPr>
        <w:rPr>
          <w:sz w:val="24"/>
          <w:szCs w:val="24"/>
        </w:rPr>
      </w:pPr>
    </w:p>
    <w:p w14:paraId="5F0D3CF7" w14:textId="77777777" w:rsidR="00555827" w:rsidRDefault="00555827" w:rsidP="00910EAC">
      <w:pPr>
        <w:rPr>
          <w:sz w:val="24"/>
          <w:szCs w:val="24"/>
        </w:rPr>
      </w:pPr>
    </w:p>
    <w:p w14:paraId="19E8AE38" w14:textId="77777777" w:rsidR="00555827" w:rsidRDefault="00555827" w:rsidP="00910EAC">
      <w:pPr>
        <w:rPr>
          <w:sz w:val="24"/>
          <w:szCs w:val="24"/>
        </w:rPr>
      </w:pPr>
    </w:p>
    <w:p w14:paraId="0E704FB2" w14:textId="77777777" w:rsidR="00555827" w:rsidRDefault="00555827" w:rsidP="00910EAC">
      <w:pPr>
        <w:tabs>
          <w:tab w:val="left" w:pos="1515"/>
        </w:tabs>
        <w:rPr>
          <w:sz w:val="24"/>
          <w:szCs w:val="24"/>
        </w:rPr>
      </w:pPr>
    </w:p>
    <w:p w14:paraId="05AE1FBB" w14:textId="77777777" w:rsidR="00555827" w:rsidRDefault="009D0873" w:rsidP="00910EAC">
      <w:pPr>
        <w:tabs>
          <w:tab w:val="left" w:pos="1515"/>
        </w:tabs>
        <w:rPr>
          <w:sz w:val="24"/>
          <w:szCs w:val="24"/>
        </w:rPr>
      </w:pPr>
      <w:r>
        <w:rPr>
          <w:sz w:val="24"/>
          <w:szCs w:val="24"/>
        </w:rPr>
        <w:tab/>
      </w:r>
    </w:p>
    <w:sectPr w:rsidR="00555827" w:rsidSect="00910EAC">
      <w:headerReference w:type="even" r:id="rId15"/>
      <w:headerReference w:type="default" r:id="rId16"/>
      <w:footerReference w:type="even" r:id="rId17"/>
      <w:footerReference w:type="default" r:id="rId18"/>
      <w:headerReference w:type="first" r:id="rId19"/>
      <w:footerReference w:type="first" r:id="rId20"/>
      <w:pgSz w:w="11906" w:h="16838"/>
      <w:pgMar w:top="777" w:right="849" w:bottom="777" w:left="1134" w:header="720" w:footer="720" w:gutter="0"/>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939C3D" w14:textId="77777777" w:rsidR="00847FB8" w:rsidRDefault="00847FB8">
      <w:r>
        <w:separator/>
      </w:r>
    </w:p>
  </w:endnote>
  <w:endnote w:type="continuationSeparator" w:id="0">
    <w:p w14:paraId="6999A42B" w14:textId="77777777" w:rsidR="00847FB8" w:rsidRDefault="00847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17D67" w14:textId="77777777" w:rsidR="00555827" w:rsidRDefault="0055582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56E23" w14:textId="77777777" w:rsidR="00555827" w:rsidRDefault="00555827">
    <w:pPr>
      <w:pStyle w:val="a7"/>
      <w:ind w:right="360"/>
      <w:rPr>
        <w:sz w:val="19"/>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C2EA8" w14:textId="77777777" w:rsidR="00555827" w:rsidRDefault="00555827">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88982" w14:textId="77777777" w:rsidR="00555827" w:rsidRDefault="00555827">
    <w:pPr>
      <w:pStyle w:val="a7"/>
      <w:ind w:right="360"/>
      <w:rPr>
        <w:sz w:val="19"/>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118867" w14:textId="77777777" w:rsidR="00555827" w:rsidRDefault="00555827">
    <w:pPr>
      <w:pStyle w:val="a7"/>
      <w:ind w:right="360"/>
      <w:rPr>
        <w:sz w:val="19"/>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AC4936" w14:textId="77777777" w:rsidR="00555827" w:rsidRDefault="0055582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C8C91A" w14:textId="77777777" w:rsidR="00847FB8" w:rsidRDefault="00847FB8">
      <w:r>
        <w:separator/>
      </w:r>
    </w:p>
  </w:footnote>
  <w:footnote w:type="continuationSeparator" w:id="0">
    <w:p w14:paraId="01F9C88F" w14:textId="77777777" w:rsidR="00847FB8" w:rsidRDefault="00847F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DDD88" w14:textId="77777777" w:rsidR="00555827" w:rsidRDefault="0055582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8E6AC" w14:textId="5D6F91C0" w:rsidR="00555827" w:rsidRDefault="002E4F3F">
    <w:pPr>
      <w:pStyle w:val="a5"/>
    </w:pPr>
    <w:r>
      <w:rPr>
        <w:noProof/>
      </w:rPr>
      <w:pict w14:anchorId="68CB61B0">
        <v:rect id="Text Box 1" o:spid="_x0000_s1026" style="position:absolute;margin-left:0;margin-top:.05pt;width:21pt;height:9.95pt;z-index:-50331646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" o:allowincell="f" filled="f" stroked="f" strokeweight="0">
          <v:textbox style="mso-next-textbox:#Text Box 1" inset="0,0,0,0">
            <w:txbxContent>
              <w:p w14:paraId="3128A0B0" w14:textId="77777777" w:rsidR="00555827" w:rsidRDefault="009D0873">
                <w:pPr>
                  <w:pStyle w:val="a5"/>
                </w:pPr>
                <w:r>
                  <w:rPr>
                    <w:rStyle w:val="a3"/>
                    <w:color w:val="000000"/>
                  </w:rPr>
                  <w:fldChar w:fldCharType="begin"/>
                </w:r>
                <w:r>
                  <w:rPr>
                    <w:rStyle w:val="a3"/>
                    <w:color w:val="000000"/>
                  </w:rPr>
                  <w:instrText xml:space="preserve"> PAGE </w:instrText>
                </w:r>
                <w:r>
                  <w:rPr>
                    <w:rStyle w:val="a3"/>
                    <w:color w:val="000000"/>
                  </w:rPr>
                  <w:fldChar w:fldCharType="separate"/>
                </w:r>
                <w:r w:rsidR="002E4F3F">
                  <w:rPr>
                    <w:rStyle w:val="a3"/>
                    <w:noProof/>
                    <w:color w:val="000000"/>
                  </w:rPr>
                  <w:t>2</w:t>
                </w:r>
                <w:r>
                  <w:rPr>
                    <w:rStyle w:val="a3"/>
                    <w:color w:val="000000"/>
                  </w:rPr>
                  <w:fldChar w:fldCharType="end"/>
                </w:r>
              </w:p>
            </w:txbxContent>
          </v:textbox>
          <w10:wrap type="square" side="largest" anchorx="margin"/>
        </v:r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B302D" w14:textId="77777777" w:rsidR="00555827" w:rsidRDefault="00555827">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FED52" w14:textId="77777777" w:rsidR="00555827" w:rsidRDefault="00555827">
    <w:pPr>
      <w:pStyle w:val="a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2DF106" w14:textId="6C2B56CF" w:rsidR="00555827" w:rsidRDefault="002E4F3F">
    <w:pPr>
      <w:pStyle w:val="a5"/>
    </w:pPr>
    <w:r>
      <w:rPr>
        <w:noProof/>
      </w:rPr>
      <w:pict w14:anchorId="5502EC2D">
        <v:rect id="_x0000_s1025" style="position:absolute;margin-left:0;margin-top:.05pt;width:21pt;height:9.95pt;z-index:-50331646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" o:allowincell="f" filled="f" stroked="f" strokeweight="0">
          <v:textbox style="mso-next-textbox:#_x0000_s1025" inset="0,0,0,0">
            <w:txbxContent>
              <w:p w14:paraId="42B7CF86" w14:textId="77777777" w:rsidR="00555827" w:rsidRDefault="009D0873">
                <w:pPr>
                  <w:pStyle w:val="a5"/>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9</w:t>
                </w:r>
                <w:r>
                  <w:rPr>
                    <w:rStyle w:val="a3"/>
                    <w:color w:val="000000"/>
                  </w:rPr>
                  <w:fldChar w:fldCharType="end"/>
                </w:r>
              </w:p>
            </w:txbxContent>
          </v:textbox>
          <w10:wrap type="square" side="largest" anchorx="margin"/>
        </v:rect>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993C6" w14:textId="77777777" w:rsidR="00555827" w:rsidRDefault="0055582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73275"/>
    <w:multiLevelType w:val="multilevel"/>
    <w:tmpl w:val="F0AC913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DB04768"/>
    <w:multiLevelType w:val="multilevel"/>
    <w:tmpl w:val="27F2F9B4"/>
    <w:lvl w:ilvl="0">
      <w:start w:val="4"/>
      <w:numFmt w:val="decimal"/>
      <w:lvlText w:val="%1."/>
      <w:lvlJc w:val="left"/>
      <w:pPr>
        <w:tabs>
          <w:tab w:val="num" w:pos="720"/>
        </w:tabs>
        <w:ind w:left="720" w:hanging="360"/>
      </w:pPr>
      <w:rPr>
        <w:rFonts w:cs="Times New Roman"/>
      </w:rPr>
    </w:lvl>
    <w:lvl w:ilvl="1">
      <w:start w:val="1"/>
      <w:numFmt w:val="decimal"/>
      <w:lvlText w:val="%1.%2."/>
      <w:lvlJc w:val="left"/>
      <w:pPr>
        <w:tabs>
          <w:tab w:val="num" w:pos="0"/>
        </w:tabs>
        <w:ind w:left="1260" w:hanging="720"/>
      </w:pPr>
      <w:rPr>
        <w:rFonts w:cs="Times New Roman"/>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980" w:hanging="1080"/>
      </w:pPr>
      <w:rPr>
        <w:rFonts w:cs="Times New Roman"/>
      </w:rPr>
    </w:lvl>
    <w:lvl w:ilvl="4">
      <w:start w:val="1"/>
      <w:numFmt w:val="decimal"/>
      <w:lvlText w:val="%1.%2.%3.%4.%5."/>
      <w:lvlJc w:val="left"/>
      <w:pPr>
        <w:tabs>
          <w:tab w:val="num" w:pos="0"/>
        </w:tabs>
        <w:ind w:left="2160" w:hanging="1080"/>
      </w:pPr>
      <w:rPr>
        <w:rFonts w:cs="Times New Roman"/>
      </w:rPr>
    </w:lvl>
    <w:lvl w:ilvl="5">
      <w:start w:val="1"/>
      <w:numFmt w:val="decimal"/>
      <w:lvlText w:val="%1.%2.%3.%4.%5.%6."/>
      <w:lvlJc w:val="left"/>
      <w:pPr>
        <w:tabs>
          <w:tab w:val="num" w:pos="0"/>
        </w:tabs>
        <w:ind w:left="2700" w:hanging="144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420" w:hanging="180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2">
    <w:nsid w:val="13803BBF"/>
    <w:multiLevelType w:val="hybridMultilevel"/>
    <w:tmpl w:val="D986ABA8"/>
    <w:lvl w:ilvl="0" w:tplc="8166CBB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96D2C9F"/>
    <w:multiLevelType w:val="multilevel"/>
    <w:tmpl w:val="25F23B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28B85240"/>
    <w:multiLevelType w:val="multilevel"/>
    <w:tmpl w:val="2A2889AA"/>
    <w:lvl w:ilvl="0">
      <w:start w:val="4"/>
      <w:numFmt w:val="decimal"/>
      <w:lvlText w:val="%1."/>
      <w:lvlJc w:val="left"/>
      <w:pPr>
        <w:tabs>
          <w:tab w:val="num" w:pos="720"/>
        </w:tabs>
        <w:ind w:left="720" w:hanging="360"/>
      </w:pPr>
      <w:rPr>
        <w:rFonts w:cs="Times New Roman"/>
      </w:rPr>
    </w:lvl>
    <w:lvl w:ilvl="1">
      <w:start w:val="1"/>
      <w:numFmt w:val="decimal"/>
      <w:lvlText w:val="%1.%2."/>
      <w:lvlJc w:val="left"/>
      <w:pPr>
        <w:tabs>
          <w:tab w:val="num" w:pos="0"/>
        </w:tabs>
        <w:ind w:left="1260" w:hanging="720"/>
      </w:pPr>
      <w:rPr>
        <w:rFonts w:cs="Times New Roman"/>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980" w:hanging="1080"/>
      </w:pPr>
      <w:rPr>
        <w:rFonts w:cs="Times New Roman"/>
      </w:rPr>
    </w:lvl>
    <w:lvl w:ilvl="4">
      <w:start w:val="1"/>
      <w:numFmt w:val="decimal"/>
      <w:lvlText w:val="%1.%2.%3.%4.%5."/>
      <w:lvlJc w:val="left"/>
      <w:pPr>
        <w:tabs>
          <w:tab w:val="num" w:pos="0"/>
        </w:tabs>
        <w:ind w:left="2160" w:hanging="1080"/>
      </w:pPr>
      <w:rPr>
        <w:rFonts w:cs="Times New Roman"/>
      </w:rPr>
    </w:lvl>
    <w:lvl w:ilvl="5">
      <w:start w:val="1"/>
      <w:numFmt w:val="decimal"/>
      <w:lvlText w:val="%1.%2.%3.%4.%5.%6."/>
      <w:lvlJc w:val="left"/>
      <w:pPr>
        <w:tabs>
          <w:tab w:val="num" w:pos="0"/>
        </w:tabs>
        <w:ind w:left="2700" w:hanging="144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420" w:hanging="180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5">
    <w:nsid w:val="5058187A"/>
    <w:multiLevelType w:val="multilevel"/>
    <w:tmpl w:val="8E20D612"/>
    <w:lvl w:ilvl="0">
      <w:start w:val="7"/>
      <w:numFmt w:val="decimal"/>
      <w:lvlText w:val="%1."/>
      <w:lvlJc w:val="left"/>
      <w:pPr>
        <w:tabs>
          <w:tab w:val="num" w:pos="720"/>
        </w:tabs>
        <w:ind w:left="720" w:hanging="360"/>
      </w:pPr>
      <w:rPr>
        <w:rFonts w:cs="Times New Roman"/>
      </w:rPr>
    </w:lvl>
    <w:lvl w:ilvl="1">
      <w:start w:val="1"/>
      <w:numFmt w:val="decimal"/>
      <w:lvlText w:val="%1.%2."/>
      <w:lvlJc w:val="left"/>
      <w:pPr>
        <w:tabs>
          <w:tab w:val="num" w:pos="0"/>
        </w:tabs>
        <w:ind w:left="1260" w:hanging="720"/>
      </w:pPr>
      <w:rPr>
        <w:rFonts w:cs="Times New Roman"/>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980" w:hanging="1080"/>
      </w:pPr>
      <w:rPr>
        <w:rFonts w:cs="Times New Roman"/>
      </w:rPr>
    </w:lvl>
    <w:lvl w:ilvl="4">
      <w:start w:val="1"/>
      <w:numFmt w:val="decimal"/>
      <w:lvlText w:val="%1.%2.%3.%4.%5."/>
      <w:lvlJc w:val="left"/>
      <w:pPr>
        <w:tabs>
          <w:tab w:val="num" w:pos="0"/>
        </w:tabs>
        <w:ind w:left="2160" w:hanging="1080"/>
      </w:pPr>
      <w:rPr>
        <w:rFonts w:cs="Times New Roman"/>
      </w:rPr>
    </w:lvl>
    <w:lvl w:ilvl="5">
      <w:start w:val="1"/>
      <w:numFmt w:val="decimal"/>
      <w:lvlText w:val="%1.%2.%3.%4.%5.%6."/>
      <w:lvlJc w:val="left"/>
      <w:pPr>
        <w:tabs>
          <w:tab w:val="num" w:pos="0"/>
        </w:tabs>
        <w:ind w:left="2700" w:hanging="144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420" w:hanging="180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6">
    <w:nsid w:val="5C393567"/>
    <w:multiLevelType w:val="multilevel"/>
    <w:tmpl w:val="D3088732"/>
    <w:lvl w:ilvl="0">
      <w:start w:val="1"/>
      <w:numFmt w:val="decimal"/>
      <w:pStyle w:val="-"/>
      <w:lvlText w:val="%1."/>
      <w:lvlJc w:val="center"/>
      <w:pPr>
        <w:tabs>
          <w:tab w:val="num" w:pos="0"/>
        </w:tabs>
        <w:ind w:left="0" w:firstLine="0"/>
      </w:pPr>
      <w:rPr>
        <w:rFonts w:cs="Times New Roman"/>
        <w:b/>
        <w:i w:val="0"/>
      </w:rPr>
    </w:lvl>
    <w:lvl w:ilvl="1">
      <w:start w:val="1"/>
      <w:numFmt w:val="decimal"/>
      <w:pStyle w:val="-0"/>
      <w:lvlText w:val="%1.%2"/>
      <w:lvlJc w:val="left"/>
      <w:pPr>
        <w:tabs>
          <w:tab w:val="num" w:pos="2471"/>
        </w:tabs>
        <w:ind w:left="2471" w:hanging="851"/>
      </w:pPr>
      <w:rPr>
        <w:rFonts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mallCaps w:val="0"/>
        <w:strike w:val="0"/>
        <w:dstrike w:val="0"/>
        <w:vanish w:val="0"/>
        <w:color w:val="auto"/>
        <w:spacing w:val="0"/>
        <w:w w:val="100"/>
        <w:kern w:val="0"/>
        <w:position w:val="0"/>
        <w:sz w:val="20"/>
        <w:u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7">
    <w:nsid w:val="65250F5C"/>
    <w:multiLevelType w:val="hybridMultilevel"/>
    <w:tmpl w:val="C9844C5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6EEB6C99"/>
    <w:multiLevelType w:val="multilevel"/>
    <w:tmpl w:val="D534B56A"/>
    <w:lvl w:ilvl="0">
      <w:start w:val="1"/>
      <w:numFmt w:val="decimal"/>
      <w:lvlText w:val="%1."/>
      <w:lvlJc w:val="left"/>
      <w:pPr>
        <w:tabs>
          <w:tab w:val="num" w:pos="0"/>
        </w:tabs>
        <w:ind w:left="360" w:hanging="360"/>
      </w:pPr>
      <w:rPr>
        <w:b/>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nsid w:val="7F9246C4"/>
    <w:multiLevelType w:val="multilevel"/>
    <w:tmpl w:val="1B9EFE5E"/>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6"/>
  </w:num>
  <w:num w:numId="2">
    <w:abstractNumId w:val="1"/>
  </w:num>
  <w:num w:numId="3">
    <w:abstractNumId w:val="9"/>
  </w:num>
  <w:num w:numId="4">
    <w:abstractNumId w:val="0"/>
  </w:num>
  <w:num w:numId="5">
    <w:abstractNumId w:val="8"/>
  </w:num>
  <w:num w:numId="6">
    <w:abstractNumId w:val="4"/>
  </w:num>
  <w:num w:numId="7">
    <w:abstractNumId w:val="5"/>
  </w:num>
  <w:num w:numId="8">
    <w:abstractNumId w:val="3"/>
  </w:num>
  <w:num w:numId="9">
    <w:abstractNumId w:val="4"/>
    <w:lvlOverride w:ilvl="0"/>
    <w:lvlOverride w:ilvl="1">
      <w:startOverride w:val="1"/>
    </w:lvlOverride>
  </w:num>
  <w:num w:numId="10">
    <w:abstractNumId w:val="4"/>
  </w:num>
  <w:num w:numId="11">
    <w:abstractNumId w:val="5"/>
    <w:lvlOverride w:ilvl="0">
      <w:startOverride w:val="7"/>
    </w:lvlOverride>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555827"/>
    <w:rsid w:val="000068C1"/>
    <w:rsid w:val="00061654"/>
    <w:rsid w:val="001C56CF"/>
    <w:rsid w:val="00201D31"/>
    <w:rsid w:val="002658DF"/>
    <w:rsid w:val="002727E7"/>
    <w:rsid w:val="002A3DFB"/>
    <w:rsid w:val="002E4F3F"/>
    <w:rsid w:val="00316655"/>
    <w:rsid w:val="00394EF4"/>
    <w:rsid w:val="00505E25"/>
    <w:rsid w:val="00550DB2"/>
    <w:rsid w:val="00555827"/>
    <w:rsid w:val="005B77F8"/>
    <w:rsid w:val="005C0824"/>
    <w:rsid w:val="0064341E"/>
    <w:rsid w:val="00647D09"/>
    <w:rsid w:val="0066643E"/>
    <w:rsid w:val="00677E5E"/>
    <w:rsid w:val="00682F3A"/>
    <w:rsid w:val="006948A3"/>
    <w:rsid w:val="00765958"/>
    <w:rsid w:val="007E7E32"/>
    <w:rsid w:val="00847FB8"/>
    <w:rsid w:val="008B1951"/>
    <w:rsid w:val="00910EAC"/>
    <w:rsid w:val="00942F92"/>
    <w:rsid w:val="00943FDE"/>
    <w:rsid w:val="009B6871"/>
    <w:rsid w:val="009D0873"/>
    <w:rsid w:val="00A13368"/>
    <w:rsid w:val="00A679E7"/>
    <w:rsid w:val="00AB0727"/>
    <w:rsid w:val="00C62044"/>
    <w:rsid w:val="00D573C3"/>
    <w:rsid w:val="00DC2AD0"/>
    <w:rsid w:val="00E51255"/>
    <w:rsid w:val="00E54023"/>
    <w:rsid w:val="00F21F7A"/>
    <w:rsid w:val="00F85AB0"/>
    <w:rsid w:val="00FD3C0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99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7820FE"/>
    <w:rPr>
      <w:rFonts w:ascii="Times New Roman" w:hAnsi="Times New Roman"/>
      <w:sz w:val="28"/>
      <w:szCs w:val="28"/>
      <w:lang w:eastAsia="ar-SA"/>
    </w:rPr>
  </w:style>
  <w:style w:type="paragraph" w:styleId="1">
    <w:name w:val="heading 1"/>
    <w:basedOn w:val="a"/>
    <w:next w:val="a"/>
    <w:link w:val="10"/>
    <w:qFormat/>
    <w:rsid w:val="007820FE"/>
    <w:pPr>
      <w:keepNext/>
      <w:spacing w:before="240" w:after="60"/>
      <w:outlineLvl w:val="0"/>
    </w:pPr>
    <w:rPr>
      <w:rFonts w:ascii="Cambria" w:hAnsi="Cambria"/>
      <w:b/>
      <w:bCs/>
      <w:kern w:val="2"/>
      <w:sz w:val="32"/>
      <w:szCs w:val="32"/>
    </w:rPr>
  </w:style>
  <w:style w:type="paragraph" w:styleId="2">
    <w:name w:val="heading 2"/>
    <w:basedOn w:val="a"/>
    <w:next w:val="a"/>
    <w:link w:val="20"/>
    <w:qFormat/>
    <w:locked/>
    <w:rsid w:val="003671F5"/>
    <w:pPr>
      <w:keepNext/>
      <w:spacing w:before="240" w:after="60"/>
      <w:outlineLvl w:val="1"/>
    </w:pPr>
    <w:rPr>
      <w:rFonts w:ascii="Cambria" w:eastAsia="Times New Roman" w:hAnsi="Cambria"/>
      <w:b/>
      <w:bCs/>
      <w:i/>
      <w:iCs/>
    </w:rPr>
  </w:style>
  <w:style w:type="paragraph" w:styleId="3">
    <w:name w:val="heading 3"/>
    <w:basedOn w:val="a"/>
    <w:next w:val="a"/>
    <w:link w:val="30"/>
    <w:qFormat/>
    <w:rsid w:val="007820FE"/>
    <w:pPr>
      <w:suppressAutoHyphens w:val="0"/>
      <w:spacing w:before="240" w:after="60"/>
      <w:ind w:left="34"/>
      <w:outlineLvl w:val="2"/>
    </w:pPr>
    <w:rPr>
      <w:rFonts w:ascii="Arial" w:hAnsi="Arial"/>
      <w:b/>
      <w:bCs/>
      <w:sz w:val="26"/>
      <w:szCs w:val="26"/>
      <w:lang w:eastAsia="ru-RU"/>
    </w:rPr>
  </w:style>
  <w:style w:type="paragraph" w:styleId="8">
    <w:name w:val="heading 8"/>
    <w:basedOn w:val="a"/>
    <w:next w:val="a"/>
    <w:link w:val="80"/>
    <w:qFormat/>
    <w:rsid w:val="007820FE"/>
    <w:pPr>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locked/>
    <w:rsid w:val="007820FE"/>
    <w:rPr>
      <w:rFonts w:ascii="Cambria" w:hAnsi="Cambria" w:cs="Times New Roman"/>
      <w:b/>
      <w:kern w:val="2"/>
      <w:sz w:val="32"/>
      <w:lang w:eastAsia="ar-SA" w:bidi="ar-SA"/>
    </w:rPr>
  </w:style>
  <w:style w:type="character" w:customStyle="1" w:styleId="30">
    <w:name w:val="Заголовок 3 Знак"/>
    <w:basedOn w:val="a0"/>
    <w:link w:val="3"/>
    <w:qFormat/>
    <w:locked/>
    <w:rsid w:val="007820FE"/>
    <w:rPr>
      <w:rFonts w:ascii="Arial" w:hAnsi="Arial" w:cs="Times New Roman"/>
      <w:b/>
      <w:sz w:val="26"/>
      <w:lang w:eastAsia="ru-RU"/>
    </w:rPr>
  </w:style>
  <w:style w:type="character" w:customStyle="1" w:styleId="80">
    <w:name w:val="Заголовок 8 Знак"/>
    <w:basedOn w:val="a0"/>
    <w:link w:val="8"/>
    <w:semiHidden/>
    <w:qFormat/>
    <w:locked/>
    <w:rsid w:val="007820FE"/>
    <w:rPr>
      <w:rFonts w:ascii="Calibri" w:hAnsi="Calibri" w:cs="Times New Roman"/>
      <w:i/>
      <w:sz w:val="24"/>
      <w:lang w:eastAsia="ar-SA" w:bidi="ar-SA"/>
    </w:rPr>
  </w:style>
  <w:style w:type="character" w:styleId="a3">
    <w:name w:val="page number"/>
    <w:basedOn w:val="a0"/>
    <w:semiHidden/>
    <w:qFormat/>
    <w:rsid w:val="007820FE"/>
    <w:rPr>
      <w:rFonts w:cs="Times New Roman"/>
    </w:rPr>
  </w:style>
  <w:style w:type="character" w:customStyle="1" w:styleId="InternetLink">
    <w:name w:val="Internet Link"/>
    <w:basedOn w:val="a0"/>
    <w:qFormat/>
    <w:rsid w:val="007820FE"/>
    <w:rPr>
      <w:rFonts w:cs="Times New Roman"/>
      <w:color w:val="0000FF"/>
      <w:u w:val="single"/>
    </w:rPr>
  </w:style>
  <w:style w:type="character" w:customStyle="1" w:styleId="a4">
    <w:name w:val="Верхний колонтитул Знак"/>
    <w:basedOn w:val="a0"/>
    <w:link w:val="a5"/>
    <w:semiHidden/>
    <w:qFormat/>
    <w:locked/>
    <w:rsid w:val="007820FE"/>
    <w:rPr>
      <w:rFonts w:ascii="Times New Roman" w:hAnsi="Times New Roman" w:cs="Times New Roman"/>
      <w:sz w:val="20"/>
      <w:lang w:eastAsia="ar-SA" w:bidi="ar-SA"/>
    </w:rPr>
  </w:style>
  <w:style w:type="character" w:customStyle="1" w:styleId="a6">
    <w:name w:val="Нижний колонтитул Знак"/>
    <w:basedOn w:val="a0"/>
    <w:link w:val="a7"/>
    <w:semiHidden/>
    <w:qFormat/>
    <w:locked/>
    <w:rsid w:val="007820FE"/>
    <w:rPr>
      <w:rFonts w:ascii="Times New Roman" w:hAnsi="Times New Roman" w:cs="Times New Roman"/>
      <w:sz w:val="20"/>
      <w:lang w:eastAsia="ar-SA" w:bidi="ar-SA"/>
    </w:rPr>
  </w:style>
  <w:style w:type="character" w:customStyle="1" w:styleId="ConsPlusNormal">
    <w:name w:val="ConsPlusNormal Знак"/>
    <w:link w:val="ConsPlusNormal0"/>
    <w:qFormat/>
    <w:locked/>
    <w:rsid w:val="007820FE"/>
    <w:rPr>
      <w:rFonts w:ascii="Arial" w:hAnsi="Arial"/>
      <w:sz w:val="22"/>
      <w:lang w:val="ru-RU" w:eastAsia="ar-SA" w:bidi="ar-SA"/>
    </w:rPr>
  </w:style>
  <w:style w:type="character" w:customStyle="1" w:styleId="31">
    <w:name w:val="Основной текст с отступом 3 Знак"/>
    <w:basedOn w:val="a0"/>
    <w:link w:val="32"/>
    <w:qFormat/>
    <w:locked/>
    <w:rsid w:val="007820FE"/>
    <w:rPr>
      <w:rFonts w:ascii="Times New Roman" w:hAnsi="Times New Roman" w:cs="Times New Roman"/>
      <w:sz w:val="16"/>
      <w:lang w:eastAsia="ru-RU"/>
    </w:rPr>
  </w:style>
  <w:style w:type="character" w:customStyle="1" w:styleId="a8">
    <w:name w:val="Основной текст Знак"/>
    <w:basedOn w:val="a0"/>
    <w:link w:val="a9"/>
    <w:semiHidden/>
    <w:qFormat/>
    <w:locked/>
    <w:rsid w:val="007820FE"/>
    <w:rPr>
      <w:rFonts w:ascii="Times New Roman" w:hAnsi="Times New Roman" w:cs="Times New Roman"/>
      <w:sz w:val="28"/>
      <w:lang w:eastAsia="ar-SA" w:bidi="ar-SA"/>
    </w:rPr>
  </w:style>
  <w:style w:type="character" w:customStyle="1" w:styleId="21">
    <w:name w:val="Основной текст 2 Знак"/>
    <w:basedOn w:val="a0"/>
    <w:link w:val="22"/>
    <w:semiHidden/>
    <w:qFormat/>
    <w:locked/>
    <w:rsid w:val="007820FE"/>
    <w:rPr>
      <w:rFonts w:ascii="Times New Roman" w:hAnsi="Times New Roman" w:cs="Times New Roman"/>
      <w:sz w:val="28"/>
      <w:lang w:eastAsia="ar-SA" w:bidi="ar-SA"/>
    </w:rPr>
  </w:style>
  <w:style w:type="character" w:customStyle="1" w:styleId="33">
    <w:name w:val="Основной текст 3 Знак"/>
    <w:basedOn w:val="a0"/>
    <w:link w:val="34"/>
    <w:semiHidden/>
    <w:qFormat/>
    <w:locked/>
    <w:rsid w:val="007820FE"/>
    <w:rPr>
      <w:rFonts w:ascii="Times New Roman" w:hAnsi="Times New Roman" w:cs="Times New Roman"/>
      <w:sz w:val="16"/>
      <w:lang w:eastAsia="ar-SA" w:bidi="ar-SA"/>
    </w:rPr>
  </w:style>
  <w:style w:type="character" w:customStyle="1" w:styleId="aa">
    <w:name w:val="Основной текст с отступом Знак"/>
    <w:basedOn w:val="a0"/>
    <w:link w:val="BodyTextIndented"/>
    <w:qFormat/>
    <w:locked/>
    <w:rsid w:val="007820FE"/>
    <w:rPr>
      <w:rFonts w:ascii="Times New Roman" w:hAnsi="Times New Roman" w:cs="Times New Roman"/>
      <w:shd w:val="clear" w:color="auto" w:fill="FFFFFF"/>
      <w:lang w:eastAsia="ru-RU"/>
    </w:rPr>
  </w:style>
  <w:style w:type="character" w:customStyle="1" w:styleId="ConsNormal">
    <w:name w:val="ConsNormal Знак"/>
    <w:link w:val="ConsNormal0"/>
    <w:qFormat/>
    <w:locked/>
    <w:rsid w:val="007820FE"/>
    <w:rPr>
      <w:rFonts w:ascii="Arial" w:hAnsi="Arial"/>
      <w:sz w:val="22"/>
      <w:lang w:val="ru-RU" w:eastAsia="ru-RU"/>
    </w:rPr>
  </w:style>
  <w:style w:type="character" w:customStyle="1" w:styleId="23">
    <w:name w:val="Основной текст с отступом 2 Знак"/>
    <w:basedOn w:val="a0"/>
    <w:link w:val="24"/>
    <w:semiHidden/>
    <w:qFormat/>
    <w:locked/>
    <w:rsid w:val="007820FE"/>
    <w:rPr>
      <w:rFonts w:ascii="Times New Roman" w:hAnsi="Times New Roman" w:cs="Times New Roman"/>
      <w:sz w:val="28"/>
      <w:lang w:eastAsia="ar-SA" w:bidi="ar-SA"/>
    </w:rPr>
  </w:style>
  <w:style w:type="character" w:customStyle="1" w:styleId="11">
    <w:name w:val="Обычный1 Знак"/>
    <w:link w:val="12"/>
    <w:qFormat/>
    <w:locked/>
    <w:rsid w:val="007820FE"/>
    <w:rPr>
      <w:rFonts w:ascii="Times New Roman" w:hAnsi="Times New Roman"/>
      <w:sz w:val="22"/>
      <w:lang w:eastAsia="ru-RU"/>
    </w:rPr>
  </w:style>
  <w:style w:type="character" w:styleId="ab">
    <w:name w:val="Strong"/>
    <w:basedOn w:val="a0"/>
    <w:qFormat/>
    <w:rsid w:val="007820FE"/>
    <w:rPr>
      <w:rFonts w:cs="Times New Roman"/>
      <w:b/>
    </w:rPr>
  </w:style>
  <w:style w:type="character" w:customStyle="1" w:styleId="ac">
    <w:name w:val="Текст выноски Знак"/>
    <w:basedOn w:val="a0"/>
    <w:link w:val="ad"/>
    <w:semiHidden/>
    <w:qFormat/>
    <w:locked/>
    <w:rsid w:val="001B6701"/>
    <w:rPr>
      <w:rFonts w:ascii="Tahoma" w:hAnsi="Tahoma" w:cs="Times New Roman"/>
      <w:sz w:val="16"/>
      <w:lang w:eastAsia="ar-SA" w:bidi="ar-SA"/>
    </w:rPr>
  </w:style>
  <w:style w:type="character" w:customStyle="1" w:styleId="ae">
    <w:name w:val="Цветовое выделение"/>
    <w:qFormat/>
    <w:rsid w:val="002013FB"/>
    <w:rPr>
      <w:b/>
      <w:color w:val="auto"/>
    </w:rPr>
  </w:style>
  <w:style w:type="character" w:customStyle="1" w:styleId="tztxt">
    <w:name w:val="tz_txt Знак"/>
    <w:link w:val="tztxt0"/>
    <w:qFormat/>
    <w:locked/>
    <w:rsid w:val="00C22AF9"/>
    <w:rPr>
      <w:rFonts w:ascii="Times New Roman" w:hAnsi="Times New Roman"/>
      <w:sz w:val="24"/>
    </w:rPr>
  </w:style>
  <w:style w:type="character" w:customStyle="1" w:styleId="iceouttxt6">
    <w:name w:val="iceouttxt6"/>
    <w:qFormat/>
    <w:rsid w:val="00947AD4"/>
    <w:rPr>
      <w:rFonts w:ascii="Arial" w:hAnsi="Arial"/>
      <w:color w:val="666666"/>
      <w:sz w:val="17"/>
    </w:rPr>
  </w:style>
  <w:style w:type="character" w:customStyle="1" w:styleId="25">
    <w:name w:val="Знак Знак2"/>
    <w:basedOn w:val="a0"/>
    <w:qFormat/>
    <w:locked/>
    <w:rsid w:val="003C1FC9"/>
    <w:rPr>
      <w:rFonts w:ascii="Cambria" w:eastAsia="Calibri" w:hAnsi="Cambria"/>
      <w:b/>
      <w:bCs/>
      <w:kern w:val="2"/>
      <w:sz w:val="32"/>
      <w:szCs w:val="32"/>
      <w:lang w:val="ru-RU" w:eastAsia="ar-SA" w:bidi="ar-SA"/>
    </w:rPr>
  </w:style>
  <w:style w:type="character" w:customStyle="1" w:styleId="35">
    <w:name w:val="Знак Знак3"/>
    <w:basedOn w:val="a0"/>
    <w:qFormat/>
    <w:locked/>
    <w:rsid w:val="003671F5"/>
    <w:rPr>
      <w:rFonts w:ascii="Cambria" w:eastAsia="Calibri" w:hAnsi="Cambria"/>
      <w:b/>
      <w:bCs/>
      <w:kern w:val="2"/>
      <w:sz w:val="32"/>
      <w:szCs w:val="32"/>
      <w:lang w:val="ru-RU" w:eastAsia="ar-SA" w:bidi="ar-SA"/>
    </w:rPr>
  </w:style>
  <w:style w:type="character" w:customStyle="1" w:styleId="20">
    <w:name w:val="Заголовок 2 Знак"/>
    <w:basedOn w:val="a0"/>
    <w:link w:val="2"/>
    <w:qFormat/>
    <w:rsid w:val="003671F5"/>
    <w:rPr>
      <w:rFonts w:ascii="Cambria" w:hAnsi="Cambria"/>
      <w:b/>
      <w:bCs/>
      <w:i/>
      <w:iCs/>
      <w:sz w:val="28"/>
      <w:szCs w:val="28"/>
      <w:lang w:val="ru-RU" w:eastAsia="ar-SA" w:bidi="ar-SA"/>
    </w:rPr>
  </w:style>
  <w:style w:type="character" w:customStyle="1" w:styleId="13">
    <w:name w:val="Неразрешенное упоминание1"/>
    <w:basedOn w:val="a0"/>
    <w:uiPriority w:val="99"/>
    <w:semiHidden/>
    <w:unhideWhenUsed/>
    <w:qFormat/>
    <w:rsid w:val="00817EA4"/>
    <w:rPr>
      <w:color w:val="605E5C"/>
      <w:shd w:val="clear" w:color="auto" w:fill="E1DFDD"/>
    </w:rPr>
  </w:style>
  <w:style w:type="character" w:customStyle="1" w:styleId="af">
    <w:name w:val="Абзац списка Знак"/>
    <w:link w:val="af0"/>
    <w:uiPriority w:val="34"/>
    <w:qFormat/>
    <w:locked/>
    <w:rsid w:val="00866A3C"/>
    <w:rPr>
      <w:rFonts w:ascii="Times New Roman" w:hAnsi="Times New Roman"/>
      <w:sz w:val="28"/>
      <w:szCs w:val="28"/>
      <w:lang w:eastAsia="ar-SA"/>
    </w:rPr>
  </w:style>
  <w:style w:type="character" w:styleId="af1">
    <w:name w:val="Hyperlink"/>
    <w:rPr>
      <w:color w:val="000080"/>
      <w:u w:val="single"/>
    </w:rPr>
  </w:style>
  <w:style w:type="paragraph" w:styleId="af2">
    <w:name w:val="Title"/>
    <w:basedOn w:val="a"/>
    <w:next w:val="a9"/>
    <w:qFormat/>
    <w:pPr>
      <w:keepNext/>
      <w:spacing w:before="240" w:after="120"/>
    </w:pPr>
    <w:rPr>
      <w:rFonts w:ascii="Liberation Sans" w:eastAsia="Microsoft YaHei" w:hAnsi="Liberation Sans" w:cs="Lucida Sans"/>
    </w:rPr>
  </w:style>
  <w:style w:type="paragraph" w:styleId="a9">
    <w:name w:val="Body Text"/>
    <w:basedOn w:val="a"/>
    <w:link w:val="a8"/>
    <w:semiHidden/>
    <w:rsid w:val="007820FE"/>
    <w:pPr>
      <w:spacing w:after="120"/>
    </w:pPr>
  </w:style>
  <w:style w:type="paragraph" w:styleId="af3">
    <w:name w:val="List"/>
    <w:basedOn w:val="a9"/>
    <w:rPr>
      <w:rFonts w:cs="Lucida Sans"/>
    </w:rPr>
  </w:style>
  <w:style w:type="paragraph" w:styleId="af4">
    <w:name w:val="caption"/>
    <w:basedOn w:val="a"/>
    <w:qFormat/>
    <w:pPr>
      <w:suppressLineNumbers/>
      <w:spacing w:before="120" w:after="120"/>
    </w:pPr>
    <w:rPr>
      <w:rFonts w:cs="Lucida Sans"/>
      <w:i/>
      <w:iCs/>
      <w:sz w:val="24"/>
      <w:szCs w:val="24"/>
    </w:rPr>
  </w:style>
  <w:style w:type="paragraph" w:styleId="af5">
    <w:name w:val="index heading"/>
    <w:basedOn w:val="a"/>
    <w:qFormat/>
    <w:pPr>
      <w:suppressLineNumbers/>
    </w:pPr>
    <w:rPr>
      <w:rFonts w:cs="Lucida Sans"/>
    </w:rPr>
  </w:style>
  <w:style w:type="paragraph" w:customStyle="1" w:styleId="Iacaaiea">
    <w:name w:val="Iacaaiea"/>
    <w:basedOn w:val="a"/>
    <w:qFormat/>
    <w:rsid w:val="007820FE"/>
    <w:pPr>
      <w:tabs>
        <w:tab w:val="left" w:pos="426"/>
      </w:tabs>
      <w:spacing w:before="120" w:line="360" w:lineRule="atLeast"/>
      <w:jc w:val="center"/>
    </w:pPr>
    <w:rPr>
      <w:rFonts w:eastAsia="Times New Roman"/>
      <w:b/>
      <w:bCs/>
      <w:sz w:val="22"/>
      <w:szCs w:val="22"/>
    </w:rPr>
  </w:style>
  <w:style w:type="paragraph" w:customStyle="1" w:styleId="af6">
    <w:name w:val="Колонтитул"/>
    <w:basedOn w:val="a"/>
    <w:qFormat/>
  </w:style>
  <w:style w:type="paragraph" w:styleId="a5">
    <w:name w:val="header"/>
    <w:basedOn w:val="a"/>
    <w:link w:val="a4"/>
    <w:semiHidden/>
    <w:rsid w:val="007820FE"/>
    <w:pPr>
      <w:tabs>
        <w:tab w:val="center" w:pos="4153"/>
        <w:tab w:val="right" w:pos="8306"/>
      </w:tabs>
    </w:pPr>
    <w:rPr>
      <w:sz w:val="20"/>
      <w:szCs w:val="20"/>
    </w:rPr>
  </w:style>
  <w:style w:type="paragraph" w:styleId="a7">
    <w:name w:val="footer"/>
    <w:basedOn w:val="a"/>
    <w:link w:val="a6"/>
    <w:semiHidden/>
    <w:rsid w:val="007820FE"/>
    <w:pPr>
      <w:tabs>
        <w:tab w:val="center" w:pos="4153"/>
        <w:tab w:val="right" w:pos="8306"/>
      </w:tabs>
    </w:pPr>
    <w:rPr>
      <w:sz w:val="20"/>
      <w:szCs w:val="20"/>
    </w:rPr>
  </w:style>
  <w:style w:type="paragraph" w:customStyle="1" w:styleId="ConsPlusNormal0">
    <w:name w:val="ConsPlusNormal"/>
    <w:link w:val="ConsPlusNormal"/>
    <w:qFormat/>
    <w:rsid w:val="007820FE"/>
    <w:pPr>
      <w:widowControl w:val="0"/>
      <w:ind w:firstLine="720"/>
    </w:pPr>
    <w:rPr>
      <w:rFonts w:ascii="Arial" w:eastAsia="Times New Roman" w:hAnsi="Arial"/>
      <w:sz w:val="22"/>
      <w:szCs w:val="22"/>
      <w:lang w:eastAsia="ar-SA"/>
    </w:rPr>
  </w:style>
  <w:style w:type="paragraph" w:customStyle="1" w:styleId="14">
    <w:name w:val="Абзац списка1"/>
    <w:basedOn w:val="a"/>
    <w:qFormat/>
    <w:rsid w:val="007820FE"/>
    <w:pPr>
      <w:ind w:left="720"/>
      <w:contextualSpacing/>
    </w:pPr>
  </w:style>
  <w:style w:type="paragraph" w:styleId="32">
    <w:name w:val="Body Text Indent 3"/>
    <w:basedOn w:val="a"/>
    <w:link w:val="31"/>
    <w:qFormat/>
    <w:rsid w:val="007820FE"/>
    <w:pPr>
      <w:suppressAutoHyphens w:val="0"/>
      <w:spacing w:after="120"/>
      <w:ind w:left="283"/>
    </w:pPr>
    <w:rPr>
      <w:sz w:val="16"/>
      <w:szCs w:val="16"/>
      <w:lang w:eastAsia="ru-RU"/>
    </w:rPr>
  </w:style>
  <w:style w:type="paragraph" w:customStyle="1" w:styleId="12">
    <w:name w:val="Обычный1"/>
    <w:link w:val="11"/>
    <w:qFormat/>
    <w:rsid w:val="007820FE"/>
    <w:pPr>
      <w:widowControl w:val="0"/>
      <w:spacing w:line="300" w:lineRule="auto"/>
      <w:ind w:firstLine="720"/>
      <w:jc w:val="both"/>
    </w:pPr>
    <w:rPr>
      <w:rFonts w:ascii="Times New Roman" w:eastAsia="Times New Roman" w:hAnsi="Times New Roman"/>
      <w:sz w:val="22"/>
      <w:szCs w:val="22"/>
    </w:rPr>
  </w:style>
  <w:style w:type="paragraph" w:customStyle="1" w:styleId="26">
    <w:name w:val="Обычный2"/>
    <w:qFormat/>
    <w:rsid w:val="007820FE"/>
    <w:pPr>
      <w:widowControl w:val="0"/>
      <w:spacing w:line="300" w:lineRule="auto"/>
      <w:ind w:firstLine="720"/>
      <w:jc w:val="both"/>
    </w:pPr>
    <w:rPr>
      <w:rFonts w:ascii="Times New Roman" w:hAnsi="Times New Roman"/>
      <w:sz w:val="24"/>
    </w:rPr>
  </w:style>
  <w:style w:type="paragraph" w:styleId="22">
    <w:name w:val="Body Text 2"/>
    <w:basedOn w:val="a"/>
    <w:link w:val="21"/>
    <w:semiHidden/>
    <w:qFormat/>
    <w:rsid w:val="007820FE"/>
    <w:pPr>
      <w:spacing w:after="120" w:line="480" w:lineRule="auto"/>
    </w:pPr>
  </w:style>
  <w:style w:type="paragraph" w:styleId="34">
    <w:name w:val="Body Text 3"/>
    <w:basedOn w:val="a"/>
    <w:link w:val="33"/>
    <w:semiHidden/>
    <w:qFormat/>
    <w:rsid w:val="007820FE"/>
    <w:pPr>
      <w:spacing w:after="120"/>
    </w:pPr>
    <w:rPr>
      <w:sz w:val="16"/>
      <w:szCs w:val="16"/>
    </w:rPr>
  </w:style>
  <w:style w:type="paragraph" w:customStyle="1" w:styleId="BodyTextIndented">
    <w:name w:val="Body Text;Indented"/>
    <w:basedOn w:val="a"/>
    <w:link w:val="aa"/>
    <w:qFormat/>
    <w:rsid w:val="007820FE"/>
    <w:pPr>
      <w:widowControl w:val="0"/>
      <w:shd w:val="clear" w:color="auto" w:fill="FFFFFF"/>
      <w:suppressAutoHyphens w:val="0"/>
      <w:spacing w:after="120"/>
      <w:ind w:left="283" w:firstLine="709"/>
      <w:jc w:val="both"/>
    </w:pPr>
    <w:rPr>
      <w:sz w:val="20"/>
      <w:szCs w:val="20"/>
      <w:lang w:eastAsia="ru-RU"/>
    </w:rPr>
  </w:style>
  <w:style w:type="paragraph" w:styleId="af7">
    <w:name w:val="Block Text"/>
    <w:basedOn w:val="a"/>
    <w:qFormat/>
    <w:rsid w:val="007820FE"/>
    <w:pPr>
      <w:suppressAutoHyphens w:val="0"/>
      <w:spacing w:after="120"/>
      <w:ind w:left="1440" w:right="1440"/>
    </w:pPr>
    <w:rPr>
      <w:sz w:val="24"/>
      <w:szCs w:val="24"/>
      <w:lang w:eastAsia="ru-RU"/>
    </w:rPr>
  </w:style>
  <w:style w:type="paragraph" w:customStyle="1" w:styleId="ConsNormal0">
    <w:name w:val="ConsNormal"/>
    <w:link w:val="ConsNormal"/>
    <w:qFormat/>
    <w:rsid w:val="007820FE"/>
    <w:pPr>
      <w:widowControl w:val="0"/>
      <w:ind w:right="19772" w:firstLine="720"/>
    </w:pPr>
    <w:rPr>
      <w:rFonts w:ascii="Arial" w:eastAsia="Times New Roman" w:hAnsi="Arial"/>
      <w:sz w:val="22"/>
      <w:szCs w:val="22"/>
    </w:rPr>
  </w:style>
  <w:style w:type="paragraph" w:customStyle="1" w:styleId="36">
    <w:name w:val="Стиль3 Знак Знак"/>
    <w:basedOn w:val="26"/>
    <w:next w:val="a"/>
    <w:qFormat/>
    <w:rsid w:val="007820FE"/>
    <w:pPr>
      <w:tabs>
        <w:tab w:val="left" w:pos="227"/>
      </w:tabs>
      <w:spacing w:line="240" w:lineRule="auto"/>
      <w:ind w:firstLine="0"/>
      <w:textAlignment w:val="baseline"/>
    </w:pPr>
  </w:style>
  <w:style w:type="paragraph" w:styleId="24">
    <w:name w:val="Body Text Indent 2"/>
    <w:basedOn w:val="a"/>
    <w:link w:val="23"/>
    <w:semiHidden/>
    <w:qFormat/>
    <w:rsid w:val="007820FE"/>
    <w:pPr>
      <w:spacing w:after="120" w:line="480" w:lineRule="auto"/>
      <w:ind w:left="283"/>
    </w:pPr>
  </w:style>
  <w:style w:type="paragraph" w:customStyle="1" w:styleId="210">
    <w:name w:val="Основной текст 21"/>
    <w:basedOn w:val="a"/>
    <w:qFormat/>
    <w:rsid w:val="007820FE"/>
    <w:pPr>
      <w:ind w:left="360"/>
    </w:pPr>
    <w:rPr>
      <w:sz w:val="24"/>
      <w:szCs w:val="24"/>
    </w:rPr>
  </w:style>
  <w:style w:type="paragraph" w:customStyle="1" w:styleId="15">
    <w:name w:val="Без интервала1"/>
    <w:qFormat/>
    <w:rsid w:val="007820FE"/>
    <w:rPr>
      <w:rFonts w:eastAsia="Times New Roman"/>
      <w:sz w:val="22"/>
      <w:szCs w:val="22"/>
    </w:rPr>
  </w:style>
  <w:style w:type="paragraph" w:customStyle="1" w:styleId="Default">
    <w:name w:val="Default"/>
    <w:qFormat/>
    <w:rsid w:val="007820FE"/>
    <w:rPr>
      <w:rFonts w:ascii="Times New Roman" w:hAnsi="Times New Roman"/>
      <w:color w:val="000000"/>
      <w:sz w:val="24"/>
      <w:szCs w:val="24"/>
    </w:rPr>
  </w:style>
  <w:style w:type="paragraph" w:styleId="af8">
    <w:name w:val="Normal (Web)"/>
    <w:basedOn w:val="a"/>
    <w:uiPriority w:val="99"/>
    <w:qFormat/>
    <w:rsid w:val="007820FE"/>
    <w:pPr>
      <w:suppressAutoHyphens w:val="0"/>
      <w:spacing w:beforeAutospacing="1" w:afterAutospacing="1"/>
    </w:pPr>
    <w:rPr>
      <w:sz w:val="24"/>
      <w:szCs w:val="24"/>
      <w:lang w:eastAsia="ru-RU"/>
    </w:rPr>
  </w:style>
  <w:style w:type="paragraph" w:customStyle="1" w:styleId="5">
    <w:name w:val="Обычный5"/>
    <w:qFormat/>
    <w:rsid w:val="007820FE"/>
    <w:pPr>
      <w:widowControl w:val="0"/>
      <w:spacing w:line="300" w:lineRule="auto"/>
      <w:ind w:firstLine="720"/>
      <w:jc w:val="both"/>
    </w:pPr>
    <w:rPr>
      <w:rFonts w:ascii="Times New Roman" w:hAnsi="Times New Roman"/>
      <w:sz w:val="24"/>
    </w:rPr>
  </w:style>
  <w:style w:type="paragraph" w:customStyle="1" w:styleId="-">
    <w:name w:val="Контракт-раздел"/>
    <w:basedOn w:val="a"/>
    <w:next w:val="-0"/>
    <w:qFormat/>
    <w:rsid w:val="007820FE"/>
    <w:pPr>
      <w:keepNext/>
      <w:numPr>
        <w:numId w:val="1"/>
      </w:numPr>
      <w:tabs>
        <w:tab w:val="left" w:pos="540"/>
      </w:tabs>
      <w:spacing w:before="360" w:after="120"/>
      <w:jc w:val="center"/>
      <w:outlineLvl w:val="3"/>
    </w:pPr>
    <w:rPr>
      <w:b/>
      <w:bCs/>
      <w:smallCaps/>
      <w:sz w:val="24"/>
      <w:szCs w:val="24"/>
      <w:lang w:eastAsia="ru-RU"/>
    </w:rPr>
  </w:style>
  <w:style w:type="paragraph" w:customStyle="1" w:styleId="-0">
    <w:name w:val="Контракт-пункт"/>
    <w:basedOn w:val="a"/>
    <w:qFormat/>
    <w:rsid w:val="007820FE"/>
    <w:pPr>
      <w:numPr>
        <w:ilvl w:val="1"/>
        <w:numId w:val="1"/>
      </w:numPr>
      <w:tabs>
        <w:tab w:val="left" w:pos="1391"/>
      </w:tabs>
      <w:suppressAutoHyphens w:val="0"/>
      <w:ind w:left="1391" w:firstLine="0"/>
      <w:jc w:val="both"/>
    </w:pPr>
    <w:rPr>
      <w:sz w:val="24"/>
      <w:szCs w:val="24"/>
      <w:lang w:eastAsia="ru-RU"/>
    </w:rPr>
  </w:style>
  <w:style w:type="paragraph" w:customStyle="1" w:styleId="-1">
    <w:name w:val="Контракт-подпункт"/>
    <w:basedOn w:val="a"/>
    <w:qFormat/>
    <w:rsid w:val="007820FE"/>
    <w:pPr>
      <w:numPr>
        <w:ilvl w:val="2"/>
        <w:numId w:val="1"/>
      </w:numPr>
      <w:suppressAutoHyphens w:val="0"/>
      <w:jc w:val="both"/>
    </w:pPr>
    <w:rPr>
      <w:sz w:val="24"/>
      <w:szCs w:val="24"/>
      <w:lang w:eastAsia="ru-RU"/>
    </w:rPr>
  </w:style>
  <w:style w:type="paragraph" w:customStyle="1" w:styleId="-2">
    <w:name w:val="Контракт-подподпункт"/>
    <w:basedOn w:val="a"/>
    <w:qFormat/>
    <w:rsid w:val="007820FE"/>
    <w:pPr>
      <w:numPr>
        <w:ilvl w:val="3"/>
        <w:numId w:val="1"/>
      </w:numPr>
      <w:suppressAutoHyphens w:val="0"/>
      <w:jc w:val="both"/>
    </w:pPr>
    <w:rPr>
      <w:sz w:val="24"/>
      <w:szCs w:val="24"/>
      <w:lang w:eastAsia="ru-RU"/>
    </w:rPr>
  </w:style>
  <w:style w:type="paragraph" w:customStyle="1" w:styleId="110">
    <w:name w:val="Обычный11"/>
    <w:qFormat/>
    <w:rsid w:val="007820FE"/>
    <w:pPr>
      <w:widowControl w:val="0"/>
      <w:spacing w:line="300" w:lineRule="auto"/>
      <w:ind w:firstLine="720"/>
      <w:jc w:val="both"/>
    </w:pPr>
    <w:rPr>
      <w:rFonts w:ascii="Times New Roman" w:hAnsi="Times New Roman"/>
      <w:sz w:val="24"/>
    </w:rPr>
  </w:style>
  <w:style w:type="paragraph" w:styleId="ad">
    <w:name w:val="Balloon Text"/>
    <w:basedOn w:val="a"/>
    <w:link w:val="ac"/>
    <w:semiHidden/>
    <w:qFormat/>
    <w:rsid w:val="001B6701"/>
    <w:rPr>
      <w:rFonts w:ascii="Tahoma" w:hAnsi="Tahoma"/>
      <w:sz w:val="16"/>
      <w:szCs w:val="16"/>
    </w:rPr>
  </w:style>
  <w:style w:type="paragraph" w:customStyle="1" w:styleId="tztxt0">
    <w:name w:val="tz_txt"/>
    <w:basedOn w:val="a"/>
    <w:link w:val="tztxt"/>
    <w:qFormat/>
    <w:rsid w:val="00C22AF9"/>
    <w:pPr>
      <w:suppressAutoHyphens w:val="0"/>
      <w:spacing w:after="120"/>
      <w:ind w:firstLine="709"/>
      <w:jc w:val="both"/>
    </w:pPr>
    <w:rPr>
      <w:rFonts w:eastAsia="Times New Roman"/>
      <w:sz w:val="24"/>
      <w:szCs w:val="20"/>
      <w:lang w:eastAsia="ru-RU"/>
    </w:rPr>
  </w:style>
  <w:style w:type="paragraph" w:customStyle="1" w:styleId="headertext">
    <w:name w:val="headertext"/>
    <w:basedOn w:val="a"/>
    <w:qFormat/>
    <w:rsid w:val="003671F5"/>
    <w:pPr>
      <w:suppressAutoHyphens w:val="0"/>
      <w:spacing w:beforeAutospacing="1" w:afterAutospacing="1"/>
    </w:pPr>
    <w:rPr>
      <w:rFonts w:eastAsia="Times New Roman"/>
      <w:sz w:val="24"/>
      <w:szCs w:val="24"/>
      <w:lang w:eastAsia="ru-RU"/>
    </w:rPr>
  </w:style>
  <w:style w:type="paragraph" w:styleId="af0">
    <w:name w:val="List Paragraph"/>
    <w:basedOn w:val="a"/>
    <w:link w:val="af"/>
    <w:uiPriority w:val="34"/>
    <w:qFormat/>
    <w:rsid w:val="00CF0602"/>
    <w:pPr>
      <w:ind w:left="720"/>
      <w:contextualSpacing/>
    </w:pPr>
  </w:style>
  <w:style w:type="paragraph" w:customStyle="1" w:styleId="af9">
    <w:name w:val="Содержимое врезки"/>
    <w:basedOn w:val="a"/>
    <w:qFormat/>
  </w:style>
  <w:style w:type="paragraph" w:customStyle="1" w:styleId="afa">
    <w:name w:val="Содержимое таблицы"/>
    <w:basedOn w:val="a"/>
    <w:qFormat/>
    <w:pPr>
      <w:widowControl w:val="0"/>
      <w:suppressLineNumbers/>
    </w:pPr>
  </w:style>
  <w:style w:type="paragraph" w:customStyle="1" w:styleId="afb">
    <w:name w:val="Заголовок таблицы"/>
    <w:basedOn w:val="afa"/>
    <w:qFormat/>
    <w:pPr>
      <w:jc w:val="center"/>
    </w:pPr>
    <w:rPr>
      <w:b/>
      <w:bCs/>
    </w:rPr>
  </w:style>
  <w:style w:type="numbering" w:customStyle="1" w:styleId="afc">
    <w:name w:val="Без списка"/>
    <w:uiPriority w:val="99"/>
    <w:semiHidden/>
    <w:unhideWhenUsed/>
    <w:qFormat/>
  </w:style>
  <w:style w:type="table" w:styleId="afd">
    <w:name w:val="Table Grid"/>
    <w:basedOn w:val="a1"/>
    <w:uiPriority w:val="39"/>
    <w:rsid w:val="00782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1"/>
    <w:uiPriority w:val="39"/>
    <w:rsid w:val="009A4CC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uiPriority w:val="59"/>
    <w:rsid w:val="007575E6"/>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1"/>
    <w:uiPriority w:val="59"/>
    <w:rsid w:val="007575E6"/>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sid w:val="00A1336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367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69EAA-7B0A-4961-81A1-B92C6003B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8</Pages>
  <Words>3757</Words>
  <Characters>21421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SPecialiST RePack</Company>
  <LinksUpToDate>false</LinksUpToDate>
  <CharactersWithSpaces>25128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Гос_закупки 1</dc:creator>
  <dc:description/>
  <cp:lastModifiedBy>user</cp:lastModifiedBy>
  <cp:revision>37</cp:revision>
  <cp:lastPrinted>2025-07-23T11:35:00Z</cp:lastPrinted>
  <dcterms:created xsi:type="dcterms:W3CDTF">2022-05-05T07:12:00Z</dcterms:created>
  <dcterms:modified xsi:type="dcterms:W3CDTF">2026-08-17T09:27:00Z</dcterms:modified>
  <dc:language>ru-RU</dc:language>
</cp:coreProperties>
</file>