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16" w:rsidRDefault="008D1016">
      <w:pPr>
        <w:pStyle w:val="ConsPlusNormal"/>
        <w:tabs>
          <w:tab w:val="left" w:pos="480"/>
        </w:tabs>
        <w:jc w:val="center"/>
        <w:rPr>
          <w:rFonts w:ascii="Times New Roman" w:hAnsi="Times New Roman" w:cs="Times New Roman"/>
          <w:sz w:val="20"/>
          <w:szCs w:val="20"/>
          <w:lang w:val="en-US"/>
        </w:rPr>
      </w:pPr>
    </w:p>
    <w:p w:rsidR="008D1016" w:rsidRDefault="001B376B">
      <w:pPr>
        <w:tabs>
          <w:tab w:val="left" w:pos="1620"/>
        </w:tabs>
        <w:ind w:firstLine="709"/>
        <w:jc w:val="center"/>
        <w:rPr>
          <w:rFonts w:eastAsia="Calibri"/>
          <w:b/>
          <w:kern w:val="3"/>
          <w:sz w:val="20"/>
          <w:szCs w:val="20"/>
        </w:rPr>
      </w:pPr>
      <w:r>
        <w:rPr>
          <w:rFonts w:eastAsia="Calibri"/>
          <w:b/>
          <w:kern w:val="3"/>
          <w:sz w:val="20"/>
          <w:szCs w:val="20"/>
        </w:rPr>
        <w:t>Договор поставки №___</w:t>
      </w:r>
    </w:p>
    <w:p w:rsidR="008D1016" w:rsidRDefault="008D1016">
      <w:pPr>
        <w:tabs>
          <w:tab w:val="left" w:pos="1620"/>
        </w:tabs>
        <w:ind w:firstLine="709"/>
        <w:jc w:val="both"/>
        <w:rPr>
          <w:rFonts w:eastAsia="Calibri"/>
          <w:b/>
          <w:kern w:val="3"/>
          <w:sz w:val="20"/>
          <w:szCs w:val="20"/>
        </w:rPr>
      </w:pPr>
    </w:p>
    <w:p w:rsidR="008D1016" w:rsidRDefault="001B376B">
      <w:pPr>
        <w:tabs>
          <w:tab w:val="left" w:pos="1620"/>
        </w:tabs>
      </w:pPr>
      <w:r>
        <w:rPr>
          <w:rFonts w:eastAsia="Calibri"/>
          <w:sz w:val="20"/>
          <w:szCs w:val="20"/>
        </w:rPr>
        <w:t>г. Красноярск</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«___» _______ 2026</w:t>
      </w:r>
      <w:r>
        <w:rPr>
          <w:rFonts w:eastAsia="Calibri"/>
          <w:sz w:val="20"/>
          <w:szCs w:val="20"/>
        </w:rPr>
        <w:t xml:space="preserve"> года</w:t>
      </w:r>
    </w:p>
    <w:p w:rsidR="008D1016" w:rsidRDefault="008D1016">
      <w:pPr>
        <w:tabs>
          <w:tab w:val="left" w:pos="1620"/>
        </w:tabs>
        <w:rPr>
          <w:rFonts w:eastAsia="Calibri"/>
          <w:b/>
          <w:kern w:val="3"/>
          <w:sz w:val="20"/>
          <w:szCs w:val="20"/>
        </w:rPr>
      </w:pPr>
    </w:p>
    <w:p w:rsidR="008D1016" w:rsidRDefault="001B376B">
      <w:pPr>
        <w:ind w:firstLine="708"/>
        <w:jc w:val="both"/>
      </w:pPr>
      <w:r>
        <w:rPr>
          <w:bCs/>
          <w:sz w:val="20"/>
          <w:szCs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r>
        <w:rPr>
          <w:sz w:val="20"/>
          <w:szCs w:val="20"/>
        </w:rPr>
        <w:t xml:space="preserve">, именуемое в дальнейшем </w:t>
      </w:r>
      <w:r>
        <w:rPr>
          <w:b/>
          <w:sz w:val="20"/>
          <w:szCs w:val="20"/>
        </w:rPr>
        <w:t>«Покупатель»</w:t>
      </w:r>
      <w:r>
        <w:rPr>
          <w:sz w:val="20"/>
          <w:szCs w:val="20"/>
        </w:rPr>
        <w:t xml:space="preserve">, в лице главного врача </w:t>
      </w:r>
      <w:r>
        <w:rPr>
          <w:bCs/>
          <w:sz w:val="20"/>
          <w:szCs w:val="20"/>
        </w:rPr>
        <w:t>Саковича Валерия Анатольевича</w:t>
      </w:r>
      <w:r>
        <w:rPr>
          <w:sz w:val="20"/>
          <w:szCs w:val="20"/>
        </w:rPr>
        <w:t xml:space="preserve">, действующего на основании Устава, с одной стороны и _______________________, именуемое в дальнейшем </w:t>
      </w:r>
      <w:r>
        <w:rPr>
          <w:b/>
          <w:sz w:val="20"/>
          <w:szCs w:val="20"/>
        </w:rPr>
        <w:t>«Поставщик»</w:t>
      </w:r>
      <w:r>
        <w:rPr>
          <w:sz w:val="20"/>
          <w:szCs w:val="20"/>
        </w:rPr>
        <w:t xml:space="preserve"> в лице ________________, действующего, лицензии на осуществление фармацевтической деятельности _________________, с другой стороны, именуемые далее «Стороны», на основании пункта 4 части 1 статьи 93 Федерального закона от 05.04.2013 №44-ФЗ, идентификационный код закупки </w:t>
      </w:r>
      <w:r>
        <w:rPr>
          <w:sz w:val="20"/>
        </w:rPr>
        <w:t>261246622853324660100100110000000244</w:t>
      </w:r>
      <w:r>
        <w:rPr>
          <w:sz w:val="20"/>
          <w:szCs w:val="20"/>
        </w:rPr>
        <w:t>, заключили настоящий Договор о нижеследующем:</w:t>
      </w:r>
    </w:p>
    <w:p w:rsidR="008D1016" w:rsidRDefault="008D1016">
      <w:pPr>
        <w:tabs>
          <w:tab w:val="left" w:pos="480"/>
        </w:tabs>
        <w:jc w:val="both"/>
        <w:rPr>
          <w:sz w:val="20"/>
          <w:szCs w:val="20"/>
        </w:rPr>
      </w:pPr>
    </w:p>
    <w:p w:rsidR="008D1016" w:rsidRDefault="001B376B">
      <w:pPr>
        <w:ind w:firstLine="709"/>
        <w:jc w:val="center"/>
        <w:rPr>
          <w:b/>
          <w:sz w:val="20"/>
          <w:szCs w:val="20"/>
        </w:rPr>
      </w:pPr>
      <w:r>
        <w:rPr>
          <w:b/>
          <w:sz w:val="20"/>
          <w:szCs w:val="20"/>
        </w:rPr>
        <w:t>1. Предмет Договора</w:t>
      </w:r>
    </w:p>
    <w:p w:rsidR="008D1016" w:rsidRDefault="001B376B">
      <w:pPr>
        <w:snapToGrid w:val="0"/>
        <w:ind w:right="-1" w:firstLine="709"/>
        <w:jc w:val="both"/>
        <w:rPr>
          <w:sz w:val="20"/>
          <w:szCs w:val="20"/>
        </w:rPr>
      </w:pPr>
      <w:r>
        <w:rPr>
          <w:sz w:val="20"/>
          <w:szCs w:val="20"/>
        </w:rPr>
        <w:t>1.1. В соответствии с условиями настоящего Договора Поставщик обязуется поставить, а Заказчик принять и оплатить лекарственный препарат для медицинского применения МНН Динитрогена оксид, торговое наименование Азота закись (далее – Товар).</w:t>
      </w:r>
    </w:p>
    <w:p w:rsidR="008D1016" w:rsidRDefault="001B376B">
      <w:pPr>
        <w:snapToGrid w:val="0"/>
        <w:ind w:right="-1" w:firstLine="709"/>
        <w:jc w:val="both"/>
        <w:rPr>
          <w:sz w:val="20"/>
          <w:szCs w:val="20"/>
        </w:rPr>
      </w:pPr>
      <w:r>
        <w:rPr>
          <w:sz w:val="20"/>
          <w:szCs w:val="20"/>
        </w:rPr>
        <w:t>1.2. Ассортимент и количество Товара определяются в Спецификации (приложение № 1 к договору), технические показатели - Техническими характеристиками (приложение № 2 к договору)</w:t>
      </w:r>
    </w:p>
    <w:p w:rsidR="008D1016" w:rsidRDefault="001B376B">
      <w:pPr>
        <w:tabs>
          <w:tab w:val="left" w:pos="360"/>
          <w:tab w:val="left" w:pos="720"/>
          <w:tab w:val="left" w:pos="1080"/>
        </w:tabs>
        <w:ind w:firstLine="709"/>
        <w:jc w:val="both"/>
        <w:rPr>
          <w:sz w:val="20"/>
          <w:szCs w:val="20"/>
        </w:rPr>
      </w:pPr>
      <w:r>
        <w:rPr>
          <w:sz w:val="20"/>
          <w:szCs w:val="20"/>
        </w:rPr>
        <w:t>1.3. Поставка Товара осуществляется в сроки, определенные Графиком поставки (приложение № 3 к договору), в следующем порядке:</w:t>
      </w:r>
    </w:p>
    <w:p w:rsidR="008D1016" w:rsidRDefault="001B376B">
      <w:pPr>
        <w:tabs>
          <w:tab w:val="left" w:pos="360"/>
          <w:tab w:val="left" w:pos="720"/>
          <w:tab w:val="left" w:pos="1080"/>
        </w:tabs>
        <w:ind w:firstLine="709"/>
        <w:jc w:val="both"/>
        <w:rPr>
          <w:sz w:val="20"/>
          <w:szCs w:val="20"/>
        </w:rPr>
      </w:pPr>
      <w:r>
        <w:rPr>
          <w:sz w:val="20"/>
          <w:szCs w:val="20"/>
        </w:rPr>
        <w:t>Поставщик доставляет Товар Заказчику по адресу:</w:t>
      </w:r>
    </w:p>
    <w:p w:rsidR="008D1016" w:rsidRDefault="001B376B">
      <w:pPr>
        <w:tabs>
          <w:tab w:val="left" w:pos="360"/>
          <w:tab w:val="left" w:pos="720"/>
          <w:tab w:val="left" w:pos="1080"/>
        </w:tabs>
        <w:ind w:firstLine="709"/>
        <w:jc w:val="both"/>
        <w:rPr>
          <w:sz w:val="20"/>
          <w:szCs w:val="20"/>
        </w:rPr>
      </w:pPr>
      <w:r>
        <w:rPr>
          <w:sz w:val="20"/>
          <w:szCs w:val="20"/>
        </w:rPr>
        <w:t>1.3.1. г. Красноярск, ул. Караульная, д. 45, Склад аптеки, тел. 8 (391) 222-24-81 (доб. 5236), Козлова Елена Леонидовна, Шакурова Татьяна Леонидовна.</w:t>
      </w:r>
    </w:p>
    <w:p w:rsidR="008D1016" w:rsidRDefault="001B376B">
      <w:pPr>
        <w:tabs>
          <w:tab w:val="left" w:pos="360"/>
          <w:tab w:val="left" w:pos="720"/>
          <w:tab w:val="left" w:pos="1080"/>
        </w:tabs>
        <w:ind w:firstLine="709"/>
        <w:jc w:val="both"/>
        <w:rPr>
          <w:sz w:val="20"/>
          <w:szCs w:val="20"/>
        </w:rPr>
      </w:pPr>
      <w:r>
        <w:rPr>
          <w:sz w:val="20"/>
          <w:szCs w:val="20"/>
        </w:rPr>
        <w:t xml:space="preserve">1.3.2. Товар передаётся в таре (10-и литровых баллонах). Баллоны должны быть укомплектованы двумя резиновыми кольцами и колпаком на редукторе для обеспечения надлежащей перевозки товара. </w:t>
      </w:r>
    </w:p>
    <w:p w:rsidR="008D1016" w:rsidRDefault="001B376B">
      <w:pPr>
        <w:ind w:firstLine="709"/>
        <w:jc w:val="both"/>
        <w:rPr>
          <w:iCs/>
          <w:color w:val="000000"/>
          <w:sz w:val="20"/>
          <w:szCs w:val="20"/>
        </w:rPr>
      </w:pPr>
      <w:r>
        <w:rPr>
          <w:iCs/>
          <w:color w:val="000000"/>
          <w:sz w:val="20"/>
          <w:szCs w:val="20"/>
        </w:rPr>
        <w:t xml:space="preserve">1.3.3.Баллоны являются упаковкой (возвратной тарой) товара и передаются Заказчику по Акту приема передачи на безвозмездной основе во временной пользование на неопределенный срок до опорожнения баллона или истечения срока годности лекарственного препарата. </w:t>
      </w:r>
    </w:p>
    <w:p w:rsidR="008D1016" w:rsidRDefault="001B376B">
      <w:pPr>
        <w:tabs>
          <w:tab w:val="left" w:pos="360"/>
          <w:tab w:val="left" w:pos="720"/>
          <w:tab w:val="left" w:pos="1080"/>
        </w:tabs>
        <w:ind w:firstLine="709"/>
        <w:jc w:val="both"/>
      </w:pPr>
      <w:r>
        <w:rPr>
          <w:color w:val="000000"/>
          <w:sz w:val="20"/>
          <w:szCs w:val="20"/>
        </w:rPr>
        <w:t xml:space="preserve">1.3.4. Товар отгружается </w:t>
      </w:r>
      <w:r>
        <w:rPr>
          <w:sz w:val="20"/>
          <w:szCs w:val="20"/>
        </w:rPr>
        <w:t>заказчику на обмен порожней тары в равном количестве.</w:t>
      </w:r>
    </w:p>
    <w:p w:rsidR="008D1016" w:rsidRDefault="001B376B">
      <w:pPr>
        <w:tabs>
          <w:tab w:val="left" w:pos="360"/>
          <w:tab w:val="left" w:pos="720"/>
          <w:tab w:val="left" w:pos="1080"/>
        </w:tabs>
        <w:ind w:firstLine="709"/>
        <w:jc w:val="both"/>
        <w:rPr>
          <w:sz w:val="20"/>
          <w:szCs w:val="20"/>
        </w:rPr>
      </w:pPr>
      <w:r>
        <w:rPr>
          <w:sz w:val="20"/>
          <w:szCs w:val="20"/>
        </w:rPr>
        <w:t>1.5.</w:t>
      </w:r>
      <w:r>
        <w:rPr>
          <w:sz w:val="20"/>
          <w:szCs w:val="20"/>
        </w:rPr>
        <w:tab/>
        <w:t xml:space="preserve"> Поставка Товара осуществляется по адресу, указанному в п. 1.3.1. в рабочие дни (за исключением праздничных), с понедельника по пятницу с 09:00 ч. до 16:00 ч. по местному времени, в сроки, установленные Графиком поставки (Приложение № 3).</w:t>
      </w:r>
    </w:p>
    <w:p w:rsidR="008D1016" w:rsidRDefault="008D1016">
      <w:pPr>
        <w:tabs>
          <w:tab w:val="left" w:pos="480"/>
        </w:tabs>
        <w:ind w:firstLine="709"/>
        <w:jc w:val="center"/>
        <w:rPr>
          <w:sz w:val="20"/>
          <w:szCs w:val="20"/>
        </w:rPr>
      </w:pPr>
    </w:p>
    <w:p w:rsidR="008D1016" w:rsidRDefault="001B376B">
      <w:pPr>
        <w:widowControl w:val="0"/>
        <w:snapToGrid w:val="0"/>
        <w:ind w:firstLine="709"/>
        <w:jc w:val="center"/>
        <w:rPr>
          <w:b/>
          <w:sz w:val="20"/>
          <w:szCs w:val="20"/>
        </w:rPr>
      </w:pPr>
      <w:r>
        <w:rPr>
          <w:b/>
          <w:sz w:val="20"/>
          <w:szCs w:val="20"/>
        </w:rPr>
        <w:t>2. Цена Договора и порядок оплаты</w:t>
      </w:r>
    </w:p>
    <w:p w:rsidR="008D1016" w:rsidRDefault="001B376B">
      <w:pPr>
        <w:tabs>
          <w:tab w:val="left" w:pos="720"/>
          <w:tab w:val="left" w:pos="900"/>
        </w:tabs>
        <w:ind w:firstLine="709"/>
        <w:jc w:val="both"/>
        <w:rPr>
          <w:sz w:val="20"/>
          <w:szCs w:val="20"/>
        </w:rPr>
      </w:pPr>
      <w:r>
        <w:rPr>
          <w:sz w:val="20"/>
          <w:szCs w:val="20"/>
        </w:rPr>
        <w:t>2.1. Стоимость товара, с учетом стоимости транспортных расходов Поставщика по доставке Товара Заказчику, указывается в Спецификации, счете и товарно-сопроводительных документах. Цена Договора включает в себя стоимость Товара, а также все расходы на транспортировку, разгрузку полных баллонов и забор пустых баллонов,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8D1016" w:rsidRDefault="001B376B">
      <w:pPr>
        <w:snapToGrid w:val="0"/>
        <w:ind w:right="-1" w:firstLine="709"/>
        <w:jc w:val="both"/>
      </w:pPr>
      <w:r>
        <w:rPr>
          <w:sz w:val="20"/>
          <w:szCs w:val="20"/>
        </w:rPr>
        <w:t xml:space="preserve">2.2. Общая цена настоящего Договора составляет ____________. Из них </w:t>
      </w:r>
      <w:r>
        <w:rPr>
          <w:color w:val="000000"/>
          <w:sz w:val="20"/>
          <w:szCs w:val="20"/>
        </w:rPr>
        <w:t>____________</w:t>
      </w:r>
      <w:r>
        <w:rPr>
          <w:sz w:val="20"/>
          <w:szCs w:val="20"/>
        </w:rPr>
        <w:t xml:space="preserve"> с учетом НДС - стоимость лекарственного препарата для медицинского применения Азота закись (Товара) и сумма </w:t>
      </w:r>
      <w:r>
        <w:rPr>
          <w:color w:val="000000"/>
          <w:sz w:val="20"/>
          <w:szCs w:val="20"/>
        </w:rPr>
        <w:t>________________</w:t>
      </w:r>
      <w:r>
        <w:rPr>
          <w:sz w:val="20"/>
          <w:szCs w:val="20"/>
        </w:rPr>
        <w:t xml:space="preserve"> с учетом НДС - стоимость </w:t>
      </w:r>
      <w:r>
        <w:rPr>
          <w:color w:val="000000"/>
          <w:sz w:val="20"/>
          <w:szCs w:val="20"/>
        </w:rPr>
        <w:t>услуг по организации сбора и доставки многооборотной тары</w:t>
      </w:r>
      <w:r>
        <w:rPr>
          <w:sz w:val="20"/>
          <w:szCs w:val="20"/>
        </w:rPr>
        <w:t xml:space="preserve">. </w:t>
      </w:r>
      <w:r>
        <w:rPr>
          <w:bCs/>
          <w:sz w:val="20"/>
          <w:szCs w:val="20"/>
        </w:rPr>
        <w:t>О</w:t>
      </w:r>
      <w:r>
        <w:rPr>
          <w:sz w:val="20"/>
          <w:szCs w:val="20"/>
        </w:rPr>
        <w:t>плата производится при фактической поставке Товара в течение 10 (десяти) рабочих дней после его передачи, при условии своевременного предоставления Поставщиком надлежаще оформленных оригиналов товарной накладной и счёта-фактуры (если оформление счета-фактуры является обязательным условием для налогового режима, используемого Поставщиком).</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2.3.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поступления денежных средств на корреспондентский счет банка, обслуживающего Поставщика.</w:t>
      </w:r>
    </w:p>
    <w:p w:rsidR="008D1016" w:rsidRDefault="001B376B">
      <w:pPr>
        <w:tabs>
          <w:tab w:val="left" w:pos="480"/>
        </w:tabs>
        <w:autoSpaceDE w:val="0"/>
        <w:ind w:firstLine="709"/>
        <w:jc w:val="both"/>
        <w:rPr>
          <w:sz w:val="20"/>
          <w:szCs w:val="20"/>
        </w:rPr>
      </w:pPr>
      <w:r>
        <w:rPr>
          <w:sz w:val="20"/>
          <w:szCs w:val="20"/>
        </w:rPr>
        <w:t>2.4. Оплата по Договору за поставленный Товар осуществляется Покупателем после представления Поставщиком в срок, указанный в пункте 5 Договора, следующих документов:</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а) копию регистрационного удостоверения лекарственного препарата, выданного уполномоченным органом;</w:t>
      </w:r>
    </w:p>
    <w:p w:rsidR="008D1016" w:rsidRDefault="001B376B">
      <w:pPr>
        <w:tabs>
          <w:tab w:val="left" w:pos="480"/>
        </w:tabs>
        <w:autoSpaceDE w:val="0"/>
        <w:ind w:firstLine="709"/>
        <w:jc w:val="both"/>
      </w:pPr>
      <w:r>
        <w:rPr>
          <w:sz w:val="20"/>
          <w:szCs w:val="20"/>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w:t>
      </w:r>
      <w:hyperlink r:id="rId6" w:history="1">
        <w:r>
          <w:rPr>
            <w:sz w:val="20"/>
            <w:szCs w:val="20"/>
          </w:rPr>
          <w:t>Постановление</w:t>
        </w:r>
      </w:hyperlink>
      <w:r>
        <w:rPr>
          <w:sz w:val="20"/>
          <w:szCs w:val="20"/>
        </w:rPr>
        <w:t>м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 поставке Товара, включенного в перечень жизненно необходимых и важнейших лекарственных препаратов);</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в) копию документа, подтверждающего соответствие Товара, выданного уполномоченными органами (организациями) – сертификат соответствия сертификат соответствия и (или) или декларация о соответствии, выданные на основании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8D1016" w:rsidRDefault="001B376B">
      <w:pPr>
        <w:pStyle w:val="a7"/>
        <w:tabs>
          <w:tab w:val="left" w:pos="480"/>
        </w:tabs>
        <w:ind w:firstLine="709"/>
        <w:rPr>
          <w:sz w:val="20"/>
        </w:rPr>
      </w:pPr>
      <w:r>
        <w:rPr>
          <w:sz w:val="20"/>
        </w:rPr>
        <w:t>г) товарную накладную;</w:t>
      </w:r>
    </w:p>
    <w:p w:rsidR="008D1016" w:rsidRDefault="001B376B">
      <w:pPr>
        <w:pStyle w:val="a7"/>
        <w:tabs>
          <w:tab w:val="left" w:pos="480"/>
        </w:tabs>
        <w:ind w:firstLine="709"/>
        <w:rPr>
          <w:sz w:val="20"/>
        </w:rPr>
      </w:pPr>
      <w:r>
        <w:rPr>
          <w:sz w:val="20"/>
        </w:rPr>
        <w:t>д) счет;</w:t>
      </w:r>
    </w:p>
    <w:p w:rsidR="008D1016" w:rsidRDefault="001B376B">
      <w:pPr>
        <w:pStyle w:val="a7"/>
        <w:tabs>
          <w:tab w:val="left" w:pos="480"/>
        </w:tabs>
        <w:ind w:firstLine="709"/>
        <w:rPr>
          <w:sz w:val="20"/>
        </w:rPr>
      </w:pPr>
      <w:r>
        <w:rPr>
          <w:sz w:val="20"/>
        </w:rPr>
        <w:t>е) счет-фактуру (в случае если законодательством предусмотрено ее предоставление);</w:t>
      </w:r>
    </w:p>
    <w:p w:rsidR="008D1016" w:rsidRDefault="001B376B">
      <w:pPr>
        <w:tabs>
          <w:tab w:val="left" w:pos="480"/>
        </w:tabs>
        <w:autoSpaceDE w:val="0"/>
        <w:ind w:firstLine="709"/>
        <w:jc w:val="both"/>
      </w:pPr>
      <w:r>
        <w:rPr>
          <w:sz w:val="20"/>
          <w:szCs w:val="20"/>
        </w:rPr>
        <w:t>ж) Акт приема-передачи Товара (Приложение №</w:t>
      </w:r>
      <w:hyperlink r:id="rId7" w:history="1">
        <w:r>
          <w:rPr>
            <w:sz w:val="20"/>
            <w:szCs w:val="20"/>
          </w:rPr>
          <w:t>4</w:t>
        </w:r>
      </w:hyperlink>
      <w:r>
        <w:rPr>
          <w:sz w:val="20"/>
          <w:szCs w:val="20"/>
        </w:rPr>
        <w:t xml:space="preserve"> к Договору) в двух экземплярах (один экземпляр для Покупателя и один экземпляр для Поставщика);</w:t>
      </w:r>
    </w:p>
    <w:p w:rsidR="008D1016" w:rsidRDefault="001B376B">
      <w:pPr>
        <w:tabs>
          <w:tab w:val="left" w:pos="480"/>
        </w:tabs>
        <w:autoSpaceDE w:val="0"/>
        <w:ind w:firstLine="709"/>
        <w:jc w:val="both"/>
        <w:rPr>
          <w:sz w:val="20"/>
          <w:szCs w:val="20"/>
        </w:rPr>
      </w:pPr>
      <w:r>
        <w:rPr>
          <w:sz w:val="20"/>
          <w:szCs w:val="20"/>
        </w:rPr>
        <w:t xml:space="preserve">з) Акт приема передачи баллонов. </w:t>
      </w:r>
    </w:p>
    <w:p w:rsidR="008D1016" w:rsidRDefault="001B376B">
      <w:pPr>
        <w:tabs>
          <w:tab w:val="left" w:pos="480"/>
        </w:tabs>
        <w:autoSpaceDE w:val="0"/>
        <w:ind w:firstLine="709"/>
        <w:jc w:val="both"/>
        <w:rPr>
          <w:sz w:val="20"/>
          <w:szCs w:val="20"/>
        </w:rPr>
      </w:pPr>
      <w:r>
        <w:rPr>
          <w:sz w:val="20"/>
          <w:szCs w:val="20"/>
        </w:rPr>
        <w:t>и) Товарно-транспортную накладную</w:t>
      </w:r>
    </w:p>
    <w:p w:rsidR="008D1016" w:rsidRDefault="001B376B">
      <w:pPr>
        <w:overflowPunct w:val="0"/>
        <w:autoSpaceDE w:val="0"/>
        <w:ind w:right="-1" w:firstLine="708"/>
        <w:jc w:val="both"/>
      </w:pPr>
      <w:r>
        <w:rPr>
          <w:sz w:val="20"/>
          <w:szCs w:val="20"/>
        </w:rPr>
        <w:t xml:space="preserve">2.5. Настоящим Поставщик подтверждает, что надлежащим образом изучил все условия поставки Товара по настоящему Договору и что никакие обстоятельства не могут повлиять на увеличение общей цены настоящего Договора, если </w:t>
      </w:r>
      <w:r>
        <w:rPr>
          <w:sz w:val="20"/>
          <w:szCs w:val="20"/>
        </w:rPr>
        <w:lastRenderedPageBreak/>
        <w:t>иное не будет согласовано Сторонами в дополнительных соглашениях к настоящему Договору.</w:t>
      </w:r>
      <w:r>
        <w:rPr>
          <w:iCs/>
          <w:sz w:val="20"/>
          <w:szCs w:val="20"/>
        </w:rPr>
        <w:t xml:space="preserve"> Цена Договора является твердой и не подлежит изменению в течение срока действия Договора за исключением случаев, установленных Федеральным законом от 05.04.2013 №44-ФЗ и Договором.</w:t>
      </w:r>
    </w:p>
    <w:p w:rsidR="008D1016" w:rsidRDefault="001B376B">
      <w:pPr>
        <w:tabs>
          <w:tab w:val="left" w:pos="720"/>
          <w:tab w:val="left" w:pos="900"/>
        </w:tabs>
        <w:ind w:firstLine="540"/>
        <w:jc w:val="both"/>
        <w:rPr>
          <w:sz w:val="20"/>
          <w:szCs w:val="20"/>
        </w:rPr>
      </w:pPr>
      <w:r>
        <w:rPr>
          <w:sz w:val="20"/>
          <w:szCs w:val="20"/>
        </w:rPr>
        <w:tab/>
        <w:t>2.6. Поставка товара производится на условиях отсрочки платежа. Покупатель оплачивает поставленную партию товара в течение 10 (десяти) рабочих дней после предоставления Товара и товаросопроводительных документов Поставщиком.</w:t>
      </w:r>
    </w:p>
    <w:p w:rsidR="008D1016" w:rsidRDefault="001B376B">
      <w:pPr>
        <w:autoSpaceDE w:val="0"/>
        <w:ind w:right="-1" w:firstLine="720"/>
        <w:jc w:val="both"/>
        <w:rPr>
          <w:sz w:val="20"/>
          <w:szCs w:val="20"/>
        </w:rPr>
      </w:pPr>
      <w:r>
        <w:rPr>
          <w:sz w:val="20"/>
          <w:szCs w:val="20"/>
        </w:rPr>
        <w:t>2.10. Настоящим Стороны согласовали, что у Сторон не возникает права на получение с другой Стороны процентов на сумму долга за период пользования денежными средствами в соответствии с пунктом 1 статьи 317.1 Гражданского кодекса Российской Федерации.</w:t>
      </w:r>
    </w:p>
    <w:p w:rsidR="008D1016" w:rsidRDefault="001B376B">
      <w:pPr>
        <w:widowControl w:val="0"/>
        <w:overflowPunct w:val="0"/>
        <w:autoSpaceDE w:val="0"/>
        <w:ind w:right="-1" w:firstLine="709"/>
        <w:jc w:val="both"/>
        <w:rPr>
          <w:sz w:val="20"/>
          <w:szCs w:val="20"/>
        </w:rPr>
      </w:pPr>
      <w:r>
        <w:rPr>
          <w:sz w:val="20"/>
          <w:szCs w:val="20"/>
        </w:rPr>
        <w:t>2.11. Покупатель вправе 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Покупателя.</w:t>
      </w:r>
    </w:p>
    <w:p w:rsidR="008D1016" w:rsidRDefault="001B376B">
      <w:pPr>
        <w:widowControl w:val="0"/>
        <w:overflowPunct w:val="0"/>
        <w:autoSpaceDE w:val="0"/>
        <w:ind w:right="-1" w:firstLine="709"/>
        <w:jc w:val="both"/>
        <w:rPr>
          <w:sz w:val="20"/>
          <w:szCs w:val="20"/>
        </w:rPr>
      </w:pPr>
      <w:r>
        <w:rPr>
          <w:sz w:val="20"/>
          <w:szCs w:val="20"/>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 по форме, представленной Покупателем.</w:t>
      </w:r>
    </w:p>
    <w:p w:rsidR="008D1016" w:rsidRDefault="008D1016">
      <w:pPr>
        <w:pStyle w:val="ConsPlusNormal"/>
        <w:tabs>
          <w:tab w:val="left" w:pos="480"/>
        </w:tabs>
        <w:jc w:val="both"/>
        <w:rPr>
          <w:rFonts w:ascii="Times New Roman" w:hAnsi="Times New Roman" w:cs="Times New Roman"/>
          <w:sz w:val="20"/>
          <w:szCs w:val="20"/>
        </w:rPr>
      </w:pPr>
    </w:p>
    <w:p w:rsidR="008D1016" w:rsidRDefault="001B376B">
      <w:pPr>
        <w:snapToGrid w:val="0"/>
        <w:ind w:firstLine="709"/>
        <w:jc w:val="center"/>
        <w:rPr>
          <w:rFonts w:eastAsia="Calibri"/>
          <w:b/>
          <w:sz w:val="20"/>
          <w:szCs w:val="20"/>
        </w:rPr>
      </w:pPr>
      <w:r>
        <w:rPr>
          <w:rFonts w:eastAsia="Calibri"/>
          <w:b/>
          <w:sz w:val="20"/>
          <w:szCs w:val="20"/>
        </w:rPr>
        <w:t>3.  Права и обязанности Сторон</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3.1. Поставщик обязан:</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3.1.2. представлять по требованию Покупателя информацию и документы, относящиеся к предмету Договора;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3.1.3. незамедлительно информировать Покупателя обо всех обстоятельствах, препятствующих исполнению Договора;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3.1.4. устранять своими силами и за свой счет допущенные недостатки при поставке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3.2.1. требовать от Покупателя приемки поставленного Товара в Месте доставки;</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3.2.2. требовать от Покупателя предоставления имеющейся у него информации, необходимой для исполнения обязательств по Договору;</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3.2.3. требовать от Покупателя своевременной оплаты поставленного Товара в порядке и на условиях, предусмотренных Договором.</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3.3. Покупатель обязан:</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3.3.2. своевременно принять и оплатить поставленный Товар;</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 Покупатель вправе:</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3.4.1. требовать от Поставщика, надлежащего исполнения обязательств, предусмотренных Договором;</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3.4.2. запрашивать у Поставщика информацию об исполнении им обязательств по Договору;</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3.4.4. осуществлять выборочную проверку качества поставляемого Товара, в том числе после приемки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3.4.5. требовать от Поставщика устранения недостатков, допущенных при исполнении Договора, за его счет;</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3.4.6. отказаться от приемки Товара, не соответствующего условиям Договора, и потребовать безвозмездного устранения недостатков;</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8D1016" w:rsidRDefault="008D1016">
      <w:pPr>
        <w:pStyle w:val="ConsPlusNormal"/>
        <w:tabs>
          <w:tab w:val="left" w:pos="480"/>
        </w:tabs>
        <w:jc w:val="both"/>
        <w:rPr>
          <w:rFonts w:ascii="Times New Roman" w:hAnsi="Times New Roman" w:cs="Times New Roman"/>
          <w:sz w:val="20"/>
          <w:szCs w:val="20"/>
        </w:rPr>
      </w:pPr>
    </w:p>
    <w:p w:rsidR="008D1016" w:rsidRDefault="001B376B">
      <w:pPr>
        <w:pStyle w:val="ConsPlusNormal"/>
        <w:tabs>
          <w:tab w:val="left" w:pos="480"/>
        </w:tabs>
        <w:ind w:left="360"/>
        <w:jc w:val="center"/>
        <w:rPr>
          <w:rFonts w:ascii="Times New Roman" w:hAnsi="Times New Roman" w:cs="Times New Roman"/>
          <w:b/>
          <w:sz w:val="20"/>
          <w:szCs w:val="20"/>
        </w:rPr>
      </w:pPr>
      <w:r>
        <w:rPr>
          <w:rFonts w:ascii="Times New Roman" w:hAnsi="Times New Roman" w:cs="Times New Roman"/>
          <w:b/>
          <w:sz w:val="20"/>
          <w:szCs w:val="20"/>
        </w:rPr>
        <w:t>4. Упаковка и маркировка. Условия транспортировки.</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4.3. Вся упаковка должна иметь следующую маркировку:</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Наименование Товара: ___________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Договор № __________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Покупатель: (наименование) ____________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Поставщик: (наименование (для юридического лица), фамилия, имя, отчество (при наличии) (для физического лица)) 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Пункт назначения: _________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Грузоотправитель: _________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Ящик/контейнер № _______, всего ящиков/контейнеров 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Размеры (высота, длина, ширина) ________</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Вес брутто _____ кг</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Вес нетто ______ кг.</w:t>
      </w:r>
    </w:p>
    <w:p w:rsidR="008D1016" w:rsidRDefault="001B376B">
      <w:pPr>
        <w:pStyle w:val="ConsPlusNormal"/>
        <w:tabs>
          <w:tab w:val="left" w:pos="480"/>
        </w:tabs>
        <w:ind w:firstLine="709"/>
        <w:jc w:val="both"/>
      </w:pPr>
      <w:r>
        <w:rPr>
          <w:rFonts w:ascii="Times New Roman" w:hAnsi="Times New Roman" w:cs="Times New Roman"/>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w:t>
      </w:r>
      <w:hyperlink w:anchor="P130" w:history="1">
        <w:r>
          <w:rPr>
            <w:rFonts w:ascii="Times New Roman" w:hAnsi="Times New Roman" w:cs="Times New Roman"/>
            <w:sz w:val="20"/>
            <w:szCs w:val="20"/>
          </w:rPr>
          <w:t>пунктом 5.</w:t>
        </w:r>
      </w:hyperlink>
      <w:r>
        <w:rPr>
          <w:rFonts w:ascii="Times New Roman" w:hAnsi="Times New Roman" w:cs="Times New Roman"/>
          <w:sz w:val="20"/>
          <w:szCs w:val="20"/>
        </w:rPr>
        <w:t>3. Договора, должен находиться внутри ящика/контейнера, другой - крепиться с внешней стороны ящика/контейнера в водонепроницаемом конверте.</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D1016" w:rsidRDefault="008D1016">
      <w:pPr>
        <w:pStyle w:val="ConsPlusNormal"/>
        <w:tabs>
          <w:tab w:val="left" w:pos="480"/>
        </w:tabs>
        <w:jc w:val="both"/>
        <w:rPr>
          <w:rFonts w:ascii="Times New Roman" w:hAnsi="Times New Roman" w:cs="Times New Roman"/>
          <w:sz w:val="20"/>
          <w:szCs w:val="20"/>
        </w:rPr>
      </w:pPr>
    </w:p>
    <w:p w:rsidR="008D1016" w:rsidRDefault="001B376B">
      <w:pPr>
        <w:pStyle w:val="ConsPlusNormal"/>
        <w:tabs>
          <w:tab w:val="left" w:pos="480"/>
        </w:tabs>
        <w:jc w:val="center"/>
      </w:pPr>
      <w:r>
        <w:rPr>
          <w:rFonts w:ascii="Times New Roman" w:hAnsi="Times New Roman" w:cs="Times New Roman"/>
          <w:b/>
          <w:sz w:val="20"/>
          <w:szCs w:val="20"/>
        </w:rPr>
        <w:t>5. Поставка Товара</w:t>
      </w:r>
      <w:r>
        <w:rPr>
          <w:rFonts w:ascii="Times New Roman" w:hAnsi="Times New Roman" w:cs="Times New Roman"/>
          <w:sz w:val="20"/>
          <w:szCs w:val="20"/>
        </w:rPr>
        <w:t>.</w:t>
      </w:r>
    </w:p>
    <w:p w:rsidR="008D1016" w:rsidRDefault="001B376B">
      <w:pPr>
        <w:tabs>
          <w:tab w:val="left" w:pos="480"/>
        </w:tabs>
        <w:autoSpaceDE w:val="0"/>
        <w:ind w:firstLine="708"/>
        <w:jc w:val="both"/>
      </w:pPr>
      <w:r>
        <w:rPr>
          <w:sz w:val="20"/>
          <w:szCs w:val="20"/>
        </w:rPr>
        <w:lastRenderedPageBreak/>
        <w:t xml:space="preserve">5.1. Поставка Товара осуществляется Поставщиком в Место доставки на условиях, предусмотренных </w:t>
      </w:r>
      <w:hyperlink r:id="rId8" w:history="1">
        <w:r>
          <w:rPr>
            <w:sz w:val="20"/>
            <w:szCs w:val="20"/>
          </w:rPr>
          <w:t>пунктом 1.3</w:t>
        </w:r>
      </w:hyperlink>
      <w:r>
        <w:rPr>
          <w:sz w:val="20"/>
          <w:szCs w:val="20"/>
        </w:rPr>
        <w:t xml:space="preserve"> Договора, в сроки, определенные Графиком поставки (приложение № 3 к Договору).</w:t>
      </w:r>
    </w:p>
    <w:p w:rsidR="008D1016" w:rsidRDefault="001B376B">
      <w:pPr>
        <w:tabs>
          <w:tab w:val="left" w:pos="480"/>
        </w:tabs>
        <w:autoSpaceDE w:val="0"/>
        <w:ind w:firstLine="540"/>
        <w:jc w:val="both"/>
        <w:rPr>
          <w:sz w:val="20"/>
          <w:szCs w:val="20"/>
        </w:rPr>
      </w:pPr>
      <w:r>
        <w:rPr>
          <w:sz w:val="20"/>
          <w:szCs w:val="20"/>
        </w:rPr>
        <w:t xml:space="preserve">Покупатель за 15 рабочих дней до получения Товара направляет Поставщику заявку на получение Товара в Месте доставки. Заявка подается непосредственно представителю Поставщика не чаще одного раза в месяц в письменной форме или посредством почтовой, телеграфной телетайпной, телефонной, электронной или иной связи, позволяющей достоверно установить, что документ исходит непосредственно от Покупателя. </w:t>
      </w:r>
    </w:p>
    <w:p w:rsidR="008D1016" w:rsidRDefault="001B376B">
      <w:pPr>
        <w:pStyle w:val="a7"/>
        <w:tabs>
          <w:tab w:val="left" w:pos="480"/>
        </w:tabs>
        <w:ind w:firstLine="540"/>
        <w:rPr>
          <w:sz w:val="20"/>
        </w:rPr>
      </w:pPr>
      <w:r>
        <w:rPr>
          <w:sz w:val="20"/>
        </w:rPr>
        <w:t>5.2. Фактической датой поставки считается дата, указанная в Акте приема-передачи Товара (приложение №4 к Договору).</w:t>
      </w:r>
    </w:p>
    <w:p w:rsidR="008D1016" w:rsidRDefault="001B376B">
      <w:pPr>
        <w:pStyle w:val="ConsPlusNormal"/>
        <w:tabs>
          <w:tab w:val="left" w:pos="480"/>
        </w:tabs>
        <w:ind w:firstLine="540"/>
        <w:jc w:val="both"/>
        <w:rPr>
          <w:rFonts w:ascii="Times New Roman" w:hAnsi="Times New Roman" w:cs="Times New Roman"/>
          <w:sz w:val="20"/>
          <w:szCs w:val="20"/>
        </w:rPr>
      </w:pPr>
      <w:r>
        <w:rPr>
          <w:rFonts w:ascii="Times New Roman" w:hAnsi="Times New Roman" w:cs="Times New Roman"/>
          <w:sz w:val="20"/>
          <w:szCs w:val="20"/>
        </w:rPr>
        <w:t>5.3. При поставке Товара Поставщик представляет следующие документы:</w:t>
      </w:r>
    </w:p>
    <w:p w:rsidR="008D1016" w:rsidRDefault="001B376B">
      <w:pPr>
        <w:pStyle w:val="ConsPlusNormal"/>
        <w:tabs>
          <w:tab w:val="left" w:pos="480"/>
        </w:tabs>
        <w:ind w:firstLine="540"/>
        <w:jc w:val="both"/>
        <w:rPr>
          <w:rFonts w:ascii="Times New Roman" w:hAnsi="Times New Roman" w:cs="Times New Roman"/>
          <w:sz w:val="20"/>
          <w:szCs w:val="20"/>
        </w:rPr>
      </w:pPr>
      <w:r>
        <w:rPr>
          <w:rFonts w:ascii="Times New Roman" w:hAnsi="Times New Roman" w:cs="Times New Roman"/>
          <w:sz w:val="20"/>
          <w:szCs w:val="20"/>
        </w:rPr>
        <w:t>а) копию регистрационного удостоверения лекарственного препарата, выданного уполномоченным органом;</w:t>
      </w:r>
    </w:p>
    <w:p w:rsidR="008D1016" w:rsidRDefault="001B376B">
      <w:pPr>
        <w:tabs>
          <w:tab w:val="left" w:pos="480"/>
        </w:tabs>
        <w:autoSpaceDE w:val="0"/>
        <w:ind w:firstLine="540"/>
        <w:jc w:val="both"/>
      </w:pPr>
      <w:r>
        <w:rPr>
          <w:sz w:val="20"/>
          <w:szCs w:val="20"/>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w:t>
      </w:r>
      <w:hyperlink r:id="rId9" w:history="1">
        <w:r>
          <w:rPr>
            <w:sz w:val="20"/>
            <w:szCs w:val="20"/>
          </w:rPr>
          <w:t>Постановление</w:t>
        </w:r>
      </w:hyperlink>
      <w:r>
        <w:rPr>
          <w:sz w:val="20"/>
          <w:szCs w:val="20"/>
        </w:rPr>
        <w:t>м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 поставке Товара, включенного в перечень жизненно необходимых и важнейших лекарственных препаратов);</w:t>
      </w:r>
    </w:p>
    <w:p w:rsidR="008D1016" w:rsidRDefault="001B376B">
      <w:pPr>
        <w:pStyle w:val="ConsPlusNormal"/>
        <w:tabs>
          <w:tab w:val="left" w:pos="480"/>
        </w:tabs>
        <w:ind w:firstLine="540"/>
        <w:jc w:val="both"/>
        <w:rPr>
          <w:rFonts w:ascii="Times New Roman" w:hAnsi="Times New Roman" w:cs="Times New Roman"/>
          <w:sz w:val="20"/>
          <w:szCs w:val="20"/>
        </w:rPr>
      </w:pPr>
      <w:r>
        <w:rPr>
          <w:rFonts w:ascii="Times New Roman" w:hAnsi="Times New Roman" w:cs="Times New Roman"/>
          <w:sz w:val="20"/>
          <w:szCs w:val="20"/>
        </w:rPr>
        <w:t>в) копию документа, подтверждающего соответствие Товара, выданного уполномоченными органами (организациями) – сертификат соответствия и (или) или декларация о соответствии, выданные на основании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8D1016" w:rsidRDefault="001B376B">
      <w:pPr>
        <w:pStyle w:val="a7"/>
        <w:tabs>
          <w:tab w:val="left" w:pos="480"/>
        </w:tabs>
        <w:ind w:firstLine="567"/>
      </w:pPr>
      <w:r>
        <w:rPr>
          <w:sz w:val="20"/>
        </w:rPr>
        <w:t xml:space="preserve">г) товарную накладную, составленную по форме в соответствии с законодательством Российской Федерации и накладную в виде электронного файла в формате </w:t>
      </w:r>
      <w:r>
        <w:rPr>
          <w:sz w:val="20"/>
          <w:lang w:val="en-US"/>
        </w:rPr>
        <w:t>dbf</w:t>
      </w:r>
      <w:r>
        <w:rPr>
          <w:sz w:val="20"/>
        </w:rPr>
        <w:t xml:space="preserve"> на электронный адрес грузополучателя;</w:t>
      </w:r>
    </w:p>
    <w:p w:rsidR="008D1016" w:rsidRDefault="001B376B">
      <w:pPr>
        <w:pStyle w:val="a7"/>
        <w:tabs>
          <w:tab w:val="left" w:pos="480"/>
        </w:tabs>
        <w:ind w:firstLine="567"/>
        <w:rPr>
          <w:sz w:val="20"/>
        </w:rPr>
      </w:pPr>
      <w:r>
        <w:rPr>
          <w:sz w:val="20"/>
        </w:rPr>
        <w:t>д) счет;</w:t>
      </w:r>
    </w:p>
    <w:p w:rsidR="008D1016" w:rsidRDefault="001B376B">
      <w:pPr>
        <w:pStyle w:val="a7"/>
        <w:tabs>
          <w:tab w:val="left" w:pos="480"/>
        </w:tabs>
        <w:ind w:firstLine="567"/>
        <w:rPr>
          <w:sz w:val="20"/>
        </w:rPr>
      </w:pPr>
      <w:r>
        <w:rPr>
          <w:sz w:val="20"/>
        </w:rPr>
        <w:t>е) счет-фактуру (в случае если законодательством предусмотрено ее предоставление);</w:t>
      </w:r>
    </w:p>
    <w:p w:rsidR="008D1016" w:rsidRDefault="001B376B">
      <w:pPr>
        <w:tabs>
          <w:tab w:val="left" w:pos="480"/>
        </w:tabs>
        <w:autoSpaceDE w:val="0"/>
        <w:ind w:firstLine="567"/>
        <w:jc w:val="both"/>
      </w:pPr>
      <w:r>
        <w:rPr>
          <w:sz w:val="20"/>
          <w:szCs w:val="20"/>
        </w:rPr>
        <w:t>ж) Акт приема-передачи Товара (</w:t>
      </w:r>
      <w:hyperlink r:id="rId10" w:history="1">
        <w:r>
          <w:rPr>
            <w:sz w:val="20"/>
            <w:szCs w:val="20"/>
          </w:rPr>
          <w:t>приложение №</w:t>
        </w:r>
      </w:hyperlink>
      <w:r>
        <w:rPr>
          <w:sz w:val="20"/>
          <w:szCs w:val="20"/>
        </w:rPr>
        <w:t>4 к Договору) в двух экземплярах (один экземпляр для Покупателя и один экземпляр для Поставщика);</w:t>
      </w:r>
    </w:p>
    <w:p w:rsidR="008D1016" w:rsidRDefault="001B376B">
      <w:pPr>
        <w:tabs>
          <w:tab w:val="left" w:pos="480"/>
        </w:tabs>
        <w:autoSpaceDE w:val="0"/>
        <w:ind w:firstLine="567"/>
        <w:jc w:val="both"/>
        <w:rPr>
          <w:sz w:val="20"/>
          <w:szCs w:val="20"/>
        </w:rPr>
      </w:pPr>
      <w:r>
        <w:rPr>
          <w:sz w:val="20"/>
          <w:szCs w:val="20"/>
        </w:rPr>
        <w:t>з) Акт приема передачи баллонов.</w:t>
      </w:r>
    </w:p>
    <w:p w:rsidR="008D1016" w:rsidRDefault="001B376B">
      <w:pPr>
        <w:pStyle w:val="ConsPlusNormal"/>
        <w:tabs>
          <w:tab w:val="left" w:pos="480"/>
        </w:tabs>
        <w:ind w:firstLine="540"/>
        <w:jc w:val="both"/>
      </w:pPr>
      <w:r>
        <w:rPr>
          <w:rFonts w:ascii="Times New Roman" w:hAnsi="Times New Roman" w:cs="Times New Roman"/>
          <w:sz w:val="20"/>
          <w:szCs w:val="20"/>
        </w:rPr>
        <w:t xml:space="preserve">5.4. Поставка Товара осуществляется в целых упаковках в соответствии с требованиями Федерального </w:t>
      </w:r>
      <w:hyperlink r:id="rId11" w:history="1">
        <w:r>
          <w:rPr>
            <w:rFonts w:ascii="Times New Roman" w:hAnsi="Times New Roman" w:cs="Times New Roman"/>
            <w:sz w:val="20"/>
            <w:szCs w:val="20"/>
          </w:rPr>
          <w:t>закона</w:t>
        </w:r>
      </w:hyperlink>
      <w:r>
        <w:rPr>
          <w:rFonts w:ascii="Times New Roman" w:hAnsi="Times New Roman" w:cs="Times New Roman"/>
          <w:sz w:val="20"/>
          <w:szCs w:val="20"/>
        </w:rPr>
        <w:t xml:space="preserve">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указанного в Заявке, поставка Товара сверх количества, указанного в Заявке, осуществляется за счет Поставщика.</w:t>
      </w:r>
    </w:p>
    <w:p w:rsidR="008D1016" w:rsidRDefault="008D1016">
      <w:pPr>
        <w:pStyle w:val="ConsPlusNormal"/>
        <w:tabs>
          <w:tab w:val="left" w:pos="480"/>
        </w:tabs>
        <w:jc w:val="both"/>
        <w:rPr>
          <w:rFonts w:ascii="Times New Roman" w:hAnsi="Times New Roman" w:cs="Times New Roman"/>
          <w:sz w:val="20"/>
          <w:szCs w:val="20"/>
        </w:rPr>
      </w:pPr>
    </w:p>
    <w:p w:rsidR="008D1016" w:rsidRDefault="001B376B">
      <w:pPr>
        <w:pStyle w:val="ConsPlusNormal"/>
        <w:tabs>
          <w:tab w:val="left" w:pos="480"/>
        </w:tabs>
        <w:jc w:val="center"/>
        <w:rPr>
          <w:rFonts w:ascii="Times New Roman" w:hAnsi="Times New Roman" w:cs="Times New Roman"/>
          <w:b/>
          <w:sz w:val="20"/>
          <w:szCs w:val="20"/>
        </w:rPr>
      </w:pPr>
      <w:r>
        <w:rPr>
          <w:rFonts w:ascii="Times New Roman" w:hAnsi="Times New Roman" w:cs="Times New Roman"/>
          <w:b/>
          <w:sz w:val="20"/>
          <w:szCs w:val="20"/>
        </w:rPr>
        <w:t>6. Приемка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8D1016" w:rsidRDefault="001B376B">
      <w:pPr>
        <w:pStyle w:val="ConsPlusNormal"/>
        <w:tabs>
          <w:tab w:val="left" w:pos="480"/>
        </w:tabs>
        <w:ind w:firstLine="709"/>
        <w:jc w:val="both"/>
      </w:pPr>
      <w:r>
        <w:rPr>
          <w:rFonts w:ascii="Times New Roman" w:hAnsi="Times New Roman" w:cs="Times New Roman"/>
          <w:sz w:val="20"/>
          <w:szCs w:val="20"/>
        </w:rPr>
        <w:t>а) проверку по Упаковочным листам номенклатуры поставленного Товара на соответствие Спецификации (</w:t>
      </w:r>
      <w:hyperlink w:anchor="P365" w:history="1">
        <w:r>
          <w:rPr>
            <w:rFonts w:ascii="Times New Roman" w:hAnsi="Times New Roman" w:cs="Times New Roman"/>
            <w:sz w:val="20"/>
            <w:szCs w:val="20"/>
          </w:rPr>
          <w:t>приложение № 1</w:t>
        </w:r>
      </w:hyperlink>
      <w:r>
        <w:rPr>
          <w:rFonts w:ascii="Times New Roman" w:hAnsi="Times New Roman" w:cs="Times New Roman"/>
          <w:sz w:val="20"/>
          <w:szCs w:val="20"/>
        </w:rPr>
        <w:t xml:space="preserve"> к Договору) и Техническим характеристикам (</w:t>
      </w:r>
      <w:hyperlink w:anchor="P410" w:history="1">
        <w:r>
          <w:rPr>
            <w:rFonts w:ascii="Times New Roman" w:hAnsi="Times New Roman" w:cs="Times New Roman"/>
            <w:sz w:val="20"/>
            <w:szCs w:val="20"/>
          </w:rPr>
          <w:t>приложение № 2</w:t>
        </w:r>
      </w:hyperlink>
      <w:r>
        <w:rPr>
          <w:rFonts w:ascii="Times New Roman" w:hAnsi="Times New Roman" w:cs="Times New Roman"/>
          <w:sz w:val="20"/>
          <w:szCs w:val="20"/>
        </w:rPr>
        <w:t xml:space="preserve"> к Договору);</w:t>
      </w:r>
    </w:p>
    <w:p w:rsidR="008D1016" w:rsidRDefault="001B376B">
      <w:pPr>
        <w:pStyle w:val="ConsPlusNormal"/>
        <w:tabs>
          <w:tab w:val="left" w:pos="480"/>
        </w:tabs>
        <w:ind w:firstLine="709"/>
        <w:jc w:val="both"/>
      </w:pPr>
      <w:r>
        <w:rPr>
          <w:rFonts w:ascii="Times New Roman" w:hAnsi="Times New Roman" w:cs="Times New Roman"/>
          <w:sz w:val="20"/>
          <w:szCs w:val="20"/>
        </w:rPr>
        <w:t xml:space="preserve">б) проверку полноты и правильности оформления комплекта документов, предусмотренных </w:t>
      </w:r>
      <w:hyperlink w:anchor="P130" w:history="1">
        <w:r>
          <w:rPr>
            <w:rFonts w:ascii="Times New Roman" w:hAnsi="Times New Roman" w:cs="Times New Roman"/>
            <w:sz w:val="20"/>
            <w:szCs w:val="20"/>
          </w:rPr>
          <w:t>пунктом 5.</w:t>
        </w:r>
      </w:hyperlink>
      <w:r>
        <w:rPr>
          <w:rFonts w:ascii="Times New Roman" w:hAnsi="Times New Roman" w:cs="Times New Roman"/>
          <w:sz w:val="20"/>
          <w:szCs w:val="20"/>
        </w:rPr>
        <w:t>3. Договора;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в) контроль наличия/отсутствия внешних повреждений упаковки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г) проверку соблюдения температурного режима при хранении и транспортировке Товара (включается в случае необходимости).</w:t>
      </w:r>
    </w:p>
    <w:p w:rsidR="008D1016" w:rsidRDefault="001B376B">
      <w:pPr>
        <w:tabs>
          <w:tab w:val="left" w:pos="480"/>
        </w:tabs>
        <w:autoSpaceDE w:val="0"/>
        <w:ind w:firstLine="709"/>
        <w:jc w:val="both"/>
      </w:pPr>
      <w:r>
        <w:rPr>
          <w:sz w:val="20"/>
          <w:szCs w:val="20"/>
        </w:rPr>
        <w:t>По факту приемки Товара в случае отсутствия замечаний Поставщик и Покупатель подписывают Акт приема-передачи Товара (</w:t>
      </w:r>
      <w:hyperlink r:id="rId12" w:history="1">
        <w:r>
          <w:rPr>
            <w:sz w:val="20"/>
            <w:szCs w:val="20"/>
          </w:rPr>
          <w:t>приложение №</w:t>
        </w:r>
      </w:hyperlink>
      <w:r>
        <w:rPr>
          <w:sz w:val="20"/>
          <w:szCs w:val="20"/>
        </w:rPr>
        <w:t>4 к Договору).</w:t>
      </w:r>
    </w:p>
    <w:p w:rsidR="008D1016" w:rsidRDefault="001B376B">
      <w:pPr>
        <w:pStyle w:val="ConsPlusNormal"/>
        <w:tabs>
          <w:tab w:val="left" w:pos="480"/>
        </w:tabs>
        <w:ind w:firstLine="709"/>
        <w:jc w:val="both"/>
      </w:pPr>
      <w:r>
        <w:rPr>
          <w:rFonts w:ascii="Times New Roman" w:hAnsi="Times New Roman" w:cs="Times New Roman"/>
          <w:sz w:val="20"/>
          <w:szCs w:val="20"/>
        </w:rPr>
        <w:t xml:space="preserve">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w:t>
      </w:r>
      <w:hyperlink r:id="rId13" w:history="1">
        <w:r>
          <w:rPr>
            <w:rFonts w:ascii="Times New Roman" w:hAnsi="Times New Roman" w:cs="Times New Roman"/>
            <w:sz w:val="20"/>
            <w:szCs w:val="20"/>
          </w:rPr>
          <w:t>статьей 94</w:t>
        </w:r>
      </w:hyperlink>
      <w:r>
        <w:rPr>
          <w:rFonts w:ascii="Times New Roman" w:hAnsi="Times New Roman" w:cs="Times New Roman"/>
          <w:sz w:val="20"/>
          <w:szCs w:val="20"/>
        </w:rPr>
        <w:t xml:space="preserve"> Федерального закона о Договорной системе. Экспертиза может проводиться силами Покупателя или к ее проведению могут привлекаться эксперты, экспертные организации. При обнаружении Покупателем несоответствия Товаров по количеству, качеству, комплектности и (или) объему условиям настоящего Договора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w:t>
      </w:r>
    </w:p>
    <w:p w:rsidR="008D1016" w:rsidRDefault="001B376B">
      <w:pPr>
        <w:tabs>
          <w:tab w:val="left" w:pos="480"/>
        </w:tabs>
        <w:autoSpaceDE w:val="0"/>
        <w:ind w:firstLine="709"/>
        <w:jc w:val="both"/>
      </w:pPr>
      <w:r>
        <w:rPr>
          <w:sz w:val="20"/>
          <w:szCs w:val="20"/>
        </w:rPr>
        <w:t xml:space="preserve">6.3. Покупатель в течение 15 (пятнадцати) рабочих дней со дня получения от Поставщика документов, предусмотренных </w:t>
      </w:r>
      <w:hyperlink r:id="rId14" w:history="1">
        <w:r>
          <w:rPr>
            <w:sz w:val="20"/>
            <w:szCs w:val="20"/>
          </w:rPr>
          <w:t>пунктом 5.</w:t>
        </w:r>
      </w:hyperlink>
      <w:r>
        <w:rPr>
          <w:sz w:val="20"/>
          <w:szCs w:val="20"/>
        </w:rPr>
        <w:t>3.Договора, направляет Поставщику подписанный Акт приема-передачи Товара (</w:t>
      </w:r>
      <w:hyperlink r:id="rId15" w:history="1">
        <w:r>
          <w:rPr>
            <w:sz w:val="20"/>
            <w:szCs w:val="20"/>
          </w:rPr>
          <w:t>приложение №</w:t>
        </w:r>
      </w:hyperlink>
      <w:r>
        <w:rPr>
          <w:sz w:val="20"/>
          <w:szCs w:val="20"/>
        </w:rPr>
        <w:t>4 к Договору)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p>
    <w:p w:rsidR="008D1016" w:rsidRDefault="001B376B">
      <w:pPr>
        <w:tabs>
          <w:tab w:val="left" w:pos="480"/>
        </w:tabs>
        <w:autoSpaceDE w:val="0"/>
        <w:ind w:firstLine="709"/>
        <w:jc w:val="both"/>
      </w:pPr>
      <w:r>
        <w:rPr>
          <w:sz w:val="20"/>
          <w:szCs w:val="20"/>
        </w:rPr>
        <w:t>6.4. После устранения недостатков, послуживших основанием для не подписания Акта приема-передачи Товара (</w:t>
      </w:r>
      <w:hyperlink r:id="rId16" w:history="1">
        <w:r>
          <w:rPr>
            <w:sz w:val="20"/>
            <w:szCs w:val="20"/>
          </w:rPr>
          <w:t>приложение №</w:t>
        </w:r>
      </w:hyperlink>
      <w:r>
        <w:rPr>
          <w:sz w:val="20"/>
          <w:szCs w:val="20"/>
        </w:rPr>
        <w:t>4 к Договору), Поставщик и Покупатель подписывают Акт приема-передачи Товара (</w:t>
      </w:r>
      <w:hyperlink r:id="rId17" w:history="1">
        <w:r>
          <w:rPr>
            <w:sz w:val="20"/>
            <w:szCs w:val="20"/>
          </w:rPr>
          <w:t>приложение №</w:t>
        </w:r>
      </w:hyperlink>
      <w:r>
        <w:rPr>
          <w:sz w:val="20"/>
          <w:szCs w:val="20"/>
        </w:rPr>
        <w:t xml:space="preserve">4 к Договору) в порядке и сроки, предусмотренные </w:t>
      </w:r>
      <w:hyperlink r:id="rId18" w:history="1">
        <w:r>
          <w:rPr>
            <w:sz w:val="20"/>
            <w:szCs w:val="20"/>
          </w:rPr>
          <w:t>пунктами 6.2</w:t>
        </w:r>
      </w:hyperlink>
      <w:r>
        <w:rPr>
          <w:sz w:val="20"/>
          <w:szCs w:val="20"/>
        </w:rPr>
        <w:t xml:space="preserve"> и </w:t>
      </w:r>
      <w:hyperlink r:id="rId19" w:history="1">
        <w:r>
          <w:rPr>
            <w:sz w:val="20"/>
            <w:szCs w:val="20"/>
          </w:rPr>
          <w:t>6.3</w:t>
        </w:r>
      </w:hyperlink>
      <w:r>
        <w:rPr>
          <w:sz w:val="20"/>
          <w:szCs w:val="20"/>
        </w:rPr>
        <w:t>Договора.</w:t>
      </w:r>
    </w:p>
    <w:p w:rsidR="008D1016" w:rsidRDefault="001B376B">
      <w:pPr>
        <w:tabs>
          <w:tab w:val="left" w:pos="480"/>
        </w:tabs>
        <w:autoSpaceDE w:val="0"/>
        <w:ind w:firstLine="540"/>
        <w:jc w:val="both"/>
      </w:pPr>
      <w:r>
        <w:rPr>
          <w:sz w:val="20"/>
          <w:szCs w:val="20"/>
        </w:rPr>
        <w:t>6.5. Со дня подписания Акта приема-передачи Товара (</w:t>
      </w:r>
      <w:hyperlink r:id="rId20" w:history="1">
        <w:r>
          <w:rPr>
            <w:sz w:val="20"/>
            <w:szCs w:val="20"/>
          </w:rPr>
          <w:t>приложение №</w:t>
        </w:r>
      </w:hyperlink>
      <w:r>
        <w:rPr>
          <w:sz w:val="20"/>
          <w:szCs w:val="20"/>
        </w:rPr>
        <w:t>4 к Договору) Покупателем риск случайной гибели, утраты или повреждения Товара переходит к Покупателю.</w:t>
      </w:r>
    </w:p>
    <w:p w:rsidR="008D1016" w:rsidRDefault="008D1016">
      <w:pPr>
        <w:pStyle w:val="ConsPlusNormal"/>
        <w:tabs>
          <w:tab w:val="left" w:pos="480"/>
        </w:tabs>
        <w:ind w:firstLine="540"/>
        <w:jc w:val="both"/>
        <w:rPr>
          <w:rFonts w:ascii="Times New Roman" w:hAnsi="Times New Roman" w:cs="Times New Roman"/>
          <w:sz w:val="20"/>
          <w:szCs w:val="20"/>
        </w:rPr>
      </w:pPr>
    </w:p>
    <w:p w:rsidR="008D1016" w:rsidRDefault="001B376B">
      <w:pPr>
        <w:pStyle w:val="ConsPlusNormal"/>
        <w:tabs>
          <w:tab w:val="left" w:pos="480"/>
        </w:tabs>
        <w:jc w:val="center"/>
        <w:rPr>
          <w:rFonts w:ascii="Times New Roman" w:hAnsi="Times New Roman" w:cs="Times New Roman"/>
          <w:b/>
          <w:sz w:val="20"/>
          <w:szCs w:val="20"/>
        </w:rPr>
      </w:pPr>
      <w:r>
        <w:rPr>
          <w:rFonts w:ascii="Times New Roman" w:hAnsi="Times New Roman" w:cs="Times New Roman"/>
          <w:b/>
          <w:sz w:val="20"/>
          <w:szCs w:val="20"/>
        </w:rPr>
        <w:t>7. Выборочная проверка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7.1. Покупатель имеет право осуществлять выборочную проверку поставляемого Товара, в том числе после приемки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7.3. Выбор независимых профильных экспертных организаций по контролю качества лекарственных средств осуществляется Покупателем.</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7.4. Проверка Товара проводится за счет средств Покупателя.</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rsidR="008D1016" w:rsidRDefault="001B376B">
      <w:pPr>
        <w:pStyle w:val="ConsPlusNormal"/>
        <w:tabs>
          <w:tab w:val="left" w:pos="480"/>
        </w:tabs>
        <w:ind w:firstLine="709"/>
        <w:jc w:val="both"/>
        <w:rPr>
          <w:rFonts w:ascii="Times New Roman" w:hAnsi="Times New Roman" w:cs="Times New Roman"/>
          <w:sz w:val="20"/>
          <w:szCs w:val="20"/>
        </w:rPr>
      </w:pPr>
      <w:r>
        <w:rPr>
          <w:rFonts w:ascii="Times New Roman" w:hAnsi="Times New Roman" w:cs="Times New Roman"/>
          <w:sz w:val="20"/>
          <w:szCs w:val="20"/>
        </w:rPr>
        <w:t>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D1016" w:rsidRDefault="008D1016">
      <w:pPr>
        <w:pStyle w:val="ConsPlusNormal"/>
        <w:tabs>
          <w:tab w:val="left" w:pos="480"/>
        </w:tabs>
        <w:ind w:firstLine="709"/>
        <w:jc w:val="both"/>
        <w:rPr>
          <w:rFonts w:ascii="Times New Roman" w:hAnsi="Times New Roman" w:cs="Times New Roman"/>
          <w:sz w:val="20"/>
          <w:szCs w:val="20"/>
        </w:rPr>
      </w:pPr>
    </w:p>
    <w:p w:rsidR="008D1016" w:rsidRDefault="001B376B">
      <w:pPr>
        <w:pStyle w:val="ConsPlusNormal"/>
        <w:tabs>
          <w:tab w:val="left" w:pos="480"/>
        </w:tabs>
        <w:jc w:val="both"/>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sz w:val="20"/>
          <w:szCs w:val="20"/>
        </w:rPr>
        <w:t>8. Качество Товара.</w:t>
      </w:r>
    </w:p>
    <w:p w:rsidR="008D1016" w:rsidRDefault="001B376B">
      <w:pPr>
        <w:pStyle w:val="ConsPlusNormal"/>
        <w:tabs>
          <w:tab w:val="left" w:pos="480"/>
        </w:tabs>
        <w:ind w:firstLine="709"/>
        <w:jc w:val="both"/>
      </w:pPr>
      <w:r>
        <w:rPr>
          <w:rFonts w:ascii="Times New Roman" w:hAnsi="Times New Roman"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Pr>
            <w:rFonts w:ascii="Times New Roman" w:hAnsi="Times New Roman" w:cs="Times New Roman"/>
            <w:sz w:val="20"/>
            <w:szCs w:val="20"/>
          </w:rPr>
          <w:t>Приложение № 2</w:t>
        </w:r>
      </w:hyperlink>
      <w:r>
        <w:rPr>
          <w:rFonts w:ascii="Times New Roman" w:hAnsi="Times New Roman" w:cs="Times New Roman"/>
          <w:sz w:val="20"/>
          <w:szCs w:val="20"/>
        </w:rPr>
        <w:t xml:space="preserve"> к Договору),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(сертификатом соответствия и (или) или декларацией о соответствии).</w:t>
      </w:r>
    </w:p>
    <w:p w:rsidR="008D1016" w:rsidRDefault="001B376B">
      <w:pPr>
        <w:pStyle w:val="ConsPlusNormal"/>
        <w:tabs>
          <w:tab w:val="left" w:pos="480"/>
        </w:tabs>
        <w:ind w:firstLine="709"/>
        <w:jc w:val="both"/>
      </w:pPr>
      <w:r>
        <w:rPr>
          <w:rFonts w:ascii="Times New Roman" w:hAnsi="Times New Roman" w:cs="Times New Roman"/>
          <w:sz w:val="20"/>
          <w:szCs w:val="20"/>
        </w:rPr>
        <w:t>8.2. Остаточный срок годности Товара на дату поставки Покупателю должен соответствовать значению, указанному в Технических характеристиках (</w:t>
      </w:r>
      <w:hyperlink w:anchor="P410" w:history="1">
        <w:r>
          <w:rPr>
            <w:rFonts w:ascii="Times New Roman" w:hAnsi="Times New Roman" w:cs="Times New Roman"/>
            <w:sz w:val="20"/>
            <w:szCs w:val="20"/>
          </w:rPr>
          <w:t>Приложение № 2</w:t>
        </w:r>
      </w:hyperlink>
      <w:r>
        <w:rPr>
          <w:rFonts w:ascii="Times New Roman" w:hAnsi="Times New Roman" w:cs="Times New Roman"/>
          <w:sz w:val="20"/>
          <w:szCs w:val="20"/>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D1016" w:rsidRDefault="008D1016">
      <w:pPr>
        <w:pStyle w:val="ConsPlusNormal"/>
        <w:tabs>
          <w:tab w:val="left" w:pos="480"/>
        </w:tabs>
        <w:ind w:firstLine="709"/>
        <w:jc w:val="both"/>
        <w:rPr>
          <w:rFonts w:ascii="Times New Roman" w:hAnsi="Times New Roman" w:cs="Times New Roman"/>
          <w:sz w:val="20"/>
          <w:szCs w:val="20"/>
        </w:rPr>
      </w:pPr>
    </w:p>
    <w:p w:rsidR="008D1016" w:rsidRDefault="001B376B">
      <w:pPr>
        <w:widowControl w:val="0"/>
        <w:snapToGrid w:val="0"/>
        <w:ind w:left="3540" w:right="-427" w:firstLine="708"/>
        <w:jc w:val="both"/>
        <w:rPr>
          <w:b/>
          <w:sz w:val="20"/>
          <w:szCs w:val="20"/>
        </w:rPr>
      </w:pPr>
      <w:r>
        <w:rPr>
          <w:b/>
          <w:sz w:val="20"/>
          <w:szCs w:val="20"/>
        </w:rPr>
        <w:t xml:space="preserve">9 Антикоррупционная оговорка. </w:t>
      </w:r>
    </w:p>
    <w:p w:rsidR="008D1016" w:rsidRDefault="001B376B">
      <w:pPr>
        <w:overflowPunct w:val="0"/>
        <w:autoSpaceDE w:val="0"/>
        <w:ind w:firstLine="709"/>
        <w:jc w:val="both"/>
        <w:rPr>
          <w:sz w:val="20"/>
          <w:szCs w:val="20"/>
        </w:rPr>
      </w:pPr>
      <w:r>
        <w:rPr>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D1016" w:rsidRDefault="001B376B">
      <w:pPr>
        <w:overflowPunct w:val="0"/>
        <w:autoSpaceDE w:val="0"/>
        <w:ind w:firstLine="709"/>
        <w:jc w:val="both"/>
        <w:rPr>
          <w:sz w:val="20"/>
          <w:szCs w:val="20"/>
        </w:rPr>
      </w:pPr>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D1016" w:rsidRDefault="001B376B">
      <w:pPr>
        <w:overflowPunct w:val="0"/>
        <w:autoSpaceDE w:val="0"/>
        <w:ind w:firstLine="709"/>
        <w:jc w:val="both"/>
        <w:rPr>
          <w:sz w:val="20"/>
          <w:szCs w:val="20"/>
        </w:rPr>
      </w:pPr>
      <w:r>
        <w:rPr>
          <w:sz w:val="20"/>
          <w:szCs w:val="20"/>
        </w:rPr>
        <w:t xml:space="preserve">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раздела другой Стороной, ее аффилированными лицами, работниками или посредниками. </w:t>
      </w:r>
    </w:p>
    <w:p w:rsidR="008D1016" w:rsidRDefault="001B376B">
      <w:pPr>
        <w:overflowPunct w:val="0"/>
        <w:autoSpaceDE w:val="0"/>
        <w:ind w:firstLine="709"/>
        <w:jc w:val="both"/>
      </w:pPr>
      <w:r>
        <w:rPr>
          <w:sz w:val="20"/>
          <w:szCs w:val="20"/>
        </w:rPr>
        <w:t>Каналы уведомления Покупателя о нарушениях каких-либо положений пункта 9.1 настоящего раздела: (391) 224-24-81, доб.31-41.</w:t>
      </w:r>
    </w:p>
    <w:p w:rsidR="008D1016" w:rsidRDefault="001B376B">
      <w:pPr>
        <w:overflowPunct w:val="0"/>
        <w:autoSpaceDE w:val="0"/>
        <w:ind w:firstLine="709"/>
        <w:jc w:val="both"/>
      </w:pPr>
      <w:r>
        <w:rPr>
          <w:sz w:val="20"/>
          <w:szCs w:val="20"/>
        </w:rPr>
        <w:t>Каналы уведомления Поставщика</w:t>
      </w:r>
      <w:r>
        <w:rPr>
          <w:i/>
          <w:sz w:val="20"/>
          <w:szCs w:val="20"/>
        </w:rPr>
        <w:t xml:space="preserve"> </w:t>
      </w:r>
      <w:r>
        <w:rPr>
          <w:sz w:val="20"/>
          <w:szCs w:val="20"/>
        </w:rPr>
        <w:t>о нарушениях каких-либо положений пункта 9.1 настоящего раздела: 8 (383) 363-17-02.</w:t>
      </w:r>
    </w:p>
    <w:p w:rsidR="008D1016" w:rsidRDefault="001B376B">
      <w:pPr>
        <w:overflowPunct w:val="0"/>
        <w:autoSpaceDE w:val="0"/>
        <w:ind w:firstLine="709"/>
        <w:jc w:val="both"/>
        <w:rPr>
          <w:sz w:val="20"/>
          <w:szCs w:val="20"/>
        </w:rPr>
      </w:pPr>
      <w:r>
        <w:rPr>
          <w:sz w:val="20"/>
          <w:szCs w:val="20"/>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8D1016" w:rsidRDefault="001B376B">
      <w:pPr>
        <w:overflowPunct w:val="0"/>
        <w:autoSpaceDE w:val="0"/>
        <w:ind w:firstLine="709"/>
        <w:jc w:val="both"/>
      </w:pPr>
      <w:r>
        <w:rPr>
          <w:sz w:val="20"/>
          <w:szCs w:val="20"/>
        </w:rPr>
        <w:t>9.3. 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Pr>
          <w:sz w:val="20"/>
          <w:szCs w:val="20"/>
          <w:lang w:val="en-GB"/>
        </w:rPr>
        <w:t> </w:t>
      </w:r>
    </w:p>
    <w:p w:rsidR="008D1016" w:rsidRDefault="008D1016">
      <w:pPr>
        <w:overflowPunct w:val="0"/>
        <w:autoSpaceDE w:val="0"/>
        <w:ind w:firstLine="709"/>
        <w:jc w:val="both"/>
        <w:rPr>
          <w:sz w:val="20"/>
          <w:szCs w:val="20"/>
        </w:rPr>
      </w:pPr>
    </w:p>
    <w:p w:rsidR="008D1016" w:rsidRDefault="001B376B">
      <w:pPr>
        <w:widowControl w:val="0"/>
        <w:snapToGrid w:val="0"/>
        <w:ind w:right="-425"/>
        <w:jc w:val="center"/>
        <w:rPr>
          <w:b/>
          <w:sz w:val="20"/>
          <w:szCs w:val="20"/>
        </w:rPr>
      </w:pPr>
      <w:r>
        <w:rPr>
          <w:b/>
          <w:sz w:val="20"/>
          <w:szCs w:val="20"/>
        </w:rPr>
        <w:t>10. Ответственность Сторон</w:t>
      </w:r>
    </w:p>
    <w:p w:rsidR="008D1016" w:rsidRDefault="001B376B">
      <w:pPr>
        <w:ind w:right="-1" w:firstLine="720"/>
        <w:jc w:val="both"/>
        <w:rPr>
          <w:sz w:val="20"/>
          <w:szCs w:val="20"/>
        </w:rPr>
      </w:pPr>
      <w:r>
        <w:rPr>
          <w:sz w:val="20"/>
          <w:szCs w:val="20"/>
        </w:rPr>
        <w:t>10.1.</w:t>
      </w:r>
      <w:r>
        <w:rPr>
          <w:sz w:val="20"/>
          <w:szCs w:val="20"/>
        </w:rPr>
        <w:tab/>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или неисполнения Поставщиком обязательств, предусмотренных Договором, Покупатель направляет Поставщику требование об уплате неустоек (штрафов, пеней). </w:t>
      </w:r>
    </w:p>
    <w:p w:rsidR="008D1016" w:rsidRDefault="001B376B">
      <w:pPr>
        <w:ind w:right="-1" w:firstLine="720"/>
        <w:jc w:val="both"/>
        <w:rPr>
          <w:sz w:val="20"/>
          <w:szCs w:val="20"/>
        </w:rPr>
      </w:pPr>
      <w:r>
        <w:rPr>
          <w:sz w:val="20"/>
          <w:szCs w:val="20"/>
        </w:rPr>
        <w:t>10.2.</w:t>
      </w:r>
      <w:r>
        <w:rPr>
          <w:sz w:val="20"/>
          <w:szCs w:val="20"/>
        </w:rPr>
        <w:tab/>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8D1016" w:rsidRDefault="001B376B">
      <w:pPr>
        <w:ind w:right="-1" w:firstLine="720"/>
        <w:jc w:val="both"/>
        <w:rPr>
          <w:sz w:val="20"/>
          <w:szCs w:val="20"/>
        </w:rPr>
      </w:pPr>
      <w:r>
        <w:rPr>
          <w:sz w:val="20"/>
          <w:szCs w:val="20"/>
        </w:rPr>
        <w:t>10.3.</w:t>
      </w:r>
      <w:r>
        <w:rPr>
          <w:sz w:val="20"/>
          <w:szCs w:val="20"/>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(десяти) процентов от цены Договора, указанной в пункте 4.2 Договора.</w:t>
      </w:r>
    </w:p>
    <w:p w:rsidR="008D1016" w:rsidRDefault="001B376B">
      <w:pPr>
        <w:ind w:right="-1" w:firstLine="720"/>
        <w:jc w:val="both"/>
        <w:rPr>
          <w:sz w:val="20"/>
          <w:szCs w:val="20"/>
        </w:rPr>
      </w:pPr>
      <w:r>
        <w:rPr>
          <w:sz w:val="20"/>
          <w:szCs w:val="20"/>
        </w:rPr>
        <w:t>10.4.</w:t>
      </w:r>
      <w:r>
        <w:rPr>
          <w:sz w:val="20"/>
          <w:szCs w:val="20"/>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 рублей 00 копеек</w:t>
      </w:r>
    </w:p>
    <w:p w:rsidR="008D1016" w:rsidRDefault="001B376B">
      <w:pPr>
        <w:ind w:right="-1" w:firstLine="720"/>
        <w:jc w:val="both"/>
        <w:rPr>
          <w:sz w:val="20"/>
          <w:szCs w:val="20"/>
        </w:rPr>
      </w:pPr>
      <w:r>
        <w:rPr>
          <w:sz w:val="20"/>
          <w:szCs w:val="20"/>
        </w:rPr>
        <w:t>10.5.</w:t>
      </w:r>
      <w:r>
        <w:rPr>
          <w:sz w:val="20"/>
          <w:szCs w:val="20"/>
        </w:rPr>
        <w:tab/>
        <w:t>Поставщик обязан уплатить неустойку (штраф, пени) по первому требованию Покупателя. Данную неустойку (штраф, пени) следует перечислить в пользу Покупателя по следующим реквизитам:</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УФК по Новосибирской области (ФГБУ «ФЦССХ» Минздрава России (г. Красноярск))</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ИНН 2466228533</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КПП 246601001</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ОГРН 1102468014824</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л/с 20196У07200</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 xml:space="preserve">р/с 03214643000000015107 </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к/с 40102810445370000043</w:t>
      </w:r>
    </w:p>
    <w:p w:rsidR="008D1016" w:rsidRDefault="001B376B">
      <w:pPr>
        <w:pStyle w:val="ConsNormal0"/>
        <w:ind w:right="-54"/>
        <w:rPr>
          <w:rFonts w:ascii="Times New Roman" w:hAnsi="Times New Roman" w:cs="Times New Roman"/>
          <w:sz w:val="20"/>
        </w:rPr>
      </w:pPr>
      <w:r>
        <w:rPr>
          <w:rFonts w:ascii="Times New Roman" w:hAnsi="Times New Roman" w:cs="Times New Roman"/>
          <w:sz w:val="20"/>
        </w:rPr>
        <w:t>БИК 015004950</w:t>
      </w:r>
    </w:p>
    <w:p w:rsidR="008D1016" w:rsidRDefault="001B376B">
      <w:pPr>
        <w:pStyle w:val="ConsNormal0"/>
        <w:widowControl/>
        <w:spacing w:after="60"/>
        <w:ind w:right="-54"/>
        <w:jc w:val="both"/>
      </w:pPr>
      <w:r>
        <w:rPr>
          <w:rFonts w:ascii="Times New Roman" w:hAnsi="Times New Roman" w:cs="Times New Roman"/>
          <w:sz w:val="20"/>
        </w:rPr>
        <w:t>ОКЦ № 1 СибГУ Банка России//УФК по Новосибирской области, г. Новосибирск</w:t>
      </w:r>
      <w:r>
        <w:rPr>
          <w:sz w:val="20"/>
          <w:szCs w:val="20"/>
        </w:rPr>
        <w:t>.</w:t>
      </w:r>
    </w:p>
    <w:p w:rsidR="008D1016" w:rsidRDefault="001B376B">
      <w:pPr>
        <w:ind w:right="-1" w:firstLine="720"/>
        <w:jc w:val="both"/>
        <w:rPr>
          <w:sz w:val="20"/>
          <w:szCs w:val="20"/>
        </w:rPr>
      </w:pPr>
      <w:r>
        <w:rPr>
          <w:sz w:val="20"/>
          <w:szCs w:val="20"/>
        </w:rPr>
        <w:t>10.6.</w:t>
      </w:r>
      <w:r>
        <w:rPr>
          <w:sz w:val="20"/>
          <w:szCs w:val="20"/>
        </w:rPr>
        <w:tab/>
        <w:t>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Договора, из суммы, подлежащей оплате Поставщику в соответствии с условиями Договора.</w:t>
      </w:r>
    </w:p>
    <w:p w:rsidR="008D1016" w:rsidRDefault="001B376B">
      <w:pPr>
        <w:ind w:right="-1" w:firstLine="720"/>
        <w:jc w:val="both"/>
        <w:rPr>
          <w:sz w:val="20"/>
          <w:szCs w:val="20"/>
        </w:rPr>
      </w:pPr>
      <w:r>
        <w:rPr>
          <w:sz w:val="20"/>
          <w:szCs w:val="20"/>
        </w:rPr>
        <w:t>10.7.</w:t>
      </w:r>
      <w:r>
        <w:rPr>
          <w:sz w:val="20"/>
          <w:szCs w:val="20"/>
        </w:rPr>
        <w:tab/>
        <w:t>В случае просрочки исполнения Покупателем обязательств, предусмотренных Договором, а также в иных случаях ненадлежащего исполнения или неисполнения Покупателем обязательств, предусмотренных Договором, Поставщик вправе потребовать уплаты неустоек (штрафов, пеней).</w:t>
      </w:r>
    </w:p>
    <w:p w:rsidR="008D1016" w:rsidRDefault="001B376B">
      <w:pPr>
        <w:ind w:right="-1" w:firstLine="720"/>
        <w:jc w:val="both"/>
        <w:rPr>
          <w:sz w:val="20"/>
          <w:szCs w:val="20"/>
        </w:rPr>
      </w:pPr>
      <w:r>
        <w:rPr>
          <w:sz w:val="20"/>
          <w:szCs w:val="20"/>
        </w:rPr>
        <w:t>10.8.</w:t>
      </w:r>
      <w:r>
        <w:rPr>
          <w:sz w:val="20"/>
          <w:szCs w:val="20"/>
        </w:rPr>
        <w:tab/>
        <w:t>Пеня (неустойка)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(неустойки) устанавливается в размере одной трёхсотой действующей на день уплаты неустойки ключевой ставки Центрального банка Российской Федерации от не уплаченной в срок суммы.</w:t>
      </w:r>
    </w:p>
    <w:p w:rsidR="008D1016" w:rsidRDefault="001B376B">
      <w:pPr>
        <w:ind w:right="-1" w:firstLine="720"/>
        <w:jc w:val="both"/>
        <w:rPr>
          <w:sz w:val="20"/>
          <w:szCs w:val="20"/>
        </w:rPr>
      </w:pPr>
      <w:r>
        <w:rPr>
          <w:sz w:val="20"/>
          <w:szCs w:val="20"/>
        </w:rPr>
        <w:t>10.9.</w:t>
      </w:r>
      <w:r>
        <w:rPr>
          <w:sz w:val="20"/>
          <w:szCs w:val="20"/>
        </w:rPr>
        <w:tab/>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рублей 00 копеек.</w:t>
      </w:r>
    </w:p>
    <w:p w:rsidR="008D1016" w:rsidRDefault="001B376B">
      <w:pPr>
        <w:ind w:right="-1" w:firstLine="720"/>
        <w:jc w:val="both"/>
        <w:rPr>
          <w:sz w:val="20"/>
          <w:szCs w:val="20"/>
        </w:rPr>
      </w:pPr>
      <w:r>
        <w:rPr>
          <w:sz w:val="20"/>
          <w:szCs w:val="20"/>
        </w:rPr>
        <w:t>10.10.</w:t>
      </w:r>
      <w:r>
        <w:rPr>
          <w:sz w:val="20"/>
          <w:szCs w:val="20"/>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указанную в пункте 4.2 Договора.</w:t>
      </w:r>
    </w:p>
    <w:p w:rsidR="008D1016" w:rsidRDefault="001B376B">
      <w:pPr>
        <w:ind w:right="-1" w:firstLine="720"/>
        <w:jc w:val="both"/>
        <w:rPr>
          <w:sz w:val="20"/>
          <w:szCs w:val="20"/>
        </w:rPr>
      </w:pPr>
      <w:r>
        <w:rPr>
          <w:sz w:val="20"/>
          <w:szCs w:val="20"/>
        </w:rPr>
        <w:t>10.11.</w:t>
      </w:r>
      <w:r>
        <w:rPr>
          <w:sz w:val="20"/>
          <w:szCs w:val="20"/>
        </w:rPr>
        <w:tab/>
        <w:t>Общая сумма начисленных штрафов за ненадлежащее исполнение Покупателем обязательств, предусмотренных Договором, не может превышать цену, указанную в пункте 4.2 Договора.</w:t>
      </w:r>
    </w:p>
    <w:p w:rsidR="008D1016" w:rsidRDefault="001B376B">
      <w:pPr>
        <w:ind w:right="-1" w:firstLine="720"/>
        <w:jc w:val="both"/>
        <w:rPr>
          <w:sz w:val="20"/>
          <w:szCs w:val="20"/>
        </w:rPr>
      </w:pPr>
      <w:r>
        <w:rPr>
          <w:sz w:val="20"/>
          <w:szCs w:val="20"/>
        </w:rPr>
        <w:t>10.12.</w:t>
      </w:r>
      <w:r>
        <w:rPr>
          <w:sz w:val="20"/>
          <w:szCs w:val="20"/>
        </w:rPr>
        <w:tab/>
        <w:t>Стороны освобождаются от ответственности за неисполнение или ненадлежащее исполнение своих обязательств по настоящему Договору,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D1016" w:rsidRDefault="001B376B">
      <w:pPr>
        <w:ind w:right="-1" w:firstLine="720"/>
        <w:jc w:val="both"/>
        <w:rPr>
          <w:sz w:val="20"/>
          <w:szCs w:val="20"/>
        </w:rPr>
      </w:pPr>
      <w:r>
        <w:rPr>
          <w:sz w:val="20"/>
          <w:szCs w:val="20"/>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8D1016" w:rsidRDefault="001B376B">
      <w:pPr>
        <w:ind w:right="-1" w:firstLine="720"/>
        <w:jc w:val="both"/>
        <w:rPr>
          <w:sz w:val="20"/>
          <w:szCs w:val="20"/>
        </w:rPr>
      </w:pPr>
      <w:r>
        <w:rPr>
          <w:sz w:val="20"/>
          <w:szCs w:val="20"/>
        </w:rPr>
        <w:t>Сторона, для которой создалась невозможность исполнения обязательств по настоящему Договору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8D1016" w:rsidRDefault="001B376B">
      <w:pPr>
        <w:ind w:right="-1" w:firstLine="720"/>
        <w:jc w:val="both"/>
        <w:rPr>
          <w:sz w:val="20"/>
          <w:szCs w:val="20"/>
        </w:rPr>
      </w:pPr>
      <w:r>
        <w:rPr>
          <w:sz w:val="20"/>
          <w:szCs w:val="20"/>
        </w:rPr>
        <w:t>10.13.</w:t>
      </w:r>
      <w:r>
        <w:rPr>
          <w:sz w:val="20"/>
          <w:szCs w:val="20"/>
        </w:rPr>
        <w:tab/>
        <w:t>В случае возникновения непреодолимой силы срок действия прав и/или выполнения обязательств по Договору и срок действия Договора продлеваются соразмерно времени, в течение которого действуют такие обстоятельства и их последствия.</w:t>
      </w:r>
    </w:p>
    <w:p w:rsidR="008D1016" w:rsidRDefault="001B376B">
      <w:pPr>
        <w:ind w:right="-1" w:firstLine="720"/>
        <w:jc w:val="both"/>
        <w:rPr>
          <w:sz w:val="20"/>
          <w:szCs w:val="20"/>
        </w:rPr>
      </w:pPr>
      <w:r>
        <w:rPr>
          <w:sz w:val="20"/>
          <w:szCs w:val="20"/>
        </w:rPr>
        <w:t>10.14.</w:t>
      </w:r>
      <w:r>
        <w:rPr>
          <w:sz w:val="20"/>
          <w:szCs w:val="20"/>
        </w:rPr>
        <w:tab/>
        <w:t>В случае если непреодолимая сила и ее последствия продолжаются более 1 (Одного) месяца, любая из Сторон вправе расторгнуть Договор, направив письменное уведомление другой Стороне. В этом случае Договор считается расторгнутым с момента получения другой Стороной соответствующего уведомления.</w:t>
      </w:r>
    </w:p>
    <w:p w:rsidR="008D1016" w:rsidRDefault="008D1016">
      <w:pPr>
        <w:ind w:right="-1" w:firstLine="697"/>
        <w:jc w:val="center"/>
        <w:rPr>
          <w:sz w:val="20"/>
          <w:szCs w:val="20"/>
        </w:rPr>
      </w:pPr>
    </w:p>
    <w:p w:rsidR="008D1016" w:rsidRDefault="001B376B">
      <w:pPr>
        <w:widowControl w:val="0"/>
        <w:autoSpaceDE w:val="0"/>
        <w:ind w:right="-1" w:firstLine="720"/>
        <w:jc w:val="center"/>
        <w:rPr>
          <w:b/>
          <w:sz w:val="20"/>
          <w:szCs w:val="20"/>
        </w:rPr>
      </w:pPr>
      <w:r>
        <w:rPr>
          <w:b/>
          <w:sz w:val="20"/>
          <w:szCs w:val="20"/>
        </w:rPr>
        <w:t>11. Обстоятельства непреодолимой силы</w:t>
      </w:r>
    </w:p>
    <w:p w:rsidR="008D1016" w:rsidRDefault="001B376B">
      <w:pPr>
        <w:widowControl w:val="0"/>
        <w:snapToGrid w:val="0"/>
        <w:ind w:right="-1" w:firstLine="709"/>
        <w:jc w:val="both"/>
        <w:rPr>
          <w:sz w:val="20"/>
          <w:szCs w:val="20"/>
        </w:rPr>
      </w:pPr>
      <w:r>
        <w:rPr>
          <w:sz w:val="20"/>
          <w:szCs w:val="20"/>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rsidR="008D1016" w:rsidRDefault="001B376B">
      <w:pPr>
        <w:widowControl w:val="0"/>
        <w:snapToGrid w:val="0"/>
        <w:ind w:right="-1" w:firstLine="709"/>
        <w:jc w:val="both"/>
        <w:rPr>
          <w:sz w:val="20"/>
          <w:szCs w:val="20"/>
        </w:rPr>
      </w:pPr>
      <w:r>
        <w:rPr>
          <w:sz w:val="20"/>
          <w:szCs w:val="20"/>
        </w:rPr>
        <w:t>11.2.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8D1016" w:rsidRDefault="001B376B">
      <w:pPr>
        <w:widowControl w:val="0"/>
        <w:snapToGrid w:val="0"/>
        <w:ind w:right="-1" w:firstLine="709"/>
        <w:jc w:val="both"/>
        <w:rPr>
          <w:sz w:val="20"/>
          <w:szCs w:val="20"/>
        </w:rPr>
      </w:pPr>
      <w:r>
        <w:rPr>
          <w:sz w:val="20"/>
          <w:szCs w:val="20"/>
        </w:rPr>
        <w:t>11.3.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8D1016" w:rsidRDefault="001B376B">
      <w:pPr>
        <w:ind w:right="-1"/>
        <w:jc w:val="both"/>
        <w:rPr>
          <w:sz w:val="20"/>
          <w:szCs w:val="20"/>
        </w:rPr>
      </w:pPr>
      <w:r>
        <w:rPr>
          <w:sz w:val="20"/>
          <w:szCs w:val="20"/>
        </w:rPr>
        <w:tab/>
        <w:t xml:space="preserve">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 </w:t>
      </w:r>
    </w:p>
    <w:p w:rsidR="008D1016" w:rsidRDefault="001B376B">
      <w:pPr>
        <w:ind w:right="-1"/>
        <w:jc w:val="both"/>
        <w:rPr>
          <w:sz w:val="20"/>
          <w:szCs w:val="20"/>
        </w:rPr>
      </w:pPr>
      <w:r>
        <w:rPr>
          <w:sz w:val="20"/>
          <w:szCs w:val="20"/>
        </w:rPr>
        <w:tab/>
        <w:t>11.4.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rsidR="008D1016" w:rsidRDefault="001B376B">
      <w:pPr>
        <w:ind w:right="-1" w:firstLine="709"/>
        <w:jc w:val="both"/>
        <w:rPr>
          <w:sz w:val="20"/>
          <w:szCs w:val="20"/>
        </w:rPr>
      </w:pPr>
      <w:r>
        <w:rPr>
          <w:sz w:val="20"/>
          <w:szCs w:val="20"/>
        </w:rPr>
        <w:t>11.5. Если обстоятельства непреодолимой силы действуют на протяжении 3 (трех) последовательных месяцев, Договор может быть расторгнут по соглашению Сторон, либо в одностороннем порядке по инициативе заинтересованной Стороны.</w:t>
      </w:r>
    </w:p>
    <w:p w:rsidR="008D1016" w:rsidRDefault="008D1016">
      <w:pPr>
        <w:ind w:right="-1" w:firstLine="709"/>
        <w:jc w:val="both"/>
        <w:rPr>
          <w:sz w:val="20"/>
          <w:szCs w:val="20"/>
        </w:rPr>
      </w:pPr>
    </w:p>
    <w:p w:rsidR="008D1016" w:rsidRDefault="001B376B">
      <w:pPr>
        <w:snapToGrid w:val="0"/>
        <w:ind w:firstLine="709"/>
        <w:jc w:val="center"/>
        <w:rPr>
          <w:rFonts w:eastAsia="Calibri"/>
          <w:b/>
          <w:sz w:val="20"/>
          <w:szCs w:val="20"/>
        </w:rPr>
      </w:pPr>
      <w:r>
        <w:rPr>
          <w:rFonts w:eastAsia="Calibri"/>
          <w:b/>
          <w:sz w:val="20"/>
          <w:szCs w:val="20"/>
        </w:rPr>
        <w:t>12. Разрешение споров</w:t>
      </w:r>
    </w:p>
    <w:p w:rsidR="008D1016" w:rsidRDefault="001B376B">
      <w:pPr>
        <w:snapToGrid w:val="0"/>
        <w:ind w:firstLine="709"/>
        <w:jc w:val="both"/>
        <w:rPr>
          <w:rFonts w:eastAsia="Calibri"/>
          <w:sz w:val="20"/>
          <w:szCs w:val="20"/>
        </w:rPr>
      </w:pPr>
      <w:r>
        <w:rPr>
          <w:rFonts w:eastAsia="Calibri"/>
          <w:sz w:val="20"/>
          <w:szCs w:val="20"/>
        </w:rPr>
        <w:t>12.1. Все споры, возникающие при исполнении настоящего Договора, в соответствии законодательством Российской Федерации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8D1016" w:rsidRDefault="001B376B">
      <w:pPr>
        <w:shd w:val="clear" w:color="auto" w:fill="FFFFFF"/>
        <w:tabs>
          <w:tab w:val="left" w:pos="538"/>
        </w:tabs>
        <w:ind w:right="-1" w:firstLine="709"/>
        <w:jc w:val="both"/>
      </w:pPr>
      <w:r>
        <w:rPr>
          <w:rFonts w:eastAsia="Calibri"/>
          <w:sz w:val="20"/>
          <w:szCs w:val="20"/>
        </w:rPr>
        <w:t>12.2. 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r>
        <w:rPr>
          <w:rFonts w:eastAsia="Calibri"/>
          <w:sz w:val="20"/>
          <w:szCs w:val="20"/>
          <w:lang w:eastAsia="en-US"/>
        </w:rPr>
        <w:t xml:space="preserve">. </w:t>
      </w:r>
      <w:r>
        <w:rPr>
          <w:rFonts w:eastAsia="Calibri"/>
          <w:color w:val="000000"/>
          <w:sz w:val="20"/>
          <w:szCs w:val="20"/>
          <w:lang w:eastAsia="en-US"/>
        </w:rPr>
        <w:t>Все претензии отправляются по почте заказным письмом с уведомлением о вручении.</w:t>
      </w:r>
    </w:p>
    <w:p w:rsidR="008D1016" w:rsidRDefault="001B376B">
      <w:pPr>
        <w:snapToGrid w:val="0"/>
        <w:ind w:firstLine="709"/>
        <w:jc w:val="both"/>
      </w:pPr>
      <w:r>
        <w:rPr>
          <w:rFonts w:eastAsia="Calibri"/>
          <w:sz w:val="20"/>
          <w:szCs w:val="20"/>
        </w:rPr>
        <w:t>12.3.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Красноярского края.</w:t>
      </w:r>
      <w:r>
        <w:rPr>
          <w:rFonts w:eastAsia="Calibri"/>
          <w:i/>
          <w:sz w:val="20"/>
          <w:szCs w:val="20"/>
        </w:rPr>
        <w:t xml:space="preserve"> </w:t>
      </w:r>
    </w:p>
    <w:p w:rsidR="008D1016" w:rsidRDefault="008D1016">
      <w:pPr>
        <w:snapToGrid w:val="0"/>
        <w:ind w:firstLine="709"/>
        <w:jc w:val="both"/>
        <w:rPr>
          <w:rFonts w:eastAsia="Calibri"/>
          <w:i/>
          <w:sz w:val="20"/>
          <w:szCs w:val="20"/>
        </w:rPr>
      </w:pPr>
    </w:p>
    <w:p w:rsidR="008D1016" w:rsidRDefault="001B376B">
      <w:pPr>
        <w:widowControl w:val="0"/>
        <w:snapToGrid w:val="0"/>
        <w:jc w:val="center"/>
        <w:rPr>
          <w:b/>
          <w:sz w:val="20"/>
          <w:szCs w:val="20"/>
        </w:rPr>
      </w:pPr>
      <w:r>
        <w:rPr>
          <w:b/>
          <w:sz w:val="20"/>
          <w:szCs w:val="20"/>
        </w:rPr>
        <w:t>13. Порядок внесения изменений, дополнений в Договор</w:t>
      </w:r>
    </w:p>
    <w:p w:rsidR="008D1016" w:rsidRDefault="001B376B">
      <w:pPr>
        <w:widowControl w:val="0"/>
        <w:snapToGrid w:val="0"/>
        <w:jc w:val="center"/>
        <w:rPr>
          <w:b/>
          <w:sz w:val="20"/>
          <w:szCs w:val="20"/>
        </w:rPr>
      </w:pPr>
      <w:r>
        <w:rPr>
          <w:b/>
          <w:sz w:val="20"/>
          <w:szCs w:val="20"/>
        </w:rPr>
        <w:t>и его расторжения</w:t>
      </w:r>
    </w:p>
    <w:p w:rsidR="008D1016" w:rsidRDefault="001B376B">
      <w:pPr>
        <w:widowControl w:val="0"/>
        <w:snapToGrid w:val="0"/>
        <w:ind w:firstLine="709"/>
        <w:jc w:val="both"/>
        <w:rPr>
          <w:sz w:val="20"/>
          <w:szCs w:val="20"/>
        </w:rPr>
      </w:pPr>
      <w:r>
        <w:rPr>
          <w:sz w:val="20"/>
          <w:szCs w:val="20"/>
        </w:rPr>
        <w:t>13.1.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8D1016" w:rsidRDefault="001B376B">
      <w:pPr>
        <w:widowControl w:val="0"/>
        <w:snapToGrid w:val="0"/>
        <w:ind w:firstLine="709"/>
        <w:jc w:val="both"/>
        <w:rPr>
          <w:sz w:val="20"/>
          <w:szCs w:val="20"/>
        </w:rPr>
      </w:pPr>
      <w:r>
        <w:rPr>
          <w:sz w:val="20"/>
          <w:szCs w:val="20"/>
        </w:rPr>
        <w:t>13.2.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D1016" w:rsidRDefault="001B376B">
      <w:pPr>
        <w:widowControl w:val="0"/>
        <w:snapToGrid w:val="0"/>
        <w:ind w:firstLine="709"/>
        <w:jc w:val="both"/>
        <w:rPr>
          <w:sz w:val="20"/>
          <w:szCs w:val="20"/>
        </w:rPr>
      </w:pPr>
      <w:r>
        <w:rPr>
          <w:sz w:val="20"/>
          <w:szCs w:val="20"/>
        </w:rPr>
        <w:t>13.3. Сторона вправе принять решение об одностороннем отказе от исполнения Договора по основаниям, установленным гражданским законодательством в порядке, предусмотренном частями 8 - 23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D1016" w:rsidRDefault="001B376B">
      <w:pPr>
        <w:widowControl w:val="0"/>
        <w:snapToGrid w:val="0"/>
        <w:ind w:firstLine="709"/>
        <w:jc w:val="both"/>
        <w:rPr>
          <w:sz w:val="20"/>
          <w:szCs w:val="20"/>
        </w:rPr>
      </w:pPr>
      <w:r>
        <w:rPr>
          <w:sz w:val="20"/>
          <w:szCs w:val="20"/>
        </w:rPr>
        <w:t>13.4. Покупатель, решивший расторгнуть настоящий Договор, должен направить письменное уведомление о намерении расторгнуть настоящий Договор Поставщику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настоящего Договора. При этом Покупатель обязан оплатить Товар, поставленный и принятый Покупателем до даты получения Поставщиком уведомления о расторжении настоящего Договора.</w:t>
      </w:r>
    </w:p>
    <w:p w:rsidR="008D1016" w:rsidRDefault="001B376B">
      <w:pPr>
        <w:widowControl w:val="0"/>
        <w:snapToGrid w:val="0"/>
        <w:ind w:firstLine="709"/>
        <w:jc w:val="both"/>
        <w:rPr>
          <w:sz w:val="20"/>
          <w:szCs w:val="20"/>
        </w:rPr>
      </w:pPr>
      <w:r>
        <w:rPr>
          <w:sz w:val="20"/>
          <w:szCs w:val="20"/>
        </w:rPr>
        <w:t>13.5. Денежные средства, подлежащие возврату Покупателю в случае досрочного расторжения настоящего Договора по основаниям, предусмотренным законодательством Российской Федерации и/или настоящим Договором, Поставщик обязуется возвратить Покупателю в течение 30 (тридцати) банковских дней с даты расторжения настоящего Договора.</w:t>
      </w:r>
    </w:p>
    <w:p w:rsidR="008D1016" w:rsidRDefault="001B376B">
      <w:pPr>
        <w:widowControl w:val="0"/>
        <w:ind w:firstLine="708"/>
        <w:jc w:val="both"/>
        <w:rPr>
          <w:sz w:val="20"/>
          <w:szCs w:val="20"/>
        </w:rPr>
      </w:pPr>
      <w:r>
        <w:rPr>
          <w:sz w:val="20"/>
          <w:szCs w:val="20"/>
        </w:rPr>
        <w:t>13.6. Датой уведомления в целях настоящего Договора признается дата вручения Поставщику соответствующего извещения под расписку (при направлении извещения курьером), либо дата вручения Поставщику заказной корреспонденции почтовой службой, либо дата отметки почтовой службы на заказной корреспонденции об отсутствии (выбытии) Поставщика по указанному в настоящем Договоре адресу или адресу, сообщенному в порядке, установленном пунктом 14.5. Договора.</w:t>
      </w:r>
    </w:p>
    <w:p w:rsidR="008D1016" w:rsidRDefault="001B376B">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13.7. На основании части 5 статьи 78.1 Бюджетного кодекса РФ в случае уменьшения в соответствии с Бюджетным кодексом РФ получателю бюджетных средств, предоставляющему субсидии Покупателю, ранее доведенных в установленном порядке лимитов бюджетных обязательств на предоставление субсидии, Стороны вправе заключить соглашение об изменении размера и (или) сроков оплаты и (или) объема закупаемых товаров, подлежащих оплате за счет соответствующей субсидий. В случае признания в соответствии с Бюджетным кодексом РФ утратившими силу положений закона (решения) о бюджете на текущий финансовый год и плановый период в части, относящейся к плановому периоду, Покупатель по согласованию с Поставщиком вправе не принимать решение о расторжении Договора, подлежащего оплате в плановом периоде, при условии заключения дополнительного соглашения, определяющего условия исполнения Договора в плановом периоде.</w:t>
      </w:r>
    </w:p>
    <w:p w:rsidR="008D1016" w:rsidRDefault="001B376B">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13.8. Цена Договора может быть изменена, если по предложению Покупателя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8D1016" w:rsidRDefault="008D1016">
      <w:pPr>
        <w:ind w:right="-1"/>
        <w:jc w:val="both"/>
        <w:rPr>
          <w:sz w:val="20"/>
          <w:szCs w:val="20"/>
        </w:rPr>
      </w:pPr>
    </w:p>
    <w:p w:rsidR="008D1016" w:rsidRDefault="001B376B">
      <w:pPr>
        <w:ind w:firstLine="709"/>
        <w:jc w:val="center"/>
        <w:rPr>
          <w:rFonts w:eastAsia="Calibri"/>
          <w:b/>
          <w:kern w:val="3"/>
          <w:sz w:val="20"/>
          <w:szCs w:val="20"/>
        </w:rPr>
      </w:pPr>
      <w:r>
        <w:rPr>
          <w:rFonts w:eastAsia="Calibri"/>
          <w:b/>
          <w:kern w:val="3"/>
          <w:sz w:val="20"/>
          <w:szCs w:val="20"/>
        </w:rPr>
        <w:t>14. Срок действия Договора</w:t>
      </w:r>
    </w:p>
    <w:p w:rsidR="008D1016" w:rsidRDefault="001B376B">
      <w:pPr>
        <w:ind w:firstLine="709"/>
        <w:jc w:val="both"/>
        <w:rPr>
          <w:rFonts w:eastAsia="Calibri"/>
          <w:kern w:val="3"/>
          <w:sz w:val="20"/>
          <w:szCs w:val="20"/>
        </w:rPr>
      </w:pPr>
      <w:r>
        <w:rPr>
          <w:rFonts w:eastAsia="Calibri"/>
          <w:kern w:val="3"/>
          <w:sz w:val="20"/>
          <w:szCs w:val="20"/>
        </w:rPr>
        <w:t>14.1 Настоящий Договор вступает в силу с момента его заключения и действует до 30.12.2026 г. включительно, в части расчётов - до полного исполнения Сторонами своих обязательств по настоящему Договору.</w:t>
      </w:r>
    </w:p>
    <w:p w:rsidR="008D1016" w:rsidRDefault="008D1016">
      <w:pPr>
        <w:ind w:firstLine="709"/>
        <w:jc w:val="both"/>
        <w:rPr>
          <w:rFonts w:eastAsia="Calibri"/>
          <w:kern w:val="3"/>
          <w:sz w:val="20"/>
          <w:szCs w:val="20"/>
        </w:rPr>
      </w:pPr>
    </w:p>
    <w:p w:rsidR="008D1016" w:rsidRDefault="001B376B">
      <w:pPr>
        <w:overflowPunct w:val="0"/>
        <w:autoSpaceDE w:val="0"/>
        <w:ind w:firstLine="709"/>
        <w:jc w:val="center"/>
        <w:rPr>
          <w:b/>
          <w:sz w:val="20"/>
          <w:szCs w:val="20"/>
        </w:rPr>
      </w:pPr>
      <w:r>
        <w:rPr>
          <w:b/>
          <w:sz w:val="20"/>
          <w:szCs w:val="20"/>
        </w:rPr>
        <w:t>15. Прочие условия</w:t>
      </w:r>
    </w:p>
    <w:p w:rsidR="008D1016" w:rsidRDefault="001B376B">
      <w:pPr>
        <w:ind w:right="-1" w:firstLine="709"/>
        <w:jc w:val="both"/>
        <w:rPr>
          <w:rFonts w:eastAsia="Calibri"/>
          <w:sz w:val="20"/>
          <w:szCs w:val="20"/>
          <w:lang w:eastAsia="en-US"/>
        </w:rPr>
      </w:pPr>
      <w:r>
        <w:rPr>
          <w:rFonts w:eastAsia="Calibri"/>
          <w:sz w:val="20"/>
          <w:szCs w:val="20"/>
          <w:lang w:eastAsia="en-US"/>
        </w:rPr>
        <w:t>15.1. Все исправления, изменения и дополнения к Договору действительны лишь в том случае, если они совершены в письменной форме, подписаны уполномоченными представителями сторон и заверены их печатями.</w:t>
      </w:r>
    </w:p>
    <w:p w:rsidR="008D1016" w:rsidRDefault="001B376B">
      <w:pPr>
        <w:tabs>
          <w:tab w:val="left" w:pos="709"/>
        </w:tabs>
        <w:ind w:right="-1" w:firstLine="709"/>
        <w:jc w:val="both"/>
        <w:rPr>
          <w:rFonts w:eastAsia="Calibri"/>
          <w:sz w:val="20"/>
          <w:szCs w:val="20"/>
          <w:lang w:eastAsia="en-US"/>
        </w:rPr>
      </w:pPr>
      <w:r>
        <w:rPr>
          <w:rFonts w:eastAsia="Calibri"/>
          <w:sz w:val="20"/>
          <w:szCs w:val="20"/>
          <w:lang w:eastAsia="en-US"/>
        </w:rPr>
        <w:t>15.2.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Договора,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D1016" w:rsidRDefault="001B376B">
      <w:pPr>
        <w:tabs>
          <w:tab w:val="left" w:pos="709"/>
        </w:tabs>
        <w:ind w:right="-1" w:firstLine="709"/>
        <w:jc w:val="both"/>
        <w:rPr>
          <w:rFonts w:eastAsia="Calibri"/>
          <w:sz w:val="20"/>
          <w:szCs w:val="20"/>
          <w:lang w:eastAsia="en-US"/>
        </w:rPr>
      </w:pPr>
      <w:r>
        <w:rPr>
          <w:rFonts w:eastAsia="Calibri"/>
          <w:sz w:val="20"/>
          <w:szCs w:val="20"/>
          <w:lang w:eastAsia="en-US"/>
        </w:rPr>
        <w:t>15.3. Поставщик при заключении настоящего Договора заверяет Покупателя,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8D1016" w:rsidRDefault="001B376B">
      <w:pPr>
        <w:ind w:right="-1" w:firstLine="709"/>
        <w:jc w:val="both"/>
      </w:pPr>
      <w:r>
        <w:rPr>
          <w:rFonts w:eastAsia="Calibri"/>
          <w:sz w:val="20"/>
          <w:szCs w:val="20"/>
          <w:lang w:eastAsia="en-US"/>
        </w:rPr>
        <w:t xml:space="preserve">15.4. При исполнении Договора не допускается перемена Поставщика и (или) </w:t>
      </w:r>
      <w:r>
        <w:rPr>
          <w:sz w:val="20"/>
          <w:szCs w:val="20"/>
        </w:rPr>
        <w:t>Покупателя</w:t>
      </w:r>
      <w:r>
        <w:rPr>
          <w:rFonts w:eastAsia="Calibri"/>
          <w:sz w:val="20"/>
          <w:szCs w:val="20"/>
          <w:lang w:eastAsia="en-US"/>
        </w:rPr>
        <w:t xml:space="preserve">, за исключением случая, если новый Поставщик и (или) </w:t>
      </w:r>
      <w:r>
        <w:rPr>
          <w:sz w:val="20"/>
          <w:szCs w:val="20"/>
        </w:rPr>
        <w:t>Покупатель</w:t>
      </w:r>
      <w:r>
        <w:rPr>
          <w:rFonts w:eastAsia="Calibri"/>
          <w:sz w:val="20"/>
          <w:szCs w:val="20"/>
          <w:lang w:eastAsia="en-US"/>
        </w:rPr>
        <w:t xml:space="preserve"> является правопреемником соответственно Поставщика и (или) </w:t>
      </w:r>
      <w:r>
        <w:rPr>
          <w:sz w:val="20"/>
          <w:szCs w:val="20"/>
        </w:rPr>
        <w:t>Покупателя</w:t>
      </w:r>
      <w:r>
        <w:rPr>
          <w:rFonts w:eastAsia="Calibri"/>
          <w:sz w:val="20"/>
          <w:szCs w:val="20"/>
          <w:lang w:eastAsia="en-US"/>
        </w:rPr>
        <w:t xml:space="preserve"> по такому Договору вследствие реорганизации юридического лица в форме преобразования, слияния или присоединения.</w:t>
      </w:r>
    </w:p>
    <w:p w:rsidR="008D1016" w:rsidRDefault="001B376B">
      <w:pPr>
        <w:ind w:right="-1" w:firstLine="709"/>
        <w:jc w:val="both"/>
      </w:pPr>
      <w:r>
        <w:rPr>
          <w:rFonts w:eastAsia="Calibri"/>
          <w:sz w:val="20"/>
          <w:szCs w:val="20"/>
          <w:lang w:eastAsia="en-US"/>
        </w:rPr>
        <w:t xml:space="preserve">15.5. В случае перемены </w:t>
      </w:r>
      <w:r>
        <w:rPr>
          <w:sz w:val="20"/>
          <w:szCs w:val="20"/>
        </w:rPr>
        <w:t>Покупателя</w:t>
      </w:r>
      <w:r>
        <w:rPr>
          <w:rFonts w:eastAsia="Calibri"/>
          <w:sz w:val="20"/>
          <w:szCs w:val="20"/>
          <w:lang w:eastAsia="en-US"/>
        </w:rPr>
        <w:t xml:space="preserve"> и (или) Поставщика в соответствии с пунктом 15.4. настоящего Договора, права и (или) обязанности </w:t>
      </w:r>
      <w:r>
        <w:rPr>
          <w:sz w:val="20"/>
          <w:szCs w:val="20"/>
        </w:rPr>
        <w:t>Покупателя</w:t>
      </w:r>
      <w:r>
        <w:rPr>
          <w:rFonts w:eastAsia="Calibri"/>
          <w:sz w:val="20"/>
          <w:szCs w:val="20"/>
          <w:lang w:eastAsia="en-US"/>
        </w:rPr>
        <w:t xml:space="preserve"> или Поставщика, предусмотренные Договором, переходят соответственно к правопреемнику </w:t>
      </w:r>
      <w:r>
        <w:rPr>
          <w:sz w:val="20"/>
          <w:szCs w:val="20"/>
        </w:rPr>
        <w:t>Покупателя</w:t>
      </w:r>
      <w:r>
        <w:rPr>
          <w:rFonts w:eastAsia="Calibri"/>
          <w:sz w:val="20"/>
          <w:szCs w:val="20"/>
          <w:lang w:eastAsia="en-US"/>
        </w:rPr>
        <w:t xml:space="preserve"> и (или) Поставщика.</w:t>
      </w:r>
    </w:p>
    <w:p w:rsidR="008D1016" w:rsidRDefault="001B376B">
      <w:pPr>
        <w:ind w:right="-1" w:firstLine="709"/>
        <w:jc w:val="both"/>
        <w:rPr>
          <w:rFonts w:eastAsia="Calibri"/>
          <w:sz w:val="20"/>
          <w:szCs w:val="20"/>
          <w:lang w:eastAsia="en-US"/>
        </w:rPr>
      </w:pPr>
      <w:r>
        <w:rPr>
          <w:rFonts w:eastAsia="Calibri"/>
          <w:sz w:val="20"/>
          <w:szCs w:val="20"/>
          <w:lang w:eastAsia="en-US"/>
        </w:rPr>
        <w:t>15.6. Обо всех изменениях своего юридического и фактического адресов, номеров телефонов, факсов, платежных реквизитов и т. п. стороны обязаны извещать друг друга в письменной форме в 5 (пяти) дневный срок. При отсутствии таких сообщений письменные уведомления и требования, направляемые сторонами друг другу, отправляются по адресам, указанным в Договоре и считаются доставленными, даже если адресат по этому адресу больше не находится.</w:t>
      </w:r>
    </w:p>
    <w:p w:rsidR="008D1016" w:rsidRDefault="001B376B">
      <w:pPr>
        <w:ind w:right="-1" w:firstLine="709"/>
        <w:jc w:val="both"/>
        <w:rPr>
          <w:rFonts w:eastAsia="Calibri"/>
          <w:sz w:val="20"/>
          <w:szCs w:val="20"/>
          <w:lang w:eastAsia="en-US"/>
        </w:rPr>
      </w:pPr>
      <w:r>
        <w:rPr>
          <w:rFonts w:eastAsia="Calibri"/>
          <w:sz w:val="20"/>
          <w:szCs w:val="20"/>
          <w:lang w:eastAsia="en-US"/>
        </w:rPr>
        <w:t xml:space="preserve">15.7. В случае реорганизации и планировании действий по осуществлению, в отношении одной из Сторон, процедуры банкротства (наблюдение, финансовое оздоровление, внешнее управление, конкурсное производство, мировое соглашение), она (Сторона) обязана заблаговременно, не позднее 30 (тридцати) календарных дней, незамедлительно уведомить об этом </w:t>
      </w:r>
    </w:p>
    <w:p w:rsidR="008D1016" w:rsidRDefault="001B376B">
      <w:pPr>
        <w:ind w:right="-1"/>
        <w:jc w:val="both"/>
        <w:rPr>
          <w:rFonts w:eastAsia="Calibri"/>
          <w:sz w:val="20"/>
          <w:szCs w:val="20"/>
          <w:lang w:eastAsia="en-US"/>
        </w:rPr>
      </w:pPr>
      <w:r>
        <w:rPr>
          <w:rFonts w:eastAsia="Calibri"/>
          <w:sz w:val="20"/>
          <w:szCs w:val="20"/>
          <w:lang w:eastAsia="en-US"/>
        </w:rPr>
        <w:t>другую Сторону с помощью факсимильной связи, электронной почты с последующим предоставлением оригинала. Стороны должны произвести сверку взаимных расчетов с подписанием акта сверки обеими Сторонами.</w:t>
      </w:r>
    </w:p>
    <w:p w:rsidR="008D1016" w:rsidRDefault="001B376B">
      <w:pPr>
        <w:ind w:right="-1" w:firstLine="567"/>
        <w:jc w:val="both"/>
        <w:rPr>
          <w:rFonts w:eastAsia="Calibri"/>
          <w:sz w:val="20"/>
          <w:szCs w:val="20"/>
          <w:lang w:eastAsia="en-US"/>
        </w:rPr>
      </w:pPr>
      <w:r>
        <w:rPr>
          <w:rFonts w:eastAsia="Calibri"/>
          <w:sz w:val="20"/>
          <w:szCs w:val="20"/>
          <w:lang w:eastAsia="en-US"/>
        </w:rPr>
        <w:t>15.8. Поставщик не вправе полностью или частично уступать свои права по настоящему Договору третьим лицам</w:t>
      </w:r>
    </w:p>
    <w:p w:rsidR="008D1016" w:rsidRDefault="001B376B">
      <w:pPr>
        <w:tabs>
          <w:tab w:val="left" w:pos="709"/>
        </w:tabs>
        <w:ind w:right="-1" w:firstLine="567"/>
        <w:jc w:val="both"/>
        <w:rPr>
          <w:rFonts w:eastAsia="Calibri"/>
          <w:sz w:val="20"/>
          <w:szCs w:val="20"/>
          <w:lang w:eastAsia="en-US"/>
        </w:rPr>
      </w:pPr>
      <w:r>
        <w:rPr>
          <w:rFonts w:eastAsia="Calibri"/>
          <w:sz w:val="20"/>
          <w:szCs w:val="20"/>
          <w:lang w:eastAsia="en-US"/>
        </w:rPr>
        <w:t>15.9. Во всем, что не предусмотрено настоящим Договором, Стороны руководствуются действующим законодательством Российской Федерации.</w:t>
      </w:r>
    </w:p>
    <w:p w:rsidR="008D1016" w:rsidRDefault="001B376B">
      <w:pPr>
        <w:shd w:val="clear" w:color="auto" w:fill="FFFFFF"/>
        <w:tabs>
          <w:tab w:val="left" w:pos="538"/>
        </w:tabs>
        <w:ind w:firstLine="567"/>
        <w:jc w:val="both"/>
      </w:pPr>
      <w:r>
        <w:rPr>
          <w:rFonts w:eastAsia="Calibri"/>
          <w:sz w:val="20"/>
          <w:szCs w:val="20"/>
          <w:lang w:eastAsia="en-US"/>
        </w:rPr>
        <w:t xml:space="preserve">15.10. </w:t>
      </w:r>
      <w:r>
        <w:rPr>
          <w:sz w:val="20"/>
        </w:rPr>
        <w:t>Договор заключен в форме электронного документа, подписанного усиленными электронными подписями Сторон с использованием единого агрегатора торговли. Стороны признают, что датой заключения Договора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Pr>
          <w:rFonts w:eastAsia="Calibri"/>
          <w:sz w:val="20"/>
          <w:szCs w:val="20"/>
          <w:lang w:eastAsia="en-US"/>
        </w:rPr>
        <w:t>.</w:t>
      </w:r>
    </w:p>
    <w:p w:rsidR="008D1016" w:rsidRDefault="001B376B">
      <w:pPr>
        <w:overflowPunct w:val="0"/>
        <w:autoSpaceDE w:val="0"/>
        <w:ind w:firstLine="567"/>
        <w:jc w:val="both"/>
        <w:rPr>
          <w:sz w:val="20"/>
          <w:szCs w:val="20"/>
        </w:rPr>
      </w:pPr>
      <w:r>
        <w:rPr>
          <w:sz w:val="20"/>
          <w:szCs w:val="20"/>
        </w:rPr>
        <w:t>15.11. Все приложения к настоящему Договору являются его неотъемлемыми частями.</w:t>
      </w:r>
    </w:p>
    <w:p w:rsidR="008D1016" w:rsidRDefault="001B376B">
      <w:pPr>
        <w:widowControl w:val="0"/>
        <w:snapToGrid w:val="0"/>
        <w:ind w:right="-427" w:firstLine="567"/>
        <w:jc w:val="both"/>
        <w:rPr>
          <w:sz w:val="20"/>
          <w:szCs w:val="20"/>
        </w:rPr>
      </w:pPr>
      <w:r>
        <w:rPr>
          <w:sz w:val="20"/>
          <w:szCs w:val="20"/>
        </w:rPr>
        <w:t>15.12. К настоящему Договору прилагаются:</w:t>
      </w:r>
    </w:p>
    <w:tbl>
      <w:tblPr>
        <w:tblW w:w="8619" w:type="dxa"/>
        <w:tblLayout w:type="fixed"/>
        <w:tblCellMar>
          <w:left w:w="10" w:type="dxa"/>
          <w:right w:w="10" w:type="dxa"/>
        </w:tblCellMar>
        <w:tblLook w:val="04A0" w:firstRow="1" w:lastRow="0" w:firstColumn="1" w:lastColumn="0" w:noHBand="0" w:noVBand="1"/>
      </w:tblPr>
      <w:tblGrid>
        <w:gridCol w:w="8619"/>
      </w:tblGrid>
      <w:tr w:rsidR="008D1016">
        <w:trPr>
          <w:trHeight w:val="224"/>
        </w:trPr>
        <w:tc>
          <w:tcPr>
            <w:tcW w:w="8619" w:type="dxa"/>
            <w:shd w:val="clear" w:color="auto" w:fill="auto"/>
            <w:tcMar>
              <w:top w:w="102" w:type="dxa"/>
              <w:left w:w="62" w:type="dxa"/>
              <w:bottom w:w="102" w:type="dxa"/>
              <w:right w:w="62" w:type="dxa"/>
            </w:tcMar>
          </w:tcPr>
          <w:p w:rsidR="008D1016" w:rsidRDefault="000867D8">
            <w:pPr>
              <w:pStyle w:val="ConsPlusNormal"/>
              <w:tabs>
                <w:tab w:val="left" w:pos="480"/>
              </w:tabs>
              <w:jc w:val="both"/>
            </w:pPr>
            <w:hyperlink w:anchor="P365" w:history="1">
              <w:r w:rsidR="001B376B">
                <w:rPr>
                  <w:rFonts w:ascii="Times New Roman" w:hAnsi="Times New Roman" w:cs="Times New Roman"/>
                  <w:sz w:val="20"/>
                  <w:szCs w:val="20"/>
                </w:rPr>
                <w:t>Приложение № 1</w:t>
              </w:r>
            </w:hyperlink>
            <w:r w:rsidR="001B376B">
              <w:rPr>
                <w:rFonts w:ascii="Times New Roman" w:hAnsi="Times New Roman" w:cs="Times New Roman"/>
                <w:sz w:val="20"/>
                <w:szCs w:val="20"/>
              </w:rPr>
              <w:t xml:space="preserve"> - Спецификация;</w:t>
            </w:r>
          </w:p>
          <w:p w:rsidR="008D1016" w:rsidRDefault="000867D8">
            <w:pPr>
              <w:pStyle w:val="ConsPlusNormal"/>
              <w:tabs>
                <w:tab w:val="left" w:pos="480"/>
              </w:tabs>
              <w:jc w:val="both"/>
            </w:pPr>
            <w:hyperlink w:anchor="P410" w:history="1">
              <w:r w:rsidR="001B376B">
                <w:rPr>
                  <w:rFonts w:ascii="Times New Roman" w:hAnsi="Times New Roman" w:cs="Times New Roman"/>
                  <w:sz w:val="20"/>
                  <w:szCs w:val="20"/>
                </w:rPr>
                <w:t>Приложение № 2</w:t>
              </w:r>
            </w:hyperlink>
            <w:r w:rsidR="001B376B">
              <w:rPr>
                <w:rFonts w:ascii="Times New Roman" w:hAnsi="Times New Roman" w:cs="Times New Roman"/>
                <w:sz w:val="20"/>
                <w:szCs w:val="20"/>
              </w:rPr>
              <w:t xml:space="preserve"> - Технические характеристики;</w:t>
            </w:r>
          </w:p>
          <w:p w:rsidR="008D1016" w:rsidRDefault="000867D8">
            <w:pPr>
              <w:pStyle w:val="ConsPlusNormal"/>
              <w:tabs>
                <w:tab w:val="left" w:pos="480"/>
              </w:tabs>
              <w:jc w:val="both"/>
            </w:pPr>
            <w:hyperlink w:anchor="P564" w:history="1">
              <w:r w:rsidR="001B376B">
                <w:rPr>
                  <w:rFonts w:ascii="Times New Roman" w:hAnsi="Times New Roman" w:cs="Times New Roman"/>
                  <w:sz w:val="20"/>
                  <w:szCs w:val="20"/>
                </w:rPr>
                <w:t>Приложение №</w:t>
              </w:r>
            </w:hyperlink>
            <w:r w:rsidR="001B376B">
              <w:rPr>
                <w:rFonts w:ascii="Times New Roman" w:hAnsi="Times New Roman" w:cs="Times New Roman"/>
                <w:sz w:val="20"/>
                <w:szCs w:val="20"/>
              </w:rPr>
              <w:t xml:space="preserve"> 3 – График поставки;</w:t>
            </w:r>
          </w:p>
          <w:p w:rsidR="008D1016" w:rsidRDefault="000867D8">
            <w:pPr>
              <w:pStyle w:val="ConsPlusNormal"/>
              <w:tabs>
                <w:tab w:val="left" w:pos="480"/>
              </w:tabs>
              <w:jc w:val="both"/>
            </w:pPr>
            <w:hyperlink w:anchor="P564" w:history="1">
              <w:r w:rsidR="001B376B">
                <w:rPr>
                  <w:rFonts w:ascii="Times New Roman" w:hAnsi="Times New Roman" w:cs="Times New Roman"/>
                  <w:sz w:val="20"/>
                  <w:szCs w:val="20"/>
                </w:rPr>
                <w:t>Приложение №</w:t>
              </w:r>
            </w:hyperlink>
            <w:r w:rsidR="001B376B">
              <w:rPr>
                <w:rFonts w:ascii="Times New Roman" w:hAnsi="Times New Roman" w:cs="Times New Roman"/>
                <w:sz w:val="20"/>
                <w:szCs w:val="20"/>
              </w:rPr>
              <w:t xml:space="preserve"> 4 - Акт приема-передачи Товара;</w:t>
            </w:r>
          </w:p>
          <w:p w:rsidR="008D1016" w:rsidRDefault="001B376B">
            <w:pPr>
              <w:pStyle w:val="ConsPlusNormal"/>
              <w:tabs>
                <w:tab w:val="left" w:pos="480"/>
              </w:tabs>
              <w:jc w:val="both"/>
            </w:pPr>
            <w:r>
              <w:rPr>
                <w:rFonts w:ascii="Times New Roman" w:hAnsi="Times New Roman" w:cs="Times New Roman"/>
                <w:sz w:val="20"/>
                <w:szCs w:val="20"/>
              </w:rPr>
              <w:t xml:space="preserve">Приложение № 5 - </w:t>
            </w:r>
            <w:r>
              <w:rPr>
                <w:rFonts w:ascii="Times New Roman" w:hAnsi="Times New Roman"/>
                <w:sz w:val="20"/>
              </w:rPr>
              <w:t>Акт приемки товаров, работ услуг (форма 0510452).</w:t>
            </w:r>
          </w:p>
        </w:tc>
      </w:tr>
    </w:tbl>
    <w:p w:rsidR="008D1016" w:rsidRDefault="008D1016">
      <w:pPr>
        <w:pStyle w:val="ConsPlusNormal"/>
        <w:tabs>
          <w:tab w:val="left" w:pos="480"/>
        </w:tabs>
        <w:jc w:val="center"/>
        <w:rPr>
          <w:rFonts w:ascii="Times New Roman" w:hAnsi="Times New Roman" w:cs="Times New Roman"/>
          <w:b/>
          <w:sz w:val="20"/>
          <w:szCs w:val="20"/>
        </w:rPr>
      </w:pPr>
    </w:p>
    <w:p w:rsidR="008D1016" w:rsidRDefault="001B376B">
      <w:pPr>
        <w:pStyle w:val="ConsPlusNormal"/>
        <w:tabs>
          <w:tab w:val="left" w:pos="480"/>
        </w:tabs>
        <w:jc w:val="center"/>
        <w:rPr>
          <w:rFonts w:ascii="Times New Roman" w:hAnsi="Times New Roman" w:cs="Times New Roman"/>
          <w:b/>
          <w:sz w:val="20"/>
          <w:szCs w:val="20"/>
        </w:rPr>
      </w:pPr>
      <w:r>
        <w:rPr>
          <w:rFonts w:ascii="Times New Roman" w:hAnsi="Times New Roman" w:cs="Times New Roman"/>
          <w:b/>
          <w:sz w:val="20"/>
          <w:szCs w:val="20"/>
        </w:rPr>
        <w:t>16. Реквизиты и подписи Сторон.</w:t>
      </w:r>
    </w:p>
    <w:p w:rsidR="008D1016" w:rsidRDefault="008D1016">
      <w:pPr>
        <w:pStyle w:val="ConsPlusNormal"/>
        <w:tabs>
          <w:tab w:val="left" w:pos="480"/>
        </w:tabs>
        <w:jc w:val="both"/>
        <w:rPr>
          <w:rFonts w:ascii="Times New Roman" w:hAnsi="Times New Roman" w:cs="Times New Roman"/>
          <w:sz w:val="20"/>
          <w:szCs w:val="20"/>
        </w:rPr>
      </w:pPr>
    </w:p>
    <w:tbl>
      <w:tblPr>
        <w:tblW w:w="10490" w:type="dxa"/>
        <w:tblCellMar>
          <w:left w:w="10" w:type="dxa"/>
          <w:right w:w="10" w:type="dxa"/>
        </w:tblCellMar>
        <w:tblLook w:val="04A0" w:firstRow="1" w:lastRow="0" w:firstColumn="1" w:lastColumn="0" w:noHBand="0" w:noVBand="1"/>
      </w:tblPr>
      <w:tblGrid>
        <w:gridCol w:w="5245"/>
        <w:gridCol w:w="5245"/>
      </w:tblGrid>
      <w:tr w:rsidR="008D1016">
        <w:trPr>
          <w:trHeight w:val="5809"/>
        </w:trPr>
        <w:tc>
          <w:tcPr>
            <w:tcW w:w="5245" w:type="dxa"/>
            <w:shd w:val="clear" w:color="auto" w:fill="auto"/>
            <w:tcMar>
              <w:top w:w="0" w:type="dxa"/>
              <w:left w:w="108" w:type="dxa"/>
              <w:bottom w:w="0" w:type="dxa"/>
              <w:right w:w="108" w:type="dxa"/>
            </w:tcMar>
          </w:tcPr>
          <w:p w:rsidR="008D1016" w:rsidRDefault="001B376B">
            <w:pPr>
              <w:rPr>
                <w:b/>
                <w:spacing w:val="-2"/>
                <w:sz w:val="20"/>
                <w:szCs w:val="20"/>
              </w:rPr>
            </w:pPr>
            <w:r>
              <w:rPr>
                <w:b/>
                <w:spacing w:val="-2"/>
                <w:sz w:val="20"/>
                <w:szCs w:val="20"/>
              </w:rPr>
              <w:t xml:space="preserve">ПОСТАВЩИК: </w:t>
            </w:r>
          </w:p>
          <w:p w:rsidR="008D1016" w:rsidRDefault="008D1016">
            <w:pPr>
              <w:suppressAutoHyphens w:val="0"/>
              <w:textAlignment w:val="auto"/>
              <w:rPr>
                <w:sz w:val="20"/>
                <w:szCs w:val="20"/>
              </w:rPr>
            </w:pPr>
          </w:p>
          <w:p w:rsidR="008D1016" w:rsidRDefault="008D1016">
            <w:pPr>
              <w:suppressAutoHyphens w:val="0"/>
              <w:textAlignment w:val="auto"/>
              <w:rPr>
                <w:sz w:val="20"/>
                <w:szCs w:val="20"/>
              </w:rPr>
            </w:pPr>
          </w:p>
          <w:p w:rsidR="008D1016" w:rsidRDefault="008D1016">
            <w:pPr>
              <w:suppressAutoHyphens w:val="0"/>
              <w:textAlignment w:val="auto"/>
              <w:rPr>
                <w:sz w:val="20"/>
                <w:szCs w:val="20"/>
              </w:rPr>
            </w:pPr>
          </w:p>
          <w:p w:rsidR="008D1016" w:rsidRDefault="008D1016">
            <w:pPr>
              <w:suppressAutoHyphens w:val="0"/>
              <w:textAlignment w:val="auto"/>
              <w:rPr>
                <w:sz w:val="20"/>
                <w:szCs w:val="20"/>
              </w:rPr>
            </w:pPr>
          </w:p>
          <w:p w:rsidR="008D1016" w:rsidRDefault="008D1016"/>
        </w:tc>
        <w:tc>
          <w:tcPr>
            <w:tcW w:w="5245" w:type="dxa"/>
            <w:shd w:val="clear" w:color="auto" w:fill="auto"/>
            <w:tcMar>
              <w:top w:w="0" w:type="dxa"/>
              <w:left w:w="108" w:type="dxa"/>
              <w:bottom w:w="0" w:type="dxa"/>
              <w:right w:w="108" w:type="dxa"/>
            </w:tcMar>
          </w:tcPr>
          <w:p w:rsidR="008D1016" w:rsidRDefault="001B376B">
            <w:pPr>
              <w:rPr>
                <w:b/>
                <w:spacing w:val="-2"/>
                <w:sz w:val="20"/>
                <w:szCs w:val="20"/>
              </w:rPr>
            </w:pPr>
            <w:r>
              <w:rPr>
                <w:b/>
                <w:spacing w:val="-2"/>
                <w:sz w:val="20"/>
                <w:szCs w:val="20"/>
              </w:rPr>
              <w:t>ПОКУПАТЕЛЬ</w:t>
            </w:r>
          </w:p>
          <w:p w:rsidR="008D1016" w:rsidRDefault="001B376B">
            <w:pPr>
              <w:rPr>
                <w:b/>
                <w:sz w:val="20"/>
                <w:szCs w:val="20"/>
              </w:rPr>
            </w:pPr>
            <w:r>
              <w:rPr>
                <w:b/>
                <w:sz w:val="20"/>
                <w:szCs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p w:rsidR="008D1016" w:rsidRDefault="001B376B">
            <w:pPr>
              <w:rPr>
                <w:sz w:val="20"/>
              </w:rPr>
            </w:pPr>
            <w:r>
              <w:rPr>
                <w:sz w:val="20"/>
              </w:rPr>
              <w:t>660020, Красноярский край, г. Красноярск, ул. Караульная, д. 45</w:t>
            </w:r>
          </w:p>
          <w:p w:rsidR="008D1016" w:rsidRDefault="001B376B">
            <w:pPr>
              <w:rPr>
                <w:sz w:val="20"/>
              </w:rPr>
            </w:pPr>
            <w:r>
              <w:rPr>
                <w:sz w:val="20"/>
              </w:rPr>
              <w:t>ИНН 2466228533, КПП 246601001</w:t>
            </w:r>
          </w:p>
          <w:p w:rsidR="008D1016" w:rsidRDefault="001B376B">
            <w:pPr>
              <w:rPr>
                <w:sz w:val="20"/>
              </w:rPr>
            </w:pPr>
            <w:r>
              <w:rPr>
                <w:sz w:val="20"/>
              </w:rPr>
              <w:t>ОГРН 1102468014824</w:t>
            </w:r>
          </w:p>
          <w:p w:rsidR="008D1016" w:rsidRDefault="001B376B">
            <w:pPr>
              <w:rPr>
                <w:sz w:val="20"/>
              </w:rPr>
            </w:pPr>
            <w:r>
              <w:rPr>
                <w:sz w:val="20"/>
              </w:rPr>
              <w:t xml:space="preserve">Банковские реквизиты: </w:t>
            </w:r>
          </w:p>
          <w:p w:rsidR="008D1016" w:rsidRDefault="001B376B">
            <w:pPr>
              <w:rPr>
                <w:sz w:val="20"/>
              </w:rPr>
            </w:pPr>
            <w:r>
              <w:rPr>
                <w:sz w:val="20"/>
              </w:rPr>
              <w:t>УФК по Новосибирской области (ФГБУ “ФЦССХ“ Минздрава России (г. Красноярск))</w:t>
            </w:r>
          </w:p>
          <w:p w:rsidR="008D1016" w:rsidRDefault="001B376B">
            <w:pPr>
              <w:rPr>
                <w:sz w:val="20"/>
              </w:rPr>
            </w:pPr>
            <w:r>
              <w:rPr>
                <w:sz w:val="20"/>
              </w:rPr>
              <w:t>л/с 20196У07200, л/с 21196У07200, л/с 22196У07200</w:t>
            </w:r>
          </w:p>
          <w:p w:rsidR="008D1016" w:rsidRDefault="001B376B">
            <w:pPr>
              <w:rPr>
                <w:sz w:val="20"/>
              </w:rPr>
            </w:pPr>
            <w:r>
              <w:rPr>
                <w:sz w:val="20"/>
              </w:rPr>
              <w:t xml:space="preserve">р/с 03214643000000015107 в ОКЦ № 1 СибГУ Банка России//УФК по Новосибирской области, г. Новосибирск, БИК 015004950, </w:t>
            </w:r>
          </w:p>
          <w:p w:rsidR="008D1016" w:rsidRDefault="001B376B">
            <w:pPr>
              <w:rPr>
                <w:sz w:val="20"/>
              </w:rPr>
            </w:pPr>
            <w:r>
              <w:rPr>
                <w:sz w:val="20"/>
              </w:rPr>
              <w:t>к/с 40102810445370000043</w:t>
            </w:r>
          </w:p>
          <w:p w:rsidR="008D1016" w:rsidRDefault="001B376B">
            <w:pPr>
              <w:rPr>
                <w:sz w:val="20"/>
              </w:rPr>
            </w:pPr>
            <w:r>
              <w:rPr>
                <w:sz w:val="20"/>
              </w:rPr>
              <w:t>ОКТМО 04701000</w:t>
            </w:r>
          </w:p>
          <w:p w:rsidR="008D1016" w:rsidRDefault="001B376B">
            <w:pPr>
              <w:rPr>
                <w:sz w:val="20"/>
              </w:rPr>
            </w:pPr>
            <w:r>
              <w:rPr>
                <w:sz w:val="20"/>
              </w:rPr>
              <w:t>Наименование банка получателя ОКЦ № 1 СибГУ Банка России//УФК по Новосибирской области</w:t>
            </w:r>
          </w:p>
          <w:p w:rsidR="008D1016" w:rsidRDefault="001B376B">
            <w:r>
              <w:rPr>
                <w:sz w:val="20"/>
              </w:rPr>
              <w:t xml:space="preserve">Телефон: </w:t>
            </w:r>
            <w:r>
              <w:rPr>
                <w:bCs/>
                <w:sz w:val="20"/>
              </w:rPr>
              <w:t>(391) 222-24-81 (доп. 3130), 222-24-81 (доб.3302)</w:t>
            </w:r>
          </w:p>
          <w:p w:rsidR="008D1016" w:rsidRDefault="001B376B">
            <w:r>
              <w:rPr>
                <w:sz w:val="20"/>
              </w:rPr>
              <w:t xml:space="preserve">Адрес электронной почты: </w:t>
            </w:r>
            <w:hyperlink r:id="rId21" w:history="1">
              <w:r>
                <w:rPr>
                  <w:rStyle w:val="a3"/>
                  <w:sz w:val="20"/>
                  <w:lang w:val="en-US"/>
                </w:rPr>
                <w:t>fcssh</w:t>
              </w:r>
              <w:r>
                <w:rPr>
                  <w:rStyle w:val="a3"/>
                  <w:sz w:val="20"/>
                </w:rPr>
                <w:t>.</w:t>
              </w:r>
              <w:r>
                <w:rPr>
                  <w:rStyle w:val="a3"/>
                  <w:sz w:val="20"/>
                  <w:lang w:val="en-US"/>
                </w:rPr>
                <w:t>torgi</w:t>
              </w:r>
              <w:r>
                <w:rPr>
                  <w:rStyle w:val="a3"/>
                  <w:sz w:val="20"/>
                </w:rPr>
                <w:t>@</w:t>
              </w:r>
              <w:r>
                <w:rPr>
                  <w:rStyle w:val="a3"/>
                  <w:sz w:val="20"/>
                  <w:lang w:val="en-US"/>
                </w:rPr>
                <w:t>yandex</w:t>
              </w:r>
              <w:r>
                <w:rPr>
                  <w:rStyle w:val="a3"/>
                  <w:sz w:val="20"/>
                </w:rPr>
                <w:t>.</w:t>
              </w:r>
              <w:r>
                <w:rPr>
                  <w:rStyle w:val="a3"/>
                  <w:sz w:val="20"/>
                  <w:lang w:val="en-US"/>
                </w:rPr>
                <w:t>ru</w:t>
              </w:r>
            </w:hyperlink>
          </w:p>
          <w:p w:rsidR="008D1016" w:rsidRDefault="008D1016">
            <w:pPr>
              <w:rPr>
                <w:sz w:val="20"/>
                <w:szCs w:val="20"/>
              </w:rPr>
            </w:pPr>
          </w:p>
          <w:p w:rsidR="008D1016" w:rsidRDefault="008D1016">
            <w:pPr>
              <w:rPr>
                <w:sz w:val="20"/>
                <w:szCs w:val="20"/>
              </w:rPr>
            </w:pPr>
          </w:p>
        </w:tc>
      </w:tr>
    </w:tbl>
    <w:p w:rsidR="008D1016" w:rsidRDefault="001B376B">
      <w:pPr>
        <w:spacing w:after="200" w:line="276" w:lineRule="auto"/>
        <w:rPr>
          <w:sz w:val="20"/>
          <w:szCs w:val="20"/>
        </w:rPr>
        <w:sectPr w:rsidR="008D1016">
          <w:pgSz w:w="11905" w:h="16837"/>
          <w:pgMar w:top="426" w:right="565" w:bottom="0" w:left="567" w:header="720" w:footer="720" w:gutter="0"/>
          <w:cols w:space="720"/>
        </w:sectPr>
      </w:pPr>
      <w:r>
        <w:rPr>
          <w:sz w:val="20"/>
          <w:szCs w:val="20"/>
        </w:rPr>
        <w:br/>
      </w:r>
    </w:p>
    <w:tbl>
      <w:tblPr>
        <w:tblW w:w="4970" w:type="pct"/>
        <w:tblInd w:w="478" w:type="dxa"/>
        <w:tblLayout w:type="fixed"/>
        <w:tblCellMar>
          <w:left w:w="10" w:type="dxa"/>
          <w:right w:w="10" w:type="dxa"/>
        </w:tblCellMar>
        <w:tblLook w:val="04A0" w:firstRow="1" w:lastRow="0" w:firstColumn="1" w:lastColumn="0" w:noHBand="0" w:noVBand="1"/>
      </w:tblPr>
      <w:tblGrid>
        <w:gridCol w:w="238"/>
        <w:gridCol w:w="3641"/>
        <w:gridCol w:w="3294"/>
        <w:gridCol w:w="1401"/>
        <w:gridCol w:w="1389"/>
        <w:gridCol w:w="1390"/>
        <w:gridCol w:w="1126"/>
        <w:gridCol w:w="1402"/>
        <w:gridCol w:w="1266"/>
        <w:gridCol w:w="70"/>
      </w:tblGrid>
      <w:tr w:rsidR="008D1016">
        <w:trPr>
          <w:trHeight w:val="345"/>
        </w:trPr>
        <w:tc>
          <w:tcPr>
            <w:tcW w:w="15217" w:type="dxa"/>
            <w:gridSpan w:val="10"/>
            <w:shd w:val="clear" w:color="auto" w:fill="auto"/>
            <w:noWrap/>
            <w:tcMar>
              <w:top w:w="0" w:type="dxa"/>
              <w:left w:w="108" w:type="dxa"/>
              <w:bottom w:w="0" w:type="dxa"/>
              <w:right w:w="108" w:type="dxa"/>
            </w:tcMar>
            <w:vAlign w:val="bottom"/>
          </w:tcPr>
          <w:p w:rsidR="008D1016" w:rsidRDefault="008D1016">
            <w:pPr>
              <w:jc w:val="right"/>
              <w:rPr>
                <w:b/>
                <w:bCs/>
                <w:sz w:val="20"/>
                <w:szCs w:val="20"/>
              </w:rPr>
            </w:pPr>
          </w:p>
          <w:p w:rsidR="008D1016" w:rsidRDefault="001B376B">
            <w:pPr>
              <w:jc w:val="right"/>
              <w:rPr>
                <w:b/>
                <w:bCs/>
                <w:sz w:val="20"/>
                <w:szCs w:val="20"/>
              </w:rPr>
            </w:pPr>
            <w:r>
              <w:rPr>
                <w:b/>
                <w:bCs/>
                <w:sz w:val="20"/>
                <w:szCs w:val="20"/>
              </w:rPr>
              <w:t>Приложение №1</w:t>
            </w:r>
          </w:p>
          <w:p w:rsidR="008D1016" w:rsidRDefault="001B376B">
            <w:pPr>
              <w:jc w:val="right"/>
            </w:pPr>
            <w:r>
              <w:rPr>
                <w:b/>
                <w:bCs/>
                <w:sz w:val="20"/>
                <w:szCs w:val="20"/>
              </w:rPr>
              <w:t>к Договору поставки №</w:t>
            </w:r>
            <w:r>
              <w:rPr>
                <w:rFonts w:eastAsia="Calibri"/>
                <w:b/>
                <w:kern w:val="3"/>
                <w:sz w:val="20"/>
                <w:szCs w:val="20"/>
              </w:rPr>
              <w:t xml:space="preserve">___ </w:t>
            </w:r>
            <w:r>
              <w:rPr>
                <w:b/>
                <w:bCs/>
                <w:sz w:val="20"/>
                <w:szCs w:val="20"/>
              </w:rPr>
              <w:t>от «__» ________2026 года</w:t>
            </w:r>
          </w:p>
          <w:p w:rsidR="008D1016" w:rsidRDefault="001B376B">
            <w:pPr>
              <w:rPr>
                <w:b/>
                <w:bCs/>
                <w:sz w:val="20"/>
                <w:szCs w:val="20"/>
              </w:rPr>
            </w:pPr>
            <w:r>
              <w:rPr>
                <w:b/>
                <w:bCs/>
                <w:sz w:val="20"/>
                <w:szCs w:val="20"/>
              </w:rPr>
              <w:t>г. Красноярск</w:t>
            </w:r>
          </w:p>
          <w:p w:rsidR="008D1016" w:rsidRDefault="008D1016">
            <w:pPr>
              <w:jc w:val="center"/>
              <w:rPr>
                <w:b/>
                <w:bCs/>
                <w:sz w:val="20"/>
                <w:szCs w:val="20"/>
              </w:rPr>
            </w:pPr>
          </w:p>
          <w:p w:rsidR="008D1016" w:rsidRDefault="001B376B">
            <w:pPr>
              <w:jc w:val="center"/>
            </w:pPr>
            <w:r>
              <w:rPr>
                <w:b/>
                <w:bCs/>
                <w:sz w:val="20"/>
                <w:szCs w:val="20"/>
              </w:rPr>
              <w:t>Спецификация к Договору №</w:t>
            </w:r>
            <w:r>
              <w:rPr>
                <w:rFonts w:eastAsia="Calibri"/>
                <w:b/>
                <w:kern w:val="3"/>
                <w:sz w:val="20"/>
                <w:szCs w:val="20"/>
              </w:rPr>
              <w:t xml:space="preserve">___   </w:t>
            </w:r>
            <w:r>
              <w:rPr>
                <w:b/>
                <w:bCs/>
                <w:sz w:val="20"/>
                <w:szCs w:val="20"/>
              </w:rPr>
              <w:t>от «______» ____________ 2026 года</w:t>
            </w:r>
          </w:p>
        </w:tc>
      </w:tr>
      <w:tr w:rsidR="008D1016">
        <w:trPr>
          <w:trHeight w:val="615"/>
        </w:trPr>
        <w:tc>
          <w:tcPr>
            <w:tcW w:w="15217" w:type="dxa"/>
            <w:gridSpan w:val="10"/>
            <w:shd w:val="clear" w:color="auto" w:fill="auto"/>
            <w:tcMar>
              <w:top w:w="0" w:type="dxa"/>
              <w:left w:w="108" w:type="dxa"/>
              <w:bottom w:w="0" w:type="dxa"/>
              <w:right w:w="108" w:type="dxa"/>
            </w:tcMar>
            <w:vAlign w:val="center"/>
          </w:tcPr>
          <w:p w:rsidR="008D1016" w:rsidRDefault="001B376B">
            <w:pPr>
              <w:jc w:val="both"/>
            </w:pPr>
            <w:r>
              <w:rPr>
                <w:b/>
                <w:bCs/>
                <w:sz w:val="20"/>
                <w:szCs w:val="20"/>
              </w:rPr>
              <w:t xml:space="preserve">Покупатель: </w:t>
            </w:r>
            <w:r>
              <w:rPr>
                <w:bCs/>
                <w:sz w:val="20"/>
                <w:szCs w:val="20"/>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tc>
      </w:tr>
      <w:tr w:rsidR="008D1016">
        <w:trPr>
          <w:trHeight w:val="300"/>
        </w:trPr>
        <w:tc>
          <w:tcPr>
            <w:tcW w:w="15217" w:type="dxa"/>
            <w:gridSpan w:val="10"/>
            <w:shd w:val="clear" w:color="auto" w:fill="auto"/>
            <w:tcMar>
              <w:top w:w="0" w:type="dxa"/>
              <w:left w:w="108" w:type="dxa"/>
              <w:bottom w:w="0" w:type="dxa"/>
              <w:right w:w="108" w:type="dxa"/>
            </w:tcMar>
            <w:vAlign w:val="center"/>
          </w:tcPr>
          <w:p w:rsidR="008D1016" w:rsidRDefault="001B376B">
            <w:pPr>
              <w:jc w:val="both"/>
            </w:pPr>
            <w:r>
              <w:rPr>
                <w:b/>
                <w:bCs/>
                <w:sz w:val="20"/>
                <w:szCs w:val="20"/>
              </w:rPr>
              <w:t xml:space="preserve">Поставщик: </w:t>
            </w:r>
          </w:p>
        </w:tc>
      </w:tr>
      <w:tr w:rsidR="008D1016">
        <w:trPr>
          <w:trHeight w:val="300"/>
        </w:trPr>
        <w:tc>
          <w:tcPr>
            <w:tcW w:w="2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426"/>
              <w:jc w:val="center"/>
              <w:rPr>
                <w:b/>
                <w:bCs/>
                <w:sz w:val="20"/>
                <w:szCs w:val="20"/>
              </w:rPr>
            </w:pPr>
            <w:r>
              <w:rPr>
                <w:b/>
                <w:bCs/>
                <w:sz w:val="20"/>
                <w:szCs w:val="20"/>
              </w:rPr>
              <w:t>№</w:t>
            </w:r>
          </w:p>
          <w:p w:rsidR="008D1016" w:rsidRDefault="001B376B">
            <w:pPr>
              <w:ind w:left="426"/>
              <w:jc w:val="center"/>
              <w:rPr>
                <w:b/>
                <w:bCs/>
                <w:sz w:val="20"/>
                <w:szCs w:val="20"/>
              </w:rPr>
            </w:pPr>
            <w:r>
              <w:rPr>
                <w:b/>
                <w:bCs/>
                <w:sz w:val="20"/>
                <w:szCs w:val="20"/>
              </w:rPr>
              <w:t>п/п</w:t>
            </w:r>
          </w:p>
        </w:tc>
        <w:tc>
          <w:tcPr>
            <w:tcW w:w="364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D1016" w:rsidRDefault="001B376B">
            <w:pPr>
              <w:jc w:val="center"/>
              <w:rPr>
                <w:b/>
                <w:bCs/>
                <w:sz w:val="20"/>
                <w:szCs w:val="20"/>
              </w:rPr>
            </w:pPr>
            <w:r>
              <w:rPr>
                <w:b/>
                <w:bCs/>
                <w:sz w:val="20"/>
                <w:szCs w:val="20"/>
              </w:rPr>
              <w:t>Наименование</w:t>
            </w:r>
          </w:p>
        </w:tc>
        <w:tc>
          <w:tcPr>
            <w:tcW w:w="32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jc w:val="center"/>
              <w:rPr>
                <w:b/>
                <w:bCs/>
                <w:sz w:val="20"/>
                <w:szCs w:val="20"/>
              </w:rPr>
            </w:pPr>
            <w:r>
              <w:rPr>
                <w:b/>
                <w:bCs/>
                <w:sz w:val="20"/>
                <w:szCs w:val="20"/>
              </w:rPr>
              <w:t>Производитель, страна происхождения</w:t>
            </w: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pPr>
            <w:r>
              <w:rPr>
                <w:b/>
                <w:bCs/>
                <w:color w:val="000000"/>
                <w:sz w:val="20"/>
                <w:szCs w:val="20"/>
              </w:rPr>
              <w:t xml:space="preserve">Ед. изм. по ОКЕИ </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1B376B">
            <w:pPr>
              <w:ind w:left="34"/>
              <w:jc w:val="center"/>
            </w:pPr>
            <w:r>
              <w:rPr>
                <w:b/>
                <w:bCs/>
                <w:sz w:val="20"/>
                <w:szCs w:val="20"/>
              </w:rPr>
              <w:t>Ед. изм. по КТРУ</w:t>
            </w:r>
          </w:p>
        </w:tc>
        <w:tc>
          <w:tcPr>
            <w:tcW w:w="13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1B376B">
            <w:pPr>
              <w:ind w:left="34"/>
              <w:jc w:val="center"/>
              <w:rPr>
                <w:b/>
                <w:sz w:val="20"/>
                <w:szCs w:val="20"/>
              </w:rPr>
            </w:pPr>
            <w:r>
              <w:rPr>
                <w:b/>
                <w:sz w:val="20"/>
                <w:szCs w:val="20"/>
              </w:rPr>
              <w:t>Количество по КТРУ</w:t>
            </w:r>
          </w:p>
        </w:tc>
        <w:tc>
          <w:tcPr>
            <w:tcW w:w="3794"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426"/>
              <w:jc w:val="center"/>
              <w:rPr>
                <w:b/>
                <w:bCs/>
                <w:sz w:val="20"/>
                <w:szCs w:val="20"/>
              </w:rPr>
            </w:pPr>
            <w:r>
              <w:rPr>
                <w:b/>
                <w:bCs/>
                <w:sz w:val="20"/>
                <w:szCs w:val="20"/>
              </w:rPr>
              <w:t>Всего</w:t>
            </w:r>
          </w:p>
        </w:tc>
        <w:tc>
          <w:tcPr>
            <w:tcW w:w="70" w:type="dxa"/>
            <w:shd w:val="clear" w:color="auto" w:fill="auto"/>
            <w:tcMar>
              <w:top w:w="0" w:type="dxa"/>
              <w:left w:w="10" w:type="dxa"/>
              <w:bottom w:w="0" w:type="dxa"/>
              <w:right w:w="10" w:type="dxa"/>
            </w:tcMar>
          </w:tcPr>
          <w:p w:rsidR="008D1016" w:rsidRDefault="008D1016">
            <w:pPr>
              <w:ind w:left="426"/>
              <w:jc w:val="center"/>
              <w:rPr>
                <w:b/>
                <w:bCs/>
                <w:sz w:val="20"/>
                <w:szCs w:val="20"/>
              </w:rPr>
            </w:pPr>
          </w:p>
        </w:tc>
      </w:tr>
      <w:tr w:rsidR="008D1016">
        <w:trPr>
          <w:trHeight w:val="1176"/>
        </w:trPr>
        <w:tc>
          <w:tcPr>
            <w:tcW w:w="2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8D1016">
            <w:pPr>
              <w:ind w:left="426"/>
              <w:jc w:val="both"/>
              <w:rPr>
                <w:b/>
                <w:bCs/>
                <w:sz w:val="20"/>
                <w:szCs w:val="20"/>
              </w:rPr>
            </w:pPr>
          </w:p>
        </w:tc>
        <w:tc>
          <w:tcPr>
            <w:tcW w:w="364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D1016" w:rsidRDefault="008D1016">
            <w:pPr>
              <w:jc w:val="both"/>
              <w:rPr>
                <w:b/>
                <w:bCs/>
                <w:sz w:val="20"/>
                <w:szCs w:val="20"/>
              </w:rPr>
            </w:pPr>
          </w:p>
        </w:tc>
        <w:tc>
          <w:tcPr>
            <w:tcW w:w="32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8D1016">
            <w:pPr>
              <w:jc w:val="both"/>
              <w:rPr>
                <w:b/>
                <w:bCs/>
                <w:sz w:val="20"/>
                <w:szCs w:val="20"/>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8D1016">
            <w:pPr>
              <w:ind w:left="34"/>
              <w:jc w:val="both"/>
              <w:rPr>
                <w:b/>
                <w:bCs/>
                <w:sz w:val="20"/>
                <w:szCs w:val="20"/>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8D1016">
            <w:pPr>
              <w:ind w:left="34"/>
              <w:jc w:val="both"/>
              <w:rPr>
                <w:b/>
                <w:bCs/>
                <w:sz w:val="20"/>
                <w:szCs w:val="20"/>
              </w:rPr>
            </w:pPr>
          </w:p>
        </w:tc>
        <w:tc>
          <w:tcPr>
            <w:tcW w:w="13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8D1016">
            <w:pPr>
              <w:ind w:left="34"/>
              <w:jc w:val="both"/>
              <w:rPr>
                <w:b/>
                <w:bCs/>
                <w:sz w:val="20"/>
                <w:szCs w:val="20"/>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108"/>
              <w:jc w:val="center"/>
              <w:rPr>
                <w:b/>
                <w:bCs/>
                <w:sz w:val="20"/>
                <w:szCs w:val="20"/>
              </w:rPr>
            </w:pPr>
            <w:r>
              <w:rPr>
                <w:b/>
                <w:bCs/>
                <w:sz w:val="20"/>
                <w:szCs w:val="20"/>
              </w:rPr>
              <w:t>кол-во шт. (баллонов)</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rPr>
                <w:b/>
                <w:bCs/>
                <w:sz w:val="20"/>
                <w:szCs w:val="20"/>
              </w:rPr>
            </w:pPr>
            <w:r>
              <w:rPr>
                <w:b/>
                <w:bCs/>
                <w:sz w:val="20"/>
                <w:szCs w:val="20"/>
              </w:rPr>
              <w:t>Цена за шт. (баллон) (с НДС), рублей</w:t>
            </w:r>
          </w:p>
        </w:tc>
        <w:tc>
          <w:tcPr>
            <w:tcW w:w="12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rPr>
                <w:b/>
                <w:bCs/>
                <w:color w:val="000000"/>
                <w:sz w:val="20"/>
                <w:szCs w:val="20"/>
              </w:rPr>
            </w:pPr>
            <w:r>
              <w:rPr>
                <w:b/>
                <w:bCs/>
                <w:color w:val="000000"/>
                <w:sz w:val="20"/>
                <w:szCs w:val="20"/>
              </w:rPr>
              <w:t xml:space="preserve">Общая стоимость </w:t>
            </w:r>
          </w:p>
          <w:p w:rsidR="008D1016" w:rsidRDefault="001B376B">
            <w:pPr>
              <w:ind w:left="34"/>
              <w:jc w:val="center"/>
              <w:rPr>
                <w:b/>
                <w:bCs/>
                <w:color w:val="000000"/>
                <w:sz w:val="20"/>
                <w:szCs w:val="20"/>
              </w:rPr>
            </w:pPr>
            <w:r>
              <w:rPr>
                <w:b/>
                <w:bCs/>
                <w:color w:val="000000"/>
                <w:sz w:val="20"/>
                <w:szCs w:val="20"/>
              </w:rPr>
              <w:t>(с НДС), рублей</w:t>
            </w:r>
          </w:p>
        </w:tc>
        <w:tc>
          <w:tcPr>
            <w:tcW w:w="70" w:type="dxa"/>
            <w:shd w:val="clear" w:color="auto" w:fill="auto"/>
            <w:tcMar>
              <w:top w:w="0" w:type="dxa"/>
              <w:left w:w="10" w:type="dxa"/>
              <w:bottom w:w="0" w:type="dxa"/>
              <w:right w:w="10" w:type="dxa"/>
            </w:tcMar>
          </w:tcPr>
          <w:p w:rsidR="008D1016" w:rsidRDefault="008D1016">
            <w:pPr>
              <w:ind w:left="34"/>
              <w:jc w:val="center"/>
              <w:rPr>
                <w:b/>
                <w:bCs/>
                <w:color w:val="000000"/>
                <w:sz w:val="20"/>
                <w:szCs w:val="20"/>
              </w:rPr>
            </w:pPr>
          </w:p>
        </w:tc>
      </w:tr>
      <w:tr w:rsidR="008D1016">
        <w:trPr>
          <w:trHeight w:val="300"/>
        </w:trPr>
        <w:tc>
          <w:tcPr>
            <w:tcW w:w="23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426"/>
              <w:jc w:val="center"/>
              <w:rPr>
                <w:sz w:val="20"/>
                <w:szCs w:val="20"/>
              </w:rPr>
            </w:pPr>
            <w:r>
              <w:rPr>
                <w:sz w:val="20"/>
                <w:szCs w:val="20"/>
              </w:rPr>
              <w:t>11</w:t>
            </w:r>
          </w:p>
        </w:tc>
        <w:tc>
          <w:tcPr>
            <w:tcW w:w="3641" w:type="dxa"/>
            <w:tcBorders>
              <w:bottom w:val="single" w:sz="4" w:space="0" w:color="000000"/>
            </w:tcBorders>
            <w:shd w:val="clear" w:color="auto" w:fill="auto"/>
            <w:tcMar>
              <w:top w:w="0" w:type="dxa"/>
              <w:left w:w="108" w:type="dxa"/>
              <w:bottom w:w="0" w:type="dxa"/>
              <w:right w:w="108" w:type="dxa"/>
            </w:tcMar>
            <w:vAlign w:val="center"/>
          </w:tcPr>
          <w:p w:rsidR="008D1016" w:rsidRDefault="001B376B">
            <w:pPr>
              <w:rPr>
                <w:color w:val="000000"/>
                <w:sz w:val="20"/>
                <w:szCs w:val="20"/>
              </w:rPr>
            </w:pPr>
            <w:r>
              <w:rPr>
                <w:color w:val="000000"/>
                <w:sz w:val="20"/>
                <w:szCs w:val="20"/>
              </w:rPr>
              <w:t>МНН Динитроген оксид</w:t>
            </w:r>
          </w:p>
          <w:p w:rsidR="008D1016" w:rsidRDefault="001B376B">
            <w:pPr>
              <w:rPr>
                <w:color w:val="000000"/>
                <w:sz w:val="20"/>
                <w:szCs w:val="20"/>
              </w:rPr>
            </w:pPr>
            <w:r>
              <w:rPr>
                <w:color w:val="000000"/>
                <w:sz w:val="20"/>
                <w:szCs w:val="20"/>
              </w:rPr>
              <w:t>Торговое наименование Азота закись</w:t>
            </w:r>
          </w:p>
        </w:tc>
        <w:tc>
          <w:tcPr>
            <w:tcW w:w="32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8D1016">
            <w:pPr>
              <w:jc w:val="center"/>
              <w:rPr>
                <w:color w:val="000000"/>
                <w:sz w:val="20"/>
                <w:szCs w:val="20"/>
              </w:rPr>
            </w:pPr>
          </w:p>
        </w:tc>
        <w:tc>
          <w:tcPr>
            <w:tcW w:w="140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rPr>
                <w:color w:val="000000"/>
                <w:sz w:val="20"/>
                <w:szCs w:val="20"/>
              </w:rPr>
            </w:pPr>
            <w:r>
              <w:rPr>
                <w:color w:val="000000"/>
                <w:sz w:val="20"/>
                <w:szCs w:val="20"/>
              </w:rPr>
              <w:t>Шт.</w:t>
            </w:r>
          </w:p>
        </w:tc>
        <w:tc>
          <w:tcPr>
            <w:tcW w:w="1389" w:type="dxa"/>
            <w:tcBorders>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1B376B">
            <w:pPr>
              <w:ind w:left="34"/>
              <w:jc w:val="center"/>
              <w:rPr>
                <w:color w:val="000000"/>
                <w:sz w:val="20"/>
                <w:szCs w:val="20"/>
              </w:rPr>
            </w:pPr>
            <w:r>
              <w:rPr>
                <w:color w:val="000000"/>
                <w:sz w:val="20"/>
                <w:szCs w:val="20"/>
              </w:rPr>
              <w:t>кг</w:t>
            </w:r>
          </w:p>
        </w:tc>
        <w:tc>
          <w:tcPr>
            <w:tcW w:w="1390" w:type="dxa"/>
            <w:tcBorders>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1B376B">
            <w:pPr>
              <w:ind w:left="34"/>
              <w:jc w:val="center"/>
              <w:rPr>
                <w:color w:val="000000"/>
                <w:sz w:val="20"/>
                <w:szCs w:val="20"/>
              </w:rPr>
            </w:pPr>
            <w:r>
              <w:rPr>
                <w:color w:val="000000"/>
                <w:sz w:val="20"/>
                <w:szCs w:val="20"/>
              </w:rPr>
              <w:t>111,6</w:t>
            </w:r>
          </w:p>
        </w:tc>
        <w:tc>
          <w:tcPr>
            <w:tcW w:w="112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ind w:left="34"/>
              <w:jc w:val="center"/>
              <w:rPr>
                <w:color w:val="000000"/>
                <w:sz w:val="20"/>
                <w:szCs w:val="20"/>
              </w:rPr>
            </w:pPr>
            <w:r>
              <w:rPr>
                <w:color w:val="000000"/>
                <w:sz w:val="20"/>
                <w:szCs w:val="20"/>
              </w:rPr>
              <w:t>18</w:t>
            </w:r>
          </w:p>
        </w:tc>
        <w:tc>
          <w:tcPr>
            <w:tcW w:w="140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8D1016">
            <w:pPr>
              <w:ind w:left="34"/>
              <w:jc w:val="center"/>
              <w:rPr>
                <w:color w:val="000000"/>
                <w:sz w:val="20"/>
                <w:szCs w:val="20"/>
              </w:rPr>
            </w:pPr>
          </w:p>
        </w:tc>
        <w:tc>
          <w:tcPr>
            <w:tcW w:w="126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8D1016">
            <w:pPr>
              <w:ind w:left="34"/>
              <w:jc w:val="center"/>
              <w:rPr>
                <w:color w:val="000000"/>
                <w:sz w:val="20"/>
                <w:szCs w:val="20"/>
              </w:rPr>
            </w:pPr>
          </w:p>
        </w:tc>
        <w:tc>
          <w:tcPr>
            <w:tcW w:w="70" w:type="dxa"/>
            <w:shd w:val="clear" w:color="auto" w:fill="auto"/>
            <w:tcMar>
              <w:top w:w="0" w:type="dxa"/>
              <w:left w:w="10" w:type="dxa"/>
              <w:bottom w:w="0" w:type="dxa"/>
              <w:right w:w="10" w:type="dxa"/>
            </w:tcMar>
          </w:tcPr>
          <w:p w:rsidR="008D1016" w:rsidRDefault="008D1016">
            <w:pPr>
              <w:ind w:left="34"/>
              <w:jc w:val="center"/>
              <w:rPr>
                <w:color w:val="000000"/>
                <w:sz w:val="20"/>
                <w:szCs w:val="20"/>
              </w:rPr>
            </w:pPr>
          </w:p>
        </w:tc>
      </w:tr>
      <w:tr w:rsidR="008D1016">
        <w:trPr>
          <w:trHeight w:val="300"/>
        </w:trPr>
        <w:tc>
          <w:tcPr>
            <w:tcW w:w="23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426"/>
              <w:jc w:val="center"/>
              <w:rPr>
                <w:sz w:val="20"/>
                <w:szCs w:val="20"/>
              </w:rPr>
            </w:pPr>
            <w:r>
              <w:rPr>
                <w:sz w:val="20"/>
                <w:szCs w:val="20"/>
              </w:rPr>
              <w:t>22</w:t>
            </w:r>
          </w:p>
        </w:tc>
        <w:tc>
          <w:tcPr>
            <w:tcW w:w="3641" w:type="dxa"/>
            <w:tcBorders>
              <w:bottom w:val="single" w:sz="4" w:space="0" w:color="000000"/>
            </w:tcBorders>
            <w:shd w:val="clear" w:color="auto" w:fill="auto"/>
            <w:tcMar>
              <w:top w:w="0" w:type="dxa"/>
              <w:left w:w="108" w:type="dxa"/>
              <w:bottom w:w="0" w:type="dxa"/>
              <w:right w:w="108" w:type="dxa"/>
            </w:tcMar>
            <w:vAlign w:val="center"/>
          </w:tcPr>
          <w:p w:rsidR="008D1016" w:rsidRDefault="001B376B">
            <w:r>
              <w:rPr>
                <w:color w:val="000000"/>
                <w:sz w:val="20"/>
                <w:szCs w:val="20"/>
              </w:rPr>
              <w:t>Услуги по организации сбора и доставки многооборотной тары</w:t>
            </w:r>
          </w:p>
        </w:tc>
        <w:tc>
          <w:tcPr>
            <w:tcW w:w="32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8D1016">
            <w:pPr>
              <w:jc w:val="center"/>
              <w:rPr>
                <w:color w:val="000000"/>
                <w:sz w:val="20"/>
                <w:szCs w:val="20"/>
              </w:rPr>
            </w:pPr>
          </w:p>
        </w:tc>
        <w:tc>
          <w:tcPr>
            <w:tcW w:w="140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rPr>
                <w:color w:val="000000"/>
                <w:sz w:val="20"/>
                <w:szCs w:val="20"/>
              </w:rPr>
            </w:pPr>
            <w:r>
              <w:rPr>
                <w:color w:val="000000"/>
                <w:sz w:val="20"/>
                <w:szCs w:val="20"/>
              </w:rPr>
              <w:t>Шт.</w:t>
            </w:r>
          </w:p>
        </w:tc>
        <w:tc>
          <w:tcPr>
            <w:tcW w:w="1389" w:type="dxa"/>
            <w:tcBorders>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8D1016">
            <w:pPr>
              <w:ind w:left="34"/>
              <w:jc w:val="center"/>
              <w:rPr>
                <w:color w:val="000000"/>
                <w:sz w:val="20"/>
                <w:szCs w:val="20"/>
              </w:rPr>
            </w:pPr>
          </w:p>
        </w:tc>
        <w:tc>
          <w:tcPr>
            <w:tcW w:w="1390" w:type="dxa"/>
            <w:tcBorders>
              <w:bottom w:val="single" w:sz="4" w:space="0" w:color="000000"/>
              <w:right w:val="single" w:sz="4" w:space="0" w:color="000000"/>
            </w:tcBorders>
            <w:shd w:val="clear" w:color="auto" w:fill="auto"/>
            <w:tcMar>
              <w:top w:w="0" w:type="dxa"/>
              <w:left w:w="10" w:type="dxa"/>
              <w:bottom w:w="0" w:type="dxa"/>
              <w:right w:w="10" w:type="dxa"/>
            </w:tcMar>
            <w:vAlign w:val="center"/>
          </w:tcPr>
          <w:p w:rsidR="008D1016" w:rsidRDefault="008D1016">
            <w:pPr>
              <w:ind w:left="34"/>
              <w:jc w:val="center"/>
              <w:rPr>
                <w:color w:val="000000"/>
                <w:sz w:val="20"/>
                <w:szCs w:val="20"/>
              </w:rPr>
            </w:pPr>
          </w:p>
        </w:tc>
        <w:tc>
          <w:tcPr>
            <w:tcW w:w="112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ind w:left="34"/>
              <w:jc w:val="center"/>
              <w:rPr>
                <w:color w:val="000000"/>
                <w:sz w:val="20"/>
                <w:szCs w:val="20"/>
              </w:rPr>
            </w:pPr>
            <w:r>
              <w:rPr>
                <w:color w:val="000000"/>
                <w:sz w:val="20"/>
                <w:szCs w:val="20"/>
              </w:rPr>
              <w:t>18</w:t>
            </w:r>
          </w:p>
        </w:tc>
        <w:tc>
          <w:tcPr>
            <w:tcW w:w="140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8D1016">
            <w:pPr>
              <w:ind w:left="34"/>
              <w:jc w:val="center"/>
              <w:rPr>
                <w:color w:val="000000"/>
                <w:sz w:val="20"/>
                <w:szCs w:val="20"/>
              </w:rPr>
            </w:pPr>
          </w:p>
        </w:tc>
        <w:tc>
          <w:tcPr>
            <w:tcW w:w="126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8D1016">
            <w:pPr>
              <w:ind w:left="34"/>
              <w:jc w:val="center"/>
            </w:pPr>
          </w:p>
        </w:tc>
        <w:tc>
          <w:tcPr>
            <w:tcW w:w="70" w:type="dxa"/>
            <w:shd w:val="clear" w:color="auto" w:fill="auto"/>
            <w:tcMar>
              <w:top w:w="0" w:type="dxa"/>
              <w:left w:w="10" w:type="dxa"/>
              <w:bottom w:w="0" w:type="dxa"/>
              <w:right w:w="10" w:type="dxa"/>
            </w:tcMar>
          </w:tcPr>
          <w:p w:rsidR="008D1016" w:rsidRDefault="008D1016">
            <w:pPr>
              <w:ind w:left="34"/>
              <w:jc w:val="center"/>
              <w:rPr>
                <w:color w:val="000000"/>
                <w:sz w:val="20"/>
                <w:szCs w:val="20"/>
              </w:rPr>
            </w:pPr>
          </w:p>
        </w:tc>
      </w:tr>
      <w:tr w:rsidR="008D1016">
        <w:trPr>
          <w:trHeight w:val="300"/>
        </w:trPr>
        <w:tc>
          <w:tcPr>
            <w:tcW w:w="13881" w:type="dxa"/>
            <w:gridSpan w:val="8"/>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016" w:rsidRDefault="001B376B">
            <w:pPr>
              <w:ind w:left="34"/>
              <w:jc w:val="center"/>
            </w:pPr>
            <w:r>
              <w:rPr>
                <w:b/>
                <w:bCs/>
                <w:sz w:val="20"/>
                <w:szCs w:val="20"/>
              </w:rPr>
              <w:t>ИТОГО:</w:t>
            </w:r>
          </w:p>
        </w:tc>
        <w:tc>
          <w:tcPr>
            <w:tcW w:w="126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8D1016">
            <w:pPr>
              <w:ind w:left="34"/>
              <w:jc w:val="center"/>
              <w:rPr>
                <w:b/>
                <w:bCs/>
                <w:sz w:val="20"/>
                <w:szCs w:val="20"/>
              </w:rPr>
            </w:pPr>
          </w:p>
        </w:tc>
        <w:tc>
          <w:tcPr>
            <w:tcW w:w="70" w:type="dxa"/>
            <w:shd w:val="clear" w:color="auto" w:fill="auto"/>
            <w:tcMar>
              <w:top w:w="0" w:type="dxa"/>
              <w:left w:w="10" w:type="dxa"/>
              <w:bottom w:w="0" w:type="dxa"/>
              <w:right w:w="10" w:type="dxa"/>
            </w:tcMar>
          </w:tcPr>
          <w:p w:rsidR="008D1016" w:rsidRDefault="008D1016">
            <w:pPr>
              <w:ind w:left="34"/>
              <w:jc w:val="center"/>
              <w:rPr>
                <w:b/>
                <w:bCs/>
                <w:sz w:val="20"/>
                <w:szCs w:val="20"/>
              </w:rPr>
            </w:pPr>
          </w:p>
        </w:tc>
      </w:tr>
      <w:tr w:rsidR="008D1016">
        <w:trPr>
          <w:trHeight w:val="300"/>
        </w:trPr>
        <w:tc>
          <w:tcPr>
            <w:tcW w:w="15147" w:type="dxa"/>
            <w:gridSpan w:val="9"/>
            <w:vMerge w:val="restart"/>
            <w:shd w:val="clear" w:color="auto" w:fill="auto"/>
            <w:tcMar>
              <w:top w:w="0" w:type="dxa"/>
              <w:left w:w="108" w:type="dxa"/>
              <w:bottom w:w="0" w:type="dxa"/>
              <w:right w:w="108" w:type="dxa"/>
            </w:tcMar>
            <w:vAlign w:val="center"/>
          </w:tcPr>
          <w:p w:rsidR="008D1016" w:rsidRDefault="001B376B">
            <w:pPr>
              <w:jc w:val="both"/>
            </w:pPr>
            <w:r>
              <w:rPr>
                <w:b/>
                <w:bCs/>
                <w:sz w:val="20"/>
                <w:szCs w:val="20"/>
              </w:rPr>
              <w:t xml:space="preserve">Срок поставки товара или завершения работы либо график оказания услуг: </w:t>
            </w:r>
            <w:r>
              <w:rPr>
                <w:bCs/>
                <w:sz w:val="20"/>
              </w:rPr>
              <w:t xml:space="preserve">поставка товаров осуществляется по заявке Заказчика </w:t>
            </w:r>
            <w:r>
              <w:rPr>
                <w:sz w:val="20"/>
              </w:rPr>
              <w:t>одной партией с момента заключения контракта и до 16 декабря 2026 года включительно.</w:t>
            </w:r>
            <w:r>
              <w:rPr>
                <w:sz w:val="18"/>
              </w:rPr>
              <w:t xml:space="preserve"> </w:t>
            </w:r>
            <w:r>
              <w:rPr>
                <w:bCs/>
                <w:sz w:val="20"/>
              </w:rPr>
              <w:t>Партия товаров в объеме заявки должна быть передана Заказчику не позднее 30 (тридцати) календарных дней с момента получения соответствующей заявки Заказчика</w:t>
            </w:r>
            <w:r>
              <w:rPr>
                <w:bCs/>
                <w:sz w:val="20"/>
                <w:szCs w:val="20"/>
              </w:rPr>
              <w:t>.</w:t>
            </w:r>
          </w:p>
          <w:p w:rsidR="008D1016" w:rsidRDefault="001B376B">
            <w:pPr>
              <w:jc w:val="both"/>
            </w:pPr>
            <w:r>
              <w:rPr>
                <w:b/>
                <w:bCs/>
                <w:sz w:val="20"/>
                <w:szCs w:val="20"/>
              </w:rPr>
              <w:t xml:space="preserve">Место поставки </w:t>
            </w:r>
            <w:r>
              <w:rPr>
                <w:b/>
                <w:sz w:val="20"/>
              </w:rPr>
              <w:t>и з</w:t>
            </w:r>
            <w:r>
              <w:rPr>
                <w:b/>
                <w:bCs/>
                <w:sz w:val="20"/>
              </w:rPr>
              <w:t xml:space="preserve">абор пустых баллонов </w:t>
            </w:r>
            <w:r>
              <w:rPr>
                <w:b/>
                <w:sz w:val="20"/>
              </w:rPr>
              <w:t>осуществляется</w:t>
            </w:r>
            <w:r>
              <w:rPr>
                <w:b/>
                <w:bCs/>
                <w:sz w:val="20"/>
                <w:szCs w:val="20"/>
              </w:rPr>
              <w:t xml:space="preserve">: </w:t>
            </w:r>
            <w:r>
              <w:rPr>
                <w:sz w:val="20"/>
                <w:szCs w:val="20"/>
              </w:rPr>
              <w:t xml:space="preserve">г. Красноярск, ул. Караульная д. 45, </w:t>
            </w:r>
            <w:r>
              <w:rPr>
                <w:b/>
                <w:bCs/>
                <w:sz w:val="20"/>
                <w:szCs w:val="20"/>
              </w:rPr>
              <w:t>Склад Аптеки, тел. 8 (391)</w:t>
            </w:r>
            <w:r>
              <w:rPr>
                <w:b/>
                <w:bCs/>
                <w:sz w:val="20"/>
              </w:rPr>
              <w:t xml:space="preserve"> </w:t>
            </w:r>
            <w:r>
              <w:rPr>
                <w:b/>
                <w:sz w:val="20"/>
              </w:rPr>
              <w:t>222-24-81 (доб. 5236)</w:t>
            </w:r>
            <w:r>
              <w:rPr>
                <w:b/>
                <w:bCs/>
                <w:sz w:val="20"/>
                <w:szCs w:val="20"/>
              </w:rPr>
              <w:t>.</w:t>
            </w:r>
          </w:p>
          <w:p w:rsidR="008D1016" w:rsidRDefault="001B376B">
            <w:pPr>
              <w:jc w:val="both"/>
            </w:pPr>
            <w:r>
              <w:rPr>
                <w:b/>
                <w:bCs/>
                <w:color w:val="000000"/>
                <w:sz w:val="20"/>
                <w:szCs w:val="20"/>
              </w:rPr>
              <w:t xml:space="preserve">Форма оплаты: </w:t>
            </w:r>
            <w:r>
              <w:rPr>
                <w:bCs/>
                <w:color w:val="000000"/>
                <w:sz w:val="20"/>
                <w:szCs w:val="20"/>
              </w:rPr>
              <w:t>О</w:t>
            </w:r>
            <w:r>
              <w:rPr>
                <w:sz w:val="20"/>
                <w:szCs w:val="20"/>
              </w:rPr>
              <w:t>плата производится при фактической поставке Товара в течение 10 (десяти) рабочих дней после его передачи, при условии своевременного предоставления Поставщиком надлежаще оформленных оригиналов товарной накладной и счёта-фактуры (если оформление счета-фактуры является обязательным условием для налогового режима, используемого Поставщиком).</w:t>
            </w:r>
          </w:p>
          <w:p w:rsidR="008D1016" w:rsidRDefault="001B376B">
            <w:pPr>
              <w:jc w:val="both"/>
            </w:pPr>
            <w:r>
              <w:rPr>
                <w:b/>
                <w:bCs/>
                <w:color w:val="000000"/>
                <w:sz w:val="20"/>
                <w:szCs w:val="20"/>
              </w:rPr>
              <w:t xml:space="preserve">Источник финансирования: </w:t>
            </w:r>
            <w:r>
              <w:rPr>
                <w:bCs/>
                <w:color w:val="000000"/>
                <w:sz w:val="20"/>
                <w:szCs w:val="20"/>
              </w:rPr>
              <w:t>средства бюджетного учреждения.</w:t>
            </w:r>
          </w:p>
          <w:p w:rsidR="008D1016" w:rsidRDefault="008D1016">
            <w:pPr>
              <w:jc w:val="both"/>
              <w:rPr>
                <w:bCs/>
                <w:color w:val="000000"/>
                <w:sz w:val="20"/>
                <w:szCs w:val="20"/>
              </w:rPr>
            </w:pPr>
          </w:p>
          <w:p w:rsidR="008D1016" w:rsidRDefault="008D1016">
            <w:pPr>
              <w:jc w:val="both"/>
            </w:pPr>
            <w:bookmarkStart w:id="0" w:name="_GoBack"/>
            <w:bookmarkEnd w:id="0"/>
          </w:p>
        </w:tc>
        <w:tc>
          <w:tcPr>
            <w:tcW w:w="70" w:type="dxa"/>
            <w:shd w:val="clear" w:color="auto" w:fill="auto"/>
            <w:tcMar>
              <w:top w:w="0" w:type="dxa"/>
              <w:left w:w="10" w:type="dxa"/>
              <w:bottom w:w="0" w:type="dxa"/>
              <w:right w:w="10" w:type="dxa"/>
            </w:tcMar>
          </w:tcPr>
          <w:p w:rsidR="008D1016" w:rsidRDefault="008D1016">
            <w:pPr>
              <w:jc w:val="both"/>
            </w:pPr>
          </w:p>
        </w:tc>
      </w:tr>
      <w:tr w:rsidR="008D1016">
        <w:trPr>
          <w:trHeight w:val="1215"/>
        </w:trPr>
        <w:tc>
          <w:tcPr>
            <w:tcW w:w="15147" w:type="dxa"/>
            <w:gridSpan w:val="9"/>
            <w:vMerge/>
            <w:shd w:val="clear" w:color="auto" w:fill="auto"/>
            <w:tcMar>
              <w:top w:w="0" w:type="dxa"/>
              <w:left w:w="108" w:type="dxa"/>
              <w:bottom w:w="0" w:type="dxa"/>
              <w:right w:w="108" w:type="dxa"/>
            </w:tcMar>
            <w:vAlign w:val="center"/>
          </w:tcPr>
          <w:p w:rsidR="008D1016" w:rsidRDefault="008D1016">
            <w:pPr>
              <w:jc w:val="both"/>
              <w:rPr>
                <w:bCs/>
                <w:color w:val="000000"/>
                <w:sz w:val="20"/>
                <w:szCs w:val="20"/>
              </w:rPr>
            </w:pPr>
          </w:p>
        </w:tc>
        <w:tc>
          <w:tcPr>
            <w:tcW w:w="70" w:type="dxa"/>
            <w:shd w:val="clear" w:color="auto" w:fill="auto"/>
            <w:tcMar>
              <w:top w:w="0" w:type="dxa"/>
              <w:left w:w="10" w:type="dxa"/>
              <w:bottom w:w="0" w:type="dxa"/>
              <w:right w:w="10" w:type="dxa"/>
            </w:tcMar>
          </w:tcPr>
          <w:p w:rsidR="008D1016" w:rsidRDefault="008D1016">
            <w:pPr>
              <w:jc w:val="both"/>
              <w:rPr>
                <w:bCs/>
                <w:color w:val="000000"/>
                <w:sz w:val="20"/>
                <w:szCs w:val="20"/>
              </w:rPr>
            </w:pPr>
          </w:p>
        </w:tc>
      </w:tr>
    </w:tbl>
    <w:p w:rsidR="00C26C1E" w:rsidRDefault="00C26C1E">
      <w:pPr>
        <w:rPr>
          <w:vanish/>
          <w:sz w:val="22"/>
          <w:szCs w:val="22"/>
        </w:rPr>
        <w:sectPr w:rsidR="00C26C1E">
          <w:pgSz w:w="16837" w:h="11905" w:orient="landscape"/>
          <w:pgMar w:top="567" w:right="961" w:bottom="567" w:left="567" w:header="720" w:footer="720" w:gutter="0"/>
          <w:cols w:space="720"/>
        </w:sectPr>
      </w:pPr>
    </w:p>
    <w:tbl>
      <w:tblPr>
        <w:tblW w:w="9781" w:type="dxa"/>
        <w:tblInd w:w="675" w:type="dxa"/>
        <w:tblLayout w:type="fixed"/>
        <w:tblCellMar>
          <w:left w:w="10" w:type="dxa"/>
          <w:right w:w="10" w:type="dxa"/>
        </w:tblCellMar>
        <w:tblLook w:val="04A0" w:firstRow="1" w:lastRow="0" w:firstColumn="1" w:lastColumn="0" w:noHBand="0" w:noVBand="1"/>
      </w:tblPr>
      <w:tblGrid>
        <w:gridCol w:w="9781"/>
      </w:tblGrid>
      <w:tr w:rsidR="008D1016">
        <w:trPr>
          <w:trHeight w:val="11970"/>
        </w:trPr>
        <w:tc>
          <w:tcPr>
            <w:tcW w:w="9781" w:type="dxa"/>
            <w:shd w:val="clear" w:color="auto" w:fill="auto"/>
            <w:tcMar>
              <w:top w:w="0" w:type="dxa"/>
              <w:left w:w="108" w:type="dxa"/>
              <w:bottom w:w="0" w:type="dxa"/>
              <w:right w:w="108" w:type="dxa"/>
            </w:tcMar>
          </w:tcPr>
          <w:p w:rsidR="008D1016" w:rsidRDefault="001B376B">
            <w:pPr>
              <w:ind w:left="-1694"/>
              <w:jc w:val="right"/>
              <w:rPr>
                <w:b/>
                <w:bCs/>
                <w:sz w:val="20"/>
                <w:szCs w:val="20"/>
                <w:lang w:eastAsia="zh-CN"/>
              </w:rPr>
            </w:pPr>
            <w:r>
              <w:rPr>
                <w:b/>
                <w:bCs/>
                <w:sz w:val="20"/>
                <w:szCs w:val="20"/>
                <w:lang w:eastAsia="zh-CN"/>
              </w:rPr>
              <w:t>Приложение №2</w:t>
            </w:r>
          </w:p>
          <w:p w:rsidR="008D1016" w:rsidRDefault="001B376B">
            <w:pPr>
              <w:ind w:left="-1694"/>
              <w:jc w:val="right"/>
            </w:pPr>
            <w:r>
              <w:rPr>
                <w:b/>
                <w:bCs/>
                <w:sz w:val="20"/>
                <w:szCs w:val="20"/>
                <w:lang w:eastAsia="zh-CN"/>
              </w:rPr>
              <w:t>к Договору поставки №</w:t>
            </w:r>
            <w:r>
              <w:rPr>
                <w:b/>
                <w:sz w:val="20"/>
                <w:szCs w:val="20"/>
                <w:lang w:eastAsia="zh-CN"/>
              </w:rPr>
              <w:t xml:space="preserve">___ </w:t>
            </w:r>
            <w:r>
              <w:rPr>
                <w:b/>
                <w:bCs/>
                <w:sz w:val="20"/>
                <w:szCs w:val="20"/>
                <w:lang w:eastAsia="zh-CN"/>
              </w:rPr>
              <w:t>от «__» ________2026 года</w:t>
            </w:r>
          </w:p>
          <w:p w:rsidR="008D1016" w:rsidRDefault="008D1016">
            <w:pPr>
              <w:ind w:left="-1694"/>
              <w:jc w:val="right"/>
              <w:rPr>
                <w:sz w:val="20"/>
                <w:szCs w:val="20"/>
                <w:lang w:eastAsia="zh-CN"/>
              </w:rPr>
            </w:pPr>
          </w:p>
          <w:p w:rsidR="008D1016" w:rsidRDefault="008D1016">
            <w:pPr>
              <w:ind w:left="-1694" w:right="265"/>
              <w:jc w:val="right"/>
              <w:rPr>
                <w:lang w:eastAsia="zh-CN"/>
              </w:rPr>
            </w:pPr>
          </w:p>
          <w:p w:rsidR="008D1016" w:rsidRDefault="001B376B">
            <w:pPr>
              <w:jc w:val="center"/>
            </w:pPr>
            <w:r>
              <w:rPr>
                <w:b/>
                <w:vertAlign w:val="superscript"/>
                <w:lang w:eastAsia="zh-CN"/>
              </w:rPr>
              <w:t>ТЕХНИЧЕСКИЕ ХАРАКТЕРИСТИКИ</w:t>
            </w:r>
          </w:p>
          <w:tbl>
            <w:tblPr>
              <w:tblW w:w="9527" w:type="dxa"/>
              <w:tblLayout w:type="fixed"/>
              <w:tblCellMar>
                <w:left w:w="10" w:type="dxa"/>
                <w:right w:w="10" w:type="dxa"/>
              </w:tblCellMar>
              <w:tblLook w:val="04A0" w:firstRow="1" w:lastRow="0" w:firstColumn="1" w:lastColumn="0" w:noHBand="0" w:noVBand="1"/>
            </w:tblPr>
            <w:tblGrid>
              <w:gridCol w:w="4282"/>
              <w:gridCol w:w="5245"/>
            </w:tblGrid>
            <w:tr w:rsidR="008D1016">
              <w:trPr>
                <w:trHeight w:val="257"/>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ind w:left="-1694" w:right="-313"/>
                    <w:jc w:val="center"/>
                    <w:rPr>
                      <w:sz w:val="20"/>
                      <w:szCs w:val="20"/>
                      <w:lang w:eastAsia="zh-CN"/>
                    </w:rPr>
                  </w:pPr>
                  <w:r>
                    <w:rPr>
                      <w:sz w:val="20"/>
                      <w:szCs w:val="20"/>
                      <w:lang w:eastAsia="zh-CN"/>
                    </w:rPr>
                    <w:t>Параметр</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ind w:left="38" w:right="-313"/>
                    <w:jc w:val="both"/>
                    <w:rPr>
                      <w:sz w:val="20"/>
                      <w:szCs w:val="20"/>
                      <w:lang w:eastAsia="zh-CN"/>
                    </w:rPr>
                  </w:pPr>
                  <w:r>
                    <w:rPr>
                      <w:sz w:val="20"/>
                      <w:szCs w:val="20"/>
                      <w:lang w:eastAsia="zh-CN"/>
                    </w:rPr>
                    <w:t>Требуемое значение</w:t>
                  </w: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Международное непатентованное наименование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Торговое наименование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60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autoSpaceDE w:val="0"/>
                    <w:jc w:val="both"/>
                    <w:rPr>
                      <w:sz w:val="20"/>
                      <w:szCs w:val="20"/>
                      <w:lang w:eastAsia="zh-CN"/>
                    </w:rPr>
                  </w:pPr>
                  <w:r>
                    <w:rPr>
                      <w:sz w:val="20"/>
                      <w:szCs w:val="20"/>
                      <w:lang w:eastAsia="zh-C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Номер регистрационного удостоверения лекарственного препарата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Код в соответствии с Общероссийским классификатором продукции по видам экономической деятельности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58"/>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Единица измерения Товара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ind w:left="38" w:right="-313"/>
                    <w:jc w:val="both"/>
                    <w:rPr>
                      <w:sz w:val="20"/>
                      <w:szCs w:val="20"/>
                      <w:lang w:eastAsia="zh-CN"/>
                    </w:rPr>
                  </w:pPr>
                </w:p>
              </w:tc>
            </w:tr>
            <w:tr w:rsidR="008D1016">
              <w:trPr>
                <w:trHeight w:val="58"/>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 xml:space="preserve">Количество Товара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ind w:left="38" w:right="-313"/>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jc w:val="both"/>
                    <w:rPr>
                      <w:sz w:val="20"/>
                      <w:szCs w:val="20"/>
                      <w:lang w:eastAsia="zh-CN"/>
                    </w:rPr>
                  </w:pPr>
                  <w:r>
                    <w:rPr>
                      <w:sz w:val="20"/>
                      <w:szCs w:val="20"/>
                      <w:lang w:eastAsia="zh-CN"/>
                    </w:rPr>
                    <w:t>Лекарственная форма, дозировка лекарственного средства и количество лекарственных форм во вторичной (потребительской) упаковке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ind w:left="38" w:right="-313"/>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tcPr>
                <w:p w:rsidR="008D1016" w:rsidRDefault="001B376B">
                  <w:pPr>
                    <w:spacing w:line="216" w:lineRule="auto"/>
                    <w:ind w:right="-313"/>
                    <w:rPr>
                      <w:sz w:val="20"/>
                      <w:szCs w:val="20"/>
                      <w:lang w:eastAsia="zh-CN"/>
                    </w:rPr>
                  </w:pPr>
                  <w:r>
                    <w:rPr>
                      <w:sz w:val="20"/>
                      <w:szCs w:val="20"/>
                      <w:lang w:eastAsia="zh-CN"/>
                    </w:rPr>
                    <w:t>Дополнительные характеристики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jc w:val="both"/>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spacing w:line="216" w:lineRule="auto"/>
                    <w:rPr>
                      <w:sz w:val="20"/>
                      <w:szCs w:val="20"/>
                      <w:lang w:eastAsia="zh-CN"/>
                    </w:rPr>
                  </w:pPr>
                  <w:r>
                    <w:rPr>
                      <w:sz w:val="20"/>
                      <w:szCs w:val="20"/>
                      <w:lang w:eastAsia="zh-CN"/>
                    </w:rPr>
                    <w:t>Наименование страны происхождения Товара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jc w:val="both"/>
                    <w:rPr>
                      <w:sz w:val="20"/>
                      <w:szCs w:val="20"/>
                      <w:lang w:eastAsia="zh-CN"/>
                    </w:rPr>
                  </w:pPr>
                </w:p>
              </w:tc>
            </w:tr>
            <w:tr w:rsidR="008D1016">
              <w:trPr>
                <w:trHeight w:val="23"/>
              </w:trPr>
              <w:tc>
                <w:tcPr>
                  <w:tcW w:w="4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1B376B">
                  <w:pPr>
                    <w:rPr>
                      <w:sz w:val="20"/>
                      <w:szCs w:val="20"/>
                      <w:lang w:eastAsia="zh-CN"/>
                    </w:rPr>
                  </w:pPr>
                  <w:r>
                    <w:rPr>
                      <w:sz w:val="20"/>
                      <w:szCs w:val="20"/>
                      <w:lang w:eastAsia="zh-CN"/>
                    </w:rPr>
                    <w:t>Остаточный срок годности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3" w:type="dxa"/>
                    <w:bottom w:w="0" w:type="dxa"/>
                    <w:right w:w="108" w:type="dxa"/>
                  </w:tcMar>
                  <w:vAlign w:val="center"/>
                </w:tcPr>
                <w:p w:rsidR="008D1016" w:rsidRDefault="008D1016">
                  <w:pPr>
                    <w:snapToGrid w:val="0"/>
                    <w:spacing w:line="216" w:lineRule="auto"/>
                    <w:jc w:val="both"/>
                  </w:pPr>
                </w:p>
              </w:tc>
            </w:tr>
          </w:tbl>
          <w:p w:rsidR="008D1016" w:rsidRDefault="008D1016">
            <w:pPr>
              <w:rPr>
                <w:vanish/>
              </w:rPr>
            </w:pPr>
          </w:p>
          <w:tbl>
            <w:tblPr>
              <w:tblW w:w="8930" w:type="dxa"/>
              <w:tblLayout w:type="fixed"/>
              <w:tblCellMar>
                <w:left w:w="10" w:type="dxa"/>
                <w:right w:w="10" w:type="dxa"/>
              </w:tblCellMar>
              <w:tblLook w:val="04A0" w:firstRow="1" w:lastRow="0" w:firstColumn="1" w:lastColumn="0" w:noHBand="0" w:noVBand="1"/>
            </w:tblPr>
            <w:tblGrid>
              <w:gridCol w:w="4820"/>
              <w:gridCol w:w="4110"/>
            </w:tblGrid>
            <w:tr w:rsidR="008D1016">
              <w:tc>
                <w:tcPr>
                  <w:tcW w:w="4820" w:type="dxa"/>
                  <w:shd w:val="clear" w:color="auto" w:fill="auto"/>
                  <w:tcMar>
                    <w:top w:w="0" w:type="dxa"/>
                    <w:left w:w="108" w:type="dxa"/>
                    <w:bottom w:w="0" w:type="dxa"/>
                    <w:right w:w="108" w:type="dxa"/>
                  </w:tcMar>
                </w:tcPr>
                <w:p w:rsidR="008D1016" w:rsidRDefault="008D1016">
                  <w:pPr>
                    <w:jc w:val="both"/>
                  </w:pPr>
                </w:p>
              </w:tc>
              <w:tc>
                <w:tcPr>
                  <w:tcW w:w="4110" w:type="dxa"/>
                  <w:shd w:val="clear" w:color="auto" w:fill="auto"/>
                  <w:tcMar>
                    <w:top w:w="0" w:type="dxa"/>
                    <w:left w:w="108" w:type="dxa"/>
                    <w:bottom w:w="0" w:type="dxa"/>
                    <w:right w:w="108" w:type="dxa"/>
                  </w:tcMar>
                </w:tcPr>
                <w:p w:rsidR="008D1016" w:rsidRDefault="008D1016">
                  <w:pPr>
                    <w:jc w:val="both"/>
                  </w:pPr>
                </w:p>
              </w:tc>
            </w:tr>
          </w:tbl>
          <w:p w:rsidR="008D1016" w:rsidRDefault="008D1016">
            <w:pPr>
              <w:tabs>
                <w:tab w:val="left" w:pos="4140"/>
              </w:tabs>
              <w:ind w:left="-1694"/>
              <w:rPr>
                <w:sz w:val="20"/>
                <w:szCs w:val="20"/>
              </w:rPr>
            </w:pPr>
          </w:p>
        </w:tc>
      </w:tr>
    </w:tbl>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jc w:val="both"/>
        <w:rPr>
          <w:bCs/>
          <w:color w:val="000000"/>
          <w:sz w:val="20"/>
          <w:szCs w:val="20"/>
        </w:rPr>
      </w:pPr>
    </w:p>
    <w:p w:rsidR="008D1016" w:rsidRDefault="008D1016">
      <w:pPr>
        <w:ind w:firstLine="284"/>
        <w:jc w:val="right"/>
        <w:rPr>
          <w:sz w:val="20"/>
          <w:szCs w:val="20"/>
        </w:rPr>
      </w:pPr>
    </w:p>
    <w:p w:rsidR="008D1016" w:rsidRDefault="008D1016">
      <w:pPr>
        <w:ind w:firstLine="284"/>
        <w:jc w:val="right"/>
        <w:rPr>
          <w:b/>
          <w:sz w:val="20"/>
          <w:szCs w:val="20"/>
        </w:rPr>
      </w:pPr>
    </w:p>
    <w:p w:rsidR="008D1016" w:rsidRDefault="008D1016">
      <w:pPr>
        <w:ind w:firstLine="284"/>
        <w:jc w:val="right"/>
        <w:rPr>
          <w:b/>
          <w:sz w:val="20"/>
          <w:szCs w:val="20"/>
        </w:rPr>
      </w:pPr>
    </w:p>
    <w:p w:rsidR="008D1016" w:rsidRDefault="008D1016">
      <w:pPr>
        <w:ind w:firstLine="284"/>
        <w:jc w:val="right"/>
        <w:rPr>
          <w:b/>
          <w:sz w:val="20"/>
          <w:szCs w:val="20"/>
        </w:rPr>
      </w:pPr>
    </w:p>
    <w:p w:rsidR="008D1016" w:rsidRDefault="008D1016">
      <w:pPr>
        <w:ind w:firstLine="284"/>
        <w:jc w:val="right"/>
        <w:rPr>
          <w:b/>
          <w:sz w:val="20"/>
          <w:szCs w:val="20"/>
        </w:rPr>
      </w:pPr>
    </w:p>
    <w:p w:rsidR="008D1016" w:rsidRDefault="008D1016">
      <w:pPr>
        <w:ind w:firstLine="284"/>
        <w:jc w:val="right"/>
        <w:rPr>
          <w:b/>
          <w:sz w:val="20"/>
          <w:szCs w:val="20"/>
        </w:rPr>
      </w:pPr>
    </w:p>
    <w:p w:rsidR="008D1016" w:rsidRDefault="008D1016">
      <w:pPr>
        <w:ind w:firstLine="284"/>
        <w:jc w:val="right"/>
        <w:rPr>
          <w:b/>
          <w:sz w:val="20"/>
          <w:szCs w:val="20"/>
        </w:rPr>
      </w:pPr>
    </w:p>
    <w:p w:rsidR="008D1016" w:rsidRDefault="001B376B">
      <w:pPr>
        <w:widowControl w:val="0"/>
        <w:autoSpaceDE w:val="0"/>
        <w:jc w:val="right"/>
        <w:rPr>
          <w:b/>
          <w:bCs/>
          <w:sz w:val="20"/>
          <w:szCs w:val="20"/>
        </w:rPr>
      </w:pPr>
      <w:r>
        <w:rPr>
          <w:b/>
          <w:bCs/>
          <w:sz w:val="20"/>
          <w:szCs w:val="20"/>
        </w:rPr>
        <w:t>Приложение №3</w:t>
      </w:r>
    </w:p>
    <w:p w:rsidR="008D1016" w:rsidRDefault="001B376B">
      <w:pPr>
        <w:widowControl w:val="0"/>
        <w:autoSpaceDE w:val="0"/>
        <w:jc w:val="right"/>
        <w:rPr>
          <w:b/>
          <w:bCs/>
          <w:sz w:val="20"/>
          <w:szCs w:val="20"/>
        </w:rPr>
      </w:pPr>
      <w:r>
        <w:rPr>
          <w:b/>
          <w:bCs/>
          <w:sz w:val="20"/>
          <w:szCs w:val="20"/>
        </w:rPr>
        <w:t xml:space="preserve">к Договору поставки </w:t>
      </w:r>
    </w:p>
    <w:p w:rsidR="008D1016" w:rsidRDefault="001B376B">
      <w:pPr>
        <w:widowControl w:val="0"/>
        <w:autoSpaceDE w:val="0"/>
        <w:jc w:val="right"/>
      </w:pPr>
      <w:r>
        <w:rPr>
          <w:b/>
          <w:bCs/>
          <w:sz w:val="20"/>
          <w:szCs w:val="20"/>
        </w:rPr>
        <w:t>№</w:t>
      </w:r>
      <w:r>
        <w:rPr>
          <w:b/>
          <w:sz w:val="20"/>
          <w:szCs w:val="20"/>
        </w:rPr>
        <w:t xml:space="preserve">___ </w:t>
      </w:r>
      <w:r>
        <w:rPr>
          <w:b/>
          <w:bCs/>
          <w:sz w:val="20"/>
          <w:szCs w:val="20"/>
        </w:rPr>
        <w:t>от «__» ________2026 года</w:t>
      </w:r>
    </w:p>
    <w:p w:rsidR="008D1016" w:rsidRDefault="008D1016">
      <w:pPr>
        <w:widowControl w:val="0"/>
        <w:autoSpaceDE w:val="0"/>
        <w:jc w:val="right"/>
        <w:rPr>
          <w:b/>
          <w:sz w:val="20"/>
          <w:szCs w:val="20"/>
        </w:rPr>
      </w:pPr>
    </w:p>
    <w:p w:rsidR="008D1016" w:rsidRDefault="008D1016">
      <w:pPr>
        <w:ind w:firstLine="284"/>
        <w:jc w:val="right"/>
        <w:rPr>
          <w:sz w:val="20"/>
          <w:szCs w:val="20"/>
        </w:rPr>
      </w:pPr>
    </w:p>
    <w:p w:rsidR="008D1016" w:rsidRDefault="001B376B">
      <w:pPr>
        <w:widowControl w:val="0"/>
        <w:autoSpaceDE w:val="0"/>
        <w:jc w:val="center"/>
        <w:rPr>
          <w:b/>
          <w:sz w:val="20"/>
          <w:szCs w:val="20"/>
        </w:rPr>
      </w:pPr>
      <w:r>
        <w:rPr>
          <w:b/>
          <w:sz w:val="20"/>
          <w:szCs w:val="20"/>
        </w:rPr>
        <w:t>ГРАФИК ПОСТАВКИ</w:t>
      </w:r>
    </w:p>
    <w:p w:rsidR="008D1016" w:rsidRDefault="008D1016">
      <w:pPr>
        <w:widowControl w:val="0"/>
        <w:autoSpaceDE w:val="0"/>
        <w:jc w:val="center"/>
        <w:rPr>
          <w:b/>
          <w:sz w:val="20"/>
          <w:szCs w:val="20"/>
        </w:rPr>
      </w:pPr>
    </w:p>
    <w:tbl>
      <w:tblPr>
        <w:tblW w:w="4964" w:type="pct"/>
        <w:tblInd w:w="111" w:type="dxa"/>
        <w:tblLayout w:type="fixed"/>
        <w:tblCellMar>
          <w:left w:w="10" w:type="dxa"/>
          <w:right w:w="10" w:type="dxa"/>
        </w:tblCellMar>
        <w:tblLook w:val="04A0" w:firstRow="1" w:lastRow="0" w:firstColumn="1" w:lastColumn="0" w:noHBand="0" w:noVBand="1"/>
      </w:tblPr>
      <w:tblGrid>
        <w:gridCol w:w="641"/>
        <w:gridCol w:w="1816"/>
        <w:gridCol w:w="1049"/>
        <w:gridCol w:w="889"/>
        <w:gridCol w:w="1836"/>
        <w:gridCol w:w="4033"/>
      </w:tblGrid>
      <w:tr w:rsidR="008D1016">
        <w:trPr>
          <w:trHeight w:val="679"/>
        </w:trPr>
        <w:tc>
          <w:tcPr>
            <w:tcW w:w="6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b/>
                <w:bCs/>
                <w:sz w:val="20"/>
                <w:szCs w:val="20"/>
              </w:rPr>
            </w:pPr>
            <w:r>
              <w:rPr>
                <w:b/>
                <w:bCs/>
                <w:sz w:val="20"/>
                <w:szCs w:val="20"/>
              </w:rPr>
              <w:t>Номер</w:t>
            </w:r>
          </w:p>
        </w:tc>
        <w:tc>
          <w:tcPr>
            <w:tcW w:w="1816"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b/>
                <w:bCs/>
                <w:sz w:val="20"/>
                <w:szCs w:val="20"/>
              </w:rPr>
            </w:pPr>
            <w:r>
              <w:rPr>
                <w:b/>
                <w:bCs/>
                <w:sz w:val="20"/>
                <w:szCs w:val="20"/>
              </w:rPr>
              <w:t>Наименование товара</w:t>
            </w:r>
          </w:p>
        </w:tc>
        <w:tc>
          <w:tcPr>
            <w:tcW w:w="1049"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b/>
                <w:bCs/>
                <w:sz w:val="20"/>
                <w:szCs w:val="20"/>
              </w:rPr>
            </w:pPr>
            <w:r>
              <w:rPr>
                <w:b/>
                <w:bCs/>
                <w:sz w:val="20"/>
                <w:szCs w:val="20"/>
              </w:rPr>
              <w:t>Ед. изм.</w:t>
            </w:r>
          </w:p>
        </w:tc>
        <w:tc>
          <w:tcPr>
            <w:tcW w:w="889"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b/>
                <w:bCs/>
                <w:sz w:val="20"/>
                <w:szCs w:val="20"/>
              </w:rPr>
            </w:pPr>
            <w:r>
              <w:rPr>
                <w:b/>
                <w:bCs/>
                <w:sz w:val="20"/>
                <w:szCs w:val="20"/>
              </w:rPr>
              <w:t>Кол-во</w:t>
            </w:r>
          </w:p>
        </w:tc>
        <w:tc>
          <w:tcPr>
            <w:tcW w:w="1836"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b/>
                <w:bCs/>
                <w:sz w:val="20"/>
                <w:szCs w:val="20"/>
              </w:rPr>
            </w:pPr>
            <w:r>
              <w:rPr>
                <w:b/>
                <w:bCs/>
                <w:sz w:val="20"/>
                <w:szCs w:val="20"/>
              </w:rPr>
              <w:t>Срок исполнения Договора</w:t>
            </w:r>
          </w:p>
        </w:tc>
        <w:tc>
          <w:tcPr>
            <w:tcW w:w="4033"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016" w:rsidRDefault="008D1016">
            <w:pPr>
              <w:jc w:val="center"/>
              <w:rPr>
                <w:b/>
                <w:bCs/>
                <w:sz w:val="20"/>
                <w:szCs w:val="20"/>
              </w:rPr>
            </w:pPr>
          </w:p>
          <w:p w:rsidR="008D1016" w:rsidRDefault="001B376B">
            <w:pPr>
              <w:jc w:val="center"/>
              <w:rPr>
                <w:b/>
                <w:bCs/>
                <w:sz w:val="20"/>
                <w:szCs w:val="20"/>
              </w:rPr>
            </w:pPr>
            <w:r>
              <w:rPr>
                <w:b/>
                <w:bCs/>
                <w:sz w:val="20"/>
                <w:szCs w:val="20"/>
              </w:rPr>
              <w:t>Примечание</w:t>
            </w:r>
          </w:p>
        </w:tc>
      </w:tr>
      <w:tr w:rsidR="008D1016">
        <w:trPr>
          <w:trHeight w:val="601"/>
        </w:trPr>
        <w:tc>
          <w:tcPr>
            <w:tcW w:w="64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sz w:val="20"/>
                <w:szCs w:val="20"/>
              </w:rPr>
            </w:pPr>
            <w:r>
              <w:rPr>
                <w:sz w:val="20"/>
                <w:szCs w:val="20"/>
              </w:rPr>
              <w:t>1</w:t>
            </w:r>
          </w:p>
        </w:tc>
        <w:tc>
          <w:tcPr>
            <w:tcW w:w="181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color w:val="000000"/>
                <w:sz w:val="20"/>
                <w:szCs w:val="20"/>
              </w:rPr>
            </w:pPr>
            <w:r>
              <w:rPr>
                <w:color w:val="000000"/>
                <w:sz w:val="20"/>
                <w:szCs w:val="20"/>
              </w:rPr>
              <w:t>МНН Динитроген оксид</w:t>
            </w:r>
          </w:p>
          <w:p w:rsidR="008D1016" w:rsidRDefault="001B376B">
            <w:pPr>
              <w:jc w:val="center"/>
            </w:pPr>
            <w:r>
              <w:rPr>
                <w:color w:val="000000"/>
                <w:sz w:val="20"/>
                <w:szCs w:val="20"/>
              </w:rPr>
              <w:t>Торговое наименование Азота закись</w:t>
            </w:r>
          </w:p>
        </w:tc>
        <w:tc>
          <w:tcPr>
            <w:tcW w:w="1049"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sz w:val="20"/>
                <w:szCs w:val="20"/>
              </w:rPr>
            </w:pPr>
            <w:r>
              <w:rPr>
                <w:sz w:val="20"/>
                <w:szCs w:val="20"/>
              </w:rPr>
              <w:t>Шт. (баллон)</w:t>
            </w:r>
          </w:p>
        </w:tc>
        <w:tc>
          <w:tcPr>
            <w:tcW w:w="889"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center"/>
              <w:rPr>
                <w:sz w:val="20"/>
                <w:szCs w:val="20"/>
              </w:rPr>
            </w:pPr>
            <w:r>
              <w:rPr>
                <w:sz w:val="20"/>
                <w:szCs w:val="20"/>
              </w:rPr>
              <w:t>18</w:t>
            </w:r>
          </w:p>
        </w:tc>
        <w:tc>
          <w:tcPr>
            <w:tcW w:w="183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jc w:val="both"/>
            </w:pPr>
            <w:r>
              <w:rPr>
                <w:bCs/>
                <w:sz w:val="20"/>
              </w:rPr>
              <w:t xml:space="preserve">Поставка товаров осуществляется по заявке Заказчика </w:t>
            </w:r>
            <w:r>
              <w:rPr>
                <w:sz w:val="20"/>
              </w:rPr>
              <w:t>одной партией с момента заключения контракта и до 16 декабря 2026 года включительно.</w:t>
            </w:r>
            <w:r>
              <w:rPr>
                <w:sz w:val="18"/>
              </w:rPr>
              <w:t xml:space="preserve"> </w:t>
            </w:r>
            <w:r>
              <w:rPr>
                <w:bCs/>
                <w:sz w:val="20"/>
              </w:rPr>
              <w:t>Партия товаров в объеме заявки должна быть передана Заказчику не позднее 30 (тридцати) календарных дней с момента получения соответствующей заявки Заказчика</w:t>
            </w:r>
          </w:p>
        </w:tc>
        <w:tc>
          <w:tcPr>
            <w:tcW w:w="4033"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rsidR="008D1016" w:rsidRDefault="001B376B">
            <w:pPr>
              <w:widowControl w:val="0"/>
              <w:shd w:val="clear" w:color="auto" w:fill="FFFFFF"/>
              <w:tabs>
                <w:tab w:val="left" w:pos="0"/>
              </w:tabs>
              <w:autoSpaceDE w:val="0"/>
              <w:jc w:val="both"/>
            </w:pPr>
            <w:r>
              <w:rPr>
                <w:sz w:val="20"/>
              </w:rPr>
              <w:t>Доставка товара и з</w:t>
            </w:r>
            <w:r>
              <w:rPr>
                <w:bCs/>
                <w:sz w:val="20"/>
              </w:rPr>
              <w:t xml:space="preserve">абор пустых баллонов </w:t>
            </w:r>
            <w:r>
              <w:rPr>
                <w:sz w:val="20"/>
              </w:rPr>
              <w:t xml:space="preserve">осуществляется в место поставки товара: Российская Федерация, 660020, город Красноярск, улица Караульная, дом 45, аптечный склад, </w:t>
            </w:r>
            <w:r>
              <w:rPr>
                <w:bCs/>
                <w:sz w:val="20"/>
                <w:szCs w:val="20"/>
              </w:rPr>
              <w:t>(391)</w:t>
            </w:r>
            <w:r>
              <w:rPr>
                <w:bCs/>
                <w:sz w:val="20"/>
              </w:rPr>
              <w:t xml:space="preserve"> </w:t>
            </w:r>
            <w:r>
              <w:rPr>
                <w:sz w:val="20"/>
              </w:rPr>
              <w:t>222-24-81 (доб. 5236).</w:t>
            </w:r>
          </w:p>
          <w:p w:rsidR="008D1016" w:rsidRDefault="008D1016">
            <w:pPr>
              <w:jc w:val="center"/>
              <w:rPr>
                <w:sz w:val="20"/>
              </w:rPr>
            </w:pPr>
          </w:p>
        </w:tc>
      </w:tr>
    </w:tbl>
    <w:p w:rsidR="008D1016" w:rsidRDefault="008D1016">
      <w:pPr>
        <w:widowControl w:val="0"/>
        <w:autoSpaceDE w:val="0"/>
        <w:rPr>
          <w:sz w:val="20"/>
          <w:szCs w:val="20"/>
        </w:rPr>
      </w:pPr>
    </w:p>
    <w:p w:rsidR="008D1016" w:rsidRDefault="008D1016">
      <w:pPr>
        <w:widowControl w:val="0"/>
        <w:autoSpaceDE w:val="0"/>
        <w:rPr>
          <w:sz w:val="20"/>
          <w:szCs w:val="20"/>
        </w:rPr>
      </w:pPr>
    </w:p>
    <w:tbl>
      <w:tblPr>
        <w:tblW w:w="10989" w:type="dxa"/>
        <w:tblCellMar>
          <w:left w:w="10" w:type="dxa"/>
          <w:right w:w="10" w:type="dxa"/>
        </w:tblCellMar>
        <w:tblLook w:val="04A0" w:firstRow="1" w:lastRow="0" w:firstColumn="1" w:lastColumn="0" w:noHBand="0" w:noVBand="1"/>
      </w:tblPr>
      <w:tblGrid>
        <w:gridCol w:w="10767"/>
        <w:gridCol w:w="222"/>
      </w:tblGrid>
      <w:tr w:rsidR="008D1016">
        <w:tc>
          <w:tcPr>
            <w:tcW w:w="10767" w:type="dxa"/>
            <w:shd w:val="clear" w:color="auto" w:fill="auto"/>
            <w:tcMar>
              <w:top w:w="0" w:type="dxa"/>
              <w:left w:w="108" w:type="dxa"/>
              <w:bottom w:w="0" w:type="dxa"/>
              <w:right w:w="108" w:type="dxa"/>
            </w:tcMar>
          </w:tcPr>
          <w:p w:rsidR="008D1016" w:rsidRDefault="008D1016">
            <w:pPr>
              <w:jc w:val="both"/>
              <w:rPr>
                <w:bCs/>
                <w:color w:val="000000"/>
                <w:sz w:val="20"/>
                <w:szCs w:val="20"/>
              </w:rPr>
            </w:pPr>
          </w:p>
        </w:tc>
        <w:tc>
          <w:tcPr>
            <w:tcW w:w="222" w:type="dxa"/>
            <w:shd w:val="clear" w:color="auto" w:fill="auto"/>
            <w:tcMar>
              <w:top w:w="0" w:type="dxa"/>
              <w:left w:w="108" w:type="dxa"/>
              <w:bottom w:w="0" w:type="dxa"/>
              <w:right w:w="108" w:type="dxa"/>
            </w:tcMar>
          </w:tcPr>
          <w:p w:rsidR="008D1016" w:rsidRDefault="008D1016">
            <w:pPr>
              <w:jc w:val="both"/>
              <w:rPr>
                <w:bCs/>
                <w:color w:val="000000"/>
                <w:sz w:val="20"/>
                <w:szCs w:val="20"/>
              </w:rPr>
            </w:pPr>
          </w:p>
        </w:tc>
      </w:tr>
      <w:tr w:rsidR="008D1016">
        <w:trPr>
          <w:trHeight w:val="1123"/>
        </w:trPr>
        <w:tc>
          <w:tcPr>
            <w:tcW w:w="10767" w:type="dxa"/>
            <w:shd w:val="clear" w:color="auto" w:fill="auto"/>
            <w:tcMar>
              <w:top w:w="0" w:type="dxa"/>
              <w:left w:w="108" w:type="dxa"/>
              <w:bottom w:w="0" w:type="dxa"/>
              <w:right w:w="108" w:type="dxa"/>
            </w:tcMar>
          </w:tcPr>
          <w:p w:rsidR="008D1016" w:rsidRDefault="008D1016">
            <w:pPr>
              <w:rPr>
                <w:sz w:val="20"/>
                <w:szCs w:val="20"/>
              </w:rPr>
            </w:pPr>
          </w:p>
        </w:tc>
        <w:tc>
          <w:tcPr>
            <w:tcW w:w="222" w:type="dxa"/>
            <w:shd w:val="clear" w:color="auto" w:fill="auto"/>
            <w:tcMar>
              <w:top w:w="0" w:type="dxa"/>
              <w:left w:w="10" w:type="dxa"/>
              <w:bottom w:w="0" w:type="dxa"/>
              <w:right w:w="10" w:type="dxa"/>
            </w:tcMar>
          </w:tcPr>
          <w:p w:rsidR="008D1016" w:rsidRDefault="008D1016">
            <w:pPr>
              <w:rPr>
                <w:sz w:val="20"/>
                <w:szCs w:val="20"/>
              </w:rPr>
            </w:pPr>
          </w:p>
        </w:tc>
      </w:tr>
      <w:tr w:rsidR="008D1016">
        <w:tc>
          <w:tcPr>
            <w:tcW w:w="10767" w:type="dxa"/>
            <w:shd w:val="clear" w:color="auto" w:fill="auto"/>
            <w:tcMar>
              <w:top w:w="0" w:type="dxa"/>
              <w:left w:w="108" w:type="dxa"/>
              <w:bottom w:w="0" w:type="dxa"/>
              <w:right w:w="108" w:type="dxa"/>
            </w:tcMar>
          </w:tcPr>
          <w:p w:rsidR="008D1016" w:rsidRDefault="008D1016">
            <w:pPr>
              <w:jc w:val="both"/>
              <w:rPr>
                <w:bCs/>
                <w:color w:val="000000"/>
                <w:sz w:val="20"/>
                <w:szCs w:val="20"/>
              </w:rPr>
            </w:pPr>
          </w:p>
        </w:tc>
        <w:tc>
          <w:tcPr>
            <w:tcW w:w="222" w:type="dxa"/>
            <w:shd w:val="clear" w:color="auto" w:fill="auto"/>
            <w:tcMar>
              <w:top w:w="0" w:type="dxa"/>
              <w:left w:w="10" w:type="dxa"/>
              <w:bottom w:w="0" w:type="dxa"/>
              <w:right w:w="10" w:type="dxa"/>
            </w:tcMar>
          </w:tcPr>
          <w:p w:rsidR="008D1016" w:rsidRDefault="008D1016">
            <w:pPr>
              <w:jc w:val="both"/>
              <w:rPr>
                <w:bCs/>
                <w:color w:val="000000"/>
                <w:sz w:val="20"/>
                <w:szCs w:val="20"/>
              </w:rPr>
            </w:pPr>
          </w:p>
        </w:tc>
      </w:tr>
    </w:tbl>
    <w:p w:rsidR="00C26C1E" w:rsidRDefault="00C26C1E">
      <w:pPr>
        <w:sectPr w:rsidR="00C26C1E">
          <w:pgSz w:w="11905" w:h="16837"/>
          <w:pgMar w:top="426" w:right="990" w:bottom="142" w:left="567" w:header="720" w:footer="720" w:gutter="0"/>
          <w:cols w:space="720"/>
        </w:sectPr>
      </w:pPr>
    </w:p>
    <w:p w:rsidR="008D1016" w:rsidRDefault="001B376B">
      <w:pPr>
        <w:widowControl w:val="0"/>
        <w:tabs>
          <w:tab w:val="left" w:pos="708"/>
        </w:tabs>
        <w:autoSpaceDE w:val="0"/>
        <w:jc w:val="right"/>
        <w:rPr>
          <w:b/>
          <w:bCs/>
          <w:sz w:val="20"/>
          <w:szCs w:val="20"/>
        </w:rPr>
      </w:pPr>
      <w:r>
        <w:rPr>
          <w:b/>
          <w:bCs/>
          <w:sz w:val="20"/>
          <w:szCs w:val="20"/>
        </w:rPr>
        <w:t>Приложение №4</w:t>
      </w:r>
    </w:p>
    <w:p w:rsidR="008D1016" w:rsidRDefault="001B376B">
      <w:pPr>
        <w:widowControl w:val="0"/>
        <w:tabs>
          <w:tab w:val="left" w:pos="708"/>
        </w:tabs>
        <w:autoSpaceDE w:val="0"/>
        <w:jc w:val="right"/>
        <w:rPr>
          <w:b/>
          <w:bCs/>
          <w:sz w:val="20"/>
          <w:szCs w:val="20"/>
        </w:rPr>
      </w:pPr>
      <w:r>
        <w:rPr>
          <w:b/>
          <w:bCs/>
          <w:sz w:val="20"/>
          <w:szCs w:val="20"/>
        </w:rPr>
        <w:t xml:space="preserve">к Договору поставки </w:t>
      </w:r>
    </w:p>
    <w:p w:rsidR="008D1016" w:rsidRDefault="001B376B">
      <w:pPr>
        <w:widowControl w:val="0"/>
        <w:tabs>
          <w:tab w:val="left" w:pos="708"/>
        </w:tabs>
        <w:autoSpaceDE w:val="0"/>
        <w:jc w:val="right"/>
      </w:pPr>
      <w:r>
        <w:rPr>
          <w:b/>
          <w:bCs/>
          <w:sz w:val="20"/>
          <w:szCs w:val="20"/>
        </w:rPr>
        <w:t>№</w:t>
      </w:r>
      <w:r>
        <w:rPr>
          <w:b/>
          <w:sz w:val="20"/>
          <w:szCs w:val="20"/>
        </w:rPr>
        <w:t xml:space="preserve">___ </w:t>
      </w:r>
      <w:r>
        <w:rPr>
          <w:b/>
          <w:bCs/>
          <w:sz w:val="20"/>
          <w:szCs w:val="20"/>
        </w:rPr>
        <w:t>от «__» ________2026 года</w:t>
      </w:r>
    </w:p>
    <w:p w:rsidR="008D1016" w:rsidRDefault="008D1016">
      <w:pPr>
        <w:widowControl w:val="0"/>
        <w:tabs>
          <w:tab w:val="left" w:pos="708"/>
        </w:tabs>
        <w:autoSpaceDE w:val="0"/>
        <w:jc w:val="right"/>
      </w:pPr>
    </w:p>
    <w:p w:rsidR="008D1016" w:rsidRDefault="008D1016">
      <w:pPr>
        <w:jc w:val="both"/>
        <w:rPr>
          <w:sz w:val="20"/>
          <w:szCs w:val="20"/>
        </w:rPr>
      </w:pPr>
    </w:p>
    <w:p w:rsidR="008D1016" w:rsidRDefault="001B376B">
      <w:pPr>
        <w:widowControl w:val="0"/>
        <w:autoSpaceDE w:val="0"/>
        <w:jc w:val="center"/>
        <w:rPr>
          <w:b/>
          <w:sz w:val="20"/>
          <w:szCs w:val="20"/>
        </w:rPr>
      </w:pPr>
      <w:r>
        <w:rPr>
          <w:b/>
          <w:sz w:val="20"/>
          <w:szCs w:val="20"/>
        </w:rPr>
        <w:t>АКТ</w:t>
      </w:r>
    </w:p>
    <w:p w:rsidR="008D1016" w:rsidRDefault="001B376B">
      <w:pPr>
        <w:widowControl w:val="0"/>
        <w:autoSpaceDE w:val="0"/>
        <w:jc w:val="center"/>
        <w:rPr>
          <w:b/>
          <w:sz w:val="20"/>
          <w:szCs w:val="20"/>
        </w:rPr>
      </w:pPr>
      <w:r>
        <w:rPr>
          <w:b/>
          <w:sz w:val="20"/>
          <w:szCs w:val="20"/>
        </w:rPr>
        <w:t>ПРИЕМКИ-ПЕРЕДАЧИ ТОВАРОВ</w:t>
      </w:r>
    </w:p>
    <w:p w:rsidR="008D1016" w:rsidRDefault="008D1016">
      <w:pPr>
        <w:widowControl w:val="0"/>
        <w:autoSpaceDE w:val="0"/>
        <w:jc w:val="both"/>
        <w:rPr>
          <w:sz w:val="20"/>
          <w:szCs w:val="20"/>
        </w:rPr>
      </w:pPr>
    </w:p>
    <w:p w:rsidR="008D1016" w:rsidRDefault="008D1016">
      <w:pPr>
        <w:widowControl w:val="0"/>
        <w:autoSpaceDE w:val="0"/>
        <w:jc w:val="both"/>
        <w:rPr>
          <w:sz w:val="20"/>
          <w:szCs w:val="20"/>
        </w:rPr>
      </w:pPr>
    </w:p>
    <w:p w:rsidR="008D1016" w:rsidRDefault="001B376B">
      <w:pPr>
        <w:widowControl w:val="0"/>
        <w:tabs>
          <w:tab w:val="left" w:pos="7655"/>
        </w:tabs>
        <w:autoSpaceDE w:val="0"/>
        <w:jc w:val="both"/>
        <w:rPr>
          <w:sz w:val="20"/>
          <w:szCs w:val="20"/>
        </w:rPr>
      </w:pPr>
      <w:r>
        <w:rPr>
          <w:sz w:val="20"/>
          <w:szCs w:val="20"/>
        </w:rPr>
        <w:t>г. ________________                                                                                                           «___» __________ 2023 г.</w:t>
      </w:r>
    </w:p>
    <w:p w:rsidR="008D1016" w:rsidRDefault="008D1016">
      <w:pPr>
        <w:widowControl w:val="0"/>
        <w:autoSpaceDE w:val="0"/>
        <w:jc w:val="both"/>
        <w:rPr>
          <w:sz w:val="20"/>
          <w:szCs w:val="20"/>
        </w:rPr>
      </w:pPr>
    </w:p>
    <w:p w:rsidR="008D1016" w:rsidRDefault="001B376B">
      <w:pPr>
        <w:widowControl w:val="0"/>
        <w:tabs>
          <w:tab w:val="left" w:pos="6521"/>
        </w:tabs>
        <w:autoSpaceDE w:val="0"/>
        <w:jc w:val="both"/>
      </w:pPr>
      <w:r>
        <w:rPr>
          <w:sz w:val="20"/>
          <w:szCs w:val="20"/>
          <w:u w:val="single"/>
        </w:rPr>
        <w:t>____________________________________________________________</w:t>
      </w:r>
      <w:r>
        <w:rPr>
          <w:sz w:val="20"/>
          <w:szCs w:val="20"/>
        </w:rPr>
        <w:t>, именуемое в дальнейшем «Покупатель»,</w:t>
      </w:r>
    </w:p>
    <w:p w:rsidR="008D1016" w:rsidRDefault="001B376B">
      <w:pPr>
        <w:widowControl w:val="0"/>
        <w:autoSpaceDE w:val="0"/>
        <w:ind w:firstLine="2410"/>
        <w:jc w:val="both"/>
        <w:rPr>
          <w:i/>
          <w:sz w:val="20"/>
          <w:szCs w:val="20"/>
          <w:vertAlign w:val="superscript"/>
        </w:rPr>
      </w:pPr>
      <w:r>
        <w:rPr>
          <w:i/>
          <w:sz w:val="20"/>
          <w:szCs w:val="20"/>
          <w:vertAlign w:val="superscript"/>
        </w:rPr>
        <w:t>(наименование организации)</w:t>
      </w:r>
    </w:p>
    <w:p w:rsidR="008D1016" w:rsidRDefault="001B376B">
      <w:pPr>
        <w:widowControl w:val="0"/>
        <w:tabs>
          <w:tab w:val="left" w:pos="10065"/>
        </w:tabs>
        <w:autoSpaceDE w:val="0"/>
        <w:jc w:val="both"/>
      </w:pPr>
      <w:r>
        <w:rPr>
          <w:sz w:val="20"/>
          <w:szCs w:val="20"/>
        </w:rPr>
        <w:t xml:space="preserve">в лице </w:t>
      </w:r>
      <w:r>
        <w:rPr>
          <w:sz w:val="20"/>
          <w:szCs w:val="20"/>
          <w:u w:val="single"/>
        </w:rPr>
        <w:tab/>
      </w:r>
    </w:p>
    <w:p w:rsidR="008D1016" w:rsidRDefault="001B376B">
      <w:pPr>
        <w:widowControl w:val="0"/>
        <w:autoSpaceDE w:val="0"/>
        <w:ind w:firstLine="5529"/>
        <w:jc w:val="both"/>
        <w:rPr>
          <w:i/>
          <w:sz w:val="20"/>
          <w:szCs w:val="20"/>
          <w:vertAlign w:val="superscript"/>
        </w:rPr>
      </w:pPr>
      <w:r>
        <w:rPr>
          <w:i/>
          <w:sz w:val="20"/>
          <w:szCs w:val="20"/>
          <w:vertAlign w:val="superscript"/>
        </w:rPr>
        <w:t>(должность, Ф.И.О.)</w:t>
      </w:r>
    </w:p>
    <w:p w:rsidR="008D1016" w:rsidRDefault="001B376B">
      <w:pPr>
        <w:widowControl w:val="0"/>
        <w:tabs>
          <w:tab w:val="left" w:pos="10065"/>
        </w:tabs>
        <w:autoSpaceDE w:val="0"/>
        <w:jc w:val="both"/>
      </w:pPr>
      <w:r>
        <w:rPr>
          <w:sz w:val="20"/>
          <w:szCs w:val="20"/>
        </w:rPr>
        <w:t xml:space="preserve">действующего на основании </w:t>
      </w:r>
      <w:r>
        <w:rPr>
          <w:sz w:val="20"/>
          <w:szCs w:val="20"/>
          <w:u w:val="single"/>
        </w:rPr>
        <w:tab/>
      </w:r>
    </w:p>
    <w:p w:rsidR="008D1016" w:rsidRDefault="001B376B">
      <w:pPr>
        <w:widowControl w:val="0"/>
        <w:autoSpaceDE w:val="0"/>
        <w:ind w:firstLine="4962"/>
        <w:jc w:val="both"/>
        <w:rPr>
          <w:i/>
          <w:sz w:val="20"/>
          <w:szCs w:val="20"/>
          <w:vertAlign w:val="superscript"/>
        </w:rPr>
      </w:pPr>
      <w:r>
        <w:rPr>
          <w:i/>
          <w:sz w:val="20"/>
          <w:szCs w:val="20"/>
          <w:vertAlign w:val="superscript"/>
        </w:rPr>
        <w:t xml:space="preserve"> (Устава, Положения, Доверенности)</w:t>
      </w:r>
    </w:p>
    <w:p w:rsidR="008D1016" w:rsidRDefault="001B376B">
      <w:pPr>
        <w:widowControl w:val="0"/>
        <w:tabs>
          <w:tab w:val="left" w:pos="10065"/>
        </w:tabs>
        <w:autoSpaceDE w:val="0"/>
        <w:jc w:val="both"/>
      </w:pPr>
      <w:r>
        <w:rPr>
          <w:sz w:val="20"/>
          <w:szCs w:val="20"/>
        </w:rPr>
        <w:t xml:space="preserve">с одной стороны, и </w:t>
      </w:r>
      <w:r>
        <w:rPr>
          <w:sz w:val="20"/>
          <w:szCs w:val="20"/>
          <w:u w:val="single"/>
        </w:rPr>
        <w:tab/>
      </w:r>
    </w:p>
    <w:p w:rsidR="008D1016" w:rsidRDefault="001B376B">
      <w:pPr>
        <w:widowControl w:val="0"/>
        <w:autoSpaceDE w:val="0"/>
        <w:ind w:firstLine="5245"/>
        <w:jc w:val="both"/>
        <w:rPr>
          <w:i/>
          <w:sz w:val="20"/>
          <w:szCs w:val="20"/>
          <w:vertAlign w:val="superscript"/>
        </w:rPr>
      </w:pPr>
      <w:r>
        <w:rPr>
          <w:i/>
          <w:sz w:val="20"/>
          <w:szCs w:val="20"/>
          <w:vertAlign w:val="superscript"/>
        </w:rPr>
        <w:t>(наименование организации)</w:t>
      </w:r>
    </w:p>
    <w:p w:rsidR="008D1016" w:rsidRDefault="001B376B">
      <w:pPr>
        <w:widowControl w:val="0"/>
        <w:tabs>
          <w:tab w:val="left" w:pos="10065"/>
        </w:tabs>
        <w:autoSpaceDE w:val="0"/>
        <w:jc w:val="both"/>
      </w:pPr>
      <w:r>
        <w:rPr>
          <w:sz w:val="20"/>
          <w:szCs w:val="20"/>
        </w:rPr>
        <w:t xml:space="preserve">именуемое в дальнейшем «Поставщик», в лице </w:t>
      </w:r>
      <w:r>
        <w:rPr>
          <w:sz w:val="20"/>
          <w:szCs w:val="20"/>
          <w:u w:val="single"/>
        </w:rPr>
        <w:tab/>
      </w:r>
    </w:p>
    <w:p w:rsidR="008D1016" w:rsidRDefault="001B376B">
      <w:pPr>
        <w:widowControl w:val="0"/>
        <w:autoSpaceDE w:val="0"/>
        <w:ind w:firstLine="5529"/>
        <w:jc w:val="both"/>
        <w:rPr>
          <w:i/>
          <w:sz w:val="20"/>
          <w:szCs w:val="20"/>
          <w:vertAlign w:val="superscript"/>
        </w:rPr>
      </w:pPr>
      <w:r>
        <w:rPr>
          <w:i/>
          <w:sz w:val="20"/>
          <w:szCs w:val="20"/>
          <w:vertAlign w:val="superscript"/>
        </w:rPr>
        <w:t>(должность, Ф.И.О.)</w:t>
      </w:r>
    </w:p>
    <w:p w:rsidR="008D1016" w:rsidRDefault="001B376B">
      <w:pPr>
        <w:widowControl w:val="0"/>
        <w:tabs>
          <w:tab w:val="left" w:pos="10065"/>
        </w:tabs>
        <w:autoSpaceDE w:val="0"/>
        <w:jc w:val="both"/>
      </w:pPr>
      <w:r>
        <w:rPr>
          <w:sz w:val="20"/>
          <w:szCs w:val="20"/>
        </w:rPr>
        <w:t xml:space="preserve">действующего на основании </w:t>
      </w:r>
      <w:r>
        <w:rPr>
          <w:sz w:val="20"/>
          <w:szCs w:val="20"/>
          <w:u w:val="single"/>
        </w:rPr>
        <w:tab/>
      </w:r>
    </w:p>
    <w:p w:rsidR="008D1016" w:rsidRDefault="001B376B">
      <w:pPr>
        <w:widowControl w:val="0"/>
        <w:autoSpaceDE w:val="0"/>
        <w:ind w:firstLine="5103"/>
        <w:jc w:val="both"/>
        <w:rPr>
          <w:i/>
          <w:sz w:val="20"/>
          <w:szCs w:val="20"/>
          <w:vertAlign w:val="superscript"/>
        </w:rPr>
      </w:pPr>
      <w:bookmarkStart w:id="1" w:name="Par464"/>
      <w:bookmarkEnd w:id="1"/>
      <w:r>
        <w:rPr>
          <w:i/>
          <w:sz w:val="20"/>
          <w:szCs w:val="20"/>
          <w:vertAlign w:val="superscript"/>
        </w:rPr>
        <w:t xml:space="preserve"> (Устава, Положения, Доверенности)</w:t>
      </w:r>
    </w:p>
    <w:p w:rsidR="008D1016" w:rsidRDefault="001B376B">
      <w:pPr>
        <w:widowControl w:val="0"/>
        <w:autoSpaceDE w:val="0"/>
        <w:jc w:val="both"/>
        <w:rPr>
          <w:sz w:val="20"/>
          <w:szCs w:val="20"/>
        </w:rPr>
      </w:pPr>
      <w:r>
        <w:rPr>
          <w:sz w:val="20"/>
          <w:szCs w:val="20"/>
        </w:rPr>
        <w:t>с другой стороны, вместе именуемые «Стороны», составили настоящий Акт о нижеследующем:</w:t>
      </w:r>
    </w:p>
    <w:p w:rsidR="008D1016" w:rsidRDefault="008D1016">
      <w:pPr>
        <w:widowControl w:val="0"/>
        <w:tabs>
          <w:tab w:val="left" w:pos="1134"/>
        </w:tabs>
        <w:autoSpaceDE w:val="0"/>
        <w:jc w:val="both"/>
        <w:rPr>
          <w:sz w:val="20"/>
          <w:szCs w:val="20"/>
        </w:rPr>
      </w:pPr>
    </w:p>
    <w:p w:rsidR="008D1016" w:rsidRDefault="001B376B">
      <w:pPr>
        <w:widowControl w:val="0"/>
        <w:tabs>
          <w:tab w:val="left" w:pos="1134"/>
        </w:tabs>
        <w:autoSpaceDE w:val="0"/>
        <w:jc w:val="both"/>
      </w:pPr>
      <w:r>
        <w:rPr>
          <w:sz w:val="20"/>
          <w:szCs w:val="20"/>
        </w:rPr>
        <w:t>1. В соответствии с муниципальным Договором № ______ от «____» __________ 202__ г. (далее – Договор) Поставщик выполнил обязательства по поставке товаров (</w:t>
      </w:r>
      <w:r>
        <w:rPr>
          <w:i/>
          <w:sz w:val="20"/>
          <w:szCs w:val="20"/>
        </w:rPr>
        <w:t>и оказанию сопутствующих услуг</w:t>
      </w:r>
      <w:r>
        <w:rPr>
          <w:sz w:val="20"/>
          <w:szCs w:val="20"/>
        </w:rPr>
        <w:t>), а именно:</w:t>
      </w:r>
    </w:p>
    <w:p w:rsidR="008D1016" w:rsidRDefault="001B376B">
      <w:pPr>
        <w:widowControl w:val="0"/>
        <w:tabs>
          <w:tab w:val="left" w:pos="10065"/>
        </w:tabs>
        <w:autoSpaceDE w:val="0"/>
        <w:jc w:val="both"/>
        <w:rPr>
          <w:sz w:val="20"/>
          <w:szCs w:val="20"/>
          <w:u w:val="single"/>
        </w:rPr>
      </w:pPr>
      <w:r>
        <w:rPr>
          <w:sz w:val="20"/>
          <w:szCs w:val="20"/>
          <w:u w:val="single"/>
        </w:rPr>
        <w:tab/>
      </w:r>
    </w:p>
    <w:p w:rsidR="008D1016" w:rsidRDefault="008D1016">
      <w:pPr>
        <w:widowControl w:val="0"/>
        <w:autoSpaceDE w:val="0"/>
        <w:jc w:val="both"/>
        <w:rPr>
          <w:sz w:val="20"/>
          <w:szCs w:val="20"/>
        </w:rPr>
      </w:pPr>
    </w:p>
    <w:p w:rsidR="008D1016" w:rsidRDefault="001B376B">
      <w:pPr>
        <w:widowControl w:val="0"/>
        <w:tabs>
          <w:tab w:val="left" w:pos="10065"/>
        </w:tabs>
        <w:autoSpaceDE w:val="0"/>
        <w:jc w:val="both"/>
      </w:pPr>
      <w:r>
        <w:rPr>
          <w:sz w:val="20"/>
          <w:szCs w:val="20"/>
        </w:rPr>
        <w:t>2. Фактическое качество товаров (</w:t>
      </w:r>
      <w:r>
        <w:rPr>
          <w:i/>
          <w:sz w:val="20"/>
          <w:szCs w:val="20"/>
        </w:rPr>
        <w:t>и сопутствующих услуг</w:t>
      </w:r>
      <w:r>
        <w:rPr>
          <w:sz w:val="20"/>
          <w:szCs w:val="20"/>
        </w:rPr>
        <w:t xml:space="preserve">) соответствует (не соответствует) требованиям Договора: </w:t>
      </w:r>
      <w:r>
        <w:rPr>
          <w:sz w:val="20"/>
          <w:szCs w:val="20"/>
          <w:u w:val="single"/>
        </w:rPr>
        <w:tab/>
      </w:r>
    </w:p>
    <w:p w:rsidR="008D1016" w:rsidRDefault="001B376B">
      <w:pPr>
        <w:widowControl w:val="0"/>
        <w:tabs>
          <w:tab w:val="left" w:pos="10065"/>
        </w:tabs>
        <w:autoSpaceDE w:val="0"/>
        <w:jc w:val="both"/>
        <w:rPr>
          <w:sz w:val="20"/>
          <w:szCs w:val="20"/>
          <w:u w:val="single"/>
        </w:rPr>
      </w:pPr>
      <w:r>
        <w:rPr>
          <w:sz w:val="20"/>
          <w:szCs w:val="20"/>
          <w:u w:val="single"/>
        </w:rPr>
        <w:tab/>
      </w:r>
    </w:p>
    <w:p w:rsidR="008D1016" w:rsidRDefault="008D1016">
      <w:pPr>
        <w:widowControl w:val="0"/>
        <w:tabs>
          <w:tab w:val="left" w:pos="1276"/>
        </w:tabs>
        <w:autoSpaceDE w:val="0"/>
        <w:jc w:val="both"/>
        <w:rPr>
          <w:sz w:val="20"/>
          <w:szCs w:val="20"/>
        </w:rPr>
      </w:pPr>
    </w:p>
    <w:p w:rsidR="008D1016" w:rsidRDefault="001B376B">
      <w:pPr>
        <w:widowControl w:val="0"/>
        <w:tabs>
          <w:tab w:val="left" w:pos="1276"/>
        </w:tabs>
        <w:autoSpaceDE w:val="0"/>
        <w:jc w:val="both"/>
        <w:rPr>
          <w:sz w:val="20"/>
          <w:szCs w:val="20"/>
        </w:rPr>
      </w:pPr>
      <w:r>
        <w:rPr>
          <w:sz w:val="20"/>
          <w:szCs w:val="20"/>
        </w:rPr>
        <w:t>3. Вышеуказанные поставки согласно Договору должны быть выполнены «___» __________ 202__ г., фактически выполнены «___» __________ 202__ г.</w:t>
      </w:r>
    </w:p>
    <w:p w:rsidR="008D1016" w:rsidRDefault="008D1016">
      <w:pPr>
        <w:widowControl w:val="0"/>
        <w:autoSpaceDE w:val="0"/>
        <w:jc w:val="both"/>
        <w:rPr>
          <w:sz w:val="20"/>
          <w:szCs w:val="20"/>
        </w:rPr>
      </w:pPr>
    </w:p>
    <w:p w:rsidR="008D1016" w:rsidRDefault="001B376B">
      <w:pPr>
        <w:widowControl w:val="0"/>
        <w:autoSpaceDE w:val="0"/>
        <w:jc w:val="both"/>
      </w:pPr>
      <w:r>
        <w:rPr>
          <w:sz w:val="20"/>
          <w:szCs w:val="20"/>
        </w:rPr>
        <w:t>4. Недостатки товаров (</w:t>
      </w:r>
      <w:r>
        <w:rPr>
          <w:i/>
          <w:sz w:val="20"/>
          <w:szCs w:val="20"/>
        </w:rPr>
        <w:t>и сопутствующих услуг</w:t>
      </w:r>
      <w:r>
        <w:rPr>
          <w:sz w:val="20"/>
          <w:szCs w:val="20"/>
        </w:rPr>
        <w:t>) выявлены/не выявлены</w:t>
      </w:r>
    </w:p>
    <w:p w:rsidR="008D1016" w:rsidRDefault="001B376B">
      <w:pPr>
        <w:widowControl w:val="0"/>
        <w:tabs>
          <w:tab w:val="left" w:pos="10065"/>
        </w:tabs>
        <w:autoSpaceDE w:val="0"/>
        <w:jc w:val="both"/>
        <w:rPr>
          <w:sz w:val="20"/>
          <w:szCs w:val="20"/>
          <w:u w:val="single"/>
        </w:rPr>
      </w:pPr>
      <w:r>
        <w:rPr>
          <w:sz w:val="20"/>
          <w:szCs w:val="20"/>
          <w:u w:val="single"/>
        </w:rPr>
        <w:tab/>
      </w:r>
    </w:p>
    <w:p w:rsidR="008D1016" w:rsidRDefault="001B376B">
      <w:pPr>
        <w:widowControl w:val="0"/>
        <w:tabs>
          <w:tab w:val="left" w:pos="10065"/>
        </w:tabs>
        <w:autoSpaceDE w:val="0"/>
        <w:jc w:val="both"/>
        <w:rPr>
          <w:sz w:val="20"/>
          <w:szCs w:val="20"/>
          <w:u w:val="single"/>
        </w:rPr>
      </w:pPr>
      <w:r>
        <w:rPr>
          <w:sz w:val="20"/>
          <w:szCs w:val="20"/>
          <w:u w:val="single"/>
        </w:rPr>
        <w:tab/>
      </w:r>
    </w:p>
    <w:p w:rsidR="008D1016" w:rsidRDefault="008D1016">
      <w:pPr>
        <w:widowControl w:val="0"/>
        <w:autoSpaceDE w:val="0"/>
        <w:jc w:val="both"/>
        <w:rPr>
          <w:sz w:val="20"/>
          <w:szCs w:val="20"/>
        </w:rPr>
      </w:pPr>
    </w:p>
    <w:p w:rsidR="008D1016" w:rsidRDefault="001B376B">
      <w:pPr>
        <w:widowControl w:val="0"/>
        <w:tabs>
          <w:tab w:val="left" w:pos="10065"/>
        </w:tabs>
        <w:autoSpaceDE w:val="0"/>
        <w:jc w:val="both"/>
      </w:pPr>
      <w:r>
        <w:rPr>
          <w:sz w:val="20"/>
          <w:szCs w:val="20"/>
        </w:rPr>
        <w:t xml:space="preserve">5. Сумма, подлежащая оплате Поставщику в соответствии с условиями Договора: </w:t>
      </w:r>
      <w:r>
        <w:rPr>
          <w:sz w:val="20"/>
          <w:szCs w:val="20"/>
          <w:u w:val="single"/>
        </w:rPr>
        <w:tab/>
      </w:r>
    </w:p>
    <w:p w:rsidR="008D1016" w:rsidRDefault="008D1016">
      <w:pPr>
        <w:widowControl w:val="0"/>
        <w:autoSpaceDE w:val="0"/>
        <w:jc w:val="both"/>
        <w:rPr>
          <w:sz w:val="20"/>
          <w:szCs w:val="20"/>
        </w:rPr>
      </w:pPr>
    </w:p>
    <w:p w:rsidR="008D1016" w:rsidRDefault="008D1016">
      <w:pPr>
        <w:widowControl w:val="0"/>
        <w:autoSpaceDE w:val="0"/>
        <w:jc w:val="both"/>
        <w:rPr>
          <w:sz w:val="20"/>
          <w:szCs w:val="20"/>
        </w:rPr>
      </w:pPr>
    </w:p>
    <w:p w:rsidR="008D1016" w:rsidRDefault="001B376B">
      <w:pPr>
        <w:widowControl w:val="0"/>
        <w:tabs>
          <w:tab w:val="left" w:pos="10065"/>
        </w:tabs>
        <w:autoSpaceDE w:val="0"/>
        <w:jc w:val="both"/>
      </w:pPr>
      <w:r>
        <w:rPr>
          <w:sz w:val="20"/>
          <w:szCs w:val="20"/>
        </w:rPr>
        <w:t xml:space="preserve">6. В соответствии с пунктом ______________________________ Договора сумма штрафных санкций составляет </w:t>
      </w:r>
      <w:r>
        <w:rPr>
          <w:sz w:val="20"/>
          <w:szCs w:val="20"/>
          <w:u w:val="single"/>
        </w:rPr>
        <w:tab/>
      </w:r>
    </w:p>
    <w:p w:rsidR="008D1016" w:rsidRDefault="001B376B">
      <w:pPr>
        <w:widowControl w:val="0"/>
        <w:tabs>
          <w:tab w:val="left" w:pos="5245"/>
        </w:tabs>
        <w:autoSpaceDE w:val="0"/>
        <w:ind w:firstLine="3686"/>
        <w:jc w:val="both"/>
      </w:pPr>
      <w:r>
        <w:rPr>
          <w:sz w:val="20"/>
          <w:szCs w:val="20"/>
          <w:vertAlign w:val="superscript"/>
        </w:rPr>
        <w:t>(</w:t>
      </w:r>
      <w:r>
        <w:rPr>
          <w:i/>
          <w:sz w:val="20"/>
          <w:szCs w:val="20"/>
          <w:vertAlign w:val="superscript"/>
        </w:rPr>
        <w:t>указывается порядок расчета штрафных санкций</w:t>
      </w:r>
      <w:r>
        <w:rPr>
          <w:sz w:val="20"/>
          <w:szCs w:val="20"/>
          <w:vertAlign w:val="superscript"/>
        </w:rPr>
        <w:t>)</w:t>
      </w:r>
    </w:p>
    <w:p w:rsidR="008D1016" w:rsidRDefault="001B376B">
      <w:pPr>
        <w:widowControl w:val="0"/>
        <w:tabs>
          <w:tab w:val="left" w:pos="10065"/>
        </w:tabs>
        <w:autoSpaceDE w:val="0"/>
        <w:jc w:val="both"/>
      </w:pPr>
      <w:r>
        <w:rPr>
          <w:sz w:val="20"/>
          <w:szCs w:val="20"/>
        </w:rPr>
        <w:t xml:space="preserve">Общая стоимость штрафных санкций составит: </w:t>
      </w:r>
      <w:r>
        <w:rPr>
          <w:sz w:val="20"/>
          <w:szCs w:val="20"/>
          <w:u w:val="single"/>
        </w:rPr>
        <w:tab/>
      </w:r>
    </w:p>
    <w:p w:rsidR="008D1016" w:rsidRDefault="008D1016">
      <w:pPr>
        <w:widowControl w:val="0"/>
        <w:autoSpaceDE w:val="0"/>
        <w:jc w:val="both"/>
        <w:rPr>
          <w:sz w:val="20"/>
          <w:szCs w:val="20"/>
        </w:rPr>
      </w:pPr>
    </w:p>
    <w:p w:rsidR="008D1016" w:rsidRDefault="001B376B">
      <w:pPr>
        <w:widowControl w:val="0"/>
        <w:autoSpaceDE w:val="0"/>
        <w:jc w:val="both"/>
      </w:pPr>
      <w:r>
        <w:rPr>
          <w:sz w:val="20"/>
          <w:szCs w:val="20"/>
        </w:rPr>
        <w:t xml:space="preserve">7. </w:t>
      </w:r>
      <w:r>
        <w:rPr>
          <w:i/>
          <w:sz w:val="20"/>
          <w:szCs w:val="20"/>
        </w:rPr>
        <w:t>Итоговая сумма, подлежащая оплате Поставщику с учетом удержания штрафных санкций, составляет</w:t>
      </w:r>
    </w:p>
    <w:p w:rsidR="008D1016" w:rsidRDefault="001B376B">
      <w:pPr>
        <w:widowControl w:val="0"/>
        <w:tabs>
          <w:tab w:val="left" w:pos="10065"/>
        </w:tabs>
        <w:autoSpaceDE w:val="0"/>
        <w:jc w:val="both"/>
        <w:rPr>
          <w:sz w:val="20"/>
          <w:szCs w:val="20"/>
          <w:u w:val="single"/>
        </w:rPr>
      </w:pPr>
      <w:r>
        <w:rPr>
          <w:sz w:val="20"/>
          <w:szCs w:val="20"/>
          <w:u w:val="single"/>
        </w:rPr>
        <w:tab/>
      </w:r>
    </w:p>
    <w:p w:rsidR="008D1016" w:rsidRDefault="008D1016">
      <w:pPr>
        <w:widowControl w:val="0"/>
        <w:autoSpaceDE w:val="0"/>
        <w:jc w:val="both"/>
        <w:rPr>
          <w:sz w:val="20"/>
          <w:szCs w:val="20"/>
        </w:rPr>
      </w:pPr>
    </w:p>
    <w:p w:rsidR="008D1016" w:rsidRDefault="001B376B">
      <w:pPr>
        <w:widowControl w:val="0"/>
        <w:tabs>
          <w:tab w:val="left" w:pos="10065"/>
        </w:tabs>
        <w:autoSpaceDE w:val="0"/>
        <w:jc w:val="both"/>
      </w:pPr>
      <w:r>
        <w:rPr>
          <w:sz w:val="20"/>
          <w:szCs w:val="20"/>
        </w:rPr>
        <w:t>8. Результаты работ по Договору:</w:t>
      </w:r>
      <w:r>
        <w:rPr>
          <w:sz w:val="20"/>
          <w:szCs w:val="20"/>
          <w:u w:val="single"/>
        </w:rPr>
        <w:tab/>
      </w:r>
    </w:p>
    <w:p w:rsidR="008D1016" w:rsidRDefault="008D1016">
      <w:pPr>
        <w:tabs>
          <w:tab w:val="left" w:pos="708"/>
          <w:tab w:val="left" w:pos="9540"/>
        </w:tabs>
        <w:autoSpaceDE w:val="0"/>
        <w:ind w:firstLine="284"/>
        <w:jc w:val="both"/>
        <w:rPr>
          <w:sz w:val="20"/>
          <w:szCs w:val="20"/>
        </w:rPr>
      </w:pPr>
    </w:p>
    <w:tbl>
      <w:tblPr>
        <w:tblW w:w="5104" w:type="pct"/>
        <w:jc w:val="center"/>
        <w:tblCellMar>
          <w:left w:w="10" w:type="dxa"/>
          <w:right w:w="10" w:type="dxa"/>
        </w:tblCellMar>
        <w:tblLook w:val="04A0" w:firstRow="1" w:lastRow="0" w:firstColumn="1" w:lastColumn="0" w:noHBand="0" w:noVBand="1"/>
      </w:tblPr>
      <w:tblGrid>
        <w:gridCol w:w="4699"/>
        <w:gridCol w:w="507"/>
        <w:gridCol w:w="4715"/>
        <w:gridCol w:w="495"/>
      </w:tblGrid>
      <w:tr w:rsidR="008D1016">
        <w:trPr>
          <w:trHeight w:val="73"/>
          <w:jc w:val="center"/>
        </w:trPr>
        <w:tc>
          <w:tcPr>
            <w:tcW w:w="5206" w:type="dxa"/>
            <w:gridSpan w:val="2"/>
            <w:shd w:val="clear" w:color="auto" w:fill="auto"/>
            <w:tcMar>
              <w:top w:w="0" w:type="dxa"/>
              <w:left w:w="108" w:type="dxa"/>
              <w:bottom w:w="0" w:type="dxa"/>
              <w:right w:w="108" w:type="dxa"/>
            </w:tcMar>
          </w:tcPr>
          <w:p w:rsidR="008D1016" w:rsidRDefault="001B376B">
            <w:pPr>
              <w:shd w:val="clear" w:color="auto" w:fill="FFFFFF"/>
              <w:tabs>
                <w:tab w:val="left" w:pos="9781"/>
              </w:tabs>
              <w:jc w:val="both"/>
              <w:rPr>
                <w:sz w:val="20"/>
                <w:szCs w:val="20"/>
              </w:rPr>
            </w:pPr>
            <w:r>
              <w:rPr>
                <w:sz w:val="20"/>
                <w:szCs w:val="20"/>
              </w:rPr>
              <w:t>Сдал:</w:t>
            </w:r>
          </w:p>
        </w:tc>
        <w:tc>
          <w:tcPr>
            <w:tcW w:w="4715" w:type="dxa"/>
            <w:shd w:val="clear" w:color="auto" w:fill="auto"/>
            <w:tcMar>
              <w:top w:w="0" w:type="dxa"/>
              <w:left w:w="108" w:type="dxa"/>
              <w:bottom w:w="0" w:type="dxa"/>
              <w:right w:w="108" w:type="dxa"/>
            </w:tcMar>
          </w:tcPr>
          <w:p w:rsidR="008D1016" w:rsidRDefault="001B376B">
            <w:pPr>
              <w:shd w:val="clear" w:color="auto" w:fill="FFFFFF"/>
              <w:tabs>
                <w:tab w:val="left" w:pos="9781"/>
              </w:tabs>
              <w:jc w:val="both"/>
              <w:rPr>
                <w:sz w:val="20"/>
                <w:szCs w:val="20"/>
              </w:rPr>
            </w:pPr>
            <w:r>
              <w:rPr>
                <w:sz w:val="20"/>
                <w:szCs w:val="20"/>
              </w:rPr>
              <w:t>Принял:</w:t>
            </w:r>
          </w:p>
        </w:tc>
        <w:tc>
          <w:tcPr>
            <w:tcW w:w="495" w:type="dxa"/>
            <w:shd w:val="clear" w:color="auto" w:fill="auto"/>
            <w:tcMar>
              <w:top w:w="0" w:type="dxa"/>
              <w:left w:w="10" w:type="dxa"/>
              <w:bottom w:w="0" w:type="dxa"/>
              <w:right w:w="10" w:type="dxa"/>
            </w:tcMar>
          </w:tcPr>
          <w:p w:rsidR="008D1016" w:rsidRDefault="008D1016">
            <w:pPr>
              <w:shd w:val="clear" w:color="auto" w:fill="FFFFFF"/>
              <w:tabs>
                <w:tab w:val="left" w:pos="9781"/>
              </w:tabs>
              <w:jc w:val="both"/>
              <w:rPr>
                <w:sz w:val="20"/>
                <w:szCs w:val="20"/>
              </w:rPr>
            </w:pPr>
          </w:p>
        </w:tc>
      </w:tr>
      <w:tr w:rsidR="008D1016">
        <w:trPr>
          <w:trHeight w:val="73"/>
          <w:jc w:val="center"/>
        </w:trPr>
        <w:tc>
          <w:tcPr>
            <w:tcW w:w="5206" w:type="dxa"/>
            <w:gridSpan w:val="2"/>
            <w:shd w:val="clear" w:color="auto" w:fill="auto"/>
            <w:tcMar>
              <w:top w:w="0" w:type="dxa"/>
              <w:left w:w="108" w:type="dxa"/>
              <w:bottom w:w="0" w:type="dxa"/>
              <w:right w:w="108" w:type="dxa"/>
            </w:tcMar>
          </w:tcPr>
          <w:p w:rsidR="008D1016" w:rsidRDefault="001B376B">
            <w:pPr>
              <w:jc w:val="both"/>
              <w:rPr>
                <w:sz w:val="20"/>
                <w:szCs w:val="20"/>
              </w:rPr>
            </w:pPr>
            <w:r>
              <w:rPr>
                <w:sz w:val="20"/>
                <w:szCs w:val="20"/>
              </w:rPr>
              <w:t>ПОСТАВЩИК:</w:t>
            </w:r>
          </w:p>
        </w:tc>
        <w:tc>
          <w:tcPr>
            <w:tcW w:w="4715" w:type="dxa"/>
            <w:shd w:val="clear" w:color="auto" w:fill="auto"/>
            <w:tcMar>
              <w:top w:w="0" w:type="dxa"/>
              <w:left w:w="108" w:type="dxa"/>
              <w:bottom w:w="0" w:type="dxa"/>
              <w:right w:w="108" w:type="dxa"/>
            </w:tcMar>
          </w:tcPr>
          <w:p w:rsidR="008D1016" w:rsidRDefault="001B376B">
            <w:pPr>
              <w:shd w:val="clear" w:color="auto" w:fill="FFFFFF"/>
              <w:tabs>
                <w:tab w:val="left" w:pos="9781"/>
              </w:tabs>
              <w:jc w:val="both"/>
              <w:rPr>
                <w:sz w:val="20"/>
                <w:szCs w:val="20"/>
              </w:rPr>
            </w:pPr>
            <w:r>
              <w:rPr>
                <w:sz w:val="20"/>
                <w:szCs w:val="20"/>
              </w:rPr>
              <w:t>ПОКУПАТЕЛЬ:</w:t>
            </w:r>
          </w:p>
        </w:tc>
        <w:tc>
          <w:tcPr>
            <w:tcW w:w="495" w:type="dxa"/>
            <w:shd w:val="clear" w:color="auto" w:fill="auto"/>
            <w:tcMar>
              <w:top w:w="0" w:type="dxa"/>
              <w:left w:w="10" w:type="dxa"/>
              <w:bottom w:w="0" w:type="dxa"/>
              <w:right w:w="10" w:type="dxa"/>
            </w:tcMar>
          </w:tcPr>
          <w:p w:rsidR="008D1016" w:rsidRDefault="008D1016">
            <w:pPr>
              <w:shd w:val="clear" w:color="auto" w:fill="FFFFFF"/>
              <w:tabs>
                <w:tab w:val="left" w:pos="9781"/>
              </w:tabs>
              <w:jc w:val="both"/>
              <w:rPr>
                <w:sz w:val="20"/>
                <w:szCs w:val="20"/>
              </w:rPr>
            </w:pPr>
          </w:p>
        </w:tc>
      </w:tr>
      <w:tr w:rsidR="008D1016">
        <w:trPr>
          <w:trHeight w:val="73"/>
          <w:jc w:val="center"/>
        </w:trPr>
        <w:tc>
          <w:tcPr>
            <w:tcW w:w="5206" w:type="dxa"/>
            <w:gridSpan w:val="2"/>
            <w:shd w:val="clear" w:color="auto" w:fill="auto"/>
            <w:tcMar>
              <w:top w:w="0" w:type="dxa"/>
              <w:left w:w="108" w:type="dxa"/>
              <w:bottom w:w="0" w:type="dxa"/>
              <w:right w:w="108" w:type="dxa"/>
            </w:tcMar>
          </w:tcPr>
          <w:p w:rsidR="008D1016" w:rsidRDefault="008D1016">
            <w:pPr>
              <w:jc w:val="both"/>
              <w:rPr>
                <w:sz w:val="20"/>
                <w:szCs w:val="20"/>
              </w:rPr>
            </w:pPr>
          </w:p>
        </w:tc>
        <w:tc>
          <w:tcPr>
            <w:tcW w:w="4715" w:type="dxa"/>
            <w:shd w:val="clear" w:color="auto" w:fill="auto"/>
            <w:tcMar>
              <w:top w:w="0" w:type="dxa"/>
              <w:left w:w="108" w:type="dxa"/>
              <w:bottom w:w="0" w:type="dxa"/>
              <w:right w:w="108" w:type="dxa"/>
            </w:tcMar>
          </w:tcPr>
          <w:p w:rsidR="008D1016" w:rsidRDefault="008D1016">
            <w:pPr>
              <w:jc w:val="both"/>
              <w:rPr>
                <w:sz w:val="20"/>
                <w:szCs w:val="20"/>
              </w:rPr>
            </w:pPr>
          </w:p>
        </w:tc>
        <w:tc>
          <w:tcPr>
            <w:tcW w:w="495" w:type="dxa"/>
            <w:shd w:val="clear" w:color="auto" w:fill="auto"/>
            <w:tcMar>
              <w:top w:w="0" w:type="dxa"/>
              <w:left w:w="10" w:type="dxa"/>
              <w:bottom w:w="0" w:type="dxa"/>
              <w:right w:w="10" w:type="dxa"/>
            </w:tcMar>
          </w:tcPr>
          <w:p w:rsidR="008D1016" w:rsidRDefault="008D1016">
            <w:pPr>
              <w:jc w:val="both"/>
              <w:rPr>
                <w:sz w:val="20"/>
                <w:szCs w:val="20"/>
              </w:rPr>
            </w:pPr>
          </w:p>
        </w:tc>
      </w:tr>
      <w:tr w:rsidR="008D1016">
        <w:trPr>
          <w:trHeight w:val="73"/>
          <w:jc w:val="center"/>
        </w:trPr>
        <w:tc>
          <w:tcPr>
            <w:tcW w:w="4699" w:type="dxa"/>
            <w:shd w:val="clear" w:color="auto" w:fill="auto"/>
            <w:tcMar>
              <w:top w:w="0" w:type="dxa"/>
              <w:left w:w="10" w:type="dxa"/>
              <w:bottom w:w="0" w:type="dxa"/>
              <w:right w:w="10" w:type="dxa"/>
            </w:tcMar>
          </w:tcPr>
          <w:p w:rsidR="008D1016" w:rsidRDefault="008D1016">
            <w:pPr>
              <w:jc w:val="both"/>
              <w:rPr>
                <w:sz w:val="20"/>
                <w:szCs w:val="20"/>
              </w:rPr>
            </w:pPr>
          </w:p>
        </w:tc>
        <w:tc>
          <w:tcPr>
            <w:tcW w:w="507" w:type="dxa"/>
            <w:shd w:val="clear" w:color="auto" w:fill="auto"/>
            <w:tcMar>
              <w:top w:w="0" w:type="dxa"/>
              <w:left w:w="10" w:type="dxa"/>
              <w:bottom w:w="0" w:type="dxa"/>
              <w:right w:w="10" w:type="dxa"/>
            </w:tcMar>
          </w:tcPr>
          <w:p w:rsidR="008D1016" w:rsidRDefault="008D1016">
            <w:pPr>
              <w:jc w:val="both"/>
              <w:rPr>
                <w:sz w:val="20"/>
                <w:szCs w:val="20"/>
              </w:rPr>
            </w:pPr>
          </w:p>
        </w:tc>
        <w:tc>
          <w:tcPr>
            <w:tcW w:w="4715" w:type="dxa"/>
            <w:shd w:val="clear" w:color="auto" w:fill="auto"/>
            <w:tcMar>
              <w:top w:w="0" w:type="dxa"/>
              <w:left w:w="10" w:type="dxa"/>
              <w:bottom w:w="0" w:type="dxa"/>
              <w:right w:w="10" w:type="dxa"/>
            </w:tcMar>
          </w:tcPr>
          <w:p w:rsidR="008D1016" w:rsidRDefault="008D1016">
            <w:pPr>
              <w:jc w:val="both"/>
              <w:rPr>
                <w:sz w:val="20"/>
                <w:szCs w:val="20"/>
              </w:rPr>
            </w:pPr>
          </w:p>
        </w:tc>
        <w:tc>
          <w:tcPr>
            <w:tcW w:w="495" w:type="dxa"/>
            <w:shd w:val="clear" w:color="auto" w:fill="auto"/>
            <w:tcMar>
              <w:top w:w="0" w:type="dxa"/>
              <w:left w:w="10" w:type="dxa"/>
              <w:bottom w:w="0" w:type="dxa"/>
              <w:right w:w="10" w:type="dxa"/>
            </w:tcMar>
          </w:tcPr>
          <w:p w:rsidR="008D1016" w:rsidRDefault="008D1016">
            <w:pPr>
              <w:jc w:val="both"/>
              <w:rPr>
                <w:sz w:val="20"/>
                <w:szCs w:val="20"/>
              </w:rPr>
            </w:pPr>
          </w:p>
        </w:tc>
      </w:tr>
      <w:tr w:rsidR="008D1016">
        <w:trPr>
          <w:trHeight w:val="73"/>
          <w:jc w:val="center"/>
        </w:trPr>
        <w:tc>
          <w:tcPr>
            <w:tcW w:w="5206" w:type="dxa"/>
            <w:gridSpan w:val="2"/>
            <w:shd w:val="clear" w:color="auto" w:fill="auto"/>
            <w:tcMar>
              <w:top w:w="0" w:type="dxa"/>
              <w:left w:w="108" w:type="dxa"/>
              <w:bottom w:w="0" w:type="dxa"/>
              <w:right w:w="108" w:type="dxa"/>
            </w:tcMar>
          </w:tcPr>
          <w:p w:rsidR="008D1016" w:rsidRDefault="008D1016">
            <w:pPr>
              <w:jc w:val="both"/>
              <w:rPr>
                <w:sz w:val="20"/>
                <w:szCs w:val="20"/>
              </w:rPr>
            </w:pPr>
          </w:p>
        </w:tc>
        <w:tc>
          <w:tcPr>
            <w:tcW w:w="4715" w:type="dxa"/>
            <w:shd w:val="clear" w:color="auto" w:fill="auto"/>
            <w:tcMar>
              <w:top w:w="0" w:type="dxa"/>
              <w:left w:w="10" w:type="dxa"/>
              <w:bottom w:w="0" w:type="dxa"/>
              <w:right w:w="10" w:type="dxa"/>
            </w:tcMar>
          </w:tcPr>
          <w:p w:rsidR="008D1016" w:rsidRDefault="008D1016">
            <w:pPr>
              <w:jc w:val="both"/>
              <w:rPr>
                <w:sz w:val="20"/>
                <w:szCs w:val="20"/>
              </w:rPr>
            </w:pPr>
          </w:p>
        </w:tc>
        <w:tc>
          <w:tcPr>
            <w:tcW w:w="495" w:type="dxa"/>
            <w:shd w:val="clear" w:color="auto" w:fill="auto"/>
            <w:tcMar>
              <w:top w:w="0" w:type="dxa"/>
              <w:left w:w="10" w:type="dxa"/>
              <w:bottom w:w="0" w:type="dxa"/>
              <w:right w:w="10" w:type="dxa"/>
            </w:tcMar>
          </w:tcPr>
          <w:p w:rsidR="008D1016" w:rsidRDefault="008D1016">
            <w:pPr>
              <w:jc w:val="both"/>
              <w:rPr>
                <w:sz w:val="20"/>
                <w:szCs w:val="20"/>
              </w:rPr>
            </w:pPr>
          </w:p>
        </w:tc>
      </w:tr>
      <w:tr w:rsidR="008D1016">
        <w:trPr>
          <w:trHeight w:val="92"/>
          <w:jc w:val="center"/>
        </w:trPr>
        <w:tc>
          <w:tcPr>
            <w:tcW w:w="5206" w:type="dxa"/>
            <w:gridSpan w:val="2"/>
            <w:shd w:val="clear" w:color="auto" w:fill="auto"/>
            <w:tcMar>
              <w:top w:w="0" w:type="dxa"/>
              <w:left w:w="108" w:type="dxa"/>
              <w:bottom w:w="0" w:type="dxa"/>
              <w:right w:w="108" w:type="dxa"/>
            </w:tcMar>
          </w:tcPr>
          <w:p w:rsidR="008D1016" w:rsidRDefault="008D1016">
            <w:pPr>
              <w:jc w:val="both"/>
              <w:rPr>
                <w:sz w:val="20"/>
                <w:szCs w:val="20"/>
              </w:rPr>
            </w:pPr>
          </w:p>
        </w:tc>
        <w:tc>
          <w:tcPr>
            <w:tcW w:w="5210" w:type="dxa"/>
            <w:gridSpan w:val="2"/>
            <w:shd w:val="clear" w:color="auto" w:fill="auto"/>
            <w:tcMar>
              <w:top w:w="0" w:type="dxa"/>
              <w:left w:w="108" w:type="dxa"/>
              <w:bottom w:w="0" w:type="dxa"/>
              <w:right w:w="108" w:type="dxa"/>
            </w:tcMar>
          </w:tcPr>
          <w:p w:rsidR="008D1016" w:rsidRDefault="008D1016">
            <w:pPr>
              <w:jc w:val="both"/>
              <w:rPr>
                <w:sz w:val="20"/>
                <w:szCs w:val="20"/>
              </w:rPr>
            </w:pPr>
          </w:p>
        </w:tc>
      </w:tr>
      <w:tr w:rsidR="008D1016">
        <w:trPr>
          <w:trHeight w:val="73"/>
          <w:jc w:val="center"/>
        </w:trPr>
        <w:tc>
          <w:tcPr>
            <w:tcW w:w="5206" w:type="dxa"/>
            <w:gridSpan w:val="2"/>
            <w:shd w:val="clear" w:color="auto" w:fill="auto"/>
            <w:tcMar>
              <w:top w:w="0" w:type="dxa"/>
              <w:left w:w="108" w:type="dxa"/>
              <w:bottom w:w="0" w:type="dxa"/>
              <w:right w:w="108" w:type="dxa"/>
            </w:tcMar>
          </w:tcPr>
          <w:p w:rsidR="008D1016" w:rsidRDefault="008D1016">
            <w:pPr>
              <w:jc w:val="both"/>
              <w:rPr>
                <w:sz w:val="20"/>
                <w:szCs w:val="20"/>
              </w:rPr>
            </w:pPr>
          </w:p>
        </w:tc>
        <w:tc>
          <w:tcPr>
            <w:tcW w:w="4715" w:type="dxa"/>
            <w:shd w:val="clear" w:color="auto" w:fill="auto"/>
            <w:tcMar>
              <w:top w:w="0" w:type="dxa"/>
              <w:left w:w="108" w:type="dxa"/>
              <w:bottom w:w="0" w:type="dxa"/>
              <w:right w:w="108" w:type="dxa"/>
            </w:tcMar>
          </w:tcPr>
          <w:p w:rsidR="008D1016" w:rsidRDefault="008D1016">
            <w:pPr>
              <w:jc w:val="both"/>
              <w:rPr>
                <w:sz w:val="20"/>
                <w:szCs w:val="20"/>
              </w:rPr>
            </w:pPr>
          </w:p>
        </w:tc>
        <w:tc>
          <w:tcPr>
            <w:tcW w:w="495" w:type="dxa"/>
            <w:shd w:val="clear" w:color="auto" w:fill="auto"/>
            <w:tcMar>
              <w:top w:w="0" w:type="dxa"/>
              <w:left w:w="10" w:type="dxa"/>
              <w:bottom w:w="0" w:type="dxa"/>
              <w:right w:w="10" w:type="dxa"/>
            </w:tcMar>
          </w:tcPr>
          <w:p w:rsidR="008D1016" w:rsidRDefault="008D1016">
            <w:pPr>
              <w:jc w:val="both"/>
              <w:rPr>
                <w:sz w:val="20"/>
                <w:szCs w:val="20"/>
              </w:rPr>
            </w:pPr>
          </w:p>
        </w:tc>
      </w:tr>
    </w:tbl>
    <w:p w:rsidR="00C26C1E" w:rsidRDefault="00C26C1E">
      <w:pPr>
        <w:sectPr w:rsidR="00C26C1E">
          <w:pgSz w:w="11906" w:h="16838"/>
          <w:pgMar w:top="822" w:right="851" w:bottom="1134" w:left="851" w:header="720" w:footer="720" w:gutter="0"/>
          <w:cols w:space="720"/>
        </w:sectPr>
      </w:pPr>
    </w:p>
    <w:p w:rsidR="008D1016" w:rsidRDefault="001B376B">
      <w:pPr>
        <w:tabs>
          <w:tab w:val="left" w:pos="993"/>
        </w:tabs>
        <w:jc w:val="right"/>
        <w:rPr>
          <w:b/>
          <w:bCs/>
          <w:sz w:val="20"/>
          <w:szCs w:val="20"/>
        </w:rPr>
      </w:pPr>
      <w:r>
        <w:rPr>
          <w:b/>
          <w:bCs/>
          <w:sz w:val="20"/>
          <w:szCs w:val="20"/>
        </w:rPr>
        <w:t>Приложение №5</w:t>
      </w:r>
    </w:p>
    <w:p w:rsidR="008D1016" w:rsidRDefault="001B376B">
      <w:pPr>
        <w:tabs>
          <w:tab w:val="left" w:pos="993"/>
        </w:tabs>
        <w:jc w:val="right"/>
        <w:rPr>
          <w:b/>
          <w:bCs/>
          <w:sz w:val="20"/>
          <w:szCs w:val="20"/>
        </w:rPr>
      </w:pPr>
      <w:r>
        <w:rPr>
          <w:b/>
          <w:bCs/>
          <w:sz w:val="20"/>
          <w:szCs w:val="20"/>
        </w:rPr>
        <w:t xml:space="preserve">к Договору поставки </w:t>
      </w:r>
    </w:p>
    <w:p w:rsidR="008D1016" w:rsidRDefault="001B376B">
      <w:pPr>
        <w:tabs>
          <w:tab w:val="left" w:pos="993"/>
        </w:tabs>
        <w:jc w:val="right"/>
        <w:rPr>
          <w:b/>
          <w:bCs/>
          <w:sz w:val="20"/>
          <w:szCs w:val="20"/>
        </w:rPr>
      </w:pPr>
      <w:r>
        <w:rPr>
          <w:b/>
          <w:bCs/>
          <w:sz w:val="20"/>
          <w:szCs w:val="20"/>
        </w:rPr>
        <w:t>№___ от «__» ________2026 года</w:t>
      </w:r>
    </w:p>
    <w:p w:rsidR="008D1016" w:rsidRDefault="001B376B">
      <w:pPr>
        <w:tabs>
          <w:tab w:val="left" w:pos="993"/>
        </w:tabs>
        <w:jc w:val="right"/>
        <w:rPr>
          <w:b/>
          <w:bCs/>
          <w:sz w:val="20"/>
        </w:rPr>
      </w:pPr>
      <w:r>
        <w:rPr>
          <w:b/>
          <w:bCs/>
          <w:sz w:val="20"/>
        </w:rPr>
        <w:t xml:space="preserve"> </w:t>
      </w:r>
    </w:p>
    <w:p w:rsidR="008D1016" w:rsidRDefault="008D1016">
      <w:pPr>
        <w:tabs>
          <w:tab w:val="left" w:pos="993"/>
        </w:tabs>
        <w:jc w:val="right"/>
        <w:rPr>
          <w:b/>
          <w:bCs/>
          <w:sz w:val="20"/>
        </w:rPr>
      </w:pPr>
    </w:p>
    <w:tbl>
      <w:tblPr>
        <w:tblW w:w="5000" w:type="pct"/>
        <w:tblCellMar>
          <w:left w:w="10" w:type="dxa"/>
          <w:right w:w="10" w:type="dxa"/>
        </w:tblCellMar>
        <w:tblLook w:val="04A0" w:firstRow="1" w:lastRow="0" w:firstColumn="1" w:lastColumn="0" w:noHBand="0" w:noVBand="1"/>
      </w:tblPr>
      <w:tblGrid>
        <w:gridCol w:w="565"/>
        <w:gridCol w:w="1234"/>
        <w:gridCol w:w="57"/>
        <w:gridCol w:w="1023"/>
        <w:gridCol w:w="65"/>
        <w:gridCol w:w="1720"/>
        <w:gridCol w:w="1577"/>
        <w:gridCol w:w="1822"/>
        <w:gridCol w:w="57"/>
        <w:gridCol w:w="1034"/>
        <w:gridCol w:w="57"/>
        <w:gridCol w:w="1773"/>
        <w:gridCol w:w="3900"/>
      </w:tblGrid>
      <w:tr w:rsidR="008D1016">
        <w:trPr>
          <w:cantSplit/>
        </w:trPr>
        <w:tc>
          <w:tcPr>
            <w:tcW w:w="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34"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2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2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4743" w:type="dxa"/>
            <w:gridSpan w:val="5"/>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3900" w:type="dxa"/>
            <w:shd w:val="clear" w:color="auto" w:fill="auto"/>
            <w:tcMar>
              <w:top w:w="0" w:type="dxa"/>
              <w:left w:w="0" w:type="dxa"/>
              <w:bottom w:w="0" w:type="dxa"/>
              <w:right w:w="0" w:type="dxa"/>
            </w:tcMar>
          </w:tcPr>
          <w:p w:rsidR="008D1016" w:rsidRDefault="008D1016">
            <w:pPr>
              <w:wordWrap w:val="0"/>
              <w:jc w:val="right"/>
              <w:textAlignment w:val="auto"/>
              <w:rPr>
                <w:rFonts w:ascii="Arial" w:hAnsi="Arial"/>
                <w:sz w:val="14"/>
              </w:rPr>
            </w:pPr>
          </w:p>
        </w:tc>
      </w:tr>
      <w:tr w:rsidR="008D1016">
        <w:trPr>
          <w:cantSplit/>
        </w:trPr>
        <w:tc>
          <w:tcPr>
            <w:tcW w:w="4664" w:type="dxa"/>
            <w:gridSpan w:val="6"/>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ПРИНЯТО ДЕНЕЖНОЕ ОБЯЗАТЕЛЬСТВО</w:t>
            </w:r>
          </w:p>
        </w:tc>
        <w:tc>
          <w:tcPr>
            <w:tcW w:w="15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82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34"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7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900" w:type="dxa"/>
            <w:shd w:val="clear" w:color="auto" w:fill="auto"/>
            <w:tcMar>
              <w:top w:w="0" w:type="dxa"/>
              <w:left w:w="0" w:type="dxa"/>
              <w:bottom w:w="0" w:type="dxa"/>
              <w:right w:w="0" w:type="dxa"/>
            </w:tcMar>
          </w:tcPr>
          <w:p w:rsidR="008D1016" w:rsidRDefault="008D1016">
            <w:pPr>
              <w:wordWrap w:val="0"/>
              <w:textAlignment w:val="auto"/>
              <w:rPr>
                <w:rFonts w:ascii="Arial" w:hAnsi="Arial"/>
                <w:sz w:val="14"/>
              </w:rPr>
            </w:pPr>
          </w:p>
        </w:tc>
      </w:tr>
      <w:tr w:rsidR="008D1016">
        <w:trPr>
          <w:cantSplit/>
        </w:trPr>
        <w:tc>
          <w:tcPr>
            <w:tcW w:w="565"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на сумму</w:t>
            </w:r>
          </w:p>
        </w:tc>
        <w:tc>
          <w:tcPr>
            <w:tcW w:w="4099" w:type="dxa"/>
            <w:gridSpan w:val="5"/>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4743" w:type="dxa"/>
            <w:gridSpan w:val="5"/>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УТВЕРЖДАЮ</w:t>
            </w:r>
          </w:p>
        </w:tc>
        <w:tc>
          <w:tcPr>
            <w:tcW w:w="3900" w:type="dxa"/>
            <w:shd w:val="clear" w:color="auto" w:fill="auto"/>
            <w:tcMar>
              <w:top w:w="0" w:type="dxa"/>
              <w:left w:w="0" w:type="dxa"/>
              <w:bottom w:w="0" w:type="dxa"/>
              <w:right w:w="0" w:type="dxa"/>
            </w:tcMar>
          </w:tcPr>
          <w:p w:rsidR="008D1016" w:rsidRDefault="008D1016">
            <w:pPr>
              <w:wordWrap w:val="0"/>
              <w:jc w:val="center"/>
              <w:textAlignment w:val="auto"/>
              <w:rPr>
                <w:sz w:val="13"/>
                <w:szCs w:val="13"/>
              </w:rPr>
            </w:pPr>
          </w:p>
        </w:tc>
      </w:tr>
      <w:tr w:rsidR="008D1016">
        <w:trPr>
          <w:cantSplit/>
        </w:trPr>
        <w:tc>
          <w:tcPr>
            <w:tcW w:w="1799" w:type="dxa"/>
            <w:gridSpan w:val="2"/>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Руководитель заказчика</w:t>
            </w:r>
          </w:p>
          <w:p w:rsidR="008D1016" w:rsidRDefault="001B376B">
            <w:pPr>
              <w:wordWrap w:val="0"/>
              <w:textAlignment w:val="auto"/>
            </w:pPr>
            <w:r>
              <w:rPr>
                <w:sz w:val="13"/>
                <w:szCs w:val="13"/>
              </w:rPr>
              <w:t>(уполномоченное лицо)</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2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2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822"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Руководитель</w:t>
            </w:r>
          </w:p>
          <w:p w:rsidR="008D1016" w:rsidRDefault="001B376B">
            <w:pPr>
              <w:wordWrap w:val="0"/>
              <w:textAlignment w:val="auto"/>
            </w:pPr>
            <w:r>
              <w:rPr>
                <w:sz w:val="13"/>
                <w:szCs w:val="13"/>
              </w:rPr>
              <w:t>(уполномоченное лицо)</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34"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7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900" w:type="dxa"/>
            <w:shd w:val="clear" w:color="auto" w:fill="auto"/>
            <w:tcMar>
              <w:top w:w="0" w:type="dxa"/>
              <w:left w:w="0" w:type="dxa"/>
              <w:bottom w:w="0" w:type="dxa"/>
              <w:right w:w="0" w:type="dxa"/>
            </w:tcMar>
          </w:tcPr>
          <w:p w:rsidR="008D1016" w:rsidRDefault="008D1016">
            <w:pPr>
              <w:wordWrap w:val="0"/>
              <w:textAlignment w:val="auto"/>
              <w:rPr>
                <w:rFonts w:ascii="Arial" w:hAnsi="Arial"/>
                <w:sz w:val="14"/>
              </w:rPr>
            </w:pPr>
          </w:p>
        </w:tc>
      </w:tr>
      <w:tr w:rsidR="008D1016">
        <w:trPr>
          <w:cantSplit/>
        </w:trPr>
        <w:tc>
          <w:tcPr>
            <w:tcW w:w="1799" w:type="dxa"/>
            <w:gridSpan w:val="2"/>
            <w:tcBorders>
              <w:bottom w:val="single" w:sz="6"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Главный врач</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23" w:type="dxa"/>
            <w:tcBorders>
              <w:bottom w:val="single" w:sz="6"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20"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Сакович А.В.</w:t>
            </w:r>
          </w:p>
        </w:tc>
        <w:tc>
          <w:tcPr>
            <w:tcW w:w="15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822"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Главный врач</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34" w:type="dxa"/>
            <w:tcBorders>
              <w:bottom w:val="single" w:sz="6"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73"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В. А. Сакович</w:t>
            </w:r>
          </w:p>
        </w:tc>
        <w:tc>
          <w:tcPr>
            <w:tcW w:w="3900" w:type="dxa"/>
            <w:tcBorders>
              <w:bottom w:val="single" w:sz="6" w:space="0" w:color="000000"/>
            </w:tcBorders>
            <w:shd w:val="clear" w:color="auto" w:fill="auto"/>
            <w:tcMar>
              <w:top w:w="0" w:type="dxa"/>
              <w:left w:w="0" w:type="dxa"/>
              <w:bottom w:w="0" w:type="dxa"/>
              <w:right w:w="0" w:type="dxa"/>
            </w:tcMar>
          </w:tcPr>
          <w:p w:rsidR="008D1016" w:rsidRDefault="008D1016">
            <w:pPr>
              <w:jc w:val="center"/>
              <w:textAlignment w:val="auto"/>
              <w:rPr>
                <w:sz w:val="13"/>
                <w:szCs w:val="13"/>
              </w:rPr>
            </w:pPr>
          </w:p>
        </w:tc>
      </w:tr>
      <w:tr w:rsidR="008D1016">
        <w:trPr>
          <w:cantSplit/>
        </w:trPr>
        <w:tc>
          <w:tcPr>
            <w:tcW w:w="1799" w:type="dxa"/>
            <w:gridSpan w:val="2"/>
            <w:shd w:val="clear" w:color="auto" w:fill="auto"/>
            <w:tcMar>
              <w:top w:w="0" w:type="dxa"/>
              <w:left w:w="0" w:type="dxa"/>
              <w:bottom w:w="0" w:type="dxa"/>
              <w:right w:w="0" w:type="dxa"/>
            </w:tcMar>
          </w:tcPr>
          <w:p w:rsidR="008D1016" w:rsidRDefault="001B376B">
            <w:pPr>
              <w:wordWrap w:val="0"/>
              <w:jc w:val="center"/>
              <w:textAlignment w:val="auto"/>
            </w:pPr>
            <w:r>
              <w:rPr>
                <w:sz w:val="11"/>
                <w:szCs w:val="11"/>
              </w:rPr>
              <w:t>(должность)</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88" w:type="dxa"/>
            <w:gridSpan w:val="2"/>
            <w:shd w:val="clear" w:color="auto" w:fill="auto"/>
            <w:tcMar>
              <w:top w:w="0" w:type="dxa"/>
              <w:left w:w="0" w:type="dxa"/>
              <w:bottom w:w="0" w:type="dxa"/>
              <w:right w:w="0" w:type="dxa"/>
            </w:tcMar>
          </w:tcPr>
          <w:p w:rsidR="008D1016" w:rsidRDefault="001B376B">
            <w:pPr>
              <w:wordWrap w:val="0"/>
              <w:jc w:val="center"/>
              <w:textAlignment w:val="auto"/>
            </w:pPr>
            <w:r>
              <w:rPr>
                <w:sz w:val="11"/>
                <w:szCs w:val="11"/>
              </w:rPr>
              <w:t>(подпись)</w:t>
            </w:r>
          </w:p>
        </w:tc>
        <w:tc>
          <w:tcPr>
            <w:tcW w:w="1720" w:type="dxa"/>
            <w:shd w:val="clear" w:color="auto" w:fill="auto"/>
            <w:tcMar>
              <w:top w:w="0" w:type="dxa"/>
              <w:left w:w="0" w:type="dxa"/>
              <w:bottom w:w="0" w:type="dxa"/>
              <w:right w:w="0" w:type="dxa"/>
            </w:tcMar>
          </w:tcPr>
          <w:p w:rsidR="008D1016" w:rsidRDefault="001B376B">
            <w:pPr>
              <w:wordWrap w:val="0"/>
              <w:jc w:val="center"/>
              <w:textAlignment w:val="auto"/>
            </w:pPr>
            <w:r>
              <w:rPr>
                <w:sz w:val="11"/>
                <w:szCs w:val="11"/>
              </w:rPr>
              <w:t>(расшифровка подписи)</w:t>
            </w:r>
          </w:p>
        </w:tc>
        <w:tc>
          <w:tcPr>
            <w:tcW w:w="1577" w:type="dxa"/>
            <w:shd w:val="clear" w:color="auto" w:fill="auto"/>
            <w:tcMar>
              <w:top w:w="0" w:type="dxa"/>
              <w:left w:w="0" w:type="dxa"/>
              <w:bottom w:w="0" w:type="dxa"/>
              <w:right w:w="0" w:type="dxa"/>
            </w:tcMar>
          </w:tcPr>
          <w:p w:rsidR="008D1016" w:rsidRDefault="008D1016">
            <w:pPr>
              <w:wordWrap w:val="0"/>
              <w:jc w:val="center"/>
              <w:textAlignment w:val="auto"/>
              <w:rPr>
                <w:rFonts w:ascii="Arial" w:hAnsi="Arial"/>
                <w:sz w:val="14"/>
              </w:rPr>
            </w:pPr>
          </w:p>
        </w:tc>
        <w:tc>
          <w:tcPr>
            <w:tcW w:w="1822" w:type="dxa"/>
            <w:shd w:val="clear" w:color="auto" w:fill="auto"/>
            <w:tcMar>
              <w:top w:w="0" w:type="dxa"/>
              <w:left w:w="0" w:type="dxa"/>
              <w:bottom w:w="0" w:type="dxa"/>
              <w:right w:w="0" w:type="dxa"/>
            </w:tcMar>
          </w:tcPr>
          <w:p w:rsidR="008D1016" w:rsidRDefault="001B376B">
            <w:pPr>
              <w:wordWrap w:val="0"/>
              <w:jc w:val="center"/>
              <w:textAlignment w:val="auto"/>
            </w:pPr>
            <w:r>
              <w:rPr>
                <w:sz w:val="11"/>
                <w:szCs w:val="11"/>
              </w:rPr>
              <w:t>(должность)</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34" w:type="dxa"/>
            <w:shd w:val="clear" w:color="auto" w:fill="auto"/>
            <w:tcMar>
              <w:top w:w="0" w:type="dxa"/>
              <w:left w:w="0" w:type="dxa"/>
              <w:bottom w:w="0" w:type="dxa"/>
              <w:right w:w="0" w:type="dxa"/>
            </w:tcMar>
          </w:tcPr>
          <w:p w:rsidR="008D1016" w:rsidRDefault="001B376B">
            <w:pPr>
              <w:wordWrap w:val="0"/>
              <w:jc w:val="center"/>
              <w:textAlignment w:val="auto"/>
            </w:pPr>
            <w:r>
              <w:rPr>
                <w:sz w:val="11"/>
                <w:szCs w:val="11"/>
              </w:rPr>
              <w:t>(подпись)</w:t>
            </w:r>
          </w:p>
        </w:tc>
        <w:tc>
          <w:tcPr>
            <w:tcW w:w="5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73" w:type="dxa"/>
            <w:shd w:val="clear" w:color="auto" w:fill="auto"/>
            <w:tcMar>
              <w:top w:w="0" w:type="dxa"/>
              <w:left w:w="0" w:type="dxa"/>
              <w:bottom w:w="0" w:type="dxa"/>
              <w:right w:w="0" w:type="dxa"/>
            </w:tcMar>
          </w:tcPr>
          <w:p w:rsidR="008D1016" w:rsidRDefault="001B376B">
            <w:pPr>
              <w:wordWrap w:val="0"/>
              <w:jc w:val="center"/>
              <w:textAlignment w:val="auto"/>
            </w:pPr>
            <w:r>
              <w:rPr>
                <w:sz w:val="11"/>
                <w:szCs w:val="11"/>
              </w:rPr>
              <w:t>(расшифровка подписи)</w:t>
            </w:r>
          </w:p>
        </w:tc>
        <w:tc>
          <w:tcPr>
            <w:tcW w:w="3900" w:type="dxa"/>
            <w:shd w:val="clear" w:color="auto" w:fill="auto"/>
            <w:tcMar>
              <w:top w:w="0" w:type="dxa"/>
              <w:left w:w="0" w:type="dxa"/>
              <w:bottom w:w="0" w:type="dxa"/>
              <w:right w:w="0" w:type="dxa"/>
            </w:tcMar>
          </w:tcPr>
          <w:p w:rsidR="008D1016" w:rsidRDefault="008D1016">
            <w:pPr>
              <w:wordWrap w:val="0"/>
              <w:jc w:val="center"/>
              <w:textAlignment w:val="auto"/>
              <w:rPr>
                <w:sz w:val="11"/>
                <w:szCs w:val="11"/>
              </w:rPr>
            </w:pPr>
          </w:p>
        </w:tc>
      </w:tr>
    </w:tbl>
    <w:p w:rsidR="008D1016" w:rsidRDefault="008D1016">
      <w:pPr>
        <w:rPr>
          <w:vanish/>
        </w:rPr>
      </w:pPr>
    </w:p>
    <w:tbl>
      <w:tblPr>
        <w:tblW w:w="5000" w:type="pct"/>
        <w:tblCellMar>
          <w:left w:w="10" w:type="dxa"/>
          <w:right w:w="10" w:type="dxa"/>
        </w:tblCellMar>
        <w:tblLook w:val="04A0" w:firstRow="1" w:lastRow="0" w:firstColumn="1" w:lastColumn="0" w:noHBand="0" w:noVBand="1"/>
      </w:tblPr>
      <w:tblGrid>
        <w:gridCol w:w="645"/>
        <w:gridCol w:w="1673"/>
        <w:gridCol w:w="86"/>
        <w:gridCol w:w="1387"/>
        <w:gridCol w:w="86"/>
        <w:gridCol w:w="2315"/>
        <w:gridCol w:w="2501"/>
        <w:gridCol w:w="2317"/>
        <w:gridCol w:w="86"/>
        <w:gridCol w:w="1387"/>
        <w:gridCol w:w="86"/>
        <w:gridCol w:w="2315"/>
      </w:tblGrid>
      <w:tr w:rsidR="008D1016">
        <w:trPr>
          <w:cantSplit/>
        </w:trPr>
        <w:tc>
          <w:tcPr>
            <w:tcW w:w="3791" w:type="dxa"/>
            <w:gridSpan w:val="4"/>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"______"________________________20______г.</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50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90" w:type="dxa"/>
            <w:gridSpan w:val="3"/>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"______"________________________20______г.</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83"/>
        </w:trPr>
        <w:tc>
          <w:tcPr>
            <w:tcW w:w="645"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673"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1387"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23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50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17"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1387"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2315" w:type="dxa"/>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6285"/>
        <w:gridCol w:w="925"/>
        <w:gridCol w:w="747"/>
        <w:gridCol w:w="740"/>
        <w:gridCol w:w="271"/>
        <w:gridCol w:w="5916"/>
      </w:tblGrid>
      <w:tr w:rsidR="008D1016">
        <w:trPr>
          <w:cantSplit/>
          <w:trHeight w:val="195"/>
        </w:trPr>
        <w:tc>
          <w:tcPr>
            <w:tcW w:w="628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2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7" w:type="dxa"/>
            <w:shd w:val="clear" w:color="auto" w:fill="auto"/>
            <w:tcMar>
              <w:top w:w="0" w:type="dxa"/>
              <w:left w:w="0" w:type="dxa"/>
              <w:bottom w:w="0" w:type="dxa"/>
              <w:right w:w="0" w:type="dxa"/>
            </w:tcMar>
            <w:vAlign w:val="bottom"/>
          </w:tcPr>
          <w:p w:rsidR="008D1016" w:rsidRDefault="001B376B">
            <w:pPr>
              <w:wordWrap w:val="0"/>
              <w:jc w:val="right"/>
              <w:textAlignment w:val="auto"/>
            </w:pPr>
            <w:r>
              <w:rPr>
                <w:b/>
                <w:sz w:val="14"/>
                <w:szCs w:val="14"/>
              </w:rPr>
              <w:t>АКТ №</w:t>
            </w:r>
          </w:p>
        </w:tc>
        <w:tc>
          <w:tcPr>
            <w:tcW w:w="1011" w:type="dxa"/>
            <w:gridSpan w:val="2"/>
            <w:tcBorders>
              <w:bottom w:val="single" w:sz="6"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591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195"/>
        </w:trPr>
        <w:tc>
          <w:tcPr>
            <w:tcW w:w="628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12" w:type="dxa"/>
            <w:gridSpan w:val="3"/>
            <w:shd w:val="clear" w:color="auto" w:fill="auto"/>
            <w:tcMar>
              <w:top w:w="0" w:type="dxa"/>
              <w:left w:w="0" w:type="dxa"/>
              <w:bottom w:w="0" w:type="dxa"/>
              <w:right w:w="0" w:type="dxa"/>
            </w:tcMar>
            <w:vAlign w:val="bottom"/>
          </w:tcPr>
          <w:p w:rsidR="008D1016" w:rsidRDefault="001B376B">
            <w:pPr>
              <w:wordWrap w:val="0"/>
              <w:jc w:val="right"/>
              <w:textAlignment w:val="auto"/>
            </w:pPr>
            <w:r>
              <w:rPr>
                <w:b/>
                <w:sz w:val="14"/>
                <w:szCs w:val="14"/>
              </w:rPr>
              <w:t>приемки товаров, работ, услуг</w:t>
            </w:r>
          </w:p>
        </w:tc>
        <w:tc>
          <w:tcPr>
            <w:tcW w:w="2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91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4056"/>
        <w:gridCol w:w="2406"/>
        <w:gridCol w:w="375"/>
        <w:gridCol w:w="2306"/>
        <w:gridCol w:w="371"/>
        <w:gridCol w:w="740"/>
        <w:gridCol w:w="377"/>
        <w:gridCol w:w="1298"/>
        <w:gridCol w:w="1565"/>
        <w:gridCol w:w="86"/>
        <w:gridCol w:w="1296"/>
      </w:tblGrid>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КОДЫ</w:t>
            </w: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Форма по ОКУД</w:t>
            </w:r>
          </w:p>
        </w:tc>
        <w:tc>
          <w:tcPr>
            <w:tcW w:w="8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6" w:type="dxa"/>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0510452</w:t>
            </w: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от</w:t>
            </w:r>
          </w:p>
        </w:tc>
        <w:tc>
          <w:tcPr>
            <w:tcW w:w="2677" w:type="dxa"/>
            <w:gridSpan w:val="2"/>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 xml:space="preserve">   "       "                           2026г.</w:t>
            </w: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Дата</w:t>
            </w:r>
          </w:p>
        </w:tc>
        <w:tc>
          <w:tcPr>
            <w:tcW w:w="8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25.02.2025</w:t>
            </w: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Учреждение (получатель)</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по Сводному</w:t>
            </w:r>
          </w:p>
          <w:p w:rsidR="008D1016" w:rsidRDefault="001B376B">
            <w:pPr>
              <w:wordWrap w:val="0"/>
              <w:jc w:val="right"/>
              <w:textAlignment w:val="auto"/>
            </w:pPr>
            <w:r>
              <w:rPr>
                <w:sz w:val="13"/>
                <w:szCs w:val="13"/>
              </w:rPr>
              <w:t>реестру</w:t>
            </w:r>
          </w:p>
        </w:tc>
        <w:tc>
          <w:tcPr>
            <w:tcW w:w="8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У0720</w:t>
            </w: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Обособленное подразделение</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по Сводному</w:t>
            </w:r>
          </w:p>
          <w:p w:rsidR="008D1016" w:rsidRDefault="001B376B">
            <w:pPr>
              <w:wordWrap w:val="0"/>
              <w:jc w:val="right"/>
              <w:textAlignment w:val="auto"/>
            </w:pPr>
            <w:r>
              <w:rPr>
                <w:sz w:val="13"/>
                <w:szCs w:val="13"/>
              </w:rPr>
              <w:t>реестру</w:t>
            </w:r>
          </w:p>
        </w:tc>
        <w:tc>
          <w:tcPr>
            <w:tcW w:w="8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Структурное подразделение</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Аптека</w:t>
            </w: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Главный администратор бюджетных средств (Учредитель)</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Министерство здравоохранения Российской Федерации</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Глава по БК</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056</w:t>
            </w: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Наименование бюджета</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Федеральный бюджет</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по ОКТМО</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00000001</w:t>
            </w: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Валюта (наименование)</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RUB</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по ОКЕИ</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643</w:t>
            </w: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Адрес грузополучателя</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660020, Красноярский край, Красноярск г, Караульная ул, дом № 45</w:t>
            </w: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bottom w:val="single" w:sz="12" w:space="0" w:color="000000"/>
            </w:tcBorders>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Платежно-расчетный документ</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Номер</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Дата</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Заказчик</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УФК по Красноярскому краю (ФГБУ "ФЦССХ" Минздрава России (г.Красноярск))</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ОГРН</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Height w:val="83"/>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ИНН</w:t>
            </w:r>
          </w:p>
        </w:tc>
        <w:tc>
          <w:tcPr>
            <w:tcW w:w="129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2466228533</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КПП</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1B376B">
            <w:pPr>
              <w:wordWrap w:val="0"/>
              <w:jc w:val="center"/>
              <w:textAlignment w:val="auto"/>
            </w:pPr>
            <w:r>
              <w:rPr>
                <w:sz w:val="13"/>
                <w:szCs w:val="13"/>
              </w:rPr>
              <w:t>246601001</w:t>
            </w:r>
          </w:p>
        </w:tc>
      </w:tr>
      <w:tr w:rsidR="008D1016">
        <w:trPr>
          <w:cantSplit/>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Лицевой счет</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Раздел на лицевом счете</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Адрес заказчика</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Место поставки товара, выполнения работы, оказания услуги</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Документ-основание о создании приемочной комиссии</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Номер</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Дата</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Основание приемки товаров, работ, услуг</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 xml:space="preserve">Контракт </w:t>
            </w: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Номер</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Height w:val="83"/>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786"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Дата</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Height w:val="83"/>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Height w:val="195"/>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786" w:type="dxa"/>
            <w:gridSpan w:val="4"/>
            <w:tcBorders>
              <w:top w:val="single" w:sz="6" w:space="0" w:color="000000"/>
            </w:tcBorders>
            <w:shd w:val="clear" w:color="auto" w:fill="auto"/>
            <w:tcMar>
              <w:top w:w="0" w:type="dxa"/>
              <w:left w:w="0" w:type="dxa"/>
              <w:bottom w:w="0" w:type="dxa"/>
              <w:right w:w="0" w:type="dxa"/>
            </w:tcMar>
          </w:tcPr>
          <w:p w:rsidR="008D1016" w:rsidRDefault="001B376B">
            <w:pPr>
              <w:wordWrap w:val="0"/>
              <w:jc w:val="center"/>
              <w:textAlignment w:val="auto"/>
            </w:pPr>
            <w:r>
              <w:rPr>
                <w:sz w:val="11"/>
                <w:szCs w:val="11"/>
              </w:rPr>
              <w:t>(идентификатор государственного контракта, договора)</w:t>
            </w: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Height w:val="83"/>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bottom w:val="single" w:sz="12" w:space="0" w:color="000000"/>
            </w:tcBorders>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Документ об отгрузке</w:t>
            </w:r>
          </w:p>
        </w:tc>
        <w:tc>
          <w:tcPr>
            <w:tcW w:w="7873" w:type="dxa"/>
            <w:gridSpan w:val="7"/>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Номер</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r w:rsidR="008D1016">
        <w:trPr>
          <w:cantSplit/>
        </w:trPr>
        <w:tc>
          <w:tcPr>
            <w:tcW w:w="405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4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30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4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565"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Дата</w:t>
            </w:r>
          </w:p>
        </w:tc>
        <w:tc>
          <w:tcPr>
            <w:tcW w:w="8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6"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wordWrap w:val="0"/>
              <w:jc w:val="cente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572"/>
        <w:gridCol w:w="3785"/>
        <w:gridCol w:w="3503"/>
        <w:gridCol w:w="3521"/>
        <w:gridCol w:w="3503"/>
      </w:tblGrid>
      <w:tr w:rsidR="008D1016">
        <w:trPr>
          <w:cantSplit/>
          <w:trHeight w:val="195"/>
        </w:trPr>
        <w:tc>
          <w:tcPr>
            <w:tcW w:w="4357" w:type="dxa"/>
            <w:gridSpan w:val="2"/>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1. Сведения о поставщике (подрядчике), грузоотправителе, страхователе</w:t>
            </w:r>
          </w:p>
        </w:tc>
        <w:tc>
          <w:tcPr>
            <w:tcW w:w="350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52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50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55"/>
        </w:trPr>
        <w:tc>
          <w:tcPr>
            <w:tcW w:w="57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78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50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52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350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Pr>
        <w:tc>
          <w:tcPr>
            <w:tcW w:w="572" w:type="dxa"/>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Код строки</w:t>
            </w:r>
          </w:p>
        </w:tc>
        <w:tc>
          <w:tcPr>
            <w:tcW w:w="3785"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Наименование реквизитов юридического лица, физического лица, в том числе индивидуального предпринимателя</w:t>
            </w:r>
          </w:p>
        </w:tc>
        <w:tc>
          <w:tcPr>
            <w:tcW w:w="3503"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Сведения о поставщике (подрядчике)</w:t>
            </w:r>
          </w:p>
        </w:tc>
        <w:tc>
          <w:tcPr>
            <w:tcW w:w="3521"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Сведения о грузоотправителе</w:t>
            </w:r>
          </w:p>
        </w:tc>
        <w:tc>
          <w:tcPr>
            <w:tcW w:w="3503" w:type="dxa"/>
            <w:tcBorders>
              <w:top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Сведения о страхователе</w:t>
            </w: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1</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2</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3</w:t>
            </w: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4</w:t>
            </w: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5</w:t>
            </w: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1</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2</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Сокращенное наименование юридического лица (при наличии)</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3</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4</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ОГРН (ОГРНИП) юридического лица, индивидуального предпринимателя</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5</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ИНН юридического лица, физического лица, индивидуального предпринимателя</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6</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КПП юридического лица</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7</w:t>
            </w:r>
          </w:p>
        </w:tc>
        <w:tc>
          <w:tcPr>
            <w:tcW w:w="378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Лицевой счет юридического лица, физического лица, индивидуального предпринимателя (при наличии)</w:t>
            </w:r>
          </w:p>
        </w:tc>
        <w:tc>
          <w:tcPr>
            <w:tcW w:w="350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sz w:val="13"/>
                <w:szCs w:val="13"/>
              </w:rPr>
            </w:pPr>
          </w:p>
        </w:tc>
        <w:tc>
          <w:tcPr>
            <w:tcW w:w="352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572" w:type="dxa"/>
            <w:tcBorders>
              <w:left w:val="single" w:sz="12" w:space="0" w:color="000000"/>
              <w:bottom w:val="single" w:sz="12"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8</w:t>
            </w:r>
          </w:p>
        </w:tc>
        <w:tc>
          <w:tcPr>
            <w:tcW w:w="3785" w:type="dxa"/>
            <w:tcBorders>
              <w:bottom w:val="single" w:sz="12" w:space="0" w:color="000000"/>
              <w:right w:val="single" w:sz="6" w:space="0" w:color="000000"/>
            </w:tcBorders>
            <w:shd w:val="clear" w:color="auto" w:fill="auto"/>
            <w:tcMar>
              <w:top w:w="0" w:type="dxa"/>
              <w:left w:w="0" w:type="dxa"/>
              <w:bottom w:w="0" w:type="dxa"/>
              <w:right w:w="0" w:type="dxa"/>
            </w:tcMar>
          </w:tcPr>
          <w:p w:rsidR="008D1016" w:rsidRDefault="001B376B">
            <w:pPr>
              <w:textAlignment w:val="auto"/>
            </w:pPr>
            <w:r>
              <w:rPr>
                <w:sz w:val="13"/>
                <w:szCs w:val="13"/>
              </w:rPr>
              <w:t>Раздел на лицевом счете юридического лица, физического лица, индивидуального предпринимателя (при наличии)</w:t>
            </w:r>
          </w:p>
        </w:tc>
        <w:tc>
          <w:tcPr>
            <w:tcW w:w="3503" w:type="dxa"/>
            <w:tcBorders>
              <w:bottom w:val="single" w:sz="12"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21" w:type="dxa"/>
            <w:tcBorders>
              <w:bottom w:val="single" w:sz="12"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3503" w:type="dxa"/>
            <w:tcBorders>
              <w:bottom w:val="single" w:sz="12"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567"/>
        <w:gridCol w:w="1100"/>
        <w:gridCol w:w="925"/>
        <w:gridCol w:w="1102"/>
        <w:gridCol w:w="926"/>
        <w:gridCol w:w="1107"/>
        <w:gridCol w:w="929"/>
        <w:gridCol w:w="1108"/>
        <w:gridCol w:w="929"/>
        <w:gridCol w:w="1102"/>
        <w:gridCol w:w="926"/>
        <w:gridCol w:w="1109"/>
        <w:gridCol w:w="1121"/>
        <w:gridCol w:w="1933"/>
      </w:tblGrid>
      <w:tr w:rsidR="008D1016">
        <w:trPr>
          <w:cantSplit/>
        </w:trPr>
        <w:tc>
          <w:tcPr>
            <w:tcW w:w="3694" w:type="dxa"/>
            <w:gridSpan w:val="4"/>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2. Сведения о транспортировке и приемке груза</w:t>
            </w:r>
          </w:p>
        </w:tc>
        <w:tc>
          <w:tcPr>
            <w:tcW w:w="92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2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33" w:type="dxa"/>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Форма 0510452 с. 2</w:t>
            </w:r>
          </w:p>
        </w:tc>
      </w:tr>
      <w:tr w:rsidR="008D1016">
        <w:trPr>
          <w:cantSplit/>
          <w:trHeight w:val="83"/>
        </w:trPr>
        <w:tc>
          <w:tcPr>
            <w:tcW w:w="56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2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w:t>
            </w:r>
          </w:p>
          <w:p w:rsidR="008D1016" w:rsidRDefault="001B376B">
            <w:pPr>
              <w:jc w:val="center"/>
              <w:textAlignment w:val="auto"/>
            </w:pPr>
            <w:r>
              <w:rPr>
                <w:sz w:val="11"/>
                <w:szCs w:val="11"/>
              </w:rPr>
              <w:t>строки</w:t>
            </w:r>
          </w:p>
        </w:tc>
        <w:tc>
          <w:tcPr>
            <w:tcW w:w="10154"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Информация о транспортировке груза</w:t>
            </w:r>
          </w:p>
        </w:tc>
        <w:tc>
          <w:tcPr>
            <w:tcW w:w="223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 приемки (час. мин.)</w:t>
            </w:r>
          </w:p>
        </w:tc>
        <w:tc>
          <w:tcPr>
            <w:tcW w:w="193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Место составления Акта приемки товаров, работ, услуг (ф. 0510452)</w:t>
            </w:r>
          </w:p>
        </w:tc>
      </w:tr>
      <w:tr w:rsidR="008D1016">
        <w:trPr>
          <w:cantSplit/>
        </w:trPr>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отправка груза со станции</w:t>
            </w:r>
          </w:p>
          <w:p w:rsidR="008D1016" w:rsidRDefault="001B376B">
            <w:pPr>
              <w:jc w:val="center"/>
              <w:textAlignment w:val="auto"/>
            </w:pPr>
            <w:r>
              <w:rPr>
                <w:sz w:val="11"/>
                <w:szCs w:val="11"/>
              </w:rPr>
              <w:t>(пристани, порта)</w:t>
            </w:r>
          </w:p>
        </w:tc>
        <w:tc>
          <w:tcPr>
            <w:tcW w:w="202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прибытие на место назначения</w:t>
            </w:r>
          </w:p>
          <w:p w:rsidR="008D1016" w:rsidRDefault="001B376B">
            <w:pPr>
              <w:jc w:val="center"/>
              <w:textAlignment w:val="auto"/>
            </w:pPr>
            <w:r>
              <w:rPr>
                <w:sz w:val="11"/>
                <w:szCs w:val="11"/>
              </w:rPr>
              <w:t>(станция, пристань)</w:t>
            </w:r>
          </w:p>
        </w:tc>
        <w:tc>
          <w:tcPr>
            <w:tcW w:w="203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 xml:space="preserve"> выдача груза транспортной организацией</w:t>
            </w:r>
          </w:p>
        </w:tc>
        <w:tc>
          <w:tcPr>
            <w:tcW w:w="20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вскрытие вагона (других транспортных средств)</w:t>
            </w:r>
          </w:p>
        </w:tc>
        <w:tc>
          <w:tcPr>
            <w:tcW w:w="202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 xml:space="preserve"> доставка на склад получателя</w:t>
            </w:r>
          </w:p>
        </w:tc>
        <w:tc>
          <w:tcPr>
            <w:tcW w:w="223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93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дата</w:t>
            </w:r>
          </w:p>
        </w:tc>
        <w:tc>
          <w:tcPr>
            <w:tcW w:w="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дата</w:t>
            </w:r>
          </w:p>
        </w:tc>
        <w:tc>
          <w:tcPr>
            <w:tcW w:w="9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w:t>
            </w:r>
          </w:p>
        </w:tc>
        <w:tc>
          <w:tcPr>
            <w:tcW w:w="11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дата</w:t>
            </w:r>
          </w:p>
        </w:tc>
        <w:tc>
          <w:tcPr>
            <w:tcW w:w="92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дата</w:t>
            </w:r>
          </w:p>
        </w:tc>
        <w:tc>
          <w:tcPr>
            <w:tcW w:w="92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дата</w:t>
            </w:r>
          </w:p>
        </w:tc>
        <w:tc>
          <w:tcPr>
            <w:tcW w:w="9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время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начало</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окончание</w:t>
            </w:r>
          </w:p>
        </w:tc>
        <w:tc>
          <w:tcPr>
            <w:tcW w:w="193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2</w:t>
            </w:r>
          </w:p>
        </w:tc>
        <w:tc>
          <w:tcPr>
            <w:tcW w:w="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4</w:t>
            </w:r>
          </w:p>
        </w:tc>
        <w:tc>
          <w:tcPr>
            <w:tcW w:w="9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5</w:t>
            </w:r>
          </w:p>
        </w:tc>
        <w:tc>
          <w:tcPr>
            <w:tcW w:w="11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6</w:t>
            </w:r>
          </w:p>
        </w:tc>
        <w:tc>
          <w:tcPr>
            <w:tcW w:w="92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7</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8</w:t>
            </w:r>
          </w:p>
        </w:tc>
        <w:tc>
          <w:tcPr>
            <w:tcW w:w="92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10</w:t>
            </w:r>
          </w:p>
        </w:tc>
        <w:tc>
          <w:tcPr>
            <w:tcW w:w="9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12</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13</w:t>
            </w:r>
          </w:p>
        </w:tc>
        <w:tc>
          <w:tcPr>
            <w:tcW w:w="19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14</w:t>
            </w:r>
          </w:p>
        </w:tc>
      </w:tr>
      <w:tr w:rsidR="008D1016">
        <w:trPr>
          <w:cantSplit/>
          <w:trHeight w:val="83"/>
        </w:trPr>
        <w:tc>
          <w:tcPr>
            <w:tcW w:w="567"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0"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5"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2"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6"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7"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8"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9"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2"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6"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9"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21"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33"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563"/>
        <w:gridCol w:w="1042"/>
        <w:gridCol w:w="1011"/>
        <w:gridCol w:w="1290"/>
        <w:gridCol w:w="1209"/>
        <w:gridCol w:w="917"/>
        <w:gridCol w:w="1305"/>
        <w:gridCol w:w="1117"/>
        <w:gridCol w:w="942"/>
        <w:gridCol w:w="931"/>
        <w:gridCol w:w="2908"/>
        <w:gridCol w:w="1649"/>
      </w:tblGrid>
      <w:tr w:rsidR="008D1016">
        <w:trPr>
          <w:cantSplit/>
        </w:trPr>
        <w:tc>
          <w:tcPr>
            <w:tcW w:w="5115" w:type="dxa"/>
            <w:gridSpan w:val="5"/>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3. Сведения о целостности пломб, упаковки, количестве мест и массе груза</w:t>
            </w:r>
          </w:p>
        </w:tc>
        <w:tc>
          <w:tcPr>
            <w:tcW w:w="91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30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11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3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90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64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83"/>
        </w:trPr>
        <w:tc>
          <w:tcPr>
            <w:tcW w:w="56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01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9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20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1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30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11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31"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290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64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Pr>
        <w:tc>
          <w:tcPr>
            <w:tcW w:w="5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w:t>
            </w:r>
          </w:p>
          <w:p w:rsidR="008D1016" w:rsidRDefault="001B376B">
            <w:pPr>
              <w:jc w:val="center"/>
              <w:textAlignment w:val="auto"/>
            </w:pPr>
            <w:r>
              <w:rPr>
                <w:sz w:val="11"/>
                <w:szCs w:val="11"/>
              </w:rPr>
              <w:t>строки</w:t>
            </w:r>
          </w:p>
        </w:tc>
        <w:tc>
          <w:tcPr>
            <w:tcW w:w="1042"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Целостность опломбирования</w:t>
            </w:r>
          </w:p>
        </w:tc>
        <w:tc>
          <w:tcPr>
            <w:tcW w:w="1011"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Вид упаковки</w:t>
            </w:r>
          </w:p>
          <w:p w:rsidR="008D1016" w:rsidRDefault="001B376B">
            <w:pPr>
              <w:jc w:val="center"/>
              <w:textAlignment w:val="auto"/>
            </w:pPr>
            <w:r>
              <w:rPr>
                <w:sz w:val="11"/>
                <w:szCs w:val="11"/>
              </w:rPr>
              <w:t>или тары</w:t>
            </w:r>
          </w:p>
        </w:tc>
        <w:tc>
          <w:tcPr>
            <w:tcW w:w="1290"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Состояние</w:t>
            </w:r>
          </w:p>
          <w:p w:rsidR="008D1016" w:rsidRDefault="001B376B">
            <w:pPr>
              <w:jc w:val="center"/>
              <w:textAlignment w:val="auto"/>
            </w:pPr>
            <w:r>
              <w:rPr>
                <w:sz w:val="11"/>
                <w:szCs w:val="11"/>
              </w:rPr>
              <w:t>упаковки или тары</w:t>
            </w:r>
          </w:p>
          <w:p w:rsidR="008D1016" w:rsidRDefault="001B376B">
            <w:pPr>
              <w:jc w:val="center"/>
              <w:textAlignment w:val="auto"/>
            </w:pPr>
            <w:r>
              <w:rPr>
                <w:sz w:val="11"/>
                <w:szCs w:val="11"/>
              </w:rPr>
              <w:t>при приемке</w:t>
            </w:r>
          </w:p>
        </w:tc>
        <w:tc>
          <w:tcPr>
            <w:tcW w:w="2126"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Единица измерения</w:t>
            </w:r>
          </w:p>
        </w:tc>
        <w:tc>
          <w:tcPr>
            <w:tcW w:w="1305"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Способ измерения (взвешивание, счет мест, обмер и т.п.)</w:t>
            </w:r>
          </w:p>
        </w:tc>
        <w:tc>
          <w:tcPr>
            <w:tcW w:w="1117"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 мест груза</w:t>
            </w:r>
          </w:p>
        </w:tc>
        <w:tc>
          <w:tcPr>
            <w:tcW w:w="1873"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Масса груза, т</w:t>
            </w:r>
          </w:p>
        </w:tc>
        <w:tc>
          <w:tcPr>
            <w:tcW w:w="2908"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Товары, содержащиеся в упаковке (таре),</w:t>
            </w:r>
          </w:p>
          <w:p w:rsidR="008D1016" w:rsidRDefault="001B376B">
            <w:pPr>
              <w:jc w:val="center"/>
              <w:textAlignment w:val="auto"/>
            </w:pPr>
            <w:r>
              <w:rPr>
                <w:sz w:val="11"/>
                <w:szCs w:val="11"/>
              </w:rPr>
              <w:t>по маркировке</w:t>
            </w:r>
          </w:p>
        </w:tc>
        <w:tc>
          <w:tcPr>
            <w:tcW w:w="1649"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Условия хранения товара</w:t>
            </w:r>
          </w:p>
          <w:p w:rsidR="008D1016" w:rsidRDefault="001B376B">
            <w:pPr>
              <w:jc w:val="center"/>
              <w:textAlignment w:val="auto"/>
            </w:pPr>
            <w:r>
              <w:rPr>
                <w:sz w:val="11"/>
                <w:szCs w:val="11"/>
              </w:rPr>
              <w:t>на складе получателя</w:t>
            </w:r>
          </w:p>
        </w:tc>
      </w:tr>
      <w:tr w:rsidR="008D1016">
        <w:trPr>
          <w:cantSplit/>
        </w:trPr>
        <w:tc>
          <w:tcPr>
            <w:tcW w:w="5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042"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011"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290"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20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наименование</w:t>
            </w:r>
          </w:p>
        </w:tc>
        <w:tc>
          <w:tcPr>
            <w:tcW w:w="917"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 по ОКЕИ</w:t>
            </w:r>
          </w:p>
        </w:tc>
        <w:tc>
          <w:tcPr>
            <w:tcW w:w="1305"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117"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94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 пункте отправления</w:t>
            </w:r>
          </w:p>
        </w:tc>
        <w:tc>
          <w:tcPr>
            <w:tcW w:w="93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 пункте прибытия</w:t>
            </w:r>
          </w:p>
        </w:tc>
        <w:tc>
          <w:tcPr>
            <w:tcW w:w="2908"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649"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563"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w:t>
            </w:r>
          </w:p>
        </w:tc>
        <w:tc>
          <w:tcPr>
            <w:tcW w:w="104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2</w:t>
            </w:r>
          </w:p>
        </w:tc>
        <w:tc>
          <w:tcPr>
            <w:tcW w:w="101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3</w:t>
            </w:r>
          </w:p>
        </w:tc>
        <w:tc>
          <w:tcPr>
            <w:tcW w:w="129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4</w:t>
            </w:r>
          </w:p>
        </w:tc>
        <w:tc>
          <w:tcPr>
            <w:tcW w:w="120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5</w:t>
            </w:r>
          </w:p>
        </w:tc>
        <w:tc>
          <w:tcPr>
            <w:tcW w:w="917"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6</w:t>
            </w:r>
          </w:p>
        </w:tc>
        <w:tc>
          <w:tcPr>
            <w:tcW w:w="130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7</w:t>
            </w:r>
          </w:p>
        </w:tc>
        <w:tc>
          <w:tcPr>
            <w:tcW w:w="1117"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8</w:t>
            </w:r>
          </w:p>
        </w:tc>
        <w:tc>
          <w:tcPr>
            <w:tcW w:w="94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9</w:t>
            </w:r>
          </w:p>
        </w:tc>
        <w:tc>
          <w:tcPr>
            <w:tcW w:w="93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10</w:t>
            </w:r>
          </w:p>
        </w:tc>
        <w:tc>
          <w:tcPr>
            <w:tcW w:w="2908"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11</w:t>
            </w:r>
          </w:p>
        </w:tc>
        <w:tc>
          <w:tcPr>
            <w:tcW w:w="164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12</w:t>
            </w: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2929"/>
        <w:gridCol w:w="2525"/>
        <w:gridCol w:w="203"/>
        <w:gridCol w:w="1527"/>
        <w:gridCol w:w="187"/>
        <w:gridCol w:w="2525"/>
        <w:gridCol w:w="203"/>
        <w:gridCol w:w="1948"/>
        <w:gridCol w:w="203"/>
        <w:gridCol w:w="2634"/>
      </w:tblGrid>
      <w:tr w:rsidR="008D1016">
        <w:trPr>
          <w:cantSplit/>
        </w:trPr>
        <w:tc>
          <w:tcPr>
            <w:tcW w:w="2929"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Представитель поставщика</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rPr>
                <w:sz w:val="13"/>
                <w:szCs w:val="13"/>
              </w:rPr>
            </w:pPr>
            <w:r>
              <w:rPr>
                <w:sz w:val="13"/>
                <w:szCs w:val="13"/>
              </w:rPr>
              <w:t>Представитель поставщика, подрядчика</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tcPr>
          <w:p w:rsidR="008D1016" w:rsidRDefault="001B376B">
            <w:pPr>
              <w:wordWrap w:val="0"/>
              <w:textAlignment w:val="auto"/>
            </w:pPr>
            <w:r>
              <w:rPr>
                <w:sz w:val="13"/>
                <w:szCs w:val="13"/>
              </w:rPr>
              <w:t>(подрядчика)</w:t>
            </w:r>
          </w:p>
        </w:tc>
        <w:tc>
          <w:tcPr>
            <w:tcW w:w="2525" w:type="dxa"/>
            <w:shd w:val="clear" w:color="auto" w:fill="auto"/>
            <w:tcMar>
              <w:top w:w="0" w:type="dxa"/>
              <w:left w:w="0" w:type="dxa"/>
              <w:bottom w:w="0" w:type="dxa"/>
              <w:right w:w="0" w:type="dxa"/>
            </w:tcMar>
          </w:tcPr>
          <w:p w:rsidR="008D1016" w:rsidRDefault="001B376B">
            <w:pPr>
              <w:jc w:val="center"/>
              <w:textAlignment w:val="auto"/>
              <w:rPr>
                <w:sz w:val="13"/>
                <w:szCs w:val="13"/>
              </w:rPr>
            </w:pPr>
            <w:r>
              <w:rPr>
                <w:sz w:val="13"/>
                <w:szCs w:val="13"/>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sz w:val="13"/>
                <w:szCs w:val="13"/>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rPr>
                <w:sz w:val="13"/>
                <w:szCs w:val="13"/>
              </w:rPr>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sz w:val="13"/>
                <w:szCs w:val="13"/>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Товары, работы, услуги приняты</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rPr>
                <w:sz w:val="13"/>
                <w:szCs w:val="13"/>
              </w:rPr>
            </w:pPr>
            <w:r>
              <w:rPr>
                <w:sz w:val="13"/>
                <w:szCs w:val="13"/>
              </w:rPr>
              <w:t>Ответственный исполнитель по контракту</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tcPr>
          <w:p w:rsidR="008D1016" w:rsidRDefault="008D1016">
            <w:pPr>
              <w:wordWrap w:val="0"/>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462"/>
        <w:gridCol w:w="810"/>
        <w:gridCol w:w="1713"/>
        <w:gridCol w:w="652"/>
        <w:gridCol w:w="815"/>
        <w:gridCol w:w="553"/>
        <w:gridCol w:w="759"/>
        <w:gridCol w:w="753"/>
        <w:gridCol w:w="828"/>
        <w:gridCol w:w="827"/>
        <w:gridCol w:w="726"/>
        <w:gridCol w:w="945"/>
        <w:gridCol w:w="920"/>
        <w:gridCol w:w="1139"/>
        <w:gridCol w:w="842"/>
        <w:gridCol w:w="627"/>
        <w:gridCol w:w="760"/>
        <w:gridCol w:w="753"/>
      </w:tblGrid>
      <w:tr w:rsidR="008D1016">
        <w:trPr>
          <w:cantSplit/>
        </w:trPr>
        <w:tc>
          <w:tcPr>
            <w:tcW w:w="2985" w:type="dxa"/>
            <w:gridSpan w:val="3"/>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4. Сведения о приемке товаров, работ, услуг</w:t>
            </w:r>
          </w:p>
        </w:tc>
        <w:tc>
          <w:tcPr>
            <w:tcW w:w="65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2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2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13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6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83"/>
        </w:trPr>
        <w:tc>
          <w:tcPr>
            <w:tcW w:w="46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1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2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2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13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6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Pr>
        <w:tc>
          <w:tcPr>
            <w:tcW w:w="12744"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По документам поставщика (подрядчика)</w:t>
            </w:r>
          </w:p>
        </w:tc>
        <w:tc>
          <w:tcPr>
            <w:tcW w:w="1387"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Фактически принято</w:t>
            </w:r>
          </w:p>
        </w:tc>
        <w:tc>
          <w:tcPr>
            <w:tcW w:w="753"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Отклоне-</w:t>
            </w:r>
          </w:p>
          <w:p w:rsidR="008D1016" w:rsidRDefault="001B376B">
            <w:pPr>
              <w:jc w:val="center"/>
              <w:textAlignment w:val="auto"/>
            </w:pPr>
            <w:r>
              <w:rPr>
                <w:sz w:val="11"/>
                <w:szCs w:val="11"/>
              </w:rPr>
              <w:t>ние по количеству (объему)</w:t>
            </w:r>
          </w:p>
        </w:tc>
      </w:tr>
      <w:tr w:rsidR="008D1016">
        <w:trPr>
          <w:cantSplit/>
        </w:trPr>
        <w:tc>
          <w:tcPr>
            <w:tcW w:w="462" w:type="dxa"/>
            <w:vMerge w:val="restart"/>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w:t>
            </w:r>
          </w:p>
          <w:p w:rsidR="008D1016" w:rsidRDefault="001B376B">
            <w:pPr>
              <w:jc w:val="center"/>
              <w:textAlignment w:val="auto"/>
            </w:pPr>
            <w:r>
              <w:rPr>
                <w:sz w:val="11"/>
                <w:szCs w:val="11"/>
              </w:rPr>
              <w:t>строки</w:t>
            </w:r>
          </w:p>
        </w:tc>
        <w:tc>
          <w:tcPr>
            <w:tcW w:w="810"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 товара/</w:t>
            </w:r>
          </w:p>
          <w:p w:rsidR="008D1016" w:rsidRDefault="001B376B">
            <w:pPr>
              <w:jc w:val="center"/>
              <w:textAlignment w:val="auto"/>
            </w:pPr>
            <w:r>
              <w:rPr>
                <w:sz w:val="11"/>
                <w:szCs w:val="11"/>
              </w:rPr>
              <w:t>работ, услуг</w:t>
            </w:r>
          </w:p>
        </w:tc>
        <w:tc>
          <w:tcPr>
            <w:tcW w:w="1713"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Наименование товара</w:t>
            </w:r>
          </w:p>
          <w:p w:rsidR="008D1016" w:rsidRDefault="001B376B">
            <w:pPr>
              <w:jc w:val="center"/>
              <w:textAlignment w:val="auto"/>
            </w:pPr>
            <w:r>
              <w:rPr>
                <w:sz w:val="11"/>
                <w:szCs w:val="11"/>
              </w:rPr>
              <w:t>(описание выполненных работ, оказанных услуг)</w:t>
            </w:r>
          </w:p>
        </w:tc>
        <w:tc>
          <w:tcPr>
            <w:tcW w:w="1467"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Страна происхождения товара</w:t>
            </w:r>
          </w:p>
        </w:tc>
        <w:tc>
          <w:tcPr>
            <w:tcW w:w="1312"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Единица измерения</w:t>
            </w:r>
          </w:p>
        </w:tc>
        <w:tc>
          <w:tcPr>
            <w:tcW w:w="753"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 (объем)</w:t>
            </w:r>
          </w:p>
        </w:tc>
        <w:tc>
          <w:tcPr>
            <w:tcW w:w="828"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цена</w:t>
            </w:r>
          </w:p>
          <w:p w:rsidR="008D1016" w:rsidRDefault="001B376B">
            <w:pPr>
              <w:jc w:val="center"/>
              <w:textAlignment w:val="auto"/>
            </w:pPr>
            <w:r>
              <w:rPr>
                <w:sz w:val="11"/>
                <w:szCs w:val="11"/>
              </w:rPr>
              <w:t>(тариф)</w:t>
            </w:r>
          </w:p>
          <w:p w:rsidR="008D1016" w:rsidRDefault="001B376B">
            <w:pPr>
              <w:jc w:val="center"/>
              <w:textAlignment w:val="auto"/>
            </w:pPr>
            <w:r>
              <w:rPr>
                <w:sz w:val="11"/>
                <w:szCs w:val="11"/>
              </w:rPr>
              <w:t>за единицу измерения</w:t>
            </w:r>
          </w:p>
        </w:tc>
        <w:tc>
          <w:tcPr>
            <w:tcW w:w="827"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w:t>
            </w:r>
          </w:p>
          <w:p w:rsidR="008D1016" w:rsidRDefault="001B376B">
            <w:pPr>
              <w:jc w:val="center"/>
              <w:textAlignment w:val="auto"/>
            </w:pPr>
            <w:r>
              <w:rPr>
                <w:sz w:val="11"/>
                <w:szCs w:val="11"/>
              </w:rPr>
              <w:t>(работ, услуг),</w:t>
            </w:r>
          </w:p>
          <w:p w:rsidR="008D1016" w:rsidRDefault="001B376B">
            <w:pPr>
              <w:jc w:val="center"/>
              <w:textAlignment w:val="auto"/>
            </w:pPr>
            <w:r>
              <w:rPr>
                <w:sz w:val="11"/>
                <w:szCs w:val="11"/>
              </w:rPr>
              <w:t>без НДС</w:t>
            </w:r>
          </w:p>
        </w:tc>
        <w:tc>
          <w:tcPr>
            <w:tcW w:w="726"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ставка НДС</w:t>
            </w:r>
          </w:p>
        </w:tc>
        <w:tc>
          <w:tcPr>
            <w:tcW w:w="945"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сумма НДС, предъявляемая покупателю</w:t>
            </w:r>
          </w:p>
        </w:tc>
        <w:tc>
          <w:tcPr>
            <w:tcW w:w="920"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 (работ, услуг), с НДС</w:t>
            </w:r>
          </w:p>
        </w:tc>
        <w:tc>
          <w:tcPr>
            <w:tcW w:w="1139"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регистрационный номер декларации</w:t>
            </w:r>
          </w:p>
          <w:p w:rsidR="008D1016" w:rsidRDefault="001B376B">
            <w:pPr>
              <w:jc w:val="center"/>
              <w:textAlignment w:val="auto"/>
            </w:pPr>
            <w:r>
              <w:rPr>
                <w:sz w:val="11"/>
                <w:szCs w:val="11"/>
              </w:rPr>
              <w:t>на товары/</w:t>
            </w:r>
          </w:p>
          <w:p w:rsidR="008D1016" w:rsidRDefault="001B376B">
            <w:pPr>
              <w:jc w:val="center"/>
              <w:textAlignment w:val="auto"/>
            </w:pPr>
            <w:r>
              <w:rPr>
                <w:sz w:val="11"/>
                <w:szCs w:val="11"/>
              </w:rPr>
              <w:t>регистрационный номер партии товара, подлежащего прослеживаемости</w:t>
            </w:r>
          </w:p>
        </w:tc>
        <w:tc>
          <w:tcPr>
            <w:tcW w:w="842"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номер сертификата соответствия товара</w:t>
            </w:r>
          </w:p>
        </w:tc>
        <w:tc>
          <w:tcPr>
            <w:tcW w:w="627"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всего</w:t>
            </w:r>
          </w:p>
        </w:tc>
        <w:tc>
          <w:tcPr>
            <w:tcW w:w="760"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 том числе количество (объем) фактически принятого товара, работы, услуги, не соответству-</w:t>
            </w:r>
          </w:p>
          <w:p w:rsidR="008D1016" w:rsidRDefault="001B376B">
            <w:pPr>
              <w:jc w:val="center"/>
              <w:textAlignment w:val="auto"/>
            </w:pPr>
            <w:r>
              <w:rPr>
                <w:sz w:val="11"/>
                <w:szCs w:val="11"/>
              </w:rPr>
              <w:t>ющие качеству</w:t>
            </w:r>
          </w:p>
        </w:tc>
        <w:tc>
          <w:tcPr>
            <w:tcW w:w="753"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462"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10"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713"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65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цифровой код</w:t>
            </w:r>
          </w:p>
        </w:tc>
        <w:tc>
          <w:tcPr>
            <w:tcW w:w="81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краткое</w:t>
            </w:r>
          </w:p>
          <w:p w:rsidR="008D1016" w:rsidRDefault="001B376B">
            <w:pPr>
              <w:jc w:val="center"/>
              <w:textAlignment w:val="auto"/>
            </w:pPr>
            <w:r>
              <w:rPr>
                <w:sz w:val="11"/>
                <w:szCs w:val="11"/>
              </w:rPr>
              <w:t>наиме-</w:t>
            </w:r>
          </w:p>
          <w:p w:rsidR="008D1016" w:rsidRDefault="001B376B">
            <w:pPr>
              <w:jc w:val="center"/>
              <w:textAlignment w:val="auto"/>
            </w:pPr>
            <w:r>
              <w:rPr>
                <w:sz w:val="11"/>
                <w:szCs w:val="11"/>
              </w:rPr>
              <w:t>нование</w:t>
            </w:r>
          </w:p>
        </w:tc>
        <w:tc>
          <w:tcPr>
            <w:tcW w:w="553"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 по ОКЕИ</w:t>
            </w:r>
          </w:p>
        </w:tc>
        <w:tc>
          <w:tcPr>
            <w:tcW w:w="75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условное обозначение</w:t>
            </w:r>
          </w:p>
          <w:p w:rsidR="008D1016" w:rsidRDefault="001B376B">
            <w:pPr>
              <w:jc w:val="center"/>
              <w:textAlignment w:val="auto"/>
            </w:pPr>
            <w:r>
              <w:rPr>
                <w:sz w:val="11"/>
                <w:szCs w:val="11"/>
              </w:rPr>
              <w:t>(националь-</w:t>
            </w:r>
          </w:p>
          <w:p w:rsidR="008D1016" w:rsidRDefault="001B376B">
            <w:pPr>
              <w:jc w:val="center"/>
              <w:textAlignment w:val="auto"/>
            </w:pPr>
            <w:r>
              <w:rPr>
                <w:sz w:val="11"/>
                <w:szCs w:val="11"/>
              </w:rPr>
              <w:t>ное)</w:t>
            </w:r>
          </w:p>
        </w:tc>
        <w:tc>
          <w:tcPr>
            <w:tcW w:w="753"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28"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27"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726"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945"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920"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139"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42"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627"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760"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753"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462"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w:t>
            </w:r>
          </w:p>
        </w:tc>
        <w:tc>
          <w:tcPr>
            <w:tcW w:w="810"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2</w:t>
            </w:r>
          </w:p>
        </w:tc>
        <w:tc>
          <w:tcPr>
            <w:tcW w:w="171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3</w:t>
            </w:r>
          </w:p>
        </w:tc>
        <w:tc>
          <w:tcPr>
            <w:tcW w:w="652"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4</w:t>
            </w:r>
          </w:p>
        </w:tc>
        <w:tc>
          <w:tcPr>
            <w:tcW w:w="815"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5</w:t>
            </w:r>
          </w:p>
        </w:tc>
        <w:tc>
          <w:tcPr>
            <w:tcW w:w="55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6</w:t>
            </w:r>
          </w:p>
        </w:tc>
        <w:tc>
          <w:tcPr>
            <w:tcW w:w="759"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7</w:t>
            </w:r>
          </w:p>
        </w:tc>
        <w:tc>
          <w:tcPr>
            <w:tcW w:w="75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8</w:t>
            </w:r>
          </w:p>
        </w:tc>
        <w:tc>
          <w:tcPr>
            <w:tcW w:w="828"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9</w:t>
            </w:r>
          </w:p>
        </w:tc>
        <w:tc>
          <w:tcPr>
            <w:tcW w:w="827"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10</w:t>
            </w:r>
          </w:p>
        </w:tc>
        <w:tc>
          <w:tcPr>
            <w:tcW w:w="726"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11</w:t>
            </w:r>
          </w:p>
        </w:tc>
        <w:tc>
          <w:tcPr>
            <w:tcW w:w="945"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12</w:t>
            </w:r>
          </w:p>
        </w:tc>
        <w:tc>
          <w:tcPr>
            <w:tcW w:w="920"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13</w:t>
            </w:r>
          </w:p>
        </w:tc>
        <w:tc>
          <w:tcPr>
            <w:tcW w:w="1139"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14</w:t>
            </w:r>
          </w:p>
        </w:tc>
        <w:tc>
          <w:tcPr>
            <w:tcW w:w="842"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15</w:t>
            </w:r>
          </w:p>
        </w:tc>
        <w:tc>
          <w:tcPr>
            <w:tcW w:w="627"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16</w:t>
            </w:r>
          </w:p>
        </w:tc>
        <w:tc>
          <w:tcPr>
            <w:tcW w:w="760"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17</w:t>
            </w:r>
          </w:p>
        </w:tc>
        <w:tc>
          <w:tcPr>
            <w:tcW w:w="75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1"/>
                <w:szCs w:val="11"/>
              </w:rPr>
              <w:t>18</w:t>
            </w:r>
          </w:p>
        </w:tc>
      </w:tr>
      <w:tr w:rsidR="008D1016">
        <w:trPr>
          <w:cantSplit/>
        </w:trPr>
        <w:tc>
          <w:tcPr>
            <w:tcW w:w="462"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1"/>
                <w:szCs w:val="11"/>
              </w:rPr>
              <w:t>1</w:t>
            </w:r>
          </w:p>
        </w:tc>
        <w:tc>
          <w:tcPr>
            <w:tcW w:w="810"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171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rFonts w:ascii="Arial" w:hAnsi="Arial"/>
                <w:sz w:val="11"/>
                <w:szCs w:val="11"/>
              </w:rPr>
            </w:pPr>
          </w:p>
        </w:tc>
        <w:tc>
          <w:tcPr>
            <w:tcW w:w="652"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81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rFonts w:ascii="Arial" w:hAnsi="Arial"/>
                <w:sz w:val="14"/>
              </w:rPr>
            </w:pPr>
          </w:p>
        </w:tc>
        <w:tc>
          <w:tcPr>
            <w:tcW w:w="55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sz w:val="11"/>
                <w:szCs w:val="11"/>
              </w:rPr>
            </w:pPr>
          </w:p>
        </w:tc>
        <w:tc>
          <w:tcPr>
            <w:tcW w:w="759"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sz w:val="11"/>
                <w:szCs w:val="11"/>
              </w:rPr>
            </w:pPr>
          </w:p>
        </w:tc>
        <w:tc>
          <w:tcPr>
            <w:tcW w:w="753"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828"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827"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726"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945"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920"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1139"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1"/>
                <w:szCs w:val="11"/>
              </w:rPr>
              <w:t>-</w:t>
            </w:r>
          </w:p>
        </w:tc>
        <w:tc>
          <w:tcPr>
            <w:tcW w:w="842"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627"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760"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753" w:type="dxa"/>
            <w:tcBorders>
              <w:bottom w:val="single" w:sz="6"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462"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0"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13"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2"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5"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53"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9"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8"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7"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26"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5" w:type="dxa"/>
            <w:tcBorders>
              <w:top w:val="single" w:sz="12" w:space="0" w:color="000000"/>
            </w:tcBorders>
            <w:shd w:val="clear" w:color="auto" w:fill="auto"/>
            <w:tcMar>
              <w:top w:w="0" w:type="dxa"/>
              <w:left w:w="0" w:type="dxa"/>
              <w:bottom w:w="0" w:type="dxa"/>
              <w:right w:w="0" w:type="dxa"/>
            </w:tcMar>
            <w:vAlign w:val="bottom"/>
          </w:tcPr>
          <w:p w:rsidR="008D1016" w:rsidRDefault="001B376B">
            <w:pPr>
              <w:wordWrap w:val="0"/>
              <w:jc w:val="right"/>
              <w:textAlignment w:val="auto"/>
            </w:pPr>
            <w:r>
              <w:rPr>
                <w:sz w:val="13"/>
                <w:szCs w:val="13"/>
              </w:rPr>
              <w:t>Итого</w:t>
            </w:r>
          </w:p>
        </w:tc>
        <w:tc>
          <w:tcPr>
            <w:tcW w:w="92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1139"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42"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27"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60"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tcBorders>
              <w:top w:val="single" w:sz="12" w:space="0" w:color="000000"/>
            </w:tcBorders>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r w:rsidR="008D1016">
        <w:trPr>
          <w:cantSplit/>
          <w:trHeight w:val="83"/>
        </w:trPr>
        <w:tc>
          <w:tcPr>
            <w:tcW w:w="46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71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5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15"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5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8"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26"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945" w:type="dxa"/>
            <w:shd w:val="clear" w:color="auto" w:fill="auto"/>
            <w:tcMar>
              <w:top w:w="0" w:type="dxa"/>
              <w:left w:w="0" w:type="dxa"/>
              <w:bottom w:w="0" w:type="dxa"/>
              <w:right w:w="0" w:type="dxa"/>
            </w:tcMar>
            <w:vAlign w:val="bottom"/>
          </w:tcPr>
          <w:p w:rsidR="008D1016" w:rsidRDefault="008D1016">
            <w:pPr>
              <w:wordWrap w:val="0"/>
              <w:jc w:val="right"/>
              <w:textAlignment w:val="auto"/>
              <w:rPr>
                <w:rFonts w:ascii="Arial" w:hAnsi="Arial"/>
                <w:sz w:val="14"/>
              </w:rPr>
            </w:pPr>
          </w:p>
        </w:tc>
        <w:tc>
          <w:tcPr>
            <w:tcW w:w="92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1139"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842"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627"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60"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c>
          <w:tcPr>
            <w:tcW w:w="753" w:type="dxa"/>
            <w:shd w:val="clear" w:color="auto" w:fill="auto"/>
            <w:tcMar>
              <w:top w:w="0" w:type="dxa"/>
              <w:left w:w="0" w:type="dxa"/>
              <w:bottom w:w="0" w:type="dxa"/>
              <w:right w:w="0" w:type="dxa"/>
            </w:tcMar>
            <w:vAlign w:val="bottom"/>
          </w:tcPr>
          <w:p w:rsidR="008D1016" w:rsidRDefault="008D1016">
            <w:pPr>
              <w:wordWrap w:val="0"/>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463"/>
        <w:gridCol w:w="815"/>
        <w:gridCol w:w="2071"/>
        <w:gridCol w:w="755"/>
        <w:gridCol w:w="924"/>
        <w:gridCol w:w="755"/>
        <w:gridCol w:w="924"/>
        <w:gridCol w:w="755"/>
        <w:gridCol w:w="924"/>
        <w:gridCol w:w="755"/>
        <w:gridCol w:w="924"/>
        <w:gridCol w:w="654"/>
        <w:gridCol w:w="819"/>
        <w:gridCol w:w="1492"/>
        <w:gridCol w:w="1041"/>
        <w:gridCol w:w="813"/>
      </w:tblGrid>
      <w:tr w:rsidR="008D1016">
        <w:trPr>
          <w:cantSplit/>
        </w:trPr>
        <w:tc>
          <w:tcPr>
            <w:tcW w:w="5783" w:type="dxa"/>
            <w:gridSpan w:val="6"/>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5. Сведения о количественном и качественном расхождении при приемке товаров, работ, услуг</w:t>
            </w: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65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04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46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7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65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04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4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w:t>
            </w:r>
          </w:p>
          <w:p w:rsidR="008D1016" w:rsidRDefault="001B376B">
            <w:pPr>
              <w:jc w:val="center"/>
              <w:textAlignment w:val="auto"/>
            </w:pPr>
            <w:r>
              <w:rPr>
                <w:sz w:val="11"/>
                <w:szCs w:val="11"/>
              </w:rPr>
              <w:t>строки</w:t>
            </w:r>
          </w:p>
        </w:tc>
        <w:tc>
          <w:tcPr>
            <w:tcW w:w="815"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Код товара/</w:t>
            </w:r>
          </w:p>
          <w:p w:rsidR="008D1016" w:rsidRDefault="001B376B">
            <w:pPr>
              <w:jc w:val="center"/>
              <w:textAlignment w:val="auto"/>
            </w:pPr>
            <w:r>
              <w:rPr>
                <w:sz w:val="11"/>
                <w:szCs w:val="11"/>
              </w:rPr>
              <w:t>работ, услуг</w:t>
            </w:r>
          </w:p>
        </w:tc>
        <w:tc>
          <w:tcPr>
            <w:tcW w:w="2071"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Наименование товара (описание выполненных работ, оказанных услуг)</w:t>
            </w:r>
          </w:p>
        </w:tc>
        <w:tc>
          <w:tcPr>
            <w:tcW w:w="1679" w:type="dxa"/>
            <w:gridSpan w:val="2"/>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Всего отклонений по количеству и качеству</w:t>
            </w:r>
          </w:p>
        </w:tc>
        <w:tc>
          <w:tcPr>
            <w:tcW w:w="3358" w:type="dxa"/>
            <w:gridSpan w:val="4"/>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 том числе отклонения по количеству</w:t>
            </w:r>
          </w:p>
        </w:tc>
        <w:tc>
          <w:tcPr>
            <w:tcW w:w="6498" w:type="dxa"/>
            <w:gridSpan w:val="7"/>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В том числе отклонения по качеству</w:t>
            </w:r>
          </w:p>
        </w:tc>
      </w:tr>
      <w:tr w:rsidR="008D1016">
        <w:trPr>
          <w:cantSplit/>
        </w:trPr>
        <w:tc>
          <w:tcPr>
            <w:tcW w:w="4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15"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2071"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679" w:type="dxa"/>
            <w:gridSpan w:val="2"/>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679"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недостача</w:t>
            </w:r>
          </w:p>
        </w:tc>
        <w:tc>
          <w:tcPr>
            <w:tcW w:w="1679"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излишки</w:t>
            </w:r>
          </w:p>
        </w:tc>
        <w:tc>
          <w:tcPr>
            <w:tcW w:w="1679"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брак и бой</w:t>
            </w:r>
          </w:p>
        </w:tc>
        <w:tc>
          <w:tcPr>
            <w:tcW w:w="1473"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несоответствие страны происхождения товара</w:t>
            </w:r>
          </w:p>
        </w:tc>
        <w:tc>
          <w:tcPr>
            <w:tcW w:w="1492"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регистрационный номер декларации на товары/</w:t>
            </w:r>
          </w:p>
          <w:p w:rsidR="008D1016" w:rsidRDefault="001B376B">
            <w:pPr>
              <w:jc w:val="center"/>
              <w:textAlignment w:val="auto"/>
            </w:pPr>
            <w:r>
              <w:rPr>
                <w:sz w:val="11"/>
                <w:szCs w:val="11"/>
              </w:rPr>
              <w:t>регистрационный номер партии товара, подлежащего прослеживаемости,</w:t>
            </w:r>
          </w:p>
          <w:p w:rsidR="008D1016" w:rsidRDefault="001B376B">
            <w:pPr>
              <w:jc w:val="center"/>
              <w:textAlignment w:val="auto"/>
            </w:pPr>
            <w:r>
              <w:rPr>
                <w:sz w:val="11"/>
                <w:szCs w:val="11"/>
              </w:rPr>
              <w:t>не соответствующий номеру, заявленному</w:t>
            </w:r>
          </w:p>
          <w:p w:rsidR="008D1016" w:rsidRDefault="001B376B">
            <w:pPr>
              <w:jc w:val="center"/>
              <w:textAlignment w:val="auto"/>
            </w:pPr>
            <w:r>
              <w:rPr>
                <w:sz w:val="11"/>
                <w:szCs w:val="11"/>
              </w:rPr>
              <w:t>в перевозочных</w:t>
            </w:r>
          </w:p>
          <w:p w:rsidR="008D1016" w:rsidRDefault="001B376B">
            <w:pPr>
              <w:jc w:val="center"/>
              <w:textAlignment w:val="auto"/>
            </w:pPr>
            <w:r>
              <w:rPr>
                <w:sz w:val="11"/>
                <w:szCs w:val="11"/>
              </w:rPr>
              <w:t>документах</w:t>
            </w:r>
          </w:p>
        </w:tc>
        <w:tc>
          <w:tcPr>
            <w:tcW w:w="1041"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несоответствие требованиям, функциональным и техническим характеристикам</w:t>
            </w:r>
          </w:p>
        </w:tc>
        <w:tc>
          <w:tcPr>
            <w:tcW w:w="813"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прочее</w:t>
            </w:r>
          </w:p>
        </w:tc>
      </w:tr>
      <w:tr w:rsidR="008D1016">
        <w:trPr>
          <w:cantSplit/>
        </w:trPr>
        <w:tc>
          <w:tcPr>
            <w:tcW w:w="4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15"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2071"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75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 (объем)</w:t>
            </w:r>
          </w:p>
        </w:tc>
        <w:tc>
          <w:tcPr>
            <w:tcW w:w="924"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 (работ, услуг), с НДС</w:t>
            </w:r>
          </w:p>
        </w:tc>
        <w:tc>
          <w:tcPr>
            <w:tcW w:w="75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w:t>
            </w:r>
          </w:p>
        </w:tc>
        <w:tc>
          <w:tcPr>
            <w:tcW w:w="924"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 с НДС</w:t>
            </w:r>
          </w:p>
        </w:tc>
        <w:tc>
          <w:tcPr>
            <w:tcW w:w="75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w:t>
            </w:r>
          </w:p>
        </w:tc>
        <w:tc>
          <w:tcPr>
            <w:tcW w:w="924"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 с НДС</w:t>
            </w:r>
          </w:p>
        </w:tc>
        <w:tc>
          <w:tcPr>
            <w:tcW w:w="75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количество (объем)</w:t>
            </w:r>
          </w:p>
        </w:tc>
        <w:tc>
          <w:tcPr>
            <w:tcW w:w="924"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стоимость товаров (работ, услуг), с НДС</w:t>
            </w:r>
          </w:p>
        </w:tc>
        <w:tc>
          <w:tcPr>
            <w:tcW w:w="654"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цифровой код</w:t>
            </w:r>
          </w:p>
        </w:tc>
        <w:tc>
          <w:tcPr>
            <w:tcW w:w="81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краткое наиме-</w:t>
            </w:r>
          </w:p>
          <w:p w:rsidR="008D1016" w:rsidRDefault="001B376B">
            <w:pPr>
              <w:jc w:val="center"/>
              <w:textAlignment w:val="auto"/>
            </w:pPr>
            <w:r>
              <w:rPr>
                <w:sz w:val="11"/>
                <w:szCs w:val="11"/>
              </w:rPr>
              <w:t>нование</w:t>
            </w:r>
          </w:p>
        </w:tc>
        <w:tc>
          <w:tcPr>
            <w:tcW w:w="1492"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041"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813"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r>
      <w:tr w:rsidR="008D1016">
        <w:trPr>
          <w:cantSplit/>
        </w:trPr>
        <w:tc>
          <w:tcPr>
            <w:tcW w:w="463"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w:t>
            </w:r>
          </w:p>
        </w:tc>
        <w:tc>
          <w:tcPr>
            <w:tcW w:w="815"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2</w:t>
            </w:r>
          </w:p>
        </w:tc>
        <w:tc>
          <w:tcPr>
            <w:tcW w:w="2071"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3</w:t>
            </w:r>
          </w:p>
        </w:tc>
        <w:tc>
          <w:tcPr>
            <w:tcW w:w="755"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4</w:t>
            </w:r>
          </w:p>
        </w:tc>
        <w:tc>
          <w:tcPr>
            <w:tcW w:w="924"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5</w:t>
            </w:r>
          </w:p>
        </w:tc>
        <w:tc>
          <w:tcPr>
            <w:tcW w:w="755"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6</w:t>
            </w:r>
          </w:p>
        </w:tc>
        <w:tc>
          <w:tcPr>
            <w:tcW w:w="924"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7</w:t>
            </w:r>
          </w:p>
        </w:tc>
        <w:tc>
          <w:tcPr>
            <w:tcW w:w="755"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8</w:t>
            </w:r>
          </w:p>
        </w:tc>
        <w:tc>
          <w:tcPr>
            <w:tcW w:w="924"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9</w:t>
            </w:r>
          </w:p>
        </w:tc>
        <w:tc>
          <w:tcPr>
            <w:tcW w:w="755"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10</w:t>
            </w:r>
          </w:p>
        </w:tc>
        <w:tc>
          <w:tcPr>
            <w:tcW w:w="924"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11</w:t>
            </w:r>
          </w:p>
        </w:tc>
        <w:tc>
          <w:tcPr>
            <w:tcW w:w="654"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12</w:t>
            </w:r>
          </w:p>
        </w:tc>
        <w:tc>
          <w:tcPr>
            <w:tcW w:w="819"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13</w:t>
            </w:r>
          </w:p>
        </w:tc>
        <w:tc>
          <w:tcPr>
            <w:tcW w:w="1492"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14</w:t>
            </w:r>
          </w:p>
        </w:tc>
        <w:tc>
          <w:tcPr>
            <w:tcW w:w="1041"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15</w:t>
            </w:r>
          </w:p>
        </w:tc>
        <w:tc>
          <w:tcPr>
            <w:tcW w:w="813" w:type="dxa"/>
            <w:tcBorders>
              <w:bottom w:val="single" w:sz="12"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1"/>
                <w:szCs w:val="11"/>
              </w:rPr>
              <w:t>16</w:t>
            </w:r>
          </w:p>
        </w:tc>
      </w:tr>
      <w:tr w:rsidR="008D1016">
        <w:trPr>
          <w:cantSplit/>
        </w:trPr>
        <w:tc>
          <w:tcPr>
            <w:tcW w:w="463"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5"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71"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tcBorders>
              <w:top w:val="single" w:sz="12" w:space="0" w:color="000000"/>
            </w:tcBorders>
            <w:shd w:val="clear" w:color="auto" w:fill="auto"/>
            <w:tcMar>
              <w:top w:w="0" w:type="dxa"/>
              <w:left w:w="0" w:type="dxa"/>
              <w:bottom w:w="0" w:type="dxa"/>
              <w:right w:w="0" w:type="dxa"/>
            </w:tcMar>
            <w:vAlign w:val="bottom"/>
          </w:tcPr>
          <w:p w:rsidR="008D1016" w:rsidRDefault="001B376B">
            <w:pPr>
              <w:textAlignment w:val="auto"/>
            </w:pPr>
            <w:r>
              <w:rPr>
                <w:sz w:val="13"/>
                <w:szCs w:val="13"/>
              </w:rPr>
              <w:t>Итого</w:t>
            </w:r>
          </w:p>
        </w:tc>
        <w:tc>
          <w:tcPr>
            <w:tcW w:w="9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right"/>
              <w:textAlignment w:val="auto"/>
              <w:rPr>
                <w:rFonts w:ascii="Arial" w:hAnsi="Arial"/>
                <w:sz w:val="14"/>
              </w:rPr>
            </w:pPr>
          </w:p>
        </w:tc>
        <w:tc>
          <w:tcPr>
            <w:tcW w:w="755" w:type="dxa"/>
            <w:tcBorders>
              <w:top w:val="single" w:sz="12" w:space="0" w:color="000000"/>
            </w:tcBorders>
            <w:shd w:val="clear" w:color="auto" w:fill="auto"/>
            <w:tcMar>
              <w:top w:w="0" w:type="dxa"/>
              <w:left w:w="0" w:type="dxa"/>
              <w:bottom w:w="0" w:type="dxa"/>
              <w:right w:w="0" w:type="dxa"/>
            </w:tcMar>
            <w:vAlign w:val="bottom"/>
          </w:tcPr>
          <w:p w:rsidR="008D1016" w:rsidRDefault="001B376B">
            <w:pPr>
              <w:textAlignment w:val="auto"/>
            </w:pPr>
            <w:r>
              <w:rPr>
                <w:sz w:val="13"/>
                <w:szCs w:val="13"/>
              </w:rPr>
              <w:t>Итого</w:t>
            </w:r>
          </w:p>
        </w:tc>
        <w:tc>
          <w:tcPr>
            <w:tcW w:w="9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right"/>
              <w:textAlignment w:val="auto"/>
              <w:rPr>
                <w:rFonts w:ascii="Arial" w:hAnsi="Arial"/>
                <w:sz w:val="14"/>
              </w:rPr>
            </w:pPr>
          </w:p>
        </w:tc>
        <w:tc>
          <w:tcPr>
            <w:tcW w:w="755" w:type="dxa"/>
            <w:tcBorders>
              <w:top w:val="single" w:sz="12" w:space="0" w:color="000000"/>
            </w:tcBorders>
            <w:shd w:val="clear" w:color="auto" w:fill="auto"/>
            <w:tcMar>
              <w:top w:w="0" w:type="dxa"/>
              <w:left w:w="0" w:type="dxa"/>
              <w:bottom w:w="0" w:type="dxa"/>
              <w:right w:w="0" w:type="dxa"/>
            </w:tcMar>
            <w:vAlign w:val="bottom"/>
          </w:tcPr>
          <w:p w:rsidR="008D1016" w:rsidRDefault="001B376B">
            <w:pPr>
              <w:textAlignment w:val="auto"/>
            </w:pPr>
            <w:r>
              <w:rPr>
                <w:sz w:val="13"/>
                <w:szCs w:val="13"/>
              </w:rPr>
              <w:t>Итого</w:t>
            </w:r>
          </w:p>
        </w:tc>
        <w:tc>
          <w:tcPr>
            <w:tcW w:w="9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right"/>
              <w:textAlignment w:val="auto"/>
              <w:rPr>
                <w:rFonts w:ascii="Arial" w:hAnsi="Arial"/>
                <w:sz w:val="14"/>
              </w:rPr>
            </w:pPr>
          </w:p>
        </w:tc>
        <w:tc>
          <w:tcPr>
            <w:tcW w:w="755" w:type="dxa"/>
            <w:tcBorders>
              <w:top w:val="single" w:sz="12" w:space="0" w:color="000000"/>
            </w:tcBorders>
            <w:shd w:val="clear" w:color="auto" w:fill="auto"/>
            <w:tcMar>
              <w:top w:w="0" w:type="dxa"/>
              <w:left w:w="0" w:type="dxa"/>
              <w:bottom w:w="0" w:type="dxa"/>
              <w:right w:w="0" w:type="dxa"/>
            </w:tcMar>
            <w:vAlign w:val="bottom"/>
          </w:tcPr>
          <w:p w:rsidR="008D1016" w:rsidRDefault="001B376B">
            <w:pPr>
              <w:textAlignment w:val="auto"/>
            </w:pPr>
            <w:r>
              <w:rPr>
                <w:sz w:val="13"/>
                <w:szCs w:val="13"/>
              </w:rPr>
              <w:t>Итого</w:t>
            </w:r>
          </w:p>
        </w:tc>
        <w:tc>
          <w:tcPr>
            <w:tcW w:w="92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D1016" w:rsidRDefault="008D1016">
            <w:pPr>
              <w:jc w:val="right"/>
              <w:textAlignment w:val="auto"/>
              <w:rPr>
                <w:rFonts w:ascii="Arial" w:hAnsi="Arial"/>
                <w:sz w:val="14"/>
              </w:rPr>
            </w:pPr>
          </w:p>
        </w:tc>
        <w:tc>
          <w:tcPr>
            <w:tcW w:w="654"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9"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2"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041"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3" w:type="dxa"/>
            <w:tcBorders>
              <w:top w:val="single" w:sz="12"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46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7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5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65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04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pageBreakBefore/>
        <w:spacing w:after="160" w:line="254" w:lineRule="auto"/>
        <w:rPr>
          <w:rFonts w:ascii="Calibri" w:hAnsi="Calibri"/>
          <w:sz w:val="22"/>
          <w:szCs w:val="22"/>
        </w:rPr>
      </w:pPr>
    </w:p>
    <w:tbl>
      <w:tblPr>
        <w:tblW w:w="5000" w:type="pct"/>
        <w:tblCellMar>
          <w:left w:w="10" w:type="dxa"/>
          <w:right w:w="10" w:type="dxa"/>
        </w:tblCellMar>
        <w:tblLook w:val="04A0" w:firstRow="1" w:lastRow="0" w:firstColumn="1" w:lastColumn="0" w:noHBand="0" w:noVBand="1"/>
      </w:tblPr>
      <w:tblGrid>
        <w:gridCol w:w="833"/>
        <w:gridCol w:w="833"/>
        <w:gridCol w:w="832"/>
        <w:gridCol w:w="831"/>
        <w:gridCol w:w="830"/>
        <w:gridCol w:w="830"/>
        <w:gridCol w:w="830"/>
        <w:gridCol w:w="830"/>
        <w:gridCol w:w="830"/>
        <w:gridCol w:w="830"/>
        <w:gridCol w:w="830"/>
        <w:gridCol w:w="830"/>
        <w:gridCol w:w="830"/>
        <w:gridCol w:w="830"/>
        <w:gridCol w:w="830"/>
        <w:gridCol w:w="816"/>
        <w:gridCol w:w="1609"/>
      </w:tblGrid>
      <w:tr w:rsidR="008D1016">
        <w:trPr>
          <w:cantSplit/>
        </w:trPr>
        <w:tc>
          <w:tcPr>
            <w:tcW w:w="3329" w:type="dxa"/>
            <w:gridSpan w:val="4"/>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6.  Сведения о строительно-монтажных работах &lt;*&gt;</w:t>
            </w: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609" w:type="dxa"/>
            <w:shd w:val="clear" w:color="auto" w:fill="auto"/>
            <w:tcMar>
              <w:top w:w="0" w:type="dxa"/>
              <w:left w:w="0" w:type="dxa"/>
              <w:bottom w:w="0" w:type="dxa"/>
              <w:right w:w="0" w:type="dxa"/>
            </w:tcMar>
            <w:vAlign w:val="bottom"/>
          </w:tcPr>
          <w:p w:rsidR="008D1016" w:rsidRDefault="001B376B">
            <w:pPr>
              <w:jc w:val="right"/>
              <w:textAlignment w:val="auto"/>
            </w:pPr>
            <w:r>
              <w:rPr>
                <w:sz w:val="13"/>
                <w:szCs w:val="13"/>
              </w:rPr>
              <w:t>Форма 0510452 с. 3</w:t>
            </w:r>
          </w:p>
        </w:tc>
      </w:tr>
      <w:tr w:rsidR="008D1016">
        <w:trPr>
          <w:cantSplit/>
        </w:trPr>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6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498" w:type="dxa"/>
            <w:gridSpan w:val="3"/>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6.1. Строительно-монтажные работы</w:t>
            </w: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6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6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6"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60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853"/>
        <w:gridCol w:w="1101"/>
        <w:gridCol w:w="4212"/>
        <w:gridCol w:w="1499"/>
        <w:gridCol w:w="1271"/>
        <w:gridCol w:w="1234"/>
        <w:gridCol w:w="1252"/>
        <w:gridCol w:w="1727"/>
        <w:gridCol w:w="1727"/>
      </w:tblGrid>
      <w:tr w:rsidR="008D1016">
        <w:trPr>
          <w:cantSplit/>
        </w:trPr>
        <w:tc>
          <w:tcPr>
            <w:tcW w:w="85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317" w:type="dxa"/>
            <w:gridSpan w:val="5"/>
            <w:vMerge w:val="restart"/>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34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Отчетный период</w:t>
            </w:r>
          </w:p>
        </w:tc>
      </w:tr>
      <w:tr w:rsidR="008D1016">
        <w:trPr>
          <w:cantSplit/>
        </w:trPr>
        <w:tc>
          <w:tcPr>
            <w:tcW w:w="85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9317" w:type="dxa"/>
            <w:gridSpan w:val="5"/>
            <w:vMerge/>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с</w:t>
            </w: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по</w:t>
            </w:r>
          </w:p>
        </w:tc>
      </w:tr>
      <w:tr w:rsidR="008D1016">
        <w:trPr>
          <w:cantSplit/>
        </w:trPr>
        <w:tc>
          <w:tcPr>
            <w:tcW w:w="853" w:type="dxa"/>
            <w:shd w:val="clear" w:color="auto" w:fill="auto"/>
            <w:tcMar>
              <w:top w:w="0" w:type="dxa"/>
              <w:left w:w="0" w:type="dxa"/>
              <w:bottom w:w="0" w:type="dxa"/>
              <w:right w:w="0" w:type="dxa"/>
            </w:tcMar>
            <w:vAlign w:val="bottom"/>
          </w:tcPr>
          <w:p w:rsidR="008D1016" w:rsidRDefault="001B376B">
            <w:pPr>
              <w:textAlignment w:val="auto"/>
            </w:pPr>
            <w:r>
              <w:rPr>
                <w:sz w:val="13"/>
                <w:szCs w:val="13"/>
              </w:rPr>
              <w:t>Стройка</w:t>
            </w:r>
          </w:p>
        </w:tc>
        <w:tc>
          <w:tcPr>
            <w:tcW w:w="9317" w:type="dxa"/>
            <w:gridSpan w:val="5"/>
            <w:vMerge/>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r w:rsidR="008D1016">
        <w:trPr>
          <w:cantSplit/>
        </w:trPr>
        <w:tc>
          <w:tcPr>
            <w:tcW w:w="85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421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7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853" w:type="dxa"/>
            <w:shd w:val="clear" w:color="auto" w:fill="auto"/>
            <w:tcMar>
              <w:top w:w="0" w:type="dxa"/>
              <w:left w:w="0" w:type="dxa"/>
              <w:bottom w:w="0" w:type="dxa"/>
              <w:right w:w="0" w:type="dxa"/>
            </w:tcMar>
            <w:vAlign w:val="bottom"/>
          </w:tcPr>
          <w:p w:rsidR="008D1016" w:rsidRDefault="001B376B">
            <w:pPr>
              <w:textAlignment w:val="auto"/>
            </w:pPr>
            <w:r>
              <w:rPr>
                <w:sz w:val="13"/>
                <w:szCs w:val="13"/>
              </w:rPr>
              <w:t>Объект</w:t>
            </w:r>
          </w:p>
        </w:tc>
        <w:tc>
          <w:tcPr>
            <w:tcW w:w="9317" w:type="dxa"/>
            <w:gridSpan w:val="5"/>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Уникальный код объекта капитального строительства</w:t>
            </w: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r w:rsidR="008D1016">
        <w:trPr>
          <w:cantSplit/>
        </w:trPr>
        <w:tc>
          <w:tcPr>
            <w:tcW w:w="85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421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7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5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7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19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Номер</w:t>
            </w:r>
          </w:p>
        </w:tc>
        <w:tc>
          <w:tcPr>
            <w:tcW w:w="4212"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Наименование строительно-монтажных работ</w:t>
            </w:r>
          </w:p>
        </w:tc>
        <w:tc>
          <w:tcPr>
            <w:tcW w:w="1499"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Номер расценки</w:t>
            </w:r>
          </w:p>
        </w:tc>
        <w:tc>
          <w:tcPr>
            <w:tcW w:w="2505"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Единица измерения</w:t>
            </w:r>
          </w:p>
        </w:tc>
        <w:tc>
          <w:tcPr>
            <w:tcW w:w="4706" w:type="dxa"/>
            <w:gridSpan w:val="3"/>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Выполнение работ</w:t>
            </w:r>
          </w:p>
        </w:tc>
      </w:tr>
      <w:tr w:rsidR="008D1016">
        <w:trPr>
          <w:cantSplit/>
        </w:trPr>
        <w:tc>
          <w:tcPr>
            <w:tcW w:w="853"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по порядку</w:t>
            </w:r>
          </w:p>
        </w:tc>
        <w:tc>
          <w:tcPr>
            <w:tcW w:w="110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позиции по смете</w:t>
            </w:r>
          </w:p>
        </w:tc>
        <w:tc>
          <w:tcPr>
            <w:tcW w:w="4212"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rFonts w:ascii="Arial" w:hAnsi="Arial"/>
                <w:sz w:val="14"/>
              </w:rPr>
            </w:pPr>
          </w:p>
        </w:tc>
        <w:tc>
          <w:tcPr>
            <w:tcW w:w="1499"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textAlignment w:val="auto"/>
              <w:rPr>
                <w:rFonts w:ascii="Arial" w:hAnsi="Arial"/>
                <w:sz w:val="14"/>
              </w:rPr>
            </w:pPr>
          </w:p>
        </w:tc>
        <w:tc>
          <w:tcPr>
            <w:tcW w:w="1271"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код по ОКЕИ</w:t>
            </w:r>
          </w:p>
        </w:tc>
        <w:tc>
          <w:tcPr>
            <w:tcW w:w="1234"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условное обозначение (национальное)</w:t>
            </w:r>
          </w:p>
        </w:tc>
        <w:tc>
          <w:tcPr>
            <w:tcW w:w="1252"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количество</w:t>
            </w:r>
          </w:p>
        </w:tc>
        <w:tc>
          <w:tcPr>
            <w:tcW w:w="1727"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цена за единицу</w:t>
            </w:r>
          </w:p>
        </w:tc>
        <w:tc>
          <w:tcPr>
            <w:tcW w:w="1727" w:type="dxa"/>
            <w:tcBorders>
              <w:bottom w:val="single" w:sz="6" w:space="0" w:color="000000"/>
              <w:right w:val="single" w:sz="6" w:space="0" w:color="000000"/>
            </w:tcBorders>
            <w:shd w:val="clear" w:color="auto" w:fill="auto"/>
            <w:tcMar>
              <w:top w:w="0" w:type="dxa"/>
              <w:left w:w="0" w:type="dxa"/>
              <w:bottom w:w="0" w:type="dxa"/>
              <w:right w:w="0" w:type="dxa"/>
            </w:tcMar>
          </w:tcPr>
          <w:p w:rsidR="008D1016" w:rsidRDefault="001B376B">
            <w:pPr>
              <w:jc w:val="center"/>
              <w:textAlignment w:val="auto"/>
            </w:pPr>
            <w:r>
              <w:rPr>
                <w:sz w:val="13"/>
                <w:szCs w:val="13"/>
              </w:rPr>
              <w:t>стоимость</w:t>
            </w:r>
          </w:p>
        </w:tc>
      </w:tr>
      <w:tr w:rsidR="008D1016">
        <w:trPr>
          <w:cantSplit/>
        </w:trPr>
        <w:tc>
          <w:tcPr>
            <w:tcW w:w="853"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1</w:t>
            </w:r>
          </w:p>
        </w:tc>
        <w:tc>
          <w:tcPr>
            <w:tcW w:w="1101"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2</w:t>
            </w:r>
          </w:p>
        </w:tc>
        <w:tc>
          <w:tcPr>
            <w:tcW w:w="4212"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3</w:t>
            </w:r>
          </w:p>
        </w:tc>
        <w:tc>
          <w:tcPr>
            <w:tcW w:w="1499"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4</w:t>
            </w:r>
          </w:p>
        </w:tc>
        <w:tc>
          <w:tcPr>
            <w:tcW w:w="1271"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5</w:t>
            </w:r>
          </w:p>
        </w:tc>
        <w:tc>
          <w:tcPr>
            <w:tcW w:w="1234"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6</w:t>
            </w:r>
          </w:p>
        </w:tc>
        <w:tc>
          <w:tcPr>
            <w:tcW w:w="1252"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7</w:t>
            </w:r>
          </w:p>
        </w:tc>
        <w:tc>
          <w:tcPr>
            <w:tcW w:w="1727"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8</w:t>
            </w:r>
          </w:p>
        </w:tc>
        <w:tc>
          <w:tcPr>
            <w:tcW w:w="1727"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9</w:t>
            </w:r>
          </w:p>
        </w:tc>
      </w:tr>
      <w:tr w:rsidR="008D1016">
        <w:trPr>
          <w:cantSplit/>
        </w:trPr>
        <w:tc>
          <w:tcPr>
            <w:tcW w:w="85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10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421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9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7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234" w:type="dxa"/>
            <w:tcBorders>
              <w:right w:val="single" w:sz="6" w:space="0" w:color="000000"/>
            </w:tcBorders>
            <w:shd w:val="clear" w:color="auto" w:fill="auto"/>
            <w:tcMar>
              <w:top w:w="0" w:type="dxa"/>
              <w:left w:w="0" w:type="dxa"/>
              <w:bottom w:w="0" w:type="dxa"/>
              <w:right w:w="0" w:type="dxa"/>
            </w:tcMar>
            <w:vAlign w:val="bottom"/>
          </w:tcPr>
          <w:p w:rsidR="008D1016" w:rsidRDefault="001B376B">
            <w:pPr>
              <w:jc w:val="right"/>
              <w:textAlignment w:val="auto"/>
            </w:pPr>
            <w:r>
              <w:rPr>
                <w:sz w:val="13"/>
                <w:szCs w:val="13"/>
              </w:rPr>
              <w:t>Итого</w:t>
            </w:r>
          </w:p>
        </w:tc>
        <w:tc>
          <w:tcPr>
            <w:tcW w:w="12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1727" w:type="dxa"/>
            <w:tcBorders>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Х</w:t>
            </w:r>
          </w:p>
        </w:tc>
        <w:tc>
          <w:tcPr>
            <w:tcW w:w="172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831"/>
        <w:gridCol w:w="831"/>
        <w:gridCol w:w="831"/>
        <w:gridCol w:w="831"/>
        <w:gridCol w:w="832"/>
        <w:gridCol w:w="832"/>
        <w:gridCol w:w="832"/>
        <w:gridCol w:w="832"/>
        <w:gridCol w:w="832"/>
        <w:gridCol w:w="832"/>
        <w:gridCol w:w="832"/>
        <w:gridCol w:w="832"/>
        <w:gridCol w:w="832"/>
        <w:gridCol w:w="832"/>
        <w:gridCol w:w="832"/>
        <w:gridCol w:w="817"/>
        <w:gridCol w:w="1591"/>
      </w:tblGrid>
      <w:tr w:rsidR="008D1016">
        <w:trPr>
          <w:cantSplit/>
        </w:trPr>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9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4156" w:type="dxa"/>
            <w:gridSpan w:val="5"/>
            <w:shd w:val="clear" w:color="auto" w:fill="auto"/>
            <w:tcMar>
              <w:top w:w="0" w:type="dxa"/>
              <w:left w:w="0" w:type="dxa"/>
              <w:bottom w:w="0" w:type="dxa"/>
              <w:right w:w="0" w:type="dxa"/>
            </w:tcMar>
            <w:vAlign w:val="bottom"/>
          </w:tcPr>
          <w:p w:rsidR="008D1016" w:rsidRDefault="001B376B">
            <w:pPr>
              <w:wordWrap w:val="0"/>
              <w:textAlignment w:val="auto"/>
            </w:pPr>
            <w:r>
              <w:rPr>
                <w:b/>
                <w:sz w:val="13"/>
                <w:szCs w:val="13"/>
              </w:rPr>
              <w:t>6.2. Стоимость выполненных строительно-монтажных работ и затрат</w:t>
            </w: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9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32"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81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91"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rPr>
          <w:b/>
          <w:vanish/>
          <w:spacing w:val="40"/>
          <w:sz w:val="32"/>
        </w:rPr>
      </w:pPr>
    </w:p>
    <w:tbl>
      <w:tblPr>
        <w:tblW w:w="5000" w:type="pct"/>
        <w:tblInd w:w="6" w:type="dxa"/>
        <w:tblCellMar>
          <w:left w:w="10" w:type="dxa"/>
          <w:right w:w="10" w:type="dxa"/>
        </w:tblCellMar>
        <w:tblLook w:val="04A0" w:firstRow="1" w:lastRow="0" w:firstColumn="1" w:lastColumn="0" w:noHBand="0" w:noVBand="1"/>
      </w:tblPr>
      <w:tblGrid>
        <w:gridCol w:w="1010"/>
        <w:gridCol w:w="6324"/>
        <w:gridCol w:w="1413"/>
        <w:gridCol w:w="2041"/>
        <w:gridCol w:w="2040"/>
        <w:gridCol w:w="2040"/>
      </w:tblGrid>
      <w:tr w:rsidR="008D1016">
        <w:trPr>
          <w:cantSplit/>
        </w:trPr>
        <w:tc>
          <w:tcPr>
            <w:tcW w:w="10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Номер по порядку</w:t>
            </w:r>
          </w:p>
        </w:tc>
        <w:tc>
          <w:tcPr>
            <w:tcW w:w="63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Наименование видов выполненных работ, оборудования, затрат</w:t>
            </w:r>
          </w:p>
        </w:tc>
        <w:tc>
          <w:tcPr>
            <w:tcW w:w="141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Код</w:t>
            </w:r>
          </w:p>
        </w:tc>
        <w:tc>
          <w:tcPr>
            <w:tcW w:w="61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Стоимость выполненных работ и затрат</w:t>
            </w:r>
          </w:p>
        </w:tc>
      </w:tr>
      <w:tr w:rsidR="008D1016">
        <w:trPr>
          <w:cantSplit/>
        </w:trPr>
        <w:tc>
          <w:tcPr>
            <w:tcW w:w="101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632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14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8D1016">
            <w:pPr>
              <w:textAlignment w:val="auto"/>
              <w:rPr>
                <w:rFonts w:ascii="Arial" w:hAnsi="Arial"/>
                <w:sz w:val="14"/>
              </w:rPr>
            </w:pPr>
          </w:p>
        </w:tc>
        <w:tc>
          <w:tcPr>
            <w:tcW w:w="2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с начала проведения работ</w:t>
            </w: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с начала года</w:t>
            </w: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в том числе за отчетный период</w:t>
            </w:r>
          </w:p>
        </w:tc>
      </w:tr>
      <w:tr w:rsidR="008D1016">
        <w:trPr>
          <w:cantSplit/>
        </w:trPr>
        <w:tc>
          <w:tcPr>
            <w:tcW w:w="101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1</w:t>
            </w:r>
          </w:p>
        </w:tc>
        <w:tc>
          <w:tcPr>
            <w:tcW w:w="632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2</w:t>
            </w:r>
          </w:p>
        </w:tc>
        <w:tc>
          <w:tcPr>
            <w:tcW w:w="141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3</w:t>
            </w:r>
          </w:p>
        </w:tc>
        <w:tc>
          <w:tcPr>
            <w:tcW w:w="2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4</w:t>
            </w: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5</w:t>
            </w: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D1016" w:rsidRDefault="001B376B">
            <w:pPr>
              <w:jc w:val="center"/>
              <w:textAlignment w:val="auto"/>
            </w:pPr>
            <w:r>
              <w:rPr>
                <w:sz w:val="13"/>
                <w:szCs w:val="13"/>
              </w:rPr>
              <w:t>6</w:t>
            </w:r>
          </w:p>
        </w:tc>
      </w:tr>
      <w:tr w:rsidR="008D1016">
        <w:trPr>
          <w:cantSplit/>
        </w:trPr>
        <w:tc>
          <w:tcPr>
            <w:tcW w:w="101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63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13" w:type="dxa"/>
            <w:shd w:val="clear" w:color="auto" w:fill="auto"/>
            <w:tcMar>
              <w:top w:w="0" w:type="dxa"/>
              <w:left w:w="0" w:type="dxa"/>
              <w:bottom w:w="0" w:type="dxa"/>
              <w:right w:w="0" w:type="dxa"/>
            </w:tcMar>
            <w:vAlign w:val="bottom"/>
          </w:tcPr>
          <w:p w:rsidR="008D1016" w:rsidRDefault="001B376B">
            <w:pPr>
              <w:jc w:val="right"/>
              <w:textAlignment w:val="auto"/>
            </w:pPr>
            <w:r>
              <w:rPr>
                <w:sz w:val="13"/>
                <w:szCs w:val="13"/>
              </w:rPr>
              <w:t>Итого</w:t>
            </w:r>
          </w:p>
        </w:tc>
        <w:tc>
          <w:tcPr>
            <w:tcW w:w="2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101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632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413" w:type="dxa"/>
            <w:shd w:val="clear" w:color="auto" w:fill="auto"/>
            <w:tcMar>
              <w:top w:w="0" w:type="dxa"/>
              <w:left w:w="0" w:type="dxa"/>
              <w:bottom w:w="0" w:type="dxa"/>
              <w:right w:w="0" w:type="dxa"/>
            </w:tcMar>
            <w:vAlign w:val="bottom"/>
          </w:tcPr>
          <w:p w:rsidR="008D1016" w:rsidRDefault="001B376B">
            <w:pPr>
              <w:jc w:val="right"/>
              <w:textAlignment w:val="auto"/>
            </w:pPr>
            <w:r>
              <w:rPr>
                <w:sz w:val="13"/>
                <w:szCs w:val="13"/>
              </w:rPr>
              <w:t>Сумма НДС</w:t>
            </w:r>
          </w:p>
        </w:tc>
        <w:tc>
          <w:tcPr>
            <w:tcW w:w="2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r w:rsidR="008D1016">
        <w:trPr>
          <w:cantSplit/>
        </w:trPr>
        <w:tc>
          <w:tcPr>
            <w:tcW w:w="1010"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7737" w:type="dxa"/>
            <w:gridSpan w:val="2"/>
            <w:shd w:val="clear" w:color="auto" w:fill="auto"/>
            <w:tcMar>
              <w:top w:w="0" w:type="dxa"/>
              <w:left w:w="0" w:type="dxa"/>
              <w:bottom w:w="0" w:type="dxa"/>
              <w:right w:w="0" w:type="dxa"/>
            </w:tcMar>
            <w:vAlign w:val="bottom"/>
          </w:tcPr>
          <w:p w:rsidR="008D1016" w:rsidRDefault="001B376B">
            <w:pPr>
              <w:jc w:val="right"/>
              <w:textAlignment w:val="auto"/>
            </w:pPr>
            <w:r>
              <w:rPr>
                <w:sz w:val="13"/>
                <w:szCs w:val="13"/>
              </w:rPr>
              <w:t>Всего с учетом НДС</w:t>
            </w:r>
          </w:p>
        </w:tc>
        <w:tc>
          <w:tcPr>
            <w:tcW w:w="2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D1016" w:rsidRDefault="008D1016">
            <w:pPr>
              <w:jc w:val="cente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14884"/>
      </w:tblGrid>
      <w:tr w:rsidR="008D1016">
        <w:trPr>
          <w:cantSplit/>
        </w:trPr>
        <w:tc>
          <w:tcPr>
            <w:tcW w:w="1488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14884" w:type="dxa"/>
            <w:tcBorders>
              <w:top w:val="single" w:sz="6" w:space="0" w:color="000000"/>
            </w:tcBorders>
            <w:shd w:val="clear" w:color="auto" w:fill="auto"/>
            <w:tcMar>
              <w:top w:w="0" w:type="dxa"/>
              <w:left w:w="0" w:type="dxa"/>
              <w:bottom w:w="0" w:type="dxa"/>
              <w:right w:w="0" w:type="dxa"/>
            </w:tcMar>
            <w:vAlign w:val="bottom"/>
          </w:tcPr>
          <w:p w:rsidR="008D1016" w:rsidRDefault="001B376B">
            <w:pPr>
              <w:textAlignment w:val="auto"/>
            </w:pPr>
            <w:r>
              <w:rPr>
                <w:sz w:val="13"/>
                <w:szCs w:val="13"/>
              </w:rPr>
              <w:t>&lt;*&gt; В случае проведения строительно-монтажных работ.</w:t>
            </w:r>
          </w:p>
        </w:tc>
      </w:tr>
      <w:tr w:rsidR="008D1016">
        <w:trPr>
          <w:cantSplit/>
        </w:trPr>
        <w:tc>
          <w:tcPr>
            <w:tcW w:w="1488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rPr>
          <w:b/>
          <w:vanish/>
          <w:spacing w:val="40"/>
          <w:sz w:val="32"/>
        </w:rPr>
      </w:pPr>
    </w:p>
    <w:tbl>
      <w:tblPr>
        <w:tblW w:w="5000" w:type="pct"/>
        <w:tblCellMar>
          <w:left w:w="10" w:type="dxa"/>
          <w:right w:w="10" w:type="dxa"/>
        </w:tblCellMar>
        <w:tblLook w:val="04A0" w:firstRow="1" w:lastRow="0" w:firstColumn="1" w:lastColumn="0" w:noHBand="0" w:noVBand="1"/>
      </w:tblPr>
      <w:tblGrid>
        <w:gridCol w:w="2929"/>
        <w:gridCol w:w="2525"/>
        <w:gridCol w:w="203"/>
        <w:gridCol w:w="1527"/>
        <w:gridCol w:w="187"/>
        <w:gridCol w:w="2525"/>
        <w:gridCol w:w="203"/>
        <w:gridCol w:w="1948"/>
        <w:gridCol w:w="203"/>
        <w:gridCol w:w="2634"/>
      </w:tblGrid>
      <w:tr w:rsidR="008D1016">
        <w:trPr>
          <w:cantSplit/>
        </w:trPr>
        <w:tc>
          <w:tcPr>
            <w:tcW w:w="2929" w:type="dxa"/>
            <w:shd w:val="clear" w:color="auto" w:fill="auto"/>
            <w:tcMar>
              <w:top w:w="0" w:type="dxa"/>
              <w:left w:w="0" w:type="dxa"/>
              <w:bottom w:w="0" w:type="dxa"/>
              <w:right w:w="0" w:type="dxa"/>
            </w:tcMar>
            <w:vAlign w:val="bottom"/>
          </w:tcPr>
          <w:p w:rsidR="008D1016" w:rsidRDefault="001B376B">
            <w:pPr>
              <w:textAlignment w:val="auto"/>
            </w:pPr>
            <w:r>
              <w:rPr>
                <w:sz w:val="13"/>
                <w:szCs w:val="13"/>
              </w:rPr>
              <w:t>Председатель комиссии</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textAlignment w:val="auto"/>
            </w:pPr>
            <w:r>
              <w:rPr>
                <w:sz w:val="13"/>
                <w:szCs w:val="13"/>
              </w:rPr>
              <w:t>Члены комиссии:</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Ответственный исполнитель</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Ответственный исполнитель по контракту</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tcPr>
          <w:p w:rsidR="008D1016" w:rsidRDefault="001B376B">
            <w:pPr>
              <w:jc w:val="center"/>
              <w:textAlignment w:val="auto"/>
            </w:pPr>
            <w:r>
              <w:rPr>
                <w:sz w:val="11"/>
                <w:szCs w:val="11"/>
              </w:rPr>
              <w:t>(номер контактного телефона)</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tcPr>
          <w:p w:rsidR="008D1016" w:rsidRDefault="001B376B">
            <w:pPr>
              <w:jc w:val="center"/>
              <w:textAlignment w:val="auto"/>
            </w:pPr>
            <w:r>
              <w:rPr>
                <w:sz w:val="11"/>
                <w:szCs w:val="11"/>
              </w:rPr>
              <w:t>(адрес электронной почты) (при наличии)</w:t>
            </w: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Представитель поставщика (исполнителя)</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Представитель поставщика, подрядчика</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tcPr>
          <w:p w:rsidR="008D1016" w:rsidRDefault="001B376B">
            <w:pPr>
              <w:wordWrap w:val="0"/>
              <w:textAlignment w:val="auto"/>
            </w:pPr>
            <w:r>
              <w:rPr>
                <w:sz w:val="13"/>
                <w:szCs w:val="13"/>
              </w:rPr>
              <w:t>в случае участия в приемке</w:t>
            </w: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Товары, работы, услуги приняты</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1B376B">
            <w:pPr>
              <w:jc w:val="center"/>
              <w:textAlignment w:val="auto"/>
            </w:pPr>
            <w:r>
              <w:rPr>
                <w:sz w:val="13"/>
                <w:szCs w:val="13"/>
              </w:rPr>
              <w:t>Ответственный исполнитель по контракту</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Представитель заказчика</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wordWrap w:val="0"/>
              <w:textAlignment w:val="auto"/>
            </w:pPr>
            <w:r>
              <w:rPr>
                <w:sz w:val="13"/>
                <w:szCs w:val="13"/>
              </w:rPr>
              <w:t>Представитель организации, осуществляющей</w:t>
            </w: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tcBorders>
              <w:bottom w:val="single" w:sz="6" w:space="0" w:color="000000"/>
            </w:tcBorders>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tcBorders>
              <w:bottom w:val="single" w:sz="6" w:space="0" w:color="000000"/>
            </w:tcBorders>
            <w:shd w:val="clear" w:color="auto" w:fill="auto"/>
            <w:tcMar>
              <w:top w:w="0" w:type="dxa"/>
              <w:left w:w="0" w:type="dxa"/>
              <w:bottom w:w="0" w:type="dxa"/>
              <w:right w:w="0" w:type="dxa"/>
            </w:tcMar>
            <w:vAlign w:val="bottom"/>
          </w:tcPr>
          <w:p w:rsidR="008D1016" w:rsidRDefault="008D1016">
            <w:pPr>
              <w:jc w:val="cente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2929" w:type="dxa"/>
            <w:shd w:val="clear" w:color="auto" w:fill="auto"/>
            <w:tcMar>
              <w:top w:w="0" w:type="dxa"/>
              <w:left w:w="0" w:type="dxa"/>
              <w:bottom w:w="0" w:type="dxa"/>
              <w:right w:w="0" w:type="dxa"/>
            </w:tcMar>
            <w:vAlign w:val="bottom"/>
          </w:tcPr>
          <w:p w:rsidR="008D1016" w:rsidRDefault="001B376B">
            <w:pPr>
              <w:textAlignment w:val="auto"/>
            </w:pPr>
            <w:r>
              <w:rPr>
                <w:sz w:val="13"/>
                <w:szCs w:val="13"/>
              </w:rPr>
              <w:t>строительный контроль (технический надзор)</w:t>
            </w: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(должность)</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tcPr>
          <w:p w:rsidR="008D1016" w:rsidRDefault="001B376B">
            <w:pPr>
              <w:jc w:val="center"/>
              <w:textAlignment w:val="auto"/>
            </w:pPr>
            <w:r>
              <w:rPr>
                <w:sz w:val="11"/>
                <w:szCs w:val="11"/>
              </w:rPr>
              <w:t>(подпись)</w:t>
            </w: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tcPr>
          <w:p w:rsidR="008D1016" w:rsidRDefault="001B376B">
            <w:pPr>
              <w:jc w:val="center"/>
              <w:textAlignment w:val="auto"/>
            </w:pPr>
            <w:r>
              <w:rPr>
                <w:sz w:val="11"/>
                <w:szCs w:val="11"/>
              </w:rPr>
              <w:t>(расшифровка подписи)</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Height w:val="83"/>
        </w:trPr>
        <w:tc>
          <w:tcPr>
            <w:tcW w:w="2929"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r w:rsidR="008D1016">
        <w:trPr>
          <w:cantSplit/>
        </w:trPr>
        <w:tc>
          <w:tcPr>
            <w:tcW w:w="5454" w:type="dxa"/>
            <w:gridSpan w:val="2"/>
            <w:shd w:val="clear" w:color="auto" w:fill="auto"/>
            <w:tcMar>
              <w:top w:w="0" w:type="dxa"/>
              <w:left w:w="0" w:type="dxa"/>
              <w:bottom w:w="0" w:type="dxa"/>
              <w:right w:w="0" w:type="dxa"/>
            </w:tcMar>
            <w:vAlign w:val="bottom"/>
          </w:tcPr>
          <w:p w:rsidR="008D1016" w:rsidRDefault="001B376B">
            <w:pPr>
              <w:textAlignment w:val="auto"/>
            </w:pPr>
            <w:r>
              <w:rPr>
                <w:sz w:val="13"/>
                <w:szCs w:val="13"/>
              </w:rPr>
              <w:t>"______"________________________20______г.</w:t>
            </w: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52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87"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525"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1948"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03"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c>
          <w:tcPr>
            <w:tcW w:w="2634" w:type="dxa"/>
            <w:shd w:val="clear" w:color="auto" w:fill="auto"/>
            <w:tcMar>
              <w:top w:w="0" w:type="dxa"/>
              <w:left w:w="0" w:type="dxa"/>
              <w:bottom w:w="0" w:type="dxa"/>
              <w:right w:w="0" w:type="dxa"/>
            </w:tcMar>
            <w:vAlign w:val="bottom"/>
          </w:tcPr>
          <w:p w:rsidR="008D1016" w:rsidRDefault="008D1016">
            <w:pPr>
              <w:textAlignment w:val="auto"/>
              <w:rPr>
                <w:rFonts w:ascii="Arial" w:hAnsi="Arial"/>
                <w:sz w:val="14"/>
              </w:rPr>
            </w:pPr>
          </w:p>
        </w:tc>
      </w:tr>
    </w:tbl>
    <w:p w:rsidR="008D1016" w:rsidRDefault="008D1016">
      <w:pPr>
        <w:spacing w:after="160" w:line="254" w:lineRule="auto"/>
        <w:rPr>
          <w:rFonts w:ascii="Calibri" w:hAnsi="Calibri"/>
          <w:sz w:val="22"/>
          <w:szCs w:val="22"/>
        </w:rPr>
      </w:pPr>
    </w:p>
    <w:p w:rsidR="008D1016" w:rsidRDefault="008D1016">
      <w:pPr>
        <w:widowControl w:val="0"/>
        <w:tabs>
          <w:tab w:val="left" w:pos="708"/>
        </w:tabs>
        <w:autoSpaceDE w:val="0"/>
        <w:jc w:val="right"/>
        <w:rPr>
          <w:b/>
          <w:bCs/>
          <w:sz w:val="20"/>
          <w:szCs w:val="20"/>
        </w:rPr>
      </w:pPr>
    </w:p>
    <w:p w:rsidR="008D1016" w:rsidRDefault="008D1016">
      <w:pPr>
        <w:tabs>
          <w:tab w:val="left" w:pos="993"/>
        </w:tabs>
        <w:rPr>
          <w:b/>
          <w:sz w:val="20"/>
        </w:rPr>
      </w:pPr>
    </w:p>
    <w:p w:rsidR="008D1016" w:rsidRDefault="008D1016">
      <w:pPr>
        <w:tabs>
          <w:tab w:val="left" w:pos="993"/>
        </w:tabs>
        <w:ind w:left="567"/>
        <w:rPr>
          <w:b/>
          <w:sz w:val="20"/>
        </w:rPr>
      </w:pPr>
    </w:p>
    <w:p w:rsidR="008D1016" w:rsidRDefault="008D1016">
      <w:pPr>
        <w:widowControl w:val="0"/>
        <w:tabs>
          <w:tab w:val="left" w:pos="708"/>
        </w:tabs>
        <w:autoSpaceDE w:val="0"/>
        <w:jc w:val="right"/>
        <w:rPr>
          <w:sz w:val="20"/>
          <w:szCs w:val="20"/>
        </w:rPr>
      </w:pPr>
    </w:p>
    <w:sectPr w:rsidR="008D1016">
      <w:pgSz w:w="16838" w:h="11906" w:orient="landscape"/>
      <w:pgMar w:top="284" w:right="820" w:bottom="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C1E" w:rsidRDefault="001B376B">
      <w:r>
        <w:separator/>
      </w:r>
    </w:p>
  </w:endnote>
  <w:endnote w:type="continuationSeparator" w:id="0">
    <w:p w:rsidR="00C26C1E" w:rsidRDefault="001B3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C1E" w:rsidRDefault="001B376B">
      <w:r>
        <w:rPr>
          <w:color w:val="000000"/>
        </w:rPr>
        <w:separator/>
      </w:r>
    </w:p>
  </w:footnote>
  <w:footnote w:type="continuationSeparator" w:id="0">
    <w:p w:rsidR="00C26C1E" w:rsidRDefault="001B3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16"/>
    <w:rsid w:val="000867D8"/>
    <w:rsid w:val="001B376B"/>
    <w:rsid w:val="008D1016"/>
    <w:rsid w:val="00C26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25EFD-1320-4365-9EBC-0613D1DE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ru-R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pPr>
      <w:keepNext/>
      <w:suppressAutoHyphens w:val="0"/>
      <w:overflowPunct w:val="0"/>
      <w:autoSpaceDE w:val="0"/>
      <w:outlineLvl w:val="0"/>
    </w:pPr>
    <w:rPr>
      <w:rFonts w:ascii="Arial" w:hAnsi="Arial"/>
      <w:b/>
      <w:szCs w:val="20"/>
    </w:rPr>
  </w:style>
  <w:style w:type="paragraph" w:styleId="4">
    <w:name w:val="heading 4"/>
    <w:basedOn w:val="a"/>
    <w:next w:val="a"/>
    <w:pPr>
      <w:keepNext/>
      <w:suppressAutoHyphens w:val="0"/>
      <w:overflowPunct w:val="0"/>
      <w:autoSpaceDE w:val="0"/>
      <w:jc w:val="both"/>
      <w:outlineLvl w:val="3"/>
    </w:pPr>
    <w:rPr>
      <w:rFonts w:ascii="Arial" w:hAnsi="Arial" w:cs="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footnote text"/>
    <w:basedOn w:val="a"/>
    <w:rPr>
      <w:sz w:val="20"/>
      <w:szCs w:val="20"/>
    </w:rPr>
  </w:style>
  <w:style w:type="character" w:customStyle="1" w:styleId="a5">
    <w:name w:val="Текст сноски Знак"/>
    <w:basedOn w:val="a0"/>
    <w:rPr>
      <w:rFonts w:ascii="Times New Roman" w:eastAsia="Times New Roman" w:hAnsi="Times New Roman" w:cs="Times New Roman"/>
      <w:sz w:val="20"/>
      <w:szCs w:val="20"/>
      <w:lang w:eastAsia="ru-RU"/>
    </w:rPr>
  </w:style>
  <w:style w:type="character" w:styleId="a6">
    <w:name w:val="footnote reference"/>
    <w:basedOn w:val="a0"/>
    <w:rPr>
      <w:position w:val="0"/>
      <w:vertAlign w:val="superscript"/>
    </w:rPr>
  </w:style>
  <w:style w:type="paragraph" w:customStyle="1" w:styleId="ConsPlusNormal">
    <w:name w:val="ConsPlusNormal"/>
    <w:pPr>
      <w:widowControl w:val="0"/>
      <w:suppressAutoHyphens/>
      <w:autoSpaceDE w:val="0"/>
      <w:spacing w:after="0" w:line="240" w:lineRule="auto"/>
    </w:pPr>
    <w:rPr>
      <w:rFonts w:cs="Calibri"/>
      <w:lang w:eastAsia="ru-RU"/>
    </w:rPr>
  </w:style>
  <w:style w:type="paragraph" w:customStyle="1" w:styleId="ConsPlusNonformat">
    <w:name w:val="ConsPlusNonformat"/>
    <w:pPr>
      <w:widowControl w:val="0"/>
      <w:suppressAutoHyphens/>
      <w:autoSpaceDE w:val="0"/>
      <w:spacing w:after="0" w:line="240" w:lineRule="auto"/>
    </w:pPr>
    <w:rPr>
      <w:rFonts w:ascii="Courier New" w:hAnsi="Courier New" w:cs="Courier New"/>
      <w:sz w:val="20"/>
      <w:szCs w:val="20"/>
      <w:lang w:eastAsia="ru-RU"/>
    </w:rPr>
  </w:style>
  <w:style w:type="paragraph" w:customStyle="1" w:styleId="a7">
    <w:name w:val="Стиль По центру"/>
    <w:basedOn w:val="a"/>
    <w:pPr>
      <w:jc w:val="both"/>
    </w:pPr>
    <w:rPr>
      <w:rFonts w:eastAsia="Calibri"/>
      <w:szCs w:val="20"/>
    </w:rPr>
  </w:style>
  <w:style w:type="character" w:customStyle="1" w:styleId="ConsPlusNormal0">
    <w:name w:val="ConsPlusNormal Знак"/>
    <w:rPr>
      <w:rFonts w:ascii="Calibri" w:eastAsia="Calibri" w:hAnsi="Calibri" w:cs="Calibri"/>
      <w:lang w:eastAsia="ru-RU"/>
    </w:rPr>
  </w:style>
  <w:style w:type="paragraph" w:customStyle="1" w:styleId="Standard">
    <w:name w:val="Standard"/>
    <w:pPr>
      <w:widowControl w:val="0"/>
      <w:suppressAutoHyphens/>
      <w:spacing w:after="0" w:line="240" w:lineRule="auto"/>
    </w:pPr>
    <w:rPr>
      <w:rFonts w:ascii="Arial" w:eastAsia="Times New Roman" w:hAnsi="Arial"/>
      <w:kern w:val="3"/>
      <w:sz w:val="18"/>
      <w:szCs w:val="18"/>
      <w:lang w:eastAsia="ar-SA"/>
    </w:rPr>
  </w:style>
  <w:style w:type="paragraph" w:styleId="a8">
    <w:name w:val="Balloon Text"/>
    <w:basedOn w:val="a"/>
    <w:rPr>
      <w:rFonts w:ascii="Segoe UI" w:hAnsi="Segoe UI" w:cs="Segoe UI"/>
      <w:sz w:val="18"/>
      <w:szCs w:val="18"/>
    </w:rPr>
  </w:style>
  <w:style w:type="character" w:customStyle="1" w:styleId="a9">
    <w:name w:val="Текст выноски Знак"/>
    <w:basedOn w:val="a0"/>
    <w:rPr>
      <w:rFonts w:ascii="Segoe UI" w:eastAsia="Times New Roman" w:hAnsi="Segoe UI" w:cs="Segoe UI"/>
      <w:sz w:val="18"/>
      <w:szCs w:val="18"/>
      <w:lang w:eastAsia="ru-RU"/>
    </w:rPr>
  </w:style>
  <w:style w:type="character" w:styleId="aa">
    <w:name w:val="annotation reference"/>
    <w:basedOn w:val="a0"/>
    <w:rPr>
      <w:sz w:val="16"/>
      <w:szCs w:val="16"/>
    </w:rPr>
  </w:style>
  <w:style w:type="paragraph" w:styleId="ab">
    <w:name w:val="annotation text"/>
    <w:basedOn w:val="a"/>
    <w:rPr>
      <w:sz w:val="20"/>
      <w:szCs w:val="20"/>
    </w:rPr>
  </w:style>
  <w:style w:type="character" w:customStyle="1" w:styleId="ac">
    <w:name w:val="Текст примечания Знак"/>
    <w:basedOn w:val="a0"/>
    <w:rPr>
      <w:rFonts w:ascii="Times New Roman" w:eastAsia="Times New Roman" w:hAnsi="Times New Roman" w:cs="Times New Roman"/>
      <w:sz w:val="20"/>
      <w:szCs w:val="20"/>
      <w:lang w:eastAsia="ru-RU"/>
    </w:rPr>
  </w:style>
  <w:style w:type="paragraph" w:styleId="ad">
    <w:name w:val="annotation subject"/>
    <w:basedOn w:val="ab"/>
    <w:next w:val="ab"/>
    <w:rPr>
      <w:b/>
      <w:bCs/>
    </w:rPr>
  </w:style>
  <w:style w:type="character" w:customStyle="1" w:styleId="ae">
    <w:name w:val="Тема примечания Знак"/>
    <w:basedOn w:val="ac"/>
    <w:rPr>
      <w:rFonts w:ascii="Times New Roman" w:eastAsia="Times New Roman" w:hAnsi="Times New Roman" w:cs="Times New Roman"/>
      <w:b/>
      <w:bCs/>
      <w:sz w:val="20"/>
      <w:szCs w:val="20"/>
      <w:lang w:eastAsia="ru-RU"/>
    </w:rPr>
  </w:style>
  <w:style w:type="paragraph" w:styleId="af">
    <w:name w:val="header"/>
    <w:basedOn w:val="a"/>
    <w:pPr>
      <w:tabs>
        <w:tab w:val="center" w:pos="4677"/>
        <w:tab w:val="right" w:pos="9355"/>
      </w:tabs>
    </w:pPr>
  </w:style>
  <w:style w:type="character" w:customStyle="1" w:styleId="af0">
    <w:name w:val="Верхний колонтитул Знак"/>
    <w:basedOn w:val="a0"/>
    <w:rPr>
      <w:rFonts w:ascii="Times New Roman" w:eastAsia="Times New Roman" w:hAnsi="Times New Roman" w:cs="Times New Roman"/>
      <w:sz w:val="24"/>
      <w:szCs w:val="24"/>
      <w:lang w:eastAsia="ru-RU"/>
    </w:rPr>
  </w:style>
  <w:style w:type="paragraph" w:styleId="af1">
    <w:name w:val="footer"/>
    <w:basedOn w:val="a"/>
    <w:pPr>
      <w:tabs>
        <w:tab w:val="center" w:pos="4677"/>
        <w:tab w:val="right" w:pos="9355"/>
      </w:tabs>
    </w:pPr>
  </w:style>
  <w:style w:type="character" w:customStyle="1" w:styleId="af2">
    <w:name w:val="Нижний колонтитул Знак"/>
    <w:basedOn w:val="a0"/>
    <w:rPr>
      <w:rFonts w:ascii="Times New Roman" w:eastAsia="Times New Roman" w:hAnsi="Times New Roman" w:cs="Times New Roman"/>
      <w:sz w:val="24"/>
      <w:szCs w:val="24"/>
      <w:lang w:eastAsia="ru-RU"/>
    </w:rPr>
  </w:style>
  <w:style w:type="paragraph" w:styleId="af3">
    <w:name w:val="List Paragraph"/>
    <w:basedOn w:val="a"/>
    <w:pPr>
      <w:suppressAutoHyphens w:val="0"/>
      <w:spacing w:after="200" w:line="276" w:lineRule="auto"/>
      <w:ind w:left="720"/>
      <w:textAlignment w:val="auto"/>
    </w:pPr>
    <w:rPr>
      <w:rFonts w:ascii="Calibri" w:eastAsia="Calibri" w:hAnsi="Calibri"/>
      <w:sz w:val="22"/>
      <w:szCs w:val="22"/>
      <w:lang w:eastAsia="en-US"/>
    </w:rPr>
  </w:style>
  <w:style w:type="character" w:customStyle="1" w:styleId="ConsNormal">
    <w:name w:val="ConsNormal Знак"/>
    <w:rPr>
      <w:rFonts w:ascii="Arial" w:hAnsi="Arial"/>
    </w:rPr>
  </w:style>
  <w:style w:type="paragraph" w:customStyle="1" w:styleId="ConsNormal0">
    <w:name w:val="ConsNormal"/>
    <w:pPr>
      <w:widowControl w:val="0"/>
      <w:autoSpaceDE w:val="0"/>
      <w:spacing w:after="0" w:line="240" w:lineRule="auto"/>
      <w:ind w:right="19772" w:firstLine="720"/>
      <w:textAlignment w:val="auto"/>
    </w:pPr>
    <w:rPr>
      <w:rFonts w:ascii="Arial" w:hAnsi="Arial"/>
    </w:rPr>
  </w:style>
  <w:style w:type="character" w:customStyle="1" w:styleId="10">
    <w:name w:val="Заголовок 1 Знак"/>
    <w:basedOn w:val="a0"/>
    <w:rPr>
      <w:rFonts w:ascii="Arial" w:eastAsia="Times New Roman" w:hAnsi="Arial" w:cs="Times New Roman"/>
      <w:b/>
      <w:sz w:val="24"/>
      <w:szCs w:val="20"/>
      <w:lang w:eastAsia="ru-RU"/>
    </w:rPr>
  </w:style>
  <w:style w:type="character" w:customStyle="1" w:styleId="40">
    <w:name w:val="Заголовок 4 Знак"/>
    <w:basedOn w:val="a0"/>
    <w:rPr>
      <w:rFonts w:ascii="Arial" w:eastAsia="Times New Roman" w:hAnsi="Arial"/>
      <w:b/>
      <w:sz w:val="24"/>
      <w:szCs w:val="20"/>
      <w:lang w:eastAsia="ru-RU"/>
    </w:rPr>
  </w:style>
  <w:style w:type="paragraph" w:styleId="2">
    <w:name w:val="Body Text Indent 2"/>
    <w:basedOn w:val="a"/>
    <w:pPr>
      <w:suppressAutoHyphens w:val="0"/>
      <w:jc w:val="both"/>
      <w:textAlignment w:val="auto"/>
    </w:pPr>
    <w:rPr>
      <w:rFonts w:ascii="Arial Narrow" w:hAnsi="Arial Narrow"/>
      <w:szCs w:val="20"/>
    </w:rPr>
  </w:style>
  <w:style w:type="character" w:customStyle="1" w:styleId="20">
    <w:name w:val="Основной текст с отступом 2 Знак"/>
    <w:basedOn w:val="a0"/>
    <w:rPr>
      <w:rFonts w:ascii="Arial Narrow" w:eastAsia="Times New Roman" w:hAnsi="Arial Narrow" w:cs="Times New Roman"/>
      <w:sz w:val="24"/>
      <w:szCs w:val="20"/>
      <w:lang w:eastAsia="ru-RU"/>
    </w:rPr>
  </w:style>
  <w:style w:type="character" w:styleId="af4">
    <w:name w:val="page number"/>
    <w:basedOn w:val="a0"/>
  </w:style>
  <w:style w:type="paragraph" w:styleId="af5">
    <w:name w:val="Body Text Indent"/>
    <w:basedOn w:val="a"/>
    <w:pPr>
      <w:suppressAutoHyphens w:val="0"/>
      <w:spacing w:after="120"/>
      <w:ind w:firstLine="709"/>
      <w:jc w:val="both"/>
      <w:textAlignment w:val="auto"/>
    </w:pPr>
    <w:rPr>
      <w:rFonts w:ascii="Arial Narrow" w:hAnsi="Arial Narrow"/>
      <w:b/>
      <w:sz w:val="25"/>
      <w:szCs w:val="20"/>
    </w:rPr>
  </w:style>
  <w:style w:type="character" w:customStyle="1" w:styleId="af6">
    <w:name w:val="Основной текст с отступом Знак"/>
    <w:basedOn w:val="a0"/>
    <w:rPr>
      <w:rFonts w:ascii="Arial Narrow" w:eastAsia="Times New Roman" w:hAnsi="Arial Narrow" w:cs="Times New Roman"/>
      <w:b/>
      <w:sz w:val="25"/>
      <w:szCs w:val="20"/>
      <w:lang w:eastAsia="ru-RU"/>
    </w:rPr>
  </w:style>
  <w:style w:type="paragraph" w:styleId="3">
    <w:name w:val="Body Text Indent 3"/>
    <w:basedOn w:val="a"/>
    <w:pPr>
      <w:suppressAutoHyphens w:val="0"/>
      <w:ind w:firstLine="851"/>
      <w:jc w:val="both"/>
      <w:textAlignment w:val="auto"/>
    </w:pPr>
    <w:rPr>
      <w:szCs w:val="20"/>
    </w:rPr>
  </w:style>
  <w:style w:type="character" w:customStyle="1" w:styleId="30">
    <w:name w:val="Основной текст с отступом 3 Знак"/>
    <w:basedOn w:val="a0"/>
    <w:rPr>
      <w:rFonts w:ascii="Times New Roman" w:eastAsia="Times New Roman" w:hAnsi="Times New Roman" w:cs="Times New Roman"/>
      <w:sz w:val="24"/>
      <w:szCs w:val="20"/>
      <w:lang w:eastAsia="ru-RU"/>
    </w:rPr>
  </w:style>
  <w:style w:type="paragraph" w:styleId="af7">
    <w:name w:val="Title"/>
    <w:basedOn w:val="a"/>
    <w:pPr>
      <w:suppressAutoHyphens w:val="0"/>
      <w:spacing w:line="360" w:lineRule="auto"/>
      <w:jc w:val="center"/>
      <w:textAlignment w:val="auto"/>
    </w:pPr>
    <w:rPr>
      <w:rFonts w:ascii="Arial Narrow" w:hAnsi="Arial Narrow"/>
      <w:b/>
      <w:spacing w:val="40"/>
      <w:sz w:val="32"/>
      <w:szCs w:val="20"/>
    </w:rPr>
  </w:style>
  <w:style w:type="character" w:customStyle="1" w:styleId="af8">
    <w:name w:val="Название Знак"/>
    <w:basedOn w:val="a0"/>
    <w:rPr>
      <w:rFonts w:ascii="Arial Narrow" w:eastAsia="Times New Roman" w:hAnsi="Arial Narrow" w:cs="Times New Roman"/>
      <w:b/>
      <w:spacing w:val="40"/>
      <w:sz w:val="32"/>
      <w:szCs w:val="20"/>
      <w:lang w:eastAsia="ru-RU"/>
    </w:rPr>
  </w:style>
  <w:style w:type="paragraph" w:styleId="21">
    <w:name w:val="Body Text 2"/>
    <w:basedOn w:val="a"/>
    <w:pPr>
      <w:suppressAutoHyphens w:val="0"/>
      <w:spacing w:after="120" w:line="480" w:lineRule="auto"/>
      <w:jc w:val="both"/>
      <w:textAlignment w:val="auto"/>
    </w:pPr>
    <w:rPr>
      <w:rFonts w:ascii="Arial Narrow" w:hAnsi="Arial Narrow"/>
      <w:szCs w:val="20"/>
    </w:rPr>
  </w:style>
  <w:style w:type="character" w:customStyle="1" w:styleId="22">
    <w:name w:val="Основной текст 2 Знак"/>
    <w:basedOn w:val="a0"/>
    <w:rPr>
      <w:rFonts w:ascii="Arial Narrow" w:eastAsia="Times New Roman" w:hAnsi="Arial Narrow" w:cs="Times New Roman"/>
      <w:sz w:val="24"/>
      <w:szCs w:val="20"/>
      <w:lang w:eastAsia="ru-RU"/>
    </w:rPr>
  </w:style>
  <w:style w:type="paragraph" w:styleId="af9">
    <w:name w:val="Body Text"/>
    <w:basedOn w:val="a"/>
    <w:pPr>
      <w:suppressAutoHyphens w:val="0"/>
      <w:spacing w:after="120"/>
      <w:jc w:val="both"/>
      <w:textAlignment w:val="auto"/>
    </w:pPr>
    <w:rPr>
      <w:rFonts w:ascii="Arial Narrow" w:hAnsi="Arial Narrow"/>
      <w:szCs w:val="20"/>
    </w:rPr>
  </w:style>
  <w:style w:type="character" w:customStyle="1" w:styleId="afa">
    <w:name w:val="Основной текст Знак"/>
    <w:basedOn w:val="a0"/>
    <w:rPr>
      <w:rFonts w:ascii="Arial Narrow" w:eastAsia="Times New Roman" w:hAnsi="Arial Narrow" w:cs="Times New Roman"/>
      <w:sz w:val="24"/>
      <w:szCs w:val="20"/>
    </w:rPr>
  </w:style>
  <w:style w:type="paragraph" w:customStyle="1" w:styleId="afb">
    <w:name w:val="Знак"/>
    <w:basedOn w:val="a"/>
    <w:pPr>
      <w:suppressAutoHyphens w:val="0"/>
      <w:spacing w:before="100" w:after="100"/>
      <w:textAlignment w:val="auto"/>
    </w:pPr>
    <w:rPr>
      <w:rFonts w:ascii="Tahoma" w:hAnsi="Tahoma"/>
      <w:sz w:val="20"/>
      <w:szCs w:val="20"/>
      <w:lang w:val="en-US" w:eastAsia="en-US"/>
    </w:rPr>
  </w:style>
  <w:style w:type="character" w:customStyle="1" w:styleId="u">
    <w:name w:val="u"/>
    <w:basedOn w:val="a0"/>
  </w:style>
  <w:style w:type="character" w:customStyle="1" w:styleId="blk">
    <w:name w:val="blk"/>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518ECDBCDB2EB38EBA4420A9475A49B7C27E2F0822F3782D0D649F7BD54042C9762DFC1EFF1F19D1B8o1G" TargetMode="External"/><Relationship Id="rId13" Type="http://schemas.openxmlformats.org/officeDocument/2006/relationships/hyperlink" Target="consultantplus://offline/ref=1215DDE47941110FBCF3D0BA47BADC17036B2902D91F6CDF5A23B6B68D021B3C0B34CC652FE48CE4AEE4F" TargetMode="External"/><Relationship Id="rId18" Type="http://schemas.openxmlformats.org/officeDocument/2006/relationships/hyperlink" Target="consultantplus://offline/ref=16DE0CF250F4F55373D7FEFEC623B6BE65C642F7ED0021D1D1539322479D5E3DE8FAB78240CB62B8m1RBJ" TargetMode="External"/><Relationship Id="rId3" Type="http://schemas.openxmlformats.org/officeDocument/2006/relationships/webSettings" Target="webSettings.xml"/><Relationship Id="rId21" Type="http://schemas.openxmlformats.org/officeDocument/2006/relationships/hyperlink" Target="mailto:fcssh.torgi@yandex.ru" TargetMode="External"/><Relationship Id="rId7" Type="http://schemas.openxmlformats.org/officeDocument/2006/relationships/hyperlink" Target="consultantplus://offline/ref=0D5F52D9432F031B6A0F5B8EF9B6C64717D19753009FD8CA90F1156513E4177414A053D544B55C02KFM8J" TargetMode="External"/><Relationship Id="rId12" Type="http://schemas.openxmlformats.org/officeDocument/2006/relationships/hyperlink" Target="consultantplus://offline/ref=AF897CFEC37DE84F949C78B008FAFA85D1567B5FD91696F3777D42F66AC411033D824B6B0D017A53dDNFJ" TargetMode="External"/><Relationship Id="rId17" Type="http://schemas.openxmlformats.org/officeDocument/2006/relationships/hyperlink" Target="consultantplus://offline/ref=16DE0CF250F4F55373D7FEFEC623B6BE65C642F7ED0021D1D1539322479D5E3DE8FAB78240CB60BFm1RDJ" TargetMode="External"/><Relationship Id="rId2" Type="http://schemas.openxmlformats.org/officeDocument/2006/relationships/settings" Target="settings.xml"/><Relationship Id="rId16" Type="http://schemas.openxmlformats.org/officeDocument/2006/relationships/hyperlink" Target="consultantplus://offline/ref=16DE0CF250F4F55373D7FEFEC623B6BE65C642F7ED0021D1D1539322479D5E3DE8FAB78240CB60BFm1RDJ" TargetMode="External"/><Relationship Id="rId20" Type="http://schemas.openxmlformats.org/officeDocument/2006/relationships/hyperlink" Target="consultantplus://offline/ref=16DE0CF250F4F55373D7FEFEC623B6BE65C642F7ED0021D1D1539322479D5E3DE8FAB78240CB60BFm1RDJ" TargetMode="External"/><Relationship Id="rId1" Type="http://schemas.openxmlformats.org/officeDocument/2006/relationships/styles" Target="styles.xml"/><Relationship Id="rId6" Type="http://schemas.openxmlformats.org/officeDocument/2006/relationships/hyperlink" Target="consultantplus://offline/ref=C46E7F83660380FE35B07A72FBB77A52F603E0061CB8E8AC495E0C5154aDuEJ" TargetMode="External"/><Relationship Id="rId11" Type="http://schemas.openxmlformats.org/officeDocument/2006/relationships/hyperlink" Target="consultantplus://offline/ref=1215DDE47941110FBCF3D0BA47BADC17036B2902D0176CDF5A23B6B68DA0E2F" TargetMode="External"/><Relationship Id="rId5" Type="http://schemas.openxmlformats.org/officeDocument/2006/relationships/endnotes" Target="endnotes.xml"/><Relationship Id="rId15" Type="http://schemas.openxmlformats.org/officeDocument/2006/relationships/hyperlink" Target="consultantplus://offline/ref=9109A1D531E2BD8CCD9CF414FE6A3F6F258DFFEAF991BD6F3CB64FC06CB400995BBF9B1335B9C9BAq8P7J" TargetMode="External"/><Relationship Id="rId23" Type="http://schemas.openxmlformats.org/officeDocument/2006/relationships/theme" Target="theme/theme1.xml"/><Relationship Id="rId10" Type="http://schemas.openxmlformats.org/officeDocument/2006/relationships/hyperlink" Target="consultantplus://offline/ref=0D5F52D9432F031B6A0F5B8EF9B6C64717D19753009FD8CA90F1156513E4177414A053D544B55C02KFM8J" TargetMode="External"/><Relationship Id="rId19" Type="http://schemas.openxmlformats.org/officeDocument/2006/relationships/hyperlink" Target="consultantplus://offline/ref=16DE0CF250F4F55373D7FEFEC623B6BE65C642F7ED0021D1D1539322479D5E3DE8FAB78240CB62B8m1RAJ" TargetMode="External"/><Relationship Id="rId4" Type="http://schemas.openxmlformats.org/officeDocument/2006/relationships/footnotes" Target="footnotes.xml"/><Relationship Id="rId9" Type="http://schemas.openxmlformats.org/officeDocument/2006/relationships/hyperlink" Target="consultantplus://offline/ref=C46E7F83660380FE35B07A72FBB77A52F603E0061CB8E8AC495E0C5154aDuEJ" TargetMode="External"/><Relationship Id="rId14" Type="http://schemas.openxmlformats.org/officeDocument/2006/relationships/hyperlink" Target="consultantplus://offline/ref=9109A1D531E2BD8CCD9CF414FE6A3F6F258DFFEAF991BD6F3CB64FC06CB400995BBF9B1335B9CAB5q8P4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7809</Words>
  <Characters>44515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userzakupki</dc:creator>
  <cp:lastModifiedBy>Мельникова Наталья Анатольевна</cp:lastModifiedBy>
  <cp:revision>3</cp:revision>
  <cp:lastPrinted>2024-07-11T07:20:00Z</cp:lastPrinted>
  <dcterms:created xsi:type="dcterms:W3CDTF">2026-04-16T07:09:00Z</dcterms:created>
  <dcterms:modified xsi:type="dcterms:W3CDTF">2026-04-16T07:11:00Z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