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4F9F43" w14:textId="77777777" w:rsidR="00256D87" w:rsidRPr="00256D87" w:rsidRDefault="00256D87" w:rsidP="00256D87">
      <w:pPr>
        <w:suppressAutoHyphens/>
        <w:spacing w:line="240" w:lineRule="auto"/>
        <w:jc w:val="right"/>
        <w:rPr>
          <w:b/>
          <w:i/>
          <w:sz w:val="24"/>
          <w:szCs w:val="24"/>
          <w:lang w:eastAsia="zh-CN" w:bidi="ar-SA"/>
        </w:rPr>
      </w:pPr>
      <w:r w:rsidRPr="00256D87">
        <w:rPr>
          <w:b/>
          <w:i/>
          <w:sz w:val="24"/>
          <w:szCs w:val="24"/>
          <w:lang w:eastAsia="zh-CN" w:bidi="ar-SA"/>
        </w:rPr>
        <w:t>Приложение к информационной карте ЕАТ</w:t>
      </w:r>
    </w:p>
    <w:p w14:paraId="328028DD" w14:textId="6E7ED317" w:rsidR="00256D87" w:rsidRPr="00256D87" w:rsidRDefault="00256D87" w:rsidP="00256D87">
      <w:pPr>
        <w:shd w:val="clear" w:color="auto" w:fill="FFFFFF"/>
        <w:spacing w:line="100" w:lineRule="atLeast"/>
        <w:jc w:val="right"/>
        <w:rPr>
          <w:b/>
          <w:smallCaps/>
          <w:color w:val="000000"/>
          <w:sz w:val="28"/>
          <w:szCs w:val="28"/>
        </w:rPr>
      </w:pPr>
      <w:r w:rsidRPr="00256D87">
        <w:rPr>
          <w:b/>
          <w:i/>
          <w:sz w:val="24"/>
          <w:szCs w:val="24"/>
          <w:lang w:eastAsia="zh-CN" w:bidi="ar-SA"/>
        </w:rPr>
        <w:t xml:space="preserve">№ </w:t>
      </w:r>
      <w:hyperlink r:id="rId8" w:tgtFrame="_blank" w:history="1">
        <w:r w:rsidRPr="00256D87">
          <w:rPr>
            <w:b/>
            <w:i/>
            <w:sz w:val="24"/>
            <w:szCs w:val="24"/>
            <w:lang w:eastAsia="zh-CN" w:bidi="ar-SA"/>
          </w:rPr>
          <w:t>2009089671261000</w:t>
        </w:r>
      </w:hyperlink>
      <w:r>
        <w:rPr>
          <w:b/>
          <w:i/>
          <w:sz w:val="24"/>
          <w:szCs w:val="24"/>
          <w:lang w:eastAsia="zh-CN" w:bidi="ar-SA"/>
        </w:rPr>
        <w:t>__</w:t>
      </w:r>
    </w:p>
    <w:p w14:paraId="12750F72" w14:textId="77777777" w:rsidR="00256D87" w:rsidRDefault="00256D87">
      <w:pPr>
        <w:shd w:val="clear" w:color="auto" w:fill="FFFFFF"/>
        <w:spacing w:line="100" w:lineRule="atLeast"/>
        <w:jc w:val="center"/>
        <w:rPr>
          <w:b/>
          <w:smallCaps/>
          <w:color w:val="000000"/>
          <w:sz w:val="28"/>
          <w:szCs w:val="28"/>
        </w:rPr>
      </w:pPr>
    </w:p>
    <w:p w14:paraId="251DAA33" w14:textId="31B9F724" w:rsidR="00BF14CA" w:rsidRDefault="00BF14CA">
      <w:pPr>
        <w:shd w:val="clear" w:color="auto" w:fill="FFFFFF"/>
        <w:spacing w:line="100" w:lineRule="atLeast"/>
        <w:jc w:val="center"/>
        <w:rPr>
          <w:color w:val="000000"/>
          <w:sz w:val="22"/>
          <w:szCs w:val="22"/>
        </w:rPr>
      </w:pPr>
      <w:r>
        <w:rPr>
          <w:b/>
          <w:smallCaps/>
          <w:color w:val="000000"/>
          <w:sz w:val="28"/>
          <w:szCs w:val="28"/>
        </w:rPr>
        <w:t xml:space="preserve">ЛИЦЕНЗИОННЫЙ ДОГОВОР </w:t>
      </w:r>
    </w:p>
    <w:p w14:paraId="7E172730" w14:textId="4851CF21" w:rsidR="00BF14CA" w:rsidRPr="00537238" w:rsidRDefault="0091090E">
      <w:pPr>
        <w:shd w:val="clear" w:color="auto" w:fill="FFFFFF"/>
        <w:spacing w:line="200" w:lineRule="atLeast"/>
        <w:jc w:val="center"/>
        <w:rPr>
          <w:b/>
          <w:bCs/>
          <w:color w:val="000000"/>
          <w:sz w:val="22"/>
          <w:szCs w:val="22"/>
        </w:rPr>
      </w:pPr>
      <w:bookmarkStart w:id="0" w:name="_Hlk196466981"/>
      <w:r>
        <w:rPr>
          <w:b/>
          <w:bCs/>
          <w:color w:val="000000"/>
          <w:sz w:val="22"/>
          <w:szCs w:val="22"/>
        </w:rPr>
        <w:t>н</w:t>
      </w:r>
      <w:r w:rsidR="00537238" w:rsidRPr="00BD0973">
        <w:rPr>
          <w:b/>
          <w:bCs/>
          <w:color w:val="000000"/>
          <w:sz w:val="22"/>
          <w:szCs w:val="22"/>
        </w:rPr>
        <w:t>а предоставление доступа к программному обеспечению</w:t>
      </w:r>
    </w:p>
    <w:bookmarkEnd w:id="0"/>
    <w:p w14:paraId="59475346" w14:textId="77777777" w:rsidR="00BF14CA" w:rsidRDefault="00BF14CA">
      <w:pPr>
        <w:shd w:val="clear" w:color="auto" w:fill="FFFFFF"/>
        <w:spacing w:line="100" w:lineRule="atLeast"/>
        <w:jc w:val="both"/>
        <w:rPr>
          <w:b/>
          <w:bCs/>
          <w:color w:val="000000"/>
          <w:sz w:val="22"/>
          <w:szCs w:val="22"/>
        </w:rPr>
      </w:pPr>
    </w:p>
    <w:p w14:paraId="4A6C63DF" w14:textId="77777777" w:rsidR="00BF14CA" w:rsidRDefault="00BF14CA">
      <w:pPr>
        <w:shd w:val="clear" w:color="auto" w:fill="FFFFFF"/>
        <w:spacing w:line="100" w:lineRule="atLeast"/>
        <w:jc w:val="both"/>
        <w:rPr>
          <w:color w:val="000000"/>
          <w:sz w:val="22"/>
          <w:szCs w:val="22"/>
        </w:rPr>
      </w:pPr>
    </w:p>
    <w:p w14:paraId="3B402C44" w14:textId="77777777" w:rsidR="00BF14CA" w:rsidRDefault="00BF14CA">
      <w:pPr>
        <w:shd w:val="clear" w:color="auto" w:fill="FFFFFF"/>
        <w:spacing w:line="100" w:lineRule="atLeas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1. ТЕРМИНЫ И ОПРЕДЕЛЕНИЯ </w:t>
      </w:r>
    </w:p>
    <w:p w14:paraId="27EF06C5" w14:textId="77777777" w:rsidR="00BF14CA" w:rsidRDefault="00BF14CA">
      <w:pPr>
        <w:shd w:val="clear" w:color="auto" w:fill="FFFFFF"/>
        <w:spacing w:line="100" w:lineRule="atLeast"/>
        <w:ind w:firstLine="705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Стороны</w:t>
      </w:r>
      <w:r>
        <w:rPr>
          <w:color w:val="000000"/>
          <w:sz w:val="22"/>
          <w:szCs w:val="22"/>
        </w:rPr>
        <w:t xml:space="preserve"> пришли к соглашению о толковании следующих терминов и определений, используемых в Договоре:</w:t>
      </w:r>
    </w:p>
    <w:p w14:paraId="17E373C8" w14:textId="59B0722A" w:rsidR="00187D96" w:rsidRPr="00BD0973" w:rsidRDefault="00DD13D4" w:rsidP="00187D96">
      <w:pPr>
        <w:ind w:firstLine="705"/>
        <w:jc w:val="both"/>
        <w:rPr>
          <w:sz w:val="22"/>
          <w:szCs w:val="22"/>
        </w:rPr>
      </w:pPr>
      <w:r w:rsidRPr="00BD0973">
        <w:rPr>
          <w:b/>
          <w:bCs/>
          <w:sz w:val="22"/>
          <w:szCs w:val="22"/>
        </w:rPr>
        <w:t xml:space="preserve">1.1. </w:t>
      </w:r>
      <w:bookmarkStart w:id="1" w:name="_Hlk196403729"/>
      <w:r w:rsidR="00C01516" w:rsidRPr="00BF2657">
        <w:rPr>
          <w:b/>
          <w:bCs/>
          <w:sz w:val="22"/>
          <w:szCs w:val="22"/>
        </w:rPr>
        <w:t xml:space="preserve">Специализированная образовательная платформа </w:t>
      </w:r>
      <w:r w:rsidR="00C01516" w:rsidRPr="00BF2657">
        <w:rPr>
          <w:b/>
          <w:bCs/>
          <w:sz w:val="22"/>
          <w:szCs w:val="22"/>
          <w:lang w:val="en-US"/>
        </w:rPr>
        <w:t>IPR</w:t>
      </w:r>
      <w:r w:rsidR="00C01516" w:rsidRPr="00BF2657">
        <w:rPr>
          <w:b/>
          <w:bCs/>
          <w:sz w:val="22"/>
          <w:szCs w:val="22"/>
        </w:rPr>
        <w:t xml:space="preserve"> СМАРТ</w:t>
      </w:r>
      <w:r w:rsidR="00C01516" w:rsidRPr="00BD0973">
        <w:rPr>
          <w:b/>
          <w:bCs/>
          <w:sz w:val="22"/>
          <w:szCs w:val="22"/>
        </w:rPr>
        <w:t xml:space="preserve"> </w:t>
      </w:r>
      <w:r w:rsidR="00C01516">
        <w:rPr>
          <w:b/>
          <w:bCs/>
          <w:sz w:val="22"/>
          <w:szCs w:val="22"/>
        </w:rPr>
        <w:t>- п</w:t>
      </w:r>
      <w:r w:rsidR="00187D96" w:rsidRPr="00BD0973">
        <w:rPr>
          <w:b/>
          <w:bCs/>
          <w:sz w:val="22"/>
          <w:szCs w:val="22"/>
        </w:rPr>
        <w:t xml:space="preserve">рограммное обеспечение IPRsmart с интегрированной базой данных «Цифровая библиотека IPRsmart (IPRsmart ONE)» </w:t>
      </w:r>
      <w:bookmarkEnd w:id="1"/>
      <w:r w:rsidR="00187D96" w:rsidRPr="00BD0973">
        <w:rPr>
          <w:b/>
          <w:bCs/>
          <w:sz w:val="22"/>
          <w:szCs w:val="22"/>
        </w:rPr>
        <w:t>(</w:t>
      </w:r>
      <w:r w:rsidR="00501422" w:rsidRPr="00BD0973">
        <w:rPr>
          <w:b/>
          <w:bCs/>
          <w:sz w:val="22"/>
          <w:szCs w:val="22"/>
        </w:rPr>
        <w:t>программа электронно-библиотечной системы, далее по тексту «программа ЭБС»</w:t>
      </w:r>
      <w:r w:rsidR="00187D96" w:rsidRPr="00BD0973">
        <w:rPr>
          <w:b/>
          <w:bCs/>
          <w:sz w:val="22"/>
          <w:szCs w:val="22"/>
        </w:rPr>
        <w:t xml:space="preserve">), </w:t>
      </w:r>
      <w:r w:rsidR="00187D96" w:rsidRPr="00BD0973">
        <w:rPr>
          <w:sz w:val="22"/>
          <w:szCs w:val="22"/>
        </w:rPr>
        <w:t>зарегистрированное в Едином реестре российских программ для ЭВМ и БД (запись № 13509 от 11.05.2022), сложный программный продукт</w:t>
      </w:r>
      <w:r w:rsidR="003A0650">
        <w:rPr>
          <w:sz w:val="22"/>
          <w:szCs w:val="22"/>
        </w:rPr>
        <w:t xml:space="preserve">, скомпонованный </w:t>
      </w:r>
      <w:r w:rsidR="004109A0">
        <w:rPr>
          <w:sz w:val="22"/>
          <w:szCs w:val="22"/>
        </w:rPr>
        <w:t>в виде Цифрового образовательного ресурса и</w:t>
      </w:r>
      <w:r w:rsidR="00187D96" w:rsidRPr="00BD0973">
        <w:rPr>
          <w:sz w:val="22"/>
          <w:szCs w:val="22"/>
        </w:rPr>
        <w:t xml:space="preserve"> включающий</w:t>
      </w:r>
      <w:r w:rsidR="004109A0">
        <w:rPr>
          <w:sz w:val="22"/>
          <w:szCs w:val="22"/>
        </w:rPr>
        <w:t xml:space="preserve"> в себя</w:t>
      </w:r>
      <w:r w:rsidR="00187D96" w:rsidRPr="00BD0973">
        <w:rPr>
          <w:sz w:val="22"/>
          <w:szCs w:val="22"/>
        </w:rPr>
        <w:t>:</w:t>
      </w:r>
    </w:p>
    <w:p w14:paraId="0BDD8CB0" w14:textId="07FA0561" w:rsidR="00187D96" w:rsidRPr="00BD0973" w:rsidRDefault="00187D96" w:rsidP="00187D96">
      <w:pPr>
        <w:numPr>
          <w:ilvl w:val="0"/>
          <w:numId w:val="4"/>
        </w:numPr>
        <w:jc w:val="both"/>
        <w:rPr>
          <w:sz w:val="22"/>
          <w:szCs w:val="22"/>
        </w:rPr>
      </w:pPr>
      <w:r w:rsidRPr="00BD0973">
        <w:rPr>
          <w:sz w:val="22"/>
          <w:szCs w:val="22"/>
        </w:rPr>
        <w:t>программу для ЭВМ «Автоматизированная система управления Цифровой библиотекой IPRsmart (АСУ IPRsmart)» (свидетельство № 2021664034 от 27.08.2021);</w:t>
      </w:r>
    </w:p>
    <w:p w14:paraId="4D6AE4EC" w14:textId="77777777" w:rsidR="00187D96" w:rsidRPr="00BD0973" w:rsidRDefault="00187D96" w:rsidP="00187D96">
      <w:pPr>
        <w:numPr>
          <w:ilvl w:val="0"/>
          <w:numId w:val="4"/>
        </w:numPr>
        <w:jc w:val="both"/>
        <w:rPr>
          <w:sz w:val="22"/>
          <w:szCs w:val="22"/>
        </w:rPr>
      </w:pPr>
      <w:r w:rsidRPr="00BD0973">
        <w:rPr>
          <w:sz w:val="22"/>
          <w:szCs w:val="22"/>
        </w:rPr>
        <w:t xml:space="preserve">Премиум/базовую версию базы данных электронных экземпляров учебных и научных </w:t>
      </w:r>
      <w:r w:rsidR="00347533" w:rsidRPr="00BD0973">
        <w:rPr>
          <w:sz w:val="22"/>
          <w:szCs w:val="22"/>
        </w:rPr>
        <w:t>лицензионных материалов</w:t>
      </w:r>
      <w:r w:rsidRPr="00BD0973">
        <w:rPr>
          <w:sz w:val="22"/>
          <w:szCs w:val="22"/>
        </w:rPr>
        <w:t>, исключительное право на которую принадлежит Лицензиару (свидетельство № 2022620333 от 10.02.2022);</w:t>
      </w:r>
    </w:p>
    <w:p w14:paraId="18DD194A" w14:textId="77777777" w:rsidR="00187D96" w:rsidRPr="00BD0973" w:rsidRDefault="00187D96" w:rsidP="00187D96">
      <w:pPr>
        <w:numPr>
          <w:ilvl w:val="0"/>
          <w:numId w:val="4"/>
        </w:numPr>
        <w:jc w:val="both"/>
        <w:rPr>
          <w:sz w:val="22"/>
          <w:szCs w:val="22"/>
        </w:rPr>
      </w:pPr>
      <w:r w:rsidRPr="00BD0973">
        <w:rPr>
          <w:sz w:val="22"/>
          <w:szCs w:val="22"/>
        </w:rPr>
        <w:t xml:space="preserve">web-интерфейс, обеспечивающий администрирование базы данных и доступ к поиску и чтению </w:t>
      </w:r>
      <w:r w:rsidR="00347533" w:rsidRPr="00BD0973">
        <w:rPr>
          <w:sz w:val="22"/>
          <w:szCs w:val="22"/>
        </w:rPr>
        <w:t>лицензионных материалов</w:t>
      </w:r>
      <w:r w:rsidRPr="00BD0973">
        <w:rPr>
          <w:sz w:val="22"/>
          <w:szCs w:val="22"/>
        </w:rPr>
        <w:t>, зарегистрированный под № 13509 на основании поручения Минцифры РФ от 11.05.2022 (протокол № 570пр от 29.04.2022).</w:t>
      </w:r>
    </w:p>
    <w:p w14:paraId="751FE068" w14:textId="77777777" w:rsidR="00BF14CA" w:rsidRPr="00236C40" w:rsidRDefault="00187D96" w:rsidP="00187D96">
      <w:pPr>
        <w:ind w:firstLine="705"/>
        <w:jc w:val="both"/>
        <w:rPr>
          <w:rStyle w:val="a6"/>
          <w:b/>
          <w:bCs/>
          <w:sz w:val="22"/>
          <w:szCs w:val="22"/>
        </w:rPr>
      </w:pPr>
      <w:r w:rsidRPr="00BD0973">
        <w:rPr>
          <w:sz w:val="22"/>
          <w:szCs w:val="22"/>
        </w:rPr>
        <w:t>Программа поддерживается Лицензиаром с использованием сервера, размещенного по адресу:</w:t>
      </w:r>
      <w:hyperlink r:id="rId9" w:history="1">
        <w:r w:rsidRPr="00BD0973">
          <w:rPr>
            <w:rStyle w:val="WW-Absatz-Standardschriftart1111111"/>
            <w:sz w:val="22"/>
            <w:szCs w:val="22"/>
          </w:rPr>
          <w:t xml:space="preserve"> www.iprbookshop.ru</w:t>
        </w:r>
      </w:hyperlink>
      <w:r w:rsidR="00221BF2" w:rsidRPr="00BD0973">
        <w:rPr>
          <w:sz w:val="22"/>
          <w:szCs w:val="22"/>
          <w:u w:val="single"/>
        </w:rPr>
        <w:t>.</w:t>
      </w:r>
    </w:p>
    <w:p w14:paraId="62F0DC48" w14:textId="77777777" w:rsidR="00BF14CA" w:rsidRDefault="00C27110">
      <w:pPr>
        <w:shd w:val="clear" w:color="auto" w:fill="FFFFFF"/>
        <w:tabs>
          <w:tab w:val="left" w:pos="720"/>
        </w:tabs>
        <w:spacing w:line="200" w:lineRule="atLeast"/>
        <w:ind w:firstLine="705"/>
        <w:jc w:val="both"/>
        <w:rPr>
          <w:rStyle w:val="a6"/>
          <w:color w:val="000000"/>
          <w:sz w:val="22"/>
          <w:szCs w:val="22"/>
          <w:shd w:val="clear" w:color="auto" w:fill="FFFFFF"/>
        </w:rPr>
      </w:pPr>
      <w:r>
        <w:rPr>
          <w:rStyle w:val="a6"/>
          <w:color w:val="000000"/>
          <w:sz w:val="22"/>
          <w:szCs w:val="22"/>
        </w:rPr>
        <w:t xml:space="preserve">Программа </w:t>
      </w:r>
      <w:r w:rsidR="00BF14CA">
        <w:rPr>
          <w:rStyle w:val="a6"/>
          <w:color w:val="000000"/>
          <w:sz w:val="22"/>
          <w:szCs w:val="22"/>
        </w:rPr>
        <w:t>ЭБС зарегистрирована в Едином реестре российских программ для электронно-вычислительных машин и баз данных</w:t>
      </w:r>
      <w:r w:rsidR="00BF14CA">
        <w:rPr>
          <w:color w:val="000000"/>
          <w:sz w:val="22"/>
          <w:szCs w:val="22"/>
        </w:rPr>
        <w:t xml:space="preserve"> </w:t>
      </w:r>
      <w:hyperlink r:id="rId10" w:history="1">
        <w:r w:rsidR="00BF14CA">
          <w:rPr>
            <w:rStyle w:val="WW-Absatz-Standardschriftart1111111"/>
            <w:color w:val="0000FF"/>
            <w:sz w:val="22"/>
            <w:szCs w:val="22"/>
          </w:rPr>
          <w:t>https://reestr.digital.gov.ru</w:t>
        </w:r>
      </w:hyperlink>
      <w:r w:rsidR="00BF14CA">
        <w:rPr>
          <w:color w:val="000000"/>
          <w:sz w:val="22"/>
          <w:szCs w:val="22"/>
        </w:rPr>
        <w:t xml:space="preserve">, запись </w:t>
      </w:r>
      <w:r w:rsidR="00BF14CA">
        <w:rPr>
          <w:color w:val="000000"/>
          <w:sz w:val="22"/>
          <w:szCs w:val="22"/>
          <w:shd w:val="clear" w:color="auto" w:fill="FFFFFF"/>
        </w:rPr>
        <w:t>в реестре </w:t>
      </w:r>
      <w:hyperlink r:id="rId11" w:history="1">
        <w:r w:rsidR="00BF14CA">
          <w:rPr>
            <w:rStyle w:val="WW-Absatz-Standardschriftart1111111"/>
            <w:color w:val="0000FF"/>
            <w:sz w:val="22"/>
            <w:szCs w:val="22"/>
            <w:shd w:val="clear" w:color="auto" w:fill="FFFFFF"/>
          </w:rPr>
          <w:t>№ 13509 от 11.05.202</w:t>
        </w:r>
      </w:hyperlink>
      <w:r w:rsidR="00BF14CA">
        <w:rPr>
          <w:color w:val="0000FF"/>
          <w:sz w:val="22"/>
          <w:szCs w:val="22"/>
          <w:u w:val="single"/>
        </w:rPr>
        <w:t>2</w:t>
      </w:r>
      <w:r w:rsidR="00BF14CA">
        <w:rPr>
          <w:color w:val="0000FF"/>
          <w:sz w:val="22"/>
          <w:szCs w:val="22"/>
          <w:u w:val="single"/>
          <w:shd w:val="clear" w:color="auto" w:fill="FFFFFF"/>
        </w:rPr>
        <w:t xml:space="preserve"> г.</w:t>
      </w:r>
      <w:r w:rsidR="00BF14CA">
        <w:rPr>
          <w:color w:val="000000"/>
          <w:sz w:val="22"/>
          <w:szCs w:val="22"/>
        </w:rPr>
        <w:t xml:space="preserve"> </w:t>
      </w:r>
      <w:r w:rsidR="00BF14CA">
        <w:rPr>
          <w:color w:val="000000"/>
          <w:sz w:val="22"/>
          <w:szCs w:val="22"/>
          <w:shd w:val="clear" w:color="auto" w:fill="FFFFFF"/>
        </w:rPr>
        <w:t>произведена на основании  поручения Министерства цифрового развития, связи и массовых коммуникаций Российской Федерации от 11.05.2022 г. по протоколу заседания экспертного совета от</w:t>
      </w:r>
      <w:r w:rsidR="00BF14CA">
        <w:rPr>
          <w:color w:val="0000FF"/>
          <w:sz w:val="22"/>
          <w:szCs w:val="22"/>
          <w:shd w:val="clear" w:color="auto" w:fill="FFFFFF"/>
        </w:rPr>
        <w:t xml:space="preserve"> </w:t>
      </w:r>
      <w:hyperlink r:id="rId12" w:anchor="_blank" w:history="1">
        <w:r w:rsidR="00BF14CA">
          <w:rPr>
            <w:rStyle w:val="WW-Absatz-Standardschriftart1111111"/>
            <w:color w:val="0000FF"/>
            <w:sz w:val="22"/>
            <w:szCs w:val="22"/>
            <w:shd w:val="clear" w:color="auto" w:fill="FFFFFF"/>
          </w:rPr>
          <w:t>29.04.2022 №570пр</w:t>
        </w:r>
      </w:hyperlink>
      <w:r w:rsidR="00BF14CA">
        <w:rPr>
          <w:color w:val="000000"/>
          <w:sz w:val="22"/>
          <w:szCs w:val="22"/>
          <w:shd w:val="clear" w:color="auto" w:fill="FFFFFF"/>
        </w:rPr>
        <w:t>.</w:t>
      </w:r>
    </w:p>
    <w:p w14:paraId="4D3FA294" w14:textId="1CCF6F25" w:rsidR="00BF14CA" w:rsidRDefault="00BF14CA">
      <w:pPr>
        <w:shd w:val="clear" w:color="auto" w:fill="FFFFFF"/>
        <w:tabs>
          <w:tab w:val="left" w:pos="720"/>
        </w:tabs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rStyle w:val="a6"/>
          <w:color w:val="000000"/>
          <w:sz w:val="22"/>
          <w:szCs w:val="22"/>
          <w:shd w:val="clear" w:color="auto" w:fill="FFFFFF"/>
        </w:rPr>
        <w:t>Лицензиар</w:t>
      </w:r>
      <w:r>
        <w:rPr>
          <w:color w:val="000000"/>
          <w:sz w:val="22"/>
          <w:szCs w:val="22"/>
          <w:shd w:val="clear" w:color="auto" w:fill="FFFFFF"/>
        </w:rPr>
        <w:t xml:space="preserve"> включен в </w:t>
      </w:r>
      <w:r>
        <w:rPr>
          <w:rStyle w:val="a6"/>
          <w:color w:val="000000"/>
          <w:sz w:val="22"/>
          <w:szCs w:val="22"/>
          <w:shd w:val="clear" w:color="auto" w:fill="FFFFFF"/>
        </w:rPr>
        <w:t>Реестр аккредитованных IT</w:t>
      </w:r>
      <w:r>
        <w:rPr>
          <w:color w:val="000000"/>
          <w:sz w:val="22"/>
          <w:szCs w:val="22"/>
        </w:rPr>
        <w:t xml:space="preserve"> </w:t>
      </w:r>
      <w:r>
        <w:rPr>
          <w:rStyle w:val="a6"/>
          <w:color w:val="000000"/>
          <w:sz w:val="22"/>
          <w:szCs w:val="22"/>
          <w:shd w:val="clear" w:color="auto" w:fill="FFFFFF"/>
        </w:rPr>
        <w:t>компаний</w:t>
      </w:r>
      <w:r w:rsidR="005165C0">
        <w:rPr>
          <w:rStyle w:val="a6"/>
          <w:color w:val="000000"/>
          <w:sz w:val="22"/>
          <w:szCs w:val="22"/>
          <w:shd w:val="clear" w:color="auto" w:fill="FFFFFF"/>
        </w:rPr>
        <w:t xml:space="preserve"> (</w:t>
      </w:r>
      <w:r w:rsidR="005165C0" w:rsidRPr="005165C0">
        <w:rPr>
          <w:rStyle w:val="a6"/>
          <w:color w:val="000000"/>
          <w:sz w:val="22"/>
          <w:szCs w:val="22"/>
          <w:shd w:val="clear" w:color="auto" w:fill="FFFFFF"/>
        </w:rPr>
        <w:t>https://www.gosuslugi.ru/itorgs</w:t>
      </w:r>
      <w:r w:rsidR="005165C0">
        <w:rPr>
          <w:rStyle w:val="a6"/>
          <w:color w:val="000000"/>
          <w:sz w:val="22"/>
          <w:szCs w:val="22"/>
          <w:shd w:val="clear" w:color="auto" w:fill="FFFFFF"/>
        </w:rPr>
        <w:t>)</w:t>
      </w:r>
      <w:r>
        <w:rPr>
          <w:color w:val="000000"/>
          <w:sz w:val="22"/>
          <w:szCs w:val="22"/>
          <w:shd w:val="clear" w:color="auto" w:fill="FFFFFF"/>
        </w:rPr>
        <w:t xml:space="preserve">, </w:t>
      </w:r>
      <w:r>
        <w:rPr>
          <w:color w:val="000000"/>
          <w:sz w:val="22"/>
          <w:szCs w:val="22"/>
        </w:rPr>
        <w:t>на основании РЕШЕНИЯ о предоставлении государственной аккредитации организации, осуществляющей деятельность в области информационных технологий от 11.03.2022 г. № АО-20220310-3775333561-3, выданного МИНИСТЕРСТВОМ ЦИФРОВОГО РАЗВИТИЯ, СВЯЗИ И МАССОВЫХ КОММУНИКАЦИЙ РОССИЙСКОЙ ФЕДЕРАЦИИ.</w:t>
      </w:r>
    </w:p>
    <w:p w14:paraId="5CE7B150" w14:textId="08847B92" w:rsidR="004A6049" w:rsidRPr="004146A3" w:rsidRDefault="004A6049">
      <w:pPr>
        <w:shd w:val="clear" w:color="auto" w:fill="FFFFFF"/>
        <w:tabs>
          <w:tab w:val="left" w:pos="720"/>
        </w:tabs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1.2. </w:t>
      </w:r>
      <w:r w:rsidRPr="003561A5">
        <w:rPr>
          <w:b/>
          <w:bCs/>
          <w:color w:val="000000"/>
          <w:sz w:val="22"/>
          <w:szCs w:val="22"/>
        </w:rPr>
        <w:t>Цифровой образовательный ресурс</w:t>
      </w:r>
      <w:r>
        <w:rPr>
          <w:color w:val="000000"/>
          <w:sz w:val="22"/>
          <w:szCs w:val="22"/>
        </w:rPr>
        <w:t xml:space="preserve"> – это учебные материалы, объединенные общей концепцией, для обеспечения дидактических функций </w:t>
      </w:r>
      <w:r w:rsidR="004146A3">
        <w:rPr>
          <w:color w:val="000000"/>
          <w:sz w:val="22"/>
          <w:szCs w:val="22"/>
        </w:rPr>
        <w:t>посредством цифрового отображения в телекоммуникационной сети «Интернет» с использованием оригинального дизайна интерфейса взаимодействия.</w:t>
      </w:r>
    </w:p>
    <w:p w14:paraId="1D4CDB3D" w14:textId="36A47EBF" w:rsidR="00BF14CA" w:rsidRDefault="00BF14CA">
      <w:pPr>
        <w:shd w:val="clear" w:color="auto" w:fill="FFFFFF"/>
        <w:tabs>
          <w:tab w:val="left" w:pos="720"/>
        </w:tabs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="004146A3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. </w:t>
      </w:r>
      <w:r>
        <w:rPr>
          <w:b/>
          <w:color w:val="000000"/>
          <w:sz w:val="22"/>
          <w:szCs w:val="22"/>
        </w:rPr>
        <w:t>Лицензионные материалы</w:t>
      </w:r>
      <w:r>
        <w:rPr>
          <w:color w:val="000000"/>
          <w:sz w:val="22"/>
          <w:szCs w:val="22"/>
        </w:rPr>
        <w:t xml:space="preserve"> – электронные издания, размещенные в </w:t>
      </w:r>
      <w:r w:rsidR="00C27110">
        <w:rPr>
          <w:color w:val="000000"/>
          <w:sz w:val="22"/>
          <w:szCs w:val="22"/>
        </w:rPr>
        <w:t xml:space="preserve">программе </w:t>
      </w:r>
      <w:r>
        <w:rPr>
          <w:color w:val="000000"/>
          <w:sz w:val="22"/>
          <w:szCs w:val="22"/>
        </w:rPr>
        <w:t>ЭБС,</w:t>
      </w:r>
      <w:r>
        <w:rPr>
          <w:rStyle w:val="WW-Absatz-Standardschriftart1111111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относящиеся к образованию, науке и культуре и являющиеся объектами авторского, смежного и патентного права, охраняемые международными конвенциями и законодательством Российской Федерации об интеллектуальной собственности.</w:t>
      </w:r>
    </w:p>
    <w:p w14:paraId="288373FA" w14:textId="5F9F2F7D" w:rsidR="00BF14CA" w:rsidRDefault="00BF14CA">
      <w:pPr>
        <w:shd w:val="clear" w:color="auto" w:fill="FFFFFF"/>
        <w:tabs>
          <w:tab w:val="left" w:pos="720"/>
        </w:tabs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="004146A3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. </w:t>
      </w:r>
      <w:r>
        <w:rPr>
          <w:b/>
          <w:bCs/>
          <w:color w:val="000000"/>
          <w:sz w:val="22"/>
          <w:szCs w:val="22"/>
          <w:lang w:eastAsia="ar-SA" w:bidi="ar-SA"/>
        </w:rPr>
        <w:t>Лицензия (неисключительная)</w:t>
      </w:r>
      <w:r>
        <w:rPr>
          <w:bCs/>
          <w:color w:val="000000"/>
          <w:sz w:val="22"/>
          <w:szCs w:val="22"/>
          <w:lang w:eastAsia="ar-SA" w:bidi="ar-SA"/>
        </w:rPr>
        <w:t xml:space="preserve"> - право использования </w:t>
      </w:r>
      <w:r w:rsidR="00C27110">
        <w:rPr>
          <w:bCs/>
          <w:color w:val="000000"/>
          <w:sz w:val="22"/>
          <w:szCs w:val="22"/>
          <w:lang w:eastAsia="ar-SA" w:bidi="ar-SA"/>
        </w:rPr>
        <w:t xml:space="preserve">программы </w:t>
      </w:r>
      <w:r>
        <w:rPr>
          <w:bCs/>
          <w:color w:val="000000"/>
          <w:sz w:val="22"/>
          <w:szCs w:val="22"/>
          <w:lang w:eastAsia="ar-SA" w:bidi="ar-SA"/>
        </w:rPr>
        <w:t xml:space="preserve">ЭБС </w:t>
      </w:r>
      <w:r>
        <w:rPr>
          <w:b/>
          <w:bCs/>
          <w:color w:val="000000"/>
          <w:sz w:val="22"/>
          <w:szCs w:val="22"/>
          <w:lang w:eastAsia="ar-SA" w:bidi="ar-SA"/>
        </w:rPr>
        <w:t>Лицензиатом</w:t>
      </w:r>
      <w:r>
        <w:rPr>
          <w:color w:val="000000"/>
          <w:sz w:val="22"/>
          <w:szCs w:val="22"/>
          <w:lang w:eastAsia="ar-SA" w:bidi="ar-SA"/>
        </w:rPr>
        <w:t xml:space="preserve"> (доступ к </w:t>
      </w:r>
      <w:r w:rsidR="00292744">
        <w:rPr>
          <w:color w:val="000000"/>
          <w:sz w:val="22"/>
          <w:szCs w:val="22"/>
          <w:lang w:eastAsia="ar-SA" w:bidi="ar-SA"/>
        </w:rPr>
        <w:t xml:space="preserve">программе </w:t>
      </w:r>
      <w:r>
        <w:rPr>
          <w:color w:val="000000"/>
          <w:sz w:val="22"/>
          <w:szCs w:val="22"/>
          <w:lang w:eastAsia="ar-SA" w:bidi="ar-SA"/>
        </w:rPr>
        <w:t>ЭБС)</w:t>
      </w:r>
      <w:r>
        <w:rPr>
          <w:bCs/>
          <w:color w:val="000000"/>
          <w:sz w:val="22"/>
          <w:szCs w:val="22"/>
          <w:lang w:eastAsia="ar-SA" w:bidi="ar-SA"/>
        </w:rPr>
        <w:t xml:space="preserve"> путем просмотра, чтения и частичного воспроизведения лицензионных материалов в пределах, устанавливаемых </w:t>
      </w:r>
      <w:r>
        <w:rPr>
          <w:b/>
          <w:bCs/>
          <w:color w:val="000000"/>
          <w:sz w:val="22"/>
          <w:szCs w:val="22"/>
          <w:lang w:eastAsia="ar-SA" w:bidi="ar-SA"/>
        </w:rPr>
        <w:t>Лицензиаром</w:t>
      </w:r>
      <w:r>
        <w:rPr>
          <w:bCs/>
          <w:color w:val="000000"/>
          <w:sz w:val="22"/>
          <w:szCs w:val="22"/>
          <w:lang w:eastAsia="ar-SA" w:bidi="ar-SA"/>
        </w:rPr>
        <w:t xml:space="preserve">, в онлайн режиме через информационно-телекоммуникационную сеть «Интернет» или в офлайн режиме </w:t>
      </w:r>
      <w:bookmarkStart w:id="2" w:name="_Hlk194586197"/>
      <w:r>
        <w:rPr>
          <w:bCs/>
          <w:color w:val="000000"/>
          <w:sz w:val="22"/>
          <w:szCs w:val="22"/>
          <w:lang w:eastAsia="ar-SA" w:bidi="ar-SA"/>
        </w:rPr>
        <w:t xml:space="preserve">через приложения для мобильных устройств и компьютеров, доступные для скачивания и установки на мобильные устройства в </w:t>
      </w:r>
      <w:r>
        <w:rPr>
          <w:bCs/>
          <w:color w:val="000000"/>
          <w:sz w:val="22"/>
          <w:szCs w:val="22"/>
          <w:lang w:val="en-US" w:eastAsia="ar-SA" w:bidi="ar-SA"/>
        </w:rPr>
        <w:t>AP</w:t>
      </w:r>
      <w:r>
        <w:rPr>
          <w:bCs/>
          <w:color w:val="000000"/>
          <w:sz w:val="22"/>
          <w:szCs w:val="22"/>
          <w:lang w:eastAsia="ar-SA" w:bidi="ar-SA"/>
        </w:rPr>
        <w:t xml:space="preserve">P </w:t>
      </w:r>
      <w:r>
        <w:rPr>
          <w:bCs/>
          <w:color w:val="000000"/>
          <w:sz w:val="22"/>
          <w:szCs w:val="22"/>
          <w:lang w:val="en-US" w:eastAsia="ar-SA" w:bidi="ar-SA"/>
        </w:rPr>
        <w:t>STOR</w:t>
      </w:r>
      <w:r>
        <w:rPr>
          <w:bCs/>
          <w:color w:val="000000"/>
          <w:sz w:val="22"/>
          <w:szCs w:val="22"/>
          <w:lang w:eastAsia="ar-SA" w:bidi="ar-SA"/>
        </w:rPr>
        <w:t xml:space="preserve">E (для операционных систем на базе </w:t>
      </w:r>
      <w:r>
        <w:rPr>
          <w:bCs/>
          <w:color w:val="000000"/>
          <w:sz w:val="22"/>
          <w:szCs w:val="22"/>
          <w:lang w:val="en-US" w:eastAsia="ar-SA" w:bidi="ar-SA"/>
        </w:rPr>
        <w:t>IO</w:t>
      </w:r>
      <w:r>
        <w:rPr>
          <w:bCs/>
          <w:color w:val="000000"/>
          <w:sz w:val="22"/>
          <w:szCs w:val="22"/>
          <w:lang w:eastAsia="ar-SA" w:bidi="ar-SA"/>
        </w:rPr>
        <w:t xml:space="preserve">S) и </w:t>
      </w:r>
      <w:r>
        <w:rPr>
          <w:bCs/>
          <w:color w:val="000000"/>
          <w:sz w:val="22"/>
          <w:szCs w:val="22"/>
          <w:lang w:val="en-US" w:eastAsia="ar-SA" w:bidi="ar-SA"/>
        </w:rPr>
        <w:t>PLAYMARKE</w:t>
      </w:r>
      <w:r>
        <w:rPr>
          <w:bCs/>
          <w:color w:val="000000"/>
          <w:sz w:val="22"/>
          <w:szCs w:val="22"/>
          <w:lang w:eastAsia="ar-SA" w:bidi="ar-SA"/>
        </w:rPr>
        <w:t xml:space="preserve">T (для операционных систем на базе </w:t>
      </w:r>
      <w:r>
        <w:rPr>
          <w:bCs/>
          <w:color w:val="000000"/>
          <w:sz w:val="22"/>
          <w:szCs w:val="22"/>
          <w:lang w:val="en-US" w:eastAsia="ar-SA" w:bidi="ar-SA"/>
        </w:rPr>
        <w:t>Androi</w:t>
      </w:r>
      <w:r>
        <w:rPr>
          <w:bCs/>
          <w:color w:val="000000"/>
          <w:sz w:val="22"/>
          <w:szCs w:val="22"/>
          <w:lang w:eastAsia="ar-SA" w:bidi="ar-SA"/>
        </w:rPr>
        <w:t xml:space="preserve">d). </w:t>
      </w:r>
    </w:p>
    <w:bookmarkEnd w:id="2"/>
    <w:p w14:paraId="5604F5DE" w14:textId="78EDC0E6" w:rsidR="00BF14CA" w:rsidRDefault="00BF14CA">
      <w:pPr>
        <w:shd w:val="clear" w:color="auto" w:fill="FFFFFF"/>
        <w:tabs>
          <w:tab w:val="left" w:pos="720"/>
        </w:tabs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="004146A3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 </w:t>
      </w:r>
      <w:r>
        <w:rPr>
          <w:b/>
          <w:color w:val="000000"/>
          <w:sz w:val="22"/>
          <w:szCs w:val="22"/>
        </w:rPr>
        <w:t xml:space="preserve">Пользователь Лицензиата </w:t>
      </w:r>
      <w:r>
        <w:rPr>
          <w:color w:val="000000"/>
          <w:sz w:val="22"/>
          <w:szCs w:val="22"/>
        </w:rPr>
        <w:t xml:space="preserve">– обучающийся или сотрудник </w:t>
      </w:r>
      <w:r>
        <w:rPr>
          <w:b/>
          <w:color w:val="000000"/>
          <w:sz w:val="22"/>
          <w:szCs w:val="22"/>
        </w:rPr>
        <w:t>Лицензиата</w:t>
      </w:r>
      <w:r>
        <w:rPr>
          <w:color w:val="000000"/>
          <w:sz w:val="22"/>
          <w:szCs w:val="22"/>
        </w:rPr>
        <w:t>, прошедший процедуру регистрации в</w:t>
      </w:r>
      <w:r>
        <w:rPr>
          <w:b/>
          <w:bCs/>
          <w:color w:val="000000"/>
          <w:sz w:val="22"/>
          <w:szCs w:val="22"/>
        </w:rPr>
        <w:t xml:space="preserve"> </w:t>
      </w:r>
      <w:r w:rsidR="00292744" w:rsidRPr="00292744">
        <w:rPr>
          <w:color w:val="000000"/>
          <w:sz w:val="22"/>
          <w:szCs w:val="22"/>
        </w:rPr>
        <w:t xml:space="preserve">программе </w:t>
      </w:r>
      <w:r>
        <w:rPr>
          <w:color w:val="000000"/>
          <w:sz w:val="22"/>
          <w:szCs w:val="22"/>
        </w:rPr>
        <w:t xml:space="preserve">ЭБС под выданными </w:t>
      </w:r>
      <w:r>
        <w:rPr>
          <w:b/>
          <w:color w:val="000000"/>
          <w:sz w:val="22"/>
          <w:szCs w:val="22"/>
        </w:rPr>
        <w:t>Лицензиаром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Учетными данными.</w:t>
      </w:r>
    </w:p>
    <w:p w14:paraId="5F69EFDF" w14:textId="230B0A07" w:rsidR="00F43D3A" w:rsidRDefault="00BF14CA" w:rsidP="000A046E">
      <w:pPr>
        <w:shd w:val="clear" w:color="auto" w:fill="FFFFFF"/>
        <w:tabs>
          <w:tab w:val="left" w:pos="720"/>
        </w:tabs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="004146A3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Учетные данные </w:t>
      </w:r>
      <w:r>
        <w:rPr>
          <w:color w:val="000000"/>
          <w:sz w:val="22"/>
          <w:szCs w:val="22"/>
        </w:rPr>
        <w:t xml:space="preserve">- выданные </w:t>
      </w:r>
      <w:r>
        <w:rPr>
          <w:b/>
          <w:bCs/>
          <w:color w:val="000000"/>
          <w:sz w:val="22"/>
          <w:szCs w:val="22"/>
        </w:rPr>
        <w:t>Лицензиаром</w:t>
      </w:r>
      <w:r>
        <w:rPr>
          <w:color w:val="000000"/>
          <w:sz w:val="22"/>
          <w:szCs w:val="22"/>
        </w:rPr>
        <w:t xml:space="preserve"> логин и пароль, необходимые для </w:t>
      </w:r>
      <w:r>
        <w:rPr>
          <w:bCs/>
          <w:color w:val="000000"/>
          <w:sz w:val="22"/>
          <w:szCs w:val="22"/>
        </w:rPr>
        <w:t xml:space="preserve">первичной авторизации </w:t>
      </w:r>
      <w:r>
        <w:rPr>
          <w:b/>
          <w:bCs/>
          <w:color w:val="000000"/>
          <w:sz w:val="22"/>
          <w:szCs w:val="22"/>
        </w:rPr>
        <w:t>Пользователей Лицензиата</w:t>
      </w:r>
      <w:r>
        <w:rPr>
          <w:bCs/>
          <w:color w:val="000000"/>
          <w:sz w:val="22"/>
          <w:szCs w:val="22"/>
        </w:rPr>
        <w:t xml:space="preserve"> в </w:t>
      </w:r>
      <w:r w:rsidR="00292744">
        <w:rPr>
          <w:bCs/>
          <w:color w:val="000000"/>
          <w:sz w:val="22"/>
          <w:szCs w:val="22"/>
        </w:rPr>
        <w:t xml:space="preserve">программе </w:t>
      </w:r>
      <w:r>
        <w:rPr>
          <w:bCs/>
          <w:color w:val="000000"/>
          <w:sz w:val="22"/>
          <w:szCs w:val="22"/>
        </w:rPr>
        <w:t>ЭБС.</w:t>
      </w:r>
    </w:p>
    <w:p w14:paraId="375F2BCC" w14:textId="198DAC02" w:rsidR="005133B9" w:rsidRPr="00F43D3A" w:rsidRDefault="005133B9">
      <w:pPr>
        <w:shd w:val="clear" w:color="auto" w:fill="FFFFFF"/>
        <w:tabs>
          <w:tab w:val="left" w:pos="720"/>
        </w:tabs>
        <w:spacing w:line="200" w:lineRule="atLeast"/>
        <w:ind w:firstLine="705"/>
        <w:jc w:val="both"/>
        <w:rPr>
          <w:bCs/>
          <w:color w:val="000000"/>
          <w:sz w:val="22"/>
          <w:szCs w:val="22"/>
          <w:lang w:eastAsia="ar-SA" w:bidi="ar-SA"/>
        </w:rPr>
      </w:pPr>
      <w:r>
        <w:rPr>
          <w:color w:val="000000"/>
          <w:sz w:val="22"/>
          <w:szCs w:val="22"/>
        </w:rPr>
        <w:t>1.</w:t>
      </w:r>
      <w:r w:rsidR="000A046E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. </w:t>
      </w:r>
      <w:bookmarkStart w:id="3" w:name="_Hlk196826185"/>
      <w:r>
        <w:rPr>
          <w:b/>
          <w:bCs/>
          <w:color w:val="000000"/>
          <w:sz w:val="22"/>
          <w:szCs w:val="22"/>
          <w:lang w:eastAsia="ar-SA" w:bidi="ar-SA"/>
        </w:rPr>
        <w:t xml:space="preserve">Коллекция – </w:t>
      </w:r>
      <w:r>
        <w:rPr>
          <w:color w:val="000000"/>
          <w:sz w:val="22"/>
          <w:szCs w:val="22"/>
          <w:lang w:eastAsia="ar-SA" w:bidi="ar-SA"/>
        </w:rPr>
        <w:t xml:space="preserve">подборка лицензионных материалов, сформированная </w:t>
      </w:r>
      <w:r>
        <w:rPr>
          <w:b/>
          <w:bCs/>
          <w:color w:val="000000"/>
          <w:sz w:val="22"/>
          <w:szCs w:val="22"/>
          <w:lang w:eastAsia="ar-SA" w:bidi="ar-SA"/>
        </w:rPr>
        <w:t>Лицензиатом</w:t>
      </w:r>
      <w:r>
        <w:rPr>
          <w:color w:val="000000"/>
          <w:sz w:val="22"/>
          <w:szCs w:val="22"/>
          <w:lang w:eastAsia="ar-SA" w:bidi="ar-SA"/>
        </w:rPr>
        <w:t xml:space="preserve"> в целях дальнейшей работы с ними на сайте ЭБС</w:t>
      </w:r>
      <w:bookmarkEnd w:id="3"/>
      <w:r>
        <w:rPr>
          <w:color w:val="000000"/>
          <w:sz w:val="22"/>
          <w:szCs w:val="22"/>
          <w:lang w:eastAsia="ar-SA" w:bidi="ar-SA"/>
        </w:rPr>
        <w:t>.</w:t>
      </w:r>
    </w:p>
    <w:p w14:paraId="56CA2217" w14:textId="77777777" w:rsidR="00BF14CA" w:rsidRDefault="00BF14CA" w:rsidP="003561A5">
      <w:pPr>
        <w:shd w:val="clear" w:color="auto" w:fill="FFFFFF"/>
        <w:spacing w:line="200" w:lineRule="atLeast"/>
        <w:rPr>
          <w:b/>
          <w:color w:val="000000"/>
          <w:sz w:val="22"/>
          <w:szCs w:val="22"/>
        </w:rPr>
      </w:pPr>
    </w:p>
    <w:p w14:paraId="238AA0F4" w14:textId="77777777" w:rsidR="00BF14CA" w:rsidRDefault="00BF14CA">
      <w:pPr>
        <w:shd w:val="clear" w:color="auto" w:fill="FFFFFF"/>
        <w:spacing w:line="200" w:lineRule="atLeast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ПРЕДМЕТ ДОГОВОРА</w:t>
      </w:r>
    </w:p>
    <w:p w14:paraId="184D66E4" w14:textId="5F5A3557" w:rsidR="00BF14CA" w:rsidRPr="00AF283C" w:rsidRDefault="00BF14CA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2.1. По настоящему Договору </w:t>
      </w:r>
      <w:r>
        <w:rPr>
          <w:b/>
          <w:color w:val="000000"/>
          <w:sz w:val="22"/>
          <w:szCs w:val="22"/>
        </w:rPr>
        <w:t xml:space="preserve">Лицензиар </w:t>
      </w:r>
      <w:r>
        <w:rPr>
          <w:color w:val="000000"/>
          <w:sz w:val="22"/>
          <w:szCs w:val="22"/>
        </w:rPr>
        <w:t xml:space="preserve">обязуется предоставить </w:t>
      </w:r>
      <w:r>
        <w:rPr>
          <w:b/>
          <w:color w:val="000000"/>
          <w:sz w:val="22"/>
          <w:szCs w:val="22"/>
        </w:rPr>
        <w:t>Лицензиату</w:t>
      </w:r>
      <w:r>
        <w:rPr>
          <w:color w:val="000000"/>
          <w:sz w:val="22"/>
          <w:szCs w:val="22"/>
        </w:rPr>
        <w:t xml:space="preserve"> за </w:t>
      </w:r>
      <w:r>
        <w:rPr>
          <w:b/>
          <w:color w:val="000000"/>
          <w:sz w:val="22"/>
          <w:szCs w:val="22"/>
        </w:rPr>
        <w:t>лицензионное вознаграждение</w:t>
      </w:r>
      <w:r>
        <w:rPr>
          <w:color w:val="000000"/>
          <w:sz w:val="22"/>
          <w:szCs w:val="22"/>
        </w:rPr>
        <w:t xml:space="preserve"> и на указанный в Договоре срок </w:t>
      </w:r>
      <w:r>
        <w:rPr>
          <w:b/>
          <w:bCs/>
          <w:color w:val="000000"/>
          <w:sz w:val="22"/>
          <w:szCs w:val="22"/>
        </w:rPr>
        <w:t xml:space="preserve">право </w:t>
      </w:r>
      <w:r>
        <w:rPr>
          <w:b/>
          <w:color w:val="000000"/>
          <w:sz w:val="22"/>
          <w:szCs w:val="22"/>
        </w:rPr>
        <w:t xml:space="preserve">использования </w:t>
      </w:r>
      <w:r w:rsidR="00292744" w:rsidRPr="00292744">
        <w:rPr>
          <w:bCs/>
          <w:color w:val="000000"/>
          <w:sz w:val="22"/>
          <w:szCs w:val="22"/>
        </w:rPr>
        <w:t>программы</w:t>
      </w:r>
      <w:r w:rsidR="00292744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ЭБС</w:t>
      </w:r>
      <w:r w:rsidR="002812D0">
        <w:rPr>
          <w:color w:val="000000"/>
          <w:sz w:val="22"/>
          <w:szCs w:val="22"/>
        </w:rPr>
        <w:t xml:space="preserve"> </w:t>
      </w:r>
      <w:r w:rsidR="00F20A34" w:rsidRPr="00AF283C">
        <w:rPr>
          <w:color w:val="000000"/>
          <w:sz w:val="22"/>
          <w:szCs w:val="22"/>
        </w:rPr>
        <w:t>для предоставления доступа к</w:t>
      </w:r>
      <w:r w:rsidR="005644DA" w:rsidRPr="00AF283C">
        <w:rPr>
          <w:color w:val="000000"/>
          <w:sz w:val="22"/>
          <w:szCs w:val="22"/>
        </w:rPr>
        <w:t xml:space="preserve"> лицензионны</w:t>
      </w:r>
      <w:r w:rsidR="00F20A34" w:rsidRPr="00AF283C">
        <w:rPr>
          <w:color w:val="000000"/>
          <w:sz w:val="22"/>
          <w:szCs w:val="22"/>
        </w:rPr>
        <w:t>м</w:t>
      </w:r>
      <w:r w:rsidR="005644DA" w:rsidRPr="00AF283C">
        <w:rPr>
          <w:color w:val="000000"/>
          <w:sz w:val="22"/>
          <w:szCs w:val="22"/>
        </w:rPr>
        <w:t xml:space="preserve"> материал</w:t>
      </w:r>
      <w:r w:rsidR="00F20A34" w:rsidRPr="00AF283C">
        <w:rPr>
          <w:color w:val="000000"/>
          <w:sz w:val="22"/>
          <w:szCs w:val="22"/>
        </w:rPr>
        <w:t>ам</w:t>
      </w:r>
      <w:bookmarkStart w:id="4" w:name="_Hlk196826242"/>
      <w:r w:rsidR="000A046E">
        <w:rPr>
          <w:color w:val="000000"/>
          <w:sz w:val="22"/>
          <w:szCs w:val="22"/>
        </w:rPr>
        <w:t xml:space="preserve"> </w:t>
      </w:r>
      <w:r w:rsidR="005133B9" w:rsidRPr="00B57486">
        <w:rPr>
          <w:color w:val="000000"/>
          <w:sz w:val="22"/>
          <w:szCs w:val="22"/>
        </w:rPr>
        <w:t xml:space="preserve">в части </w:t>
      </w:r>
      <w:r w:rsidR="005133B9">
        <w:rPr>
          <w:color w:val="000000"/>
          <w:sz w:val="22"/>
          <w:szCs w:val="22"/>
        </w:rPr>
        <w:t xml:space="preserve">составленных Лицензиатом </w:t>
      </w:r>
      <w:r w:rsidR="000A046E">
        <w:rPr>
          <w:color w:val="000000"/>
          <w:sz w:val="22"/>
          <w:szCs w:val="22"/>
        </w:rPr>
        <w:t>К</w:t>
      </w:r>
      <w:r w:rsidR="005133B9" w:rsidRPr="00B57486">
        <w:rPr>
          <w:color w:val="000000"/>
          <w:sz w:val="22"/>
          <w:szCs w:val="22"/>
        </w:rPr>
        <w:t xml:space="preserve">оллекций, указанных в Приложении № </w:t>
      </w:r>
      <w:r w:rsidR="005133B9">
        <w:rPr>
          <w:color w:val="000000"/>
          <w:sz w:val="22"/>
          <w:szCs w:val="22"/>
        </w:rPr>
        <w:t>2</w:t>
      </w:r>
      <w:bookmarkEnd w:id="4"/>
      <w:r w:rsidR="005133B9">
        <w:rPr>
          <w:color w:val="000000"/>
          <w:sz w:val="22"/>
          <w:szCs w:val="22"/>
        </w:rPr>
        <w:t>,</w:t>
      </w:r>
      <w:r w:rsidR="00AF283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через</w:t>
      </w:r>
      <w:r w:rsidR="00292744">
        <w:rPr>
          <w:color w:val="000000"/>
          <w:sz w:val="22"/>
          <w:szCs w:val="22"/>
        </w:rPr>
        <w:t xml:space="preserve"> сервер, расположенный</w:t>
      </w:r>
      <w:r>
        <w:rPr>
          <w:color w:val="000000"/>
          <w:sz w:val="22"/>
          <w:szCs w:val="22"/>
        </w:rPr>
        <w:t xml:space="preserve"> </w:t>
      </w:r>
      <w:r w:rsidR="00596265">
        <w:rPr>
          <w:color w:val="000000"/>
          <w:sz w:val="22"/>
          <w:szCs w:val="22"/>
        </w:rPr>
        <w:t xml:space="preserve">в </w:t>
      </w:r>
      <w:r>
        <w:rPr>
          <w:color w:val="000000"/>
          <w:sz w:val="22"/>
          <w:szCs w:val="22"/>
        </w:rPr>
        <w:t>информационно-телекоммуникационн</w:t>
      </w:r>
      <w:r w:rsidR="00292744">
        <w:rPr>
          <w:color w:val="000000"/>
          <w:sz w:val="22"/>
          <w:szCs w:val="22"/>
        </w:rPr>
        <w:t>ой</w:t>
      </w:r>
      <w:r>
        <w:rPr>
          <w:color w:val="000000"/>
          <w:sz w:val="22"/>
          <w:szCs w:val="22"/>
        </w:rPr>
        <w:t xml:space="preserve"> сет</w:t>
      </w:r>
      <w:r w:rsidR="00292744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 «Интернет»</w:t>
      </w:r>
      <w:r>
        <w:rPr>
          <w:bCs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в полном соответствии с условиями настоящего Договора (</w:t>
      </w:r>
      <w:r>
        <w:rPr>
          <w:b/>
          <w:bCs/>
          <w:color w:val="000000"/>
          <w:sz w:val="22"/>
          <w:szCs w:val="22"/>
        </w:rPr>
        <w:t>неисключительная лицензия</w:t>
      </w:r>
      <w:r>
        <w:rPr>
          <w:color w:val="000000"/>
          <w:sz w:val="22"/>
          <w:szCs w:val="22"/>
        </w:rPr>
        <w:t xml:space="preserve"> – п.п. 1 п. 1 ст. 1236 ГК РФ).</w:t>
      </w:r>
    </w:p>
    <w:p w14:paraId="6C70FFC8" w14:textId="77777777" w:rsidR="00BF14CA" w:rsidRDefault="00BF14CA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2.2. Описание предоставленного права использования </w:t>
      </w:r>
      <w:r w:rsidR="00292744">
        <w:rPr>
          <w:color w:val="000000"/>
          <w:sz w:val="22"/>
          <w:szCs w:val="22"/>
        </w:rPr>
        <w:t xml:space="preserve">программы </w:t>
      </w:r>
      <w:r>
        <w:rPr>
          <w:color w:val="000000"/>
          <w:sz w:val="22"/>
          <w:szCs w:val="22"/>
        </w:rPr>
        <w:t>ЭБС указано в Приложении № 1 к настоящему Договору.</w:t>
      </w:r>
    </w:p>
    <w:p w14:paraId="72CFFD95" w14:textId="77777777" w:rsidR="00BF14CA" w:rsidRDefault="00BF14CA">
      <w:pPr>
        <w:shd w:val="clear" w:color="auto" w:fill="FFFFFF"/>
        <w:spacing w:line="200" w:lineRule="atLeast"/>
        <w:jc w:val="both"/>
        <w:rPr>
          <w:color w:val="000000"/>
          <w:sz w:val="22"/>
          <w:szCs w:val="22"/>
        </w:rPr>
      </w:pPr>
    </w:p>
    <w:p w14:paraId="30402C19" w14:textId="0714DD0C" w:rsidR="00BF14CA" w:rsidRPr="005C3BA3" w:rsidRDefault="00501422">
      <w:pPr>
        <w:shd w:val="clear" w:color="auto" w:fill="FFFFFF"/>
        <w:spacing w:line="200" w:lineRule="atLeast"/>
        <w:jc w:val="center"/>
        <w:rPr>
          <w:b/>
          <w:color w:val="FF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BF14CA">
        <w:rPr>
          <w:b/>
          <w:color w:val="000000"/>
          <w:sz w:val="22"/>
          <w:szCs w:val="22"/>
        </w:rPr>
        <w:t xml:space="preserve">. ПРАВА И </w:t>
      </w:r>
      <w:r w:rsidR="00BF14CA">
        <w:rPr>
          <w:b/>
          <w:smallCaps/>
          <w:color w:val="000000"/>
          <w:sz w:val="22"/>
          <w:szCs w:val="22"/>
        </w:rPr>
        <w:t>ОБЯЗАТЕЛЬСТВА СТОРОН</w:t>
      </w:r>
      <w:r w:rsidR="0070760B">
        <w:rPr>
          <w:b/>
          <w:smallCaps/>
          <w:color w:val="000000"/>
          <w:sz w:val="22"/>
          <w:szCs w:val="22"/>
        </w:rPr>
        <w:t xml:space="preserve"> </w:t>
      </w:r>
    </w:p>
    <w:p w14:paraId="28E8955F" w14:textId="77777777" w:rsidR="00BF14CA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BF14CA">
        <w:rPr>
          <w:b/>
          <w:color w:val="000000"/>
          <w:sz w:val="22"/>
          <w:szCs w:val="22"/>
        </w:rPr>
        <w:t>.1. Лицензиар обязуется:</w:t>
      </w:r>
    </w:p>
    <w:p w14:paraId="7DB732A0" w14:textId="77777777" w:rsidR="00BF14CA" w:rsidRDefault="00501422">
      <w:pPr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BF14CA">
        <w:rPr>
          <w:color w:val="000000"/>
          <w:sz w:val="22"/>
          <w:szCs w:val="22"/>
        </w:rPr>
        <w:t xml:space="preserve">.1.1. Осуществлять комплекс технических и организационных мер по </w:t>
      </w:r>
      <w:r w:rsidR="00BF14CA">
        <w:rPr>
          <w:bCs/>
          <w:color w:val="000000"/>
          <w:sz w:val="22"/>
          <w:szCs w:val="22"/>
          <w:lang w:eastAsia="ar-SA" w:bidi="ar-SA"/>
        </w:rPr>
        <w:t xml:space="preserve">предоставлению </w:t>
      </w:r>
      <w:r w:rsidR="00BF14CA">
        <w:rPr>
          <w:b/>
          <w:bCs/>
          <w:color w:val="000000"/>
          <w:sz w:val="22"/>
          <w:szCs w:val="22"/>
          <w:lang w:eastAsia="ar-SA" w:bidi="ar-SA"/>
        </w:rPr>
        <w:t>Лицензиату</w:t>
      </w:r>
      <w:r w:rsidR="00BF14CA">
        <w:rPr>
          <w:bCs/>
          <w:color w:val="000000"/>
          <w:sz w:val="22"/>
          <w:szCs w:val="22"/>
          <w:lang w:eastAsia="ar-SA" w:bidi="ar-SA"/>
        </w:rPr>
        <w:t xml:space="preserve"> доступа</w:t>
      </w:r>
      <w:r w:rsidR="00BF14CA">
        <w:rPr>
          <w:color w:val="000000"/>
          <w:sz w:val="22"/>
          <w:szCs w:val="22"/>
        </w:rPr>
        <w:t xml:space="preserve"> к </w:t>
      </w:r>
      <w:r w:rsidR="0085618F">
        <w:rPr>
          <w:color w:val="000000"/>
          <w:sz w:val="22"/>
          <w:szCs w:val="22"/>
        </w:rPr>
        <w:t>лицензионным материалам</w:t>
      </w:r>
      <w:r w:rsidR="00BF14CA">
        <w:rPr>
          <w:color w:val="000000"/>
          <w:sz w:val="22"/>
          <w:szCs w:val="22"/>
        </w:rPr>
        <w:t xml:space="preserve"> через</w:t>
      </w:r>
      <w:r w:rsidR="00292744">
        <w:rPr>
          <w:color w:val="000000"/>
          <w:sz w:val="22"/>
          <w:szCs w:val="22"/>
        </w:rPr>
        <w:t xml:space="preserve"> сервер в</w:t>
      </w:r>
      <w:r w:rsidR="00BF14CA">
        <w:rPr>
          <w:color w:val="000000"/>
          <w:sz w:val="22"/>
          <w:szCs w:val="22"/>
        </w:rPr>
        <w:t xml:space="preserve"> информационно-телекоммуникационн</w:t>
      </w:r>
      <w:r w:rsidR="00292744">
        <w:rPr>
          <w:color w:val="000000"/>
          <w:sz w:val="22"/>
          <w:szCs w:val="22"/>
        </w:rPr>
        <w:t>ой</w:t>
      </w:r>
      <w:r w:rsidR="00BF14CA">
        <w:rPr>
          <w:color w:val="000000"/>
          <w:sz w:val="22"/>
          <w:szCs w:val="22"/>
        </w:rPr>
        <w:t xml:space="preserve"> сет</w:t>
      </w:r>
      <w:r w:rsidR="00292744">
        <w:rPr>
          <w:color w:val="000000"/>
          <w:sz w:val="22"/>
          <w:szCs w:val="22"/>
        </w:rPr>
        <w:t>и</w:t>
      </w:r>
      <w:r w:rsidR="00BF14CA">
        <w:rPr>
          <w:color w:val="000000"/>
          <w:sz w:val="22"/>
          <w:szCs w:val="22"/>
        </w:rPr>
        <w:t xml:space="preserve"> «Интернет», в том числе предоставить </w:t>
      </w:r>
      <w:r w:rsidR="00BF14CA">
        <w:rPr>
          <w:b/>
          <w:bCs/>
          <w:color w:val="000000"/>
          <w:sz w:val="22"/>
          <w:szCs w:val="22"/>
        </w:rPr>
        <w:t>Пользователям Лицензиата</w:t>
      </w:r>
      <w:r w:rsidR="00BF14CA">
        <w:rPr>
          <w:color w:val="000000"/>
          <w:sz w:val="22"/>
          <w:szCs w:val="22"/>
        </w:rPr>
        <w:t xml:space="preserve"> возможность использования </w:t>
      </w:r>
      <w:r w:rsidR="00BF14CA">
        <w:rPr>
          <w:bCs/>
          <w:color w:val="000000"/>
          <w:sz w:val="22"/>
          <w:szCs w:val="22"/>
        </w:rPr>
        <w:t>следующих адаптированных технологий:</w:t>
      </w:r>
    </w:p>
    <w:p w14:paraId="781E3183" w14:textId="77777777" w:rsidR="00BF14CA" w:rsidRDefault="00BF14CA">
      <w:pPr>
        <w:shd w:val="clear" w:color="auto" w:fill="FFFFFF"/>
        <w:tabs>
          <w:tab w:val="left" w:pos="720"/>
        </w:tabs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292744">
        <w:rPr>
          <w:color w:val="000000"/>
          <w:sz w:val="22"/>
          <w:szCs w:val="22"/>
        </w:rPr>
        <w:t>программа ЭБС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для </w:t>
      </w:r>
      <w:r>
        <w:rPr>
          <w:b/>
          <w:bCs/>
          <w:color w:val="000000"/>
          <w:sz w:val="22"/>
          <w:szCs w:val="22"/>
        </w:rPr>
        <w:t>Пользователей Лицензиата</w:t>
      </w:r>
      <w:r>
        <w:rPr>
          <w:color w:val="000000"/>
          <w:sz w:val="22"/>
          <w:szCs w:val="22"/>
        </w:rPr>
        <w:t xml:space="preserve">, имеющих </w:t>
      </w:r>
      <w:r>
        <w:rPr>
          <w:color w:val="000000"/>
          <w:sz w:val="22"/>
          <w:szCs w:val="22"/>
          <w:lang w:val="en-US"/>
        </w:rPr>
        <w:t>III</w:t>
      </w:r>
      <w:r>
        <w:rPr>
          <w:color w:val="000000"/>
          <w:sz w:val="22"/>
          <w:szCs w:val="22"/>
        </w:rPr>
        <w:t xml:space="preserve"> группу инвалидности по зрению, позволяющая увеличивать масштаб текста изданий до 300 % без потери качества изображения;</w:t>
      </w:r>
    </w:p>
    <w:p w14:paraId="395E6580" w14:textId="77777777" w:rsidR="00BF14CA" w:rsidRDefault="00BF14CA">
      <w:pPr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версия </w:t>
      </w:r>
      <w:r w:rsidR="00292744">
        <w:rPr>
          <w:color w:val="000000"/>
          <w:sz w:val="22"/>
          <w:szCs w:val="22"/>
        </w:rPr>
        <w:t xml:space="preserve">программы </w:t>
      </w:r>
      <w:r>
        <w:rPr>
          <w:color w:val="000000"/>
          <w:sz w:val="22"/>
          <w:szCs w:val="22"/>
        </w:rPr>
        <w:t>ЭБС для слабовидящих, удовлетворяющая всем требованиям по доступности для инвалидов по зрению.</w:t>
      </w:r>
    </w:p>
    <w:p w14:paraId="7568C387" w14:textId="5FFFB42E" w:rsidR="00501422" w:rsidRDefault="00501422" w:rsidP="00501422">
      <w:pPr>
        <w:spacing w:line="200" w:lineRule="atLeast"/>
        <w:ind w:firstLine="705"/>
        <w:jc w:val="both"/>
        <w:rPr>
          <w:b/>
          <w:color w:val="000000"/>
          <w:sz w:val="22"/>
          <w:szCs w:val="22"/>
          <w:lang w:eastAsia="ar-SA" w:bidi="ar-SA"/>
        </w:rPr>
      </w:pPr>
      <w:r>
        <w:rPr>
          <w:color w:val="000000"/>
          <w:sz w:val="22"/>
          <w:szCs w:val="22"/>
        </w:rPr>
        <w:t xml:space="preserve">3.1.2. Предоставить </w:t>
      </w:r>
      <w:r>
        <w:rPr>
          <w:b/>
          <w:color w:val="000000"/>
          <w:sz w:val="22"/>
          <w:szCs w:val="22"/>
        </w:rPr>
        <w:t xml:space="preserve">Лицензиату </w:t>
      </w:r>
      <w:r w:rsidRPr="00E80C9E">
        <w:rPr>
          <w:sz w:val="22"/>
          <w:szCs w:val="22"/>
        </w:rPr>
        <w:t>«</w:t>
      </w:r>
      <w:r w:rsidR="00E80C9E" w:rsidRPr="00E80C9E">
        <w:rPr>
          <w:sz w:val="22"/>
          <w:szCs w:val="22"/>
        </w:rPr>
        <w:t>01</w:t>
      </w:r>
      <w:r w:rsidRPr="00E80C9E">
        <w:rPr>
          <w:sz w:val="22"/>
          <w:szCs w:val="22"/>
        </w:rPr>
        <w:t xml:space="preserve">» </w:t>
      </w:r>
      <w:r w:rsidR="00E80C9E" w:rsidRPr="00E80C9E">
        <w:rPr>
          <w:sz w:val="22"/>
          <w:szCs w:val="22"/>
        </w:rPr>
        <w:t>июня</w:t>
      </w:r>
      <w:r w:rsidRPr="00E80C9E">
        <w:rPr>
          <w:sz w:val="22"/>
          <w:szCs w:val="22"/>
        </w:rPr>
        <w:t xml:space="preserve"> 202</w:t>
      </w:r>
      <w:r w:rsidR="008141B3" w:rsidRPr="00E80C9E">
        <w:rPr>
          <w:sz w:val="22"/>
          <w:szCs w:val="22"/>
        </w:rPr>
        <w:t>6</w:t>
      </w:r>
      <w:r w:rsidRPr="00E80C9E">
        <w:rPr>
          <w:sz w:val="22"/>
          <w:szCs w:val="22"/>
        </w:rPr>
        <w:t xml:space="preserve"> г.</w:t>
      </w:r>
      <w:r w:rsidRPr="00E80C9E">
        <w:rPr>
          <w:color w:val="000000"/>
          <w:sz w:val="24"/>
          <w:szCs w:val="24"/>
          <w:lang w:eastAsia="ar-SA" w:bidi="ar-SA"/>
        </w:rPr>
        <w:t xml:space="preserve"> </w:t>
      </w:r>
      <w:r>
        <w:rPr>
          <w:b/>
          <w:color w:val="000000"/>
          <w:sz w:val="22"/>
          <w:szCs w:val="22"/>
        </w:rPr>
        <w:t xml:space="preserve">Учетные данные </w:t>
      </w:r>
      <w:r>
        <w:rPr>
          <w:color w:val="000000"/>
          <w:sz w:val="22"/>
          <w:szCs w:val="22"/>
        </w:rPr>
        <w:t>для</w:t>
      </w:r>
      <w:r>
        <w:rPr>
          <w:b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  <w:lang w:eastAsia="ar-SA" w:bidi="ar-SA"/>
        </w:rPr>
        <w:t>удаленного доступа</w:t>
      </w:r>
      <w:r>
        <w:rPr>
          <w:color w:val="000000"/>
          <w:sz w:val="22"/>
          <w:szCs w:val="22"/>
        </w:rPr>
        <w:t xml:space="preserve"> к </w:t>
      </w:r>
      <w:r w:rsidR="005A5AB0">
        <w:rPr>
          <w:color w:val="000000"/>
          <w:sz w:val="22"/>
          <w:szCs w:val="22"/>
        </w:rPr>
        <w:t xml:space="preserve">программе </w:t>
      </w:r>
      <w:r>
        <w:rPr>
          <w:color w:val="000000"/>
          <w:sz w:val="22"/>
          <w:szCs w:val="22"/>
        </w:rPr>
        <w:t>ЭБС через информационно-телекоммуникационную сеть «Интернет»,</w:t>
      </w:r>
      <w:r>
        <w:rPr>
          <w:bCs/>
          <w:color w:val="000000"/>
          <w:sz w:val="22"/>
          <w:szCs w:val="22"/>
          <w:lang w:eastAsia="ar-SA" w:bidi="ar-SA"/>
        </w:rPr>
        <w:t xml:space="preserve"> указанные в </w:t>
      </w:r>
      <w:r>
        <w:rPr>
          <w:b/>
          <w:bCs/>
          <w:color w:val="000000"/>
          <w:sz w:val="22"/>
          <w:szCs w:val="22"/>
          <w:lang w:eastAsia="ar-SA" w:bidi="ar-SA"/>
        </w:rPr>
        <w:t>Акте предоставления учетных данных</w:t>
      </w:r>
      <w:r w:rsidR="00777B66">
        <w:rPr>
          <w:b/>
          <w:bCs/>
          <w:color w:val="000000"/>
          <w:sz w:val="22"/>
          <w:szCs w:val="22"/>
          <w:lang w:eastAsia="ar-SA" w:bidi="ar-SA"/>
        </w:rPr>
        <w:t xml:space="preserve"> </w:t>
      </w:r>
      <w:bookmarkStart w:id="5" w:name="_Hlk197932386"/>
      <w:bookmarkStart w:id="6" w:name="_Hlk197931306"/>
      <w:r w:rsidR="00777B66" w:rsidRPr="005C3BA3">
        <w:rPr>
          <w:color w:val="000000"/>
          <w:sz w:val="22"/>
          <w:szCs w:val="22"/>
          <w:lang w:eastAsia="ar-SA" w:bidi="ar-SA"/>
        </w:rPr>
        <w:t xml:space="preserve">(Приложение № </w:t>
      </w:r>
      <w:r w:rsidR="00D95029">
        <w:rPr>
          <w:color w:val="000000"/>
          <w:sz w:val="22"/>
          <w:szCs w:val="22"/>
          <w:lang w:eastAsia="ar-SA" w:bidi="ar-SA"/>
        </w:rPr>
        <w:t>3</w:t>
      </w:r>
      <w:r w:rsidR="00D95029" w:rsidRPr="005C3BA3">
        <w:rPr>
          <w:color w:val="000000"/>
          <w:sz w:val="22"/>
          <w:szCs w:val="22"/>
          <w:lang w:eastAsia="ar-SA" w:bidi="ar-SA"/>
        </w:rPr>
        <w:t xml:space="preserve"> </w:t>
      </w:r>
      <w:r w:rsidR="00777B66" w:rsidRPr="005C3BA3">
        <w:rPr>
          <w:color w:val="000000"/>
          <w:sz w:val="22"/>
          <w:szCs w:val="22"/>
          <w:lang w:eastAsia="ar-SA" w:bidi="ar-SA"/>
        </w:rPr>
        <w:t>к настоящему Договору)</w:t>
      </w:r>
      <w:bookmarkEnd w:id="5"/>
      <w:r w:rsidRPr="00777B66">
        <w:rPr>
          <w:color w:val="000000"/>
          <w:sz w:val="22"/>
          <w:szCs w:val="22"/>
          <w:lang w:eastAsia="ar-SA" w:bidi="ar-SA"/>
        </w:rPr>
        <w:t>.</w:t>
      </w:r>
    </w:p>
    <w:bookmarkEnd w:id="6"/>
    <w:p w14:paraId="4F21FEB0" w14:textId="234F5EB2" w:rsidR="00501422" w:rsidRDefault="00501422" w:rsidP="00501422">
      <w:pPr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eastAsia="ar-SA" w:bidi="ar-SA"/>
        </w:rPr>
        <w:t>Стороны</w:t>
      </w:r>
      <w:r>
        <w:rPr>
          <w:color w:val="000000"/>
          <w:sz w:val="22"/>
          <w:szCs w:val="22"/>
          <w:lang w:eastAsia="ar-SA" w:bidi="ar-SA"/>
        </w:rPr>
        <w:t xml:space="preserve"> определили, что направление </w:t>
      </w:r>
      <w:r>
        <w:rPr>
          <w:b/>
          <w:color w:val="000000"/>
          <w:sz w:val="22"/>
          <w:szCs w:val="22"/>
          <w:lang w:eastAsia="ar-SA" w:bidi="ar-SA"/>
        </w:rPr>
        <w:t>Лицензиату</w:t>
      </w:r>
      <w:r>
        <w:rPr>
          <w:color w:val="000000"/>
          <w:sz w:val="22"/>
          <w:szCs w:val="22"/>
          <w:lang w:eastAsia="ar-SA" w:bidi="ar-SA"/>
        </w:rPr>
        <w:t xml:space="preserve"> </w:t>
      </w:r>
      <w:r>
        <w:rPr>
          <w:b/>
          <w:color w:val="000000"/>
          <w:sz w:val="22"/>
          <w:szCs w:val="22"/>
          <w:lang w:eastAsia="ar-SA" w:bidi="ar-SA"/>
        </w:rPr>
        <w:t>Учетных данных</w:t>
      </w:r>
      <w:r>
        <w:rPr>
          <w:color w:val="000000"/>
          <w:sz w:val="22"/>
          <w:szCs w:val="22"/>
          <w:lang w:eastAsia="ar-SA" w:bidi="ar-SA"/>
        </w:rPr>
        <w:t xml:space="preserve"> в электронном виде по электронной почте на адрес</w:t>
      </w:r>
      <w:r w:rsidR="00C46650">
        <w:rPr>
          <w:color w:val="000000"/>
          <w:sz w:val="22"/>
          <w:szCs w:val="22"/>
          <w:lang w:eastAsia="ar-SA" w:bidi="ar-SA"/>
        </w:rPr>
        <w:t>:</w:t>
      </w:r>
      <w:r>
        <w:rPr>
          <w:color w:val="000000"/>
          <w:sz w:val="22"/>
          <w:szCs w:val="22"/>
          <w:lang w:eastAsia="ar-SA" w:bidi="ar-SA"/>
        </w:rPr>
        <w:t xml:space="preserve"> </w:t>
      </w:r>
      <w:r w:rsidR="00E80C9E">
        <w:rPr>
          <w:color w:val="000000"/>
          <w:sz w:val="22"/>
          <w:szCs w:val="22"/>
          <w:shd w:val="clear" w:color="auto" w:fill="FFFFFF"/>
          <w:lang w:eastAsia="ar-SA" w:bidi="ar-SA"/>
        </w:rPr>
        <w:t>bibl_uri_gps@mail.ru</w:t>
      </w:r>
      <w:r w:rsidR="00E80C9E">
        <w:rPr>
          <w:color w:val="000000"/>
          <w:sz w:val="22"/>
          <w:szCs w:val="22"/>
          <w:lang w:eastAsia="ar-SA" w:bidi="ar-SA"/>
        </w:rPr>
        <w:t xml:space="preserve"> </w:t>
      </w:r>
      <w:r>
        <w:rPr>
          <w:color w:val="000000"/>
          <w:sz w:val="22"/>
          <w:szCs w:val="22"/>
          <w:lang w:eastAsia="ar-SA" w:bidi="ar-SA"/>
        </w:rPr>
        <w:t>является соответствующим способом предоставления.</w:t>
      </w:r>
    </w:p>
    <w:p w14:paraId="66348E76" w14:textId="77777777" w:rsidR="00BF14CA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BF14CA">
        <w:rPr>
          <w:color w:val="000000"/>
          <w:sz w:val="22"/>
          <w:szCs w:val="22"/>
        </w:rPr>
        <w:t>.1.</w:t>
      </w:r>
      <w:r>
        <w:rPr>
          <w:color w:val="000000"/>
          <w:sz w:val="22"/>
          <w:szCs w:val="22"/>
        </w:rPr>
        <w:t>3</w:t>
      </w:r>
      <w:r w:rsidR="00BF14CA">
        <w:rPr>
          <w:color w:val="000000"/>
          <w:sz w:val="22"/>
          <w:szCs w:val="22"/>
        </w:rPr>
        <w:t xml:space="preserve">. Поддерживать </w:t>
      </w:r>
      <w:r w:rsidR="00292744">
        <w:rPr>
          <w:color w:val="000000"/>
          <w:sz w:val="22"/>
          <w:szCs w:val="22"/>
        </w:rPr>
        <w:t xml:space="preserve">программу </w:t>
      </w:r>
      <w:r w:rsidR="00BF14CA">
        <w:rPr>
          <w:color w:val="000000"/>
          <w:sz w:val="22"/>
          <w:szCs w:val="22"/>
        </w:rPr>
        <w:t>ЭБС в рабочем состоянии на протяжении всего срока действия Договора;</w:t>
      </w:r>
    </w:p>
    <w:p w14:paraId="094A2D9F" w14:textId="77777777" w:rsidR="00BF14CA" w:rsidRDefault="00501422">
      <w:pPr>
        <w:shd w:val="clear" w:color="auto" w:fill="FFFFFF"/>
        <w:spacing w:line="200" w:lineRule="atLeast"/>
        <w:ind w:firstLine="705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BF14CA">
        <w:rPr>
          <w:color w:val="000000"/>
          <w:sz w:val="22"/>
          <w:szCs w:val="22"/>
        </w:rPr>
        <w:t>.1.</w:t>
      </w:r>
      <w:r>
        <w:rPr>
          <w:color w:val="000000"/>
          <w:sz w:val="22"/>
          <w:szCs w:val="22"/>
        </w:rPr>
        <w:t>4</w:t>
      </w:r>
      <w:r w:rsidR="00BF14CA">
        <w:rPr>
          <w:color w:val="000000"/>
          <w:sz w:val="22"/>
          <w:szCs w:val="22"/>
        </w:rPr>
        <w:t xml:space="preserve">. Оказывать </w:t>
      </w:r>
      <w:r w:rsidR="00BF14CA">
        <w:rPr>
          <w:b/>
          <w:color w:val="000000"/>
          <w:sz w:val="22"/>
          <w:szCs w:val="22"/>
        </w:rPr>
        <w:t>Лицензиату</w:t>
      </w:r>
      <w:r w:rsidR="00BF14CA">
        <w:rPr>
          <w:color w:val="000000"/>
          <w:sz w:val="22"/>
          <w:szCs w:val="22"/>
        </w:rPr>
        <w:t xml:space="preserve"> техническую и пользовательскую поддержку по работе </w:t>
      </w:r>
      <w:r>
        <w:rPr>
          <w:color w:val="000000"/>
          <w:sz w:val="22"/>
          <w:szCs w:val="22"/>
        </w:rPr>
        <w:t>с программой</w:t>
      </w:r>
      <w:r w:rsidR="00292744">
        <w:rPr>
          <w:color w:val="000000"/>
          <w:sz w:val="22"/>
          <w:szCs w:val="22"/>
        </w:rPr>
        <w:t xml:space="preserve"> </w:t>
      </w:r>
      <w:r w:rsidR="00BF14CA">
        <w:rPr>
          <w:color w:val="000000"/>
          <w:sz w:val="22"/>
          <w:szCs w:val="22"/>
        </w:rPr>
        <w:t xml:space="preserve">ЭБС, в том числе дистанционное консультирование </w:t>
      </w:r>
      <w:r w:rsidR="00BF14CA">
        <w:rPr>
          <w:b/>
          <w:bCs/>
          <w:color w:val="000000"/>
          <w:sz w:val="22"/>
          <w:szCs w:val="22"/>
        </w:rPr>
        <w:t>Пользователей Лицензиата</w:t>
      </w:r>
      <w:r w:rsidR="00BF14CA">
        <w:rPr>
          <w:color w:val="000000"/>
          <w:sz w:val="22"/>
          <w:szCs w:val="22"/>
        </w:rPr>
        <w:t xml:space="preserve"> по телефону и/или электронной почте.</w:t>
      </w:r>
    </w:p>
    <w:p w14:paraId="7DC4DDB0" w14:textId="77777777" w:rsidR="00BF14CA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BF14CA">
        <w:rPr>
          <w:b/>
          <w:color w:val="000000"/>
          <w:sz w:val="22"/>
          <w:szCs w:val="22"/>
        </w:rPr>
        <w:t>.2. Лицензиар вправе:</w:t>
      </w:r>
    </w:p>
    <w:p w14:paraId="04799A3C" w14:textId="0D0B5E76" w:rsidR="00BF14CA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BF14CA">
        <w:rPr>
          <w:color w:val="000000"/>
          <w:sz w:val="22"/>
          <w:szCs w:val="22"/>
        </w:rPr>
        <w:t>.2.1. Периодически обновлять</w:t>
      </w:r>
      <w:r w:rsidR="00292744">
        <w:rPr>
          <w:color w:val="000000"/>
          <w:sz w:val="22"/>
          <w:szCs w:val="22"/>
        </w:rPr>
        <w:t xml:space="preserve"> программу</w:t>
      </w:r>
      <w:r w:rsidR="00BF14CA">
        <w:rPr>
          <w:color w:val="000000"/>
          <w:sz w:val="22"/>
          <w:szCs w:val="22"/>
        </w:rPr>
        <w:t xml:space="preserve"> ЭБС новыми лицензионными материалами. </w:t>
      </w:r>
      <w:r w:rsidR="00BF14CA">
        <w:rPr>
          <w:b/>
          <w:color w:val="000000"/>
          <w:sz w:val="22"/>
          <w:szCs w:val="22"/>
        </w:rPr>
        <w:t>Лицензиар</w:t>
      </w:r>
      <w:r w:rsidR="00BF14CA">
        <w:rPr>
          <w:color w:val="000000"/>
          <w:sz w:val="22"/>
          <w:szCs w:val="22"/>
        </w:rPr>
        <w:t xml:space="preserve"> вправе исключать, заменять лицензионные материалы без уведомления </w:t>
      </w:r>
      <w:r w:rsidR="00BF14CA">
        <w:rPr>
          <w:b/>
          <w:bCs/>
          <w:color w:val="000000"/>
          <w:sz w:val="22"/>
          <w:szCs w:val="22"/>
        </w:rPr>
        <w:t>Лицензиата</w:t>
      </w:r>
      <w:r w:rsidR="00BF14CA">
        <w:rPr>
          <w:color w:val="000000"/>
          <w:sz w:val="22"/>
          <w:szCs w:val="22"/>
        </w:rPr>
        <w:t xml:space="preserve">. При этом </w:t>
      </w:r>
      <w:r w:rsidR="00BF14CA">
        <w:rPr>
          <w:b/>
          <w:color w:val="000000"/>
          <w:sz w:val="22"/>
          <w:szCs w:val="22"/>
        </w:rPr>
        <w:t>Лицензиат</w:t>
      </w:r>
      <w:r w:rsidR="00BF14CA">
        <w:rPr>
          <w:color w:val="000000"/>
          <w:sz w:val="22"/>
          <w:szCs w:val="22"/>
        </w:rPr>
        <w:t xml:space="preserve"> не оплачивает обновления </w:t>
      </w:r>
      <w:r w:rsidR="00292744">
        <w:rPr>
          <w:color w:val="000000"/>
          <w:sz w:val="22"/>
          <w:szCs w:val="22"/>
        </w:rPr>
        <w:t xml:space="preserve">программы </w:t>
      </w:r>
      <w:r w:rsidR="00BF14CA">
        <w:rPr>
          <w:color w:val="000000"/>
          <w:sz w:val="22"/>
          <w:szCs w:val="22"/>
        </w:rPr>
        <w:t xml:space="preserve">ЭБС, а </w:t>
      </w:r>
      <w:r w:rsidR="00BF14CA">
        <w:rPr>
          <w:b/>
          <w:color w:val="000000"/>
          <w:sz w:val="22"/>
          <w:szCs w:val="22"/>
        </w:rPr>
        <w:t>Лицензиар</w:t>
      </w:r>
      <w:r w:rsidR="00BF14CA">
        <w:rPr>
          <w:color w:val="000000"/>
          <w:sz w:val="22"/>
          <w:szCs w:val="22"/>
        </w:rPr>
        <w:t xml:space="preserve"> не компенсирует стоимость исключенных лицензионных материалов. </w:t>
      </w:r>
    </w:p>
    <w:p w14:paraId="481E957C" w14:textId="77777777" w:rsidR="00BF14CA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BF14CA">
        <w:rPr>
          <w:color w:val="000000"/>
          <w:sz w:val="22"/>
          <w:szCs w:val="22"/>
        </w:rPr>
        <w:t xml:space="preserve">.2.2. Требовать от </w:t>
      </w:r>
      <w:r w:rsidR="00BF14CA">
        <w:rPr>
          <w:b/>
          <w:color w:val="000000"/>
          <w:sz w:val="22"/>
          <w:szCs w:val="22"/>
        </w:rPr>
        <w:t>Лицензиата</w:t>
      </w:r>
      <w:r w:rsidR="00BF14CA">
        <w:rPr>
          <w:color w:val="000000"/>
          <w:sz w:val="22"/>
          <w:szCs w:val="22"/>
        </w:rPr>
        <w:t xml:space="preserve"> своевременной оплаты </w:t>
      </w:r>
      <w:r w:rsidR="00BF14CA">
        <w:rPr>
          <w:b/>
          <w:color w:val="000000"/>
          <w:sz w:val="22"/>
          <w:szCs w:val="22"/>
        </w:rPr>
        <w:t>лицензионного вознаграждения</w:t>
      </w:r>
      <w:r w:rsidR="00FA20D6">
        <w:rPr>
          <w:color w:val="000000"/>
          <w:sz w:val="22"/>
          <w:szCs w:val="22"/>
        </w:rPr>
        <w:t>;</w:t>
      </w:r>
    </w:p>
    <w:p w14:paraId="58599DE5" w14:textId="77777777" w:rsidR="00FA20D6" w:rsidRPr="00BD0973" w:rsidRDefault="00501422" w:rsidP="00BD0973">
      <w:pPr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t>3</w:t>
      </w:r>
      <w:r w:rsidR="00FA20D6" w:rsidRPr="00BD0973">
        <w:rPr>
          <w:color w:val="000000"/>
          <w:sz w:val="22"/>
          <w:szCs w:val="22"/>
        </w:rPr>
        <w:t xml:space="preserve">.2.3. Заблокировать учетную запись </w:t>
      </w:r>
      <w:r w:rsidR="00FA20D6" w:rsidRPr="003561A5">
        <w:rPr>
          <w:b/>
          <w:bCs/>
          <w:color w:val="000000"/>
          <w:sz w:val="22"/>
          <w:szCs w:val="22"/>
        </w:rPr>
        <w:t>Лицензиата</w:t>
      </w:r>
      <w:r w:rsidR="00FA20D6" w:rsidRPr="00BD0973">
        <w:rPr>
          <w:color w:val="000000"/>
          <w:sz w:val="22"/>
          <w:szCs w:val="22"/>
        </w:rPr>
        <w:t xml:space="preserve"> или приостановить доступ </w:t>
      </w:r>
      <w:r w:rsidR="00FA20D6" w:rsidRPr="003561A5">
        <w:rPr>
          <w:b/>
          <w:bCs/>
          <w:color w:val="000000"/>
          <w:sz w:val="22"/>
          <w:szCs w:val="22"/>
        </w:rPr>
        <w:t>Лицензиату</w:t>
      </w:r>
      <w:r w:rsidR="00FA20D6" w:rsidRPr="00BD0973">
        <w:rPr>
          <w:color w:val="000000"/>
          <w:sz w:val="22"/>
          <w:szCs w:val="22"/>
        </w:rPr>
        <w:t xml:space="preserve"> и его Пользователям, если:</w:t>
      </w:r>
    </w:p>
    <w:p w14:paraId="010B50F5" w14:textId="77777777" w:rsidR="00FA20D6" w:rsidRPr="00BD0973" w:rsidRDefault="00FA20D6" w:rsidP="00BD0973">
      <w:pPr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t xml:space="preserve">- </w:t>
      </w:r>
      <w:r w:rsidRPr="003561A5">
        <w:rPr>
          <w:b/>
          <w:bCs/>
          <w:color w:val="000000"/>
          <w:sz w:val="22"/>
          <w:szCs w:val="22"/>
        </w:rPr>
        <w:t>Лицензиат</w:t>
      </w:r>
      <w:r w:rsidRPr="00BD0973">
        <w:rPr>
          <w:color w:val="000000"/>
          <w:sz w:val="22"/>
          <w:szCs w:val="22"/>
        </w:rPr>
        <w:t xml:space="preserve"> допустил просрочку оплаты Лицензионного вознаграждения на срок более 5 </w:t>
      </w:r>
      <w:r w:rsidR="00347533" w:rsidRPr="00BD0973">
        <w:rPr>
          <w:color w:val="000000"/>
          <w:sz w:val="22"/>
          <w:szCs w:val="22"/>
        </w:rPr>
        <w:t>рабочих</w:t>
      </w:r>
      <w:r w:rsidRPr="00BD0973">
        <w:rPr>
          <w:color w:val="000000"/>
          <w:sz w:val="22"/>
          <w:szCs w:val="22"/>
        </w:rPr>
        <w:t xml:space="preserve"> дней;</w:t>
      </w:r>
    </w:p>
    <w:p w14:paraId="2A2D76A9" w14:textId="77777777" w:rsidR="00FA20D6" w:rsidRPr="00BD0973" w:rsidRDefault="00FA20D6" w:rsidP="00BD0973">
      <w:pPr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t xml:space="preserve">- </w:t>
      </w:r>
      <w:r w:rsidRPr="003561A5">
        <w:rPr>
          <w:b/>
          <w:bCs/>
          <w:color w:val="000000"/>
          <w:sz w:val="22"/>
          <w:szCs w:val="22"/>
        </w:rPr>
        <w:t>Лицензиат</w:t>
      </w:r>
      <w:r w:rsidRPr="00BD0973">
        <w:rPr>
          <w:color w:val="000000"/>
          <w:sz w:val="22"/>
          <w:szCs w:val="22"/>
        </w:rPr>
        <w:t xml:space="preserve"> или его Пользователи нарушают законодательство РФ об интеллектуальной собственности.</w:t>
      </w:r>
    </w:p>
    <w:p w14:paraId="2D2DF8F4" w14:textId="77777777" w:rsidR="00FA20D6" w:rsidRPr="00BD0973" w:rsidRDefault="00501422" w:rsidP="00BD0973">
      <w:pPr>
        <w:spacing w:line="200" w:lineRule="atLeast"/>
        <w:ind w:firstLine="705"/>
        <w:jc w:val="both"/>
        <w:rPr>
          <w:b/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t>3</w:t>
      </w:r>
      <w:r w:rsidR="00FA20D6" w:rsidRPr="00BD0973">
        <w:rPr>
          <w:color w:val="000000"/>
          <w:sz w:val="22"/>
          <w:szCs w:val="22"/>
        </w:rPr>
        <w:t xml:space="preserve">.2.4. Отказаться от исполнения Договора в одностороннем порядке без выплаты </w:t>
      </w:r>
      <w:r w:rsidR="00B75D07" w:rsidRPr="00BD0973">
        <w:rPr>
          <w:color w:val="000000"/>
          <w:sz w:val="22"/>
          <w:szCs w:val="22"/>
        </w:rPr>
        <w:t>каких-либо</w:t>
      </w:r>
      <w:r w:rsidR="00927B48" w:rsidRPr="00BD0973">
        <w:rPr>
          <w:color w:val="000000"/>
          <w:sz w:val="22"/>
          <w:szCs w:val="22"/>
        </w:rPr>
        <w:t xml:space="preserve"> </w:t>
      </w:r>
      <w:r w:rsidR="00FA20D6" w:rsidRPr="00BD0973">
        <w:rPr>
          <w:color w:val="000000"/>
          <w:sz w:val="22"/>
          <w:szCs w:val="22"/>
        </w:rPr>
        <w:t xml:space="preserve">штрафных санкций со своей стороны, в случае нарушения </w:t>
      </w:r>
      <w:r w:rsidR="00FA20D6" w:rsidRPr="003561A5">
        <w:rPr>
          <w:b/>
          <w:bCs/>
          <w:color w:val="000000"/>
          <w:sz w:val="22"/>
          <w:szCs w:val="22"/>
        </w:rPr>
        <w:t>Лицензиатом</w:t>
      </w:r>
      <w:r w:rsidR="00FA20D6" w:rsidRPr="00BD0973">
        <w:rPr>
          <w:color w:val="000000"/>
          <w:sz w:val="22"/>
          <w:szCs w:val="22"/>
        </w:rPr>
        <w:t xml:space="preserve"> сроков оплаты Лицензионного вознаграждения на срок более </w:t>
      </w:r>
      <w:r w:rsidR="00B75D07" w:rsidRPr="00BD0973">
        <w:rPr>
          <w:color w:val="000000"/>
          <w:sz w:val="22"/>
          <w:szCs w:val="22"/>
        </w:rPr>
        <w:t>10</w:t>
      </w:r>
      <w:r w:rsidR="00892E85" w:rsidRPr="00BD0973">
        <w:rPr>
          <w:color w:val="000000"/>
          <w:sz w:val="22"/>
          <w:szCs w:val="22"/>
        </w:rPr>
        <w:t xml:space="preserve"> рабочих дней с момента как такая оплата должны была быть произведена в порядке пункта 5.1</w:t>
      </w:r>
      <w:r w:rsidR="00347533" w:rsidRPr="00BD0973">
        <w:rPr>
          <w:color w:val="000000"/>
          <w:sz w:val="22"/>
          <w:szCs w:val="22"/>
        </w:rPr>
        <w:t>.1</w:t>
      </w:r>
      <w:r w:rsidR="00892E85" w:rsidRPr="00BD0973">
        <w:rPr>
          <w:color w:val="000000"/>
          <w:sz w:val="22"/>
          <w:szCs w:val="22"/>
        </w:rPr>
        <w:t xml:space="preserve"> Договора</w:t>
      </w:r>
      <w:r w:rsidR="00FA20D6" w:rsidRPr="00BD0973">
        <w:rPr>
          <w:color w:val="000000"/>
          <w:sz w:val="22"/>
          <w:szCs w:val="22"/>
        </w:rPr>
        <w:t>.</w:t>
      </w:r>
    </w:p>
    <w:p w14:paraId="57B47986" w14:textId="77777777" w:rsidR="00BF14CA" w:rsidRPr="00BD0973" w:rsidRDefault="00501422" w:rsidP="00BD0973">
      <w:pPr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BD0973">
        <w:rPr>
          <w:b/>
          <w:color w:val="000000"/>
          <w:sz w:val="22"/>
          <w:szCs w:val="22"/>
        </w:rPr>
        <w:t>3</w:t>
      </w:r>
      <w:r w:rsidR="00BF14CA" w:rsidRPr="00BD0973">
        <w:rPr>
          <w:b/>
          <w:color w:val="000000"/>
          <w:sz w:val="22"/>
          <w:szCs w:val="22"/>
        </w:rPr>
        <w:t>.3. Лицензиат обязуется:</w:t>
      </w:r>
    </w:p>
    <w:p w14:paraId="41A6F9CF" w14:textId="77777777" w:rsidR="00DE6C14" w:rsidRPr="00BD0973" w:rsidRDefault="00501422" w:rsidP="00BD0973">
      <w:pPr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t>3</w:t>
      </w:r>
      <w:r w:rsidR="00BF14CA" w:rsidRPr="00BD0973">
        <w:rPr>
          <w:color w:val="000000"/>
          <w:sz w:val="22"/>
          <w:szCs w:val="22"/>
        </w:rPr>
        <w:t>.3.1. Использовать</w:t>
      </w:r>
      <w:r w:rsidR="00292744" w:rsidRPr="00BD0973">
        <w:rPr>
          <w:color w:val="000000"/>
          <w:sz w:val="22"/>
          <w:szCs w:val="22"/>
        </w:rPr>
        <w:t xml:space="preserve"> программу</w:t>
      </w:r>
      <w:r w:rsidR="00BF14CA" w:rsidRPr="00BD0973">
        <w:rPr>
          <w:color w:val="000000"/>
          <w:sz w:val="22"/>
          <w:szCs w:val="22"/>
        </w:rPr>
        <w:t xml:space="preserve"> ЭБС </w:t>
      </w:r>
      <w:r w:rsidR="003659EF" w:rsidRPr="00BD0973">
        <w:rPr>
          <w:color w:val="000000"/>
          <w:sz w:val="22"/>
          <w:szCs w:val="22"/>
        </w:rPr>
        <w:t>следующими способами</w:t>
      </w:r>
      <w:r w:rsidR="00DE6C14" w:rsidRPr="00BD0973">
        <w:rPr>
          <w:color w:val="000000"/>
          <w:sz w:val="22"/>
          <w:szCs w:val="22"/>
        </w:rPr>
        <w:t>:</w:t>
      </w:r>
      <w:r w:rsidR="00C05495" w:rsidRPr="00BD0973">
        <w:rPr>
          <w:color w:val="000000"/>
          <w:sz w:val="22"/>
          <w:szCs w:val="22"/>
        </w:rPr>
        <w:t xml:space="preserve"> </w:t>
      </w:r>
    </w:p>
    <w:p w14:paraId="3DCA608D" w14:textId="77777777" w:rsidR="00AE566D" w:rsidRPr="00BD0973" w:rsidRDefault="00AE566D" w:rsidP="00BD0973">
      <w:pPr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t xml:space="preserve">- просмотр Пользователями Разделов, отдельных </w:t>
      </w:r>
      <w:r w:rsidR="00347533" w:rsidRPr="00BD0973">
        <w:rPr>
          <w:color w:val="000000"/>
          <w:sz w:val="22"/>
          <w:szCs w:val="22"/>
        </w:rPr>
        <w:t>лицензионных материалов</w:t>
      </w:r>
      <w:r w:rsidRPr="00BD0973">
        <w:rPr>
          <w:color w:val="000000"/>
          <w:sz w:val="22"/>
          <w:szCs w:val="22"/>
        </w:rPr>
        <w:t xml:space="preserve"> и Каталогов </w:t>
      </w:r>
      <w:r w:rsidR="0018059B" w:rsidRPr="00BD0973">
        <w:rPr>
          <w:color w:val="000000"/>
          <w:sz w:val="22"/>
          <w:szCs w:val="22"/>
        </w:rPr>
        <w:t>из состава лицензионных материалов</w:t>
      </w:r>
      <w:r w:rsidRPr="00BD0973">
        <w:rPr>
          <w:color w:val="000000"/>
          <w:sz w:val="22"/>
          <w:szCs w:val="22"/>
        </w:rPr>
        <w:t xml:space="preserve">; </w:t>
      </w:r>
    </w:p>
    <w:p w14:paraId="17E6DFB6" w14:textId="77777777" w:rsidR="00AE566D" w:rsidRPr="00BD0973" w:rsidRDefault="00AE566D" w:rsidP="00BD0973">
      <w:pPr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t xml:space="preserve">- просмотра Пользователями </w:t>
      </w:r>
      <w:r w:rsidR="0018059B" w:rsidRPr="00BD0973">
        <w:rPr>
          <w:color w:val="000000"/>
          <w:sz w:val="22"/>
          <w:szCs w:val="22"/>
        </w:rPr>
        <w:t>лицензионных материалов</w:t>
      </w:r>
      <w:r w:rsidRPr="00BD0973">
        <w:rPr>
          <w:color w:val="000000"/>
          <w:sz w:val="22"/>
          <w:szCs w:val="22"/>
        </w:rPr>
        <w:t xml:space="preserve"> в онлайн режиме; </w:t>
      </w:r>
    </w:p>
    <w:p w14:paraId="0F20FE78" w14:textId="77777777" w:rsidR="00AE566D" w:rsidRPr="00BD0973" w:rsidRDefault="00AE566D" w:rsidP="00C05495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t xml:space="preserve">- </w:t>
      </w:r>
      <w:r w:rsidR="0018059B" w:rsidRPr="00BD0973">
        <w:rPr>
          <w:color w:val="000000"/>
          <w:sz w:val="22"/>
          <w:szCs w:val="22"/>
        </w:rPr>
        <w:t>извлечения</w:t>
      </w:r>
      <w:r w:rsidRPr="00BD0973">
        <w:rPr>
          <w:color w:val="000000"/>
          <w:sz w:val="22"/>
          <w:szCs w:val="22"/>
        </w:rPr>
        <w:t xml:space="preserve"> </w:t>
      </w:r>
      <w:r w:rsidR="0018059B" w:rsidRPr="00BD0973">
        <w:rPr>
          <w:color w:val="000000"/>
          <w:sz w:val="22"/>
          <w:szCs w:val="22"/>
        </w:rPr>
        <w:t>лицензионных материалов</w:t>
      </w:r>
      <w:r w:rsidRPr="00BD0973">
        <w:rPr>
          <w:color w:val="000000"/>
          <w:sz w:val="22"/>
          <w:szCs w:val="22"/>
        </w:rPr>
        <w:t xml:space="preserve"> и сохранения в памяти ЭВМ Лицензиата для использования исключительно в личных целях, </w:t>
      </w:r>
      <w:r w:rsidR="0018059B" w:rsidRPr="00BD0973">
        <w:rPr>
          <w:color w:val="000000"/>
          <w:sz w:val="22"/>
          <w:szCs w:val="22"/>
        </w:rPr>
        <w:t>в объеме</w:t>
      </w:r>
      <w:r w:rsidR="00703E88" w:rsidRPr="00BD0973">
        <w:rPr>
          <w:color w:val="000000"/>
          <w:sz w:val="22"/>
          <w:szCs w:val="22"/>
        </w:rPr>
        <w:t xml:space="preserve"> не более 10%</w:t>
      </w:r>
      <w:r w:rsidRPr="00BD0973">
        <w:rPr>
          <w:color w:val="000000"/>
          <w:sz w:val="22"/>
          <w:szCs w:val="22"/>
        </w:rPr>
        <w:t xml:space="preserve"> </w:t>
      </w:r>
      <w:r w:rsidR="006C2049" w:rsidRPr="00BD0973">
        <w:rPr>
          <w:color w:val="000000"/>
          <w:sz w:val="22"/>
          <w:szCs w:val="22"/>
        </w:rPr>
        <w:t>за один сеанс</w:t>
      </w:r>
      <w:r w:rsidRPr="00BD0973">
        <w:rPr>
          <w:color w:val="000000"/>
          <w:sz w:val="22"/>
          <w:szCs w:val="22"/>
        </w:rPr>
        <w:t xml:space="preserve">; </w:t>
      </w:r>
    </w:p>
    <w:p w14:paraId="7FCF01A7" w14:textId="77777777" w:rsidR="00AE566D" w:rsidRPr="00BD0973" w:rsidRDefault="00E73A8B" w:rsidP="00C05495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t xml:space="preserve">- </w:t>
      </w:r>
      <w:r w:rsidR="00AE566D" w:rsidRPr="00BD0973">
        <w:rPr>
          <w:color w:val="000000"/>
          <w:sz w:val="22"/>
          <w:szCs w:val="22"/>
        </w:rPr>
        <w:t>публичного показа Разделов</w:t>
      </w:r>
      <w:r w:rsidR="0018059B" w:rsidRPr="00BD0973">
        <w:rPr>
          <w:color w:val="000000"/>
          <w:sz w:val="22"/>
          <w:szCs w:val="22"/>
        </w:rPr>
        <w:t xml:space="preserve">, </w:t>
      </w:r>
      <w:r w:rsidR="00AE566D" w:rsidRPr="00BD0973">
        <w:rPr>
          <w:color w:val="000000"/>
          <w:sz w:val="22"/>
          <w:szCs w:val="22"/>
        </w:rPr>
        <w:t xml:space="preserve">Каталогов </w:t>
      </w:r>
      <w:r w:rsidR="0018059B" w:rsidRPr="00BD0973">
        <w:rPr>
          <w:color w:val="000000"/>
          <w:sz w:val="22"/>
          <w:szCs w:val="22"/>
        </w:rPr>
        <w:t>и фрагментов лицензионных материалов</w:t>
      </w:r>
      <w:r w:rsidR="00AE566D" w:rsidRPr="00BD0973">
        <w:rPr>
          <w:color w:val="000000"/>
          <w:sz w:val="22"/>
          <w:szCs w:val="22"/>
        </w:rPr>
        <w:t xml:space="preserve">, с помощью мониторов, экранов, проекторов и иных подобных технических устройств при проведении учебных, научных и иных мероприятий </w:t>
      </w:r>
      <w:r w:rsidR="00AE566D" w:rsidRPr="003561A5">
        <w:rPr>
          <w:b/>
          <w:bCs/>
          <w:color w:val="000000"/>
          <w:sz w:val="22"/>
          <w:szCs w:val="22"/>
        </w:rPr>
        <w:t>Лицензиатом</w:t>
      </w:r>
      <w:r w:rsidR="00AE566D" w:rsidRPr="00BD0973">
        <w:rPr>
          <w:color w:val="000000"/>
          <w:sz w:val="22"/>
          <w:szCs w:val="22"/>
        </w:rPr>
        <w:t xml:space="preserve">; </w:t>
      </w:r>
    </w:p>
    <w:p w14:paraId="437F6F7C" w14:textId="77777777" w:rsidR="00BF14CA" w:rsidRPr="00BD0973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t>3</w:t>
      </w:r>
      <w:r w:rsidR="00BF14CA" w:rsidRPr="00BD0973">
        <w:rPr>
          <w:color w:val="000000"/>
          <w:sz w:val="22"/>
          <w:szCs w:val="22"/>
        </w:rPr>
        <w:t xml:space="preserve">.3.2. Использовать </w:t>
      </w:r>
      <w:r w:rsidR="00292744" w:rsidRPr="00BD0973">
        <w:rPr>
          <w:color w:val="000000"/>
          <w:sz w:val="22"/>
          <w:szCs w:val="22"/>
        </w:rPr>
        <w:t xml:space="preserve">программу </w:t>
      </w:r>
      <w:r w:rsidR="00BF14CA" w:rsidRPr="00BD0973">
        <w:rPr>
          <w:color w:val="000000"/>
          <w:sz w:val="22"/>
          <w:szCs w:val="22"/>
        </w:rPr>
        <w:t>ЭБС только легальным образом, согласно Федеральному закону от 29 декабря 1994 г. № 78-ФЗ «О библиотечном деле», 4 части ГК РФ.</w:t>
      </w:r>
    </w:p>
    <w:p w14:paraId="0AE4BFCB" w14:textId="77777777" w:rsidR="00BF14CA" w:rsidRPr="00BD0973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lastRenderedPageBreak/>
        <w:t>3</w:t>
      </w:r>
      <w:r w:rsidR="00BF14CA" w:rsidRPr="00BD0973">
        <w:rPr>
          <w:color w:val="000000"/>
          <w:sz w:val="22"/>
          <w:szCs w:val="22"/>
        </w:rPr>
        <w:t xml:space="preserve">.3.3. Обеспечить техническую исправность собственного оборудования, используемого для работы с </w:t>
      </w:r>
      <w:r w:rsidR="00292744" w:rsidRPr="00BD0973">
        <w:rPr>
          <w:color w:val="000000"/>
          <w:sz w:val="22"/>
          <w:szCs w:val="22"/>
        </w:rPr>
        <w:t xml:space="preserve">программой </w:t>
      </w:r>
      <w:r w:rsidR="00BF14CA" w:rsidRPr="00BD0973">
        <w:rPr>
          <w:color w:val="000000"/>
          <w:sz w:val="22"/>
          <w:szCs w:val="22"/>
        </w:rPr>
        <w:t>ЭБС.</w:t>
      </w:r>
    </w:p>
    <w:p w14:paraId="049E76C3" w14:textId="77777777" w:rsidR="00BF14CA" w:rsidRPr="00BD0973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t>3</w:t>
      </w:r>
      <w:r w:rsidR="00BF14CA" w:rsidRPr="00BD0973">
        <w:rPr>
          <w:color w:val="000000"/>
          <w:sz w:val="22"/>
          <w:szCs w:val="22"/>
        </w:rPr>
        <w:t xml:space="preserve">.3.4. Не предоставлять </w:t>
      </w:r>
      <w:r w:rsidR="00927B48" w:rsidRPr="00BD0973">
        <w:rPr>
          <w:color w:val="000000"/>
          <w:sz w:val="22"/>
          <w:szCs w:val="22"/>
        </w:rPr>
        <w:t xml:space="preserve">доступ к </w:t>
      </w:r>
      <w:r w:rsidR="0085618F" w:rsidRPr="00BD0973">
        <w:rPr>
          <w:color w:val="000000"/>
          <w:sz w:val="22"/>
          <w:szCs w:val="22"/>
        </w:rPr>
        <w:t>лицензионным материалам</w:t>
      </w:r>
      <w:r w:rsidR="00BF14CA" w:rsidRPr="00BD0973">
        <w:rPr>
          <w:color w:val="000000"/>
          <w:sz w:val="22"/>
          <w:szCs w:val="22"/>
        </w:rPr>
        <w:t>:</w:t>
      </w:r>
    </w:p>
    <w:p w14:paraId="4E3ECA2A" w14:textId="77777777" w:rsidR="00BF14CA" w:rsidRPr="00BD0973" w:rsidRDefault="00BF14CA">
      <w:pPr>
        <w:shd w:val="clear" w:color="auto" w:fill="FFFFFF"/>
        <w:spacing w:line="200" w:lineRule="atLeast"/>
        <w:ind w:firstLine="705"/>
        <w:jc w:val="both"/>
        <w:rPr>
          <w:b/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t xml:space="preserve">- лицам, не являющимся </w:t>
      </w:r>
      <w:r w:rsidRPr="00BD0973">
        <w:rPr>
          <w:b/>
          <w:color w:val="000000"/>
          <w:sz w:val="22"/>
          <w:szCs w:val="22"/>
        </w:rPr>
        <w:t>Пользователями Лицензиата;</w:t>
      </w:r>
    </w:p>
    <w:p w14:paraId="59DE975B" w14:textId="77777777" w:rsidR="00B75D07" w:rsidRPr="00BD0973" w:rsidRDefault="00BF14CA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BD0973">
        <w:rPr>
          <w:b/>
          <w:color w:val="000000"/>
          <w:sz w:val="22"/>
          <w:szCs w:val="22"/>
        </w:rPr>
        <w:t>-</w:t>
      </w:r>
      <w:r w:rsidRPr="00BD0973">
        <w:rPr>
          <w:color w:val="000000"/>
          <w:sz w:val="22"/>
          <w:szCs w:val="22"/>
        </w:rPr>
        <w:t xml:space="preserve"> филиалам и/или обособленным подразделениям </w:t>
      </w:r>
      <w:r w:rsidRPr="00BD0973">
        <w:rPr>
          <w:b/>
          <w:color w:val="000000"/>
          <w:sz w:val="22"/>
          <w:szCs w:val="22"/>
        </w:rPr>
        <w:t>Лицензиата</w:t>
      </w:r>
      <w:r w:rsidRPr="00BD0973">
        <w:rPr>
          <w:color w:val="000000"/>
          <w:sz w:val="22"/>
          <w:szCs w:val="22"/>
        </w:rPr>
        <w:t>, если такие подразделения прямо не указаны в Договоре.</w:t>
      </w:r>
    </w:p>
    <w:p w14:paraId="4B615FB1" w14:textId="77777777" w:rsidR="00BF14CA" w:rsidRPr="00BD0973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t>3</w:t>
      </w:r>
      <w:r w:rsidR="00BF14CA" w:rsidRPr="00BD0973">
        <w:rPr>
          <w:color w:val="000000"/>
          <w:sz w:val="22"/>
          <w:szCs w:val="22"/>
        </w:rPr>
        <w:t xml:space="preserve">.3.5. Довести информацию до своих структурных подразделений и пользователей о доступе к </w:t>
      </w:r>
      <w:r w:rsidR="00292744" w:rsidRPr="00BD0973">
        <w:rPr>
          <w:color w:val="000000"/>
          <w:sz w:val="22"/>
          <w:szCs w:val="22"/>
        </w:rPr>
        <w:t xml:space="preserve">программе </w:t>
      </w:r>
      <w:r w:rsidR="00BF14CA" w:rsidRPr="00BD0973">
        <w:rPr>
          <w:color w:val="000000"/>
          <w:sz w:val="22"/>
          <w:szCs w:val="22"/>
        </w:rPr>
        <w:t>ЭБС и ограничениях использования лицензионных материалов (п.3.3.1, 3.3.2, 3.3.4).</w:t>
      </w:r>
    </w:p>
    <w:p w14:paraId="71A0D6C6" w14:textId="77777777" w:rsidR="00B75D07" w:rsidRDefault="00B75D07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t xml:space="preserve">3.3.6. Подписать </w:t>
      </w:r>
      <w:r w:rsidRPr="00BD0973">
        <w:rPr>
          <w:b/>
          <w:color w:val="000000"/>
          <w:sz w:val="22"/>
          <w:szCs w:val="22"/>
        </w:rPr>
        <w:t xml:space="preserve">Акт предоставления </w:t>
      </w:r>
      <w:r w:rsidRPr="00BD0973">
        <w:rPr>
          <w:b/>
          <w:bCs/>
          <w:color w:val="000000"/>
          <w:sz w:val="22"/>
          <w:szCs w:val="22"/>
        </w:rPr>
        <w:t>учетных данных</w:t>
      </w:r>
      <w:r w:rsidRPr="00BD0973">
        <w:rPr>
          <w:color w:val="000000"/>
          <w:sz w:val="22"/>
          <w:szCs w:val="22"/>
        </w:rPr>
        <w:t xml:space="preserve"> для</w:t>
      </w:r>
      <w:r w:rsidRPr="00BD0973">
        <w:rPr>
          <w:b/>
          <w:color w:val="000000"/>
          <w:sz w:val="22"/>
          <w:szCs w:val="22"/>
        </w:rPr>
        <w:t xml:space="preserve"> </w:t>
      </w:r>
      <w:r w:rsidRPr="00BD0973">
        <w:rPr>
          <w:bCs/>
          <w:color w:val="000000"/>
          <w:sz w:val="22"/>
          <w:szCs w:val="22"/>
          <w:lang w:eastAsia="ar-SA" w:bidi="ar-SA"/>
        </w:rPr>
        <w:t>удаленного доступа</w:t>
      </w:r>
      <w:r>
        <w:rPr>
          <w:color w:val="000000"/>
          <w:sz w:val="22"/>
          <w:szCs w:val="22"/>
        </w:rPr>
        <w:t xml:space="preserve"> к программе ЭБС через информационно-телекоммуникационную сеть «Интернет».</w:t>
      </w:r>
    </w:p>
    <w:p w14:paraId="425C6317" w14:textId="73726D7C" w:rsidR="00BF14CA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BF14CA">
        <w:rPr>
          <w:color w:val="000000"/>
          <w:sz w:val="22"/>
          <w:szCs w:val="22"/>
        </w:rPr>
        <w:t xml:space="preserve">.3.7. </w:t>
      </w:r>
      <w:r w:rsidR="00B75D07">
        <w:rPr>
          <w:color w:val="000000"/>
          <w:sz w:val="22"/>
          <w:szCs w:val="22"/>
        </w:rPr>
        <w:t xml:space="preserve">Подписать </w:t>
      </w:r>
      <w:r w:rsidR="00B75D07">
        <w:rPr>
          <w:b/>
          <w:color w:val="000000"/>
          <w:sz w:val="22"/>
          <w:szCs w:val="22"/>
        </w:rPr>
        <w:t xml:space="preserve">Акт приема-передачи неисключительной лицензии </w:t>
      </w:r>
      <w:r w:rsidR="00B75D07">
        <w:rPr>
          <w:color w:val="000000"/>
          <w:sz w:val="22"/>
          <w:szCs w:val="22"/>
        </w:rPr>
        <w:t>на программу ЭБС</w:t>
      </w:r>
      <w:r w:rsidR="00744D9A">
        <w:rPr>
          <w:color w:val="000000"/>
          <w:sz w:val="22"/>
          <w:szCs w:val="22"/>
        </w:rPr>
        <w:t xml:space="preserve"> </w:t>
      </w:r>
      <w:bookmarkStart w:id="7" w:name="_Hlk197931396"/>
      <w:r w:rsidR="00744D9A" w:rsidRPr="005C3BA3">
        <w:rPr>
          <w:color w:val="000000"/>
          <w:sz w:val="22"/>
          <w:szCs w:val="22"/>
        </w:rPr>
        <w:t xml:space="preserve">(Приложение № </w:t>
      </w:r>
      <w:r w:rsidR="00D95029">
        <w:rPr>
          <w:color w:val="000000"/>
          <w:sz w:val="22"/>
          <w:szCs w:val="22"/>
        </w:rPr>
        <w:t>4</w:t>
      </w:r>
      <w:r w:rsidR="00D95029" w:rsidRPr="005C3BA3">
        <w:rPr>
          <w:color w:val="000000"/>
          <w:sz w:val="22"/>
          <w:szCs w:val="22"/>
        </w:rPr>
        <w:t xml:space="preserve"> </w:t>
      </w:r>
      <w:r w:rsidR="00744D9A" w:rsidRPr="005C3BA3">
        <w:rPr>
          <w:color w:val="000000"/>
          <w:sz w:val="22"/>
          <w:szCs w:val="22"/>
        </w:rPr>
        <w:t>к настоящему Договору)</w:t>
      </w:r>
      <w:bookmarkEnd w:id="7"/>
      <w:r w:rsidR="00B75D07">
        <w:rPr>
          <w:color w:val="000000"/>
          <w:sz w:val="22"/>
          <w:szCs w:val="22"/>
        </w:rPr>
        <w:t xml:space="preserve"> в течение </w:t>
      </w:r>
      <w:r w:rsidR="00F85BEC">
        <w:rPr>
          <w:color w:val="000000"/>
          <w:sz w:val="22"/>
          <w:szCs w:val="22"/>
        </w:rPr>
        <w:t>7</w:t>
      </w:r>
      <w:r w:rsidR="00B75D07">
        <w:rPr>
          <w:color w:val="000000"/>
          <w:sz w:val="22"/>
          <w:szCs w:val="22"/>
        </w:rPr>
        <w:t xml:space="preserve"> (</w:t>
      </w:r>
      <w:r w:rsidR="00F85BEC">
        <w:rPr>
          <w:color w:val="000000"/>
          <w:sz w:val="22"/>
          <w:szCs w:val="22"/>
        </w:rPr>
        <w:t>семи</w:t>
      </w:r>
      <w:r w:rsidR="00B75D07" w:rsidRPr="00F85BEC">
        <w:rPr>
          <w:color w:val="000000"/>
          <w:sz w:val="22"/>
          <w:szCs w:val="22"/>
        </w:rPr>
        <w:t>)</w:t>
      </w:r>
      <w:r w:rsidR="00B75D07">
        <w:rPr>
          <w:color w:val="000000"/>
          <w:sz w:val="22"/>
          <w:szCs w:val="22"/>
        </w:rPr>
        <w:t xml:space="preserve"> рабочих дней с момента предоставления </w:t>
      </w:r>
      <w:r w:rsidR="00B75D07">
        <w:rPr>
          <w:b/>
          <w:color w:val="000000"/>
          <w:sz w:val="22"/>
          <w:szCs w:val="22"/>
        </w:rPr>
        <w:t>Лицензиаром</w:t>
      </w:r>
      <w:r w:rsidR="00B75D07">
        <w:rPr>
          <w:color w:val="000000"/>
          <w:sz w:val="22"/>
          <w:szCs w:val="22"/>
        </w:rPr>
        <w:t xml:space="preserve"> права использования программы ЭБС</w:t>
      </w:r>
      <w:r w:rsidR="00B75D07">
        <w:rPr>
          <w:b/>
          <w:color w:val="000000"/>
          <w:sz w:val="22"/>
          <w:szCs w:val="22"/>
        </w:rPr>
        <w:t xml:space="preserve"> </w:t>
      </w:r>
      <w:r w:rsidR="00B75D07">
        <w:rPr>
          <w:color w:val="000000"/>
          <w:sz w:val="22"/>
          <w:szCs w:val="22"/>
        </w:rPr>
        <w:t xml:space="preserve">или направить оформленный надлежащим образом, мотивированный отказ от его подписания с указанием причин отказа, иначе Акт приема-передачи неисключительной лицензии считается подписанным со стороны </w:t>
      </w:r>
      <w:r w:rsidR="00B75D07">
        <w:rPr>
          <w:b/>
          <w:bCs/>
          <w:color w:val="000000"/>
          <w:sz w:val="22"/>
          <w:szCs w:val="22"/>
        </w:rPr>
        <w:t>Лицензиата</w:t>
      </w:r>
      <w:r w:rsidR="00BF14CA">
        <w:rPr>
          <w:color w:val="000000"/>
          <w:sz w:val="22"/>
          <w:szCs w:val="22"/>
        </w:rPr>
        <w:t>.</w:t>
      </w:r>
    </w:p>
    <w:p w14:paraId="1307B642" w14:textId="7BF0B032" w:rsidR="008101F4" w:rsidRPr="00A068EC" w:rsidRDefault="008101F4" w:rsidP="008101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8EC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Ответственным лицом </w:t>
      </w:r>
      <w:r w:rsidRPr="008101F4">
        <w:rPr>
          <w:rFonts w:ascii="Times New Roman" w:hAnsi="Times New Roman" w:cs="Times New Roman"/>
          <w:b/>
          <w:color w:val="000000"/>
          <w:sz w:val="24"/>
          <w:szCs w:val="24"/>
        </w:rPr>
        <w:t>Лицензиата</w:t>
      </w:r>
      <w:r w:rsidRPr="00A068EC">
        <w:rPr>
          <w:rFonts w:ascii="Times New Roman" w:hAnsi="Times New Roman" w:cs="Times New Roman"/>
          <w:color w:val="000000"/>
          <w:sz w:val="24"/>
          <w:szCs w:val="24"/>
        </w:rPr>
        <w:t xml:space="preserve"> оформляется Акт приемки товаров, работ, 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A068EC">
        <w:rPr>
          <w:rFonts w:ascii="Times New Roman" w:hAnsi="Times New Roman" w:cs="Times New Roman"/>
          <w:color w:val="000000"/>
          <w:sz w:val="24"/>
          <w:szCs w:val="24"/>
        </w:rPr>
        <w:t>(ф.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8EC">
        <w:rPr>
          <w:rFonts w:ascii="Times New Roman" w:hAnsi="Times New Roman" w:cs="Times New Roman"/>
          <w:color w:val="000000"/>
          <w:sz w:val="24"/>
          <w:szCs w:val="24"/>
        </w:rPr>
        <w:t xml:space="preserve">0510452), который утверждается </w:t>
      </w:r>
      <w:r w:rsidRPr="008101F4">
        <w:rPr>
          <w:rFonts w:ascii="Times New Roman" w:hAnsi="Times New Roman" w:cs="Times New Roman"/>
          <w:b/>
          <w:color w:val="000000"/>
          <w:sz w:val="24"/>
          <w:szCs w:val="24"/>
        </w:rPr>
        <w:t>Лицензиат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ом</w:t>
      </w:r>
      <w:r w:rsidRPr="00A068EC">
        <w:rPr>
          <w:rFonts w:ascii="Times New Roman" w:hAnsi="Times New Roman" w:cs="Times New Roman"/>
          <w:color w:val="000000"/>
          <w:sz w:val="24"/>
          <w:szCs w:val="24"/>
        </w:rPr>
        <w:t xml:space="preserve"> без подписи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Лицензиара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68EC">
        <w:rPr>
          <w:rFonts w:ascii="Times New Roman" w:hAnsi="Times New Roman" w:cs="Times New Roman"/>
          <w:color w:val="000000"/>
          <w:sz w:val="24"/>
          <w:szCs w:val="24"/>
        </w:rPr>
        <w:t xml:space="preserve"> и направляется </w:t>
      </w:r>
      <w:r w:rsidRPr="008101F4">
        <w:rPr>
          <w:rFonts w:ascii="Times New Roman" w:hAnsi="Times New Roman" w:cs="Times New Roman"/>
          <w:b/>
          <w:color w:val="000000"/>
          <w:sz w:val="24"/>
          <w:szCs w:val="24"/>
        </w:rPr>
        <w:t>Лицензиару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68EC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электронной почте, указанной </w:t>
      </w:r>
      <w:r w:rsidRPr="00FC3111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в</w:t>
      </w:r>
      <w:r w:rsidRPr="00FC3111">
        <w:rPr>
          <w:rFonts w:ascii="Times New Roman" w:hAnsi="Times New Roman"/>
          <w:i/>
          <w:sz w:val="24"/>
          <w:szCs w:val="24"/>
          <w:highlight w:val="yellow"/>
        </w:rPr>
        <w:t xml:space="preserve"> информационной карте закупочной сессии ЕАТ</w:t>
      </w:r>
      <w:r w:rsidRPr="00A068EC">
        <w:rPr>
          <w:rFonts w:ascii="Times New Roman" w:hAnsi="Times New Roman" w:cs="Times New Roman"/>
          <w:color w:val="000000"/>
          <w:sz w:val="24"/>
          <w:szCs w:val="24"/>
        </w:rPr>
        <w:t xml:space="preserve">, в виде скан-копии в целях подтверждения возникновения у </w:t>
      </w:r>
      <w:r w:rsidRPr="008101F4">
        <w:rPr>
          <w:rFonts w:ascii="Times New Roman" w:hAnsi="Times New Roman" w:cs="Times New Roman"/>
          <w:b/>
          <w:color w:val="000000"/>
          <w:sz w:val="24"/>
          <w:szCs w:val="24"/>
        </w:rPr>
        <w:t>Лицензиата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8EC">
        <w:rPr>
          <w:rFonts w:ascii="Times New Roman" w:hAnsi="Times New Roman" w:cs="Times New Roman"/>
          <w:color w:val="000000"/>
          <w:sz w:val="24"/>
          <w:szCs w:val="24"/>
        </w:rPr>
        <w:t>обязанности оплатить товары, работы, услуги.</w:t>
      </w:r>
    </w:p>
    <w:p w14:paraId="6D523841" w14:textId="77777777" w:rsidR="00BF14CA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BF14CA">
        <w:rPr>
          <w:color w:val="000000"/>
          <w:sz w:val="22"/>
          <w:szCs w:val="22"/>
        </w:rPr>
        <w:t xml:space="preserve">.3.8. Своевременно оплатить </w:t>
      </w:r>
      <w:r w:rsidR="00BF14CA">
        <w:rPr>
          <w:b/>
          <w:bCs/>
          <w:color w:val="000000"/>
          <w:sz w:val="22"/>
          <w:szCs w:val="22"/>
        </w:rPr>
        <w:t>лицензионное вознаграждение</w:t>
      </w:r>
      <w:r w:rsidR="00BF14CA">
        <w:rPr>
          <w:color w:val="000000"/>
          <w:sz w:val="22"/>
          <w:szCs w:val="22"/>
        </w:rPr>
        <w:t>.</w:t>
      </w:r>
    </w:p>
    <w:p w14:paraId="0644F9B9" w14:textId="77777777" w:rsidR="00BF14CA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BF14CA">
        <w:rPr>
          <w:color w:val="000000"/>
          <w:sz w:val="22"/>
          <w:szCs w:val="22"/>
        </w:rPr>
        <w:t xml:space="preserve">.3.9. В случае расторжения Договора оплатить </w:t>
      </w:r>
      <w:r w:rsidR="00BF14CA">
        <w:rPr>
          <w:b/>
          <w:color w:val="000000"/>
          <w:sz w:val="22"/>
          <w:szCs w:val="22"/>
        </w:rPr>
        <w:t>Лицензиару</w:t>
      </w:r>
      <w:r w:rsidR="00BF14CA">
        <w:rPr>
          <w:color w:val="000000"/>
          <w:sz w:val="22"/>
          <w:szCs w:val="22"/>
        </w:rPr>
        <w:t xml:space="preserve"> </w:t>
      </w:r>
      <w:r w:rsidR="00BF14CA">
        <w:rPr>
          <w:b/>
          <w:color w:val="000000"/>
          <w:sz w:val="22"/>
          <w:szCs w:val="22"/>
        </w:rPr>
        <w:t>лицензионное вознаграждение</w:t>
      </w:r>
      <w:r w:rsidR="00BF14CA">
        <w:rPr>
          <w:color w:val="000000"/>
          <w:sz w:val="22"/>
          <w:szCs w:val="22"/>
        </w:rPr>
        <w:t xml:space="preserve"> в соответствии с разделом 5 Договора.</w:t>
      </w:r>
    </w:p>
    <w:p w14:paraId="1F2CD519" w14:textId="77777777" w:rsidR="00BF14CA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BF14CA">
        <w:rPr>
          <w:color w:val="000000"/>
          <w:sz w:val="22"/>
          <w:szCs w:val="22"/>
        </w:rPr>
        <w:t>.3.10. Не разглашать условия настоящего Договора третьим лицам, не связанным с исполнением настоящего Договора.</w:t>
      </w:r>
    </w:p>
    <w:p w14:paraId="15F7DDFA" w14:textId="18E9405E" w:rsidR="00BF14CA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BF14CA">
        <w:rPr>
          <w:color w:val="000000"/>
          <w:sz w:val="22"/>
          <w:szCs w:val="22"/>
        </w:rPr>
        <w:t xml:space="preserve">.3.11. Не осуществлять несанкционированное извлечение (перенос всего или существенной части) лицензионных материалов из </w:t>
      </w:r>
      <w:r w:rsidR="000B4FA4">
        <w:rPr>
          <w:color w:val="000000"/>
          <w:sz w:val="22"/>
          <w:szCs w:val="22"/>
        </w:rPr>
        <w:t xml:space="preserve">программы </w:t>
      </w:r>
      <w:r w:rsidR="00BF14CA">
        <w:rPr>
          <w:color w:val="000000"/>
          <w:sz w:val="22"/>
          <w:szCs w:val="22"/>
        </w:rPr>
        <w:t xml:space="preserve">ЭБС, а также взлом и копирование </w:t>
      </w:r>
      <w:r w:rsidR="000B4FA4">
        <w:rPr>
          <w:color w:val="000000"/>
          <w:sz w:val="22"/>
          <w:szCs w:val="22"/>
        </w:rPr>
        <w:t xml:space="preserve">программы </w:t>
      </w:r>
      <w:r w:rsidR="00BF14CA">
        <w:rPr>
          <w:color w:val="000000"/>
          <w:sz w:val="22"/>
          <w:szCs w:val="22"/>
        </w:rPr>
        <w:t>ЭБС (целиком или существенной ее части) на другой информационный носитель с использованием любых технических средств и в любой форме.</w:t>
      </w:r>
    </w:p>
    <w:p w14:paraId="47570D12" w14:textId="2BDD2CEB" w:rsidR="00436A7B" w:rsidRDefault="00436A7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3.3.12. </w:t>
      </w:r>
      <w:r w:rsidR="00182829" w:rsidRPr="00182829">
        <w:rPr>
          <w:color w:val="000000"/>
          <w:sz w:val="22"/>
          <w:szCs w:val="22"/>
        </w:rPr>
        <w:t>Расположить на весь период доступа к программе ЭБС на Интернет-портале организации текстовую информацию, в которой будет указание на использование организацией Цифрового образовательного ресурса IPRsmart, в том числе адрес его расположения (необходимая информация предоставляется стороной </w:t>
      </w:r>
      <w:r w:rsidR="00182829" w:rsidRPr="003561A5">
        <w:rPr>
          <w:b/>
          <w:bCs/>
          <w:color w:val="000000"/>
          <w:sz w:val="22"/>
          <w:szCs w:val="22"/>
        </w:rPr>
        <w:t>Лицензиара</w:t>
      </w:r>
      <w:r w:rsidR="00182829" w:rsidRPr="00182829">
        <w:rPr>
          <w:color w:val="000000"/>
          <w:sz w:val="22"/>
          <w:szCs w:val="22"/>
        </w:rPr>
        <w:t>)</w:t>
      </w:r>
      <w:r w:rsidRPr="00436A7B">
        <w:rPr>
          <w:color w:val="000000"/>
          <w:sz w:val="22"/>
          <w:szCs w:val="22"/>
        </w:rPr>
        <w:t>.</w:t>
      </w:r>
    </w:p>
    <w:p w14:paraId="610B74A5" w14:textId="77777777" w:rsidR="00BF14CA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BF14CA">
        <w:rPr>
          <w:b/>
          <w:color w:val="000000"/>
          <w:sz w:val="22"/>
          <w:szCs w:val="22"/>
        </w:rPr>
        <w:t>.4. Лицензиат вправе:</w:t>
      </w:r>
    </w:p>
    <w:p w14:paraId="0F86B9F5" w14:textId="77777777" w:rsidR="00BF14CA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BF14CA">
        <w:rPr>
          <w:color w:val="000000"/>
          <w:sz w:val="22"/>
          <w:szCs w:val="22"/>
        </w:rPr>
        <w:t xml:space="preserve">.4.1. Требовать от </w:t>
      </w:r>
      <w:r w:rsidR="00BF14CA">
        <w:rPr>
          <w:b/>
          <w:color w:val="000000"/>
          <w:sz w:val="22"/>
          <w:szCs w:val="22"/>
        </w:rPr>
        <w:t>Лицензиара</w:t>
      </w:r>
      <w:r w:rsidR="00BF14CA">
        <w:rPr>
          <w:color w:val="000000"/>
          <w:sz w:val="22"/>
          <w:szCs w:val="22"/>
        </w:rPr>
        <w:t xml:space="preserve"> надлежащего исполнения обязательств, предусмотренных настоящим Договором.</w:t>
      </w:r>
    </w:p>
    <w:p w14:paraId="3E98A194" w14:textId="77777777" w:rsidR="00BF14CA" w:rsidRDefault="005014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BF14CA">
        <w:rPr>
          <w:color w:val="000000"/>
          <w:sz w:val="22"/>
          <w:szCs w:val="22"/>
        </w:rPr>
        <w:t xml:space="preserve">.4.2. Получать от </w:t>
      </w:r>
      <w:r w:rsidR="00BF14CA">
        <w:rPr>
          <w:b/>
          <w:color w:val="000000"/>
          <w:sz w:val="22"/>
          <w:szCs w:val="22"/>
        </w:rPr>
        <w:t>Лицензиара</w:t>
      </w:r>
      <w:r w:rsidR="00BF14CA">
        <w:rPr>
          <w:color w:val="000000"/>
          <w:sz w:val="22"/>
          <w:szCs w:val="22"/>
        </w:rPr>
        <w:t xml:space="preserve"> техническую и пользовательскую поддержку по работе с </w:t>
      </w:r>
      <w:r w:rsidR="000B4FA4">
        <w:rPr>
          <w:color w:val="000000"/>
          <w:sz w:val="22"/>
          <w:szCs w:val="22"/>
        </w:rPr>
        <w:t xml:space="preserve">программой </w:t>
      </w:r>
      <w:r w:rsidR="00BF14CA">
        <w:rPr>
          <w:color w:val="000000"/>
          <w:sz w:val="22"/>
          <w:szCs w:val="22"/>
        </w:rPr>
        <w:t>ЭБС, в том числе дистанционное консультирование Пользователей Лицензиата по телефону и/или электронной почте в течении всего срока Договора.</w:t>
      </w:r>
    </w:p>
    <w:p w14:paraId="4B9F0B50" w14:textId="77777777" w:rsidR="00761370" w:rsidRDefault="00501422" w:rsidP="00BE40C4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BD0973">
        <w:rPr>
          <w:b/>
          <w:bCs/>
          <w:color w:val="000000"/>
          <w:sz w:val="22"/>
          <w:szCs w:val="22"/>
        </w:rPr>
        <w:t>3</w:t>
      </w:r>
      <w:r w:rsidR="00BE40C4" w:rsidRPr="00BD0973">
        <w:rPr>
          <w:b/>
          <w:bCs/>
          <w:color w:val="000000"/>
          <w:sz w:val="22"/>
          <w:szCs w:val="22"/>
        </w:rPr>
        <w:t>.5. Стороны согласовали</w:t>
      </w:r>
      <w:r w:rsidR="00BE40C4" w:rsidRPr="00BD0973">
        <w:rPr>
          <w:color w:val="000000"/>
          <w:sz w:val="22"/>
          <w:szCs w:val="22"/>
        </w:rPr>
        <w:t xml:space="preserve">, что в целях выполнения требований ФГОС ВО, а также приказов Министерства науки и высшего образования РФ, осуществят все необходимые действия </w:t>
      </w:r>
      <w:r w:rsidR="00BE40C4" w:rsidRPr="00BD0973">
        <w:rPr>
          <w:b/>
          <w:bCs/>
          <w:color w:val="000000"/>
          <w:sz w:val="22"/>
          <w:szCs w:val="22"/>
        </w:rPr>
        <w:t>для интеграции программы ЭБС с электронной информационно-образовательной средой (ЭИОС)</w:t>
      </w:r>
      <w:r w:rsidR="00BE40C4" w:rsidRPr="00BD0973">
        <w:rPr>
          <w:color w:val="000000"/>
          <w:sz w:val="22"/>
          <w:szCs w:val="22"/>
        </w:rPr>
        <w:t xml:space="preserve"> </w:t>
      </w:r>
      <w:r w:rsidR="00BE40C4" w:rsidRPr="00BD0973">
        <w:rPr>
          <w:b/>
          <w:bCs/>
          <w:color w:val="000000"/>
          <w:sz w:val="22"/>
          <w:szCs w:val="22"/>
        </w:rPr>
        <w:t>и системой дистанционного обучения Лицензиата</w:t>
      </w:r>
      <w:r w:rsidR="00BE40C4" w:rsidRPr="00BD0973">
        <w:rPr>
          <w:color w:val="000000"/>
          <w:sz w:val="22"/>
          <w:szCs w:val="22"/>
        </w:rPr>
        <w:t>, обеспечив для пользователей Лицензиата бесшовную авторизацию из ЭИОС в программе ЭБС.</w:t>
      </w:r>
      <w:r w:rsidR="00761370">
        <w:rPr>
          <w:color w:val="000000"/>
          <w:sz w:val="22"/>
          <w:szCs w:val="22"/>
        </w:rPr>
        <w:t xml:space="preserve"> </w:t>
      </w:r>
    </w:p>
    <w:p w14:paraId="007B7FBD" w14:textId="60DB6F43" w:rsidR="00BE40C4" w:rsidRPr="00BD0973" w:rsidRDefault="00182829" w:rsidP="00BE40C4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182829">
        <w:rPr>
          <w:color w:val="000000"/>
          <w:sz w:val="22"/>
          <w:szCs w:val="22"/>
        </w:rPr>
        <w:t>Полное описание, способы и инструкции по всевозможным способам интеграции программы ЭБС с системой дистанционного обучения и Электронно-информационной образовательной среды Лицензиата, во исполнении Приказа Рособрнадзора № 660, Минпросвещения России № 306, Минобрнауки России № 448 от 24.04.2023, представлены на сервере программы по адресу: https://www.iprbookshop.ru/akkred_monitoring.</w:t>
      </w:r>
      <w:r w:rsidR="00761370">
        <w:t xml:space="preserve"> </w:t>
      </w:r>
    </w:p>
    <w:p w14:paraId="73487B70" w14:textId="07DF1201" w:rsidR="00BF14CA" w:rsidRDefault="00BF14CA">
      <w:pPr>
        <w:shd w:val="clear" w:color="auto" w:fill="FFFFFF"/>
        <w:spacing w:line="200" w:lineRule="atLeast"/>
        <w:jc w:val="center"/>
        <w:rPr>
          <w:color w:val="000000"/>
          <w:sz w:val="22"/>
          <w:szCs w:val="22"/>
        </w:rPr>
      </w:pPr>
    </w:p>
    <w:p w14:paraId="13C26FD5" w14:textId="2548EC16" w:rsidR="00F85BEC" w:rsidRDefault="00F85BEC">
      <w:pPr>
        <w:shd w:val="clear" w:color="auto" w:fill="FFFFFF"/>
        <w:spacing w:line="200" w:lineRule="atLeast"/>
        <w:jc w:val="center"/>
      </w:pPr>
    </w:p>
    <w:p w14:paraId="7995DA2F" w14:textId="04E0473F" w:rsidR="00F85BEC" w:rsidRDefault="00F85BEC">
      <w:pPr>
        <w:shd w:val="clear" w:color="auto" w:fill="FFFFFF"/>
        <w:spacing w:line="200" w:lineRule="atLeast"/>
        <w:jc w:val="center"/>
      </w:pPr>
    </w:p>
    <w:p w14:paraId="2B19ED44" w14:textId="77777777" w:rsidR="00F85BEC" w:rsidRDefault="00F85BEC">
      <w:pPr>
        <w:shd w:val="clear" w:color="auto" w:fill="FFFFFF"/>
        <w:spacing w:line="200" w:lineRule="atLeast"/>
        <w:jc w:val="center"/>
      </w:pPr>
    </w:p>
    <w:p w14:paraId="3EB47DBC" w14:textId="77777777" w:rsidR="00BF14CA" w:rsidRPr="000B4FA4" w:rsidRDefault="00B75D07">
      <w:pPr>
        <w:shd w:val="clear" w:color="auto" w:fill="FFFFFF"/>
        <w:spacing w:line="200" w:lineRule="atLeast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="00BF14CA" w:rsidRPr="000B4FA4">
        <w:rPr>
          <w:b/>
          <w:color w:val="000000"/>
          <w:sz w:val="22"/>
          <w:szCs w:val="22"/>
        </w:rPr>
        <w:t xml:space="preserve">. </w:t>
      </w:r>
      <w:r w:rsidR="00BF14CA" w:rsidRPr="000B4FA4">
        <w:rPr>
          <w:b/>
          <w:smallCaps/>
          <w:color w:val="000000"/>
          <w:sz w:val="22"/>
          <w:szCs w:val="22"/>
        </w:rPr>
        <w:t>ГАРАНТИИ СТОРОН</w:t>
      </w:r>
    </w:p>
    <w:p w14:paraId="2D486D7D" w14:textId="77777777" w:rsidR="00BF14CA" w:rsidRPr="000B4FA4" w:rsidRDefault="00B75D07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bookmarkStart w:id="8" w:name="_Hlk172900949"/>
      <w:r>
        <w:rPr>
          <w:color w:val="000000"/>
          <w:sz w:val="22"/>
          <w:szCs w:val="22"/>
        </w:rPr>
        <w:t>4</w:t>
      </w:r>
      <w:r w:rsidR="00BF14CA" w:rsidRPr="000B4FA4">
        <w:rPr>
          <w:color w:val="000000"/>
          <w:sz w:val="22"/>
          <w:szCs w:val="22"/>
        </w:rPr>
        <w:t xml:space="preserve">.1. </w:t>
      </w:r>
      <w:r w:rsidR="00BF14CA" w:rsidRPr="000B4FA4">
        <w:rPr>
          <w:b/>
          <w:color w:val="000000"/>
          <w:sz w:val="22"/>
          <w:szCs w:val="22"/>
        </w:rPr>
        <w:t>Лицензиар</w:t>
      </w:r>
      <w:r w:rsidR="00BF14CA" w:rsidRPr="000B4FA4">
        <w:rPr>
          <w:color w:val="000000"/>
          <w:sz w:val="22"/>
          <w:szCs w:val="22"/>
        </w:rPr>
        <w:t xml:space="preserve"> гарантирует, что:</w:t>
      </w:r>
    </w:p>
    <w:p w14:paraId="4E9D263B" w14:textId="77777777" w:rsidR="00BF14CA" w:rsidRPr="000B4FA4" w:rsidRDefault="00B75D07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BF14CA" w:rsidRPr="000B4FA4">
        <w:rPr>
          <w:color w:val="000000"/>
          <w:sz w:val="22"/>
          <w:szCs w:val="22"/>
        </w:rPr>
        <w:t xml:space="preserve">.1.1. Является единственным поставщиком и исключительным правообладателем </w:t>
      </w:r>
      <w:r w:rsidR="00596265">
        <w:rPr>
          <w:color w:val="000000"/>
          <w:sz w:val="22"/>
          <w:szCs w:val="22"/>
        </w:rPr>
        <w:t>прог</w:t>
      </w:r>
      <w:r w:rsidR="00E73A8B">
        <w:rPr>
          <w:color w:val="000000"/>
          <w:sz w:val="22"/>
          <w:szCs w:val="22"/>
        </w:rPr>
        <w:t>р</w:t>
      </w:r>
      <w:r w:rsidR="00596265">
        <w:rPr>
          <w:color w:val="000000"/>
          <w:sz w:val="22"/>
          <w:szCs w:val="22"/>
        </w:rPr>
        <w:t xml:space="preserve">аммы </w:t>
      </w:r>
      <w:r w:rsidR="00BF14CA" w:rsidRPr="000B4FA4">
        <w:rPr>
          <w:color w:val="000000"/>
          <w:sz w:val="22"/>
          <w:szCs w:val="22"/>
        </w:rPr>
        <w:t>ЭБС.</w:t>
      </w:r>
    </w:p>
    <w:p w14:paraId="7DD08CC2" w14:textId="77777777" w:rsidR="00BF14CA" w:rsidRPr="000B4FA4" w:rsidRDefault="00B75D07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4</w:t>
      </w:r>
      <w:r w:rsidR="00BF14CA" w:rsidRPr="000B4FA4">
        <w:rPr>
          <w:color w:val="000000"/>
          <w:sz w:val="22"/>
          <w:szCs w:val="22"/>
        </w:rPr>
        <w:t>.1.2. Является единственным представителем автора</w:t>
      </w:r>
      <w:r w:rsidR="00596265">
        <w:rPr>
          <w:color w:val="000000"/>
          <w:sz w:val="22"/>
          <w:szCs w:val="22"/>
        </w:rPr>
        <w:t xml:space="preserve"> программы</w:t>
      </w:r>
      <w:r w:rsidR="00BF14CA" w:rsidRPr="000B4FA4">
        <w:rPr>
          <w:color w:val="000000"/>
          <w:sz w:val="22"/>
          <w:szCs w:val="22"/>
        </w:rPr>
        <w:t xml:space="preserve"> ЭБС, уполномоченным предоставлять право использования </w:t>
      </w:r>
      <w:r w:rsidR="00596265">
        <w:rPr>
          <w:color w:val="000000"/>
          <w:sz w:val="22"/>
          <w:szCs w:val="22"/>
        </w:rPr>
        <w:t xml:space="preserve">программы </w:t>
      </w:r>
      <w:r w:rsidR="00BF14CA" w:rsidRPr="000B4FA4">
        <w:rPr>
          <w:color w:val="000000"/>
          <w:sz w:val="22"/>
          <w:szCs w:val="22"/>
        </w:rPr>
        <w:t>ЭБС</w:t>
      </w:r>
      <w:r w:rsidR="00BF14CA" w:rsidRPr="000B4FA4">
        <w:rPr>
          <w:sz w:val="22"/>
          <w:szCs w:val="22"/>
        </w:rPr>
        <w:t xml:space="preserve"> через</w:t>
      </w:r>
      <w:r w:rsidR="00596265">
        <w:rPr>
          <w:sz w:val="22"/>
          <w:szCs w:val="22"/>
        </w:rPr>
        <w:t xml:space="preserve"> сервер в </w:t>
      </w:r>
      <w:r w:rsidR="00BF14CA" w:rsidRPr="000B4FA4">
        <w:rPr>
          <w:sz w:val="22"/>
          <w:szCs w:val="22"/>
        </w:rPr>
        <w:t>информационно-телекоммуникационн</w:t>
      </w:r>
      <w:r w:rsidR="00596265">
        <w:rPr>
          <w:sz w:val="22"/>
          <w:szCs w:val="22"/>
        </w:rPr>
        <w:t>ой</w:t>
      </w:r>
      <w:r w:rsidR="00BF14CA" w:rsidRPr="000B4FA4">
        <w:rPr>
          <w:sz w:val="22"/>
          <w:szCs w:val="22"/>
        </w:rPr>
        <w:t xml:space="preserve"> сет</w:t>
      </w:r>
      <w:r w:rsidR="00596265">
        <w:rPr>
          <w:sz w:val="22"/>
          <w:szCs w:val="22"/>
        </w:rPr>
        <w:t>и</w:t>
      </w:r>
      <w:r w:rsidR="00BF14CA" w:rsidRPr="000B4FA4">
        <w:rPr>
          <w:sz w:val="22"/>
          <w:szCs w:val="22"/>
        </w:rPr>
        <w:t xml:space="preserve"> «Интернет».</w:t>
      </w:r>
    </w:p>
    <w:p w14:paraId="44B4DAD3" w14:textId="77777777" w:rsidR="00BF14CA" w:rsidRDefault="00B75D07">
      <w:pPr>
        <w:shd w:val="clear" w:color="auto" w:fill="FFFFFF"/>
        <w:tabs>
          <w:tab w:val="left" w:pos="720"/>
        </w:tabs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BF14CA" w:rsidRPr="000B4FA4">
        <w:rPr>
          <w:color w:val="000000"/>
          <w:sz w:val="22"/>
          <w:szCs w:val="22"/>
        </w:rPr>
        <w:t xml:space="preserve">.1.3. Предоставляет право использования </w:t>
      </w:r>
      <w:r w:rsidR="00596265">
        <w:rPr>
          <w:color w:val="000000"/>
          <w:sz w:val="22"/>
          <w:szCs w:val="22"/>
        </w:rPr>
        <w:t xml:space="preserve">программы </w:t>
      </w:r>
      <w:r w:rsidR="00BF14CA" w:rsidRPr="000B4FA4">
        <w:rPr>
          <w:color w:val="000000"/>
          <w:sz w:val="22"/>
          <w:szCs w:val="22"/>
        </w:rPr>
        <w:t>ЭБС с соблюдением действующего законодательства РФ об интеллектуальной собственности.</w:t>
      </w:r>
    </w:p>
    <w:p w14:paraId="693B9D4D" w14:textId="77777777" w:rsidR="00BF14CA" w:rsidRDefault="00B75D07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BF14CA">
        <w:rPr>
          <w:color w:val="000000"/>
          <w:sz w:val="22"/>
          <w:szCs w:val="22"/>
        </w:rPr>
        <w:t>.1.4. На момент заключения настоящего Договора он не связан и не будет связан в течение всего срока действия настоящего Договора каким-либо договором или иным соглашением, способным тем или иным образом помешать полному или частичному осуществлению всех положений настоящего Договора.</w:t>
      </w:r>
    </w:p>
    <w:p w14:paraId="2F0E8C35" w14:textId="77777777" w:rsidR="00BF14CA" w:rsidRDefault="00B75D07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BF14CA">
        <w:rPr>
          <w:color w:val="000000"/>
          <w:sz w:val="22"/>
          <w:szCs w:val="22"/>
        </w:rPr>
        <w:t xml:space="preserve">.1.5. </w:t>
      </w:r>
      <w:r w:rsidR="00BF14CA">
        <w:rPr>
          <w:b/>
          <w:sz w:val="22"/>
          <w:szCs w:val="22"/>
        </w:rPr>
        <w:t>Лицензиат</w:t>
      </w:r>
      <w:r w:rsidR="00BF14CA">
        <w:rPr>
          <w:sz w:val="22"/>
          <w:szCs w:val="22"/>
        </w:rPr>
        <w:t xml:space="preserve"> и </w:t>
      </w:r>
      <w:r w:rsidR="00BF14CA">
        <w:rPr>
          <w:b/>
          <w:bCs/>
          <w:sz w:val="22"/>
          <w:szCs w:val="22"/>
        </w:rPr>
        <w:t>Пол</w:t>
      </w:r>
      <w:r w:rsidR="00BF14CA">
        <w:rPr>
          <w:b/>
          <w:sz w:val="22"/>
          <w:szCs w:val="22"/>
        </w:rPr>
        <w:t>ьзователи Лицензиата</w:t>
      </w:r>
      <w:r w:rsidR="00BF14CA">
        <w:rPr>
          <w:sz w:val="22"/>
          <w:szCs w:val="22"/>
        </w:rPr>
        <w:t xml:space="preserve"> имеют возможность осуществлять право использования </w:t>
      </w:r>
      <w:r w:rsidR="00596265">
        <w:rPr>
          <w:sz w:val="22"/>
          <w:szCs w:val="22"/>
        </w:rPr>
        <w:t xml:space="preserve">программы </w:t>
      </w:r>
      <w:r w:rsidR="00BF14CA">
        <w:rPr>
          <w:sz w:val="22"/>
          <w:szCs w:val="22"/>
        </w:rPr>
        <w:t>ЭБС 7 (семь) дней в неделю 24 часа в сутки.</w:t>
      </w:r>
    </w:p>
    <w:p w14:paraId="5C25A30C" w14:textId="77777777" w:rsidR="00BF14CA" w:rsidRDefault="00BF14CA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Время недоступности </w:t>
      </w:r>
      <w:r w:rsidR="00596265">
        <w:rPr>
          <w:color w:val="000000"/>
          <w:sz w:val="22"/>
          <w:szCs w:val="22"/>
        </w:rPr>
        <w:t>программы</w:t>
      </w:r>
      <w:r>
        <w:rPr>
          <w:color w:val="000000"/>
          <w:sz w:val="22"/>
          <w:szCs w:val="22"/>
        </w:rPr>
        <w:t xml:space="preserve"> ЭБС по вине </w:t>
      </w:r>
      <w:r>
        <w:rPr>
          <w:b/>
          <w:bCs/>
          <w:color w:val="000000"/>
          <w:sz w:val="22"/>
          <w:szCs w:val="22"/>
        </w:rPr>
        <w:t>Лицензиара</w:t>
      </w:r>
      <w:r>
        <w:rPr>
          <w:color w:val="000000"/>
          <w:sz w:val="22"/>
          <w:szCs w:val="22"/>
        </w:rPr>
        <w:t xml:space="preserve"> не может превышать 5 (пяти) рабочих дней за один календарный месяц.</w:t>
      </w:r>
    </w:p>
    <w:p w14:paraId="2AECDC60" w14:textId="77777777" w:rsidR="00BF14CA" w:rsidRDefault="00BF14CA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 сбои в работе провайдера </w:t>
      </w:r>
      <w:r>
        <w:rPr>
          <w:b/>
          <w:color w:val="000000"/>
          <w:sz w:val="22"/>
          <w:szCs w:val="22"/>
        </w:rPr>
        <w:t>Лицензиата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Лицензиар</w:t>
      </w:r>
      <w:r>
        <w:rPr>
          <w:color w:val="000000"/>
          <w:sz w:val="22"/>
          <w:szCs w:val="22"/>
        </w:rPr>
        <w:t xml:space="preserve"> ответственности не несет.</w:t>
      </w:r>
    </w:p>
    <w:p w14:paraId="5BCF209F" w14:textId="77777777" w:rsidR="00BF14CA" w:rsidRDefault="00BF14CA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</w:t>
      </w:r>
      <w:r w:rsidR="00596265">
        <w:rPr>
          <w:color w:val="000000"/>
          <w:sz w:val="22"/>
          <w:szCs w:val="22"/>
        </w:rPr>
        <w:t xml:space="preserve">программе </w:t>
      </w:r>
      <w:r>
        <w:rPr>
          <w:color w:val="000000"/>
          <w:sz w:val="22"/>
          <w:szCs w:val="22"/>
        </w:rPr>
        <w:t>ЭБС могут проводиться профилактические работы, связанные с обеспечением надежного функционирования ресурса, его недоступность в связи с профилактическими работами не может составлять более 4 (четыре) часов в неделю.</w:t>
      </w:r>
    </w:p>
    <w:p w14:paraId="3423541F" w14:textId="77777777" w:rsidR="00BF14CA" w:rsidRDefault="00BF14CA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 наступлении обстоятельств, при которых недоступность </w:t>
      </w:r>
      <w:r w:rsidR="00596265">
        <w:rPr>
          <w:color w:val="000000"/>
          <w:sz w:val="22"/>
          <w:szCs w:val="22"/>
        </w:rPr>
        <w:t xml:space="preserve">программы </w:t>
      </w:r>
      <w:r>
        <w:rPr>
          <w:color w:val="000000"/>
          <w:sz w:val="22"/>
          <w:szCs w:val="22"/>
        </w:rPr>
        <w:t xml:space="preserve">ЭБС превышает 24 часа, срок доступа к </w:t>
      </w:r>
      <w:r w:rsidR="00596265">
        <w:rPr>
          <w:color w:val="000000"/>
          <w:sz w:val="22"/>
          <w:szCs w:val="22"/>
        </w:rPr>
        <w:t xml:space="preserve">программе </w:t>
      </w:r>
      <w:r>
        <w:rPr>
          <w:color w:val="000000"/>
          <w:sz w:val="22"/>
          <w:szCs w:val="22"/>
        </w:rPr>
        <w:t>ЭБС по настоящему Договору автоматически продлевается на период, равный периоду недоступности.</w:t>
      </w:r>
    </w:p>
    <w:p w14:paraId="4A5EF35E" w14:textId="0CE413A2" w:rsidR="00BF14CA" w:rsidRDefault="00B75D07">
      <w:pPr>
        <w:shd w:val="clear" w:color="auto" w:fill="FFFFFF"/>
        <w:tabs>
          <w:tab w:val="left" w:pos="720"/>
        </w:tabs>
        <w:spacing w:line="200" w:lineRule="atLeast"/>
        <w:ind w:firstLine="705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BF14CA">
        <w:rPr>
          <w:color w:val="000000"/>
          <w:sz w:val="22"/>
          <w:szCs w:val="22"/>
        </w:rPr>
        <w:t xml:space="preserve">.1.6. </w:t>
      </w:r>
      <w:r w:rsidR="0085618F" w:rsidRPr="00BD0973">
        <w:rPr>
          <w:b/>
          <w:bCs/>
          <w:sz w:val="22"/>
          <w:szCs w:val="22"/>
        </w:rPr>
        <w:t>Программное обеспечение IPRsmart с интегрированной базой данных «Цифровая библиотека IPRsmart (IPRsmart ONE)»</w:t>
      </w:r>
      <w:r w:rsidR="0085618F" w:rsidRPr="0085618F">
        <w:rPr>
          <w:b/>
          <w:bCs/>
          <w:sz w:val="22"/>
          <w:szCs w:val="22"/>
        </w:rPr>
        <w:t xml:space="preserve"> </w:t>
      </w:r>
      <w:r w:rsidR="00BF14CA">
        <w:rPr>
          <w:color w:val="000000"/>
          <w:sz w:val="22"/>
          <w:szCs w:val="22"/>
        </w:rPr>
        <w:t>соответствует требованиям ГОСТ Р 57723-2017 «Информационно-коммуникационные технологии в образовании. Системы электронно-библиотечные. Общие положения».</w:t>
      </w:r>
    </w:p>
    <w:bookmarkEnd w:id="8"/>
    <w:p w14:paraId="37AB2947" w14:textId="77777777" w:rsidR="00BF14CA" w:rsidRDefault="00BF14CA">
      <w:pPr>
        <w:shd w:val="clear" w:color="auto" w:fill="FFFFFF"/>
        <w:tabs>
          <w:tab w:val="left" w:pos="720"/>
        </w:tabs>
        <w:spacing w:line="200" w:lineRule="atLeast"/>
        <w:ind w:firstLine="705"/>
        <w:jc w:val="both"/>
        <w:rPr>
          <w:b/>
          <w:color w:val="000000"/>
          <w:sz w:val="22"/>
          <w:szCs w:val="22"/>
        </w:rPr>
      </w:pPr>
    </w:p>
    <w:p w14:paraId="3C5B5140" w14:textId="77777777" w:rsidR="00BF14CA" w:rsidRDefault="00B75D07">
      <w:pPr>
        <w:shd w:val="clear" w:color="auto" w:fill="FFFFFF"/>
        <w:spacing w:line="200" w:lineRule="atLeast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BF14CA">
        <w:rPr>
          <w:b/>
          <w:color w:val="000000"/>
          <w:sz w:val="22"/>
          <w:szCs w:val="22"/>
        </w:rPr>
        <w:t>. РАЗМЕР И ПОРЯДОК ВЫПЛАТЫ ЛИЦЕНЗИОННОГО ВОЗНАГРАЖДЕНИЯ</w:t>
      </w:r>
    </w:p>
    <w:p w14:paraId="1648D088" w14:textId="7E26E3D0" w:rsidR="00BF14CA" w:rsidRDefault="00B75D07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  <w:lang w:val="x-none" w:eastAsia="ar-SA" w:bidi="ar-SA"/>
        </w:rPr>
      </w:pPr>
      <w:r>
        <w:rPr>
          <w:color w:val="000000"/>
          <w:sz w:val="22"/>
          <w:szCs w:val="22"/>
        </w:rPr>
        <w:t>5</w:t>
      </w:r>
      <w:r w:rsidR="00BF14CA">
        <w:rPr>
          <w:color w:val="000000"/>
          <w:sz w:val="22"/>
          <w:szCs w:val="22"/>
        </w:rPr>
        <w:t xml:space="preserve">.1. На основании п. 5 ст. 1235 ГК РФ за неисключительную лицензию </w:t>
      </w:r>
      <w:r w:rsidR="00BF14CA">
        <w:rPr>
          <w:b/>
          <w:color w:val="000000"/>
          <w:sz w:val="22"/>
          <w:szCs w:val="22"/>
        </w:rPr>
        <w:t>Лицензиат</w:t>
      </w:r>
      <w:r w:rsidR="00BF14CA">
        <w:rPr>
          <w:color w:val="000000"/>
          <w:sz w:val="22"/>
          <w:szCs w:val="22"/>
        </w:rPr>
        <w:t xml:space="preserve"> выплачивает </w:t>
      </w:r>
      <w:r w:rsidR="00BF14CA">
        <w:rPr>
          <w:b/>
          <w:color w:val="000000"/>
          <w:sz w:val="22"/>
          <w:szCs w:val="22"/>
        </w:rPr>
        <w:t>Лицензиару</w:t>
      </w:r>
      <w:r w:rsidR="00BF14CA">
        <w:rPr>
          <w:color w:val="000000"/>
          <w:sz w:val="22"/>
          <w:szCs w:val="22"/>
        </w:rPr>
        <w:t xml:space="preserve"> </w:t>
      </w:r>
      <w:r w:rsidR="00BF14CA">
        <w:rPr>
          <w:b/>
          <w:color w:val="000000"/>
          <w:sz w:val="22"/>
          <w:szCs w:val="22"/>
        </w:rPr>
        <w:t>лицензионное вознаграждение</w:t>
      </w:r>
      <w:r w:rsidR="00BF14CA">
        <w:rPr>
          <w:color w:val="000000"/>
          <w:sz w:val="22"/>
          <w:szCs w:val="22"/>
        </w:rPr>
        <w:t xml:space="preserve"> в размере</w:t>
      </w:r>
      <w:r w:rsidR="008101F4">
        <w:rPr>
          <w:color w:val="000000"/>
          <w:sz w:val="22"/>
          <w:szCs w:val="22"/>
        </w:rPr>
        <w:t xml:space="preserve"> установленном </w:t>
      </w:r>
      <w:r w:rsidR="008101F4" w:rsidRPr="008101F4">
        <w:rPr>
          <w:color w:val="000000"/>
          <w:sz w:val="22"/>
          <w:szCs w:val="22"/>
          <w:highlight w:val="yellow"/>
        </w:rPr>
        <w:t>в информационной карте закупочной сессии Единого агрегатора торговли (далее - ЕАТ)</w:t>
      </w:r>
      <w:r w:rsidR="00BF14CA" w:rsidRPr="005C3BA3">
        <w:rPr>
          <w:color w:val="000000"/>
          <w:sz w:val="22"/>
          <w:szCs w:val="22"/>
        </w:rPr>
        <w:t>.</w:t>
      </w:r>
    </w:p>
    <w:p w14:paraId="0274A170" w14:textId="6B64F06B" w:rsidR="00BF14CA" w:rsidRPr="005644DA" w:rsidRDefault="00B75D07">
      <w:pPr>
        <w:suppressAutoHyphens/>
        <w:spacing w:line="200" w:lineRule="atLeast"/>
        <w:ind w:firstLine="705"/>
        <w:jc w:val="both"/>
        <w:rPr>
          <w:color w:val="000000"/>
          <w:sz w:val="22"/>
          <w:szCs w:val="22"/>
          <w:lang w:eastAsia="ar-SA" w:bidi="ar-SA"/>
        </w:rPr>
      </w:pPr>
      <w:r>
        <w:rPr>
          <w:color w:val="000000"/>
          <w:sz w:val="22"/>
          <w:szCs w:val="22"/>
          <w:lang w:eastAsia="ar-SA" w:bidi="ar-SA"/>
        </w:rPr>
        <w:t>5</w:t>
      </w:r>
      <w:r w:rsidR="00BF14CA">
        <w:rPr>
          <w:color w:val="000000"/>
          <w:sz w:val="22"/>
          <w:szCs w:val="22"/>
          <w:lang w:val="x-none" w:eastAsia="ar-SA" w:bidi="ar-SA"/>
        </w:rPr>
        <w:t xml:space="preserve">.1.1. Оплата </w:t>
      </w:r>
      <w:r w:rsidR="00BF14CA">
        <w:rPr>
          <w:b/>
          <w:color w:val="000000"/>
          <w:sz w:val="22"/>
          <w:szCs w:val="22"/>
          <w:lang w:val="x-none" w:eastAsia="ar-SA" w:bidi="ar-SA"/>
        </w:rPr>
        <w:t>Лицензиатом</w:t>
      </w:r>
      <w:r w:rsidR="00BF14CA">
        <w:rPr>
          <w:color w:val="000000"/>
          <w:sz w:val="22"/>
          <w:szCs w:val="22"/>
          <w:lang w:val="x-none" w:eastAsia="ar-SA" w:bidi="ar-SA"/>
        </w:rPr>
        <w:t xml:space="preserve"> осуществляется в следующем порядке:</w:t>
      </w:r>
      <w:r w:rsidR="005644DA">
        <w:rPr>
          <w:color w:val="000000"/>
          <w:sz w:val="22"/>
          <w:szCs w:val="22"/>
          <w:lang w:eastAsia="ar-SA" w:bidi="ar-SA"/>
        </w:rPr>
        <w:t xml:space="preserve"> </w:t>
      </w:r>
    </w:p>
    <w:p w14:paraId="1FB19E9B" w14:textId="4C3723A2" w:rsidR="005644DA" w:rsidRPr="00DE2543" w:rsidRDefault="00BF14CA">
      <w:pPr>
        <w:suppressAutoHyphens/>
        <w:spacing w:line="200" w:lineRule="atLeast"/>
        <w:ind w:firstLine="705"/>
        <w:jc w:val="both"/>
        <w:rPr>
          <w:color w:val="000000"/>
          <w:sz w:val="22"/>
          <w:szCs w:val="22"/>
          <w:lang w:val="x-none" w:eastAsia="ar-SA" w:bidi="ar-SA"/>
        </w:rPr>
      </w:pPr>
      <w:r>
        <w:rPr>
          <w:color w:val="000000"/>
          <w:sz w:val="22"/>
          <w:szCs w:val="22"/>
          <w:lang w:val="x-none" w:eastAsia="ar-SA" w:bidi="ar-SA"/>
        </w:rPr>
        <w:t xml:space="preserve">- 100 % от </w:t>
      </w:r>
      <w:bookmarkStart w:id="9" w:name="_Hlk196145409"/>
      <w:r>
        <w:rPr>
          <w:b/>
          <w:color w:val="000000"/>
          <w:sz w:val="22"/>
          <w:szCs w:val="22"/>
          <w:lang w:val="x-none" w:eastAsia="ar-SA" w:bidi="ar-SA"/>
        </w:rPr>
        <w:t>лицензионного вознаграждения</w:t>
      </w:r>
      <w:r>
        <w:rPr>
          <w:color w:val="000000"/>
          <w:sz w:val="22"/>
          <w:szCs w:val="22"/>
          <w:lang w:val="x-none" w:eastAsia="ar-SA" w:bidi="ar-SA"/>
        </w:rPr>
        <w:t xml:space="preserve"> </w:t>
      </w:r>
      <w:r>
        <w:rPr>
          <w:color w:val="000000"/>
          <w:sz w:val="22"/>
          <w:szCs w:val="22"/>
          <w:lang w:eastAsia="ar-SA" w:bidi="ar-SA"/>
        </w:rPr>
        <w:t xml:space="preserve">- </w:t>
      </w:r>
      <w:r w:rsidR="008101F4">
        <w:rPr>
          <w:color w:val="000000"/>
          <w:sz w:val="22"/>
          <w:szCs w:val="22"/>
        </w:rPr>
        <w:t>установленно</w:t>
      </w:r>
      <w:r w:rsidR="008101F4">
        <w:rPr>
          <w:color w:val="000000"/>
          <w:sz w:val="22"/>
          <w:szCs w:val="22"/>
        </w:rPr>
        <w:t>го</w:t>
      </w:r>
      <w:r w:rsidR="008101F4">
        <w:rPr>
          <w:color w:val="000000"/>
          <w:sz w:val="22"/>
          <w:szCs w:val="22"/>
        </w:rPr>
        <w:t xml:space="preserve"> </w:t>
      </w:r>
      <w:r w:rsidR="008101F4" w:rsidRPr="008101F4">
        <w:rPr>
          <w:color w:val="000000"/>
          <w:sz w:val="22"/>
          <w:szCs w:val="22"/>
          <w:highlight w:val="yellow"/>
        </w:rPr>
        <w:t>в информационной карте закупочной сессии</w:t>
      </w:r>
      <w:r w:rsidR="008101F4">
        <w:rPr>
          <w:color w:val="000000"/>
          <w:sz w:val="22"/>
          <w:szCs w:val="22"/>
        </w:rPr>
        <w:t xml:space="preserve"> </w:t>
      </w:r>
      <w:r w:rsidR="008101F4" w:rsidRPr="008101F4">
        <w:rPr>
          <w:color w:val="000000"/>
          <w:sz w:val="22"/>
          <w:szCs w:val="22"/>
          <w:highlight w:val="yellow"/>
        </w:rPr>
        <w:t>ЕАТ</w:t>
      </w:r>
      <w:r w:rsidR="008101F4" w:rsidRPr="00E80C9E">
        <w:rPr>
          <w:b/>
          <w:bCs/>
          <w:sz w:val="23"/>
          <w:szCs w:val="23"/>
        </w:rPr>
        <w:t xml:space="preserve"> </w:t>
      </w:r>
      <w:r>
        <w:rPr>
          <w:color w:val="000000"/>
          <w:sz w:val="22"/>
          <w:szCs w:val="22"/>
          <w:lang w:val="x-none" w:eastAsia="ar-SA" w:bidi="ar-SA"/>
        </w:rPr>
        <w:t xml:space="preserve">в течение </w:t>
      </w:r>
      <w:r w:rsidR="003F5C89">
        <w:rPr>
          <w:color w:val="000000"/>
          <w:sz w:val="22"/>
          <w:szCs w:val="22"/>
          <w:lang w:eastAsia="ar-SA" w:bidi="ar-SA"/>
        </w:rPr>
        <w:t>7</w:t>
      </w:r>
      <w:r w:rsidRPr="00DE2543">
        <w:rPr>
          <w:color w:val="000000"/>
          <w:sz w:val="22"/>
          <w:szCs w:val="22"/>
          <w:lang w:val="x-none" w:eastAsia="ar-SA" w:bidi="ar-SA"/>
        </w:rPr>
        <w:t xml:space="preserve"> (</w:t>
      </w:r>
      <w:r w:rsidR="003F5C89">
        <w:rPr>
          <w:color w:val="000000"/>
          <w:sz w:val="22"/>
          <w:szCs w:val="22"/>
          <w:lang w:eastAsia="ar-SA" w:bidi="ar-SA"/>
        </w:rPr>
        <w:t>семи</w:t>
      </w:r>
      <w:r w:rsidRPr="00DE2543">
        <w:rPr>
          <w:color w:val="000000"/>
          <w:sz w:val="22"/>
          <w:szCs w:val="22"/>
          <w:lang w:val="x-none" w:eastAsia="ar-SA" w:bidi="ar-SA"/>
        </w:rPr>
        <w:t xml:space="preserve">) рабочих дней </w:t>
      </w:r>
      <w:bookmarkEnd w:id="9"/>
      <w:r w:rsidR="00347533" w:rsidRPr="00DE2543">
        <w:rPr>
          <w:color w:val="000000"/>
          <w:sz w:val="22"/>
          <w:szCs w:val="22"/>
          <w:lang w:val="x-none" w:eastAsia="ar-SA" w:bidi="ar-SA"/>
        </w:rPr>
        <w:t xml:space="preserve">с момента предоставления </w:t>
      </w:r>
      <w:r w:rsidR="00347533" w:rsidRPr="00DE2543">
        <w:rPr>
          <w:b/>
          <w:color w:val="000000"/>
          <w:sz w:val="22"/>
          <w:szCs w:val="22"/>
          <w:lang w:val="x-none" w:eastAsia="ar-SA" w:bidi="ar-SA"/>
        </w:rPr>
        <w:t>Лицензиату</w:t>
      </w:r>
      <w:r w:rsidR="00347533" w:rsidRPr="00DE2543">
        <w:rPr>
          <w:color w:val="000000"/>
          <w:sz w:val="22"/>
          <w:szCs w:val="22"/>
          <w:lang w:val="x-none" w:eastAsia="ar-SA" w:bidi="ar-SA"/>
        </w:rPr>
        <w:t xml:space="preserve"> д</w:t>
      </w:r>
      <w:r w:rsidR="005A5AB0" w:rsidRPr="00DE2543">
        <w:rPr>
          <w:color w:val="000000"/>
          <w:sz w:val="22"/>
          <w:szCs w:val="22"/>
          <w:lang w:eastAsia="ar-SA" w:bidi="ar-SA"/>
        </w:rPr>
        <w:t>оступа</w:t>
      </w:r>
      <w:r w:rsidR="00347533" w:rsidRPr="00DE2543">
        <w:rPr>
          <w:color w:val="000000"/>
          <w:sz w:val="22"/>
          <w:szCs w:val="22"/>
          <w:lang w:eastAsia="ar-SA" w:bidi="ar-SA"/>
        </w:rPr>
        <w:t xml:space="preserve"> к </w:t>
      </w:r>
      <w:r w:rsidR="005A5AB0" w:rsidRPr="00DE2543">
        <w:rPr>
          <w:color w:val="000000"/>
          <w:sz w:val="22"/>
          <w:szCs w:val="22"/>
          <w:lang w:eastAsia="ar-SA" w:bidi="ar-SA"/>
        </w:rPr>
        <w:t xml:space="preserve">программе </w:t>
      </w:r>
      <w:r w:rsidR="00347533" w:rsidRPr="00DE2543">
        <w:rPr>
          <w:color w:val="000000"/>
          <w:sz w:val="22"/>
          <w:szCs w:val="22"/>
          <w:lang w:eastAsia="ar-SA" w:bidi="ar-SA"/>
        </w:rPr>
        <w:t>ЭБС</w:t>
      </w:r>
      <w:r w:rsidR="00347533" w:rsidRPr="00DE2543">
        <w:rPr>
          <w:color w:val="000000"/>
          <w:sz w:val="22"/>
          <w:szCs w:val="22"/>
          <w:lang w:val="x-none" w:eastAsia="ar-SA" w:bidi="ar-SA"/>
        </w:rPr>
        <w:t xml:space="preserve">, на основании счета, выставленного </w:t>
      </w:r>
      <w:r w:rsidR="00347533" w:rsidRPr="00DE2543">
        <w:rPr>
          <w:b/>
          <w:color w:val="000000"/>
          <w:sz w:val="22"/>
          <w:szCs w:val="22"/>
          <w:lang w:eastAsia="ar-SA" w:bidi="ar-SA"/>
        </w:rPr>
        <w:t>Лицензиаром</w:t>
      </w:r>
      <w:r w:rsidRPr="00DE2543">
        <w:rPr>
          <w:color w:val="000000"/>
          <w:sz w:val="22"/>
          <w:szCs w:val="22"/>
          <w:lang w:val="x-none" w:eastAsia="ar-SA" w:bidi="ar-SA"/>
        </w:rPr>
        <w:t>.</w:t>
      </w:r>
    </w:p>
    <w:p w14:paraId="7C1E68D6" w14:textId="77777777" w:rsidR="00BF14CA" w:rsidRDefault="00B75D07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F14CA">
        <w:rPr>
          <w:color w:val="000000"/>
          <w:sz w:val="22"/>
          <w:szCs w:val="22"/>
        </w:rPr>
        <w:t>.2. Стоимость неисключительной лицензии на право использования</w:t>
      </w:r>
      <w:r w:rsidR="00596265">
        <w:rPr>
          <w:color w:val="000000"/>
          <w:sz w:val="22"/>
          <w:szCs w:val="22"/>
        </w:rPr>
        <w:t xml:space="preserve"> программы</w:t>
      </w:r>
      <w:r w:rsidR="00BF14CA">
        <w:rPr>
          <w:color w:val="000000"/>
          <w:sz w:val="22"/>
          <w:szCs w:val="22"/>
        </w:rPr>
        <w:t xml:space="preserve"> ЭБС</w:t>
      </w:r>
      <w:r w:rsidR="00BF14CA">
        <w:rPr>
          <w:b/>
          <w:color w:val="000000"/>
          <w:sz w:val="22"/>
          <w:szCs w:val="22"/>
        </w:rPr>
        <w:t xml:space="preserve"> </w:t>
      </w:r>
      <w:r w:rsidR="00BF14CA">
        <w:rPr>
          <w:color w:val="000000"/>
          <w:sz w:val="22"/>
          <w:szCs w:val="22"/>
        </w:rPr>
        <w:t>является фиксированной и не подлежит изменению.</w:t>
      </w:r>
    </w:p>
    <w:p w14:paraId="28C0F60B" w14:textId="4ECAEE35" w:rsidR="00BF14CA" w:rsidRPr="003561A5" w:rsidRDefault="00B75D07" w:rsidP="008101F4">
      <w:pPr>
        <w:pStyle w:val="320"/>
        <w:shd w:val="clear" w:color="auto" w:fill="FFFFFF"/>
        <w:spacing w:after="0" w:line="200" w:lineRule="atLeast"/>
        <w:ind w:left="0" w:firstLine="709"/>
        <w:rPr>
          <w:bCs/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</w:rPr>
        <w:t>5</w:t>
      </w:r>
      <w:r w:rsidR="00BF14CA">
        <w:rPr>
          <w:color w:val="000000"/>
          <w:sz w:val="22"/>
          <w:szCs w:val="22"/>
        </w:rPr>
        <w:t xml:space="preserve">.3. </w:t>
      </w:r>
      <w:r w:rsidR="00BF14CA" w:rsidRPr="00766870">
        <w:rPr>
          <w:bCs/>
          <w:color w:val="000000"/>
          <w:sz w:val="22"/>
          <w:szCs w:val="22"/>
          <w:lang w:eastAsia="ar-SA"/>
        </w:rPr>
        <w:t xml:space="preserve">В цену Договора включены все расходы </w:t>
      </w:r>
      <w:r w:rsidR="00BF14CA" w:rsidRPr="00766870">
        <w:rPr>
          <w:b/>
          <w:bCs/>
          <w:color w:val="000000"/>
          <w:sz w:val="22"/>
          <w:szCs w:val="22"/>
          <w:lang w:eastAsia="ar-SA"/>
        </w:rPr>
        <w:t>Лицензиара</w:t>
      </w:r>
      <w:r w:rsidR="00BF14CA" w:rsidRPr="00766870">
        <w:rPr>
          <w:bCs/>
          <w:color w:val="000000"/>
          <w:sz w:val="22"/>
          <w:szCs w:val="22"/>
          <w:lang w:eastAsia="ar-SA"/>
        </w:rPr>
        <w:t xml:space="preserve">, необходимые для осуществления им своих обязательств по Договору в полном объеме и надлежащего качества, в том числе подлежащие к уплате налоги, сборы и другие обязательные платежи, связанные с исполнением Договора. </w:t>
      </w:r>
    </w:p>
    <w:p w14:paraId="0DABCF61" w14:textId="3CFB1235" w:rsidR="00BF14CA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  <w:lang w:val="x-none" w:eastAsia="ar-SA" w:bidi="ar-SA"/>
        </w:rPr>
      </w:pPr>
      <w:r>
        <w:rPr>
          <w:color w:val="000000"/>
          <w:sz w:val="22"/>
          <w:szCs w:val="22"/>
        </w:rPr>
        <w:t>5</w:t>
      </w:r>
      <w:r w:rsidR="00BF14CA">
        <w:rPr>
          <w:color w:val="000000"/>
          <w:sz w:val="22"/>
          <w:szCs w:val="22"/>
        </w:rPr>
        <w:t xml:space="preserve">.4. </w:t>
      </w:r>
      <w:r w:rsidR="00033F85" w:rsidRPr="00C23A1E">
        <w:rPr>
          <w:color w:val="000000"/>
          <w:sz w:val="22"/>
          <w:szCs w:val="22"/>
        </w:rPr>
        <w:t xml:space="preserve">В соответствии с п. 2 ст. 1233 ГК РФ и п. 4. ст. 453 ГК РФ в случае досрочного расторжения Договора </w:t>
      </w:r>
      <w:r w:rsidR="00033F85">
        <w:rPr>
          <w:color w:val="000000"/>
          <w:sz w:val="22"/>
          <w:szCs w:val="22"/>
        </w:rPr>
        <w:t xml:space="preserve">при условии надлежащего исполнения Договора </w:t>
      </w:r>
      <w:r w:rsidR="00033F85" w:rsidRPr="00C23A1E">
        <w:rPr>
          <w:color w:val="000000"/>
          <w:sz w:val="22"/>
          <w:szCs w:val="22"/>
        </w:rPr>
        <w:t xml:space="preserve">Лицензиаром </w:t>
      </w:r>
      <w:r w:rsidR="00033F85">
        <w:rPr>
          <w:color w:val="000000"/>
          <w:sz w:val="22"/>
          <w:szCs w:val="22"/>
        </w:rPr>
        <w:t>вознаграждение</w:t>
      </w:r>
      <w:r w:rsidR="00033F85" w:rsidRPr="00C23A1E">
        <w:rPr>
          <w:color w:val="000000"/>
          <w:sz w:val="22"/>
          <w:szCs w:val="22"/>
        </w:rPr>
        <w:t>, указанн</w:t>
      </w:r>
      <w:r w:rsidR="00033F85">
        <w:rPr>
          <w:color w:val="000000"/>
          <w:sz w:val="22"/>
          <w:szCs w:val="22"/>
        </w:rPr>
        <w:t>ое</w:t>
      </w:r>
      <w:r w:rsidR="00033F85" w:rsidRPr="00C23A1E">
        <w:rPr>
          <w:color w:val="000000"/>
          <w:sz w:val="22"/>
          <w:szCs w:val="22"/>
        </w:rPr>
        <w:t xml:space="preserve"> в п.</w:t>
      </w:r>
      <w:r w:rsidR="00033F85">
        <w:rPr>
          <w:color w:val="000000"/>
          <w:sz w:val="22"/>
          <w:szCs w:val="22"/>
        </w:rPr>
        <w:t>5</w:t>
      </w:r>
      <w:r w:rsidR="00033F85" w:rsidRPr="00C23A1E">
        <w:rPr>
          <w:color w:val="000000"/>
          <w:sz w:val="22"/>
          <w:szCs w:val="22"/>
        </w:rPr>
        <w:t>.1., не подлежит возврату Лицензиату</w:t>
      </w:r>
      <w:r w:rsidR="00BF14CA" w:rsidRPr="00DE2543">
        <w:rPr>
          <w:color w:val="000000"/>
          <w:sz w:val="22"/>
          <w:szCs w:val="22"/>
          <w:lang w:val="x-none" w:eastAsia="ar-SA" w:bidi="ar-SA"/>
        </w:rPr>
        <w:t>.</w:t>
      </w:r>
    </w:p>
    <w:p w14:paraId="61515140" w14:textId="30465FD0" w:rsidR="001B29A6" w:rsidRDefault="001B29A6" w:rsidP="001B29A6">
      <w:pPr>
        <w:shd w:val="clear" w:color="auto" w:fill="FFFFFF"/>
        <w:tabs>
          <w:tab w:val="left" w:pos="915"/>
        </w:tabs>
        <w:spacing w:line="200" w:lineRule="atLeast"/>
        <w:ind w:firstLine="85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14:paraId="0220E301" w14:textId="6D711F3C" w:rsidR="00BF14CA" w:rsidRDefault="00CB7C9B">
      <w:pPr>
        <w:shd w:val="clear" w:color="auto" w:fill="FFFFFF"/>
        <w:spacing w:line="200" w:lineRule="atLeast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 w:rsidR="00BF14CA">
        <w:rPr>
          <w:b/>
          <w:color w:val="000000"/>
          <w:sz w:val="22"/>
          <w:szCs w:val="22"/>
        </w:rPr>
        <w:t xml:space="preserve">. </w:t>
      </w:r>
      <w:r w:rsidR="00BF14CA">
        <w:rPr>
          <w:b/>
          <w:smallCaps/>
          <w:color w:val="000000"/>
          <w:sz w:val="22"/>
          <w:szCs w:val="22"/>
        </w:rPr>
        <w:t>ОТВЕТСТВЕННОСТЬ СТОРОН</w:t>
      </w:r>
    </w:p>
    <w:p w14:paraId="42B149A5" w14:textId="77777777" w:rsidR="00BF14CA" w:rsidRPr="00B85986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BF14CA">
        <w:rPr>
          <w:color w:val="000000"/>
          <w:sz w:val="22"/>
          <w:szCs w:val="22"/>
        </w:rPr>
        <w:t xml:space="preserve">.1. </w:t>
      </w:r>
      <w:r w:rsidR="00BF14CA" w:rsidRPr="00B85986">
        <w:rPr>
          <w:b/>
          <w:color w:val="000000"/>
          <w:sz w:val="22"/>
          <w:szCs w:val="22"/>
        </w:rPr>
        <w:t>Стороны</w:t>
      </w:r>
      <w:r w:rsidR="00BF14CA" w:rsidRPr="00B85986">
        <w:rPr>
          <w:color w:val="000000"/>
          <w:sz w:val="22"/>
          <w:szCs w:val="22"/>
        </w:rPr>
        <w:t xml:space="preserve"> несут ответственность за неисполнение либо ненадлежащее исполнение принятых на себя обязательств в соответствии с условиями настоящего Договора и законодательством Российской Федерации.</w:t>
      </w:r>
    </w:p>
    <w:p w14:paraId="26632632" w14:textId="77777777" w:rsidR="00BF14CA" w:rsidRPr="00B85986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BF14CA" w:rsidRPr="00B85986">
        <w:rPr>
          <w:color w:val="000000"/>
          <w:sz w:val="22"/>
          <w:szCs w:val="22"/>
        </w:rPr>
        <w:t xml:space="preserve">.2. Неустойка по Договору выплачивается только на основании обоснованного письменного требования </w:t>
      </w:r>
      <w:r w:rsidR="00BF14CA" w:rsidRPr="00B85986">
        <w:rPr>
          <w:b/>
          <w:color w:val="000000"/>
          <w:sz w:val="22"/>
          <w:szCs w:val="22"/>
        </w:rPr>
        <w:t>Стороны</w:t>
      </w:r>
      <w:r w:rsidR="00BF14CA" w:rsidRPr="00B85986">
        <w:rPr>
          <w:color w:val="000000"/>
          <w:sz w:val="22"/>
          <w:szCs w:val="22"/>
        </w:rPr>
        <w:t>.</w:t>
      </w:r>
    </w:p>
    <w:p w14:paraId="44BD222F" w14:textId="77777777" w:rsidR="00BF14CA" w:rsidRPr="00B85986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BF14CA" w:rsidRPr="00B85986">
        <w:rPr>
          <w:color w:val="000000"/>
          <w:sz w:val="22"/>
          <w:szCs w:val="22"/>
        </w:rPr>
        <w:t xml:space="preserve">.3. В случае нарушения </w:t>
      </w:r>
      <w:r w:rsidR="00BF14CA" w:rsidRPr="00B85986">
        <w:rPr>
          <w:b/>
          <w:color w:val="000000"/>
          <w:sz w:val="22"/>
          <w:szCs w:val="22"/>
        </w:rPr>
        <w:t>Лицензиатом</w:t>
      </w:r>
      <w:r w:rsidR="00BF14CA" w:rsidRPr="00B85986">
        <w:rPr>
          <w:color w:val="000000"/>
          <w:sz w:val="22"/>
          <w:szCs w:val="22"/>
        </w:rPr>
        <w:t xml:space="preserve"> пределов использования </w:t>
      </w:r>
      <w:r w:rsidR="00596265" w:rsidRPr="00B85986">
        <w:rPr>
          <w:color w:val="000000"/>
          <w:sz w:val="22"/>
          <w:szCs w:val="22"/>
        </w:rPr>
        <w:t xml:space="preserve">программы </w:t>
      </w:r>
      <w:r w:rsidR="00BF14CA" w:rsidRPr="00B85986">
        <w:rPr>
          <w:color w:val="000000"/>
          <w:sz w:val="22"/>
          <w:szCs w:val="22"/>
        </w:rPr>
        <w:t>ЭБС, а именно предоставление права использования</w:t>
      </w:r>
      <w:r w:rsidR="00BF14CA" w:rsidRPr="00B85986">
        <w:rPr>
          <w:b/>
          <w:color w:val="000000"/>
          <w:sz w:val="22"/>
          <w:szCs w:val="22"/>
        </w:rPr>
        <w:t xml:space="preserve"> </w:t>
      </w:r>
      <w:r w:rsidR="00BF14CA" w:rsidRPr="00B85986">
        <w:rPr>
          <w:color w:val="000000"/>
          <w:sz w:val="22"/>
          <w:szCs w:val="22"/>
        </w:rPr>
        <w:t>лицам, не являющимся сотрудниками</w:t>
      </w:r>
      <w:r w:rsidR="00BF14CA" w:rsidRPr="00B85986">
        <w:rPr>
          <w:b/>
          <w:color w:val="000000"/>
          <w:sz w:val="22"/>
          <w:szCs w:val="22"/>
        </w:rPr>
        <w:t xml:space="preserve"> Лицензиата</w:t>
      </w:r>
      <w:r w:rsidR="00BF14CA" w:rsidRPr="00B85986">
        <w:rPr>
          <w:color w:val="000000"/>
          <w:sz w:val="22"/>
          <w:szCs w:val="22"/>
        </w:rPr>
        <w:t xml:space="preserve">, подразделениям или организациям, прямо не указанным в Договоре, </w:t>
      </w:r>
      <w:r w:rsidR="00BF14CA" w:rsidRPr="00B85986">
        <w:rPr>
          <w:b/>
          <w:color w:val="000000"/>
          <w:sz w:val="22"/>
          <w:szCs w:val="22"/>
        </w:rPr>
        <w:t>Лицензиат</w:t>
      </w:r>
      <w:r w:rsidR="00BF14CA" w:rsidRPr="00B85986">
        <w:rPr>
          <w:color w:val="000000"/>
          <w:sz w:val="22"/>
          <w:szCs w:val="22"/>
        </w:rPr>
        <w:t xml:space="preserve"> обязуется компенсировать </w:t>
      </w:r>
      <w:r w:rsidR="00BF14CA" w:rsidRPr="00B85986">
        <w:rPr>
          <w:b/>
          <w:color w:val="000000"/>
          <w:sz w:val="22"/>
          <w:szCs w:val="22"/>
        </w:rPr>
        <w:t>Лицензиару</w:t>
      </w:r>
      <w:r w:rsidR="00BF14CA" w:rsidRPr="00B85986">
        <w:rPr>
          <w:color w:val="000000"/>
          <w:sz w:val="22"/>
          <w:szCs w:val="22"/>
        </w:rPr>
        <w:t xml:space="preserve"> реальный ущерб, в том числе упущенную выгоду. </w:t>
      </w:r>
    </w:p>
    <w:p w14:paraId="26D52CA2" w14:textId="77777777" w:rsidR="00BF14CA" w:rsidRPr="00B85986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BF14CA" w:rsidRPr="00B85986">
        <w:rPr>
          <w:color w:val="000000"/>
          <w:sz w:val="22"/>
          <w:szCs w:val="22"/>
        </w:rPr>
        <w:t xml:space="preserve">.4. В случае нарушения </w:t>
      </w:r>
      <w:r w:rsidR="00BF14CA" w:rsidRPr="00B85986">
        <w:rPr>
          <w:b/>
          <w:color w:val="000000"/>
          <w:sz w:val="22"/>
          <w:szCs w:val="22"/>
        </w:rPr>
        <w:t>Лицензиатом</w:t>
      </w:r>
      <w:r w:rsidR="00BF14CA" w:rsidRPr="00B85986">
        <w:rPr>
          <w:color w:val="000000"/>
          <w:sz w:val="22"/>
          <w:szCs w:val="22"/>
        </w:rPr>
        <w:t xml:space="preserve"> обязательств, связанных со сроками оплаты лицензионного вознаграждения, </w:t>
      </w:r>
      <w:r w:rsidR="00BF14CA" w:rsidRPr="00B85986">
        <w:rPr>
          <w:b/>
          <w:color w:val="000000"/>
          <w:sz w:val="22"/>
          <w:szCs w:val="22"/>
        </w:rPr>
        <w:t>Лицензиар</w:t>
      </w:r>
      <w:r w:rsidR="00BF14CA" w:rsidRPr="00B85986">
        <w:rPr>
          <w:color w:val="000000"/>
          <w:sz w:val="22"/>
          <w:szCs w:val="22"/>
        </w:rPr>
        <w:t xml:space="preserve"> вправе потребовать уплату неустойки. Неустойка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неустойки составляет 0,1 % от общего размера </w:t>
      </w:r>
      <w:r w:rsidR="00BF14CA" w:rsidRPr="00B85986">
        <w:rPr>
          <w:b/>
          <w:bCs/>
          <w:color w:val="000000"/>
          <w:sz w:val="22"/>
          <w:szCs w:val="22"/>
        </w:rPr>
        <w:t>лицензионного вознаграждения</w:t>
      </w:r>
      <w:r w:rsidR="00BF14CA" w:rsidRPr="00B85986">
        <w:rPr>
          <w:color w:val="000000"/>
          <w:sz w:val="22"/>
          <w:szCs w:val="22"/>
        </w:rPr>
        <w:t xml:space="preserve"> по Договору за каждый </w:t>
      </w:r>
      <w:r w:rsidR="00BF14CA" w:rsidRPr="00B85986">
        <w:rPr>
          <w:color w:val="000000"/>
          <w:sz w:val="22"/>
          <w:szCs w:val="22"/>
        </w:rPr>
        <w:lastRenderedPageBreak/>
        <w:t xml:space="preserve">день просрочки исполнения обязательств </w:t>
      </w:r>
      <w:r w:rsidR="00BF14CA" w:rsidRPr="00B85986">
        <w:rPr>
          <w:b/>
          <w:color w:val="000000"/>
          <w:sz w:val="22"/>
          <w:szCs w:val="22"/>
        </w:rPr>
        <w:t>Лицензиатом</w:t>
      </w:r>
      <w:r w:rsidR="00BF14CA" w:rsidRPr="00B85986">
        <w:rPr>
          <w:color w:val="000000"/>
          <w:sz w:val="22"/>
          <w:szCs w:val="22"/>
        </w:rPr>
        <w:t xml:space="preserve">. </w:t>
      </w:r>
      <w:r w:rsidR="00BF14CA" w:rsidRPr="00B85986">
        <w:rPr>
          <w:b/>
          <w:color w:val="000000"/>
          <w:sz w:val="22"/>
          <w:szCs w:val="22"/>
        </w:rPr>
        <w:t>Лицензиат</w:t>
      </w:r>
      <w:r w:rsidR="00BF14CA" w:rsidRPr="00B85986">
        <w:rPr>
          <w:color w:val="000000"/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BF14CA" w:rsidRPr="00B85986">
        <w:rPr>
          <w:b/>
          <w:color w:val="000000"/>
          <w:sz w:val="22"/>
          <w:szCs w:val="22"/>
        </w:rPr>
        <w:t>Лицензиара</w:t>
      </w:r>
      <w:r w:rsidR="00BF14CA" w:rsidRPr="00B85986">
        <w:rPr>
          <w:color w:val="000000"/>
          <w:sz w:val="22"/>
          <w:szCs w:val="22"/>
        </w:rPr>
        <w:t>.</w:t>
      </w:r>
    </w:p>
    <w:p w14:paraId="5B1E083C" w14:textId="77777777" w:rsidR="00BF14CA" w:rsidRPr="00B85986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BF14CA" w:rsidRPr="00B85986">
        <w:rPr>
          <w:color w:val="000000"/>
          <w:sz w:val="22"/>
          <w:szCs w:val="22"/>
        </w:rPr>
        <w:t xml:space="preserve">.5. </w:t>
      </w:r>
      <w:r w:rsidR="00BF14CA" w:rsidRPr="00B85986">
        <w:rPr>
          <w:b/>
          <w:color w:val="000000"/>
          <w:sz w:val="22"/>
          <w:szCs w:val="22"/>
        </w:rPr>
        <w:t>Лицензиат</w:t>
      </w:r>
      <w:r w:rsidR="00BF14CA" w:rsidRPr="00B85986">
        <w:rPr>
          <w:color w:val="000000"/>
          <w:sz w:val="22"/>
          <w:szCs w:val="22"/>
        </w:rPr>
        <w:t xml:space="preserve"> отвечает за своевременную приемку права на использование и оплату </w:t>
      </w:r>
      <w:r w:rsidR="00BF14CA" w:rsidRPr="00B85986">
        <w:rPr>
          <w:b/>
          <w:color w:val="000000"/>
          <w:sz w:val="22"/>
          <w:szCs w:val="22"/>
        </w:rPr>
        <w:t>лицензионного вознаграждения.</w:t>
      </w:r>
    </w:p>
    <w:p w14:paraId="2A2EC748" w14:textId="77777777" w:rsidR="00BF14CA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BF14CA" w:rsidRPr="00B85986">
        <w:rPr>
          <w:color w:val="000000"/>
          <w:sz w:val="22"/>
          <w:szCs w:val="22"/>
        </w:rPr>
        <w:t xml:space="preserve">.6. В случае нарушения </w:t>
      </w:r>
      <w:r w:rsidR="00BF14CA" w:rsidRPr="00B85986">
        <w:rPr>
          <w:b/>
          <w:color w:val="000000"/>
          <w:sz w:val="22"/>
          <w:szCs w:val="22"/>
        </w:rPr>
        <w:t>Лицензиаром</w:t>
      </w:r>
      <w:r w:rsidR="00BF14CA" w:rsidRPr="00B85986">
        <w:rPr>
          <w:color w:val="000000"/>
          <w:sz w:val="22"/>
          <w:szCs w:val="22"/>
        </w:rPr>
        <w:t xml:space="preserve"> обязательств, связанных со сроками предоставления доступа, </w:t>
      </w:r>
      <w:r w:rsidR="00BF14CA" w:rsidRPr="00B85986">
        <w:rPr>
          <w:b/>
          <w:color w:val="000000"/>
          <w:sz w:val="22"/>
          <w:szCs w:val="22"/>
        </w:rPr>
        <w:t>Лицензиат</w:t>
      </w:r>
      <w:r w:rsidR="00BF14CA" w:rsidRPr="00B85986">
        <w:rPr>
          <w:color w:val="000000"/>
          <w:sz w:val="22"/>
          <w:szCs w:val="22"/>
        </w:rPr>
        <w:t xml:space="preserve"> вправе потребовать уплату неустойки в размере</w:t>
      </w:r>
      <w:r w:rsidR="00BF14CA">
        <w:rPr>
          <w:color w:val="000000"/>
          <w:sz w:val="22"/>
          <w:szCs w:val="22"/>
        </w:rPr>
        <w:t xml:space="preserve"> 0,1 % от общего размера </w:t>
      </w:r>
      <w:r w:rsidR="00BF14CA">
        <w:rPr>
          <w:b/>
          <w:bCs/>
          <w:color w:val="000000"/>
          <w:sz w:val="22"/>
          <w:szCs w:val="22"/>
        </w:rPr>
        <w:t>лицензионного вознаграждения</w:t>
      </w:r>
      <w:r w:rsidR="00BF14CA">
        <w:rPr>
          <w:color w:val="000000"/>
          <w:sz w:val="22"/>
          <w:szCs w:val="22"/>
        </w:rPr>
        <w:t xml:space="preserve"> по Договору за каждый день просрочки </w:t>
      </w:r>
      <w:r w:rsidR="00BF14CA">
        <w:rPr>
          <w:b/>
          <w:color w:val="000000"/>
          <w:sz w:val="22"/>
          <w:szCs w:val="22"/>
        </w:rPr>
        <w:t>Лицензиаром</w:t>
      </w:r>
      <w:r w:rsidR="00BF14CA">
        <w:rPr>
          <w:color w:val="000000"/>
          <w:sz w:val="22"/>
          <w:szCs w:val="22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  <w:r w:rsidR="00BF14CA">
        <w:rPr>
          <w:b/>
          <w:color w:val="000000"/>
          <w:sz w:val="22"/>
          <w:szCs w:val="22"/>
        </w:rPr>
        <w:t>Лицензиар</w:t>
      </w:r>
      <w:r w:rsidR="00BF14CA">
        <w:rPr>
          <w:color w:val="000000"/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BF14CA">
        <w:rPr>
          <w:b/>
          <w:color w:val="000000"/>
          <w:sz w:val="22"/>
          <w:szCs w:val="22"/>
        </w:rPr>
        <w:t>Лицензиата</w:t>
      </w:r>
      <w:r w:rsidR="00BF14CA">
        <w:rPr>
          <w:color w:val="000000"/>
          <w:sz w:val="22"/>
          <w:szCs w:val="22"/>
        </w:rPr>
        <w:t>.</w:t>
      </w:r>
    </w:p>
    <w:p w14:paraId="5F9FD4B2" w14:textId="77777777" w:rsidR="00BF14CA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BF14CA">
        <w:rPr>
          <w:color w:val="000000"/>
          <w:sz w:val="22"/>
          <w:szCs w:val="22"/>
        </w:rPr>
        <w:t xml:space="preserve">.7. </w:t>
      </w:r>
      <w:r w:rsidR="00BF14CA">
        <w:rPr>
          <w:b/>
          <w:color w:val="000000"/>
          <w:sz w:val="22"/>
          <w:szCs w:val="22"/>
        </w:rPr>
        <w:t>Лицензиар</w:t>
      </w:r>
      <w:r w:rsidR="00BF14CA">
        <w:rPr>
          <w:color w:val="000000"/>
          <w:sz w:val="22"/>
          <w:szCs w:val="22"/>
        </w:rPr>
        <w:t xml:space="preserve"> отвечает за своевременное предоставление права использования, объем, качество и соответствие </w:t>
      </w:r>
      <w:r w:rsidR="00B85986">
        <w:rPr>
          <w:color w:val="000000"/>
          <w:sz w:val="22"/>
          <w:szCs w:val="22"/>
        </w:rPr>
        <w:t xml:space="preserve">программы </w:t>
      </w:r>
      <w:r w:rsidR="00BF14CA">
        <w:rPr>
          <w:color w:val="000000"/>
          <w:sz w:val="22"/>
          <w:szCs w:val="22"/>
        </w:rPr>
        <w:t>ЭБС</w:t>
      </w:r>
      <w:r w:rsidR="00BF14CA">
        <w:rPr>
          <w:b/>
          <w:color w:val="000000"/>
          <w:sz w:val="22"/>
          <w:szCs w:val="22"/>
        </w:rPr>
        <w:t xml:space="preserve"> </w:t>
      </w:r>
      <w:r w:rsidR="00BF14CA">
        <w:rPr>
          <w:color w:val="000000"/>
          <w:sz w:val="22"/>
          <w:szCs w:val="22"/>
        </w:rPr>
        <w:t>условиям настоящего Договора.</w:t>
      </w:r>
    </w:p>
    <w:p w14:paraId="11AF8BB5" w14:textId="77777777" w:rsidR="00BF14CA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BF14CA">
        <w:rPr>
          <w:color w:val="000000"/>
          <w:sz w:val="22"/>
          <w:szCs w:val="22"/>
        </w:rPr>
        <w:t xml:space="preserve">.8. Уплата неустойки (штраф, пени) не освобождает </w:t>
      </w:r>
      <w:r w:rsidR="00BF14CA">
        <w:rPr>
          <w:b/>
          <w:color w:val="000000"/>
          <w:sz w:val="22"/>
          <w:szCs w:val="22"/>
        </w:rPr>
        <w:t>Сторону</w:t>
      </w:r>
      <w:r w:rsidR="00BF14CA">
        <w:rPr>
          <w:color w:val="000000"/>
          <w:sz w:val="22"/>
          <w:szCs w:val="22"/>
        </w:rPr>
        <w:t xml:space="preserve"> от исполнения обязательств, установленных Договором.</w:t>
      </w:r>
    </w:p>
    <w:p w14:paraId="168F4678" w14:textId="43A8BEF7" w:rsidR="00BF14CA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BF14CA">
        <w:rPr>
          <w:color w:val="000000"/>
          <w:sz w:val="22"/>
          <w:szCs w:val="22"/>
        </w:rPr>
        <w:t xml:space="preserve">.9. Споры и разногласия разрешаются </w:t>
      </w:r>
      <w:r w:rsidR="00BF14CA">
        <w:rPr>
          <w:b/>
          <w:color w:val="000000"/>
          <w:sz w:val="22"/>
          <w:szCs w:val="22"/>
        </w:rPr>
        <w:t>Сторонами</w:t>
      </w:r>
      <w:r w:rsidR="00BF14CA">
        <w:rPr>
          <w:color w:val="000000"/>
          <w:sz w:val="22"/>
          <w:szCs w:val="22"/>
        </w:rPr>
        <w:t xml:space="preserve"> путем переговоров, а в случае не достижения согласия по спорным вопросам, они разрешаются в Арбитражном суде </w:t>
      </w:r>
      <w:r w:rsidR="00363E02">
        <w:rPr>
          <w:color w:val="000000"/>
          <w:sz w:val="22"/>
          <w:szCs w:val="22"/>
        </w:rPr>
        <w:t xml:space="preserve">города </w:t>
      </w:r>
      <w:r w:rsidR="00801CAF">
        <w:rPr>
          <w:color w:val="000000"/>
          <w:sz w:val="22"/>
          <w:szCs w:val="22"/>
        </w:rPr>
        <w:t>Екатеринбурга</w:t>
      </w:r>
      <w:r w:rsidR="00BF14CA">
        <w:rPr>
          <w:color w:val="000000"/>
          <w:sz w:val="22"/>
          <w:szCs w:val="22"/>
        </w:rPr>
        <w:t>.</w:t>
      </w:r>
    </w:p>
    <w:p w14:paraId="118F276A" w14:textId="77777777" w:rsidR="00BF14CA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BF14CA">
        <w:rPr>
          <w:color w:val="000000"/>
          <w:sz w:val="22"/>
          <w:szCs w:val="22"/>
        </w:rPr>
        <w:t xml:space="preserve">.10. </w:t>
      </w:r>
      <w:r w:rsidR="00BF14CA">
        <w:rPr>
          <w:b/>
          <w:color w:val="000000"/>
          <w:sz w:val="22"/>
          <w:szCs w:val="22"/>
        </w:rPr>
        <w:t>Лицензиар</w:t>
      </w:r>
      <w:r w:rsidR="00BF14CA">
        <w:rPr>
          <w:color w:val="000000"/>
          <w:sz w:val="22"/>
          <w:szCs w:val="22"/>
        </w:rPr>
        <w:t xml:space="preserve"> несет ответственность за исправность работы </w:t>
      </w:r>
      <w:r w:rsidR="00B85986">
        <w:rPr>
          <w:color w:val="000000"/>
          <w:sz w:val="22"/>
          <w:szCs w:val="22"/>
        </w:rPr>
        <w:t xml:space="preserve">программы </w:t>
      </w:r>
      <w:r w:rsidR="00BF14CA">
        <w:rPr>
          <w:color w:val="000000"/>
          <w:sz w:val="22"/>
          <w:szCs w:val="22"/>
        </w:rPr>
        <w:t xml:space="preserve">ЭБС. За качество каналов связи, с помощью которых </w:t>
      </w:r>
      <w:r w:rsidR="00BF14CA">
        <w:rPr>
          <w:b/>
          <w:color w:val="000000"/>
          <w:sz w:val="22"/>
          <w:szCs w:val="22"/>
        </w:rPr>
        <w:t xml:space="preserve">Лицензиат </w:t>
      </w:r>
      <w:r w:rsidR="00BF14CA">
        <w:rPr>
          <w:color w:val="000000"/>
          <w:sz w:val="22"/>
          <w:szCs w:val="22"/>
        </w:rPr>
        <w:t xml:space="preserve">получает право использования, </w:t>
      </w:r>
      <w:r w:rsidR="00BF14CA">
        <w:rPr>
          <w:b/>
          <w:color w:val="000000"/>
          <w:sz w:val="22"/>
          <w:szCs w:val="22"/>
        </w:rPr>
        <w:t>Лицензиар</w:t>
      </w:r>
      <w:r w:rsidR="00BF14CA">
        <w:rPr>
          <w:color w:val="000000"/>
          <w:sz w:val="22"/>
          <w:szCs w:val="22"/>
        </w:rPr>
        <w:t xml:space="preserve"> ответственности не несет.</w:t>
      </w:r>
    </w:p>
    <w:p w14:paraId="3BE7BB5D" w14:textId="77777777" w:rsidR="00650F5D" w:rsidRDefault="00650F5D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</w:p>
    <w:p w14:paraId="11A818F0" w14:textId="5A214C1B" w:rsidR="00650F5D" w:rsidRPr="00BD0973" w:rsidRDefault="00CB7C9B" w:rsidP="003561A5">
      <w:pPr>
        <w:shd w:val="clear" w:color="auto" w:fill="FFFFFF"/>
        <w:spacing w:line="200" w:lineRule="atLeast"/>
        <w:jc w:val="center"/>
        <w:rPr>
          <w:b/>
          <w:bCs/>
          <w:color w:val="000000"/>
          <w:sz w:val="22"/>
          <w:szCs w:val="22"/>
        </w:rPr>
      </w:pPr>
      <w:r w:rsidRPr="00BD0973">
        <w:rPr>
          <w:b/>
          <w:bCs/>
          <w:color w:val="000000"/>
          <w:sz w:val="22"/>
          <w:szCs w:val="22"/>
        </w:rPr>
        <w:t>7</w:t>
      </w:r>
      <w:r w:rsidR="00650F5D" w:rsidRPr="00BD0973">
        <w:rPr>
          <w:b/>
          <w:bCs/>
          <w:color w:val="000000"/>
          <w:sz w:val="22"/>
          <w:szCs w:val="22"/>
        </w:rPr>
        <w:t xml:space="preserve">. </w:t>
      </w:r>
      <w:r w:rsidR="005165C0" w:rsidRPr="00BD0973">
        <w:rPr>
          <w:b/>
          <w:bCs/>
          <w:color w:val="000000"/>
          <w:sz w:val="22"/>
          <w:szCs w:val="22"/>
        </w:rPr>
        <w:t>РАСТОРЖЕНИЕ ДОГОВОРА</w:t>
      </w:r>
    </w:p>
    <w:p w14:paraId="78D16150" w14:textId="77777777" w:rsidR="008C2005" w:rsidRPr="00BD0973" w:rsidRDefault="008C2005" w:rsidP="008C2005">
      <w:pPr>
        <w:shd w:val="clear" w:color="auto" w:fill="FFFFFF"/>
        <w:spacing w:line="200" w:lineRule="atLeast"/>
        <w:jc w:val="both"/>
        <w:rPr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tab/>
      </w:r>
      <w:r w:rsidR="00CB7C9B" w:rsidRPr="00BD0973">
        <w:rPr>
          <w:color w:val="000000"/>
          <w:sz w:val="22"/>
          <w:szCs w:val="22"/>
        </w:rPr>
        <w:t>7</w:t>
      </w:r>
      <w:r w:rsidRPr="00BD0973">
        <w:rPr>
          <w:color w:val="000000"/>
          <w:sz w:val="22"/>
          <w:szCs w:val="22"/>
        </w:rPr>
        <w:t>.</w:t>
      </w:r>
      <w:r w:rsidR="00B92BA3" w:rsidRPr="00BD0973">
        <w:rPr>
          <w:color w:val="000000"/>
          <w:sz w:val="22"/>
          <w:szCs w:val="22"/>
        </w:rPr>
        <w:t>1</w:t>
      </w:r>
      <w:r w:rsidRPr="00BD0973">
        <w:rPr>
          <w:color w:val="000000"/>
          <w:sz w:val="22"/>
          <w:szCs w:val="22"/>
        </w:rPr>
        <w:t xml:space="preserve">. Настоящий Договор может быть расторгнут по взаимному соглашению </w:t>
      </w:r>
      <w:r w:rsidRPr="000A046E">
        <w:rPr>
          <w:b/>
          <w:bCs/>
          <w:color w:val="000000"/>
          <w:sz w:val="22"/>
          <w:szCs w:val="22"/>
        </w:rPr>
        <w:t>Сторон</w:t>
      </w:r>
      <w:r w:rsidRPr="00BD0973">
        <w:rPr>
          <w:color w:val="000000"/>
          <w:sz w:val="22"/>
          <w:szCs w:val="22"/>
        </w:rPr>
        <w:t>, при условии, что такое соглашение имело место в письменной форме и скреплено подписями уполномоченных лиц от каждой из сторон.</w:t>
      </w:r>
    </w:p>
    <w:p w14:paraId="138F27C3" w14:textId="2488F2C2" w:rsidR="00650F5D" w:rsidRPr="00650F5D" w:rsidRDefault="008C2005" w:rsidP="008C2005">
      <w:pPr>
        <w:shd w:val="clear" w:color="auto" w:fill="FFFFFF"/>
        <w:spacing w:line="200" w:lineRule="atLeast"/>
        <w:jc w:val="both"/>
        <w:rPr>
          <w:color w:val="000000"/>
          <w:sz w:val="22"/>
          <w:szCs w:val="22"/>
        </w:rPr>
      </w:pPr>
      <w:r w:rsidRPr="00BD0973">
        <w:rPr>
          <w:color w:val="000000"/>
          <w:sz w:val="22"/>
          <w:szCs w:val="22"/>
        </w:rPr>
        <w:tab/>
      </w:r>
      <w:r w:rsidR="00CB7C9B" w:rsidRPr="00BD0973">
        <w:rPr>
          <w:color w:val="000000"/>
          <w:sz w:val="22"/>
          <w:szCs w:val="22"/>
        </w:rPr>
        <w:t>7</w:t>
      </w:r>
      <w:r w:rsidRPr="00BD0973">
        <w:rPr>
          <w:color w:val="000000"/>
          <w:sz w:val="22"/>
          <w:szCs w:val="22"/>
        </w:rPr>
        <w:t>.</w:t>
      </w:r>
      <w:r w:rsidR="00B92BA3" w:rsidRPr="00BD0973">
        <w:rPr>
          <w:color w:val="000000"/>
          <w:sz w:val="22"/>
          <w:szCs w:val="22"/>
        </w:rPr>
        <w:t>2</w:t>
      </w:r>
      <w:r w:rsidRPr="00BD0973">
        <w:rPr>
          <w:color w:val="000000"/>
          <w:sz w:val="22"/>
          <w:szCs w:val="22"/>
        </w:rPr>
        <w:t xml:space="preserve">. Каждая из </w:t>
      </w:r>
      <w:r w:rsidRPr="000A046E">
        <w:rPr>
          <w:b/>
          <w:bCs/>
          <w:color w:val="000000"/>
          <w:sz w:val="22"/>
          <w:szCs w:val="22"/>
        </w:rPr>
        <w:t>Сторон</w:t>
      </w:r>
      <w:r w:rsidRPr="00BD0973">
        <w:rPr>
          <w:color w:val="000000"/>
          <w:sz w:val="22"/>
          <w:szCs w:val="22"/>
        </w:rPr>
        <w:t xml:space="preserve"> вправе расторгнуть настоящий Договор в одностороннем порядке в случае существенного нарушения условий настоящего Договора другой стороной. При этом расторгающая сторона обязана в официальном порядке уведомить другую сторону о таком расторжении не менее чем за 15 (пятнадцать) календарных дней до момента расторжения Договора.</w:t>
      </w:r>
      <w:r w:rsidR="0091090E">
        <w:rPr>
          <w:color w:val="000000"/>
          <w:sz w:val="22"/>
          <w:szCs w:val="22"/>
        </w:rPr>
        <w:t xml:space="preserve"> </w:t>
      </w:r>
      <w:r w:rsidR="0091090E" w:rsidRPr="00E47A91">
        <w:rPr>
          <w:color w:val="000000"/>
          <w:sz w:val="22"/>
          <w:szCs w:val="22"/>
          <w:highlight w:val="yellow"/>
        </w:rPr>
        <w:t>Таким уведомлением считается также уведомление, направленное посредством использования функционала ЕАТ.</w:t>
      </w:r>
      <w:bookmarkStart w:id="10" w:name="_GoBack"/>
      <w:bookmarkEnd w:id="10"/>
      <w:r w:rsidR="0091090E">
        <w:rPr>
          <w:color w:val="000000"/>
          <w:sz w:val="22"/>
          <w:szCs w:val="22"/>
        </w:rPr>
        <w:t xml:space="preserve"> </w:t>
      </w:r>
    </w:p>
    <w:p w14:paraId="75F51451" w14:textId="77777777" w:rsidR="00BF14CA" w:rsidRDefault="00BF14CA">
      <w:pPr>
        <w:shd w:val="clear" w:color="auto" w:fill="FFFFFF"/>
        <w:spacing w:line="200" w:lineRule="atLeast"/>
        <w:jc w:val="center"/>
        <w:rPr>
          <w:color w:val="000000"/>
          <w:sz w:val="22"/>
          <w:szCs w:val="22"/>
        </w:rPr>
      </w:pPr>
    </w:p>
    <w:p w14:paraId="56195545" w14:textId="77777777" w:rsidR="00BF14CA" w:rsidRDefault="00CB7C9B">
      <w:pPr>
        <w:shd w:val="clear" w:color="auto" w:fill="FFFFFF"/>
        <w:spacing w:line="200" w:lineRule="atLeast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BF14CA">
        <w:rPr>
          <w:b/>
          <w:color w:val="000000"/>
          <w:sz w:val="22"/>
          <w:szCs w:val="22"/>
        </w:rPr>
        <w:t>. ПРОЧИЕ УСЛОВИЯ</w:t>
      </w:r>
    </w:p>
    <w:p w14:paraId="24E91CFF" w14:textId="77777777" w:rsidR="00BF14CA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BF14CA">
        <w:rPr>
          <w:color w:val="000000"/>
          <w:sz w:val="22"/>
          <w:szCs w:val="22"/>
        </w:rPr>
        <w:t>.1. В случае возникновения обстоятельств непреодолимой силы, к которым относятся стихийные бедствия, аварии, пожары, массовые беспорядки, забастовки, военные действия, противоправные действия третьих лиц, вступление в силу законодательных актов, правительственных постановлений и распоряжений государственных органов, прямо или косвенно запрещающих указанные в настоящем Договоре</w:t>
      </w:r>
      <w:r w:rsidR="00BF14CA">
        <w:rPr>
          <w:i/>
          <w:color w:val="000000"/>
          <w:sz w:val="22"/>
          <w:szCs w:val="22"/>
        </w:rPr>
        <w:t xml:space="preserve"> </w:t>
      </w:r>
      <w:r w:rsidR="00BF14CA">
        <w:rPr>
          <w:color w:val="000000"/>
          <w:sz w:val="22"/>
          <w:szCs w:val="22"/>
        </w:rPr>
        <w:t xml:space="preserve">виды деятельности, препятствующие осуществлению </w:t>
      </w:r>
      <w:r w:rsidR="00BF14CA">
        <w:rPr>
          <w:b/>
          <w:color w:val="000000"/>
          <w:sz w:val="22"/>
          <w:szCs w:val="22"/>
        </w:rPr>
        <w:t>Сторонами</w:t>
      </w:r>
      <w:r w:rsidR="00BF14CA">
        <w:rPr>
          <w:color w:val="000000"/>
          <w:sz w:val="22"/>
          <w:szCs w:val="22"/>
        </w:rPr>
        <w:t xml:space="preserve"> своих функций по настоящему Договору, и иных обстоятельств, не зависящих от волеизъявления </w:t>
      </w:r>
      <w:r w:rsidR="00BF14CA">
        <w:rPr>
          <w:b/>
          <w:color w:val="000000"/>
          <w:sz w:val="22"/>
          <w:szCs w:val="22"/>
        </w:rPr>
        <w:t>Сторон</w:t>
      </w:r>
      <w:r w:rsidR="00BF14CA">
        <w:rPr>
          <w:color w:val="000000"/>
          <w:sz w:val="22"/>
          <w:szCs w:val="22"/>
        </w:rPr>
        <w:t>, они освобождаются от ответственности за неисполнение взятых на себя обязательств.</w:t>
      </w:r>
    </w:p>
    <w:p w14:paraId="1E0A2FD1" w14:textId="77777777" w:rsidR="00BF14CA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BF14CA">
        <w:rPr>
          <w:color w:val="000000"/>
          <w:sz w:val="22"/>
          <w:szCs w:val="22"/>
        </w:rPr>
        <w:t xml:space="preserve">.2. Условия настоящего Договора являются конфиденциальной информацией и ни одна из </w:t>
      </w:r>
      <w:r w:rsidR="00BF14CA">
        <w:rPr>
          <w:b/>
          <w:color w:val="000000"/>
          <w:sz w:val="22"/>
          <w:szCs w:val="22"/>
        </w:rPr>
        <w:t>Сторон</w:t>
      </w:r>
      <w:r w:rsidR="00BF14CA">
        <w:rPr>
          <w:color w:val="000000"/>
          <w:sz w:val="22"/>
          <w:szCs w:val="22"/>
        </w:rPr>
        <w:t xml:space="preserve"> не вправе разглашать ее третьим лицам, в т.ч. размер </w:t>
      </w:r>
      <w:r w:rsidR="00BF14CA">
        <w:rPr>
          <w:b/>
          <w:color w:val="000000"/>
          <w:sz w:val="22"/>
          <w:szCs w:val="22"/>
        </w:rPr>
        <w:t xml:space="preserve">лицензионного вознаграждения. </w:t>
      </w:r>
    </w:p>
    <w:p w14:paraId="07D91BDA" w14:textId="77777777" w:rsidR="00BF14CA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BF14CA">
        <w:rPr>
          <w:color w:val="000000"/>
          <w:sz w:val="22"/>
          <w:szCs w:val="22"/>
        </w:rPr>
        <w:t xml:space="preserve">.3. </w:t>
      </w:r>
      <w:r w:rsidR="00BF14CA">
        <w:rPr>
          <w:b/>
          <w:bCs/>
          <w:color w:val="000000"/>
          <w:sz w:val="22"/>
          <w:szCs w:val="22"/>
        </w:rPr>
        <w:t>Стороны</w:t>
      </w:r>
      <w:r w:rsidR="00BF14CA">
        <w:rPr>
          <w:color w:val="000000"/>
          <w:sz w:val="22"/>
          <w:szCs w:val="22"/>
        </w:rPr>
        <w:t xml:space="preserve"> договорились о возможности в рамках настоящего Договора осуществлять документооборот в электронном виде с использованием усиленной квалифицированной электронной подписи уполномоченного лица. В случае невозможности выставления документов в электронном виде, в том числе по причинам технического характера или отсутствия связи, а также несогласия какой-либо </w:t>
      </w:r>
      <w:r w:rsidR="00BF14CA" w:rsidRPr="003561A5">
        <w:rPr>
          <w:b/>
          <w:bCs/>
          <w:color w:val="000000"/>
          <w:sz w:val="22"/>
          <w:szCs w:val="22"/>
        </w:rPr>
        <w:t>Стороны</w:t>
      </w:r>
      <w:r w:rsidR="00BF14CA">
        <w:rPr>
          <w:color w:val="000000"/>
          <w:sz w:val="22"/>
          <w:szCs w:val="22"/>
        </w:rPr>
        <w:t xml:space="preserve"> осуществлять документооборот в электронном виде, оформление и выставление первичных документов осуществляется на бумажном носителе. </w:t>
      </w:r>
    </w:p>
    <w:p w14:paraId="2F0E3324" w14:textId="42EA4634" w:rsidR="00BF14CA" w:rsidRPr="005C3BA3" w:rsidRDefault="00BF14CA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3561A5">
        <w:rPr>
          <w:b/>
          <w:bCs/>
          <w:color w:val="000000"/>
          <w:sz w:val="22"/>
          <w:szCs w:val="22"/>
        </w:rPr>
        <w:t>Стороны</w:t>
      </w:r>
      <w:r>
        <w:rPr>
          <w:color w:val="000000"/>
          <w:sz w:val="22"/>
          <w:szCs w:val="22"/>
        </w:rPr>
        <w:t xml:space="preserve"> допускают передачу друг другу подписанных Договора, приложений, актов, дополнительных соглашений и других документов посредством факсовой связи или электронной почты в виде скан-копий. </w:t>
      </w:r>
      <w:r w:rsidRPr="003561A5">
        <w:rPr>
          <w:b/>
          <w:bCs/>
          <w:color w:val="000000"/>
          <w:sz w:val="22"/>
          <w:szCs w:val="22"/>
        </w:rPr>
        <w:t>Стороны</w:t>
      </w:r>
      <w:r>
        <w:rPr>
          <w:color w:val="000000"/>
          <w:sz w:val="22"/>
          <w:szCs w:val="22"/>
        </w:rPr>
        <w:t xml:space="preserve"> согласны, что переданные таким способом документы приравниваются к оригиналам и имеют равную с ними юридическую силу до момента получения сторонами </w:t>
      </w:r>
      <w:r w:rsidRPr="005C3BA3">
        <w:rPr>
          <w:color w:val="000000"/>
          <w:sz w:val="22"/>
          <w:szCs w:val="22"/>
        </w:rPr>
        <w:t>оригинальных документов.</w:t>
      </w:r>
    </w:p>
    <w:p w14:paraId="309410A2" w14:textId="69011DAB" w:rsidR="005165C0" w:rsidRDefault="005165C0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 w:rsidRPr="005C3BA3">
        <w:rPr>
          <w:color w:val="000000"/>
          <w:sz w:val="22"/>
          <w:szCs w:val="22"/>
        </w:rPr>
        <w:t>8.4. Все</w:t>
      </w:r>
      <w:r w:rsidR="0009319F" w:rsidRPr="005C3BA3">
        <w:rPr>
          <w:color w:val="000000"/>
          <w:sz w:val="22"/>
          <w:szCs w:val="22"/>
        </w:rPr>
        <w:t xml:space="preserve"> свидетельства,</w:t>
      </w:r>
      <w:r w:rsidRPr="005C3BA3">
        <w:rPr>
          <w:color w:val="000000"/>
          <w:sz w:val="22"/>
          <w:szCs w:val="22"/>
        </w:rPr>
        <w:t xml:space="preserve"> указанные в пункте 1.1 Договора</w:t>
      </w:r>
      <w:r w:rsidR="0009319F" w:rsidRPr="005C3BA3">
        <w:rPr>
          <w:color w:val="000000"/>
          <w:sz w:val="22"/>
          <w:szCs w:val="22"/>
        </w:rPr>
        <w:t>,</w:t>
      </w:r>
      <w:r w:rsidRPr="005C3BA3">
        <w:rPr>
          <w:color w:val="000000"/>
          <w:sz w:val="22"/>
          <w:szCs w:val="22"/>
        </w:rPr>
        <w:t xml:space="preserve"> о регистрации </w:t>
      </w:r>
      <w:r w:rsidRPr="005C3BA3">
        <w:rPr>
          <w:sz w:val="22"/>
          <w:szCs w:val="22"/>
        </w:rPr>
        <w:t>программы для ЭВМ «Автоматизированная система управления Цифровой библиотекой IPRsmart (АСУ IPRsmart)</w:t>
      </w:r>
      <w:r w:rsidR="0009319F" w:rsidRPr="005C3BA3">
        <w:rPr>
          <w:sz w:val="22"/>
          <w:szCs w:val="22"/>
        </w:rPr>
        <w:t>, о регистрации базы данных, а также выписка из реестра российских программ для электронно-вычислительных машин и баз данных предоставляются Лицензиату по его запросу.</w:t>
      </w:r>
    </w:p>
    <w:p w14:paraId="4ECCC7B7" w14:textId="77777777" w:rsidR="00BF14CA" w:rsidRDefault="00BF14CA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</w:p>
    <w:p w14:paraId="211696F1" w14:textId="77777777" w:rsidR="00BF14CA" w:rsidRDefault="00CB7C9B">
      <w:pPr>
        <w:shd w:val="clear" w:color="auto" w:fill="FFFFFF"/>
        <w:spacing w:line="200" w:lineRule="atLeast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9</w:t>
      </w:r>
      <w:r w:rsidR="00BF14CA">
        <w:rPr>
          <w:b/>
          <w:color w:val="000000"/>
          <w:sz w:val="22"/>
          <w:szCs w:val="22"/>
        </w:rPr>
        <w:t>. СРОКИ ДОГОВОРА</w:t>
      </w:r>
    </w:p>
    <w:p w14:paraId="7AA95EC2" w14:textId="0170E011" w:rsidR="00BF14CA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BF14CA">
        <w:rPr>
          <w:color w:val="000000"/>
          <w:sz w:val="22"/>
          <w:szCs w:val="22"/>
        </w:rPr>
        <w:t xml:space="preserve">.1. Договор вступает в силу с момента его </w:t>
      </w:r>
      <w:r w:rsidR="0091090E">
        <w:rPr>
          <w:color w:val="000000"/>
          <w:sz w:val="22"/>
          <w:szCs w:val="22"/>
        </w:rPr>
        <w:t xml:space="preserve">заключения </w:t>
      </w:r>
      <w:r w:rsidR="0091090E" w:rsidRPr="00EE54F4">
        <w:rPr>
          <w:i/>
          <w:sz w:val="24"/>
          <w:szCs w:val="24"/>
          <w:highlight w:val="yellow"/>
        </w:rPr>
        <w:t>посредством использования функционала ЕАТ</w:t>
      </w:r>
      <w:r w:rsidR="0091090E">
        <w:rPr>
          <w:color w:val="000000"/>
          <w:sz w:val="22"/>
          <w:szCs w:val="22"/>
        </w:rPr>
        <w:t xml:space="preserve"> </w:t>
      </w:r>
      <w:r w:rsidR="00BF14CA">
        <w:rPr>
          <w:color w:val="000000"/>
          <w:sz w:val="22"/>
          <w:szCs w:val="22"/>
        </w:rPr>
        <w:t xml:space="preserve">и действует до полного исполнения обязательств </w:t>
      </w:r>
      <w:r w:rsidR="00BF14CA">
        <w:rPr>
          <w:b/>
          <w:color w:val="000000"/>
          <w:sz w:val="22"/>
          <w:szCs w:val="22"/>
        </w:rPr>
        <w:t>Сторонами</w:t>
      </w:r>
      <w:r w:rsidR="00BF14CA">
        <w:rPr>
          <w:color w:val="000000"/>
          <w:sz w:val="22"/>
          <w:szCs w:val="22"/>
        </w:rPr>
        <w:t>.</w:t>
      </w:r>
    </w:p>
    <w:p w14:paraId="4EA5360E" w14:textId="64FF5438" w:rsidR="00BF14CA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BF14CA">
        <w:rPr>
          <w:color w:val="000000"/>
          <w:sz w:val="22"/>
          <w:szCs w:val="22"/>
        </w:rPr>
        <w:t>.2. Право использования</w:t>
      </w:r>
      <w:r w:rsidR="00BF14CA">
        <w:rPr>
          <w:b/>
          <w:color w:val="000000"/>
          <w:sz w:val="22"/>
          <w:szCs w:val="22"/>
        </w:rPr>
        <w:t xml:space="preserve"> </w:t>
      </w:r>
      <w:r w:rsidR="0068589A" w:rsidRPr="0068589A">
        <w:rPr>
          <w:bCs/>
          <w:color w:val="000000"/>
          <w:sz w:val="22"/>
          <w:szCs w:val="22"/>
        </w:rPr>
        <w:t>программы</w:t>
      </w:r>
      <w:r w:rsidR="0068589A">
        <w:rPr>
          <w:b/>
          <w:color w:val="000000"/>
          <w:sz w:val="22"/>
          <w:szCs w:val="22"/>
        </w:rPr>
        <w:t xml:space="preserve"> </w:t>
      </w:r>
      <w:r w:rsidR="00BF14CA">
        <w:rPr>
          <w:color w:val="000000"/>
          <w:sz w:val="22"/>
          <w:szCs w:val="22"/>
        </w:rPr>
        <w:t xml:space="preserve">ЭБС предоставляется на 12 месяцев с </w:t>
      </w:r>
      <w:r w:rsidR="00F90AFB" w:rsidRPr="00B63CEC">
        <w:rPr>
          <w:sz w:val="22"/>
          <w:szCs w:val="22"/>
        </w:rPr>
        <w:t>«</w:t>
      </w:r>
      <w:r w:rsidR="00B63CEC" w:rsidRPr="00B63CEC">
        <w:rPr>
          <w:sz w:val="22"/>
          <w:szCs w:val="22"/>
        </w:rPr>
        <w:t>01</w:t>
      </w:r>
      <w:r w:rsidR="00F90AFB" w:rsidRPr="00B63CEC">
        <w:rPr>
          <w:sz w:val="22"/>
          <w:szCs w:val="22"/>
        </w:rPr>
        <w:t xml:space="preserve">» </w:t>
      </w:r>
      <w:r w:rsidR="00B63CEC" w:rsidRPr="00B63CEC">
        <w:rPr>
          <w:sz w:val="22"/>
          <w:szCs w:val="22"/>
        </w:rPr>
        <w:t>июня</w:t>
      </w:r>
      <w:r w:rsidR="00F90AFB" w:rsidRPr="00B63CEC">
        <w:rPr>
          <w:sz w:val="22"/>
          <w:szCs w:val="22"/>
        </w:rPr>
        <w:t xml:space="preserve"> 202</w:t>
      </w:r>
      <w:r w:rsidR="008141B3" w:rsidRPr="00B63CEC">
        <w:rPr>
          <w:sz w:val="22"/>
          <w:szCs w:val="22"/>
        </w:rPr>
        <w:t>6</w:t>
      </w:r>
      <w:r w:rsidR="00BF14CA" w:rsidRPr="00B63CEC">
        <w:rPr>
          <w:sz w:val="22"/>
          <w:szCs w:val="22"/>
        </w:rPr>
        <w:t xml:space="preserve"> г.</w:t>
      </w:r>
    </w:p>
    <w:p w14:paraId="3317A169" w14:textId="58BA21A4" w:rsidR="00BF14CA" w:rsidRDefault="00CB7C9B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BF14CA">
        <w:rPr>
          <w:color w:val="000000"/>
          <w:sz w:val="22"/>
          <w:szCs w:val="22"/>
        </w:rPr>
        <w:t>.3. К настоящему Договору прилагаются:</w:t>
      </w:r>
      <w:r w:rsidR="005165C0">
        <w:rPr>
          <w:color w:val="000000"/>
          <w:sz w:val="22"/>
          <w:szCs w:val="22"/>
        </w:rPr>
        <w:t xml:space="preserve"> </w:t>
      </w:r>
    </w:p>
    <w:p w14:paraId="48CD2746" w14:textId="31759FC3" w:rsidR="005C3BA3" w:rsidRDefault="0009319F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Приложение № 1</w:t>
      </w:r>
      <w:r w:rsidR="00963CE2">
        <w:rPr>
          <w:color w:val="000000"/>
          <w:sz w:val="22"/>
          <w:szCs w:val="22"/>
        </w:rPr>
        <w:t xml:space="preserve"> – </w:t>
      </w:r>
      <w:r w:rsidR="00963CE2" w:rsidRPr="00963CE2">
        <w:rPr>
          <w:color w:val="000000"/>
          <w:sz w:val="22"/>
          <w:szCs w:val="22"/>
        </w:rPr>
        <w:t>Описание предоставленного права использования программы ЭБС</w:t>
      </w:r>
      <w:r w:rsidR="00963CE2">
        <w:rPr>
          <w:color w:val="000000"/>
          <w:sz w:val="22"/>
          <w:szCs w:val="22"/>
        </w:rPr>
        <w:t>;</w:t>
      </w:r>
    </w:p>
    <w:p w14:paraId="6F544E3C" w14:textId="43762BED" w:rsidR="009B1622" w:rsidRDefault="009B162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Приложение № 2 – Список коллекций;</w:t>
      </w:r>
    </w:p>
    <w:p w14:paraId="713C9217" w14:textId="61FC692C" w:rsidR="00963CE2" w:rsidRDefault="00801CAF" w:rsidP="00963CE2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963CE2">
        <w:rPr>
          <w:color w:val="000000"/>
          <w:sz w:val="22"/>
          <w:szCs w:val="22"/>
        </w:rPr>
        <w:t xml:space="preserve">. Приложение № </w:t>
      </w:r>
      <w:r>
        <w:rPr>
          <w:color w:val="000000"/>
          <w:sz w:val="22"/>
          <w:szCs w:val="22"/>
        </w:rPr>
        <w:t>3</w:t>
      </w:r>
      <w:r w:rsidR="00963CE2">
        <w:rPr>
          <w:color w:val="000000"/>
          <w:sz w:val="22"/>
          <w:szCs w:val="22"/>
        </w:rPr>
        <w:t xml:space="preserve"> – Акт приема-передачи</w:t>
      </w:r>
      <w:r w:rsidR="004B7A9A">
        <w:rPr>
          <w:color w:val="000000"/>
          <w:sz w:val="22"/>
          <w:szCs w:val="22"/>
        </w:rPr>
        <w:t xml:space="preserve"> </w:t>
      </w:r>
      <w:r w:rsidR="004B7A9A" w:rsidRPr="004B7A9A">
        <w:rPr>
          <w:color w:val="000000"/>
          <w:sz w:val="22"/>
          <w:szCs w:val="22"/>
        </w:rPr>
        <w:t>неисключительной лицензии</w:t>
      </w:r>
      <w:r w:rsidR="00D27F09">
        <w:rPr>
          <w:color w:val="000000"/>
          <w:sz w:val="22"/>
          <w:szCs w:val="22"/>
        </w:rPr>
        <w:t xml:space="preserve"> (Форма)</w:t>
      </w:r>
      <w:r w:rsidR="004B7A9A">
        <w:rPr>
          <w:color w:val="000000"/>
          <w:sz w:val="22"/>
          <w:szCs w:val="22"/>
        </w:rPr>
        <w:t>.</w:t>
      </w:r>
    </w:p>
    <w:p w14:paraId="23C824D7" w14:textId="77777777" w:rsidR="00BF14CA" w:rsidRDefault="00BF14CA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</w:p>
    <w:p w14:paraId="503A105D" w14:textId="77777777" w:rsidR="00BF14CA" w:rsidRDefault="00BF14CA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</w:rPr>
      </w:pPr>
    </w:p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4680"/>
        <w:gridCol w:w="4950"/>
      </w:tblGrid>
      <w:tr w:rsidR="00BF14CA" w14:paraId="7741F59B" w14:textId="77777777">
        <w:tc>
          <w:tcPr>
            <w:tcW w:w="4680" w:type="dxa"/>
            <w:shd w:val="clear" w:color="auto" w:fill="FFFFFF"/>
          </w:tcPr>
          <w:p w14:paraId="748E5E32" w14:textId="42715FED" w:rsidR="00BF14CA" w:rsidRPr="008141B3" w:rsidRDefault="00BF14CA" w:rsidP="00B63CEC">
            <w:pPr>
              <w:shd w:val="clear" w:color="auto" w:fill="FFFFFF"/>
              <w:spacing w:line="200" w:lineRule="atLeast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FFFFFF"/>
          </w:tcPr>
          <w:p w14:paraId="024A4B93" w14:textId="464AE649" w:rsidR="00BF14CA" w:rsidRDefault="00BF14CA">
            <w:pPr>
              <w:shd w:val="clear" w:color="auto" w:fill="FFFFFF"/>
              <w:spacing w:line="200" w:lineRule="atLeast"/>
            </w:pPr>
          </w:p>
        </w:tc>
      </w:tr>
    </w:tbl>
    <w:p w14:paraId="387825C9" w14:textId="77777777" w:rsidR="00BF14CA" w:rsidRDefault="00BF14CA">
      <w:pPr>
        <w:pageBreakBefore/>
        <w:shd w:val="clear" w:color="auto" w:fill="FFFFFF"/>
        <w:spacing w:line="200" w:lineRule="atLeas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Приложение № 1</w:t>
      </w:r>
    </w:p>
    <w:p w14:paraId="744E5EC4" w14:textId="473CBC41" w:rsidR="00BF14CA" w:rsidRDefault="00BF14CA">
      <w:pPr>
        <w:shd w:val="clear" w:color="auto" w:fill="FFFFFF"/>
        <w:spacing w:line="200" w:lineRule="atLeas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Лицензионному договору</w:t>
      </w:r>
      <w:r>
        <w:rPr>
          <w:smallCap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№ </w:t>
      </w:r>
      <w:r w:rsidR="00AE0899">
        <w:rPr>
          <w:color w:val="000000"/>
          <w:sz w:val="22"/>
          <w:szCs w:val="22"/>
        </w:rPr>
        <w:t>______________</w:t>
      </w:r>
    </w:p>
    <w:p w14:paraId="7D9681BB" w14:textId="77777777" w:rsidR="00BF14CA" w:rsidRDefault="00A476B8">
      <w:pPr>
        <w:shd w:val="clear" w:color="auto" w:fill="FFFFFF"/>
        <w:spacing w:line="200" w:lineRule="atLeast"/>
        <w:jc w:val="right"/>
        <w:rPr>
          <w:color w:val="000000"/>
          <w:sz w:val="22"/>
          <w:szCs w:val="22"/>
        </w:rPr>
      </w:pPr>
      <w:r w:rsidRPr="00A476B8">
        <w:rPr>
          <w:color w:val="000000"/>
          <w:sz w:val="22"/>
          <w:szCs w:val="22"/>
        </w:rPr>
        <w:t>На предоставление доступа к программному обеспечению</w:t>
      </w:r>
    </w:p>
    <w:p w14:paraId="11FBDEF1" w14:textId="7D0EB442" w:rsidR="00BF14CA" w:rsidRDefault="00BF14CA">
      <w:pPr>
        <w:shd w:val="clear" w:color="auto" w:fill="FFFFFF"/>
        <w:spacing w:line="200" w:lineRule="atLeas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«___» ___________ 202</w:t>
      </w:r>
      <w:r w:rsidR="008141B3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г.</w:t>
      </w:r>
    </w:p>
    <w:p w14:paraId="06A48EB5" w14:textId="77777777" w:rsidR="00BF14CA" w:rsidRDefault="00BF14CA">
      <w:pPr>
        <w:shd w:val="clear" w:color="auto" w:fill="FFFFFF"/>
        <w:spacing w:line="200" w:lineRule="atLeast"/>
        <w:jc w:val="both"/>
        <w:rPr>
          <w:color w:val="000000"/>
          <w:sz w:val="22"/>
          <w:szCs w:val="22"/>
        </w:rPr>
      </w:pPr>
    </w:p>
    <w:p w14:paraId="72037058" w14:textId="77777777" w:rsidR="00BF14CA" w:rsidRDefault="00BF14CA">
      <w:pPr>
        <w:shd w:val="clear" w:color="auto" w:fill="FFFFFF"/>
        <w:tabs>
          <w:tab w:val="left" w:pos="720"/>
        </w:tabs>
        <w:spacing w:line="200" w:lineRule="atLeast"/>
        <w:jc w:val="center"/>
        <w:rPr>
          <w:b/>
          <w:bCs/>
          <w:sz w:val="22"/>
          <w:szCs w:val="22"/>
        </w:rPr>
      </w:pPr>
    </w:p>
    <w:p w14:paraId="08F9E1D3" w14:textId="46C8C841" w:rsidR="00BF14CA" w:rsidRDefault="00BF14CA">
      <w:pPr>
        <w:shd w:val="clear" w:color="auto" w:fill="FFFFFF"/>
        <w:tabs>
          <w:tab w:val="left" w:pos="720"/>
        </w:tabs>
        <w:spacing w:line="200" w:lineRule="atLeast"/>
        <w:jc w:val="center"/>
        <w:rPr>
          <w:color w:val="000000"/>
          <w:sz w:val="22"/>
          <w:szCs w:val="22"/>
        </w:rPr>
      </w:pPr>
      <w:bookmarkStart w:id="11" w:name="_Hlk198823362"/>
      <w:r>
        <w:rPr>
          <w:b/>
          <w:bCs/>
          <w:color w:val="000000"/>
          <w:sz w:val="22"/>
          <w:szCs w:val="22"/>
        </w:rPr>
        <w:t xml:space="preserve">Описание предоставленного права использования </w:t>
      </w:r>
      <w:r w:rsidR="00777B66" w:rsidRPr="005C3BA3">
        <w:rPr>
          <w:b/>
          <w:bCs/>
          <w:color w:val="000000"/>
          <w:sz w:val="22"/>
          <w:szCs w:val="22"/>
        </w:rPr>
        <w:t xml:space="preserve">программы </w:t>
      </w:r>
      <w:r w:rsidRPr="005C3BA3">
        <w:rPr>
          <w:b/>
          <w:bCs/>
          <w:color w:val="000000"/>
          <w:sz w:val="22"/>
          <w:szCs w:val="22"/>
        </w:rPr>
        <w:t>ЭБС</w:t>
      </w:r>
      <w:bookmarkEnd w:id="11"/>
    </w:p>
    <w:p w14:paraId="755906E2" w14:textId="77777777" w:rsidR="00BF14CA" w:rsidRDefault="00BF14CA">
      <w:pPr>
        <w:shd w:val="clear" w:color="auto" w:fill="FFFFFF"/>
        <w:tabs>
          <w:tab w:val="left" w:pos="720"/>
        </w:tabs>
        <w:spacing w:line="200" w:lineRule="atLeast"/>
        <w:jc w:val="center"/>
        <w:rPr>
          <w:color w:val="000000"/>
          <w:sz w:val="22"/>
          <w:szCs w:val="22"/>
        </w:rPr>
      </w:pPr>
    </w:p>
    <w:tbl>
      <w:tblPr>
        <w:tblW w:w="0" w:type="auto"/>
        <w:tblInd w:w="-8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0"/>
        <w:gridCol w:w="4845"/>
      </w:tblGrid>
      <w:tr w:rsidR="00BF14CA" w14:paraId="4E24D904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A04E2" w14:textId="77777777" w:rsidR="00BF14CA" w:rsidRDefault="00BF14CA">
            <w:pPr>
              <w:suppressAutoHyphens/>
              <w:spacing w:line="200" w:lineRule="atLeast"/>
              <w:rPr>
                <w:color w:val="000000"/>
                <w:lang w:eastAsia="ar-SA" w:bidi="ar-SA"/>
              </w:rPr>
            </w:pPr>
            <w:r>
              <w:rPr>
                <w:b/>
                <w:bCs/>
                <w:color w:val="000000"/>
                <w:lang w:eastAsia="ar-SA" w:bidi="ar-SA"/>
              </w:rPr>
              <w:t>Лицензиат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A4AD0" w14:textId="3A5A5C06" w:rsidR="00BF14CA" w:rsidRDefault="00B63CEC" w:rsidP="003561A5">
            <w:pPr>
              <w:suppressAutoHyphens/>
              <w:spacing w:line="200" w:lineRule="atLeast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Уральский институт ГПС МЧС России</w:t>
            </w:r>
          </w:p>
        </w:tc>
      </w:tr>
      <w:tr w:rsidR="00BF14CA" w14:paraId="465711C1" w14:textId="77777777">
        <w:tc>
          <w:tcPr>
            <w:tcW w:w="5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644EB" w14:textId="77777777" w:rsidR="00BF14CA" w:rsidRDefault="00BF14CA">
            <w:pPr>
              <w:suppressAutoHyphens/>
              <w:spacing w:line="200" w:lineRule="atLeast"/>
              <w:rPr>
                <w:color w:val="000000"/>
              </w:rPr>
            </w:pPr>
            <w:r>
              <w:rPr>
                <w:color w:val="000000"/>
                <w:lang w:eastAsia="ar-SA" w:bidi="ar-SA"/>
              </w:rPr>
              <w:t>Лицензионные материалы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EDCBC" w14:textId="66A55102" w:rsidR="009B1622" w:rsidRPr="005C3BA3" w:rsidRDefault="00B63CEC" w:rsidP="00B63CEC">
            <w:pPr>
              <w:pStyle w:val="af8"/>
              <w:spacing w:line="200" w:lineRule="atLeast"/>
              <w:ind w:left="1080"/>
              <w:rPr>
                <w:color w:val="000000"/>
                <w:shd w:val="clear" w:color="auto" w:fill="FFFF00"/>
              </w:rPr>
            </w:pPr>
            <w:r w:rsidRPr="0059046A">
              <w:rPr>
                <w:color w:val="000000"/>
                <w:sz w:val="20"/>
                <w:szCs w:val="20"/>
              </w:rPr>
              <w:t>Издания согласно Приложению № 2</w:t>
            </w:r>
          </w:p>
        </w:tc>
      </w:tr>
      <w:tr w:rsidR="00BF14CA" w14:paraId="49B083DA" w14:textId="77777777">
        <w:tc>
          <w:tcPr>
            <w:tcW w:w="5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103D0" w14:textId="77777777" w:rsidR="00BF14CA" w:rsidRDefault="00BF14CA">
            <w:pPr>
              <w:suppressAutoHyphens/>
              <w:spacing w:line="200" w:lineRule="atLeast"/>
              <w:rPr>
                <w:color w:val="000000"/>
                <w:shd w:val="clear" w:color="auto" w:fill="FFFF00"/>
                <w:lang w:eastAsia="ar-SA" w:bidi="ar-SA"/>
              </w:rPr>
            </w:pPr>
            <w:r>
              <w:rPr>
                <w:color w:val="000000"/>
                <w:lang w:eastAsia="ar-SA" w:bidi="ar-SA"/>
              </w:rPr>
              <w:t>Срок предоставления неисключительной лицензии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C0F36" w14:textId="459B2303" w:rsidR="00BF14CA" w:rsidRPr="00B63CEC" w:rsidRDefault="00BF14CA" w:rsidP="00B63CEC">
            <w:pPr>
              <w:jc w:val="center"/>
            </w:pPr>
            <w:r w:rsidRPr="00B63CEC">
              <w:t xml:space="preserve">с </w:t>
            </w:r>
            <w:r w:rsidR="00B63CEC" w:rsidRPr="00B63CEC">
              <w:t>01.06</w:t>
            </w:r>
            <w:r w:rsidRPr="00B63CEC">
              <w:t>.202</w:t>
            </w:r>
            <w:r w:rsidR="008141B3" w:rsidRPr="00B63CEC">
              <w:t>6</w:t>
            </w:r>
            <w:r w:rsidRPr="00B63CEC">
              <w:t xml:space="preserve"> г. по </w:t>
            </w:r>
            <w:r w:rsidR="00B63CEC" w:rsidRPr="00B63CEC">
              <w:t>31.05.</w:t>
            </w:r>
            <w:r w:rsidRPr="00B63CEC">
              <w:t>202</w:t>
            </w:r>
            <w:r w:rsidR="008141B3" w:rsidRPr="00B63CEC">
              <w:t>7</w:t>
            </w:r>
            <w:r w:rsidRPr="00B63CEC">
              <w:t xml:space="preserve"> г.</w:t>
            </w:r>
          </w:p>
        </w:tc>
      </w:tr>
      <w:tr w:rsidR="00BF14CA" w14:paraId="4370DED8" w14:textId="77777777">
        <w:tc>
          <w:tcPr>
            <w:tcW w:w="5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F17FE" w14:textId="77777777" w:rsidR="00BF14CA" w:rsidRDefault="00BF14CA">
            <w:pPr>
              <w:suppressAutoHyphens/>
              <w:spacing w:line="200" w:lineRule="atLeast"/>
              <w:rPr>
                <w:color w:val="000000"/>
                <w:sz w:val="22"/>
                <w:szCs w:val="22"/>
                <w:shd w:val="clear" w:color="auto" w:fill="FFFF00"/>
                <w:lang w:eastAsia="ar-SA" w:bidi="ar-SA"/>
              </w:rPr>
            </w:pPr>
            <w:r>
              <w:rPr>
                <w:color w:val="000000"/>
                <w:lang w:eastAsia="ar-SA" w:bidi="ar-SA"/>
              </w:rPr>
              <w:t xml:space="preserve">Количество предоставляемых одновременных удаленных доступов (возможное количество регистраций </w:t>
            </w:r>
            <w:r>
              <w:rPr>
                <w:b/>
                <w:color w:val="000000"/>
                <w:lang w:eastAsia="ar-SA" w:bidi="ar-SA"/>
              </w:rPr>
              <w:t>Пользователей Лицензиата</w:t>
            </w:r>
            <w:r>
              <w:rPr>
                <w:color w:val="000000"/>
                <w:lang w:eastAsia="ar-SA" w:bidi="ar-SA"/>
              </w:rPr>
              <w:t xml:space="preserve"> в </w:t>
            </w:r>
            <w:r w:rsidR="0068589A">
              <w:rPr>
                <w:color w:val="000000"/>
                <w:lang w:eastAsia="ar-SA" w:bidi="ar-SA"/>
              </w:rPr>
              <w:t xml:space="preserve">программе </w:t>
            </w:r>
            <w:r>
              <w:rPr>
                <w:color w:val="000000"/>
                <w:lang w:eastAsia="ar-SA" w:bidi="ar-SA"/>
              </w:rPr>
              <w:t>ЭБС через информационно-телекоммуникационную сеть Интернет)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1DED" w14:textId="0F26D4B0" w:rsidR="00BF14CA" w:rsidRDefault="00B63CEC">
            <w:pPr>
              <w:suppressAutoHyphens/>
              <w:spacing w:line="200" w:lineRule="atLeast"/>
              <w:jc w:val="center"/>
            </w:pPr>
            <w:r>
              <w:rPr>
                <w:color w:val="000000"/>
              </w:rPr>
              <w:t>100 % обучающихся</w:t>
            </w:r>
          </w:p>
        </w:tc>
      </w:tr>
    </w:tbl>
    <w:p w14:paraId="5C21E4D3" w14:textId="77777777" w:rsidR="00BF14CA" w:rsidRDefault="00BF14CA">
      <w:pPr>
        <w:spacing w:line="200" w:lineRule="atLeast"/>
        <w:ind w:firstLine="567"/>
        <w:jc w:val="center"/>
        <w:rPr>
          <w:bCs/>
          <w:color w:val="000000"/>
          <w:kern w:val="1"/>
          <w:sz w:val="22"/>
          <w:szCs w:val="22"/>
        </w:rPr>
      </w:pPr>
    </w:p>
    <w:p w14:paraId="1B54631F" w14:textId="7D7EA847" w:rsidR="00DE19E7" w:rsidRDefault="00BF14CA" w:rsidP="00DE19E7">
      <w:pPr>
        <w:shd w:val="clear" w:color="auto" w:fill="FFFFFF"/>
        <w:tabs>
          <w:tab w:val="left" w:pos="720"/>
        </w:tabs>
        <w:suppressAutoHyphens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ar-SA" w:bidi="ar-SA"/>
        </w:rPr>
        <w:t xml:space="preserve">1. За право использования </w:t>
      </w:r>
      <w:r w:rsidR="0068589A">
        <w:rPr>
          <w:color w:val="000000"/>
          <w:sz w:val="22"/>
          <w:szCs w:val="22"/>
          <w:lang w:eastAsia="ar-SA" w:bidi="ar-SA"/>
        </w:rPr>
        <w:t xml:space="preserve">программы </w:t>
      </w:r>
      <w:r>
        <w:rPr>
          <w:color w:val="000000"/>
          <w:sz w:val="22"/>
          <w:szCs w:val="22"/>
          <w:lang w:eastAsia="ar-SA" w:bidi="ar-SA"/>
        </w:rPr>
        <w:t xml:space="preserve">ЭБС через информационно-телекоммуникационную сеть «Интернет» </w:t>
      </w:r>
      <w:r>
        <w:rPr>
          <w:b/>
          <w:color w:val="000000"/>
          <w:sz w:val="22"/>
          <w:szCs w:val="22"/>
          <w:lang w:eastAsia="ar-SA" w:bidi="ar-SA"/>
        </w:rPr>
        <w:t>Лицензиат</w:t>
      </w:r>
      <w:r>
        <w:rPr>
          <w:color w:val="000000"/>
          <w:sz w:val="22"/>
          <w:szCs w:val="22"/>
          <w:lang w:eastAsia="ar-SA" w:bidi="ar-SA"/>
        </w:rPr>
        <w:t xml:space="preserve"> выплачивает </w:t>
      </w:r>
      <w:r>
        <w:rPr>
          <w:b/>
          <w:color w:val="000000"/>
          <w:sz w:val="22"/>
          <w:szCs w:val="22"/>
          <w:lang w:eastAsia="ar-SA" w:bidi="ar-SA"/>
        </w:rPr>
        <w:t>Лицензиару</w:t>
      </w:r>
      <w:r>
        <w:rPr>
          <w:color w:val="000000"/>
          <w:sz w:val="22"/>
          <w:szCs w:val="22"/>
          <w:lang w:eastAsia="ar-SA" w:bidi="ar-SA"/>
        </w:rPr>
        <w:t xml:space="preserve"> </w:t>
      </w:r>
      <w:r>
        <w:rPr>
          <w:b/>
          <w:bCs/>
          <w:color w:val="000000"/>
          <w:sz w:val="22"/>
          <w:szCs w:val="22"/>
          <w:lang w:eastAsia="ar-SA" w:bidi="ar-SA"/>
        </w:rPr>
        <w:t>ли</w:t>
      </w:r>
      <w:r>
        <w:rPr>
          <w:b/>
          <w:color w:val="000000"/>
          <w:sz w:val="22"/>
          <w:szCs w:val="22"/>
          <w:lang w:eastAsia="ar-SA" w:bidi="ar-SA"/>
        </w:rPr>
        <w:t>цензионное вознаграждение</w:t>
      </w:r>
      <w:r>
        <w:rPr>
          <w:b/>
          <w:bCs/>
          <w:color w:val="000000"/>
          <w:sz w:val="22"/>
          <w:szCs w:val="22"/>
          <w:lang w:eastAsia="ar-SA" w:bidi="ar-SA"/>
        </w:rPr>
        <w:t xml:space="preserve"> </w:t>
      </w:r>
      <w:r>
        <w:rPr>
          <w:color w:val="000000"/>
          <w:sz w:val="22"/>
          <w:szCs w:val="22"/>
          <w:lang w:eastAsia="ar-SA" w:bidi="ar-SA"/>
        </w:rPr>
        <w:t>в размере</w:t>
      </w:r>
      <w:r w:rsidR="00AE0899">
        <w:rPr>
          <w:color w:val="000000"/>
          <w:sz w:val="22"/>
          <w:szCs w:val="22"/>
          <w:lang w:eastAsia="ar-SA" w:bidi="ar-SA"/>
        </w:rPr>
        <w:t xml:space="preserve"> установленном </w:t>
      </w:r>
      <w:r w:rsidR="00AE0899" w:rsidRPr="00AE0899">
        <w:rPr>
          <w:color w:val="000000"/>
          <w:sz w:val="22"/>
          <w:szCs w:val="22"/>
          <w:lang w:eastAsia="ar-SA" w:bidi="ar-SA"/>
        </w:rPr>
        <w:t xml:space="preserve">в </w:t>
      </w:r>
      <w:r w:rsidR="00AE0899" w:rsidRPr="00AE0899">
        <w:rPr>
          <w:color w:val="000000"/>
          <w:sz w:val="22"/>
          <w:szCs w:val="22"/>
          <w:highlight w:val="yellow"/>
          <w:lang w:eastAsia="ar-SA" w:bidi="ar-SA"/>
        </w:rPr>
        <w:t>информационной карте закупочной сессии Единого агрегатора торговли</w:t>
      </w:r>
      <w:r w:rsidR="00DE19E7" w:rsidRPr="00B63CEC">
        <w:rPr>
          <w:color w:val="000000"/>
          <w:sz w:val="22"/>
          <w:szCs w:val="22"/>
        </w:rPr>
        <w:t>.</w:t>
      </w:r>
    </w:p>
    <w:p w14:paraId="0F6B6864" w14:textId="77777777" w:rsidR="00BF14CA" w:rsidRDefault="00BF14CA" w:rsidP="00DE19E7">
      <w:pPr>
        <w:shd w:val="clear" w:color="auto" w:fill="FFFFFF"/>
        <w:tabs>
          <w:tab w:val="left" w:pos="720"/>
        </w:tabs>
        <w:suppressAutoHyphens/>
        <w:spacing w:line="200" w:lineRule="atLeast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ar-SA" w:bidi="ar-SA"/>
        </w:rPr>
        <w:t>2. Оплата осуществляется в соответствии с разделом 5 настоящего Договора.</w:t>
      </w:r>
    </w:p>
    <w:p w14:paraId="26908CC9" w14:textId="77777777" w:rsidR="00BF14CA" w:rsidRDefault="00BF14CA">
      <w:pPr>
        <w:suppressAutoHyphens/>
        <w:spacing w:line="200" w:lineRule="atLeast"/>
        <w:ind w:firstLine="705"/>
        <w:jc w:val="both"/>
        <w:rPr>
          <w:color w:val="000000"/>
          <w:sz w:val="22"/>
          <w:szCs w:val="22"/>
        </w:rPr>
      </w:pPr>
    </w:p>
    <w:p w14:paraId="1275C74D" w14:textId="77777777" w:rsidR="00BF14CA" w:rsidRDefault="00BF14CA">
      <w:pPr>
        <w:shd w:val="clear" w:color="auto" w:fill="FFFFFF"/>
        <w:spacing w:line="200" w:lineRule="atLeast"/>
        <w:jc w:val="both"/>
        <w:rPr>
          <w:color w:val="000000"/>
          <w:sz w:val="22"/>
          <w:szCs w:val="22"/>
        </w:rPr>
      </w:pPr>
    </w:p>
    <w:p w14:paraId="4B6B8500" w14:textId="77777777" w:rsidR="00BF14CA" w:rsidRDefault="00BF14CA">
      <w:pPr>
        <w:rPr>
          <w:b/>
          <w:bCs/>
          <w:sz w:val="22"/>
          <w:szCs w:val="22"/>
        </w:rPr>
      </w:pPr>
    </w:p>
    <w:p w14:paraId="76DA3B65" w14:textId="77777777" w:rsidR="00BF14CA" w:rsidRDefault="00BF14C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Лицензиат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Лицензиар</w:t>
      </w:r>
    </w:p>
    <w:p w14:paraId="2D258F33" w14:textId="77777777" w:rsidR="00BF14CA" w:rsidRDefault="00BF14CA">
      <w:pPr>
        <w:rPr>
          <w:b/>
          <w:bCs/>
          <w:sz w:val="22"/>
          <w:szCs w:val="22"/>
        </w:rPr>
      </w:pPr>
    </w:p>
    <w:p w14:paraId="14F35499" w14:textId="77777777" w:rsidR="00BF14CA" w:rsidRDefault="00BF14CA">
      <w:pPr>
        <w:rPr>
          <w:b/>
          <w:bCs/>
          <w:sz w:val="22"/>
          <w:szCs w:val="22"/>
        </w:rPr>
      </w:pPr>
    </w:p>
    <w:p w14:paraId="5601267B" w14:textId="14680B8B" w:rsidR="009B1622" w:rsidRDefault="00BF14CA">
      <w:pPr>
        <w:shd w:val="clear" w:color="auto" w:fill="FFFFFF"/>
        <w:spacing w:line="200" w:lineRule="atLeast"/>
        <w:jc w:val="both"/>
        <w:rPr>
          <w:color w:val="000000"/>
          <w:sz w:val="22"/>
          <w:szCs w:val="22"/>
        </w:rPr>
      </w:pPr>
      <w:r w:rsidRPr="008141B3">
        <w:rPr>
          <w:bCs/>
          <w:color w:val="000000"/>
          <w:sz w:val="22"/>
          <w:szCs w:val="22"/>
        </w:rPr>
        <w:t xml:space="preserve">___________________ </w:t>
      </w:r>
      <w:r w:rsidR="00B63CEC">
        <w:rPr>
          <w:bCs/>
          <w:color w:val="000000"/>
          <w:sz w:val="22"/>
          <w:szCs w:val="22"/>
        </w:rPr>
        <w:t>/</w:t>
      </w:r>
      <w:r w:rsidR="00B63CEC">
        <w:rPr>
          <w:color w:val="000000"/>
          <w:sz w:val="22"/>
          <w:szCs w:val="22"/>
          <w:shd w:val="clear" w:color="auto" w:fill="FFFFFF"/>
        </w:rPr>
        <w:t>Аникеев А.А.</w:t>
      </w:r>
      <w:r w:rsidR="00B63CEC">
        <w:rPr>
          <w:b/>
          <w:color w:val="000000"/>
          <w:sz w:val="22"/>
          <w:szCs w:val="22"/>
        </w:rPr>
        <w:t>/</w:t>
      </w:r>
      <w:r w:rsidR="00B63CEC">
        <w:rPr>
          <w:color w:val="000000"/>
          <w:sz w:val="22"/>
          <w:szCs w:val="22"/>
        </w:rPr>
        <w:tab/>
      </w:r>
      <w:r w:rsidRPr="008141B3">
        <w:rPr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 /</w:t>
      </w:r>
      <w:r w:rsidR="00AE0899">
        <w:rPr>
          <w:color w:val="000000"/>
          <w:sz w:val="22"/>
          <w:szCs w:val="22"/>
        </w:rPr>
        <w:t>________________</w:t>
      </w:r>
      <w:r>
        <w:rPr>
          <w:color w:val="000000"/>
          <w:sz w:val="22"/>
          <w:szCs w:val="22"/>
        </w:rPr>
        <w:t>/</w:t>
      </w:r>
    </w:p>
    <w:p w14:paraId="2E529905" w14:textId="77777777" w:rsidR="009B1622" w:rsidRDefault="009B1622"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7C47C4E3" w14:textId="77777777" w:rsidR="009B1622" w:rsidRDefault="009B1622" w:rsidP="009B1622">
      <w:pPr>
        <w:pageBreakBefore/>
        <w:shd w:val="clear" w:color="auto" w:fill="FFFFFF"/>
        <w:spacing w:line="200" w:lineRule="atLeast"/>
        <w:jc w:val="right"/>
        <w:rPr>
          <w:color w:val="000000"/>
          <w:sz w:val="22"/>
          <w:szCs w:val="22"/>
        </w:rPr>
      </w:pPr>
      <w:bookmarkStart w:id="12" w:name="_Hlk196826334"/>
      <w:r>
        <w:rPr>
          <w:color w:val="000000"/>
          <w:sz w:val="22"/>
          <w:szCs w:val="22"/>
        </w:rPr>
        <w:lastRenderedPageBreak/>
        <w:t>Приложение № 2</w:t>
      </w:r>
    </w:p>
    <w:p w14:paraId="685940D5" w14:textId="7FED59B1" w:rsidR="009B1622" w:rsidRDefault="009B1622" w:rsidP="009B1622">
      <w:pPr>
        <w:shd w:val="clear" w:color="auto" w:fill="FFFFFF"/>
        <w:spacing w:line="200" w:lineRule="atLeast"/>
        <w:jc w:val="right"/>
        <w:rPr>
          <w:color w:val="000000"/>
          <w:sz w:val="22"/>
          <w:szCs w:val="22"/>
          <w:lang w:eastAsia="ar-SA" w:bidi="ar-SA"/>
        </w:rPr>
      </w:pPr>
      <w:r>
        <w:rPr>
          <w:color w:val="000000"/>
          <w:sz w:val="22"/>
          <w:szCs w:val="22"/>
        </w:rPr>
        <w:t>к Лицензионному договору</w:t>
      </w:r>
      <w:r>
        <w:rPr>
          <w:smallCap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№ </w:t>
      </w:r>
      <w:r w:rsidR="00FF26AB">
        <w:rPr>
          <w:color w:val="000000"/>
          <w:sz w:val="22"/>
          <w:szCs w:val="22"/>
        </w:rPr>
        <w:t>14062</w:t>
      </w:r>
      <w:r>
        <w:rPr>
          <w:sz w:val="22"/>
          <w:szCs w:val="22"/>
        </w:rPr>
        <w:t>/2</w:t>
      </w:r>
      <w:r w:rsidR="008141B3">
        <w:rPr>
          <w:sz w:val="22"/>
          <w:szCs w:val="22"/>
        </w:rPr>
        <w:t>6</w:t>
      </w:r>
      <w:r>
        <w:rPr>
          <w:sz w:val="22"/>
          <w:szCs w:val="22"/>
        </w:rPr>
        <w:t>К</w:t>
      </w:r>
    </w:p>
    <w:p w14:paraId="43191BB2" w14:textId="77777777" w:rsidR="009B1622" w:rsidRDefault="009B1622" w:rsidP="009B1622">
      <w:pPr>
        <w:shd w:val="clear" w:color="auto" w:fill="FFFFFF"/>
        <w:spacing w:line="200" w:lineRule="atLeast"/>
        <w:jc w:val="right"/>
        <w:rPr>
          <w:color w:val="000000"/>
          <w:sz w:val="22"/>
          <w:szCs w:val="22"/>
          <w:lang w:eastAsia="ar-SA" w:bidi="ar-SA"/>
        </w:rPr>
      </w:pPr>
      <w:r w:rsidRPr="00230D0E">
        <w:rPr>
          <w:color w:val="000000"/>
          <w:sz w:val="22"/>
          <w:szCs w:val="22"/>
          <w:lang w:eastAsia="ar-SA" w:bidi="ar-SA"/>
        </w:rPr>
        <w:t>На предоставление доступа к программному обеспечению</w:t>
      </w:r>
    </w:p>
    <w:p w14:paraId="35486038" w14:textId="2A69A7A4" w:rsidR="009B1622" w:rsidRDefault="009B1622" w:rsidP="009B1622">
      <w:pPr>
        <w:shd w:val="clear" w:color="auto" w:fill="FFFFFF"/>
        <w:suppressAutoHyphens/>
        <w:spacing w:line="200" w:lineRule="atLeast"/>
        <w:ind w:left="705"/>
        <w:jc w:val="right"/>
        <w:rPr>
          <w:b/>
          <w:sz w:val="22"/>
          <w:szCs w:val="22"/>
          <w:shd w:val="clear" w:color="auto" w:fill="FFFF00"/>
          <w:lang w:eastAsia="ar-SA" w:bidi="ar-SA"/>
        </w:rPr>
      </w:pPr>
      <w:r>
        <w:rPr>
          <w:color w:val="000000"/>
          <w:sz w:val="22"/>
          <w:szCs w:val="22"/>
          <w:lang w:eastAsia="ar-SA" w:bidi="ar-SA"/>
        </w:rPr>
        <w:t>от «___» ___________ 202</w:t>
      </w:r>
      <w:r w:rsidR="008141B3">
        <w:rPr>
          <w:color w:val="000000"/>
          <w:sz w:val="22"/>
          <w:szCs w:val="22"/>
          <w:lang w:eastAsia="ar-SA" w:bidi="ar-SA"/>
        </w:rPr>
        <w:t>6</w:t>
      </w:r>
      <w:r>
        <w:rPr>
          <w:color w:val="000000"/>
          <w:sz w:val="22"/>
          <w:szCs w:val="22"/>
          <w:lang w:eastAsia="ar-SA" w:bidi="ar-SA"/>
        </w:rPr>
        <w:t xml:space="preserve"> г.</w:t>
      </w:r>
    </w:p>
    <w:p w14:paraId="34A0150B" w14:textId="77777777" w:rsidR="009B1622" w:rsidRDefault="009B1622" w:rsidP="009B1622">
      <w:pPr>
        <w:suppressAutoHyphens/>
        <w:spacing w:line="240" w:lineRule="auto"/>
        <w:ind w:left="705"/>
        <w:jc w:val="center"/>
        <w:rPr>
          <w:b/>
          <w:sz w:val="22"/>
          <w:szCs w:val="22"/>
          <w:shd w:val="clear" w:color="auto" w:fill="FFFF00"/>
          <w:lang w:eastAsia="ar-SA" w:bidi="ar-SA"/>
        </w:rPr>
      </w:pPr>
    </w:p>
    <w:p w14:paraId="2E43999D" w14:textId="77777777" w:rsidR="00D27F09" w:rsidRDefault="00D27F09" w:rsidP="009B1622">
      <w:pPr>
        <w:spacing w:line="200" w:lineRule="atLeast"/>
        <w:ind w:firstLine="705"/>
        <w:jc w:val="both"/>
        <w:rPr>
          <w:b/>
          <w:bCs/>
          <w:sz w:val="22"/>
          <w:szCs w:val="22"/>
        </w:rPr>
      </w:pPr>
    </w:p>
    <w:p w14:paraId="40577C1E" w14:textId="3AF3990F" w:rsidR="009B1622" w:rsidRDefault="009B1622" w:rsidP="009B1622">
      <w:pPr>
        <w:spacing w:line="200" w:lineRule="atLeast"/>
        <w:ind w:firstLine="70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Лицензиар</w:t>
      </w:r>
      <w:r>
        <w:rPr>
          <w:sz w:val="22"/>
          <w:szCs w:val="22"/>
        </w:rPr>
        <w:t xml:space="preserve"> предоставляет </w:t>
      </w:r>
      <w:r>
        <w:rPr>
          <w:b/>
          <w:bCs/>
          <w:sz w:val="22"/>
          <w:szCs w:val="22"/>
        </w:rPr>
        <w:t>Лицензиату</w:t>
      </w:r>
      <w:r>
        <w:rPr>
          <w:sz w:val="22"/>
          <w:szCs w:val="22"/>
        </w:rPr>
        <w:t xml:space="preserve"> п</w:t>
      </w:r>
      <w:r>
        <w:rPr>
          <w:sz w:val="22"/>
          <w:szCs w:val="22"/>
          <w:lang w:val="x-none"/>
        </w:rPr>
        <w:t>рав</w:t>
      </w:r>
      <w:r>
        <w:rPr>
          <w:sz w:val="22"/>
          <w:szCs w:val="22"/>
        </w:rPr>
        <w:t>о</w:t>
      </w:r>
      <w:r>
        <w:rPr>
          <w:sz w:val="22"/>
          <w:szCs w:val="22"/>
          <w:lang w:val="x-none"/>
        </w:rPr>
        <w:t xml:space="preserve"> на </w:t>
      </w:r>
      <w:r>
        <w:rPr>
          <w:sz w:val="22"/>
          <w:szCs w:val="22"/>
        </w:rPr>
        <w:t>доступ к</w:t>
      </w:r>
      <w:r>
        <w:rPr>
          <w:rStyle w:val="WW-Absatz-Standardschriftart1111111"/>
          <w:color w:val="000000"/>
          <w:sz w:val="22"/>
          <w:szCs w:val="22"/>
        </w:rPr>
        <w:t xml:space="preserve"> </w:t>
      </w:r>
      <w:r>
        <w:rPr>
          <w:rStyle w:val="WW-Absatz-Standardschriftart1111111"/>
          <w:b/>
          <w:bCs/>
          <w:color w:val="000000"/>
          <w:sz w:val="22"/>
          <w:szCs w:val="22"/>
        </w:rPr>
        <w:t>Коллекции</w:t>
      </w:r>
      <w:r>
        <w:rPr>
          <w:rStyle w:val="WW-Absatz-Standardschriftart1111111"/>
          <w:color w:val="000000"/>
          <w:sz w:val="22"/>
          <w:szCs w:val="22"/>
        </w:rPr>
        <w:t xml:space="preserve">, сформированной </w:t>
      </w:r>
      <w:r>
        <w:rPr>
          <w:rStyle w:val="WW-Absatz-Standardschriftart1111111"/>
          <w:b/>
          <w:bCs/>
          <w:color w:val="000000"/>
          <w:sz w:val="22"/>
          <w:szCs w:val="22"/>
        </w:rPr>
        <w:t>Лицензиатом</w:t>
      </w:r>
      <w:r>
        <w:rPr>
          <w:rStyle w:val="WW-Absatz-Standardschriftart1111111"/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включающей следующие издания:</w:t>
      </w:r>
    </w:p>
    <w:p w14:paraId="774151DA" w14:textId="77777777" w:rsidR="009B1622" w:rsidRDefault="009B1622" w:rsidP="009B1622">
      <w:pPr>
        <w:rPr>
          <w:b/>
          <w:bCs/>
          <w:sz w:val="22"/>
          <w:szCs w:val="22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41"/>
        <w:gridCol w:w="1276"/>
        <w:gridCol w:w="1701"/>
        <w:gridCol w:w="1276"/>
        <w:gridCol w:w="992"/>
        <w:gridCol w:w="1417"/>
      </w:tblGrid>
      <w:tr w:rsidR="00103A99" w:rsidRPr="001B76AE" w14:paraId="586DD90E" w14:textId="77777777" w:rsidTr="000F3481">
        <w:trPr>
          <w:trHeight w:val="330"/>
        </w:trPr>
        <w:tc>
          <w:tcPr>
            <w:tcW w:w="421" w:type="dxa"/>
          </w:tcPr>
          <w:p w14:paraId="0085F701" w14:textId="77777777" w:rsidR="00103A99" w:rsidRPr="00086138" w:rsidRDefault="00103A99" w:rsidP="000F34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6138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8" w:type="dxa"/>
            <w:shd w:val="clear" w:color="auto" w:fill="auto"/>
            <w:hideMark/>
          </w:tcPr>
          <w:p w14:paraId="2E61930B" w14:textId="77777777" w:rsidR="00103A99" w:rsidRPr="001B76AE" w:rsidRDefault="00103A99" w:rsidP="000F34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76AE">
              <w:rPr>
                <w:b/>
                <w:bCs/>
                <w:color w:val="000000"/>
                <w:sz w:val="18"/>
                <w:szCs w:val="18"/>
              </w:rPr>
              <w:t>Основное заглавие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052D0E1" w14:textId="77777777" w:rsidR="00103A99" w:rsidRPr="001B76AE" w:rsidRDefault="00103A99" w:rsidP="000F34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76AE">
              <w:rPr>
                <w:b/>
                <w:bCs/>
                <w:color w:val="000000"/>
                <w:sz w:val="18"/>
                <w:szCs w:val="18"/>
              </w:rPr>
              <w:t>Автор</w:t>
            </w:r>
          </w:p>
        </w:tc>
        <w:tc>
          <w:tcPr>
            <w:tcW w:w="1701" w:type="dxa"/>
            <w:shd w:val="clear" w:color="auto" w:fill="auto"/>
            <w:hideMark/>
          </w:tcPr>
          <w:p w14:paraId="342442CF" w14:textId="77777777" w:rsidR="00103A99" w:rsidRPr="001B76AE" w:rsidRDefault="00103A99" w:rsidP="000F34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76AE">
              <w:rPr>
                <w:b/>
                <w:bCs/>
                <w:color w:val="000000"/>
                <w:sz w:val="18"/>
                <w:szCs w:val="18"/>
              </w:rPr>
              <w:t>Издательство</w:t>
            </w:r>
          </w:p>
        </w:tc>
        <w:tc>
          <w:tcPr>
            <w:tcW w:w="1276" w:type="dxa"/>
            <w:shd w:val="clear" w:color="auto" w:fill="auto"/>
            <w:hideMark/>
          </w:tcPr>
          <w:p w14:paraId="6E23D331" w14:textId="77777777" w:rsidR="00103A99" w:rsidRPr="001B76AE" w:rsidRDefault="00103A99" w:rsidP="000F34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76AE">
              <w:rPr>
                <w:b/>
                <w:bCs/>
                <w:color w:val="000000"/>
                <w:sz w:val="18"/>
                <w:szCs w:val="18"/>
              </w:rPr>
              <w:t>ISBN</w:t>
            </w:r>
          </w:p>
        </w:tc>
        <w:tc>
          <w:tcPr>
            <w:tcW w:w="992" w:type="dxa"/>
            <w:shd w:val="clear" w:color="auto" w:fill="auto"/>
            <w:hideMark/>
          </w:tcPr>
          <w:p w14:paraId="6F69F064" w14:textId="77777777" w:rsidR="00103A99" w:rsidRPr="001B76AE" w:rsidRDefault="00103A99" w:rsidP="000F34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76AE">
              <w:rPr>
                <w:b/>
                <w:bCs/>
                <w:color w:val="000000"/>
                <w:sz w:val="18"/>
                <w:szCs w:val="18"/>
              </w:rPr>
              <w:t>Год издания</w:t>
            </w:r>
          </w:p>
        </w:tc>
        <w:tc>
          <w:tcPr>
            <w:tcW w:w="1417" w:type="dxa"/>
          </w:tcPr>
          <w:p w14:paraId="4E381441" w14:textId="77777777" w:rsidR="00103A99" w:rsidRPr="00086138" w:rsidRDefault="00103A99" w:rsidP="000F3481">
            <w:pPr>
              <w:autoSpaceDE w:val="0"/>
              <w:spacing w:line="2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86138">
              <w:rPr>
                <w:b/>
                <w:bCs/>
                <w:sz w:val="18"/>
                <w:szCs w:val="18"/>
              </w:rPr>
              <w:t>Срок лицензии</w:t>
            </w:r>
          </w:p>
        </w:tc>
      </w:tr>
      <w:tr w:rsidR="00103A99" w:rsidRPr="001B76AE" w14:paraId="0805CEB9" w14:textId="77777777" w:rsidTr="000F3481">
        <w:trPr>
          <w:trHeight w:val="910"/>
        </w:trPr>
        <w:tc>
          <w:tcPr>
            <w:tcW w:w="421" w:type="dxa"/>
          </w:tcPr>
          <w:p w14:paraId="092CC6F4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5D9427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Антикризисное управление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AD71E6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Мирошниченко Н.В. Дедюхина И.Ф.</w:t>
            </w:r>
          </w:p>
        </w:tc>
        <w:tc>
          <w:tcPr>
            <w:tcW w:w="1701" w:type="dxa"/>
            <w:shd w:val="clear" w:color="auto" w:fill="auto"/>
            <w:hideMark/>
          </w:tcPr>
          <w:p w14:paraId="39B5389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Ставропольский государственный аграрный университет</w:t>
            </w:r>
          </w:p>
        </w:tc>
        <w:tc>
          <w:tcPr>
            <w:tcW w:w="1276" w:type="dxa"/>
            <w:shd w:val="clear" w:color="auto" w:fill="auto"/>
            <w:hideMark/>
          </w:tcPr>
          <w:p w14:paraId="7848F263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187B1A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6DB65C74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E3446C2" w14:textId="77777777" w:rsidTr="000F3481">
        <w:trPr>
          <w:trHeight w:val="838"/>
        </w:trPr>
        <w:tc>
          <w:tcPr>
            <w:tcW w:w="421" w:type="dxa"/>
          </w:tcPr>
          <w:p w14:paraId="61D836FE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3EC2996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Боевой устав по подготовке и ведению общевойскового боя. Часть 2. Батальон рота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A84945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B3B616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Вузовское 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1013EB0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978-5-4487-0918-0</w:t>
            </w:r>
          </w:p>
        </w:tc>
        <w:tc>
          <w:tcPr>
            <w:tcW w:w="992" w:type="dxa"/>
            <w:shd w:val="clear" w:color="auto" w:fill="auto"/>
            <w:hideMark/>
          </w:tcPr>
          <w:p w14:paraId="672B6F9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17" w:type="dxa"/>
          </w:tcPr>
          <w:p w14:paraId="0865A33E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5655D53" w14:textId="77777777" w:rsidTr="000F3481">
        <w:trPr>
          <w:trHeight w:val="991"/>
        </w:trPr>
        <w:tc>
          <w:tcPr>
            <w:tcW w:w="421" w:type="dxa"/>
          </w:tcPr>
          <w:p w14:paraId="768B540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A2331F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Боевой устав по подготовке и ведению общевойскового боя. Часть 3. Взвод отделение танк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34084C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D33B5E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Ай Пи Ар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33D5CA9D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978-5-4497-2249-2</w:t>
            </w:r>
          </w:p>
        </w:tc>
        <w:tc>
          <w:tcPr>
            <w:tcW w:w="992" w:type="dxa"/>
            <w:shd w:val="clear" w:color="auto" w:fill="auto"/>
            <w:hideMark/>
          </w:tcPr>
          <w:p w14:paraId="2BCABA4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7" w:type="dxa"/>
          </w:tcPr>
          <w:p w14:paraId="1B584BEC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2B6DD16" w14:textId="77777777" w:rsidTr="000F3481">
        <w:trPr>
          <w:trHeight w:val="794"/>
        </w:trPr>
        <w:tc>
          <w:tcPr>
            <w:tcW w:w="421" w:type="dxa"/>
          </w:tcPr>
          <w:p w14:paraId="3CBA02A8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704C82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Введение в государственное и муниципальное управление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D7ED02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Глазкова В.В. Максимова Д.А.</w:t>
            </w:r>
          </w:p>
        </w:tc>
        <w:tc>
          <w:tcPr>
            <w:tcW w:w="1701" w:type="dxa"/>
            <w:shd w:val="clear" w:color="auto" w:fill="auto"/>
            <w:hideMark/>
          </w:tcPr>
          <w:p w14:paraId="2503BE5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МИСИМГСУ ЭБС АСВ</w:t>
            </w:r>
          </w:p>
        </w:tc>
        <w:tc>
          <w:tcPr>
            <w:tcW w:w="1276" w:type="dxa"/>
            <w:shd w:val="clear" w:color="auto" w:fill="auto"/>
            <w:hideMark/>
          </w:tcPr>
          <w:p w14:paraId="1BAA9BA0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978-5-7264-2209-1</w:t>
            </w:r>
          </w:p>
        </w:tc>
        <w:tc>
          <w:tcPr>
            <w:tcW w:w="992" w:type="dxa"/>
            <w:shd w:val="clear" w:color="auto" w:fill="auto"/>
            <w:hideMark/>
          </w:tcPr>
          <w:p w14:paraId="7B21188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3FB7A161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4730E55E" w14:textId="77777777" w:rsidTr="000F3481">
        <w:trPr>
          <w:trHeight w:val="805"/>
        </w:trPr>
        <w:tc>
          <w:tcPr>
            <w:tcW w:w="421" w:type="dxa"/>
          </w:tcPr>
          <w:p w14:paraId="3C4C361C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2C4B4F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Введение в проектную и научноисследовательскую деятельность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F5ECAE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Данилова И.И. Привалова Ю.В.</w:t>
            </w:r>
          </w:p>
        </w:tc>
        <w:tc>
          <w:tcPr>
            <w:tcW w:w="1701" w:type="dxa"/>
            <w:shd w:val="clear" w:color="auto" w:fill="auto"/>
            <w:hideMark/>
          </w:tcPr>
          <w:p w14:paraId="529A1C9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Издательство Южного федерального университета</w:t>
            </w:r>
          </w:p>
        </w:tc>
        <w:tc>
          <w:tcPr>
            <w:tcW w:w="1276" w:type="dxa"/>
            <w:shd w:val="clear" w:color="auto" w:fill="auto"/>
            <w:hideMark/>
          </w:tcPr>
          <w:p w14:paraId="7D469FB1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978-5-9275-3125-7</w:t>
            </w:r>
          </w:p>
        </w:tc>
        <w:tc>
          <w:tcPr>
            <w:tcW w:w="992" w:type="dxa"/>
            <w:shd w:val="clear" w:color="auto" w:fill="auto"/>
            <w:hideMark/>
          </w:tcPr>
          <w:p w14:paraId="19695246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17" w:type="dxa"/>
          </w:tcPr>
          <w:p w14:paraId="7885FC67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40D5535" w14:textId="77777777" w:rsidTr="000F3481">
        <w:trPr>
          <w:trHeight w:val="392"/>
        </w:trPr>
        <w:tc>
          <w:tcPr>
            <w:tcW w:w="421" w:type="dxa"/>
          </w:tcPr>
          <w:p w14:paraId="39DC1AFE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C0465E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Военная доктрина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FC7254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5ED785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Вузовское 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322DBAB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978-5-4487-0916-6</w:t>
            </w:r>
          </w:p>
        </w:tc>
        <w:tc>
          <w:tcPr>
            <w:tcW w:w="992" w:type="dxa"/>
            <w:shd w:val="clear" w:color="auto" w:fill="auto"/>
            <w:hideMark/>
          </w:tcPr>
          <w:p w14:paraId="1F6162C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17" w:type="dxa"/>
          </w:tcPr>
          <w:p w14:paraId="7617A477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70EF20F" w14:textId="77777777" w:rsidTr="000F3481">
        <w:trPr>
          <w:trHeight w:val="717"/>
        </w:trPr>
        <w:tc>
          <w:tcPr>
            <w:tcW w:w="421" w:type="dxa"/>
          </w:tcPr>
          <w:p w14:paraId="0E8A7BFE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1C3796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Государственное и муниципальное управление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315D5E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Наумов С.Ю. Мокеев М.М.</w:t>
            </w:r>
          </w:p>
        </w:tc>
        <w:tc>
          <w:tcPr>
            <w:tcW w:w="1701" w:type="dxa"/>
            <w:shd w:val="clear" w:color="auto" w:fill="auto"/>
            <w:hideMark/>
          </w:tcPr>
          <w:p w14:paraId="27BC35F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Дашков и К Ай Пи Эр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7A6F3B5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978-5-394-01417-8</w:t>
            </w:r>
          </w:p>
        </w:tc>
        <w:tc>
          <w:tcPr>
            <w:tcW w:w="992" w:type="dxa"/>
            <w:shd w:val="clear" w:color="auto" w:fill="auto"/>
            <w:hideMark/>
          </w:tcPr>
          <w:p w14:paraId="1844670D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417" w:type="dxa"/>
          </w:tcPr>
          <w:p w14:paraId="13322DAD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3F0DF68" w14:textId="77777777" w:rsidTr="000F3481">
        <w:trPr>
          <w:trHeight w:val="806"/>
        </w:trPr>
        <w:tc>
          <w:tcPr>
            <w:tcW w:w="421" w:type="dxa"/>
          </w:tcPr>
          <w:p w14:paraId="6368E35E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9E776A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Государственное регулирование экономики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FBF8E8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Мельников В.В. Захаров С.А.</w:t>
            </w:r>
          </w:p>
        </w:tc>
        <w:tc>
          <w:tcPr>
            <w:tcW w:w="1701" w:type="dxa"/>
            <w:shd w:val="clear" w:color="auto" w:fill="auto"/>
            <w:hideMark/>
          </w:tcPr>
          <w:p w14:paraId="02CCA5A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Новосибирский государственный технический университет</w:t>
            </w:r>
          </w:p>
        </w:tc>
        <w:tc>
          <w:tcPr>
            <w:tcW w:w="1276" w:type="dxa"/>
            <w:shd w:val="clear" w:color="auto" w:fill="auto"/>
            <w:hideMark/>
          </w:tcPr>
          <w:p w14:paraId="7FFC60E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978-5-7782-4109-1</w:t>
            </w:r>
          </w:p>
        </w:tc>
        <w:tc>
          <w:tcPr>
            <w:tcW w:w="992" w:type="dxa"/>
            <w:shd w:val="clear" w:color="auto" w:fill="auto"/>
            <w:hideMark/>
          </w:tcPr>
          <w:p w14:paraId="101F0260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10AACFC1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42E8C7F8" w14:textId="77777777" w:rsidTr="000F3481">
        <w:trPr>
          <w:trHeight w:val="959"/>
        </w:trPr>
        <w:tc>
          <w:tcPr>
            <w:tcW w:w="421" w:type="dxa"/>
          </w:tcPr>
          <w:p w14:paraId="4AB7466A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4151BB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Государственное регулирование экономики. Курс лекций для студентов высших учебных заведений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8D5E33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Моисеенко Д.Д.</w:t>
            </w:r>
          </w:p>
        </w:tc>
        <w:tc>
          <w:tcPr>
            <w:tcW w:w="1701" w:type="dxa"/>
            <w:shd w:val="clear" w:color="auto" w:fill="auto"/>
            <w:hideMark/>
          </w:tcPr>
          <w:p w14:paraId="707AD92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Университет экономики и управления</w:t>
            </w:r>
          </w:p>
        </w:tc>
        <w:tc>
          <w:tcPr>
            <w:tcW w:w="1276" w:type="dxa"/>
            <w:shd w:val="clear" w:color="auto" w:fill="auto"/>
            <w:hideMark/>
          </w:tcPr>
          <w:p w14:paraId="33E95FA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B080D7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1EF89E97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C9E4DFF" w14:textId="77777777" w:rsidTr="000F3481">
        <w:trPr>
          <w:trHeight w:val="762"/>
        </w:trPr>
        <w:tc>
          <w:tcPr>
            <w:tcW w:w="421" w:type="dxa"/>
          </w:tcPr>
          <w:p w14:paraId="774C4903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499E2B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Государственночастное партнерство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E9B4C3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Капустенко И.С. Коноплева Г.И.</w:t>
            </w:r>
          </w:p>
        </w:tc>
        <w:tc>
          <w:tcPr>
            <w:tcW w:w="1701" w:type="dxa"/>
            <w:shd w:val="clear" w:color="auto" w:fill="auto"/>
            <w:hideMark/>
          </w:tcPr>
          <w:p w14:paraId="06C89E2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КомсомольскийнаАмуре государственный университет</w:t>
            </w:r>
          </w:p>
        </w:tc>
        <w:tc>
          <w:tcPr>
            <w:tcW w:w="1276" w:type="dxa"/>
            <w:shd w:val="clear" w:color="auto" w:fill="auto"/>
            <w:hideMark/>
          </w:tcPr>
          <w:p w14:paraId="5966DC8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978-5-7765-1315-2</w:t>
            </w:r>
          </w:p>
        </w:tc>
        <w:tc>
          <w:tcPr>
            <w:tcW w:w="992" w:type="dxa"/>
            <w:shd w:val="clear" w:color="auto" w:fill="auto"/>
            <w:hideMark/>
          </w:tcPr>
          <w:p w14:paraId="5A2836D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17" w:type="dxa"/>
          </w:tcPr>
          <w:p w14:paraId="53CD78C0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7410E829" w14:textId="77777777" w:rsidTr="000F3481">
        <w:trPr>
          <w:trHeight w:val="774"/>
        </w:trPr>
        <w:tc>
          <w:tcPr>
            <w:tcW w:w="421" w:type="dxa"/>
          </w:tcPr>
          <w:p w14:paraId="3022E6DC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5FF5AB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Государственночастное партнерство Институциональный подход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048F62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Ваславский Я.И. Ваславская И.Ю.</w:t>
            </w:r>
          </w:p>
        </w:tc>
        <w:tc>
          <w:tcPr>
            <w:tcW w:w="1701" w:type="dxa"/>
            <w:shd w:val="clear" w:color="auto" w:fill="auto"/>
            <w:hideMark/>
          </w:tcPr>
          <w:p w14:paraId="3A18FD4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Аспект Пресс</w:t>
            </w:r>
          </w:p>
        </w:tc>
        <w:tc>
          <w:tcPr>
            <w:tcW w:w="1276" w:type="dxa"/>
            <w:shd w:val="clear" w:color="auto" w:fill="auto"/>
            <w:hideMark/>
          </w:tcPr>
          <w:p w14:paraId="6BBA74F9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978-5-7567-1022-9</w:t>
            </w:r>
          </w:p>
        </w:tc>
        <w:tc>
          <w:tcPr>
            <w:tcW w:w="992" w:type="dxa"/>
            <w:shd w:val="clear" w:color="auto" w:fill="auto"/>
            <w:hideMark/>
          </w:tcPr>
          <w:p w14:paraId="6B2653E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17" w:type="dxa"/>
          </w:tcPr>
          <w:p w14:paraId="386E21BC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314B9CA" w14:textId="77777777" w:rsidTr="000F3481">
        <w:trPr>
          <w:trHeight w:val="1211"/>
        </w:trPr>
        <w:tc>
          <w:tcPr>
            <w:tcW w:w="421" w:type="dxa"/>
          </w:tcPr>
          <w:p w14:paraId="47A755F2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998F1D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Государственные и муниципальные закупки как инструмент повышения эффективности расходов бюджетов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B839A0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Федорова И.Ю. Фрыгин А.В.</w:t>
            </w:r>
          </w:p>
        </w:tc>
        <w:tc>
          <w:tcPr>
            <w:tcW w:w="1701" w:type="dxa"/>
            <w:shd w:val="clear" w:color="auto" w:fill="auto"/>
            <w:hideMark/>
          </w:tcPr>
          <w:p w14:paraId="02B8EA5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Дашков и К</w:t>
            </w:r>
          </w:p>
        </w:tc>
        <w:tc>
          <w:tcPr>
            <w:tcW w:w="1276" w:type="dxa"/>
            <w:shd w:val="clear" w:color="auto" w:fill="auto"/>
            <w:hideMark/>
          </w:tcPr>
          <w:p w14:paraId="0B03DA50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978-5-394-04079-5</w:t>
            </w:r>
          </w:p>
        </w:tc>
        <w:tc>
          <w:tcPr>
            <w:tcW w:w="992" w:type="dxa"/>
            <w:shd w:val="clear" w:color="auto" w:fill="auto"/>
            <w:hideMark/>
          </w:tcPr>
          <w:p w14:paraId="2DDAF17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436DB710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4A3E7A8" w14:textId="77777777" w:rsidTr="000F3481">
        <w:trPr>
          <w:trHeight w:val="392"/>
        </w:trPr>
        <w:tc>
          <w:tcPr>
            <w:tcW w:w="421" w:type="dxa"/>
          </w:tcPr>
          <w:p w14:paraId="2D285BCB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056335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Гражданское право России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5FB899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Акатов А.А. Баринов Н.А.</w:t>
            </w:r>
          </w:p>
        </w:tc>
        <w:tc>
          <w:tcPr>
            <w:tcW w:w="1701" w:type="dxa"/>
            <w:shd w:val="clear" w:color="auto" w:fill="auto"/>
            <w:hideMark/>
          </w:tcPr>
          <w:p w14:paraId="1DDA0D3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Ай Пи Эр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513906D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978-5-904000-27-1</w:t>
            </w:r>
          </w:p>
        </w:tc>
        <w:tc>
          <w:tcPr>
            <w:tcW w:w="992" w:type="dxa"/>
            <w:shd w:val="clear" w:color="auto" w:fill="auto"/>
            <w:hideMark/>
          </w:tcPr>
          <w:p w14:paraId="13C98C8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417" w:type="dxa"/>
          </w:tcPr>
          <w:p w14:paraId="36206A89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2634586" w14:textId="77777777" w:rsidTr="000F3481">
        <w:trPr>
          <w:trHeight w:val="668"/>
        </w:trPr>
        <w:tc>
          <w:tcPr>
            <w:tcW w:w="421" w:type="dxa"/>
          </w:tcPr>
          <w:p w14:paraId="6EFAE25C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9CAC47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Гражданское право. В 2 томах. Т.1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2DF78A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Алексеева О.Г. Беляев К.П.</w:t>
            </w:r>
          </w:p>
        </w:tc>
        <w:tc>
          <w:tcPr>
            <w:tcW w:w="1701" w:type="dxa"/>
            <w:shd w:val="clear" w:color="auto" w:fill="auto"/>
            <w:hideMark/>
          </w:tcPr>
          <w:p w14:paraId="322532D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Статут</w:t>
            </w:r>
          </w:p>
        </w:tc>
        <w:tc>
          <w:tcPr>
            <w:tcW w:w="1276" w:type="dxa"/>
            <w:shd w:val="clear" w:color="auto" w:fill="auto"/>
            <w:hideMark/>
          </w:tcPr>
          <w:p w14:paraId="581CC34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978-5-8354-1717-9 (т.1), 978-5-8354-1716-2</w:t>
            </w:r>
          </w:p>
        </w:tc>
        <w:tc>
          <w:tcPr>
            <w:tcW w:w="992" w:type="dxa"/>
            <w:shd w:val="clear" w:color="auto" w:fill="auto"/>
            <w:hideMark/>
          </w:tcPr>
          <w:p w14:paraId="627BDB06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448E4E6B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6DD06D0" w14:textId="77777777" w:rsidTr="000F3481">
        <w:trPr>
          <w:trHeight w:val="694"/>
        </w:trPr>
        <w:tc>
          <w:tcPr>
            <w:tcW w:w="421" w:type="dxa"/>
          </w:tcPr>
          <w:p w14:paraId="556EF9AC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D6D2D1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Гражданское право. В 2 томах. Т.2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06719D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Алексеева О.Г. Аминов Е.Р.</w:t>
            </w:r>
          </w:p>
        </w:tc>
        <w:tc>
          <w:tcPr>
            <w:tcW w:w="1701" w:type="dxa"/>
            <w:shd w:val="clear" w:color="auto" w:fill="auto"/>
            <w:hideMark/>
          </w:tcPr>
          <w:p w14:paraId="0E56B16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Статут</w:t>
            </w:r>
          </w:p>
        </w:tc>
        <w:tc>
          <w:tcPr>
            <w:tcW w:w="1276" w:type="dxa"/>
            <w:shd w:val="clear" w:color="auto" w:fill="auto"/>
            <w:hideMark/>
          </w:tcPr>
          <w:p w14:paraId="2EDFCE80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978-5-8354-1718-6 (т.2), 978-5-8354-1716-2</w:t>
            </w:r>
          </w:p>
        </w:tc>
        <w:tc>
          <w:tcPr>
            <w:tcW w:w="992" w:type="dxa"/>
            <w:shd w:val="clear" w:color="auto" w:fill="auto"/>
            <w:hideMark/>
          </w:tcPr>
          <w:p w14:paraId="5B01DAC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7133AF67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9895B8A" w14:textId="77777777" w:rsidTr="000F3481">
        <w:trPr>
          <w:trHeight w:val="692"/>
        </w:trPr>
        <w:tc>
          <w:tcPr>
            <w:tcW w:w="421" w:type="dxa"/>
          </w:tcPr>
          <w:p w14:paraId="485B5844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356087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Гражданское право. Практикум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68F75F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Ступина С.А. Долгушина Л.В.</w:t>
            </w:r>
          </w:p>
        </w:tc>
        <w:tc>
          <w:tcPr>
            <w:tcW w:w="1701" w:type="dxa"/>
            <w:shd w:val="clear" w:color="auto" w:fill="auto"/>
            <w:hideMark/>
          </w:tcPr>
          <w:p w14:paraId="08ACD87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Сибирская пожарноспасательная академия ГПС МЧС России</w:t>
            </w:r>
          </w:p>
        </w:tc>
        <w:tc>
          <w:tcPr>
            <w:tcW w:w="1276" w:type="dxa"/>
            <w:shd w:val="clear" w:color="auto" w:fill="auto"/>
            <w:hideMark/>
          </w:tcPr>
          <w:p w14:paraId="69F8803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D5B2F3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17" w:type="dxa"/>
          </w:tcPr>
          <w:p w14:paraId="2E2F5980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444628C6" w14:textId="77777777" w:rsidTr="000F3481">
        <w:trPr>
          <w:trHeight w:val="423"/>
        </w:trPr>
        <w:tc>
          <w:tcPr>
            <w:tcW w:w="421" w:type="dxa"/>
          </w:tcPr>
          <w:p w14:paraId="5589A761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CE723C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Гражданское процессуальное право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A55816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Гущина К.О.</w:t>
            </w:r>
          </w:p>
        </w:tc>
        <w:tc>
          <w:tcPr>
            <w:tcW w:w="1701" w:type="dxa"/>
            <w:shd w:val="clear" w:color="auto" w:fill="auto"/>
            <w:hideMark/>
          </w:tcPr>
          <w:p w14:paraId="6D5352D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Научная книга</w:t>
            </w:r>
          </w:p>
        </w:tc>
        <w:tc>
          <w:tcPr>
            <w:tcW w:w="1276" w:type="dxa"/>
            <w:shd w:val="clear" w:color="auto" w:fill="auto"/>
            <w:hideMark/>
          </w:tcPr>
          <w:p w14:paraId="309EFCC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E54D22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417" w:type="dxa"/>
          </w:tcPr>
          <w:p w14:paraId="77103820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40191855" w14:textId="77777777" w:rsidTr="000F3481">
        <w:trPr>
          <w:trHeight w:val="848"/>
        </w:trPr>
        <w:tc>
          <w:tcPr>
            <w:tcW w:w="421" w:type="dxa"/>
          </w:tcPr>
          <w:p w14:paraId="5297053A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6B05EF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Деловое общение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738A60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Степаненко Т.А. Пасечкина Т.Н.</w:t>
            </w:r>
          </w:p>
        </w:tc>
        <w:tc>
          <w:tcPr>
            <w:tcW w:w="1701" w:type="dxa"/>
            <w:shd w:val="clear" w:color="auto" w:fill="auto"/>
            <w:hideMark/>
          </w:tcPr>
          <w:p w14:paraId="1345B15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Сибирская пожарноспасательная академия ГПС МЧС России</w:t>
            </w:r>
          </w:p>
        </w:tc>
        <w:tc>
          <w:tcPr>
            <w:tcW w:w="1276" w:type="dxa"/>
            <w:shd w:val="clear" w:color="auto" w:fill="auto"/>
            <w:hideMark/>
          </w:tcPr>
          <w:p w14:paraId="73B0E776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4AC950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17" w:type="dxa"/>
          </w:tcPr>
          <w:p w14:paraId="4BDEDEE0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8717510" w14:textId="77777777" w:rsidTr="000F3481">
        <w:trPr>
          <w:trHeight w:val="933"/>
        </w:trPr>
        <w:tc>
          <w:tcPr>
            <w:tcW w:w="421" w:type="dxa"/>
          </w:tcPr>
          <w:p w14:paraId="1DC7505E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262F7A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Делопроизводство и документооборот в системе государственного и муниципального управления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9C44CF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 xml:space="preserve">Зайцева Е.В., Гончарова Н.В.. </w:t>
            </w:r>
          </w:p>
        </w:tc>
        <w:tc>
          <w:tcPr>
            <w:tcW w:w="1701" w:type="dxa"/>
            <w:shd w:val="clear" w:color="auto" w:fill="auto"/>
            <w:hideMark/>
          </w:tcPr>
          <w:p w14:paraId="6AC869A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Профобразование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258A340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978-5-4488-1122-7</w:t>
            </w:r>
          </w:p>
        </w:tc>
        <w:tc>
          <w:tcPr>
            <w:tcW w:w="992" w:type="dxa"/>
            <w:shd w:val="clear" w:color="auto" w:fill="auto"/>
            <w:hideMark/>
          </w:tcPr>
          <w:p w14:paraId="41FB2D96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7" w:type="dxa"/>
          </w:tcPr>
          <w:p w14:paraId="5C10B80B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F959552" w14:textId="77777777" w:rsidTr="000F3481">
        <w:trPr>
          <w:trHeight w:val="310"/>
        </w:trPr>
        <w:tc>
          <w:tcPr>
            <w:tcW w:w="421" w:type="dxa"/>
          </w:tcPr>
          <w:p w14:paraId="03A48BFB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A9AD34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Документационное обеспечение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0A751D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Рожнятовская И. Р.</w:t>
            </w:r>
          </w:p>
        </w:tc>
        <w:tc>
          <w:tcPr>
            <w:tcW w:w="1701" w:type="dxa"/>
            <w:shd w:val="clear" w:color="auto" w:fill="auto"/>
            <w:hideMark/>
          </w:tcPr>
          <w:p w14:paraId="2DFC385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Университет экономики и управления</w:t>
            </w:r>
          </w:p>
        </w:tc>
        <w:tc>
          <w:tcPr>
            <w:tcW w:w="1276" w:type="dxa"/>
            <w:shd w:val="clear" w:color="auto" w:fill="auto"/>
            <w:hideMark/>
          </w:tcPr>
          <w:p w14:paraId="40095BA3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20D43E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417" w:type="dxa"/>
          </w:tcPr>
          <w:p w14:paraId="11F21829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5EEF0F9" w14:textId="77777777" w:rsidTr="000F3481">
        <w:trPr>
          <w:trHeight w:val="997"/>
        </w:trPr>
        <w:tc>
          <w:tcPr>
            <w:tcW w:w="421" w:type="dxa"/>
          </w:tcPr>
          <w:p w14:paraId="788E15A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DE1573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Документы в уголовном судопроизводстве. Общие положения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8DCF2E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Смешкова Л.В.</w:t>
            </w:r>
          </w:p>
        </w:tc>
        <w:tc>
          <w:tcPr>
            <w:tcW w:w="1701" w:type="dxa"/>
            <w:shd w:val="clear" w:color="auto" w:fill="auto"/>
            <w:hideMark/>
          </w:tcPr>
          <w:p w14:paraId="5F5FCB8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Новосибирский государственный университет экономики и управления НИНХ</w:t>
            </w:r>
          </w:p>
        </w:tc>
        <w:tc>
          <w:tcPr>
            <w:tcW w:w="1276" w:type="dxa"/>
            <w:shd w:val="clear" w:color="auto" w:fill="auto"/>
            <w:hideMark/>
          </w:tcPr>
          <w:p w14:paraId="7910EA8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978-5-7014-0969-7</w:t>
            </w:r>
          </w:p>
        </w:tc>
        <w:tc>
          <w:tcPr>
            <w:tcW w:w="992" w:type="dxa"/>
            <w:shd w:val="clear" w:color="auto" w:fill="auto"/>
            <w:hideMark/>
          </w:tcPr>
          <w:p w14:paraId="190295D0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133A12C6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4809F869" w14:textId="77777777" w:rsidTr="000F3481">
        <w:trPr>
          <w:trHeight w:val="834"/>
        </w:trPr>
        <w:tc>
          <w:tcPr>
            <w:tcW w:w="421" w:type="dxa"/>
          </w:tcPr>
          <w:p w14:paraId="2A9F5F6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3F1B5E7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Дорожнотранспортная преступность. Закономерности причины социальный контроль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804AF1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Кравцов А.Ю. Сирохин А.И.</w:t>
            </w:r>
          </w:p>
        </w:tc>
        <w:tc>
          <w:tcPr>
            <w:tcW w:w="1701" w:type="dxa"/>
            <w:shd w:val="clear" w:color="auto" w:fill="auto"/>
            <w:hideMark/>
          </w:tcPr>
          <w:p w14:paraId="06BEACE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Юридический центр Пресс</w:t>
            </w:r>
          </w:p>
        </w:tc>
        <w:tc>
          <w:tcPr>
            <w:tcW w:w="1276" w:type="dxa"/>
            <w:shd w:val="clear" w:color="auto" w:fill="auto"/>
            <w:hideMark/>
          </w:tcPr>
          <w:p w14:paraId="5BFACFD6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978-5-94201-633-3</w:t>
            </w:r>
          </w:p>
        </w:tc>
        <w:tc>
          <w:tcPr>
            <w:tcW w:w="992" w:type="dxa"/>
            <w:shd w:val="clear" w:color="auto" w:fill="auto"/>
            <w:hideMark/>
          </w:tcPr>
          <w:p w14:paraId="40042301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417" w:type="dxa"/>
          </w:tcPr>
          <w:p w14:paraId="79BFA42B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BA8C863" w14:textId="77777777" w:rsidTr="000F3481">
        <w:trPr>
          <w:trHeight w:val="562"/>
        </w:trPr>
        <w:tc>
          <w:tcPr>
            <w:tcW w:w="421" w:type="dxa"/>
          </w:tcPr>
          <w:p w14:paraId="418BB879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830DC1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Защита населения и территорий в чрезвычайных ситуациях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5791C6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Сергеев В.С.</w:t>
            </w:r>
          </w:p>
        </w:tc>
        <w:tc>
          <w:tcPr>
            <w:tcW w:w="1701" w:type="dxa"/>
            <w:shd w:val="clear" w:color="auto" w:fill="auto"/>
            <w:hideMark/>
          </w:tcPr>
          <w:p w14:paraId="42445DE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Академический проект</w:t>
            </w:r>
          </w:p>
        </w:tc>
        <w:tc>
          <w:tcPr>
            <w:tcW w:w="1276" w:type="dxa"/>
            <w:shd w:val="clear" w:color="auto" w:fill="auto"/>
            <w:hideMark/>
          </w:tcPr>
          <w:p w14:paraId="53D3851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978-5-8291-3008-4</w:t>
            </w:r>
          </w:p>
        </w:tc>
        <w:tc>
          <w:tcPr>
            <w:tcW w:w="992" w:type="dxa"/>
            <w:shd w:val="clear" w:color="auto" w:fill="auto"/>
            <w:hideMark/>
          </w:tcPr>
          <w:p w14:paraId="74A5AE33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1318DB7B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575EEC68" w14:textId="77777777" w:rsidTr="000F3481">
        <w:trPr>
          <w:trHeight w:val="784"/>
        </w:trPr>
        <w:tc>
          <w:tcPr>
            <w:tcW w:w="421" w:type="dxa"/>
          </w:tcPr>
          <w:p w14:paraId="551C5B79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3BEE252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Защитные сооружения в системе защиты населения от чрезвычайных ситуаций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A14D84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CB93C8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Ай Пи Ар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795518F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978-5-4497-1113-7</w:t>
            </w:r>
          </w:p>
        </w:tc>
        <w:tc>
          <w:tcPr>
            <w:tcW w:w="992" w:type="dxa"/>
            <w:shd w:val="clear" w:color="auto" w:fill="auto"/>
            <w:hideMark/>
          </w:tcPr>
          <w:p w14:paraId="50AB5521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57EDC301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78AADC47" w14:textId="77777777" w:rsidTr="000F3481">
        <w:trPr>
          <w:trHeight w:val="1329"/>
        </w:trPr>
        <w:tc>
          <w:tcPr>
            <w:tcW w:w="421" w:type="dxa"/>
          </w:tcPr>
          <w:p w14:paraId="6FA032F6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FCFF7C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Инженернотехническая экспертиза наземных транспортных средств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860B90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Куракина Е.В. Евтюков C.С.</w:t>
            </w:r>
          </w:p>
        </w:tc>
        <w:tc>
          <w:tcPr>
            <w:tcW w:w="1701" w:type="dxa"/>
            <w:shd w:val="clear" w:color="auto" w:fill="auto"/>
            <w:hideMark/>
          </w:tcPr>
          <w:p w14:paraId="51A601A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СанктПетербургский государственный архитектурностроительный университет ЭБС АСВ</w:t>
            </w:r>
          </w:p>
        </w:tc>
        <w:tc>
          <w:tcPr>
            <w:tcW w:w="1276" w:type="dxa"/>
            <w:shd w:val="clear" w:color="auto" w:fill="auto"/>
            <w:hideMark/>
          </w:tcPr>
          <w:p w14:paraId="689A3689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978-5-9227-0628-5</w:t>
            </w:r>
          </w:p>
        </w:tc>
        <w:tc>
          <w:tcPr>
            <w:tcW w:w="992" w:type="dxa"/>
            <w:shd w:val="clear" w:color="auto" w:fill="auto"/>
            <w:hideMark/>
          </w:tcPr>
          <w:p w14:paraId="7F2B21E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417" w:type="dxa"/>
          </w:tcPr>
          <w:p w14:paraId="34C15A1D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43CFA1AE" w14:textId="77777777" w:rsidTr="000F3481">
        <w:trPr>
          <w:trHeight w:val="1260"/>
        </w:trPr>
        <w:tc>
          <w:tcPr>
            <w:tcW w:w="421" w:type="dxa"/>
          </w:tcPr>
          <w:p w14:paraId="4DD19683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C88103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Информационные технологии в управлении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AE29B5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Граничин О.Н. Кияев В.И.</w:t>
            </w:r>
          </w:p>
        </w:tc>
        <w:tc>
          <w:tcPr>
            <w:tcW w:w="1701" w:type="dxa"/>
            <w:shd w:val="clear" w:color="auto" w:fill="auto"/>
            <w:hideMark/>
          </w:tcPr>
          <w:p w14:paraId="326D592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ИнтернетУниверситет Информационных Технологий ИНТУИТ Ай Пи Ар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2802082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978-5-4497-2400-7</w:t>
            </w:r>
          </w:p>
        </w:tc>
        <w:tc>
          <w:tcPr>
            <w:tcW w:w="992" w:type="dxa"/>
            <w:shd w:val="clear" w:color="auto" w:fill="auto"/>
            <w:hideMark/>
          </w:tcPr>
          <w:p w14:paraId="70FEC77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7" w:type="dxa"/>
          </w:tcPr>
          <w:p w14:paraId="7936BBCD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3935716" w14:textId="77777777" w:rsidTr="000F3481">
        <w:trPr>
          <w:trHeight w:val="305"/>
        </w:trPr>
        <w:tc>
          <w:tcPr>
            <w:tcW w:w="421" w:type="dxa"/>
          </w:tcPr>
          <w:p w14:paraId="0F7A73F2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7BEB55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Информационные технологии в управлении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A3F03A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Галиева Н.В. Галиев Ж.К.</w:t>
            </w:r>
          </w:p>
        </w:tc>
        <w:tc>
          <w:tcPr>
            <w:tcW w:w="1701" w:type="dxa"/>
            <w:shd w:val="clear" w:color="auto" w:fill="auto"/>
            <w:hideMark/>
          </w:tcPr>
          <w:p w14:paraId="7E7BD09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Издательский Дом МИСиС</w:t>
            </w:r>
          </w:p>
        </w:tc>
        <w:tc>
          <w:tcPr>
            <w:tcW w:w="1276" w:type="dxa"/>
            <w:shd w:val="clear" w:color="auto" w:fill="auto"/>
            <w:hideMark/>
          </w:tcPr>
          <w:p w14:paraId="6EFF2B0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978-5-907226-81-4</w:t>
            </w:r>
          </w:p>
        </w:tc>
        <w:tc>
          <w:tcPr>
            <w:tcW w:w="992" w:type="dxa"/>
            <w:shd w:val="clear" w:color="auto" w:fill="auto"/>
            <w:hideMark/>
          </w:tcPr>
          <w:p w14:paraId="4E222EC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1068E7DA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436BEC8" w14:textId="77777777" w:rsidTr="000F3481">
        <w:trPr>
          <w:trHeight w:val="310"/>
        </w:trPr>
        <w:tc>
          <w:tcPr>
            <w:tcW w:w="421" w:type="dxa"/>
          </w:tcPr>
          <w:p w14:paraId="6680A601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06D6B5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Исследование систем управления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0BC204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Мишин В.М.</w:t>
            </w:r>
          </w:p>
        </w:tc>
        <w:tc>
          <w:tcPr>
            <w:tcW w:w="1701" w:type="dxa"/>
            <w:shd w:val="clear" w:color="auto" w:fill="auto"/>
            <w:hideMark/>
          </w:tcPr>
          <w:p w14:paraId="3C2E3F3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ЮНИТИДАНА</w:t>
            </w:r>
          </w:p>
        </w:tc>
        <w:tc>
          <w:tcPr>
            <w:tcW w:w="1276" w:type="dxa"/>
            <w:shd w:val="clear" w:color="auto" w:fill="auto"/>
            <w:hideMark/>
          </w:tcPr>
          <w:p w14:paraId="553D215D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978-5-238-01205-6</w:t>
            </w:r>
          </w:p>
        </w:tc>
        <w:tc>
          <w:tcPr>
            <w:tcW w:w="992" w:type="dxa"/>
            <w:shd w:val="clear" w:color="auto" w:fill="auto"/>
            <w:hideMark/>
          </w:tcPr>
          <w:p w14:paraId="2535BF9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7" w:type="dxa"/>
          </w:tcPr>
          <w:p w14:paraId="1A0385F5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71EDC7AA" w14:textId="77777777" w:rsidTr="000F3481">
        <w:trPr>
          <w:trHeight w:val="869"/>
        </w:trPr>
        <w:tc>
          <w:tcPr>
            <w:tcW w:w="421" w:type="dxa"/>
          </w:tcPr>
          <w:p w14:paraId="1341A9AB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916C2A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Исследование систем управления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935C5E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Баркалов С.А. Михин П.В.</w:t>
            </w:r>
          </w:p>
        </w:tc>
        <w:tc>
          <w:tcPr>
            <w:tcW w:w="1701" w:type="dxa"/>
            <w:shd w:val="clear" w:color="auto" w:fill="auto"/>
            <w:hideMark/>
          </w:tcPr>
          <w:p w14:paraId="7EF6DF5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Воронежский государственный технический университет ЭБС АСВ</w:t>
            </w:r>
          </w:p>
        </w:tc>
        <w:tc>
          <w:tcPr>
            <w:tcW w:w="1276" w:type="dxa"/>
            <w:shd w:val="clear" w:color="auto" w:fill="auto"/>
            <w:hideMark/>
          </w:tcPr>
          <w:p w14:paraId="5FE359C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978-5-7731-1042-2</w:t>
            </w:r>
          </w:p>
        </w:tc>
        <w:tc>
          <w:tcPr>
            <w:tcW w:w="992" w:type="dxa"/>
            <w:shd w:val="clear" w:color="auto" w:fill="auto"/>
            <w:hideMark/>
          </w:tcPr>
          <w:p w14:paraId="2FF74E3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17" w:type="dxa"/>
          </w:tcPr>
          <w:p w14:paraId="3D7FFBDB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3377F36" w14:textId="77777777" w:rsidTr="000F3481">
        <w:trPr>
          <w:trHeight w:val="530"/>
        </w:trPr>
        <w:tc>
          <w:tcPr>
            <w:tcW w:w="421" w:type="dxa"/>
          </w:tcPr>
          <w:p w14:paraId="4A11AD0F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328EC4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История государственного управления в России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3FDDCE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Мухаев Р.Т.</w:t>
            </w:r>
          </w:p>
        </w:tc>
        <w:tc>
          <w:tcPr>
            <w:tcW w:w="1701" w:type="dxa"/>
            <w:shd w:val="clear" w:color="auto" w:fill="auto"/>
            <w:hideMark/>
          </w:tcPr>
          <w:p w14:paraId="6D1053B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ЮНИТИДАНА</w:t>
            </w:r>
          </w:p>
        </w:tc>
        <w:tc>
          <w:tcPr>
            <w:tcW w:w="1276" w:type="dxa"/>
            <w:shd w:val="clear" w:color="auto" w:fill="auto"/>
            <w:hideMark/>
          </w:tcPr>
          <w:p w14:paraId="2668B6E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978-5-238-01254-4</w:t>
            </w:r>
          </w:p>
        </w:tc>
        <w:tc>
          <w:tcPr>
            <w:tcW w:w="992" w:type="dxa"/>
            <w:shd w:val="clear" w:color="auto" w:fill="auto"/>
            <w:hideMark/>
          </w:tcPr>
          <w:p w14:paraId="1A3D758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7" w:type="dxa"/>
          </w:tcPr>
          <w:p w14:paraId="42D2FCC2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5047731" w14:textId="77777777" w:rsidTr="000F3481">
        <w:trPr>
          <w:trHeight w:val="907"/>
        </w:trPr>
        <w:tc>
          <w:tcPr>
            <w:tcW w:w="421" w:type="dxa"/>
          </w:tcPr>
          <w:p w14:paraId="73180132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AF2DF6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Комплексный экономический анализ хозяйственной деятельности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271AFE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Беллендир М.В. Платошечкина С.Ю.</w:t>
            </w:r>
          </w:p>
        </w:tc>
        <w:tc>
          <w:tcPr>
            <w:tcW w:w="1701" w:type="dxa"/>
            <w:shd w:val="clear" w:color="auto" w:fill="auto"/>
            <w:hideMark/>
          </w:tcPr>
          <w:p w14:paraId="6E7665B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Новосибирский государственный университет экономики и управления НИНХ</w:t>
            </w:r>
          </w:p>
        </w:tc>
        <w:tc>
          <w:tcPr>
            <w:tcW w:w="1276" w:type="dxa"/>
            <w:shd w:val="clear" w:color="auto" w:fill="auto"/>
            <w:hideMark/>
          </w:tcPr>
          <w:p w14:paraId="4F29292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978-5-7014-0864-5</w:t>
            </w:r>
          </w:p>
        </w:tc>
        <w:tc>
          <w:tcPr>
            <w:tcW w:w="992" w:type="dxa"/>
            <w:shd w:val="clear" w:color="auto" w:fill="auto"/>
            <w:hideMark/>
          </w:tcPr>
          <w:p w14:paraId="791C607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</w:tcPr>
          <w:p w14:paraId="50AD578C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7A98CFC7" w14:textId="77777777" w:rsidTr="000F3481">
        <w:trPr>
          <w:trHeight w:val="696"/>
        </w:trPr>
        <w:tc>
          <w:tcPr>
            <w:tcW w:w="421" w:type="dxa"/>
          </w:tcPr>
          <w:p w14:paraId="375D6AC4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5D5C47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Комплексный экономический анализ хозяйственной деятельности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4DF965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Косолапова М.В. Свободин В.А.</w:t>
            </w:r>
          </w:p>
        </w:tc>
        <w:tc>
          <w:tcPr>
            <w:tcW w:w="1701" w:type="dxa"/>
            <w:shd w:val="clear" w:color="auto" w:fill="auto"/>
            <w:hideMark/>
          </w:tcPr>
          <w:p w14:paraId="5098A5B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Дашков и К</w:t>
            </w:r>
          </w:p>
        </w:tc>
        <w:tc>
          <w:tcPr>
            <w:tcW w:w="1276" w:type="dxa"/>
            <w:shd w:val="clear" w:color="auto" w:fill="auto"/>
            <w:hideMark/>
          </w:tcPr>
          <w:p w14:paraId="0B1AF45E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978-5-394-03761-0</w:t>
            </w:r>
          </w:p>
        </w:tc>
        <w:tc>
          <w:tcPr>
            <w:tcW w:w="992" w:type="dxa"/>
            <w:shd w:val="clear" w:color="auto" w:fill="auto"/>
            <w:hideMark/>
          </w:tcPr>
          <w:p w14:paraId="241D702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18652067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DBF73FB" w14:textId="77777777" w:rsidTr="000F3481">
        <w:trPr>
          <w:trHeight w:val="424"/>
        </w:trPr>
        <w:tc>
          <w:tcPr>
            <w:tcW w:w="421" w:type="dxa"/>
          </w:tcPr>
          <w:p w14:paraId="5368069E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8D2C90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Конституционное право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97694B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Братановский С.Н. Зеленов М.Ф.</w:t>
            </w:r>
          </w:p>
        </w:tc>
        <w:tc>
          <w:tcPr>
            <w:tcW w:w="1701" w:type="dxa"/>
            <w:shd w:val="clear" w:color="auto" w:fill="auto"/>
            <w:hideMark/>
          </w:tcPr>
          <w:p w14:paraId="453315E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Ай Пи Ар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53DC235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978-5-4497-1843-3</w:t>
            </w:r>
          </w:p>
        </w:tc>
        <w:tc>
          <w:tcPr>
            <w:tcW w:w="992" w:type="dxa"/>
            <w:shd w:val="clear" w:color="auto" w:fill="auto"/>
            <w:hideMark/>
          </w:tcPr>
          <w:p w14:paraId="3F43E9E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17" w:type="dxa"/>
          </w:tcPr>
          <w:p w14:paraId="2B7189C7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8C70454" w14:textId="77777777" w:rsidTr="000F3481">
        <w:trPr>
          <w:trHeight w:val="505"/>
        </w:trPr>
        <w:tc>
          <w:tcPr>
            <w:tcW w:w="421" w:type="dxa"/>
          </w:tcPr>
          <w:p w14:paraId="74D1321B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87C326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Конфликтология и управление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FA6E90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Алексеев О.А.</w:t>
            </w:r>
          </w:p>
        </w:tc>
        <w:tc>
          <w:tcPr>
            <w:tcW w:w="1701" w:type="dxa"/>
            <w:shd w:val="clear" w:color="auto" w:fill="auto"/>
            <w:hideMark/>
          </w:tcPr>
          <w:p w14:paraId="7147315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Ай Пи Эр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533D01F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978-5-905916-94-6</w:t>
            </w:r>
          </w:p>
        </w:tc>
        <w:tc>
          <w:tcPr>
            <w:tcW w:w="992" w:type="dxa"/>
            <w:shd w:val="clear" w:color="auto" w:fill="auto"/>
            <w:hideMark/>
          </w:tcPr>
          <w:p w14:paraId="66814A7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417" w:type="dxa"/>
          </w:tcPr>
          <w:p w14:paraId="0912294C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0BEEC3A" w14:textId="77777777" w:rsidTr="000F3481">
        <w:trPr>
          <w:trHeight w:val="945"/>
        </w:trPr>
        <w:tc>
          <w:tcPr>
            <w:tcW w:w="421" w:type="dxa"/>
          </w:tcPr>
          <w:p w14:paraId="25FDDB71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6D8382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Криминалистика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FEDCE5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Аксенова Л.Ю. Анешева А.Т.</w:t>
            </w:r>
          </w:p>
        </w:tc>
        <w:tc>
          <w:tcPr>
            <w:tcW w:w="1701" w:type="dxa"/>
            <w:shd w:val="clear" w:color="auto" w:fill="auto"/>
            <w:hideMark/>
          </w:tcPr>
          <w:p w14:paraId="6111813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Омская академия МВД России</w:t>
            </w:r>
          </w:p>
        </w:tc>
        <w:tc>
          <w:tcPr>
            <w:tcW w:w="1276" w:type="dxa"/>
            <w:shd w:val="clear" w:color="auto" w:fill="auto"/>
            <w:hideMark/>
          </w:tcPr>
          <w:p w14:paraId="77983D2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978-5-88651-752-1</w:t>
            </w:r>
          </w:p>
        </w:tc>
        <w:tc>
          <w:tcPr>
            <w:tcW w:w="992" w:type="dxa"/>
            <w:shd w:val="clear" w:color="auto" w:fill="auto"/>
            <w:hideMark/>
          </w:tcPr>
          <w:p w14:paraId="266EF74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0A105CA5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26CEF58" w14:textId="77777777" w:rsidTr="000F3481">
        <w:trPr>
          <w:trHeight w:val="2407"/>
        </w:trPr>
        <w:tc>
          <w:tcPr>
            <w:tcW w:w="421" w:type="dxa"/>
          </w:tcPr>
          <w:p w14:paraId="27792F1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F10137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Криминалистические классификации наркотических средств психотропных веществ их аналогов и прекурсоров как предметов контрабанды теоретические и практические аспекты разработки и использования в расследовании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6C6B59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Жбанков В.А. Табаков А.В.</w:t>
            </w:r>
          </w:p>
        </w:tc>
        <w:tc>
          <w:tcPr>
            <w:tcW w:w="1701" w:type="dxa"/>
            <w:shd w:val="clear" w:color="auto" w:fill="auto"/>
            <w:hideMark/>
          </w:tcPr>
          <w:p w14:paraId="203105C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Российская таможенная академия</w:t>
            </w:r>
          </w:p>
        </w:tc>
        <w:tc>
          <w:tcPr>
            <w:tcW w:w="1276" w:type="dxa"/>
            <w:shd w:val="clear" w:color="auto" w:fill="auto"/>
            <w:hideMark/>
          </w:tcPr>
          <w:p w14:paraId="13B64A7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978-5-9590-0702-7</w:t>
            </w:r>
          </w:p>
        </w:tc>
        <w:tc>
          <w:tcPr>
            <w:tcW w:w="992" w:type="dxa"/>
            <w:shd w:val="clear" w:color="auto" w:fill="auto"/>
            <w:hideMark/>
          </w:tcPr>
          <w:p w14:paraId="5353045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417" w:type="dxa"/>
          </w:tcPr>
          <w:p w14:paraId="32DAE416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C8EED3C" w14:textId="77777777" w:rsidTr="000F3481">
        <w:trPr>
          <w:trHeight w:val="628"/>
        </w:trPr>
        <w:tc>
          <w:tcPr>
            <w:tcW w:w="421" w:type="dxa"/>
          </w:tcPr>
          <w:p w14:paraId="7826C427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2400D6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Криминалистические экспертизы вопросы эксперту и типичные объекты исследования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E4FA87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Кузнецов А.А. Сысенко А.Р.</w:t>
            </w:r>
          </w:p>
        </w:tc>
        <w:tc>
          <w:tcPr>
            <w:tcW w:w="1701" w:type="dxa"/>
            <w:shd w:val="clear" w:color="auto" w:fill="auto"/>
            <w:hideMark/>
          </w:tcPr>
          <w:p w14:paraId="00FE10C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Омская юридическая академия</w:t>
            </w:r>
          </w:p>
        </w:tc>
        <w:tc>
          <w:tcPr>
            <w:tcW w:w="1276" w:type="dxa"/>
            <w:shd w:val="clear" w:color="auto" w:fill="auto"/>
            <w:hideMark/>
          </w:tcPr>
          <w:p w14:paraId="2DD7954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978-5-98065-168-8</w:t>
            </w:r>
          </w:p>
        </w:tc>
        <w:tc>
          <w:tcPr>
            <w:tcW w:w="992" w:type="dxa"/>
            <w:shd w:val="clear" w:color="auto" w:fill="auto"/>
            <w:hideMark/>
          </w:tcPr>
          <w:p w14:paraId="428610C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</w:tcPr>
          <w:p w14:paraId="2C3F1ED7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5A669D88" w14:textId="77777777" w:rsidTr="000F3481">
        <w:trPr>
          <w:trHeight w:val="909"/>
        </w:trPr>
        <w:tc>
          <w:tcPr>
            <w:tcW w:w="421" w:type="dxa"/>
          </w:tcPr>
          <w:p w14:paraId="622FC314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hideMark/>
          </w:tcPr>
          <w:p w14:paraId="5D5BBD8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Криминалистическое исследование запаховых следов</w:t>
            </w:r>
          </w:p>
        </w:tc>
        <w:tc>
          <w:tcPr>
            <w:tcW w:w="1276" w:type="dxa"/>
            <w:shd w:val="clear" w:color="auto" w:fill="auto"/>
            <w:hideMark/>
          </w:tcPr>
          <w:p w14:paraId="2382565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Гордеев С.Б.</w:t>
            </w:r>
          </w:p>
        </w:tc>
        <w:tc>
          <w:tcPr>
            <w:tcW w:w="1701" w:type="dxa"/>
            <w:shd w:val="clear" w:color="auto" w:fill="auto"/>
            <w:hideMark/>
          </w:tcPr>
          <w:p w14:paraId="5A36CB8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Владивостокский филиал Российской таможенной академии</w:t>
            </w:r>
          </w:p>
        </w:tc>
        <w:tc>
          <w:tcPr>
            <w:tcW w:w="1276" w:type="dxa"/>
            <w:shd w:val="clear" w:color="auto" w:fill="auto"/>
            <w:hideMark/>
          </w:tcPr>
          <w:p w14:paraId="0329D86D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978-5-9590-0438-5</w:t>
            </w:r>
          </w:p>
        </w:tc>
        <w:tc>
          <w:tcPr>
            <w:tcW w:w="992" w:type="dxa"/>
            <w:shd w:val="clear" w:color="auto" w:fill="auto"/>
            <w:hideMark/>
          </w:tcPr>
          <w:p w14:paraId="776088C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417" w:type="dxa"/>
          </w:tcPr>
          <w:p w14:paraId="4D6C9A41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315A833" w14:textId="77777777" w:rsidTr="000F3481">
        <w:trPr>
          <w:trHeight w:val="428"/>
        </w:trPr>
        <w:tc>
          <w:tcPr>
            <w:tcW w:w="421" w:type="dxa"/>
          </w:tcPr>
          <w:p w14:paraId="2DB65628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713F7A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Криминалистическое оружиеведение. Генезис современности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410813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Владимиров В.Ю. Бабаханян Р.В.</w:t>
            </w:r>
          </w:p>
        </w:tc>
        <w:tc>
          <w:tcPr>
            <w:tcW w:w="1701" w:type="dxa"/>
            <w:shd w:val="clear" w:color="auto" w:fill="auto"/>
            <w:hideMark/>
          </w:tcPr>
          <w:p w14:paraId="6839A94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Юридический центр Пресс</w:t>
            </w:r>
          </w:p>
        </w:tc>
        <w:tc>
          <w:tcPr>
            <w:tcW w:w="1276" w:type="dxa"/>
            <w:shd w:val="clear" w:color="auto" w:fill="auto"/>
            <w:hideMark/>
          </w:tcPr>
          <w:p w14:paraId="07207053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978-5-94201-512-1</w:t>
            </w:r>
          </w:p>
        </w:tc>
        <w:tc>
          <w:tcPr>
            <w:tcW w:w="992" w:type="dxa"/>
            <w:shd w:val="clear" w:color="auto" w:fill="auto"/>
            <w:hideMark/>
          </w:tcPr>
          <w:p w14:paraId="0281DDF9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417" w:type="dxa"/>
          </w:tcPr>
          <w:p w14:paraId="4B2D4750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721DAF00" w14:textId="77777777" w:rsidTr="000F3481">
        <w:trPr>
          <w:trHeight w:val="791"/>
        </w:trPr>
        <w:tc>
          <w:tcPr>
            <w:tcW w:w="421" w:type="dxa"/>
          </w:tcPr>
          <w:p w14:paraId="10E278BC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B3E6D5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Макроэкономика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4F62A9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Бозо Н.В.</w:t>
            </w:r>
          </w:p>
        </w:tc>
        <w:tc>
          <w:tcPr>
            <w:tcW w:w="1701" w:type="dxa"/>
            <w:shd w:val="clear" w:color="auto" w:fill="auto"/>
            <w:hideMark/>
          </w:tcPr>
          <w:p w14:paraId="72CC468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Новосибирский государственный технический университет</w:t>
            </w:r>
          </w:p>
        </w:tc>
        <w:tc>
          <w:tcPr>
            <w:tcW w:w="1276" w:type="dxa"/>
            <w:shd w:val="clear" w:color="auto" w:fill="auto"/>
            <w:hideMark/>
          </w:tcPr>
          <w:p w14:paraId="21BAB649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978-5-7782-4580-8</w:t>
            </w:r>
          </w:p>
        </w:tc>
        <w:tc>
          <w:tcPr>
            <w:tcW w:w="992" w:type="dxa"/>
            <w:shd w:val="clear" w:color="auto" w:fill="auto"/>
            <w:hideMark/>
          </w:tcPr>
          <w:p w14:paraId="12EFD12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17" w:type="dxa"/>
          </w:tcPr>
          <w:p w14:paraId="1536CB30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23BBF40" w14:textId="77777777" w:rsidTr="000F3481">
        <w:trPr>
          <w:trHeight w:val="393"/>
        </w:trPr>
        <w:tc>
          <w:tcPr>
            <w:tcW w:w="421" w:type="dxa"/>
          </w:tcPr>
          <w:p w14:paraId="77CF8689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F69399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Малые беспилотные летательные аппараты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2D25CF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Рэндал У. Биард Тимоти У. МакЛэйн</w:t>
            </w:r>
          </w:p>
        </w:tc>
        <w:tc>
          <w:tcPr>
            <w:tcW w:w="1701" w:type="dxa"/>
            <w:shd w:val="clear" w:color="auto" w:fill="auto"/>
            <w:hideMark/>
          </w:tcPr>
          <w:p w14:paraId="4B467D1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Техносфера</w:t>
            </w:r>
          </w:p>
        </w:tc>
        <w:tc>
          <w:tcPr>
            <w:tcW w:w="1276" w:type="dxa"/>
            <w:shd w:val="clear" w:color="auto" w:fill="auto"/>
            <w:hideMark/>
          </w:tcPr>
          <w:p w14:paraId="6A3924F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978-5-94836-393-6</w:t>
            </w:r>
          </w:p>
        </w:tc>
        <w:tc>
          <w:tcPr>
            <w:tcW w:w="992" w:type="dxa"/>
            <w:shd w:val="clear" w:color="auto" w:fill="auto"/>
            <w:hideMark/>
          </w:tcPr>
          <w:p w14:paraId="2D4BA9C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417" w:type="dxa"/>
          </w:tcPr>
          <w:p w14:paraId="4ABD7B9B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19FE1D6" w14:textId="77777777" w:rsidTr="000F3481">
        <w:trPr>
          <w:trHeight w:val="1025"/>
        </w:trPr>
        <w:tc>
          <w:tcPr>
            <w:tcW w:w="421" w:type="dxa"/>
          </w:tcPr>
          <w:p w14:paraId="2924E134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6E0516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Математикостатистические методы и инструменты в эмпирических социальноэкономических исследованиях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69F70C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Дубина И.Н.</w:t>
            </w:r>
          </w:p>
        </w:tc>
        <w:tc>
          <w:tcPr>
            <w:tcW w:w="1701" w:type="dxa"/>
            <w:shd w:val="clear" w:color="auto" w:fill="auto"/>
            <w:hideMark/>
          </w:tcPr>
          <w:p w14:paraId="0DB72B8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Ай Пи Ар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470DF00D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978-5-4497-4682-5</w:t>
            </w:r>
          </w:p>
        </w:tc>
        <w:tc>
          <w:tcPr>
            <w:tcW w:w="992" w:type="dxa"/>
            <w:shd w:val="clear" w:color="auto" w:fill="auto"/>
            <w:hideMark/>
          </w:tcPr>
          <w:p w14:paraId="7CBEEEE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17" w:type="dxa"/>
          </w:tcPr>
          <w:p w14:paraId="43E0C986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4412CF3" w14:textId="77777777" w:rsidTr="000F3481">
        <w:trPr>
          <w:trHeight w:val="402"/>
        </w:trPr>
        <w:tc>
          <w:tcPr>
            <w:tcW w:w="421" w:type="dxa"/>
          </w:tcPr>
          <w:p w14:paraId="0DA7A583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385531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Медицинская помощь при экстремальных ситуациях. Полный справочник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CD1F55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Гитун Т.В. Елисеев А.Г.</w:t>
            </w:r>
          </w:p>
        </w:tc>
        <w:tc>
          <w:tcPr>
            <w:tcW w:w="1701" w:type="dxa"/>
            <w:shd w:val="clear" w:color="auto" w:fill="auto"/>
            <w:hideMark/>
          </w:tcPr>
          <w:p w14:paraId="7DBE163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Научная книга</w:t>
            </w:r>
          </w:p>
        </w:tc>
        <w:tc>
          <w:tcPr>
            <w:tcW w:w="1276" w:type="dxa"/>
            <w:shd w:val="clear" w:color="auto" w:fill="auto"/>
            <w:hideMark/>
          </w:tcPr>
          <w:p w14:paraId="00666538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978-5-9758-1833-1</w:t>
            </w:r>
          </w:p>
        </w:tc>
        <w:tc>
          <w:tcPr>
            <w:tcW w:w="992" w:type="dxa"/>
            <w:shd w:val="clear" w:color="auto" w:fill="auto"/>
            <w:hideMark/>
          </w:tcPr>
          <w:p w14:paraId="7345BBEE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17" w:type="dxa"/>
          </w:tcPr>
          <w:p w14:paraId="55478835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F0ADB60" w14:textId="77777777" w:rsidTr="000F3481">
        <w:trPr>
          <w:trHeight w:val="341"/>
        </w:trPr>
        <w:tc>
          <w:tcPr>
            <w:tcW w:w="421" w:type="dxa"/>
          </w:tcPr>
          <w:p w14:paraId="43663BFF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41877A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Менеджмент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9B44A7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Герчикова И.Н.</w:t>
            </w:r>
          </w:p>
        </w:tc>
        <w:tc>
          <w:tcPr>
            <w:tcW w:w="1701" w:type="dxa"/>
            <w:shd w:val="clear" w:color="auto" w:fill="auto"/>
            <w:hideMark/>
          </w:tcPr>
          <w:p w14:paraId="1498B10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ЮНИТИДАНА</w:t>
            </w:r>
          </w:p>
        </w:tc>
        <w:tc>
          <w:tcPr>
            <w:tcW w:w="1276" w:type="dxa"/>
            <w:shd w:val="clear" w:color="auto" w:fill="auto"/>
            <w:hideMark/>
          </w:tcPr>
          <w:p w14:paraId="40CC73F8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978-5-238-01095-3</w:t>
            </w:r>
          </w:p>
        </w:tc>
        <w:tc>
          <w:tcPr>
            <w:tcW w:w="992" w:type="dxa"/>
            <w:shd w:val="clear" w:color="auto" w:fill="auto"/>
            <w:hideMark/>
          </w:tcPr>
          <w:p w14:paraId="7E89D8C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7" w:type="dxa"/>
          </w:tcPr>
          <w:p w14:paraId="094ECC93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52289BCC" w14:textId="77777777" w:rsidTr="000F3481">
        <w:trPr>
          <w:trHeight w:val="489"/>
        </w:trPr>
        <w:tc>
          <w:tcPr>
            <w:tcW w:w="421" w:type="dxa"/>
          </w:tcPr>
          <w:p w14:paraId="4E8EBFA6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55B31F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Местное самоуправление и муниципальное управление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699022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Авшаров А.Г. Алексеев И.А.</w:t>
            </w:r>
          </w:p>
        </w:tc>
        <w:tc>
          <w:tcPr>
            <w:tcW w:w="1701" w:type="dxa"/>
            <w:shd w:val="clear" w:color="auto" w:fill="auto"/>
            <w:hideMark/>
          </w:tcPr>
          <w:p w14:paraId="56F4BD8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ЮНИТИДАНА</w:t>
            </w:r>
          </w:p>
        </w:tc>
        <w:tc>
          <w:tcPr>
            <w:tcW w:w="1276" w:type="dxa"/>
            <w:shd w:val="clear" w:color="auto" w:fill="auto"/>
            <w:hideMark/>
          </w:tcPr>
          <w:p w14:paraId="0617CDB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978-5-238-01866-9</w:t>
            </w:r>
          </w:p>
        </w:tc>
        <w:tc>
          <w:tcPr>
            <w:tcW w:w="992" w:type="dxa"/>
            <w:shd w:val="clear" w:color="auto" w:fill="auto"/>
            <w:hideMark/>
          </w:tcPr>
          <w:p w14:paraId="5A3ADD7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7" w:type="dxa"/>
          </w:tcPr>
          <w:p w14:paraId="1F4FC440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E4BF3DE" w14:textId="77777777" w:rsidTr="000F3481">
        <w:trPr>
          <w:trHeight w:val="427"/>
        </w:trPr>
        <w:tc>
          <w:tcPr>
            <w:tcW w:w="421" w:type="dxa"/>
          </w:tcPr>
          <w:p w14:paraId="7AEDC50F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EADDC7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Методы и организация научных исследований теоретические основы и практикум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EF093F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Тонышева Л.Л. Кузьмина Н.Л.</w:t>
            </w:r>
          </w:p>
        </w:tc>
        <w:tc>
          <w:tcPr>
            <w:tcW w:w="1701" w:type="dxa"/>
            <w:shd w:val="clear" w:color="auto" w:fill="auto"/>
            <w:hideMark/>
          </w:tcPr>
          <w:p w14:paraId="2E69E59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Тюменский индустриальный университет</w:t>
            </w:r>
          </w:p>
        </w:tc>
        <w:tc>
          <w:tcPr>
            <w:tcW w:w="1276" w:type="dxa"/>
            <w:shd w:val="clear" w:color="auto" w:fill="auto"/>
            <w:hideMark/>
          </w:tcPr>
          <w:p w14:paraId="2F99B0C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978-5-9961-2124-3</w:t>
            </w:r>
          </w:p>
        </w:tc>
        <w:tc>
          <w:tcPr>
            <w:tcW w:w="992" w:type="dxa"/>
            <w:shd w:val="clear" w:color="auto" w:fill="auto"/>
            <w:hideMark/>
          </w:tcPr>
          <w:p w14:paraId="3620148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17" w:type="dxa"/>
          </w:tcPr>
          <w:p w14:paraId="07C0E633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498BDB2" w14:textId="77777777" w:rsidTr="000F3481">
        <w:trPr>
          <w:trHeight w:val="580"/>
        </w:trPr>
        <w:tc>
          <w:tcPr>
            <w:tcW w:w="421" w:type="dxa"/>
          </w:tcPr>
          <w:p w14:paraId="12D74E1D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8DC666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Методы и средства научных исследований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A52772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Колмогоров Ю.Н. Сергеев А.П.</w:t>
            </w:r>
          </w:p>
        </w:tc>
        <w:tc>
          <w:tcPr>
            <w:tcW w:w="1701" w:type="dxa"/>
            <w:shd w:val="clear" w:color="auto" w:fill="auto"/>
            <w:hideMark/>
          </w:tcPr>
          <w:p w14:paraId="78B11FC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Издательство Уральского университета</w:t>
            </w:r>
          </w:p>
        </w:tc>
        <w:tc>
          <w:tcPr>
            <w:tcW w:w="1276" w:type="dxa"/>
            <w:shd w:val="clear" w:color="auto" w:fill="auto"/>
            <w:hideMark/>
          </w:tcPr>
          <w:p w14:paraId="3E1CF99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978-5-7996-2256-5</w:t>
            </w:r>
          </w:p>
        </w:tc>
        <w:tc>
          <w:tcPr>
            <w:tcW w:w="992" w:type="dxa"/>
            <w:shd w:val="clear" w:color="auto" w:fill="auto"/>
            <w:hideMark/>
          </w:tcPr>
          <w:p w14:paraId="78A12AFD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7" w:type="dxa"/>
          </w:tcPr>
          <w:p w14:paraId="59FB3122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FC03A11" w14:textId="77777777" w:rsidTr="000F3481">
        <w:trPr>
          <w:trHeight w:val="220"/>
        </w:trPr>
        <w:tc>
          <w:tcPr>
            <w:tcW w:w="421" w:type="dxa"/>
          </w:tcPr>
          <w:p w14:paraId="42B20F0F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3F8918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Методы научных исследований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1F3FB8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Набатов В.В.</w:t>
            </w:r>
          </w:p>
        </w:tc>
        <w:tc>
          <w:tcPr>
            <w:tcW w:w="1701" w:type="dxa"/>
            <w:shd w:val="clear" w:color="auto" w:fill="auto"/>
            <w:hideMark/>
          </w:tcPr>
          <w:p w14:paraId="7804495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Издательский Дом МИСиС</w:t>
            </w:r>
          </w:p>
        </w:tc>
        <w:tc>
          <w:tcPr>
            <w:tcW w:w="1276" w:type="dxa"/>
            <w:shd w:val="clear" w:color="auto" w:fill="auto"/>
            <w:hideMark/>
          </w:tcPr>
          <w:p w14:paraId="577DB73D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978-5-907226-37-1</w:t>
            </w:r>
          </w:p>
        </w:tc>
        <w:tc>
          <w:tcPr>
            <w:tcW w:w="992" w:type="dxa"/>
            <w:shd w:val="clear" w:color="auto" w:fill="auto"/>
            <w:hideMark/>
          </w:tcPr>
          <w:p w14:paraId="0CEB8118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41C438B4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EBC7881" w14:textId="77777777" w:rsidTr="000F3481">
        <w:trPr>
          <w:trHeight w:val="935"/>
        </w:trPr>
        <w:tc>
          <w:tcPr>
            <w:tcW w:w="421" w:type="dxa"/>
          </w:tcPr>
          <w:p w14:paraId="2C806E80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61BF38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Методы принятия управленческих решений государственное и муниципальное управление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95B33E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Заруба Н.А.</w:t>
            </w:r>
          </w:p>
        </w:tc>
        <w:tc>
          <w:tcPr>
            <w:tcW w:w="1701" w:type="dxa"/>
            <w:shd w:val="clear" w:color="auto" w:fill="auto"/>
            <w:hideMark/>
          </w:tcPr>
          <w:p w14:paraId="0AE2E9E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Кузбасский государственный технический университет имени Т.Ф. Горбачева</w:t>
            </w:r>
          </w:p>
        </w:tc>
        <w:tc>
          <w:tcPr>
            <w:tcW w:w="1276" w:type="dxa"/>
            <w:shd w:val="clear" w:color="auto" w:fill="auto"/>
            <w:hideMark/>
          </w:tcPr>
          <w:p w14:paraId="3E350E1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978-5-00137-288-2</w:t>
            </w:r>
          </w:p>
        </w:tc>
        <w:tc>
          <w:tcPr>
            <w:tcW w:w="992" w:type="dxa"/>
            <w:shd w:val="clear" w:color="auto" w:fill="auto"/>
            <w:hideMark/>
          </w:tcPr>
          <w:p w14:paraId="146ACF98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17" w:type="dxa"/>
          </w:tcPr>
          <w:p w14:paraId="60AAAD05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30C9E76" w14:textId="77777777" w:rsidTr="000F3481">
        <w:trPr>
          <w:trHeight w:val="1035"/>
        </w:trPr>
        <w:tc>
          <w:tcPr>
            <w:tcW w:w="421" w:type="dxa"/>
          </w:tcPr>
          <w:p w14:paraId="6F679E9D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53CDE4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Микроэкономика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B2728C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854009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Астраханский государственный архитектурностроительный университет ЭБС АСВ</w:t>
            </w:r>
          </w:p>
        </w:tc>
        <w:tc>
          <w:tcPr>
            <w:tcW w:w="1276" w:type="dxa"/>
            <w:shd w:val="clear" w:color="auto" w:fill="auto"/>
            <w:hideMark/>
          </w:tcPr>
          <w:p w14:paraId="79A726F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978-5-93026-168-4</w:t>
            </w:r>
          </w:p>
        </w:tc>
        <w:tc>
          <w:tcPr>
            <w:tcW w:w="992" w:type="dxa"/>
            <w:shd w:val="clear" w:color="auto" w:fill="auto"/>
            <w:hideMark/>
          </w:tcPr>
          <w:p w14:paraId="1C9000C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17" w:type="dxa"/>
          </w:tcPr>
          <w:p w14:paraId="5B7B44D6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00D3041" w14:textId="77777777" w:rsidTr="000F3481">
        <w:trPr>
          <w:trHeight w:val="1890"/>
        </w:trPr>
        <w:tc>
          <w:tcPr>
            <w:tcW w:w="421" w:type="dxa"/>
          </w:tcPr>
          <w:p w14:paraId="3627CABE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F99A581" w14:textId="77777777" w:rsidR="00103A99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Мировые культуры и межкультурные коммуникации. Взаимосвязь культуры искусства и мировоззрения</w:t>
            </w:r>
          </w:p>
          <w:p w14:paraId="346F0E78" w14:textId="77777777" w:rsidR="00103A99" w:rsidRPr="001B76AE" w:rsidRDefault="00103A99" w:rsidP="000F3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38AEBC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Доброштан В.М. Доброштан Т.П.</w:t>
            </w:r>
          </w:p>
        </w:tc>
        <w:tc>
          <w:tcPr>
            <w:tcW w:w="1701" w:type="dxa"/>
            <w:shd w:val="clear" w:color="auto" w:fill="auto"/>
            <w:hideMark/>
          </w:tcPr>
          <w:p w14:paraId="2385325A" w14:textId="77777777" w:rsidR="00103A99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СанктПетербургский государственный университет промышленных технологий и дизайна</w:t>
            </w:r>
          </w:p>
          <w:p w14:paraId="47E96B7B" w14:textId="77777777" w:rsidR="00103A99" w:rsidRPr="001B76AE" w:rsidRDefault="00103A99" w:rsidP="000F348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0CD1DC8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978-5-7937-1738-0</w:t>
            </w:r>
          </w:p>
        </w:tc>
        <w:tc>
          <w:tcPr>
            <w:tcW w:w="992" w:type="dxa"/>
            <w:shd w:val="clear" w:color="auto" w:fill="auto"/>
            <w:hideMark/>
          </w:tcPr>
          <w:p w14:paraId="37FC622A" w14:textId="77777777" w:rsidR="00103A99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2019</w:t>
            </w:r>
          </w:p>
          <w:p w14:paraId="684EBD4C" w14:textId="77777777" w:rsidR="00103A99" w:rsidRPr="00FB7518" w:rsidRDefault="00103A99" w:rsidP="000F3481">
            <w:pPr>
              <w:jc w:val="center"/>
              <w:rPr>
                <w:sz w:val="18"/>
                <w:szCs w:val="18"/>
              </w:rPr>
            </w:pPr>
          </w:p>
          <w:p w14:paraId="2FC0F6DC" w14:textId="77777777" w:rsidR="00103A99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8CB1F21" w14:textId="77777777" w:rsidR="00103A99" w:rsidRPr="001B76AE" w:rsidRDefault="00103A99" w:rsidP="000F3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375FA39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12CBA7B" w14:textId="77777777" w:rsidTr="000F3481">
        <w:trPr>
          <w:trHeight w:val="848"/>
        </w:trPr>
        <w:tc>
          <w:tcPr>
            <w:tcW w:w="421" w:type="dxa"/>
          </w:tcPr>
          <w:p w14:paraId="3500F56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0D2FDF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Муниципальное право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9665B4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Пылин В.В. Мохоров Д.А.</w:t>
            </w:r>
          </w:p>
        </w:tc>
        <w:tc>
          <w:tcPr>
            <w:tcW w:w="1701" w:type="dxa"/>
            <w:shd w:val="clear" w:color="auto" w:fill="auto"/>
            <w:hideMark/>
          </w:tcPr>
          <w:p w14:paraId="26C9800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СанктПетербургский политехнический университет Петра Великого</w:t>
            </w:r>
          </w:p>
        </w:tc>
        <w:tc>
          <w:tcPr>
            <w:tcW w:w="1276" w:type="dxa"/>
            <w:shd w:val="clear" w:color="auto" w:fill="auto"/>
            <w:hideMark/>
          </w:tcPr>
          <w:p w14:paraId="1B405BF1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978-5-7422-7184-0</w:t>
            </w:r>
          </w:p>
        </w:tc>
        <w:tc>
          <w:tcPr>
            <w:tcW w:w="992" w:type="dxa"/>
            <w:shd w:val="clear" w:color="auto" w:fill="auto"/>
            <w:hideMark/>
          </w:tcPr>
          <w:p w14:paraId="0F13DB29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07CB66A0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4A288FA" w14:textId="77777777" w:rsidTr="000F3481">
        <w:trPr>
          <w:trHeight w:val="508"/>
        </w:trPr>
        <w:tc>
          <w:tcPr>
            <w:tcW w:w="421" w:type="dxa"/>
          </w:tcPr>
          <w:p w14:paraId="4BFAB68E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C3A566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Муниципальное управление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512829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Моисеев А.Д. Московцева Л.В.</w:t>
            </w:r>
          </w:p>
        </w:tc>
        <w:tc>
          <w:tcPr>
            <w:tcW w:w="1701" w:type="dxa"/>
            <w:shd w:val="clear" w:color="auto" w:fill="auto"/>
            <w:hideMark/>
          </w:tcPr>
          <w:p w14:paraId="0227CEF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ЮНИТИДАНА</w:t>
            </w:r>
          </w:p>
        </w:tc>
        <w:tc>
          <w:tcPr>
            <w:tcW w:w="1276" w:type="dxa"/>
            <w:shd w:val="clear" w:color="auto" w:fill="auto"/>
            <w:hideMark/>
          </w:tcPr>
          <w:p w14:paraId="4C3BAED9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978-5-238-01899-7</w:t>
            </w:r>
          </w:p>
        </w:tc>
        <w:tc>
          <w:tcPr>
            <w:tcW w:w="992" w:type="dxa"/>
            <w:shd w:val="clear" w:color="auto" w:fill="auto"/>
            <w:hideMark/>
          </w:tcPr>
          <w:p w14:paraId="28AFA1DD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7" w:type="dxa"/>
          </w:tcPr>
          <w:p w14:paraId="74E15C65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4CFB03B" w14:textId="77777777" w:rsidTr="000F3481">
        <w:trPr>
          <w:trHeight w:val="871"/>
        </w:trPr>
        <w:tc>
          <w:tcPr>
            <w:tcW w:w="421" w:type="dxa"/>
          </w:tcPr>
          <w:p w14:paraId="6A6DA314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B16225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Новые информационные технологии в судебной экспертизе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B2F2E0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Сысоев Э.В. Селезнев А.В.</w:t>
            </w:r>
          </w:p>
        </w:tc>
        <w:tc>
          <w:tcPr>
            <w:tcW w:w="1701" w:type="dxa"/>
            <w:shd w:val="clear" w:color="auto" w:fill="auto"/>
            <w:hideMark/>
          </w:tcPr>
          <w:p w14:paraId="0C06A48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Тамбовский государственный технический университет ЭБС АСВ</w:t>
            </w:r>
          </w:p>
        </w:tc>
        <w:tc>
          <w:tcPr>
            <w:tcW w:w="1276" w:type="dxa"/>
            <w:shd w:val="clear" w:color="auto" w:fill="auto"/>
            <w:hideMark/>
          </w:tcPr>
          <w:p w14:paraId="75E1C566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15EC06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417" w:type="dxa"/>
          </w:tcPr>
          <w:p w14:paraId="5B08346A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6C9018A" w14:textId="77777777" w:rsidTr="000F3481">
        <w:trPr>
          <w:trHeight w:val="815"/>
        </w:trPr>
        <w:tc>
          <w:tcPr>
            <w:tcW w:w="421" w:type="dxa"/>
          </w:tcPr>
          <w:p w14:paraId="0EA8AC97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7F1D89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Общевоенная подготовка. В 2 частях. Ч.1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40E505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Борисов А.Г. Анистратенко К.В.</w:t>
            </w:r>
          </w:p>
        </w:tc>
        <w:tc>
          <w:tcPr>
            <w:tcW w:w="1701" w:type="dxa"/>
            <w:shd w:val="clear" w:color="auto" w:fill="auto"/>
            <w:hideMark/>
          </w:tcPr>
          <w:p w14:paraId="042C609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Издательство Южного федерального университета</w:t>
            </w:r>
          </w:p>
        </w:tc>
        <w:tc>
          <w:tcPr>
            <w:tcW w:w="1276" w:type="dxa"/>
            <w:shd w:val="clear" w:color="auto" w:fill="auto"/>
            <w:hideMark/>
          </w:tcPr>
          <w:p w14:paraId="35822B91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978-5-9275-4192-8 (ч.1), 978-5-9275-4191-1</w:t>
            </w:r>
          </w:p>
        </w:tc>
        <w:tc>
          <w:tcPr>
            <w:tcW w:w="992" w:type="dxa"/>
            <w:shd w:val="clear" w:color="auto" w:fill="auto"/>
            <w:hideMark/>
          </w:tcPr>
          <w:p w14:paraId="5DCE21AE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17" w:type="dxa"/>
          </w:tcPr>
          <w:p w14:paraId="47EEFF68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1BFF885" w14:textId="77777777" w:rsidTr="000F3481">
        <w:trPr>
          <w:trHeight w:val="970"/>
        </w:trPr>
        <w:tc>
          <w:tcPr>
            <w:tcW w:w="421" w:type="dxa"/>
          </w:tcPr>
          <w:p w14:paraId="584CCCEB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55E3FA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Огневая подготовка и стрелковое оружие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BBC627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Чубарев С.В. Щепилов А.А.</w:t>
            </w:r>
          </w:p>
        </w:tc>
        <w:tc>
          <w:tcPr>
            <w:tcW w:w="1701" w:type="dxa"/>
            <w:shd w:val="clear" w:color="auto" w:fill="auto"/>
            <w:hideMark/>
          </w:tcPr>
          <w:p w14:paraId="651AAB6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Тамбовский государственный технический университет ЭБС АСВ</w:t>
            </w:r>
          </w:p>
        </w:tc>
        <w:tc>
          <w:tcPr>
            <w:tcW w:w="1276" w:type="dxa"/>
            <w:shd w:val="clear" w:color="auto" w:fill="auto"/>
            <w:hideMark/>
          </w:tcPr>
          <w:p w14:paraId="4B2D5F89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978-5-8265-2394-0</w:t>
            </w:r>
          </w:p>
        </w:tc>
        <w:tc>
          <w:tcPr>
            <w:tcW w:w="992" w:type="dxa"/>
            <w:shd w:val="clear" w:color="auto" w:fill="auto"/>
            <w:hideMark/>
          </w:tcPr>
          <w:p w14:paraId="26B6E68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51B7C2FB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47E2CFC" w14:textId="77777777" w:rsidTr="000F3481">
        <w:trPr>
          <w:trHeight w:val="347"/>
        </w:trPr>
        <w:tc>
          <w:tcPr>
            <w:tcW w:w="421" w:type="dxa"/>
          </w:tcPr>
          <w:p w14:paraId="0CADB7EC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F7595A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Организационное поведение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CFAF4F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Валеева Е.О.</w:t>
            </w:r>
          </w:p>
        </w:tc>
        <w:tc>
          <w:tcPr>
            <w:tcW w:w="1701" w:type="dxa"/>
            <w:shd w:val="clear" w:color="auto" w:fill="auto"/>
            <w:hideMark/>
          </w:tcPr>
          <w:p w14:paraId="22959F7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Ай Пи Эр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6114A23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978-5-905916-88-5</w:t>
            </w:r>
          </w:p>
        </w:tc>
        <w:tc>
          <w:tcPr>
            <w:tcW w:w="992" w:type="dxa"/>
            <w:shd w:val="clear" w:color="auto" w:fill="auto"/>
            <w:hideMark/>
          </w:tcPr>
          <w:p w14:paraId="6F9F8146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417" w:type="dxa"/>
          </w:tcPr>
          <w:p w14:paraId="552F5935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B33AFC0" w14:textId="77777777" w:rsidTr="000F3481">
        <w:trPr>
          <w:trHeight w:val="1203"/>
        </w:trPr>
        <w:tc>
          <w:tcPr>
            <w:tcW w:w="421" w:type="dxa"/>
          </w:tcPr>
          <w:p w14:paraId="4790742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BC49CE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Организация исследовательской деятельности с использованием современных научных методов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0C47EF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Течиева В.З. Малиева З.К.</w:t>
            </w:r>
          </w:p>
        </w:tc>
        <w:tc>
          <w:tcPr>
            <w:tcW w:w="1701" w:type="dxa"/>
            <w:shd w:val="clear" w:color="auto" w:fill="auto"/>
            <w:hideMark/>
          </w:tcPr>
          <w:p w14:paraId="5D46DDC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СевероОсетинский государственный педагогический институт</w:t>
            </w:r>
          </w:p>
        </w:tc>
        <w:tc>
          <w:tcPr>
            <w:tcW w:w="1276" w:type="dxa"/>
            <w:shd w:val="clear" w:color="auto" w:fill="auto"/>
            <w:hideMark/>
          </w:tcPr>
          <w:p w14:paraId="02B63F23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978-5-98935-187-9</w:t>
            </w:r>
          </w:p>
        </w:tc>
        <w:tc>
          <w:tcPr>
            <w:tcW w:w="992" w:type="dxa"/>
            <w:shd w:val="clear" w:color="auto" w:fill="auto"/>
            <w:hideMark/>
          </w:tcPr>
          <w:p w14:paraId="24A0C528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417" w:type="dxa"/>
          </w:tcPr>
          <w:p w14:paraId="46B86627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B8B828F" w14:textId="77777777" w:rsidTr="000F3481">
        <w:trPr>
          <w:trHeight w:val="371"/>
        </w:trPr>
        <w:tc>
          <w:tcPr>
            <w:tcW w:w="421" w:type="dxa"/>
          </w:tcPr>
          <w:p w14:paraId="78EA1A7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806062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Основы делопроизводства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A278FA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Семко И.А. Алтухова Л.А.</w:t>
            </w:r>
          </w:p>
        </w:tc>
        <w:tc>
          <w:tcPr>
            <w:tcW w:w="1701" w:type="dxa"/>
            <w:shd w:val="clear" w:color="auto" w:fill="auto"/>
            <w:hideMark/>
          </w:tcPr>
          <w:p w14:paraId="4ABE4F4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Секвойя</w:t>
            </w:r>
          </w:p>
        </w:tc>
        <w:tc>
          <w:tcPr>
            <w:tcW w:w="1276" w:type="dxa"/>
            <w:shd w:val="clear" w:color="auto" w:fill="auto"/>
            <w:hideMark/>
          </w:tcPr>
          <w:p w14:paraId="01F3782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45586E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</w:tcPr>
          <w:p w14:paraId="1025F743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D87C9BC" w14:textId="77777777" w:rsidTr="000F3481">
        <w:trPr>
          <w:trHeight w:val="1260"/>
        </w:trPr>
        <w:tc>
          <w:tcPr>
            <w:tcW w:w="421" w:type="dxa"/>
          </w:tcPr>
          <w:p w14:paraId="521C6AC9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7397BC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Основы информационной безопасности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34D9A0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Галатенко В.А.</w:t>
            </w:r>
          </w:p>
        </w:tc>
        <w:tc>
          <w:tcPr>
            <w:tcW w:w="1701" w:type="dxa"/>
            <w:shd w:val="clear" w:color="auto" w:fill="auto"/>
            <w:hideMark/>
          </w:tcPr>
          <w:p w14:paraId="331B664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ИнтернетУниверситет Информационных Технологий ИНТУИТ Ай Пи Ар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3D30445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978-5-4497-3316-0</w:t>
            </w:r>
          </w:p>
        </w:tc>
        <w:tc>
          <w:tcPr>
            <w:tcW w:w="992" w:type="dxa"/>
            <w:shd w:val="clear" w:color="auto" w:fill="auto"/>
            <w:hideMark/>
          </w:tcPr>
          <w:p w14:paraId="7FBA38B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7" w:type="dxa"/>
          </w:tcPr>
          <w:p w14:paraId="261F658E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9D60CB4" w14:textId="77777777" w:rsidTr="000F3481">
        <w:trPr>
          <w:trHeight w:val="806"/>
        </w:trPr>
        <w:tc>
          <w:tcPr>
            <w:tcW w:w="421" w:type="dxa"/>
          </w:tcPr>
          <w:p w14:paraId="7D53004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43E422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Основы криминалистики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37C284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Колотушкин С.М. Кузовлева О.В.</w:t>
            </w:r>
          </w:p>
        </w:tc>
        <w:tc>
          <w:tcPr>
            <w:tcW w:w="1701" w:type="dxa"/>
            <w:shd w:val="clear" w:color="auto" w:fill="auto"/>
            <w:hideMark/>
          </w:tcPr>
          <w:p w14:paraId="1D223DD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Российский государственный университет правосудия</w:t>
            </w:r>
          </w:p>
        </w:tc>
        <w:tc>
          <w:tcPr>
            <w:tcW w:w="1276" w:type="dxa"/>
            <w:shd w:val="clear" w:color="auto" w:fill="auto"/>
            <w:hideMark/>
          </w:tcPr>
          <w:p w14:paraId="45AAC88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978-5-93916-874-8</w:t>
            </w:r>
          </w:p>
        </w:tc>
        <w:tc>
          <w:tcPr>
            <w:tcW w:w="992" w:type="dxa"/>
            <w:shd w:val="clear" w:color="auto" w:fill="auto"/>
            <w:hideMark/>
          </w:tcPr>
          <w:p w14:paraId="43DBCD11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6256DFD6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D9162DD" w14:textId="77777777" w:rsidTr="000F3481">
        <w:trPr>
          <w:trHeight w:val="1101"/>
        </w:trPr>
        <w:tc>
          <w:tcPr>
            <w:tcW w:w="421" w:type="dxa"/>
          </w:tcPr>
          <w:p w14:paraId="63B227CF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4AE28E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Основы криминалистической экспертизы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8643E0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Купин А.Ф.</w:t>
            </w:r>
          </w:p>
        </w:tc>
        <w:tc>
          <w:tcPr>
            <w:tcW w:w="1701" w:type="dxa"/>
            <w:shd w:val="clear" w:color="auto" w:fill="auto"/>
            <w:hideMark/>
          </w:tcPr>
          <w:p w14:paraId="68AC3BA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Московский государственный технический университет имени Н.Э. Баумана</w:t>
            </w:r>
          </w:p>
        </w:tc>
        <w:tc>
          <w:tcPr>
            <w:tcW w:w="1276" w:type="dxa"/>
            <w:shd w:val="clear" w:color="auto" w:fill="auto"/>
            <w:hideMark/>
          </w:tcPr>
          <w:p w14:paraId="327A5156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978-5-7038-5181-4</w:t>
            </w:r>
          </w:p>
        </w:tc>
        <w:tc>
          <w:tcPr>
            <w:tcW w:w="992" w:type="dxa"/>
            <w:shd w:val="clear" w:color="auto" w:fill="auto"/>
            <w:hideMark/>
          </w:tcPr>
          <w:p w14:paraId="198F22E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17" w:type="dxa"/>
          </w:tcPr>
          <w:p w14:paraId="233A45B8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7B16D5F3" w14:textId="77777777" w:rsidTr="000F3481">
        <w:trPr>
          <w:trHeight w:val="280"/>
        </w:trPr>
        <w:tc>
          <w:tcPr>
            <w:tcW w:w="421" w:type="dxa"/>
          </w:tcPr>
          <w:p w14:paraId="1D8A628C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0F3596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Основы межкультурной коммуникации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2BA3F6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E20257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Вузовское 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624A439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978-5-4487-0761-2</w:t>
            </w:r>
          </w:p>
        </w:tc>
        <w:tc>
          <w:tcPr>
            <w:tcW w:w="992" w:type="dxa"/>
            <w:shd w:val="clear" w:color="auto" w:fill="auto"/>
            <w:hideMark/>
          </w:tcPr>
          <w:p w14:paraId="560FA6F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3185F50E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AB195A8" w14:textId="77777777" w:rsidTr="000F3481">
        <w:trPr>
          <w:trHeight w:val="981"/>
        </w:trPr>
        <w:tc>
          <w:tcPr>
            <w:tcW w:w="421" w:type="dxa"/>
          </w:tcPr>
          <w:p w14:paraId="361AD080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3DBD96D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Основы национальной безопасности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D5095D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7921E5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Межрегиональная Академия безопасности и выживания МАБИВ</w:t>
            </w:r>
          </w:p>
        </w:tc>
        <w:tc>
          <w:tcPr>
            <w:tcW w:w="1276" w:type="dxa"/>
            <w:shd w:val="clear" w:color="auto" w:fill="auto"/>
            <w:hideMark/>
          </w:tcPr>
          <w:p w14:paraId="0BA3E93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A37DB59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17" w:type="dxa"/>
          </w:tcPr>
          <w:p w14:paraId="3BE6A76B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C067A53" w14:textId="77777777" w:rsidTr="000F3481">
        <w:trPr>
          <w:trHeight w:val="359"/>
        </w:trPr>
        <w:tc>
          <w:tcPr>
            <w:tcW w:w="421" w:type="dxa"/>
          </w:tcPr>
          <w:p w14:paraId="29C7031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2CE072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Основы огневой подготовки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4F665A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Рыжов А.В. Коняев В.М.</w:t>
            </w:r>
          </w:p>
        </w:tc>
        <w:tc>
          <w:tcPr>
            <w:tcW w:w="1701" w:type="dxa"/>
            <w:shd w:val="clear" w:color="auto" w:fill="auto"/>
            <w:hideMark/>
          </w:tcPr>
          <w:p w14:paraId="3BA6676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Ай Пи Ар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79D9829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978-5-4497-2569-1</w:t>
            </w:r>
          </w:p>
        </w:tc>
        <w:tc>
          <w:tcPr>
            <w:tcW w:w="992" w:type="dxa"/>
            <w:shd w:val="clear" w:color="auto" w:fill="auto"/>
            <w:hideMark/>
          </w:tcPr>
          <w:p w14:paraId="28734F6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7" w:type="dxa"/>
          </w:tcPr>
          <w:p w14:paraId="6AB99142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B5C2A5F" w14:textId="77777777" w:rsidTr="000F3481">
        <w:trPr>
          <w:trHeight w:val="931"/>
        </w:trPr>
        <w:tc>
          <w:tcPr>
            <w:tcW w:w="421" w:type="dxa"/>
          </w:tcPr>
          <w:p w14:paraId="4F8FAAD4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599576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6BB538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Быковская Г.А. Савенков Р.В.</w:t>
            </w:r>
          </w:p>
        </w:tc>
        <w:tc>
          <w:tcPr>
            <w:tcW w:w="1701" w:type="dxa"/>
            <w:shd w:val="clear" w:color="auto" w:fill="auto"/>
            <w:hideMark/>
          </w:tcPr>
          <w:p w14:paraId="0B80299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Воронежский государственный университет инженерных технологий</w:t>
            </w:r>
          </w:p>
        </w:tc>
        <w:tc>
          <w:tcPr>
            <w:tcW w:w="1276" w:type="dxa"/>
            <w:shd w:val="clear" w:color="auto" w:fill="auto"/>
            <w:hideMark/>
          </w:tcPr>
          <w:p w14:paraId="4EC8BE6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978-5-00032-723-4</w:t>
            </w:r>
          </w:p>
        </w:tc>
        <w:tc>
          <w:tcPr>
            <w:tcW w:w="992" w:type="dxa"/>
            <w:shd w:val="clear" w:color="auto" w:fill="auto"/>
            <w:hideMark/>
          </w:tcPr>
          <w:p w14:paraId="063D5DD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7" w:type="dxa"/>
          </w:tcPr>
          <w:p w14:paraId="7B46EF6D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5B24F76" w14:textId="77777777" w:rsidTr="000F3481">
        <w:trPr>
          <w:trHeight w:val="748"/>
        </w:trPr>
        <w:tc>
          <w:tcPr>
            <w:tcW w:w="421" w:type="dxa"/>
          </w:tcPr>
          <w:p w14:paraId="49D26F6E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9099E9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116A3B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576B9B">
              <w:rPr>
                <w:color w:val="000000"/>
                <w:sz w:val="18"/>
                <w:szCs w:val="18"/>
              </w:rPr>
              <w:t>Ермоленко Г.А. Кожевников С.Б.</w:t>
            </w:r>
          </w:p>
        </w:tc>
        <w:tc>
          <w:tcPr>
            <w:tcW w:w="1701" w:type="dxa"/>
            <w:shd w:val="clear" w:color="auto" w:fill="auto"/>
            <w:hideMark/>
          </w:tcPr>
          <w:p w14:paraId="0C942DB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Московский педагогический государственный университет</w:t>
            </w:r>
          </w:p>
        </w:tc>
        <w:tc>
          <w:tcPr>
            <w:tcW w:w="1276" w:type="dxa"/>
            <w:shd w:val="clear" w:color="auto" w:fill="auto"/>
            <w:hideMark/>
          </w:tcPr>
          <w:p w14:paraId="2BAA141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978-5-4263-1266-1</w:t>
            </w:r>
          </w:p>
        </w:tc>
        <w:tc>
          <w:tcPr>
            <w:tcW w:w="992" w:type="dxa"/>
            <w:shd w:val="clear" w:color="auto" w:fill="auto"/>
            <w:hideMark/>
          </w:tcPr>
          <w:p w14:paraId="36D20EC0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17" w:type="dxa"/>
          </w:tcPr>
          <w:p w14:paraId="338CA568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41ED20B8" w14:textId="77777777" w:rsidTr="000F3481">
        <w:trPr>
          <w:trHeight w:val="463"/>
        </w:trPr>
        <w:tc>
          <w:tcPr>
            <w:tcW w:w="421" w:type="dxa"/>
          </w:tcPr>
          <w:p w14:paraId="149F430D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3CDC13C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Основы современного управления теория и практика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1EE984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Алиев А.Т. Боробов В.Н.</w:t>
            </w:r>
          </w:p>
        </w:tc>
        <w:tc>
          <w:tcPr>
            <w:tcW w:w="1701" w:type="dxa"/>
            <w:shd w:val="clear" w:color="auto" w:fill="auto"/>
            <w:hideMark/>
          </w:tcPr>
          <w:p w14:paraId="1954820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Дашков и К</w:t>
            </w:r>
          </w:p>
        </w:tc>
        <w:tc>
          <w:tcPr>
            <w:tcW w:w="1276" w:type="dxa"/>
            <w:shd w:val="clear" w:color="auto" w:fill="auto"/>
            <w:hideMark/>
          </w:tcPr>
          <w:p w14:paraId="5A0C52A1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978-5-394-04292-8</w:t>
            </w:r>
          </w:p>
        </w:tc>
        <w:tc>
          <w:tcPr>
            <w:tcW w:w="992" w:type="dxa"/>
            <w:shd w:val="clear" w:color="auto" w:fill="auto"/>
            <w:hideMark/>
          </w:tcPr>
          <w:p w14:paraId="25CAC46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6EDD7C0E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061FFE2" w14:textId="77777777" w:rsidTr="000F3481">
        <w:trPr>
          <w:trHeight w:val="945"/>
        </w:trPr>
        <w:tc>
          <w:tcPr>
            <w:tcW w:w="421" w:type="dxa"/>
          </w:tcPr>
          <w:p w14:paraId="410D0198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B02FA6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Основы социальной работы в схемах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C4C7D7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Мельников С.В. Люткене Г.В.</w:t>
            </w:r>
          </w:p>
        </w:tc>
        <w:tc>
          <w:tcPr>
            <w:tcW w:w="1701" w:type="dxa"/>
            <w:shd w:val="clear" w:color="auto" w:fill="auto"/>
            <w:hideMark/>
          </w:tcPr>
          <w:p w14:paraId="0D75D50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Вузовское 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7C798FF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978-5-4487-1000-1</w:t>
            </w:r>
          </w:p>
        </w:tc>
        <w:tc>
          <w:tcPr>
            <w:tcW w:w="992" w:type="dxa"/>
            <w:shd w:val="clear" w:color="auto" w:fill="auto"/>
            <w:hideMark/>
          </w:tcPr>
          <w:p w14:paraId="5E9488DD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7" w:type="dxa"/>
          </w:tcPr>
          <w:p w14:paraId="03535EA1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981E875" w14:textId="77777777" w:rsidTr="000F3481">
        <w:trPr>
          <w:trHeight w:val="826"/>
        </w:trPr>
        <w:tc>
          <w:tcPr>
            <w:tcW w:w="421" w:type="dxa"/>
          </w:tcPr>
          <w:p w14:paraId="3AA26030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250EF2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Основы трасологии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5F44DB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Шопабаев Б.А.</w:t>
            </w:r>
          </w:p>
        </w:tc>
        <w:tc>
          <w:tcPr>
            <w:tcW w:w="1701" w:type="dxa"/>
            <w:shd w:val="clear" w:color="auto" w:fill="auto"/>
            <w:hideMark/>
          </w:tcPr>
          <w:p w14:paraId="385734F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НурПринт Алматинская академия МВД Республики Казахстан</w:t>
            </w:r>
          </w:p>
        </w:tc>
        <w:tc>
          <w:tcPr>
            <w:tcW w:w="1276" w:type="dxa"/>
            <w:shd w:val="clear" w:color="auto" w:fill="auto"/>
            <w:hideMark/>
          </w:tcPr>
          <w:p w14:paraId="0496AD8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38C2C26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417" w:type="dxa"/>
          </w:tcPr>
          <w:p w14:paraId="53867D4E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4FB34EA3" w14:textId="77777777" w:rsidTr="000F3481">
        <w:trPr>
          <w:trHeight w:val="783"/>
        </w:trPr>
        <w:tc>
          <w:tcPr>
            <w:tcW w:w="421" w:type="dxa"/>
          </w:tcPr>
          <w:p w14:paraId="37BFC984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3A28DD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Основы управления проектами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E28567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Беликова И.П. Федиско О.Н.</w:t>
            </w:r>
          </w:p>
        </w:tc>
        <w:tc>
          <w:tcPr>
            <w:tcW w:w="1701" w:type="dxa"/>
            <w:shd w:val="clear" w:color="auto" w:fill="auto"/>
            <w:hideMark/>
          </w:tcPr>
          <w:p w14:paraId="0C8AA3A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Ставропольский государственный аграрный университет</w:t>
            </w:r>
          </w:p>
        </w:tc>
        <w:tc>
          <w:tcPr>
            <w:tcW w:w="1276" w:type="dxa"/>
            <w:shd w:val="clear" w:color="auto" w:fill="auto"/>
            <w:hideMark/>
          </w:tcPr>
          <w:p w14:paraId="3DB5C20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0E2018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79626B17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779FBB66" w14:textId="77777777" w:rsidTr="000F3481">
        <w:trPr>
          <w:trHeight w:val="1646"/>
        </w:trPr>
        <w:tc>
          <w:tcPr>
            <w:tcW w:w="421" w:type="dxa"/>
          </w:tcPr>
          <w:p w14:paraId="2CDC9D3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687B38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Особенности разработки и эксплуатации гражданских беспилотных авиационных систем с технологиями искусственного интеллекта в Арктической зоне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EFE06A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Федотовских А.В.</w:t>
            </w:r>
          </w:p>
        </w:tc>
        <w:tc>
          <w:tcPr>
            <w:tcW w:w="1701" w:type="dxa"/>
            <w:shd w:val="clear" w:color="auto" w:fill="auto"/>
            <w:hideMark/>
          </w:tcPr>
          <w:p w14:paraId="3251DD4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Ай Пи Ар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09A2D7DE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978-5-4497-1443-5</w:t>
            </w:r>
          </w:p>
        </w:tc>
        <w:tc>
          <w:tcPr>
            <w:tcW w:w="992" w:type="dxa"/>
            <w:shd w:val="clear" w:color="auto" w:fill="auto"/>
            <w:hideMark/>
          </w:tcPr>
          <w:p w14:paraId="474028C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17" w:type="dxa"/>
          </w:tcPr>
          <w:p w14:paraId="03693EED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555AB85A" w14:textId="77777777" w:rsidTr="000F3481">
        <w:trPr>
          <w:trHeight w:val="1333"/>
        </w:trPr>
        <w:tc>
          <w:tcPr>
            <w:tcW w:w="421" w:type="dxa"/>
          </w:tcPr>
          <w:p w14:paraId="45E525D3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2E8ED8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Особенности расследования незаконного сбыта наркотических средств и психотропных веществ совершенного бесконтактным способом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CED917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Хайруллова Э.Т.</w:t>
            </w:r>
          </w:p>
        </w:tc>
        <w:tc>
          <w:tcPr>
            <w:tcW w:w="1701" w:type="dxa"/>
            <w:shd w:val="clear" w:color="auto" w:fill="auto"/>
            <w:hideMark/>
          </w:tcPr>
          <w:p w14:paraId="00F23CE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Казанский юридический институт МВД России</w:t>
            </w:r>
          </w:p>
        </w:tc>
        <w:tc>
          <w:tcPr>
            <w:tcW w:w="1276" w:type="dxa"/>
            <w:shd w:val="clear" w:color="auto" w:fill="auto"/>
            <w:hideMark/>
          </w:tcPr>
          <w:p w14:paraId="68173D03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978-5-906977-67-0</w:t>
            </w:r>
          </w:p>
        </w:tc>
        <w:tc>
          <w:tcPr>
            <w:tcW w:w="992" w:type="dxa"/>
            <w:shd w:val="clear" w:color="auto" w:fill="auto"/>
            <w:hideMark/>
          </w:tcPr>
          <w:p w14:paraId="5E8C86C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501BCB7F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1FF0294" w14:textId="77777777" w:rsidTr="000F3481">
        <w:trPr>
          <w:trHeight w:val="1154"/>
        </w:trPr>
        <w:tc>
          <w:tcPr>
            <w:tcW w:w="421" w:type="dxa"/>
          </w:tcPr>
          <w:p w14:paraId="145F402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52C910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Оценка воздействия на окружающую среду и экологическая экспертиза объектов промышленности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9C56FB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Арефьева О.А. Ольшанская Л.Н.</w:t>
            </w:r>
          </w:p>
        </w:tc>
        <w:tc>
          <w:tcPr>
            <w:tcW w:w="1701" w:type="dxa"/>
            <w:shd w:val="clear" w:color="auto" w:fill="auto"/>
            <w:hideMark/>
          </w:tcPr>
          <w:p w14:paraId="665CCBE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Саратовский государственный технический университет имени Ю.А. Гагарина ЭБС АСВ</w:t>
            </w:r>
          </w:p>
        </w:tc>
        <w:tc>
          <w:tcPr>
            <w:tcW w:w="1276" w:type="dxa"/>
            <w:shd w:val="clear" w:color="auto" w:fill="auto"/>
            <w:hideMark/>
          </w:tcPr>
          <w:p w14:paraId="11081F43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978-5-7433-3395-0</w:t>
            </w:r>
          </w:p>
        </w:tc>
        <w:tc>
          <w:tcPr>
            <w:tcW w:w="992" w:type="dxa"/>
            <w:shd w:val="clear" w:color="auto" w:fill="auto"/>
            <w:hideMark/>
          </w:tcPr>
          <w:p w14:paraId="7FA410D9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542747EC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4F57E85" w14:textId="77777777" w:rsidTr="000F3481">
        <w:trPr>
          <w:trHeight w:val="464"/>
        </w:trPr>
        <w:tc>
          <w:tcPr>
            <w:tcW w:w="421" w:type="dxa"/>
          </w:tcPr>
          <w:p w14:paraId="2F129313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6A1194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Педагогические основы воспитательной работы в органах внутренних дел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D54377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Матюшенко С.В. Бабурин В.В.</w:t>
            </w:r>
          </w:p>
        </w:tc>
        <w:tc>
          <w:tcPr>
            <w:tcW w:w="1701" w:type="dxa"/>
            <w:shd w:val="clear" w:color="auto" w:fill="auto"/>
            <w:hideMark/>
          </w:tcPr>
          <w:p w14:paraId="42E1061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Омская академия МВД России</w:t>
            </w:r>
          </w:p>
        </w:tc>
        <w:tc>
          <w:tcPr>
            <w:tcW w:w="1276" w:type="dxa"/>
            <w:shd w:val="clear" w:color="auto" w:fill="auto"/>
            <w:hideMark/>
          </w:tcPr>
          <w:p w14:paraId="4DB32766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978-5-88651-706-4</w:t>
            </w:r>
          </w:p>
        </w:tc>
        <w:tc>
          <w:tcPr>
            <w:tcW w:w="992" w:type="dxa"/>
            <w:shd w:val="clear" w:color="auto" w:fill="auto"/>
            <w:hideMark/>
          </w:tcPr>
          <w:p w14:paraId="6CFB50BD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17" w:type="dxa"/>
          </w:tcPr>
          <w:p w14:paraId="005556F4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B5AC470" w14:textId="77777777" w:rsidTr="000F3481">
        <w:trPr>
          <w:trHeight w:val="814"/>
        </w:trPr>
        <w:tc>
          <w:tcPr>
            <w:tcW w:w="421" w:type="dxa"/>
          </w:tcPr>
          <w:p w14:paraId="390390C8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8D6101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Политология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73313A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Штанько М.А.</w:t>
            </w:r>
          </w:p>
        </w:tc>
        <w:tc>
          <w:tcPr>
            <w:tcW w:w="1701" w:type="dxa"/>
            <w:shd w:val="clear" w:color="auto" w:fill="auto"/>
            <w:hideMark/>
          </w:tcPr>
          <w:p w14:paraId="6D84A47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Таганрогский институт управления и экономики</w:t>
            </w:r>
          </w:p>
        </w:tc>
        <w:tc>
          <w:tcPr>
            <w:tcW w:w="1276" w:type="dxa"/>
            <w:shd w:val="clear" w:color="auto" w:fill="auto"/>
            <w:hideMark/>
          </w:tcPr>
          <w:p w14:paraId="14A70E3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7D89CC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17" w:type="dxa"/>
          </w:tcPr>
          <w:p w14:paraId="7C029D55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4B44D45F" w14:textId="77777777" w:rsidTr="000F3481">
        <w:trPr>
          <w:trHeight w:val="272"/>
        </w:trPr>
        <w:tc>
          <w:tcPr>
            <w:tcW w:w="421" w:type="dxa"/>
          </w:tcPr>
          <w:p w14:paraId="342EA839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CF85AA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Практикум по гражданскому процессу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EBA077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Сахнова Т.В.</w:t>
            </w:r>
          </w:p>
        </w:tc>
        <w:tc>
          <w:tcPr>
            <w:tcW w:w="1701" w:type="dxa"/>
            <w:shd w:val="clear" w:color="auto" w:fill="auto"/>
            <w:hideMark/>
          </w:tcPr>
          <w:p w14:paraId="21BC470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Статут</w:t>
            </w:r>
          </w:p>
        </w:tc>
        <w:tc>
          <w:tcPr>
            <w:tcW w:w="1276" w:type="dxa"/>
            <w:shd w:val="clear" w:color="auto" w:fill="auto"/>
            <w:hideMark/>
          </w:tcPr>
          <w:p w14:paraId="4EFCB9BE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978-5-8354-1289-1</w:t>
            </w:r>
          </w:p>
        </w:tc>
        <w:tc>
          <w:tcPr>
            <w:tcW w:w="992" w:type="dxa"/>
            <w:shd w:val="clear" w:color="auto" w:fill="auto"/>
            <w:hideMark/>
          </w:tcPr>
          <w:p w14:paraId="506E99B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417" w:type="dxa"/>
          </w:tcPr>
          <w:p w14:paraId="3E0B1C2E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9715EE0" w14:textId="77777777" w:rsidTr="000F3481">
        <w:trPr>
          <w:trHeight w:val="704"/>
        </w:trPr>
        <w:tc>
          <w:tcPr>
            <w:tcW w:w="421" w:type="dxa"/>
          </w:tcPr>
          <w:p w14:paraId="2A941B2D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EE35EF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Практикум по экстремальной психологии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3BE3C5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Шкроб Н.В.</w:t>
            </w:r>
          </w:p>
        </w:tc>
        <w:tc>
          <w:tcPr>
            <w:tcW w:w="1701" w:type="dxa"/>
            <w:shd w:val="clear" w:color="auto" w:fill="auto"/>
            <w:hideMark/>
          </w:tcPr>
          <w:p w14:paraId="741D819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Сибирская пожарноспасательная академия ГПС МЧС России</w:t>
            </w:r>
          </w:p>
        </w:tc>
        <w:tc>
          <w:tcPr>
            <w:tcW w:w="1276" w:type="dxa"/>
            <w:shd w:val="clear" w:color="auto" w:fill="auto"/>
            <w:hideMark/>
          </w:tcPr>
          <w:p w14:paraId="2B01493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B635271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17" w:type="dxa"/>
          </w:tcPr>
          <w:p w14:paraId="5C5EBC79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C906553" w14:textId="77777777" w:rsidTr="000F3481">
        <w:trPr>
          <w:trHeight w:val="432"/>
        </w:trPr>
        <w:tc>
          <w:tcPr>
            <w:tcW w:w="421" w:type="dxa"/>
          </w:tcPr>
          <w:p w14:paraId="4D5186F3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BB2EE5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Принятие управленческих решений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A6F810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Юкаева В.С. Зубарева Е.В.</w:t>
            </w:r>
          </w:p>
        </w:tc>
        <w:tc>
          <w:tcPr>
            <w:tcW w:w="1701" w:type="dxa"/>
            <w:shd w:val="clear" w:color="auto" w:fill="auto"/>
            <w:hideMark/>
          </w:tcPr>
          <w:p w14:paraId="12B61DE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Дашков и К</w:t>
            </w:r>
          </w:p>
        </w:tc>
        <w:tc>
          <w:tcPr>
            <w:tcW w:w="1276" w:type="dxa"/>
            <w:shd w:val="clear" w:color="auto" w:fill="auto"/>
            <w:hideMark/>
          </w:tcPr>
          <w:p w14:paraId="6FA5BC0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978-5-394-01084-2</w:t>
            </w:r>
          </w:p>
        </w:tc>
        <w:tc>
          <w:tcPr>
            <w:tcW w:w="992" w:type="dxa"/>
            <w:shd w:val="clear" w:color="auto" w:fill="auto"/>
            <w:hideMark/>
          </w:tcPr>
          <w:p w14:paraId="442BFABE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417" w:type="dxa"/>
          </w:tcPr>
          <w:p w14:paraId="663F1187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59179EE" w14:textId="77777777" w:rsidTr="000F3481">
        <w:trPr>
          <w:trHeight w:val="693"/>
        </w:trPr>
        <w:tc>
          <w:tcPr>
            <w:tcW w:w="421" w:type="dxa"/>
          </w:tcPr>
          <w:p w14:paraId="6A8BEF9A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573C79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Проектный менеджмент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5BD44E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Никитаева А.Ю.</w:t>
            </w:r>
          </w:p>
        </w:tc>
        <w:tc>
          <w:tcPr>
            <w:tcW w:w="1701" w:type="dxa"/>
            <w:shd w:val="clear" w:color="auto" w:fill="auto"/>
            <w:hideMark/>
          </w:tcPr>
          <w:p w14:paraId="1909F3B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Издательство Южного федерального университета</w:t>
            </w:r>
          </w:p>
        </w:tc>
        <w:tc>
          <w:tcPr>
            <w:tcW w:w="1276" w:type="dxa"/>
            <w:shd w:val="clear" w:color="auto" w:fill="auto"/>
            <w:hideMark/>
          </w:tcPr>
          <w:p w14:paraId="2DD889F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978-5-9275-2640-6</w:t>
            </w:r>
          </w:p>
        </w:tc>
        <w:tc>
          <w:tcPr>
            <w:tcW w:w="992" w:type="dxa"/>
            <w:shd w:val="clear" w:color="auto" w:fill="auto"/>
            <w:hideMark/>
          </w:tcPr>
          <w:p w14:paraId="6732205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</w:tcPr>
          <w:p w14:paraId="0910D394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4BC45008" w14:textId="77777777" w:rsidTr="000F3481">
        <w:trPr>
          <w:trHeight w:val="281"/>
        </w:trPr>
        <w:tc>
          <w:tcPr>
            <w:tcW w:w="421" w:type="dxa"/>
          </w:tcPr>
          <w:p w14:paraId="18FF7CE6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C674A7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Проектный менеджмент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19F7E1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576B9B">
              <w:rPr>
                <w:color w:val="000000"/>
                <w:sz w:val="18"/>
                <w:szCs w:val="18"/>
              </w:rPr>
              <w:t>Ильин В.В.</w:t>
            </w:r>
          </w:p>
        </w:tc>
        <w:tc>
          <w:tcPr>
            <w:tcW w:w="1701" w:type="dxa"/>
            <w:shd w:val="clear" w:color="auto" w:fill="auto"/>
            <w:hideMark/>
          </w:tcPr>
          <w:p w14:paraId="1EB4CBD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Интермедиатор</w:t>
            </w:r>
          </w:p>
        </w:tc>
        <w:tc>
          <w:tcPr>
            <w:tcW w:w="1276" w:type="dxa"/>
            <w:shd w:val="clear" w:color="auto" w:fill="auto"/>
            <w:hideMark/>
          </w:tcPr>
          <w:p w14:paraId="18FCB34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978-5-91349-097-1</w:t>
            </w:r>
          </w:p>
        </w:tc>
        <w:tc>
          <w:tcPr>
            <w:tcW w:w="992" w:type="dxa"/>
            <w:shd w:val="clear" w:color="auto" w:fill="auto"/>
            <w:hideMark/>
          </w:tcPr>
          <w:p w14:paraId="317658CD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2439782E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FFF12B1" w14:textId="77777777" w:rsidTr="000F3481">
        <w:trPr>
          <w:trHeight w:val="995"/>
        </w:trPr>
        <w:tc>
          <w:tcPr>
            <w:tcW w:w="421" w:type="dxa"/>
          </w:tcPr>
          <w:p w14:paraId="453F1C2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1279E1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Профессиональная этика и служебный этикет юриста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7E8D2B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Заякина Р.А.</w:t>
            </w:r>
          </w:p>
        </w:tc>
        <w:tc>
          <w:tcPr>
            <w:tcW w:w="1701" w:type="dxa"/>
            <w:shd w:val="clear" w:color="auto" w:fill="auto"/>
            <w:hideMark/>
          </w:tcPr>
          <w:p w14:paraId="09E881B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Новосибирский государственный университет экономики и управления НИНХ</w:t>
            </w:r>
          </w:p>
        </w:tc>
        <w:tc>
          <w:tcPr>
            <w:tcW w:w="1276" w:type="dxa"/>
            <w:shd w:val="clear" w:color="auto" w:fill="auto"/>
            <w:hideMark/>
          </w:tcPr>
          <w:p w14:paraId="37C4E4AE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978-5-7014-0894-2</w:t>
            </w:r>
          </w:p>
        </w:tc>
        <w:tc>
          <w:tcPr>
            <w:tcW w:w="992" w:type="dxa"/>
            <w:shd w:val="clear" w:color="auto" w:fill="auto"/>
            <w:hideMark/>
          </w:tcPr>
          <w:p w14:paraId="1785BE9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</w:tcPr>
          <w:p w14:paraId="00ED05AB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2C81EBE" w14:textId="77777777" w:rsidTr="000F3481">
        <w:trPr>
          <w:trHeight w:val="1081"/>
        </w:trPr>
        <w:tc>
          <w:tcPr>
            <w:tcW w:w="421" w:type="dxa"/>
          </w:tcPr>
          <w:p w14:paraId="177CD22B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A976DA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Профессиональная этика и служебный этикет юриста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E55D64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Заякина Р.А.</w:t>
            </w:r>
          </w:p>
        </w:tc>
        <w:tc>
          <w:tcPr>
            <w:tcW w:w="1701" w:type="dxa"/>
            <w:shd w:val="clear" w:color="auto" w:fill="auto"/>
            <w:hideMark/>
          </w:tcPr>
          <w:p w14:paraId="0E0A2BA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Новосибирский государственный университет экономики и управления НИНХ</w:t>
            </w:r>
          </w:p>
        </w:tc>
        <w:tc>
          <w:tcPr>
            <w:tcW w:w="1276" w:type="dxa"/>
            <w:shd w:val="clear" w:color="auto" w:fill="auto"/>
            <w:hideMark/>
          </w:tcPr>
          <w:p w14:paraId="3738D323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978-5-7014-0895-9</w:t>
            </w:r>
          </w:p>
        </w:tc>
        <w:tc>
          <w:tcPr>
            <w:tcW w:w="992" w:type="dxa"/>
            <w:shd w:val="clear" w:color="auto" w:fill="auto"/>
            <w:hideMark/>
          </w:tcPr>
          <w:p w14:paraId="1A08A96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</w:tcPr>
          <w:p w14:paraId="5958126F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4D10D10C" w14:textId="77777777" w:rsidTr="000F3481">
        <w:trPr>
          <w:trHeight w:val="983"/>
        </w:trPr>
        <w:tc>
          <w:tcPr>
            <w:tcW w:w="421" w:type="dxa"/>
          </w:tcPr>
          <w:p w14:paraId="72502082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6FC11F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Психологическая устойчивость в чрезвычайных ситуациях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F4AED0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Мещерякова С.В. Орлова Е.Е.</w:t>
            </w:r>
          </w:p>
        </w:tc>
        <w:tc>
          <w:tcPr>
            <w:tcW w:w="1701" w:type="dxa"/>
            <w:shd w:val="clear" w:color="auto" w:fill="auto"/>
            <w:hideMark/>
          </w:tcPr>
          <w:p w14:paraId="48730DE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Тамбовский государственный технический университет ЭБС АСВ</w:t>
            </w:r>
          </w:p>
        </w:tc>
        <w:tc>
          <w:tcPr>
            <w:tcW w:w="1276" w:type="dxa"/>
            <w:shd w:val="clear" w:color="auto" w:fill="auto"/>
            <w:hideMark/>
          </w:tcPr>
          <w:p w14:paraId="00E8A518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978-5-8265-2398-8</w:t>
            </w:r>
          </w:p>
        </w:tc>
        <w:tc>
          <w:tcPr>
            <w:tcW w:w="992" w:type="dxa"/>
            <w:shd w:val="clear" w:color="auto" w:fill="auto"/>
            <w:hideMark/>
          </w:tcPr>
          <w:p w14:paraId="7812453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6FF60AFF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744AB4F4" w14:textId="77777777" w:rsidTr="000F3481">
        <w:trPr>
          <w:trHeight w:val="945"/>
        </w:trPr>
        <w:tc>
          <w:tcPr>
            <w:tcW w:w="421" w:type="dxa"/>
          </w:tcPr>
          <w:p w14:paraId="19308F4E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6F663E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Психологическое сопровождение студента в экстремальных ситуациях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564449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Шилова И.М.</w:t>
            </w:r>
          </w:p>
        </w:tc>
        <w:tc>
          <w:tcPr>
            <w:tcW w:w="1701" w:type="dxa"/>
            <w:shd w:val="clear" w:color="auto" w:fill="auto"/>
            <w:hideMark/>
          </w:tcPr>
          <w:p w14:paraId="52A8A92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Издательство ОмГПУ</w:t>
            </w:r>
          </w:p>
        </w:tc>
        <w:tc>
          <w:tcPr>
            <w:tcW w:w="1276" w:type="dxa"/>
            <w:shd w:val="clear" w:color="auto" w:fill="auto"/>
            <w:hideMark/>
          </w:tcPr>
          <w:p w14:paraId="2B6D210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978-5-8268-2325-5</w:t>
            </w:r>
          </w:p>
        </w:tc>
        <w:tc>
          <w:tcPr>
            <w:tcW w:w="992" w:type="dxa"/>
            <w:shd w:val="clear" w:color="auto" w:fill="auto"/>
            <w:hideMark/>
          </w:tcPr>
          <w:p w14:paraId="149881F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17" w:type="dxa"/>
          </w:tcPr>
          <w:p w14:paraId="39BF2066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D9D7B5C" w14:textId="77777777" w:rsidTr="000F3481">
        <w:trPr>
          <w:trHeight w:val="706"/>
        </w:trPr>
        <w:tc>
          <w:tcPr>
            <w:tcW w:w="421" w:type="dxa"/>
          </w:tcPr>
          <w:p w14:paraId="710CF4EA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91CB40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Психология и педагогика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D32AC6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Хлоповских Ю.Г.</w:t>
            </w:r>
          </w:p>
        </w:tc>
        <w:tc>
          <w:tcPr>
            <w:tcW w:w="1701" w:type="dxa"/>
            <w:shd w:val="clear" w:color="auto" w:fill="auto"/>
            <w:hideMark/>
          </w:tcPr>
          <w:p w14:paraId="1C0DF3E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Сибирская пожарноспасательная академия ГПС МЧС России</w:t>
            </w:r>
          </w:p>
        </w:tc>
        <w:tc>
          <w:tcPr>
            <w:tcW w:w="1276" w:type="dxa"/>
            <w:shd w:val="clear" w:color="auto" w:fill="auto"/>
            <w:hideMark/>
          </w:tcPr>
          <w:p w14:paraId="5E525C73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8B193D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17" w:type="dxa"/>
          </w:tcPr>
          <w:p w14:paraId="6F80DCA4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907EB23" w14:textId="77777777" w:rsidTr="000F3481">
        <w:trPr>
          <w:trHeight w:val="278"/>
        </w:trPr>
        <w:tc>
          <w:tcPr>
            <w:tcW w:w="421" w:type="dxa"/>
          </w:tcPr>
          <w:p w14:paraId="5D9254F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1D2215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Психология и педагогика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5567E8C" w14:textId="77777777" w:rsidR="00103A99" w:rsidRPr="00576B9B" w:rsidRDefault="00103A99" w:rsidP="000F348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Резепов И.Ш.</w:t>
            </w:r>
          </w:p>
        </w:tc>
        <w:tc>
          <w:tcPr>
            <w:tcW w:w="1701" w:type="dxa"/>
            <w:shd w:val="clear" w:color="auto" w:fill="auto"/>
            <w:hideMark/>
          </w:tcPr>
          <w:p w14:paraId="6241763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Ай Пи Ар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0460B5A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978-5-4497-3821-9</w:t>
            </w:r>
          </w:p>
        </w:tc>
        <w:tc>
          <w:tcPr>
            <w:tcW w:w="992" w:type="dxa"/>
            <w:shd w:val="clear" w:color="auto" w:fill="auto"/>
            <w:hideMark/>
          </w:tcPr>
          <w:p w14:paraId="0D26B9A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17" w:type="dxa"/>
          </w:tcPr>
          <w:p w14:paraId="21AD865A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5E29A05C" w14:textId="77777777" w:rsidTr="000F3481">
        <w:trPr>
          <w:trHeight w:val="568"/>
        </w:trPr>
        <w:tc>
          <w:tcPr>
            <w:tcW w:w="421" w:type="dxa"/>
          </w:tcPr>
          <w:p w14:paraId="5FD45948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072088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Психология и педагогика краткий теоретический обзор тестовые задания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1BD258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Фугелова Т.А.</w:t>
            </w:r>
          </w:p>
        </w:tc>
        <w:tc>
          <w:tcPr>
            <w:tcW w:w="1701" w:type="dxa"/>
            <w:shd w:val="clear" w:color="auto" w:fill="auto"/>
            <w:hideMark/>
          </w:tcPr>
          <w:p w14:paraId="3055EF8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ИнфраИнженерия</w:t>
            </w:r>
          </w:p>
        </w:tc>
        <w:tc>
          <w:tcPr>
            <w:tcW w:w="1276" w:type="dxa"/>
            <w:shd w:val="clear" w:color="auto" w:fill="auto"/>
            <w:hideMark/>
          </w:tcPr>
          <w:p w14:paraId="6BD30A6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978-5-9729-1734-1</w:t>
            </w:r>
          </w:p>
        </w:tc>
        <w:tc>
          <w:tcPr>
            <w:tcW w:w="992" w:type="dxa"/>
            <w:shd w:val="clear" w:color="auto" w:fill="auto"/>
            <w:hideMark/>
          </w:tcPr>
          <w:p w14:paraId="1A43BF28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7" w:type="dxa"/>
          </w:tcPr>
          <w:p w14:paraId="340926FE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A4D501F" w14:textId="77777777" w:rsidTr="000F3481">
        <w:trPr>
          <w:trHeight w:val="1215"/>
        </w:trPr>
        <w:tc>
          <w:tcPr>
            <w:tcW w:w="421" w:type="dxa"/>
          </w:tcPr>
          <w:p w14:paraId="7DF9CB33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2F5654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Психология профессионального образования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B3C2BE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Зенкова Т.М.</w:t>
            </w:r>
          </w:p>
        </w:tc>
        <w:tc>
          <w:tcPr>
            <w:tcW w:w="1701" w:type="dxa"/>
            <w:shd w:val="clear" w:color="auto" w:fill="auto"/>
            <w:hideMark/>
          </w:tcPr>
          <w:p w14:paraId="5E6C997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Амурский гуманитарнопедагогический государственный университет Ай Пи Ар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0748BA63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5-85094-338-7, 978-5-4497-0144-2</w:t>
            </w:r>
          </w:p>
        </w:tc>
        <w:tc>
          <w:tcPr>
            <w:tcW w:w="992" w:type="dxa"/>
            <w:shd w:val="clear" w:color="auto" w:fill="auto"/>
            <w:hideMark/>
          </w:tcPr>
          <w:p w14:paraId="0C230C0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17" w:type="dxa"/>
          </w:tcPr>
          <w:p w14:paraId="37906A5D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428801F" w14:textId="77777777" w:rsidTr="000F3481">
        <w:trPr>
          <w:trHeight w:val="538"/>
        </w:trPr>
        <w:tc>
          <w:tcPr>
            <w:tcW w:w="421" w:type="dxa"/>
          </w:tcPr>
          <w:p w14:paraId="4307830A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23ADEF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Психология экстремальных и чрезвычайных состояний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78781E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Белашева И.В. Суворова А.В.</w:t>
            </w:r>
          </w:p>
        </w:tc>
        <w:tc>
          <w:tcPr>
            <w:tcW w:w="1701" w:type="dxa"/>
            <w:shd w:val="clear" w:color="auto" w:fill="auto"/>
            <w:hideMark/>
          </w:tcPr>
          <w:p w14:paraId="248EE67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СевероКавказский федеральный университет</w:t>
            </w:r>
          </w:p>
        </w:tc>
        <w:tc>
          <w:tcPr>
            <w:tcW w:w="1276" w:type="dxa"/>
            <w:shd w:val="clear" w:color="auto" w:fill="auto"/>
            <w:hideMark/>
          </w:tcPr>
          <w:p w14:paraId="192C2698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DD1540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417" w:type="dxa"/>
          </w:tcPr>
          <w:p w14:paraId="7290B2CE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767A5183" w14:textId="77777777" w:rsidTr="000F3481">
        <w:trPr>
          <w:trHeight w:val="320"/>
        </w:trPr>
        <w:tc>
          <w:tcPr>
            <w:tcW w:w="421" w:type="dxa"/>
          </w:tcPr>
          <w:p w14:paraId="10C805B3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48F4EB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Психология экстремальных ситуаций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8CC70A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60B18F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СевероКавказский федеральный университет</w:t>
            </w:r>
          </w:p>
        </w:tc>
        <w:tc>
          <w:tcPr>
            <w:tcW w:w="1276" w:type="dxa"/>
            <w:shd w:val="clear" w:color="auto" w:fill="auto"/>
            <w:hideMark/>
          </w:tcPr>
          <w:p w14:paraId="72C9116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6AD37D8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</w:tcPr>
          <w:p w14:paraId="5E441F86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5780E08C" w14:textId="77777777" w:rsidTr="000F3481">
        <w:trPr>
          <w:trHeight w:val="967"/>
        </w:trPr>
        <w:tc>
          <w:tcPr>
            <w:tcW w:w="421" w:type="dxa"/>
          </w:tcPr>
          <w:p w14:paraId="4D95F5C4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D023EB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Расследование и экспертиза дорожнотранспортного происшествия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A2BC1A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Гуськов А.А. Анохин С.А.</w:t>
            </w:r>
          </w:p>
        </w:tc>
        <w:tc>
          <w:tcPr>
            <w:tcW w:w="1701" w:type="dxa"/>
            <w:shd w:val="clear" w:color="auto" w:fill="auto"/>
            <w:hideMark/>
          </w:tcPr>
          <w:p w14:paraId="6BB0E3B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Тамбовский государственный технический университет ЭБС АСВ</w:t>
            </w:r>
          </w:p>
        </w:tc>
        <w:tc>
          <w:tcPr>
            <w:tcW w:w="1276" w:type="dxa"/>
            <w:shd w:val="clear" w:color="auto" w:fill="auto"/>
            <w:hideMark/>
          </w:tcPr>
          <w:p w14:paraId="7C1D626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978-5-8265-2395-7</w:t>
            </w:r>
          </w:p>
        </w:tc>
        <w:tc>
          <w:tcPr>
            <w:tcW w:w="992" w:type="dxa"/>
            <w:shd w:val="clear" w:color="auto" w:fill="auto"/>
            <w:hideMark/>
          </w:tcPr>
          <w:p w14:paraId="0E5447B6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524FB934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4730201" w14:textId="77777777" w:rsidTr="000F3481">
        <w:trPr>
          <w:trHeight w:val="642"/>
        </w:trPr>
        <w:tc>
          <w:tcPr>
            <w:tcW w:w="421" w:type="dxa"/>
          </w:tcPr>
          <w:p w14:paraId="063340D7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74B33B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Расследование нарушения правил дорожного движения и эксплуатации транспортных средств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B0D16B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Аксенова Л.Ю. Корякин И.П.</w:t>
            </w:r>
          </w:p>
        </w:tc>
        <w:tc>
          <w:tcPr>
            <w:tcW w:w="1701" w:type="dxa"/>
            <w:shd w:val="clear" w:color="auto" w:fill="auto"/>
            <w:hideMark/>
          </w:tcPr>
          <w:p w14:paraId="602CDC0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Омская академия МВД России</w:t>
            </w:r>
          </w:p>
        </w:tc>
        <w:tc>
          <w:tcPr>
            <w:tcW w:w="1276" w:type="dxa"/>
            <w:shd w:val="clear" w:color="auto" w:fill="auto"/>
            <w:hideMark/>
          </w:tcPr>
          <w:p w14:paraId="3401837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978-5-88651-651-7</w:t>
            </w:r>
          </w:p>
        </w:tc>
        <w:tc>
          <w:tcPr>
            <w:tcW w:w="992" w:type="dxa"/>
            <w:shd w:val="clear" w:color="auto" w:fill="auto"/>
            <w:hideMark/>
          </w:tcPr>
          <w:p w14:paraId="391DF37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7" w:type="dxa"/>
          </w:tcPr>
          <w:p w14:paraId="4D1186F3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1FD864D" w14:textId="77777777" w:rsidTr="000F3481">
        <w:trPr>
          <w:trHeight w:val="796"/>
        </w:trPr>
        <w:tc>
          <w:tcPr>
            <w:tcW w:w="421" w:type="dxa"/>
          </w:tcPr>
          <w:p w14:paraId="3B209F27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D867D3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Система органов дознания в уголовном процессе России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B7FD12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Гарипов Т.И.</w:t>
            </w:r>
          </w:p>
        </w:tc>
        <w:tc>
          <w:tcPr>
            <w:tcW w:w="1701" w:type="dxa"/>
            <w:shd w:val="clear" w:color="auto" w:fill="auto"/>
            <w:hideMark/>
          </w:tcPr>
          <w:p w14:paraId="5188656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Казанский юридический институт МВД России</w:t>
            </w:r>
          </w:p>
        </w:tc>
        <w:tc>
          <w:tcPr>
            <w:tcW w:w="1276" w:type="dxa"/>
            <w:shd w:val="clear" w:color="auto" w:fill="auto"/>
            <w:hideMark/>
          </w:tcPr>
          <w:p w14:paraId="78A78AF1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978-5-906977-69-4</w:t>
            </w:r>
          </w:p>
        </w:tc>
        <w:tc>
          <w:tcPr>
            <w:tcW w:w="992" w:type="dxa"/>
            <w:shd w:val="clear" w:color="auto" w:fill="auto"/>
            <w:hideMark/>
          </w:tcPr>
          <w:p w14:paraId="4E8A2DE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26107FA4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FDBFAC6" w14:textId="77777777" w:rsidTr="000F3481">
        <w:trPr>
          <w:trHeight w:val="652"/>
        </w:trPr>
        <w:tc>
          <w:tcPr>
            <w:tcW w:w="421" w:type="dxa"/>
          </w:tcPr>
          <w:p w14:paraId="56161C00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93D18A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Следователь дознаватель в уголовном судопроизводстве. Курс лекций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7E75A5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Крысин В.А. Шигуров А.В.</w:t>
            </w:r>
          </w:p>
        </w:tc>
        <w:tc>
          <w:tcPr>
            <w:tcW w:w="1701" w:type="dxa"/>
            <w:shd w:val="clear" w:color="auto" w:fill="auto"/>
            <w:hideMark/>
          </w:tcPr>
          <w:p w14:paraId="7180B03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СреднеВолжский институт филиал ВГУЮ РПА Минюста России</w:t>
            </w:r>
          </w:p>
        </w:tc>
        <w:tc>
          <w:tcPr>
            <w:tcW w:w="1276" w:type="dxa"/>
            <w:shd w:val="clear" w:color="auto" w:fill="auto"/>
            <w:hideMark/>
          </w:tcPr>
          <w:p w14:paraId="70F5F3B1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978-5-6045294-0-9</w:t>
            </w:r>
          </w:p>
        </w:tc>
        <w:tc>
          <w:tcPr>
            <w:tcW w:w="992" w:type="dxa"/>
            <w:shd w:val="clear" w:color="auto" w:fill="auto"/>
            <w:hideMark/>
          </w:tcPr>
          <w:p w14:paraId="2692BDE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668CBA82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DA682F3" w14:textId="77777777" w:rsidTr="000F3481">
        <w:trPr>
          <w:trHeight w:val="820"/>
        </w:trPr>
        <w:tc>
          <w:tcPr>
            <w:tcW w:w="421" w:type="dxa"/>
          </w:tcPr>
          <w:p w14:paraId="753046D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81A4F7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Следственный осмотр процессуальные и криминалистические аспекты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4676C4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Крысин В.А. Шигуров А.В.</w:t>
            </w:r>
          </w:p>
        </w:tc>
        <w:tc>
          <w:tcPr>
            <w:tcW w:w="1701" w:type="dxa"/>
            <w:shd w:val="clear" w:color="auto" w:fill="auto"/>
            <w:hideMark/>
          </w:tcPr>
          <w:p w14:paraId="0EB10CA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СреднеВолжский институт филиал ВГУЮ РПА Минюста России</w:t>
            </w:r>
          </w:p>
        </w:tc>
        <w:tc>
          <w:tcPr>
            <w:tcW w:w="1276" w:type="dxa"/>
            <w:shd w:val="clear" w:color="auto" w:fill="auto"/>
            <w:hideMark/>
          </w:tcPr>
          <w:p w14:paraId="393E1823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978-5-6046540-7-1</w:t>
            </w:r>
          </w:p>
        </w:tc>
        <w:tc>
          <w:tcPr>
            <w:tcW w:w="992" w:type="dxa"/>
            <w:shd w:val="clear" w:color="auto" w:fill="auto"/>
            <w:hideMark/>
          </w:tcPr>
          <w:p w14:paraId="1E30D188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51E30793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88B2428" w14:textId="77777777" w:rsidTr="000F3481">
        <w:trPr>
          <w:trHeight w:val="264"/>
        </w:trPr>
        <w:tc>
          <w:tcPr>
            <w:tcW w:w="421" w:type="dxa"/>
          </w:tcPr>
          <w:p w14:paraId="47FA5102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902A46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Социальная работа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56AB64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Басов Н.Ф. Басова В.М.</w:t>
            </w:r>
          </w:p>
        </w:tc>
        <w:tc>
          <w:tcPr>
            <w:tcW w:w="1701" w:type="dxa"/>
            <w:shd w:val="clear" w:color="auto" w:fill="auto"/>
            <w:hideMark/>
          </w:tcPr>
          <w:p w14:paraId="09DE882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Дашков и К</w:t>
            </w:r>
          </w:p>
        </w:tc>
        <w:tc>
          <w:tcPr>
            <w:tcW w:w="1276" w:type="dxa"/>
            <w:shd w:val="clear" w:color="auto" w:fill="auto"/>
            <w:hideMark/>
          </w:tcPr>
          <w:p w14:paraId="3918E30E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978-5-394-05182-1</w:t>
            </w:r>
          </w:p>
        </w:tc>
        <w:tc>
          <w:tcPr>
            <w:tcW w:w="992" w:type="dxa"/>
            <w:shd w:val="clear" w:color="auto" w:fill="auto"/>
            <w:hideMark/>
          </w:tcPr>
          <w:p w14:paraId="0ACB691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17" w:type="dxa"/>
          </w:tcPr>
          <w:p w14:paraId="388BDC31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6C1B859" w14:textId="77777777" w:rsidTr="000F3481">
        <w:trPr>
          <w:trHeight w:val="399"/>
        </w:trPr>
        <w:tc>
          <w:tcPr>
            <w:tcW w:w="421" w:type="dxa"/>
          </w:tcPr>
          <w:p w14:paraId="3CF70300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B3AE32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Социология управления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D28317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Белозор Ф.И.</w:t>
            </w:r>
          </w:p>
        </w:tc>
        <w:tc>
          <w:tcPr>
            <w:tcW w:w="1701" w:type="dxa"/>
            <w:shd w:val="clear" w:color="auto" w:fill="auto"/>
            <w:hideMark/>
          </w:tcPr>
          <w:p w14:paraId="19FDAEC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Ай Пи Эр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34267291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978-5-4486-0441-6</w:t>
            </w:r>
          </w:p>
        </w:tc>
        <w:tc>
          <w:tcPr>
            <w:tcW w:w="992" w:type="dxa"/>
            <w:shd w:val="clear" w:color="auto" w:fill="auto"/>
            <w:hideMark/>
          </w:tcPr>
          <w:p w14:paraId="4205E49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17" w:type="dxa"/>
          </w:tcPr>
          <w:p w14:paraId="771F4C5E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75A68358" w14:textId="77777777" w:rsidTr="000F3481">
        <w:trPr>
          <w:trHeight w:val="405"/>
        </w:trPr>
        <w:tc>
          <w:tcPr>
            <w:tcW w:w="421" w:type="dxa"/>
          </w:tcPr>
          <w:p w14:paraId="50C9EE18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DBFFEA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Средства защиты документов и ценных бумаг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999817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Першин А.Н. Хомутов А.Н.</w:t>
            </w:r>
          </w:p>
        </w:tc>
        <w:tc>
          <w:tcPr>
            <w:tcW w:w="1701" w:type="dxa"/>
            <w:shd w:val="clear" w:color="auto" w:fill="auto"/>
            <w:hideMark/>
          </w:tcPr>
          <w:p w14:paraId="1108BDF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Омская академия МВД России</w:t>
            </w:r>
          </w:p>
        </w:tc>
        <w:tc>
          <w:tcPr>
            <w:tcW w:w="1276" w:type="dxa"/>
            <w:shd w:val="clear" w:color="auto" w:fill="auto"/>
            <w:hideMark/>
          </w:tcPr>
          <w:p w14:paraId="176CCA28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978-5-88651-465-0</w:t>
            </w:r>
          </w:p>
        </w:tc>
        <w:tc>
          <w:tcPr>
            <w:tcW w:w="992" w:type="dxa"/>
            <w:shd w:val="clear" w:color="auto" w:fill="auto"/>
            <w:hideMark/>
          </w:tcPr>
          <w:p w14:paraId="43942C0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417" w:type="dxa"/>
          </w:tcPr>
          <w:p w14:paraId="266B18E3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504C0C9" w14:textId="77777777" w:rsidTr="000F3481">
        <w:trPr>
          <w:trHeight w:val="329"/>
        </w:trPr>
        <w:tc>
          <w:tcPr>
            <w:tcW w:w="421" w:type="dxa"/>
          </w:tcPr>
          <w:p w14:paraId="1009C0BB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1337FD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Стратегическое управление развитием территории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FBCB7B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Абрамов Р.А. Морозов И.В.</w:t>
            </w:r>
          </w:p>
        </w:tc>
        <w:tc>
          <w:tcPr>
            <w:tcW w:w="1701" w:type="dxa"/>
            <w:shd w:val="clear" w:color="auto" w:fill="auto"/>
            <w:hideMark/>
          </w:tcPr>
          <w:p w14:paraId="55DFF7E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Ай Пи Ар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0C369418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978-5-4497-0016-2</w:t>
            </w:r>
          </w:p>
        </w:tc>
        <w:tc>
          <w:tcPr>
            <w:tcW w:w="992" w:type="dxa"/>
            <w:shd w:val="clear" w:color="auto" w:fill="auto"/>
            <w:hideMark/>
          </w:tcPr>
          <w:p w14:paraId="24DC0628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</w:tcPr>
          <w:p w14:paraId="27E4F12B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7D7B116D" w14:textId="77777777" w:rsidTr="000F3481">
        <w:trPr>
          <w:trHeight w:val="423"/>
        </w:trPr>
        <w:tc>
          <w:tcPr>
            <w:tcW w:w="421" w:type="dxa"/>
          </w:tcPr>
          <w:p w14:paraId="7264A167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990EA1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Стратегия национальной безопасности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770A5E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799884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Вузовское 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080ED5B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978-5-4487-0928-9</w:t>
            </w:r>
          </w:p>
        </w:tc>
        <w:tc>
          <w:tcPr>
            <w:tcW w:w="992" w:type="dxa"/>
            <w:shd w:val="clear" w:color="auto" w:fill="auto"/>
            <w:hideMark/>
          </w:tcPr>
          <w:p w14:paraId="3C292B2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17" w:type="dxa"/>
          </w:tcPr>
          <w:p w14:paraId="1269BCC2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0A21340" w14:textId="77777777" w:rsidTr="000F3481">
        <w:trPr>
          <w:trHeight w:val="502"/>
        </w:trPr>
        <w:tc>
          <w:tcPr>
            <w:tcW w:w="421" w:type="dxa"/>
          </w:tcPr>
          <w:p w14:paraId="75587037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CD5E44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Судебная баллистика и судебнобаллистическая экспертиза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4A3E3E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Кокин А.В. Ярмак К.В.</w:t>
            </w:r>
          </w:p>
        </w:tc>
        <w:tc>
          <w:tcPr>
            <w:tcW w:w="1701" w:type="dxa"/>
            <w:shd w:val="clear" w:color="auto" w:fill="auto"/>
            <w:hideMark/>
          </w:tcPr>
          <w:p w14:paraId="6E6A891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ЮНИТИДАНА</w:t>
            </w:r>
          </w:p>
        </w:tc>
        <w:tc>
          <w:tcPr>
            <w:tcW w:w="1276" w:type="dxa"/>
            <w:shd w:val="clear" w:color="auto" w:fill="auto"/>
            <w:hideMark/>
          </w:tcPr>
          <w:p w14:paraId="0819A9A6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978-5-238-02659-6</w:t>
            </w:r>
          </w:p>
        </w:tc>
        <w:tc>
          <w:tcPr>
            <w:tcW w:w="992" w:type="dxa"/>
            <w:shd w:val="clear" w:color="auto" w:fill="auto"/>
            <w:hideMark/>
          </w:tcPr>
          <w:p w14:paraId="5B8DEFA3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7" w:type="dxa"/>
          </w:tcPr>
          <w:p w14:paraId="6F2F321A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D796BBA" w14:textId="77777777" w:rsidTr="000F3481">
        <w:trPr>
          <w:trHeight w:val="851"/>
        </w:trPr>
        <w:tc>
          <w:tcPr>
            <w:tcW w:w="421" w:type="dxa"/>
          </w:tcPr>
          <w:p w14:paraId="64C91ED8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2B11ED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Судебная фотография и видеозапись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FF8B8E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Тарасов Д.А.</w:t>
            </w:r>
          </w:p>
        </w:tc>
        <w:tc>
          <w:tcPr>
            <w:tcW w:w="1701" w:type="dxa"/>
            <w:shd w:val="clear" w:color="auto" w:fill="auto"/>
            <w:hideMark/>
          </w:tcPr>
          <w:p w14:paraId="73DB5D5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Московский государственный технический университет имени Н.Э. Баумана</w:t>
            </w:r>
          </w:p>
        </w:tc>
        <w:tc>
          <w:tcPr>
            <w:tcW w:w="1276" w:type="dxa"/>
            <w:shd w:val="clear" w:color="auto" w:fill="auto"/>
            <w:hideMark/>
          </w:tcPr>
          <w:p w14:paraId="419905D6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978-5-7038-5332-0</w:t>
            </w:r>
          </w:p>
        </w:tc>
        <w:tc>
          <w:tcPr>
            <w:tcW w:w="992" w:type="dxa"/>
            <w:shd w:val="clear" w:color="auto" w:fill="auto"/>
            <w:hideMark/>
          </w:tcPr>
          <w:p w14:paraId="2681A8CD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573593F1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4C58C3D" w14:textId="77777777" w:rsidTr="000F3481">
        <w:trPr>
          <w:trHeight w:val="1575"/>
        </w:trPr>
        <w:tc>
          <w:tcPr>
            <w:tcW w:w="421" w:type="dxa"/>
          </w:tcPr>
          <w:p w14:paraId="76269CFA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2611DE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Судебная экспертиза веществ материалов и изделий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2C5F7B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Омельянюк Г.Г. Гулевская В.В.</w:t>
            </w:r>
          </w:p>
        </w:tc>
        <w:tc>
          <w:tcPr>
            <w:tcW w:w="1701" w:type="dxa"/>
            <w:shd w:val="clear" w:color="auto" w:fill="auto"/>
            <w:hideMark/>
          </w:tcPr>
          <w:p w14:paraId="1FBD39E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Московский государственный технический университет имени Н.Э. Баумана</w:t>
            </w:r>
          </w:p>
        </w:tc>
        <w:tc>
          <w:tcPr>
            <w:tcW w:w="1276" w:type="dxa"/>
            <w:shd w:val="clear" w:color="auto" w:fill="auto"/>
            <w:hideMark/>
          </w:tcPr>
          <w:p w14:paraId="3962B6D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978-5-7038-5449-5</w:t>
            </w:r>
          </w:p>
        </w:tc>
        <w:tc>
          <w:tcPr>
            <w:tcW w:w="992" w:type="dxa"/>
            <w:shd w:val="clear" w:color="auto" w:fill="auto"/>
            <w:hideMark/>
          </w:tcPr>
          <w:p w14:paraId="1B0C6BB6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468CDB4A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B8D7827" w14:textId="77777777" w:rsidTr="000F3481">
        <w:trPr>
          <w:trHeight w:val="990"/>
        </w:trPr>
        <w:tc>
          <w:tcPr>
            <w:tcW w:w="421" w:type="dxa"/>
          </w:tcPr>
          <w:p w14:paraId="49A1B848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C277DD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Судебная экспертиза веществ материалов и изделий из них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214941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Омельянюк Г.Г. Гулевская В.В.</w:t>
            </w:r>
          </w:p>
        </w:tc>
        <w:tc>
          <w:tcPr>
            <w:tcW w:w="1701" w:type="dxa"/>
            <w:shd w:val="clear" w:color="auto" w:fill="auto"/>
            <w:hideMark/>
          </w:tcPr>
          <w:p w14:paraId="1A81825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Московский государственный технический университет имени Н.Э. Баумана</w:t>
            </w:r>
          </w:p>
        </w:tc>
        <w:tc>
          <w:tcPr>
            <w:tcW w:w="1276" w:type="dxa"/>
            <w:shd w:val="clear" w:color="auto" w:fill="auto"/>
            <w:hideMark/>
          </w:tcPr>
          <w:p w14:paraId="7572B4C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978-5-7038-5525-6</w:t>
            </w:r>
          </w:p>
        </w:tc>
        <w:tc>
          <w:tcPr>
            <w:tcW w:w="992" w:type="dxa"/>
            <w:shd w:val="clear" w:color="auto" w:fill="auto"/>
            <w:hideMark/>
          </w:tcPr>
          <w:p w14:paraId="4C8EEAD9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21D460AC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83D3C99" w14:textId="77777777" w:rsidTr="000F3481">
        <w:trPr>
          <w:trHeight w:val="650"/>
        </w:trPr>
        <w:tc>
          <w:tcPr>
            <w:tcW w:w="421" w:type="dxa"/>
          </w:tcPr>
          <w:p w14:paraId="2D476FEC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89D7F0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Тактическая подготовка. В 2 частях. Ч.1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D1F4EF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Борисов А.Г. Анистратенко К.В.</w:t>
            </w:r>
          </w:p>
        </w:tc>
        <w:tc>
          <w:tcPr>
            <w:tcW w:w="1701" w:type="dxa"/>
            <w:shd w:val="clear" w:color="auto" w:fill="auto"/>
            <w:hideMark/>
          </w:tcPr>
          <w:p w14:paraId="75262E2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Издательство Южного федерального университета</w:t>
            </w:r>
          </w:p>
        </w:tc>
        <w:tc>
          <w:tcPr>
            <w:tcW w:w="1276" w:type="dxa"/>
            <w:shd w:val="clear" w:color="auto" w:fill="auto"/>
            <w:hideMark/>
          </w:tcPr>
          <w:p w14:paraId="54C4893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978-5-9275-4190-4 (ч.1), 978-5-9275-4189-8</w:t>
            </w:r>
          </w:p>
        </w:tc>
        <w:tc>
          <w:tcPr>
            <w:tcW w:w="992" w:type="dxa"/>
            <w:shd w:val="clear" w:color="auto" w:fill="auto"/>
            <w:hideMark/>
          </w:tcPr>
          <w:p w14:paraId="12D2070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17" w:type="dxa"/>
          </w:tcPr>
          <w:p w14:paraId="1E64B33F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7B867E42" w14:textId="77777777" w:rsidTr="000F3481">
        <w:trPr>
          <w:trHeight w:val="520"/>
        </w:trPr>
        <w:tc>
          <w:tcPr>
            <w:tcW w:w="421" w:type="dxa"/>
          </w:tcPr>
          <w:p w14:paraId="004A82B7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58564B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Теоретические и правовые аспекты противодействия терроризму. Современные подходы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976CB0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Алешин В.В. Красинский В.В.</w:t>
            </w:r>
          </w:p>
        </w:tc>
        <w:tc>
          <w:tcPr>
            <w:tcW w:w="1701" w:type="dxa"/>
            <w:shd w:val="clear" w:color="auto" w:fill="auto"/>
            <w:hideMark/>
          </w:tcPr>
          <w:p w14:paraId="4D58ADE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Российский государственный гуманитарный университет</w:t>
            </w:r>
          </w:p>
        </w:tc>
        <w:tc>
          <w:tcPr>
            <w:tcW w:w="1276" w:type="dxa"/>
            <w:shd w:val="clear" w:color="auto" w:fill="auto"/>
            <w:hideMark/>
          </w:tcPr>
          <w:p w14:paraId="5E1369C0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978-5-7281-2494-8</w:t>
            </w:r>
          </w:p>
        </w:tc>
        <w:tc>
          <w:tcPr>
            <w:tcW w:w="992" w:type="dxa"/>
            <w:shd w:val="clear" w:color="auto" w:fill="auto"/>
            <w:hideMark/>
          </w:tcPr>
          <w:p w14:paraId="29CCE2DD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17" w:type="dxa"/>
          </w:tcPr>
          <w:p w14:paraId="3427F248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051FB29" w14:textId="77777777" w:rsidTr="000F3481">
        <w:trPr>
          <w:trHeight w:val="464"/>
        </w:trPr>
        <w:tc>
          <w:tcPr>
            <w:tcW w:w="421" w:type="dxa"/>
          </w:tcPr>
          <w:p w14:paraId="71A69C77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FCD700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Теория государства и права консультационные материалы для подготовки к экзаменам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7506F1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Кузнецов А.Н.</w:t>
            </w:r>
          </w:p>
        </w:tc>
        <w:tc>
          <w:tcPr>
            <w:tcW w:w="1701" w:type="dxa"/>
            <w:shd w:val="clear" w:color="auto" w:fill="auto"/>
            <w:hideMark/>
          </w:tcPr>
          <w:p w14:paraId="53C20943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Вузовское 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55EA359E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517C5E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417" w:type="dxa"/>
          </w:tcPr>
          <w:p w14:paraId="4C1081D7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5D176309" w14:textId="77777777" w:rsidTr="000F3481">
        <w:trPr>
          <w:trHeight w:val="476"/>
        </w:trPr>
        <w:tc>
          <w:tcPr>
            <w:tcW w:w="421" w:type="dxa"/>
          </w:tcPr>
          <w:p w14:paraId="541D1681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AF53F0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Теория и практика судебной экспертизы в доказывании. Спецкурс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D81076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Майлис Н.П.</w:t>
            </w:r>
          </w:p>
        </w:tc>
        <w:tc>
          <w:tcPr>
            <w:tcW w:w="1701" w:type="dxa"/>
            <w:shd w:val="clear" w:color="auto" w:fill="auto"/>
            <w:hideMark/>
          </w:tcPr>
          <w:p w14:paraId="4A04E17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ЮНИТИДАНА</w:t>
            </w:r>
          </w:p>
        </w:tc>
        <w:tc>
          <w:tcPr>
            <w:tcW w:w="1276" w:type="dxa"/>
            <w:shd w:val="clear" w:color="auto" w:fill="auto"/>
            <w:hideMark/>
          </w:tcPr>
          <w:p w14:paraId="384B5CA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978-5-238-03155-2</w:t>
            </w:r>
          </w:p>
        </w:tc>
        <w:tc>
          <w:tcPr>
            <w:tcW w:w="992" w:type="dxa"/>
            <w:shd w:val="clear" w:color="auto" w:fill="auto"/>
            <w:hideMark/>
          </w:tcPr>
          <w:p w14:paraId="3E2EC0F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17" w:type="dxa"/>
          </w:tcPr>
          <w:p w14:paraId="22ACDFEE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4746DA6" w14:textId="77777777" w:rsidTr="000F3481">
        <w:trPr>
          <w:trHeight w:val="272"/>
        </w:trPr>
        <w:tc>
          <w:tcPr>
            <w:tcW w:w="421" w:type="dxa"/>
          </w:tcPr>
          <w:p w14:paraId="653F253C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2846E4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Теория систем и системный анализ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D8665F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Вдовин В.М. Суркова Л.Е.</w:t>
            </w:r>
          </w:p>
        </w:tc>
        <w:tc>
          <w:tcPr>
            <w:tcW w:w="1701" w:type="dxa"/>
            <w:shd w:val="clear" w:color="auto" w:fill="auto"/>
            <w:hideMark/>
          </w:tcPr>
          <w:p w14:paraId="580290F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Дашков и К</w:t>
            </w:r>
          </w:p>
        </w:tc>
        <w:tc>
          <w:tcPr>
            <w:tcW w:w="1276" w:type="dxa"/>
            <w:shd w:val="clear" w:color="auto" w:fill="auto"/>
            <w:hideMark/>
          </w:tcPr>
          <w:p w14:paraId="758044A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978-5-394-05339-9</w:t>
            </w:r>
          </w:p>
        </w:tc>
        <w:tc>
          <w:tcPr>
            <w:tcW w:w="992" w:type="dxa"/>
            <w:shd w:val="clear" w:color="auto" w:fill="auto"/>
            <w:hideMark/>
          </w:tcPr>
          <w:p w14:paraId="54D663E1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17" w:type="dxa"/>
          </w:tcPr>
          <w:p w14:paraId="3FC284FB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345B5C4" w14:textId="77777777" w:rsidTr="000F3481">
        <w:trPr>
          <w:trHeight w:val="704"/>
        </w:trPr>
        <w:tc>
          <w:tcPr>
            <w:tcW w:w="421" w:type="dxa"/>
          </w:tcPr>
          <w:p w14:paraId="219F3254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35A7CC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Техникокриминалистическая экспертиза документов в цифровой форме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170F9D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Аллаберганов А.А.</w:t>
            </w:r>
          </w:p>
        </w:tc>
        <w:tc>
          <w:tcPr>
            <w:tcW w:w="1701" w:type="dxa"/>
            <w:shd w:val="clear" w:color="auto" w:fill="auto"/>
            <w:hideMark/>
          </w:tcPr>
          <w:p w14:paraId="162C8A9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ЗнаниеМ</w:t>
            </w:r>
          </w:p>
        </w:tc>
        <w:tc>
          <w:tcPr>
            <w:tcW w:w="1276" w:type="dxa"/>
            <w:shd w:val="clear" w:color="auto" w:fill="auto"/>
            <w:hideMark/>
          </w:tcPr>
          <w:p w14:paraId="45CD773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978-5-00187-076-0</w:t>
            </w:r>
          </w:p>
        </w:tc>
        <w:tc>
          <w:tcPr>
            <w:tcW w:w="992" w:type="dxa"/>
            <w:shd w:val="clear" w:color="auto" w:fill="auto"/>
            <w:hideMark/>
          </w:tcPr>
          <w:p w14:paraId="7663EAF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17" w:type="dxa"/>
          </w:tcPr>
          <w:p w14:paraId="723B2D4C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1794F3D" w14:textId="77777777" w:rsidTr="000F3481">
        <w:trPr>
          <w:trHeight w:val="290"/>
        </w:trPr>
        <w:tc>
          <w:tcPr>
            <w:tcW w:w="421" w:type="dxa"/>
          </w:tcPr>
          <w:p w14:paraId="045B1578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35535A5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Технология конструкционных материалов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9BD627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Солнцев Ю.П. Ермаков Б.С.</w:t>
            </w:r>
          </w:p>
        </w:tc>
        <w:tc>
          <w:tcPr>
            <w:tcW w:w="1701" w:type="dxa"/>
            <w:shd w:val="clear" w:color="auto" w:fill="auto"/>
            <w:hideMark/>
          </w:tcPr>
          <w:p w14:paraId="5178600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ХИМИЗДАТ</w:t>
            </w:r>
          </w:p>
        </w:tc>
        <w:tc>
          <w:tcPr>
            <w:tcW w:w="1276" w:type="dxa"/>
            <w:shd w:val="clear" w:color="auto" w:fill="auto"/>
            <w:hideMark/>
          </w:tcPr>
          <w:p w14:paraId="1208C7B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978-5-93808-417-9</w:t>
            </w:r>
          </w:p>
        </w:tc>
        <w:tc>
          <w:tcPr>
            <w:tcW w:w="992" w:type="dxa"/>
            <w:shd w:val="clear" w:color="auto" w:fill="auto"/>
            <w:hideMark/>
          </w:tcPr>
          <w:p w14:paraId="75E32CF1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7" w:type="dxa"/>
          </w:tcPr>
          <w:p w14:paraId="27401BDA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5127DA07" w14:textId="77777777" w:rsidTr="000F3481">
        <w:trPr>
          <w:trHeight w:val="796"/>
        </w:trPr>
        <w:tc>
          <w:tcPr>
            <w:tcW w:w="421" w:type="dxa"/>
          </w:tcPr>
          <w:p w14:paraId="05E1B739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3F3EB3F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Топливо и смазочные материалы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389DAC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Балов Б.В.</w:t>
            </w:r>
          </w:p>
        </w:tc>
        <w:tc>
          <w:tcPr>
            <w:tcW w:w="1701" w:type="dxa"/>
            <w:shd w:val="clear" w:color="auto" w:fill="auto"/>
            <w:hideMark/>
          </w:tcPr>
          <w:p w14:paraId="3A9BB16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СевероКавказская государственная гуманитарнотехнологическая академия</w:t>
            </w:r>
          </w:p>
        </w:tc>
        <w:tc>
          <w:tcPr>
            <w:tcW w:w="1276" w:type="dxa"/>
            <w:shd w:val="clear" w:color="auto" w:fill="auto"/>
            <w:hideMark/>
          </w:tcPr>
          <w:p w14:paraId="01F2A35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470833D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417" w:type="dxa"/>
          </w:tcPr>
          <w:p w14:paraId="7B679E11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4DB56096" w14:textId="77777777" w:rsidTr="000F3481">
        <w:trPr>
          <w:trHeight w:val="739"/>
        </w:trPr>
        <w:tc>
          <w:tcPr>
            <w:tcW w:w="421" w:type="dxa"/>
          </w:tcPr>
          <w:p w14:paraId="00E40F18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823C94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Топливо и смазочные материалы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FEEC16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064DA3">
              <w:rPr>
                <w:color w:val="000000"/>
                <w:sz w:val="18"/>
                <w:szCs w:val="18"/>
              </w:rPr>
              <w:t>Милованов А.В. Ведищев С.М.</w:t>
            </w:r>
          </w:p>
        </w:tc>
        <w:tc>
          <w:tcPr>
            <w:tcW w:w="1701" w:type="dxa"/>
            <w:shd w:val="clear" w:color="auto" w:fill="auto"/>
            <w:hideMark/>
          </w:tcPr>
          <w:p w14:paraId="257D77D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Тамбовский государственный технический университет ЭБС АСВ</w:t>
            </w:r>
          </w:p>
        </w:tc>
        <w:tc>
          <w:tcPr>
            <w:tcW w:w="1276" w:type="dxa"/>
            <w:shd w:val="clear" w:color="auto" w:fill="auto"/>
            <w:hideMark/>
          </w:tcPr>
          <w:p w14:paraId="596B1F29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D97609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417" w:type="dxa"/>
          </w:tcPr>
          <w:p w14:paraId="3361E5B0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029C92DB" w14:textId="77777777" w:rsidTr="000F3481">
        <w:trPr>
          <w:trHeight w:val="400"/>
        </w:trPr>
        <w:tc>
          <w:tcPr>
            <w:tcW w:w="421" w:type="dxa"/>
          </w:tcPr>
          <w:p w14:paraId="4247378E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12B0CF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Топливо смазочные материалы и технические жидкости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2B9E2DE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Остриков В.В. Петрашев А.И.</w:t>
            </w:r>
          </w:p>
        </w:tc>
        <w:tc>
          <w:tcPr>
            <w:tcW w:w="1701" w:type="dxa"/>
            <w:shd w:val="clear" w:color="auto" w:fill="auto"/>
            <w:hideMark/>
          </w:tcPr>
          <w:p w14:paraId="6E5421F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ИнфраИнженерия</w:t>
            </w:r>
          </w:p>
        </w:tc>
        <w:tc>
          <w:tcPr>
            <w:tcW w:w="1276" w:type="dxa"/>
            <w:shd w:val="clear" w:color="auto" w:fill="auto"/>
            <w:hideMark/>
          </w:tcPr>
          <w:p w14:paraId="2CA867F6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978-5-9729-0321-4</w:t>
            </w:r>
          </w:p>
        </w:tc>
        <w:tc>
          <w:tcPr>
            <w:tcW w:w="992" w:type="dxa"/>
            <w:shd w:val="clear" w:color="auto" w:fill="auto"/>
            <w:hideMark/>
          </w:tcPr>
          <w:p w14:paraId="53A910D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17" w:type="dxa"/>
          </w:tcPr>
          <w:p w14:paraId="17F73AEF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70C3481" w14:textId="77777777" w:rsidTr="000F3481">
        <w:trPr>
          <w:trHeight w:val="338"/>
        </w:trPr>
        <w:tc>
          <w:tcPr>
            <w:tcW w:w="421" w:type="dxa"/>
          </w:tcPr>
          <w:p w14:paraId="4BBA9F98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189615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Трудовое право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E6900C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Гасанов К.К. Эриашвили Н.Д.</w:t>
            </w:r>
          </w:p>
        </w:tc>
        <w:tc>
          <w:tcPr>
            <w:tcW w:w="1701" w:type="dxa"/>
            <w:shd w:val="clear" w:color="auto" w:fill="auto"/>
            <w:hideMark/>
          </w:tcPr>
          <w:p w14:paraId="3D4FC3E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ЮНИТИДАНА</w:t>
            </w:r>
          </w:p>
        </w:tc>
        <w:tc>
          <w:tcPr>
            <w:tcW w:w="1276" w:type="dxa"/>
            <w:shd w:val="clear" w:color="auto" w:fill="auto"/>
            <w:hideMark/>
          </w:tcPr>
          <w:p w14:paraId="381A9D0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978-5-238-03494-2</w:t>
            </w:r>
          </w:p>
        </w:tc>
        <w:tc>
          <w:tcPr>
            <w:tcW w:w="992" w:type="dxa"/>
            <w:shd w:val="clear" w:color="auto" w:fill="auto"/>
            <w:hideMark/>
          </w:tcPr>
          <w:p w14:paraId="7006ECE8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54BB788A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2F03CD5" w14:textId="77777777" w:rsidTr="000F3481">
        <w:trPr>
          <w:trHeight w:val="702"/>
        </w:trPr>
        <w:tc>
          <w:tcPr>
            <w:tcW w:w="421" w:type="dxa"/>
          </w:tcPr>
          <w:p w14:paraId="6A4701B1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118D26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Уголовное право Общая и Особенная части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04D3B0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Буркина О.А.</w:t>
            </w:r>
          </w:p>
        </w:tc>
        <w:tc>
          <w:tcPr>
            <w:tcW w:w="1701" w:type="dxa"/>
            <w:shd w:val="clear" w:color="auto" w:fill="auto"/>
            <w:hideMark/>
          </w:tcPr>
          <w:p w14:paraId="5DDE1B1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Пермский государственный гуманитарнопедагогический университет</w:t>
            </w:r>
          </w:p>
        </w:tc>
        <w:tc>
          <w:tcPr>
            <w:tcW w:w="1276" w:type="dxa"/>
            <w:shd w:val="clear" w:color="auto" w:fill="auto"/>
            <w:hideMark/>
          </w:tcPr>
          <w:p w14:paraId="2CC206F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978-5-907459-05-2</w:t>
            </w:r>
          </w:p>
        </w:tc>
        <w:tc>
          <w:tcPr>
            <w:tcW w:w="992" w:type="dxa"/>
            <w:shd w:val="clear" w:color="auto" w:fill="auto"/>
            <w:hideMark/>
          </w:tcPr>
          <w:p w14:paraId="2A9201C1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3E5A22A7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0EF13EB" w14:textId="77777777" w:rsidTr="000F3481">
        <w:trPr>
          <w:trHeight w:val="504"/>
        </w:trPr>
        <w:tc>
          <w:tcPr>
            <w:tcW w:w="421" w:type="dxa"/>
          </w:tcPr>
          <w:p w14:paraId="755A7AE3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B29498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Уголовное право России. Общая часть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9F7A66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Бавсун М.В. Вишнякова Н.В.</w:t>
            </w:r>
          </w:p>
        </w:tc>
        <w:tc>
          <w:tcPr>
            <w:tcW w:w="1701" w:type="dxa"/>
            <w:shd w:val="clear" w:color="auto" w:fill="auto"/>
            <w:hideMark/>
          </w:tcPr>
          <w:p w14:paraId="5CB8754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Омская академия МВД России</w:t>
            </w:r>
          </w:p>
        </w:tc>
        <w:tc>
          <w:tcPr>
            <w:tcW w:w="1276" w:type="dxa"/>
            <w:shd w:val="clear" w:color="auto" w:fill="auto"/>
            <w:hideMark/>
          </w:tcPr>
          <w:p w14:paraId="2B77B17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978-5-88651-785-9</w:t>
            </w:r>
          </w:p>
        </w:tc>
        <w:tc>
          <w:tcPr>
            <w:tcW w:w="992" w:type="dxa"/>
            <w:shd w:val="clear" w:color="auto" w:fill="auto"/>
            <w:hideMark/>
          </w:tcPr>
          <w:p w14:paraId="29DFA3B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17" w:type="dxa"/>
          </w:tcPr>
          <w:p w14:paraId="039908B1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4FBD9FB" w14:textId="77777777" w:rsidTr="000F3481">
        <w:trPr>
          <w:trHeight w:val="442"/>
        </w:trPr>
        <w:tc>
          <w:tcPr>
            <w:tcW w:w="421" w:type="dxa"/>
          </w:tcPr>
          <w:p w14:paraId="0EDBD8E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31C775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Уголовное право. Общая часть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61B66F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Бобраков И.А.</w:t>
            </w:r>
          </w:p>
        </w:tc>
        <w:tc>
          <w:tcPr>
            <w:tcW w:w="1701" w:type="dxa"/>
            <w:shd w:val="clear" w:color="auto" w:fill="auto"/>
            <w:hideMark/>
          </w:tcPr>
          <w:p w14:paraId="344A4FE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Ай Пи Ар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21E8048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978-5-4497-5386-1</w:t>
            </w:r>
          </w:p>
        </w:tc>
        <w:tc>
          <w:tcPr>
            <w:tcW w:w="992" w:type="dxa"/>
            <w:shd w:val="clear" w:color="auto" w:fill="auto"/>
            <w:hideMark/>
          </w:tcPr>
          <w:p w14:paraId="5D03281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17" w:type="dxa"/>
          </w:tcPr>
          <w:p w14:paraId="5D2664F4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405C796" w14:textId="77777777" w:rsidTr="000F3481">
        <w:trPr>
          <w:trHeight w:val="264"/>
        </w:trPr>
        <w:tc>
          <w:tcPr>
            <w:tcW w:w="421" w:type="dxa"/>
          </w:tcPr>
          <w:p w14:paraId="6CE636E4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6D4B85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Уголовное право. Особенная часть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9B0066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Бобраков И.А.</w:t>
            </w:r>
          </w:p>
        </w:tc>
        <w:tc>
          <w:tcPr>
            <w:tcW w:w="1701" w:type="dxa"/>
            <w:shd w:val="clear" w:color="auto" w:fill="auto"/>
            <w:hideMark/>
          </w:tcPr>
          <w:p w14:paraId="30F30E8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Ай Пи Ар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77818B89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978-5-4497-5387-8</w:t>
            </w:r>
          </w:p>
        </w:tc>
        <w:tc>
          <w:tcPr>
            <w:tcW w:w="992" w:type="dxa"/>
            <w:shd w:val="clear" w:color="auto" w:fill="auto"/>
            <w:hideMark/>
          </w:tcPr>
          <w:p w14:paraId="3FD30AF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17" w:type="dxa"/>
          </w:tcPr>
          <w:p w14:paraId="1E57A947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A48EF4B" w14:textId="77777777" w:rsidTr="000F3481">
        <w:trPr>
          <w:trHeight w:val="837"/>
        </w:trPr>
        <w:tc>
          <w:tcPr>
            <w:tcW w:w="421" w:type="dxa"/>
          </w:tcPr>
          <w:p w14:paraId="0CC68137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3657C58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Уголовный процесс. Судебное производство. Модули 46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0421F9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Ильяшевич Т.А. Вехов В.Б.</w:t>
            </w:r>
          </w:p>
        </w:tc>
        <w:tc>
          <w:tcPr>
            <w:tcW w:w="1701" w:type="dxa"/>
            <w:shd w:val="clear" w:color="auto" w:fill="auto"/>
            <w:hideMark/>
          </w:tcPr>
          <w:p w14:paraId="63C1CEB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Московский государственный технический университет имени Н.Э. Баумана</w:t>
            </w:r>
          </w:p>
        </w:tc>
        <w:tc>
          <w:tcPr>
            <w:tcW w:w="1276" w:type="dxa"/>
            <w:shd w:val="clear" w:color="auto" w:fill="auto"/>
            <w:hideMark/>
          </w:tcPr>
          <w:p w14:paraId="1D2563C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978-5-7038-5312-2</w:t>
            </w:r>
          </w:p>
        </w:tc>
        <w:tc>
          <w:tcPr>
            <w:tcW w:w="992" w:type="dxa"/>
            <w:shd w:val="clear" w:color="auto" w:fill="auto"/>
            <w:hideMark/>
          </w:tcPr>
          <w:p w14:paraId="3E70D24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</w:tcPr>
          <w:p w14:paraId="0940E975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22587F6" w14:textId="77777777" w:rsidTr="000F3481">
        <w:trPr>
          <w:trHeight w:val="357"/>
        </w:trPr>
        <w:tc>
          <w:tcPr>
            <w:tcW w:w="421" w:type="dxa"/>
          </w:tcPr>
          <w:p w14:paraId="7B10D627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FF4821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Управление изменениями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22E8F3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Шермет М.А.</w:t>
            </w:r>
          </w:p>
        </w:tc>
        <w:tc>
          <w:tcPr>
            <w:tcW w:w="1701" w:type="dxa"/>
            <w:shd w:val="clear" w:color="auto" w:fill="auto"/>
            <w:hideMark/>
          </w:tcPr>
          <w:p w14:paraId="7F39A81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Дело</w:t>
            </w:r>
          </w:p>
        </w:tc>
        <w:tc>
          <w:tcPr>
            <w:tcW w:w="1276" w:type="dxa"/>
            <w:shd w:val="clear" w:color="auto" w:fill="auto"/>
            <w:hideMark/>
          </w:tcPr>
          <w:p w14:paraId="61F27CA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978-5-7749-1019-9</w:t>
            </w:r>
          </w:p>
        </w:tc>
        <w:tc>
          <w:tcPr>
            <w:tcW w:w="992" w:type="dxa"/>
            <w:shd w:val="clear" w:color="auto" w:fill="auto"/>
            <w:hideMark/>
          </w:tcPr>
          <w:p w14:paraId="2EA50E1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417" w:type="dxa"/>
          </w:tcPr>
          <w:p w14:paraId="0D19CEF7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7FD38067" w14:textId="77777777" w:rsidTr="000F3481">
        <w:trPr>
          <w:trHeight w:val="363"/>
        </w:trPr>
        <w:tc>
          <w:tcPr>
            <w:tcW w:w="421" w:type="dxa"/>
          </w:tcPr>
          <w:p w14:paraId="64DDC4FA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ADA982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Управление персоналом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F0B777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Беликова И.П.</w:t>
            </w:r>
          </w:p>
        </w:tc>
        <w:tc>
          <w:tcPr>
            <w:tcW w:w="1701" w:type="dxa"/>
            <w:shd w:val="clear" w:color="auto" w:fill="auto"/>
            <w:hideMark/>
          </w:tcPr>
          <w:p w14:paraId="15F2062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АГРУС</w:t>
            </w:r>
          </w:p>
        </w:tc>
        <w:tc>
          <w:tcPr>
            <w:tcW w:w="1276" w:type="dxa"/>
            <w:shd w:val="clear" w:color="auto" w:fill="auto"/>
            <w:hideMark/>
          </w:tcPr>
          <w:p w14:paraId="00E24FA0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515579D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1ECED524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8840D6D" w14:textId="77777777" w:rsidTr="000F3481">
        <w:trPr>
          <w:trHeight w:val="510"/>
        </w:trPr>
        <w:tc>
          <w:tcPr>
            <w:tcW w:w="421" w:type="dxa"/>
          </w:tcPr>
          <w:p w14:paraId="6FF1E46A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DD4BBC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Управление персоналом в социальнокультурной деятельности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535AD1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Салалыкина Е.В.</w:t>
            </w:r>
          </w:p>
        </w:tc>
        <w:tc>
          <w:tcPr>
            <w:tcW w:w="1701" w:type="dxa"/>
            <w:shd w:val="clear" w:color="auto" w:fill="auto"/>
            <w:hideMark/>
          </w:tcPr>
          <w:p w14:paraId="073D603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Вузовское 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58A0B4D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978-5-4487-0783-4</w:t>
            </w:r>
          </w:p>
        </w:tc>
        <w:tc>
          <w:tcPr>
            <w:tcW w:w="992" w:type="dxa"/>
            <w:shd w:val="clear" w:color="auto" w:fill="auto"/>
            <w:hideMark/>
          </w:tcPr>
          <w:p w14:paraId="2846389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14:paraId="28F56081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5FE8A110" w14:textId="77777777" w:rsidTr="000F3481">
        <w:trPr>
          <w:trHeight w:val="423"/>
        </w:trPr>
        <w:tc>
          <w:tcPr>
            <w:tcW w:w="421" w:type="dxa"/>
          </w:tcPr>
          <w:p w14:paraId="2D040343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DFDF41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Управление проектами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288D1A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Савон Д.Ю. Толстых Т.О.</w:t>
            </w:r>
          </w:p>
        </w:tc>
        <w:tc>
          <w:tcPr>
            <w:tcW w:w="1701" w:type="dxa"/>
            <w:shd w:val="clear" w:color="auto" w:fill="auto"/>
            <w:hideMark/>
          </w:tcPr>
          <w:p w14:paraId="35E06E6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Издательский Дом МИСиС</w:t>
            </w:r>
          </w:p>
        </w:tc>
        <w:tc>
          <w:tcPr>
            <w:tcW w:w="1276" w:type="dxa"/>
            <w:shd w:val="clear" w:color="auto" w:fill="auto"/>
            <w:hideMark/>
          </w:tcPr>
          <w:p w14:paraId="7DF7503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978-5-907560-14-7</w:t>
            </w:r>
          </w:p>
        </w:tc>
        <w:tc>
          <w:tcPr>
            <w:tcW w:w="992" w:type="dxa"/>
            <w:shd w:val="clear" w:color="auto" w:fill="auto"/>
            <w:hideMark/>
          </w:tcPr>
          <w:p w14:paraId="13CDF533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17" w:type="dxa"/>
          </w:tcPr>
          <w:p w14:paraId="5F44727A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AA5AB36" w14:textId="77777777" w:rsidTr="000F3481">
        <w:trPr>
          <w:trHeight w:val="1260"/>
        </w:trPr>
        <w:tc>
          <w:tcPr>
            <w:tcW w:w="421" w:type="dxa"/>
          </w:tcPr>
          <w:p w14:paraId="7A77CE7B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139458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Управление проектами с использованием Microsoft Project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D2E68F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Васючкова Т.С. Держо М.А.</w:t>
            </w:r>
          </w:p>
        </w:tc>
        <w:tc>
          <w:tcPr>
            <w:tcW w:w="1701" w:type="dxa"/>
            <w:shd w:val="clear" w:color="auto" w:fill="auto"/>
            <w:hideMark/>
          </w:tcPr>
          <w:p w14:paraId="287DF31F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ИнтернетУниверситет Информационных Технологий ИНТУИТ Ай Пи Ар Медиа</w:t>
            </w:r>
          </w:p>
        </w:tc>
        <w:tc>
          <w:tcPr>
            <w:tcW w:w="1276" w:type="dxa"/>
            <w:shd w:val="clear" w:color="auto" w:fill="auto"/>
            <w:hideMark/>
          </w:tcPr>
          <w:p w14:paraId="02E4BE03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978-5-4497-2465-6</w:t>
            </w:r>
          </w:p>
        </w:tc>
        <w:tc>
          <w:tcPr>
            <w:tcW w:w="992" w:type="dxa"/>
            <w:shd w:val="clear" w:color="auto" w:fill="auto"/>
            <w:hideMark/>
          </w:tcPr>
          <w:p w14:paraId="1C5A3316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7" w:type="dxa"/>
          </w:tcPr>
          <w:p w14:paraId="4B669D19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6E71029B" w14:textId="77777777" w:rsidTr="000F3481">
        <w:trPr>
          <w:trHeight w:val="1135"/>
        </w:trPr>
        <w:tc>
          <w:tcPr>
            <w:tcW w:w="421" w:type="dxa"/>
          </w:tcPr>
          <w:p w14:paraId="00A61C60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F9B359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Федеральный закон от 26 февраля 1997 г.  31ФЗ О мобилизационной подготовке и мобилизации 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0649E5C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F1BD1AA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Вузовское 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594740F9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978-5-4487-0929-6</w:t>
            </w:r>
          </w:p>
        </w:tc>
        <w:tc>
          <w:tcPr>
            <w:tcW w:w="992" w:type="dxa"/>
            <w:shd w:val="clear" w:color="auto" w:fill="auto"/>
            <w:hideMark/>
          </w:tcPr>
          <w:p w14:paraId="1D946CF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17" w:type="dxa"/>
          </w:tcPr>
          <w:p w14:paraId="622632A0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53D52B00" w14:textId="77777777" w:rsidTr="000F3481">
        <w:trPr>
          <w:trHeight w:val="303"/>
        </w:trPr>
        <w:tc>
          <w:tcPr>
            <w:tcW w:w="421" w:type="dxa"/>
          </w:tcPr>
          <w:p w14:paraId="007DF663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B61F40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Федеральный закон от 27 мая 1998 г.  76ФЗ О статусе военнослужащих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7DB95F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E163AC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Вузовское 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75D95707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978-5-4487-0927-2</w:t>
            </w:r>
          </w:p>
        </w:tc>
        <w:tc>
          <w:tcPr>
            <w:tcW w:w="992" w:type="dxa"/>
            <w:shd w:val="clear" w:color="auto" w:fill="auto"/>
            <w:hideMark/>
          </w:tcPr>
          <w:p w14:paraId="2DECA1FA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17" w:type="dxa"/>
          </w:tcPr>
          <w:p w14:paraId="6A0EC62A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7C3A98CC" w14:textId="77777777" w:rsidTr="000F3481">
        <w:trPr>
          <w:trHeight w:val="524"/>
        </w:trPr>
        <w:tc>
          <w:tcPr>
            <w:tcW w:w="421" w:type="dxa"/>
          </w:tcPr>
          <w:p w14:paraId="33DF6E80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D9EF3A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Федеральный закон от 28 марта 1998 г.  53ФЗ О воинской обязанности и военной службе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5F513C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60453D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Вузовское 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7F105E73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978-5-4487-0926-5</w:t>
            </w:r>
          </w:p>
        </w:tc>
        <w:tc>
          <w:tcPr>
            <w:tcW w:w="992" w:type="dxa"/>
            <w:shd w:val="clear" w:color="auto" w:fill="auto"/>
            <w:hideMark/>
          </w:tcPr>
          <w:p w14:paraId="320466B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17" w:type="dxa"/>
          </w:tcPr>
          <w:p w14:paraId="6DE4C3DB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710BF92D" w14:textId="77777777" w:rsidTr="000F3481">
        <w:trPr>
          <w:trHeight w:val="395"/>
        </w:trPr>
        <w:tc>
          <w:tcPr>
            <w:tcW w:w="421" w:type="dxa"/>
          </w:tcPr>
          <w:p w14:paraId="6F04CE3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667AA1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Федеральный закон от 31 мая 1996 г.  61ФЗ Об обороне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1F4D7F2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90D437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Вузовское 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6CE22370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978-5-4487-0930-2</w:t>
            </w:r>
          </w:p>
        </w:tc>
        <w:tc>
          <w:tcPr>
            <w:tcW w:w="992" w:type="dxa"/>
            <w:shd w:val="clear" w:color="auto" w:fill="auto"/>
            <w:hideMark/>
          </w:tcPr>
          <w:p w14:paraId="3A767F84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17" w:type="dxa"/>
          </w:tcPr>
          <w:p w14:paraId="6F06C04B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1B546442" w14:textId="77777777" w:rsidTr="000F3481">
        <w:trPr>
          <w:trHeight w:val="616"/>
        </w:trPr>
        <w:tc>
          <w:tcPr>
            <w:tcW w:w="421" w:type="dxa"/>
          </w:tcPr>
          <w:p w14:paraId="73631DF8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3C819F3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Физикохимические методы анализа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3C5DF0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Александрова Т.П. Апарнев А.И.</w:t>
            </w:r>
          </w:p>
        </w:tc>
        <w:tc>
          <w:tcPr>
            <w:tcW w:w="1701" w:type="dxa"/>
            <w:shd w:val="clear" w:color="auto" w:fill="auto"/>
            <w:hideMark/>
          </w:tcPr>
          <w:p w14:paraId="690974B7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Новосибирский государственный технический университет</w:t>
            </w:r>
          </w:p>
        </w:tc>
        <w:tc>
          <w:tcPr>
            <w:tcW w:w="1276" w:type="dxa"/>
            <w:shd w:val="clear" w:color="auto" w:fill="auto"/>
            <w:hideMark/>
          </w:tcPr>
          <w:p w14:paraId="2ACF8FA3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978-5-7782-2394-3</w:t>
            </w:r>
          </w:p>
        </w:tc>
        <w:tc>
          <w:tcPr>
            <w:tcW w:w="992" w:type="dxa"/>
            <w:shd w:val="clear" w:color="auto" w:fill="auto"/>
            <w:hideMark/>
          </w:tcPr>
          <w:p w14:paraId="77C61D0E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417" w:type="dxa"/>
          </w:tcPr>
          <w:p w14:paraId="06558ED0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761C9CDE" w14:textId="77777777" w:rsidTr="000F3481">
        <w:trPr>
          <w:trHeight w:val="770"/>
        </w:trPr>
        <w:tc>
          <w:tcPr>
            <w:tcW w:w="421" w:type="dxa"/>
          </w:tcPr>
          <w:p w14:paraId="0F96EF47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C662C3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Финансовый менеджмент в секторе государственного управления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66BB276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Балтина А.М.</w:t>
            </w:r>
          </w:p>
        </w:tc>
        <w:tc>
          <w:tcPr>
            <w:tcW w:w="1701" w:type="dxa"/>
            <w:shd w:val="clear" w:color="auto" w:fill="auto"/>
            <w:hideMark/>
          </w:tcPr>
          <w:p w14:paraId="34E26F3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Оренбургский государственный университет ЭБС АСВ</w:t>
            </w:r>
          </w:p>
        </w:tc>
        <w:tc>
          <w:tcPr>
            <w:tcW w:w="1276" w:type="dxa"/>
            <w:shd w:val="clear" w:color="auto" w:fill="auto"/>
            <w:hideMark/>
          </w:tcPr>
          <w:p w14:paraId="6DD11C38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978-5-7410-1894-1</w:t>
            </w:r>
          </w:p>
        </w:tc>
        <w:tc>
          <w:tcPr>
            <w:tcW w:w="992" w:type="dxa"/>
            <w:shd w:val="clear" w:color="auto" w:fill="auto"/>
            <w:hideMark/>
          </w:tcPr>
          <w:p w14:paraId="0A3473A1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7" w:type="dxa"/>
          </w:tcPr>
          <w:p w14:paraId="19448E87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5C0EB076" w14:textId="77777777" w:rsidTr="000F3481">
        <w:trPr>
          <w:trHeight w:val="357"/>
        </w:trPr>
        <w:tc>
          <w:tcPr>
            <w:tcW w:w="421" w:type="dxa"/>
          </w:tcPr>
          <w:p w14:paraId="42BAE9F5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7AE38D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Чрезвычайные ситуации и защита населения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11C76BF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Сергеев В.С.</w:t>
            </w:r>
          </w:p>
        </w:tc>
        <w:tc>
          <w:tcPr>
            <w:tcW w:w="1701" w:type="dxa"/>
            <w:shd w:val="clear" w:color="auto" w:fill="auto"/>
            <w:hideMark/>
          </w:tcPr>
          <w:p w14:paraId="2A85D71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Вузовское 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6B9990ED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D59D2CC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417" w:type="dxa"/>
          </w:tcPr>
          <w:p w14:paraId="79F8E24E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219EB7DD" w14:textId="77777777" w:rsidTr="000F3481">
        <w:trPr>
          <w:trHeight w:val="362"/>
        </w:trPr>
        <w:tc>
          <w:tcPr>
            <w:tcW w:w="421" w:type="dxa"/>
          </w:tcPr>
          <w:p w14:paraId="3A948EE3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03A6325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Экономика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0AFA63A1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Елисеев А.С.</w:t>
            </w:r>
          </w:p>
        </w:tc>
        <w:tc>
          <w:tcPr>
            <w:tcW w:w="1701" w:type="dxa"/>
            <w:shd w:val="clear" w:color="auto" w:fill="auto"/>
            <w:hideMark/>
          </w:tcPr>
          <w:p w14:paraId="42CCBB3B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Дашков и К</w:t>
            </w:r>
          </w:p>
        </w:tc>
        <w:tc>
          <w:tcPr>
            <w:tcW w:w="1276" w:type="dxa"/>
            <w:shd w:val="clear" w:color="auto" w:fill="auto"/>
            <w:hideMark/>
          </w:tcPr>
          <w:p w14:paraId="43379290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978-5-394-05590-4</w:t>
            </w:r>
          </w:p>
        </w:tc>
        <w:tc>
          <w:tcPr>
            <w:tcW w:w="992" w:type="dxa"/>
            <w:shd w:val="clear" w:color="auto" w:fill="auto"/>
            <w:hideMark/>
          </w:tcPr>
          <w:p w14:paraId="45FE66C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7" w:type="dxa"/>
          </w:tcPr>
          <w:p w14:paraId="4BB95FD8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52FB3E9C" w14:textId="77777777" w:rsidTr="000F3481">
        <w:trPr>
          <w:trHeight w:val="1077"/>
        </w:trPr>
        <w:tc>
          <w:tcPr>
            <w:tcW w:w="421" w:type="dxa"/>
          </w:tcPr>
          <w:p w14:paraId="61005D51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608E9EE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Экономика и менеджмент безопасности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7F0332D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Кочина С.К.</w:t>
            </w:r>
          </w:p>
        </w:tc>
        <w:tc>
          <w:tcPr>
            <w:tcW w:w="1701" w:type="dxa"/>
            <w:shd w:val="clear" w:color="auto" w:fill="auto"/>
            <w:hideMark/>
          </w:tcPr>
          <w:p w14:paraId="38C15039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Белгородский государственный технологический университет им. В.Г. Шухова ЭБС АСВ</w:t>
            </w:r>
          </w:p>
        </w:tc>
        <w:tc>
          <w:tcPr>
            <w:tcW w:w="1276" w:type="dxa"/>
            <w:shd w:val="clear" w:color="auto" w:fill="auto"/>
            <w:hideMark/>
          </w:tcPr>
          <w:p w14:paraId="6B2F5B85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978-5-361-00456-0</w:t>
            </w:r>
          </w:p>
        </w:tc>
        <w:tc>
          <w:tcPr>
            <w:tcW w:w="992" w:type="dxa"/>
            <w:shd w:val="clear" w:color="auto" w:fill="auto"/>
            <w:hideMark/>
          </w:tcPr>
          <w:p w14:paraId="12D6DBB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7" w:type="dxa"/>
          </w:tcPr>
          <w:p w14:paraId="57B84350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3F8B7B2" w14:textId="77777777" w:rsidTr="000F3481">
        <w:trPr>
          <w:trHeight w:val="244"/>
        </w:trPr>
        <w:tc>
          <w:tcPr>
            <w:tcW w:w="421" w:type="dxa"/>
          </w:tcPr>
          <w:p w14:paraId="0B9DCBC1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3F9E5FDD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Экономическая теория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39D0765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Салихов Б.В.</w:t>
            </w:r>
          </w:p>
        </w:tc>
        <w:tc>
          <w:tcPr>
            <w:tcW w:w="1701" w:type="dxa"/>
            <w:shd w:val="clear" w:color="auto" w:fill="auto"/>
            <w:hideMark/>
          </w:tcPr>
          <w:p w14:paraId="0D585494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Дашков и К</w:t>
            </w:r>
          </w:p>
        </w:tc>
        <w:tc>
          <w:tcPr>
            <w:tcW w:w="1276" w:type="dxa"/>
            <w:shd w:val="clear" w:color="auto" w:fill="auto"/>
            <w:hideMark/>
          </w:tcPr>
          <w:p w14:paraId="10B16000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978-5-394-01762-9</w:t>
            </w:r>
          </w:p>
        </w:tc>
        <w:tc>
          <w:tcPr>
            <w:tcW w:w="992" w:type="dxa"/>
            <w:shd w:val="clear" w:color="auto" w:fill="auto"/>
            <w:hideMark/>
          </w:tcPr>
          <w:p w14:paraId="7FBC963F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</w:tcPr>
          <w:p w14:paraId="00DCDC36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  <w:tr w:rsidR="00103A99" w:rsidRPr="001B76AE" w14:paraId="3B55B210" w14:textId="77777777" w:rsidTr="000F3481">
        <w:trPr>
          <w:trHeight w:val="378"/>
        </w:trPr>
        <w:tc>
          <w:tcPr>
            <w:tcW w:w="421" w:type="dxa"/>
          </w:tcPr>
          <w:p w14:paraId="67ABE45B" w14:textId="77777777" w:rsidR="00103A99" w:rsidRPr="00086138" w:rsidRDefault="00103A99" w:rsidP="00103A99">
            <w:pPr>
              <w:pStyle w:val="af8"/>
              <w:numPr>
                <w:ilvl w:val="0"/>
                <w:numId w:val="13"/>
              </w:numPr>
              <w:ind w:left="311" w:hanging="311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8646158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Этика государственной и муниципальной службы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4DF74CE0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Брянцев И.И. Гребенникова А.А.</w:t>
            </w:r>
          </w:p>
        </w:tc>
        <w:tc>
          <w:tcPr>
            <w:tcW w:w="1701" w:type="dxa"/>
            <w:shd w:val="clear" w:color="auto" w:fill="auto"/>
            <w:hideMark/>
          </w:tcPr>
          <w:p w14:paraId="234D1A66" w14:textId="77777777" w:rsidR="00103A99" w:rsidRPr="001B76AE" w:rsidRDefault="00103A99" w:rsidP="000F3481">
            <w:pPr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Вузовское 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5FFA798B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978-5-4487-0498-7</w:t>
            </w:r>
          </w:p>
        </w:tc>
        <w:tc>
          <w:tcPr>
            <w:tcW w:w="992" w:type="dxa"/>
            <w:shd w:val="clear" w:color="auto" w:fill="auto"/>
            <w:hideMark/>
          </w:tcPr>
          <w:p w14:paraId="2715B612" w14:textId="77777777" w:rsidR="00103A99" w:rsidRPr="001B76AE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1B76A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17" w:type="dxa"/>
          </w:tcPr>
          <w:p w14:paraId="06F68B96" w14:textId="77777777" w:rsidR="00103A99" w:rsidRPr="00086138" w:rsidRDefault="00103A99" w:rsidP="000F3481">
            <w:pPr>
              <w:jc w:val="center"/>
              <w:rPr>
                <w:color w:val="000000"/>
                <w:sz w:val="18"/>
                <w:szCs w:val="18"/>
              </w:rPr>
            </w:pPr>
            <w:r w:rsidRPr="00086138">
              <w:rPr>
                <w:sz w:val="18"/>
                <w:szCs w:val="18"/>
              </w:rPr>
              <w:t>Лицензия по 31.05.2027 г.</w:t>
            </w:r>
          </w:p>
        </w:tc>
      </w:tr>
    </w:tbl>
    <w:p w14:paraId="679508B8" w14:textId="77777777" w:rsidR="009B1622" w:rsidRDefault="009B1622" w:rsidP="009B1622">
      <w:pPr>
        <w:suppressAutoHyphens/>
        <w:spacing w:line="240" w:lineRule="auto"/>
        <w:rPr>
          <w:color w:val="000000"/>
          <w:sz w:val="22"/>
          <w:szCs w:val="22"/>
          <w:shd w:val="clear" w:color="auto" w:fill="FFFFFF"/>
        </w:rPr>
      </w:pPr>
    </w:p>
    <w:p w14:paraId="5B7C75BA" w14:textId="77777777" w:rsidR="009B1622" w:rsidRDefault="009B1622" w:rsidP="009B1622">
      <w:pPr>
        <w:shd w:val="clear" w:color="auto" w:fill="FFFFFF"/>
        <w:spacing w:line="100" w:lineRule="atLeast"/>
        <w:jc w:val="both"/>
        <w:rPr>
          <w:color w:val="000000"/>
          <w:sz w:val="22"/>
          <w:szCs w:val="22"/>
          <w:shd w:val="clear" w:color="auto" w:fill="FFFFFF"/>
        </w:rPr>
      </w:pPr>
    </w:p>
    <w:p w14:paraId="50BD41AD" w14:textId="77777777" w:rsidR="009B1622" w:rsidRDefault="009B1622" w:rsidP="009B1622">
      <w:pPr>
        <w:shd w:val="clear" w:color="auto" w:fill="FFFFFF"/>
        <w:spacing w:line="100" w:lineRule="atLeast"/>
        <w:jc w:val="both"/>
        <w:rPr>
          <w:color w:val="000000"/>
          <w:sz w:val="22"/>
          <w:szCs w:val="22"/>
          <w:shd w:val="clear" w:color="auto" w:fill="FFFFFF"/>
        </w:rPr>
      </w:pPr>
    </w:p>
    <w:p w14:paraId="078D7347" w14:textId="77777777" w:rsidR="009B1622" w:rsidRDefault="009B1622" w:rsidP="009B1622">
      <w:pPr>
        <w:shd w:val="clear" w:color="auto" w:fill="FFFFFF"/>
        <w:spacing w:line="200" w:lineRule="atLeast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Лицензиат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Лицензиар</w:t>
      </w:r>
    </w:p>
    <w:p w14:paraId="588C0DB5" w14:textId="77777777" w:rsidR="009B1622" w:rsidRDefault="009B1622" w:rsidP="009B1622">
      <w:pPr>
        <w:shd w:val="clear" w:color="auto" w:fill="FFFFFF"/>
        <w:spacing w:line="200" w:lineRule="atLeast"/>
        <w:jc w:val="both"/>
        <w:rPr>
          <w:color w:val="000000"/>
          <w:sz w:val="22"/>
          <w:szCs w:val="22"/>
        </w:rPr>
      </w:pPr>
    </w:p>
    <w:p w14:paraId="0FF6CB53" w14:textId="77777777" w:rsidR="009B1622" w:rsidRDefault="009B1622" w:rsidP="009B1622">
      <w:pPr>
        <w:shd w:val="clear" w:color="auto" w:fill="FFFFFF"/>
        <w:spacing w:line="200" w:lineRule="atLeast"/>
        <w:jc w:val="both"/>
        <w:rPr>
          <w:color w:val="000000"/>
          <w:sz w:val="22"/>
          <w:szCs w:val="22"/>
        </w:rPr>
      </w:pPr>
    </w:p>
    <w:p w14:paraId="09E2D837" w14:textId="75F41D04" w:rsidR="009B1622" w:rsidRDefault="009B1622" w:rsidP="009B1622">
      <w:pPr>
        <w:shd w:val="clear" w:color="auto" w:fill="FFFFFF"/>
        <w:spacing w:line="200" w:lineRule="atLeast"/>
        <w:jc w:val="both"/>
        <w:rPr>
          <w:color w:val="000000"/>
          <w:spacing w:val="-1"/>
          <w:sz w:val="22"/>
          <w:szCs w:val="22"/>
          <w:shd w:val="clear" w:color="auto" w:fill="FFFFFF"/>
          <w:lang w:eastAsia="ar-SA" w:bidi="ar-SA"/>
        </w:rPr>
      </w:pPr>
      <w:r w:rsidRPr="008141B3">
        <w:rPr>
          <w:bCs/>
          <w:color w:val="000000"/>
          <w:spacing w:val="-1"/>
          <w:sz w:val="22"/>
          <w:szCs w:val="22"/>
          <w:shd w:val="clear" w:color="auto" w:fill="FFFFFF"/>
          <w:lang w:eastAsia="ar-SA" w:bidi="ar-SA"/>
        </w:rPr>
        <w:t xml:space="preserve">___________________ </w:t>
      </w:r>
      <w:r w:rsidR="00FF26AB">
        <w:rPr>
          <w:bCs/>
          <w:color w:val="000000"/>
          <w:sz w:val="22"/>
          <w:szCs w:val="22"/>
        </w:rPr>
        <w:t>/</w:t>
      </w:r>
      <w:r w:rsidR="00FF26AB">
        <w:rPr>
          <w:color w:val="000000"/>
          <w:sz w:val="22"/>
          <w:szCs w:val="22"/>
          <w:shd w:val="clear" w:color="auto" w:fill="FFFFFF"/>
        </w:rPr>
        <w:t>Аникеев А.А.</w:t>
      </w:r>
      <w:r w:rsidR="00FF26AB">
        <w:rPr>
          <w:b/>
          <w:color w:val="000000"/>
          <w:sz w:val="22"/>
          <w:szCs w:val="22"/>
        </w:rPr>
        <w:t>/</w:t>
      </w:r>
      <w:r w:rsidR="00FF26AB">
        <w:rPr>
          <w:color w:val="000000"/>
          <w:sz w:val="22"/>
          <w:szCs w:val="22"/>
        </w:rPr>
        <w:tab/>
      </w:r>
      <w:r>
        <w:rPr>
          <w:color w:val="000000"/>
          <w:spacing w:val="-1"/>
          <w:sz w:val="22"/>
          <w:szCs w:val="22"/>
          <w:shd w:val="clear" w:color="auto" w:fill="FFFFFF"/>
          <w:lang w:eastAsia="ar-SA" w:bidi="ar-SA"/>
        </w:rPr>
        <w:tab/>
      </w:r>
      <w:r>
        <w:rPr>
          <w:color w:val="000000"/>
          <w:spacing w:val="-1"/>
          <w:sz w:val="22"/>
          <w:szCs w:val="22"/>
          <w:shd w:val="clear" w:color="auto" w:fill="FFFFFF"/>
          <w:lang w:eastAsia="ar-SA" w:bidi="ar-SA"/>
        </w:rPr>
        <w:tab/>
        <w:t>____________________ /Красильникова М.В./</w:t>
      </w:r>
      <w:bookmarkEnd w:id="12"/>
    </w:p>
    <w:p w14:paraId="55819493" w14:textId="77777777" w:rsidR="009A080C" w:rsidRPr="009A080C" w:rsidRDefault="009A080C" w:rsidP="009A080C"/>
    <w:p w14:paraId="672DA0BE" w14:textId="77777777" w:rsidR="009A080C" w:rsidRPr="009A080C" w:rsidRDefault="009A080C" w:rsidP="009A080C"/>
    <w:p w14:paraId="159B3DE9" w14:textId="19537FC0" w:rsidR="005C3BA3" w:rsidRDefault="005C3BA3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  <w:bookmarkStart w:id="13" w:name="_Hlk197932661"/>
      <w:bookmarkStart w:id="14" w:name="_Hlk197932440"/>
      <w:bookmarkStart w:id="15" w:name="_Hlk197931234"/>
    </w:p>
    <w:p w14:paraId="3358ACB6" w14:textId="6BE6924A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0787085D" w14:textId="6258856A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79032519" w14:textId="08B31803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59ACDC2B" w14:textId="5787367C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79421D38" w14:textId="7867D5F1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42876E45" w14:textId="609E204F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2D4A6F56" w14:textId="1B9DFAA7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16A5AC4A" w14:textId="6CCF61A1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6AE15A04" w14:textId="62474775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638D4505" w14:textId="3D9DB1C6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65B9D46A" w14:textId="2516DE65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795E9424" w14:textId="3C6625E9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35C926CC" w14:textId="00E24112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02E704AB" w14:textId="73AABF47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7879041B" w14:textId="559F7452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613E5902" w14:textId="2FE99F28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308B9DEB" w14:textId="773618C9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7161BDBE" w14:textId="4DB9236D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5290DABF" w14:textId="1A24BC89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0E61A3DF" w14:textId="52D85C28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51544292" w14:textId="288AC54A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6EBF7116" w14:textId="41624497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71EE2866" w14:textId="5890BF33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4403E1F7" w14:textId="6400A3C9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079834CF" w14:textId="752E940E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16F2D965" w14:textId="7D8AB85A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4DCF4B88" w14:textId="24917D8B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7C8A0EDD" w14:textId="57693E87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7B909FD3" w14:textId="7650593C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037C4F1B" w14:textId="52F37F79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626E156E" w14:textId="3438F9F3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08D9A2B7" w14:textId="20440C3E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6D965E1E" w14:textId="3CA59C8F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3873F6F0" w14:textId="53D5189F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311E77E2" w14:textId="78E9F70F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42B7F21C" w14:textId="25CFF929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36965D55" w14:textId="41874BA3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7E6D8A2C" w14:textId="4B5AB1A5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715DE3ED" w14:textId="39FDE4E6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5C431150" w14:textId="13FC0807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46CC9F7A" w14:textId="330EE83C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5DF00243" w14:textId="5B93B495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p w14:paraId="4C8395B7" w14:textId="6F13624C" w:rsidR="00FC6D79" w:rsidRDefault="00FC6D79" w:rsidP="00103A99">
      <w:pPr>
        <w:tabs>
          <w:tab w:val="right" w:pos="9639"/>
        </w:tabs>
        <w:spacing w:line="240" w:lineRule="auto"/>
        <w:rPr>
          <w:color w:val="000000"/>
          <w:sz w:val="22"/>
          <w:szCs w:val="22"/>
        </w:rPr>
      </w:pPr>
    </w:p>
    <w:bookmarkEnd w:id="13"/>
    <w:bookmarkEnd w:id="14"/>
    <w:bookmarkEnd w:id="15"/>
    <w:p w14:paraId="7861B886" w14:textId="77777777" w:rsidR="00801CAF" w:rsidRDefault="00801CAF">
      <w:pPr>
        <w:spacing w:line="240" w:lineRule="auto"/>
      </w:pPr>
    </w:p>
    <w:p w14:paraId="512C5456" w14:textId="7B7219CC" w:rsidR="00777B66" w:rsidRDefault="00777B66" w:rsidP="00777B66">
      <w:pPr>
        <w:pageBreakBefore/>
        <w:shd w:val="clear" w:color="auto" w:fill="FFFFFF"/>
        <w:spacing w:line="200" w:lineRule="atLeast"/>
        <w:jc w:val="right"/>
        <w:rPr>
          <w:color w:val="000000"/>
          <w:sz w:val="22"/>
          <w:szCs w:val="22"/>
        </w:rPr>
      </w:pPr>
      <w:bookmarkStart w:id="16" w:name="_Hlk197931257"/>
      <w:r>
        <w:rPr>
          <w:color w:val="000000"/>
          <w:sz w:val="22"/>
          <w:szCs w:val="22"/>
        </w:rPr>
        <w:lastRenderedPageBreak/>
        <w:t xml:space="preserve">Приложение № </w:t>
      </w:r>
      <w:r w:rsidR="001E6001">
        <w:rPr>
          <w:color w:val="000000"/>
          <w:sz w:val="22"/>
          <w:szCs w:val="22"/>
        </w:rPr>
        <w:t>3</w:t>
      </w:r>
    </w:p>
    <w:p w14:paraId="2CAC3791" w14:textId="705F6E13" w:rsidR="00777B66" w:rsidRDefault="00777B66" w:rsidP="00777B66">
      <w:pPr>
        <w:shd w:val="clear" w:color="auto" w:fill="FFFFFF"/>
        <w:spacing w:line="200" w:lineRule="atLeas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Лицензионному договору</w:t>
      </w:r>
      <w:r>
        <w:rPr>
          <w:smallCap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№ ___</w:t>
      </w:r>
    </w:p>
    <w:p w14:paraId="65DC84B9" w14:textId="07AB38E9" w:rsidR="00777B66" w:rsidRDefault="006C7F56" w:rsidP="00777B66">
      <w:pPr>
        <w:shd w:val="clear" w:color="auto" w:fill="FFFFFF"/>
        <w:spacing w:line="200" w:lineRule="atLeas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</w:t>
      </w:r>
      <w:r w:rsidR="00777B66" w:rsidRPr="00A476B8">
        <w:rPr>
          <w:color w:val="000000"/>
          <w:sz w:val="22"/>
          <w:szCs w:val="22"/>
        </w:rPr>
        <w:t>а предоставление доступа к программному обеспечению</w:t>
      </w:r>
    </w:p>
    <w:p w14:paraId="57DC9F3F" w14:textId="231E2A66" w:rsidR="00777B66" w:rsidRDefault="00777B66" w:rsidP="00777B66">
      <w:pPr>
        <w:shd w:val="clear" w:color="auto" w:fill="FFFFFF"/>
        <w:spacing w:line="200" w:lineRule="atLeast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«___» ___________ 202</w:t>
      </w:r>
      <w:r w:rsidR="008141B3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г.</w:t>
      </w:r>
    </w:p>
    <w:p w14:paraId="5647271A" w14:textId="77777777" w:rsidR="000D67E5" w:rsidRDefault="000D67E5" w:rsidP="00777B66">
      <w:pPr>
        <w:shd w:val="clear" w:color="auto" w:fill="FFFFFF"/>
        <w:spacing w:line="100" w:lineRule="atLeast"/>
        <w:jc w:val="center"/>
        <w:rPr>
          <w:b/>
          <w:color w:val="000000"/>
          <w:sz w:val="22"/>
          <w:szCs w:val="22"/>
        </w:rPr>
      </w:pPr>
    </w:p>
    <w:p w14:paraId="71F392AE" w14:textId="0B14789C" w:rsidR="00D27F09" w:rsidRDefault="00D27F09" w:rsidP="00777B66">
      <w:pPr>
        <w:shd w:val="clear" w:color="auto" w:fill="FFFFFF"/>
        <w:spacing w:line="100" w:lineRule="atLeas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ФОРМА</w:t>
      </w:r>
    </w:p>
    <w:p w14:paraId="2B639DEA" w14:textId="77777777" w:rsidR="002348FD" w:rsidRDefault="002348FD" w:rsidP="00777B66">
      <w:pPr>
        <w:shd w:val="clear" w:color="auto" w:fill="FFFFFF"/>
        <w:spacing w:line="100" w:lineRule="atLeast"/>
        <w:jc w:val="center"/>
        <w:rPr>
          <w:b/>
          <w:color w:val="000000"/>
          <w:sz w:val="22"/>
          <w:szCs w:val="22"/>
        </w:rPr>
      </w:pPr>
    </w:p>
    <w:p w14:paraId="122B8760" w14:textId="68C1E824" w:rsidR="00777B66" w:rsidRDefault="00777B66" w:rsidP="00777B66">
      <w:pPr>
        <w:shd w:val="clear" w:color="auto" w:fill="FFFFFF"/>
        <w:spacing w:line="100" w:lineRule="atLeast"/>
        <w:jc w:val="center"/>
        <w:rPr>
          <w:color w:val="000000"/>
          <w:sz w:val="22"/>
          <w:szCs w:val="22"/>
        </w:rPr>
      </w:pPr>
      <w:bookmarkStart w:id="17" w:name="_Hlk209175248"/>
      <w:r>
        <w:rPr>
          <w:b/>
          <w:color w:val="000000"/>
          <w:sz w:val="22"/>
          <w:szCs w:val="22"/>
        </w:rPr>
        <w:t>Акт приема-передачи</w:t>
      </w:r>
      <w:r w:rsidR="00963CE2">
        <w:rPr>
          <w:b/>
          <w:color w:val="000000"/>
          <w:sz w:val="22"/>
          <w:szCs w:val="22"/>
        </w:rPr>
        <w:t xml:space="preserve"> неисключительной лицензии</w:t>
      </w:r>
    </w:p>
    <w:p w14:paraId="2AF535BC" w14:textId="77777777" w:rsidR="00777B66" w:rsidRDefault="00777B66" w:rsidP="00777B66">
      <w:pPr>
        <w:shd w:val="clear" w:color="auto" w:fill="FFFFFF"/>
        <w:spacing w:line="100" w:lineRule="atLeast"/>
        <w:jc w:val="both"/>
        <w:rPr>
          <w:color w:val="000000"/>
          <w:sz w:val="22"/>
          <w:szCs w:val="22"/>
        </w:rPr>
      </w:pPr>
    </w:p>
    <w:p w14:paraId="1C1B2831" w14:textId="706B549A" w:rsidR="00777B66" w:rsidRDefault="00777B66" w:rsidP="00777B66">
      <w:pPr>
        <w:shd w:val="clear" w:color="auto" w:fill="FFFFFF"/>
        <w:spacing w:line="1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г. </w:t>
      </w:r>
      <w:r w:rsidR="006C7F56">
        <w:rPr>
          <w:color w:val="000000"/>
          <w:sz w:val="22"/>
          <w:szCs w:val="22"/>
        </w:rPr>
        <w:t>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</w:t>
      </w:r>
      <w:r>
        <w:rPr>
          <w:color w:val="000000"/>
          <w:sz w:val="22"/>
          <w:szCs w:val="22"/>
        </w:rPr>
        <w:tab/>
        <w:t xml:space="preserve">    </w:t>
      </w:r>
      <w:r w:rsidR="006C7F56">
        <w:rPr>
          <w:color w:val="000000"/>
          <w:sz w:val="22"/>
          <w:szCs w:val="22"/>
        </w:rPr>
        <w:t xml:space="preserve">               </w:t>
      </w:r>
      <w:r>
        <w:rPr>
          <w:color w:val="000000"/>
          <w:sz w:val="22"/>
          <w:szCs w:val="22"/>
        </w:rPr>
        <w:t xml:space="preserve">    «___» ____________ 202</w:t>
      </w:r>
      <w:r w:rsidR="008141B3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г.</w:t>
      </w:r>
    </w:p>
    <w:p w14:paraId="58E1B0CC" w14:textId="77777777" w:rsidR="00777B66" w:rsidRDefault="00777B66" w:rsidP="00777B66">
      <w:pPr>
        <w:shd w:val="clear" w:color="auto" w:fill="FFFFFF"/>
        <w:spacing w:line="100" w:lineRule="atLeast"/>
        <w:jc w:val="both"/>
        <w:rPr>
          <w:color w:val="000000"/>
          <w:sz w:val="22"/>
          <w:szCs w:val="22"/>
        </w:rPr>
      </w:pPr>
    </w:p>
    <w:p w14:paraId="65486982" w14:textId="2D891BBA" w:rsidR="00777B66" w:rsidRDefault="00777B66" w:rsidP="00777B66">
      <w:pPr>
        <w:spacing w:after="113"/>
        <w:ind w:firstLine="570"/>
        <w:jc w:val="both"/>
        <w:rPr>
          <w:color w:val="000000"/>
          <w:sz w:val="22"/>
          <w:szCs w:val="22"/>
        </w:rPr>
      </w:pPr>
      <w:r w:rsidRPr="00532543">
        <w:t>____________</w:t>
      </w:r>
      <w:r>
        <w:rPr>
          <w:color w:val="000000"/>
          <w:sz w:val="22"/>
          <w:szCs w:val="22"/>
        </w:rPr>
        <w:t xml:space="preserve">, именуемое в дальнейшем </w:t>
      </w:r>
      <w:r>
        <w:rPr>
          <w:b/>
          <w:color w:val="000000"/>
          <w:sz w:val="22"/>
          <w:szCs w:val="22"/>
        </w:rPr>
        <w:t xml:space="preserve">«Лицензиат», </w:t>
      </w:r>
      <w:r>
        <w:rPr>
          <w:color w:val="000000"/>
          <w:sz w:val="22"/>
          <w:szCs w:val="22"/>
        </w:rPr>
        <w:t>лице</w:t>
      </w:r>
      <w:r>
        <w:rPr>
          <w:b/>
          <w:color w:val="000000"/>
          <w:sz w:val="22"/>
          <w:szCs w:val="22"/>
        </w:rPr>
        <w:t xml:space="preserve"> </w:t>
      </w:r>
      <w:r w:rsidRPr="00532543">
        <w:t>____________</w:t>
      </w:r>
      <w:r>
        <w:rPr>
          <w:color w:val="000000"/>
          <w:sz w:val="22"/>
          <w:szCs w:val="22"/>
        </w:rPr>
        <w:t xml:space="preserve">, действующего на основании </w:t>
      </w:r>
      <w:r w:rsidRPr="00532543">
        <w:t>____________</w:t>
      </w:r>
      <w:r>
        <w:rPr>
          <w:color w:val="000000"/>
          <w:sz w:val="22"/>
          <w:szCs w:val="22"/>
        </w:rPr>
        <w:t>, с одной стороны и</w:t>
      </w:r>
      <w:r w:rsidR="00AE0899">
        <w:rPr>
          <w:color w:val="000000"/>
          <w:sz w:val="22"/>
          <w:szCs w:val="22"/>
        </w:rPr>
        <w:t xml:space="preserve"> _______________________</w:t>
      </w:r>
      <w:r>
        <w:rPr>
          <w:b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именуемое в дальнейшем</w:t>
      </w:r>
      <w:r>
        <w:rPr>
          <w:b/>
          <w:color w:val="000000"/>
          <w:sz w:val="22"/>
          <w:szCs w:val="22"/>
        </w:rPr>
        <w:t xml:space="preserve"> «Лицензиар», </w:t>
      </w:r>
      <w:r>
        <w:rPr>
          <w:color w:val="000000"/>
          <w:sz w:val="22"/>
          <w:szCs w:val="22"/>
        </w:rPr>
        <w:t>в лице директора</w:t>
      </w:r>
      <w:r>
        <w:rPr>
          <w:color w:val="000000"/>
          <w:sz w:val="22"/>
          <w:szCs w:val="22"/>
          <w:shd w:val="clear" w:color="auto" w:fill="FFFFFF"/>
        </w:rPr>
        <w:t xml:space="preserve"> Красильниковой Марии Вадимовны, действующего на основании Устава, с</w:t>
      </w:r>
      <w:r>
        <w:rPr>
          <w:color w:val="000000"/>
          <w:sz w:val="22"/>
          <w:szCs w:val="22"/>
        </w:rPr>
        <w:t xml:space="preserve"> другой стороны, совместно именуемые «</w:t>
      </w:r>
      <w:r>
        <w:rPr>
          <w:b/>
          <w:color w:val="000000"/>
          <w:sz w:val="22"/>
          <w:szCs w:val="22"/>
        </w:rPr>
        <w:t>Стороны</w:t>
      </w:r>
      <w:r>
        <w:rPr>
          <w:color w:val="000000"/>
          <w:sz w:val="22"/>
          <w:szCs w:val="22"/>
        </w:rPr>
        <w:t xml:space="preserve">», </w:t>
      </w:r>
      <w:r>
        <w:rPr>
          <w:sz w:val="22"/>
          <w:szCs w:val="22"/>
        </w:rPr>
        <w:t>составили настоящий Акт о том, что согласно Лицензионному договору</w:t>
      </w:r>
      <w:r>
        <w:rPr>
          <w:color w:val="000000"/>
          <w:sz w:val="22"/>
          <w:szCs w:val="22"/>
        </w:rPr>
        <w:t xml:space="preserve"> № </w:t>
      </w:r>
      <w:r w:rsidRPr="00532543">
        <w:t>______</w:t>
      </w:r>
      <w:r w:rsidR="00AE0899">
        <w:t xml:space="preserve"> </w:t>
      </w:r>
      <w:r>
        <w:rPr>
          <w:color w:val="000000"/>
          <w:spacing w:val="-3"/>
          <w:sz w:val="22"/>
          <w:szCs w:val="22"/>
        </w:rPr>
        <w:t>от «___» ___________ 202</w:t>
      </w:r>
      <w:r w:rsidR="008141B3">
        <w:rPr>
          <w:color w:val="000000"/>
          <w:spacing w:val="-3"/>
          <w:sz w:val="22"/>
          <w:szCs w:val="22"/>
        </w:rPr>
        <w:t>6</w:t>
      </w:r>
      <w:r>
        <w:rPr>
          <w:color w:val="000000"/>
          <w:spacing w:val="-3"/>
          <w:sz w:val="22"/>
          <w:szCs w:val="22"/>
        </w:rPr>
        <w:t xml:space="preserve"> г. (далее - Договор)</w:t>
      </w:r>
      <w:r>
        <w:rPr>
          <w:sz w:val="22"/>
          <w:szCs w:val="22"/>
        </w:rPr>
        <w:t>:</w:t>
      </w:r>
    </w:p>
    <w:p w14:paraId="2604938B" w14:textId="38FFED53" w:rsidR="00777B66" w:rsidRDefault="00777B66" w:rsidP="00777B66">
      <w:pPr>
        <w:shd w:val="clear" w:color="auto" w:fill="FFFFFF"/>
        <w:spacing w:line="200" w:lineRule="atLeast"/>
        <w:ind w:firstLine="5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>
        <w:rPr>
          <w:b/>
          <w:color w:val="000000"/>
          <w:sz w:val="22"/>
          <w:szCs w:val="22"/>
        </w:rPr>
        <w:t>Лицензиар</w:t>
      </w:r>
      <w:r>
        <w:rPr>
          <w:color w:val="000000"/>
          <w:sz w:val="22"/>
          <w:szCs w:val="22"/>
        </w:rPr>
        <w:t xml:space="preserve"> передал, а </w:t>
      </w:r>
      <w:r>
        <w:rPr>
          <w:b/>
          <w:color w:val="000000"/>
          <w:sz w:val="22"/>
          <w:szCs w:val="22"/>
        </w:rPr>
        <w:t>Лицензиат</w:t>
      </w:r>
      <w:r>
        <w:rPr>
          <w:color w:val="000000"/>
          <w:sz w:val="22"/>
          <w:szCs w:val="22"/>
        </w:rPr>
        <w:t xml:space="preserve"> принял за лицензионное вознаграждение и на указанный в Договоре срок право использования программы ЭБС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через информационно-телекоммуникационную сеть «Интернет»</w:t>
      </w:r>
      <w:r>
        <w:rPr>
          <w:bCs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в полном соответствии с условиями Договора (</w:t>
      </w:r>
      <w:r>
        <w:rPr>
          <w:b/>
          <w:bCs/>
          <w:color w:val="000000"/>
          <w:sz w:val="22"/>
          <w:szCs w:val="22"/>
        </w:rPr>
        <w:t>неисключительная лицензия</w:t>
      </w:r>
      <w:r>
        <w:rPr>
          <w:color w:val="000000"/>
          <w:sz w:val="22"/>
          <w:szCs w:val="22"/>
        </w:rPr>
        <w:t xml:space="preserve"> – п.п. 1 п. 1 ст. 1236 ГК РФ).</w:t>
      </w:r>
    </w:p>
    <w:p w14:paraId="189D03E1" w14:textId="2670BB16" w:rsidR="00777B66" w:rsidRDefault="00777B66" w:rsidP="00777B66">
      <w:pPr>
        <w:ind w:firstLine="5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>
        <w:rPr>
          <w:b/>
          <w:bCs/>
          <w:color w:val="000000"/>
          <w:sz w:val="22"/>
          <w:szCs w:val="22"/>
        </w:rPr>
        <w:t>Описание предоставленного права использования программы ЭБС:</w:t>
      </w:r>
    </w:p>
    <w:p w14:paraId="5AAA940C" w14:textId="77777777" w:rsidR="00777B66" w:rsidRDefault="00777B66" w:rsidP="00777B66">
      <w:pPr>
        <w:shd w:val="clear" w:color="auto" w:fill="FFFFFF"/>
        <w:tabs>
          <w:tab w:val="left" w:pos="720"/>
        </w:tabs>
        <w:spacing w:line="200" w:lineRule="atLeast"/>
        <w:jc w:val="center"/>
        <w:rPr>
          <w:color w:val="000000"/>
          <w:sz w:val="22"/>
          <w:szCs w:val="22"/>
        </w:rPr>
      </w:pPr>
    </w:p>
    <w:tbl>
      <w:tblPr>
        <w:tblW w:w="0" w:type="auto"/>
        <w:tblInd w:w="23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0"/>
        <w:gridCol w:w="4610"/>
      </w:tblGrid>
      <w:tr w:rsidR="00777B66" w14:paraId="49844EEF" w14:textId="77777777" w:rsidTr="000F348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E6ADF" w14:textId="77777777" w:rsidR="00777B66" w:rsidRDefault="00777B66" w:rsidP="000F3481">
            <w:pPr>
              <w:spacing w:line="200" w:lineRule="atLeast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color w:val="000000"/>
                <w:lang w:eastAsia="ar-SA" w:bidi="ar-SA"/>
              </w:rPr>
              <w:t>Лицензиат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D709" w14:textId="77777777" w:rsidR="00777B66" w:rsidRPr="00532543" w:rsidRDefault="00777B66" w:rsidP="00532543">
            <w:pPr>
              <w:jc w:val="center"/>
            </w:pPr>
            <w:r w:rsidRPr="00532543">
              <w:t>__________</w:t>
            </w:r>
          </w:p>
        </w:tc>
      </w:tr>
      <w:tr w:rsidR="00777B66" w14:paraId="561E7BA3" w14:textId="77777777" w:rsidTr="000F3481">
        <w:tc>
          <w:tcPr>
            <w:tcW w:w="5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4F86B" w14:textId="77777777" w:rsidR="00777B66" w:rsidRDefault="00777B66" w:rsidP="000F3481">
            <w:pPr>
              <w:spacing w:line="200" w:lineRule="atLeast"/>
              <w:rPr>
                <w:color w:val="000000"/>
              </w:rPr>
            </w:pPr>
            <w:r>
              <w:rPr>
                <w:color w:val="000000"/>
                <w:lang w:eastAsia="ar-SA" w:bidi="ar-SA"/>
              </w:rPr>
              <w:t>Лицензионные материалы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6A6D" w14:textId="2FC417F2" w:rsidR="00777B66" w:rsidRDefault="009B1622" w:rsidP="000F3481">
            <w:pPr>
              <w:spacing w:line="200" w:lineRule="atLeast"/>
              <w:jc w:val="center"/>
            </w:pPr>
            <w:r w:rsidRPr="00832A82">
              <w:t>I. Коллекция: Приложение № 2</w:t>
            </w:r>
          </w:p>
        </w:tc>
      </w:tr>
      <w:tr w:rsidR="00777B66" w14:paraId="3EAD4134" w14:textId="77777777" w:rsidTr="000F3481">
        <w:tc>
          <w:tcPr>
            <w:tcW w:w="5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A0437" w14:textId="77777777" w:rsidR="00777B66" w:rsidRDefault="00777B66" w:rsidP="000F3481">
            <w:pPr>
              <w:spacing w:line="200" w:lineRule="atLeast"/>
              <w:rPr>
                <w:color w:val="000000"/>
                <w:shd w:val="clear" w:color="auto" w:fill="FFFF00"/>
                <w:lang w:eastAsia="ar-SA" w:bidi="ar-SA"/>
              </w:rPr>
            </w:pPr>
            <w:r>
              <w:rPr>
                <w:color w:val="000000"/>
                <w:lang w:eastAsia="ar-SA" w:bidi="ar-SA"/>
              </w:rPr>
              <w:t>Срок предоставления неисключительной лицензии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09050" w14:textId="5955E13C" w:rsidR="00777B66" w:rsidRPr="00532543" w:rsidRDefault="00777B66" w:rsidP="00532543">
            <w:pPr>
              <w:jc w:val="center"/>
            </w:pPr>
            <w:r w:rsidRPr="00532543">
              <w:t>с __.__.202</w:t>
            </w:r>
            <w:r w:rsidR="008141B3">
              <w:t>6</w:t>
            </w:r>
            <w:r w:rsidRPr="00532543">
              <w:t xml:space="preserve"> г. по __.__.202</w:t>
            </w:r>
            <w:r w:rsidR="008141B3">
              <w:t>7</w:t>
            </w:r>
            <w:r w:rsidRPr="00532543">
              <w:t xml:space="preserve"> г.</w:t>
            </w:r>
          </w:p>
        </w:tc>
      </w:tr>
      <w:tr w:rsidR="00777B66" w14:paraId="3FFA6D48" w14:textId="77777777" w:rsidTr="000F3481">
        <w:tc>
          <w:tcPr>
            <w:tcW w:w="5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B3033" w14:textId="18DEC915" w:rsidR="00777B66" w:rsidRDefault="00777B66" w:rsidP="000F3481">
            <w:pPr>
              <w:spacing w:line="200" w:lineRule="atLeast"/>
              <w:rPr>
                <w:color w:val="000000"/>
                <w:sz w:val="22"/>
                <w:szCs w:val="22"/>
                <w:shd w:val="clear" w:color="auto" w:fill="FFFF00"/>
                <w:lang w:eastAsia="ar-SA" w:bidi="ar-SA"/>
              </w:rPr>
            </w:pPr>
            <w:r>
              <w:rPr>
                <w:color w:val="000000"/>
                <w:lang w:eastAsia="ar-SA" w:bidi="ar-SA"/>
              </w:rPr>
              <w:t xml:space="preserve">Количество предоставляемых одновременных удаленных доступов (возможное количество регистраций </w:t>
            </w:r>
            <w:r>
              <w:rPr>
                <w:b/>
                <w:color w:val="000000"/>
                <w:lang w:eastAsia="ar-SA" w:bidi="ar-SA"/>
              </w:rPr>
              <w:t>Пользователей Лицензиата</w:t>
            </w:r>
            <w:r>
              <w:rPr>
                <w:color w:val="000000"/>
                <w:lang w:eastAsia="ar-SA" w:bidi="ar-SA"/>
              </w:rPr>
              <w:t xml:space="preserve"> в </w:t>
            </w:r>
            <w:r w:rsidR="00943D21">
              <w:rPr>
                <w:color w:val="000000"/>
                <w:lang w:eastAsia="ar-SA" w:bidi="ar-SA"/>
              </w:rPr>
              <w:t xml:space="preserve">программе </w:t>
            </w:r>
            <w:r>
              <w:rPr>
                <w:color w:val="000000"/>
                <w:lang w:eastAsia="ar-SA" w:bidi="ar-SA"/>
              </w:rPr>
              <w:t>ЭБС через информационно-телекоммуникационную сеть Интернет)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D2DF" w14:textId="77777777" w:rsidR="00777B66" w:rsidRPr="00532543" w:rsidRDefault="00777B66" w:rsidP="00532543">
            <w:pPr>
              <w:jc w:val="center"/>
            </w:pPr>
            <w:r w:rsidRPr="00532543">
              <w:t>______</w:t>
            </w:r>
          </w:p>
        </w:tc>
      </w:tr>
    </w:tbl>
    <w:p w14:paraId="053F4CCF" w14:textId="77777777" w:rsidR="00777B66" w:rsidRDefault="00777B66" w:rsidP="00777B66">
      <w:pPr>
        <w:spacing w:line="200" w:lineRule="atLeast"/>
        <w:ind w:firstLine="567"/>
        <w:jc w:val="center"/>
        <w:rPr>
          <w:bCs/>
          <w:color w:val="000000"/>
          <w:sz w:val="22"/>
          <w:szCs w:val="22"/>
        </w:rPr>
      </w:pPr>
    </w:p>
    <w:p w14:paraId="68725905" w14:textId="6266AF4D" w:rsidR="00777B66" w:rsidRPr="00637C70" w:rsidRDefault="00777B66" w:rsidP="00777B66">
      <w:pPr>
        <w:shd w:val="clear" w:color="auto" w:fill="FFFFFF"/>
        <w:spacing w:line="200" w:lineRule="atLeast"/>
        <w:ind w:firstLine="705"/>
        <w:jc w:val="both"/>
        <w:rPr>
          <w:color w:val="000000"/>
          <w:sz w:val="22"/>
          <w:szCs w:val="22"/>
          <w:lang w:val="x-none" w:eastAsia="ar-SA" w:bidi="ar-SA"/>
        </w:rPr>
      </w:pPr>
      <w:r>
        <w:rPr>
          <w:color w:val="000000"/>
          <w:sz w:val="22"/>
          <w:szCs w:val="22"/>
          <w:lang w:eastAsia="ar-SA" w:bidi="ar-SA"/>
        </w:rPr>
        <w:t xml:space="preserve">3. За право использования </w:t>
      </w:r>
      <w:r w:rsidR="00943D21">
        <w:rPr>
          <w:color w:val="000000"/>
          <w:sz w:val="22"/>
          <w:szCs w:val="22"/>
          <w:lang w:eastAsia="ar-SA" w:bidi="ar-SA"/>
        </w:rPr>
        <w:t xml:space="preserve">программы </w:t>
      </w:r>
      <w:r>
        <w:rPr>
          <w:color w:val="000000"/>
          <w:sz w:val="22"/>
          <w:szCs w:val="22"/>
          <w:lang w:eastAsia="ar-SA" w:bidi="ar-SA"/>
        </w:rPr>
        <w:t xml:space="preserve">ЭБС </w:t>
      </w:r>
      <w:r>
        <w:rPr>
          <w:b/>
          <w:color w:val="000000"/>
          <w:sz w:val="22"/>
          <w:szCs w:val="22"/>
          <w:lang w:eastAsia="ar-SA" w:bidi="ar-SA"/>
        </w:rPr>
        <w:t>Лицензиат</w:t>
      </w:r>
      <w:r>
        <w:rPr>
          <w:color w:val="000000"/>
          <w:sz w:val="22"/>
          <w:szCs w:val="22"/>
          <w:lang w:eastAsia="ar-SA" w:bidi="ar-SA"/>
        </w:rPr>
        <w:t xml:space="preserve"> выплачивает </w:t>
      </w:r>
      <w:r>
        <w:rPr>
          <w:b/>
          <w:color w:val="000000"/>
          <w:sz w:val="22"/>
          <w:szCs w:val="22"/>
          <w:lang w:eastAsia="ar-SA" w:bidi="ar-SA"/>
        </w:rPr>
        <w:t>Лицензиару</w:t>
      </w:r>
      <w:r>
        <w:rPr>
          <w:color w:val="000000"/>
          <w:sz w:val="22"/>
          <w:szCs w:val="22"/>
          <w:lang w:eastAsia="ar-SA" w:bidi="ar-SA"/>
        </w:rPr>
        <w:t xml:space="preserve"> лицензионное вознаграждение</w:t>
      </w:r>
      <w:r>
        <w:rPr>
          <w:b/>
          <w:bCs/>
          <w:color w:val="000000"/>
          <w:sz w:val="22"/>
          <w:szCs w:val="22"/>
          <w:lang w:eastAsia="ar-SA" w:bidi="ar-SA"/>
        </w:rPr>
        <w:t xml:space="preserve"> </w:t>
      </w:r>
      <w:r>
        <w:rPr>
          <w:color w:val="000000"/>
          <w:sz w:val="22"/>
          <w:szCs w:val="22"/>
          <w:lang w:eastAsia="ar-SA" w:bidi="ar-SA"/>
        </w:rPr>
        <w:t>в размере:</w:t>
      </w:r>
      <w:r>
        <w:rPr>
          <w:b/>
          <w:bCs/>
          <w:color w:val="000000"/>
          <w:sz w:val="22"/>
          <w:szCs w:val="22"/>
          <w:lang w:eastAsia="ar-SA" w:bidi="ar-SA"/>
        </w:rPr>
        <w:t xml:space="preserve"> </w:t>
      </w:r>
      <w:r w:rsidRPr="00532543">
        <w:rPr>
          <w:sz w:val="22"/>
          <w:szCs w:val="22"/>
        </w:rPr>
        <w:t xml:space="preserve">____________ (____________) рублей </w:t>
      </w:r>
      <w:r w:rsidR="008101F4">
        <w:rPr>
          <w:sz w:val="22"/>
          <w:szCs w:val="22"/>
        </w:rPr>
        <w:t>__</w:t>
      </w:r>
      <w:r w:rsidRPr="00532543">
        <w:rPr>
          <w:sz w:val="22"/>
          <w:szCs w:val="22"/>
        </w:rPr>
        <w:t xml:space="preserve"> копеек без НДС (применяется льгота по НДС на основании пп.26 п.2 ст. 149 НК РФ).</w:t>
      </w:r>
    </w:p>
    <w:p w14:paraId="05CDFB06" w14:textId="77777777" w:rsidR="00777B66" w:rsidRDefault="00777B66" w:rsidP="00777B66">
      <w:pPr>
        <w:spacing w:line="200" w:lineRule="atLeast"/>
        <w:ind w:firstLine="57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ar-SA" w:bidi="ar-SA"/>
        </w:rPr>
        <w:t>4. Оплата осуществляется в соответствии с разделом 5 Договора.</w:t>
      </w:r>
    </w:p>
    <w:p w14:paraId="4A23BF5D" w14:textId="25E33183" w:rsidR="00777B66" w:rsidRDefault="00777B66" w:rsidP="00777B66">
      <w:pPr>
        <w:ind w:firstLine="5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b/>
          <w:sz w:val="22"/>
          <w:szCs w:val="22"/>
        </w:rPr>
        <w:t>Лицензиат</w:t>
      </w:r>
      <w:r>
        <w:rPr>
          <w:sz w:val="22"/>
          <w:szCs w:val="22"/>
        </w:rPr>
        <w:t xml:space="preserve"> получил учетные данные для работы в </w:t>
      </w:r>
      <w:r w:rsidR="00943D21">
        <w:rPr>
          <w:sz w:val="22"/>
          <w:szCs w:val="22"/>
        </w:rPr>
        <w:t xml:space="preserve">программе </w:t>
      </w:r>
      <w:r>
        <w:rPr>
          <w:b/>
          <w:sz w:val="22"/>
          <w:szCs w:val="22"/>
        </w:rPr>
        <w:t>ЭБС</w:t>
      </w:r>
      <w:r>
        <w:rPr>
          <w:sz w:val="22"/>
          <w:szCs w:val="22"/>
        </w:rPr>
        <w:t>.</w:t>
      </w:r>
    </w:p>
    <w:p w14:paraId="587136BD" w14:textId="2F356BE3" w:rsidR="00777B66" w:rsidRDefault="00777B66" w:rsidP="00777B66">
      <w:pPr>
        <w:ind w:firstLine="5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Доступ к </w:t>
      </w:r>
      <w:r w:rsidR="00943D21">
        <w:rPr>
          <w:sz w:val="22"/>
          <w:szCs w:val="22"/>
        </w:rPr>
        <w:t xml:space="preserve">программе </w:t>
      </w:r>
      <w:r>
        <w:rPr>
          <w:b/>
          <w:sz w:val="22"/>
          <w:szCs w:val="22"/>
        </w:rPr>
        <w:t>ЭБС</w:t>
      </w:r>
      <w:r>
        <w:rPr>
          <w:color w:val="000000"/>
          <w:spacing w:val="-3"/>
          <w:sz w:val="22"/>
          <w:szCs w:val="22"/>
          <w:lang w:eastAsia="ar-SA" w:bidi="ar-SA"/>
        </w:rPr>
        <w:t xml:space="preserve"> предоставлен в срок. </w:t>
      </w:r>
      <w:r>
        <w:rPr>
          <w:b/>
          <w:bCs/>
          <w:color w:val="000000"/>
          <w:spacing w:val="-3"/>
          <w:sz w:val="22"/>
          <w:szCs w:val="22"/>
          <w:lang w:eastAsia="ar-SA" w:bidi="ar-SA"/>
        </w:rPr>
        <w:t>Лицензиат</w:t>
      </w:r>
      <w:r>
        <w:rPr>
          <w:color w:val="000000"/>
          <w:spacing w:val="-3"/>
          <w:sz w:val="22"/>
          <w:szCs w:val="22"/>
          <w:lang w:eastAsia="ar-SA" w:bidi="ar-SA"/>
        </w:rPr>
        <w:t xml:space="preserve"> претензий по объему, качеству и срокам не имеет.</w:t>
      </w:r>
    </w:p>
    <w:p w14:paraId="0A4DD657" w14:textId="77777777" w:rsidR="00777B66" w:rsidRDefault="00777B66" w:rsidP="00777B66">
      <w:pPr>
        <w:shd w:val="clear" w:color="auto" w:fill="FFFFFF"/>
        <w:spacing w:line="100" w:lineRule="atLeast"/>
        <w:ind w:firstLine="57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7. Настоящий Акт служит основанием для произведения </w:t>
      </w:r>
      <w:r>
        <w:rPr>
          <w:b/>
          <w:bCs/>
          <w:sz w:val="22"/>
          <w:szCs w:val="22"/>
        </w:rPr>
        <w:t>Лицензиатом</w:t>
      </w:r>
      <w:r>
        <w:rPr>
          <w:sz w:val="22"/>
          <w:szCs w:val="22"/>
        </w:rPr>
        <w:t xml:space="preserve"> полного расчета с </w:t>
      </w:r>
      <w:r>
        <w:rPr>
          <w:b/>
          <w:bCs/>
          <w:sz w:val="22"/>
          <w:szCs w:val="22"/>
        </w:rPr>
        <w:t>Лицензиаром</w:t>
      </w:r>
      <w:r>
        <w:rPr>
          <w:sz w:val="22"/>
          <w:szCs w:val="22"/>
        </w:rPr>
        <w:t>.</w:t>
      </w:r>
    </w:p>
    <w:p w14:paraId="67248DBC" w14:textId="77777777" w:rsidR="00777B66" w:rsidRDefault="00777B66" w:rsidP="00777B66">
      <w:pPr>
        <w:shd w:val="clear" w:color="auto" w:fill="FFFFFF"/>
        <w:spacing w:line="100" w:lineRule="atLeast"/>
        <w:jc w:val="both"/>
        <w:rPr>
          <w:color w:val="000000"/>
          <w:sz w:val="22"/>
          <w:szCs w:val="22"/>
        </w:rPr>
      </w:pPr>
    </w:p>
    <w:p w14:paraId="005E661A" w14:textId="77777777" w:rsidR="00777B66" w:rsidRDefault="00777B66" w:rsidP="00777B66">
      <w:pPr>
        <w:shd w:val="clear" w:color="auto" w:fill="FFFFFF"/>
        <w:spacing w:line="100" w:lineRule="atLeast"/>
        <w:rPr>
          <w:color w:val="000000"/>
          <w:sz w:val="22"/>
          <w:szCs w:val="22"/>
        </w:rPr>
      </w:pPr>
    </w:p>
    <w:p w14:paraId="407FB023" w14:textId="77777777" w:rsidR="00777B66" w:rsidRDefault="00777B66" w:rsidP="00777B66">
      <w:pPr>
        <w:shd w:val="clear" w:color="auto" w:fill="FFFFFF"/>
        <w:spacing w:line="100" w:lineRule="atLeast"/>
        <w:jc w:val="both"/>
        <w:rPr>
          <w:color w:val="000000"/>
          <w:sz w:val="22"/>
          <w:szCs w:val="22"/>
        </w:rPr>
      </w:pPr>
    </w:p>
    <w:p w14:paraId="7D950D7F" w14:textId="77777777" w:rsidR="00777B66" w:rsidRDefault="00777B66" w:rsidP="00777B66">
      <w:pPr>
        <w:shd w:val="clear" w:color="auto" w:fill="FFFFFF"/>
        <w:spacing w:line="100" w:lineRule="atLeast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Лицензиат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Лицензиар</w:t>
      </w:r>
    </w:p>
    <w:p w14:paraId="5A33C71B" w14:textId="77777777" w:rsidR="00777B66" w:rsidRDefault="00777B66" w:rsidP="00777B66">
      <w:pPr>
        <w:shd w:val="clear" w:color="auto" w:fill="FFFFFF"/>
        <w:spacing w:line="100" w:lineRule="atLeast"/>
        <w:jc w:val="both"/>
        <w:rPr>
          <w:b/>
          <w:color w:val="000000"/>
          <w:sz w:val="22"/>
          <w:szCs w:val="22"/>
        </w:rPr>
      </w:pPr>
    </w:p>
    <w:p w14:paraId="0F6A4E53" w14:textId="77777777" w:rsidR="00777B66" w:rsidRDefault="00777B66" w:rsidP="00777B66">
      <w:pPr>
        <w:shd w:val="clear" w:color="auto" w:fill="FFFFFF"/>
        <w:spacing w:line="100" w:lineRule="atLeast"/>
        <w:jc w:val="both"/>
        <w:rPr>
          <w:color w:val="000000"/>
          <w:sz w:val="22"/>
          <w:szCs w:val="22"/>
        </w:rPr>
      </w:pPr>
    </w:p>
    <w:p w14:paraId="7C4B6EC3" w14:textId="12C8CD46" w:rsidR="00777B66" w:rsidRDefault="00777B66" w:rsidP="00777B66">
      <w:pPr>
        <w:shd w:val="clear" w:color="auto" w:fill="FFFFFF"/>
        <w:spacing w:line="100" w:lineRule="atLeast"/>
        <w:jc w:val="both"/>
        <w:rPr>
          <w:sz w:val="22"/>
          <w:szCs w:val="22"/>
        </w:rPr>
      </w:pPr>
      <w:r w:rsidRPr="00103A99">
        <w:rPr>
          <w:sz w:val="22"/>
          <w:szCs w:val="22"/>
        </w:rPr>
        <w:t>_______________/__________/</w:t>
      </w:r>
      <w:r w:rsidRPr="00103A99">
        <w:rPr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141B3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_______________/</w:t>
      </w:r>
      <w:r w:rsidR="00AE0899">
        <w:rPr>
          <w:color w:val="000000"/>
          <w:sz w:val="22"/>
          <w:szCs w:val="22"/>
        </w:rPr>
        <w:t>____________________</w:t>
      </w:r>
      <w:r>
        <w:rPr>
          <w:color w:val="000000"/>
          <w:sz w:val="22"/>
          <w:szCs w:val="22"/>
        </w:rPr>
        <w:t>/</w:t>
      </w:r>
    </w:p>
    <w:bookmarkEnd w:id="16"/>
    <w:p w14:paraId="74E519E9" w14:textId="77777777" w:rsidR="00777B66" w:rsidRDefault="00777B66" w:rsidP="00777B66">
      <w:pPr>
        <w:shd w:val="clear" w:color="auto" w:fill="FFFFFF"/>
        <w:spacing w:line="100" w:lineRule="atLeast"/>
        <w:jc w:val="both"/>
        <w:rPr>
          <w:sz w:val="22"/>
          <w:szCs w:val="22"/>
        </w:rPr>
      </w:pPr>
    </w:p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4680"/>
        <w:gridCol w:w="4950"/>
      </w:tblGrid>
      <w:tr w:rsidR="00103A99" w14:paraId="1386BC4A" w14:textId="77777777" w:rsidTr="000F3481">
        <w:tc>
          <w:tcPr>
            <w:tcW w:w="4680" w:type="dxa"/>
            <w:shd w:val="clear" w:color="auto" w:fill="FFFFFF"/>
          </w:tcPr>
          <w:bookmarkEnd w:id="17"/>
          <w:p w14:paraId="55A21F7E" w14:textId="77777777" w:rsidR="00103A99" w:rsidRPr="00B63CEC" w:rsidRDefault="00103A99" w:rsidP="000F3481">
            <w:pPr>
              <w:rPr>
                <w:b/>
                <w:bCs/>
                <w:sz w:val="22"/>
                <w:szCs w:val="22"/>
              </w:rPr>
            </w:pPr>
            <w:r w:rsidRPr="00B63CEC">
              <w:rPr>
                <w:b/>
                <w:bCs/>
                <w:sz w:val="22"/>
                <w:szCs w:val="22"/>
              </w:rPr>
              <w:t>Лицензиат</w:t>
            </w:r>
          </w:p>
          <w:p w14:paraId="479EFF36" w14:textId="77777777" w:rsidR="00103A99" w:rsidRPr="00103A99" w:rsidRDefault="00103A99" w:rsidP="000F3481">
            <w:pPr>
              <w:shd w:val="clear" w:color="auto" w:fill="FFFFFF"/>
              <w:spacing w:line="20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B63CEC">
              <w:rPr>
                <w:b/>
                <w:bCs/>
                <w:color w:val="000000"/>
                <w:sz w:val="22"/>
                <w:szCs w:val="22"/>
              </w:rPr>
              <w:t>Уральский институт ГПС МЧС России</w:t>
            </w:r>
          </w:p>
          <w:p w14:paraId="39B19DAC" w14:textId="77777777" w:rsidR="00103A99" w:rsidRPr="00B63CEC" w:rsidRDefault="00103A99" w:rsidP="000F3481">
            <w:pPr>
              <w:shd w:val="clear" w:color="auto" w:fill="FFFFFF"/>
              <w:spacing w:line="200" w:lineRule="atLeast"/>
              <w:rPr>
                <w:color w:val="000000"/>
                <w:sz w:val="22"/>
                <w:szCs w:val="22"/>
              </w:rPr>
            </w:pPr>
            <w:r w:rsidRPr="00B63CEC">
              <w:rPr>
                <w:color w:val="000000"/>
                <w:sz w:val="22"/>
                <w:szCs w:val="22"/>
              </w:rPr>
              <w:t xml:space="preserve"> </w:t>
            </w:r>
          </w:p>
          <w:p w14:paraId="6DFAAE44" w14:textId="77777777" w:rsidR="00103A99" w:rsidRPr="00B63CEC" w:rsidRDefault="00103A99" w:rsidP="000F3481">
            <w:pPr>
              <w:shd w:val="clear" w:color="auto" w:fill="FFFFFF"/>
              <w:spacing w:line="200" w:lineRule="atLeast"/>
              <w:rPr>
                <w:color w:val="000000"/>
                <w:sz w:val="22"/>
                <w:szCs w:val="22"/>
              </w:rPr>
            </w:pPr>
            <w:r w:rsidRPr="00B63CEC">
              <w:rPr>
                <w:color w:val="000000"/>
                <w:sz w:val="22"/>
                <w:szCs w:val="22"/>
              </w:rPr>
              <w:t>Начальника института</w:t>
            </w:r>
          </w:p>
          <w:p w14:paraId="44FC5E4A" w14:textId="77777777" w:rsidR="00103A99" w:rsidRPr="00B63CEC" w:rsidRDefault="00103A99" w:rsidP="000F3481">
            <w:pPr>
              <w:shd w:val="clear" w:color="auto" w:fill="FFFFFF"/>
              <w:spacing w:line="200" w:lineRule="atLeast"/>
              <w:rPr>
                <w:color w:val="000000"/>
                <w:sz w:val="22"/>
                <w:szCs w:val="22"/>
              </w:rPr>
            </w:pPr>
          </w:p>
          <w:p w14:paraId="20BA12D4" w14:textId="77777777" w:rsidR="00103A99" w:rsidRPr="00B63CEC" w:rsidRDefault="00103A99" w:rsidP="000F3481">
            <w:pPr>
              <w:shd w:val="clear" w:color="auto" w:fill="FFFFFF"/>
              <w:spacing w:line="200" w:lineRule="atLeast"/>
              <w:rPr>
                <w:color w:val="000000"/>
                <w:sz w:val="22"/>
                <w:szCs w:val="22"/>
              </w:rPr>
            </w:pPr>
          </w:p>
          <w:p w14:paraId="1D710F9B" w14:textId="77777777" w:rsidR="00103A99" w:rsidRPr="008141B3" w:rsidRDefault="00103A99" w:rsidP="000F3481">
            <w:pPr>
              <w:shd w:val="clear" w:color="auto" w:fill="FFFFFF"/>
              <w:spacing w:line="20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B63CEC">
              <w:rPr>
                <w:color w:val="000000"/>
                <w:sz w:val="22"/>
                <w:szCs w:val="22"/>
              </w:rPr>
              <w:t>____________________ /Аникеев А.А./</w:t>
            </w:r>
          </w:p>
        </w:tc>
        <w:tc>
          <w:tcPr>
            <w:tcW w:w="4950" w:type="dxa"/>
            <w:shd w:val="clear" w:color="auto" w:fill="FFFFFF"/>
          </w:tcPr>
          <w:p w14:paraId="157076D1" w14:textId="77777777" w:rsidR="00103A99" w:rsidRDefault="00103A99" w:rsidP="000F3481">
            <w:pPr>
              <w:shd w:val="clear" w:color="auto" w:fill="FFFFFF"/>
              <w:spacing w:line="200" w:lineRule="atLeas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Лицензиар</w:t>
            </w:r>
          </w:p>
          <w:p w14:paraId="6A598B8B" w14:textId="77777777" w:rsidR="00103A99" w:rsidRDefault="00AE0899" w:rsidP="000F3481">
            <w:pPr>
              <w:shd w:val="clear" w:color="auto" w:fill="FFFFFF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</w:t>
            </w:r>
          </w:p>
          <w:p w14:paraId="3C77B06D" w14:textId="77777777" w:rsidR="00AE0899" w:rsidRDefault="00AE0899" w:rsidP="000F3481">
            <w:pPr>
              <w:shd w:val="clear" w:color="auto" w:fill="FFFFFF"/>
              <w:spacing w:line="200" w:lineRule="atLeast"/>
              <w:rPr>
                <w:color w:val="000000"/>
                <w:sz w:val="22"/>
                <w:szCs w:val="22"/>
              </w:rPr>
            </w:pPr>
          </w:p>
          <w:p w14:paraId="084B4325" w14:textId="356AD73B" w:rsidR="00103A99" w:rsidRDefault="00AE0899" w:rsidP="000F3481">
            <w:pPr>
              <w:shd w:val="clear" w:color="auto" w:fill="FFFFFF"/>
              <w:spacing w:line="2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14:paraId="4A5B8848" w14:textId="77777777" w:rsidR="00103A99" w:rsidRDefault="00103A99" w:rsidP="000F3481">
            <w:pPr>
              <w:shd w:val="clear" w:color="auto" w:fill="FFFFFF"/>
              <w:spacing w:line="200" w:lineRule="atLeast"/>
              <w:rPr>
                <w:color w:val="000000"/>
                <w:sz w:val="22"/>
                <w:szCs w:val="22"/>
              </w:rPr>
            </w:pPr>
          </w:p>
          <w:p w14:paraId="34880195" w14:textId="77777777" w:rsidR="00103A99" w:rsidRDefault="00103A99" w:rsidP="000F3481">
            <w:pPr>
              <w:shd w:val="clear" w:color="auto" w:fill="FFFFFF"/>
              <w:spacing w:line="200" w:lineRule="atLeast"/>
              <w:rPr>
                <w:color w:val="000000"/>
                <w:sz w:val="22"/>
                <w:szCs w:val="22"/>
              </w:rPr>
            </w:pPr>
          </w:p>
          <w:p w14:paraId="60B17948" w14:textId="264E520F" w:rsidR="00103A99" w:rsidRDefault="00103A99" w:rsidP="00AE0899">
            <w:pPr>
              <w:shd w:val="clear" w:color="auto" w:fill="FFFFFF"/>
              <w:spacing w:line="200" w:lineRule="atLeast"/>
            </w:pPr>
            <w:r>
              <w:rPr>
                <w:color w:val="000000"/>
                <w:sz w:val="22"/>
                <w:szCs w:val="22"/>
              </w:rPr>
              <w:t>____________________ /</w:t>
            </w:r>
            <w:r w:rsidR="00AE0899">
              <w:rPr>
                <w:color w:val="000000"/>
                <w:sz w:val="22"/>
                <w:szCs w:val="22"/>
              </w:rPr>
              <w:t>_____________________</w:t>
            </w:r>
            <w:r>
              <w:rPr>
                <w:color w:val="000000"/>
                <w:sz w:val="22"/>
                <w:szCs w:val="22"/>
              </w:rPr>
              <w:t>/</w:t>
            </w:r>
          </w:p>
        </w:tc>
      </w:tr>
    </w:tbl>
    <w:p w14:paraId="26B0947F" w14:textId="56B80FB3" w:rsidR="00BC6CD3" w:rsidRPr="00BC6CD3" w:rsidRDefault="00BC6CD3" w:rsidP="00BC6CD3"/>
    <w:sectPr w:rsidR="00BC6CD3" w:rsidRPr="00BC6CD3">
      <w:pgSz w:w="11906" w:h="16838"/>
      <w:pgMar w:top="1077" w:right="850" w:bottom="1077" w:left="141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FA2C9" w14:textId="77777777" w:rsidR="00327328" w:rsidRDefault="00327328" w:rsidP="009905F5">
      <w:pPr>
        <w:spacing w:line="240" w:lineRule="auto"/>
      </w:pPr>
      <w:r>
        <w:separator/>
      </w:r>
    </w:p>
  </w:endnote>
  <w:endnote w:type="continuationSeparator" w:id="0">
    <w:p w14:paraId="30C1B45F" w14:textId="77777777" w:rsidR="00327328" w:rsidRDefault="00327328" w:rsidP="00990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0526D" w14:textId="77777777" w:rsidR="00327328" w:rsidRDefault="00327328" w:rsidP="009905F5">
      <w:pPr>
        <w:spacing w:line="240" w:lineRule="auto"/>
      </w:pPr>
      <w:r>
        <w:separator/>
      </w:r>
    </w:p>
  </w:footnote>
  <w:footnote w:type="continuationSeparator" w:id="0">
    <w:p w14:paraId="42BC877D" w14:textId="77777777" w:rsidR="00327328" w:rsidRDefault="00327328" w:rsidP="009905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position w:val="0"/>
        <w:sz w:val="20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position w:val="0"/>
        <w:sz w:val="20"/>
        <w:vertAlign w:val="baseline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position w:val="0"/>
        <w:sz w:val="20"/>
        <w:vertAlign w:val="baseline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position w:val="0"/>
        <w:sz w:val="20"/>
        <w:vertAlign w:val="baseline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position w:val="0"/>
        <w:sz w:val="20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CE5BAC"/>
    <w:multiLevelType w:val="hybridMultilevel"/>
    <w:tmpl w:val="56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DE"/>
    <w:multiLevelType w:val="multilevel"/>
    <w:tmpl w:val="5F769B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227B7018"/>
    <w:multiLevelType w:val="hybridMultilevel"/>
    <w:tmpl w:val="6AD4D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8168B"/>
    <w:multiLevelType w:val="hybridMultilevel"/>
    <w:tmpl w:val="54C6BF6C"/>
    <w:lvl w:ilvl="0" w:tplc="A89600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DF49C2"/>
    <w:multiLevelType w:val="hybridMultilevel"/>
    <w:tmpl w:val="B976689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C685B9C"/>
    <w:multiLevelType w:val="hybridMultilevel"/>
    <w:tmpl w:val="2A460496"/>
    <w:lvl w:ilvl="0" w:tplc="8580F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A42C2"/>
    <w:multiLevelType w:val="hybridMultilevel"/>
    <w:tmpl w:val="40009DD0"/>
    <w:lvl w:ilvl="0" w:tplc="7930B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F36FD"/>
    <w:multiLevelType w:val="hybridMultilevel"/>
    <w:tmpl w:val="C2AA940A"/>
    <w:lvl w:ilvl="0" w:tplc="02DC1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D3218"/>
    <w:multiLevelType w:val="multilevel"/>
    <w:tmpl w:val="E754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12264"/>
    <w:multiLevelType w:val="hybridMultilevel"/>
    <w:tmpl w:val="E860546C"/>
    <w:lvl w:ilvl="0" w:tplc="2EF02E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7804D34"/>
    <w:multiLevelType w:val="hybridMultilevel"/>
    <w:tmpl w:val="4C5E37AE"/>
    <w:lvl w:ilvl="0" w:tplc="02DC1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D0B79"/>
    <w:multiLevelType w:val="hybridMultilevel"/>
    <w:tmpl w:val="C7E4F19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32"/>
    <w:rsid w:val="0001757D"/>
    <w:rsid w:val="00022DFB"/>
    <w:rsid w:val="00033F85"/>
    <w:rsid w:val="00037E0F"/>
    <w:rsid w:val="00056E45"/>
    <w:rsid w:val="0009319F"/>
    <w:rsid w:val="000A046E"/>
    <w:rsid w:val="000B4FA4"/>
    <w:rsid w:val="000D67E5"/>
    <w:rsid w:val="000D7C14"/>
    <w:rsid w:val="000E03A8"/>
    <w:rsid w:val="000F3481"/>
    <w:rsid w:val="00103A99"/>
    <w:rsid w:val="00104C57"/>
    <w:rsid w:val="0014338D"/>
    <w:rsid w:val="00151370"/>
    <w:rsid w:val="0015529C"/>
    <w:rsid w:val="00163C25"/>
    <w:rsid w:val="0018059B"/>
    <w:rsid w:val="00182829"/>
    <w:rsid w:val="00187D96"/>
    <w:rsid w:val="001B29A6"/>
    <w:rsid w:val="001C1801"/>
    <w:rsid w:val="001C6CAB"/>
    <w:rsid w:val="001E6001"/>
    <w:rsid w:val="002020B0"/>
    <w:rsid w:val="00221BF2"/>
    <w:rsid w:val="002348FD"/>
    <w:rsid w:val="00236C40"/>
    <w:rsid w:val="00256D87"/>
    <w:rsid w:val="00257389"/>
    <w:rsid w:val="00272CB8"/>
    <w:rsid w:val="002812D0"/>
    <w:rsid w:val="00291872"/>
    <w:rsid w:val="00292744"/>
    <w:rsid w:val="002B3E0F"/>
    <w:rsid w:val="002E5042"/>
    <w:rsid w:val="002F3248"/>
    <w:rsid w:val="00300951"/>
    <w:rsid w:val="00316E22"/>
    <w:rsid w:val="00327328"/>
    <w:rsid w:val="00330C1F"/>
    <w:rsid w:val="00333402"/>
    <w:rsid w:val="00347533"/>
    <w:rsid w:val="003561A5"/>
    <w:rsid w:val="00363E02"/>
    <w:rsid w:val="003659EF"/>
    <w:rsid w:val="00370D72"/>
    <w:rsid w:val="00382DE0"/>
    <w:rsid w:val="00385A07"/>
    <w:rsid w:val="0039778C"/>
    <w:rsid w:val="003A0650"/>
    <w:rsid w:val="003E7DFA"/>
    <w:rsid w:val="003F076B"/>
    <w:rsid w:val="003F5C89"/>
    <w:rsid w:val="00406092"/>
    <w:rsid w:val="00410232"/>
    <w:rsid w:val="004109A0"/>
    <w:rsid w:val="00413100"/>
    <w:rsid w:val="004146A3"/>
    <w:rsid w:val="00433F7F"/>
    <w:rsid w:val="00436A7B"/>
    <w:rsid w:val="00447FD1"/>
    <w:rsid w:val="00464007"/>
    <w:rsid w:val="004642CA"/>
    <w:rsid w:val="004A0E8F"/>
    <w:rsid w:val="004A2B13"/>
    <w:rsid w:val="004A6049"/>
    <w:rsid w:val="004B0A2D"/>
    <w:rsid w:val="004B7A9A"/>
    <w:rsid w:val="004C547A"/>
    <w:rsid w:val="004D12FB"/>
    <w:rsid w:val="00501422"/>
    <w:rsid w:val="005133B9"/>
    <w:rsid w:val="005165C0"/>
    <w:rsid w:val="00532543"/>
    <w:rsid w:val="00537238"/>
    <w:rsid w:val="00542E04"/>
    <w:rsid w:val="005644DA"/>
    <w:rsid w:val="005648B8"/>
    <w:rsid w:val="00566A19"/>
    <w:rsid w:val="0058195F"/>
    <w:rsid w:val="0059046A"/>
    <w:rsid w:val="00595F97"/>
    <w:rsid w:val="00596265"/>
    <w:rsid w:val="005A3BF1"/>
    <w:rsid w:val="005A5AB0"/>
    <w:rsid w:val="005C2A25"/>
    <w:rsid w:val="005C3BA3"/>
    <w:rsid w:val="005C3CBA"/>
    <w:rsid w:val="0060183D"/>
    <w:rsid w:val="00601852"/>
    <w:rsid w:val="00625AAA"/>
    <w:rsid w:val="00650F5D"/>
    <w:rsid w:val="0068589A"/>
    <w:rsid w:val="006A4D6D"/>
    <w:rsid w:val="006A69CE"/>
    <w:rsid w:val="006C2049"/>
    <w:rsid w:val="006C7F56"/>
    <w:rsid w:val="006D08AF"/>
    <w:rsid w:val="00703E88"/>
    <w:rsid w:val="0070760B"/>
    <w:rsid w:val="00715DE8"/>
    <w:rsid w:val="00744D9A"/>
    <w:rsid w:val="00756E9B"/>
    <w:rsid w:val="00761370"/>
    <w:rsid w:val="00766870"/>
    <w:rsid w:val="0077066A"/>
    <w:rsid w:val="007778EE"/>
    <w:rsid w:val="00777B66"/>
    <w:rsid w:val="007854FB"/>
    <w:rsid w:val="00785DDF"/>
    <w:rsid w:val="00787B19"/>
    <w:rsid w:val="007C7942"/>
    <w:rsid w:val="007E5350"/>
    <w:rsid w:val="00801CAF"/>
    <w:rsid w:val="008101F4"/>
    <w:rsid w:val="008141B3"/>
    <w:rsid w:val="008529A9"/>
    <w:rsid w:val="0085618F"/>
    <w:rsid w:val="00865730"/>
    <w:rsid w:val="00892E85"/>
    <w:rsid w:val="008A75A1"/>
    <w:rsid w:val="008C2005"/>
    <w:rsid w:val="008D272F"/>
    <w:rsid w:val="008D7F47"/>
    <w:rsid w:val="0091090E"/>
    <w:rsid w:val="009156AC"/>
    <w:rsid w:val="00927B48"/>
    <w:rsid w:val="00943D21"/>
    <w:rsid w:val="00944FBE"/>
    <w:rsid w:val="009604CD"/>
    <w:rsid w:val="00963CE2"/>
    <w:rsid w:val="009905F5"/>
    <w:rsid w:val="009A080C"/>
    <w:rsid w:val="009A4A80"/>
    <w:rsid w:val="009B1622"/>
    <w:rsid w:val="009B7B7F"/>
    <w:rsid w:val="00A05B28"/>
    <w:rsid w:val="00A17ED3"/>
    <w:rsid w:val="00A476B8"/>
    <w:rsid w:val="00A53F96"/>
    <w:rsid w:val="00A82089"/>
    <w:rsid w:val="00A82E33"/>
    <w:rsid w:val="00A83D75"/>
    <w:rsid w:val="00A8645A"/>
    <w:rsid w:val="00AE0899"/>
    <w:rsid w:val="00AE1F8A"/>
    <w:rsid w:val="00AE566D"/>
    <w:rsid w:val="00AF03FE"/>
    <w:rsid w:val="00AF283C"/>
    <w:rsid w:val="00B02DAA"/>
    <w:rsid w:val="00B076D1"/>
    <w:rsid w:val="00B63CEC"/>
    <w:rsid w:val="00B75D07"/>
    <w:rsid w:val="00B81A20"/>
    <w:rsid w:val="00B85986"/>
    <w:rsid w:val="00B92BA3"/>
    <w:rsid w:val="00B94D25"/>
    <w:rsid w:val="00BC6CD3"/>
    <w:rsid w:val="00BD0973"/>
    <w:rsid w:val="00BD6529"/>
    <w:rsid w:val="00BE40C4"/>
    <w:rsid w:val="00BF14CA"/>
    <w:rsid w:val="00C01516"/>
    <w:rsid w:val="00C05495"/>
    <w:rsid w:val="00C22E7B"/>
    <w:rsid w:val="00C27110"/>
    <w:rsid w:val="00C46650"/>
    <w:rsid w:val="00C72D51"/>
    <w:rsid w:val="00CB7C9B"/>
    <w:rsid w:val="00D235B6"/>
    <w:rsid w:val="00D27F09"/>
    <w:rsid w:val="00D95029"/>
    <w:rsid w:val="00DA5300"/>
    <w:rsid w:val="00DD13D4"/>
    <w:rsid w:val="00DD1881"/>
    <w:rsid w:val="00DE19E7"/>
    <w:rsid w:val="00DE2543"/>
    <w:rsid w:val="00DE6C14"/>
    <w:rsid w:val="00DF46F7"/>
    <w:rsid w:val="00DF650F"/>
    <w:rsid w:val="00E15A52"/>
    <w:rsid w:val="00E47A91"/>
    <w:rsid w:val="00E54FBA"/>
    <w:rsid w:val="00E6304F"/>
    <w:rsid w:val="00E73A8B"/>
    <w:rsid w:val="00E80C9E"/>
    <w:rsid w:val="00EA1014"/>
    <w:rsid w:val="00EB03BB"/>
    <w:rsid w:val="00EB2089"/>
    <w:rsid w:val="00EF3EC8"/>
    <w:rsid w:val="00F20A34"/>
    <w:rsid w:val="00F20E10"/>
    <w:rsid w:val="00F41B42"/>
    <w:rsid w:val="00F43D3A"/>
    <w:rsid w:val="00F47EC8"/>
    <w:rsid w:val="00F575B8"/>
    <w:rsid w:val="00F85BEC"/>
    <w:rsid w:val="00F90AFB"/>
    <w:rsid w:val="00FA20D6"/>
    <w:rsid w:val="00FB4C47"/>
    <w:rsid w:val="00FC6D79"/>
    <w:rsid w:val="00FF0D0E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74F026"/>
  <w15:chartTrackingRefBased/>
  <w15:docId w15:val="{97B7A144-EC17-4148-9B1D-57450F14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A99"/>
    <w:pPr>
      <w:spacing w:line="1" w:lineRule="atLeast"/>
    </w:pPr>
    <w:rPr>
      <w:lang w:eastAsia="hi-IN" w:bidi="hi-IN"/>
    </w:rPr>
  </w:style>
  <w:style w:type="paragraph" w:styleId="1">
    <w:name w:val="heading 1"/>
    <w:basedOn w:val="10"/>
    <w:next w:val="a0"/>
    <w:link w:val="11"/>
    <w:uiPriority w:val="9"/>
    <w:qFormat/>
    <w:pPr>
      <w:keepNext/>
      <w:keepLines/>
      <w:numPr>
        <w:numId w:val="1"/>
      </w:numPr>
      <w:spacing w:before="480" w:after="120" w:line="100" w:lineRule="atLeast"/>
      <w:ind w:left="0" w:firstLine="0"/>
      <w:outlineLvl w:val="0"/>
    </w:pPr>
    <w:rPr>
      <w:b/>
      <w:sz w:val="48"/>
      <w:szCs w:val="48"/>
    </w:rPr>
  </w:style>
  <w:style w:type="paragraph" w:styleId="2">
    <w:name w:val="heading 2"/>
    <w:basedOn w:val="a"/>
    <w:next w:val="a0"/>
    <w:link w:val="20"/>
    <w:uiPriority w:val="9"/>
    <w:qFormat/>
    <w:pPr>
      <w:keepNext/>
      <w:keepLines/>
      <w:numPr>
        <w:ilvl w:val="1"/>
        <w:numId w:val="1"/>
      </w:numPr>
      <w:spacing w:before="240" w:after="60"/>
      <w:ind w:left="0" w:firstLine="0"/>
      <w:outlineLvl w:val="1"/>
    </w:pPr>
    <w:rPr>
      <w:b/>
    </w:rPr>
  </w:style>
  <w:style w:type="paragraph" w:styleId="3">
    <w:name w:val="heading 3"/>
    <w:basedOn w:val="10"/>
    <w:next w:val="a0"/>
    <w:link w:val="30"/>
    <w:uiPriority w:val="9"/>
    <w:qFormat/>
    <w:pPr>
      <w:keepNext/>
      <w:keepLines/>
      <w:numPr>
        <w:ilvl w:val="2"/>
        <w:numId w:val="1"/>
      </w:numPr>
      <w:spacing w:before="280" w:after="80" w:line="100" w:lineRule="atLeast"/>
      <w:ind w:left="0"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0"/>
    <w:uiPriority w:val="9"/>
    <w:qFormat/>
    <w:pPr>
      <w:keepNext/>
      <w:keepLines/>
      <w:numPr>
        <w:ilvl w:val="3"/>
        <w:numId w:val="1"/>
      </w:numPr>
      <w:spacing w:before="240" w:after="40"/>
      <w:ind w:left="0" w:firstLine="0"/>
      <w:jc w:val="both"/>
      <w:outlineLvl w:val="3"/>
    </w:pPr>
    <w:rPr>
      <w:b/>
    </w:rPr>
  </w:style>
  <w:style w:type="paragraph" w:styleId="5">
    <w:name w:val="heading 5"/>
    <w:basedOn w:val="10"/>
    <w:next w:val="a0"/>
    <w:link w:val="50"/>
    <w:uiPriority w:val="9"/>
    <w:qFormat/>
    <w:pPr>
      <w:keepNext/>
      <w:keepLines/>
      <w:numPr>
        <w:ilvl w:val="4"/>
        <w:numId w:val="1"/>
      </w:numPr>
      <w:spacing w:before="220" w:after="40" w:line="100" w:lineRule="atLeast"/>
      <w:ind w:left="0" w:firstLine="0"/>
      <w:outlineLvl w:val="4"/>
    </w:pPr>
    <w:rPr>
      <w:b/>
      <w:sz w:val="22"/>
      <w:szCs w:val="22"/>
    </w:rPr>
  </w:style>
  <w:style w:type="paragraph" w:styleId="6">
    <w:name w:val="heading 6"/>
    <w:basedOn w:val="10"/>
    <w:next w:val="a0"/>
    <w:link w:val="60"/>
    <w:uiPriority w:val="9"/>
    <w:qFormat/>
    <w:pPr>
      <w:keepNext/>
      <w:keepLines/>
      <w:numPr>
        <w:ilvl w:val="5"/>
        <w:numId w:val="1"/>
      </w:numPr>
      <w:spacing w:before="200" w:after="40" w:line="100" w:lineRule="atLeast"/>
      <w:ind w:left="0" w:firstLine="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pPr>
      <w:suppressAutoHyphens/>
    </w:pPr>
    <w:rPr>
      <w:rFonts w:eastAsia="SimSun" w:cs="Mangal"/>
      <w:lang w:eastAsia="hi-IN" w:bidi="hi-IN"/>
    </w:rPr>
  </w:style>
  <w:style w:type="paragraph" w:styleId="a0">
    <w:name w:val="Body Text"/>
    <w:basedOn w:val="a"/>
    <w:pPr>
      <w:spacing w:after="120"/>
    </w:pPr>
  </w:style>
  <w:style w:type="character" w:customStyle="1" w:styleId="11">
    <w:name w:val="Заголовок 1 Знак"/>
    <w:basedOn w:val="a1"/>
    <w:link w:val="1"/>
    <w:uiPriority w:val="9"/>
    <w:rsid w:val="00103A99"/>
    <w:rPr>
      <w:rFonts w:eastAsia="SimSun" w:cs="Mangal"/>
      <w:b/>
      <w:sz w:val="48"/>
      <w:szCs w:val="48"/>
      <w:lang w:eastAsia="hi-IN" w:bidi="hi-IN"/>
    </w:rPr>
  </w:style>
  <w:style w:type="character" w:customStyle="1" w:styleId="20">
    <w:name w:val="Заголовок 2 Знак"/>
    <w:basedOn w:val="a1"/>
    <w:link w:val="2"/>
    <w:uiPriority w:val="9"/>
    <w:rsid w:val="00103A99"/>
    <w:rPr>
      <w:b/>
      <w:lang w:eastAsia="hi-IN" w:bidi="hi-IN"/>
    </w:rPr>
  </w:style>
  <w:style w:type="character" w:customStyle="1" w:styleId="30">
    <w:name w:val="Заголовок 3 Знак"/>
    <w:basedOn w:val="a1"/>
    <w:link w:val="3"/>
    <w:uiPriority w:val="9"/>
    <w:rsid w:val="00103A99"/>
    <w:rPr>
      <w:rFonts w:eastAsia="SimSun" w:cs="Mangal"/>
      <w:b/>
      <w:sz w:val="28"/>
      <w:szCs w:val="28"/>
      <w:lang w:eastAsia="hi-IN" w:bidi="hi-IN"/>
    </w:rPr>
  </w:style>
  <w:style w:type="character" w:customStyle="1" w:styleId="50">
    <w:name w:val="Заголовок 5 Знак"/>
    <w:basedOn w:val="a1"/>
    <w:link w:val="5"/>
    <w:uiPriority w:val="9"/>
    <w:rsid w:val="00103A99"/>
    <w:rPr>
      <w:rFonts w:eastAsia="SimSun" w:cs="Mangal"/>
      <w:b/>
      <w:sz w:val="22"/>
      <w:szCs w:val="22"/>
      <w:lang w:eastAsia="hi-IN" w:bidi="hi-IN"/>
    </w:rPr>
  </w:style>
  <w:style w:type="character" w:customStyle="1" w:styleId="60">
    <w:name w:val="Заголовок 6 Знак"/>
    <w:basedOn w:val="a1"/>
    <w:link w:val="6"/>
    <w:uiPriority w:val="9"/>
    <w:rsid w:val="00103A99"/>
    <w:rPr>
      <w:rFonts w:eastAsia="SimSun" w:cs="Mangal"/>
      <w:b/>
      <w:lang w:eastAsia="hi-IN" w:bidi="hi-IN"/>
    </w:rPr>
  </w:style>
  <w:style w:type="character" w:customStyle="1" w:styleId="WW8Num1z0">
    <w:name w:val="WW8Num1z0"/>
    <w:rPr>
      <w:position w:val="0"/>
      <w:sz w:val="20"/>
      <w:vertAlign w:val="baseline"/>
    </w:rPr>
  </w:style>
  <w:style w:type="character" w:customStyle="1" w:styleId="WW8Num1z1">
    <w:name w:val="WW8Num1z1"/>
    <w:rPr>
      <w:caps w:val="0"/>
      <w:smallCaps w:val="0"/>
      <w:strike w:val="0"/>
      <w:dstrike w:val="0"/>
      <w:position w:val="0"/>
      <w:sz w:val="20"/>
      <w:vertAlign w:val="baseline"/>
    </w:rPr>
  </w:style>
  <w:style w:type="character" w:customStyle="1" w:styleId="WW8Num1z6">
    <w:name w:val="WW8Num1z6"/>
    <w:rPr>
      <w:position w:val="0"/>
      <w:sz w:val="20"/>
      <w:vertAlign w:val="baseline"/>
    </w:rPr>
  </w:style>
  <w:style w:type="character" w:customStyle="1" w:styleId="WW8Num1z7">
    <w:name w:val="WW8Num1z7"/>
    <w:rPr>
      <w:position w:val="0"/>
      <w:sz w:val="20"/>
      <w:vertAlign w:val="baseline"/>
    </w:rPr>
  </w:style>
  <w:style w:type="character" w:customStyle="1" w:styleId="WW8Num1z8">
    <w:name w:val="WW8Num1z8"/>
    <w:rPr>
      <w:position w:val="0"/>
      <w:sz w:val="20"/>
      <w:vertAlign w:val="baseline"/>
    </w:rPr>
  </w:style>
  <w:style w:type="character" w:customStyle="1" w:styleId="22">
    <w:name w:val="Основной шрифт абзаца22"/>
  </w:style>
  <w:style w:type="character" w:customStyle="1" w:styleId="21">
    <w:name w:val="Основной шрифт абзаца21"/>
  </w:style>
  <w:style w:type="character" w:customStyle="1" w:styleId="200">
    <w:name w:val="Основной шрифт абзаца20"/>
  </w:style>
  <w:style w:type="character" w:customStyle="1" w:styleId="19">
    <w:name w:val="Основной шрифт абзаца19"/>
  </w:style>
  <w:style w:type="character" w:customStyle="1" w:styleId="18">
    <w:name w:val="Основной шрифт абзаца18"/>
  </w:style>
  <w:style w:type="character" w:customStyle="1" w:styleId="WW8Num2z0">
    <w:name w:val="WW8Num2z0"/>
    <w:rPr>
      <w:b w:val="0"/>
      <w:bCs w:val="0"/>
      <w:i w:val="0"/>
      <w:iCs w:val="0"/>
      <w:color w:val="000000"/>
      <w:position w:val="0"/>
      <w:sz w:val="24"/>
      <w:szCs w:val="24"/>
      <w:shd w:val="clear" w:color="auto" w:fill="FFFF00"/>
      <w:vertAlign w:val="baseline"/>
      <w:lang w:eastAsia="ar-SA" w:bidi="ar-SA"/>
    </w:rPr>
  </w:style>
  <w:style w:type="character" w:customStyle="1" w:styleId="WW8Num2z3">
    <w:name w:val="WW8Num2z3"/>
    <w:rPr>
      <w:position w:val="0"/>
      <w:sz w:val="20"/>
      <w:vertAlign w:val="baseline"/>
    </w:rPr>
  </w:style>
  <w:style w:type="character" w:customStyle="1" w:styleId="WW8Num2z1">
    <w:name w:val="WW8Num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kern w:val="1"/>
      <w:position w:val="0"/>
      <w:sz w:val="24"/>
      <w:szCs w:val="24"/>
      <w:shd w:val="clear" w:color="auto" w:fill="FFFF00"/>
      <w:vertAlign w:val="baseline"/>
      <w:em w:val="none"/>
      <w:lang w:val="ru-RU" w:eastAsia="ar-SA" w:bidi="ar-SA"/>
    </w:rPr>
  </w:style>
  <w:style w:type="character" w:customStyle="1" w:styleId="17">
    <w:name w:val="Основной шрифт абзаца17"/>
  </w:style>
  <w:style w:type="character" w:customStyle="1" w:styleId="WW8Num3z0">
    <w:name w:val="WW8Num3z0"/>
    <w:rPr>
      <w:position w:val="0"/>
      <w:sz w:val="20"/>
      <w:vertAlign w:val="baseline"/>
    </w:rPr>
  </w:style>
  <w:style w:type="character" w:customStyle="1" w:styleId="WW8Num3z1">
    <w:name w:val="WW8Num3z1"/>
    <w:rPr>
      <w:rFonts w:ascii="Times New Roman" w:hAnsi="Times New Roman" w:cs="Times New Roman"/>
      <w:w w:val="100"/>
      <w:position w:val="0"/>
      <w:sz w:val="24"/>
      <w:vertAlign w:val="baseline"/>
      <w:lang w:val="ru-RU"/>
    </w:rPr>
  </w:style>
  <w:style w:type="character" w:customStyle="1" w:styleId="WW8Num3z2">
    <w:name w:val="WW8Num3z2"/>
    <w:rPr>
      <w:rFonts w:ascii="Times New Roman" w:hAnsi="Times New Roman" w:cs="Times New Roman"/>
      <w:color w:val="000000"/>
      <w:w w:val="100"/>
      <w:position w:val="0"/>
      <w:sz w:val="24"/>
      <w:vertAlign w:val="baseline"/>
    </w:rPr>
  </w:style>
  <w:style w:type="character" w:customStyle="1" w:styleId="WW8Num3z3">
    <w:name w:val="WW8Num3z3"/>
    <w:rPr>
      <w:position w:val="0"/>
      <w:sz w:val="20"/>
      <w:vertAlign w:val="baseline"/>
    </w:rPr>
  </w:style>
  <w:style w:type="character" w:customStyle="1" w:styleId="WW8Num3z4">
    <w:name w:val="WW8Num3z4"/>
    <w:rPr>
      <w:position w:val="0"/>
      <w:sz w:val="20"/>
      <w:vertAlign w:val="baseline"/>
    </w:rPr>
  </w:style>
  <w:style w:type="character" w:customStyle="1" w:styleId="WW8Num3z5">
    <w:name w:val="WW8Num3z5"/>
    <w:rPr>
      <w:position w:val="0"/>
      <w:sz w:val="20"/>
      <w:vertAlign w:val="baseline"/>
    </w:rPr>
  </w:style>
  <w:style w:type="character" w:customStyle="1" w:styleId="WW8Num3z6">
    <w:name w:val="WW8Num3z6"/>
    <w:rPr>
      <w:position w:val="0"/>
      <w:sz w:val="20"/>
      <w:vertAlign w:val="baseline"/>
    </w:rPr>
  </w:style>
  <w:style w:type="character" w:customStyle="1" w:styleId="WW8Num3z7">
    <w:name w:val="WW8Num3z7"/>
    <w:rPr>
      <w:position w:val="0"/>
      <w:sz w:val="20"/>
      <w:vertAlign w:val="baseline"/>
    </w:rPr>
  </w:style>
  <w:style w:type="character" w:customStyle="1" w:styleId="WW8Num3z8">
    <w:name w:val="WW8Num3z8"/>
    <w:rPr>
      <w:position w:val="0"/>
      <w:sz w:val="20"/>
      <w:vertAlign w:val="baseline"/>
    </w:rPr>
  </w:style>
  <w:style w:type="character" w:customStyle="1" w:styleId="WW8Num4z0">
    <w:name w:val="WW8Num4z0"/>
    <w:rPr>
      <w:position w:val="0"/>
      <w:sz w:val="20"/>
      <w:szCs w:val="24"/>
      <w:shd w:val="clear" w:color="auto" w:fill="FFFF00"/>
      <w:vertAlign w:val="baseline"/>
      <w:lang w:eastAsia="ar-SA" w:bidi="ar-SA"/>
    </w:rPr>
  </w:style>
  <w:style w:type="character" w:customStyle="1" w:styleId="16">
    <w:name w:val="Основной шрифт абзаца16"/>
  </w:style>
  <w:style w:type="character" w:customStyle="1" w:styleId="WW8Num1z2">
    <w:name w:val="WW8Num1z2"/>
    <w:rPr>
      <w:position w:val="0"/>
      <w:sz w:val="20"/>
      <w:vertAlign w:val="baseline"/>
    </w:rPr>
  </w:style>
  <w:style w:type="character" w:customStyle="1" w:styleId="WW8Num1z3">
    <w:name w:val="WW8Num1z3"/>
    <w:rPr>
      <w:position w:val="0"/>
      <w:sz w:val="20"/>
      <w:vertAlign w:val="baseline"/>
    </w:rPr>
  </w:style>
  <w:style w:type="character" w:customStyle="1" w:styleId="WW8Num1z4">
    <w:name w:val="WW8Num1z4"/>
    <w:rPr>
      <w:position w:val="0"/>
      <w:sz w:val="20"/>
      <w:vertAlign w:val="baseline"/>
    </w:rPr>
  </w:style>
  <w:style w:type="character" w:customStyle="1" w:styleId="WW8Num1z5">
    <w:name w:val="WW8Num1z5"/>
    <w:rPr>
      <w:position w:val="0"/>
      <w:sz w:val="20"/>
      <w:vertAlign w:val="baseline"/>
    </w:rPr>
  </w:style>
  <w:style w:type="character" w:customStyle="1" w:styleId="WW8Num2z2">
    <w:name w:val="WW8Num2z2"/>
    <w:rPr>
      <w:position w:val="0"/>
      <w:sz w:val="20"/>
      <w:vertAlign w:val="baseline"/>
    </w:rPr>
  </w:style>
  <w:style w:type="character" w:customStyle="1" w:styleId="WW8Num2z4">
    <w:name w:val="WW8Num2z4"/>
    <w:rPr>
      <w:position w:val="0"/>
      <w:sz w:val="20"/>
      <w:vertAlign w:val="baseline"/>
    </w:rPr>
  </w:style>
  <w:style w:type="character" w:customStyle="1" w:styleId="WW8Num2z5">
    <w:name w:val="WW8Num2z5"/>
    <w:rPr>
      <w:position w:val="0"/>
      <w:sz w:val="20"/>
      <w:vertAlign w:val="baseline"/>
    </w:rPr>
  </w:style>
  <w:style w:type="character" w:customStyle="1" w:styleId="WW8Num2z6">
    <w:name w:val="WW8Num2z6"/>
    <w:rPr>
      <w:position w:val="0"/>
      <w:sz w:val="20"/>
      <w:vertAlign w:val="baseline"/>
    </w:rPr>
  </w:style>
  <w:style w:type="character" w:customStyle="1" w:styleId="WW8Num2z7">
    <w:name w:val="WW8Num2z7"/>
    <w:rPr>
      <w:position w:val="0"/>
      <w:sz w:val="20"/>
      <w:vertAlign w:val="baseline"/>
    </w:rPr>
  </w:style>
  <w:style w:type="character" w:customStyle="1" w:styleId="WW8Num2z8">
    <w:name w:val="WW8Num2z8"/>
    <w:rPr>
      <w:position w:val="0"/>
      <w:sz w:val="20"/>
      <w:vertAlign w:val="baseline"/>
    </w:rPr>
  </w:style>
  <w:style w:type="character" w:customStyle="1" w:styleId="15">
    <w:name w:val="Основной шрифт абзаца15"/>
    <w:rPr>
      <w:position w:val="0"/>
      <w:sz w:val="20"/>
      <w:vertAlign w:val="baseline"/>
    </w:rPr>
  </w:style>
  <w:style w:type="character" w:customStyle="1" w:styleId="WW8Num4z1">
    <w:name w:val="WW8Num4z1"/>
    <w:rPr>
      <w:rFonts w:ascii="Times New Roman" w:hAnsi="Times New Roman" w:cs="Times New Roman"/>
      <w:b w:val="0"/>
      <w:bCs w:val="0"/>
      <w:i w:val="0"/>
      <w:color w:val="000000"/>
      <w:w w:val="100"/>
      <w:position w:val="0"/>
      <w:sz w:val="24"/>
      <w:vertAlign w:val="baseline"/>
      <w:em w:val="none"/>
      <w:lang w:val="ru-RU"/>
    </w:rPr>
  </w:style>
  <w:style w:type="character" w:customStyle="1" w:styleId="WW8Num4z2">
    <w:name w:val="WW8Num4z2"/>
    <w:rPr>
      <w:position w:val="0"/>
      <w:sz w:val="20"/>
      <w:vertAlign w:val="baseline"/>
    </w:rPr>
  </w:style>
  <w:style w:type="character" w:customStyle="1" w:styleId="WW8Num4z3">
    <w:name w:val="WW8Num4z3"/>
    <w:rPr>
      <w:position w:val="0"/>
      <w:sz w:val="20"/>
      <w:vertAlign w:val="baseline"/>
    </w:rPr>
  </w:style>
  <w:style w:type="character" w:customStyle="1" w:styleId="WW8Num4z4">
    <w:name w:val="WW8Num4z4"/>
    <w:rPr>
      <w:position w:val="0"/>
      <w:sz w:val="20"/>
      <w:vertAlign w:val="baseline"/>
    </w:rPr>
  </w:style>
  <w:style w:type="character" w:customStyle="1" w:styleId="WW8Num4z5">
    <w:name w:val="WW8Num4z5"/>
    <w:rPr>
      <w:position w:val="0"/>
      <w:sz w:val="20"/>
      <w:vertAlign w:val="baseline"/>
    </w:rPr>
  </w:style>
  <w:style w:type="character" w:customStyle="1" w:styleId="WW8Num4z6">
    <w:name w:val="WW8Num4z6"/>
    <w:rPr>
      <w:position w:val="0"/>
      <w:sz w:val="20"/>
      <w:vertAlign w:val="baseline"/>
    </w:rPr>
  </w:style>
  <w:style w:type="character" w:customStyle="1" w:styleId="WW8Num4z7">
    <w:name w:val="WW8Num4z7"/>
    <w:rPr>
      <w:position w:val="0"/>
      <w:sz w:val="20"/>
      <w:vertAlign w:val="baseline"/>
    </w:rPr>
  </w:style>
  <w:style w:type="character" w:customStyle="1" w:styleId="WW8Num4z8">
    <w:name w:val="WW8Num4z8"/>
    <w:rPr>
      <w:position w:val="0"/>
      <w:sz w:val="20"/>
      <w:vertAlign w:val="baseline"/>
    </w:rPr>
  </w:style>
  <w:style w:type="character" w:customStyle="1" w:styleId="WW8Num5z0">
    <w:name w:val="WW8Num5z0"/>
    <w:rPr>
      <w:position w:val="0"/>
      <w:sz w:val="20"/>
      <w:vertAlign w:val="baseline"/>
    </w:rPr>
  </w:style>
  <w:style w:type="character" w:customStyle="1" w:styleId="WW8Num5z1">
    <w:name w:val="WW8Num5z1"/>
    <w:rPr>
      <w:position w:val="0"/>
      <w:sz w:val="20"/>
      <w:vertAlign w:val="baseline"/>
    </w:rPr>
  </w:style>
  <w:style w:type="character" w:customStyle="1" w:styleId="WW8Num5z2">
    <w:name w:val="WW8Num5z2"/>
    <w:rPr>
      <w:position w:val="0"/>
      <w:sz w:val="20"/>
      <w:vertAlign w:val="baseline"/>
      <w:lang w:val="ru-RU"/>
    </w:rPr>
  </w:style>
  <w:style w:type="character" w:customStyle="1" w:styleId="WW8Num5z3">
    <w:name w:val="WW8Num5z3"/>
    <w:rPr>
      <w:position w:val="0"/>
      <w:sz w:val="20"/>
      <w:vertAlign w:val="baseline"/>
    </w:rPr>
  </w:style>
  <w:style w:type="character" w:customStyle="1" w:styleId="WW8Num5z4">
    <w:name w:val="WW8Num5z4"/>
    <w:rPr>
      <w:position w:val="0"/>
      <w:sz w:val="20"/>
      <w:vertAlign w:val="baseline"/>
    </w:rPr>
  </w:style>
  <w:style w:type="character" w:customStyle="1" w:styleId="WW8Num5z5">
    <w:name w:val="WW8Num5z5"/>
    <w:rPr>
      <w:position w:val="0"/>
      <w:sz w:val="20"/>
      <w:vertAlign w:val="baseline"/>
    </w:rPr>
  </w:style>
  <w:style w:type="character" w:customStyle="1" w:styleId="WW8Num5z6">
    <w:name w:val="WW8Num5z6"/>
    <w:rPr>
      <w:position w:val="0"/>
      <w:sz w:val="20"/>
      <w:vertAlign w:val="baseline"/>
    </w:rPr>
  </w:style>
  <w:style w:type="character" w:customStyle="1" w:styleId="WW8Num5z7">
    <w:name w:val="WW8Num5z7"/>
    <w:rPr>
      <w:position w:val="0"/>
      <w:sz w:val="20"/>
      <w:vertAlign w:val="baseline"/>
    </w:rPr>
  </w:style>
  <w:style w:type="character" w:customStyle="1" w:styleId="WW8Num5z8">
    <w:name w:val="WW8Num5z8"/>
    <w:rPr>
      <w:position w:val="0"/>
      <w:sz w:val="20"/>
      <w:vertAlign w:val="baseline"/>
    </w:rPr>
  </w:style>
  <w:style w:type="character" w:customStyle="1" w:styleId="WW8Num6z0">
    <w:name w:val="WW8Num6z0"/>
    <w:rPr>
      <w:color w:val="000000"/>
      <w:position w:val="0"/>
      <w:sz w:val="20"/>
      <w:vertAlign w:val="baseline"/>
    </w:rPr>
  </w:style>
  <w:style w:type="character" w:customStyle="1" w:styleId="WW8Num7z0">
    <w:name w:val="WW8Num7z0"/>
    <w:rPr>
      <w:position w:val="0"/>
      <w:sz w:val="20"/>
      <w:vertAlign w:val="baseline"/>
    </w:rPr>
  </w:style>
  <w:style w:type="character" w:customStyle="1" w:styleId="WW8Num7z1">
    <w:name w:val="WW8Num7z1"/>
    <w:rPr>
      <w:position w:val="0"/>
      <w:sz w:val="20"/>
      <w:vertAlign w:val="baseline"/>
    </w:rPr>
  </w:style>
  <w:style w:type="character" w:customStyle="1" w:styleId="WW8Num7z2">
    <w:name w:val="WW8Num7z2"/>
    <w:rPr>
      <w:position w:val="0"/>
      <w:sz w:val="20"/>
      <w:vertAlign w:val="baseline"/>
    </w:rPr>
  </w:style>
  <w:style w:type="character" w:customStyle="1" w:styleId="WW8Num7z3">
    <w:name w:val="WW8Num7z3"/>
    <w:rPr>
      <w:position w:val="0"/>
      <w:sz w:val="20"/>
      <w:vertAlign w:val="baseline"/>
    </w:rPr>
  </w:style>
  <w:style w:type="character" w:customStyle="1" w:styleId="WW8Num7z4">
    <w:name w:val="WW8Num7z4"/>
    <w:rPr>
      <w:position w:val="0"/>
      <w:sz w:val="20"/>
      <w:vertAlign w:val="baseline"/>
    </w:rPr>
  </w:style>
  <w:style w:type="character" w:customStyle="1" w:styleId="WW8Num7z5">
    <w:name w:val="WW8Num7z5"/>
    <w:rPr>
      <w:position w:val="0"/>
      <w:sz w:val="20"/>
      <w:vertAlign w:val="baseline"/>
    </w:rPr>
  </w:style>
  <w:style w:type="character" w:customStyle="1" w:styleId="WW8Num7z6">
    <w:name w:val="WW8Num7z6"/>
    <w:rPr>
      <w:position w:val="0"/>
      <w:sz w:val="20"/>
      <w:vertAlign w:val="baseline"/>
    </w:rPr>
  </w:style>
  <w:style w:type="character" w:customStyle="1" w:styleId="WW8Num7z7">
    <w:name w:val="WW8Num7z7"/>
    <w:rPr>
      <w:position w:val="0"/>
      <w:sz w:val="20"/>
      <w:vertAlign w:val="baseline"/>
    </w:rPr>
  </w:style>
  <w:style w:type="character" w:customStyle="1" w:styleId="WW8Num7z8">
    <w:name w:val="WW8Num7z8"/>
    <w:rPr>
      <w:position w:val="0"/>
      <w:sz w:val="20"/>
      <w:vertAlign w:val="baseline"/>
    </w:rPr>
  </w:style>
  <w:style w:type="character" w:customStyle="1" w:styleId="WW8Num8z0">
    <w:name w:val="WW8Num8z0"/>
    <w:rPr>
      <w:rFonts w:ascii="Symbol" w:hAnsi="Symbol" w:cs="Symbol"/>
      <w:position w:val="0"/>
      <w:sz w:val="20"/>
      <w:vertAlign w:val="baseline"/>
    </w:rPr>
  </w:style>
  <w:style w:type="character" w:customStyle="1" w:styleId="WW8Num8z1">
    <w:name w:val="WW8Num8z1"/>
    <w:rPr>
      <w:position w:val="0"/>
      <w:sz w:val="20"/>
      <w:vertAlign w:val="baseline"/>
      <w:lang w:val="ru-RU"/>
    </w:rPr>
  </w:style>
  <w:style w:type="character" w:customStyle="1" w:styleId="WW8Num8z2">
    <w:name w:val="WW8Num8z2"/>
    <w:rPr>
      <w:position w:val="0"/>
      <w:sz w:val="20"/>
      <w:vertAlign w:val="baseline"/>
    </w:rPr>
  </w:style>
  <w:style w:type="character" w:customStyle="1" w:styleId="WW8Num8z3">
    <w:name w:val="WW8Num8z3"/>
    <w:rPr>
      <w:position w:val="0"/>
      <w:sz w:val="20"/>
      <w:vertAlign w:val="baseline"/>
    </w:rPr>
  </w:style>
  <w:style w:type="character" w:customStyle="1" w:styleId="WW8Num8z4">
    <w:name w:val="WW8Num8z4"/>
    <w:rPr>
      <w:position w:val="0"/>
      <w:sz w:val="20"/>
      <w:vertAlign w:val="baseline"/>
    </w:rPr>
  </w:style>
  <w:style w:type="character" w:customStyle="1" w:styleId="WW8Num8z5">
    <w:name w:val="WW8Num8z5"/>
    <w:rPr>
      <w:position w:val="0"/>
      <w:sz w:val="20"/>
      <w:vertAlign w:val="baseline"/>
    </w:rPr>
  </w:style>
  <w:style w:type="character" w:customStyle="1" w:styleId="WW8Num8z6">
    <w:name w:val="WW8Num8z6"/>
    <w:rPr>
      <w:position w:val="0"/>
      <w:sz w:val="20"/>
      <w:vertAlign w:val="baseline"/>
    </w:rPr>
  </w:style>
  <w:style w:type="character" w:customStyle="1" w:styleId="WW8Num8z7">
    <w:name w:val="WW8Num8z7"/>
    <w:rPr>
      <w:position w:val="0"/>
      <w:sz w:val="20"/>
      <w:vertAlign w:val="baseline"/>
    </w:rPr>
  </w:style>
  <w:style w:type="character" w:customStyle="1" w:styleId="WW8Num8z8">
    <w:name w:val="WW8Num8z8"/>
    <w:rPr>
      <w:position w:val="0"/>
      <w:sz w:val="20"/>
      <w:vertAlign w:val="baseline"/>
    </w:rPr>
  </w:style>
  <w:style w:type="character" w:customStyle="1" w:styleId="WW8Num9z0">
    <w:name w:val="WW8Num9z0"/>
    <w:rPr>
      <w:position w:val="0"/>
      <w:sz w:val="20"/>
      <w:vertAlign w:val="baseline"/>
    </w:rPr>
  </w:style>
  <w:style w:type="character" w:customStyle="1" w:styleId="WW8Num9z1">
    <w:name w:val="WW8Num9z1"/>
    <w:rPr>
      <w:color w:val="000000"/>
      <w:w w:val="100"/>
      <w:position w:val="0"/>
      <w:sz w:val="24"/>
      <w:vertAlign w:val="baseline"/>
    </w:rPr>
  </w:style>
  <w:style w:type="character" w:customStyle="1" w:styleId="WW8Num9z2">
    <w:name w:val="WW8Num9z2"/>
    <w:rPr>
      <w:position w:val="0"/>
      <w:sz w:val="20"/>
      <w:vertAlign w:val="baseline"/>
    </w:rPr>
  </w:style>
  <w:style w:type="character" w:customStyle="1" w:styleId="WW8Num9z3">
    <w:name w:val="WW8Num9z3"/>
    <w:rPr>
      <w:position w:val="0"/>
      <w:sz w:val="20"/>
      <w:vertAlign w:val="baseline"/>
    </w:rPr>
  </w:style>
  <w:style w:type="character" w:customStyle="1" w:styleId="WW8Num9z4">
    <w:name w:val="WW8Num9z4"/>
    <w:rPr>
      <w:position w:val="0"/>
      <w:sz w:val="20"/>
      <w:vertAlign w:val="baseline"/>
    </w:rPr>
  </w:style>
  <w:style w:type="character" w:customStyle="1" w:styleId="WW8Num9z5">
    <w:name w:val="WW8Num9z5"/>
    <w:rPr>
      <w:position w:val="0"/>
      <w:sz w:val="20"/>
      <w:vertAlign w:val="baseline"/>
    </w:rPr>
  </w:style>
  <w:style w:type="character" w:customStyle="1" w:styleId="WW8Num9z6">
    <w:name w:val="WW8Num9z6"/>
    <w:rPr>
      <w:position w:val="0"/>
      <w:sz w:val="20"/>
      <w:vertAlign w:val="baseline"/>
    </w:rPr>
  </w:style>
  <w:style w:type="character" w:customStyle="1" w:styleId="WW8Num9z7">
    <w:name w:val="WW8Num9z7"/>
    <w:rPr>
      <w:position w:val="0"/>
      <w:sz w:val="20"/>
      <w:vertAlign w:val="baseline"/>
    </w:rPr>
  </w:style>
  <w:style w:type="character" w:customStyle="1" w:styleId="WW8Num9z8">
    <w:name w:val="WW8Num9z8"/>
    <w:rPr>
      <w:position w:val="0"/>
      <w:sz w:val="20"/>
      <w:vertAlign w:val="baseline"/>
    </w:rPr>
  </w:style>
  <w:style w:type="character" w:customStyle="1" w:styleId="WW8Num10z0">
    <w:name w:val="WW8Num10z0"/>
    <w:rPr>
      <w:position w:val="0"/>
      <w:sz w:val="20"/>
      <w:vertAlign w:val="baseline"/>
    </w:rPr>
  </w:style>
  <w:style w:type="character" w:customStyle="1" w:styleId="WW8Num10z1">
    <w:name w:val="WW8Num10z1"/>
    <w:rPr>
      <w:position w:val="0"/>
      <w:sz w:val="20"/>
      <w:vertAlign w:val="baseline"/>
      <w:lang w:val="ru-RU"/>
    </w:rPr>
  </w:style>
  <w:style w:type="character" w:customStyle="1" w:styleId="WW8Num10z2">
    <w:name w:val="WW8Num10z2"/>
    <w:rPr>
      <w:b/>
      <w:w w:val="100"/>
      <w:position w:val="0"/>
      <w:sz w:val="22"/>
      <w:vertAlign w:val="baseline"/>
      <w:em w:val="none"/>
    </w:rPr>
  </w:style>
  <w:style w:type="character" w:customStyle="1" w:styleId="WW8Num10z3">
    <w:name w:val="WW8Num10z3"/>
    <w:rPr>
      <w:position w:val="0"/>
      <w:sz w:val="20"/>
      <w:vertAlign w:val="baseline"/>
    </w:rPr>
  </w:style>
  <w:style w:type="character" w:customStyle="1" w:styleId="WW8Num10z4">
    <w:name w:val="WW8Num10z4"/>
    <w:rPr>
      <w:position w:val="0"/>
      <w:sz w:val="20"/>
      <w:vertAlign w:val="baseline"/>
    </w:rPr>
  </w:style>
  <w:style w:type="character" w:customStyle="1" w:styleId="WW8Num10z5">
    <w:name w:val="WW8Num10z5"/>
    <w:rPr>
      <w:position w:val="0"/>
      <w:sz w:val="20"/>
      <w:vertAlign w:val="baseline"/>
    </w:rPr>
  </w:style>
  <w:style w:type="character" w:customStyle="1" w:styleId="WW8Num10z6">
    <w:name w:val="WW8Num10z6"/>
    <w:rPr>
      <w:position w:val="0"/>
      <w:sz w:val="20"/>
      <w:vertAlign w:val="baseline"/>
    </w:rPr>
  </w:style>
  <w:style w:type="character" w:customStyle="1" w:styleId="WW8Num10z7">
    <w:name w:val="WW8Num10z7"/>
    <w:rPr>
      <w:position w:val="0"/>
      <w:sz w:val="20"/>
      <w:vertAlign w:val="baseline"/>
    </w:rPr>
  </w:style>
  <w:style w:type="character" w:customStyle="1" w:styleId="WW8Num10z8">
    <w:name w:val="WW8Num10z8"/>
    <w:rPr>
      <w:position w:val="0"/>
      <w:sz w:val="20"/>
      <w:vertAlign w:val="baseline"/>
    </w:rPr>
  </w:style>
  <w:style w:type="character" w:customStyle="1" w:styleId="WW8Num11z0">
    <w:name w:val="WW8Num11z0"/>
    <w:rPr>
      <w:position w:val="0"/>
      <w:sz w:val="20"/>
      <w:vertAlign w:val="baseline"/>
    </w:rPr>
  </w:style>
  <w:style w:type="character" w:customStyle="1" w:styleId="WW8Num11z1">
    <w:name w:val="WW8Num11z1"/>
    <w:rPr>
      <w:color w:val="000000"/>
      <w:w w:val="100"/>
      <w:position w:val="0"/>
      <w:sz w:val="24"/>
      <w:vertAlign w:val="baseline"/>
    </w:rPr>
  </w:style>
  <w:style w:type="character" w:customStyle="1" w:styleId="WW8Num11z2">
    <w:name w:val="WW8Num11z2"/>
    <w:rPr>
      <w:rFonts w:ascii="Times New Roman" w:hAnsi="Times New Roman" w:cs="Times New Roman"/>
      <w:b w:val="0"/>
      <w:bCs w:val="0"/>
      <w:i w:val="0"/>
      <w:color w:val="000000"/>
      <w:spacing w:val="-3"/>
      <w:w w:val="100"/>
      <w:position w:val="0"/>
      <w:sz w:val="22"/>
      <w:vertAlign w:val="baseline"/>
      <w:em w:val="none"/>
      <w:lang w:val="ru-RU"/>
    </w:rPr>
  </w:style>
  <w:style w:type="character" w:customStyle="1" w:styleId="WW8Num11z3">
    <w:name w:val="WW8Num11z3"/>
    <w:rPr>
      <w:position w:val="0"/>
      <w:sz w:val="20"/>
      <w:vertAlign w:val="baseline"/>
    </w:rPr>
  </w:style>
  <w:style w:type="character" w:customStyle="1" w:styleId="WW8Num11z4">
    <w:name w:val="WW8Num11z4"/>
    <w:rPr>
      <w:position w:val="0"/>
      <w:sz w:val="20"/>
      <w:vertAlign w:val="baseline"/>
    </w:rPr>
  </w:style>
  <w:style w:type="character" w:customStyle="1" w:styleId="WW8Num11z5">
    <w:name w:val="WW8Num11z5"/>
    <w:rPr>
      <w:position w:val="0"/>
      <w:sz w:val="20"/>
      <w:vertAlign w:val="baseline"/>
    </w:rPr>
  </w:style>
  <w:style w:type="character" w:customStyle="1" w:styleId="WW8Num11z6">
    <w:name w:val="WW8Num11z6"/>
    <w:rPr>
      <w:position w:val="0"/>
      <w:sz w:val="20"/>
      <w:vertAlign w:val="baseline"/>
    </w:rPr>
  </w:style>
  <w:style w:type="character" w:customStyle="1" w:styleId="WW8Num11z7">
    <w:name w:val="WW8Num11z7"/>
    <w:rPr>
      <w:position w:val="0"/>
      <w:sz w:val="20"/>
      <w:vertAlign w:val="baseline"/>
    </w:rPr>
  </w:style>
  <w:style w:type="character" w:customStyle="1" w:styleId="WW8Num11z8">
    <w:name w:val="WW8Num11z8"/>
    <w:rPr>
      <w:position w:val="0"/>
      <w:sz w:val="20"/>
      <w:vertAlign w:val="baseline"/>
    </w:rPr>
  </w:style>
  <w:style w:type="character" w:customStyle="1" w:styleId="WW8Num12z0">
    <w:name w:val="WW8Num12z0"/>
    <w:rPr>
      <w:position w:val="0"/>
      <w:sz w:val="20"/>
      <w:vertAlign w:val="baseline"/>
    </w:rPr>
  </w:style>
  <w:style w:type="character" w:customStyle="1" w:styleId="WW8Num12z1">
    <w:name w:val="WW8Num12z1"/>
    <w:rPr>
      <w:position w:val="0"/>
      <w:sz w:val="20"/>
      <w:vertAlign w:val="baseline"/>
    </w:rPr>
  </w:style>
  <w:style w:type="character" w:customStyle="1" w:styleId="WW8Num12z2">
    <w:name w:val="WW8Num12z2"/>
    <w:rPr>
      <w:position w:val="0"/>
      <w:sz w:val="20"/>
      <w:vertAlign w:val="baseline"/>
    </w:rPr>
  </w:style>
  <w:style w:type="character" w:customStyle="1" w:styleId="WW8Num12z3">
    <w:name w:val="WW8Num12z3"/>
    <w:rPr>
      <w:position w:val="0"/>
      <w:sz w:val="20"/>
      <w:vertAlign w:val="baseline"/>
    </w:rPr>
  </w:style>
  <w:style w:type="character" w:customStyle="1" w:styleId="WW8Num12z4">
    <w:name w:val="WW8Num12z4"/>
    <w:rPr>
      <w:position w:val="0"/>
      <w:sz w:val="20"/>
      <w:vertAlign w:val="baseline"/>
    </w:rPr>
  </w:style>
  <w:style w:type="character" w:customStyle="1" w:styleId="WW8Num12z5">
    <w:name w:val="WW8Num12z5"/>
    <w:rPr>
      <w:position w:val="0"/>
      <w:sz w:val="20"/>
      <w:vertAlign w:val="baseline"/>
    </w:rPr>
  </w:style>
  <w:style w:type="character" w:customStyle="1" w:styleId="WW8Num12z6">
    <w:name w:val="WW8Num12z6"/>
    <w:rPr>
      <w:position w:val="0"/>
      <w:sz w:val="20"/>
      <w:vertAlign w:val="baseline"/>
    </w:rPr>
  </w:style>
  <w:style w:type="character" w:customStyle="1" w:styleId="WW8Num12z7">
    <w:name w:val="WW8Num12z7"/>
    <w:rPr>
      <w:position w:val="0"/>
      <w:sz w:val="20"/>
      <w:vertAlign w:val="baseline"/>
    </w:rPr>
  </w:style>
  <w:style w:type="character" w:customStyle="1" w:styleId="WW8Num12z8">
    <w:name w:val="WW8Num12z8"/>
    <w:rPr>
      <w:position w:val="0"/>
      <w:sz w:val="20"/>
      <w:vertAlign w:val="baseline"/>
    </w:rPr>
  </w:style>
  <w:style w:type="character" w:customStyle="1" w:styleId="WW8Num13z0">
    <w:name w:val="WW8Num13z0"/>
    <w:rPr>
      <w:position w:val="0"/>
      <w:sz w:val="20"/>
      <w:vertAlign w:val="baseline"/>
    </w:rPr>
  </w:style>
  <w:style w:type="character" w:customStyle="1" w:styleId="WW8Num13z1">
    <w:name w:val="WW8Num13z1"/>
    <w:rPr>
      <w:position w:val="0"/>
      <w:sz w:val="20"/>
      <w:vertAlign w:val="baseline"/>
    </w:rPr>
  </w:style>
  <w:style w:type="character" w:customStyle="1" w:styleId="WW8Num13z2">
    <w:name w:val="WW8Num13z2"/>
    <w:rPr>
      <w:position w:val="0"/>
      <w:sz w:val="20"/>
      <w:vertAlign w:val="baseline"/>
    </w:rPr>
  </w:style>
  <w:style w:type="character" w:customStyle="1" w:styleId="WW8Num13z3">
    <w:name w:val="WW8Num13z3"/>
    <w:rPr>
      <w:position w:val="0"/>
      <w:sz w:val="20"/>
      <w:vertAlign w:val="baseline"/>
    </w:rPr>
  </w:style>
  <w:style w:type="character" w:customStyle="1" w:styleId="WW8Num13z4">
    <w:name w:val="WW8Num13z4"/>
    <w:rPr>
      <w:position w:val="0"/>
      <w:sz w:val="20"/>
      <w:vertAlign w:val="baseline"/>
    </w:rPr>
  </w:style>
  <w:style w:type="character" w:customStyle="1" w:styleId="WW8Num13z5">
    <w:name w:val="WW8Num13z5"/>
    <w:rPr>
      <w:position w:val="0"/>
      <w:sz w:val="20"/>
      <w:vertAlign w:val="baseline"/>
    </w:rPr>
  </w:style>
  <w:style w:type="character" w:customStyle="1" w:styleId="WW8Num13z6">
    <w:name w:val="WW8Num13z6"/>
    <w:rPr>
      <w:position w:val="0"/>
      <w:sz w:val="20"/>
      <w:vertAlign w:val="baseline"/>
    </w:rPr>
  </w:style>
  <w:style w:type="character" w:customStyle="1" w:styleId="WW8Num13z7">
    <w:name w:val="WW8Num13z7"/>
    <w:rPr>
      <w:position w:val="0"/>
      <w:sz w:val="20"/>
      <w:vertAlign w:val="baseline"/>
    </w:rPr>
  </w:style>
  <w:style w:type="character" w:customStyle="1" w:styleId="WW8Num13z8">
    <w:name w:val="WW8Num13z8"/>
    <w:rPr>
      <w:position w:val="0"/>
      <w:sz w:val="20"/>
      <w:vertAlign w:val="baseline"/>
    </w:rPr>
  </w:style>
  <w:style w:type="character" w:customStyle="1" w:styleId="14">
    <w:name w:val="Основной шрифт абзаца14"/>
    <w:rPr>
      <w:position w:val="0"/>
      <w:sz w:val="20"/>
      <w:vertAlign w:val="baseline"/>
    </w:rPr>
  </w:style>
  <w:style w:type="character" w:customStyle="1" w:styleId="13">
    <w:name w:val="Основной шрифт абзаца13"/>
    <w:rPr>
      <w:position w:val="0"/>
      <w:sz w:val="20"/>
      <w:vertAlign w:val="baseline"/>
    </w:rPr>
  </w:style>
  <w:style w:type="character" w:customStyle="1" w:styleId="12">
    <w:name w:val="Основной шрифт абзаца12"/>
    <w:rPr>
      <w:position w:val="0"/>
      <w:sz w:val="20"/>
      <w:vertAlign w:val="baseline"/>
    </w:rPr>
  </w:style>
  <w:style w:type="character" w:customStyle="1" w:styleId="110">
    <w:name w:val="Основной шрифт абзаца11"/>
    <w:rPr>
      <w:position w:val="0"/>
      <w:sz w:val="20"/>
      <w:vertAlign w:val="baseline"/>
    </w:rPr>
  </w:style>
  <w:style w:type="character" w:customStyle="1" w:styleId="WW8Num6z1">
    <w:name w:val="WW8Num6z1"/>
    <w:rPr>
      <w:position w:val="0"/>
      <w:sz w:val="20"/>
      <w:vertAlign w:val="baseline"/>
    </w:rPr>
  </w:style>
  <w:style w:type="character" w:customStyle="1" w:styleId="WW8Num6z2">
    <w:name w:val="WW8Num6z2"/>
    <w:rPr>
      <w:position w:val="0"/>
      <w:sz w:val="20"/>
      <w:vertAlign w:val="baseline"/>
    </w:rPr>
  </w:style>
  <w:style w:type="character" w:customStyle="1" w:styleId="WW8Num6z3">
    <w:name w:val="WW8Num6z3"/>
    <w:rPr>
      <w:position w:val="0"/>
      <w:sz w:val="20"/>
      <w:vertAlign w:val="baseline"/>
    </w:rPr>
  </w:style>
  <w:style w:type="character" w:customStyle="1" w:styleId="WW8Num6z4">
    <w:name w:val="WW8Num6z4"/>
    <w:rPr>
      <w:position w:val="0"/>
      <w:sz w:val="20"/>
      <w:vertAlign w:val="baseline"/>
    </w:rPr>
  </w:style>
  <w:style w:type="character" w:customStyle="1" w:styleId="WW8Num6z5">
    <w:name w:val="WW8Num6z5"/>
    <w:rPr>
      <w:position w:val="0"/>
      <w:sz w:val="20"/>
      <w:vertAlign w:val="baseline"/>
    </w:rPr>
  </w:style>
  <w:style w:type="character" w:customStyle="1" w:styleId="WW8Num6z6">
    <w:name w:val="WW8Num6z6"/>
    <w:rPr>
      <w:position w:val="0"/>
      <w:sz w:val="20"/>
      <w:vertAlign w:val="baseline"/>
    </w:rPr>
  </w:style>
  <w:style w:type="character" w:customStyle="1" w:styleId="WW8Num6z7">
    <w:name w:val="WW8Num6z7"/>
    <w:rPr>
      <w:position w:val="0"/>
      <w:sz w:val="20"/>
      <w:vertAlign w:val="baseline"/>
    </w:rPr>
  </w:style>
  <w:style w:type="character" w:customStyle="1" w:styleId="WW8Num6z8">
    <w:name w:val="WW8Num6z8"/>
    <w:rPr>
      <w:position w:val="0"/>
      <w:sz w:val="20"/>
      <w:vertAlign w:val="baseline"/>
    </w:rPr>
  </w:style>
  <w:style w:type="character" w:customStyle="1" w:styleId="100">
    <w:name w:val="Основной шрифт абзаца10"/>
    <w:rPr>
      <w:position w:val="0"/>
      <w:sz w:val="20"/>
      <w:vertAlign w:val="baseline"/>
    </w:rPr>
  </w:style>
  <w:style w:type="character" w:customStyle="1" w:styleId="Absatz-Standardschriftart">
    <w:name w:val="Absatz-Standardschriftart"/>
    <w:rPr>
      <w:position w:val="0"/>
      <w:sz w:val="20"/>
      <w:vertAlign w:val="baseline"/>
    </w:rPr>
  </w:style>
  <w:style w:type="character" w:customStyle="1" w:styleId="WW-Absatz-Standardschriftart">
    <w:name w:val="WW-Absatz-Standardschriftart"/>
    <w:rPr>
      <w:position w:val="0"/>
      <w:sz w:val="20"/>
      <w:vertAlign w:val="baseline"/>
    </w:rPr>
  </w:style>
  <w:style w:type="character" w:customStyle="1" w:styleId="9">
    <w:name w:val="Основной шрифт абзаца9"/>
    <w:rPr>
      <w:position w:val="0"/>
      <w:sz w:val="20"/>
      <w:vertAlign w:val="baseline"/>
    </w:rPr>
  </w:style>
  <w:style w:type="character" w:customStyle="1" w:styleId="WW-Absatz-Standardschriftart1">
    <w:name w:val="WW-Absatz-Standardschriftart1"/>
    <w:rPr>
      <w:position w:val="0"/>
      <w:sz w:val="20"/>
      <w:vertAlign w:val="baseline"/>
    </w:rPr>
  </w:style>
  <w:style w:type="character" w:customStyle="1" w:styleId="8">
    <w:name w:val="Основной шрифт абзаца8"/>
    <w:rPr>
      <w:position w:val="0"/>
      <w:sz w:val="20"/>
      <w:vertAlign w:val="baseline"/>
    </w:rPr>
  </w:style>
  <w:style w:type="character" w:customStyle="1" w:styleId="7">
    <w:name w:val="Основной шрифт абзаца7"/>
    <w:rPr>
      <w:position w:val="0"/>
      <w:sz w:val="20"/>
      <w:vertAlign w:val="baseline"/>
    </w:rPr>
  </w:style>
  <w:style w:type="character" w:customStyle="1" w:styleId="WW-Absatz-Standardschriftart11">
    <w:name w:val="WW-Absatz-Standardschriftart11"/>
    <w:rPr>
      <w:position w:val="0"/>
      <w:sz w:val="20"/>
      <w:vertAlign w:val="baseline"/>
    </w:rPr>
  </w:style>
  <w:style w:type="character" w:customStyle="1" w:styleId="WW-Absatz-Standardschriftart111">
    <w:name w:val="WW-Absatz-Standardschriftart111"/>
    <w:rPr>
      <w:position w:val="0"/>
      <w:sz w:val="20"/>
      <w:vertAlign w:val="baseline"/>
    </w:rPr>
  </w:style>
  <w:style w:type="character" w:customStyle="1" w:styleId="WW-Absatz-Standardschriftart1111">
    <w:name w:val="WW-Absatz-Standardschriftart1111"/>
    <w:rPr>
      <w:position w:val="0"/>
      <w:sz w:val="20"/>
      <w:vertAlign w:val="baseline"/>
    </w:rPr>
  </w:style>
  <w:style w:type="character" w:customStyle="1" w:styleId="WW-Absatz-Standardschriftart11111">
    <w:name w:val="WW-Absatz-Standardschriftart11111"/>
    <w:rPr>
      <w:position w:val="0"/>
      <w:sz w:val="20"/>
      <w:vertAlign w:val="baseline"/>
    </w:rPr>
  </w:style>
  <w:style w:type="character" w:customStyle="1" w:styleId="WW-Absatz-Standardschriftart111111">
    <w:name w:val="WW-Absatz-Standardschriftart111111"/>
    <w:rPr>
      <w:position w:val="0"/>
      <w:sz w:val="20"/>
      <w:vertAlign w:val="baseline"/>
    </w:rPr>
  </w:style>
  <w:style w:type="character" w:customStyle="1" w:styleId="61">
    <w:name w:val="Основной шрифт абзаца6"/>
    <w:rPr>
      <w:position w:val="0"/>
      <w:sz w:val="20"/>
      <w:vertAlign w:val="baseline"/>
    </w:rPr>
  </w:style>
  <w:style w:type="character" w:customStyle="1" w:styleId="WW-Absatz-Standardschriftart1111111">
    <w:name w:val="WW-Absatz-Standardschriftart1111111"/>
    <w:rPr>
      <w:position w:val="0"/>
      <w:sz w:val="20"/>
      <w:vertAlign w:val="baseline"/>
    </w:rPr>
  </w:style>
  <w:style w:type="character" w:customStyle="1" w:styleId="51">
    <w:name w:val="Основной шрифт абзаца5"/>
    <w:rPr>
      <w:position w:val="0"/>
      <w:sz w:val="20"/>
      <w:vertAlign w:val="baseline"/>
    </w:rPr>
  </w:style>
  <w:style w:type="character" w:customStyle="1" w:styleId="WW-Absatz-Standardschriftart11111111">
    <w:name w:val="WW-Absatz-Standardschriftart11111111"/>
    <w:rPr>
      <w:position w:val="0"/>
      <w:sz w:val="20"/>
      <w:vertAlign w:val="baseline"/>
    </w:rPr>
  </w:style>
  <w:style w:type="character" w:customStyle="1" w:styleId="40">
    <w:name w:val="Основной шрифт абзаца4"/>
    <w:rPr>
      <w:position w:val="0"/>
      <w:sz w:val="20"/>
      <w:vertAlign w:val="baseline"/>
    </w:rPr>
  </w:style>
  <w:style w:type="character" w:customStyle="1" w:styleId="31">
    <w:name w:val="Основной шрифт абзаца3"/>
    <w:rPr>
      <w:position w:val="0"/>
      <w:sz w:val="20"/>
      <w:vertAlign w:val="baseline"/>
    </w:rPr>
  </w:style>
  <w:style w:type="character" w:customStyle="1" w:styleId="23">
    <w:name w:val="Основной шрифт абзаца2"/>
    <w:rPr>
      <w:position w:val="0"/>
      <w:sz w:val="20"/>
      <w:vertAlign w:val="baseline"/>
    </w:rPr>
  </w:style>
  <w:style w:type="character" w:customStyle="1" w:styleId="1a">
    <w:name w:val="Основной шрифт абзаца1"/>
    <w:rPr>
      <w:position w:val="0"/>
      <w:sz w:val="20"/>
      <w:vertAlign w:val="baseline"/>
    </w:rPr>
  </w:style>
  <w:style w:type="character" w:styleId="a4">
    <w:name w:val="Hyperlink"/>
    <w:rPr>
      <w:color w:val="000080"/>
      <w:w w:val="100"/>
      <w:position w:val="0"/>
      <w:sz w:val="20"/>
      <w:u w:val="single"/>
      <w:vertAlign w:val="baseline"/>
      <w:em w:val="none"/>
    </w:rPr>
  </w:style>
  <w:style w:type="character" w:customStyle="1" w:styleId="41">
    <w:name w:val="Заголовок 4 Знак"/>
    <w:uiPriority w:val="9"/>
    <w:rPr>
      <w:position w:val="0"/>
      <w:sz w:val="20"/>
      <w:vertAlign w:val="baseline"/>
    </w:rPr>
  </w:style>
  <w:style w:type="character" w:customStyle="1" w:styleId="HTML">
    <w:name w:val="Стандартный HTML Знак"/>
    <w:rPr>
      <w:position w:val="0"/>
      <w:sz w:val="20"/>
      <w:vertAlign w:val="baseline"/>
    </w:rPr>
  </w:style>
  <w:style w:type="character" w:customStyle="1" w:styleId="a5">
    <w:name w:val="Основной текст с отступом Знак"/>
    <w:rPr>
      <w:w w:val="100"/>
      <w:position w:val="0"/>
      <w:sz w:val="24"/>
      <w:vertAlign w:val="baseline"/>
    </w:rPr>
  </w:style>
  <w:style w:type="character" w:customStyle="1" w:styleId="a6">
    <w:name w:val="Символ нумерации"/>
    <w:rPr>
      <w:position w:val="0"/>
      <w:sz w:val="24"/>
      <w:szCs w:val="24"/>
      <w:vertAlign w:val="baseline"/>
    </w:rPr>
  </w:style>
  <w:style w:type="character" w:customStyle="1" w:styleId="a7">
    <w:name w:val="Маркеры списка"/>
    <w:rPr>
      <w:rFonts w:ascii="OpenSymbol" w:hAnsi="OpenSymbol" w:cs="OpenSymbol"/>
      <w:position w:val="0"/>
      <w:sz w:val="20"/>
      <w:vertAlign w:val="baseline"/>
    </w:rPr>
  </w:style>
  <w:style w:type="character" w:customStyle="1" w:styleId="FontStyle28">
    <w:name w:val="Font Style28"/>
    <w:rPr>
      <w:position w:val="0"/>
      <w:sz w:val="20"/>
      <w:vertAlign w:val="baseline"/>
    </w:rPr>
  </w:style>
  <w:style w:type="character" w:customStyle="1" w:styleId="apple-converted-space">
    <w:name w:val="apple-converted-space"/>
    <w:rPr>
      <w:position w:val="0"/>
      <w:sz w:val="20"/>
      <w:vertAlign w:val="baseline"/>
    </w:rPr>
  </w:style>
  <w:style w:type="character" w:customStyle="1" w:styleId="ListLabel1">
    <w:name w:val="ListLabel 1"/>
    <w:rPr>
      <w:position w:val="0"/>
      <w:sz w:val="20"/>
      <w:vertAlign w:val="baseline"/>
    </w:rPr>
  </w:style>
  <w:style w:type="character" w:customStyle="1" w:styleId="ListLabel2">
    <w:name w:val="ListLabel 2"/>
    <w:rPr>
      <w:rFonts w:eastAsia="Times New Roman" w:cs="Times New Roman"/>
      <w:b/>
      <w:i/>
      <w:color w:val="000000"/>
      <w:position w:val="0"/>
      <w:sz w:val="24"/>
      <w:szCs w:val="24"/>
      <w:vertAlign w:val="baseline"/>
    </w:rPr>
  </w:style>
  <w:style w:type="character" w:customStyle="1" w:styleId="a8">
    <w:name w:val="Текст выноски Знак"/>
    <w:rPr>
      <w:rFonts w:ascii="Segoe UI" w:hAnsi="Segoe UI" w:cs="Mangal"/>
      <w:sz w:val="18"/>
      <w:szCs w:val="16"/>
      <w:lang w:eastAsia="hi-IN" w:bidi="hi-IN"/>
    </w:rPr>
  </w:style>
  <w:style w:type="character" w:styleId="a9">
    <w:name w:val="Strong"/>
    <w:qFormat/>
    <w:rPr>
      <w:b/>
      <w:bCs/>
    </w:rPr>
  </w:style>
  <w:style w:type="character" w:styleId="aa">
    <w:name w:val="Emphasis"/>
    <w:qFormat/>
    <w:rPr>
      <w:i/>
      <w:iCs/>
    </w:rPr>
  </w:style>
  <w:style w:type="character" w:styleId="ab">
    <w:name w:val="FollowedHyperlink"/>
    <w:rPr>
      <w:color w:val="800000"/>
      <w:u w:val="single"/>
    </w:rPr>
  </w:style>
  <w:style w:type="paragraph" w:customStyle="1" w:styleId="90">
    <w:name w:val="Заголовок9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c">
    <w:name w:val="List"/>
    <w:basedOn w:val="a0"/>
    <w:rPr>
      <w:lang w:eastAsia="ar-SA" w:bidi="ar-SA"/>
    </w:rPr>
  </w:style>
  <w:style w:type="paragraph" w:customStyle="1" w:styleId="1b">
    <w:name w:val="Название1"/>
    <w:basedOn w:val="a"/>
    <w:pPr>
      <w:suppressLineNumbers/>
      <w:spacing w:before="120" w:after="120"/>
    </w:pPr>
    <w:rPr>
      <w:i/>
      <w:iCs/>
      <w:sz w:val="24"/>
      <w:szCs w:val="24"/>
      <w:lang w:eastAsia="ar-SA" w:bidi="ar-SA"/>
    </w:rPr>
  </w:style>
  <w:style w:type="paragraph" w:customStyle="1" w:styleId="220">
    <w:name w:val="Указатель22"/>
    <w:basedOn w:val="a"/>
    <w:pPr>
      <w:suppressLineNumbers/>
    </w:pPr>
    <w:rPr>
      <w:rFonts w:cs="Arial"/>
    </w:rPr>
  </w:style>
  <w:style w:type="paragraph" w:customStyle="1" w:styleId="80">
    <w:name w:val="Заголовок8"/>
    <w:basedOn w:val="a"/>
    <w:next w:val="a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210">
    <w:name w:val="Указатель21"/>
    <w:basedOn w:val="a"/>
    <w:pPr>
      <w:suppressLineNumbers/>
    </w:pPr>
    <w:rPr>
      <w:rFonts w:cs="Lucida Sans"/>
    </w:rPr>
  </w:style>
  <w:style w:type="paragraph" w:customStyle="1" w:styleId="70">
    <w:name w:val="Заголовок7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201">
    <w:name w:val="Указатель20"/>
    <w:basedOn w:val="a"/>
    <w:pPr>
      <w:suppressLineNumbers/>
    </w:pPr>
    <w:rPr>
      <w:rFonts w:cs="Arial"/>
    </w:rPr>
  </w:style>
  <w:style w:type="paragraph" w:customStyle="1" w:styleId="62">
    <w:name w:val="Заголовок6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90">
    <w:name w:val="Указатель19"/>
    <w:basedOn w:val="a"/>
    <w:pPr>
      <w:suppressLineNumbers/>
    </w:pPr>
    <w:rPr>
      <w:rFonts w:cs="Arial"/>
    </w:rPr>
  </w:style>
  <w:style w:type="paragraph" w:customStyle="1" w:styleId="52">
    <w:name w:val="Заголовок5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80">
    <w:name w:val="Указатель18"/>
    <w:basedOn w:val="a"/>
    <w:pPr>
      <w:suppressLineNumbers/>
    </w:pPr>
    <w:rPr>
      <w:rFonts w:cs="Arial"/>
    </w:rPr>
  </w:style>
  <w:style w:type="paragraph" w:customStyle="1" w:styleId="42">
    <w:name w:val="Заголовок4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70">
    <w:name w:val="Указатель17"/>
    <w:basedOn w:val="a"/>
    <w:pPr>
      <w:suppressLineNumbers/>
    </w:pPr>
    <w:rPr>
      <w:rFonts w:cs="Arial"/>
    </w:rPr>
  </w:style>
  <w:style w:type="paragraph" w:customStyle="1" w:styleId="32">
    <w:name w:val="Заголовок3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60">
    <w:name w:val="Указатель16"/>
    <w:basedOn w:val="a"/>
    <w:pPr>
      <w:suppressLineNumbers/>
    </w:pPr>
    <w:rPr>
      <w:rFonts w:cs="Arial"/>
    </w:rPr>
  </w:style>
  <w:style w:type="paragraph" w:customStyle="1" w:styleId="24">
    <w:name w:val="Заголовок2"/>
    <w:basedOn w:val="a"/>
    <w:next w:val="a0"/>
    <w:pPr>
      <w:keepNext/>
      <w:spacing w:before="240" w:after="120"/>
    </w:pPr>
    <w:rPr>
      <w:rFonts w:ascii="Arial" w:hAnsi="Arial" w:cs="Arial"/>
      <w:sz w:val="28"/>
      <w:szCs w:val="28"/>
      <w:lang w:eastAsia="ar-SA" w:bidi="ar-SA"/>
    </w:rPr>
  </w:style>
  <w:style w:type="paragraph" w:customStyle="1" w:styleId="150">
    <w:name w:val="Указатель15"/>
    <w:basedOn w:val="a"/>
    <w:pPr>
      <w:suppressLineNumbers/>
    </w:pPr>
    <w:rPr>
      <w:lang w:eastAsia="ar-SA" w:bidi="ar-SA"/>
    </w:rPr>
  </w:style>
  <w:style w:type="paragraph" w:styleId="ad">
    <w:name w:val="Title"/>
    <w:basedOn w:val="10"/>
    <w:next w:val="ae"/>
    <w:link w:val="af"/>
    <w:uiPriority w:val="10"/>
    <w:qFormat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ae">
    <w:name w:val="Subtitle"/>
    <w:basedOn w:val="10"/>
    <w:next w:val="a0"/>
    <w:link w:val="af0"/>
    <w:uiPriority w:val="11"/>
    <w:qFormat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f0">
    <w:name w:val="Подзаголовок Знак"/>
    <w:basedOn w:val="a1"/>
    <w:link w:val="ae"/>
    <w:uiPriority w:val="11"/>
    <w:rsid w:val="00103A99"/>
    <w:rPr>
      <w:rFonts w:ascii="Georgia" w:eastAsia="Georgia" w:hAnsi="Georgia" w:cs="Georgia"/>
      <w:i/>
      <w:iCs/>
      <w:color w:val="666666"/>
      <w:sz w:val="48"/>
      <w:szCs w:val="48"/>
      <w:lang w:eastAsia="hi-IN" w:bidi="hi-IN"/>
    </w:rPr>
  </w:style>
  <w:style w:type="character" w:customStyle="1" w:styleId="af">
    <w:name w:val="Название Знак"/>
    <w:basedOn w:val="a1"/>
    <w:link w:val="ad"/>
    <w:uiPriority w:val="10"/>
    <w:rsid w:val="00103A99"/>
    <w:rPr>
      <w:rFonts w:eastAsia="SimSun" w:cs="Mangal"/>
      <w:b/>
      <w:bCs/>
      <w:sz w:val="72"/>
      <w:szCs w:val="72"/>
      <w:lang w:eastAsia="hi-IN" w:bidi="hi-IN"/>
    </w:rPr>
  </w:style>
  <w:style w:type="paragraph" w:customStyle="1" w:styleId="1c">
    <w:name w:val="Заголовок1"/>
    <w:basedOn w:val="a"/>
    <w:pPr>
      <w:keepNext/>
      <w:spacing w:before="240" w:after="120"/>
    </w:pPr>
  </w:style>
  <w:style w:type="paragraph" w:customStyle="1" w:styleId="140">
    <w:name w:val="Указатель14"/>
    <w:basedOn w:val="a"/>
    <w:pPr>
      <w:suppressLineNumbers/>
    </w:pPr>
    <w:rPr>
      <w:lang w:eastAsia="ar-SA" w:bidi="ar-SA"/>
    </w:rPr>
  </w:style>
  <w:style w:type="paragraph" w:customStyle="1" w:styleId="130">
    <w:name w:val="Название13"/>
    <w:basedOn w:val="a"/>
    <w:pPr>
      <w:suppressLineNumbers/>
      <w:spacing w:before="120" w:after="120"/>
    </w:pPr>
  </w:style>
  <w:style w:type="paragraph" w:customStyle="1" w:styleId="131">
    <w:name w:val="Указатель13"/>
    <w:basedOn w:val="a"/>
    <w:pPr>
      <w:suppressLineNumbers/>
    </w:pPr>
    <w:rPr>
      <w:lang w:eastAsia="ar-SA" w:bidi="ar-SA"/>
    </w:rPr>
  </w:style>
  <w:style w:type="paragraph" w:customStyle="1" w:styleId="120">
    <w:name w:val="Название12"/>
    <w:basedOn w:val="a"/>
    <w:pPr>
      <w:suppressLineNumbers/>
      <w:spacing w:before="120" w:after="120"/>
    </w:pPr>
  </w:style>
  <w:style w:type="paragraph" w:customStyle="1" w:styleId="121">
    <w:name w:val="Указатель12"/>
    <w:basedOn w:val="a"/>
    <w:pPr>
      <w:suppressLineNumbers/>
    </w:pPr>
    <w:rPr>
      <w:lang w:eastAsia="ar-SA" w:bidi="ar-SA"/>
    </w:rPr>
  </w:style>
  <w:style w:type="paragraph" w:customStyle="1" w:styleId="111">
    <w:name w:val="Название11"/>
    <w:basedOn w:val="a"/>
    <w:pPr>
      <w:suppressLineNumbers/>
      <w:spacing w:before="120" w:after="120"/>
    </w:pPr>
  </w:style>
  <w:style w:type="paragraph" w:customStyle="1" w:styleId="112">
    <w:name w:val="Указатель11"/>
    <w:basedOn w:val="a"/>
    <w:pPr>
      <w:suppressLineNumbers/>
    </w:pPr>
    <w:rPr>
      <w:lang w:eastAsia="ar-SA" w:bidi="ar-SA"/>
    </w:rPr>
  </w:style>
  <w:style w:type="paragraph" w:customStyle="1" w:styleId="101">
    <w:name w:val="Название10"/>
    <w:basedOn w:val="a"/>
    <w:pPr>
      <w:suppressLineNumbers/>
      <w:spacing w:before="120" w:after="120"/>
    </w:pPr>
  </w:style>
  <w:style w:type="paragraph" w:customStyle="1" w:styleId="102">
    <w:name w:val="Указатель10"/>
    <w:basedOn w:val="a"/>
    <w:pPr>
      <w:suppressLineNumbers/>
    </w:pPr>
    <w:rPr>
      <w:lang w:eastAsia="ar-SA" w:bidi="ar-SA"/>
    </w:rPr>
  </w:style>
  <w:style w:type="paragraph" w:customStyle="1" w:styleId="91">
    <w:name w:val="Название9"/>
    <w:basedOn w:val="a"/>
    <w:pPr>
      <w:suppressLineNumbers/>
      <w:spacing w:before="120" w:after="120"/>
    </w:pPr>
  </w:style>
  <w:style w:type="paragraph" w:customStyle="1" w:styleId="92">
    <w:name w:val="Указатель9"/>
    <w:basedOn w:val="a"/>
    <w:pPr>
      <w:suppressLineNumbers/>
    </w:pPr>
    <w:rPr>
      <w:lang w:eastAsia="ar-SA" w:bidi="ar-SA"/>
    </w:rPr>
  </w:style>
  <w:style w:type="paragraph" w:customStyle="1" w:styleId="81">
    <w:name w:val="Название8"/>
    <w:basedOn w:val="a"/>
    <w:pPr>
      <w:suppressLineNumbers/>
      <w:spacing w:before="120" w:after="120"/>
    </w:pPr>
  </w:style>
  <w:style w:type="paragraph" w:customStyle="1" w:styleId="82">
    <w:name w:val="Указатель8"/>
    <w:basedOn w:val="a"/>
    <w:pPr>
      <w:suppressLineNumbers/>
    </w:pPr>
    <w:rPr>
      <w:lang w:eastAsia="ar-SA" w:bidi="ar-SA"/>
    </w:rPr>
  </w:style>
  <w:style w:type="paragraph" w:customStyle="1" w:styleId="71">
    <w:name w:val="Название7"/>
    <w:basedOn w:val="a"/>
    <w:pPr>
      <w:suppressLineNumbers/>
      <w:spacing w:before="120" w:after="120"/>
    </w:pPr>
  </w:style>
  <w:style w:type="paragraph" w:customStyle="1" w:styleId="72">
    <w:name w:val="Указатель7"/>
    <w:basedOn w:val="a"/>
    <w:pPr>
      <w:suppressLineNumbers/>
    </w:pPr>
    <w:rPr>
      <w:lang w:eastAsia="ar-SA" w:bidi="ar-SA"/>
    </w:rPr>
  </w:style>
  <w:style w:type="paragraph" w:customStyle="1" w:styleId="63">
    <w:name w:val="Название6"/>
    <w:basedOn w:val="a"/>
    <w:pPr>
      <w:suppressLineNumbers/>
      <w:spacing w:before="120" w:after="120"/>
    </w:pPr>
  </w:style>
  <w:style w:type="paragraph" w:customStyle="1" w:styleId="64">
    <w:name w:val="Указатель6"/>
    <w:basedOn w:val="a"/>
    <w:pPr>
      <w:suppressLineNumbers/>
    </w:pPr>
    <w:rPr>
      <w:lang w:eastAsia="ar-SA" w:bidi="ar-SA"/>
    </w:rPr>
  </w:style>
  <w:style w:type="paragraph" w:customStyle="1" w:styleId="53">
    <w:name w:val="Название5"/>
    <w:basedOn w:val="a"/>
    <w:pPr>
      <w:suppressLineNumbers/>
      <w:spacing w:before="120" w:after="120"/>
    </w:pPr>
  </w:style>
  <w:style w:type="paragraph" w:customStyle="1" w:styleId="54">
    <w:name w:val="Указатель5"/>
    <w:basedOn w:val="a"/>
    <w:pPr>
      <w:suppressLineNumbers/>
    </w:pPr>
    <w:rPr>
      <w:lang w:eastAsia="ar-SA" w:bidi="ar-SA"/>
    </w:rPr>
  </w:style>
  <w:style w:type="paragraph" w:customStyle="1" w:styleId="43">
    <w:name w:val="Название4"/>
    <w:basedOn w:val="a"/>
    <w:pPr>
      <w:suppressLineNumbers/>
      <w:spacing w:before="120" w:after="120"/>
    </w:pPr>
  </w:style>
  <w:style w:type="paragraph" w:customStyle="1" w:styleId="44">
    <w:name w:val="Указатель4"/>
    <w:basedOn w:val="a"/>
    <w:pPr>
      <w:suppressLineNumbers/>
    </w:pPr>
    <w:rPr>
      <w:lang w:eastAsia="ar-SA" w:bidi="ar-SA"/>
    </w:rPr>
  </w:style>
  <w:style w:type="paragraph" w:customStyle="1" w:styleId="33">
    <w:name w:val="Название3"/>
    <w:basedOn w:val="a"/>
    <w:pPr>
      <w:suppressLineNumbers/>
      <w:spacing w:before="120" w:after="120"/>
    </w:pPr>
  </w:style>
  <w:style w:type="paragraph" w:customStyle="1" w:styleId="34">
    <w:name w:val="Указатель3"/>
    <w:basedOn w:val="a"/>
    <w:pPr>
      <w:suppressLineNumbers/>
    </w:pPr>
    <w:rPr>
      <w:lang w:eastAsia="ar-SA" w:bidi="ar-SA"/>
    </w:rPr>
  </w:style>
  <w:style w:type="paragraph" w:customStyle="1" w:styleId="25">
    <w:name w:val="Название2"/>
    <w:basedOn w:val="a"/>
    <w:pPr>
      <w:suppressLineNumbers/>
      <w:spacing w:before="120" w:after="120"/>
    </w:pPr>
  </w:style>
  <w:style w:type="paragraph" w:customStyle="1" w:styleId="26">
    <w:name w:val="Указатель2"/>
    <w:basedOn w:val="a"/>
    <w:pPr>
      <w:suppressLineNumbers/>
    </w:pPr>
    <w:rPr>
      <w:lang w:eastAsia="ar-SA" w:bidi="ar-SA"/>
    </w:rPr>
  </w:style>
  <w:style w:type="paragraph" w:customStyle="1" w:styleId="1d">
    <w:name w:val="Название1"/>
    <w:basedOn w:val="a"/>
    <w:pPr>
      <w:suppressLineNumbers/>
      <w:spacing w:before="120" w:after="120"/>
    </w:pPr>
  </w:style>
  <w:style w:type="paragraph" w:customStyle="1" w:styleId="1e">
    <w:name w:val="Указатель1"/>
    <w:basedOn w:val="a"/>
    <w:pPr>
      <w:suppressLineNumbers/>
    </w:pPr>
    <w:rPr>
      <w:lang w:eastAsia="ar-SA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f1">
    <w:name w:val="Body Text Indent"/>
    <w:basedOn w:val="a"/>
    <w:pPr>
      <w:ind w:firstLine="851"/>
    </w:pPr>
  </w:style>
  <w:style w:type="paragraph" w:customStyle="1" w:styleId="211">
    <w:name w:val="Основной текст 21"/>
    <w:basedOn w:val="a"/>
    <w:pPr>
      <w:jc w:val="center"/>
    </w:pPr>
  </w:style>
  <w:style w:type="paragraph" w:customStyle="1" w:styleId="212">
    <w:name w:val="Основной текст с отступом 21"/>
    <w:basedOn w:val="a"/>
    <w:pPr>
      <w:ind w:firstLine="851"/>
    </w:pPr>
  </w:style>
  <w:style w:type="paragraph" w:customStyle="1" w:styleId="1f">
    <w:name w:val="çàãîëîâîê 1"/>
    <w:basedOn w:val="a"/>
    <w:pPr>
      <w:keepNext/>
      <w:spacing w:before="240" w:after="60"/>
      <w:jc w:val="both"/>
    </w:pPr>
  </w:style>
  <w:style w:type="paragraph" w:customStyle="1" w:styleId="221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TimesNewRoman">
    <w:name w:val="Обычный + Times New Roman"/>
    <w:basedOn w:val="a"/>
    <w:pPr>
      <w:widowControl w:val="0"/>
      <w:suppressAutoHyphens/>
      <w:jc w:val="both"/>
    </w:pPr>
  </w:style>
  <w:style w:type="paragraph" w:customStyle="1" w:styleId="af2">
    <w:name w:val="Глава"/>
    <w:basedOn w:val="a"/>
    <w:pPr>
      <w:keepNext/>
      <w:suppressAutoHyphens/>
      <w:spacing w:before="240" w:after="120"/>
      <w:jc w:val="center"/>
    </w:pPr>
  </w:style>
  <w:style w:type="paragraph" w:customStyle="1" w:styleId="320">
    <w:name w:val="Основной текст с отступом 32"/>
    <w:basedOn w:val="a"/>
    <w:pPr>
      <w:widowControl w:val="0"/>
      <w:suppressAutoHyphens/>
      <w:spacing w:after="120"/>
      <w:ind w:left="283" w:firstLine="400"/>
      <w:jc w:val="both"/>
    </w:pPr>
    <w:rPr>
      <w:sz w:val="16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</w:rPr>
  </w:style>
  <w:style w:type="paragraph" w:customStyle="1" w:styleId="af5">
    <w:name w:val="Содержимое врезки"/>
    <w:basedOn w:val="a0"/>
  </w:style>
  <w:style w:type="paragraph" w:styleId="af6">
    <w:name w:val="No Spacing"/>
    <w:qFormat/>
    <w:pPr>
      <w:suppressAutoHyphens/>
      <w:spacing w:line="1" w:lineRule="atLeast"/>
    </w:pPr>
    <w:rPr>
      <w:rFonts w:ascii="Calibri" w:hAnsi="Calibri" w:cs="Calibri"/>
      <w:sz w:val="22"/>
      <w:szCs w:val="22"/>
      <w:lang w:eastAsia="ar-SA"/>
    </w:rPr>
  </w:style>
  <w:style w:type="paragraph" w:styleId="af7">
    <w:name w:val="Balloon Text"/>
    <w:basedOn w:val="a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UnresolvedMention">
    <w:name w:val="Unresolved Mention"/>
    <w:uiPriority w:val="99"/>
    <w:semiHidden/>
    <w:unhideWhenUsed/>
    <w:rsid w:val="00221BF2"/>
    <w:rPr>
      <w:color w:val="605E5C"/>
      <w:shd w:val="clear" w:color="auto" w:fill="E1DFDD"/>
    </w:rPr>
  </w:style>
  <w:style w:type="paragraph" w:customStyle="1" w:styleId="docdata">
    <w:name w:val="docdata"/>
    <w:aliases w:val="docy,v5,3655,bqiaagaaeyqcaaagiaiaaaolcwaabbmlaaaaaaaaaaaaaaaaaaaaaaaaaaaaaaaaaaaaaaaaaaaaaaaaaaaaaaaaaaaaaaaaaaaaaaaaaaaaaaaaaaaaaaaaaaaaaaaaaaaaaaaaaaaaaaaaaaaaaaaaaaaaaaaaaaaaaaaaaaaaaaaaaaaaaaaaaaaaaaaaaaaaaaaaaaaaaaaaaaaaaaaaaaaaaaaaaaaaaaaa"/>
    <w:basedOn w:val="a"/>
    <w:rsid w:val="00650F5D"/>
    <w:pPr>
      <w:spacing w:before="100" w:beforeAutospacing="1" w:after="100" w:afterAutospacing="1" w:line="240" w:lineRule="auto"/>
    </w:pPr>
    <w:rPr>
      <w:sz w:val="24"/>
      <w:szCs w:val="24"/>
      <w:lang w:eastAsia="ru-RU" w:bidi="ar-SA"/>
    </w:rPr>
  </w:style>
  <w:style w:type="paragraph" w:styleId="af8">
    <w:name w:val="Normal (Web)"/>
    <w:basedOn w:val="a"/>
    <w:uiPriority w:val="99"/>
    <w:semiHidden/>
    <w:unhideWhenUsed/>
    <w:rsid w:val="00650F5D"/>
    <w:pPr>
      <w:spacing w:before="100" w:beforeAutospacing="1" w:after="100" w:afterAutospacing="1" w:line="240" w:lineRule="auto"/>
    </w:pPr>
    <w:rPr>
      <w:sz w:val="24"/>
      <w:szCs w:val="24"/>
      <w:lang w:eastAsia="ru-RU" w:bidi="ar-SA"/>
    </w:rPr>
  </w:style>
  <w:style w:type="paragraph" w:styleId="af9">
    <w:name w:val="header"/>
    <w:basedOn w:val="a"/>
    <w:link w:val="afa"/>
    <w:uiPriority w:val="99"/>
    <w:unhideWhenUsed/>
    <w:rsid w:val="009905F5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fa">
    <w:name w:val="Верхний колонтитул Знак"/>
    <w:link w:val="af9"/>
    <w:uiPriority w:val="99"/>
    <w:rsid w:val="009905F5"/>
    <w:rPr>
      <w:rFonts w:cs="Mangal"/>
      <w:szCs w:val="18"/>
      <w:lang w:eastAsia="hi-IN" w:bidi="hi-IN"/>
    </w:rPr>
  </w:style>
  <w:style w:type="paragraph" w:styleId="afb">
    <w:name w:val="footer"/>
    <w:basedOn w:val="a"/>
    <w:link w:val="afc"/>
    <w:uiPriority w:val="99"/>
    <w:unhideWhenUsed/>
    <w:rsid w:val="009905F5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fc">
    <w:name w:val="Нижний колонтитул Знак"/>
    <w:link w:val="afb"/>
    <w:uiPriority w:val="99"/>
    <w:rsid w:val="009905F5"/>
    <w:rPr>
      <w:rFonts w:cs="Mangal"/>
      <w:szCs w:val="18"/>
      <w:lang w:eastAsia="hi-IN" w:bidi="hi-IN"/>
    </w:rPr>
  </w:style>
  <w:style w:type="table" w:styleId="afd">
    <w:name w:val="Table Grid"/>
    <w:basedOn w:val="a2"/>
    <w:uiPriority w:val="39"/>
    <w:rsid w:val="0099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laceholder Text"/>
    <w:basedOn w:val="a1"/>
    <w:uiPriority w:val="99"/>
    <w:semiHidden/>
    <w:rsid w:val="00C72D51"/>
    <w:rPr>
      <w:color w:val="808080"/>
    </w:rPr>
  </w:style>
  <w:style w:type="paragraph" w:styleId="aff">
    <w:name w:val="List Paragraph"/>
    <w:basedOn w:val="a"/>
    <w:uiPriority w:val="34"/>
    <w:qFormat/>
    <w:rsid w:val="009B1622"/>
    <w:pPr>
      <w:ind w:left="720"/>
      <w:contextualSpacing/>
    </w:pPr>
    <w:rPr>
      <w:rFonts w:cs="Mangal"/>
      <w:szCs w:val="18"/>
    </w:rPr>
  </w:style>
  <w:style w:type="paragraph" w:customStyle="1" w:styleId="ConsPlusNormal">
    <w:name w:val="ConsPlusNormal"/>
    <w:link w:val="ConsPlusNormal0"/>
    <w:uiPriority w:val="99"/>
    <w:rsid w:val="00810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8101F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lk/customer/eat/operate/price-request/5764870c-3ad5-4cc5-b85a-92b87d0f8d8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estr.digital.gov.ru/upload/iblock/ff8/hl3egfcgasgcxqj10wzwvs1ct8etrlb7/&#1055;&#1088;&#1086;&#1090;&#1086;&#1082;&#1086;&#1083;%20&#8470;%20570&#1087;&#1088;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estr.digital.gov.ru/request/530855/?sphrase_id=146310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estr.digital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A64D-BE37-4638-B1C6-76993641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17</Pages>
  <Words>6748</Words>
  <Characters>38466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45124</CharactersWithSpaces>
  <SharedDoc>false</SharedDoc>
  <HLinks>
    <vt:vector size="24" baseType="variant">
      <vt:variant>
        <vt:i4>71640401</vt:i4>
      </vt:variant>
      <vt:variant>
        <vt:i4>9</vt:i4>
      </vt:variant>
      <vt:variant>
        <vt:i4>0</vt:i4>
      </vt:variant>
      <vt:variant>
        <vt:i4>5</vt:i4>
      </vt:variant>
      <vt:variant>
        <vt:lpwstr>https://reestr.digital.gov.ru/upload/iblock/ff8/hl3egfcgasgcxqj10wzwvs1ct8etrlb7/Протокол%20№%20570пр.pdf</vt:lpwstr>
      </vt:variant>
      <vt:variant>
        <vt:lpwstr/>
      </vt:variant>
      <vt:variant>
        <vt:i4>2097159</vt:i4>
      </vt:variant>
      <vt:variant>
        <vt:i4>6</vt:i4>
      </vt:variant>
      <vt:variant>
        <vt:i4>0</vt:i4>
      </vt:variant>
      <vt:variant>
        <vt:i4>5</vt:i4>
      </vt:variant>
      <vt:variant>
        <vt:lpwstr>https://reestr.digital.gov.ru/request/530855/?sphrase_id=1463103</vt:lpwstr>
      </vt:variant>
      <vt:variant>
        <vt:lpwstr/>
      </vt:variant>
      <vt:variant>
        <vt:i4>2228342</vt:i4>
      </vt:variant>
      <vt:variant>
        <vt:i4>3</vt:i4>
      </vt:variant>
      <vt:variant>
        <vt:i4>0</vt:i4>
      </vt:variant>
      <vt:variant>
        <vt:i4>5</vt:i4>
      </vt:variant>
      <vt:variant>
        <vt:lpwstr>https://reestr.digital.gov.ru/</vt:lpwstr>
      </vt:variant>
      <vt:variant>
        <vt:lpwstr/>
      </vt:variant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Александр Рыженков</cp:lastModifiedBy>
  <cp:revision>30</cp:revision>
  <cp:lastPrinted>2021-03-09T08:23:00Z</cp:lastPrinted>
  <dcterms:created xsi:type="dcterms:W3CDTF">2025-05-29T13:04:00Z</dcterms:created>
  <dcterms:modified xsi:type="dcterms:W3CDTF">2026-05-13T05:50:00Z</dcterms:modified>
</cp:coreProperties>
</file>