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075" w:rsidRPr="00433A62" w:rsidRDefault="00B70C8E" w:rsidP="00C440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Договор</w:t>
      </w:r>
      <w:r w:rsidR="00C44075" w:rsidRPr="00433A62">
        <w:rPr>
          <w:b/>
          <w:sz w:val="24"/>
          <w:szCs w:val="24"/>
        </w:rPr>
        <w:t xml:space="preserve"> № ____</w:t>
      </w:r>
    </w:p>
    <w:p w:rsidR="002A7B0F" w:rsidRDefault="0067517B" w:rsidP="002E7D2B">
      <w:pPr>
        <w:jc w:val="center"/>
        <w:rPr>
          <w:b/>
          <w:sz w:val="24"/>
          <w:szCs w:val="24"/>
        </w:rPr>
      </w:pPr>
      <w:r w:rsidRPr="00433A62">
        <w:rPr>
          <w:b/>
          <w:sz w:val="24"/>
          <w:szCs w:val="24"/>
        </w:rPr>
        <w:t xml:space="preserve">на </w:t>
      </w:r>
      <w:r w:rsidR="005A32F1" w:rsidRPr="005A32F1">
        <w:rPr>
          <w:b/>
          <w:sz w:val="24"/>
          <w:szCs w:val="24"/>
        </w:rPr>
        <w:t>поставку и установку противопожарных дверей</w:t>
      </w:r>
    </w:p>
    <w:p w:rsidR="002E7D2B" w:rsidRPr="002E7D2B" w:rsidRDefault="002E7D2B" w:rsidP="002E7D2B">
      <w:pPr>
        <w:jc w:val="center"/>
        <w:rPr>
          <w:sz w:val="24"/>
          <w:szCs w:val="24"/>
        </w:rPr>
      </w:pPr>
    </w:p>
    <w:p w:rsidR="00C44075" w:rsidRPr="00433A62" w:rsidRDefault="00C44075" w:rsidP="00C44075">
      <w:pPr>
        <w:ind w:hanging="426"/>
        <w:rPr>
          <w:sz w:val="24"/>
          <w:szCs w:val="24"/>
        </w:rPr>
      </w:pPr>
      <w:r w:rsidRPr="00433A62">
        <w:rPr>
          <w:sz w:val="24"/>
          <w:szCs w:val="24"/>
        </w:rPr>
        <w:t xml:space="preserve">      г. Самара                                                                                  </w:t>
      </w:r>
      <w:r w:rsidR="00A07257" w:rsidRPr="00433A62">
        <w:rPr>
          <w:sz w:val="24"/>
          <w:szCs w:val="24"/>
        </w:rPr>
        <w:t xml:space="preserve">                           </w:t>
      </w:r>
      <w:r w:rsidR="002E7D2B">
        <w:rPr>
          <w:sz w:val="24"/>
          <w:szCs w:val="24"/>
        </w:rPr>
        <w:t xml:space="preserve">  </w:t>
      </w:r>
      <w:r w:rsidR="00D26FF1">
        <w:rPr>
          <w:sz w:val="24"/>
          <w:szCs w:val="24"/>
        </w:rPr>
        <w:t>«__</w:t>
      </w:r>
      <w:r w:rsidR="002E7D2B">
        <w:rPr>
          <w:sz w:val="24"/>
          <w:szCs w:val="24"/>
        </w:rPr>
        <w:t>_</w:t>
      </w:r>
      <w:r w:rsidRPr="00433A62">
        <w:rPr>
          <w:sz w:val="24"/>
          <w:szCs w:val="24"/>
        </w:rPr>
        <w:t xml:space="preserve">» </w:t>
      </w:r>
      <w:r w:rsidR="005A32F1">
        <w:rPr>
          <w:sz w:val="24"/>
          <w:szCs w:val="24"/>
        </w:rPr>
        <w:t>августа</w:t>
      </w:r>
      <w:r w:rsidRPr="00433A62">
        <w:rPr>
          <w:sz w:val="24"/>
          <w:szCs w:val="24"/>
        </w:rPr>
        <w:t xml:space="preserve"> 2026 г.</w:t>
      </w:r>
    </w:p>
    <w:p w:rsidR="00C44075" w:rsidRPr="002E7D2B" w:rsidRDefault="00C44075" w:rsidP="00C4407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C44075" w:rsidRDefault="00DA3B4C" w:rsidP="00C44075">
      <w:pPr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sz w:val="24"/>
          <w:szCs w:val="24"/>
        </w:rPr>
      </w:pPr>
      <w:r w:rsidRPr="00433A62">
        <w:rPr>
          <w:b/>
          <w:sz w:val="24"/>
          <w:szCs w:val="24"/>
        </w:rPr>
        <w:t>Федеральное казенное учреждение «Российский государственный архив в г. Самаре» (РГА в г. Самаре)</w:t>
      </w:r>
      <w:r w:rsidRPr="00705224">
        <w:rPr>
          <w:sz w:val="24"/>
          <w:szCs w:val="24"/>
        </w:rPr>
        <w:t>,</w:t>
      </w:r>
      <w:r w:rsidRPr="00433A62">
        <w:rPr>
          <w:b/>
          <w:sz w:val="24"/>
          <w:szCs w:val="24"/>
        </w:rPr>
        <w:t xml:space="preserve"> </w:t>
      </w:r>
      <w:r w:rsidRPr="00433A62">
        <w:rPr>
          <w:sz w:val="24"/>
          <w:szCs w:val="24"/>
        </w:rPr>
        <w:t>именуемое в дальнейшем «Заказчик», в лице директора Маркина Сергея Ивановича, действующего на основании Устава, c одной стороны, и _______________________ (_____________________), именуемый в дальнейшем «Поставщик», в лице__________________ ___________________, действующего на основании ________, с другой стороны, в дальнейшем вместе именуемые «Стороны», на основании п. 5 ч. 1 ст. 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по тексту – Договор) о нижеследующем:</w:t>
      </w:r>
    </w:p>
    <w:p w:rsidR="002A7B0F" w:rsidRPr="00433A62" w:rsidRDefault="002A7B0F" w:rsidP="00705224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C44075" w:rsidRPr="00433A62" w:rsidRDefault="00C44075" w:rsidP="00C44075">
      <w:pPr>
        <w:pStyle w:val="1"/>
        <w:numPr>
          <w:ilvl w:val="0"/>
          <w:numId w:val="0"/>
        </w:numPr>
        <w:tabs>
          <w:tab w:val="left" w:pos="708"/>
        </w:tabs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33A62">
        <w:rPr>
          <w:rFonts w:ascii="Times New Roman" w:hAnsi="Times New Roman" w:cs="Times New Roman"/>
          <w:color w:val="000000"/>
          <w:sz w:val="24"/>
          <w:szCs w:val="24"/>
        </w:rPr>
        <w:t>1. Предмет Договора</w:t>
      </w:r>
    </w:p>
    <w:p w:rsidR="008A4A96" w:rsidRPr="008A4A96" w:rsidRDefault="00C44075" w:rsidP="008A4A9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33A62">
        <w:rPr>
          <w:rFonts w:eastAsia="Calibri"/>
          <w:color w:val="000000"/>
          <w:sz w:val="24"/>
          <w:szCs w:val="24"/>
          <w:lang w:eastAsia="en-US"/>
        </w:rPr>
        <w:t xml:space="preserve">1.1. </w:t>
      </w:r>
      <w:r w:rsidR="008A4A96">
        <w:rPr>
          <w:rFonts w:eastAsia="Calibri"/>
          <w:color w:val="000000"/>
          <w:sz w:val="24"/>
          <w:szCs w:val="24"/>
          <w:lang w:eastAsia="en-US"/>
        </w:rPr>
        <w:t>В соответствии с Договором</w:t>
      </w:r>
      <w:r w:rsidR="008A4A96" w:rsidRPr="008A4A96">
        <w:rPr>
          <w:rFonts w:eastAsia="Calibri"/>
          <w:color w:val="000000"/>
          <w:sz w:val="24"/>
          <w:szCs w:val="24"/>
          <w:lang w:eastAsia="en-US"/>
        </w:rPr>
        <w:t xml:space="preserve"> Поставщик принимает на себя обязательства на поставку</w:t>
      </w:r>
      <w:r w:rsidR="005A32F1">
        <w:rPr>
          <w:rFonts w:eastAsia="Calibri"/>
          <w:color w:val="000000"/>
          <w:sz w:val="24"/>
          <w:szCs w:val="24"/>
          <w:lang w:eastAsia="en-US"/>
        </w:rPr>
        <w:t xml:space="preserve"> и установку противопожарных дверей</w:t>
      </w:r>
      <w:r w:rsidR="008A4A96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8A4A96" w:rsidRPr="008A4A96">
        <w:rPr>
          <w:rFonts w:eastAsia="Calibri"/>
          <w:color w:val="000000"/>
          <w:sz w:val="24"/>
          <w:szCs w:val="24"/>
          <w:lang w:eastAsia="en-US"/>
        </w:rPr>
        <w:t>(далее – товар, выполненные работы), а Заказчик обязуется принять и оплатить товар, выполненные работы в порядке и сроки, установленные</w:t>
      </w:r>
      <w:r w:rsidR="008A4A96">
        <w:rPr>
          <w:rFonts w:eastAsia="Calibri"/>
          <w:color w:val="000000"/>
          <w:sz w:val="24"/>
          <w:szCs w:val="24"/>
          <w:lang w:eastAsia="en-US"/>
        </w:rPr>
        <w:t xml:space="preserve"> Договором</w:t>
      </w:r>
      <w:r w:rsidR="008A4A96" w:rsidRPr="008A4A96">
        <w:rPr>
          <w:rFonts w:eastAsia="Calibri"/>
          <w:color w:val="000000"/>
          <w:sz w:val="24"/>
          <w:szCs w:val="24"/>
          <w:lang w:eastAsia="en-US"/>
        </w:rPr>
        <w:t>.</w:t>
      </w:r>
    </w:p>
    <w:p w:rsidR="008A4A96" w:rsidRDefault="008A4A96" w:rsidP="008A4A9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8A4A96">
        <w:rPr>
          <w:rFonts w:eastAsia="Calibri"/>
          <w:color w:val="000000"/>
          <w:sz w:val="24"/>
          <w:szCs w:val="24"/>
          <w:lang w:eastAsia="en-US"/>
        </w:rPr>
        <w:t>1.2. Наименование, количество и иные характеристики поставляемого товара, выполненных работ указаны в Техническом задании (Приложение № 1) и Спецификации (Приложение № 2), которые являют</w:t>
      </w:r>
      <w:r>
        <w:rPr>
          <w:rFonts w:eastAsia="Calibri"/>
          <w:color w:val="000000"/>
          <w:sz w:val="24"/>
          <w:szCs w:val="24"/>
          <w:lang w:eastAsia="en-US"/>
        </w:rPr>
        <w:t>ся неотъемлемой частью Договора</w:t>
      </w:r>
      <w:r w:rsidRPr="008A4A96">
        <w:rPr>
          <w:rFonts w:eastAsia="Calibri"/>
          <w:color w:val="000000"/>
          <w:sz w:val="24"/>
          <w:szCs w:val="24"/>
          <w:lang w:eastAsia="en-US"/>
        </w:rPr>
        <w:t>.</w:t>
      </w:r>
    </w:p>
    <w:p w:rsidR="008A4A96" w:rsidRPr="00433A62" w:rsidRDefault="008A4A96" w:rsidP="008A4A96">
      <w:pPr>
        <w:jc w:val="both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  <w:lang w:eastAsia="en-US"/>
        </w:rPr>
        <w:t>1.3</w:t>
      </w:r>
      <w:r w:rsidRPr="00433A62">
        <w:rPr>
          <w:rFonts w:eastAsia="Calibri"/>
          <w:color w:val="000000"/>
          <w:sz w:val="24"/>
          <w:szCs w:val="24"/>
          <w:lang w:eastAsia="en-US"/>
        </w:rPr>
        <w:t xml:space="preserve">. </w:t>
      </w:r>
      <w:r>
        <w:rPr>
          <w:bCs/>
          <w:sz w:val="24"/>
          <w:szCs w:val="24"/>
        </w:rPr>
        <w:t xml:space="preserve">Место поставки </w:t>
      </w:r>
      <w:r w:rsidRPr="00433A62">
        <w:rPr>
          <w:bCs/>
          <w:sz w:val="24"/>
          <w:szCs w:val="24"/>
        </w:rPr>
        <w:t>товара</w:t>
      </w:r>
      <w:r>
        <w:rPr>
          <w:bCs/>
          <w:sz w:val="24"/>
          <w:szCs w:val="24"/>
        </w:rPr>
        <w:t>, выполнения работ</w:t>
      </w:r>
      <w:r w:rsidRPr="00433A62">
        <w:rPr>
          <w:bCs/>
          <w:sz w:val="24"/>
          <w:szCs w:val="24"/>
        </w:rPr>
        <w:t>:</w:t>
      </w:r>
      <w:r w:rsidRPr="00433A62">
        <w:rPr>
          <w:sz w:val="24"/>
          <w:szCs w:val="24"/>
        </w:rPr>
        <w:t xml:space="preserve"> Федеральное казенное учреждение «Российский государственный архив в г. Самаре»: ул. Мичурина, д. </w:t>
      </w:r>
      <w:smartTag w:uri="urn:schemas-microsoft-com:office:smarttags" w:element="metricconverter">
        <w:smartTagPr>
          <w:attr w:name="ProductID" w:val="58, г"/>
        </w:smartTagPr>
        <w:r w:rsidRPr="00433A62">
          <w:rPr>
            <w:sz w:val="24"/>
            <w:szCs w:val="24"/>
          </w:rPr>
          <w:t>58, г</w:t>
        </w:r>
      </w:smartTag>
      <w:r w:rsidRPr="00433A62">
        <w:rPr>
          <w:sz w:val="24"/>
          <w:szCs w:val="24"/>
        </w:rPr>
        <w:t>. Самара.</w:t>
      </w:r>
    </w:p>
    <w:p w:rsidR="008A4A96" w:rsidRDefault="008A4A96" w:rsidP="008A4A9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1.4. </w:t>
      </w:r>
      <w:r w:rsidRPr="00433A62">
        <w:rPr>
          <w:rFonts w:eastAsia="Calibri"/>
          <w:color w:val="000000"/>
          <w:sz w:val="24"/>
          <w:szCs w:val="24"/>
          <w:lang w:eastAsia="en-US"/>
        </w:rPr>
        <w:t>Сроки (периоды)</w:t>
      </w:r>
      <w:r w:rsidRPr="00433A62">
        <w:rPr>
          <w:sz w:val="24"/>
          <w:szCs w:val="24"/>
        </w:rPr>
        <w:t xml:space="preserve"> </w:t>
      </w:r>
      <w:r w:rsidR="00B84B4E">
        <w:rPr>
          <w:rFonts w:eastAsia="Calibri"/>
          <w:color w:val="000000"/>
          <w:sz w:val="24"/>
          <w:szCs w:val="24"/>
          <w:lang w:eastAsia="en-US"/>
        </w:rPr>
        <w:t xml:space="preserve">поставки товара, </w:t>
      </w:r>
      <w:r>
        <w:rPr>
          <w:rFonts w:eastAsia="Calibri"/>
          <w:color w:val="000000"/>
          <w:sz w:val="24"/>
          <w:szCs w:val="24"/>
          <w:lang w:eastAsia="en-US"/>
        </w:rPr>
        <w:t xml:space="preserve">выполнения работ: </w:t>
      </w:r>
      <w:r w:rsidR="00780CB8" w:rsidRPr="00780CB8">
        <w:rPr>
          <w:rFonts w:eastAsia="Calibri"/>
          <w:color w:val="000000"/>
          <w:sz w:val="24"/>
          <w:szCs w:val="24"/>
          <w:lang w:eastAsia="en-US"/>
        </w:rPr>
        <w:t xml:space="preserve">в течение 21 (двадцати одного) календарного дня </w:t>
      </w:r>
      <w:proofErr w:type="gramStart"/>
      <w:r>
        <w:rPr>
          <w:rFonts w:eastAsia="Calibri"/>
          <w:color w:val="000000"/>
          <w:sz w:val="24"/>
          <w:szCs w:val="24"/>
          <w:lang w:eastAsia="en-US"/>
        </w:rPr>
        <w:t>с даты подписания</w:t>
      </w:r>
      <w:proofErr w:type="gramEnd"/>
      <w:r>
        <w:rPr>
          <w:rFonts w:eastAsia="Calibri"/>
          <w:color w:val="000000"/>
          <w:sz w:val="24"/>
          <w:szCs w:val="24"/>
          <w:lang w:eastAsia="en-US"/>
        </w:rPr>
        <w:t xml:space="preserve"> Д</w:t>
      </w:r>
      <w:r w:rsidRPr="00433A62">
        <w:rPr>
          <w:rFonts w:eastAsia="Calibri"/>
          <w:color w:val="000000"/>
          <w:sz w:val="24"/>
          <w:szCs w:val="24"/>
          <w:lang w:eastAsia="en-US"/>
        </w:rPr>
        <w:t>оговора.</w:t>
      </w:r>
    </w:p>
    <w:p w:rsidR="005A32F1" w:rsidRPr="00433A62" w:rsidRDefault="005A32F1" w:rsidP="008A4A9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1.5. Код ОКПД</w:t>
      </w:r>
      <w:proofErr w:type="gramStart"/>
      <w:r>
        <w:rPr>
          <w:rFonts w:eastAsia="Calibri"/>
          <w:color w:val="000000"/>
          <w:sz w:val="24"/>
          <w:szCs w:val="24"/>
          <w:lang w:eastAsia="en-US"/>
        </w:rPr>
        <w:t>2</w:t>
      </w:r>
      <w:proofErr w:type="gramEnd"/>
      <w:r w:rsidR="002A521E">
        <w:rPr>
          <w:rFonts w:eastAsia="Calibri"/>
          <w:color w:val="000000"/>
          <w:sz w:val="24"/>
          <w:szCs w:val="24"/>
          <w:lang w:eastAsia="en-US"/>
        </w:rPr>
        <w:t>(КТРУ)</w:t>
      </w:r>
      <w:r>
        <w:rPr>
          <w:rFonts w:eastAsia="Calibri"/>
          <w:color w:val="000000"/>
          <w:sz w:val="24"/>
          <w:szCs w:val="24"/>
          <w:lang w:eastAsia="en-US"/>
        </w:rPr>
        <w:t xml:space="preserve">: </w:t>
      </w:r>
      <w:r w:rsidRPr="005A32F1">
        <w:rPr>
          <w:rFonts w:eastAsia="Calibri"/>
          <w:color w:val="000000"/>
          <w:sz w:val="24"/>
          <w:szCs w:val="24"/>
          <w:lang w:eastAsia="en-US"/>
        </w:rPr>
        <w:t>25.12.10.000</w:t>
      </w:r>
      <w:r w:rsidR="002A521E">
        <w:rPr>
          <w:rFonts w:eastAsia="Calibri"/>
          <w:color w:val="000000"/>
          <w:sz w:val="24"/>
          <w:szCs w:val="24"/>
          <w:lang w:eastAsia="en-US"/>
        </w:rPr>
        <w:t>(</w:t>
      </w:r>
      <w:r w:rsidRPr="005A32F1">
        <w:rPr>
          <w:rFonts w:eastAsia="Calibri"/>
          <w:color w:val="000000"/>
          <w:sz w:val="24"/>
          <w:szCs w:val="24"/>
          <w:lang w:eastAsia="en-US"/>
        </w:rPr>
        <w:t>00000011</w:t>
      </w:r>
      <w:r w:rsidR="002A521E">
        <w:rPr>
          <w:rFonts w:eastAsia="Calibri"/>
          <w:color w:val="000000"/>
          <w:sz w:val="24"/>
          <w:szCs w:val="24"/>
          <w:lang w:eastAsia="en-US"/>
        </w:rPr>
        <w:t>)</w:t>
      </w:r>
      <w:r w:rsidRPr="005A32F1">
        <w:rPr>
          <w:rFonts w:eastAsia="Calibri"/>
          <w:color w:val="000000"/>
          <w:sz w:val="24"/>
          <w:szCs w:val="24"/>
          <w:lang w:eastAsia="en-US"/>
        </w:rPr>
        <w:t xml:space="preserve"> — Дверь противопожарная металлическая.</w:t>
      </w:r>
    </w:p>
    <w:p w:rsidR="008A4A96" w:rsidRPr="00433A62" w:rsidRDefault="008A4A96" w:rsidP="008A4A96">
      <w:pPr>
        <w:jc w:val="both"/>
        <w:rPr>
          <w:rFonts w:eastAsia="Calibri"/>
          <w:sz w:val="24"/>
          <w:szCs w:val="24"/>
          <w:lang w:eastAsia="en-US"/>
        </w:rPr>
      </w:pPr>
      <w:r w:rsidRPr="00433A62">
        <w:rPr>
          <w:rFonts w:eastAsia="Calibri"/>
          <w:sz w:val="24"/>
          <w:szCs w:val="24"/>
          <w:lang w:eastAsia="en-US"/>
        </w:rPr>
        <w:t>1.5. ИКЗ: 261631622885263160100100050000000244.</w:t>
      </w:r>
    </w:p>
    <w:p w:rsidR="00C44075" w:rsidRPr="00433A62" w:rsidRDefault="00C44075" w:rsidP="00C44075">
      <w:pPr>
        <w:jc w:val="both"/>
        <w:rPr>
          <w:rFonts w:eastAsia="Calibri"/>
          <w:color w:val="000000"/>
          <w:sz w:val="24"/>
          <w:szCs w:val="24"/>
          <w:lang w:eastAsia="en-US"/>
        </w:rPr>
      </w:pPr>
    </w:p>
    <w:p w:rsidR="00C44075" w:rsidRPr="00433A62" w:rsidRDefault="005F799C" w:rsidP="00C44075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rFonts w:eastAsia="Calibri"/>
          <w:b/>
          <w:color w:val="000000"/>
          <w:sz w:val="24"/>
          <w:szCs w:val="24"/>
          <w:lang w:eastAsia="en-US"/>
        </w:rPr>
        <w:t xml:space="preserve">2. </w:t>
      </w:r>
      <w:r w:rsidR="008A4A96">
        <w:rPr>
          <w:rFonts w:eastAsia="Calibri"/>
          <w:b/>
          <w:color w:val="000000"/>
          <w:sz w:val="24"/>
          <w:szCs w:val="24"/>
          <w:lang w:eastAsia="en-US"/>
        </w:rPr>
        <w:t>Порядок сдачи и приемки товара</w:t>
      </w:r>
      <w:r>
        <w:rPr>
          <w:rFonts w:eastAsia="Calibri"/>
          <w:b/>
          <w:color w:val="000000"/>
          <w:sz w:val="24"/>
          <w:szCs w:val="24"/>
          <w:lang w:eastAsia="en-US"/>
        </w:rPr>
        <w:t>, выполненных работ</w:t>
      </w:r>
    </w:p>
    <w:p w:rsidR="008A4A96" w:rsidRDefault="008A4A96" w:rsidP="00C44075">
      <w:pPr>
        <w:pStyle w:val="a9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2.1. </w:t>
      </w:r>
      <w:r w:rsidRPr="008A4A9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Приемка товара, выполненных работ осуществляется по адресу Заказчика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указанному в </w:t>
      </w:r>
      <w:r w:rsidR="00B84B4E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  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п. 1.3. Договора</w:t>
      </w:r>
      <w:r w:rsidRPr="008A4A9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.</w:t>
      </w:r>
    </w:p>
    <w:p w:rsidR="00C44075" w:rsidRPr="00433A62" w:rsidRDefault="00C44075" w:rsidP="00C44075">
      <w:pPr>
        <w:pStyle w:val="a9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>2.2.</w:t>
      </w:r>
      <w:r w:rsidRPr="00433A62">
        <w:rPr>
          <w:rFonts w:ascii="Times New Roman" w:hAnsi="Times New Roman"/>
          <w:sz w:val="24"/>
          <w:szCs w:val="24"/>
        </w:rPr>
        <w:t xml:space="preserve"> Поставка товара осуществляется в указанный срок по согласованию с Заказчиком, в полном объеме одной партией, в соответствии с требованиями Технического задания</w:t>
      </w:r>
      <w:r w:rsidR="00C037AA">
        <w:rPr>
          <w:rFonts w:ascii="Times New Roman" w:hAnsi="Times New Roman"/>
          <w:sz w:val="24"/>
          <w:szCs w:val="24"/>
        </w:rPr>
        <w:t xml:space="preserve"> (Приложение </w:t>
      </w:r>
      <w:r w:rsidRPr="00433A62">
        <w:rPr>
          <w:rFonts w:ascii="Times New Roman" w:hAnsi="Times New Roman"/>
          <w:sz w:val="24"/>
          <w:szCs w:val="24"/>
        </w:rPr>
        <w:t>№1). Частичная поставка товара</w:t>
      </w:r>
      <w:r w:rsidR="005F686C">
        <w:rPr>
          <w:rFonts w:ascii="Times New Roman" w:hAnsi="Times New Roman"/>
          <w:sz w:val="24"/>
          <w:szCs w:val="24"/>
        </w:rPr>
        <w:t xml:space="preserve"> </w:t>
      </w:r>
      <w:r w:rsidRPr="00433A62">
        <w:rPr>
          <w:rFonts w:ascii="Times New Roman" w:hAnsi="Times New Roman"/>
          <w:sz w:val="24"/>
          <w:szCs w:val="24"/>
        </w:rPr>
        <w:t xml:space="preserve">не допускается. </w:t>
      </w:r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Доставка товара осуществляется транспортом Поставщика по адресу Заказчика: г. Самара, ул. Мичурина, д. 58, в рабочие дни: с понедельника по четверг – с 08:00 до 16:30, в пятницу – с 08:00 до 15:15, перерыв на обед с 12:00 </w:t>
      </w:r>
      <w:proofErr w:type="gramStart"/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до</w:t>
      </w:r>
      <w:proofErr w:type="gramEnd"/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12:45 (местное время). Доставка товара, погрузочно-разгрузочные работы производятся силами и за счет Поставщика. Все риски, связанные с доставкой товара до места его поставки</w:t>
      </w:r>
      <w:r w:rsidR="00C037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и выполнения работ, </w:t>
      </w:r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возлагаются на Поставщика. Переход ответственности и риска по поставке товара осуществляется от Поставщика к Заказчику </w:t>
      </w:r>
      <w:proofErr w:type="gramStart"/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 даты</w:t>
      </w:r>
      <w:proofErr w:type="gramEnd"/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фактической доставки товара Заказчику. Переход права собственности по поставке товара осуществляется от Поставщика к Заказчику после подписания последним товарной накладной или универсального передаточного документа (УПД).</w:t>
      </w:r>
    </w:p>
    <w:p w:rsidR="00C44075" w:rsidRPr="00433A62" w:rsidRDefault="00C44075" w:rsidP="00C44075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33A62">
        <w:rPr>
          <w:rFonts w:eastAsia="Calibri"/>
          <w:color w:val="000000"/>
          <w:sz w:val="24"/>
          <w:szCs w:val="24"/>
          <w:lang w:eastAsia="en-US"/>
        </w:rPr>
        <w:t>2.2.1. Допускается досрочная поставка товара</w:t>
      </w:r>
      <w:r w:rsidR="008A4A96">
        <w:rPr>
          <w:rFonts w:eastAsia="Calibri"/>
          <w:color w:val="000000"/>
          <w:sz w:val="24"/>
          <w:szCs w:val="24"/>
          <w:lang w:eastAsia="en-US"/>
        </w:rPr>
        <w:t xml:space="preserve">, </w:t>
      </w:r>
      <w:r w:rsidR="00C037AA">
        <w:rPr>
          <w:rFonts w:eastAsia="Calibri"/>
          <w:color w:val="000000"/>
          <w:sz w:val="24"/>
          <w:szCs w:val="24"/>
          <w:lang w:eastAsia="en-US"/>
        </w:rPr>
        <w:t>выполнение работ</w:t>
      </w:r>
      <w:r w:rsidRPr="00433A62">
        <w:rPr>
          <w:rFonts w:eastAsia="Calibri"/>
          <w:color w:val="000000"/>
          <w:sz w:val="24"/>
          <w:szCs w:val="24"/>
          <w:lang w:eastAsia="en-US"/>
        </w:rPr>
        <w:t xml:space="preserve"> в сроки, согласованные с Заказчиком.</w:t>
      </w:r>
    </w:p>
    <w:p w:rsidR="00C44075" w:rsidRPr="00433A62" w:rsidRDefault="00C44075" w:rsidP="00C44075">
      <w:pPr>
        <w:pStyle w:val="a9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2.3. </w:t>
      </w:r>
      <w:r w:rsidRPr="00433A62">
        <w:rPr>
          <w:rFonts w:ascii="Times New Roman" w:hAnsi="Times New Roman"/>
          <w:sz w:val="24"/>
          <w:szCs w:val="24"/>
        </w:rPr>
        <w:t xml:space="preserve">Поставляемый товар должен соответствовать условиям ГОСТа или ТУ производителя, техническим регламентам, принятым для данного вида товара, полностью </w:t>
      </w:r>
      <w:r w:rsidRPr="00433A62">
        <w:rPr>
          <w:rFonts w:ascii="Times New Roman" w:hAnsi="Times New Roman"/>
          <w:color w:val="000000"/>
          <w:sz w:val="24"/>
          <w:szCs w:val="24"/>
        </w:rPr>
        <w:t xml:space="preserve">соответствовать описанию и требованиям нормативных документов, разрешающих использование поставляемого товара на территории Российской Федерации. Поставщик обязан при поставке товара предоставить техническую и сопроводительную документацию на русском языке. Товар, предлагаемый к поставке, должен быть новым, не бывшим в употреблении, не восстановленным и не собранным из восстановленных компонентов. Поставляемый товар не должен находиться в залоге, под арестом или под иным обременением. Весь поставляемый товар должен быть работоспособным и обеспечивать предусмотренную производителем </w:t>
      </w:r>
      <w:r w:rsidRPr="00433A62">
        <w:rPr>
          <w:rFonts w:ascii="Times New Roman" w:hAnsi="Times New Roman"/>
          <w:color w:val="000000"/>
          <w:sz w:val="24"/>
          <w:szCs w:val="24"/>
        </w:rPr>
        <w:lastRenderedPageBreak/>
        <w:t xml:space="preserve">функциональность. </w:t>
      </w:r>
      <w:r w:rsidRPr="00433A62">
        <w:rPr>
          <w:rFonts w:ascii="Times New Roman" w:hAnsi="Times New Roman"/>
          <w:sz w:val="24"/>
          <w:szCs w:val="24"/>
        </w:rPr>
        <w:t xml:space="preserve">Гарантийный срок товара исчисляется </w:t>
      </w:r>
      <w:proofErr w:type="gramStart"/>
      <w:r w:rsidRPr="00433A62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433A62">
        <w:rPr>
          <w:rFonts w:ascii="Times New Roman" w:hAnsi="Times New Roman"/>
          <w:sz w:val="24"/>
          <w:szCs w:val="24"/>
        </w:rPr>
        <w:t xml:space="preserve"> Заказчиком товарной накладной или УПД и должен составлять не менее 12 (двенадцати) месяцев, но не менее срока, установленного производителем товара.</w:t>
      </w:r>
    </w:p>
    <w:p w:rsidR="00C44075" w:rsidRPr="00433A62" w:rsidRDefault="007745B1" w:rsidP="00C44075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2.3.1. </w:t>
      </w:r>
      <w:r w:rsidR="00C44075" w:rsidRPr="00433A62">
        <w:rPr>
          <w:rFonts w:eastAsia="Calibri"/>
          <w:color w:val="000000"/>
          <w:sz w:val="24"/>
          <w:szCs w:val="24"/>
          <w:lang w:eastAsia="en-US"/>
        </w:rPr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C44075" w:rsidRPr="00433A62" w:rsidRDefault="00C44075" w:rsidP="00C44075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33A62">
        <w:rPr>
          <w:rFonts w:eastAsia="Calibri"/>
          <w:color w:val="000000"/>
          <w:sz w:val="24"/>
          <w:szCs w:val="24"/>
          <w:lang w:eastAsia="en-US"/>
        </w:rPr>
        <w:t>2.3.2. Маркировка товара должна соответствовать требованиям ГОСТа, импортный товар – международным стандартам маркировки;</w:t>
      </w:r>
    </w:p>
    <w:p w:rsidR="00C44075" w:rsidRPr="00433A62" w:rsidRDefault="00C44075" w:rsidP="00C44075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33A62">
        <w:rPr>
          <w:rFonts w:eastAsia="Calibri"/>
          <w:color w:val="000000"/>
          <w:sz w:val="24"/>
          <w:szCs w:val="24"/>
          <w:lang w:eastAsia="en-US"/>
        </w:rPr>
        <w:t>- маркировка товара должна содержать: наименование изделия, наименование фирмы-изготовителя, юридический адрес изготовителя, дату выпуска и гарантийный срок службы;</w:t>
      </w:r>
    </w:p>
    <w:p w:rsidR="00C44075" w:rsidRPr="00433A62" w:rsidRDefault="00C44075" w:rsidP="00C44075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33A62">
        <w:rPr>
          <w:rFonts w:eastAsia="Calibri"/>
          <w:color w:val="000000"/>
          <w:sz w:val="24"/>
          <w:szCs w:val="24"/>
          <w:lang w:eastAsia="en-US"/>
        </w:rPr>
        <w:t>- маркировка упаковки должна строго соответствовать маркировке товара;</w:t>
      </w:r>
    </w:p>
    <w:p w:rsidR="00C44075" w:rsidRPr="00433A62" w:rsidRDefault="00C44075" w:rsidP="00C44075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33A62">
        <w:rPr>
          <w:rFonts w:eastAsia="Calibri"/>
          <w:color w:val="000000"/>
          <w:sz w:val="24"/>
          <w:szCs w:val="24"/>
          <w:lang w:eastAsia="en-US"/>
        </w:rPr>
        <w:t>- упаковка должна предохранять товар от порчи во время транспортировки, перегрузки и хранения;</w:t>
      </w:r>
    </w:p>
    <w:p w:rsidR="00C44075" w:rsidRPr="00433A62" w:rsidRDefault="00C44075" w:rsidP="00C44075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33A62">
        <w:rPr>
          <w:rFonts w:eastAsia="Calibri"/>
          <w:color w:val="000000"/>
          <w:sz w:val="24"/>
          <w:szCs w:val="24"/>
          <w:lang w:eastAsia="en-US"/>
        </w:rPr>
        <w:t>- упаковка товара должна соответствовать требованиям ГОСТа, импортный товар – международным стандартам упаковки.</w:t>
      </w:r>
    </w:p>
    <w:p w:rsidR="00C44075" w:rsidRPr="00433A62" w:rsidRDefault="00C44075" w:rsidP="00C44075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33A62">
        <w:rPr>
          <w:rFonts w:eastAsia="Calibri"/>
          <w:color w:val="000000"/>
          <w:sz w:val="24"/>
          <w:szCs w:val="24"/>
          <w:lang w:eastAsia="en-US"/>
        </w:rPr>
        <w:t>2.4. Поставщик передает вместе с товаром следующие документы:</w:t>
      </w:r>
    </w:p>
    <w:p w:rsidR="00C44075" w:rsidRPr="00433A62" w:rsidRDefault="00C44075" w:rsidP="00C44075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33A62">
        <w:rPr>
          <w:rFonts w:eastAsia="Calibri"/>
          <w:color w:val="000000"/>
          <w:sz w:val="24"/>
          <w:szCs w:val="24"/>
          <w:lang w:eastAsia="en-US"/>
        </w:rPr>
        <w:t>- Счёт;</w:t>
      </w:r>
    </w:p>
    <w:p w:rsidR="00C44075" w:rsidRPr="00433A62" w:rsidRDefault="00C44075" w:rsidP="00C44075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33A62">
        <w:rPr>
          <w:rFonts w:eastAsia="Calibri"/>
          <w:color w:val="000000"/>
          <w:sz w:val="24"/>
          <w:szCs w:val="24"/>
          <w:lang w:eastAsia="en-US"/>
        </w:rPr>
        <w:t xml:space="preserve">- </w:t>
      </w:r>
      <w:r w:rsidR="00915951" w:rsidRPr="00433A62">
        <w:rPr>
          <w:rFonts w:eastAsia="Calibri"/>
          <w:color w:val="000000"/>
          <w:sz w:val="24"/>
          <w:szCs w:val="24"/>
          <w:lang w:eastAsia="en-US"/>
        </w:rPr>
        <w:t>Счёт</w:t>
      </w:r>
      <w:r w:rsidRPr="00433A62">
        <w:rPr>
          <w:rFonts w:eastAsia="Calibri"/>
          <w:color w:val="000000"/>
          <w:sz w:val="24"/>
          <w:szCs w:val="24"/>
          <w:lang w:eastAsia="en-US"/>
        </w:rPr>
        <w:t>-фактура (при наличии НДС);</w:t>
      </w:r>
    </w:p>
    <w:p w:rsidR="00C44075" w:rsidRPr="00433A62" w:rsidRDefault="00C44075" w:rsidP="00C44075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33A62">
        <w:rPr>
          <w:rFonts w:eastAsia="Calibri"/>
          <w:color w:val="000000"/>
          <w:sz w:val="24"/>
          <w:szCs w:val="24"/>
          <w:lang w:eastAsia="en-US"/>
        </w:rPr>
        <w:t>- Товарная накладная или УПД;</w:t>
      </w:r>
    </w:p>
    <w:p w:rsidR="00C44075" w:rsidRPr="00433A62" w:rsidRDefault="00C44075" w:rsidP="00C44075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33A62">
        <w:rPr>
          <w:rFonts w:eastAsia="Calibri"/>
          <w:color w:val="000000"/>
          <w:sz w:val="24"/>
          <w:szCs w:val="24"/>
          <w:lang w:eastAsia="en-US"/>
        </w:rPr>
        <w:t>- Товарно-транспортная накладная (в случае доставки товара компанией-перевозчиком);</w:t>
      </w:r>
    </w:p>
    <w:p w:rsidR="00C44075" w:rsidRPr="00433A62" w:rsidRDefault="00C44075" w:rsidP="00C44075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33A62">
        <w:rPr>
          <w:rFonts w:eastAsia="Calibri"/>
          <w:color w:val="000000"/>
          <w:sz w:val="24"/>
          <w:szCs w:val="24"/>
          <w:lang w:eastAsia="en-US"/>
        </w:rPr>
        <w:t>- Иные необходимые документы (при их наличии).</w:t>
      </w:r>
    </w:p>
    <w:p w:rsidR="00C44075" w:rsidRPr="00433A62" w:rsidRDefault="00C44075" w:rsidP="00C44075">
      <w:pPr>
        <w:pStyle w:val="a9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>2.5. Поставщик обязан извести</w:t>
      </w:r>
      <w:r w:rsidR="00781A21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ть Заказчика о точном времени и </w:t>
      </w:r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дате поставки по телефонной связи не позднее 2 (двух) рабочих дней до даты поставки. Поставщик вправе направить для участи</w:t>
      </w:r>
      <w:r w:rsidR="008032C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я в приемке</w:t>
      </w:r>
      <w:r w:rsidR="00B70C8E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поставленного товара, выполненных работ</w:t>
      </w:r>
      <w:r w:rsidR="008A56D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,</w:t>
      </w:r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своего представителя. По прибытии товара Заказчик принимает и проверяет товар на соответствие сведениям, указанным в спецификации к Договору, транспортных и сопроводительных документах (при наличии) по наименованию, количеству и качеству.</w:t>
      </w:r>
    </w:p>
    <w:p w:rsidR="00C44075" w:rsidRPr="00433A62" w:rsidRDefault="00C44075" w:rsidP="00C44075">
      <w:pPr>
        <w:pStyle w:val="a9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433A62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В случае поставки товара Поставщиком:</w:t>
      </w:r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Заказчик принимает товар по наименованию, количеству и качеству в соответствии со Спецификацией (Приложение № 2) к Договору и документами, предоставленными Поставщиком (сортировка, пересчет, проверка соответствия заявленной маркировки и иным требованиям), в течение 10 (десяти) дней </w:t>
      </w:r>
      <w:proofErr w:type="gramStart"/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 даты </w:t>
      </w:r>
      <w:r w:rsidR="008032C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д</w:t>
      </w:r>
      <w:r w:rsidR="009C6E36"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оставки</w:t>
      </w:r>
      <w:proofErr w:type="gramEnd"/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товара.</w:t>
      </w:r>
    </w:p>
    <w:p w:rsidR="00C44075" w:rsidRPr="00433A62" w:rsidRDefault="00C44075" w:rsidP="00C44075">
      <w:pPr>
        <w:pStyle w:val="a9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433A62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В случае доставки товара компанией-перевозчиком:</w:t>
      </w:r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Заказчик в день доставки товара проверяет количество мест и целостность упаковки товара, подписывает товарно-транспортную накладную (в случае отсутствия замечаний). Дальнейшая проверка наименования, количества и качества товара в соответствии со Спецификацией (Приложение № 2) к Договору и документам, </w:t>
      </w:r>
      <w:proofErr w:type="gramStart"/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предоставленными</w:t>
      </w:r>
      <w:proofErr w:type="gramEnd"/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Поставщиком (сортировка, пересчет, проверка соответствия заявленной маркировке и иным требованиям), осуществляется Заказчиком в течение 10 (десяти) дней с даты доставки товара.</w:t>
      </w:r>
    </w:p>
    <w:p w:rsidR="00C44075" w:rsidRPr="00433A62" w:rsidRDefault="00C44075" w:rsidP="00C44075">
      <w:pPr>
        <w:pStyle w:val="a9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Поставщик предоставля</w:t>
      </w:r>
      <w:r w:rsidR="00A127A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ет Заказчику счёт, счё</w:t>
      </w:r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т-фактуру (при наличии НДС), товарную накладную или УПД, товарно-транспортную накладную (в случае доставки товара компанией-перевоз</w:t>
      </w:r>
      <w:r w:rsidR="00B70C8E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чиком) по факту поставки товара, выполнения работ.</w:t>
      </w:r>
    </w:p>
    <w:p w:rsidR="00C44075" w:rsidRPr="00433A62" w:rsidRDefault="00C44075" w:rsidP="00C44075">
      <w:pPr>
        <w:pStyle w:val="a9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 основании документов, полученных от Поставщика, Заказчик формирует Акт 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Поставщику.</w:t>
      </w:r>
    </w:p>
    <w:p w:rsidR="00C44075" w:rsidRPr="00433A62" w:rsidRDefault="00C44075" w:rsidP="00C44075">
      <w:pPr>
        <w:pStyle w:val="a9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Поставщик, со своей стороны, подписывает направленный Заказчиком акт приемки </w:t>
      </w:r>
      <w:proofErr w:type="gramStart"/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ТРУ</w:t>
      </w:r>
      <w:proofErr w:type="gramEnd"/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и возвращает его для утверждения руководителем Заказчика.</w:t>
      </w:r>
    </w:p>
    <w:p w:rsidR="00C44075" w:rsidRPr="00433A62" w:rsidRDefault="00C44075" w:rsidP="00C44075">
      <w:pPr>
        <w:pStyle w:val="a9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Акт приемки </w:t>
      </w:r>
      <w:proofErr w:type="gramStart"/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ТРУ</w:t>
      </w:r>
      <w:proofErr w:type="gramEnd"/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составляется в форме электронного документа и подписывается электронными подписями представителей Заказчика и Поставщика.</w:t>
      </w:r>
    </w:p>
    <w:p w:rsidR="00C44075" w:rsidRPr="00433A62" w:rsidRDefault="00C44075" w:rsidP="00C44075">
      <w:pPr>
        <w:pStyle w:val="a9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 случае отсутствия возможности подписания представителем Поставщика электронного акта приемки ТРУ электронной подписью, Заказчиком </w:t>
      </w:r>
      <w:proofErr w:type="gramStart"/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формируется копия электронного акта </w:t>
      </w:r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lastRenderedPageBreak/>
        <w:t>приемки ТРУ</w:t>
      </w:r>
      <w:proofErr w:type="gramEnd"/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на бумажном носителе, которая подписывается собственноручно представителем Поставщика.</w:t>
      </w:r>
    </w:p>
    <w:p w:rsidR="00025B59" w:rsidRDefault="00025B59" w:rsidP="00C44075">
      <w:pPr>
        <w:pStyle w:val="a9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025B59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Заказчик имеет право отказаться от приемки товара в случае недопоставки товара, некомплектности или несоответствия поставленного товара наименованию и характеристикам, указанным в спецификации к Договору, а также в случае наличия механических повреждений и нарушения целостности упаковки. </w:t>
      </w:r>
    </w:p>
    <w:p w:rsidR="00C44075" w:rsidRPr="00433A62" w:rsidRDefault="00C44075" w:rsidP="00C44075">
      <w:pPr>
        <w:pStyle w:val="a9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 этом случае Заказчик </w:t>
      </w:r>
      <w:proofErr w:type="gramStart"/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оформляет соответствующий раздел в акте приемки ТРУ</w:t>
      </w:r>
      <w:proofErr w:type="gramEnd"/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>, и направляет его Поставщику вместе с претензионным письмом о мотивир</w:t>
      </w:r>
      <w:r w:rsidR="00931900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ованном отказе от приемки товара, выполненных работ </w:t>
      </w:r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 указанием сроков устранения выявленных недостатков.</w:t>
      </w:r>
    </w:p>
    <w:p w:rsidR="00C44075" w:rsidRPr="00931900" w:rsidRDefault="00C44075" w:rsidP="000A6A83">
      <w:pPr>
        <w:pStyle w:val="a9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Поставщик обязан устранить замечания Заказчика, выявленные в процессе приемки товара, </w:t>
      </w:r>
      <w:r w:rsidR="00931900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выполненных работ, </w:t>
      </w:r>
      <w:r w:rsidRPr="00433A62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 течение срока, указанного в претензионном письме.</w:t>
      </w:r>
    </w:p>
    <w:p w:rsidR="00C44075" w:rsidRPr="00433A62" w:rsidRDefault="00C44075" w:rsidP="00C44075">
      <w:pPr>
        <w:pStyle w:val="a9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C44075" w:rsidRPr="00433A62" w:rsidRDefault="00C44075" w:rsidP="00C44075">
      <w:pPr>
        <w:jc w:val="center"/>
        <w:rPr>
          <w:b/>
          <w:color w:val="000000"/>
          <w:sz w:val="24"/>
          <w:szCs w:val="24"/>
        </w:rPr>
      </w:pPr>
      <w:r w:rsidRPr="00433A62">
        <w:rPr>
          <w:b/>
          <w:color w:val="000000"/>
          <w:sz w:val="24"/>
          <w:szCs w:val="24"/>
        </w:rPr>
        <w:t>3. Сумма Договора и порядок расчетов</w:t>
      </w:r>
    </w:p>
    <w:p w:rsidR="00C44075" w:rsidRPr="00433A62" w:rsidRDefault="00C44075" w:rsidP="00C44075">
      <w:pPr>
        <w:tabs>
          <w:tab w:val="left" w:pos="284"/>
          <w:tab w:val="left" w:pos="567"/>
          <w:tab w:val="left" w:pos="870"/>
          <w:tab w:val="left" w:pos="993"/>
        </w:tabs>
        <w:suppressAutoHyphens/>
        <w:jc w:val="both"/>
        <w:rPr>
          <w:color w:val="000000"/>
          <w:sz w:val="24"/>
          <w:szCs w:val="24"/>
        </w:rPr>
      </w:pPr>
      <w:r w:rsidRPr="00433A62">
        <w:rPr>
          <w:rFonts w:eastAsia="Calibri"/>
          <w:sz w:val="24"/>
          <w:szCs w:val="24"/>
          <w:lang w:eastAsia="en-US"/>
        </w:rPr>
        <w:t>3.1. Общая стоимость Договора в соответствии со Спецификацией (Приложение № 2) составляет</w:t>
      </w:r>
      <w:proofErr w:type="gramStart"/>
      <w:r w:rsidRPr="00433A62">
        <w:rPr>
          <w:rFonts w:eastAsia="Calibri"/>
          <w:sz w:val="24"/>
          <w:szCs w:val="24"/>
          <w:lang w:eastAsia="en-US"/>
        </w:rPr>
        <w:t xml:space="preserve">: </w:t>
      </w:r>
      <w:r w:rsidRPr="00433A62">
        <w:rPr>
          <w:color w:val="000000"/>
          <w:sz w:val="24"/>
          <w:szCs w:val="24"/>
        </w:rPr>
        <w:t>______________</w:t>
      </w:r>
      <w:r w:rsidRPr="00433A62">
        <w:rPr>
          <w:rFonts w:eastAsia="Calibri"/>
          <w:sz w:val="24"/>
          <w:szCs w:val="24"/>
          <w:lang w:eastAsia="en-US"/>
        </w:rPr>
        <w:t xml:space="preserve"> (________________________________) </w:t>
      </w:r>
      <w:proofErr w:type="gramEnd"/>
      <w:r w:rsidRPr="00433A62">
        <w:rPr>
          <w:rFonts w:eastAsia="Calibri"/>
          <w:sz w:val="24"/>
          <w:szCs w:val="24"/>
          <w:lang w:eastAsia="en-US"/>
        </w:rPr>
        <w:t>рублей ________ копеек.</w:t>
      </w:r>
      <w:r w:rsidRPr="00433A62">
        <w:rPr>
          <w:color w:val="000000"/>
          <w:sz w:val="24"/>
          <w:szCs w:val="24"/>
        </w:rPr>
        <w:t xml:space="preserve"> НДС взимается в установленных законодательством случаях.</w:t>
      </w:r>
      <w:r w:rsidR="009C6E36" w:rsidRPr="00433A62">
        <w:rPr>
          <w:color w:val="000000"/>
          <w:sz w:val="24"/>
          <w:szCs w:val="24"/>
        </w:rPr>
        <w:t xml:space="preserve"> </w:t>
      </w:r>
      <w:r w:rsidR="009C6E36" w:rsidRPr="00433A62">
        <w:rPr>
          <w:rFonts w:eastAsia="Calibri"/>
          <w:sz w:val="24"/>
          <w:szCs w:val="24"/>
          <w:lang w:eastAsia="en-US"/>
        </w:rPr>
        <w:t>Цена Договора является твёрдой и определяется на весь срок его исполнения.</w:t>
      </w:r>
    </w:p>
    <w:p w:rsidR="00C44075" w:rsidRPr="00433A62" w:rsidRDefault="00C44075" w:rsidP="00C44075">
      <w:pPr>
        <w:jc w:val="both"/>
        <w:rPr>
          <w:sz w:val="24"/>
          <w:szCs w:val="24"/>
        </w:rPr>
      </w:pPr>
      <w:r w:rsidRPr="00433A62">
        <w:rPr>
          <w:sz w:val="24"/>
          <w:szCs w:val="24"/>
          <w:lang w:eastAsia="en-US"/>
        </w:rPr>
        <w:t xml:space="preserve">3.2. </w:t>
      </w:r>
      <w:r w:rsidR="000A6A83" w:rsidRPr="00433A62">
        <w:rPr>
          <w:sz w:val="24"/>
          <w:szCs w:val="24"/>
          <w:lang w:eastAsia="en-US"/>
        </w:rPr>
        <w:t>Цена Договора включает в себя стоимость товара, комплектующих, тары (упаковки), всех необходимых расходных материалов, затрат по доставке товара по адресу Заказчика,</w:t>
      </w:r>
      <w:r w:rsidR="009C6E36" w:rsidRPr="00433A62">
        <w:rPr>
          <w:sz w:val="24"/>
          <w:szCs w:val="24"/>
          <w:lang w:eastAsia="en-US"/>
        </w:rPr>
        <w:t xml:space="preserve"> стоимость погрузо</w:t>
      </w:r>
      <w:r w:rsidR="00CB300E">
        <w:rPr>
          <w:sz w:val="24"/>
          <w:szCs w:val="24"/>
          <w:lang w:eastAsia="en-US"/>
        </w:rPr>
        <w:t>чно</w:t>
      </w:r>
      <w:r w:rsidR="009C6E36" w:rsidRPr="00433A62">
        <w:rPr>
          <w:sz w:val="24"/>
          <w:szCs w:val="24"/>
          <w:lang w:eastAsia="en-US"/>
        </w:rPr>
        <w:t xml:space="preserve">-разгрузочных и монтажно-демонтажных </w:t>
      </w:r>
      <w:r w:rsidR="000A6A83" w:rsidRPr="00433A62">
        <w:rPr>
          <w:sz w:val="24"/>
          <w:szCs w:val="24"/>
          <w:lang w:eastAsia="en-US"/>
        </w:rPr>
        <w:t>работ, страхование, уплату таможенных пошлин и всех иных расходов, связанных с выполнением обязательств по Договору.</w:t>
      </w:r>
    </w:p>
    <w:p w:rsidR="00C44075" w:rsidRPr="00433A62" w:rsidRDefault="00C44075" w:rsidP="00C44075">
      <w:pPr>
        <w:pStyle w:val="a9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433A62">
        <w:rPr>
          <w:rFonts w:ascii="Times New Roman" w:hAnsi="Times New Roman"/>
          <w:sz w:val="24"/>
          <w:szCs w:val="24"/>
          <w:lang w:eastAsia="en-US"/>
        </w:rPr>
        <w:t>3.3. Оплата по Договору осуществляется в соответствии с доведенными лимитами бюджетных обязательств по фа</w:t>
      </w:r>
      <w:r w:rsidR="00CA7BEA">
        <w:rPr>
          <w:rFonts w:ascii="Times New Roman" w:hAnsi="Times New Roman"/>
          <w:sz w:val="24"/>
          <w:szCs w:val="24"/>
          <w:lang w:eastAsia="en-US"/>
        </w:rPr>
        <w:t>кту поставки</w:t>
      </w:r>
      <w:r w:rsidR="004B02E1">
        <w:rPr>
          <w:rFonts w:ascii="Times New Roman" w:hAnsi="Times New Roman"/>
          <w:sz w:val="24"/>
          <w:szCs w:val="24"/>
          <w:lang w:eastAsia="en-US"/>
        </w:rPr>
        <w:t xml:space="preserve"> товара</w:t>
      </w:r>
      <w:r w:rsidR="00CA7BEA">
        <w:rPr>
          <w:rFonts w:ascii="Times New Roman" w:hAnsi="Times New Roman"/>
          <w:sz w:val="24"/>
          <w:szCs w:val="24"/>
          <w:lang w:eastAsia="en-US"/>
        </w:rPr>
        <w:t>, выполнения работ.</w:t>
      </w:r>
    </w:p>
    <w:p w:rsidR="00C44075" w:rsidRPr="00433A62" w:rsidRDefault="00C44075" w:rsidP="00C44075">
      <w:pPr>
        <w:pStyle w:val="a9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433A62">
        <w:rPr>
          <w:rFonts w:ascii="Times New Roman" w:hAnsi="Times New Roman"/>
          <w:sz w:val="24"/>
          <w:szCs w:val="24"/>
          <w:lang w:eastAsia="en-US"/>
        </w:rPr>
        <w:t xml:space="preserve">Заказчик производит оплату путем безналичного перечисления денежных средств на расчетный счет Поставщика в течение 10 (десяти) рабочих дней </w:t>
      </w:r>
      <w:proofErr w:type="gramStart"/>
      <w:r w:rsidRPr="00433A62">
        <w:rPr>
          <w:rFonts w:ascii="Times New Roman" w:hAnsi="Times New Roman"/>
          <w:sz w:val="24"/>
          <w:szCs w:val="24"/>
          <w:lang w:eastAsia="en-US"/>
        </w:rPr>
        <w:t>с даты утверждения</w:t>
      </w:r>
      <w:proofErr w:type="gramEnd"/>
      <w:r w:rsidRPr="00433A62">
        <w:rPr>
          <w:rFonts w:ascii="Times New Roman" w:hAnsi="Times New Roman"/>
          <w:sz w:val="24"/>
          <w:szCs w:val="24"/>
          <w:lang w:eastAsia="en-US"/>
        </w:rPr>
        <w:t xml:space="preserve"> акта приемки ТРУ руководителем Заказчика. Авансирование не предусмотрено.</w:t>
      </w:r>
    </w:p>
    <w:p w:rsidR="00C44075" w:rsidRPr="00433A62" w:rsidRDefault="00C44075" w:rsidP="00C44075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33A62">
        <w:rPr>
          <w:rFonts w:ascii="Times New Roman" w:hAnsi="Times New Roman"/>
          <w:sz w:val="24"/>
          <w:szCs w:val="24"/>
          <w:lang w:eastAsia="en-US"/>
        </w:rPr>
        <w:t>3.4. Обязатель</w:t>
      </w:r>
      <w:r w:rsidR="00CA7BEA">
        <w:rPr>
          <w:rFonts w:ascii="Times New Roman" w:hAnsi="Times New Roman"/>
          <w:sz w:val="24"/>
          <w:szCs w:val="24"/>
          <w:lang w:eastAsia="en-US"/>
        </w:rPr>
        <w:t xml:space="preserve">ство Заказчика по оплате </w:t>
      </w:r>
      <w:r w:rsidRPr="00433A62">
        <w:rPr>
          <w:rFonts w:ascii="Times New Roman" w:hAnsi="Times New Roman"/>
          <w:sz w:val="24"/>
          <w:szCs w:val="24"/>
          <w:lang w:eastAsia="en-US"/>
        </w:rPr>
        <w:t xml:space="preserve">считается исполненным </w:t>
      </w:r>
      <w:proofErr w:type="gramStart"/>
      <w:r w:rsidRPr="00433A62">
        <w:rPr>
          <w:rFonts w:ascii="Times New Roman" w:hAnsi="Times New Roman"/>
          <w:sz w:val="24"/>
          <w:szCs w:val="24"/>
          <w:lang w:eastAsia="en-US"/>
        </w:rPr>
        <w:t>с даты списания</w:t>
      </w:r>
      <w:proofErr w:type="gramEnd"/>
      <w:r w:rsidRPr="00433A62">
        <w:rPr>
          <w:rFonts w:ascii="Times New Roman" w:hAnsi="Times New Roman"/>
          <w:sz w:val="24"/>
          <w:szCs w:val="24"/>
          <w:lang w:eastAsia="en-US"/>
        </w:rPr>
        <w:t xml:space="preserve"> денежных средств со счета Заказчика.</w:t>
      </w:r>
    </w:p>
    <w:p w:rsidR="00C44075" w:rsidRPr="00433A62" w:rsidRDefault="00C44075" w:rsidP="00C44075">
      <w:pPr>
        <w:pStyle w:val="ListBul2"/>
        <w:tabs>
          <w:tab w:val="left" w:pos="0"/>
        </w:tabs>
        <w:rPr>
          <w:sz w:val="24"/>
          <w:szCs w:val="24"/>
        </w:rPr>
      </w:pPr>
      <w:r w:rsidRPr="00433A62">
        <w:rPr>
          <w:sz w:val="24"/>
          <w:szCs w:val="24"/>
          <w:lang w:eastAsia="en-US"/>
        </w:rPr>
        <w:t>3.5. Заказчик вправе удержать суммы не исполненных Поставщиком требований об уплате неустоек (штрафов, пеней), предъявленных Заказчиком</w:t>
      </w:r>
      <w:r w:rsidRPr="00433A62">
        <w:rPr>
          <w:sz w:val="24"/>
          <w:szCs w:val="24"/>
        </w:rPr>
        <w:t xml:space="preserve">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из суммы, подлежащей оплате Поставщику.</w:t>
      </w:r>
    </w:p>
    <w:p w:rsidR="00C44075" w:rsidRPr="00433A62" w:rsidRDefault="00C44075" w:rsidP="00C44075">
      <w:pPr>
        <w:tabs>
          <w:tab w:val="left" w:pos="284"/>
          <w:tab w:val="left" w:pos="567"/>
          <w:tab w:val="left" w:pos="870"/>
          <w:tab w:val="left" w:pos="993"/>
        </w:tabs>
        <w:suppressAutoHyphens/>
        <w:jc w:val="both"/>
        <w:rPr>
          <w:sz w:val="24"/>
          <w:szCs w:val="24"/>
        </w:rPr>
      </w:pPr>
      <w:r w:rsidRPr="00433A62">
        <w:rPr>
          <w:sz w:val="24"/>
          <w:szCs w:val="24"/>
        </w:rPr>
        <w:t>3.6. Стороны согласовали возможность получения Заказчиком от Поставщика электронных документов/пакетов электронных документов, подписанных усиленной квалифицированной электронной подписью по телекоммуникационным каналам связи через оператора электронного документооборота. При этом Заказчик обязуется обеспечить техническую возможность для приема и обработки им пакетов электронных документов и осуществить иные необходимые действия в соответствии с порядком выставления и получения счетов, счетов-фактур, товарных накладных, УПД и условиями обслуживания оператора электронного документооборота, размещенными на его сайте. Электронный документ, подписанный усиленной квалифицированной электронной подписью, признается документом, равнозначным документу на бумажном носителе, подписанному собственноручной подписью и заверенному печатью.</w:t>
      </w:r>
    </w:p>
    <w:p w:rsidR="00C44075" w:rsidRPr="00433A62" w:rsidRDefault="00C44075" w:rsidP="00C44075">
      <w:pPr>
        <w:tabs>
          <w:tab w:val="left" w:pos="284"/>
          <w:tab w:val="left" w:pos="567"/>
          <w:tab w:val="left" w:pos="870"/>
          <w:tab w:val="left" w:pos="993"/>
        </w:tabs>
        <w:suppressAutoHyphens/>
        <w:jc w:val="both"/>
        <w:rPr>
          <w:sz w:val="24"/>
          <w:szCs w:val="24"/>
        </w:rPr>
      </w:pPr>
      <w:r w:rsidRPr="00433A62">
        <w:rPr>
          <w:sz w:val="24"/>
          <w:szCs w:val="24"/>
        </w:rPr>
        <w:t xml:space="preserve">Выставление и получение электронных документов/пакетов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</w:t>
      </w:r>
      <w:r w:rsidRPr="00433A62">
        <w:rPr>
          <w:color w:val="000000"/>
          <w:sz w:val="24"/>
          <w:szCs w:val="24"/>
          <w:lang w:eastAsia="ar-SA"/>
        </w:rPr>
        <w:t>Российской Федерации</w:t>
      </w:r>
      <w:r w:rsidRPr="00433A62">
        <w:rPr>
          <w:sz w:val="24"/>
          <w:szCs w:val="24"/>
        </w:rPr>
        <w:t xml:space="preserve"> сре</w:t>
      </w:r>
      <w:proofErr w:type="gramStart"/>
      <w:r w:rsidRPr="00433A62">
        <w:rPr>
          <w:sz w:val="24"/>
          <w:szCs w:val="24"/>
        </w:rPr>
        <w:t>дств кр</w:t>
      </w:r>
      <w:proofErr w:type="gramEnd"/>
      <w:r w:rsidRPr="00433A62">
        <w:rPr>
          <w:sz w:val="24"/>
          <w:szCs w:val="24"/>
        </w:rPr>
        <w:t>иптографической защиты информации, позволяющих однозначно идентифицировать владельца сертификата ключа проверки электронной подписи.</w:t>
      </w:r>
    </w:p>
    <w:p w:rsidR="00C44075" w:rsidRPr="00433A62" w:rsidRDefault="00C44075" w:rsidP="00C44075">
      <w:pPr>
        <w:jc w:val="both"/>
        <w:rPr>
          <w:rFonts w:eastAsia="Calibri"/>
          <w:color w:val="000000"/>
          <w:sz w:val="24"/>
          <w:szCs w:val="24"/>
          <w:lang w:eastAsia="en-US"/>
        </w:rPr>
      </w:pPr>
    </w:p>
    <w:p w:rsidR="00C44075" w:rsidRPr="00433A62" w:rsidRDefault="00C44075" w:rsidP="00C44075">
      <w:pPr>
        <w:suppressAutoHyphens/>
        <w:jc w:val="center"/>
        <w:rPr>
          <w:b/>
          <w:sz w:val="24"/>
          <w:szCs w:val="24"/>
          <w:lang w:eastAsia="ar-SA"/>
        </w:rPr>
      </w:pPr>
      <w:r w:rsidRPr="00433A62">
        <w:rPr>
          <w:b/>
          <w:sz w:val="24"/>
          <w:szCs w:val="24"/>
          <w:lang w:eastAsia="ar-SA"/>
        </w:rPr>
        <w:t>4. Права и обязанности Сторон</w:t>
      </w:r>
    </w:p>
    <w:p w:rsidR="00C44075" w:rsidRPr="00433A62" w:rsidRDefault="00C44075" w:rsidP="00C44075">
      <w:pPr>
        <w:suppressAutoHyphens/>
        <w:jc w:val="both"/>
        <w:rPr>
          <w:b/>
          <w:color w:val="000000"/>
          <w:sz w:val="24"/>
          <w:szCs w:val="24"/>
          <w:lang w:eastAsia="ar-SA"/>
        </w:rPr>
      </w:pPr>
      <w:r w:rsidRPr="00433A62">
        <w:rPr>
          <w:b/>
          <w:color w:val="000000"/>
          <w:sz w:val="24"/>
          <w:szCs w:val="24"/>
          <w:lang w:eastAsia="ar-SA"/>
        </w:rPr>
        <w:t>4.1. Поставщик вправе:</w:t>
      </w:r>
    </w:p>
    <w:p w:rsidR="00C44075" w:rsidRPr="00433A62" w:rsidRDefault="00C44075" w:rsidP="00C44075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433A62">
        <w:rPr>
          <w:color w:val="000000"/>
          <w:sz w:val="24"/>
          <w:szCs w:val="24"/>
          <w:lang w:eastAsia="ar-SA"/>
        </w:rPr>
        <w:t xml:space="preserve">4.1.1. Обращаться к Заказчику с запросами о возможности согласования досрочной </w:t>
      </w:r>
      <w:r w:rsidR="00F366AD">
        <w:rPr>
          <w:color w:val="000000"/>
          <w:sz w:val="24"/>
          <w:szCs w:val="24"/>
          <w:lang w:eastAsia="ar-SA"/>
        </w:rPr>
        <w:t xml:space="preserve">поставки </w:t>
      </w:r>
      <w:r w:rsidRPr="00433A62">
        <w:rPr>
          <w:color w:val="000000"/>
          <w:sz w:val="24"/>
          <w:szCs w:val="24"/>
          <w:lang w:eastAsia="ar-SA"/>
        </w:rPr>
        <w:t>товара, порядке приёмки поставленного товара</w:t>
      </w:r>
      <w:r w:rsidR="00F366AD">
        <w:rPr>
          <w:color w:val="000000"/>
          <w:sz w:val="24"/>
          <w:szCs w:val="24"/>
          <w:lang w:eastAsia="ar-SA"/>
        </w:rPr>
        <w:t xml:space="preserve"> и выполненных работ</w:t>
      </w:r>
      <w:r w:rsidRPr="00433A62">
        <w:rPr>
          <w:color w:val="000000"/>
          <w:sz w:val="24"/>
          <w:szCs w:val="24"/>
          <w:lang w:eastAsia="ar-SA"/>
        </w:rPr>
        <w:t>, иным вопросам, связанным с исполнением Договора;</w:t>
      </w:r>
    </w:p>
    <w:p w:rsidR="00C44075" w:rsidRPr="00433A62" w:rsidRDefault="00C44075" w:rsidP="00C44075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433A62">
        <w:rPr>
          <w:color w:val="000000"/>
          <w:sz w:val="24"/>
          <w:szCs w:val="24"/>
          <w:lang w:eastAsia="ar-SA"/>
        </w:rPr>
        <w:lastRenderedPageBreak/>
        <w:t>4.1.2. Пользоваться иными правами, предусмотренными законодательством Российской Федерации;</w:t>
      </w:r>
    </w:p>
    <w:p w:rsidR="00C44075" w:rsidRPr="00433A62" w:rsidRDefault="00C44075" w:rsidP="00C44075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433A62">
        <w:rPr>
          <w:color w:val="000000"/>
          <w:sz w:val="24"/>
          <w:szCs w:val="24"/>
          <w:lang w:eastAsia="ar-SA"/>
        </w:rPr>
        <w:t>4.1.3. Направить для участия</w:t>
      </w:r>
      <w:r w:rsidR="00EF5669">
        <w:rPr>
          <w:color w:val="000000"/>
          <w:sz w:val="24"/>
          <w:szCs w:val="24"/>
          <w:lang w:eastAsia="ar-SA"/>
        </w:rPr>
        <w:t xml:space="preserve"> в приемке поставленного </w:t>
      </w:r>
      <w:r w:rsidR="00EF5669" w:rsidRPr="00EF5669">
        <w:rPr>
          <w:color w:val="000000" w:themeColor="text1"/>
          <w:sz w:val="24"/>
          <w:szCs w:val="24"/>
          <w:lang w:eastAsia="ar-SA"/>
        </w:rPr>
        <w:t xml:space="preserve">товара, </w:t>
      </w:r>
      <w:r w:rsidR="0013411A" w:rsidRPr="00EF5669">
        <w:rPr>
          <w:color w:val="000000" w:themeColor="text1"/>
          <w:sz w:val="24"/>
          <w:szCs w:val="24"/>
          <w:lang w:eastAsia="ar-SA"/>
        </w:rPr>
        <w:t>выполненных работ</w:t>
      </w:r>
      <w:r w:rsidR="0013411A" w:rsidRPr="0013411A">
        <w:rPr>
          <w:color w:val="FF0000"/>
          <w:sz w:val="24"/>
          <w:szCs w:val="24"/>
          <w:lang w:eastAsia="ar-SA"/>
        </w:rPr>
        <w:t xml:space="preserve"> </w:t>
      </w:r>
      <w:r w:rsidRPr="00433A62">
        <w:rPr>
          <w:color w:val="000000"/>
          <w:sz w:val="24"/>
          <w:szCs w:val="24"/>
          <w:lang w:eastAsia="ar-SA"/>
        </w:rPr>
        <w:t>своего представителя.</w:t>
      </w:r>
    </w:p>
    <w:p w:rsidR="00C44075" w:rsidRPr="00433A62" w:rsidRDefault="00C44075" w:rsidP="00C44075">
      <w:pPr>
        <w:suppressAutoHyphens/>
        <w:jc w:val="both"/>
        <w:rPr>
          <w:b/>
          <w:color w:val="000000"/>
          <w:sz w:val="24"/>
          <w:szCs w:val="24"/>
          <w:lang w:eastAsia="ar-SA"/>
        </w:rPr>
      </w:pPr>
      <w:r w:rsidRPr="00433A62">
        <w:rPr>
          <w:b/>
          <w:color w:val="000000"/>
          <w:sz w:val="24"/>
          <w:szCs w:val="24"/>
          <w:lang w:eastAsia="ar-SA"/>
        </w:rPr>
        <w:t>4.2. Поставщик обязан:</w:t>
      </w:r>
    </w:p>
    <w:p w:rsidR="00C44075" w:rsidRPr="00433A62" w:rsidRDefault="00C44075" w:rsidP="00C44075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433A62">
        <w:rPr>
          <w:color w:val="000000"/>
          <w:sz w:val="24"/>
          <w:szCs w:val="24"/>
          <w:lang w:eastAsia="ar-SA"/>
        </w:rPr>
        <w:t xml:space="preserve">4.2.1. </w:t>
      </w:r>
      <w:r w:rsidR="00492CAC" w:rsidRPr="00492CAC">
        <w:rPr>
          <w:color w:val="000000"/>
          <w:sz w:val="24"/>
          <w:szCs w:val="24"/>
          <w:lang w:eastAsia="ar-SA"/>
        </w:rPr>
        <w:t>Поставить товар, выполнить работы в порядке, в объеме и в сроки, пред</w:t>
      </w:r>
      <w:r w:rsidR="00492CAC">
        <w:rPr>
          <w:color w:val="000000"/>
          <w:sz w:val="24"/>
          <w:szCs w:val="24"/>
          <w:lang w:eastAsia="ar-SA"/>
        </w:rPr>
        <w:t>усмотренные Договором</w:t>
      </w:r>
      <w:r w:rsidR="00492CAC" w:rsidRPr="00492CAC">
        <w:rPr>
          <w:color w:val="000000"/>
          <w:sz w:val="24"/>
          <w:szCs w:val="24"/>
          <w:lang w:eastAsia="ar-SA"/>
        </w:rPr>
        <w:t xml:space="preserve"> и приложениями к нему;</w:t>
      </w:r>
    </w:p>
    <w:p w:rsidR="000A6A83" w:rsidRPr="000073F8" w:rsidRDefault="00C44075" w:rsidP="00C44075">
      <w:pPr>
        <w:suppressAutoHyphens/>
        <w:jc w:val="both"/>
        <w:rPr>
          <w:color w:val="000000" w:themeColor="text1"/>
          <w:sz w:val="24"/>
          <w:szCs w:val="24"/>
        </w:rPr>
      </w:pPr>
      <w:r w:rsidRPr="00433A62">
        <w:rPr>
          <w:sz w:val="24"/>
          <w:szCs w:val="24"/>
        </w:rPr>
        <w:t>4.2.2</w:t>
      </w:r>
      <w:r w:rsidR="000A6A83" w:rsidRPr="00433A62">
        <w:rPr>
          <w:sz w:val="24"/>
          <w:szCs w:val="24"/>
        </w:rPr>
        <w:t>.</w:t>
      </w:r>
      <w:r w:rsidRPr="00433A62">
        <w:rPr>
          <w:sz w:val="24"/>
          <w:szCs w:val="24"/>
        </w:rPr>
        <w:t xml:space="preserve"> </w:t>
      </w:r>
      <w:r w:rsidR="000A6A83" w:rsidRPr="00433A62">
        <w:rPr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</w:t>
      </w:r>
      <w:r w:rsidR="000A6A83" w:rsidRPr="000073F8">
        <w:rPr>
          <w:color w:val="000000" w:themeColor="text1"/>
          <w:sz w:val="24"/>
          <w:szCs w:val="24"/>
        </w:rPr>
        <w:t>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0A6A83" w:rsidRPr="000073F8" w:rsidRDefault="000A6A83" w:rsidP="00C44075">
      <w:pPr>
        <w:suppressAutoHyphens/>
        <w:jc w:val="both"/>
        <w:rPr>
          <w:color w:val="000000" w:themeColor="text1"/>
          <w:sz w:val="24"/>
          <w:szCs w:val="24"/>
        </w:rPr>
      </w:pPr>
      <w:r w:rsidRPr="000073F8">
        <w:rPr>
          <w:color w:val="000000" w:themeColor="text1"/>
          <w:sz w:val="24"/>
          <w:szCs w:val="24"/>
        </w:rPr>
        <w:t xml:space="preserve">4.2.3. Выполнить работы с учетом всех норм и требований, указанных </w:t>
      </w:r>
      <w:r w:rsidR="00F366AD">
        <w:rPr>
          <w:color w:val="000000" w:themeColor="text1"/>
          <w:sz w:val="24"/>
          <w:szCs w:val="24"/>
        </w:rPr>
        <w:t>в</w:t>
      </w:r>
      <w:r w:rsidRPr="000073F8">
        <w:rPr>
          <w:color w:val="000000" w:themeColor="text1"/>
          <w:sz w:val="24"/>
          <w:szCs w:val="24"/>
        </w:rPr>
        <w:t xml:space="preserve"> Техническо</w:t>
      </w:r>
      <w:r w:rsidR="00F366AD">
        <w:rPr>
          <w:color w:val="000000" w:themeColor="text1"/>
          <w:sz w:val="24"/>
          <w:szCs w:val="24"/>
        </w:rPr>
        <w:t>м</w:t>
      </w:r>
      <w:r w:rsidRPr="000073F8">
        <w:rPr>
          <w:color w:val="000000" w:themeColor="text1"/>
          <w:sz w:val="24"/>
          <w:szCs w:val="24"/>
        </w:rPr>
        <w:t xml:space="preserve"> задани</w:t>
      </w:r>
      <w:r w:rsidR="00F366AD">
        <w:rPr>
          <w:color w:val="000000" w:themeColor="text1"/>
          <w:sz w:val="24"/>
          <w:szCs w:val="24"/>
        </w:rPr>
        <w:t>и</w:t>
      </w:r>
      <w:r w:rsidRPr="000073F8">
        <w:rPr>
          <w:color w:val="000000" w:themeColor="text1"/>
          <w:sz w:val="24"/>
          <w:szCs w:val="24"/>
        </w:rPr>
        <w:t xml:space="preserve"> (Приложение № 1).</w:t>
      </w:r>
    </w:p>
    <w:p w:rsidR="00C44075" w:rsidRDefault="000A6A83" w:rsidP="00C44075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433A62">
        <w:rPr>
          <w:color w:val="000000"/>
          <w:sz w:val="24"/>
          <w:szCs w:val="24"/>
          <w:lang w:eastAsia="ar-SA"/>
        </w:rPr>
        <w:t>4.2.4</w:t>
      </w:r>
      <w:r w:rsidR="00C44075" w:rsidRPr="00433A62">
        <w:rPr>
          <w:color w:val="000000"/>
          <w:sz w:val="24"/>
          <w:szCs w:val="24"/>
          <w:lang w:eastAsia="ar-SA"/>
        </w:rPr>
        <w:t xml:space="preserve">. </w:t>
      </w:r>
      <w:r w:rsidR="009369A4" w:rsidRPr="009369A4">
        <w:rPr>
          <w:color w:val="000000"/>
          <w:sz w:val="24"/>
          <w:szCs w:val="24"/>
          <w:lang w:eastAsia="ar-SA"/>
        </w:rPr>
        <w:t xml:space="preserve">Предоставлять Заказчику по его требованию документы, </w:t>
      </w:r>
      <w:r w:rsidR="009369A4">
        <w:rPr>
          <w:color w:val="000000"/>
          <w:sz w:val="24"/>
          <w:szCs w:val="24"/>
          <w:lang w:eastAsia="ar-SA"/>
        </w:rPr>
        <w:t>относящиеся к предмету Договора</w:t>
      </w:r>
      <w:r w:rsidR="009369A4" w:rsidRPr="009369A4">
        <w:rPr>
          <w:color w:val="000000"/>
          <w:sz w:val="24"/>
          <w:szCs w:val="24"/>
          <w:lang w:eastAsia="ar-SA"/>
        </w:rPr>
        <w:t>, а также своевременно предоставлять Заказчику достоверную информацию о ходе исполнения</w:t>
      </w:r>
      <w:r w:rsidR="009369A4">
        <w:rPr>
          <w:color w:val="000000"/>
          <w:sz w:val="24"/>
          <w:szCs w:val="24"/>
          <w:lang w:eastAsia="ar-SA"/>
        </w:rPr>
        <w:t xml:space="preserve"> своих обязательств по Договору</w:t>
      </w:r>
      <w:r w:rsidR="009369A4" w:rsidRPr="009369A4">
        <w:rPr>
          <w:color w:val="000000"/>
          <w:sz w:val="24"/>
          <w:szCs w:val="24"/>
          <w:lang w:eastAsia="ar-SA"/>
        </w:rPr>
        <w:t>, в том числе о сложностях, возни</w:t>
      </w:r>
      <w:r w:rsidR="009369A4">
        <w:rPr>
          <w:color w:val="000000"/>
          <w:sz w:val="24"/>
          <w:szCs w:val="24"/>
          <w:lang w:eastAsia="ar-SA"/>
        </w:rPr>
        <w:t>кающих при исполнении Договора.</w:t>
      </w:r>
    </w:p>
    <w:p w:rsidR="00025B59" w:rsidRPr="00C216FD" w:rsidRDefault="00025B59" w:rsidP="00025B59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ar-SA"/>
        </w:rPr>
        <w:t xml:space="preserve">4.2.5. </w:t>
      </w:r>
      <w:r>
        <w:rPr>
          <w:sz w:val="24"/>
          <w:szCs w:val="24"/>
        </w:rPr>
        <w:t>С</w:t>
      </w:r>
      <w:r w:rsidRPr="00C216FD">
        <w:rPr>
          <w:sz w:val="24"/>
          <w:szCs w:val="24"/>
        </w:rPr>
        <w:t xml:space="preserve">облюдать действующие в РГА в г. Самаре пропускной, </w:t>
      </w:r>
      <w:proofErr w:type="spellStart"/>
      <w:r w:rsidRPr="00C216FD">
        <w:rPr>
          <w:sz w:val="24"/>
          <w:szCs w:val="24"/>
        </w:rPr>
        <w:t>внутриобъектовый</w:t>
      </w:r>
      <w:proofErr w:type="spellEnd"/>
      <w:r w:rsidRPr="00C216FD">
        <w:rPr>
          <w:sz w:val="24"/>
          <w:szCs w:val="24"/>
        </w:rPr>
        <w:t xml:space="preserve"> и </w:t>
      </w:r>
      <w:proofErr w:type="gramStart"/>
      <w:r w:rsidRPr="00C216FD">
        <w:rPr>
          <w:sz w:val="24"/>
          <w:szCs w:val="24"/>
        </w:rPr>
        <w:t>противопожарный</w:t>
      </w:r>
      <w:proofErr w:type="gramEnd"/>
      <w:r w:rsidRPr="00C216FD">
        <w:rPr>
          <w:sz w:val="24"/>
          <w:szCs w:val="24"/>
        </w:rPr>
        <w:t xml:space="preserve"> режимы, а также правила внутреннего трудового распорядка, соблюдать технику безопасности при оказании услуг, гигиенических норм, действующих в учреждении Заказчика.</w:t>
      </w:r>
    </w:p>
    <w:p w:rsidR="00C44075" w:rsidRPr="00433A62" w:rsidRDefault="00C44075" w:rsidP="00C44075">
      <w:pPr>
        <w:suppressAutoHyphens/>
        <w:jc w:val="both"/>
        <w:rPr>
          <w:b/>
          <w:color w:val="000000"/>
          <w:sz w:val="24"/>
          <w:szCs w:val="24"/>
          <w:lang w:eastAsia="ar-SA"/>
        </w:rPr>
      </w:pPr>
      <w:r w:rsidRPr="00433A62">
        <w:rPr>
          <w:b/>
          <w:color w:val="000000"/>
          <w:sz w:val="24"/>
          <w:szCs w:val="24"/>
          <w:lang w:eastAsia="ar-SA"/>
        </w:rPr>
        <w:t>4.3. Заказчик вправе:</w:t>
      </w:r>
    </w:p>
    <w:p w:rsidR="00C44075" w:rsidRPr="00433A62" w:rsidRDefault="00C44075" w:rsidP="00C44075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433A62">
        <w:rPr>
          <w:color w:val="000000"/>
          <w:sz w:val="24"/>
          <w:szCs w:val="24"/>
          <w:lang w:eastAsia="ar-SA"/>
        </w:rPr>
        <w:t>4.3.1. Запрашивать у Поставщика сопутствующую документацию на товар, сведения о потребительских и эксплуатационных характеристиках товара в случае, если это необходимо для установления соответствия поставленного товара параметрам, указанным в Договоре;</w:t>
      </w:r>
    </w:p>
    <w:p w:rsidR="00C44075" w:rsidRPr="00433A62" w:rsidRDefault="00C44075" w:rsidP="00C44075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433A62">
        <w:rPr>
          <w:color w:val="000000"/>
          <w:sz w:val="24"/>
          <w:szCs w:val="24"/>
          <w:lang w:eastAsia="ar-SA"/>
        </w:rPr>
        <w:t>4.3.2. Использовать предусмотренные законодательством Российской Федерации досудебные методы урегулирования споров и разногласий с Поставщиком в случае их возникновения.</w:t>
      </w:r>
    </w:p>
    <w:p w:rsidR="00C44075" w:rsidRPr="00433A62" w:rsidRDefault="00C44075" w:rsidP="00C44075">
      <w:pPr>
        <w:suppressAutoHyphens/>
        <w:jc w:val="both"/>
        <w:rPr>
          <w:b/>
          <w:color w:val="000000"/>
          <w:sz w:val="24"/>
          <w:szCs w:val="24"/>
          <w:lang w:eastAsia="ar-SA"/>
        </w:rPr>
      </w:pPr>
      <w:r w:rsidRPr="00433A62">
        <w:rPr>
          <w:b/>
          <w:color w:val="000000"/>
          <w:sz w:val="24"/>
          <w:szCs w:val="24"/>
          <w:lang w:eastAsia="ar-SA"/>
        </w:rPr>
        <w:t>4.4. Заказчик обязан:</w:t>
      </w:r>
    </w:p>
    <w:p w:rsidR="00C44075" w:rsidRPr="00433A62" w:rsidRDefault="00C44075" w:rsidP="004239F5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433A62">
        <w:rPr>
          <w:color w:val="000000"/>
          <w:sz w:val="24"/>
          <w:szCs w:val="24"/>
          <w:lang w:eastAsia="ar-SA"/>
        </w:rPr>
        <w:t xml:space="preserve">4.4.1. </w:t>
      </w:r>
      <w:r w:rsidR="004239F5" w:rsidRPr="004239F5">
        <w:rPr>
          <w:color w:val="000000"/>
          <w:sz w:val="24"/>
          <w:szCs w:val="24"/>
          <w:lang w:eastAsia="ar-SA"/>
        </w:rPr>
        <w:t xml:space="preserve">Принять и оплатить товар, выполненные работы при отсутствии у него замечаний по качеству, объему, иному их </w:t>
      </w:r>
      <w:r w:rsidR="004239F5">
        <w:rPr>
          <w:color w:val="000000"/>
          <w:sz w:val="24"/>
          <w:szCs w:val="24"/>
          <w:lang w:eastAsia="ar-SA"/>
        </w:rPr>
        <w:t>соответствию условиям Договора.</w:t>
      </w:r>
    </w:p>
    <w:p w:rsidR="00C44075" w:rsidRPr="00433A62" w:rsidRDefault="00C44075" w:rsidP="00C44075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433A62">
        <w:rPr>
          <w:color w:val="000000"/>
          <w:sz w:val="24"/>
          <w:szCs w:val="24"/>
          <w:lang w:eastAsia="ar-SA"/>
        </w:rPr>
        <w:t>4.4.2. Выполнять иные обязательные требования законодательства Российской Федерации в части, касающейся поставки товара,</w:t>
      </w:r>
      <w:r w:rsidR="00F366AD">
        <w:rPr>
          <w:color w:val="000000"/>
          <w:sz w:val="24"/>
          <w:szCs w:val="24"/>
          <w:lang w:eastAsia="ar-SA"/>
        </w:rPr>
        <w:t xml:space="preserve"> выполнения работ</w:t>
      </w:r>
      <w:r w:rsidRPr="00433A62">
        <w:rPr>
          <w:color w:val="000000"/>
          <w:sz w:val="24"/>
          <w:szCs w:val="24"/>
          <w:lang w:eastAsia="ar-SA"/>
        </w:rPr>
        <w:t xml:space="preserve"> являющ</w:t>
      </w:r>
      <w:r w:rsidR="00F366AD">
        <w:rPr>
          <w:color w:val="000000"/>
          <w:sz w:val="24"/>
          <w:szCs w:val="24"/>
          <w:lang w:eastAsia="ar-SA"/>
        </w:rPr>
        <w:t>ихся</w:t>
      </w:r>
      <w:r w:rsidRPr="00433A62">
        <w:rPr>
          <w:color w:val="000000"/>
          <w:sz w:val="24"/>
          <w:szCs w:val="24"/>
          <w:lang w:eastAsia="ar-SA"/>
        </w:rPr>
        <w:t xml:space="preserve"> предметом Договора.</w:t>
      </w:r>
    </w:p>
    <w:p w:rsidR="00C44075" w:rsidRPr="00433A62" w:rsidRDefault="00C44075" w:rsidP="00C44075">
      <w:pPr>
        <w:jc w:val="both"/>
        <w:rPr>
          <w:sz w:val="24"/>
          <w:szCs w:val="24"/>
        </w:rPr>
      </w:pPr>
    </w:p>
    <w:p w:rsidR="00C44075" w:rsidRPr="00433A62" w:rsidRDefault="00C44075" w:rsidP="00C44075">
      <w:pPr>
        <w:pStyle w:val="1"/>
        <w:numPr>
          <w:ilvl w:val="0"/>
          <w:numId w:val="0"/>
        </w:numPr>
        <w:tabs>
          <w:tab w:val="left" w:pos="708"/>
        </w:tabs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33A62">
        <w:rPr>
          <w:rFonts w:ascii="Times New Roman" w:hAnsi="Times New Roman" w:cs="Times New Roman"/>
          <w:color w:val="000000"/>
          <w:sz w:val="24"/>
          <w:szCs w:val="24"/>
        </w:rPr>
        <w:t>5. Ответственность Сторон</w:t>
      </w:r>
    </w:p>
    <w:p w:rsidR="00C44075" w:rsidRPr="00433A62" w:rsidRDefault="00C44075" w:rsidP="00C44075">
      <w:pPr>
        <w:tabs>
          <w:tab w:val="left" w:pos="709"/>
        </w:tabs>
        <w:jc w:val="both"/>
        <w:rPr>
          <w:sz w:val="24"/>
          <w:szCs w:val="24"/>
        </w:rPr>
      </w:pPr>
      <w:r w:rsidRPr="00433A62">
        <w:rPr>
          <w:sz w:val="24"/>
          <w:szCs w:val="24"/>
        </w:rPr>
        <w:t>5.1. Стороны несут ответственность в соответствии с условиями Договора и действующим законодательством Российской Федерации.</w:t>
      </w:r>
    </w:p>
    <w:p w:rsidR="00C44075" w:rsidRPr="00433A62" w:rsidRDefault="00C44075" w:rsidP="00C44075">
      <w:pPr>
        <w:suppressAutoHyphens/>
        <w:jc w:val="both"/>
        <w:rPr>
          <w:sz w:val="24"/>
          <w:szCs w:val="24"/>
        </w:rPr>
      </w:pPr>
      <w:r w:rsidRPr="00433A62">
        <w:rPr>
          <w:sz w:val="24"/>
          <w:szCs w:val="24"/>
        </w:rPr>
        <w:t>5.2. За неисполнение или ненадлежащее исполнение обязательств, предусмотренных Договором, Стороны несут ответственность в соответствии с Договором и действующим законодательством Российской Федерации, в размере, установленным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РФ от 30.08.2017 № 1042).</w:t>
      </w:r>
    </w:p>
    <w:p w:rsidR="00C44075" w:rsidRPr="00433A62" w:rsidRDefault="00C44075" w:rsidP="00C44075">
      <w:pPr>
        <w:suppressAutoHyphens/>
        <w:jc w:val="both"/>
        <w:rPr>
          <w:sz w:val="24"/>
          <w:szCs w:val="24"/>
        </w:rPr>
      </w:pPr>
      <w:r w:rsidRPr="00433A62">
        <w:rPr>
          <w:sz w:val="24"/>
          <w:szCs w:val="24"/>
        </w:rPr>
        <w:t>5.3. Убытки, возникшие вследствие неисполнения либо ненадлежащего исполнения Сторонами обязательств по Договору, возмещаются в объеме и порядке, предусмотренном законодательством Российской Федерации.</w:t>
      </w:r>
    </w:p>
    <w:p w:rsidR="00C44075" w:rsidRPr="00433A62" w:rsidRDefault="00C44075" w:rsidP="00C44075">
      <w:pPr>
        <w:tabs>
          <w:tab w:val="left" w:pos="709"/>
        </w:tabs>
        <w:jc w:val="both"/>
        <w:rPr>
          <w:sz w:val="24"/>
          <w:szCs w:val="24"/>
        </w:rPr>
      </w:pPr>
      <w:r w:rsidRPr="00433A62">
        <w:rPr>
          <w:sz w:val="24"/>
          <w:szCs w:val="24"/>
        </w:rPr>
        <w:lastRenderedPageBreak/>
        <w:t>5.4.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C44075" w:rsidRPr="00433A62" w:rsidRDefault="00C44075" w:rsidP="00C44075">
      <w:pPr>
        <w:tabs>
          <w:tab w:val="left" w:pos="709"/>
        </w:tabs>
        <w:jc w:val="both"/>
        <w:rPr>
          <w:sz w:val="24"/>
          <w:szCs w:val="24"/>
        </w:rPr>
      </w:pPr>
      <w:r w:rsidRPr="00433A62">
        <w:rPr>
          <w:sz w:val="24"/>
          <w:szCs w:val="24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C44075" w:rsidRPr="00433A62" w:rsidRDefault="00C44075" w:rsidP="00C44075">
      <w:pPr>
        <w:tabs>
          <w:tab w:val="left" w:pos="709"/>
        </w:tabs>
        <w:jc w:val="both"/>
        <w:rPr>
          <w:sz w:val="24"/>
          <w:szCs w:val="24"/>
        </w:rPr>
      </w:pPr>
      <w:r w:rsidRPr="00433A62">
        <w:rPr>
          <w:sz w:val="24"/>
          <w:szCs w:val="24"/>
        </w:rPr>
        <w:t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порядке, установленном Правительством Российской Федерации.</w:t>
      </w:r>
    </w:p>
    <w:p w:rsidR="00C44075" w:rsidRPr="00433A62" w:rsidRDefault="00C44075" w:rsidP="00C44075">
      <w:pPr>
        <w:tabs>
          <w:tab w:val="left" w:pos="709"/>
        </w:tabs>
        <w:jc w:val="both"/>
        <w:rPr>
          <w:sz w:val="24"/>
          <w:szCs w:val="24"/>
        </w:rPr>
      </w:pPr>
      <w:r w:rsidRPr="00433A62">
        <w:rPr>
          <w:sz w:val="24"/>
          <w:szCs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штраф устанавливается в размере: 1000 (Одна тысяча) рублей 00 копеек.</w:t>
      </w:r>
    </w:p>
    <w:p w:rsidR="00C44075" w:rsidRPr="00433A62" w:rsidRDefault="00C44075" w:rsidP="00C44075">
      <w:pPr>
        <w:tabs>
          <w:tab w:val="left" w:pos="709"/>
        </w:tabs>
        <w:jc w:val="both"/>
        <w:rPr>
          <w:sz w:val="24"/>
          <w:szCs w:val="24"/>
        </w:rPr>
      </w:pPr>
      <w:r w:rsidRPr="00433A62">
        <w:rPr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C44075" w:rsidRPr="00433A62" w:rsidRDefault="00C44075" w:rsidP="00C44075">
      <w:pPr>
        <w:tabs>
          <w:tab w:val="left" w:pos="709"/>
        </w:tabs>
        <w:jc w:val="both"/>
        <w:rPr>
          <w:sz w:val="24"/>
          <w:szCs w:val="24"/>
        </w:rPr>
      </w:pPr>
      <w:r w:rsidRPr="00433A62">
        <w:rPr>
          <w:sz w:val="24"/>
          <w:szCs w:val="24"/>
        </w:rPr>
        <w:t>5.5.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C44075" w:rsidRPr="00433A62" w:rsidRDefault="00C44075" w:rsidP="00C44075">
      <w:pPr>
        <w:tabs>
          <w:tab w:val="left" w:pos="709"/>
        </w:tabs>
        <w:jc w:val="both"/>
        <w:rPr>
          <w:sz w:val="24"/>
          <w:szCs w:val="24"/>
        </w:rPr>
      </w:pPr>
      <w:r w:rsidRPr="00433A62">
        <w:rPr>
          <w:sz w:val="24"/>
          <w:szCs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C44075" w:rsidRPr="00433A62" w:rsidRDefault="00C44075" w:rsidP="00C44075">
      <w:pPr>
        <w:tabs>
          <w:tab w:val="left" w:pos="709"/>
        </w:tabs>
        <w:jc w:val="both"/>
        <w:rPr>
          <w:sz w:val="24"/>
          <w:szCs w:val="24"/>
        </w:rPr>
      </w:pPr>
      <w:r w:rsidRPr="00433A62">
        <w:rPr>
          <w:sz w:val="24"/>
          <w:szCs w:val="24"/>
        </w:rPr>
        <w:t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C44075" w:rsidRPr="00433A62" w:rsidRDefault="00C44075" w:rsidP="00C44075">
      <w:pPr>
        <w:tabs>
          <w:tab w:val="left" w:pos="709"/>
        </w:tabs>
        <w:jc w:val="both"/>
        <w:rPr>
          <w:sz w:val="24"/>
          <w:szCs w:val="24"/>
        </w:rPr>
      </w:pPr>
      <w:r w:rsidRPr="00433A62">
        <w:rPr>
          <w:sz w:val="24"/>
          <w:szCs w:val="24"/>
        </w:rPr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размере: 1000 (Одна тысяча) рублей 00 копеек.</w:t>
      </w:r>
    </w:p>
    <w:p w:rsidR="00C44075" w:rsidRPr="00433A62" w:rsidRDefault="00C44075" w:rsidP="00C44075">
      <w:pPr>
        <w:tabs>
          <w:tab w:val="left" w:pos="709"/>
        </w:tabs>
        <w:jc w:val="both"/>
        <w:rPr>
          <w:sz w:val="24"/>
          <w:szCs w:val="24"/>
        </w:rPr>
      </w:pPr>
      <w:r w:rsidRPr="00433A62">
        <w:rPr>
          <w:sz w:val="24"/>
          <w:szCs w:val="24"/>
        </w:rPr>
        <w:t>5.6. За каждый факт неисполнения или ненадлежащего исполнения Поставщиком обязательств, предусмотренных Договором, за исключением просрочки обязательств (в том числе гарантийного обязательства), предусмотренных Договором, размер штрафа устанавливается в размере 10 % цены Договора</w:t>
      </w:r>
      <w:proofErr w:type="gramStart"/>
      <w:r w:rsidRPr="00433A62">
        <w:rPr>
          <w:sz w:val="24"/>
          <w:szCs w:val="24"/>
        </w:rPr>
        <w:t xml:space="preserve">: _________ (_____________________________) </w:t>
      </w:r>
      <w:proofErr w:type="gramEnd"/>
      <w:r w:rsidRPr="00433A62">
        <w:rPr>
          <w:sz w:val="24"/>
          <w:szCs w:val="24"/>
        </w:rPr>
        <w:t>рублей ___ копеек.</w:t>
      </w:r>
    </w:p>
    <w:p w:rsidR="00C44075" w:rsidRPr="00433A62" w:rsidRDefault="00C44075" w:rsidP="00C44075">
      <w:pPr>
        <w:tabs>
          <w:tab w:val="left" w:pos="709"/>
        </w:tabs>
        <w:jc w:val="both"/>
        <w:rPr>
          <w:sz w:val="24"/>
          <w:szCs w:val="24"/>
        </w:rPr>
      </w:pPr>
      <w:r w:rsidRPr="00433A62">
        <w:rPr>
          <w:sz w:val="24"/>
          <w:szCs w:val="24"/>
        </w:rPr>
        <w:t>5.7.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C44075" w:rsidRPr="00433A62" w:rsidRDefault="00C44075" w:rsidP="00C44075">
      <w:pPr>
        <w:tabs>
          <w:tab w:val="left" w:pos="709"/>
        </w:tabs>
        <w:jc w:val="both"/>
        <w:rPr>
          <w:sz w:val="24"/>
          <w:szCs w:val="24"/>
        </w:rPr>
      </w:pPr>
      <w:r w:rsidRPr="00433A62">
        <w:rPr>
          <w:sz w:val="24"/>
          <w:szCs w:val="24"/>
        </w:rPr>
        <w:t>5.8. Заказчик обязан уплатить неустойку (штраф, пени) в течение 10 (десяти) календарных дней с момента предъявления Поставщиком требования об их уплате.</w:t>
      </w:r>
    </w:p>
    <w:p w:rsidR="00C44075" w:rsidRPr="00433A62" w:rsidRDefault="00C44075" w:rsidP="00C44075">
      <w:pPr>
        <w:tabs>
          <w:tab w:val="left" w:pos="709"/>
        </w:tabs>
        <w:jc w:val="both"/>
        <w:rPr>
          <w:sz w:val="24"/>
          <w:szCs w:val="24"/>
        </w:rPr>
      </w:pPr>
      <w:r w:rsidRPr="00433A62">
        <w:rPr>
          <w:sz w:val="24"/>
          <w:szCs w:val="24"/>
        </w:rPr>
        <w:t>5.9. Поставщик обязан уплатить неустойку (штраф, пени) в течение 10 (десяти) календарных дней с момента предъявления Заказчиком требования об их уплате.</w:t>
      </w:r>
    </w:p>
    <w:p w:rsidR="00C44075" w:rsidRPr="00433A62" w:rsidRDefault="00C44075" w:rsidP="00C44075">
      <w:pPr>
        <w:tabs>
          <w:tab w:val="left" w:pos="709"/>
        </w:tabs>
        <w:jc w:val="both"/>
        <w:rPr>
          <w:color w:val="000000"/>
          <w:sz w:val="24"/>
          <w:szCs w:val="24"/>
          <w:lang w:val="x-none"/>
        </w:rPr>
      </w:pPr>
      <w:r w:rsidRPr="00433A62">
        <w:rPr>
          <w:sz w:val="24"/>
          <w:szCs w:val="24"/>
        </w:rPr>
        <w:t>5.10. Стороны освобождаются от уплаты неустойки (штрафа, пени), если докажут,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</w:t>
      </w:r>
      <w:r w:rsidRPr="00433A62">
        <w:rPr>
          <w:color w:val="000000"/>
          <w:sz w:val="24"/>
          <w:szCs w:val="24"/>
          <w:lang w:val="x-none"/>
        </w:rPr>
        <w:t>.</w:t>
      </w:r>
    </w:p>
    <w:p w:rsidR="00C44075" w:rsidRDefault="00C44075" w:rsidP="00C44075">
      <w:pPr>
        <w:pStyle w:val="a5"/>
        <w:jc w:val="both"/>
        <w:rPr>
          <w:sz w:val="22"/>
          <w:szCs w:val="22"/>
        </w:rPr>
      </w:pPr>
    </w:p>
    <w:p w:rsidR="002E7D2B" w:rsidRPr="002E7D2B" w:rsidRDefault="002E7D2B" w:rsidP="00C44075">
      <w:pPr>
        <w:pStyle w:val="a5"/>
        <w:jc w:val="both"/>
        <w:rPr>
          <w:sz w:val="22"/>
          <w:szCs w:val="22"/>
        </w:rPr>
      </w:pPr>
    </w:p>
    <w:p w:rsidR="00C44075" w:rsidRPr="00433A62" w:rsidRDefault="00C44075" w:rsidP="00C44075">
      <w:pPr>
        <w:tabs>
          <w:tab w:val="left" w:pos="709"/>
        </w:tabs>
        <w:suppressAutoHyphens/>
        <w:jc w:val="center"/>
        <w:rPr>
          <w:b/>
          <w:sz w:val="24"/>
          <w:szCs w:val="24"/>
          <w:lang w:eastAsia="ar-SA"/>
        </w:rPr>
      </w:pPr>
      <w:r w:rsidRPr="00433A62">
        <w:rPr>
          <w:b/>
          <w:sz w:val="24"/>
          <w:szCs w:val="24"/>
          <w:lang w:eastAsia="ar-SA"/>
        </w:rPr>
        <w:lastRenderedPageBreak/>
        <w:t>6. Обстоятельства непреодолимой силы</w:t>
      </w:r>
    </w:p>
    <w:p w:rsidR="00C44075" w:rsidRPr="00433A62" w:rsidRDefault="00C44075" w:rsidP="00C44075">
      <w:pPr>
        <w:jc w:val="both"/>
        <w:rPr>
          <w:sz w:val="24"/>
          <w:szCs w:val="24"/>
        </w:rPr>
      </w:pPr>
      <w:r w:rsidRPr="00433A62">
        <w:rPr>
          <w:sz w:val="24"/>
          <w:szCs w:val="24"/>
        </w:rPr>
        <w:t xml:space="preserve">6.1. Стороны не несут ответственности за неисполнение обязательств по причине наступления форс-мажорных обстоятельств (стихийные бедствия, пожары, наводнения, иные чрезвычайные обстоятельства, упомянутые в изданных в соответствии с федеральным законодательством Указах Президента </w:t>
      </w:r>
      <w:r w:rsidRPr="00433A62">
        <w:rPr>
          <w:color w:val="000000"/>
          <w:sz w:val="24"/>
          <w:szCs w:val="24"/>
          <w:lang w:eastAsia="ar-SA"/>
        </w:rPr>
        <w:t>Российской Федерации</w:t>
      </w:r>
      <w:r w:rsidRPr="00433A62">
        <w:rPr>
          <w:sz w:val="24"/>
          <w:szCs w:val="24"/>
        </w:rPr>
        <w:t xml:space="preserve"> и Постановлениях Правительства </w:t>
      </w:r>
      <w:r w:rsidRPr="00433A62">
        <w:rPr>
          <w:color w:val="000000"/>
          <w:sz w:val="24"/>
          <w:szCs w:val="24"/>
          <w:lang w:eastAsia="ar-SA"/>
        </w:rPr>
        <w:t>Российской Федерации</w:t>
      </w:r>
      <w:r w:rsidRPr="00433A62">
        <w:rPr>
          <w:sz w:val="24"/>
          <w:szCs w:val="24"/>
        </w:rPr>
        <w:t>, прочих нормативно-правовых актах), если эти обстоятельства непосредственно повлияли на исполнение Договорных обязательств. Данный перечень форс-мажорных обстоятельств не является исчерпывающим. В случае наступления форс-мажорных обстоятель</w:t>
      </w:r>
      <w:proofErr w:type="gramStart"/>
      <w:r w:rsidRPr="00433A62">
        <w:rPr>
          <w:sz w:val="24"/>
          <w:szCs w:val="24"/>
        </w:rPr>
        <w:t>ств ср</w:t>
      </w:r>
      <w:proofErr w:type="gramEnd"/>
      <w:r w:rsidRPr="00433A62">
        <w:rPr>
          <w:sz w:val="24"/>
          <w:szCs w:val="24"/>
        </w:rPr>
        <w:t>оки выполнения обязательств продлеваются на время действия указанных обстоятельств.</w:t>
      </w:r>
    </w:p>
    <w:p w:rsidR="00C44075" w:rsidRPr="00433A62" w:rsidRDefault="00C44075" w:rsidP="00C44075">
      <w:pPr>
        <w:jc w:val="both"/>
        <w:rPr>
          <w:sz w:val="24"/>
          <w:szCs w:val="24"/>
        </w:rPr>
      </w:pPr>
      <w:r w:rsidRPr="00433A62">
        <w:rPr>
          <w:sz w:val="24"/>
          <w:szCs w:val="24"/>
        </w:rPr>
        <w:t>6.2. Если указанные обстоятельства сохраняются в течение более одного месяца, каждая Сторона имеет право отказаться от дальнейшего выполнения обязательств по Договору, и в таком случае ни одна из Сторон не имеет право требовать от другой Стороны компенсации любых возможных убытков.</w:t>
      </w:r>
    </w:p>
    <w:p w:rsidR="00C44075" w:rsidRPr="00433A62" w:rsidRDefault="00C44075" w:rsidP="00C44075">
      <w:pPr>
        <w:jc w:val="both"/>
        <w:rPr>
          <w:sz w:val="24"/>
          <w:szCs w:val="24"/>
        </w:rPr>
      </w:pPr>
      <w:r w:rsidRPr="00433A62">
        <w:rPr>
          <w:sz w:val="24"/>
          <w:szCs w:val="24"/>
        </w:rPr>
        <w:t>6.3. Сторона, для которой становится невозможно выполнять свои обязательства по Договору, должна немедленно поставить в известность другую Сторону в отношении начала и прекращения обстоятельств, которые мешают выполнению обязательств.</w:t>
      </w:r>
    </w:p>
    <w:p w:rsidR="00C44075" w:rsidRPr="00433A62" w:rsidRDefault="00C44075" w:rsidP="00C44075">
      <w:pPr>
        <w:pStyle w:val="Style3"/>
        <w:widowControl/>
        <w:jc w:val="both"/>
      </w:pPr>
      <w:r w:rsidRPr="00433A62">
        <w:t>6.4. Непредставление/несвоевременное предоставление документов, подтверждающие факт возникновения обстоятельств непреодолимой силы, а также не уведомление/несвоевременное уведомление о возникновении обстоятельств непреодолимой силы лишает Сторону, в отношении которой возникли данные обстоятельства, права ссылаться на их существование.</w:t>
      </w:r>
    </w:p>
    <w:p w:rsidR="00433A62" w:rsidRPr="00314E4A" w:rsidRDefault="00433A62" w:rsidP="00314E4A">
      <w:pPr>
        <w:suppressAutoHyphens/>
        <w:outlineLvl w:val="0"/>
        <w:rPr>
          <w:sz w:val="22"/>
          <w:szCs w:val="22"/>
          <w:lang w:eastAsia="ar-SA"/>
        </w:rPr>
      </w:pPr>
    </w:p>
    <w:p w:rsidR="00C44075" w:rsidRPr="00433A62" w:rsidRDefault="00C44075" w:rsidP="00C44075">
      <w:pPr>
        <w:suppressAutoHyphens/>
        <w:jc w:val="center"/>
        <w:outlineLvl w:val="0"/>
        <w:rPr>
          <w:b/>
          <w:sz w:val="24"/>
          <w:szCs w:val="24"/>
          <w:lang w:eastAsia="ar-SA"/>
        </w:rPr>
      </w:pPr>
      <w:r w:rsidRPr="00433A62">
        <w:rPr>
          <w:b/>
          <w:sz w:val="24"/>
          <w:szCs w:val="24"/>
          <w:lang w:eastAsia="ar-SA"/>
        </w:rPr>
        <w:t>7. Срок действия Договора</w:t>
      </w:r>
    </w:p>
    <w:p w:rsidR="00C44075" w:rsidRPr="00433A62" w:rsidRDefault="00C44075" w:rsidP="00C44075">
      <w:pPr>
        <w:suppressAutoHyphens/>
        <w:jc w:val="both"/>
        <w:rPr>
          <w:sz w:val="24"/>
          <w:szCs w:val="24"/>
          <w:lang w:eastAsia="ar-SA"/>
        </w:rPr>
      </w:pPr>
      <w:r w:rsidRPr="00433A62">
        <w:rPr>
          <w:color w:val="000000"/>
          <w:sz w:val="24"/>
          <w:szCs w:val="24"/>
          <w:lang w:eastAsia="ar-SA"/>
        </w:rPr>
        <w:t xml:space="preserve">7.1. Договор вступает в силу </w:t>
      </w:r>
      <w:proofErr w:type="gramStart"/>
      <w:r w:rsidRPr="00433A62">
        <w:rPr>
          <w:color w:val="000000"/>
          <w:sz w:val="24"/>
          <w:szCs w:val="24"/>
          <w:lang w:eastAsia="ar-SA"/>
        </w:rPr>
        <w:t>с даты</w:t>
      </w:r>
      <w:proofErr w:type="gramEnd"/>
      <w:r w:rsidRPr="00433A62">
        <w:rPr>
          <w:color w:val="000000"/>
          <w:sz w:val="24"/>
          <w:szCs w:val="24"/>
          <w:lang w:eastAsia="ar-SA"/>
        </w:rPr>
        <w:t xml:space="preserve"> его подписания Сторонами</w:t>
      </w:r>
      <w:r w:rsidR="004239F5">
        <w:rPr>
          <w:color w:val="000000"/>
          <w:sz w:val="24"/>
          <w:szCs w:val="24"/>
          <w:lang w:eastAsia="ar-SA"/>
        </w:rPr>
        <w:t xml:space="preserve"> и действует до 31 декабря 2026 </w:t>
      </w:r>
      <w:r w:rsidRPr="00433A62">
        <w:rPr>
          <w:color w:val="000000"/>
          <w:sz w:val="24"/>
          <w:szCs w:val="24"/>
          <w:lang w:eastAsia="ar-SA"/>
        </w:rPr>
        <w:t>г., а в части выполнения обязательств – до полного их исполнения.</w:t>
      </w:r>
    </w:p>
    <w:p w:rsidR="00C44075" w:rsidRPr="00433A62" w:rsidRDefault="00C44075" w:rsidP="00C44075">
      <w:pPr>
        <w:suppressAutoHyphens/>
        <w:jc w:val="both"/>
        <w:rPr>
          <w:sz w:val="24"/>
          <w:szCs w:val="24"/>
        </w:rPr>
      </w:pPr>
    </w:p>
    <w:p w:rsidR="00C44075" w:rsidRPr="00433A62" w:rsidRDefault="00C44075" w:rsidP="00C44075">
      <w:pPr>
        <w:suppressAutoHyphens/>
        <w:jc w:val="center"/>
        <w:outlineLvl w:val="0"/>
        <w:rPr>
          <w:b/>
          <w:sz w:val="24"/>
          <w:szCs w:val="24"/>
          <w:lang w:eastAsia="ar-SA"/>
        </w:rPr>
      </w:pPr>
      <w:r w:rsidRPr="00433A62">
        <w:rPr>
          <w:b/>
          <w:sz w:val="24"/>
          <w:szCs w:val="24"/>
          <w:lang w:eastAsia="ar-SA"/>
        </w:rPr>
        <w:t>8. Разрешение споров</w:t>
      </w:r>
    </w:p>
    <w:p w:rsidR="00C44075" w:rsidRPr="00433A62" w:rsidRDefault="00C44075" w:rsidP="00C44075">
      <w:pPr>
        <w:suppressAutoHyphens/>
        <w:jc w:val="both"/>
        <w:rPr>
          <w:sz w:val="24"/>
          <w:szCs w:val="24"/>
          <w:lang w:eastAsia="ar-SA"/>
        </w:rPr>
      </w:pPr>
      <w:r w:rsidRPr="00433A62">
        <w:rPr>
          <w:sz w:val="24"/>
          <w:szCs w:val="24"/>
          <w:lang w:eastAsia="ar-SA"/>
        </w:rPr>
        <w:t>8.1. Споры и разногласия, которые могут возникнуть при исполнении Договора, подлежат разрешению Сторонами путем досудебных переговоров (претензионный порядок).</w:t>
      </w:r>
    </w:p>
    <w:p w:rsidR="00C44075" w:rsidRPr="00433A62" w:rsidRDefault="00C44075" w:rsidP="00C44075">
      <w:pPr>
        <w:suppressAutoHyphens/>
        <w:jc w:val="both"/>
        <w:rPr>
          <w:sz w:val="24"/>
          <w:szCs w:val="24"/>
          <w:lang w:eastAsia="ar-SA"/>
        </w:rPr>
      </w:pPr>
      <w:r w:rsidRPr="00433A62">
        <w:rPr>
          <w:sz w:val="24"/>
          <w:szCs w:val="24"/>
          <w:lang w:eastAsia="ar-SA"/>
        </w:rPr>
        <w:t>8.2. Заинтересованная Сторона направляет другой Стороне письменную претензию (в виде заказного письма с уведомлением или электронной почтой с подтверждением доставки).</w:t>
      </w:r>
    </w:p>
    <w:p w:rsidR="00C44075" w:rsidRPr="00433A62" w:rsidRDefault="00C44075" w:rsidP="00C44075">
      <w:pPr>
        <w:suppressAutoHyphens/>
        <w:jc w:val="both"/>
        <w:rPr>
          <w:sz w:val="24"/>
          <w:szCs w:val="24"/>
          <w:lang w:eastAsia="ar-SA"/>
        </w:rPr>
      </w:pPr>
      <w:r w:rsidRPr="00433A62">
        <w:rPr>
          <w:sz w:val="24"/>
          <w:szCs w:val="24"/>
          <w:lang w:eastAsia="ar-SA"/>
        </w:rPr>
        <w:t xml:space="preserve">8.3. Срок ответа на претензию не более </w:t>
      </w:r>
      <w:r w:rsidR="00433A62">
        <w:rPr>
          <w:sz w:val="24"/>
          <w:szCs w:val="24"/>
          <w:lang w:eastAsia="ar-SA"/>
        </w:rPr>
        <w:t>5</w:t>
      </w:r>
      <w:r w:rsidRPr="00433A62">
        <w:rPr>
          <w:sz w:val="24"/>
          <w:szCs w:val="24"/>
          <w:lang w:eastAsia="ar-SA"/>
        </w:rPr>
        <w:t xml:space="preserve"> (</w:t>
      </w:r>
      <w:r w:rsidR="00433A62">
        <w:rPr>
          <w:sz w:val="24"/>
          <w:szCs w:val="24"/>
          <w:lang w:eastAsia="ar-SA"/>
        </w:rPr>
        <w:t>пяти</w:t>
      </w:r>
      <w:r w:rsidRPr="00433A62">
        <w:rPr>
          <w:sz w:val="24"/>
          <w:szCs w:val="24"/>
          <w:lang w:eastAsia="ar-SA"/>
        </w:rPr>
        <w:t>) рабочих дней со дня получения.</w:t>
      </w:r>
    </w:p>
    <w:p w:rsidR="00C44075" w:rsidRPr="00433A62" w:rsidRDefault="00C44075" w:rsidP="00C44075">
      <w:pPr>
        <w:suppressAutoHyphens/>
        <w:jc w:val="both"/>
        <w:rPr>
          <w:sz w:val="24"/>
          <w:szCs w:val="24"/>
          <w:lang w:eastAsia="ar-SA"/>
        </w:rPr>
      </w:pPr>
      <w:r w:rsidRPr="00433A62">
        <w:rPr>
          <w:sz w:val="24"/>
          <w:szCs w:val="24"/>
          <w:lang w:eastAsia="ar-SA"/>
        </w:rPr>
        <w:t>8.4. Оставление претензии без ответа в срок, установленный в п. 8.3. Договора, означает признание получившей Стороной требований претензии.</w:t>
      </w:r>
    </w:p>
    <w:p w:rsidR="00C44075" w:rsidRPr="00433A62" w:rsidRDefault="00C44075" w:rsidP="00C44075">
      <w:pPr>
        <w:suppressAutoHyphens/>
        <w:jc w:val="both"/>
        <w:rPr>
          <w:sz w:val="24"/>
          <w:szCs w:val="24"/>
          <w:lang w:eastAsia="ar-SA"/>
        </w:rPr>
      </w:pPr>
      <w:r w:rsidRPr="00433A62">
        <w:rPr>
          <w:sz w:val="24"/>
          <w:szCs w:val="24"/>
          <w:lang w:eastAsia="ar-SA"/>
        </w:rPr>
        <w:t>8.5. В случае невозможности разрешения споров путем переговоров, Стороны, после реализации предусмотренной законодательством Российской Федерации процедуры досудебного урегулирования разногласий, передают их на рассмотрение в Арбитражный суд Самарской области.</w:t>
      </w:r>
    </w:p>
    <w:p w:rsidR="00C44075" w:rsidRPr="00433A62" w:rsidRDefault="00C44075" w:rsidP="00C44075">
      <w:pPr>
        <w:suppressAutoHyphens/>
        <w:jc w:val="both"/>
        <w:rPr>
          <w:sz w:val="24"/>
          <w:szCs w:val="24"/>
          <w:lang w:eastAsia="ar-SA"/>
        </w:rPr>
      </w:pPr>
    </w:p>
    <w:p w:rsidR="00C44075" w:rsidRPr="00433A62" w:rsidRDefault="00C44075" w:rsidP="00C44075">
      <w:pPr>
        <w:jc w:val="center"/>
        <w:rPr>
          <w:b/>
          <w:bCs/>
          <w:sz w:val="24"/>
          <w:szCs w:val="24"/>
        </w:rPr>
      </w:pPr>
      <w:r w:rsidRPr="00433A62">
        <w:rPr>
          <w:b/>
          <w:bCs/>
          <w:sz w:val="24"/>
          <w:szCs w:val="24"/>
        </w:rPr>
        <w:t>9. Порядок изменения, дополнения и расторжения Договора</w:t>
      </w:r>
    </w:p>
    <w:p w:rsidR="004239F5" w:rsidRPr="00433A62" w:rsidRDefault="00C44075" w:rsidP="004239F5">
      <w:pPr>
        <w:jc w:val="both"/>
        <w:rPr>
          <w:sz w:val="24"/>
          <w:szCs w:val="24"/>
        </w:rPr>
      </w:pPr>
      <w:r w:rsidRPr="00433A62">
        <w:rPr>
          <w:color w:val="000000"/>
          <w:sz w:val="24"/>
          <w:szCs w:val="24"/>
          <w:lang w:eastAsia="ar-SA"/>
        </w:rPr>
        <w:t xml:space="preserve">9.1. </w:t>
      </w:r>
      <w:r w:rsidR="004239F5" w:rsidRPr="00433A62">
        <w:rPr>
          <w:sz w:val="24"/>
          <w:szCs w:val="24"/>
        </w:rPr>
        <w:t>Разногласия, возникающие между Заказчиком и Поставщиком при заключении, изменении и расторжении Договора рассматриваются в установленном законодательством Российской Федерации порядке.</w:t>
      </w:r>
    </w:p>
    <w:p w:rsidR="00C44075" w:rsidRPr="00433A62" w:rsidRDefault="00C44075" w:rsidP="00C44075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jc w:val="both"/>
        <w:rPr>
          <w:color w:val="000000"/>
          <w:sz w:val="24"/>
          <w:szCs w:val="24"/>
          <w:lang w:eastAsia="ar-SA"/>
        </w:rPr>
      </w:pPr>
      <w:r w:rsidRPr="00433A62">
        <w:rPr>
          <w:color w:val="000000"/>
          <w:sz w:val="24"/>
          <w:szCs w:val="24"/>
          <w:lang w:eastAsia="ar-SA"/>
        </w:rPr>
        <w:t>9.2. Все дополнения и изменения Договора производятся путём оформления Сторонами дополнительного соглашения, являющегося неотъемлемой частью Договора. Дополнительное соглашение заключается по той же форме и в том же порядке, что и первоначально подписанный сторонами Договор.</w:t>
      </w:r>
    </w:p>
    <w:p w:rsidR="00C44075" w:rsidRPr="00433A62" w:rsidRDefault="00C44075" w:rsidP="00C44075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jc w:val="both"/>
        <w:rPr>
          <w:color w:val="000000"/>
          <w:sz w:val="24"/>
          <w:szCs w:val="24"/>
          <w:lang w:eastAsia="ar-SA"/>
        </w:rPr>
      </w:pPr>
      <w:r w:rsidRPr="00433A62">
        <w:rPr>
          <w:color w:val="000000"/>
          <w:sz w:val="24"/>
          <w:szCs w:val="24"/>
          <w:lang w:eastAsia="ar-SA"/>
        </w:rPr>
        <w:t>9.3. Изменение условий Договора допускается на основании ч. 1 ст. 95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C44075" w:rsidRPr="00433A62" w:rsidRDefault="00C44075" w:rsidP="00C44075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jc w:val="both"/>
        <w:rPr>
          <w:color w:val="000000"/>
          <w:sz w:val="24"/>
          <w:szCs w:val="24"/>
          <w:lang w:eastAsia="ar-SA"/>
        </w:rPr>
      </w:pPr>
      <w:r w:rsidRPr="00433A62">
        <w:rPr>
          <w:color w:val="000000"/>
          <w:sz w:val="24"/>
          <w:szCs w:val="24"/>
          <w:lang w:eastAsia="ar-SA"/>
        </w:rPr>
        <w:t xml:space="preserve">9.4. </w:t>
      </w:r>
      <w:r w:rsidRPr="00433A62">
        <w:rPr>
          <w:sz w:val="24"/>
          <w:szCs w:val="24"/>
          <w:lang w:eastAsia="ar-SA"/>
        </w:rPr>
        <w:t>Досрочное расторжение Договора может</w:t>
      </w:r>
      <w:r w:rsidRPr="00433A62">
        <w:rPr>
          <w:color w:val="000000"/>
          <w:sz w:val="24"/>
          <w:szCs w:val="24"/>
          <w:lang w:eastAsia="ar-SA"/>
        </w:rPr>
        <w:t xml:space="preserve"> иметь место либо по соглашению Сторон, либо по основаниям, предусмотренным законодательством Российской Федерации.</w:t>
      </w:r>
    </w:p>
    <w:p w:rsidR="00C44075" w:rsidRDefault="00C44075" w:rsidP="00C44075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jc w:val="both"/>
        <w:rPr>
          <w:color w:val="000000"/>
          <w:sz w:val="24"/>
          <w:szCs w:val="24"/>
          <w:lang w:eastAsia="ar-SA"/>
        </w:rPr>
      </w:pPr>
      <w:r w:rsidRPr="00433A62">
        <w:rPr>
          <w:color w:val="000000"/>
          <w:sz w:val="24"/>
          <w:szCs w:val="24"/>
          <w:lang w:eastAsia="ar-SA"/>
        </w:rPr>
        <w:t xml:space="preserve">9.5.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обязательств, в порядке, </w:t>
      </w:r>
      <w:r w:rsidRPr="00433A62">
        <w:rPr>
          <w:color w:val="000000"/>
          <w:sz w:val="24"/>
          <w:szCs w:val="24"/>
          <w:lang w:eastAsia="ar-SA"/>
        </w:rPr>
        <w:lastRenderedPageBreak/>
        <w:t>предусмотренном п. 8-23 ст. 95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2E7D2B" w:rsidRPr="00433A62" w:rsidRDefault="002E7D2B" w:rsidP="00C44075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jc w:val="both"/>
        <w:rPr>
          <w:color w:val="000000"/>
          <w:sz w:val="24"/>
          <w:szCs w:val="24"/>
          <w:lang w:eastAsia="ar-SA"/>
        </w:rPr>
      </w:pPr>
    </w:p>
    <w:p w:rsidR="00C44075" w:rsidRPr="00433A62" w:rsidRDefault="00C44075" w:rsidP="00C44075">
      <w:pPr>
        <w:jc w:val="center"/>
        <w:rPr>
          <w:b/>
          <w:sz w:val="24"/>
          <w:szCs w:val="24"/>
        </w:rPr>
      </w:pPr>
      <w:r w:rsidRPr="00433A62">
        <w:rPr>
          <w:b/>
          <w:sz w:val="24"/>
          <w:szCs w:val="24"/>
        </w:rPr>
        <w:t>10. Антикоррупционная оговорка</w:t>
      </w:r>
    </w:p>
    <w:p w:rsidR="00C44075" w:rsidRPr="00433A62" w:rsidRDefault="00C44075" w:rsidP="00C44075">
      <w:pPr>
        <w:jc w:val="both"/>
        <w:rPr>
          <w:sz w:val="24"/>
          <w:szCs w:val="24"/>
        </w:rPr>
      </w:pPr>
      <w:r w:rsidRPr="00433A62">
        <w:rPr>
          <w:sz w:val="24"/>
          <w:szCs w:val="24"/>
        </w:rPr>
        <w:t>10.1. При исполнении своих обязательств по Договору, Стороны, их аффилированные лица, работники, представители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C44075" w:rsidRPr="00433A62" w:rsidRDefault="00C44075" w:rsidP="00C44075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433A62">
        <w:rPr>
          <w:sz w:val="24"/>
          <w:szCs w:val="24"/>
        </w:rPr>
        <w:t>10.2. При исполнении своих обязательств по Договору, Стороны, их аффилированные лица, работники или посредники не осуществляют действия, квалифицируемые законодательством Российской Федерации, как вымогательство взятки, коммерческий подкуп, посредничество в коммерческом подкупе, дача или получение взятки, посредничество во взяточничестве, а также действия, нарушающие требования действующего законодательства.</w:t>
      </w:r>
    </w:p>
    <w:p w:rsidR="00C44075" w:rsidRPr="00433A62" w:rsidRDefault="00C44075" w:rsidP="00C44075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433A62">
        <w:rPr>
          <w:sz w:val="24"/>
          <w:szCs w:val="24"/>
        </w:rPr>
        <w:t xml:space="preserve">10.3. В случае возникновения у Стороны обоснованных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 не позднее 5 (пяти) рабочих дней по реквизитам Заказчика, указанным в Договоре. </w:t>
      </w:r>
    </w:p>
    <w:p w:rsidR="00C44075" w:rsidRPr="00433A62" w:rsidRDefault="00C44075" w:rsidP="00C44075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433A62">
        <w:rPr>
          <w:sz w:val="24"/>
          <w:szCs w:val="24"/>
        </w:rPr>
        <w:t>10.4. В письменном уведомлении указываются лица, причастные к нарушению условий Договора,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настоящего раздела Договора.</w:t>
      </w:r>
    </w:p>
    <w:p w:rsidR="00C44075" w:rsidRPr="00433A62" w:rsidRDefault="00C44075" w:rsidP="00C44075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433A62">
        <w:rPr>
          <w:sz w:val="24"/>
          <w:szCs w:val="24"/>
        </w:rPr>
        <w:t xml:space="preserve">Сторона, получившая письменное уведомление о нарушении положений настоящего раздела Договора, обязана в течение 10 (десяти) рабочих дней </w:t>
      </w:r>
      <w:proofErr w:type="gramStart"/>
      <w:r w:rsidRPr="00433A62">
        <w:rPr>
          <w:sz w:val="24"/>
          <w:szCs w:val="24"/>
        </w:rPr>
        <w:t>с даты</w:t>
      </w:r>
      <w:proofErr w:type="gramEnd"/>
      <w:r w:rsidRPr="00433A62">
        <w:rPr>
          <w:sz w:val="24"/>
          <w:szCs w:val="24"/>
        </w:rPr>
        <w:t xml:space="preserve"> его получения рассмотреть его и в течение 5 (пяти) рабочих дней с даты окончания рассмотрения сообщить уведомившей Стороне об итогах его рассмотрения.</w:t>
      </w:r>
    </w:p>
    <w:p w:rsidR="00C44075" w:rsidRPr="00433A62" w:rsidRDefault="00C44075" w:rsidP="00C44075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433A62">
        <w:rPr>
          <w:sz w:val="24"/>
          <w:szCs w:val="24"/>
        </w:rPr>
        <w:t xml:space="preserve">10.5. 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</w:t>
      </w:r>
    </w:p>
    <w:p w:rsidR="00C44075" w:rsidRPr="00433A62" w:rsidRDefault="00C44075" w:rsidP="00C44075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433A62">
        <w:rPr>
          <w:sz w:val="24"/>
          <w:szCs w:val="24"/>
        </w:rPr>
        <w:t>10.6. 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условий настоящего раздела Договора.</w:t>
      </w:r>
    </w:p>
    <w:p w:rsidR="00C44075" w:rsidRPr="00433A62" w:rsidRDefault="00C44075" w:rsidP="00C44075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433A62">
        <w:rPr>
          <w:sz w:val="24"/>
          <w:szCs w:val="24"/>
        </w:rPr>
        <w:t>10.7. Поставщик обязуется в течение 5 (пяти) рабочих дней по письменному запросу Заказчика предоставить ему информацию о цепочке собственников Поставщика, включая бенефициаров, в том числе конечных, с приложением подтверждающих документов (далее - Информация).</w:t>
      </w:r>
    </w:p>
    <w:p w:rsidR="00C44075" w:rsidRPr="00433A62" w:rsidRDefault="00C44075" w:rsidP="00C44075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433A62">
        <w:rPr>
          <w:sz w:val="24"/>
          <w:szCs w:val="24"/>
        </w:rPr>
        <w:t xml:space="preserve">В случае изменения в цепочке собственников Поставщика, включая бенефициаров, в том числе конечных, Поставщик обязуется в течение 5 (пяти) рабочих дней </w:t>
      </w:r>
      <w:proofErr w:type="gramStart"/>
      <w:r w:rsidRPr="00433A62">
        <w:rPr>
          <w:sz w:val="24"/>
          <w:szCs w:val="24"/>
        </w:rPr>
        <w:t>с даты внесения</w:t>
      </w:r>
      <w:proofErr w:type="gramEnd"/>
      <w:r w:rsidRPr="00433A62">
        <w:rPr>
          <w:sz w:val="24"/>
          <w:szCs w:val="24"/>
        </w:rPr>
        <w:t xml:space="preserve"> таких изменений предоставить соответствующую Информацию Заказчику. Информация предоставляется в электронном виде и на бумажном носителе, заверенная подписью уполномоченного на такие действия лица, с приложением подтверждающих документов. Положения настоящего пункта являются существенным условием Договора в соответствии с ч. 1 ст. 432 ГК РФ.</w:t>
      </w:r>
    </w:p>
    <w:p w:rsidR="00C44075" w:rsidRPr="00433A62" w:rsidRDefault="00C44075" w:rsidP="00C44075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433A62">
        <w:rPr>
          <w:sz w:val="24"/>
          <w:szCs w:val="24"/>
        </w:rPr>
        <w:t>10.8. Стороны признают, что их возможные неправомерные действия и нарушение антикоррупционных условий Договора могут повлечь за собой неблагоприятные последствия, вплоть до расторжения Договора.</w:t>
      </w:r>
    </w:p>
    <w:p w:rsidR="00C44075" w:rsidRPr="00433A62" w:rsidRDefault="00C44075" w:rsidP="00C44075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433A62">
        <w:rPr>
          <w:sz w:val="24"/>
          <w:szCs w:val="24"/>
        </w:rPr>
        <w:t xml:space="preserve">10.9. В случае отказа Поставщика от предоставления Информации согласно п. 10.7. Договора, фактического </w:t>
      </w:r>
      <w:proofErr w:type="spellStart"/>
      <w:r w:rsidRPr="00433A62">
        <w:rPr>
          <w:sz w:val="24"/>
          <w:szCs w:val="24"/>
        </w:rPr>
        <w:t>непредоставления</w:t>
      </w:r>
      <w:proofErr w:type="spellEnd"/>
      <w:r w:rsidRPr="00433A62">
        <w:rPr>
          <w:sz w:val="24"/>
          <w:szCs w:val="24"/>
        </w:rPr>
        <w:t xml:space="preserve"> такой Информации, предоставления Информации с нарушением сроков, установленных в Договоре, или предоставления недостоверной Информации, Заказчик вправе в одностороннем порядке отказаться от исполнения Договора путем направления Поставщику письменного уведомления</w:t>
      </w:r>
      <w:r w:rsidRPr="00433A62">
        <w:rPr>
          <w:color w:val="FF0000"/>
          <w:sz w:val="24"/>
          <w:szCs w:val="24"/>
        </w:rPr>
        <w:t xml:space="preserve"> </w:t>
      </w:r>
      <w:r w:rsidRPr="00433A62">
        <w:rPr>
          <w:sz w:val="24"/>
          <w:szCs w:val="24"/>
        </w:rPr>
        <w:t>о прекращении Договора в течение 5 рабочих дней с момента направления уведомления.</w:t>
      </w:r>
    </w:p>
    <w:p w:rsidR="00C44075" w:rsidRPr="00433A62" w:rsidRDefault="00C44075" w:rsidP="00C44075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433A62">
        <w:rPr>
          <w:sz w:val="24"/>
          <w:szCs w:val="24"/>
        </w:rPr>
        <w:t xml:space="preserve">10.10. В случае предоставления Информации в неполном объеме, т.е. </w:t>
      </w:r>
      <w:proofErr w:type="spellStart"/>
      <w:r w:rsidRPr="00433A62">
        <w:rPr>
          <w:sz w:val="24"/>
          <w:szCs w:val="24"/>
        </w:rPr>
        <w:t>непредоставление</w:t>
      </w:r>
      <w:proofErr w:type="spellEnd"/>
      <w:r w:rsidRPr="00433A62">
        <w:rPr>
          <w:sz w:val="24"/>
          <w:szCs w:val="24"/>
        </w:rPr>
        <w:t xml:space="preserve"> какой-либо информации, Заказчик направляет повторный запрос о предоставлении Информации, дополненной отсутствующей информацией с указанием сроков её предоставления.</w:t>
      </w:r>
    </w:p>
    <w:p w:rsidR="00C44075" w:rsidRDefault="00C44075" w:rsidP="00C44075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433A62">
        <w:rPr>
          <w:sz w:val="24"/>
          <w:szCs w:val="24"/>
        </w:rPr>
        <w:lastRenderedPageBreak/>
        <w:t xml:space="preserve">В случае </w:t>
      </w:r>
      <w:proofErr w:type="spellStart"/>
      <w:r w:rsidRPr="00433A62">
        <w:rPr>
          <w:sz w:val="24"/>
          <w:szCs w:val="24"/>
        </w:rPr>
        <w:t>непредоставления</w:t>
      </w:r>
      <w:proofErr w:type="spellEnd"/>
      <w:r w:rsidRPr="00433A62">
        <w:rPr>
          <w:sz w:val="24"/>
          <w:szCs w:val="24"/>
        </w:rPr>
        <w:t xml:space="preserve"> такой Информации, нарушения сроков её предоставления, а также предоставления недостоверной информации, Заказчик вправе в одностороннем порядке отказаться от исполнения  Договора путем направления Поставщику письменного уведомления о прекращении Договора в течение 5 (пяти) рабочих дней с момента направления уведомления.</w:t>
      </w:r>
    </w:p>
    <w:p w:rsidR="002E7D2B" w:rsidRPr="00433A62" w:rsidRDefault="002E7D2B" w:rsidP="00C44075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</w:p>
    <w:p w:rsidR="00C44075" w:rsidRPr="00433A62" w:rsidRDefault="00C44075" w:rsidP="00C44075">
      <w:pPr>
        <w:jc w:val="center"/>
        <w:rPr>
          <w:b/>
          <w:bCs/>
          <w:sz w:val="24"/>
          <w:szCs w:val="24"/>
        </w:rPr>
      </w:pPr>
      <w:r w:rsidRPr="00433A62">
        <w:rPr>
          <w:b/>
          <w:bCs/>
          <w:sz w:val="24"/>
          <w:szCs w:val="24"/>
        </w:rPr>
        <w:t>11. Дополнительные условия</w:t>
      </w:r>
    </w:p>
    <w:p w:rsidR="004239F5" w:rsidRDefault="00C44075" w:rsidP="00C44075">
      <w:pPr>
        <w:jc w:val="both"/>
        <w:rPr>
          <w:sz w:val="24"/>
          <w:szCs w:val="24"/>
        </w:rPr>
      </w:pPr>
      <w:r w:rsidRPr="00433A62">
        <w:rPr>
          <w:sz w:val="24"/>
          <w:szCs w:val="24"/>
        </w:rPr>
        <w:t xml:space="preserve">11.1. </w:t>
      </w:r>
      <w:r w:rsidR="004239F5" w:rsidRPr="00433A62">
        <w:rPr>
          <w:color w:val="000000"/>
          <w:sz w:val="24"/>
          <w:szCs w:val="24"/>
          <w:lang w:eastAsia="ar-SA"/>
        </w:rPr>
        <w:t>Договор составлен в 2-х экземплярах, имеющих равную юридическую силу, по одному для каждой из Сторон.</w:t>
      </w:r>
    </w:p>
    <w:p w:rsidR="00C44075" w:rsidRPr="00433A62" w:rsidRDefault="00C44075" w:rsidP="00C44075">
      <w:pPr>
        <w:suppressAutoHyphens/>
        <w:jc w:val="both"/>
        <w:rPr>
          <w:sz w:val="24"/>
          <w:szCs w:val="24"/>
        </w:rPr>
      </w:pPr>
      <w:r w:rsidRPr="00433A62">
        <w:rPr>
          <w:sz w:val="24"/>
          <w:szCs w:val="24"/>
        </w:rPr>
        <w:t>11.2. Финансирование Договора за счет средств федерального бюджета может быть приостановлено, уменьшено или прекращено в случае неполного выделения Заказчику лимитов бюджетных обязательств, о чем Заказчик письменно уведомляет Поставщика. При этом</w:t>
      </w:r>
      <w:proofErr w:type="gramStart"/>
      <w:r w:rsidRPr="00433A62">
        <w:rPr>
          <w:sz w:val="24"/>
          <w:szCs w:val="24"/>
        </w:rPr>
        <w:t>,</w:t>
      </w:r>
      <w:proofErr w:type="gramEnd"/>
      <w:r w:rsidRPr="00433A62">
        <w:rPr>
          <w:sz w:val="24"/>
          <w:szCs w:val="24"/>
        </w:rPr>
        <w:t xml:space="preserve"> в случае необходимости, Стороны должны согласовать новые сроки и другие услови</w:t>
      </w:r>
      <w:r w:rsidR="00525AC3">
        <w:rPr>
          <w:sz w:val="24"/>
          <w:szCs w:val="24"/>
        </w:rPr>
        <w:t>я поставки товара, выполнения работ.</w:t>
      </w:r>
    </w:p>
    <w:p w:rsidR="00C44075" w:rsidRPr="00433A62" w:rsidRDefault="00C44075" w:rsidP="00C44075">
      <w:pPr>
        <w:tabs>
          <w:tab w:val="left" w:pos="567"/>
        </w:tabs>
        <w:suppressAutoHyphens/>
        <w:jc w:val="both"/>
        <w:rPr>
          <w:sz w:val="24"/>
          <w:szCs w:val="24"/>
        </w:rPr>
      </w:pPr>
      <w:r w:rsidRPr="00433A62">
        <w:rPr>
          <w:sz w:val="24"/>
          <w:szCs w:val="24"/>
        </w:rPr>
        <w:t>11.3. Ни одна из Сторон не вправе полностью или частично передавать свои права и обязанности по Договору третьим лицам без письменного согласия другой Стороны.</w:t>
      </w:r>
    </w:p>
    <w:p w:rsidR="00C44075" w:rsidRPr="00433A62" w:rsidRDefault="00C44075" w:rsidP="00C44075">
      <w:pPr>
        <w:tabs>
          <w:tab w:val="left" w:pos="567"/>
        </w:tabs>
        <w:suppressAutoHyphens/>
        <w:jc w:val="both"/>
        <w:rPr>
          <w:sz w:val="24"/>
          <w:szCs w:val="24"/>
          <w:lang w:eastAsia="ar-SA"/>
        </w:rPr>
      </w:pPr>
      <w:r w:rsidRPr="00433A62">
        <w:rPr>
          <w:sz w:val="24"/>
          <w:szCs w:val="24"/>
          <w:lang w:eastAsia="ar-SA"/>
        </w:rPr>
        <w:t>11.4. Все приложения к Договору являются его неотъемлемой частью.</w:t>
      </w:r>
    </w:p>
    <w:p w:rsidR="00C44075" w:rsidRPr="00433A62" w:rsidRDefault="00C44075" w:rsidP="00C44075">
      <w:pPr>
        <w:tabs>
          <w:tab w:val="left" w:pos="567"/>
        </w:tabs>
        <w:suppressAutoHyphens/>
        <w:jc w:val="both"/>
        <w:rPr>
          <w:rFonts w:eastAsia="Courier New"/>
          <w:sz w:val="24"/>
          <w:szCs w:val="24"/>
        </w:rPr>
      </w:pPr>
      <w:r w:rsidRPr="00433A62">
        <w:rPr>
          <w:sz w:val="24"/>
          <w:szCs w:val="24"/>
          <w:lang w:eastAsia="ar-SA"/>
        </w:rPr>
        <w:t>11.5. К Договору прилагается:</w:t>
      </w:r>
    </w:p>
    <w:p w:rsidR="00C44075" w:rsidRPr="00433A62" w:rsidRDefault="00C44075" w:rsidP="00C44075">
      <w:pPr>
        <w:tabs>
          <w:tab w:val="left" w:pos="567"/>
        </w:tabs>
        <w:suppressAutoHyphens/>
        <w:jc w:val="both"/>
        <w:rPr>
          <w:sz w:val="24"/>
          <w:szCs w:val="24"/>
          <w:lang w:eastAsia="ar-SA"/>
        </w:rPr>
      </w:pPr>
      <w:r w:rsidRPr="00433A62">
        <w:rPr>
          <w:sz w:val="24"/>
          <w:szCs w:val="24"/>
          <w:lang w:eastAsia="ar-SA"/>
        </w:rPr>
        <w:t>Приложение № 1: Техническое задание;</w:t>
      </w:r>
    </w:p>
    <w:p w:rsidR="00C44075" w:rsidRPr="00433A62" w:rsidRDefault="00C44075" w:rsidP="00C44075">
      <w:pPr>
        <w:suppressAutoHyphens/>
        <w:jc w:val="both"/>
        <w:rPr>
          <w:sz w:val="24"/>
          <w:szCs w:val="24"/>
          <w:lang w:eastAsia="ar-SA"/>
        </w:rPr>
      </w:pPr>
      <w:r w:rsidRPr="00433A62">
        <w:rPr>
          <w:sz w:val="24"/>
          <w:szCs w:val="24"/>
          <w:lang w:eastAsia="ar-SA"/>
        </w:rPr>
        <w:t>Приложение № 2: Спецификация.</w:t>
      </w:r>
    </w:p>
    <w:p w:rsidR="00C44075" w:rsidRPr="00433A62" w:rsidRDefault="00C44075" w:rsidP="00C44075">
      <w:pPr>
        <w:rPr>
          <w:sz w:val="24"/>
          <w:szCs w:val="24"/>
        </w:rPr>
      </w:pPr>
    </w:p>
    <w:p w:rsidR="00C44075" w:rsidRPr="00433A62" w:rsidRDefault="00C44075" w:rsidP="00C44075">
      <w:pPr>
        <w:pStyle w:val="1"/>
        <w:numPr>
          <w:ilvl w:val="0"/>
          <w:numId w:val="0"/>
        </w:numPr>
        <w:tabs>
          <w:tab w:val="left" w:pos="708"/>
        </w:tabs>
        <w:spacing w:before="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33A62">
        <w:rPr>
          <w:rFonts w:ascii="Times New Roman" w:hAnsi="Times New Roman" w:cs="Times New Roman"/>
          <w:sz w:val="24"/>
          <w:szCs w:val="24"/>
        </w:rPr>
        <w:t>12. Адреса, реквизиты и подписи сторон:</w:t>
      </w:r>
    </w:p>
    <w:p w:rsidR="00C44075" w:rsidRPr="00433A62" w:rsidRDefault="00C44075" w:rsidP="00C44075">
      <w:pPr>
        <w:rPr>
          <w:sz w:val="24"/>
          <w:szCs w:val="24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10389"/>
        <w:gridCol w:w="222"/>
      </w:tblGrid>
      <w:tr w:rsidR="00C44075" w:rsidRPr="00433A62" w:rsidTr="00C44075">
        <w:tc>
          <w:tcPr>
            <w:tcW w:w="5495" w:type="dxa"/>
          </w:tcPr>
          <w:tbl>
            <w:tblPr>
              <w:tblW w:w="10173" w:type="dxa"/>
              <w:tblLook w:val="04A0" w:firstRow="1" w:lastRow="0" w:firstColumn="1" w:lastColumn="0" w:noHBand="0" w:noVBand="1"/>
            </w:tblPr>
            <w:tblGrid>
              <w:gridCol w:w="5353"/>
              <w:gridCol w:w="4820"/>
            </w:tblGrid>
            <w:tr w:rsidR="002A7B0F" w:rsidRPr="00314E4A" w:rsidTr="0080040A">
              <w:tc>
                <w:tcPr>
                  <w:tcW w:w="5353" w:type="dxa"/>
                  <w:shd w:val="clear" w:color="auto" w:fill="auto"/>
                </w:tcPr>
                <w:p w:rsidR="002A7B0F" w:rsidRPr="00314E4A" w:rsidRDefault="002A7B0F" w:rsidP="002A7B0F">
                  <w:pPr>
                    <w:rPr>
                      <w:sz w:val="24"/>
                      <w:szCs w:val="24"/>
                    </w:rPr>
                  </w:pPr>
                  <w:r w:rsidRPr="00314E4A">
                    <w:rPr>
                      <w:b/>
                      <w:sz w:val="24"/>
                      <w:szCs w:val="24"/>
                    </w:rPr>
                    <w:t>Заказчик</w:t>
                  </w:r>
                  <w:r w:rsidRPr="00314E4A">
                    <w:rPr>
                      <w:sz w:val="24"/>
                      <w:szCs w:val="24"/>
                    </w:rPr>
                    <w:t>:</w:t>
                  </w:r>
                </w:p>
                <w:p w:rsidR="002A7B0F" w:rsidRPr="00314E4A" w:rsidRDefault="002A7B0F" w:rsidP="002A7B0F">
                  <w:pPr>
                    <w:rPr>
                      <w:sz w:val="24"/>
                      <w:szCs w:val="24"/>
                    </w:rPr>
                  </w:pPr>
                </w:p>
                <w:p w:rsidR="002A7B0F" w:rsidRPr="00314E4A" w:rsidRDefault="002A7B0F" w:rsidP="002A7B0F">
                  <w:pPr>
                    <w:widowControl w:val="0"/>
                    <w:suppressLineNumbers/>
                    <w:suppressAutoHyphens/>
                    <w:autoSpaceDN w:val="0"/>
                    <w:rPr>
                      <w:b/>
                      <w:sz w:val="24"/>
                      <w:szCs w:val="24"/>
                    </w:rPr>
                  </w:pPr>
                  <w:r w:rsidRPr="00314E4A">
                    <w:rPr>
                      <w:b/>
                      <w:sz w:val="24"/>
                      <w:szCs w:val="24"/>
                    </w:rPr>
                    <w:t>Федеральное казенное учреждение</w:t>
                  </w:r>
                </w:p>
                <w:p w:rsidR="002A7B0F" w:rsidRPr="00314E4A" w:rsidRDefault="002A7B0F" w:rsidP="002A7B0F">
                  <w:pPr>
                    <w:widowControl w:val="0"/>
                    <w:suppressLineNumbers/>
                    <w:suppressAutoHyphens/>
                    <w:autoSpaceDN w:val="0"/>
                    <w:rPr>
                      <w:b/>
                      <w:sz w:val="24"/>
                      <w:szCs w:val="24"/>
                    </w:rPr>
                  </w:pPr>
                  <w:r w:rsidRPr="00314E4A">
                    <w:rPr>
                      <w:b/>
                      <w:sz w:val="24"/>
                      <w:szCs w:val="24"/>
                    </w:rPr>
                    <w:t>«Российский государственный архив</w:t>
                  </w:r>
                </w:p>
                <w:p w:rsidR="002A7B0F" w:rsidRPr="00314E4A" w:rsidRDefault="002A7B0F" w:rsidP="002A7B0F">
                  <w:pPr>
                    <w:widowControl w:val="0"/>
                    <w:suppressLineNumbers/>
                    <w:suppressAutoHyphens/>
                    <w:autoSpaceDN w:val="0"/>
                    <w:rPr>
                      <w:b/>
                      <w:sz w:val="24"/>
                      <w:szCs w:val="24"/>
                    </w:rPr>
                  </w:pPr>
                  <w:r w:rsidRPr="00314E4A">
                    <w:rPr>
                      <w:b/>
                      <w:sz w:val="24"/>
                      <w:szCs w:val="24"/>
                    </w:rPr>
                    <w:t>в г. Самаре» (РГА в г. Самаре)</w:t>
                  </w:r>
                </w:p>
                <w:p w:rsidR="002A7B0F" w:rsidRPr="00314E4A" w:rsidRDefault="002A7B0F" w:rsidP="002A7B0F">
                  <w:pPr>
                    <w:widowControl w:val="0"/>
                    <w:suppressLineNumbers/>
                    <w:rPr>
                      <w:sz w:val="24"/>
                      <w:szCs w:val="24"/>
                    </w:rPr>
                  </w:pPr>
                  <w:smartTag w:uri="urn:schemas-microsoft-com:office:smarttags" w:element="metricconverter">
                    <w:smartTagPr>
                      <w:attr w:name="ProductID" w:val="443096, г"/>
                    </w:smartTagPr>
                    <w:r w:rsidRPr="00314E4A">
                      <w:rPr>
                        <w:sz w:val="24"/>
                        <w:szCs w:val="24"/>
                      </w:rPr>
                      <w:t>443096, г</w:t>
                    </w:r>
                  </w:smartTag>
                  <w:r w:rsidRPr="00314E4A">
                    <w:rPr>
                      <w:sz w:val="24"/>
                      <w:szCs w:val="24"/>
                    </w:rPr>
                    <w:t>. Самара, ул. Мичурина, 58</w:t>
                  </w:r>
                </w:p>
                <w:p w:rsidR="002A7B0F" w:rsidRPr="00314E4A" w:rsidRDefault="002A7B0F" w:rsidP="002A7B0F">
                  <w:pPr>
                    <w:widowControl w:val="0"/>
                    <w:suppressLineNumbers/>
                    <w:rPr>
                      <w:sz w:val="24"/>
                      <w:szCs w:val="24"/>
                    </w:rPr>
                  </w:pPr>
                  <w:r w:rsidRPr="00314E4A">
                    <w:rPr>
                      <w:sz w:val="24"/>
                      <w:szCs w:val="24"/>
                    </w:rPr>
                    <w:t>тел. (факс) (846) 336-17-85</w:t>
                  </w:r>
                </w:p>
                <w:p w:rsidR="002A7B0F" w:rsidRPr="005F583A" w:rsidRDefault="002A7B0F" w:rsidP="002A7B0F">
                  <w:pPr>
                    <w:widowControl w:val="0"/>
                    <w:suppressLineNumbers/>
                    <w:rPr>
                      <w:sz w:val="24"/>
                      <w:szCs w:val="24"/>
                      <w:lang w:val="en-US"/>
                    </w:rPr>
                  </w:pPr>
                  <w:r w:rsidRPr="00314E4A">
                    <w:rPr>
                      <w:sz w:val="24"/>
                      <w:szCs w:val="24"/>
                      <w:lang w:val="en-US"/>
                    </w:rPr>
                    <w:t>e</w:t>
                  </w:r>
                  <w:r w:rsidRPr="005F583A">
                    <w:rPr>
                      <w:sz w:val="24"/>
                      <w:szCs w:val="24"/>
                      <w:lang w:val="en-US"/>
                    </w:rPr>
                    <w:t>-</w:t>
                  </w:r>
                  <w:r w:rsidRPr="00314E4A">
                    <w:rPr>
                      <w:sz w:val="24"/>
                      <w:szCs w:val="24"/>
                      <w:lang w:val="en-US"/>
                    </w:rPr>
                    <w:t>mail</w:t>
                  </w:r>
                  <w:r w:rsidRPr="005F583A">
                    <w:rPr>
                      <w:sz w:val="24"/>
                      <w:szCs w:val="24"/>
                      <w:lang w:val="en-US"/>
                    </w:rPr>
                    <w:t xml:space="preserve">: </w:t>
                  </w:r>
                  <w:r w:rsidRPr="00314E4A">
                    <w:rPr>
                      <w:sz w:val="24"/>
                      <w:szCs w:val="24"/>
                      <w:lang w:val="en-US"/>
                    </w:rPr>
                    <w:t>kanc</w:t>
                  </w:r>
                  <w:r w:rsidRPr="005F583A">
                    <w:rPr>
                      <w:sz w:val="24"/>
                      <w:szCs w:val="24"/>
                      <w:lang w:val="en-US"/>
                    </w:rPr>
                    <w:t>-</w:t>
                  </w:r>
                  <w:r w:rsidRPr="00314E4A">
                    <w:rPr>
                      <w:sz w:val="24"/>
                      <w:szCs w:val="24"/>
                      <w:lang w:val="en-US"/>
                    </w:rPr>
                    <w:t>rga</w:t>
                  </w:r>
                  <w:r w:rsidRPr="005F583A">
                    <w:rPr>
                      <w:sz w:val="24"/>
                      <w:szCs w:val="24"/>
                      <w:lang w:val="en-US"/>
                    </w:rPr>
                    <w:t>@</w:t>
                  </w:r>
                  <w:r w:rsidRPr="00314E4A">
                    <w:rPr>
                      <w:sz w:val="24"/>
                      <w:szCs w:val="24"/>
                      <w:lang w:val="en-US"/>
                    </w:rPr>
                    <w:t>mail</w:t>
                  </w:r>
                  <w:r w:rsidRPr="005F583A">
                    <w:rPr>
                      <w:sz w:val="24"/>
                      <w:szCs w:val="24"/>
                      <w:lang w:val="en-US"/>
                    </w:rPr>
                    <w:t>.</w:t>
                  </w:r>
                  <w:r w:rsidRPr="00314E4A">
                    <w:rPr>
                      <w:sz w:val="24"/>
                      <w:szCs w:val="24"/>
                      <w:lang w:val="en-US"/>
                    </w:rPr>
                    <w:t>ru</w:t>
                  </w:r>
                  <w:r w:rsidRPr="005F583A">
                    <w:rPr>
                      <w:sz w:val="24"/>
                      <w:szCs w:val="24"/>
                      <w:lang w:val="en-US"/>
                    </w:rPr>
                    <w:t xml:space="preserve">, </w:t>
                  </w:r>
                  <w:r w:rsidRPr="00314E4A">
                    <w:rPr>
                      <w:sz w:val="24"/>
                      <w:szCs w:val="24"/>
                      <w:lang w:val="en-US"/>
                    </w:rPr>
                    <w:t>torgi</w:t>
                  </w:r>
                  <w:r w:rsidRPr="005F583A">
                    <w:rPr>
                      <w:sz w:val="24"/>
                      <w:szCs w:val="24"/>
                      <w:lang w:val="en-US"/>
                    </w:rPr>
                    <w:t>-</w:t>
                  </w:r>
                  <w:r w:rsidRPr="00314E4A">
                    <w:rPr>
                      <w:sz w:val="24"/>
                      <w:szCs w:val="24"/>
                      <w:lang w:val="en-US"/>
                    </w:rPr>
                    <w:t>rga</w:t>
                  </w:r>
                  <w:r w:rsidRPr="005F583A">
                    <w:rPr>
                      <w:sz w:val="24"/>
                      <w:szCs w:val="24"/>
                      <w:lang w:val="en-US"/>
                    </w:rPr>
                    <w:t>@</w:t>
                  </w:r>
                  <w:r w:rsidRPr="00314E4A">
                    <w:rPr>
                      <w:sz w:val="24"/>
                      <w:szCs w:val="24"/>
                      <w:lang w:val="en-US"/>
                    </w:rPr>
                    <w:t>mail</w:t>
                  </w:r>
                  <w:r w:rsidRPr="005F583A">
                    <w:rPr>
                      <w:sz w:val="24"/>
                      <w:szCs w:val="24"/>
                      <w:lang w:val="en-US"/>
                    </w:rPr>
                    <w:t>.</w:t>
                  </w:r>
                  <w:r w:rsidRPr="00314E4A">
                    <w:rPr>
                      <w:sz w:val="24"/>
                      <w:szCs w:val="24"/>
                      <w:lang w:val="en-US"/>
                    </w:rPr>
                    <w:t>ru</w:t>
                  </w:r>
                </w:p>
                <w:p w:rsidR="002A7B0F" w:rsidRPr="00314E4A" w:rsidRDefault="002A7B0F" w:rsidP="002A7B0F">
                  <w:pPr>
                    <w:widowControl w:val="0"/>
                    <w:suppressLineNumbers/>
                    <w:rPr>
                      <w:sz w:val="24"/>
                      <w:szCs w:val="24"/>
                    </w:rPr>
                  </w:pPr>
                  <w:r w:rsidRPr="00314E4A">
                    <w:rPr>
                      <w:sz w:val="24"/>
                      <w:szCs w:val="24"/>
                    </w:rPr>
                    <w:t>ИНН 6316228852  КПП 631601001</w:t>
                  </w:r>
                </w:p>
                <w:p w:rsidR="002A7B0F" w:rsidRPr="00314E4A" w:rsidRDefault="002A7B0F" w:rsidP="002A7B0F">
                  <w:pPr>
                    <w:widowControl w:val="0"/>
                    <w:suppressLineNumbers/>
                    <w:rPr>
                      <w:sz w:val="24"/>
                      <w:szCs w:val="24"/>
                    </w:rPr>
                  </w:pPr>
                  <w:r w:rsidRPr="00314E4A">
                    <w:rPr>
                      <w:sz w:val="24"/>
                      <w:szCs w:val="24"/>
                    </w:rPr>
                    <w:t>УФК по Самарской области</w:t>
                  </w:r>
                </w:p>
                <w:p w:rsidR="002A7B0F" w:rsidRPr="00314E4A" w:rsidRDefault="002A7B0F" w:rsidP="002A7B0F">
                  <w:pPr>
                    <w:widowControl w:val="0"/>
                    <w:suppressLineNumbers/>
                    <w:rPr>
                      <w:sz w:val="24"/>
                      <w:szCs w:val="24"/>
                    </w:rPr>
                  </w:pPr>
                  <w:r w:rsidRPr="00314E4A">
                    <w:rPr>
                      <w:sz w:val="24"/>
                      <w:szCs w:val="24"/>
                    </w:rPr>
                    <w:t xml:space="preserve">(4200, РГА в г. Самаре, </w:t>
                  </w:r>
                  <w:proofErr w:type="gramStart"/>
                  <w:r w:rsidRPr="00314E4A">
                    <w:rPr>
                      <w:sz w:val="24"/>
                      <w:szCs w:val="24"/>
                    </w:rPr>
                    <w:t>л</w:t>
                  </w:r>
                  <w:proofErr w:type="gramEnd"/>
                  <w:r w:rsidRPr="00314E4A">
                    <w:rPr>
                      <w:sz w:val="24"/>
                      <w:szCs w:val="24"/>
                    </w:rPr>
                    <w:t>/с 03421F41730)</w:t>
                  </w:r>
                </w:p>
                <w:p w:rsidR="002A7B0F" w:rsidRPr="00314E4A" w:rsidRDefault="002A7B0F" w:rsidP="002A7B0F">
                  <w:pPr>
                    <w:widowControl w:val="0"/>
                    <w:suppressLineNumbers/>
                    <w:rPr>
                      <w:sz w:val="24"/>
                      <w:szCs w:val="24"/>
                    </w:rPr>
                  </w:pPr>
                  <w:r w:rsidRPr="00314E4A">
                    <w:rPr>
                      <w:sz w:val="24"/>
                      <w:szCs w:val="24"/>
                    </w:rPr>
                    <w:t>казначейский/с 03211643000000013249</w:t>
                  </w:r>
                </w:p>
                <w:p w:rsidR="002A7B0F" w:rsidRPr="00314E4A" w:rsidRDefault="002A7B0F" w:rsidP="002A7B0F">
                  <w:pPr>
                    <w:widowControl w:val="0"/>
                    <w:suppressLineNumbers/>
                    <w:rPr>
                      <w:sz w:val="24"/>
                      <w:szCs w:val="24"/>
                    </w:rPr>
                  </w:pPr>
                  <w:r w:rsidRPr="00314E4A">
                    <w:rPr>
                      <w:sz w:val="24"/>
                      <w:szCs w:val="24"/>
                    </w:rPr>
                    <w:t xml:space="preserve">ОКЦ № 1 ВВГУ Банка России//УФК </w:t>
                  </w:r>
                  <w:proofErr w:type="gramStart"/>
                  <w:r w:rsidRPr="00314E4A">
                    <w:rPr>
                      <w:sz w:val="24"/>
                      <w:szCs w:val="24"/>
                    </w:rPr>
                    <w:t>по</w:t>
                  </w:r>
                  <w:proofErr w:type="gramEnd"/>
                </w:p>
                <w:p w:rsidR="002A7B0F" w:rsidRPr="00314E4A" w:rsidRDefault="002A7B0F" w:rsidP="002A7B0F">
                  <w:pPr>
                    <w:widowControl w:val="0"/>
                    <w:suppressLineNumbers/>
                    <w:rPr>
                      <w:sz w:val="24"/>
                      <w:szCs w:val="24"/>
                    </w:rPr>
                  </w:pPr>
                  <w:r w:rsidRPr="00314E4A">
                    <w:rPr>
                      <w:sz w:val="24"/>
                      <w:szCs w:val="24"/>
                    </w:rPr>
                    <w:t>Нижегородской области г. Нижний Новгород</w:t>
                  </w:r>
                </w:p>
                <w:p w:rsidR="002A7B0F" w:rsidRPr="00314E4A" w:rsidRDefault="002A7B0F" w:rsidP="002A7B0F">
                  <w:pPr>
                    <w:widowControl w:val="0"/>
                    <w:suppressLineNumbers/>
                    <w:rPr>
                      <w:sz w:val="24"/>
                      <w:szCs w:val="24"/>
                    </w:rPr>
                  </w:pPr>
                  <w:r w:rsidRPr="00314E4A">
                    <w:rPr>
                      <w:sz w:val="24"/>
                      <w:szCs w:val="24"/>
                    </w:rPr>
                    <w:t>ЕКС 40102810745370000024</w:t>
                  </w:r>
                </w:p>
                <w:p w:rsidR="002A7B0F" w:rsidRPr="00314E4A" w:rsidRDefault="002A7B0F" w:rsidP="002A7B0F">
                  <w:pPr>
                    <w:widowControl w:val="0"/>
                    <w:suppressLineNumbers/>
                    <w:rPr>
                      <w:sz w:val="24"/>
                      <w:szCs w:val="24"/>
                    </w:rPr>
                  </w:pPr>
                  <w:r w:rsidRPr="00314E4A">
                    <w:rPr>
                      <w:sz w:val="24"/>
                      <w:szCs w:val="24"/>
                    </w:rPr>
                    <w:t xml:space="preserve">БИК 012202102     </w:t>
                  </w:r>
                </w:p>
                <w:p w:rsidR="002A7B0F" w:rsidRPr="00314E4A" w:rsidRDefault="002A7B0F" w:rsidP="002A7B0F">
                  <w:pPr>
                    <w:widowControl w:val="0"/>
                    <w:suppressLineNumbers/>
                    <w:rPr>
                      <w:sz w:val="24"/>
                      <w:szCs w:val="24"/>
                    </w:rPr>
                  </w:pPr>
                  <w:r w:rsidRPr="00314E4A">
                    <w:rPr>
                      <w:sz w:val="24"/>
                      <w:szCs w:val="24"/>
                    </w:rPr>
                    <w:t>ОКПО 05757618</w:t>
                  </w:r>
                </w:p>
                <w:p w:rsidR="002A7B0F" w:rsidRPr="00314E4A" w:rsidRDefault="002A7B0F" w:rsidP="002A7B0F">
                  <w:pPr>
                    <w:widowControl w:val="0"/>
                    <w:suppressLineNumbers/>
                    <w:rPr>
                      <w:sz w:val="24"/>
                      <w:szCs w:val="24"/>
                    </w:rPr>
                  </w:pPr>
                  <w:r w:rsidRPr="00314E4A">
                    <w:rPr>
                      <w:sz w:val="24"/>
                      <w:szCs w:val="24"/>
                    </w:rPr>
                    <w:t xml:space="preserve">ОКВЭД 91.01        </w:t>
                  </w:r>
                </w:p>
                <w:p w:rsidR="002A7B0F" w:rsidRPr="00314E4A" w:rsidRDefault="002A7B0F" w:rsidP="002A7B0F">
                  <w:pPr>
                    <w:widowControl w:val="0"/>
                    <w:suppressLineNumbers/>
                    <w:rPr>
                      <w:sz w:val="24"/>
                      <w:szCs w:val="24"/>
                    </w:rPr>
                  </w:pPr>
                  <w:r w:rsidRPr="00314E4A">
                    <w:rPr>
                      <w:sz w:val="24"/>
                      <w:szCs w:val="24"/>
                    </w:rPr>
                    <w:t>ОКТМО 36701000</w:t>
                  </w:r>
                </w:p>
                <w:p w:rsidR="002A7B0F" w:rsidRPr="00314E4A" w:rsidRDefault="002A7B0F" w:rsidP="002A7B0F">
                  <w:pPr>
                    <w:widowControl w:val="0"/>
                    <w:suppressLineNumbers/>
                    <w:rPr>
                      <w:sz w:val="24"/>
                      <w:szCs w:val="24"/>
                    </w:rPr>
                  </w:pPr>
                  <w:r w:rsidRPr="00314E4A">
                    <w:rPr>
                      <w:sz w:val="24"/>
                      <w:szCs w:val="24"/>
                    </w:rPr>
                    <w:t xml:space="preserve">ОКОГУ 1319835   </w:t>
                  </w:r>
                </w:p>
                <w:p w:rsidR="002A7B0F" w:rsidRPr="00314E4A" w:rsidRDefault="002A7B0F" w:rsidP="002A7B0F">
                  <w:pPr>
                    <w:widowControl w:val="0"/>
                    <w:suppressLineNumbers/>
                    <w:rPr>
                      <w:sz w:val="24"/>
                      <w:szCs w:val="24"/>
                    </w:rPr>
                  </w:pPr>
                  <w:r w:rsidRPr="00314E4A">
                    <w:rPr>
                      <w:sz w:val="24"/>
                      <w:szCs w:val="24"/>
                    </w:rPr>
                    <w:t>ОКФС 12</w:t>
                  </w:r>
                </w:p>
                <w:p w:rsidR="002A7B0F" w:rsidRPr="00314E4A" w:rsidRDefault="002A7B0F" w:rsidP="002A7B0F">
                  <w:pPr>
                    <w:widowControl w:val="0"/>
                    <w:suppressLineNumbers/>
                    <w:rPr>
                      <w:sz w:val="24"/>
                      <w:szCs w:val="24"/>
                    </w:rPr>
                  </w:pPr>
                  <w:r w:rsidRPr="00314E4A">
                    <w:rPr>
                      <w:sz w:val="24"/>
                      <w:szCs w:val="24"/>
                    </w:rPr>
                    <w:t>ОКОПФ 75104</w:t>
                  </w:r>
                </w:p>
                <w:p w:rsidR="002A7B0F" w:rsidRDefault="002A7B0F" w:rsidP="002A7B0F">
                  <w:pPr>
                    <w:suppressLineNumbers/>
                    <w:rPr>
                      <w:sz w:val="24"/>
                      <w:szCs w:val="24"/>
                    </w:rPr>
                  </w:pPr>
                  <w:r w:rsidRPr="00314E4A">
                    <w:rPr>
                      <w:sz w:val="24"/>
                      <w:szCs w:val="24"/>
                    </w:rPr>
                    <w:t>ОГРН 1166313156228 от 25.11.2016</w:t>
                  </w:r>
                </w:p>
                <w:p w:rsidR="004239F5" w:rsidRDefault="004239F5" w:rsidP="002A7B0F">
                  <w:pPr>
                    <w:suppressLineNumbers/>
                    <w:rPr>
                      <w:sz w:val="24"/>
                      <w:szCs w:val="24"/>
                    </w:rPr>
                  </w:pPr>
                </w:p>
                <w:p w:rsidR="002A7B0F" w:rsidRPr="00314E4A" w:rsidRDefault="002A7B0F" w:rsidP="002A7B0F">
                  <w:pPr>
                    <w:tabs>
                      <w:tab w:val="left" w:pos="4200"/>
                    </w:tabs>
                    <w:rPr>
                      <w:color w:val="000000"/>
                      <w:sz w:val="24"/>
                      <w:szCs w:val="24"/>
                    </w:rPr>
                  </w:pPr>
                </w:p>
                <w:p w:rsidR="002A7B0F" w:rsidRDefault="002A7B0F" w:rsidP="002A7B0F">
                  <w:pPr>
                    <w:tabs>
                      <w:tab w:val="left" w:pos="4200"/>
                    </w:tabs>
                    <w:rPr>
                      <w:color w:val="000000"/>
                      <w:sz w:val="24"/>
                      <w:szCs w:val="24"/>
                    </w:rPr>
                  </w:pPr>
                  <w:r w:rsidRPr="00314E4A">
                    <w:rPr>
                      <w:color w:val="000000"/>
                      <w:sz w:val="24"/>
                      <w:szCs w:val="24"/>
                    </w:rPr>
                    <w:t>Директор</w:t>
                  </w:r>
                </w:p>
                <w:p w:rsidR="004239F5" w:rsidRDefault="004239F5" w:rsidP="002A7B0F">
                  <w:pPr>
                    <w:tabs>
                      <w:tab w:val="left" w:pos="4200"/>
                    </w:tabs>
                    <w:rPr>
                      <w:color w:val="000000"/>
                      <w:sz w:val="24"/>
                      <w:szCs w:val="24"/>
                    </w:rPr>
                  </w:pPr>
                </w:p>
                <w:p w:rsidR="004239F5" w:rsidRPr="00314E4A" w:rsidRDefault="004239F5" w:rsidP="002A7B0F">
                  <w:pPr>
                    <w:tabs>
                      <w:tab w:val="left" w:pos="4200"/>
                    </w:tabs>
                    <w:rPr>
                      <w:color w:val="000000"/>
                      <w:sz w:val="24"/>
                      <w:szCs w:val="24"/>
                    </w:rPr>
                  </w:pPr>
                </w:p>
                <w:p w:rsidR="002A7B0F" w:rsidRPr="00314E4A" w:rsidRDefault="00723BD2" w:rsidP="002A7B0F">
                  <w:pPr>
                    <w:tabs>
                      <w:tab w:val="left" w:pos="4200"/>
                    </w:tabs>
                    <w:rPr>
                      <w:color w:val="000000"/>
                      <w:sz w:val="24"/>
                      <w:szCs w:val="24"/>
                      <w:lang w:eastAsia="ar-SA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____________________</w:t>
                  </w:r>
                  <w:r w:rsidR="002A7B0F" w:rsidRPr="00314E4A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2A7B0F" w:rsidRPr="00314E4A">
                    <w:rPr>
                      <w:color w:val="000000"/>
                      <w:sz w:val="24"/>
                      <w:szCs w:val="24"/>
                      <w:lang w:eastAsia="ar-SA"/>
                    </w:rPr>
                    <w:t xml:space="preserve">С.И. Маркин   </w:t>
                  </w:r>
                </w:p>
                <w:p w:rsidR="002A7B0F" w:rsidRPr="00314E4A" w:rsidRDefault="002A7B0F" w:rsidP="002A7B0F">
                  <w:pPr>
                    <w:rPr>
                      <w:sz w:val="24"/>
                      <w:szCs w:val="24"/>
                    </w:rPr>
                  </w:pPr>
                  <w:r w:rsidRPr="00314E4A">
                    <w:rPr>
                      <w:color w:val="000000"/>
                      <w:sz w:val="24"/>
                      <w:szCs w:val="24"/>
                    </w:rPr>
                    <w:t>М.П.</w:t>
                  </w:r>
                  <w:r w:rsidRPr="00314E4A">
                    <w:rPr>
                      <w:color w:val="000000"/>
                      <w:sz w:val="24"/>
                      <w:szCs w:val="24"/>
                      <w:lang w:eastAsia="ar-SA"/>
                    </w:rPr>
                    <w:t xml:space="preserve">           </w:t>
                  </w:r>
                </w:p>
              </w:tc>
              <w:tc>
                <w:tcPr>
                  <w:tcW w:w="4820" w:type="dxa"/>
                  <w:shd w:val="clear" w:color="auto" w:fill="auto"/>
                </w:tcPr>
                <w:p w:rsidR="002A7B0F" w:rsidRPr="00314E4A" w:rsidRDefault="002A7B0F" w:rsidP="002A7B0F">
                  <w:pPr>
                    <w:rPr>
                      <w:sz w:val="24"/>
                      <w:szCs w:val="24"/>
                    </w:rPr>
                  </w:pPr>
                  <w:r w:rsidRPr="00314E4A">
                    <w:rPr>
                      <w:b/>
                      <w:sz w:val="24"/>
                      <w:szCs w:val="24"/>
                    </w:rPr>
                    <w:t>Поставщик</w:t>
                  </w:r>
                  <w:r w:rsidRPr="00314E4A">
                    <w:rPr>
                      <w:sz w:val="24"/>
                      <w:szCs w:val="24"/>
                    </w:rPr>
                    <w:t>:</w:t>
                  </w:r>
                </w:p>
                <w:p w:rsidR="002A7B0F" w:rsidRPr="00314E4A" w:rsidRDefault="002A7B0F" w:rsidP="002A7B0F">
                  <w:pPr>
                    <w:rPr>
                      <w:sz w:val="24"/>
                      <w:szCs w:val="24"/>
                    </w:rPr>
                  </w:pPr>
                </w:p>
                <w:p w:rsidR="002A7B0F" w:rsidRPr="00314E4A" w:rsidRDefault="002A7B0F" w:rsidP="002A7B0F">
                  <w:pPr>
                    <w:rPr>
                      <w:sz w:val="24"/>
                      <w:szCs w:val="24"/>
                    </w:rPr>
                  </w:pPr>
                </w:p>
                <w:p w:rsidR="002A7B0F" w:rsidRPr="00314E4A" w:rsidRDefault="002A7B0F" w:rsidP="002A7B0F">
                  <w:pPr>
                    <w:rPr>
                      <w:sz w:val="24"/>
                      <w:szCs w:val="24"/>
                    </w:rPr>
                  </w:pPr>
                </w:p>
                <w:p w:rsidR="002A7B0F" w:rsidRPr="00314E4A" w:rsidRDefault="002A7B0F" w:rsidP="002A7B0F">
                  <w:pPr>
                    <w:rPr>
                      <w:sz w:val="24"/>
                      <w:szCs w:val="24"/>
                    </w:rPr>
                  </w:pPr>
                </w:p>
                <w:p w:rsidR="002A7B0F" w:rsidRPr="00314E4A" w:rsidRDefault="002A7B0F" w:rsidP="002A7B0F">
                  <w:pPr>
                    <w:rPr>
                      <w:sz w:val="24"/>
                      <w:szCs w:val="24"/>
                    </w:rPr>
                  </w:pPr>
                </w:p>
                <w:p w:rsidR="002A7B0F" w:rsidRPr="00314E4A" w:rsidRDefault="002A7B0F" w:rsidP="002A7B0F">
                  <w:pPr>
                    <w:rPr>
                      <w:sz w:val="24"/>
                      <w:szCs w:val="24"/>
                    </w:rPr>
                  </w:pPr>
                </w:p>
                <w:p w:rsidR="002A7B0F" w:rsidRPr="00314E4A" w:rsidRDefault="002A7B0F" w:rsidP="002A7B0F">
                  <w:pPr>
                    <w:rPr>
                      <w:sz w:val="24"/>
                      <w:szCs w:val="24"/>
                    </w:rPr>
                  </w:pPr>
                </w:p>
                <w:p w:rsidR="002A7B0F" w:rsidRPr="00314E4A" w:rsidRDefault="002A7B0F" w:rsidP="002A7B0F">
                  <w:pPr>
                    <w:rPr>
                      <w:sz w:val="24"/>
                      <w:szCs w:val="24"/>
                    </w:rPr>
                  </w:pPr>
                </w:p>
                <w:p w:rsidR="002A7B0F" w:rsidRPr="00314E4A" w:rsidRDefault="002A7B0F" w:rsidP="002A7B0F">
                  <w:pPr>
                    <w:rPr>
                      <w:sz w:val="24"/>
                      <w:szCs w:val="24"/>
                    </w:rPr>
                  </w:pPr>
                </w:p>
                <w:p w:rsidR="002A7B0F" w:rsidRPr="00314E4A" w:rsidRDefault="002A7B0F" w:rsidP="002A7B0F">
                  <w:pPr>
                    <w:rPr>
                      <w:sz w:val="24"/>
                      <w:szCs w:val="24"/>
                    </w:rPr>
                  </w:pPr>
                </w:p>
                <w:p w:rsidR="002A7B0F" w:rsidRPr="00314E4A" w:rsidRDefault="002A7B0F" w:rsidP="002A7B0F">
                  <w:pPr>
                    <w:rPr>
                      <w:sz w:val="24"/>
                      <w:szCs w:val="24"/>
                    </w:rPr>
                  </w:pPr>
                </w:p>
                <w:p w:rsidR="002A7B0F" w:rsidRPr="00314E4A" w:rsidRDefault="002A7B0F" w:rsidP="002A7B0F">
                  <w:pPr>
                    <w:rPr>
                      <w:sz w:val="24"/>
                      <w:szCs w:val="24"/>
                    </w:rPr>
                  </w:pPr>
                </w:p>
                <w:p w:rsidR="002A7B0F" w:rsidRPr="00314E4A" w:rsidRDefault="002A7B0F" w:rsidP="002A7B0F">
                  <w:pPr>
                    <w:rPr>
                      <w:sz w:val="24"/>
                      <w:szCs w:val="24"/>
                    </w:rPr>
                  </w:pPr>
                </w:p>
                <w:p w:rsidR="002A7B0F" w:rsidRPr="00314E4A" w:rsidRDefault="002A7B0F" w:rsidP="002A7B0F">
                  <w:pPr>
                    <w:rPr>
                      <w:sz w:val="24"/>
                      <w:szCs w:val="24"/>
                    </w:rPr>
                  </w:pPr>
                </w:p>
                <w:p w:rsidR="002A7B0F" w:rsidRPr="00314E4A" w:rsidRDefault="002A7B0F" w:rsidP="002A7B0F">
                  <w:pPr>
                    <w:rPr>
                      <w:sz w:val="24"/>
                      <w:szCs w:val="24"/>
                    </w:rPr>
                  </w:pPr>
                </w:p>
                <w:p w:rsidR="002A7B0F" w:rsidRPr="00314E4A" w:rsidRDefault="002A7B0F" w:rsidP="002A7B0F">
                  <w:pPr>
                    <w:rPr>
                      <w:sz w:val="24"/>
                      <w:szCs w:val="24"/>
                    </w:rPr>
                  </w:pPr>
                </w:p>
                <w:p w:rsidR="002A7B0F" w:rsidRPr="00314E4A" w:rsidRDefault="002A7B0F" w:rsidP="002A7B0F">
                  <w:pPr>
                    <w:rPr>
                      <w:sz w:val="24"/>
                      <w:szCs w:val="24"/>
                    </w:rPr>
                  </w:pPr>
                </w:p>
                <w:p w:rsidR="002A7B0F" w:rsidRPr="00314E4A" w:rsidRDefault="002A7B0F" w:rsidP="002A7B0F">
                  <w:pPr>
                    <w:rPr>
                      <w:sz w:val="24"/>
                      <w:szCs w:val="24"/>
                    </w:rPr>
                  </w:pPr>
                </w:p>
                <w:p w:rsidR="002A7B0F" w:rsidRPr="00314E4A" w:rsidRDefault="002A7B0F" w:rsidP="002A7B0F">
                  <w:pPr>
                    <w:rPr>
                      <w:sz w:val="24"/>
                      <w:szCs w:val="24"/>
                    </w:rPr>
                  </w:pPr>
                </w:p>
                <w:p w:rsidR="002A7B0F" w:rsidRPr="00314E4A" w:rsidRDefault="002A7B0F" w:rsidP="002A7B0F">
                  <w:pPr>
                    <w:rPr>
                      <w:sz w:val="24"/>
                      <w:szCs w:val="24"/>
                    </w:rPr>
                  </w:pPr>
                </w:p>
                <w:p w:rsidR="00314E4A" w:rsidRPr="00314E4A" w:rsidRDefault="00314E4A" w:rsidP="002A7B0F">
                  <w:pPr>
                    <w:rPr>
                      <w:sz w:val="24"/>
                      <w:szCs w:val="24"/>
                    </w:rPr>
                  </w:pPr>
                </w:p>
                <w:p w:rsidR="002A7B0F" w:rsidRPr="00314E4A" w:rsidRDefault="002A7B0F" w:rsidP="002A7B0F">
                  <w:pPr>
                    <w:rPr>
                      <w:sz w:val="24"/>
                      <w:szCs w:val="24"/>
                    </w:rPr>
                  </w:pPr>
                </w:p>
                <w:p w:rsidR="002A7B0F" w:rsidRPr="00314E4A" w:rsidRDefault="002A7B0F" w:rsidP="002A7B0F">
                  <w:pPr>
                    <w:rPr>
                      <w:sz w:val="24"/>
                      <w:szCs w:val="24"/>
                    </w:rPr>
                  </w:pPr>
                </w:p>
                <w:p w:rsidR="004239F5" w:rsidRDefault="004239F5" w:rsidP="002A7B0F">
                  <w:pPr>
                    <w:rPr>
                      <w:sz w:val="24"/>
                      <w:szCs w:val="24"/>
                    </w:rPr>
                  </w:pPr>
                </w:p>
                <w:p w:rsidR="004239F5" w:rsidRDefault="004239F5" w:rsidP="002A7B0F">
                  <w:pPr>
                    <w:rPr>
                      <w:sz w:val="24"/>
                      <w:szCs w:val="24"/>
                    </w:rPr>
                  </w:pPr>
                </w:p>
                <w:p w:rsidR="004239F5" w:rsidRDefault="004239F5" w:rsidP="002A7B0F">
                  <w:pPr>
                    <w:rPr>
                      <w:sz w:val="24"/>
                      <w:szCs w:val="24"/>
                    </w:rPr>
                  </w:pPr>
                </w:p>
                <w:p w:rsidR="004239F5" w:rsidRDefault="004239F5" w:rsidP="002A7B0F">
                  <w:pPr>
                    <w:rPr>
                      <w:sz w:val="24"/>
                      <w:szCs w:val="24"/>
                    </w:rPr>
                  </w:pPr>
                </w:p>
                <w:p w:rsidR="002A7B0F" w:rsidRPr="00314E4A" w:rsidRDefault="002A7B0F" w:rsidP="002A7B0F">
                  <w:pPr>
                    <w:rPr>
                      <w:b/>
                      <w:sz w:val="24"/>
                      <w:szCs w:val="24"/>
                    </w:rPr>
                  </w:pPr>
                  <w:r w:rsidRPr="00314E4A">
                    <w:rPr>
                      <w:sz w:val="24"/>
                      <w:szCs w:val="24"/>
                    </w:rPr>
                    <w:t>_____________________</w:t>
                  </w:r>
                  <w:r w:rsidRPr="00314E4A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  <w:p w:rsidR="002A7B0F" w:rsidRPr="00314E4A" w:rsidRDefault="00723BD2" w:rsidP="002A7B0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М.П.</w:t>
                  </w:r>
                </w:p>
              </w:tc>
            </w:tr>
          </w:tbl>
          <w:p w:rsidR="00C44075" w:rsidRPr="00433A62" w:rsidRDefault="00C4407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C44075" w:rsidRPr="00433A62" w:rsidRDefault="00C4407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2E7D2B" w:rsidRDefault="00433A62" w:rsidP="00C44075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23BD2">
        <w:rPr>
          <w:sz w:val="24"/>
          <w:szCs w:val="24"/>
        </w:rPr>
        <w:t xml:space="preserve">     </w:t>
      </w:r>
    </w:p>
    <w:p w:rsidR="002E7D2B" w:rsidRDefault="002E7D2B" w:rsidP="00C4407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2E7D2B" w:rsidRDefault="002E7D2B" w:rsidP="00C44075">
      <w:pPr>
        <w:rPr>
          <w:sz w:val="24"/>
          <w:szCs w:val="24"/>
        </w:rPr>
      </w:pPr>
    </w:p>
    <w:p w:rsidR="00C44075" w:rsidRPr="00433A62" w:rsidRDefault="002E7D2B" w:rsidP="00C4407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bookmarkStart w:id="0" w:name="_GoBack"/>
      <w:bookmarkEnd w:id="0"/>
      <w:r w:rsidR="00C44075" w:rsidRPr="00433A62">
        <w:rPr>
          <w:sz w:val="24"/>
          <w:szCs w:val="24"/>
        </w:rPr>
        <w:t>Приложение № 1</w:t>
      </w:r>
    </w:p>
    <w:p w:rsidR="00C44075" w:rsidRPr="00433A62" w:rsidRDefault="00C44075" w:rsidP="00C44075">
      <w:pPr>
        <w:rPr>
          <w:sz w:val="24"/>
          <w:szCs w:val="24"/>
        </w:rPr>
      </w:pPr>
      <w:r w:rsidRPr="00433A62">
        <w:rPr>
          <w:sz w:val="24"/>
          <w:szCs w:val="24"/>
        </w:rPr>
        <w:lastRenderedPageBreak/>
        <w:t xml:space="preserve">                                                                                         </w:t>
      </w:r>
      <w:r w:rsidR="00433A62">
        <w:rPr>
          <w:sz w:val="24"/>
          <w:szCs w:val="24"/>
        </w:rPr>
        <w:t xml:space="preserve">                            </w:t>
      </w:r>
      <w:r w:rsidR="00723BD2">
        <w:rPr>
          <w:sz w:val="24"/>
          <w:szCs w:val="24"/>
        </w:rPr>
        <w:t xml:space="preserve">     </w:t>
      </w:r>
      <w:r w:rsidRPr="00433A62">
        <w:rPr>
          <w:sz w:val="24"/>
          <w:szCs w:val="24"/>
        </w:rPr>
        <w:t xml:space="preserve">к Договору № ____   </w:t>
      </w:r>
    </w:p>
    <w:p w:rsidR="00C44075" w:rsidRPr="00433A62" w:rsidRDefault="00C44075" w:rsidP="00C44075">
      <w:pPr>
        <w:rPr>
          <w:sz w:val="24"/>
          <w:szCs w:val="24"/>
        </w:rPr>
      </w:pPr>
      <w:r w:rsidRPr="00433A62">
        <w:rPr>
          <w:sz w:val="24"/>
          <w:szCs w:val="24"/>
        </w:rPr>
        <w:t xml:space="preserve">                                                                                         </w:t>
      </w:r>
      <w:r w:rsidR="00433A62">
        <w:rPr>
          <w:sz w:val="24"/>
          <w:szCs w:val="24"/>
        </w:rPr>
        <w:t xml:space="preserve">                            </w:t>
      </w:r>
      <w:r w:rsidR="00723BD2">
        <w:rPr>
          <w:sz w:val="24"/>
          <w:szCs w:val="24"/>
        </w:rPr>
        <w:t xml:space="preserve">     </w:t>
      </w:r>
      <w:r w:rsidRPr="00433A62">
        <w:rPr>
          <w:sz w:val="24"/>
          <w:szCs w:val="24"/>
        </w:rPr>
        <w:t xml:space="preserve">от </w:t>
      </w:r>
      <w:r w:rsidR="00AB7BD8">
        <w:rPr>
          <w:sz w:val="24"/>
          <w:szCs w:val="24"/>
        </w:rPr>
        <w:t>«___</w:t>
      </w:r>
      <w:r w:rsidRPr="00433A62">
        <w:rPr>
          <w:sz w:val="24"/>
          <w:szCs w:val="24"/>
        </w:rPr>
        <w:t xml:space="preserve">» </w:t>
      </w:r>
      <w:r w:rsidR="00AB7BD8">
        <w:rPr>
          <w:sz w:val="24"/>
          <w:szCs w:val="24"/>
        </w:rPr>
        <w:t>августа</w:t>
      </w:r>
      <w:r w:rsidRPr="00433A62">
        <w:rPr>
          <w:sz w:val="24"/>
          <w:szCs w:val="24"/>
        </w:rPr>
        <w:t xml:space="preserve"> 2026 г.</w:t>
      </w:r>
    </w:p>
    <w:p w:rsidR="00C44075" w:rsidRPr="005F583A" w:rsidRDefault="00C44075" w:rsidP="005F583A">
      <w:pPr>
        <w:rPr>
          <w:bCs/>
          <w:sz w:val="16"/>
          <w:szCs w:val="16"/>
        </w:rPr>
      </w:pPr>
    </w:p>
    <w:p w:rsidR="00C037AA" w:rsidRPr="00433A62" w:rsidRDefault="00C037AA" w:rsidP="007B3F99">
      <w:pPr>
        <w:jc w:val="center"/>
        <w:rPr>
          <w:b/>
          <w:bCs/>
          <w:sz w:val="24"/>
          <w:szCs w:val="24"/>
        </w:rPr>
      </w:pPr>
    </w:p>
    <w:p w:rsidR="007B3F99" w:rsidRDefault="007B3F99" w:rsidP="007B3F99">
      <w:pPr>
        <w:jc w:val="center"/>
        <w:outlineLvl w:val="4"/>
        <w:rPr>
          <w:b/>
          <w:bCs/>
          <w:iCs/>
        </w:rPr>
      </w:pPr>
      <w:r>
        <w:rPr>
          <w:b/>
          <w:bCs/>
          <w:iCs/>
        </w:rPr>
        <w:t>ТЕХНИЧЕСКОЕ ЗАДАНИЕ</w:t>
      </w:r>
    </w:p>
    <w:p w:rsidR="007B3F99" w:rsidRPr="00F72755" w:rsidRDefault="007B3F99" w:rsidP="007B3F99">
      <w:pPr>
        <w:jc w:val="center"/>
        <w:rPr>
          <w:b/>
          <w:color w:val="000000" w:themeColor="text1"/>
          <w:sz w:val="24"/>
          <w:szCs w:val="24"/>
        </w:rPr>
      </w:pPr>
      <w:r w:rsidRPr="00F72755">
        <w:rPr>
          <w:b/>
          <w:color w:val="000000" w:themeColor="text1"/>
          <w:sz w:val="24"/>
          <w:szCs w:val="24"/>
        </w:rPr>
        <w:t>на поставку и установку противопожарных дверей</w:t>
      </w:r>
    </w:p>
    <w:p w:rsidR="007B3F99" w:rsidRPr="00A5435C" w:rsidRDefault="007B3F99" w:rsidP="007B3F99">
      <w:pPr>
        <w:jc w:val="center"/>
        <w:rPr>
          <w:sz w:val="16"/>
          <w:szCs w:val="16"/>
        </w:rPr>
      </w:pPr>
    </w:p>
    <w:p w:rsidR="007B3F99" w:rsidRPr="003C273A" w:rsidRDefault="007B3F99" w:rsidP="007B3F99">
      <w:pPr>
        <w:tabs>
          <w:tab w:val="left" w:pos="4140"/>
        </w:tabs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</w:p>
    <w:p w:rsidR="007B3F99" w:rsidRPr="002D5C4A" w:rsidRDefault="007B3F99" w:rsidP="007B3F99">
      <w:pPr>
        <w:tabs>
          <w:tab w:val="left" w:pos="284"/>
        </w:tabs>
        <w:ind w:left="284"/>
        <w:jc w:val="both"/>
        <w:rPr>
          <w:sz w:val="24"/>
          <w:szCs w:val="24"/>
        </w:rPr>
      </w:pPr>
      <w:r w:rsidRPr="003C6ACB">
        <w:rPr>
          <w:b/>
          <w:bCs/>
          <w:sz w:val="24"/>
          <w:szCs w:val="24"/>
        </w:rPr>
        <w:t>1.</w:t>
      </w:r>
      <w:r>
        <w:rPr>
          <w:b/>
          <w:bCs/>
          <w:sz w:val="24"/>
          <w:szCs w:val="24"/>
        </w:rPr>
        <w:t xml:space="preserve"> </w:t>
      </w:r>
      <w:r w:rsidRPr="00492911">
        <w:rPr>
          <w:b/>
          <w:bCs/>
          <w:sz w:val="24"/>
          <w:szCs w:val="24"/>
        </w:rPr>
        <w:t xml:space="preserve">Предмет договора: </w:t>
      </w:r>
    </w:p>
    <w:p w:rsidR="007B3F99" w:rsidRDefault="007B3F99" w:rsidP="007B3F99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8D025D">
        <w:rPr>
          <w:sz w:val="24"/>
          <w:szCs w:val="24"/>
        </w:rPr>
        <w:t>оставк</w:t>
      </w:r>
      <w:r>
        <w:rPr>
          <w:sz w:val="24"/>
          <w:szCs w:val="24"/>
        </w:rPr>
        <w:t>а</w:t>
      </w:r>
      <w:r w:rsidRPr="008D025D">
        <w:rPr>
          <w:sz w:val="24"/>
          <w:szCs w:val="24"/>
        </w:rPr>
        <w:t xml:space="preserve"> и установк</w:t>
      </w:r>
      <w:r>
        <w:rPr>
          <w:sz w:val="24"/>
          <w:szCs w:val="24"/>
        </w:rPr>
        <w:t>а</w:t>
      </w:r>
      <w:r w:rsidRPr="008D025D">
        <w:rPr>
          <w:sz w:val="24"/>
          <w:szCs w:val="24"/>
        </w:rPr>
        <w:t xml:space="preserve"> противопожарных дверей</w:t>
      </w:r>
      <w:r>
        <w:rPr>
          <w:sz w:val="24"/>
          <w:szCs w:val="24"/>
        </w:rPr>
        <w:t>.</w:t>
      </w:r>
      <w:r w:rsidRPr="002D5C4A">
        <w:rPr>
          <w:sz w:val="24"/>
          <w:szCs w:val="24"/>
        </w:rPr>
        <w:t xml:space="preserve"> </w:t>
      </w:r>
    </w:p>
    <w:p w:rsidR="007B3F99" w:rsidRDefault="007B3F99" w:rsidP="007B3F99">
      <w:pPr>
        <w:tabs>
          <w:tab w:val="left" w:pos="284"/>
        </w:tabs>
        <w:spacing w:line="240" w:lineRule="atLeast"/>
        <w:jc w:val="both"/>
        <w:rPr>
          <w:b/>
          <w:bCs/>
          <w:sz w:val="24"/>
          <w:szCs w:val="24"/>
        </w:rPr>
      </w:pPr>
      <w:r w:rsidRPr="00492911">
        <w:rPr>
          <w:sz w:val="24"/>
          <w:szCs w:val="24"/>
        </w:rPr>
        <w:t>Код по Общероссийскому классификатору продукции по видам э</w:t>
      </w:r>
      <w:r>
        <w:rPr>
          <w:sz w:val="24"/>
          <w:szCs w:val="24"/>
        </w:rPr>
        <w:t>кономической деятельности (ОКПД</w:t>
      </w:r>
      <w:proofErr w:type="gramStart"/>
      <w:r w:rsidRPr="00492911">
        <w:rPr>
          <w:sz w:val="24"/>
          <w:szCs w:val="24"/>
        </w:rPr>
        <w:t>2</w:t>
      </w:r>
      <w:proofErr w:type="gramEnd"/>
      <w:r w:rsidRPr="00492911">
        <w:rPr>
          <w:sz w:val="24"/>
          <w:szCs w:val="24"/>
        </w:rPr>
        <w:t>), соответствующий предмету договора</w:t>
      </w:r>
      <w:r w:rsidRPr="004D6665">
        <w:rPr>
          <w:color w:val="000000" w:themeColor="text1"/>
          <w:sz w:val="24"/>
          <w:szCs w:val="24"/>
        </w:rPr>
        <w:t xml:space="preserve"> 25.12.10.000-00000011 — Дверь противопожарная металлическая</w:t>
      </w:r>
      <w:r>
        <w:rPr>
          <w:b/>
          <w:bCs/>
          <w:sz w:val="24"/>
          <w:szCs w:val="24"/>
        </w:rPr>
        <w:t>.</w:t>
      </w:r>
    </w:p>
    <w:p w:rsidR="007B3F99" w:rsidRPr="00492911" w:rsidRDefault="008F0D80" w:rsidP="007B3F99">
      <w:pPr>
        <w:tabs>
          <w:tab w:val="left" w:pos="284"/>
        </w:tabs>
        <w:spacing w:line="240" w:lineRule="atLeas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7B3F99">
        <w:rPr>
          <w:b/>
          <w:bCs/>
          <w:sz w:val="24"/>
          <w:szCs w:val="24"/>
        </w:rPr>
        <w:t xml:space="preserve">2. </w:t>
      </w:r>
      <w:r w:rsidR="007B3F99" w:rsidRPr="00492911">
        <w:rPr>
          <w:b/>
          <w:bCs/>
          <w:sz w:val="24"/>
          <w:szCs w:val="24"/>
        </w:rPr>
        <w:t xml:space="preserve">Краткое описание сущности заказа в целом: </w:t>
      </w:r>
    </w:p>
    <w:p w:rsidR="007B3F99" w:rsidRDefault="007B3F99" w:rsidP="007B3F99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2635D3">
        <w:rPr>
          <w:sz w:val="24"/>
          <w:szCs w:val="24"/>
        </w:rPr>
        <w:t>оставк</w:t>
      </w:r>
      <w:r>
        <w:rPr>
          <w:sz w:val="24"/>
          <w:szCs w:val="24"/>
        </w:rPr>
        <w:t>а</w:t>
      </w:r>
      <w:r w:rsidRPr="002635D3">
        <w:rPr>
          <w:sz w:val="24"/>
          <w:szCs w:val="24"/>
        </w:rPr>
        <w:t xml:space="preserve"> и установк</w:t>
      </w:r>
      <w:r>
        <w:rPr>
          <w:sz w:val="24"/>
          <w:szCs w:val="24"/>
        </w:rPr>
        <w:t>а</w:t>
      </w:r>
      <w:r w:rsidRPr="002635D3">
        <w:rPr>
          <w:sz w:val="24"/>
          <w:szCs w:val="24"/>
        </w:rPr>
        <w:t xml:space="preserve"> противопожарных дверей </w:t>
      </w:r>
      <w:r>
        <w:rPr>
          <w:sz w:val="24"/>
          <w:szCs w:val="24"/>
        </w:rPr>
        <w:t xml:space="preserve">для </w:t>
      </w:r>
      <w:r w:rsidRPr="004E613F">
        <w:rPr>
          <w:sz w:val="24"/>
          <w:szCs w:val="24"/>
        </w:rPr>
        <w:t>обеспечени</w:t>
      </w:r>
      <w:r>
        <w:rPr>
          <w:sz w:val="24"/>
          <w:szCs w:val="24"/>
        </w:rPr>
        <w:t>я</w:t>
      </w:r>
      <w:r w:rsidRPr="004E613F">
        <w:rPr>
          <w:sz w:val="24"/>
          <w:szCs w:val="24"/>
        </w:rPr>
        <w:t xml:space="preserve"> пожарной безопасности и поддержания противопожарного режима</w:t>
      </w:r>
      <w:r>
        <w:rPr>
          <w:sz w:val="24"/>
          <w:szCs w:val="24"/>
        </w:rPr>
        <w:t xml:space="preserve"> в зданиях </w:t>
      </w:r>
      <w:r w:rsidRPr="00492911">
        <w:rPr>
          <w:sz w:val="24"/>
          <w:szCs w:val="24"/>
        </w:rPr>
        <w:t>РГА в г. Самаре</w:t>
      </w:r>
      <w:r>
        <w:rPr>
          <w:sz w:val="24"/>
          <w:szCs w:val="24"/>
        </w:rPr>
        <w:t xml:space="preserve"> в соответствии с действующим законодательством Российской Федерации.</w:t>
      </w:r>
    </w:p>
    <w:p w:rsidR="007B3F99" w:rsidRPr="00C216FD" w:rsidRDefault="007B3F99" w:rsidP="007B3F99">
      <w:pPr>
        <w:tabs>
          <w:tab w:val="left" w:pos="284"/>
        </w:tabs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C216FD">
        <w:rPr>
          <w:b/>
          <w:sz w:val="24"/>
          <w:szCs w:val="24"/>
        </w:rPr>
        <w:t xml:space="preserve">. Краткое описание самого Заказчика и его деятельности в целом: </w:t>
      </w:r>
    </w:p>
    <w:p w:rsidR="007B3F99" w:rsidRDefault="007B3F99" w:rsidP="007B3F99">
      <w:pPr>
        <w:tabs>
          <w:tab w:val="left" w:pos="284"/>
        </w:tabs>
        <w:jc w:val="both"/>
        <w:rPr>
          <w:sz w:val="24"/>
          <w:szCs w:val="24"/>
        </w:rPr>
      </w:pPr>
      <w:r w:rsidRPr="00C216FD">
        <w:rPr>
          <w:sz w:val="24"/>
          <w:szCs w:val="24"/>
        </w:rPr>
        <w:t>Заказчик – Федеральное казенное учреждение «Российский государственный архив в г. Самаре» является юридическим лицом, осуществляющим хранение документов Архивного фонда Российской федерации, их учет, комплектование и использование.</w:t>
      </w:r>
    </w:p>
    <w:p w:rsidR="007B3F99" w:rsidRDefault="007B3F99" w:rsidP="00905F87">
      <w:pPr>
        <w:ind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FA48C2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Общие требования к Поставщику</w:t>
      </w:r>
      <w:r w:rsidRPr="00FA48C2">
        <w:rPr>
          <w:b/>
          <w:sz w:val="24"/>
          <w:szCs w:val="24"/>
        </w:rPr>
        <w:t>:</w:t>
      </w:r>
    </w:p>
    <w:p w:rsidR="007B3F99" w:rsidRPr="00C216FD" w:rsidRDefault="007B3F99" w:rsidP="007B3F99">
      <w:pPr>
        <w:numPr>
          <w:ilvl w:val="0"/>
          <w:numId w:val="7"/>
        </w:numPr>
        <w:rPr>
          <w:rFonts w:eastAsia="Calibri"/>
          <w:sz w:val="24"/>
          <w:szCs w:val="24"/>
          <w:lang w:eastAsia="en-US"/>
        </w:rPr>
      </w:pPr>
      <w:r w:rsidRPr="00413050">
        <w:rPr>
          <w:rFonts w:eastAsia="Calibri"/>
          <w:sz w:val="24"/>
          <w:szCs w:val="24"/>
          <w:lang w:eastAsia="en-US"/>
        </w:rPr>
        <w:t xml:space="preserve"> </w:t>
      </w:r>
      <w:r w:rsidRPr="00C216FD">
        <w:rPr>
          <w:rFonts w:eastAsia="Calibri"/>
          <w:sz w:val="24"/>
          <w:szCs w:val="24"/>
          <w:lang w:eastAsia="en-US"/>
        </w:rPr>
        <w:t>изготовление дверей, технические характеристики которых указаны в Приложении № 1 настоящего Технического задания;</w:t>
      </w:r>
    </w:p>
    <w:p w:rsidR="007B3F99" w:rsidRPr="00C216FD" w:rsidRDefault="007B3F99" w:rsidP="007B3F99">
      <w:pPr>
        <w:numPr>
          <w:ilvl w:val="0"/>
          <w:numId w:val="7"/>
        </w:numPr>
        <w:rPr>
          <w:rFonts w:eastAsia="Calibri"/>
          <w:sz w:val="24"/>
          <w:szCs w:val="24"/>
          <w:lang w:eastAsia="en-US"/>
        </w:rPr>
      </w:pPr>
      <w:r w:rsidRPr="00C216FD">
        <w:rPr>
          <w:rFonts w:eastAsia="Calibri"/>
          <w:sz w:val="24"/>
          <w:szCs w:val="24"/>
          <w:lang w:eastAsia="en-US"/>
        </w:rPr>
        <w:t>демонтаж дверных коробок со снятием полотен;</w:t>
      </w:r>
    </w:p>
    <w:p w:rsidR="007B3F99" w:rsidRPr="00C216FD" w:rsidRDefault="007B3F99" w:rsidP="007B3F99">
      <w:pPr>
        <w:numPr>
          <w:ilvl w:val="0"/>
          <w:numId w:val="7"/>
        </w:numPr>
        <w:jc w:val="both"/>
        <w:rPr>
          <w:rFonts w:eastAsia="Calibri"/>
          <w:sz w:val="24"/>
          <w:szCs w:val="24"/>
          <w:lang w:eastAsia="en-US"/>
        </w:rPr>
      </w:pPr>
      <w:r w:rsidRPr="00C216FD">
        <w:rPr>
          <w:rFonts w:eastAsia="Calibri"/>
          <w:sz w:val="24"/>
          <w:szCs w:val="24"/>
          <w:lang w:eastAsia="en-US"/>
        </w:rPr>
        <w:t>доставка и разгрузка противопожарных дверей;</w:t>
      </w:r>
    </w:p>
    <w:p w:rsidR="007B3F99" w:rsidRPr="00C216FD" w:rsidRDefault="007B3F99" w:rsidP="007B3F99">
      <w:pPr>
        <w:numPr>
          <w:ilvl w:val="0"/>
          <w:numId w:val="7"/>
        </w:numPr>
        <w:jc w:val="both"/>
        <w:rPr>
          <w:rFonts w:eastAsia="Calibri"/>
          <w:sz w:val="24"/>
          <w:szCs w:val="24"/>
          <w:lang w:eastAsia="en-US"/>
        </w:rPr>
      </w:pPr>
      <w:r w:rsidRPr="00C216FD">
        <w:rPr>
          <w:rFonts w:eastAsia="Calibri"/>
          <w:sz w:val="24"/>
          <w:szCs w:val="24"/>
          <w:lang w:eastAsia="en-US"/>
        </w:rPr>
        <w:t>подготовка дверного проема под установку противопожарных дверей;</w:t>
      </w:r>
    </w:p>
    <w:p w:rsidR="007B3F99" w:rsidRPr="00C216FD" w:rsidRDefault="007B3F99" w:rsidP="007B3F99">
      <w:pPr>
        <w:numPr>
          <w:ilvl w:val="0"/>
          <w:numId w:val="7"/>
        </w:numPr>
        <w:jc w:val="both"/>
        <w:rPr>
          <w:rFonts w:eastAsia="Calibri"/>
          <w:sz w:val="24"/>
          <w:szCs w:val="24"/>
          <w:lang w:eastAsia="en-US"/>
        </w:rPr>
      </w:pPr>
      <w:r w:rsidRPr="00C216FD">
        <w:rPr>
          <w:rFonts w:eastAsia="Calibri"/>
          <w:sz w:val="24"/>
          <w:szCs w:val="24"/>
          <w:lang w:eastAsia="en-US"/>
        </w:rPr>
        <w:t>монтаж противопожарных дверей;</w:t>
      </w:r>
    </w:p>
    <w:p w:rsidR="007B3F99" w:rsidRPr="00C216FD" w:rsidRDefault="007B3F99" w:rsidP="007B3F99">
      <w:pPr>
        <w:numPr>
          <w:ilvl w:val="0"/>
          <w:numId w:val="7"/>
        </w:numPr>
        <w:jc w:val="both"/>
        <w:rPr>
          <w:rFonts w:eastAsia="Calibri"/>
          <w:sz w:val="24"/>
          <w:szCs w:val="24"/>
          <w:lang w:eastAsia="en-US"/>
        </w:rPr>
      </w:pPr>
      <w:r w:rsidRPr="00C216FD">
        <w:rPr>
          <w:rFonts w:eastAsia="Calibri"/>
          <w:sz w:val="24"/>
          <w:szCs w:val="24"/>
          <w:lang w:eastAsia="en-US"/>
        </w:rPr>
        <w:t>врезку замка противопожарного;</w:t>
      </w:r>
    </w:p>
    <w:p w:rsidR="007B3F99" w:rsidRPr="00C216FD" w:rsidRDefault="007B3F99" w:rsidP="007B3F99">
      <w:pPr>
        <w:numPr>
          <w:ilvl w:val="0"/>
          <w:numId w:val="7"/>
        </w:numPr>
        <w:jc w:val="both"/>
        <w:rPr>
          <w:rFonts w:eastAsia="Calibri"/>
          <w:sz w:val="24"/>
          <w:szCs w:val="24"/>
          <w:lang w:eastAsia="en-US"/>
        </w:rPr>
      </w:pPr>
      <w:r w:rsidRPr="00C216FD">
        <w:rPr>
          <w:rFonts w:eastAsia="Calibri"/>
          <w:sz w:val="24"/>
          <w:szCs w:val="24"/>
          <w:lang w:eastAsia="en-US"/>
        </w:rPr>
        <w:t>заполнение зазоров между коробкой и несущей конструкцией противопожарной монтажной пеной. Монтажная пена для противопожарных дверей должна применяться огнеупорная, обладающая большой степенью термостойкости;</w:t>
      </w:r>
    </w:p>
    <w:p w:rsidR="007B3F99" w:rsidRPr="00C216FD" w:rsidRDefault="007B3F99" w:rsidP="007B3F99">
      <w:pPr>
        <w:numPr>
          <w:ilvl w:val="0"/>
          <w:numId w:val="7"/>
        </w:numPr>
        <w:jc w:val="both"/>
        <w:rPr>
          <w:rFonts w:eastAsia="Calibri"/>
          <w:sz w:val="24"/>
          <w:szCs w:val="24"/>
          <w:lang w:eastAsia="en-US"/>
        </w:rPr>
      </w:pPr>
      <w:r w:rsidRPr="00C216FD">
        <w:rPr>
          <w:rFonts w:eastAsia="Calibri"/>
          <w:sz w:val="24"/>
          <w:szCs w:val="24"/>
          <w:lang w:eastAsia="en-US"/>
        </w:rPr>
        <w:t>удаление лишней монтажной пены после полного затвердевания монтажных швов;</w:t>
      </w:r>
    </w:p>
    <w:p w:rsidR="007B3F99" w:rsidRPr="00C216FD" w:rsidRDefault="007B3F99" w:rsidP="007B3F99">
      <w:pPr>
        <w:numPr>
          <w:ilvl w:val="0"/>
          <w:numId w:val="7"/>
        </w:numPr>
        <w:jc w:val="both"/>
        <w:rPr>
          <w:rFonts w:eastAsia="Calibri"/>
          <w:sz w:val="24"/>
          <w:szCs w:val="24"/>
          <w:lang w:eastAsia="en-US"/>
        </w:rPr>
      </w:pPr>
      <w:r w:rsidRPr="00C216FD">
        <w:rPr>
          <w:rFonts w:eastAsia="Calibri"/>
          <w:sz w:val="24"/>
          <w:szCs w:val="24"/>
          <w:lang w:eastAsia="en-US"/>
        </w:rPr>
        <w:t>оштукатуривание зазоров между коробкой и несущей конструкцией после удаления монтажной пены;</w:t>
      </w:r>
    </w:p>
    <w:p w:rsidR="007B3F99" w:rsidRPr="00C216FD" w:rsidRDefault="007B3F99" w:rsidP="007B3F99">
      <w:pPr>
        <w:numPr>
          <w:ilvl w:val="0"/>
          <w:numId w:val="7"/>
        </w:numPr>
        <w:jc w:val="both"/>
        <w:rPr>
          <w:rFonts w:eastAsia="Calibri"/>
          <w:sz w:val="24"/>
          <w:szCs w:val="24"/>
          <w:lang w:eastAsia="en-US"/>
        </w:rPr>
      </w:pPr>
      <w:r w:rsidRPr="00C216FD">
        <w:rPr>
          <w:rFonts w:eastAsia="Calibri"/>
          <w:sz w:val="24"/>
          <w:szCs w:val="24"/>
          <w:lang w:eastAsia="en-US"/>
        </w:rPr>
        <w:t>установка наличников;</w:t>
      </w:r>
    </w:p>
    <w:p w:rsidR="007B3F99" w:rsidRPr="00C216FD" w:rsidRDefault="007B3F99" w:rsidP="007B3F99">
      <w:pPr>
        <w:numPr>
          <w:ilvl w:val="0"/>
          <w:numId w:val="7"/>
        </w:numPr>
        <w:jc w:val="both"/>
        <w:rPr>
          <w:rFonts w:eastAsia="Calibri"/>
          <w:sz w:val="24"/>
          <w:szCs w:val="24"/>
          <w:lang w:eastAsia="en-US"/>
        </w:rPr>
      </w:pPr>
      <w:r w:rsidRPr="00C216FD">
        <w:rPr>
          <w:rFonts w:eastAsia="Calibri"/>
          <w:sz w:val="24"/>
          <w:szCs w:val="24"/>
          <w:lang w:eastAsia="en-US"/>
        </w:rPr>
        <w:t>вывоз строительного мусора.</w:t>
      </w:r>
    </w:p>
    <w:p w:rsidR="007B3F99" w:rsidRPr="00C216FD" w:rsidRDefault="007B3F99" w:rsidP="007B3F99">
      <w:pPr>
        <w:jc w:val="both"/>
        <w:rPr>
          <w:rFonts w:eastAsia="Calibri"/>
          <w:sz w:val="24"/>
          <w:szCs w:val="24"/>
          <w:lang w:eastAsia="en-US"/>
        </w:rPr>
      </w:pPr>
      <w:r w:rsidRPr="00C216FD">
        <w:rPr>
          <w:rFonts w:eastAsia="Calibri"/>
          <w:sz w:val="24"/>
          <w:szCs w:val="24"/>
          <w:lang w:eastAsia="en-US"/>
        </w:rPr>
        <w:t>Замок и ручка должны работать плавно, без заеданий и рывков. Выполнение работ производится силами и средствами Поставщика, с использованием своих материалов, оборудования и механизмов в строгом соответствии с требованиями нормативных документов в области пожарной безопасности.</w:t>
      </w:r>
    </w:p>
    <w:p w:rsidR="007B3F99" w:rsidRPr="00C216FD" w:rsidRDefault="007B3F99" w:rsidP="007B3F99">
      <w:pPr>
        <w:ind w:left="284"/>
        <w:jc w:val="both"/>
        <w:rPr>
          <w:b/>
          <w:sz w:val="24"/>
          <w:szCs w:val="24"/>
        </w:rPr>
      </w:pPr>
      <w:r w:rsidRPr="00C216FD">
        <w:rPr>
          <w:b/>
          <w:sz w:val="24"/>
          <w:szCs w:val="24"/>
        </w:rPr>
        <w:t>5. Требования к качеству выполняемых работ и безопасности:</w:t>
      </w:r>
    </w:p>
    <w:p w:rsidR="007B3F99" w:rsidRPr="00C216FD" w:rsidRDefault="007B3F99" w:rsidP="007B3F99">
      <w:pPr>
        <w:ind w:firstLine="284"/>
        <w:jc w:val="both"/>
        <w:rPr>
          <w:rFonts w:eastAsia="Calibri"/>
          <w:sz w:val="24"/>
          <w:szCs w:val="24"/>
          <w:lang w:eastAsia="en-US"/>
        </w:rPr>
      </w:pPr>
      <w:r w:rsidRPr="00622AC6">
        <w:rPr>
          <w:rFonts w:eastAsia="Calibri"/>
          <w:b/>
          <w:sz w:val="24"/>
          <w:szCs w:val="24"/>
          <w:lang w:eastAsia="en-US"/>
        </w:rPr>
        <w:t>5.1.</w:t>
      </w:r>
      <w:r w:rsidRPr="00C216FD">
        <w:rPr>
          <w:rFonts w:eastAsia="Calibri"/>
          <w:sz w:val="24"/>
          <w:szCs w:val="24"/>
          <w:lang w:eastAsia="en-US"/>
        </w:rPr>
        <w:t> Работы должны производиться в соответствии с требованиями ГОСТ, СНиП, регламентирующих выполнение соответствующих видов работ, указанных в настоящем Техническом задании, а именно:</w:t>
      </w:r>
    </w:p>
    <w:p w:rsidR="007B3F99" w:rsidRPr="00C216FD" w:rsidRDefault="007B3F99" w:rsidP="007B3F99">
      <w:pPr>
        <w:numPr>
          <w:ilvl w:val="0"/>
          <w:numId w:val="10"/>
        </w:numPr>
        <w:jc w:val="both"/>
        <w:rPr>
          <w:rFonts w:eastAsia="Calibri"/>
          <w:sz w:val="24"/>
          <w:szCs w:val="24"/>
          <w:lang w:eastAsia="en-US"/>
        </w:rPr>
      </w:pPr>
      <w:r w:rsidRPr="00C216FD">
        <w:rPr>
          <w:rFonts w:eastAsia="Calibri"/>
          <w:sz w:val="24"/>
          <w:szCs w:val="24"/>
          <w:lang w:eastAsia="en-US"/>
        </w:rPr>
        <w:t>согласно Постановлению Правительства РФ от 28.07.2020 года № 1228 «Положение о лицензировании деятельности по монтажу, техническому обслуживанию и ремонту средств обеспечения пожарной безопасности зданий и сооружений»</w:t>
      </w:r>
      <w:r w:rsidRPr="00C216FD">
        <w:rPr>
          <w:sz w:val="24"/>
          <w:szCs w:val="24"/>
        </w:rPr>
        <w:t xml:space="preserve"> </w:t>
      </w:r>
      <w:r w:rsidRPr="00C216FD">
        <w:rPr>
          <w:rFonts w:eastAsia="Calibri"/>
          <w:sz w:val="24"/>
          <w:szCs w:val="24"/>
          <w:lang w:eastAsia="en-US"/>
        </w:rPr>
        <w:t>(с изм. и доп., вступ. в силу с 01.03.2026).</w:t>
      </w:r>
    </w:p>
    <w:p w:rsidR="007B3F99" w:rsidRDefault="007B3F99" w:rsidP="00667FEF">
      <w:pPr>
        <w:ind w:firstLine="284"/>
        <w:jc w:val="both"/>
        <w:rPr>
          <w:rFonts w:eastAsia="Calibri"/>
          <w:sz w:val="24"/>
          <w:szCs w:val="24"/>
          <w:lang w:eastAsia="en-US"/>
        </w:rPr>
      </w:pPr>
      <w:r w:rsidRPr="00622AC6">
        <w:rPr>
          <w:rFonts w:eastAsia="Calibri"/>
          <w:b/>
          <w:sz w:val="24"/>
          <w:szCs w:val="24"/>
          <w:lang w:eastAsia="en-US"/>
        </w:rPr>
        <w:t>5.2.</w:t>
      </w:r>
      <w:r w:rsidRPr="00C216FD">
        <w:rPr>
          <w:rFonts w:eastAsia="Calibri"/>
          <w:sz w:val="24"/>
          <w:szCs w:val="24"/>
          <w:lang w:eastAsia="en-US"/>
        </w:rPr>
        <w:t xml:space="preserve"> Выполнение работ осуществляется с соблюдением требований экологических и санитарно-гигиенических норм, соблюдая правила пожарной безопасности, электробезопасности, техники безопасности, охраны труда, охраны окружающей среды, действующих на территории Российской Федерации.</w:t>
      </w:r>
    </w:p>
    <w:p w:rsidR="007B3F99" w:rsidRPr="00C216FD" w:rsidRDefault="007B3F99" w:rsidP="007B3F99">
      <w:pPr>
        <w:ind w:firstLine="284"/>
        <w:jc w:val="both"/>
        <w:rPr>
          <w:sz w:val="24"/>
          <w:szCs w:val="24"/>
          <w:lang w:eastAsia="en-US"/>
        </w:rPr>
      </w:pPr>
      <w:r w:rsidRPr="00622AC6">
        <w:rPr>
          <w:rFonts w:eastAsia="Calibri"/>
          <w:b/>
          <w:sz w:val="24"/>
          <w:szCs w:val="24"/>
          <w:lang w:eastAsia="en-US"/>
        </w:rPr>
        <w:t>5.3.</w:t>
      </w:r>
      <w:r w:rsidRPr="00C216FD">
        <w:rPr>
          <w:rFonts w:eastAsia="Calibri"/>
          <w:sz w:val="24"/>
          <w:szCs w:val="24"/>
          <w:lang w:eastAsia="en-US"/>
        </w:rPr>
        <w:t xml:space="preserve"> </w:t>
      </w:r>
      <w:r w:rsidRPr="00C216FD">
        <w:rPr>
          <w:sz w:val="24"/>
          <w:szCs w:val="24"/>
          <w:lang w:eastAsia="en-US"/>
        </w:rPr>
        <w:t>Соответствие качества и безопасности товара должно быть подтверждено следующими документами:</w:t>
      </w:r>
    </w:p>
    <w:p w:rsidR="007B3F99" w:rsidRPr="00BB4913" w:rsidRDefault="007B3F99" w:rsidP="007B3F99">
      <w:pPr>
        <w:widowControl w:val="0"/>
        <w:numPr>
          <w:ilvl w:val="0"/>
          <w:numId w:val="6"/>
        </w:numPr>
        <w:tabs>
          <w:tab w:val="left" w:pos="555"/>
        </w:tabs>
        <w:autoSpaceDE w:val="0"/>
        <w:autoSpaceDN w:val="0"/>
        <w:spacing w:before="44"/>
        <w:ind w:left="709" w:right="154" w:hanging="283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 xml:space="preserve">   </w:t>
      </w:r>
      <w:r w:rsidRPr="00BB4913">
        <w:rPr>
          <w:sz w:val="24"/>
          <w:szCs w:val="24"/>
          <w:lang w:eastAsia="en-US"/>
        </w:rPr>
        <w:t>сертификатом</w:t>
      </w:r>
      <w:r w:rsidRPr="00BB4913">
        <w:rPr>
          <w:spacing w:val="-6"/>
          <w:sz w:val="24"/>
          <w:szCs w:val="24"/>
          <w:lang w:eastAsia="en-US"/>
        </w:rPr>
        <w:t xml:space="preserve"> </w:t>
      </w:r>
      <w:r w:rsidRPr="00BB4913">
        <w:rPr>
          <w:sz w:val="24"/>
          <w:szCs w:val="24"/>
          <w:lang w:eastAsia="en-US"/>
        </w:rPr>
        <w:t>соответствия</w:t>
      </w:r>
      <w:r w:rsidRPr="00BB4913">
        <w:rPr>
          <w:spacing w:val="-4"/>
          <w:sz w:val="24"/>
          <w:szCs w:val="24"/>
          <w:lang w:eastAsia="en-US"/>
        </w:rPr>
        <w:t xml:space="preserve"> </w:t>
      </w:r>
      <w:r w:rsidRPr="00BB4913">
        <w:rPr>
          <w:sz w:val="24"/>
          <w:szCs w:val="24"/>
          <w:lang w:eastAsia="en-US"/>
        </w:rPr>
        <w:t>и</w:t>
      </w:r>
      <w:r w:rsidRPr="00BB4913">
        <w:rPr>
          <w:spacing w:val="-4"/>
          <w:sz w:val="24"/>
          <w:szCs w:val="24"/>
          <w:lang w:eastAsia="en-US"/>
        </w:rPr>
        <w:t xml:space="preserve"> </w:t>
      </w:r>
      <w:r w:rsidRPr="00BB4913">
        <w:rPr>
          <w:sz w:val="24"/>
          <w:szCs w:val="24"/>
          <w:lang w:eastAsia="en-US"/>
        </w:rPr>
        <w:t>(или)</w:t>
      </w:r>
      <w:r w:rsidRPr="00BB4913">
        <w:rPr>
          <w:spacing w:val="-3"/>
          <w:sz w:val="24"/>
          <w:szCs w:val="24"/>
          <w:lang w:eastAsia="en-US"/>
        </w:rPr>
        <w:t xml:space="preserve"> </w:t>
      </w:r>
      <w:r w:rsidRPr="00BB4913">
        <w:rPr>
          <w:sz w:val="24"/>
          <w:szCs w:val="24"/>
          <w:lang w:eastAsia="en-US"/>
        </w:rPr>
        <w:t>декларацией</w:t>
      </w:r>
      <w:r w:rsidRPr="00BB4913">
        <w:rPr>
          <w:spacing w:val="-4"/>
          <w:sz w:val="24"/>
          <w:szCs w:val="24"/>
          <w:lang w:eastAsia="en-US"/>
        </w:rPr>
        <w:t xml:space="preserve"> </w:t>
      </w:r>
      <w:r w:rsidRPr="00BB4913">
        <w:rPr>
          <w:sz w:val="24"/>
          <w:szCs w:val="24"/>
          <w:lang w:eastAsia="en-US"/>
        </w:rPr>
        <w:t>о</w:t>
      </w:r>
      <w:r w:rsidRPr="00BB4913">
        <w:rPr>
          <w:spacing w:val="-3"/>
          <w:sz w:val="24"/>
          <w:szCs w:val="24"/>
          <w:lang w:eastAsia="en-US"/>
        </w:rPr>
        <w:t xml:space="preserve"> </w:t>
      </w:r>
      <w:r w:rsidRPr="00BB4913">
        <w:rPr>
          <w:spacing w:val="-2"/>
          <w:sz w:val="24"/>
          <w:szCs w:val="24"/>
          <w:lang w:eastAsia="en-US"/>
        </w:rPr>
        <w:t>соответствии</w:t>
      </w:r>
      <w:r>
        <w:rPr>
          <w:spacing w:val="-2"/>
          <w:sz w:val="24"/>
          <w:szCs w:val="24"/>
          <w:lang w:eastAsia="en-US"/>
        </w:rPr>
        <w:t xml:space="preserve"> </w:t>
      </w:r>
      <w:r w:rsidRPr="00BB4913">
        <w:rPr>
          <w:sz w:val="24"/>
          <w:szCs w:val="24"/>
          <w:lang w:eastAsia="en-US"/>
        </w:rPr>
        <w:t xml:space="preserve">(для продукции, включенной в перечень продукции, подлежащей обязательной сертификации и (или) подтверждение соответствия которой осуществляется в форме принятия декларации о </w:t>
      </w:r>
      <w:r w:rsidRPr="00BB4913">
        <w:rPr>
          <w:spacing w:val="-2"/>
          <w:sz w:val="24"/>
          <w:szCs w:val="24"/>
          <w:lang w:eastAsia="en-US"/>
        </w:rPr>
        <w:t>соответствии);</w:t>
      </w:r>
    </w:p>
    <w:p w:rsidR="007B3F99" w:rsidRPr="00BB4913" w:rsidRDefault="007B3F99" w:rsidP="007B3F99">
      <w:pPr>
        <w:widowControl w:val="0"/>
        <w:numPr>
          <w:ilvl w:val="0"/>
          <w:numId w:val="6"/>
        </w:numPr>
        <w:tabs>
          <w:tab w:val="left" w:pos="555"/>
        </w:tabs>
        <w:autoSpaceDE w:val="0"/>
        <w:autoSpaceDN w:val="0"/>
        <w:spacing w:line="276" w:lineRule="exact"/>
        <w:ind w:left="709" w:hanging="283"/>
        <w:jc w:val="both"/>
        <w:rPr>
          <w:sz w:val="24"/>
          <w:lang w:eastAsia="en-US"/>
        </w:rPr>
      </w:pPr>
      <w:r>
        <w:rPr>
          <w:sz w:val="24"/>
          <w:lang w:eastAsia="en-US"/>
        </w:rPr>
        <w:t xml:space="preserve">  </w:t>
      </w:r>
      <w:r w:rsidRPr="00BB4913">
        <w:rPr>
          <w:sz w:val="24"/>
          <w:lang w:eastAsia="en-US"/>
        </w:rPr>
        <w:t>сертификатом</w:t>
      </w:r>
      <w:r w:rsidRPr="00BB4913">
        <w:rPr>
          <w:spacing w:val="-9"/>
          <w:sz w:val="24"/>
          <w:lang w:eastAsia="en-US"/>
        </w:rPr>
        <w:t xml:space="preserve"> </w:t>
      </w:r>
      <w:r w:rsidRPr="00BB4913">
        <w:rPr>
          <w:sz w:val="24"/>
          <w:lang w:eastAsia="en-US"/>
        </w:rPr>
        <w:t>(паспортом)</w:t>
      </w:r>
      <w:r w:rsidRPr="00BB4913">
        <w:rPr>
          <w:spacing w:val="-7"/>
          <w:sz w:val="24"/>
          <w:lang w:eastAsia="en-US"/>
        </w:rPr>
        <w:t xml:space="preserve"> </w:t>
      </w:r>
      <w:r w:rsidRPr="00BB4913">
        <w:rPr>
          <w:sz w:val="24"/>
          <w:lang w:eastAsia="en-US"/>
        </w:rPr>
        <w:t>качества</w:t>
      </w:r>
      <w:r w:rsidRPr="00BB4913">
        <w:rPr>
          <w:spacing w:val="-8"/>
          <w:sz w:val="24"/>
          <w:lang w:eastAsia="en-US"/>
        </w:rPr>
        <w:t xml:space="preserve"> </w:t>
      </w:r>
      <w:r w:rsidRPr="00BB4913">
        <w:rPr>
          <w:sz w:val="24"/>
          <w:lang w:eastAsia="en-US"/>
        </w:rPr>
        <w:t>изготовителя</w:t>
      </w:r>
      <w:r w:rsidRPr="00BB4913">
        <w:rPr>
          <w:spacing w:val="-7"/>
          <w:sz w:val="24"/>
          <w:lang w:eastAsia="en-US"/>
        </w:rPr>
        <w:t xml:space="preserve"> </w:t>
      </w:r>
      <w:r w:rsidRPr="00BB4913">
        <w:rPr>
          <w:spacing w:val="-2"/>
          <w:sz w:val="24"/>
          <w:lang w:eastAsia="en-US"/>
        </w:rPr>
        <w:t>товара.</w:t>
      </w:r>
    </w:p>
    <w:p w:rsidR="007B3F99" w:rsidRPr="002635D3" w:rsidRDefault="007B3F99" w:rsidP="007B3F99">
      <w:pPr>
        <w:tabs>
          <w:tab w:val="left" w:pos="567"/>
          <w:tab w:val="left" w:pos="993"/>
        </w:tabs>
        <w:ind w:left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Pr="002635D3">
        <w:rPr>
          <w:b/>
          <w:bCs/>
          <w:sz w:val="24"/>
          <w:szCs w:val="24"/>
        </w:rPr>
        <w:t xml:space="preserve">. </w:t>
      </w:r>
      <w:r w:rsidRPr="002635D3">
        <w:rPr>
          <w:b/>
          <w:bCs/>
          <w:sz w:val="24"/>
          <w:szCs w:val="24"/>
        </w:rPr>
        <w:tab/>
        <w:t>Требования к качеству материалов.</w:t>
      </w:r>
    </w:p>
    <w:p w:rsidR="007B3F99" w:rsidRPr="002635D3" w:rsidRDefault="007B3F99" w:rsidP="007B3F99">
      <w:pPr>
        <w:tabs>
          <w:tab w:val="left" w:pos="851"/>
          <w:tab w:val="left" w:pos="1134"/>
        </w:tabs>
        <w:ind w:firstLine="284"/>
        <w:jc w:val="both"/>
        <w:rPr>
          <w:rFonts w:eastAsia="Calibri"/>
          <w:sz w:val="24"/>
          <w:szCs w:val="24"/>
          <w:lang w:eastAsia="en-US"/>
        </w:rPr>
      </w:pPr>
      <w:r w:rsidRPr="00622AC6">
        <w:rPr>
          <w:rFonts w:eastAsia="Calibri"/>
          <w:b/>
          <w:sz w:val="24"/>
          <w:szCs w:val="24"/>
          <w:lang w:eastAsia="en-US"/>
        </w:rPr>
        <w:t>6.1.</w:t>
      </w:r>
      <w:r w:rsidRPr="002635D3">
        <w:rPr>
          <w:rFonts w:eastAsia="Calibri"/>
          <w:sz w:val="24"/>
          <w:szCs w:val="24"/>
          <w:lang w:eastAsia="en-US"/>
        </w:rPr>
        <w:t xml:space="preserve"> Огнезащитные двери должны выполнять следующие функции:</w:t>
      </w:r>
    </w:p>
    <w:p w:rsidR="007B3F99" w:rsidRPr="002635D3" w:rsidRDefault="007B3F99" w:rsidP="007B3F99">
      <w:pPr>
        <w:widowControl w:val="0"/>
        <w:numPr>
          <w:ilvl w:val="0"/>
          <w:numId w:val="8"/>
        </w:numPr>
        <w:shd w:val="clear" w:color="auto" w:fill="FFFFFF"/>
        <w:ind w:left="851"/>
        <w:jc w:val="both"/>
        <w:rPr>
          <w:rFonts w:eastAsia="Calibri"/>
          <w:sz w:val="24"/>
          <w:szCs w:val="24"/>
          <w:lang w:eastAsia="en-US"/>
        </w:rPr>
      </w:pPr>
      <w:r w:rsidRPr="002635D3">
        <w:rPr>
          <w:rFonts w:eastAsia="Calibri"/>
          <w:sz w:val="24"/>
          <w:szCs w:val="24"/>
          <w:lang w:eastAsia="en-US"/>
        </w:rPr>
        <w:t>преградить путь распространения пожара от места возгорания по зданию;</w:t>
      </w:r>
    </w:p>
    <w:p w:rsidR="007B3F99" w:rsidRPr="002635D3" w:rsidRDefault="007B3F99" w:rsidP="007B3F99">
      <w:pPr>
        <w:widowControl w:val="0"/>
        <w:numPr>
          <w:ilvl w:val="0"/>
          <w:numId w:val="8"/>
        </w:numPr>
        <w:shd w:val="clear" w:color="auto" w:fill="FFFFFF"/>
        <w:ind w:left="851"/>
        <w:jc w:val="both"/>
        <w:rPr>
          <w:rFonts w:eastAsia="Calibri"/>
          <w:sz w:val="24"/>
          <w:szCs w:val="24"/>
          <w:lang w:eastAsia="en-US"/>
        </w:rPr>
      </w:pPr>
      <w:r w:rsidRPr="002635D3">
        <w:rPr>
          <w:rFonts w:eastAsia="Calibri"/>
          <w:sz w:val="24"/>
          <w:szCs w:val="24"/>
          <w:lang w:eastAsia="en-US"/>
        </w:rPr>
        <w:t>перекрыть пути распространения холодного и горячего дыма;</w:t>
      </w:r>
    </w:p>
    <w:p w:rsidR="007B3F99" w:rsidRPr="002635D3" w:rsidRDefault="007B3F99" w:rsidP="007B3F99">
      <w:pPr>
        <w:widowControl w:val="0"/>
        <w:numPr>
          <w:ilvl w:val="0"/>
          <w:numId w:val="8"/>
        </w:numPr>
        <w:shd w:val="clear" w:color="auto" w:fill="FFFFFF"/>
        <w:ind w:left="851"/>
        <w:jc w:val="both"/>
        <w:rPr>
          <w:rFonts w:eastAsia="Calibri"/>
          <w:sz w:val="24"/>
          <w:szCs w:val="24"/>
          <w:lang w:eastAsia="en-US"/>
        </w:rPr>
      </w:pPr>
      <w:r w:rsidRPr="002635D3">
        <w:rPr>
          <w:rFonts w:eastAsia="Calibri"/>
          <w:sz w:val="24"/>
          <w:szCs w:val="24"/>
          <w:lang w:eastAsia="en-US"/>
        </w:rPr>
        <w:t>не допустить притока кислорода к очагу возгорания;</w:t>
      </w:r>
    </w:p>
    <w:p w:rsidR="007B3F99" w:rsidRPr="002635D3" w:rsidRDefault="007B3F99" w:rsidP="007B3F99">
      <w:pPr>
        <w:widowControl w:val="0"/>
        <w:numPr>
          <w:ilvl w:val="0"/>
          <w:numId w:val="8"/>
        </w:numPr>
        <w:shd w:val="clear" w:color="auto" w:fill="FFFFFF"/>
        <w:ind w:left="851"/>
        <w:jc w:val="both"/>
        <w:rPr>
          <w:rFonts w:eastAsia="Calibri"/>
          <w:sz w:val="24"/>
          <w:szCs w:val="24"/>
          <w:lang w:eastAsia="en-US"/>
        </w:rPr>
      </w:pPr>
      <w:r w:rsidRPr="002635D3">
        <w:rPr>
          <w:rFonts w:eastAsia="Calibri"/>
          <w:sz w:val="24"/>
          <w:szCs w:val="24"/>
          <w:lang w:eastAsia="en-US"/>
        </w:rPr>
        <w:t>не допустить повышения температуры в помещении со стороны противоположной пожару;</w:t>
      </w:r>
    </w:p>
    <w:p w:rsidR="007B3F99" w:rsidRPr="002635D3" w:rsidRDefault="007B3F99" w:rsidP="007B3F99">
      <w:pPr>
        <w:widowControl w:val="0"/>
        <w:numPr>
          <w:ilvl w:val="0"/>
          <w:numId w:val="8"/>
        </w:numPr>
        <w:shd w:val="clear" w:color="auto" w:fill="FFFFFF"/>
        <w:ind w:left="851"/>
        <w:jc w:val="both"/>
        <w:rPr>
          <w:rFonts w:eastAsia="Calibri"/>
          <w:sz w:val="24"/>
          <w:szCs w:val="24"/>
          <w:lang w:eastAsia="en-US"/>
        </w:rPr>
      </w:pPr>
      <w:r w:rsidRPr="002635D3">
        <w:rPr>
          <w:rFonts w:eastAsia="Calibri"/>
          <w:sz w:val="24"/>
          <w:szCs w:val="24"/>
          <w:lang w:eastAsia="en-US"/>
        </w:rPr>
        <w:t>предел огнестойкости не менее 60 минут.</w:t>
      </w:r>
    </w:p>
    <w:p w:rsidR="007B3F99" w:rsidRPr="002635D3" w:rsidRDefault="007B3F99" w:rsidP="007B3F99">
      <w:pPr>
        <w:widowControl w:val="0"/>
        <w:shd w:val="clear" w:color="auto" w:fill="FFFFFF"/>
        <w:ind w:firstLine="284"/>
        <w:jc w:val="both"/>
        <w:rPr>
          <w:rFonts w:eastAsia="Calibri"/>
          <w:sz w:val="24"/>
          <w:szCs w:val="24"/>
          <w:lang w:eastAsia="en-US"/>
        </w:rPr>
      </w:pPr>
      <w:r w:rsidRPr="00622AC6">
        <w:rPr>
          <w:rFonts w:eastAsia="Calibri"/>
          <w:b/>
          <w:sz w:val="24"/>
          <w:szCs w:val="24"/>
          <w:lang w:eastAsia="en-US"/>
        </w:rPr>
        <w:t>6.2.</w:t>
      </w:r>
      <w:r w:rsidRPr="002635D3">
        <w:rPr>
          <w:rFonts w:eastAsia="Calibri"/>
          <w:sz w:val="24"/>
          <w:szCs w:val="24"/>
          <w:lang w:eastAsia="en-US"/>
        </w:rPr>
        <w:t xml:space="preserve"> </w:t>
      </w:r>
      <w:r w:rsidRPr="00B35A4E">
        <w:rPr>
          <w:rFonts w:eastAsia="Calibri"/>
          <w:sz w:val="24"/>
          <w:szCs w:val="24"/>
          <w:lang w:eastAsia="en-US"/>
        </w:rPr>
        <w:t>Все</w:t>
      </w:r>
      <w:r w:rsidRPr="002635D3">
        <w:rPr>
          <w:rFonts w:eastAsia="Calibri"/>
          <w:sz w:val="24"/>
          <w:szCs w:val="24"/>
          <w:lang w:eastAsia="en-US"/>
        </w:rPr>
        <w:t xml:space="preserve"> материалы должны быть новыми, технически исправными, без дефектов, связанных с изготовлением, конструкцией, мате</w:t>
      </w:r>
      <w:r w:rsidR="00C316CB">
        <w:rPr>
          <w:rFonts w:eastAsia="Calibri"/>
          <w:sz w:val="24"/>
          <w:szCs w:val="24"/>
          <w:lang w:eastAsia="en-US"/>
        </w:rPr>
        <w:t>риалами или сборкой,</w:t>
      </w:r>
      <w:r w:rsidRPr="002635D3">
        <w:rPr>
          <w:rFonts w:eastAsia="Calibri"/>
          <w:sz w:val="24"/>
          <w:szCs w:val="24"/>
          <w:lang w:eastAsia="en-US"/>
        </w:rPr>
        <w:t xml:space="preserve"> </w:t>
      </w:r>
      <w:r w:rsidR="00C316CB">
        <w:rPr>
          <w:rFonts w:eastAsia="Calibri"/>
          <w:sz w:val="24"/>
          <w:szCs w:val="24"/>
          <w:lang w:eastAsia="en-US"/>
        </w:rPr>
        <w:t>м</w:t>
      </w:r>
      <w:r w:rsidRPr="002635D3">
        <w:rPr>
          <w:rFonts w:eastAsia="Calibri"/>
          <w:sz w:val="24"/>
          <w:szCs w:val="24"/>
          <w:lang w:eastAsia="en-US"/>
        </w:rPr>
        <w:t>атериалы не должны иметь дефектов функционирования при штатном режиме использования</w:t>
      </w:r>
      <w:r w:rsidR="00C316CB">
        <w:rPr>
          <w:rFonts w:eastAsia="Calibri"/>
          <w:sz w:val="24"/>
          <w:szCs w:val="24"/>
          <w:lang w:eastAsia="en-US"/>
        </w:rPr>
        <w:t>.</w:t>
      </w:r>
      <w:r w:rsidRPr="002635D3">
        <w:rPr>
          <w:rFonts w:eastAsia="Calibri"/>
          <w:sz w:val="24"/>
          <w:szCs w:val="24"/>
          <w:lang w:eastAsia="en-US"/>
        </w:rPr>
        <w:t xml:space="preserve"> </w:t>
      </w:r>
      <w:r w:rsidR="00C316CB">
        <w:rPr>
          <w:rFonts w:eastAsia="Calibri"/>
          <w:sz w:val="24"/>
          <w:szCs w:val="24"/>
          <w:lang w:eastAsia="en-US"/>
        </w:rPr>
        <w:t>Д</w:t>
      </w:r>
      <w:r w:rsidRPr="002635D3">
        <w:rPr>
          <w:rFonts w:eastAsia="Calibri"/>
          <w:sz w:val="24"/>
          <w:szCs w:val="24"/>
          <w:lang w:eastAsia="en-US"/>
        </w:rPr>
        <w:t>олжны быть не находившимся ранее в эксплуатации, в ремонте, не восстановленными, не модифицированным</w:t>
      </w:r>
      <w:r w:rsidR="00C316CB">
        <w:rPr>
          <w:rFonts w:eastAsia="Calibri"/>
          <w:sz w:val="24"/>
          <w:szCs w:val="24"/>
          <w:lang w:eastAsia="en-US"/>
        </w:rPr>
        <w:t>и</w:t>
      </w:r>
      <w:r w:rsidRPr="002635D3">
        <w:rPr>
          <w:rFonts w:eastAsia="Calibri"/>
          <w:sz w:val="24"/>
          <w:szCs w:val="24"/>
          <w:lang w:eastAsia="en-US"/>
        </w:rPr>
        <w:t>, должны быть материалами, у которых не была осуществлена замена составных частей, не были восстановлены потребительские свойства.</w:t>
      </w:r>
    </w:p>
    <w:p w:rsidR="007B3F99" w:rsidRPr="002635D3" w:rsidRDefault="007B3F99" w:rsidP="007B3F99">
      <w:pPr>
        <w:widowControl w:val="0"/>
        <w:shd w:val="clear" w:color="auto" w:fill="FFFFFF"/>
        <w:ind w:firstLine="284"/>
        <w:jc w:val="both"/>
        <w:rPr>
          <w:rFonts w:eastAsia="Calibri"/>
          <w:sz w:val="24"/>
          <w:szCs w:val="24"/>
          <w:lang w:eastAsia="en-US"/>
        </w:rPr>
      </w:pPr>
      <w:r w:rsidRPr="00622AC6">
        <w:rPr>
          <w:rFonts w:eastAsia="Calibri"/>
          <w:b/>
          <w:sz w:val="24"/>
          <w:szCs w:val="24"/>
          <w:lang w:eastAsia="en-US"/>
        </w:rPr>
        <w:t>6.3.</w:t>
      </w:r>
      <w:r w:rsidRPr="00B35A4E">
        <w:rPr>
          <w:rFonts w:eastAsia="Calibri"/>
          <w:sz w:val="24"/>
          <w:szCs w:val="24"/>
          <w:lang w:eastAsia="en-US"/>
        </w:rPr>
        <w:t> </w:t>
      </w:r>
      <w:r w:rsidRPr="002635D3">
        <w:rPr>
          <w:rFonts w:eastAsia="Calibri"/>
          <w:sz w:val="24"/>
          <w:szCs w:val="24"/>
          <w:lang w:eastAsia="en-US"/>
        </w:rPr>
        <w:t xml:space="preserve">На каждой противопожарной двери должна быть паспортная табличка (противопожарная </w:t>
      </w:r>
      <w:proofErr w:type="spellStart"/>
      <w:r w:rsidRPr="002635D3">
        <w:rPr>
          <w:rFonts w:eastAsia="Calibri"/>
          <w:sz w:val="24"/>
          <w:szCs w:val="24"/>
          <w:lang w:eastAsia="en-US"/>
        </w:rPr>
        <w:t>шильда</w:t>
      </w:r>
      <w:proofErr w:type="spellEnd"/>
      <w:r w:rsidRPr="002635D3">
        <w:rPr>
          <w:rFonts w:eastAsia="Calibri"/>
          <w:sz w:val="24"/>
          <w:szCs w:val="24"/>
          <w:lang w:eastAsia="en-US"/>
        </w:rPr>
        <w:t>) с указанием сведений о производителе, технических характеристиках, серийный номер изделия и предел огнестойкости конструкции.</w:t>
      </w:r>
    </w:p>
    <w:p w:rsidR="007B3F99" w:rsidRPr="002635D3" w:rsidRDefault="007B3F99" w:rsidP="007B3F99">
      <w:pPr>
        <w:widowControl w:val="0"/>
        <w:shd w:val="clear" w:color="auto" w:fill="FFFFFF"/>
        <w:ind w:firstLine="284"/>
        <w:jc w:val="both"/>
        <w:rPr>
          <w:rFonts w:eastAsia="Calibri"/>
          <w:sz w:val="24"/>
          <w:szCs w:val="24"/>
          <w:lang w:eastAsia="en-US"/>
        </w:rPr>
      </w:pPr>
      <w:r w:rsidRPr="00622AC6">
        <w:rPr>
          <w:rFonts w:eastAsia="Calibri"/>
          <w:b/>
          <w:sz w:val="24"/>
          <w:szCs w:val="24"/>
          <w:lang w:eastAsia="en-US"/>
        </w:rPr>
        <w:t>6.4.</w:t>
      </w:r>
      <w:r w:rsidRPr="002635D3">
        <w:rPr>
          <w:rFonts w:eastAsia="Calibri"/>
          <w:sz w:val="24"/>
          <w:szCs w:val="24"/>
          <w:lang w:eastAsia="en-US"/>
        </w:rPr>
        <w:t xml:space="preserve"> Подрядчик должен предоставить Заказчику паспорта на противопожарные двери, а также сертификаты соответствия Техническому регламенту о требованиях пожарной безопасности (Федеральный закон </w:t>
      </w:r>
      <w:r w:rsidRPr="00B35A4E">
        <w:rPr>
          <w:rFonts w:eastAsia="Calibri"/>
          <w:sz w:val="24"/>
          <w:szCs w:val="24"/>
          <w:lang w:eastAsia="en-US"/>
        </w:rPr>
        <w:t>«</w:t>
      </w:r>
      <w:r w:rsidRPr="002635D3">
        <w:rPr>
          <w:rFonts w:eastAsia="Calibri"/>
          <w:sz w:val="24"/>
          <w:szCs w:val="24"/>
          <w:lang w:eastAsia="en-US"/>
        </w:rPr>
        <w:t>Технический регламент о требованиях пожарной безопасности</w:t>
      </w:r>
      <w:r w:rsidRPr="00B35A4E">
        <w:rPr>
          <w:rFonts w:eastAsia="Calibri"/>
          <w:sz w:val="24"/>
          <w:szCs w:val="24"/>
          <w:lang w:eastAsia="en-US"/>
        </w:rPr>
        <w:t>»</w:t>
      </w:r>
      <w:r w:rsidRPr="002635D3">
        <w:rPr>
          <w:rFonts w:eastAsia="Calibri"/>
          <w:sz w:val="24"/>
          <w:szCs w:val="24"/>
          <w:lang w:eastAsia="en-US"/>
        </w:rPr>
        <w:t xml:space="preserve"> от 22.07.2008 N 123-ФЗ</w:t>
      </w:r>
      <w:r w:rsidRPr="00B35A4E">
        <w:rPr>
          <w:rFonts w:eastAsia="Calibri"/>
          <w:sz w:val="24"/>
          <w:szCs w:val="24"/>
          <w:lang w:eastAsia="en-US"/>
        </w:rPr>
        <w:t xml:space="preserve"> редакция от 31.07.2025</w:t>
      </w:r>
      <w:r w:rsidRPr="002635D3">
        <w:rPr>
          <w:rFonts w:eastAsia="Calibri"/>
          <w:sz w:val="24"/>
          <w:szCs w:val="24"/>
          <w:lang w:eastAsia="en-US"/>
        </w:rPr>
        <w:t>) на двери, огнеупорную монтажную пену и доводчики.</w:t>
      </w:r>
    </w:p>
    <w:p w:rsidR="007B3F99" w:rsidRPr="002635D3" w:rsidRDefault="00C316CB" w:rsidP="007B3F99">
      <w:pPr>
        <w:tabs>
          <w:tab w:val="left" w:pos="-709"/>
          <w:tab w:val="left" w:pos="284"/>
        </w:tabs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ab/>
      </w:r>
      <w:r w:rsidR="007B3F99">
        <w:rPr>
          <w:rFonts w:eastAsia="Calibri"/>
          <w:b/>
          <w:sz w:val="24"/>
          <w:szCs w:val="24"/>
          <w:lang w:eastAsia="en-US"/>
        </w:rPr>
        <w:t>7</w:t>
      </w:r>
      <w:r w:rsidR="007B3F99" w:rsidRPr="002635D3">
        <w:rPr>
          <w:b/>
          <w:bCs/>
          <w:sz w:val="24"/>
          <w:szCs w:val="24"/>
        </w:rPr>
        <w:t>. Условия выполнения работ:</w:t>
      </w:r>
    </w:p>
    <w:p w:rsidR="007B3F99" w:rsidRPr="002635D3" w:rsidRDefault="007B3F99" w:rsidP="007B3F99">
      <w:pPr>
        <w:tabs>
          <w:tab w:val="left" w:pos="0"/>
          <w:tab w:val="left" w:pos="1134"/>
        </w:tabs>
        <w:ind w:firstLine="284"/>
        <w:jc w:val="both"/>
        <w:rPr>
          <w:rFonts w:eastAsia="Calibri"/>
          <w:sz w:val="24"/>
          <w:szCs w:val="24"/>
          <w:lang w:eastAsia="en-US"/>
        </w:rPr>
      </w:pPr>
      <w:r w:rsidRPr="00622AC6">
        <w:rPr>
          <w:rFonts w:eastAsia="Calibri"/>
          <w:b/>
          <w:sz w:val="24"/>
          <w:szCs w:val="24"/>
          <w:lang w:eastAsia="en-US"/>
        </w:rPr>
        <w:t>7.1.</w:t>
      </w:r>
      <w:r w:rsidRPr="002635D3">
        <w:rPr>
          <w:rFonts w:eastAsia="Calibri"/>
          <w:sz w:val="24"/>
          <w:szCs w:val="24"/>
          <w:lang w:eastAsia="en-US"/>
        </w:rPr>
        <w:t xml:space="preserve"> По</w:t>
      </w:r>
      <w:r w:rsidRPr="007D4C1C">
        <w:rPr>
          <w:rFonts w:eastAsia="Calibri"/>
          <w:sz w:val="24"/>
          <w:szCs w:val="24"/>
          <w:lang w:eastAsia="en-US"/>
        </w:rPr>
        <w:t>ставщ</w:t>
      </w:r>
      <w:r w:rsidRPr="002635D3">
        <w:rPr>
          <w:rFonts w:eastAsia="Calibri"/>
          <w:sz w:val="24"/>
          <w:szCs w:val="24"/>
          <w:lang w:eastAsia="en-US"/>
        </w:rPr>
        <w:t>ик обязуется своими силами произвести замеры устанавливаемых конструкций и на месте согласовать с Заказчиком используемые материалы</w:t>
      </w:r>
      <w:r w:rsidRPr="007D4C1C">
        <w:rPr>
          <w:rFonts w:eastAsia="Calibri"/>
          <w:sz w:val="24"/>
          <w:szCs w:val="24"/>
          <w:lang w:eastAsia="en-US"/>
        </w:rPr>
        <w:t>.</w:t>
      </w:r>
    </w:p>
    <w:p w:rsidR="007B3F99" w:rsidRPr="002635D3" w:rsidRDefault="007B3F99" w:rsidP="007B3F99">
      <w:pPr>
        <w:tabs>
          <w:tab w:val="left" w:pos="0"/>
          <w:tab w:val="left" w:pos="1134"/>
        </w:tabs>
        <w:ind w:firstLine="284"/>
        <w:jc w:val="both"/>
        <w:rPr>
          <w:rFonts w:eastAsia="Calibri"/>
          <w:sz w:val="24"/>
          <w:szCs w:val="24"/>
          <w:lang w:eastAsia="en-US"/>
        </w:rPr>
      </w:pPr>
      <w:r w:rsidRPr="00622AC6">
        <w:rPr>
          <w:rFonts w:eastAsia="Calibri"/>
          <w:b/>
          <w:sz w:val="24"/>
          <w:szCs w:val="24"/>
          <w:lang w:eastAsia="en-US"/>
        </w:rPr>
        <w:t>7.2.</w:t>
      </w:r>
      <w:r w:rsidRPr="002635D3">
        <w:rPr>
          <w:rFonts w:eastAsia="Calibri"/>
          <w:sz w:val="24"/>
          <w:szCs w:val="24"/>
          <w:lang w:eastAsia="en-US"/>
        </w:rPr>
        <w:t xml:space="preserve"> Демонтаж имеющихся дверей осуществлять только после поставки противопожарных дверей на объект.</w:t>
      </w:r>
    </w:p>
    <w:p w:rsidR="007B3F99" w:rsidRPr="002635D3" w:rsidRDefault="007B3F99" w:rsidP="007B3F99">
      <w:pPr>
        <w:tabs>
          <w:tab w:val="left" w:pos="0"/>
          <w:tab w:val="left" w:pos="1134"/>
        </w:tabs>
        <w:ind w:firstLine="284"/>
        <w:jc w:val="both"/>
        <w:rPr>
          <w:rFonts w:eastAsia="Calibri"/>
          <w:sz w:val="24"/>
          <w:szCs w:val="24"/>
          <w:lang w:eastAsia="en-US"/>
        </w:rPr>
      </w:pPr>
      <w:r w:rsidRPr="00622AC6">
        <w:rPr>
          <w:rFonts w:eastAsia="Calibri"/>
          <w:b/>
          <w:sz w:val="24"/>
          <w:szCs w:val="24"/>
          <w:lang w:eastAsia="en-US"/>
        </w:rPr>
        <w:t>7.3.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2635D3">
        <w:rPr>
          <w:rFonts w:eastAsia="Calibri"/>
          <w:sz w:val="24"/>
          <w:szCs w:val="24"/>
          <w:lang w:eastAsia="en-US"/>
        </w:rPr>
        <w:t>По</w:t>
      </w:r>
      <w:r w:rsidRPr="007D4C1C">
        <w:rPr>
          <w:rFonts w:eastAsia="Calibri"/>
          <w:sz w:val="24"/>
          <w:szCs w:val="24"/>
          <w:lang w:eastAsia="en-US"/>
        </w:rPr>
        <w:t>ставщи</w:t>
      </w:r>
      <w:r w:rsidRPr="002635D3">
        <w:rPr>
          <w:rFonts w:eastAsia="Calibri"/>
          <w:sz w:val="24"/>
          <w:szCs w:val="24"/>
          <w:lang w:eastAsia="en-US"/>
        </w:rPr>
        <w:t xml:space="preserve">к обязан обеспечить Заказчика всей необходимой информацией о порядке, составе и плане проведения </w:t>
      </w:r>
      <w:r w:rsidRPr="007D4C1C">
        <w:rPr>
          <w:rFonts w:eastAsia="Calibri"/>
          <w:sz w:val="24"/>
          <w:szCs w:val="24"/>
          <w:lang w:eastAsia="en-US"/>
        </w:rPr>
        <w:t>р</w:t>
      </w:r>
      <w:r w:rsidRPr="002635D3">
        <w:rPr>
          <w:rFonts w:eastAsia="Calibri"/>
          <w:sz w:val="24"/>
          <w:szCs w:val="24"/>
          <w:lang w:eastAsia="en-US"/>
        </w:rPr>
        <w:t>абот на объект</w:t>
      </w:r>
      <w:r>
        <w:rPr>
          <w:rFonts w:eastAsia="Calibri"/>
          <w:sz w:val="24"/>
          <w:szCs w:val="24"/>
          <w:lang w:eastAsia="en-US"/>
        </w:rPr>
        <w:t>е</w:t>
      </w:r>
      <w:r w:rsidRPr="002635D3">
        <w:rPr>
          <w:rFonts w:eastAsia="Calibri"/>
          <w:sz w:val="24"/>
          <w:szCs w:val="24"/>
          <w:lang w:eastAsia="en-US"/>
        </w:rPr>
        <w:t xml:space="preserve">. </w:t>
      </w:r>
    </w:p>
    <w:p w:rsidR="007B3F99" w:rsidRPr="002635D3" w:rsidRDefault="007B3F99" w:rsidP="007B3F99">
      <w:pPr>
        <w:tabs>
          <w:tab w:val="left" w:pos="0"/>
        </w:tabs>
        <w:ind w:firstLine="284"/>
        <w:jc w:val="both"/>
        <w:rPr>
          <w:rFonts w:eastAsia="Calibri"/>
          <w:sz w:val="24"/>
          <w:szCs w:val="24"/>
          <w:lang w:eastAsia="en-US"/>
        </w:rPr>
      </w:pPr>
      <w:r w:rsidRPr="00622AC6">
        <w:rPr>
          <w:rFonts w:eastAsia="Calibri"/>
          <w:b/>
          <w:sz w:val="24"/>
          <w:szCs w:val="24"/>
          <w:lang w:eastAsia="en-US"/>
        </w:rPr>
        <w:t>7.4.</w:t>
      </w:r>
      <w:r w:rsidRPr="002635D3">
        <w:rPr>
          <w:rFonts w:eastAsia="Calibri"/>
          <w:sz w:val="24"/>
          <w:szCs w:val="24"/>
          <w:lang w:eastAsia="en-US"/>
        </w:rPr>
        <w:t xml:space="preserve"> Доставка, подъем материалов, оборудования, инструмента</w:t>
      </w:r>
      <w:r w:rsidRPr="007D4C1C">
        <w:rPr>
          <w:rFonts w:eastAsia="Calibri"/>
          <w:sz w:val="24"/>
          <w:szCs w:val="24"/>
          <w:lang w:eastAsia="en-US"/>
        </w:rPr>
        <w:t xml:space="preserve"> </w:t>
      </w:r>
      <w:r w:rsidRPr="002635D3">
        <w:rPr>
          <w:rFonts w:eastAsia="Calibri"/>
          <w:sz w:val="24"/>
          <w:szCs w:val="24"/>
          <w:lang w:eastAsia="en-US"/>
        </w:rPr>
        <w:t>и т.д. на объект осуществляется силами и средствами По</w:t>
      </w:r>
      <w:r w:rsidRPr="007D4C1C">
        <w:rPr>
          <w:rFonts w:eastAsia="Calibri"/>
          <w:sz w:val="24"/>
          <w:szCs w:val="24"/>
          <w:lang w:eastAsia="en-US"/>
        </w:rPr>
        <w:t>ставщ</w:t>
      </w:r>
      <w:r w:rsidRPr="002635D3">
        <w:rPr>
          <w:rFonts w:eastAsia="Calibri"/>
          <w:sz w:val="24"/>
          <w:szCs w:val="24"/>
          <w:lang w:eastAsia="en-US"/>
        </w:rPr>
        <w:t>ика.</w:t>
      </w:r>
    </w:p>
    <w:p w:rsidR="007B3F99" w:rsidRPr="002635D3" w:rsidRDefault="007B3F99" w:rsidP="007B3F99">
      <w:pPr>
        <w:tabs>
          <w:tab w:val="left" w:pos="0"/>
        </w:tabs>
        <w:ind w:firstLine="284"/>
        <w:jc w:val="both"/>
        <w:rPr>
          <w:rFonts w:eastAsia="Calibri"/>
          <w:sz w:val="24"/>
          <w:szCs w:val="24"/>
          <w:lang w:eastAsia="en-US"/>
        </w:rPr>
      </w:pPr>
      <w:r w:rsidRPr="00622AC6">
        <w:rPr>
          <w:rFonts w:eastAsia="Calibri"/>
          <w:b/>
          <w:sz w:val="24"/>
          <w:szCs w:val="24"/>
          <w:lang w:eastAsia="en-US"/>
        </w:rPr>
        <w:t>7.5.</w:t>
      </w:r>
      <w:r w:rsidRPr="002635D3">
        <w:rPr>
          <w:rFonts w:eastAsia="Calibri"/>
          <w:sz w:val="24"/>
          <w:szCs w:val="24"/>
          <w:lang w:eastAsia="en-US"/>
        </w:rPr>
        <w:t xml:space="preserve"> По</w:t>
      </w:r>
      <w:r w:rsidRPr="007D4C1C">
        <w:rPr>
          <w:rFonts w:eastAsia="Calibri"/>
          <w:sz w:val="24"/>
          <w:szCs w:val="24"/>
          <w:lang w:eastAsia="en-US"/>
        </w:rPr>
        <w:t>ставщ</w:t>
      </w:r>
      <w:r w:rsidRPr="002635D3">
        <w:rPr>
          <w:rFonts w:eastAsia="Calibri"/>
          <w:sz w:val="24"/>
          <w:szCs w:val="24"/>
          <w:lang w:eastAsia="en-US"/>
        </w:rPr>
        <w:t>ик должен обеспечить своевременный вывоз отходов, мусора, образовавшихся в результате выполнения работ, не загромождать во время выполнения работ аварийные выходы и места общего пользования.</w:t>
      </w:r>
    </w:p>
    <w:p w:rsidR="007B3F99" w:rsidRPr="002635D3" w:rsidRDefault="007B3F99" w:rsidP="007B3F99">
      <w:pPr>
        <w:tabs>
          <w:tab w:val="left" w:pos="0"/>
          <w:tab w:val="left" w:pos="1134"/>
        </w:tabs>
        <w:ind w:firstLine="284"/>
        <w:jc w:val="both"/>
        <w:rPr>
          <w:rFonts w:eastAsia="Calibri"/>
          <w:sz w:val="24"/>
          <w:szCs w:val="24"/>
          <w:lang w:eastAsia="en-US"/>
        </w:rPr>
      </w:pPr>
      <w:r w:rsidRPr="00622AC6">
        <w:rPr>
          <w:rFonts w:eastAsia="Calibri"/>
          <w:b/>
          <w:sz w:val="24"/>
          <w:szCs w:val="24"/>
          <w:lang w:eastAsia="en-US"/>
        </w:rPr>
        <w:t>7.6.</w:t>
      </w:r>
      <w:r w:rsidRPr="002635D3">
        <w:rPr>
          <w:rFonts w:eastAsia="Calibri"/>
          <w:sz w:val="24"/>
          <w:szCs w:val="24"/>
          <w:lang w:eastAsia="en-US"/>
        </w:rPr>
        <w:t xml:space="preserve"> При проведении работ должны использоваться материалы, инструменты, оборудование и изделия По</w:t>
      </w:r>
      <w:r w:rsidRPr="007D4C1C">
        <w:rPr>
          <w:rFonts w:eastAsia="Calibri"/>
          <w:sz w:val="24"/>
          <w:szCs w:val="24"/>
          <w:lang w:eastAsia="en-US"/>
        </w:rPr>
        <w:t>ставщи</w:t>
      </w:r>
      <w:r w:rsidRPr="002635D3">
        <w:rPr>
          <w:rFonts w:eastAsia="Calibri"/>
          <w:sz w:val="24"/>
          <w:szCs w:val="24"/>
          <w:lang w:eastAsia="en-US"/>
        </w:rPr>
        <w:t>ка.</w:t>
      </w:r>
    </w:p>
    <w:p w:rsidR="007B3F99" w:rsidRPr="002635D3" w:rsidRDefault="007B3F99" w:rsidP="007B3F99">
      <w:pPr>
        <w:tabs>
          <w:tab w:val="left" w:pos="0"/>
        </w:tabs>
        <w:ind w:firstLine="284"/>
        <w:jc w:val="both"/>
        <w:rPr>
          <w:rFonts w:eastAsia="Calibri"/>
          <w:sz w:val="24"/>
          <w:szCs w:val="24"/>
          <w:lang w:eastAsia="en-US"/>
        </w:rPr>
      </w:pPr>
      <w:r w:rsidRPr="00622AC6">
        <w:rPr>
          <w:rFonts w:eastAsia="Calibri"/>
          <w:b/>
          <w:sz w:val="24"/>
          <w:szCs w:val="24"/>
          <w:lang w:eastAsia="en-US"/>
        </w:rPr>
        <w:t>7.7.</w:t>
      </w:r>
      <w:r w:rsidRPr="002635D3">
        <w:rPr>
          <w:rFonts w:eastAsia="Calibri"/>
          <w:sz w:val="24"/>
          <w:szCs w:val="24"/>
          <w:lang w:eastAsia="en-US"/>
        </w:rPr>
        <w:t xml:space="preserve"> Отключения инженерных систем, сетей или отдельных их участков производятся только по предварительному согласованию с Заказчик</w:t>
      </w:r>
      <w:r w:rsidRPr="007D4C1C">
        <w:rPr>
          <w:rFonts w:eastAsia="Calibri"/>
          <w:sz w:val="24"/>
          <w:szCs w:val="24"/>
          <w:lang w:eastAsia="en-US"/>
        </w:rPr>
        <w:t>ом</w:t>
      </w:r>
      <w:r w:rsidRPr="002635D3">
        <w:rPr>
          <w:rFonts w:eastAsia="Calibri"/>
          <w:sz w:val="24"/>
          <w:szCs w:val="24"/>
          <w:lang w:eastAsia="en-US"/>
        </w:rPr>
        <w:t xml:space="preserve">. </w:t>
      </w:r>
    </w:p>
    <w:p w:rsidR="007B3F99" w:rsidRPr="007D4C1C" w:rsidRDefault="007B3F99" w:rsidP="007B3F99">
      <w:pPr>
        <w:tabs>
          <w:tab w:val="left" w:pos="0"/>
          <w:tab w:val="left" w:pos="851"/>
          <w:tab w:val="left" w:pos="1134"/>
        </w:tabs>
        <w:ind w:firstLine="284"/>
        <w:jc w:val="both"/>
        <w:rPr>
          <w:rFonts w:eastAsia="Calibri"/>
          <w:sz w:val="24"/>
          <w:szCs w:val="24"/>
          <w:lang w:eastAsia="en-US"/>
        </w:rPr>
      </w:pPr>
      <w:r w:rsidRPr="00622AC6">
        <w:rPr>
          <w:rFonts w:eastAsia="Calibri"/>
          <w:b/>
          <w:sz w:val="24"/>
          <w:szCs w:val="24"/>
          <w:lang w:eastAsia="en-US"/>
        </w:rPr>
        <w:t>7.8.</w:t>
      </w:r>
      <w:r w:rsidRPr="007D4C1C">
        <w:rPr>
          <w:sz w:val="24"/>
          <w:szCs w:val="24"/>
        </w:rPr>
        <w:t xml:space="preserve"> </w:t>
      </w:r>
      <w:r w:rsidRPr="007D4C1C">
        <w:rPr>
          <w:rFonts w:eastAsia="Calibri"/>
          <w:sz w:val="24"/>
          <w:szCs w:val="24"/>
          <w:lang w:eastAsia="en-US"/>
        </w:rPr>
        <w:t>Работники, выполняющие заявленный вид работ должны иметь соответствующие допуски и лицензии, удостоверяющие их квалификацию для выполнения работ, предоставляемые Поставщиком Заказчику.</w:t>
      </w:r>
    </w:p>
    <w:p w:rsidR="007B3F99" w:rsidRPr="002635D3" w:rsidRDefault="007B3F99" w:rsidP="007B3F99">
      <w:pPr>
        <w:tabs>
          <w:tab w:val="left" w:pos="0"/>
          <w:tab w:val="left" w:pos="851"/>
          <w:tab w:val="left" w:pos="1134"/>
        </w:tabs>
        <w:ind w:firstLine="284"/>
        <w:jc w:val="both"/>
        <w:rPr>
          <w:rFonts w:eastAsia="Calibri"/>
          <w:sz w:val="24"/>
          <w:szCs w:val="24"/>
          <w:lang w:eastAsia="en-US"/>
        </w:rPr>
      </w:pPr>
      <w:r w:rsidRPr="00622AC6">
        <w:rPr>
          <w:rFonts w:eastAsia="Calibri"/>
          <w:b/>
          <w:sz w:val="24"/>
          <w:szCs w:val="24"/>
          <w:lang w:eastAsia="en-US"/>
        </w:rPr>
        <w:t>7.9.</w:t>
      </w:r>
      <w:r w:rsidRPr="007D4C1C">
        <w:rPr>
          <w:rFonts w:eastAsia="Calibri"/>
          <w:sz w:val="24"/>
          <w:szCs w:val="24"/>
          <w:lang w:eastAsia="en-US"/>
        </w:rPr>
        <w:t xml:space="preserve"> Поставщик несёт ответственность за соблюдение правил охраны труда, пожарной и антитеррористической безопасности, установленных в учреждении, а также за имущественный и материальный ущерб, причинённый в результате выполнения работ.</w:t>
      </w:r>
    </w:p>
    <w:p w:rsidR="007B3F99" w:rsidRDefault="007B3F99" w:rsidP="007B3F99">
      <w:pPr>
        <w:ind w:firstLine="284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Pr="00374ACE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Нормативные требования:</w:t>
      </w:r>
    </w:p>
    <w:p w:rsidR="007B3F99" w:rsidRPr="00C216FD" w:rsidRDefault="007B3F99" w:rsidP="00C316CB">
      <w:pPr>
        <w:ind w:firstLine="284"/>
        <w:jc w:val="both"/>
        <w:rPr>
          <w:sz w:val="24"/>
          <w:szCs w:val="24"/>
        </w:rPr>
      </w:pPr>
      <w:r w:rsidRPr="00C216FD">
        <w:rPr>
          <w:sz w:val="24"/>
          <w:szCs w:val="24"/>
        </w:rPr>
        <w:t xml:space="preserve">Качество и безопасность оказываемых услуг должно соответствовать нормативным и правовым актам Российской Федерации, в их актуальной редакции: </w:t>
      </w:r>
    </w:p>
    <w:p w:rsidR="007B3F99" w:rsidRPr="007C5186" w:rsidRDefault="007B3F99" w:rsidP="007B3F99">
      <w:pPr>
        <w:pStyle w:val="1"/>
        <w:numPr>
          <w:ilvl w:val="0"/>
          <w:numId w:val="9"/>
        </w:numPr>
        <w:shd w:val="clear" w:color="auto" w:fill="FFFFFF"/>
        <w:spacing w:before="0" w:after="0"/>
        <w:ind w:left="709" w:right="-13" w:hanging="283"/>
        <w:jc w:val="both"/>
        <w:rPr>
          <w:rFonts w:ascii="Times New Roman" w:hAnsi="Times New Roman" w:cs="Times New Roman"/>
          <w:sz w:val="24"/>
          <w:szCs w:val="24"/>
        </w:rPr>
      </w:pPr>
      <w:r w:rsidRPr="007C5186">
        <w:rPr>
          <w:rFonts w:ascii="Times New Roman" w:hAnsi="Times New Roman" w:cs="Times New Roman"/>
          <w:sz w:val="24"/>
          <w:szCs w:val="24"/>
        </w:rPr>
        <w:lastRenderedPageBreak/>
        <w:t>Федеральный закон от 21.12.1994 № 69-ФЗ «О пожарной безопасности»;</w:t>
      </w:r>
    </w:p>
    <w:p w:rsidR="007B3F99" w:rsidRDefault="007B3F99" w:rsidP="007B3F99">
      <w:pPr>
        <w:numPr>
          <w:ilvl w:val="0"/>
          <w:numId w:val="9"/>
        </w:numPr>
        <w:ind w:left="709" w:hanging="283"/>
        <w:jc w:val="both"/>
        <w:rPr>
          <w:sz w:val="24"/>
          <w:szCs w:val="24"/>
        </w:rPr>
      </w:pPr>
      <w:r w:rsidRPr="00B6497A">
        <w:rPr>
          <w:sz w:val="24"/>
          <w:szCs w:val="24"/>
        </w:rPr>
        <w:t>Федеральный закон от 30.03.1999 № 52-ФЗ «О санитарно-эпидемиологическом благополучии населения»;</w:t>
      </w:r>
    </w:p>
    <w:p w:rsidR="007B3F99" w:rsidRDefault="007B3F99" w:rsidP="007B3F99">
      <w:pPr>
        <w:numPr>
          <w:ilvl w:val="0"/>
          <w:numId w:val="9"/>
        </w:numPr>
        <w:ind w:left="709" w:hanging="283"/>
        <w:jc w:val="both"/>
        <w:rPr>
          <w:sz w:val="24"/>
          <w:szCs w:val="24"/>
        </w:rPr>
      </w:pPr>
      <w:r w:rsidRPr="00332DD5">
        <w:rPr>
          <w:sz w:val="24"/>
          <w:szCs w:val="24"/>
        </w:rPr>
        <w:t>Федеральный закон от 22.07.2008 № 123</w:t>
      </w:r>
      <w:r>
        <w:rPr>
          <w:sz w:val="24"/>
          <w:szCs w:val="24"/>
        </w:rPr>
        <w:t>-</w:t>
      </w:r>
      <w:r w:rsidRPr="00332DD5">
        <w:rPr>
          <w:sz w:val="24"/>
          <w:szCs w:val="24"/>
        </w:rPr>
        <w:t>ФЗ «Технический регламент о требованиях пожарной безопасности»;</w:t>
      </w:r>
    </w:p>
    <w:p w:rsidR="007B3F99" w:rsidRPr="00E82F30" w:rsidRDefault="007B3F99" w:rsidP="007B3F99">
      <w:pPr>
        <w:numPr>
          <w:ilvl w:val="0"/>
          <w:numId w:val="9"/>
        </w:numPr>
        <w:ind w:left="709" w:hanging="283"/>
        <w:jc w:val="both"/>
        <w:rPr>
          <w:bCs/>
          <w:sz w:val="24"/>
          <w:szCs w:val="24"/>
        </w:rPr>
      </w:pPr>
      <w:r w:rsidRPr="00E82F30">
        <w:rPr>
          <w:bCs/>
          <w:sz w:val="24"/>
          <w:szCs w:val="24"/>
        </w:rPr>
        <w:t xml:space="preserve">Постановление Правительства РФ от 16 сентября 2020 г. № 1479 </w:t>
      </w:r>
      <w:r>
        <w:rPr>
          <w:bCs/>
          <w:sz w:val="24"/>
          <w:szCs w:val="24"/>
        </w:rPr>
        <w:t>«</w:t>
      </w:r>
      <w:r w:rsidRPr="00E82F30">
        <w:rPr>
          <w:bCs/>
          <w:sz w:val="24"/>
          <w:szCs w:val="24"/>
        </w:rPr>
        <w:t>Об утверждении Правил противопожарного режима в Российской Федерации</w:t>
      </w:r>
      <w:r>
        <w:rPr>
          <w:bCs/>
          <w:sz w:val="24"/>
          <w:szCs w:val="24"/>
        </w:rPr>
        <w:t>»;</w:t>
      </w:r>
    </w:p>
    <w:p w:rsidR="007B3F99" w:rsidRPr="00332DD5" w:rsidRDefault="007B3F99" w:rsidP="007B3F99">
      <w:pPr>
        <w:numPr>
          <w:ilvl w:val="0"/>
          <w:numId w:val="9"/>
        </w:numPr>
        <w:ind w:left="709" w:hanging="283"/>
        <w:jc w:val="both"/>
        <w:rPr>
          <w:sz w:val="24"/>
          <w:szCs w:val="24"/>
        </w:rPr>
      </w:pPr>
      <w:r w:rsidRPr="00332DD5">
        <w:rPr>
          <w:sz w:val="24"/>
          <w:szCs w:val="24"/>
        </w:rPr>
        <w:t>СП 2.13130.2020 «Системы противопожарной защиты. Обеспечение огнестойкости объектов защиты»;</w:t>
      </w:r>
    </w:p>
    <w:p w:rsidR="007B3F99" w:rsidRPr="00332DD5" w:rsidRDefault="007B3F99" w:rsidP="007B3F99">
      <w:pPr>
        <w:numPr>
          <w:ilvl w:val="0"/>
          <w:numId w:val="9"/>
        </w:numPr>
        <w:ind w:left="709" w:hanging="283"/>
        <w:jc w:val="both"/>
        <w:rPr>
          <w:sz w:val="24"/>
          <w:szCs w:val="24"/>
        </w:rPr>
      </w:pPr>
      <w:r w:rsidRPr="00332DD5">
        <w:rPr>
          <w:sz w:val="24"/>
          <w:szCs w:val="24"/>
        </w:rPr>
        <w:t>СП 4.13130.2013 «Системы противопожарной защиты. Ограничение распространения пожара на объектах защиты»;</w:t>
      </w:r>
    </w:p>
    <w:p w:rsidR="007B3F99" w:rsidRDefault="007B3F99" w:rsidP="007B3F99">
      <w:pPr>
        <w:numPr>
          <w:ilvl w:val="0"/>
          <w:numId w:val="9"/>
        </w:numPr>
        <w:ind w:left="709" w:hanging="283"/>
        <w:jc w:val="both"/>
        <w:rPr>
          <w:sz w:val="24"/>
          <w:szCs w:val="24"/>
        </w:rPr>
      </w:pPr>
      <w:r w:rsidRPr="00332DD5">
        <w:rPr>
          <w:sz w:val="24"/>
          <w:szCs w:val="24"/>
        </w:rPr>
        <w:t>ГОСТ Р57327-2016 Двери металлические противопожарные. Общие технические требования и методы испытаний.</w:t>
      </w:r>
    </w:p>
    <w:p w:rsidR="007B3F99" w:rsidRPr="00C216FD" w:rsidRDefault="007B3F99" w:rsidP="007B3F99">
      <w:pPr>
        <w:ind w:firstLine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Pr="00C216FD">
        <w:rPr>
          <w:b/>
          <w:sz w:val="24"/>
          <w:szCs w:val="24"/>
        </w:rPr>
        <w:t>. Место поставки товара, выполнения работ:</w:t>
      </w:r>
      <w:r w:rsidRPr="00C216FD">
        <w:rPr>
          <w:sz w:val="24"/>
          <w:szCs w:val="24"/>
        </w:rPr>
        <w:t xml:space="preserve"> </w:t>
      </w:r>
      <w:proofErr w:type="gramStart"/>
      <w:r w:rsidRPr="00C216FD">
        <w:rPr>
          <w:sz w:val="24"/>
          <w:szCs w:val="24"/>
        </w:rPr>
        <w:t>Федеральное казенное учреждение «Российский государственный архив в г. Самаре»: ул. Мичурина, д. 58, г. Самара.</w:t>
      </w:r>
      <w:proofErr w:type="gramEnd"/>
    </w:p>
    <w:p w:rsidR="007B3F99" w:rsidRPr="00C216FD" w:rsidRDefault="007B3F99" w:rsidP="007B3F99">
      <w:pPr>
        <w:ind w:firstLine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Pr="00C216FD">
        <w:rPr>
          <w:b/>
          <w:sz w:val="24"/>
          <w:szCs w:val="24"/>
        </w:rPr>
        <w:t>. Сроки (периоды) поставки товара, выполнения работ:</w:t>
      </w:r>
    </w:p>
    <w:p w:rsidR="007B3F99" w:rsidRPr="00C216FD" w:rsidRDefault="007B3F99" w:rsidP="007B3F99">
      <w:pPr>
        <w:numPr>
          <w:ilvl w:val="0"/>
          <w:numId w:val="11"/>
        </w:numPr>
        <w:jc w:val="both"/>
        <w:rPr>
          <w:sz w:val="24"/>
          <w:szCs w:val="24"/>
        </w:rPr>
      </w:pPr>
      <w:r w:rsidRPr="00C216FD">
        <w:rPr>
          <w:sz w:val="24"/>
          <w:szCs w:val="24"/>
        </w:rPr>
        <w:t xml:space="preserve">начало поставки: </w:t>
      </w:r>
      <w:proofErr w:type="gramStart"/>
      <w:r w:rsidRPr="00C216FD">
        <w:rPr>
          <w:sz w:val="24"/>
          <w:szCs w:val="24"/>
        </w:rPr>
        <w:t>с даты подписания</w:t>
      </w:r>
      <w:proofErr w:type="gramEnd"/>
      <w:r w:rsidRPr="00C216FD">
        <w:rPr>
          <w:sz w:val="24"/>
          <w:szCs w:val="24"/>
        </w:rPr>
        <w:t xml:space="preserve"> договора;</w:t>
      </w:r>
    </w:p>
    <w:p w:rsidR="007B3F99" w:rsidRPr="00C216FD" w:rsidRDefault="007B3F99" w:rsidP="007B3F99">
      <w:pPr>
        <w:numPr>
          <w:ilvl w:val="0"/>
          <w:numId w:val="11"/>
        </w:numPr>
        <w:jc w:val="both"/>
        <w:rPr>
          <w:sz w:val="24"/>
          <w:szCs w:val="24"/>
        </w:rPr>
      </w:pPr>
      <w:r w:rsidRPr="00C216FD">
        <w:rPr>
          <w:sz w:val="24"/>
          <w:szCs w:val="24"/>
        </w:rPr>
        <w:t xml:space="preserve">окончание поставки, выполнения работ: в течение 21 (двадцати одного) календарного дня </w:t>
      </w:r>
      <w:proofErr w:type="gramStart"/>
      <w:r w:rsidRPr="00C216FD">
        <w:rPr>
          <w:sz w:val="24"/>
          <w:szCs w:val="24"/>
        </w:rPr>
        <w:t>с даты подписания</w:t>
      </w:r>
      <w:proofErr w:type="gramEnd"/>
      <w:r w:rsidRPr="00C216FD">
        <w:rPr>
          <w:sz w:val="24"/>
          <w:szCs w:val="24"/>
        </w:rPr>
        <w:t xml:space="preserve"> договора.</w:t>
      </w:r>
    </w:p>
    <w:p w:rsidR="007B3F99" w:rsidRDefault="007B3F99" w:rsidP="007B3F99">
      <w:pPr>
        <w:jc w:val="both"/>
        <w:rPr>
          <w:sz w:val="24"/>
          <w:szCs w:val="24"/>
        </w:rPr>
      </w:pPr>
      <w:r w:rsidRPr="00C216FD">
        <w:rPr>
          <w:sz w:val="24"/>
          <w:szCs w:val="24"/>
        </w:rPr>
        <w:t>Допускается досрочная поставка товара</w:t>
      </w:r>
      <w:r w:rsidR="007C5186">
        <w:rPr>
          <w:sz w:val="24"/>
          <w:szCs w:val="24"/>
        </w:rPr>
        <w:t>, выполнение работ</w:t>
      </w:r>
      <w:r w:rsidRPr="00C216FD">
        <w:rPr>
          <w:sz w:val="24"/>
          <w:szCs w:val="24"/>
        </w:rPr>
        <w:t xml:space="preserve"> в сроки, согласованные с Заказчиком.</w:t>
      </w:r>
    </w:p>
    <w:p w:rsidR="007B3F99" w:rsidRPr="00FB1D49" w:rsidRDefault="007B3F99" w:rsidP="00622AC6">
      <w:pPr>
        <w:pStyle w:val="ListBul2"/>
        <w:tabs>
          <w:tab w:val="left" w:pos="0"/>
        </w:tabs>
        <w:ind w:left="284" w:firstLine="142"/>
        <w:jc w:val="left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11.</w:t>
      </w:r>
      <w:r w:rsidRPr="00FB1D49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 Время выполнения работ</w:t>
      </w:r>
      <w:r w:rsidRPr="00FB1D49">
        <w:rPr>
          <w:b/>
          <w:bCs/>
          <w:color w:val="000000"/>
          <w:sz w:val="24"/>
          <w:szCs w:val="24"/>
        </w:rPr>
        <w:t>:</w:t>
      </w:r>
    </w:p>
    <w:p w:rsidR="007B3F99" w:rsidRPr="0013379B" w:rsidRDefault="007B3F99" w:rsidP="007B3F99">
      <w:pPr>
        <w:pStyle w:val="ListBul2"/>
        <w:tabs>
          <w:tab w:val="left" w:pos="0"/>
        </w:tabs>
        <w:rPr>
          <w:color w:val="000000"/>
          <w:sz w:val="24"/>
          <w:szCs w:val="24"/>
        </w:rPr>
      </w:pPr>
      <w:r w:rsidRPr="0013379B">
        <w:rPr>
          <w:color w:val="000000"/>
          <w:sz w:val="24"/>
          <w:szCs w:val="24"/>
        </w:rPr>
        <w:t>Работы производятся в соответствии с графиком работы РГА в г. Самаре: с понедельника по четверг с 8</w:t>
      </w:r>
      <w:r w:rsidR="00BC0434">
        <w:rPr>
          <w:color w:val="000000"/>
          <w:sz w:val="24"/>
          <w:szCs w:val="24"/>
        </w:rPr>
        <w:t>:</w:t>
      </w:r>
      <w:r w:rsidRPr="0013379B">
        <w:rPr>
          <w:color w:val="000000"/>
          <w:sz w:val="24"/>
          <w:szCs w:val="24"/>
        </w:rPr>
        <w:t>00 до 17</w:t>
      </w:r>
      <w:r w:rsidR="00BC0434">
        <w:rPr>
          <w:color w:val="000000"/>
          <w:sz w:val="24"/>
          <w:szCs w:val="24"/>
        </w:rPr>
        <w:t>:</w:t>
      </w:r>
      <w:r w:rsidRPr="0013379B">
        <w:rPr>
          <w:color w:val="000000"/>
          <w:sz w:val="24"/>
          <w:szCs w:val="24"/>
        </w:rPr>
        <w:t>00, пятница с 8</w:t>
      </w:r>
      <w:r w:rsidR="00BC0434">
        <w:rPr>
          <w:color w:val="000000"/>
          <w:sz w:val="24"/>
          <w:szCs w:val="24"/>
        </w:rPr>
        <w:t>:</w:t>
      </w:r>
      <w:r w:rsidRPr="0013379B">
        <w:rPr>
          <w:color w:val="000000"/>
          <w:sz w:val="24"/>
          <w:szCs w:val="24"/>
        </w:rPr>
        <w:t>00 до 15</w:t>
      </w:r>
      <w:r w:rsidR="00BC0434">
        <w:rPr>
          <w:color w:val="000000"/>
          <w:sz w:val="24"/>
          <w:szCs w:val="24"/>
        </w:rPr>
        <w:t>:30</w:t>
      </w:r>
      <w:r w:rsidRPr="0013379B">
        <w:rPr>
          <w:color w:val="000000"/>
          <w:sz w:val="24"/>
          <w:szCs w:val="24"/>
        </w:rPr>
        <w:t xml:space="preserve">, обед </w:t>
      </w:r>
      <w:proofErr w:type="gramStart"/>
      <w:r w:rsidRPr="0013379B">
        <w:rPr>
          <w:color w:val="000000"/>
          <w:sz w:val="24"/>
          <w:szCs w:val="24"/>
        </w:rPr>
        <w:t>с</w:t>
      </w:r>
      <w:proofErr w:type="gramEnd"/>
      <w:r w:rsidRPr="0013379B">
        <w:rPr>
          <w:color w:val="000000"/>
          <w:sz w:val="24"/>
          <w:szCs w:val="24"/>
        </w:rPr>
        <w:t xml:space="preserve"> 12</w:t>
      </w:r>
      <w:r w:rsidR="00BC0434">
        <w:rPr>
          <w:color w:val="000000"/>
          <w:sz w:val="24"/>
          <w:szCs w:val="24"/>
        </w:rPr>
        <w:t>:</w:t>
      </w:r>
      <w:r w:rsidRPr="0013379B">
        <w:rPr>
          <w:color w:val="000000"/>
          <w:sz w:val="24"/>
          <w:szCs w:val="24"/>
        </w:rPr>
        <w:t xml:space="preserve">00 </w:t>
      </w:r>
      <w:proofErr w:type="gramStart"/>
      <w:r w:rsidRPr="0013379B">
        <w:rPr>
          <w:color w:val="000000"/>
          <w:sz w:val="24"/>
          <w:szCs w:val="24"/>
        </w:rPr>
        <w:t>до</w:t>
      </w:r>
      <w:proofErr w:type="gramEnd"/>
      <w:r w:rsidRPr="0013379B">
        <w:rPr>
          <w:color w:val="000000"/>
          <w:sz w:val="24"/>
          <w:szCs w:val="24"/>
        </w:rPr>
        <w:t xml:space="preserve"> 12</w:t>
      </w:r>
      <w:r w:rsidR="00BC0434">
        <w:rPr>
          <w:color w:val="000000"/>
          <w:sz w:val="24"/>
          <w:szCs w:val="24"/>
        </w:rPr>
        <w:t>:</w:t>
      </w:r>
      <w:r w:rsidRPr="0013379B">
        <w:rPr>
          <w:color w:val="000000"/>
          <w:sz w:val="24"/>
          <w:szCs w:val="24"/>
        </w:rPr>
        <w:t>45, за исключением выходных и праздничных дней в соответствии с законодательством Российской Федерации.</w:t>
      </w:r>
    </w:p>
    <w:p w:rsidR="007B3F99" w:rsidRPr="00C216FD" w:rsidRDefault="007B3F99" w:rsidP="007B3F99">
      <w:pPr>
        <w:ind w:firstLine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12</w:t>
      </w:r>
      <w:r w:rsidRPr="00C216FD">
        <w:rPr>
          <w:b/>
          <w:sz w:val="24"/>
          <w:szCs w:val="24"/>
        </w:rPr>
        <w:t>. Условия поставки товара, выполнения работ:</w:t>
      </w:r>
      <w:r w:rsidRPr="00C216FD">
        <w:rPr>
          <w:sz w:val="24"/>
          <w:szCs w:val="24"/>
        </w:rPr>
        <w:t xml:space="preserve"> поставка товара осуществляется в указанный срок единовременно (одной партией), в соответствии с требованиями настоящего технического задания. Частичная поставка товара не допускается.</w:t>
      </w:r>
    </w:p>
    <w:p w:rsidR="007B3F99" w:rsidRPr="00C216FD" w:rsidRDefault="007B3F99" w:rsidP="007B3F99">
      <w:pPr>
        <w:jc w:val="both"/>
        <w:rPr>
          <w:sz w:val="24"/>
          <w:szCs w:val="24"/>
        </w:rPr>
      </w:pPr>
      <w:r w:rsidRPr="00C216FD">
        <w:rPr>
          <w:sz w:val="24"/>
          <w:szCs w:val="24"/>
        </w:rPr>
        <w:t xml:space="preserve">Доставка товара осуществляется транспортом Поставщика. Доставка товара, погрузочно-разгрузочные работы, работы по монтажу выполняются материалами и техническими средствами Поставщика. Все риски, связанные с доставкой товара до места его поставки – РГА в г. Самаре, возлагаются на Поставщика. Переход ответственности и риска по поставке товара осуществляется от Поставщика к Заказчику </w:t>
      </w:r>
      <w:proofErr w:type="gramStart"/>
      <w:r w:rsidRPr="00C216FD">
        <w:rPr>
          <w:sz w:val="24"/>
          <w:szCs w:val="24"/>
        </w:rPr>
        <w:t>с даты</w:t>
      </w:r>
      <w:proofErr w:type="gramEnd"/>
      <w:r w:rsidRPr="00C216FD">
        <w:rPr>
          <w:sz w:val="24"/>
          <w:szCs w:val="24"/>
        </w:rPr>
        <w:t xml:space="preserve"> фактической доставки товара Заказчику. Переход права собственности по поставке товара осуществляется от Поставщика к Заказчику после подписания последним товарной накладной или УПД.</w:t>
      </w:r>
    </w:p>
    <w:p w:rsidR="007B3F99" w:rsidRPr="00C216FD" w:rsidRDefault="007B3F99" w:rsidP="007B3F99">
      <w:pPr>
        <w:jc w:val="both"/>
        <w:rPr>
          <w:sz w:val="24"/>
          <w:szCs w:val="24"/>
        </w:rPr>
      </w:pPr>
      <w:r w:rsidRPr="00C216FD">
        <w:rPr>
          <w:sz w:val="24"/>
          <w:szCs w:val="24"/>
        </w:rPr>
        <w:t xml:space="preserve">Работы по демонтажу существующих </w:t>
      </w:r>
      <w:r>
        <w:rPr>
          <w:sz w:val="24"/>
          <w:szCs w:val="24"/>
        </w:rPr>
        <w:t>дверей</w:t>
      </w:r>
      <w:r w:rsidRPr="00C216FD">
        <w:rPr>
          <w:sz w:val="24"/>
          <w:szCs w:val="24"/>
        </w:rPr>
        <w:t xml:space="preserve"> и </w:t>
      </w:r>
      <w:r>
        <w:rPr>
          <w:sz w:val="24"/>
          <w:szCs w:val="24"/>
        </w:rPr>
        <w:t>монтажу</w:t>
      </w:r>
      <w:r w:rsidRPr="00C216FD">
        <w:rPr>
          <w:sz w:val="24"/>
          <w:szCs w:val="24"/>
        </w:rPr>
        <w:t xml:space="preserve"> товара выполняются во время, согласованное с Заказчиком, в присутствии ответственного лица со стороны Заказчика.</w:t>
      </w:r>
    </w:p>
    <w:p w:rsidR="007B3F99" w:rsidRPr="00C216FD" w:rsidRDefault="007B3F99" w:rsidP="007B3F99">
      <w:pPr>
        <w:jc w:val="both"/>
        <w:rPr>
          <w:sz w:val="24"/>
          <w:szCs w:val="24"/>
        </w:rPr>
      </w:pPr>
      <w:r w:rsidRPr="00C216FD">
        <w:rPr>
          <w:sz w:val="24"/>
          <w:szCs w:val="24"/>
        </w:rPr>
        <w:t>Поставщик обеспечивает уборку помещений, в которых проводились работы. Утилизация мусора, образовавшегося в ходе выполнения работ, производится силами и средствами Поставщика.</w:t>
      </w:r>
    </w:p>
    <w:p w:rsidR="007B3F99" w:rsidRPr="00C216FD" w:rsidRDefault="007B3F99" w:rsidP="007B3F99">
      <w:pPr>
        <w:jc w:val="both"/>
        <w:rPr>
          <w:sz w:val="24"/>
          <w:szCs w:val="24"/>
        </w:rPr>
      </w:pPr>
      <w:r w:rsidRPr="00C216FD">
        <w:rPr>
          <w:sz w:val="24"/>
          <w:szCs w:val="24"/>
        </w:rPr>
        <w:t>В случае нанесения Поставщиком повреждений инженерным сетям, зданиям (помещениям) Заказчика в процессе выполнения работ, Поставщик обязан устранить нанесенный Заказчику ущерб за свой счет в полном объеме.</w:t>
      </w:r>
    </w:p>
    <w:p w:rsidR="007B3F99" w:rsidRPr="00C216FD" w:rsidRDefault="007B3F99" w:rsidP="007B3F99">
      <w:pPr>
        <w:jc w:val="both"/>
        <w:rPr>
          <w:sz w:val="24"/>
          <w:szCs w:val="24"/>
        </w:rPr>
      </w:pPr>
      <w:proofErr w:type="gramStart"/>
      <w:r w:rsidRPr="00C216FD">
        <w:rPr>
          <w:sz w:val="24"/>
          <w:szCs w:val="24"/>
        </w:rPr>
        <w:t xml:space="preserve">Поставщик обязан соблюдать действующие в РГА в г. Самаре пропускной, </w:t>
      </w:r>
      <w:proofErr w:type="spellStart"/>
      <w:r w:rsidRPr="00C216FD">
        <w:rPr>
          <w:sz w:val="24"/>
          <w:szCs w:val="24"/>
        </w:rPr>
        <w:t>внутриобъектовый</w:t>
      </w:r>
      <w:proofErr w:type="spellEnd"/>
      <w:r w:rsidRPr="00C216FD">
        <w:rPr>
          <w:sz w:val="24"/>
          <w:szCs w:val="24"/>
        </w:rPr>
        <w:t xml:space="preserve"> и противопожарный режимы, а также правила внутреннего трудового распорядка, соблюдать технику безопасности при оказании услуг, гигиенических норм, действующих в учреждении Заказчика.</w:t>
      </w:r>
      <w:proofErr w:type="gramEnd"/>
    </w:p>
    <w:p w:rsidR="007B3F99" w:rsidRDefault="007B3F99" w:rsidP="007B3F99">
      <w:pPr>
        <w:ind w:firstLine="426"/>
        <w:jc w:val="both"/>
        <w:rPr>
          <w:sz w:val="24"/>
          <w:szCs w:val="24"/>
        </w:rPr>
      </w:pPr>
      <w:r w:rsidRPr="006D612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3</w:t>
      </w:r>
      <w:r w:rsidRPr="006D6127">
        <w:rPr>
          <w:b/>
          <w:sz w:val="24"/>
          <w:szCs w:val="24"/>
        </w:rPr>
        <w:t xml:space="preserve">. Требования к качеству товара: </w:t>
      </w:r>
      <w:r w:rsidRPr="00C216FD">
        <w:rPr>
          <w:sz w:val="24"/>
          <w:szCs w:val="24"/>
        </w:rPr>
        <w:t xml:space="preserve">поставляемый товар должен соответствовать условиям ГОСТа, техническим регламентам, принятым для данного вида товара, полностью соответствовать описанию и требованиям нормативных документов, разрешающих использование поставляемого товара на территории Российской Федерации. Поставщик обязан при поставке товара предоставить техническую и сопроводительную документацию на русском языке. Товар, предлагаемый к поставке, должен быть новым, не бывшим в употреблении, не </w:t>
      </w:r>
      <w:r w:rsidRPr="00C216FD">
        <w:rPr>
          <w:sz w:val="24"/>
          <w:szCs w:val="24"/>
        </w:rPr>
        <w:lastRenderedPageBreak/>
        <w:t>восстановленным и не собранным из восстановленных компонентов. Поставляемый товар не должен находиться в залоге, под арестом или под иным обременением.</w:t>
      </w:r>
    </w:p>
    <w:p w:rsidR="007B3F99" w:rsidRPr="006D6127" w:rsidRDefault="007B3F99" w:rsidP="007B3F99">
      <w:pPr>
        <w:ind w:firstLine="284"/>
        <w:jc w:val="both"/>
        <w:rPr>
          <w:b/>
          <w:sz w:val="24"/>
          <w:szCs w:val="24"/>
        </w:rPr>
      </w:pPr>
      <w:r w:rsidRPr="006D612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4</w:t>
      </w:r>
      <w:r w:rsidRPr="006D6127">
        <w:rPr>
          <w:b/>
          <w:sz w:val="24"/>
          <w:szCs w:val="24"/>
        </w:rPr>
        <w:t>. Требования к безопасности товара:</w:t>
      </w:r>
    </w:p>
    <w:p w:rsidR="007B3F99" w:rsidRPr="00C216FD" w:rsidRDefault="007B3F99" w:rsidP="007B3F99">
      <w:pPr>
        <w:numPr>
          <w:ilvl w:val="0"/>
          <w:numId w:val="12"/>
        </w:numPr>
        <w:jc w:val="both"/>
        <w:rPr>
          <w:sz w:val="24"/>
          <w:szCs w:val="24"/>
        </w:rPr>
      </w:pPr>
      <w:r w:rsidRPr="00C216FD">
        <w:rPr>
          <w:sz w:val="24"/>
          <w:szCs w:val="24"/>
        </w:rPr>
        <w:t>безопасность окружающих при использовании – весь товар должен быть безопасен для применения на территории Российской Федерации;</w:t>
      </w:r>
    </w:p>
    <w:p w:rsidR="007B3F99" w:rsidRPr="00C216FD" w:rsidRDefault="007B3F99" w:rsidP="007B3F99">
      <w:pPr>
        <w:numPr>
          <w:ilvl w:val="0"/>
          <w:numId w:val="12"/>
        </w:numPr>
        <w:jc w:val="both"/>
        <w:rPr>
          <w:sz w:val="24"/>
          <w:szCs w:val="24"/>
        </w:rPr>
      </w:pPr>
      <w:r w:rsidRPr="00C216FD">
        <w:rPr>
          <w:sz w:val="24"/>
          <w:szCs w:val="24"/>
        </w:rPr>
        <w:t>защита товара при доставке – упаковка должна предохранить товар от порчи во время транспортировки, перегрузки и хранении.</w:t>
      </w:r>
    </w:p>
    <w:p w:rsidR="007B3F99" w:rsidRPr="00C216FD" w:rsidRDefault="007B3F99" w:rsidP="007B3F99">
      <w:pPr>
        <w:ind w:firstLine="284"/>
        <w:jc w:val="both"/>
        <w:rPr>
          <w:sz w:val="24"/>
          <w:szCs w:val="24"/>
        </w:rPr>
      </w:pPr>
      <w:r w:rsidRPr="006D612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5</w:t>
      </w:r>
      <w:r w:rsidRPr="006D6127">
        <w:rPr>
          <w:b/>
          <w:sz w:val="24"/>
          <w:szCs w:val="24"/>
        </w:rPr>
        <w:t>. Требования к маркировке товара:</w:t>
      </w:r>
      <w:r w:rsidRPr="00C216FD">
        <w:rPr>
          <w:sz w:val="24"/>
          <w:szCs w:val="24"/>
        </w:rPr>
        <w:t xml:space="preserve"> маркировка товара должна соответствовать требованиям ГОСТа, импортный товар – международным стандартам маркировки. Маркировка товара должна содержать: наименование изделия, наименование фирмы-изготовителя, юридический адрес изготовителя, дату выпуска и гарантийный срок службы. Маркировка упаковки должна строго соответствовать маркировке товара.</w:t>
      </w:r>
    </w:p>
    <w:p w:rsidR="007B3F99" w:rsidRPr="00C216FD" w:rsidRDefault="007B3F99" w:rsidP="007B3F99">
      <w:pPr>
        <w:ind w:firstLine="284"/>
        <w:jc w:val="both"/>
        <w:rPr>
          <w:sz w:val="24"/>
          <w:szCs w:val="24"/>
        </w:rPr>
      </w:pPr>
      <w:r w:rsidRPr="006D612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6</w:t>
      </w:r>
      <w:r w:rsidRPr="006D6127">
        <w:rPr>
          <w:b/>
          <w:sz w:val="24"/>
          <w:szCs w:val="24"/>
        </w:rPr>
        <w:t>. Требования к упаковке товара:</w:t>
      </w:r>
      <w:r w:rsidRPr="00C216FD">
        <w:rPr>
          <w:sz w:val="24"/>
          <w:szCs w:val="24"/>
        </w:rPr>
        <w:t xml:space="preserve"> упаковка товара должна соответствовать требованиям ГОСТа, импортный товар – международным стандартам упаковки.</w:t>
      </w:r>
    </w:p>
    <w:p w:rsidR="007B3F99" w:rsidRPr="00C216FD" w:rsidRDefault="007B3F99" w:rsidP="007B3F99">
      <w:pPr>
        <w:ind w:firstLine="284"/>
        <w:jc w:val="both"/>
        <w:rPr>
          <w:sz w:val="24"/>
          <w:szCs w:val="24"/>
        </w:rPr>
      </w:pPr>
      <w:r w:rsidRPr="006D612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7</w:t>
      </w:r>
      <w:r w:rsidRPr="006D6127">
        <w:rPr>
          <w:b/>
          <w:sz w:val="24"/>
          <w:szCs w:val="24"/>
        </w:rPr>
        <w:t>. Порядок сдачи и приемки товара, выполненных работ:</w:t>
      </w:r>
      <w:r w:rsidRPr="00C216FD">
        <w:rPr>
          <w:sz w:val="24"/>
          <w:szCs w:val="24"/>
        </w:rPr>
        <w:t xml:space="preserve"> Поставщик обязан известить Заказчика о точном времени и дате поставки по телефонной связи не позднее 2 (двух) рабочих дней до даты поставки. Поставщик вправе направить для участия в приемке поставленного товара</w:t>
      </w:r>
      <w:r w:rsidR="007C5186">
        <w:rPr>
          <w:sz w:val="24"/>
          <w:szCs w:val="24"/>
        </w:rPr>
        <w:t>, выполненных работ</w:t>
      </w:r>
      <w:r w:rsidRPr="00C216FD">
        <w:rPr>
          <w:sz w:val="24"/>
          <w:szCs w:val="24"/>
        </w:rPr>
        <w:t xml:space="preserve"> своего представителя.</w:t>
      </w:r>
    </w:p>
    <w:p w:rsidR="007B3F99" w:rsidRPr="00C216FD" w:rsidRDefault="007B3F99" w:rsidP="007B3F99">
      <w:pPr>
        <w:jc w:val="both"/>
        <w:rPr>
          <w:sz w:val="24"/>
          <w:szCs w:val="24"/>
        </w:rPr>
      </w:pPr>
      <w:r w:rsidRPr="00C216FD">
        <w:rPr>
          <w:sz w:val="24"/>
          <w:szCs w:val="24"/>
        </w:rPr>
        <w:t>По прибытии товара Заказчик принимает и проверяет товар на соответствие сведениям, указанным в спецификации к договору, транспортных и сопроводительных документах (при наличии) по наименованию, количеству и качеству.</w:t>
      </w:r>
    </w:p>
    <w:p w:rsidR="007B3F99" w:rsidRPr="00C216FD" w:rsidRDefault="007B3F99" w:rsidP="007B3F99">
      <w:pPr>
        <w:jc w:val="both"/>
        <w:rPr>
          <w:sz w:val="24"/>
          <w:szCs w:val="24"/>
        </w:rPr>
      </w:pPr>
      <w:r w:rsidRPr="006D6127">
        <w:rPr>
          <w:b/>
          <w:sz w:val="24"/>
          <w:szCs w:val="24"/>
        </w:rPr>
        <w:t>В случае поставки товара Поставщиком:</w:t>
      </w:r>
      <w:r w:rsidRPr="00C216FD">
        <w:rPr>
          <w:sz w:val="24"/>
          <w:szCs w:val="24"/>
        </w:rPr>
        <w:t xml:space="preserve"> Заказчик принимает товар по наименованию, количеству и качеству в соответствии со спецификацией к Договору и документам, указанным в п. </w:t>
      </w:r>
      <w:r w:rsidR="00025B59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D136D9">
        <w:rPr>
          <w:color w:val="FF0000"/>
          <w:sz w:val="24"/>
          <w:szCs w:val="24"/>
        </w:rPr>
        <w:t xml:space="preserve"> </w:t>
      </w:r>
      <w:r w:rsidRPr="00C216FD">
        <w:rPr>
          <w:sz w:val="24"/>
          <w:szCs w:val="24"/>
        </w:rPr>
        <w:t xml:space="preserve">настоящего технического задания (сортировка, пересчет, проверка соответствия заявленной маркировки и иным требованиям), в течение 10 (десяти) дней </w:t>
      </w:r>
      <w:proofErr w:type="gramStart"/>
      <w:r w:rsidRPr="00C216FD">
        <w:rPr>
          <w:sz w:val="24"/>
          <w:szCs w:val="24"/>
        </w:rPr>
        <w:t>с даты доставки</w:t>
      </w:r>
      <w:proofErr w:type="gramEnd"/>
      <w:r w:rsidRPr="00C216FD">
        <w:rPr>
          <w:sz w:val="24"/>
          <w:szCs w:val="24"/>
        </w:rPr>
        <w:t xml:space="preserve"> товара.</w:t>
      </w:r>
    </w:p>
    <w:p w:rsidR="007B3F99" w:rsidRPr="00C216FD" w:rsidRDefault="007B3F99" w:rsidP="007B3F99">
      <w:pPr>
        <w:jc w:val="both"/>
        <w:rPr>
          <w:sz w:val="24"/>
          <w:szCs w:val="24"/>
        </w:rPr>
      </w:pPr>
      <w:r w:rsidRPr="00D136D9">
        <w:rPr>
          <w:b/>
          <w:sz w:val="24"/>
          <w:szCs w:val="24"/>
        </w:rPr>
        <w:t xml:space="preserve">В случае доставки товара компанией-перевозчиком: </w:t>
      </w:r>
      <w:r w:rsidRPr="00C216FD">
        <w:rPr>
          <w:sz w:val="24"/>
          <w:szCs w:val="24"/>
        </w:rPr>
        <w:t xml:space="preserve">Заказчик в день доставки товара проверяет количество мест и целостность упаковки товара, подписывает товарно-транспортную накладную (в случае отсутствия замечаний). Дальнейшая проверка наименования, количества и качества товара в соответствии со спецификацией к Договору и вышеуказанным документам, (сортировка, пересчет, проверка соответствия заявленной маркировке и иным требованиям), осуществляется Заказчиком в течение 10 (десяти) дней </w:t>
      </w:r>
      <w:proofErr w:type="gramStart"/>
      <w:r w:rsidRPr="00C216FD">
        <w:rPr>
          <w:sz w:val="24"/>
          <w:szCs w:val="24"/>
        </w:rPr>
        <w:t>с даты доставки</w:t>
      </w:r>
      <w:proofErr w:type="gramEnd"/>
      <w:r w:rsidRPr="00C216FD">
        <w:rPr>
          <w:sz w:val="24"/>
          <w:szCs w:val="24"/>
        </w:rPr>
        <w:t xml:space="preserve"> товара.</w:t>
      </w:r>
    </w:p>
    <w:p w:rsidR="007B3F99" w:rsidRPr="00C216FD" w:rsidRDefault="007B3F99" w:rsidP="007B3F99">
      <w:pPr>
        <w:jc w:val="both"/>
        <w:rPr>
          <w:sz w:val="24"/>
          <w:szCs w:val="24"/>
        </w:rPr>
      </w:pPr>
      <w:r w:rsidRPr="00C216FD">
        <w:rPr>
          <w:sz w:val="24"/>
          <w:szCs w:val="24"/>
        </w:rPr>
        <w:t>Поставщик предоставляет Заказчику счет, счет-фактуру (при наличии НДС), товарную накладную или универсальный передаточный документ (УПД), товарно-транспортную накладную (в случае доставки товара компанией-перевозчиком) по факту поставки товара.</w:t>
      </w:r>
    </w:p>
    <w:p w:rsidR="007B3F99" w:rsidRPr="00C216FD" w:rsidRDefault="007B3F99" w:rsidP="007B3F99">
      <w:pPr>
        <w:jc w:val="both"/>
        <w:rPr>
          <w:sz w:val="24"/>
          <w:szCs w:val="24"/>
        </w:rPr>
      </w:pPr>
      <w:r w:rsidRPr="00C216FD">
        <w:rPr>
          <w:sz w:val="24"/>
          <w:szCs w:val="24"/>
        </w:rPr>
        <w:t>На основании документов, полученных от Поставщика, Заказчик формирует Акт 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Поставщику.</w:t>
      </w:r>
    </w:p>
    <w:p w:rsidR="007B3F99" w:rsidRPr="00C216FD" w:rsidRDefault="007B3F99" w:rsidP="007B3F99">
      <w:pPr>
        <w:jc w:val="both"/>
        <w:rPr>
          <w:sz w:val="24"/>
          <w:szCs w:val="24"/>
        </w:rPr>
      </w:pPr>
      <w:r w:rsidRPr="00C216FD">
        <w:rPr>
          <w:sz w:val="24"/>
          <w:szCs w:val="24"/>
        </w:rPr>
        <w:t xml:space="preserve">Поставщик, со своей стороны, подписывает направленный Заказчиком акт приемки </w:t>
      </w:r>
      <w:proofErr w:type="gramStart"/>
      <w:r w:rsidRPr="00C216FD">
        <w:rPr>
          <w:sz w:val="24"/>
          <w:szCs w:val="24"/>
        </w:rPr>
        <w:t>ТРУ</w:t>
      </w:r>
      <w:proofErr w:type="gramEnd"/>
      <w:r w:rsidRPr="00C216FD">
        <w:rPr>
          <w:sz w:val="24"/>
          <w:szCs w:val="24"/>
        </w:rPr>
        <w:t xml:space="preserve"> и возвращает его для утверждения руководителем Заказчика. </w:t>
      </w:r>
    </w:p>
    <w:p w:rsidR="007B3F99" w:rsidRPr="00C216FD" w:rsidRDefault="007B3F99" w:rsidP="007B3F99">
      <w:pPr>
        <w:jc w:val="both"/>
        <w:rPr>
          <w:sz w:val="24"/>
          <w:szCs w:val="24"/>
        </w:rPr>
      </w:pPr>
      <w:r w:rsidRPr="00C216FD">
        <w:rPr>
          <w:sz w:val="24"/>
          <w:szCs w:val="24"/>
        </w:rPr>
        <w:t xml:space="preserve">Акт приемки </w:t>
      </w:r>
      <w:proofErr w:type="gramStart"/>
      <w:r w:rsidRPr="00C216FD">
        <w:rPr>
          <w:sz w:val="24"/>
          <w:szCs w:val="24"/>
        </w:rPr>
        <w:t>ТРУ</w:t>
      </w:r>
      <w:proofErr w:type="gramEnd"/>
      <w:r w:rsidRPr="00C216FD">
        <w:rPr>
          <w:sz w:val="24"/>
          <w:szCs w:val="24"/>
        </w:rPr>
        <w:t xml:space="preserve"> составляется в форме электронного документа и подписывается электронными подписями представителей Заказчика и Поставщика. </w:t>
      </w:r>
    </w:p>
    <w:p w:rsidR="007B3F99" w:rsidRPr="00C216FD" w:rsidRDefault="007B3F99" w:rsidP="007B3F99">
      <w:pPr>
        <w:jc w:val="both"/>
        <w:rPr>
          <w:sz w:val="24"/>
          <w:szCs w:val="24"/>
        </w:rPr>
      </w:pPr>
      <w:r w:rsidRPr="00C216FD">
        <w:rPr>
          <w:sz w:val="24"/>
          <w:szCs w:val="24"/>
        </w:rPr>
        <w:t xml:space="preserve">В случае отсутствия возможности подписания представителем Поставщика электронного акта приемки ТРУ электронной подписью, Заказчиком </w:t>
      </w:r>
      <w:proofErr w:type="gramStart"/>
      <w:r w:rsidRPr="00C216FD">
        <w:rPr>
          <w:sz w:val="24"/>
          <w:szCs w:val="24"/>
        </w:rPr>
        <w:t>формируется копия электронного акта приемки ТРУ</w:t>
      </w:r>
      <w:proofErr w:type="gramEnd"/>
      <w:r w:rsidRPr="00C216FD">
        <w:rPr>
          <w:sz w:val="24"/>
          <w:szCs w:val="24"/>
        </w:rPr>
        <w:t xml:space="preserve"> на бумажном носителе, которая подписывается собственноручно представителем Поставщика.</w:t>
      </w:r>
    </w:p>
    <w:p w:rsidR="007B3F99" w:rsidRPr="00C216FD" w:rsidRDefault="007B3F99" w:rsidP="007B3F99">
      <w:pPr>
        <w:jc w:val="both"/>
        <w:rPr>
          <w:sz w:val="24"/>
          <w:szCs w:val="24"/>
        </w:rPr>
      </w:pPr>
      <w:r w:rsidRPr="00C216FD">
        <w:rPr>
          <w:sz w:val="24"/>
          <w:szCs w:val="24"/>
        </w:rPr>
        <w:t>Заказчик имеет право отказаться от приемки товара в случае недопоставки товара, некомплектности или несоответствия поставленного товара наименованию и характеристикам, указанным в спецификации к Договору</w:t>
      </w:r>
      <w:r w:rsidRPr="00025B59">
        <w:rPr>
          <w:sz w:val="24"/>
          <w:szCs w:val="24"/>
        </w:rPr>
        <w:t xml:space="preserve">, а также </w:t>
      </w:r>
      <w:r w:rsidRPr="00C216FD">
        <w:rPr>
          <w:sz w:val="24"/>
          <w:szCs w:val="24"/>
        </w:rPr>
        <w:t xml:space="preserve">в случае наличия механических повреждений и нарушения целостности упаковки. В этом случае Заказчик </w:t>
      </w:r>
      <w:proofErr w:type="gramStart"/>
      <w:r w:rsidRPr="00C216FD">
        <w:rPr>
          <w:sz w:val="24"/>
          <w:szCs w:val="24"/>
        </w:rPr>
        <w:t>оформляет соответствующий раздел в акте приемки ТРУ</w:t>
      </w:r>
      <w:proofErr w:type="gramEnd"/>
      <w:r w:rsidRPr="00C216FD">
        <w:rPr>
          <w:sz w:val="24"/>
          <w:szCs w:val="24"/>
        </w:rPr>
        <w:t>, и направляет его Поставщику вместе с претензионным письмом о мотивированном отказе от приемки товара с указанием сроков устранения выявленных недостатков.</w:t>
      </w:r>
    </w:p>
    <w:p w:rsidR="007B3F99" w:rsidRPr="00C216FD" w:rsidRDefault="007B3F99" w:rsidP="007B3F99">
      <w:pPr>
        <w:jc w:val="both"/>
        <w:rPr>
          <w:sz w:val="24"/>
          <w:szCs w:val="24"/>
        </w:rPr>
      </w:pPr>
      <w:r w:rsidRPr="00C216FD">
        <w:rPr>
          <w:sz w:val="24"/>
          <w:szCs w:val="24"/>
        </w:rPr>
        <w:lastRenderedPageBreak/>
        <w:t xml:space="preserve">Поставщик обязан устранить замечания Заказчика, выявленные в процессе приемки товара, в течение срока, указанного в претензионном письме. </w:t>
      </w:r>
    </w:p>
    <w:p w:rsidR="007B3F99" w:rsidRPr="00C216FD" w:rsidRDefault="007B3F99" w:rsidP="007B3F99">
      <w:pPr>
        <w:ind w:firstLine="426"/>
        <w:jc w:val="both"/>
        <w:rPr>
          <w:sz w:val="24"/>
          <w:szCs w:val="24"/>
        </w:rPr>
      </w:pPr>
      <w:r w:rsidRPr="00D136D9">
        <w:rPr>
          <w:b/>
          <w:sz w:val="24"/>
          <w:szCs w:val="24"/>
        </w:rPr>
        <w:t>18. Требования по объему гарантий качества товара, выполнения работ:</w:t>
      </w:r>
      <w:r w:rsidRPr="00C216FD">
        <w:rPr>
          <w:sz w:val="24"/>
          <w:szCs w:val="24"/>
        </w:rPr>
        <w:t xml:space="preserve"> гарантии качества должны быть предоставлены в полном объеме и распространяться на поставляемый товар и на весь объем выполненных работ Поставщиком по настоящему Техническому заданию. В случае повреждения товара в течение гарантийного срока по причине несоответствия поставленных товаров заявленным характеристикам (в том числе по качеству и сроку гарантии), Поставщик обязуется компенсировать Заказчику все материальные затраты.</w:t>
      </w:r>
    </w:p>
    <w:p w:rsidR="007B3F99" w:rsidRPr="00C216FD" w:rsidRDefault="007B3F99" w:rsidP="007B3F99">
      <w:pPr>
        <w:ind w:firstLine="426"/>
        <w:jc w:val="both"/>
        <w:rPr>
          <w:sz w:val="24"/>
          <w:szCs w:val="24"/>
        </w:rPr>
      </w:pPr>
      <w:r w:rsidRPr="00AB766E">
        <w:rPr>
          <w:b/>
          <w:sz w:val="24"/>
          <w:szCs w:val="24"/>
        </w:rPr>
        <w:t>19. Требования к сроку гарантии качества товара:</w:t>
      </w:r>
      <w:r w:rsidRPr="00C216FD">
        <w:rPr>
          <w:sz w:val="24"/>
          <w:szCs w:val="24"/>
        </w:rPr>
        <w:t xml:space="preserve"> не менее 12 (двенадцати) месяцев </w:t>
      </w:r>
      <w:r>
        <w:rPr>
          <w:sz w:val="24"/>
          <w:szCs w:val="24"/>
        </w:rPr>
        <w:t xml:space="preserve">на монтажные работы и не менее 36 (тридцати шести) месяцев на товар </w:t>
      </w:r>
      <w:proofErr w:type="gramStart"/>
      <w:r w:rsidRPr="00C216FD">
        <w:rPr>
          <w:sz w:val="24"/>
          <w:szCs w:val="24"/>
        </w:rPr>
        <w:t>с даты подписания</w:t>
      </w:r>
      <w:proofErr w:type="gramEnd"/>
      <w:r w:rsidRPr="00C216FD">
        <w:rPr>
          <w:sz w:val="24"/>
          <w:szCs w:val="24"/>
        </w:rPr>
        <w:t xml:space="preserve"> Заказчиком товарной накладной или УПД. Выполнение гарантийных обязательств осуществляется силами Поставщика в течение 7 (семи) рабочих дней с момента уведомления Заказчиком Поставщика о необходимости выполнения гарантийных обязательств. В случае необходимости замены не качественного товара в пределах гарантийного срока Поставщик обязуется производить замену не качественного товара на качественный аналогичный товар или товар с лучшими потребительскими (эксплуатационными) характеристиками.</w:t>
      </w:r>
    </w:p>
    <w:p w:rsidR="007B3F99" w:rsidRPr="00C216FD" w:rsidRDefault="007B3F99" w:rsidP="007B3F99">
      <w:pPr>
        <w:ind w:firstLine="426"/>
        <w:jc w:val="both"/>
        <w:rPr>
          <w:sz w:val="24"/>
          <w:szCs w:val="24"/>
        </w:rPr>
      </w:pPr>
      <w:r w:rsidRPr="00AB766E">
        <w:rPr>
          <w:b/>
          <w:sz w:val="24"/>
          <w:szCs w:val="24"/>
        </w:rPr>
        <w:t>20. Требования по передаче Заказчику технических и иных документов при доставке товара:</w:t>
      </w:r>
      <w:r w:rsidRPr="00C216FD">
        <w:rPr>
          <w:sz w:val="24"/>
          <w:szCs w:val="24"/>
        </w:rPr>
        <w:t xml:space="preserve"> вся требуемая документация (в том числе сопроводительная документация на русском языке и т.д.) должна быть передана Заказчику одновременно с доставкой товара. Поставщик обязан передать Заказчику оригиналы счета, счета-фактуры (при наличии НДС), товарных накладных или УПД, товарно-транспортной накладной (в случае доставки товара компанией-перевозчиком).</w:t>
      </w:r>
    </w:p>
    <w:p w:rsidR="007B3F99" w:rsidRPr="00C216FD" w:rsidRDefault="007B3F99" w:rsidP="007B3F99">
      <w:pPr>
        <w:ind w:firstLine="426"/>
        <w:jc w:val="both"/>
        <w:rPr>
          <w:sz w:val="24"/>
          <w:szCs w:val="24"/>
        </w:rPr>
      </w:pPr>
      <w:r w:rsidRPr="00AB766E">
        <w:rPr>
          <w:b/>
          <w:sz w:val="24"/>
          <w:szCs w:val="24"/>
        </w:rPr>
        <w:t>21. Источник финансирования:</w:t>
      </w:r>
      <w:r w:rsidRPr="00C216FD">
        <w:rPr>
          <w:sz w:val="24"/>
          <w:szCs w:val="24"/>
        </w:rPr>
        <w:t xml:space="preserve"> средства федерального бюджета Российской Федерации.</w:t>
      </w:r>
    </w:p>
    <w:p w:rsidR="007B3F99" w:rsidRPr="00AB766E" w:rsidRDefault="007B3F99" w:rsidP="007B3F99">
      <w:pPr>
        <w:ind w:firstLine="426"/>
        <w:jc w:val="both"/>
        <w:rPr>
          <w:b/>
          <w:sz w:val="24"/>
          <w:szCs w:val="24"/>
        </w:rPr>
      </w:pPr>
      <w:r w:rsidRPr="00AB766E">
        <w:rPr>
          <w:b/>
          <w:sz w:val="24"/>
          <w:szCs w:val="24"/>
        </w:rPr>
        <w:t>22. Условия и форма оплаты:</w:t>
      </w:r>
    </w:p>
    <w:p w:rsidR="007B3F99" w:rsidRPr="00C216FD" w:rsidRDefault="007B3F99" w:rsidP="007B3F99">
      <w:pPr>
        <w:numPr>
          <w:ilvl w:val="0"/>
          <w:numId w:val="13"/>
        </w:numPr>
        <w:jc w:val="both"/>
        <w:rPr>
          <w:sz w:val="24"/>
          <w:szCs w:val="24"/>
        </w:rPr>
      </w:pPr>
      <w:r w:rsidRPr="00C216FD">
        <w:rPr>
          <w:sz w:val="24"/>
          <w:szCs w:val="24"/>
        </w:rPr>
        <w:t>оплата осуществляется в соответствии с доведенными лимитами бюджетных обязательств;</w:t>
      </w:r>
    </w:p>
    <w:p w:rsidR="007B3F99" w:rsidRPr="00C216FD" w:rsidRDefault="007B3F99" w:rsidP="007B3F99">
      <w:pPr>
        <w:numPr>
          <w:ilvl w:val="0"/>
          <w:numId w:val="13"/>
        </w:numPr>
        <w:jc w:val="both"/>
        <w:rPr>
          <w:sz w:val="24"/>
          <w:szCs w:val="24"/>
        </w:rPr>
      </w:pPr>
      <w:r w:rsidRPr="00C216FD">
        <w:rPr>
          <w:sz w:val="24"/>
          <w:szCs w:val="24"/>
        </w:rPr>
        <w:t>оплата производится по факту поставки, монтажа и пусконаладочных работ товара;</w:t>
      </w:r>
    </w:p>
    <w:p w:rsidR="007B3F99" w:rsidRPr="00C216FD" w:rsidRDefault="007B3F99" w:rsidP="007B3F99">
      <w:pPr>
        <w:numPr>
          <w:ilvl w:val="0"/>
          <w:numId w:val="13"/>
        </w:numPr>
        <w:jc w:val="both"/>
        <w:rPr>
          <w:sz w:val="24"/>
          <w:szCs w:val="24"/>
        </w:rPr>
      </w:pPr>
      <w:r w:rsidRPr="00C216FD">
        <w:rPr>
          <w:sz w:val="24"/>
          <w:szCs w:val="24"/>
        </w:rPr>
        <w:t xml:space="preserve">Заказчик производит оплату путем безналичного перечисления денежных средств на расчетный счет Поставщика в течение 10 (десяти) рабочих дней </w:t>
      </w:r>
      <w:proofErr w:type="gramStart"/>
      <w:r w:rsidRPr="00C216FD">
        <w:rPr>
          <w:sz w:val="24"/>
          <w:szCs w:val="24"/>
        </w:rPr>
        <w:t>с даты утверждения</w:t>
      </w:r>
      <w:proofErr w:type="gramEnd"/>
      <w:r w:rsidRPr="00C216FD">
        <w:rPr>
          <w:sz w:val="24"/>
          <w:szCs w:val="24"/>
        </w:rPr>
        <w:t xml:space="preserve"> акта приемки ТРУ руководителем Заказчика.</w:t>
      </w:r>
    </w:p>
    <w:p w:rsidR="007B3F99" w:rsidRPr="00C216FD" w:rsidRDefault="007B3F99" w:rsidP="007B3F99">
      <w:pPr>
        <w:numPr>
          <w:ilvl w:val="0"/>
          <w:numId w:val="13"/>
        </w:numPr>
        <w:jc w:val="both"/>
        <w:rPr>
          <w:sz w:val="24"/>
          <w:szCs w:val="24"/>
        </w:rPr>
      </w:pPr>
      <w:r w:rsidRPr="00C216FD">
        <w:rPr>
          <w:sz w:val="24"/>
          <w:szCs w:val="24"/>
        </w:rPr>
        <w:t>авансирование не предусмотрено.</w:t>
      </w:r>
    </w:p>
    <w:p w:rsidR="007B3F99" w:rsidRPr="00C216FD" w:rsidRDefault="007B3F99" w:rsidP="007B3F99">
      <w:pPr>
        <w:ind w:firstLine="426"/>
        <w:jc w:val="both"/>
        <w:rPr>
          <w:sz w:val="24"/>
          <w:szCs w:val="24"/>
        </w:rPr>
      </w:pPr>
      <w:r w:rsidRPr="00AB766E">
        <w:rPr>
          <w:b/>
          <w:sz w:val="24"/>
          <w:szCs w:val="24"/>
        </w:rPr>
        <w:t>23. Порядок формирования цены договора:</w:t>
      </w:r>
      <w:r w:rsidRPr="00C216FD">
        <w:rPr>
          <w:sz w:val="24"/>
          <w:szCs w:val="24"/>
        </w:rPr>
        <w:t xml:space="preserve"> цена сформирована с учетом накладных расходов, транспортных расходов, налогов, расходов на погрузочно-разгрузочные работы, затрат по доставке товара по адресу Заказчика, монтажу товара по адресу Заказчика, страхованию, уплате таможенных пошлин и всех иных расходов, связанных с выполнением обязательств по договору.</w:t>
      </w:r>
    </w:p>
    <w:p w:rsidR="007B3F99" w:rsidRPr="00C216FD" w:rsidRDefault="007B3F99" w:rsidP="007B3F99">
      <w:pPr>
        <w:ind w:firstLine="426"/>
        <w:jc w:val="both"/>
        <w:rPr>
          <w:sz w:val="24"/>
          <w:szCs w:val="24"/>
        </w:rPr>
      </w:pPr>
      <w:r w:rsidRPr="00AB766E">
        <w:rPr>
          <w:b/>
          <w:sz w:val="24"/>
          <w:szCs w:val="24"/>
        </w:rPr>
        <w:t>24. Ответственность сторон:</w:t>
      </w:r>
      <w:r w:rsidRPr="00C216FD">
        <w:rPr>
          <w:sz w:val="24"/>
          <w:szCs w:val="24"/>
        </w:rPr>
        <w:t xml:space="preserve"> Стороны несут ответственность в соответствии с условиями Договора и действующим законодательством Российской Федерации.</w:t>
      </w:r>
    </w:p>
    <w:p w:rsidR="007B3F99" w:rsidRPr="00AB766E" w:rsidRDefault="007B3F99" w:rsidP="007B3F99">
      <w:pPr>
        <w:ind w:firstLine="426"/>
        <w:jc w:val="both"/>
        <w:rPr>
          <w:b/>
          <w:sz w:val="24"/>
          <w:szCs w:val="24"/>
        </w:rPr>
      </w:pPr>
      <w:r w:rsidRPr="00AB766E">
        <w:rPr>
          <w:b/>
          <w:sz w:val="24"/>
          <w:szCs w:val="24"/>
        </w:rPr>
        <w:t>25. Требования к Поставщику:</w:t>
      </w:r>
    </w:p>
    <w:p w:rsidR="007B3F99" w:rsidRPr="00C216FD" w:rsidRDefault="007B3F99" w:rsidP="007B3F99">
      <w:pPr>
        <w:numPr>
          <w:ilvl w:val="0"/>
          <w:numId w:val="14"/>
        </w:numPr>
        <w:jc w:val="both"/>
        <w:rPr>
          <w:sz w:val="24"/>
          <w:szCs w:val="24"/>
        </w:rPr>
      </w:pPr>
      <w:r w:rsidRPr="00C216FD">
        <w:rPr>
          <w:sz w:val="24"/>
          <w:szCs w:val="24"/>
        </w:rPr>
        <w:t>требования, установленные в соответствии с ч. 1 и ч. 1.1 ст. 31 Федерального закона «О контрактной системе в сфере закупок товаров, работ, услуг для обеспечения государственных и муниципальных нужд» от 5 апреля 2013 г № 44-ФЗ;</w:t>
      </w:r>
    </w:p>
    <w:p w:rsidR="007B3F99" w:rsidRDefault="007B3F99" w:rsidP="007B3F99">
      <w:pPr>
        <w:numPr>
          <w:ilvl w:val="0"/>
          <w:numId w:val="14"/>
        </w:numPr>
        <w:jc w:val="both"/>
        <w:rPr>
          <w:sz w:val="24"/>
          <w:szCs w:val="24"/>
        </w:rPr>
      </w:pPr>
      <w:r w:rsidRPr="00C216FD">
        <w:rPr>
          <w:sz w:val="24"/>
          <w:szCs w:val="24"/>
        </w:rPr>
        <w:t>отсутствие Поставщика в реестре недобросовестных поставщиков (подрядчиков, исполнителей).</w:t>
      </w:r>
    </w:p>
    <w:p w:rsidR="007B3F99" w:rsidRPr="00AB766E" w:rsidRDefault="007B3F99" w:rsidP="007B3F99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наличие действующей </w:t>
      </w:r>
      <w:r w:rsidRPr="00AB766E">
        <w:rPr>
          <w:sz w:val="24"/>
          <w:szCs w:val="24"/>
        </w:rPr>
        <w:t>лицензи</w:t>
      </w:r>
      <w:r>
        <w:rPr>
          <w:sz w:val="24"/>
          <w:szCs w:val="24"/>
        </w:rPr>
        <w:t>и</w:t>
      </w:r>
      <w:r w:rsidRPr="00AB766E">
        <w:rPr>
          <w:sz w:val="24"/>
          <w:szCs w:val="24"/>
        </w:rPr>
        <w:t xml:space="preserve"> МЧС России (п. 15 ч. 1 ст. 12 Федерального закона от 04.05.2011 N 99-ФЗ </w:t>
      </w:r>
      <w:r>
        <w:rPr>
          <w:sz w:val="24"/>
          <w:szCs w:val="24"/>
        </w:rPr>
        <w:t>«</w:t>
      </w:r>
      <w:r w:rsidRPr="00AB766E">
        <w:rPr>
          <w:sz w:val="24"/>
          <w:szCs w:val="24"/>
        </w:rPr>
        <w:t>О лицензировании отдельных видов деятельности</w:t>
      </w:r>
      <w:r>
        <w:rPr>
          <w:sz w:val="24"/>
          <w:szCs w:val="24"/>
        </w:rPr>
        <w:t>»</w:t>
      </w:r>
      <w:r w:rsidRPr="00AB766E">
        <w:rPr>
          <w:sz w:val="24"/>
          <w:szCs w:val="24"/>
        </w:rPr>
        <w:t>, Положение, утв. Постановлением Правительства РФ от 28.07.2020 N 1128).</w:t>
      </w:r>
    </w:p>
    <w:p w:rsidR="007B3F99" w:rsidRPr="00C216FD" w:rsidRDefault="007B3F99" w:rsidP="007B3F99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C216FD">
        <w:rPr>
          <w:sz w:val="24"/>
          <w:szCs w:val="24"/>
        </w:rPr>
        <w:t xml:space="preserve">достоверение о проверке </w:t>
      </w:r>
      <w:proofErr w:type="gramStart"/>
      <w:r w:rsidRPr="00C216FD">
        <w:rPr>
          <w:sz w:val="24"/>
          <w:szCs w:val="24"/>
        </w:rPr>
        <w:t>знаний требований охраны труда работников</w:t>
      </w:r>
      <w:proofErr w:type="gramEnd"/>
      <w:r w:rsidRPr="00C216FD">
        <w:rPr>
          <w:sz w:val="24"/>
          <w:szCs w:val="24"/>
        </w:rPr>
        <w:t xml:space="preserve">. Постановление Правительства Российской Федерации от 24.12.2021 № 2464 «О порядке </w:t>
      </w:r>
      <w:proofErr w:type="gramStart"/>
      <w:r w:rsidRPr="00C216FD">
        <w:rPr>
          <w:sz w:val="24"/>
          <w:szCs w:val="24"/>
        </w:rPr>
        <w:t>обучения по охране</w:t>
      </w:r>
      <w:proofErr w:type="gramEnd"/>
      <w:r w:rsidRPr="00C216FD">
        <w:rPr>
          <w:sz w:val="24"/>
          <w:szCs w:val="24"/>
        </w:rPr>
        <w:t xml:space="preserve"> и проверки знания требований охраны труда».</w:t>
      </w:r>
    </w:p>
    <w:p w:rsidR="007B3F99" w:rsidRPr="00C216FD" w:rsidRDefault="007B3F99" w:rsidP="007B3F99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C216FD">
        <w:rPr>
          <w:sz w:val="24"/>
          <w:szCs w:val="24"/>
        </w:rPr>
        <w:t>достоверение по пожарной безопасности.</w:t>
      </w:r>
    </w:p>
    <w:p w:rsidR="007B3F99" w:rsidRPr="00C216FD" w:rsidRDefault="007B3F99" w:rsidP="007B3F99">
      <w:pPr>
        <w:ind w:firstLine="426"/>
        <w:jc w:val="both"/>
        <w:rPr>
          <w:sz w:val="24"/>
          <w:szCs w:val="24"/>
        </w:rPr>
      </w:pPr>
      <w:r w:rsidRPr="00AB766E">
        <w:rPr>
          <w:b/>
          <w:sz w:val="24"/>
          <w:szCs w:val="24"/>
        </w:rPr>
        <w:t>26. Критерии оценки товара:</w:t>
      </w:r>
      <w:r w:rsidRPr="00C216FD">
        <w:rPr>
          <w:sz w:val="24"/>
          <w:szCs w:val="24"/>
        </w:rPr>
        <w:t xml:space="preserve"> В соответствии с Федеральным законом от 05.04.2013 № 44-ФЗ.</w:t>
      </w:r>
    </w:p>
    <w:p w:rsidR="007B3F99" w:rsidRDefault="007B3F99" w:rsidP="007B3F99">
      <w:pPr>
        <w:jc w:val="both"/>
        <w:rPr>
          <w:sz w:val="24"/>
          <w:szCs w:val="24"/>
        </w:rPr>
      </w:pPr>
    </w:p>
    <w:p w:rsidR="000D6B8B" w:rsidRDefault="000D6B8B" w:rsidP="000D6B8B">
      <w:pPr>
        <w:rPr>
          <w:sz w:val="24"/>
          <w:szCs w:val="24"/>
        </w:rPr>
      </w:pPr>
    </w:p>
    <w:tbl>
      <w:tblPr>
        <w:tblW w:w="10422" w:type="dxa"/>
        <w:tblLook w:val="04A0" w:firstRow="1" w:lastRow="0" w:firstColumn="1" w:lastColumn="0" w:noHBand="0" w:noVBand="1"/>
      </w:tblPr>
      <w:tblGrid>
        <w:gridCol w:w="5495"/>
        <w:gridCol w:w="4927"/>
      </w:tblGrid>
      <w:tr w:rsidR="000D6B8B" w:rsidRPr="00433A62" w:rsidTr="00533C64">
        <w:tc>
          <w:tcPr>
            <w:tcW w:w="5495" w:type="dxa"/>
          </w:tcPr>
          <w:p w:rsidR="000D6B8B" w:rsidRPr="00433A62" w:rsidRDefault="000D6B8B" w:rsidP="00533C64">
            <w:pPr>
              <w:tabs>
                <w:tab w:val="left" w:pos="4200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433A62">
              <w:rPr>
                <w:b/>
                <w:sz w:val="24"/>
                <w:szCs w:val="24"/>
                <w:lang w:eastAsia="en-US"/>
              </w:rPr>
              <w:t>Заказчик:</w:t>
            </w:r>
          </w:p>
          <w:p w:rsidR="000D6B8B" w:rsidRPr="00433A62" w:rsidRDefault="000D6B8B" w:rsidP="00533C64">
            <w:pPr>
              <w:tabs>
                <w:tab w:val="left" w:pos="4200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433A62">
              <w:rPr>
                <w:b/>
                <w:sz w:val="24"/>
                <w:szCs w:val="24"/>
                <w:lang w:eastAsia="en-US"/>
              </w:rPr>
              <w:t xml:space="preserve">РГА в г. Самаре  </w:t>
            </w:r>
          </w:p>
          <w:p w:rsidR="000D6B8B" w:rsidRPr="00433A62" w:rsidRDefault="000D6B8B" w:rsidP="00533C64">
            <w:pPr>
              <w:tabs>
                <w:tab w:val="left" w:pos="4200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0D6B8B" w:rsidRPr="00433A62" w:rsidRDefault="000D6B8B" w:rsidP="00533C64">
            <w:pPr>
              <w:tabs>
                <w:tab w:val="left" w:pos="4200"/>
              </w:tabs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433A62">
              <w:rPr>
                <w:color w:val="000000"/>
                <w:sz w:val="24"/>
                <w:szCs w:val="24"/>
                <w:lang w:eastAsia="en-US"/>
              </w:rPr>
              <w:t>Директор</w:t>
            </w:r>
          </w:p>
          <w:p w:rsidR="000D6B8B" w:rsidRPr="00433A62" w:rsidRDefault="000D6B8B" w:rsidP="00533C64">
            <w:pPr>
              <w:tabs>
                <w:tab w:val="left" w:pos="4200"/>
              </w:tabs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0D6B8B" w:rsidRPr="00433A62" w:rsidRDefault="000D6B8B" w:rsidP="00533C64">
            <w:pPr>
              <w:tabs>
                <w:tab w:val="left" w:pos="4200"/>
              </w:tabs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0D6B8B" w:rsidRPr="00433A62" w:rsidRDefault="000D6B8B" w:rsidP="00533C64">
            <w:pPr>
              <w:tabs>
                <w:tab w:val="left" w:pos="4200"/>
              </w:tabs>
              <w:spacing w:line="276" w:lineRule="auto"/>
              <w:rPr>
                <w:color w:val="000000"/>
                <w:sz w:val="24"/>
                <w:szCs w:val="24"/>
                <w:lang w:eastAsia="ar-SA"/>
              </w:rPr>
            </w:pPr>
            <w:r w:rsidRPr="00433A62">
              <w:rPr>
                <w:color w:val="000000"/>
                <w:sz w:val="24"/>
                <w:szCs w:val="24"/>
                <w:lang w:eastAsia="en-US"/>
              </w:rPr>
              <w:t>____________________ С</w:t>
            </w:r>
            <w:r>
              <w:rPr>
                <w:color w:val="000000"/>
                <w:sz w:val="24"/>
                <w:szCs w:val="24"/>
                <w:lang w:eastAsia="ar-SA"/>
              </w:rPr>
              <w:t>.И. Маркин</w:t>
            </w:r>
          </w:p>
          <w:p w:rsidR="000D6B8B" w:rsidRPr="00433A62" w:rsidRDefault="000D6B8B" w:rsidP="00533C64">
            <w:pPr>
              <w:tabs>
                <w:tab w:val="left" w:pos="4200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433A62">
              <w:rPr>
                <w:color w:val="000000"/>
                <w:sz w:val="24"/>
                <w:szCs w:val="24"/>
                <w:lang w:eastAsia="en-US"/>
              </w:rPr>
              <w:t>М.П.</w:t>
            </w:r>
            <w:r w:rsidRPr="00433A62">
              <w:rPr>
                <w:color w:val="000000"/>
                <w:sz w:val="24"/>
                <w:szCs w:val="24"/>
                <w:lang w:eastAsia="ar-SA"/>
              </w:rPr>
              <w:t xml:space="preserve">           </w:t>
            </w:r>
          </w:p>
        </w:tc>
        <w:tc>
          <w:tcPr>
            <w:tcW w:w="4927" w:type="dxa"/>
          </w:tcPr>
          <w:p w:rsidR="000D6B8B" w:rsidRPr="00433A62" w:rsidRDefault="000D6B8B" w:rsidP="00533C64">
            <w:pPr>
              <w:tabs>
                <w:tab w:val="left" w:pos="4200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433A62">
              <w:rPr>
                <w:b/>
                <w:sz w:val="24"/>
                <w:szCs w:val="24"/>
                <w:lang w:eastAsia="en-US"/>
              </w:rPr>
              <w:t>Поставщик:</w:t>
            </w:r>
          </w:p>
          <w:p w:rsidR="000D6B8B" w:rsidRPr="00433A62" w:rsidRDefault="000D6B8B" w:rsidP="00533C64">
            <w:pPr>
              <w:tabs>
                <w:tab w:val="left" w:pos="4200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0D6B8B" w:rsidRPr="00433A62" w:rsidRDefault="000D6B8B" w:rsidP="00533C64">
            <w:pPr>
              <w:tabs>
                <w:tab w:val="left" w:pos="420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D6B8B" w:rsidRPr="00433A62" w:rsidRDefault="000D6B8B" w:rsidP="00533C64">
            <w:pPr>
              <w:tabs>
                <w:tab w:val="left" w:pos="420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D6B8B" w:rsidRPr="00433A62" w:rsidRDefault="000D6B8B" w:rsidP="00533C64">
            <w:pPr>
              <w:tabs>
                <w:tab w:val="left" w:pos="4200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0D6B8B" w:rsidRPr="00433A62" w:rsidRDefault="000D6B8B" w:rsidP="00533C64">
            <w:pPr>
              <w:tabs>
                <w:tab w:val="left" w:pos="4200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0D6B8B" w:rsidRPr="00433A62" w:rsidRDefault="000D6B8B" w:rsidP="00533C6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33A62">
              <w:rPr>
                <w:sz w:val="24"/>
                <w:szCs w:val="24"/>
                <w:lang w:eastAsia="en-US"/>
              </w:rPr>
              <w:t>____________________</w:t>
            </w:r>
            <w:r w:rsidRPr="00433A62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  <w:p w:rsidR="000D6B8B" w:rsidRPr="00433A62" w:rsidRDefault="000D6B8B" w:rsidP="00533C64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433A62">
              <w:rPr>
                <w:sz w:val="24"/>
                <w:szCs w:val="24"/>
                <w:lang w:eastAsia="en-US"/>
              </w:rPr>
              <w:t>М.П.</w:t>
            </w:r>
          </w:p>
        </w:tc>
      </w:tr>
    </w:tbl>
    <w:p w:rsidR="000D6B8B" w:rsidRDefault="000D6B8B" w:rsidP="000D6B8B">
      <w:pPr>
        <w:rPr>
          <w:sz w:val="24"/>
          <w:szCs w:val="24"/>
        </w:rPr>
      </w:pPr>
    </w:p>
    <w:p w:rsidR="000D6B8B" w:rsidRDefault="000D6B8B" w:rsidP="000D6B8B">
      <w:pPr>
        <w:rPr>
          <w:sz w:val="24"/>
          <w:szCs w:val="24"/>
        </w:rPr>
      </w:pPr>
    </w:p>
    <w:p w:rsidR="007B3F99" w:rsidRDefault="007B3F99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C87487" w:rsidRDefault="00C87487" w:rsidP="007B3F99">
      <w:pPr>
        <w:jc w:val="both"/>
        <w:rPr>
          <w:sz w:val="24"/>
          <w:szCs w:val="24"/>
        </w:rPr>
      </w:pPr>
    </w:p>
    <w:p w:rsidR="007B3F99" w:rsidRDefault="007B3F99" w:rsidP="007B3F99">
      <w:pPr>
        <w:tabs>
          <w:tab w:val="left" w:pos="284"/>
          <w:tab w:val="left" w:pos="851"/>
        </w:tabs>
        <w:suppressAutoHyphens/>
        <w:ind w:left="284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7B3F99" w:rsidRPr="002813E9" w:rsidRDefault="007B3F99" w:rsidP="005E5CA8">
      <w:pPr>
        <w:tabs>
          <w:tab w:val="left" w:pos="284"/>
          <w:tab w:val="left" w:pos="851"/>
        </w:tabs>
        <w:suppressAutoHyphens/>
        <w:ind w:left="284" w:firstLine="6662"/>
        <w:rPr>
          <w:sz w:val="24"/>
          <w:szCs w:val="24"/>
        </w:rPr>
      </w:pPr>
      <w:r w:rsidRPr="002813E9">
        <w:rPr>
          <w:sz w:val="24"/>
          <w:szCs w:val="24"/>
        </w:rPr>
        <w:lastRenderedPageBreak/>
        <w:t xml:space="preserve">Приложение № 1 </w:t>
      </w:r>
    </w:p>
    <w:p w:rsidR="005E5CA8" w:rsidRDefault="007B3F99" w:rsidP="005E5CA8">
      <w:pPr>
        <w:tabs>
          <w:tab w:val="left" w:pos="284"/>
          <w:tab w:val="left" w:pos="851"/>
        </w:tabs>
        <w:suppressAutoHyphens/>
        <w:ind w:left="284" w:firstLine="6662"/>
        <w:rPr>
          <w:sz w:val="24"/>
          <w:szCs w:val="24"/>
        </w:rPr>
      </w:pPr>
      <w:r w:rsidRPr="002813E9">
        <w:rPr>
          <w:sz w:val="24"/>
          <w:szCs w:val="24"/>
        </w:rPr>
        <w:t xml:space="preserve">к Техническому заданию </w:t>
      </w:r>
    </w:p>
    <w:p w:rsidR="005E5CA8" w:rsidRDefault="005E5CA8" w:rsidP="005E5CA8">
      <w:pPr>
        <w:tabs>
          <w:tab w:val="left" w:pos="284"/>
          <w:tab w:val="left" w:pos="851"/>
        </w:tabs>
        <w:suppressAutoHyphens/>
        <w:ind w:left="284" w:firstLine="6662"/>
        <w:rPr>
          <w:sz w:val="24"/>
          <w:szCs w:val="24"/>
        </w:rPr>
      </w:pPr>
      <w:r w:rsidRPr="005E5CA8">
        <w:rPr>
          <w:sz w:val="24"/>
          <w:szCs w:val="24"/>
        </w:rPr>
        <w:t>на поставку и установку</w:t>
      </w:r>
    </w:p>
    <w:p w:rsidR="007B3F99" w:rsidRPr="002813E9" w:rsidRDefault="005E5CA8" w:rsidP="005E5CA8">
      <w:pPr>
        <w:tabs>
          <w:tab w:val="left" w:pos="284"/>
          <w:tab w:val="left" w:pos="851"/>
        </w:tabs>
        <w:suppressAutoHyphens/>
        <w:ind w:left="284" w:firstLine="6662"/>
        <w:rPr>
          <w:sz w:val="24"/>
          <w:szCs w:val="24"/>
        </w:rPr>
      </w:pPr>
      <w:r w:rsidRPr="005E5CA8">
        <w:rPr>
          <w:sz w:val="24"/>
          <w:szCs w:val="24"/>
        </w:rPr>
        <w:t>противопожарных дверей</w:t>
      </w:r>
    </w:p>
    <w:p w:rsidR="007B3F99" w:rsidRPr="002813E9" w:rsidRDefault="007B3F99" w:rsidP="007B3F99">
      <w:pPr>
        <w:tabs>
          <w:tab w:val="left" w:pos="284"/>
          <w:tab w:val="left" w:pos="851"/>
        </w:tabs>
        <w:suppressAutoHyphens/>
        <w:ind w:left="284"/>
        <w:jc w:val="both"/>
        <w:rPr>
          <w:kern w:val="2"/>
          <w:sz w:val="24"/>
          <w:szCs w:val="24"/>
          <w:lang w:eastAsia="ar-SA"/>
        </w:rPr>
      </w:pP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803"/>
        <w:gridCol w:w="3121"/>
        <w:gridCol w:w="2837"/>
        <w:gridCol w:w="1135"/>
        <w:gridCol w:w="8"/>
      </w:tblGrid>
      <w:tr w:rsidR="007B3F99" w:rsidRPr="0013379B" w:rsidTr="00533C64">
        <w:trPr>
          <w:trHeight w:val="600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13379B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13379B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13379B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13379B">
              <w:rPr>
                <w:b/>
                <w:bCs/>
                <w:sz w:val="24"/>
                <w:szCs w:val="24"/>
              </w:rPr>
              <w:t xml:space="preserve">Наименование товара </w:t>
            </w:r>
          </w:p>
        </w:tc>
        <w:tc>
          <w:tcPr>
            <w:tcW w:w="7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13379B">
              <w:rPr>
                <w:b/>
                <w:bCs/>
                <w:sz w:val="24"/>
                <w:szCs w:val="24"/>
              </w:rPr>
              <w:t>Качественные характеристики (потребительские свойства) и иные характеристики товара</w:t>
            </w:r>
          </w:p>
        </w:tc>
      </w:tr>
      <w:tr w:rsidR="007B3F99" w:rsidRPr="0013379B" w:rsidTr="00533C64">
        <w:trPr>
          <w:gridAfter w:val="1"/>
          <w:wAfter w:w="8" w:type="dxa"/>
          <w:trHeight w:val="43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13379B">
              <w:rPr>
                <w:b/>
                <w:bCs/>
                <w:sz w:val="24"/>
                <w:szCs w:val="24"/>
              </w:rPr>
              <w:t>Наименование параметра (показателя) товара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13379B">
              <w:rPr>
                <w:b/>
                <w:bCs/>
                <w:sz w:val="24"/>
                <w:szCs w:val="24"/>
              </w:rPr>
              <w:t>Требуемое значение, установленное заказчиком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13379B">
              <w:rPr>
                <w:b/>
                <w:bCs/>
                <w:sz w:val="24"/>
                <w:szCs w:val="24"/>
              </w:rPr>
              <w:t>Ед. изм.</w:t>
            </w:r>
          </w:p>
        </w:tc>
      </w:tr>
      <w:tr w:rsidR="007B3F99" w:rsidRPr="0013379B" w:rsidTr="00533C64">
        <w:trPr>
          <w:gridAfter w:val="1"/>
          <w:wAfter w:w="8" w:type="dxa"/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 w:rsidRPr="0013379B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 w:rsidRPr="0013379B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 w:rsidRPr="0013379B"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 w:rsidRPr="0013379B"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 w:rsidRPr="0013379B">
              <w:rPr>
                <w:i/>
                <w:iCs/>
                <w:sz w:val="24"/>
                <w:szCs w:val="24"/>
              </w:rPr>
              <w:t>5</w:t>
            </w:r>
          </w:p>
        </w:tc>
      </w:tr>
      <w:tr w:rsidR="007B3F99" w:rsidRPr="0013379B" w:rsidTr="00533C64">
        <w:trPr>
          <w:gridAfter w:val="1"/>
          <w:wAfter w:w="8" w:type="dxa"/>
          <w:trHeight w:val="285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9210B8">
            <w:pPr>
              <w:jc w:val="center"/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1.</w:t>
            </w:r>
          </w:p>
        </w:tc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jc w:val="center"/>
              <w:rPr>
                <w:sz w:val="24"/>
                <w:szCs w:val="24"/>
              </w:rPr>
            </w:pPr>
            <w:r w:rsidRPr="0013379B">
              <w:rPr>
                <w:sz w:val="24"/>
                <w:szCs w:val="24"/>
              </w:rPr>
              <w:t xml:space="preserve">Дверь </w:t>
            </w:r>
          </w:p>
          <w:p w:rsidR="007B3F99" w:rsidRPr="0013379B" w:rsidRDefault="007B3F99" w:rsidP="00533C64">
            <w:pPr>
              <w:jc w:val="center"/>
              <w:rPr>
                <w:sz w:val="24"/>
                <w:szCs w:val="24"/>
              </w:rPr>
            </w:pPr>
            <w:proofErr w:type="gramStart"/>
            <w:r w:rsidRPr="0013379B">
              <w:rPr>
                <w:sz w:val="24"/>
                <w:szCs w:val="24"/>
              </w:rPr>
              <w:t>металлическая</w:t>
            </w:r>
            <w:proofErr w:type="gramEnd"/>
            <w:r w:rsidRPr="0013379B">
              <w:rPr>
                <w:sz w:val="24"/>
                <w:szCs w:val="24"/>
              </w:rPr>
              <w:t xml:space="preserve"> противопожарная двупольная  индивидуального изготовления ДПМ-01/60 EIS-60 в сборе с коробкой и наличниками</w:t>
            </w:r>
          </w:p>
          <w:p w:rsidR="007B3F99" w:rsidRPr="0013379B" w:rsidRDefault="007B3F99" w:rsidP="00533C64">
            <w:pPr>
              <w:jc w:val="center"/>
              <w:rPr>
                <w:sz w:val="24"/>
                <w:szCs w:val="24"/>
              </w:rPr>
            </w:pPr>
          </w:p>
          <w:p w:rsidR="007B3F99" w:rsidRPr="0013379B" w:rsidRDefault="007B3F99" w:rsidP="00533C64">
            <w:pPr>
              <w:jc w:val="center"/>
              <w:rPr>
                <w:sz w:val="24"/>
                <w:szCs w:val="24"/>
              </w:rPr>
            </w:pPr>
          </w:p>
          <w:p w:rsidR="007B3F99" w:rsidRPr="0013379B" w:rsidRDefault="007B3F99" w:rsidP="00533C64">
            <w:pPr>
              <w:jc w:val="center"/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tabs>
                <w:tab w:val="left" w:pos="2535"/>
              </w:tabs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 xml:space="preserve">Ширина </w:t>
            </w:r>
            <w:r w:rsidRPr="0013379B">
              <w:rPr>
                <w:sz w:val="24"/>
                <w:szCs w:val="24"/>
              </w:rPr>
              <w:tab/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1180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мм</w:t>
            </w:r>
          </w:p>
        </w:tc>
      </w:tr>
      <w:tr w:rsidR="007B3F99" w:rsidRPr="0013379B" w:rsidTr="00533C64">
        <w:trPr>
          <w:gridAfter w:val="1"/>
          <w:wAfter w:w="8" w:type="dxa"/>
          <w:trHeight w:val="289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 xml:space="preserve">Высота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val="en-US" w:eastAsia="en-US"/>
              </w:rPr>
            </w:pPr>
            <w:r w:rsidRPr="0013379B">
              <w:rPr>
                <w:sz w:val="24"/>
                <w:szCs w:val="24"/>
              </w:rPr>
              <w:t>208</w:t>
            </w:r>
            <w:r w:rsidRPr="0013379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мм</w:t>
            </w:r>
          </w:p>
        </w:tc>
      </w:tr>
      <w:tr w:rsidR="007B3F99" w:rsidRPr="0013379B" w:rsidTr="00533C64">
        <w:trPr>
          <w:gridAfter w:val="1"/>
          <w:wAfter w:w="8" w:type="dxa"/>
          <w:trHeight w:val="12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 xml:space="preserve">Материал полотна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Сталь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299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Конструкционное исполнение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Глухое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118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Покрытие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 xml:space="preserve">Порошковая полиэфирная краска по стандарту </w:t>
            </w:r>
            <w:r w:rsidRPr="0013379B">
              <w:rPr>
                <w:sz w:val="24"/>
                <w:szCs w:val="24"/>
                <w:lang w:val="en-US"/>
              </w:rPr>
              <w:t>RAL</w:t>
            </w:r>
            <w:r w:rsidRPr="0013379B">
              <w:rPr>
                <w:sz w:val="24"/>
                <w:szCs w:val="24"/>
              </w:rPr>
              <w:t xml:space="preserve"> 7040 (</w:t>
            </w:r>
            <w:proofErr w:type="gramStart"/>
            <w:r w:rsidRPr="0013379B">
              <w:rPr>
                <w:sz w:val="24"/>
                <w:szCs w:val="24"/>
              </w:rPr>
              <w:t>серый</w:t>
            </w:r>
            <w:proofErr w:type="gramEnd"/>
            <w:r w:rsidRPr="0013379B">
              <w:rPr>
                <w:sz w:val="24"/>
                <w:szCs w:val="24"/>
              </w:rPr>
              <w:t>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428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Цвет внешней и внутренней отделки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  <w:lang w:eastAsia="en-US"/>
              </w:rPr>
              <w:t>Серый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606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Тип замка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Врезной цилиндрический замок-с защелкой.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118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Способ открывания и закрывания с внешней и внутренней стороны замка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- с внешней и внутренней стороны: ключ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5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Открывание дверного полотна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proofErr w:type="gramStart"/>
            <w:r w:rsidRPr="0013379B">
              <w:rPr>
                <w:sz w:val="24"/>
                <w:szCs w:val="24"/>
              </w:rPr>
              <w:t>Правое</w:t>
            </w:r>
            <w:proofErr w:type="gramEnd"/>
            <w:r w:rsidRPr="0013379B">
              <w:rPr>
                <w:sz w:val="24"/>
                <w:szCs w:val="24"/>
              </w:rPr>
              <w:t>, с открыванием наружу.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47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Предел огнестойкости конструкции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 xml:space="preserve">Не менее </w:t>
            </w:r>
            <w:r w:rsidRPr="0013379B">
              <w:rPr>
                <w:sz w:val="24"/>
                <w:szCs w:val="24"/>
                <w:lang w:val="en-US"/>
              </w:rPr>
              <w:t>EI</w:t>
            </w:r>
            <w:r w:rsidRPr="0013379B">
              <w:rPr>
                <w:sz w:val="24"/>
                <w:szCs w:val="24"/>
              </w:rPr>
              <w:t>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val="en-US" w:eastAsia="en-US"/>
              </w:rPr>
            </w:pPr>
            <w:r w:rsidRPr="0013379B">
              <w:rPr>
                <w:sz w:val="24"/>
                <w:szCs w:val="24"/>
                <w:lang w:val="en-US"/>
              </w:rPr>
              <w:t>-</w:t>
            </w:r>
          </w:p>
        </w:tc>
      </w:tr>
      <w:tr w:rsidR="007B3F99" w:rsidRPr="0013379B" w:rsidTr="00533C64">
        <w:trPr>
          <w:gridAfter w:val="1"/>
          <w:wAfter w:w="8" w:type="dxa"/>
          <w:trHeight w:val="259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9210B8">
            <w:pPr>
              <w:jc w:val="center"/>
              <w:rPr>
                <w:sz w:val="24"/>
                <w:szCs w:val="24"/>
              </w:rPr>
            </w:pPr>
            <w:r w:rsidRPr="0013379B">
              <w:rPr>
                <w:sz w:val="24"/>
                <w:szCs w:val="24"/>
              </w:rPr>
              <w:t>2.</w:t>
            </w:r>
          </w:p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jc w:val="center"/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  <w:lang w:eastAsia="en-US"/>
              </w:rPr>
              <w:t xml:space="preserve">Дверь </w:t>
            </w:r>
          </w:p>
          <w:p w:rsidR="007B3F99" w:rsidRPr="0013379B" w:rsidRDefault="007B3F99" w:rsidP="00533C64">
            <w:pPr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13379B">
              <w:rPr>
                <w:sz w:val="24"/>
                <w:szCs w:val="24"/>
                <w:lang w:eastAsia="en-US"/>
              </w:rPr>
              <w:t>металлическая</w:t>
            </w:r>
            <w:proofErr w:type="gramEnd"/>
            <w:r w:rsidRPr="0013379B">
              <w:rPr>
                <w:sz w:val="24"/>
                <w:szCs w:val="24"/>
                <w:lang w:eastAsia="en-US"/>
              </w:rPr>
              <w:t xml:space="preserve"> противопожарная двупольная  индивидуального изготовления ДПМ-01/60 EIS-60 в сборе с коробкой и наличниками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tabs>
                <w:tab w:val="left" w:pos="2535"/>
              </w:tabs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Ширина</w:t>
            </w:r>
            <w:r w:rsidRPr="0013379B">
              <w:rPr>
                <w:sz w:val="24"/>
                <w:szCs w:val="24"/>
              </w:rPr>
              <w:tab/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val="en-US" w:eastAsia="en-US"/>
              </w:rPr>
            </w:pPr>
            <w:r w:rsidRPr="0013379B">
              <w:rPr>
                <w:sz w:val="24"/>
                <w:szCs w:val="24"/>
              </w:rPr>
              <w:t>122</w:t>
            </w:r>
            <w:r w:rsidRPr="0013379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мм</w:t>
            </w:r>
          </w:p>
        </w:tc>
      </w:tr>
      <w:tr w:rsidR="007B3F99" w:rsidRPr="0013379B" w:rsidTr="00533C64">
        <w:trPr>
          <w:gridAfter w:val="1"/>
          <w:wAfter w:w="8" w:type="dxa"/>
          <w:trHeight w:val="15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 xml:space="preserve">Высота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232</w:t>
            </w:r>
            <w:r w:rsidRPr="0013379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мм</w:t>
            </w:r>
          </w:p>
        </w:tc>
      </w:tr>
      <w:tr w:rsidR="007B3F99" w:rsidRPr="0013379B" w:rsidTr="00533C64">
        <w:trPr>
          <w:gridAfter w:val="1"/>
          <w:wAfter w:w="8" w:type="dxa"/>
          <w:trHeight w:val="111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Материал полотна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Сталь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111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 xml:space="preserve">Конструкционное исполнение двери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Глухое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40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Покрытие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 xml:space="preserve">Порошковая полиэфирная краска по стандарту </w:t>
            </w:r>
            <w:r w:rsidRPr="0013379B">
              <w:rPr>
                <w:sz w:val="24"/>
                <w:szCs w:val="24"/>
                <w:lang w:val="en-US"/>
              </w:rPr>
              <w:t>RAL</w:t>
            </w:r>
            <w:r w:rsidRPr="0013379B">
              <w:rPr>
                <w:sz w:val="24"/>
                <w:szCs w:val="24"/>
              </w:rPr>
              <w:t xml:space="preserve"> 7040 (</w:t>
            </w:r>
            <w:proofErr w:type="gramStart"/>
            <w:r w:rsidRPr="0013379B">
              <w:rPr>
                <w:sz w:val="24"/>
                <w:szCs w:val="24"/>
              </w:rPr>
              <w:t>серый</w:t>
            </w:r>
            <w:proofErr w:type="gramEnd"/>
            <w:r w:rsidRPr="0013379B">
              <w:rPr>
                <w:sz w:val="24"/>
                <w:szCs w:val="24"/>
              </w:rPr>
              <w:t>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294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Цвет внешней и внутренней отделки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  <w:lang w:eastAsia="en-US"/>
              </w:rPr>
              <w:t>Серый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744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Тип замка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Врезной цилиндрический замок-с защелкой.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936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Способ открывания и закрывания с внешней и внутренней стороны замка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- с внешней и внутренней стороны: ключ;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331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Открывание дверного полотна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proofErr w:type="gramStart"/>
            <w:r w:rsidRPr="0013379B">
              <w:rPr>
                <w:sz w:val="24"/>
                <w:szCs w:val="24"/>
              </w:rPr>
              <w:t>Правое</w:t>
            </w:r>
            <w:proofErr w:type="gramEnd"/>
            <w:r w:rsidRPr="0013379B">
              <w:rPr>
                <w:sz w:val="24"/>
                <w:szCs w:val="24"/>
              </w:rPr>
              <w:t>, с открыванием наружу.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331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предел огнестойкости конструкции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 xml:space="preserve">Не менее </w:t>
            </w:r>
            <w:r w:rsidRPr="0013379B">
              <w:rPr>
                <w:sz w:val="24"/>
                <w:szCs w:val="24"/>
                <w:lang w:val="en-US"/>
              </w:rPr>
              <w:t>EI</w:t>
            </w:r>
            <w:r w:rsidRPr="0013379B">
              <w:rPr>
                <w:sz w:val="24"/>
                <w:szCs w:val="24"/>
              </w:rPr>
              <w:t>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F99" w:rsidRPr="0013379B" w:rsidRDefault="007B3F99" w:rsidP="00533C64">
            <w:pPr>
              <w:rPr>
                <w:sz w:val="24"/>
                <w:szCs w:val="24"/>
                <w:lang w:val="en-US" w:eastAsia="en-US"/>
              </w:rPr>
            </w:pPr>
            <w:r w:rsidRPr="0013379B">
              <w:rPr>
                <w:sz w:val="24"/>
                <w:szCs w:val="24"/>
                <w:lang w:val="en-US"/>
              </w:rPr>
              <w:t>-</w:t>
            </w:r>
          </w:p>
        </w:tc>
      </w:tr>
      <w:tr w:rsidR="007B3F99" w:rsidRPr="0013379B" w:rsidTr="00533C64">
        <w:trPr>
          <w:gridAfter w:val="1"/>
          <w:wAfter w:w="8" w:type="dxa"/>
          <w:trHeight w:val="242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jc w:val="center"/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jc w:val="center"/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  <w:lang w:eastAsia="en-US"/>
              </w:rPr>
              <w:t>Дверь</w:t>
            </w:r>
          </w:p>
          <w:p w:rsidR="007B3F99" w:rsidRPr="0013379B" w:rsidRDefault="007B3F99" w:rsidP="00533C64">
            <w:pPr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13379B">
              <w:rPr>
                <w:sz w:val="24"/>
                <w:szCs w:val="24"/>
                <w:lang w:eastAsia="en-US"/>
              </w:rPr>
              <w:t>металлическая</w:t>
            </w:r>
            <w:proofErr w:type="gramEnd"/>
            <w:r w:rsidRPr="0013379B">
              <w:rPr>
                <w:sz w:val="24"/>
                <w:szCs w:val="24"/>
                <w:lang w:eastAsia="en-US"/>
              </w:rPr>
              <w:t xml:space="preserve"> противопожарная двупольная  индивидуального изготовления ДПМ-01/60 EIS-60 в сборе с коробкой и наличниками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tabs>
                <w:tab w:val="left" w:pos="2535"/>
              </w:tabs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 xml:space="preserve">Ширина </w:t>
            </w:r>
            <w:r w:rsidRPr="0013379B">
              <w:rPr>
                <w:sz w:val="24"/>
                <w:szCs w:val="24"/>
              </w:rPr>
              <w:tab/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1470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мм</w:t>
            </w:r>
          </w:p>
        </w:tc>
      </w:tr>
      <w:tr w:rsidR="007B3F99" w:rsidRPr="0013379B" w:rsidTr="00533C64">
        <w:trPr>
          <w:gridAfter w:val="1"/>
          <w:wAfter w:w="8" w:type="dxa"/>
          <w:trHeight w:val="265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 xml:space="preserve">Высота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val="en-US" w:eastAsia="en-US"/>
              </w:rPr>
            </w:pPr>
            <w:r w:rsidRPr="0013379B">
              <w:rPr>
                <w:sz w:val="24"/>
                <w:szCs w:val="24"/>
              </w:rPr>
              <w:t>248</w:t>
            </w:r>
            <w:r w:rsidRPr="0013379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мм</w:t>
            </w:r>
          </w:p>
        </w:tc>
      </w:tr>
      <w:tr w:rsidR="007B3F99" w:rsidRPr="0013379B" w:rsidTr="00533C64">
        <w:trPr>
          <w:gridAfter w:val="1"/>
          <w:wAfter w:w="8" w:type="dxa"/>
          <w:trHeight w:val="30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 xml:space="preserve">Материал полотна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Сталь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48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Конструкционное исполнение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Глухое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66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Покрытие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 xml:space="preserve">Порошковая полиэфирная краска по стандарту </w:t>
            </w:r>
            <w:r w:rsidRPr="0013379B">
              <w:rPr>
                <w:sz w:val="24"/>
                <w:szCs w:val="24"/>
                <w:lang w:val="en-US"/>
              </w:rPr>
              <w:t>RAL</w:t>
            </w:r>
            <w:r w:rsidRPr="0013379B">
              <w:rPr>
                <w:sz w:val="24"/>
                <w:szCs w:val="24"/>
              </w:rPr>
              <w:t xml:space="preserve"> 7040 (</w:t>
            </w:r>
            <w:proofErr w:type="gramStart"/>
            <w:r w:rsidRPr="0013379B">
              <w:rPr>
                <w:sz w:val="24"/>
                <w:szCs w:val="24"/>
              </w:rPr>
              <w:t>серый</w:t>
            </w:r>
            <w:proofErr w:type="gramEnd"/>
            <w:r w:rsidRPr="0013379B">
              <w:rPr>
                <w:sz w:val="24"/>
                <w:szCs w:val="24"/>
              </w:rPr>
              <w:t>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538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Цвет внешней и внутренней отделки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  <w:lang w:eastAsia="en-US"/>
              </w:rPr>
              <w:t>Серый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66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Тип замка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Врезной цилиндрический замок-с защелкой.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66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Способ открывания и закрывания с внешней и внутренней стороны замка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- с внешней и внутренней стороны: ключ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569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Открывание дверного полотна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proofErr w:type="gramStart"/>
            <w:r w:rsidRPr="0013379B">
              <w:rPr>
                <w:sz w:val="24"/>
                <w:szCs w:val="24"/>
              </w:rPr>
              <w:t>Правое</w:t>
            </w:r>
            <w:proofErr w:type="gramEnd"/>
            <w:r w:rsidRPr="0013379B">
              <w:rPr>
                <w:sz w:val="24"/>
                <w:szCs w:val="24"/>
              </w:rPr>
              <w:t>, с открыванием наружу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550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Предел огнестойкости конструкции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 xml:space="preserve">Не менее </w:t>
            </w:r>
            <w:r w:rsidRPr="0013379B">
              <w:rPr>
                <w:sz w:val="24"/>
                <w:szCs w:val="24"/>
                <w:lang w:val="en-US"/>
              </w:rPr>
              <w:t>EI</w:t>
            </w:r>
            <w:r w:rsidRPr="0013379B">
              <w:rPr>
                <w:sz w:val="24"/>
                <w:szCs w:val="24"/>
              </w:rPr>
              <w:t>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val="en-US" w:eastAsia="en-US"/>
              </w:rPr>
            </w:pPr>
            <w:r w:rsidRPr="0013379B">
              <w:rPr>
                <w:sz w:val="24"/>
                <w:szCs w:val="24"/>
                <w:lang w:val="en-US"/>
              </w:rPr>
              <w:t>-</w:t>
            </w:r>
          </w:p>
        </w:tc>
      </w:tr>
      <w:tr w:rsidR="007B3F99" w:rsidRPr="0013379B" w:rsidTr="00533C64">
        <w:trPr>
          <w:gridAfter w:val="1"/>
          <w:wAfter w:w="8" w:type="dxa"/>
          <w:trHeight w:val="343"/>
        </w:trPr>
        <w:tc>
          <w:tcPr>
            <w:tcW w:w="5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jc w:val="center"/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jc w:val="center"/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  <w:lang w:eastAsia="en-US"/>
              </w:rPr>
              <w:t>Дверь</w:t>
            </w:r>
          </w:p>
          <w:p w:rsidR="007B3F99" w:rsidRPr="0013379B" w:rsidRDefault="007B3F99" w:rsidP="00533C64">
            <w:pPr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13379B">
              <w:rPr>
                <w:sz w:val="24"/>
                <w:szCs w:val="24"/>
                <w:lang w:eastAsia="en-US"/>
              </w:rPr>
              <w:t>металлическая</w:t>
            </w:r>
            <w:proofErr w:type="gramEnd"/>
            <w:r w:rsidRPr="0013379B">
              <w:rPr>
                <w:sz w:val="24"/>
                <w:szCs w:val="24"/>
                <w:lang w:eastAsia="en-US"/>
              </w:rPr>
              <w:t xml:space="preserve"> противопожарная двупольная  индивидуального изготовления ДПМ-01/60 EIS-60 в сборе с коробкой и наличниками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tabs>
                <w:tab w:val="left" w:pos="2535"/>
              </w:tabs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 xml:space="preserve">Ширина </w:t>
            </w:r>
            <w:r w:rsidRPr="0013379B">
              <w:rPr>
                <w:sz w:val="24"/>
                <w:szCs w:val="24"/>
              </w:rPr>
              <w:tab/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1370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мм</w:t>
            </w:r>
          </w:p>
        </w:tc>
      </w:tr>
      <w:tr w:rsidR="007B3F99" w:rsidRPr="0013379B" w:rsidTr="00533C64">
        <w:trPr>
          <w:gridAfter w:val="1"/>
          <w:wAfter w:w="8" w:type="dxa"/>
          <w:trHeight w:val="278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 xml:space="preserve">Высота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val="en-US" w:eastAsia="en-US"/>
              </w:rPr>
            </w:pPr>
            <w:r w:rsidRPr="0013379B">
              <w:rPr>
                <w:sz w:val="24"/>
                <w:szCs w:val="24"/>
              </w:rPr>
              <w:t>243</w:t>
            </w:r>
            <w:r w:rsidRPr="0013379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мм</w:t>
            </w:r>
          </w:p>
        </w:tc>
      </w:tr>
      <w:tr w:rsidR="007B3F99" w:rsidRPr="0013379B" w:rsidTr="00533C64">
        <w:trPr>
          <w:gridAfter w:val="1"/>
          <w:wAfter w:w="8" w:type="dxa"/>
          <w:trHeight w:val="267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 xml:space="preserve">Материал полотна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Сталь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555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Конструкционное исполнение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Глухое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66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Покрытие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 xml:space="preserve">Порошковая полиэфирная краска по стандарту </w:t>
            </w:r>
            <w:r w:rsidRPr="0013379B">
              <w:rPr>
                <w:sz w:val="24"/>
                <w:szCs w:val="24"/>
                <w:lang w:val="en-US"/>
              </w:rPr>
              <w:t>RAL</w:t>
            </w:r>
            <w:r w:rsidRPr="0013379B">
              <w:rPr>
                <w:sz w:val="24"/>
                <w:szCs w:val="24"/>
              </w:rPr>
              <w:t xml:space="preserve"> 7040 (</w:t>
            </w:r>
            <w:proofErr w:type="gramStart"/>
            <w:r w:rsidRPr="0013379B">
              <w:rPr>
                <w:sz w:val="24"/>
                <w:szCs w:val="24"/>
              </w:rPr>
              <w:t>серый</w:t>
            </w:r>
            <w:proofErr w:type="gramEnd"/>
            <w:r w:rsidRPr="0013379B">
              <w:rPr>
                <w:sz w:val="24"/>
                <w:szCs w:val="24"/>
              </w:rPr>
              <w:t>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579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Цвет внешней и внутренней отделки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  <w:lang w:eastAsia="en-US"/>
              </w:rPr>
              <w:t>Серый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66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Тип замка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Врезной цилиндрический замок-с защелкой.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66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Способ открывания и закрывания с внешней и внутренней стороны замка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- с внешней и внутренней стороны: ключ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569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Открывание дверного полотна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proofErr w:type="gramStart"/>
            <w:r w:rsidRPr="0013379B">
              <w:rPr>
                <w:sz w:val="24"/>
                <w:szCs w:val="24"/>
              </w:rPr>
              <w:t>Правое</w:t>
            </w:r>
            <w:proofErr w:type="gramEnd"/>
            <w:r w:rsidRPr="0013379B">
              <w:rPr>
                <w:sz w:val="24"/>
                <w:szCs w:val="24"/>
              </w:rPr>
              <w:t>, с открыванием наружу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56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Предел огнестойкости конструкции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 xml:space="preserve">Не менее </w:t>
            </w:r>
            <w:r w:rsidRPr="0013379B">
              <w:rPr>
                <w:sz w:val="24"/>
                <w:szCs w:val="24"/>
                <w:lang w:val="en-US"/>
              </w:rPr>
              <w:t>EI</w:t>
            </w:r>
            <w:r w:rsidRPr="0013379B">
              <w:rPr>
                <w:sz w:val="24"/>
                <w:szCs w:val="24"/>
              </w:rPr>
              <w:t>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val="en-US" w:eastAsia="en-US"/>
              </w:rPr>
            </w:pPr>
            <w:r w:rsidRPr="0013379B">
              <w:rPr>
                <w:sz w:val="24"/>
                <w:szCs w:val="24"/>
                <w:lang w:val="en-US"/>
              </w:rPr>
              <w:t>-</w:t>
            </w:r>
          </w:p>
        </w:tc>
      </w:tr>
      <w:tr w:rsidR="007B3F99" w:rsidRPr="0013379B" w:rsidTr="00533C64">
        <w:trPr>
          <w:gridAfter w:val="1"/>
          <w:wAfter w:w="8" w:type="dxa"/>
          <w:trHeight w:val="274"/>
        </w:trPr>
        <w:tc>
          <w:tcPr>
            <w:tcW w:w="5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jc w:val="center"/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jc w:val="center"/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  <w:lang w:eastAsia="en-US"/>
              </w:rPr>
              <w:t>Дверь</w:t>
            </w:r>
          </w:p>
          <w:p w:rsidR="007B3F99" w:rsidRPr="0013379B" w:rsidRDefault="007B3F99" w:rsidP="00533C64">
            <w:pPr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13379B">
              <w:rPr>
                <w:sz w:val="24"/>
                <w:szCs w:val="24"/>
                <w:lang w:eastAsia="en-US"/>
              </w:rPr>
              <w:t>металлическая</w:t>
            </w:r>
            <w:proofErr w:type="gramEnd"/>
            <w:r w:rsidRPr="0013379B">
              <w:rPr>
                <w:sz w:val="24"/>
                <w:szCs w:val="24"/>
                <w:lang w:eastAsia="en-US"/>
              </w:rPr>
              <w:t xml:space="preserve"> противопожарная утепленная  </w:t>
            </w:r>
            <w:proofErr w:type="spellStart"/>
            <w:r w:rsidRPr="0013379B">
              <w:rPr>
                <w:sz w:val="24"/>
                <w:szCs w:val="24"/>
                <w:lang w:eastAsia="en-US"/>
              </w:rPr>
              <w:t>однопольная</w:t>
            </w:r>
            <w:proofErr w:type="spellEnd"/>
            <w:r w:rsidRPr="0013379B">
              <w:rPr>
                <w:sz w:val="24"/>
                <w:szCs w:val="24"/>
                <w:lang w:eastAsia="en-US"/>
              </w:rPr>
              <w:t xml:space="preserve">  индивидуального изготовления ДПМ-01/60 EIS-60 в сборе с коробкой и наличниками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tabs>
                <w:tab w:val="left" w:pos="2535"/>
              </w:tabs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 xml:space="preserve">Ширина </w:t>
            </w:r>
            <w:r w:rsidRPr="0013379B">
              <w:rPr>
                <w:sz w:val="24"/>
                <w:szCs w:val="24"/>
              </w:rPr>
              <w:tab/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880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мм</w:t>
            </w:r>
          </w:p>
        </w:tc>
      </w:tr>
      <w:tr w:rsidR="007B3F99" w:rsidRPr="0013379B" w:rsidTr="00533C64">
        <w:trPr>
          <w:gridAfter w:val="1"/>
          <w:wAfter w:w="8" w:type="dxa"/>
          <w:trHeight w:val="26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 xml:space="preserve">Высота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val="en-US" w:eastAsia="en-US"/>
              </w:rPr>
            </w:pPr>
            <w:r w:rsidRPr="0013379B">
              <w:rPr>
                <w:sz w:val="24"/>
                <w:szCs w:val="24"/>
              </w:rPr>
              <w:t>188</w:t>
            </w:r>
            <w:r w:rsidRPr="0013379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мм</w:t>
            </w:r>
          </w:p>
        </w:tc>
      </w:tr>
      <w:tr w:rsidR="007B3F99" w:rsidRPr="0013379B" w:rsidTr="00533C64">
        <w:trPr>
          <w:gridAfter w:val="1"/>
          <w:wAfter w:w="8" w:type="dxa"/>
          <w:trHeight w:val="268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 xml:space="preserve">Материал полотна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Сталь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56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Конструкционное исполнение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Глухое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56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Покрытие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 xml:space="preserve">Порошковая полиэфирная краска по стандарту </w:t>
            </w:r>
            <w:r w:rsidRPr="0013379B">
              <w:rPr>
                <w:sz w:val="24"/>
                <w:szCs w:val="24"/>
                <w:lang w:val="en-US"/>
              </w:rPr>
              <w:t>RAL</w:t>
            </w:r>
            <w:r w:rsidRPr="0013379B">
              <w:rPr>
                <w:sz w:val="24"/>
                <w:szCs w:val="24"/>
              </w:rPr>
              <w:t xml:space="preserve"> 7040 (</w:t>
            </w:r>
            <w:proofErr w:type="gramStart"/>
            <w:r w:rsidRPr="0013379B">
              <w:rPr>
                <w:sz w:val="24"/>
                <w:szCs w:val="24"/>
              </w:rPr>
              <w:t>серый</w:t>
            </w:r>
            <w:proofErr w:type="gramEnd"/>
            <w:r w:rsidRPr="0013379B">
              <w:rPr>
                <w:sz w:val="24"/>
                <w:szCs w:val="24"/>
              </w:rPr>
              <w:t>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56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Цвет внешней и внутренней отделки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  <w:lang w:eastAsia="en-US"/>
              </w:rPr>
              <w:t>Серый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56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Тип замка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Врезной цилиндрический замок-с защелкой.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56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Способ открывания и закрывания с внешней и внутренней стороны замка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- с внешней и внутренней стороны: ключ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56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Открывание дверного полотна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proofErr w:type="gramStart"/>
            <w:r w:rsidRPr="0013379B">
              <w:rPr>
                <w:sz w:val="24"/>
                <w:szCs w:val="24"/>
              </w:rPr>
              <w:t>Правое</w:t>
            </w:r>
            <w:proofErr w:type="gramEnd"/>
            <w:r w:rsidRPr="0013379B">
              <w:rPr>
                <w:sz w:val="24"/>
                <w:szCs w:val="24"/>
              </w:rPr>
              <w:t>, с открыванием наружу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</w:tr>
      <w:tr w:rsidR="007B3F99" w:rsidRPr="0013379B" w:rsidTr="00533C64">
        <w:trPr>
          <w:gridAfter w:val="1"/>
          <w:wAfter w:w="8" w:type="dxa"/>
          <w:trHeight w:val="563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>Предел огнестойкости конструкции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eastAsia="en-US"/>
              </w:rPr>
            </w:pPr>
            <w:r w:rsidRPr="0013379B">
              <w:rPr>
                <w:sz w:val="24"/>
                <w:szCs w:val="24"/>
              </w:rPr>
              <w:t xml:space="preserve">Не менее </w:t>
            </w:r>
            <w:r w:rsidRPr="0013379B">
              <w:rPr>
                <w:sz w:val="24"/>
                <w:szCs w:val="24"/>
                <w:lang w:val="en-US"/>
              </w:rPr>
              <w:t>EI</w:t>
            </w:r>
            <w:r w:rsidRPr="0013379B">
              <w:rPr>
                <w:sz w:val="24"/>
                <w:szCs w:val="24"/>
              </w:rPr>
              <w:t>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99" w:rsidRPr="0013379B" w:rsidRDefault="007B3F99" w:rsidP="00533C64">
            <w:pPr>
              <w:rPr>
                <w:sz w:val="24"/>
                <w:szCs w:val="24"/>
                <w:lang w:val="en-US" w:eastAsia="en-US"/>
              </w:rPr>
            </w:pPr>
            <w:r w:rsidRPr="0013379B">
              <w:rPr>
                <w:sz w:val="24"/>
                <w:szCs w:val="24"/>
                <w:lang w:val="en-US"/>
              </w:rPr>
              <w:t>-</w:t>
            </w:r>
          </w:p>
        </w:tc>
      </w:tr>
    </w:tbl>
    <w:p w:rsidR="007B3F99" w:rsidRDefault="007B3F99" w:rsidP="002E7D2B">
      <w:pPr>
        <w:tabs>
          <w:tab w:val="left" w:pos="284"/>
          <w:tab w:val="left" w:pos="851"/>
        </w:tabs>
        <w:suppressAutoHyphens/>
        <w:jc w:val="both"/>
        <w:rPr>
          <w:kern w:val="2"/>
          <w:sz w:val="26"/>
          <w:szCs w:val="26"/>
          <w:lang w:eastAsia="ar-SA"/>
        </w:rPr>
      </w:pPr>
    </w:p>
    <w:p w:rsidR="00433A62" w:rsidRDefault="00433A62" w:rsidP="00C44075">
      <w:pPr>
        <w:rPr>
          <w:sz w:val="24"/>
          <w:szCs w:val="24"/>
        </w:rPr>
      </w:pPr>
    </w:p>
    <w:p w:rsidR="00433A62" w:rsidRDefault="00433A62" w:rsidP="00C44075">
      <w:pPr>
        <w:rPr>
          <w:sz w:val="24"/>
          <w:szCs w:val="24"/>
        </w:rPr>
      </w:pPr>
    </w:p>
    <w:tbl>
      <w:tblPr>
        <w:tblW w:w="10422" w:type="dxa"/>
        <w:tblLook w:val="04A0" w:firstRow="1" w:lastRow="0" w:firstColumn="1" w:lastColumn="0" w:noHBand="0" w:noVBand="1"/>
      </w:tblPr>
      <w:tblGrid>
        <w:gridCol w:w="5495"/>
        <w:gridCol w:w="4927"/>
      </w:tblGrid>
      <w:tr w:rsidR="00667D07" w:rsidRPr="00433A62" w:rsidTr="00533C64">
        <w:tc>
          <w:tcPr>
            <w:tcW w:w="5495" w:type="dxa"/>
          </w:tcPr>
          <w:p w:rsidR="00667D07" w:rsidRPr="00433A62" w:rsidRDefault="00667D07" w:rsidP="00533C64">
            <w:pPr>
              <w:tabs>
                <w:tab w:val="left" w:pos="4200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433A62">
              <w:rPr>
                <w:b/>
                <w:sz w:val="24"/>
                <w:szCs w:val="24"/>
                <w:lang w:eastAsia="en-US"/>
              </w:rPr>
              <w:t>Заказчик:</w:t>
            </w:r>
          </w:p>
          <w:p w:rsidR="00667D07" w:rsidRPr="00433A62" w:rsidRDefault="00667D07" w:rsidP="00533C64">
            <w:pPr>
              <w:tabs>
                <w:tab w:val="left" w:pos="4200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433A62">
              <w:rPr>
                <w:b/>
                <w:sz w:val="24"/>
                <w:szCs w:val="24"/>
                <w:lang w:eastAsia="en-US"/>
              </w:rPr>
              <w:t xml:space="preserve">РГА в г. Самаре  </w:t>
            </w:r>
          </w:p>
          <w:p w:rsidR="00667D07" w:rsidRPr="00433A62" w:rsidRDefault="00667D07" w:rsidP="00533C64">
            <w:pPr>
              <w:tabs>
                <w:tab w:val="left" w:pos="4200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667D07" w:rsidRPr="00433A62" w:rsidRDefault="00667D07" w:rsidP="00533C64">
            <w:pPr>
              <w:tabs>
                <w:tab w:val="left" w:pos="4200"/>
              </w:tabs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433A62">
              <w:rPr>
                <w:color w:val="000000"/>
                <w:sz w:val="24"/>
                <w:szCs w:val="24"/>
                <w:lang w:eastAsia="en-US"/>
              </w:rPr>
              <w:t>Директор</w:t>
            </w:r>
          </w:p>
          <w:p w:rsidR="00667D07" w:rsidRPr="00433A62" w:rsidRDefault="00667D07" w:rsidP="00533C64">
            <w:pPr>
              <w:tabs>
                <w:tab w:val="left" w:pos="4200"/>
              </w:tabs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667D07" w:rsidRPr="00433A62" w:rsidRDefault="00667D07" w:rsidP="00533C64">
            <w:pPr>
              <w:tabs>
                <w:tab w:val="left" w:pos="4200"/>
              </w:tabs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667D07" w:rsidRPr="00433A62" w:rsidRDefault="00667D07" w:rsidP="00533C64">
            <w:pPr>
              <w:tabs>
                <w:tab w:val="left" w:pos="4200"/>
              </w:tabs>
              <w:spacing w:line="276" w:lineRule="auto"/>
              <w:rPr>
                <w:color w:val="000000"/>
                <w:sz w:val="24"/>
                <w:szCs w:val="24"/>
                <w:lang w:eastAsia="ar-SA"/>
              </w:rPr>
            </w:pPr>
            <w:r w:rsidRPr="00433A62">
              <w:rPr>
                <w:color w:val="000000"/>
                <w:sz w:val="24"/>
                <w:szCs w:val="24"/>
                <w:lang w:eastAsia="en-US"/>
              </w:rPr>
              <w:t>____________________ С</w:t>
            </w:r>
            <w:r>
              <w:rPr>
                <w:color w:val="000000"/>
                <w:sz w:val="24"/>
                <w:szCs w:val="24"/>
                <w:lang w:eastAsia="ar-SA"/>
              </w:rPr>
              <w:t>.И. Маркин</w:t>
            </w:r>
          </w:p>
          <w:p w:rsidR="00667D07" w:rsidRPr="00433A62" w:rsidRDefault="00667D07" w:rsidP="00533C64">
            <w:pPr>
              <w:tabs>
                <w:tab w:val="left" w:pos="4200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433A62">
              <w:rPr>
                <w:color w:val="000000"/>
                <w:sz w:val="24"/>
                <w:szCs w:val="24"/>
                <w:lang w:eastAsia="en-US"/>
              </w:rPr>
              <w:t>М.П.</w:t>
            </w:r>
            <w:r w:rsidRPr="00433A62">
              <w:rPr>
                <w:color w:val="000000"/>
                <w:sz w:val="24"/>
                <w:szCs w:val="24"/>
                <w:lang w:eastAsia="ar-SA"/>
              </w:rPr>
              <w:t xml:space="preserve">           </w:t>
            </w:r>
          </w:p>
        </w:tc>
        <w:tc>
          <w:tcPr>
            <w:tcW w:w="4927" w:type="dxa"/>
          </w:tcPr>
          <w:p w:rsidR="00667D07" w:rsidRPr="00433A62" w:rsidRDefault="00667D07" w:rsidP="00533C64">
            <w:pPr>
              <w:tabs>
                <w:tab w:val="left" w:pos="4200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433A62">
              <w:rPr>
                <w:b/>
                <w:sz w:val="24"/>
                <w:szCs w:val="24"/>
                <w:lang w:eastAsia="en-US"/>
              </w:rPr>
              <w:t>Поставщик:</w:t>
            </w:r>
          </w:p>
          <w:p w:rsidR="00667D07" w:rsidRPr="00433A62" w:rsidRDefault="00667D07" w:rsidP="00533C64">
            <w:pPr>
              <w:tabs>
                <w:tab w:val="left" w:pos="4200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667D07" w:rsidRPr="00433A62" w:rsidRDefault="00667D07" w:rsidP="00533C64">
            <w:pPr>
              <w:tabs>
                <w:tab w:val="left" w:pos="420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67D07" w:rsidRPr="00433A62" w:rsidRDefault="00667D07" w:rsidP="00533C64">
            <w:pPr>
              <w:tabs>
                <w:tab w:val="left" w:pos="420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67D07" w:rsidRPr="00433A62" w:rsidRDefault="00667D07" w:rsidP="00533C64">
            <w:pPr>
              <w:tabs>
                <w:tab w:val="left" w:pos="4200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667D07" w:rsidRPr="00433A62" w:rsidRDefault="00667D07" w:rsidP="00533C64">
            <w:pPr>
              <w:tabs>
                <w:tab w:val="left" w:pos="4200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667D07" w:rsidRPr="00433A62" w:rsidRDefault="00667D07" w:rsidP="00533C6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33A62">
              <w:rPr>
                <w:sz w:val="24"/>
                <w:szCs w:val="24"/>
                <w:lang w:eastAsia="en-US"/>
              </w:rPr>
              <w:t>____________________</w:t>
            </w:r>
            <w:r w:rsidRPr="00433A62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  <w:p w:rsidR="00667D07" w:rsidRPr="00433A62" w:rsidRDefault="00667D07" w:rsidP="00533C64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433A62">
              <w:rPr>
                <w:sz w:val="24"/>
                <w:szCs w:val="24"/>
                <w:lang w:eastAsia="en-US"/>
              </w:rPr>
              <w:t>М.П.</w:t>
            </w:r>
          </w:p>
        </w:tc>
      </w:tr>
    </w:tbl>
    <w:p w:rsidR="00433A62" w:rsidRDefault="00433A62" w:rsidP="00C44075">
      <w:pPr>
        <w:rPr>
          <w:sz w:val="24"/>
          <w:szCs w:val="24"/>
        </w:rPr>
      </w:pPr>
    </w:p>
    <w:p w:rsidR="00CF2C3D" w:rsidRDefault="00CF2C3D" w:rsidP="00C44075">
      <w:pPr>
        <w:rPr>
          <w:sz w:val="24"/>
          <w:szCs w:val="24"/>
        </w:rPr>
      </w:pPr>
    </w:p>
    <w:p w:rsidR="00CF2C3D" w:rsidRDefault="00CF2C3D" w:rsidP="00C44075">
      <w:pPr>
        <w:rPr>
          <w:sz w:val="24"/>
          <w:szCs w:val="24"/>
        </w:rPr>
      </w:pPr>
    </w:p>
    <w:p w:rsidR="00CF2C3D" w:rsidRDefault="00CF2C3D" w:rsidP="00C44075">
      <w:pPr>
        <w:rPr>
          <w:sz w:val="24"/>
          <w:szCs w:val="24"/>
        </w:rPr>
      </w:pPr>
    </w:p>
    <w:p w:rsidR="00CF2C3D" w:rsidRDefault="00CF2C3D" w:rsidP="00C44075">
      <w:pPr>
        <w:rPr>
          <w:sz w:val="24"/>
          <w:szCs w:val="24"/>
        </w:rPr>
      </w:pPr>
    </w:p>
    <w:p w:rsidR="00CF2C3D" w:rsidRDefault="00CF2C3D" w:rsidP="00C44075">
      <w:pPr>
        <w:rPr>
          <w:sz w:val="24"/>
          <w:szCs w:val="24"/>
        </w:rPr>
      </w:pPr>
    </w:p>
    <w:p w:rsidR="00CF2C3D" w:rsidRDefault="00CF2C3D" w:rsidP="00C44075">
      <w:pPr>
        <w:rPr>
          <w:sz w:val="24"/>
          <w:szCs w:val="24"/>
        </w:rPr>
      </w:pPr>
    </w:p>
    <w:p w:rsidR="00CF2C3D" w:rsidRDefault="00CF2C3D" w:rsidP="00C44075">
      <w:pPr>
        <w:rPr>
          <w:sz w:val="24"/>
          <w:szCs w:val="24"/>
        </w:rPr>
      </w:pPr>
    </w:p>
    <w:p w:rsidR="00CF2C3D" w:rsidRDefault="00CF2C3D" w:rsidP="00C44075">
      <w:pPr>
        <w:rPr>
          <w:sz w:val="24"/>
          <w:szCs w:val="24"/>
        </w:rPr>
      </w:pPr>
    </w:p>
    <w:p w:rsidR="00CF2C3D" w:rsidRDefault="00CF2C3D" w:rsidP="00C44075">
      <w:pPr>
        <w:rPr>
          <w:sz w:val="24"/>
          <w:szCs w:val="24"/>
        </w:rPr>
      </w:pPr>
    </w:p>
    <w:p w:rsidR="00CF2C3D" w:rsidRDefault="00CF2C3D" w:rsidP="00C44075">
      <w:pPr>
        <w:rPr>
          <w:sz w:val="24"/>
          <w:szCs w:val="24"/>
        </w:rPr>
      </w:pPr>
    </w:p>
    <w:p w:rsidR="00CF2C3D" w:rsidRDefault="00CF2C3D" w:rsidP="00C44075">
      <w:pPr>
        <w:rPr>
          <w:sz w:val="24"/>
          <w:szCs w:val="24"/>
        </w:rPr>
      </w:pPr>
    </w:p>
    <w:p w:rsidR="00CF2C3D" w:rsidRDefault="00CF2C3D" w:rsidP="00C44075">
      <w:pPr>
        <w:rPr>
          <w:sz w:val="24"/>
          <w:szCs w:val="24"/>
        </w:rPr>
      </w:pPr>
    </w:p>
    <w:p w:rsidR="00CF2C3D" w:rsidRDefault="00CF2C3D" w:rsidP="00C44075">
      <w:pPr>
        <w:rPr>
          <w:sz w:val="24"/>
          <w:szCs w:val="24"/>
        </w:rPr>
      </w:pPr>
    </w:p>
    <w:p w:rsidR="00CF2C3D" w:rsidRDefault="00CF2C3D" w:rsidP="00C44075">
      <w:pPr>
        <w:rPr>
          <w:sz w:val="24"/>
          <w:szCs w:val="24"/>
        </w:rPr>
      </w:pPr>
    </w:p>
    <w:p w:rsidR="00CF2C3D" w:rsidRDefault="00CF2C3D" w:rsidP="00C44075">
      <w:pPr>
        <w:rPr>
          <w:sz w:val="24"/>
          <w:szCs w:val="24"/>
        </w:rPr>
      </w:pPr>
    </w:p>
    <w:p w:rsidR="00CF2C3D" w:rsidRDefault="00CF2C3D" w:rsidP="00C44075">
      <w:pPr>
        <w:rPr>
          <w:sz w:val="24"/>
          <w:szCs w:val="24"/>
        </w:rPr>
      </w:pPr>
    </w:p>
    <w:p w:rsidR="00C87487" w:rsidRDefault="00C87487" w:rsidP="00C44075">
      <w:pPr>
        <w:rPr>
          <w:sz w:val="24"/>
          <w:szCs w:val="24"/>
        </w:rPr>
      </w:pPr>
    </w:p>
    <w:p w:rsidR="00C87487" w:rsidRDefault="00C87487" w:rsidP="00C44075">
      <w:pPr>
        <w:rPr>
          <w:sz w:val="24"/>
          <w:szCs w:val="24"/>
        </w:rPr>
      </w:pPr>
    </w:p>
    <w:p w:rsidR="00C87487" w:rsidRDefault="00C87487" w:rsidP="00C44075">
      <w:pPr>
        <w:rPr>
          <w:sz w:val="24"/>
          <w:szCs w:val="24"/>
        </w:rPr>
      </w:pPr>
    </w:p>
    <w:p w:rsidR="00C87487" w:rsidRDefault="00C87487" w:rsidP="00C44075">
      <w:pPr>
        <w:rPr>
          <w:sz w:val="24"/>
          <w:szCs w:val="24"/>
        </w:rPr>
      </w:pPr>
    </w:p>
    <w:p w:rsidR="00C87487" w:rsidRDefault="00C87487" w:rsidP="00C44075">
      <w:pPr>
        <w:rPr>
          <w:sz w:val="24"/>
          <w:szCs w:val="24"/>
        </w:rPr>
      </w:pPr>
    </w:p>
    <w:p w:rsidR="00C87487" w:rsidRDefault="00C87487" w:rsidP="00C44075">
      <w:pPr>
        <w:rPr>
          <w:sz w:val="24"/>
          <w:szCs w:val="24"/>
        </w:rPr>
      </w:pPr>
    </w:p>
    <w:p w:rsidR="00C87487" w:rsidRDefault="00C87487" w:rsidP="00C44075">
      <w:pPr>
        <w:rPr>
          <w:sz w:val="24"/>
          <w:szCs w:val="24"/>
        </w:rPr>
      </w:pPr>
    </w:p>
    <w:p w:rsidR="00C87487" w:rsidRDefault="00C87487" w:rsidP="00C44075">
      <w:pPr>
        <w:rPr>
          <w:sz w:val="24"/>
          <w:szCs w:val="24"/>
        </w:rPr>
      </w:pPr>
    </w:p>
    <w:p w:rsidR="002E7D2B" w:rsidRDefault="002E7D2B" w:rsidP="00C44075">
      <w:pPr>
        <w:rPr>
          <w:sz w:val="24"/>
          <w:szCs w:val="24"/>
        </w:rPr>
      </w:pPr>
    </w:p>
    <w:p w:rsidR="00C87487" w:rsidRDefault="00C87487" w:rsidP="00C44075">
      <w:pPr>
        <w:rPr>
          <w:sz w:val="24"/>
          <w:szCs w:val="24"/>
        </w:rPr>
      </w:pPr>
    </w:p>
    <w:p w:rsidR="00C87487" w:rsidRDefault="00C87487" w:rsidP="00C44075">
      <w:pPr>
        <w:rPr>
          <w:sz w:val="24"/>
          <w:szCs w:val="24"/>
        </w:rPr>
      </w:pPr>
    </w:p>
    <w:p w:rsidR="00CF2C3D" w:rsidRDefault="00CF2C3D" w:rsidP="00C44075">
      <w:pPr>
        <w:rPr>
          <w:sz w:val="24"/>
          <w:szCs w:val="24"/>
        </w:rPr>
      </w:pPr>
    </w:p>
    <w:p w:rsidR="00CF2C3D" w:rsidRDefault="00CF2C3D" w:rsidP="00C44075">
      <w:pPr>
        <w:rPr>
          <w:sz w:val="24"/>
          <w:szCs w:val="24"/>
        </w:rPr>
      </w:pPr>
    </w:p>
    <w:p w:rsidR="00CF2C3D" w:rsidRDefault="00CF2C3D" w:rsidP="00C44075">
      <w:pPr>
        <w:rPr>
          <w:sz w:val="24"/>
          <w:szCs w:val="24"/>
        </w:rPr>
      </w:pPr>
    </w:p>
    <w:p w:rsidR="00723BD2" w:rsidRDefault="00075DD9" w:rsidP="00723BD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="00723BD2" w:rsidRPr="00433A62">
        <w:rPr>
          <w:sz w:val="24"/>
          <w:szCs w:val="24"/>
        </w:rPr>
        <w:t xml:space="preserve">                                                                                        </w:t>
      </w:r>
      <w:r w:rsidR="00723BD2">
        <w:rPr>
          <w:sz w:val="24"/>
          <w:szCs w:val="24"/>
        </w:rPr>
        <w:t xml:space="preserve">                                                   </w:t>
      </w:r>
    </w:p>
    <w:p w:rsidR="00723BD2" w:rsidRPr="00433A62" w:rsidRDefault="00723BD2" w:rsidP="00723BD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Приложение № 2</w:t>
      </w:r>
    </w:p>
    <w:p w:rsidR="00723BD2" w:rsidRPr="00433A62" w:rsidRDefault="00723BD2" w:rsidP="00723BD2">
      <w:pPr>
        <w:rPr>
          <w:sz w:val="24"/>
          <w:szCs w:val="24"/>
        </w:rPr>
      </w:pPr>
      <w:r w:rsidRPr="00433A62">
        <w:rPr>
          <w:sz w:val="24"/>
          <w:szCs w:val="24"/>
        </w:rPr>
        <w:t xml:space="preserve">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</w:t>
      </w:r>
      <w:r w:rsidRPr="00433A62">
        <w:rPr>
          <w:sz w:val="24"/>
          <w:szCs w:val="24"/>
        </w:rPr>
        <w:t xml:space="preserve">к Договору № ____   </w:t>
      </w:r>
    </w:p>
    <w:p w:rsidR="00C44075" w:rsidRPr="00433A62" w:rsidRDefault="00723BD2" w:rsidP="00723BD2">
      <w:pPr>
        <w:rPr>
          <w:sz w:val="24"/>
          <w:szCs w:val="24"/>
        </w:rPr>
      </w:pPr>
      <w:r w:rsidRPr="00433A62">
        <w:rPr>
          <w:sz w:val="24"/>
          <w:szCs w:val="24"/>
        </w:rPr>
        <w:t xml:space="preserve">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</w:t>
      </w:r>
      <w:r w:rsidR="007B3F99">
        <w:rPr>
          <w:sz w:val="24"/>
          <w:szCs w:val="24"/>
        </w:rPr>
        <w:t>от «___</w:t>
      </w:r>
      <w:r w:rsidRPr="00433A62">
        <w:rPr>
          <w:sz w:val="24"/>
          <w:szCs w:val="24"/>
        </w:rPr>
        <w:t xml:space="preserve">» </w:t>
      </w:r>
      <w:r w:rsidR="007B3F99">
        <w:rPr>
          <w:sz w:val="24"/>
          <w:szCs w:val="24"/>
        </w:rPr>
        <w:t>августа</w:t>
      </w:r>
      <w:r>
        <w:rPr>
          <w:sz w:val="24"/>
          <w:szCs w:val="24"/>
        </w:rPr>
        <w:t xml:space="preserve"> 2026 г.</w:t>
      </w:r>
    </w:p>
    <w:p w:rsidR="00723BD2" w:rsidRDefault="00723BD2" w:rsidP="00C44075">
      <w:pPr>
        <w:rPr>
          <w:sz w:val="24"/>
          <w:szCs w:val="24"/>
        </w:rPr>
      </w:pPr>
    </w:p>
    <w:p w:rsidR="002E7D2B" w:rsidRPr="00433A62" w:rsidRDefault="002E7D2B" w:rsidP="00C44075">
      <w:pPr>
        <w:rPr>
          <w:sz w:val="24"/>
          <w:szCs w:val="24"/>
        </w:rPr>
      </w:pPr>
    </w:p>
    <w:p w:rsidR="00C44075" w:rsidRDefault="00C44075" w:rsidP="00C44075">
      <w:pPr>
        <w:tabs>
          <w:tab w:val="left" w:pos="3960"/>
          <w:tab w:val="left" w:pos="8820"/>
          <w:tab w:val="left" w:pos="9180"/>
        </w:tabs>
        <w:jc w:val="center"/>
        <w:rPr>
          <w:b/>
          <w:color w:val="000000"/>
          <w:sz w:val="24"/>
          <w:szCs w:val="24"/>
        </w:rPr>
      </w:pPr>
      <w:r w:rsidRPr="00433A62">
        <w:rPr>
          <w:b/>
          <w:color w:val="000000"/>
          <w:sz w:val="24"/>
          <w:szCs w:val="24"/>
        </w:rPr>
        <w:t>Спецификация</w:t>
      </w:r>
    </w:p>
    <w:p w:rsidR="00C44075" w:rsidRPr="00433A62" w:rsidRDefault="00C44075" w:rsidP="00C44075">
      <w:pPr>
        <w:tabs>
          <w:tab w:val="left" w:pos="3960"/>
          <w:tab w:val="left" w:pos="8820"/>
          <w:tab w:val="left" w:pos="9180"/>
        </w:tabs>
        <w:jc w:val="center"/>
        <w:rPr>
          <w:b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390"/>
        <w:gridCol w:w="652"/>
        <w:gridCol w:w="1139"/>
        <w:gridCol w:w="1329"/>
        <w:gridCol w:w="924"/>
        <w:gridCol w:w="1139"/>
        <w:gridCol w:w="696"/>
        <w:gridCol w:w="1329"/>
      </w:tblGrid>
      <w:tr w:rsidR="00D40B0C" w:rsidRPr="002E7D2B" w:rsidTr="008520AA">
        <w:trPr>
          <w:trHeight w:val="886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075" w:rsidRPr="002E7D2B" w:rsidRDefault="00C44075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E7D2B">
              <w:rPr>
                <w:bCs/>
                <w:sz w:val="24"/>
                <w:szCs w:val="24"/>
                <w:lang w:eastAsia="en-US"/>
              </w:rPr>
              <w:t>№</w:t>
            </w:r>
          </w:p>
          <w:p w:rsidR="00C44075" w:rsidRPr="002E7D2B" w:rsidRDefault="00C44075" w:rsidP="002E7D2B">
            <w:pPr>
              <w:tabs>
                <w:tab w:val="left" w:pos="351"/>
              </w:tabs>
              <w:jc w:val="center"/>
              <w:rPr>
                <w:bCs/>
                <w:sz w:val="24"/>
                <w:szCs w:val="24"/>
                <w:lang w:eastAsia="en-US"/>
              </w:rPr>
            </w:pPr>
            <w:proofErr w:type="gramStart"/>
            <w:r w:rsidRPr="002E7D2B">
              <w:rPr>
                <w:bCs/>
                <w:sz w:val="24"/>
                <w:szCs w:val="24"/>
                <w:lang w:eastAsia="en-US"/>
              </w:rPr>
              <w:t>п</w:t>
            </w:r>
            <w:proofErr w:type="gramEnd"/>
            <w:r w:rsidRPr="002E7D2B">
              <w:rPr>
                <w:bCs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075" w:rsidRPr="002E7D2B" w:rsidRDefault="00C44075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E7D2B">
              <w:rPr>
                <w:bCs/>
                <w:sz w:val="24"/>
                <w:szCs w:val="24"/>
                <w:lang w:eastAsia="en-US"/>
              </w:rPr>
              <w:t>Наименование товара</w:t>
            </w:r>
            <w:r w:rsidR="00D602E4" w:rsidRPr="002E7D2B">
              <w:rPr>
                <w:bCs/>
                <w:sz w:val="24"/>
                <w:szCs w:val="24"/>
                <w:lang w:eastAsia="en-US"/>
              </w:rPr>
              <w:t>,</w:t>
            </w:r>
          </w:p>
          <w:p w:rsidR="00D602E4" w:rsidRPr="002E7D2B" w:rsidRDefault="00D602E4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E7D2B">
              <w:rPr>
                <w:bCs/>
                <w:sz w:val="24"/>
                <w:szCs w:val="24"/>
                <w:lang w:eastAsia="en-US"/>
              </w:rPr>
              <w:t>работ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075" w:rsidRPr="002E7D2B" w:rsidRDefault="00C44075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E7D2B">
              <w:rPr>
                <w:bCs/>
                <w:sz w:val="24"/>
                <w:szCs w:val="24"/>
                <w:lang w:eastAsia="en-US"/>
              </w:rPr>
              <w:t>Ед.</w:t>
            </w:r>
          </w:p>
          <w:p w:rsidR="00C44075" w:rsidRPr="002E7D2B" w:rsidRDefault="00C44075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E7D2B">
              <w:rPr>
                <w:bCs/>
                <w:sz w:val="24"/>
                <w:szCs w:val="24"/>
                <w:lang w:eastAsia="en-US"/>
              </w:rPr>
              <w:t>изм.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075" w:rsidRPr="002E7D2B" w:rsidRDefault="00D602E4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E7D2B">
              <w:rPr>
                <w:bCs/>
                <w:sz w:val="24"/>
                <w:szCs w:val="24"/>
                <w:lang w:eastAsia="en-US"/>
              </w:rPr>
              <w:t>Цена за единицу, руб.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075" w:rsidRPr="002E7D2B" w:rsidRDefault="00C44075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E7D2B">
              <w:rPr>
                <w:bCs/>
                <w:sz w:val="24"/>
                <w:szCs w:val="24"/>
                <w:lang w:eastAsia="en-US"/>
              </w:rPr>
              <w:t xml:space="preserve">Общая стоимость, руб.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075" w:rsidRPr="002E7D2B" w:rsidRDefault="00C44075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E7D2B">
              <w:rPr>
                <w:bCs/>
                <w:sz w:val="24"/>
                <w:szCs w:val="24"/>
                <w:lang w:eastAsia="en-US"/>
              </w:rPr>
              <w:t>Ставка НДС, %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075" w:rsidRPr="002E7D2B" w:rsidRDefault="00704BED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E7D2B">
              <w:rPr>
                <w:bCs/>
                <w:sz w:val="24"/>
                <w:szCs w:val="24"/>
                <w:lang w:eastAsia="en-US"/>
              </w:rPr>
              <w:t>Цена за единицу, руб.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075" w:rsidRPr="002E7D2B" w:rsidRDefault="00C44075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E7D2B">
              <w:rPr>
                <w:bCs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075" w:rsidRPr="002E7D2B" w:rsidRDefault="00C44075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E7D2B">
              <w:rPr>
                <w:bCs/>
                <w:sz w:val="24"/>
                <w:szCs w:val="24"/>
                <w:lang w:eastAsia="en-US"/>
              </w:rPr>
              <w:t xml:space="preserve">Общая стоимость, руб. </w:t>
            </w:r>
          </w:p>
        </w:tc>
      </w:tr>
      <w:tr w:rsidR="00D40B0C" w:rsidRPr="002E7D2B" w:rsidTr="008520AA">
        <w:trPr>
          <w:trHeight w:val="29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075" w:rsidRPr="002E7D2B" w:rsidRDefault="00C44075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E7D2B">
              <w:rPr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075" w:rsidRPr="002E7D2B" w:rsidRDefault="00533C64" w:rsidP="002E7D2B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2E7D2B">
              <w:rPr>
                <w:color w:val="000000" w:themeColor="text1"/>
                <w:sz w:val="24"/>
                <w:szCs w:val="24"/>
                <w:lang w:eastAsia="en-US"/>
              </w:rPr>
              <w:t>Дверь металлическая противопожарная двупольная  индивидуального изготовления ДПМ-01/60 EIS-60 в сборе с коробкой и наличниками</w:t>
            </w:r>
          </w:p>
          <w:p w:rsidR="00533C64" w:rsidRPr="002E7D2B" w:rsidRDefault="00533C64" w:rsidP="002E7D2B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2E7D2B">
              <w:rPr>
                <w:color w:val="000000" w:themeColor="text1"/>
                <w:sz w:val="24"/>
                <w:szCs w:val="24"/>
                <w:lang w:eastAsia="en-US"/>
              </w:rPr>
              <w:t>Ширина: 1180</w:t>
            </w:r>
          </w:p>
          <w:p w:rsidR="00533C64" w:rsidRPr="002E7D2B" w:rsidRDefault="00533C64" w:rsidP="002E7D2B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2E7D2B">
              <w:rPr>
                <w:color w:val="000000" w:themeColor="text1"/>
                <w:sz w:val="24"/>
                <w:szCs w:val="24"/>
                <w:lang w:eastAsia="en-US"/>
              </w:rPr>
              <w:t>Высота</w:t>
            </w:r>
            <w:proofErr w:type="gramStart"/>
            <w:r w:rsidRPr="002E7D2B">
              <w:rPr>
                <w:color w:val="000000" w:themeColor="text1"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2E7D2B">
              <w:rPr>
                <w:color w:val="000000" w:themeColor="text1"/>
                <w:sz w:val="24"/>
                <w:szCs w:val="24"/>
                <w:lang w:eastAsia="en-US"/>
              </w:rPr>
              <w:t xml:space="preserve">  2080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75" w:rsidRPr="002E7D2B" w:rsidRDefault="00533C64" w:rsidP="002E7D2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E7D2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75" w:rsidRPr="002E7D2B" w:rsidRDefault="00C44075" w:rsidP="002E7D2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75" w:rsidRPr="002E7D2B" w:rsidRDefault="00C44075" w:rsidP="002E7D2B">
            <w:pPr>
              <w:suppressLineNumbers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75" w:rsidRPr="002E7D2B" w:rsidRDefault="00C44075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75" w:rsidRPr="002E7D2B" w:rsidRDefault="00C44075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75" w:rsidRPr="002E7D2B" w:rsidRDefault="00533C64" w:rsidP="002E7D2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E7D2B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75" w:rsidRPr="002E7D2B" w:rsidRDefault="00C44075" w:rsidP="002E7D2B">
            <w:pPr>
              <w:suppressLineNumbers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D40B0C" w:rsidRPr="002E7D2B" w:rsidTr="008520AA">
        <w:trPr>
          <w:trHeight w:val="29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075" w:rsidRPr="002E7D2B" w:rsidRDefault="00C44075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E7D2B">
              <w:rPr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075" w:rsidRPr="002E7D2B" w:rsidRDefault="00533C64" w:rsidP="002E7D2B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2E7D2B">
              <w:rPr>
                <w:color w:val="000000" w:themeColor="text1"/>
                <w:sz w:val="24"/>
                <w:szCs w:val="24"/>
                <w:lang w:eastAsia="en-US"/>
              </w:rPr>
              <w:t>Дверь металлическая противопожарная двупольная  индивидуального изготовления ДПМ-01/60 EIS-60 в сборе с коробкой и наличниками</w:t>
            </w:r>
          </w:p>
          <w:p w:rsidR="00533C64" w:rsidRPr="002E7D2B" w:rsidRDefault="00533C64" w:rsidP="002E7D2B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2E7D2B">
              <w:rPr>
                <w:color w:val="000000" w:themeColor="text1"/>
                <w:sz w:val="24"/>
                <w:szCs w:val="24"/>
                <w:lang w:eastAsia="en-US"/>
              </w:rPr>
              <w:t>Ширина: 1220</w:t>
            </w:r>
          </w:p>
          <w:p w:rsidR="00533C64" w:rsidRPr="002E7D2B" w:rsidRDefault="00533C64" w:rsidP="002E7D2B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2E7D2B">
              <w:rPr>
                <w:color w:val="000000" w:themeColor="text1"/>
                <w:sz w:val="24"/>
                <w:szCs w:val="24"/>
                <w:lang w:eastAsia="en-US"/>
              </w:rPr>
              <w:t>Высота:   2320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75" w:rsidRPr="002E7D2B" w:rsidRDefault="00533C64" w:rsidP="002E7D2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E7D2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75" w:rsidRPr="002E7D2B" w:rsidRDefault="00C44075" w:rsidP="002E7D2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75" w:rsidRPr="002E7D2B" w:rsidRDefault="00C44075" w:rsidP="002E7D2B">
            <w:pPr>
              <w:suppressLineNumbers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75" w:rsidRPr="002E7D2B" w:rsidRDefault="00C44075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75" w:rsidRPr="002E7D2B" w:rsidRDefault="00C44075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75" w:rsidRPr="002E7D2B" w:rsidRDefault="00533C64" w:rsidP="002E7D2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E7D2B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75" w:rsidRPr="002E7D2B" w:rsidRDefault="00C44075" w:rsidP="002E7D2B">
            <w:pPr>
              <w:suppressLineNumbers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075DD9" w:rsidRPr="002E7D2B" w:rsidTr="008520AA">
        <w:trPr>
          <w:trHeight w:val="29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D9" w:rsidRPr="002E7D2B" w:rsidRDefault="00075DD9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E7D2B">
              <w:rPr>
                <w:b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D9" w:rsidRPr="002E7D2B" w:rsidRDefault="00533C64" w:rsidP="002E7D2B">
            <w:pPr>
              <w:rPr>
                <w:sz w:val="24"/>
                <w:szCs w:val="24"/>
              </w:rPr>
            </w:pPr>
            <w:r w:rsidRPr="002E7D2B">
              <w:rPr>
                <w:sz w:val="24"/>
                <w:szCs w:val="24"/>
              </w:rPr>
              <w:t>Дверь</w:t>
            </w:r>
            <w:r w:rsidR="002E7D2B" w:rsidRPr="002E7D2B">
              <w:rPr>
                <w:sz w:val="24"/>
                <w:szCs w:val="24"/>
              </w:rPr>
              <w:t xml:space="preserve"> </w:t>
            </w:r>
            <w:r w:rsidRPr="002E7D2B">
              <w:rPr>
                <w:sz w:val="24"/>
                <w:szCs w:val="24"/>
              </w:rPr>
              <w:t>металлическая противопожарная двупольная  индивидуального изготовления ДПМ-01/60 EIS-60 в сборе с коробкой и наличниками</w:t>
            </w:r>
          </w:p>
          <w:p w:rsidR="00533C64" w:rsidRPr="002E7D2B" w:rsidRDefault="00533C64" w:rsidP="002E7D2B">
            <w:pPr>
              <w:rPr>
                <w:sz w:val="24"/>
                <w:szCs w:val="24"/>
              </w:rPr>
            </w:pPr>
            <w:r w:rsidRPr="002E7D2B">
              <w:rPr>
                <w:sz w:val="24"/>
                <w:szCs w:val="24"/>
              </w:rPr>
              <w:t>Ширина: 1470</w:t>
            </w:r>
          </w:p>
          <w:p w:rsidR="00533C64" w:rsidRPr="002E7D2B" w:rsidRDefault="00533C64" w:rsidP="002E7D2B">
            <w:pPr>
              <w:rPr>
                <w:sz w:val="24"/>
                <w:szCs w:val="24"/>
              </w:rPr>
            </w:pPr>
            <w:r w:rsidRPr="002E7D2B">
              <w:rPr>
                <w:sz w:val="24"/>
                <w:szCs w:val="24"/>
              </w:rPr>
              <w:t>Высота:  2480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D9" w:rsidRPr="002E7D2B" w:rsidRDefault="00533C64" w:rsidP="002E7D2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E7D2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D9" w:rsidRPr="002E7D2B" w:rsidRDefault="00075DD9" w:rsidP="002E7D2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D9" w:rsidRPr="002E7D2B" w:rsidRDefault="00075DD9" w:rsidP="002E7D2B">
            <w:pPr>
              <w:suppressLineNumbers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D9" w:rsidRPr="002E7D2B" w:rsidRDefault="00075DD9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D9" w:rsidRPr="002E7D2B" w:rsidRDefault="00075DD9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D9" w:rsidRPr="002E7D2B" w:rsidRDefault="00533C64" w:rsidP="002E7D2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E7D2B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D9" w:rsidRPr="002E7D2B" w:rsidRDefault="00075DD9" w:rsidP="002E7D2B">
            <w:pPr>
              <w:suppressLineNumbers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D40B0C" w:rsidRPr="002E7D2B" w:rsidTr="008520AA">
        <w:trPr>
          <w:trHeight w:val="29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075" w:rsidRPr="002E7D2B" w:rsidRDefault="00075DD9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E7D2B">
              <w:rPr>
                <w:bCs/>
                <w:sz w:val="24"/>
                <w:szCs w:val="24"/>
                <w:lang w:eastAsia="en-US"/>
              </w:rPr>
              <w:t>4</w:t>
            </w:r>
            <w:r w:rsidR="00C44075" w:rsidRPr="002E7D2B">
              <w:rPr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075" w:rsidRPr="002E7D2B" w:rsidRDefault="00533C64" w:rsidP="002E7D2B">
            <w:pPr>
              <w:rPr>
                <w:sz w:val="24"/>
                <w:szCs w:val="24"/>
                <w:lang w:eastAsia="en-US"/>
              </w:rPr>
            </w:pPr>
            <w:r w:rsidRPr="002E7D2B">
              <w:rPr>
                <w:sz w:val="24"/>
                <w:szCs w:val="24"/>
                <w:lang w:eastAsia="en-US"/>
              </w:rPr>
              <w:t>Дверь</w:t>
            </w:r>
            <w:r w:rsidR="002E7D2B" w:rsidRPr="002E7D2B">
              <w:rPr>
                <w:sz w:val="24"/>
                <w:szCs w:val="24"/>
                <w:lang w:eastAsia="en-US"/>
              </w:rPr>
              <w:t xml:space="preserve"> </w:t>
            </w:r>
            <w:r w:rsidRPr="002E7D2B">
              <w:rPr>
                <w:sz w:val="24"/>
                <w:szCs w:val="24"/>
                <w:lang w:eastAsia="en-US"/>
              </w:rPr>
              <w:t>металлическая противопожарная двупольная  индивидуального изготовления ДПМ-01/60 EIS-60 в сборе с коробкой и наличниками</w:t>
            </w:r>
          </w:p>
          <w:p w:rsidR="00533C64" w:rsidRPr="002E7D2B" w:rsidRDefault="00533C64" w:rsidP="002E7D2B">
            <w:pPr>
              <w:rPr>
                <w:sz w:val="24"/>
                <w:szCs w:val="24"/>
                <w:lang w:eastAsia="en-US"/>
              </w:rPr>
            </w:pPr>
            <w:r w:rsidRPr="002E7D2B">
              <w:rPr>
                <w:sz w:val="24"/>
                <w:szCs w:val="24"/>
                <w:lang w:eastAsia="en-US"/>
              </w:rPr>
              <w:t>Ширина: 1370</w:t>
            </w:r>
          </w:p>
          <w:p w:rsidR="00533C64" w:rsidRPr="002E7D2B" w:rsidRDefault="00533C64" w:rsidP="002E7D2B">
            <w:pPr>
              <w:rPr>
                <w:sz w:val="24"/>
                <w:szCs w:val="24"/>
                <w:lang w:eastAsia="en-US"/>
              </w:rPr>
            </w:pPr>
            <w:r w:rsidRPr="002E7D2B">
              <w:rPr>
                <w:sz w:val="24"/>
                <w:szCs w:val="24"/>
                <w:lang w:eastAsia="en-US"/>
              </w:rPr>
              <w:t>Высота:   2430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75" w:rsidRPr="002E7D2B" w:rsidRDefault="00533C64" w:rsidP="002E7D2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E7D2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75" w:rsidRPr="002E7D2B" w:rsidRDefault="00C44075" w:rsidP="002E7D2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75" w:rsidRPr="002E7D2B" w:rsidRDefault="00C44075" w:rsidP="002E7D2B">
            <w:pPr>
              <w:suppressLineNumbers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75" w:rsidRPr="002E7D2B" w:rsidRDefault="00C44075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75" w:rsidRPr="002E7D2B" w:rsidRDefault="00C44075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75" w:rsidRPr="002E7D2B" w:rsidRDefault="00533C64" w:rsidP="002E7D2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E7D2B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75" w:rsidRPr="002E7D2B" w:rsidRDefault="00C44075" w:rsidP="002E7D2B">
            <w:pPr>
              <w:suppressLineNumbers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D40B0C" w:rsidRPr="002E7D2B" w:rsidTr="008520AA">
        <w:trPr>
          <w:trHeight w:val="29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0C" w:rsidRPr="002E7D2B" w:rsidRDefault="00075DD9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E7D2B">
              <w:rPr>
                <w:bCs/>
                <w:sz w:val="24"/>
                <w:szCs w:val="24"/>
                <w:lang w:eastAsia="en-US"/>
              </w:rPr>
              <w:lastRenderedPageBreak/>
              <w:t>5</w:t>
            </w:r>
            <w:r w:rsidR="00D40B0C" w:rsidRPr="002E7D2B">
              <w:rPr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0C" w:rsidRPr="002E7D2B" w:rsidRDefault="00533C64" w:rsidP="002E7D2B">
            <w:pPr>
              <w:rPr>
                <w:sz w:val="24"/>
                <w:szCs w:val="24"/>
                <w:lang w:eastAsia="en-US"/>
              </w:rPr>
            </w:pPr>
            <w:r w:rsidRPr="002E7D2B">
              <w:rPr>
                <w:sz w:val="24"/>
                <w:szCs w:val="24"/>
                <w:lang w:eastAsia="en-US"/>
              </w:rPr>
              <w:t>Дверь</w:t>
            </w:r>
            <w:r w:rsidR="002E7D2B" w:rsidRPr="002E7D2B">
              <w:rPr>
                <w:sz w:val="24"/>
                <w:szCs w:val="24"/>
                <w:lang w:eastAsia="en-US"/>
              </w:rPr>
              <w:t xml:space="preserve"> </w:t>
            </w:r>
            <w:r w:rsidRPr="002E7D2B">
              <w:rPr>
                <w:sz w:val="24"/>
                <w:szCs w:val="24"/>
                <w:lang w:eastAsia="en-US"/>
              </w:rPr>
              <w:t xml:space="preserve">металлическая противопожарная утепленная  </w:t>
            </w:r>
            <w:proofErr w:type="spellStart"/>
            <w:r w:rsidRPr="002E7D2B">
              <w:rPr>
                <w:sz w:val="24"/>
                <w:szCs w:val="24"/>
                <w:lang w:eastAsia="en-US"/>
              </w:rPr>
              <w:t>однопольная</w:t>
            </w:r>
            <w:proofErr w:type="spellEnd"/>
            <w:r w:rsidRPr="002E7D2B">
              <w:rPr>
                <w:sz w:val="24"/>
                <w:szCs w:val="24"/>
                <w:lang w:eastAsia="en-US"/>
              </w:rPr>
              <w:t xml:space="preserve">  индивидуального изготовления ДПМ-01/60 EIS-60 в сборе с коробкой и наличниками</w:t>
            </w:r>
          </w:p>
          <w:p w:rsidR="00533C64" w:rsidRPr="002E7D2B" w:rsidRDefault="00533C64" w:rsidP="002E7D2B">
            <w:pPr>
              <w:rPr>
                <w:sz w:val="24"/>
                <w:szCs w:val="24"/>
                <w:lang w:eastAsia="en-US"/>
              </w:rPr>
            </w:pPr>
            <w:r w:rsidRPr="002E7D2B">
              <w:rPr>
                <w:sz w:val="24"/>
                <w:szCs w:val="24"/>
                <w:lang w:eastAsia="en-US"/>
              </w:rPr>
              <w:t>Ширина: 880</w:t>
            </w:r>
          </w:p>
          <w:p w:rsidR="00533C64" w:rsidRPr="002E7D2B" w:rsidRDefault="00533C64" w:rsidP="002E7D2B">
            <w:pPr>
              <w:rPr>
                <w:sz w:val="24"/>
                <w:szCs w:val="24"/>
                <w:lang w:eastAsia="en-US"/>
              </w:rPr>
            </w:pPr>
            <w:r w:rsidRPr="002E7D2B">
              <w:rPr>
                <w:sz w:val="24"/>
                <w:szCs w:val="24"/>
                <w:lang w:eastAsia="en-US"/>
              </w:rPr>
              <w:t>Высота:  1880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0C" w:rsidRPr="002E7D2B" w:rsidRDefault="00533C64" w:rsidP="002E7D2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E7D2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0C" w:rsidRPr="002E7D2B" w:rsidRDefault="00D40B0C" w:rsidP="002E7D2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0C" w:rsidRPr="002E7D2B" w:rsidRDefault="00D40B0C" w:rsidP="002E7D2B">
            <w:pPr>
              <w:suppressLineNumbers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0C" w:rsidRPr="002E7D2B" w:rsidRDefault="00D40B0C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0C" w:rsidRPr="002E7D2B" w:rsidRDefault="00D40B0C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0C" w:rsidRPr="002E7D2B" w:rsidRDefault="00533C64" w:rsidP="002E7D2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E7D2B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0C" w:rsidRPr="002E7D2B" w:rsidRDefault="00D40B0C" w:rsidP="002E7D2B">
            <w:pPr>
              <w:suppressLineNumbers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533C64" w:rsidRPr="002E7D2B" w:rsidTr="008520AA">
        <w:trPr>
          <w:trHeight w:val="29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64" w:rsidRPr="002E7D2B" w:rsidRDefault="00533C64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E7D2B">
              <w:rPr>
                <w:bCs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64" w:rsidRPr="002E7D2B" w:rsidRDefault="00FF26E1" w:rsidP="002E7D2B">
            <w:pPr>
              <w:rPr>
                <w:sz w:val="24"/>
                <w:szCs w:val="24"/>
                <w:lang w:eastAsia="en-US"/>
              </w:rPr>
            </w:pPr>
            <w:r w:rsidRPr="002E7D2B">
              <w:rPr>
                <w:sz w:val="24"/>
                <w:szCs w:val="24"/>
                <w:lang w:eastAsia="en-US"/>
              </w:rPr>
              <w:t xml:space="preserve">Монтаж </w:t>
            </w:r>
            <w:r w:rsidR="00533C64" w:rsidRPr="002E7D2B">
              <w:rPr>
                <w:sz w:val="24"/>
                <w:szCs w:val="24"/>
                <w:lang w:eastAsia="en-US"/>
              </w:rPr>
              <w:t>двер</w:t>
            </w:r>
            <w:r w:rsidRPr="002E7D2B">
              <w:rPr>
                <w:sz w:val="24"/>
                <w:szCs w:val="24"/>
                <w:lang w:eastAsia="en-US"/>
              </w:rPr>
              <w:t>ей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64" w:rsidRPr="002E7D2B" w:rsidRDefault="00533C64" w:rsidP="002E7D2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E7D2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64" w:rsidRPr="002E7D2B" w:rsidRDefault="00533C64" w:rsidP="002E7D2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64" w:rsidRPr="002E7D2B" w:rsidRDefault="00533C64" w:rsidP="002E7D2B">
            <w:pPr>
              <w:suppressLineNumbers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64" w:rsidRPr="002E7D2B" w:rsidRDefault="00533C64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64" w:rsidRPr="002E7D2B" w:rsidRDefault="00533C64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64" w:rsidRPr="002E7D2B" w:rsidRDefault="00FF26E1" w:rsidP="002E7D2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E7D2B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64" w:rsidRPr="002E7D2B" w:rsidRDefault="00533C64" w:rsidP="002E7D2B">
            <w:pPr>
              <w:suppressLineNumbers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533C64" w:rsidRPr="002E7D2B" w:rsidTr="008520AA">
        <w:trPr>
          <w:trHeight w:val="29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64" w:rsidRPr="002E7D2B" w:rsidRDefault="00533C64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E7D2B">
              <w:rPr>
                <w:bCs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64" w:rsidRPr="002E7D2B" w:rsidRDefault="00533C64" w:rsidP="002E7D2B">
            <w:pPr>
              <w:rPr>
                <w:sz w:val="24"/>
                <w:szCs w:val="24"/>
                <w:lang w:eastAsia="en-US"/>
              </w:rPr>
            </w:pPr>
            <w:r w:rsidRPr="002E7D2B">
              <w:rPr>
                <w:sz w:val="24"/>
                <w:szCs w:val="24"/>
                <w:lang w:eastAsia="en-US"/>
              </w:rPr>
              <w:t>Демонтаж дверей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64" w:rsidRPr="002E7D2B" w:rsidRDefault="00533C64" w:rsidP="002E7D2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E7D2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64" w:rsidRPr="002E7D2B" w:rsidRDefault="00533C64" w:rsidP="002E7D2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64" w:rsidRPr="002E7D2B" w:rsidRDefault="00533C64" w:rsidP="002E7D2B">
            <w:pPr>
              <w:suppressLineNumbers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64" w:rsidRPr="002E7D2B" w:rsidRDefault="00533C64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64" w:rsidRPr="002E7D2B" w:rsidRDefault="00533C64" w:rsidP="002E7D2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64" w:rsidRPr="002E7D2B" w:rsidRDefault="00533C64" w:rsidP="002E7D2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E7D2B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64" w:rsidRPr="002E7D2B" w:rsidRDefault="00533C64" w:rsidP="002E7D2B">
            <w:pPr>
              <w:suppressLineNumbers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C44075" w:rsidRPr="002E7D2B" w:rsidTr="00FF26E1">
        <w:trPr>
          <w:trHeight w:val="184"/>
        </w:trPr>
        <w:tc>
          <w:tcPr>
            <w:tcW w:w="420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075" w:rsidRPr="002E7D2B" w:rsidRDefault="00C44075" w:rsidP="002E7D2B">
            <w:pPr>
              <w:suppressLineNumbers/>
              <w:jc w:val="right"/>
              <w:rPr>
                <w:bCs/>
                <w:sz w:val="24"/>
                <w:szCs w:val="24"/>
                <w:lang w:eastAsia="en-US"/>
              </w:rPr>
            </w:pPr>
            <w:r w:rsidRPr="002E7D2B">
              <w:rPr>
                <w:b/>
                <w:bCs/>
                <w:sz w:val="24"/>
                <w:szCs w:val="24"/>
                <w:lang w:eastAsia="en-US"/>
              </w:rPr>
              <w:t xml:space="preserve">                                                                                           </w:t>
            </w:r>
            <w:r w:rsidR="00704BED" w:rsidRPr="002E7D2B">
              <w:rPr>
                <w:b/>
                <w:bCs/>
                <w:sz w:val="24"/>
                <w:szCs w:val="24"/>
                <w:lang w:eastAsia="en-US"/>
              </w:rPr>
              <w:t xml:space="preserve">                        </w:t>
            </w:r>
            <w:r w:rsidRPr="002E7D2B">
              <w:rPr>
                <w:b/>
                <w:bCs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075" w:rsidRPr="002E7D2B" w:rsidRDefault="00FF26E1" w:rsidP="002E7D2B">
            <w:pPr>
              <w:suppressLineNumbers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2E7D2B">
              <w:rPr>
                <w:b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75" w:rsidRPr="002E7D2B" w:rsidRDefault="00C44075" w:rsidP="002E7D2B">
            <w:pPr>
              <w:suppressLineNumbers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C44075" w:rsidRDefault="00C44075" w:rsidP="00C44075">
      <w:pPr>
        <w:jc w:val="both"/>
        <w:rPr>
          <w:sz w:val="24"/>
          <w:szCs w:val="24"/>
        </w:rPr>
      </w:pPr>
    </w:p>
    <w:p w:rsidR="00C44075" w:rsidRPr="00433A62" w:rsidRDefault="00C44075" w:rsidP="00C44075">
      <w:pPr>
        <w:pStyle w:val="a3"/>
        <w:jc w:val="both"/>
        <w:rPr>
          <w:sz w:val="24"/>
          <w:szCs w:val="24"/>
        </w:rPr>
      </w:pPr>
      <w:r w:rsidRPr="00433A62">
        <w:rPr>
          <w:sz w:val="24"/>
          <w:szCs w:val="24"/>
        </w:rPr>
        <w:t xml:space="preserve">Итого: </w:t>
      </w:r>
      <w:r w:rsidR="00630F49">
        <w:rPr>
          <w:sz w:val="24"/>
          <w:szCs w:val="24"/>
        </w:rPr>
        <w:t>8</w:t>
      </w:r>
      <w:r w:rsidR="00600A73">
        <w:rPr>
          <w:sz w:val="24"/>
          <w:szCs w:val="24"/>
        </w:rPr>
        <w:t xml:space="preserve"> </w:t>
      </w:r>
      <w:r w:rsidR="00704BED">
        <w:rPr>
          <w:sz w:val="24"/>
          <w:szCs w:val="24"/>
        </w:rPr>
        <w:t>(</w:t>
      </w:r>
      <w:r w:rsidR="00630F49">
        <w:rPr>
          <w:sz w:val="24"/>
          <w:szCs w:val="24"/>
        </w:rPr>
        <w:t>восемь</w:t>
      </w:r>
      <w:r w:rsidR="00704BED">
        <w:rPr>
          <w:sz w:val="24"/>
          <w:szCs w:val="24"/>
        </w:rPr>
        <w:t xml:space="preserve">) </w:t>
      </w:r>
      <w:r w:rsidRPr="00433A62">
        <w:rPr>
          <w:sz w:val="24"/>
          <w:szCs w:val="24"/>
        </w:rPr>
        <w:t>наименовани</w:t>
      </w:r>
      <w:r w:rsidR="00704BED">
        <w:rPr>
          <w:sz w:val="24"/>
          <w:szCs w:val="24"/>
        </w:rPr>
        <w:t>й</w:t>
      </w:r>
      <w:r w:rsidRPr="00433A62">
        <w:rPr>
          <w:sz w:val="24"/>
          <w:szCs w:val="24"/>
        </w:rPr>
        <w:t xml:space="preserve"> на сумму - ___________ (___________________)</w:t>
      </w:r>
      <w:r w:rsidRPr="00433A62">
        <w:rPr>
          <w:b/>
          <w:sz w:val="24"/>
          <w:szCs w:val="24"/>
        </w:rPr>
        <w:t xml:space="preserve"> </w:t>
      </w:r>
      <w:r w:rsidRPr="00433A62">
        <w:rPr>
          <w:sz w:val="24"/>
          <w:szCs w:val="24"/>
        </w:rPr>
        <w:t>рублей ___ копеек, НДС взимается в установленных законодательством</w:t>
      </w:r>
      <w:r w:rsidR="008520AA">
        <w:rPr>
          <w:sz w:val="24"/>
          <w:szCs w:val="24"/>
        </w:rPr>
        <w:t xml:space="preserve"> Российской Федерации </w:t>
      </w:r>
      <w:r w:rsidRPr="00433A62">
        <w:rPr>
          <w:sz w:val="24"/>
          <w:szCs w:val="24"/>
        </w:rPr>
        <w:t>случаях.</w:t>
      </w:r>
    </w:p>
    <w:p w:rsidR="00C44075" w:rsidRPr="00433A62" w:rsidRDefault="00C44075" w:rsidP="00C44075">
      <w:pPr>
        <w:jc w:val="both"/>
        <w:rPr>
          <w:rFonts w:eastAsia="Calibri"/>
          <w:sz w:val="24"/>
          <w:szCs w:val="24"/>
          <w:lang w:eastAsia="en-US"/>
        </w:rPr>
      </w:pPr>
    </w:p>
    <w:p w:rsidR="00C44075" w:rsidRPr="00433A62" w:rsidRDefault="00C44075" w:rsidP="00C44075">
      <w:pPr>
        <w:rPr>
          <w:sz w:val="24"/>
          <w:szCs w:val="24"/>
        </w:rPr>
      </w:pPr>
    </w:p>
    <w:tbl>
      <w:tblPr>
        <w:tblW w:w="10422" w:type="dxa"/>
        <w:tblLook w:val="04A0" w:firstRow="1" w:lastRow="0" w:firstColumn="1" w:lastColumn="0" w:noHBand="0" w:noVBand="1"/>
      </w:tblPr>
      <w:tblGrid>
        <w:gridCol w:w="5495"/>
        <w:gridCol w:w="4927"/>
      </w:tblGrid>
      <w:tr w:rsidR="00C44075" w:rsidRPr="00433A62" w:rsidTr="00C44075">
        <w:tc>
          <w:tcPr>
            <w:tcW w:w="5495" w:type="dxa"/>
          </w:tcPr>
          <w:p w:rsidR="00C44075" w:rsidRPr="00433A62" w:rsidRDefault="00C44075">
            <w:pPr>
              <w:tabs>
                <w:tab w:val="left" w:pos="4200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433A62">
              <w:rPr>
                <w:b/>
                <w:sz w:val="24"/>
                <w:szCs w:val="24"/>
                <w:lang w:eastAsia="en-US"/>
              </w:rPr>
              <w:t>Заказчик:</w:t>
            </w:r>
          </w:p>
          <w:p w:rsidR="00C44075" w:rsidRPr="00433A62" w:rsidRDefault="00C44075">
            <w:pPr>
              <w:tabs>
                <w:tab w:val="left" w:pos="4200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433A62">
              <w:rPr>
                <w:b/>
                <w:sz w:val="24"/>
                <w:szCs w:val="24"/>
                <w:lang w:eastAsia="en-US"/>
              </w:rPr>
              <w:t xml:space="preserve">РГА в г. Самаре  </w:t>
            </w:r>
          </w:p>
          <w:p w:rsidR="00C44075" w:rsidRPr="00433A62" w:rsidRDefault="00C44075">
            <w:pPr>
              <w:tabs>
                <w:tab w:val="left" w:pos="4200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C44075" w:rsidRPr="00433A62" w:rsidRDefault="00C44075">
            <w:pPr>
              <w:tabs>
                <w:tab w:val="left" w:pos="4200"/>
              </w:tabs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433A62">
              <w:rPr>
                <w:color w:val="000000"/>
                <w:sz w:val="24"/>
                <w:szCs w:val="24"/>
                <w:lang w:eastAsia="en-US"/>
              </w:rPr>
              <w:t>Директор</w:t>
            </w:r>
          </w:p>
          <w:p w:rsidR="00C44075" w:rsidRPr="00433A62" w:rsidRDefault="00C44075">
            <w:pPr>
              <w:tabs>
                <w:tab w:val="left" w:pos="4200"/>
              </w:tabs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C44075" w:rsidRPr="00433A62" w:rsidRDefault="00C44075">
            <w:pPr>
              <w:tabs>
                <w:tab w:val="left" w:pos="4200"/>
              </w:tabs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C44075" w:rsidRPr="00433A62" w:rsidRDefault="00C44075">
            <w:pPr>
              <w:tabs>
                <w:tab w:val="left" w:pos="4200"/>
              </w:tabs>
              <w:spacing w:line="276" w:lineRule="auto"/>
              <w:rPr>
                <w:color w:val="000000"/>
                <w:sz w:val="24"/>
                <w:szCs w:val="24"/>
                <w:lang w:eastAsia="ar-SA"/>
              </w:rPr>
            </w:pPr>
            <w:r w:rsidRPr="00433A62">
              <w:rPr>
                <w:color w:val="000000"/>
                <w:sz w:val="24"/>
                <w:szCs w:val="24"/>
                <w:lang w:eastAsia="en-US"/>
              </w:rPr>
              <w:t>____________________ С</w:t>
            </w:r>
            <w:r w:rsidR="00600A73">
              <w:rPr>
                <w:color w:val="000000"/>
                <w:sz w:val="24"/>
                <w:szCs w:val="24"/>
                <w:lang w:eastAsia="ar-SA"/>
              </w:rPr>
              <w:t>.И. Маркин</w:t>
            </w:r>
          </w:p>
          <w:p w:rsidR="00C44075" w:rsidRPr="00433A62" w:rsidRDefault="00C44075">
            <w:pPr>
              <w:tabs>
                <w:tab w:val="left" w:pos="4200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433A62">
              <w:rPr>
                <w:color w:val="000000"/>
                <w:sz w:val="24"/>
                <w:szCs w:val="24"/>
                <w:lang w:eastAsia="en-US"/>
              </w:rPr>
              <w:t>М.П.</w:t>
            </w:r>
            <w:r w:rsidRPr="00433A62">
              <w:rPr>
                <w:color w:val="000000"/>
                <w:sz w:val="24"/>
                <w:szCs w:val="24"/>
                <w:lang w:eastAsia="ar-SA"/>
              </w:rPr>
              <w:t xml:space="preserve">           </w:t>
            </w:r>
          </w:p>
        </w:tc>
        <w:tc>
          <w:tcPr>
            <w:tcW w:w="4927" w:type="dxa"/>
          </w:tcPr>
          <w:p w:rsidR="00C44075" w:rsidRPr="00433A62" w:rsidRDefault="00C44075">
            <w:pPr>
              <w:tabs>
                <w:tab w:val="left" w:pos="4200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433A62">
              <w:rPr>
                <w:b/>
                <w:sz w:val="24"/>
                <w:szCs w:val="24"/>
                <w:lang w:eastAsia="en-US"/>
              </w:rPr>
              <w:t>Поставщик:</w:t>
            </w:r>
          </w:p>
          <w:p w:rsidR="00C44075" w:rsidRPr="00433A62" w:rsidRDefault="00C44075">
            <w:pPr>
              <w:tabs>
                <w:tab w:val="left" w:pos="4200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C44075" w:rsidRPr="00433A62" w:rsidRDefault="00C44075">
            <w:pPr>
              <w:tabs>
                <w:tab w:val="left" w:pos="420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4075" w:rsidRPr="00433A62" w:rsidRDefault="00C44075">
            <w:pPr>
              <w:tabs>
                <w:tab w:val="left" w:pos="420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4075" w:rsidRPr="00433A62" w:rsidRDefault="00C44075">
            <w:pPr>
              <w:tabs>
                <w:tab w:val="left" w:pos="4200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C44075" w:rsidRPr="00433A62" w:rsidRDefault="00C44075">
            <w:pPr>
              <w:tabs>
                <w:tab w:val="left" w:pos="4200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C44075" w:rsidRPr="00433A62" w:rsidRDefault="00C4407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33A62">
              <w:rPr>
                <w:sz w:val="24"/>
                <w:szCs w:val="24"/>
                <w:lang w:eastAsia="en-US"/>
              </w:rPr>
              <w:t>____________________</w:t>
            </w:r>
            <w:r w:rsidRPr="00433A62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  <w:p w:rsidR="00C44075" w:rsidRPr="00433A62" w:rsidRDefault="00C4407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433A62">
              <w:rPr>
                <w:sz w:val="24"/>
                <w:szCs w:val="24"/>
                <w:lang w:eastAsia="en-US"/>
              </w:rPr>
              <w:t>М.П.</w:t>
            </w:r>
          </w:p>
        </w:tc>
      </w:tr>
    </w:tbl>
    <w:p w:rsidR="000757FA" w:rsidRPr="00433A62" w:rsidRDefault="000757FA" w:rsidP="00210208">
      <w:pPr>
        <w:rPr>
          <w:sz w:val="24"/>
          <w:szCs w:val="24"/>
        </w:rPr>
      </w:pPr>
    </w:p>
    <w:sectPr w:rsidR="000757FA" w:rsidRPr="00433A62" w:rsidSect="00C037AA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C19E5"/>
    <w:multiLevelType w:val="hybridMultilevel"/>
    <w:tmpl w:val="50D2E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65A21"/>
    <w:multiLevelType w:val="hybridMultilevel"/>
    <w:tmpl w:val="D27C7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16460"/>
    <w:multiLevelType w:val="hybridMultilevel"/>
    <w:tmpl w:val="DA78E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A24C1F"/>
    <w:multiLevelType w:val="multilevel"/>
    <w:tmpl w:val="1116BBC6"/>
    <w:lvl w:ilvl="0">
      <w:start w:val="1"/>
      <w:numFmt w:val="decimal"/>
      <w:pStyle w:val="ListNum"/>
      <w:lvlText w:val="%1."/>
      <w:lvlJc w:val="left"/>
      <w:pPr>
        <w:tabs>
          <w:tab w:val="num" w:pos="360"/>
        </w:tabs>
        <w:ind w:left="284" w:hanging="284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>
    <w:nsid w:val="26776217"/>
    <w:multiLevelType w:val="hybridMultilevel"/>
    <w:tmpl w:val="E4CACEE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D473546"/>
    <w:multiLevelType w:val="hybridMultilevel"/>
    <w:tmpl w:val="EAC05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DE2C5D"/>
    <w:multiLevelType w:val="hybridMultilevel"/>
    <w:tmpl w:val="5E708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7E621D"/>
    <w:multiLevelType w:val="multilevel"/>
    <w:tmpl w:val="8C16A55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>
    <w:nsid w:val="3A1457BA"/>
    <w:multiLevelType w:val="hybridMultilevel"/>
    <w:tmpl w:val="8F54EF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D73133C"/>
    <w:multiLevelType w:val="hybridMultilevel"/>
    <w:tmpl w:val="12720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347BA6"/>
    <w:multiLevelType w:val="hybridMultilevel"/>
    <w:tmpl w:val="E3027D9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62983059"/>
    <w:multiLevelType w:val="multilevel"/>
    <w:tmpl w:val="F7C6F926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1"/>
    <w:lvlOverride w:ilvl="0">
      <w:lvl w:ilvl="0">
        <w:numFmt w:val="bullet"/>
        <w:lvlText w:val=""/>
        <w:lvlJc w:val="left"/>
        <w:pPr>
          <w:ind w:left="1440" w:hanging="360"/>
        </w:pPr>
        <w:rPr>
          <w:rFonts w:ascii="Symbol" w:hAnsi="Symbol"/>
        </w:rPr>
      </w:lvl>
    </w:lvlOverride>
    <w:lvlOverride w:ilvl="1">
      <w:lvl w:ilvl="1">
        <w:numFmt w:val="decimal"/>
        <w:lvlText w:val=""/>
        <w:lvlJc w:val="left"/>
        <w:pPr>
          <w:ind w:left="0" w:firstLine="0"/>
        </w:pPr>
        <w:rPr>
          <w:rFonts w:ascii="Courier New" w:hAnsi="Courier New"/>
        </w:rPr>
      </w:lvl>
    </w:lvlOverride>
    <w:lvlOverride w:ilvl="2">
      <w:lvl w:ilvl="2">
        <w:numFmt w:val="decimal"/>
        <w:lvlText w:val=""/>
        <w:lvlJc w:val="left"/>
        <w:pPr>
          <w:ind w:left="0" w:firstLine="0"/>
        </w:pPr>
        <w:rPr>
          <w:rFonts w:ascii="Wingdings" w:hAnsi="Wingdings"/>
        </w:rPr>
      </w:lvl>
    </w:lvlOverride>
    <w:lvlOverride w:ilvl="3">
      <w:lvl w:ilvl="3">
        <w:numFmt w:val="decimal"/>
        <w:lvlText w:val=""/>
        <w:lvlJc w:val="left"/>
        <w:pPr>
          <w:ind w:left="0" w:firstLine="0"/>
        </w:pPr>
        <w:rPr>
          <w:rFonts w:ascii="Symbol" w:hAnsi="Symbol"/>
        </w:rPr>
      </w:lvl>
    </w:lvlOverride>
    <w:lvlOverride w:ilvl="4">
      <w:lvl w:ilvl="4">
        <w:numFmt w:val="decimal"/>
        <w:lvlText w:val=""/>
        <w:lvlJc w:val="left"/>
        <w:pPr>
          <w:ind w:left="0" w:firstLine="0"/>
        </w:pPr>
        <w:rPr>
          <w:rFonts w:ascii="Courier New" w:hAnsi="Courier New"/>
        </w:rPr>
      </w:lvl>
    </w:lvlOverride>
    <w:lvlOverride w:ilvl="5">
      <w:lvl w:ilvl="5">
        <w:numFmt w:val="decimal"/>
        <w:lvlText w:val=""/>
        <w:lvlJc w:val="left"/>
        <w:pPr>
          <w:ind w:left="0" w:firstLine="0"/>
        </w:pPr>
        <w:rPr>
          <w:rFonts w:ascii="Wingdings" w:hAnsi="Wingdings"/>
        </w:rPr>
      </w:lvl>
    </w:lvlOverride>
    <w:lvlOverride w:ilvl="6">
      <w:lvl w:ilvl="6">
        <w:numFmt w:val="decimal"/>
        <w:lvlText w:val=""/>
        <w:lvlJc w:val="left"/>
        <w:pPr>
          <w:ind w:left="0" w:firstLine="0"/>
        </w:pPr>
        <w:rPr>
          <w:rFonts w:ascii="Symbol" w:hAnsi="Symbol"/>
        </w:rPr>
      </w:lvl>
    </w:lvlOverride>
    <w:lvlOverride w:ilvl="7">
      <w:lvl w:ilvl="7">
        <w:numFmt w:val="decimal"/>
        <w:lvlText w:val=""/>
        <w:lvlJc w:val="left"/>
        <w:pPr>
          <w:ind w:left="0" w:firstLine="0"/>
        </w:pPr>
        <w:rPr>
          <w:rFonts w:ascii="Courier New" w:hAnsi="Courier New"/>
        </w:rPr>
      </w:lvl>
    </w:lvlOverride>
    <w:lvlOverride w:ilvl="8">
      <w:lvl w:ilvl="8">
        <w:numFmt w:val="decimal"/>
        <w:lvlText w:val=""/>
        <w:lvlJc w:val="left"/>
        <w:pPr>
          <w:ind w:left="0" w:firstLine="0"/>
        </w:pPr>
        <w:rPr>
          <w:rFonts w:ascii="Wingdings" w:hAnsi="Wingdings"/>
        </w:rPr>
      </w:lvl>
    </w:lvlOverride>
  </w:num>
  <w:num w:numId="5">
    <w:abstractNumId w:val="11"/>
    <w:lvlOverride w:ilvl="0">
      <w:lvl w:ilvl="0">
        <w:numFmt w:val="bullet"/>
        <w:lvlText w:val=""/>
        <w:lvlJc w:val="left"/>
        <w:pPr>
          <w:ind w:left="1440" w:hanging="360"/>
        </w:pPr>
        <w:rPr>
          <w:rFonts w:ascii="Symbol" w:hAnsi="Symbol"/>
        </w:rPr>
      </w:lvl>
    </w:lvlOverride>
    <w:lvlOverride w:ilvl="1">
      <w:lvl w:ilvl="1">
        <w:numFmt w:val="decimal"/>
        <w:lvlText w:val=""/>
        <w:lvlJc w:val="left"/>
        <w:pPr>
          <w:ind w:left="0" w:firstLine="0"/>
        </w:pPr>
        <w:rPr>
          <w:rFonts w:ascii="Courier New" w:hAnsi="Courier New"/>
        </w:rPr>
      </w:lvl>
    </w:lvlOverride>
    <w:lvlOverride w:ilvl="2">
      <w:lvl w:ilvl="2">
        <w:numFmt w:val="decimal"/>
        <w:lvlText w:val=""/>
        <w:lvlJc w:val="left"/>
        <w:pPr>
          <w:ind w:left="0" w:firstLine="0"/>
        </w:pPr>
        <w:rPr>
          <w:rFonts w:ascii="Wingdings" w:hAnsi="Wingdings"/>
        </w:rPr>
      </w:lvl>
    </w:lvlOverride>
    <w:lvlOverride w:ilvl="3">
      <w:lvl w:ilvl="3">
        <w:numFmt w:val="decimal"/>
        <w:lvlText w:val=""/>
        <w:lvlJc w:val="left"/>
        <w:pPr>
          <w:ind w:left="0" w:firstLine="0"/>
        </w:pPr>
        <w:rPr>
          <w:rFonts w:ascii="Symbol" w:hAnsi="Symbol"/>
        </w:rPr>
      </w:lvl>
    </w:lvlOverride>
    <w:lvlOverride w:ilvl="4">
      <w:lvl w:ilvl="4">
        <w:numFmt w:val="decimal"/>
        <w:lvlText w:val=""/>
        <w:lvlJc w:val="left"/>
        <w:pPr>
          <w:ind w:left="0" w:firstLine="0"/>
        </w:pPr>
        <w:rPr>
          <w:rFonts w:ascii="Courier New" w:hAnsi="Courier New"/>
        </w:rPr>
      </w:lvl>
    </w:lvlOverride>
    <w:lvlOverride w:ilvl="5">
      <w:lvl w:ilvl="5">
        <w:numFmt w:val="decimal"/>
        <w:lvlText w:val=""/>
        <w:lvlJc w:val="left"/>
        <w:pPr>
          <w:ind w:left="0" w:firstLine="0"/>
        </w:pPr>
        <w:rPr>
          <w:rFonts w:ascii="Wingdings" w:hAnsi="Wingdings"/>
        </w:rPr>
      </w:lvl>
    </w:lvlOverride>
    <w:lvlOverride w:ilvl="6">
      <w:lvl w:ilvl="6">
        <w:numFmt w:val="decimal"/>
        <w:lvlText w:val=""/>
        <w:lvlJc w:val="left"/>
        <w:pPr>
          <w:ind w:left="0" w:firstLine="0"/>
        </w:pPr>
        <w:rPr>
          <w:rFonts w:ascii="Symbol" w:hAnsi="Symbol"/>
        </w:rPr>
      </w:lvl>
    </w:lvlOverride>
    <w:lvlOverride w:ilvl="7">
      <w:lvl w:ilvl="7">
        <w:numFmt w:val="decimal"/>
        <w:lvlText w:val=""/>
        <w:lvlJc w:val="left"/>
        <w:pPr>
          <w:ind w:left="0" w:firstLine="0"/>
        </w:pPr>
        <w:rPr>
          <w:rFonts w:ascii="Courier New" w:hAnsi="Courier New"/>
        </w:rPr>
      </w:lvl>
    </w:lvlOverride>
    <w:lvlOverride w:ilvl="8">
      <w:lvl w:ilvl="8">
        <w:numFmt w:val="decimal"/>
        <w:lvlText w:val=""/>
        <w:lvlJc w:val="left"/>
        <w:pPr>
          <w:ind w:left="0" w:firstLine="0"/>
        </w:pPr>
        <w:rPr>
          <w:rFonts w:ascii="Wingdings" w:hAnsi="Wingdings"/>
        </w:rPr>
      </w:lvl>
    </w:lvlOverride>
  </w:num>
  <w:num w:numId="6">
    <w:abstractNumId w:val="4"/>
  </w:num>
  <w:num w:numId="7">
    <w:abstractNumId w:val="2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0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C0E"/>
    <w:rsid w:val="000073F8"/>
    <w:rsid w:val="00025B59"/>
    <w:rsid w:val="000757FA"/>
    <w:rsid w:val="00075DD9"/>
    <w:rsid w:val="00080C0E"/>
    <w:rsid w:val="000A0347"/>
    <w:rsid w:val="000A6A83"/>
    <w:rsid w:val="000D6B8B"/>
    <w:rsid w:val="000E69BF"/>
    <w:rsid w:val="000F11E3"/>
    <w:rsid w:val="00114BE4"/>
    <w:rsid w:val="0013411A"/>
    <w:rsid w:val="00142EB6"/>
    <w:rsid w:val="0017063C"/>
    <w:rsid w:val="001A7BCD"/>
    <w:rsid w:val="001B0E5C"/>
    <w:rsid w:val="001C74B8"/>
    <w:rsid w:val="00210208"/>
    <w:rsid w:val="002123F5"/>
    <w:rsid w:val="00275037"/>
    <w:rsid w:val="002A521E"/>
    <w:rsid w:val="002A7B0F"/>
    <w:rsid w:val="002E7D2B"/>
    <w:rsid w:val="00314E4A"/>
    <w:rsid w:val="00336F20"/>
    <w:rsid w:val="00372099"/>
    <w:rsid w:val="003A38CB"/>
    <w:rsid w:val="004239F5"/>
    <w:rsid w:val="004261F0"/>
    <w:rsid w:val="0043012E"/>
    <w:rsid w:val="00433A62"/>
    <w:rsid w:val="00437661"/>
    <w:rsid w:val="004637BD"/>
    <w:rsid w:val="00492CAC"/>
    <w:rsid w:val="00493746"/>
    <w:rsid w:val="004B02E1"/>
    <w:rsid w:val="005071F0"/>
    <w:rsid w:val="00525AC3"/>
    <w:rsid w:val="00533C64"/>
    <w:rsid w:val="005A32F1"/>
    <w:rsid w:val="005C49D0"/>
    <w:rsid w:val="005E5CA8"/>
    <w:rsid w:val="005F583A"/>
    <w:rsid w:val="005F686C"/>
    <w:rsid w:val="005F799C"/>
    <w:rsid w:val="00600A73"/>
    <w:rsid w:val="00605926"/>
    <w:rsid w:val="00622AC6"/>
    <w:rsid w:val="00630F49"/>
    <w:rsid w:val="00667D07"/>
    <w:rsid w:val="00667FEF"/>
    <w:rsid w:val="0067517B"/>
    <w:rsid w:val="006A04E9"/>
    <w:rsid w:val="006A105B"/>
    <w:rsid w:val="006D044D"/>
    <w:rsid w:val="00704BED"/>
    <w:rsid w:val="00705224"/>
    <w:rsid w:val="00723BD2"/>
    <w:rsid w:val="00731F70"/>
    <w:rsid w:val="00767F0B"/>
    <w:rsid w:val="007745B1"/>
    <w:rsid w:val="00780CB8"/>
    <w:rsid w:val="00781A21"/>
    <w:rsid w:val="007B2D9D"/>
    <w:rsid w:val="007B3F99"/>
    <w:rsid w:val="007C5186"/>
    <w:rsid w:val="007F41EB"/>
    <w:rsid w:val="0080040A"/>
    <w:rsid w:val="008032C3"/>
    <w:rsid w:val="00814807"/>
    <w:rsid w:val="008520AA"/>
    <w:rsid w:val="008A4A96"/>
    <w:rsid w:val="008A56DC"/>
    <w:rsid w:val="008A5FD1"/>
    <w:rsid w:val="008A73FE"/>
    <w:rsid w:val="008F0D80"/>
    <w:rsid w:val="00905F87"/>
    <w:rsid w:val="00915951"/>
    <w:rsid w:val="009210B8"/>
    <w:rsid w:val="00931900"/>
    <w:rsid w:val="009369A4"/>
    <w:rsid w:val="009749F6"/>
    <w:rsid w:val="009C6E36"/>
    <w:rsid w:val="009F6C39"/>
    <w:rsid w:val="00A07257"/>
    <w:rsid w:val="00A127A8"/>
    <w:rsid w:val="00A27F86"/>
    <w:rsid w:val="00A43F5A"/>
    <w:rsid w:val="00A51EC3"/>
    <w:rsid w:val="00AB7BD8"/>
    <w:rsid w:val="00B70C8E"/>
    <w:rsid w:val="00B84B4E"/>
    <w:rsid w:val="00BC0434"/>
    <w:rsid w:val="00C037AA"/>
    <w:rsid w:val="00C316CB"/>
    <w:rsid w:val="00C36DBD"/>
    <w:rsid w:val="00C44075"/>
    <w:rsid w:val="00C87487"/>
    <w:rsid w:val="00CA7804"/>
    <w:rsid w:val="00CA7BEA"/>
    <w:rsid w:val="00CB300E"/>
    <w:rsid w:val="00CF2C3D"/>
    <w:rsid w:val="00D22EF9"/>
    <w:rsid w:val="00D26FF1"/>
    <w:rsid w:val="00D40B0C"/>
    <w:rsid w:val="00D43C19"/>
    <w:rsid w:val="00D602E4"/>
    <w:rsid w:val="00DA3B4C"/>
    <w:rsid w:val="00DE36C5"/>
    <w:rsid w:val="00E0555E"/>
    <w:rsid w:val="00E75540"/>
    <w:rsid w:val="00EA248D"/>
    <w:rsid w:val="00EE5DA2"/>
    <w:rsid w:val="00EF5669"/>
    <w:rsid w:val="00F14BDD"/>
    <w:rsid w:val="00F24F1C"/>
    <w:rsid w:val="00F366AD"/>
    <w:rsid w:val="00F60B2D"/>
    <w:rsid w:val="00FC33C1"/>
    <w:rsid w:val="00FD2BE3"/>
    <w:rsid w:val="00FF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0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407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C4407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4407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4407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C4407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C4407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C44075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C4407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C4407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407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C4407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C4407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C4407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C4407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C4407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C440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C4407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C44075"/>
    <w:rPr>
      <w:rFonts w:ascii="Arial" w:eastAsia="Times New Roman" w:hAnsi="Arial" w:cs="Arial"/>
      <w:lang w:eastAsia="ru-RU"/>
    </w:rPr>
  </w:style>
  <w:style w:type="paragraph" w:styleId="HTML">
    <w:name w:val="HTML Preformatted"/>
    <w:basedOn w:val="a"/>
    <w:link w:val="HTML0"/>
    <w:unhideWhenUsed/>
    <w:rsid w:val="00C440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C4407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semiHidden/>
    <w:unhideWhenUsed/>
    <w:rsid w:val="00C4407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4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C44075"/>
    <w:rPr>
      <w:sz w:val="24"/>
    </w:rPr>
  </w:style>
  <w:style w:type="character" w:customStyle="1" w:styleId="a6">
    <w:name w:val="Основной текст Знак"/>
    <w:basedOn w:val="a0"/>
    <w:link w:val="a5"/>
    <w:semiHidden/>
    <w:rsid w:val="00C440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lock Text"/>
    <w:basedOn w:val="a"/>
    <w:unhideWhenUsed/>
    <w:rsid w:val="00C44075"/>
    <w:pPr>
      <w:keepNext/>
      <w:spacing w:before="120" w:after="120"/>
      <w:ind w:left="1287" w:right="567"/>
      <w:jc w:val="center"/>
      <w:outlineLvl w:val="0"/>
    </w:pPr>
    <w:rPr>
      <w:b/>
      <w:bCs/>
      <w:sz w:val="28"/>
      <w:szCs w:val="28"/>
    </w:rPr>
  </w:style>
  <w:style w:type="paragraph" w:styleId="a8">
    <w:name w:val="No Spacing"/>
    <w:uiPriority w:val="1"/>
    <w:qFormat/>
    <w:rsid w:val="00C440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aliases w:val="Абзац маркированнный"/>
    <w:basedOn w:val="a"/>
    <w:link w:val="aa"/>
    <w:uiPriority w:val="34"/>
    <w:qFormat/>
    <w:rsid w:val="00C440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3">
    <w:name w:val="Style3"/>
    <w:basedOn w:val="a"/>
    <w:uiPriority w:val="99"/>
    <w:rsid w:val="00C4407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istBul2">
    <w:name w:val="ListBul2"/>
    <w:basedOn w:val="a"/>
    <w:rsid w:val="00C44075"/>
    <w:pPr>
      <w:tabs>
        <w:tab w:val="left" w:pos="567"/>
      </w:tabs>
      <w:jc w:val="both"/>
    </w:pPr>
    <w:rPr>
      <w:rFonts w:eastAsia="Calibri"/>
      <w:sz w:val="22"/>
      <w:szCs w:val="22"/>
    </w:rPr>
  </w:style>
  <w:style w:type="paragraph" w:customStyle="1" w:styleId="ListNum">
    <w:name w:val="ListNum"/>
    <w:basedOn w:val="a"/>
    <w:rsid w:val="00C44075"/>
    <w:pPr>
      <w:numPr>
        <w:numId w:val="2"/>
      </w:numPr>
      <w:tabs>
        <w:tab w:val="left" w:pos="284"/>
      </w:tabs>
      <w:spacing w:before="60"/>
      <w:jc w:val="both"/>
    </w:pPr>
    <w:rPr>
      <w:sz w:val="22"/>
      <w:szCs w:val="22"/>
    </w:rPr>
  </w:style>
  <w:style w:type="paragraph" w:customStyle="1" w:styleId="11">
    <w:name w:val="Абзац списка1"/>
    <w:basedOn w:val="a"/>
    <w:rsid w:val="00C4407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numbering" w:customStyle="1" w:styleId="WWNum2">
    <w:name w:val="WWNum2"/>
    <w:rsid w:val="00C44075"/>
    <w:pPr>
      <w:numPr>
        <w:numId w:val="3"/>
      </w:numPr>
    </w:pPr>
  </w:style>
  <w:style w:type="paragraph" w:customStyle="1" w:styleId="12">
    <w:name w:val="Знак Знак1 Знак Знак Знак Знак Знак Знак Знак Знак Знак Знак"/>
    <w:basedOn w:val="a"/>
    <w:rsid w:val="00C4407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a">
    <w:name w:val="Абзац списка Знак"/>
    <w:aliases w:val="Абзац маркированнный Знак"/>
    <w:link w:val="a9"/>
    <w:uiPriority w:val="34"/>
    <w:locked/>
    <w:rsid w:val="00C44075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F583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583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0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407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C4407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4407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4407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C4407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C4407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C44075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C4407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C4407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407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C4407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C4407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C4407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C4407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C4407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C440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C4407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C44075"/>
    <w:rPr>
      <w:rFonts w:ascii="Arial" w:eastAsia="Times New Roman" w:hAnsi="Arial" w:cs="Arial"/>
      <w:lang w:eastAsia="ru-RU"/>
    </w:rPr>
  </w:style>
  <w:style w:type="paragraph" w:styleId="HTML">
    <w:name w:val="HTML Preformatted"/>
    <w:basedOn w:val="a"/>
    <w:link w:val="HTML0"/>
    <w:unhideWhenUsed/>
    <w:rsid w:val="00C440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C4407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semiHidden/>
    <w:unhideWhenUsed/>
    <w:rsid w:val="00C4407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4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C44075"/>
    <w:rPr>
      <w:sz w:val="24"/>
    </w:rPr>
  </w:style>
  <w:style w:type="character" w:customStyle="1" w:styleId="a6">
    <w:name w:val="Основной текст Знак"/>
    <w:basedOn w:val="a0"/>
    <w:link w:val="a5"/>
    <w:semiHidden/>
    <w:rsid w:val="00C440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lock Text"/>
    <w:basedOn w:val="a"/>
    <w:unhideWhenUsed/>
    <w:rsid w:val="00C44075"/>
    <w:pPr>
      <w:keepNext/>
      <w:spacing w:before="120" w:after="120"/>
      <w:ind w:left="1287" w:right="567"/>
      <w:jc w:val="center"/>
      <w:outlineLvl w:val="0"/>
    </w:pPr>
    <w:rPr>
      <w:b/>
      <w:bCs/>
      <w:sz w:val="28"/>
      <w:szCs w:val="28"/>
    </w:rPr>
  </w:style>
  <w:style w:type="paragraph" w:styleId="a8">
    <w:name w:val="No Spacing"/>
    <w:uiPriority w:val="1"/>
    <w:qFormat/>
    <w:rsid w:val="00C440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aliases w:val="Абзац маркированнный"/>
    <w:basedOn w:val="a"/>
    <w:link w:val="aa"/>
    <w:uiPriority w:val="34"/>
    <w:qFormat/>
    <w:rsid w:val="00C440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3">
    <w:name w:val="Style3"/>
    <w:basedOn w:val="a"/>
    <w:uiPriority w:val="99"/>
    <w:rsid w:val="00C4407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istBul2">
    <w:name w:val="ListBul2"/>
    <w:basedOn w:val="a"/>
    <w:rsid w:val="00C44075"/>
    <w:pPr>
      <w:tabs>
        <w:tab w:val="left" w:pos="567"/>
      </w:tabs>
      <w:jc w:val="both"/>
    </w:pPr>
    <w:rPr>
      <w:rFonts w:eastAsia="Calibri"/>
      <w:sz w:val="22"/>
      <w:szCs w:val="22"/>
    </w:rPr>
  </w:style>
  <w:style w:type="paragraph" w:customStyle="1" w:styleId="ListNum">
    <w:name w:val="ListNum"/>
    <w:basedOn w:val="a"/>
    <w:rsid w:val="00C44075"/>
    <w:pPr>
      <w:numPr>
        <w:numId w:val="2"/>
      </w:numPr>
      <w:tabs>
        <w:tab w:val="left" w:pos="284"/>
      </w:tabs>
      <w:spacing w:before="60"/>
      <w:jc w:val="both"/>
    </w:pPr>
    <w:rPr>
      <w:sz w:val="22"/>
      <w:szCs w:val="22"/>
    </w:rPr>
  </w:style>
  <w:style w:type="paragraph" w:customStyle="1" w:styleId="11">
    <w:name w:val="Абзац списка1"/>
    <w:basedOn w:val="a"/>
    <w:rsid w:val="00C4407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numbering" w:customStyle="1" w:styleId="WWNum2">
    <w:name w:val="WWNum2"/>
    <w:rsid w:val="00C44075"/>
    <w:pPr>
      <w:numPr>
        <w:numId w:val="3"/>
      </w:numPr>
    </w:pPr>
  </w:style>
  <w:style w:type="paragraph" w:customStyle="1" w:styleId="12">
    <w:name w:val="Знак Знак1 Знак Знак Знак Знак Знак Знак Знак Знак Знак Знак"/>
    <w:basedOn w:val="a"/>
    <w:rsid w:val="00C4407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a">
    <w:name w:val="Абзац списка Знак"/>
    <w:aliases w:val="Абзац маркированнный Знак"/>
    <w:link w:val="a9"/>
    <w:uiPriority w:val="34"/>
    <w:locked/>
    <w:rsid w:val="00C44075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F583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58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2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19</Pages>
  <Words>7861</Words>
  <Characters>44811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TORGI</dc:creator>
  <cp:lastModifiedBy>FEO1</cp:lastModifiedBy>
  <cp:revision>23</cp:revision>
  <cp:lastPrinted>2026-05-22T06:55:00Z</cp:lastPrinted>
  <dcterms:created xsi:type="dcterms:W3CDTF">2026-08-17T05:52:00Z</dcterms:created>
  <dcterms:modified xsi:type="dcterms:W3CDTF">2026-08-20T14:29:00Z</dcterms:modified>
</cp:coreProperties>
</file>