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AA" w:rsidRPr="0049503B" w:rsidRDefault="002B52AA" w:rsidP="00BC26AA">
      <w:pPr>
        <w:pStyle w:val="1"/>
        <w:tabs>
          <w:tab w:val="left" w:pos="993"/>
        </w:tabs>
        <w:jc w:val="center"/>
        <w:rPr>
          <w:rFonts w:ascii="PT Astra Serif" w:hAnsi="PT Astra Serif"/>
          <w:b/>
          <w:bCs/>
          <w:sz w:val="21"/>
          <w:szCs w:val="21"/>
        </w:rPr>
      </w:pPr>
      <w:r w:rsidRPr="0049503B">
        <w:rPr>
          <w:rFonts w:ascii="PT Astra Serif" w:hAnsi="PT Astra Serif"/>
          <w:b/>
          <w:bCs/>
          <w:sz w:val="21"/>
          <w:szCs w:val="21"/>
        </w:rPr>
        <w:t>Государственный контракт</w:t>
      </w:r>
      <w:r w:rsidR="00BC26AA" w:rsidRPr="0049503B">
        <w:rPr>
          <w:rFonts w:ascii="PT Astra Serif" w:hAnsi="PT Astra Serif"/>
          <w:b/>
          <w:bCs/>
          <w:sz w:val="21"/>
          <w:szCs w:val="21"/>
        </w:rPr>
        <w:t xml:space="preserve"> № </w:t>
      </w:r>
      <w:r w:rsidR="00AC1528" w:rsidRPr="0049503B">
        <w:rPr>
          <w:rFonts w:ascii="PT Astra Serif" w:hAnsi="PT Astra Serif"/>
          <w:b/>
          <w:bCs/>
          <w:sz w:val="21"/>
          <w:szCs w:val="21"/>
        </w:rPr>
        <w:t>____</w:t>
      </w:r>
    </w:p>
    <w:p w:rsidR="00BC26AA" w:rsidRPr="0049503B" w:rsidRDefault="002B52AA" w:rsidP="00BC26AA">
      <w:pPr>
        <w:pStyle w:val="1"/>
        <w:tabs>
          <w:tab w:val="left" w:pos="993"/>
        </w:tabs>
        <w:ind w:left="0"/>
        <w:jc w:val="center"/>
        <w:rPr>
          <w:rFonts w:ascii="PT Astra Serif" w:hAnsi="PT Astra Serif"/>
          <w:b/>
          <w:bCs/>
          <w:sz w:val="21"/>
          <w:szCs w:val="21"/>
        </w:rPr>
      </w:pPr>
      <w:r w:rsidRPr="0049503B">
        <w:rPr>
          <w:rFonts w:ascii="PT Astra Serif" w:hAnsi="PT Astra Serif"/>
          <w:b/>
          <w:bCs/>
          <w:sz w:val="21"/>
          <w:szCs w:val="21"/>
        </w:rPr>
        <w:t>на оказание услуг по дополнительному профессиональному образованию</w:t>
      </w:r>
    </w:p>
    <w:p w:rsidR="00AC1528" w:rsidRPr="0049503B" w:rsidRDefault="00AC1528" w:rsidP="00BC26AA">
      <w:pPr>
        <w:pStyle w:val="1"/>
        <w:tabs>
          <w:tab w:val="left" w:pos="993"/>
        </w:tabs>
        <w:ind w:left="0"/>
        <w:jc w:val="center"/>
        <w:rPr>
          <w:rFonts w:ascii="PT Astra Serif" w:hAnsi="PT Astra Serif"/>
          <w:b/>
          <w:bCs/>
          <w:sz w:val="21"/>
          <w:szCs w:val="21"/>
        </w:rPr>
      </w:pPr>
    </w:p>
    <w:p w:rsidR="00AC1528" w:rsidRPr="0049503B" w:rsidRDefault="00AC1528" w:rsidP="00AC1528">
      <w:pPr>
        <w:pStyle w:val="1"/>
        <w:tabs>
          <w:tab w:val="left" w:pos="993"/>
        </w:tabs>
        <w:ind w:left="0"/>
        <w:rPr>
          <w:rFonts w:ascii="PT Astra Serif" w:hAnsi="PT Astra Serif"/>
          <w:sz w:val="21"/>
          <w:szCs w:val="21"/>
        </w:rPr>
      </w:pPr>
      <w:r w:rsidRPr="0049503B">
        <w:rPr>
          <w:rFonts w:ascii="PT Astra Serif" w:hAnsi="PT Astra Serif"/>
          <w:bCs/>
          <w:sz w:val="21"/>
          <w:szCs w:val="21"/>
        </w:rPr>
        <w:t>ИКЗ:</w:t>
      </w:r>
      <w:r w:rsidR="0007327D" w:rsidRPr="0049503B">
        <w:rPr>
          <w:rFonts w:ascii="PT Astra Serif" w:eastAsiaTheme="minorHAnsi" w:hAnsi="PT Astra Serif"/>
          <w:sz w:val="24"/>
          <w:szCs w:val="24"/>
          <w:lang w:eastAsia="en-US"/>
        </w:rPr>
        <w:t xml:space="preserve"> </w:t>
      </w:r>
      <w:r w:rsidR="003A6C0E" w:rsidRPr="003A6C0E">
        <w:rPr>
          <w:rFonts w:ascii="PT Astra Serif" w:eastAsiaTheme="minorHAnsi" w:hAnsi="PT Astra Serif"/>
          <w:sz w:val="24"/>
          <w:szCs w:val="24"/>
          <w:lang w:eastAsia="en-US"/>
        </w:rPr>
        <w:t>261440112923144010100100030000000000</w:t>
      </w:r>
    </w:p>
    <w:p w:rsidR="00BC26AA" w:rsidRPr="0049503B" w:rsidRDefault="00BC26AA" w:rsidP="00BC26AA">
      <w:pPr>
        <w:pStyle w:val="ConsPlusTitle"/>
        <w:spacing w:line="276" w:lineRule="auto"/>
        <w:ind w:right="-1"/>
        <w:jc w:val="center"/>
        <w:rPr>
          <w:rFonts w:ascii="PT Astra Serif" w:hAnsi="PT Astra Serif" w:cs="Times New Roman"/>
          <w:b w:val="0"/>
          <w:bCs w:val="0"/>
          <w:sz w:val="21"/>
          <w:szCs w:val="21"/>
        </w:rPr>
      </w:pPr>
    </w:p>
    <w:p w:rsidR="00BC26AA" w:rsidRPr="0049503B" w:rsidRDefault="00AC1528" w:rsidP="002B52AA">
      <w:pPr>
        <w:pStyle w:val="ConsPlusTitle"/>
        <w:spacing w:line="276" w:lineRule="auto"/>
        <w:jc w:val="both"/>
        <w:rPr>
          <w:rFonts w:ascii="PT Astra Serif" w:hAnsi="PT Astra Serif" w:cs="Times New Roman"/>
          <w:b w:val="0"/>
          <w:bCs w:val="0"/>
          <w:sz w:val="21"/>
          <w:szCs w:val="21"/>
        </w:rPr>
      </w:pPr>
      <w:r w:rsidRPr="0049503B">
        <w:rPr>
          <w:rFonts w:ascii="PT Astra Serif" w:hAnsi="PT Astra Serif" w:cs="Times New Roman"/>
          <w:b w:val="0"/>
          <w:bCs w:val="0"/>
          <w:sz w:val="21"/>
          <w:szCs w:val="21"/>
        </w:rPr>
        <w:t>г. Кострома</w:t>
      </w:r>
      <w:r w:rsidRPr="0049503B">
        <w:rPr>
          <w:rFonts w:ascii="PT Astra Serif" w:hAnsi="PT Astra Serif" w:cs="Times New Roman"/>
          <w:b w:val="0"/>
          <w:bCs w:val="0"/>
          <w:sz w:val="21"/>
          <w:szCs w:val="21"/>
        </w:rPr>
        <w:tab/>
      </w:r>
      <w:r w:rsidR="002B52AA"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ab/>
        <w:t xml:space="preserve">                                                       </w:t>
      </w:r>
      <w:r w:rsidR="003B4FA7"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 xml:space="preserve">             </w:t>
      </w:r>
      <w:r w:rsidR="002B52AA"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 xml:space="preserve">      </w:t>
      </w:r>
      <w:r w:rsidR="00F323FB">
        <w:rPr>
          <w:rFonts w:ascii="PT Astra Serif" w:hAnsi="PT Astra Serif" w:cs="Times New Roman"/>
          <w:b w:val="0"/>
          <w:bCs w:val="0"/>
          <w:sz w:val="21"/>
          <w:szCs w:val="21"/>
        </w:rPr>
        <w:t xml:space="preserve">              «____»_______ 2026</w:t>
      </w:r>
    </w:p>
    <w:p w:rsidR="00AC1528" w:rsidRPr="0049503B" w:rsidRDefault="00AC1528" w:rsidP="00BC26AA">
      <w:pPr>
        <w:pStyle w:val="ConsPlusTitle"/>
        <w:spacing w:line="276" w:lineRule="auto"/>
        <w:ind w:right="-1"/>
        <w:jc w:val="center"/>
        <w:rPr>
          <w:rFonts w:ascii="PT Astra Serif" w:hAnsi="PT Astra Serif" w:cs="Times New Roman"/>
          <w:b w:val="0"/>
          <w:bCs w:val="0"/>
          <w:sz w:val="21"/>
          <w:szCs w:val="21"/>
        </w:rPr>
      </w:pPr>
    </w:p>
    <w:p w:rsidR="00BC26AA" w:rsidRPr="0049503B" w:rsidRDefault="002B52AA" w:rsidP="006A7D20">
      <w:pPr>
        <w:pStyle w:val="ConsPlusTitle"/>
        <w:jc w:val="both"/>
        <w:rPr>
          <w:rFonts w:ascii="PT Astra Serif" w:hAnsi="PT Astra Serif" w:cs="Times New Roman"/>
          <w:bCs w:val="0"/>
          <w:sz w:val="21"/>
          <w:szCs w:val="21"/>
        </w:rPr>
      </w:pPr>
      <w:r w:rsidRPr="0049503B">
        <w:rPr>
          <w:rFonts w:ascii="PT Astra Serif" w:hAnsi="PT Astra Serif" w:cs="Times New Roman"/>
          <w:bCs w:val="0"/>
          <w:sz w:val="21"/>
          <w:szCs w:val="21"/>
        </w:rPr>
        <w:t>______________________</w:t>
      </w:r>
      <w:r w:rsidR="006A7D20" w:rsidRPr="0049503B">
        <w:rPr>
          <w:rFonts w:ascii="PT Astra Serif" w:hAnsi="PT Astra Serif" w:cs="Times New Roman"/>
          <w:bCs w:val="0"/>
          <w:sz w:val="21"/>
          <w:szCs w:val="21"/>
        </w:rPr>
        <w:t xml:space="preserve"> </w:t>
      </w:r>
      <w:r w:rsidR="00BC26AA" w:rsidRPr="0049503B">
        <w:rPr>
          <w:rFonts w:ascii="PT Astra Serif" w:hAnsi="PT Astra Serif" w:cs="Times New Roman"/>
          <w:bCs w:val="0"/>
          <w:sz w:val="21"/>
          <w:szCs w:val="21"/>
        </w:rPr>
        <w:t xml:space="preserve">, </w:t>
      </w:r>
      <w:r w:rsidR="00BC26AA" w:rsidRPr="0049503B">
        <w:rPr>
          <w:rFonts w:ascii="PT Astra Serif" w:hAnsi="PT Astra Serif" w:cs="Times New Roman"/>
          <w:b w:val="0"/>
          <w:bCs w:val="0"/>
          <w:sz w:val="21"/>
          <w:szCs w:val="21"/>
        </w:rPr>
        <w:t>именуемое в дальнейшем</w:t>
      </w:r>
      <w:r w:rsidR="00BC26AA" w:rsidRPr="0049503B">
        <w:rPr>
          <w:rFonts w:ascii="PT Astra Serif" w:hAnsi="PT Astra Serif" w:cs="Times New Roman"/>
          <w:bCs w:val="0"/>
          <w:sz w:val="21"/>
          <w:szCs w:val="21"/>
        </w:rPr>
        <w:t xml:space="preserve"> Исполнитель, </w:t>
      </w:r>
      <w:r w:rsidR="00BC26AA" w:rsidRPr="0049503B">
        <w:rPr>
          <w:rFonts w:ascii="PT Astra Serif" w:hAnsi="PT Astra Serif" w:cs="Times New Roman"/>
          <w:b w:val="0"/>
          <w:bCs w:val="0"/>
          <w:sz w:val="21"/>
          <w:szCs w:val="21"/>
        </w:rPr>
        <w:t xml:space="preserve">в лице </w:t>
      </w:r>
      <w:r w:rsidRPr="0049503B">
        <w:rPr>
          <w:rFonts w:ascii="PT Astra Serif" w:hAnsi="PT Astra Serif" w:cs="Times New Roman"/>
          <w:bCs w:val="0"/>
          <w:sz w:val="21"/>
          <w:szCs w:val="21"/>
        </w:rPr>
        <w:t>_____________________</w:t>
      </w:r>
      <w:r w:rsidR="00BC26AA" w:rsidRPr="0049503B">
        <w:rPr>
          <w:rFonts w:ascii="PT Astra Serif" w:hAnsi="PT Astra Serif" w:cs="Times New Roman"/>
          <w:b w:val="0"/>
          <w:bCs w:val="0"/>
          <w:sz w:val="21"/>
          <w:szCs w:val="21"/>
        </w:rPr>
        <w:t xml:space="preserve">, действующего на основании </w:t>
      </w:r>
      <w:r w:rsidRPr="0049503B">
        <w:rPr>
          <w:rFonts w:ascii="PT Astra Serif" w:hAnsi="PT Astra Serif" w:cs="Times New Roman"/>
          <w:bCs w:val="0"/>
          <w:sz w:val="21"/>
          <w:szCs w:val="21"/>
        </w:rPr>
        <w:t>_____________________</w:t>
      </w:r>
      <w:r w:rsidR="00BC26AA" w:rsidRPr="0049503B">
        <w:rPr>
          <w:rFonts w:ascii="PT Astra Serif" w:hAnsi="PT Astra Serif" w:cs="Times New Roman"/>
          <w:b w:val="0"/>
          <w:bCs w:val="0"/>
          <w:sz w:val="21"/>
          <w:szCs w:val="21"/>
        </w:rPr>
        <w:t xml:space="preserve">, с одной стороны, и </w:t>
      </w:r>
      <w:r w:rsidR="00AC1528" w:rsidRPr="0049503B">
        <w:rPr>
          <w:rFonts w:ascii="PT Astra Serif" w:hAnsi="PT Astra Serif" w:cs="Times New Roman"/>
          <w:sz w:val="21"/>
          <w:szCs w:val="21"/>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00AC1528" w:rsidRPr="0049503B">
        <w:rPr>
          <w:rFonts w:ascii="PT Astra Serif" w:hAnsi="PT Astra Serif" w:cs="Times New Roman"/>
          <w:b w:val="0"/>
          <w:bCs w:val="0"/>
          <w:sz w:val="21"/>
          <w:szCs w:val="21"/>
        </w:rPr>
        <w:t xml:space="preserve"> именуемое в дальнейшем </w:t>
      </w:r>
      <w:r w:rsidR="00AC1528" w:rsidRPr="0049503B">
        <w:rPr>
          <w:rFonts w:ascii="PT Astra Serif" w:hAnsi="PT Astra Serif" w:cs="Times New Roman"/>
          <w:sz w:val="21"/>
          <w:szCs w:val="21"/>
        </w:rPr>
        <w:t>Заказчик</w:t>
      </w:r>
      <w:r w:rsidR="00AC1528" w:rsidRPr="0049503B">
        <w:rPr>
          <w:rFonts w:ascii="PT Astra Serif" w:hAnsi="PT Astra Serif" w:cs="Times New Roman"/>
          <w:b w:val="0"/>
          <w:bCs w:val="0"/>
          <w:sz w:val="21"/>
          <w:szCs w:val="21"/>
        </w:rPr>
        <w:t xml:space="preserve">, в лице начальника </w:t>
      </w:r>
      <w:r w:rsidR="002E22FF" w:rsidRPr="0049503B">
        <w:rPr>
          <w:rFonts w:ascii="PT Astra Serif" w:hAnsi="PT Astra Serif" w:cs="Times New Roman"/>
          <w:b w:val="0"/>
          <w:sz w:val="21"/>
          <w:szCs w:val="21"/>
        </w:rPr>
        <w:t>Медведевой Натальи Юрьевны</w:t>
      </w:r>
      <w:r w:rsidR="00AC1528" w:rsidRPr="0049503B">
        <w:rPr>
          <w:rFonts w:ascii="PT Astra Serif" w:hAnsi="PT Astra Serif" w:cs="Times New Roman"/>
          <w:sz w:val="21"/>
          <w:szCs w:val="21"/>
        </w:rPr>
        <w:t xml:space="preserve">, </w:t>
      </w:r>
      <w:r w:rsidR="00AC1528" w:rsidRPr="0049503B">
        <w:rPr>
          <w:rFonts w:ascii="PT Astra Serif" w:hAnsi="PT Astra Serif" w:cs="Times New Roman"/>
          <w:b w:val="0"/>
          <w:sz w:val="21"/>
          <w:szCs w:val="21"/>
        </w:rPr>
        <w:t xml:space="preserve">действующего на основании </w:t>
      </w:r>
      <w:r w:rsidR="002E22FF" w:rsidRPr="0049503B">
        <w:rPr>
          <w:rFonts w:ascii="PT Astra Serif" w:hAnsi="PT Astra Serif" w:cs="Times New Roman"/>
          <w:b w:val="0"/>
          <w:sz w:val="21"/>
          <w:szCs w:val="21"/>
        </w:rPr>
        <w:t>Устава</w:t>
      </w:r>
      <w:r w:rsidR="009E1B05" w:rsidRPr="0049503B">
        <w:rPr>
          <w:rFonts w:ascii="PT Astra Serif" w:hAnsi="PT Astra Serif" w:cs="Times New Roman"/>
          <w:b w:val="0"/>
          <w:sz w:val="21"/>
          <w:szCs w:val="21"/>
        </w:rPr>
        <w:t>,</w:t>
      </w:r>
      <w:r w:rsidR="00AC1528" w:rsidRPr="0049503B">
        <w:rPr>
          <w:rFonts w:ascii="PT Astra Serif" w:hAnsi="PT Astra Serif" w:cs="Times New Roman"/>
          <w:b w:val="0"/>
          <w:sz w:val="21"/>
          <w:szCs w:val="21"/>
        </w:rPr>
        <w:t xml:space="preserve"> </w:t>
      </w:r>
      <w:r w:rsidR="00BC26AA" w:rsidRPr="0049503B">
        <w:rPr>
          <w:rFonts w:ascii="PT Astra Serif" w:hAnsi="PT Astra Serif" w:cs="Times New Roman"/>
          <w:b w:val="0"/>
          <w:sz w:val="21"/>
          <w:szCs w:val="21"/>
        </w:rPr>
        <w:t xml:space="preserve">с другой стороны, далее совместно именуемые Стороны, </w:t>
      </w:r>
      <w:r w:rsidR="00AC1528" w:rsidRPr="0049503B">
        <w:rPr>
          <w:rFonts w:ascii="PT Astra Serif" w:hAnsi="PT Astra Serif" w:cs="Times New Roman"/>
          <w:b w:val="0"/>
          <w:sz w:val="21"/>
          <w:szCs w:val="21"/>
        </w:rPr>
        <w:t xml:space="preserve">в соответствии с </w:t>
      </w:r>
      <w:r w:rsidR="00B255C0" w:rsidRPr="0049503B">
        <w:rPr>
          <w:rFonts w:ascii="PT Astra Serif" w:hAnsi="PT Astra Serif" w:cs="Times New Roman"/>
          <w:b w:val="0"/>
          <w:sz w:val="21"/>
          <w:szCs w:val="21"/>
        </w:rPr>
        <w:t>п. 4 ч. 1 ст. 93 Федерал</w:t>
      </w:r>
      <w:r w:rsidR="002E22FF" w:rsidRPr="0049503B">
        <w:rPr>
          <w:rFonts w:ascii="PT Astra Serif" w:hAnsi="PT Astra Serif" w:cs="Times New Roman"/>
          <w:b w:val="0"/>
          <w:sz w:val="21"/>
          <w:szCs w:val="21"/>
        </w:rPr>
        <w:t>ьного Закона от 05.04.2013 года</w:t>
      </w:r>
      <w:r w:rsidR="00B255C0" w:rsidRPr="0049503B">
        <w:rPr>
          <w:rFonts w:ascii="PT Astra Serif" w:hAnsi="PT Astra Serif" w:cs="Times New Roman"/>
          <w:b w:val="0"/>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BC26AA" w:rsidRPr="0049503B">
        <w:rPr>
          <w:rFonts w:ascii="PT Astra Serif" w:hAnsi="PT Astra Serif" w:cs="Times New Roman"/>
          <w:b w:val="0"/>
          <w:sz w:val="21"/>
          <w:szCs w:val="21"/>
        </w:rPr>
        <w:t xml:space="preserve">заключили настоящий </w:t>
      </w:r>
      <w:r w:rsidRPr="0049503B">
        <w:rPr>
          <w:rFonts w:ascii="PT Astra Serif" w:hAnsi="PT Astra Serif" w:cs="Times New Roman"/>
          <w:b w:val="0"/>
          <w:sz w:val="21"/>
          <w:szCs w:val="21"/>
        </w:rPr>
        <w:t>Государственный контракт</w:t>
      </w:r>
      <w:r w:rsidR="00BC26AA" w:rsidRPr="0049503B">
        <w:rPr>
          <w:rFonts w:ascii="PT Astra Serif" w:hAnsi="PT Astra Serif" w:cs="Times New Roman"/>
          <w:b w:val="0"/>
          <w:sz w:val="21"/>
          <w:szCs w:val="21"/>
        </w:rPr>
        <w:t xml:space="preserve"> (</w:t>
      </w:r>
      <w:r w:rsidRPr="0049503B">
        <w:rPr>
          <w:rFonts w:ascii="PT Astra Serif" w:hAnsi="PT Astra Serif" w:cs="Times New Roman"/>
          <w:b w:val="0"/>
          <w:sz w:val="21"/>
          <w:szCs w:val="21"/>
        </w:rPr>
        <w:t>далее – контракт)</w:t>
      </w:r>
      <w:r w:rsidR="00BC26AA" w:rsidRPr="0049503B">
        <w:rPr>
          <w:rFonts w:ascii="PT Astra Serif" w:hAnsi="PT Astra Serif" w:cs="Times New Roman"/>
          <w:b w:val="0"/>
          <w:sz w:val="21"/>
          <w:szCs w:val="21"/>
        </w:rPr>
        <w:t xml:space="preserve"> о нижеследующем:</w:t>
      </w:r>
    </w:p>
    <w:p w:rsidR="00DF6451" w:rsidRPr="0049503B" w:rsidRDefault="00DF6451" w:rsidP="009E1520">
      <w:pPr>
        <w:pStyle w:val="ConsPlusTitle"/>
        <w:rPr>
          <w:rFonts w:ascii="PT Astra Serif" w:hAnsi="PT Astra Serif" w:cs="Times New Roman"/>
          <w:sz w:val="21"/>
          <w:szCs w:val="21"/>
        </w:rPr>
      </w:pPr>
    </w:p>
    <w:p w:rsidR="00AC1528" w:rsidRPr="0049503B" w:rsidRDefault="00BC26AA" w:rsidP="003B4FA7">
      <w:pPr>
        <w:pStyle w:val="ConsPlusTitle"/>
        <w:jc w:val="center"/>
        <w:rPr>
          <w:rFonts w:ascii="PT Astra Serif" w:hAnsi="PT Astra Serif" w:cs="Times New Roman"/>
          <w:sz w:val="21"/>
          <w:szCs w:val="21"/>
        </w:rPr>
      </w:pPr>
      <w:r w:rsidRPr="0049503B">
        <w:rPr>
          <w:rFonts w:ascii="PT Astra Serif" w:hAnsi="PT Astra Serif" w:cs="Times New Roman"/>
          <w:sz w:val="21"/>
          <w:szCs w:val="21"/>
        </w:rPr>
        <w:t xml:space="preserve">1. Предмет </w:t>
      </w:r>
      <w:r w:rsidR="002B52AA" w:rsidRPr="0049503B">
        <w:rPr>
          <w:rFonts w:ascii="PT Astra Serif" w:hAnsi="PT Astra Serif" w:cs="Times New Roman"/>
          <w:sz w:val="21"/>
          <w:szCs w:val="21"/>
        </w:rPr>
        <w:t>контракта</w:t>
      </w:r>
    </w:p>
    <w:p w:rsidR="005F1201" w:rsidRPr="0049503B" w:rsidRDefault="00BC26AA" w:rsidP="00B43150">
      <w:pPr>
        <w:jc w:val="both"/>
        <w:rPr>
          <w:rFonts w:ascii="PT Astra Serif" w:hAnsi="PT Astra Serif"/>
          <w:b/>
          <w:sz w:val="21"/>
          <w:szCs w:val="21"/>
        </w:rPr>
      </w:pPr>
      <w:r w:rsidRPr="0049503B">
        <w:rPr>
          <w:rFonts w:ascii="PT Astra Serif" w:hAnsi="PT Astra Serif"/>
          <w:sz w:val="21"/>
          <w:szCs w:val="21"/>
        </w:rPr>
        <w:t xml:space="preserve">1.1. Исполнитель берет на себя обязательство оказать Заказчику </w:t>
      </w:r>
      <w:r w:rsidR="00DF6451" w:rsidRPr="0049503B">
        <w:rPr>
          <w:rFonts w:ascii="PT Astra Serif" w:hAnsi="PT Astra Serif"/>
          <w:sz w:val="21"/>
          <w:szCs w:val="21"/>
        </w:rPr>
        <w:t>услуги по дополнительному профессиональному образованию</w:t>
      </w:r>
      <w:r w:rsidRPr="0049503B">
        <w:rPr>
          <w:rFonts w:ascii="PT Astra Serif" w:hAnsi="PT Astra Serif"/>
          <w:sz w:val="21"/>
          <w:szCs w:val="21"/>
        </w:rPr>
        <w:t xml:space="preserve"> посредством реализации профессиональной переподготовки</w:t>
      </w:r>
      <w:r w:rsidR="00DD6736" w:rsidRPr="0049503B">
        <w:rPr>
          <w:rFonts w:ascii="PT Astra Serif" w:hAnsi="PT Astra Serif"/>
          <w:b/>
          <w:sz w:val="21"/>
          <w:szCs w:val="21"/>
        </w:rPr>
        <w:t xml:space="preserve"> </w:t>
      </w:r>
      <w:r w:rsidR="00DD6736" w:rsidRPr="0049503B">
        <w:rPr>
          <w:rFonts w:ascii="PT Astra Serif" w:hAnsi="PT Astra Serif"/>
          <w:sz w:val="21"/>
          <w:szCs w:val="21"/>
        </w:rPr>
        <w:t>по программе профессиональной переподготовки с присвоением квалификации контролера технического состояния автотранспортных средств</w:t>
      </w:r>
      <w:r w:rsidR="00D74126" w:rsidRPr="0049503B">
        <w:rPr>
          <w:rFonts w:ascii="PT Astra Serif" w:hAnsi="PT Astra Serif"/>
          <w:b/>
          <w:bCs/>
          <w:sz w:val="21"/>
          <w:szCs w:val="21"/>
        </w:rPr>
        <w:t xml:space="preserve"> </w:t>
      </w:r>
      <w:r w:rsidR="00D74126" w:rsidRPr="0049503B">
        <w:rPr>
          <w:rFonts w:ascii="PT Astra Serif" w:hAnsi="PT Astra Serif"/>
          <w:bCs/>
          <w:sz w:val="21"/>
          <w:szCs w:val="21"/>
        </w:rPr>
        <w:t xml:space="preserve">(согласно приказу Министерства транспорта РФ от </w:t>
      </w:r>
      <w:r w:rsidR="0049503B">
        <w:rPr>
          <w:rFonts w:ascii="PT Astra Serif" w:hAnsi="PT Astra Serif"/>
          <w:bCs/>
          <w:sz w:val="21"/>
          <w:szCs w:val="21"/>
        </w:rPr>
        <w:t>31.07</w:t>
      </w:r>
      <w:r w:rsidR="00D74126" w:rsidRPr="0049503B">
        <w:rPr>
          <w:rFonts w:ascii="PT Astra Serif" w:hAnsi="PT Astra Serif"/>
          <w:bCs/>
          <w:sz w:val="21"/>
          <w:szCs w:val="21"/>
        </w:rPr>
        <w:t>.</w:t>
      </w:r>
      <w:r w:rsidR="0049503B">
        <w:rPr>
          <w:rFonts w:ascii="PT Astra Serif" w:hAnsi="PT Astra Serif"/>
          <w:bCs/>
          <w:sz w:val="21"/>
          <w:szCs w:val="21"/>
        </w:rPr>
        <w:t>2020</w:t>
      </w:r>
      <w:r w:rsidR="00CE121A">
        <w:rPr>
          <w:rFonts w:ascii="PT Astra Serif" w:hAnsi="PT Astra Serif"/>
          <w:bCs/>
          <w:sz w:val="21"/>
          <w:szCs w:val="21"/>
        </w:rPr>
        <w:t xml:space="preserve"> </w:t>
      </w:r>
      <w:r w:rsidR="00CE121A">
        <w:rPr>
          <w:rFonts w:ascii="PT Astra Serif" w:hAnsi="PT Astra Serif"/>
          <w:bCs/>
          <w:sz w:val="21"/>
          <w:szCs w:val="21"/>
        </w:rPr>
        <w:br/>
        <w:t>№</w:t>
      </w:r>
      <w:r w:rsidR="00D74126" w:rsidRPr="0049503B">
        <w:rPr>
          <w:rFonts w:ascii="PT Astra Serif" w:hAnsi="PT Astra Serif"/>
          <w:bCs/>
          <w:sz w:val="21"/>
          <w:szCs w:val="21"/>
        </w:rPr>
        <w:t xml:space="preserve"> </w:t>
      </w:r>
      <w:r w:rsidR="0049503B">
        <w:rPr>
          <w:rFonts w:ascii="PT Astra Serif" w:hAnsi="PT Astra Serif"/>
          <w:bCs/>
          <w:sz w:val="21"/>
          <w:szCs w:val="21"/>
        </w:rPr>
        <w:t>282</w:t>
      </w:r>
      <w:r w:rsidR="00D74126" w:rsidRPr="0049503B">
        <w:rPr>
          <w:rFonts w:ascii="PT Astra Serif" w:hAnsi="PT Astra Serif"/>
          <w:bCs/>
          <w:sz w:val="21"/>
          <w:szCs w:val="21"/>
        </w:rPr>
        <w:t xml:space="preserve"> "Об утверждении Профессиональных и квалификационных требований</w:t>
      </w:r>
      <w:r w:rsidR="0049503B">
        <w:rPr>
          <w:rFonts w:ascii="PT Astra Serif" w:hAnsi="PT Astra Serif"/>
          <w:bCs/>
          <w:sz w:val="21"/>
          <w:szCs w:val="21"/>
        </w:rPr>
        <w:t>, предъявляемых при осуществлении перевозок</w:t>
      </w:r>
      <w:r w:rsidR="00D74126" w:rsidRPr="0049503B">
        <w:rPr>
          <w:rFonts w:ascii="PT Astra Serif" w:hAnsi="PT Astra Serif"/>
          <w:bCs/>
          <w:sz w:val="21"/>
          <w:szCs w:val="21"/>
        </w:rPr>
        <w:t xml:space="preserve"> к работникам юридических лиц и индивидуальных предпринимателей, </w:t>
      </w:r>
      <w:r w:rsidR="0049503B">
        <w:rPr>
          <w:rFonts w:ascii="PT Astra Serif" w:hAnsi="PT Astra Serif"/>
          <w:bCs/>
          <w:sz w:val="21"/>
          <w:szCs w:val="21"/>
        </w:rPr>
        <w:t xml:space="preserve">указанных в абзаце первом пункта 2 статьи 20 Федерального закона «О безопасности дорожного движения») </w:t>
      </w:r>
      <w:r w:rsidR="00DF6451" w:rsidRPr="0049503B">
        <w:rPr>
          <w:rFonts w:ascii="PT Astra Serif" w:hAnsi="PT Astra Serif"/>
          <w:sz w:val="21"/>
          <w:szCs w:val="21"/>
        </w:rPr>
        <w:t xml:space="preserve">в </w:t>
      </w:r>
      <w:r w:rsidR="00B43150" w:rsidRPr="0049503B">
        <w:rPr>
          <w:rFonts w:ascii="PT Astra Serif" w:hAnsi="PT Astra Serif"/>
          <w:sz w:val="21"/>
          <w:szCs w:val="21"/>
        </w:rPr>
        <w:t xml:space="preserve">сроки и </w:t>
      </w:r>
      <w:r w:rsidR="00DF6451" w:rsidRPr="0049503B">
        <w:rPr>
          <w:rFonts w:ascii="PT Astra Serif" w:hAnsi="PT Astra Serif"/>
          <w:sz w:val="21"/>
          <w:szCs w:val="21"/>
        </w:rPr>
        <w:t xml:space="preserve">объеме </w:t>
      </w:r>
      <w:r w:rsidR="00C9572E" w:rsidRPr="0049503B">
        <w:rPr>
          <w:rFonts w:ascii="PT Astra Serif" w:hAnsi="PT Astra Serif"/>
          <w:sz w:val="21"/>
          <w:szCs w:val="21"/>
        </w:rPr>
        <w:t>согласно приложению</w:t>
      </w:r>
      <w:r w:rsidR="00B43150" w:rsidRPr="0049503B">
        <w:rPr>
          <w:rFonts w:ascii="PT Astra Serif" w:hAnsi="PT Astra Serif"/>
          <w:sz w:val="21"/>
          <w:szCs w:val="21"/>
        </w:rPr>
        <w:t xml:space="preserve"> № 1</w:t>
      </w:r>
      <w:r w:rsidR="00AC1528" w:rsidRPr="0049503B">
        <w:rPr>
          <w:rFonts w:ascii="PT Astra Serif" w:hAnsi="PT Astra Serif"/>
          <w:sz w:val="21"/>
          <w:szCs w:val="21"/>
        </w:rPr>
        <w:t xml:space="preserve">, а Заказчик </w:t>
      </w:r>
      <w:r w:rsidRPr="0049503B">
        <w:rPr>
          <w:rFonts w:ascii="PT Astra Serif" w:hAnsi="PT Astra Serif"/>
          <w:sz w:val="21"/>
          <w:szCs w:val="21"/>
        </w:rPr>
        <w:t>обязуется оплатить услуги Исполнителя.</w:t>
      </w:r>
      <w:r w:rsidRPr="0049503B">
        <w:rPr>
          <w:rFonts w:ascii="PT Astra Serif" w:hAnsi="PT Astra Serif"/>
          <w:sz w:val="21"/>
          <w:szCs w:val="21"/>
        </w:rPr>
        <w:tab/>
      </w:r>
    </w:p>
    <w:p w:rsidR="00FC1EA4"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B43150" w:rsidRPr="0049503B">
        <w:rPr>
          <w:rFonts w:ascii="PT Astra Serif" w:hAnsi="PT Astra Serif"/>
          <w:sz w:val="21"/>
          <w:szCs w:val="21"/>
        </w:rPr>
        <w:t>2</w:t>
      </w:r>
      <w:r w:rsidRPr="0049503B">
        <w:rPr>
          <w:rFonts w:ascii="PT Astra Serif" w:hAnsi="PT Astra Serif"/>
          <w:sz w:val="21"/>
          <w:szCs w:val="21"/>
        </w:rPr>
        <w:t xml:space="preserve">. Форма обучения: </w:t>
      </w:r>
      <w:r w:rsidR="00E728A5" w:rsidRPr="0049503B">
        <w:rPr>
          <w:rFonts w:ascii="PT Astra Serif" w:hAnsi="PT Astra Serif"/>
          <w:sz w:val="21"/>
          <w:szCs w:val="21"/>
        </w:rPr>
        <w:t>дистанционная</w:t>
      </w:r>
      <w:r w:rsidRPr="0049503B">
        <w:rPr>
          <w:rFonts w:ascii="PT Astra Serif" w:hAnsi="PT Astra Serif"/>
          <w:sz w:val="21"/>
          <w:szCs w:val="21"/>
        </w:rPr>
        <w:t xml:space="preserve"> </w:t>
      </w:r>
      <w:r w:rsidR="00E728A5" w:rsidRPr="0049503B">
        <w:rPr>
          <w:rFonts w:ascii="PT Astra Serif" w:hAnsi="PT Astra Serif"/>
          <w:sz w:val="21"/>
          <w:szCs w:val="21"/>
        </w:rPr>
        <w:t>(определяется  совместно  образовательным  учреждением  и Заказчиком (без отрыва от производства).</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B43150" w:rsidRPr="0049503B">
        <w:rPr>
          <w:rFonts w:ascii="PT Astra Serif" w:hAnsi="PT Astra Serif"/>
          <w:sz w:val="21"/>
          <w:szCs w:val="21"/>
        </w:rPr>
        <w:t>3</w:t>
      </w:r>
      <w:r w:rsidRPr="0049503B">
        <w:rPr>
          <w:rFonts w:ascii="PT Astra Serif" w:hAnsi="PT Astra Serif"/>
          <w:sz w:val="21"/>
          <w:szCs w:val="21"/>
        </w:rPr>
        <w:t xml:space="preserve">. Образовательная деятельность осуществляется Исполнителем на основании лицензии </w:t>
      </w:r>
      <w:r w:rsidR="001F2D2E" w:rsidRPr="0049503B">
        <w:rPr>
          <w:rFonts w:ascii="PT Astra Serif" w:hAnsi="PT Astra Serif"/>
          <w:sz w:val="21"/>
          <w:szCs w:val="21"/>
        </w:rPr>
        <w:t xml:space="preserve">на правоведения образовательной деятельности </w:t>
      </w:r>
      <w:r w:rsidR="002B52AA" w:rsidRPr="0049503B">
        <w:rPr>
          <w:rFonts w:ascii="PT Astra Serif" w:hAnsi="PT Astra Serif"/>
          <w:bCs/>
          <w:sz w:val="21"/>
          <w:szCs w:val="21"/>
        </w:rPr>
        <w:t>_____________________</w:t>
      </w:r>
      <w:r w:rsidR="002713B3" w:rsidRPr="0049503B">
        <w:rPr>
          <w:rFonts w:ascii="PT Astra Serif" w:hAnsi="PT Astra Serif"/>
          <w:sz w:val="21"/>
          <w:szCs w:val="21"/>
        </w:rPr>
        <w:t xml:space="preserve">, выданной </w:t>
      </w:r>
      <w:r w:rsidR="002B52AA" w:rsidRPr="0049503B">
        <w:rPr>
          <w:rFonts w:ascii="PT Astra Serif" w:hAnsi="PT Astra Serif"/>
          <w:bCs/>
          <w:sz w:val="21"/>
          <w:szCs w:val="21"/>
        </w:rPr>
        <w:t>_____________________</w:t>
      </w:r>
      <w:r w:rsidR="001F2D2E" w:rsidRPr="0049503B">
        <w:rPr>
          <w:rFonts w:ascii="PT Astra Serif" w:hAnsi="PT Astra Serif"/>
          <w:sz w:val="21"/>
          <w:szCs w:val="21"/>
        </w:rPr>
        <w:t>.</w:t>
      </w:r>
      <w:r w:rsidRPr="0049503B">
        <w:rPr>
          <w:rFonts w:ascii="PT Astra Serif" w:hAnsi="PT Astra Serif"/>
          <w:sz w:val="21"/>
          <w:szCs w:val="21"/>
        </w:rPr>
        <w:t xml:space="preserve">  </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266735" w:rsidRPr="0049503B">
        <w:rPr>
          <w:rFonts w:ascii="PT Astra Serif" w:hAnsi="PT Astra Serif"/>
          <w:sz w:val="21"/>
          <w:szCs w:val="21"/>
        </w:rPr>
        <w:t>4</w:t>
      </w:r>
      <w:r w:rsidRPr="0049503B">
        <w:rPr>
          <w:rFonts w:ascii="PT Astra Serif" w:hAnsi="PT Astra Serif"/>
          <w:sz w:val="21"/>
          <w:szCs w:val="21"/>
        </w:rPr>
        <w:t>. Условия приема на обучение по образовательной программе установлены законодательством Российской Федерации, учредительными документами и локальными нормативными актами Исполнителя.</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266735" w:rsidRPr="0049503B">
        <w:rPr>
          <w:rFonts w:ascii="PT Astra Serif" w:hAnsi="PT Astra Serif"/>
          <w:sz w:val="21"/>
          <w:szCs w:val="21"/>
        </w:rPr>
        <w:t>5</w:t>
      </w:r>
      <w:r w:rsidRPr="0049503B">
        <w:rPr>
          <w:rFonts w:ascii="PT Astra Serif" w:hAnsi="PT Astra Serif"/>
          <w:sz w:val="21"/>
          <w:szCs w:val="21"/>
        </w:rPr>
        <w:t>. Заказчик направляет</w:t>
      </w:r>
      <w:r w:rsidRPr="0049503B">
        <w:rPr>
          <w:rFonts w:ascii="PT Astra Serif" w:hAnsi="PT Astra Serif"/>
          <w:bCs/>
          <w:sz w:val="21"/>
          <w:szCs w:val="21"/>
        </w:rPr>
        <w:t xml:space="preserve"> </w:t>
      </w:r>
      <w:r w:rsidRPr="0049503B">
        <w:rPr>
          <w:rFonts w:ascii="PT Astra Serif" w:hAnsi="PT Astra Serif"/>
          <w:sz w:val="21"/>
          <w:szCs w:val="21"/>
        </w:rPr>
        <w:t xml:space="preserve">для прохождения обучения по образовательной программе </w:t>
      </w:r>
      <w:r w:rsidR="001E49FB">
        <w:rPr>
          <w:rFonts w:ascii="PT Astra Serif" w:hAnsi="PT Astra Serif"/>
          <w:sz w:val="21"/>
          <w:szCs w:val="21"/>
        </w:rPr>
        <w:t>2</w:t>
      </w:r>
      <w:r w:rsidR="00EC3FAD" w:rsidRPr="0049503B">
        <w:rPr>
          <w:rFonts w:ascii="PT Astra Serif" w:hAnsi="PT Astra Serif"/>
          <w:sz w:val="21"/>
          <w:szCs w:val="21"/>
        </w:rPr>
        <w:t xml:space="preserve"> (</w:t>
      </w:r>
      <w:r w:rsidR="001E49FB">
        <w:rPr>
          <w:rFonts w:ascii="PT Astra Serif" w:hAnsi="PT Astra Serif"/>
          <w:sz w:val="21"/>
          <w:szCs w:val="21"/>
        </w:rPr>
        <w:t>Два</w:t>
      </w:r>
      <w:r w:rsidR="008501CF" w:rsidRPr="0049503B">
        <w:rPr>
          <w:rFonts w:ascii="PT Astra Serif" w:hAnsi="PT Astra Serif"/>
          <w:sz w:val="21"/>
          <w:szCs w:val="21"/>
        </w:rPr>
        <w:t>)</w:t>
      </w:r>
      <w:r w:rsidRPr="0049503B">
        <w:rPr>
          <w:rFonts w:ascii="PT Astra Serif" w:hAnsi="PT Astra Serif"/>
          <w:sz w:val="21"/>
          <w:szCs w:val="21"/>
        </w:rPr>
        <w:t xml:space="preserve"> человек</w:t>
      </w:r>
      <w:r w:rsidR="00F323FB">
        <w:rPr>
          <w:rFonts w:ascii="PT Astra Serif" w:hAnsi="PT Astra Serif"/>
          <w:sz w:val="21"/>
          <w:szCs w:val="21"/>
        </w:rPr>
        <w:t>а</w:t>
      </w:r>
      <w:r w:rsidRPr="0049503B">
        <w:rPr>
          <w:rFonts w:ascii="PT Astra Serif" w:hAnsi="PT Astra Serif"/>
          <w:sz w:val="21"/>
          <w:szCs w:val="21"/>
        </w:rPr>
        <w:t xml:space="preserve"> (далее – </w:t>
      </w:r>
      <w:r w:rsidRPr="0049503B">
        <w:rPr>
          <w:rFonts w:ascii="PT Astra Serif" w:hAnsi="PT Astra Serif"/>
          <w:b/>
          <w:sz w:val="21"/>
          <w:szCs w:val="21"/>
        </w:rPr>
        <w:t>Обучающи</w:t>
      </w:r>
      <w:r w:rsidR="001B6998" w:rsidRPr="0049503B">
        <w:rPr>
          <w:rFonts w:ascii="PT Astra Serif" w:hAnsi="PT Astra Serif"/>
          <w:b/>
          <w:sz w:val="21"/>
          <w:szCs w:val="21"/>
        </w:rPr>
        <w:t>е</w:t>
      </w:r>
      <w:r w:rsidRPr="0049503B">
        <w:rPr>
          <w:rFonts w:ascii="PT Astra Serif" w:hAnsi="PT Astra Serif"/>
          <w:b/>
          <w:sz w:val="21"/>
          <w:szCs w:val="21"/>
        </w:rPr>
        <w:t>ся</w:t>
      </w:r>
      <w:r w:rsidRPr="0049503B">
        <w:rPr>
          <w:rFonts w:ascii="PT Astra Serif" w:hAnsi="PT Astra Serif"/>
          <w:sz w:val="21"/>
          <w:szCs w:val="21"/>
        </w:rPr>
        <w:t>) в соответствии с прилагаемым списком (Приложение 1).</w:t>
      </w:r>
    </w:p>
    <w:p w:rsidR="00BC26AA" w:rsidRPr="0049503B" w:rsidRDefault="00BC26AA" w:rsidP="00AC1528">
      <w:pPr>
        <w:jc w:val="both"/>
        <w:rPr>
          <w:rFonts w:ascii="PT Astra Serif" w:hAnsi="PT Astra Serif"/>
          <w:b/>
          <w:bCs/>
          <w:sz w:val="21"/>
          <w:szCs w:val="21"/>
        </w:rPr>
      </w:pPr>
      <w:r w:rsidRPr="0049503B">
        <w:rPr>
          <w:rFonts w:ascii="PT Astra Serif" w:hAnsi="PT Astra Serif"/>
          <w:sz w:val="21"/>
          <w:szCs w:val="21"/>
        </w:rPr>
        <w:t>1.</w:t>
      </w:r>
      <w:r w:rsidR="00266735" w:rsidRPr="0049503B">
        <w:rPr>
          <w:rFonts w:ascii="PT Astra Serif" w:hAnsi="PT Astra Serif"/>
          <w:sz w:val="21"/>
          <w:szCs w:val="21"/>
        </w:rPr>
        <w:t>6</w:t>
      </w:r>
      <w:r w:rsidRPr="0049503B">
        <w:rPr>
          <w:rFonts w:ascii="PT Astra Serif" w:hAnsi="PT Astra Serif"/>
          <w:sz w:val="21"/>
          <w:szCs w:val="21"/>
        </w:rPr>
        <w:t xml:space="preserve">. По завершении обучения каждый </w:t>
      </w:r>
      <w:r w:rsidRPr="0049503B">
        <w:rPr>
          <w:rFonts w:ascii="PT Astra Serif" w:hAnsi="PT Astra Serif"/>
          <w:b/>
          <w:sz w:val="21"/>
          <w:szCs w:val="21"/>
        </w:rPr>
        <w:t>Обучающийся</w:t>
      </w:r>
      <w:r w:rsidRPr="0049503B">
        <w:rPr>
          <w:rFonts w:ascii="PT Astra Serif" w:hAnsi="PT Astra Serif"/>
          <w:sz w:val="21"/>
          <w:szCs w:val="21"/>
        </w:rPr>
        <w:t>, успешно освоивший образовательную программу и прошедший итоговую аттестацию, получает документ о квалификации установленного образца в соответствии со ст. 60 Федерального закона от 29 декабря 2012 г. № 273-ФЗ «Об образовании в Российской Федерации»</w:t>
      </w:r>
      <w:r w:rsidR="009D15B9" w:rsidRPr="0049503B">
        <w:rPr>
          <w:rFonts w:ascii="PT Astra Serif" w:hAnsi="PT Astra Serif"/>
          <w:sz w:val="21"/>
          <w:szCs w:val="21"/>
        </w:rPr>
        <w:t>.</w:t>
      </w:r>
    </w:p>
    <w:p w:rsidR="00BC26AA" w:rsidRPr="0049503B" w:rsidRDefault="00BC26AA" w:rsidP="00AC1528">
      <w:pPr>
        <w:pStyle w:val="ConsPlusTitle"/>
        <w:ind w:right="-1"/>
        <w:jc w:val="both"/>
        <w:rPr>
          <w:rFonts w:ascii="PT Astra Serif" w:hAnsi="PT Astra Serif" w:cs="Times New Roman"/>
          <w:b w:val="0"/>
          <w:sz w:val="21"/>
          <w:szCs w:val="21"/>
        </w:rPr>
      </w:pPr>
      <w:r w:rsidRPr="0049503B">
        <w:rPr>
          <w:rFonts w:ascii="PT Astra Serif" w:hAnsi="PT Astra Serif" w:cs="Times New Roman"/>
          <w:b w:val="0"/>
          <w:sz w:val="21"/>
          <w:szCs w:val="21"/>
        </w:rPr>
        <w:t>1.</w:t>
      </w:r>
      <w:r w:rsidR="00266735" w:rsidRPr="0049503B">
        <w:rPr>
          <w:rFonts w:ascii="PT Astra Serif" w:hAnsi="PT Astra Serif" w:cs="Times New Roman"/>
          <w:b w:val="0"/>
          <w:sz w:val="21"/>
          <w:szCs w:val="21"/>
        </w:rPr>
        <w:t>7</w:t>
      </w:r>
      <w:r w:rsidRPr="0049503B">
        <w:rPr>
          <w:rFonts w:ascii="PT Astra Serif" w:hAnsi="PT Astra Serif" w:cs="Times New Roman"/>
          <w:b w:val="0"/>
          <w:sz w:val="21"/>
          <w:szCs w:val="21"/>
        </w:rPr>
        <w:t>. Основанием возникновения образовательных отношений между Заказчиком и Исполнителем является приказ о зачислении на обучение.</w:t>
      </w:r>
    </w:p>
    <w:p w:rsidR="00DF6451" w:rsidRPr="0049503B" w:rsidRDefault="00DF6451" w:rsidP="009E1520">
      <w:pPr>
        <w:pStyle w:val="ConsPlusTitle"/>
        <w:ind w:right="-1"/>
        <w:rPr>
          <w:rFonts w:ascii="PT Astra Serif" w:hAnsi="PT Astra Serif" w:cs="Times New Roman"/>
          <w:sz w:val="21"/>
          <w:szCs w:val="21"/>
        </w:rPr>
      </w:pPr>
    </w:p>
    <w:p w:rsidR="00AC1528" w:rsidRPr="0049503B" w:rsidRDefault="00BC26AA" w:rsidP="003B4FA7">
      <w:pPr>
        <w:pStyle w:val="ConsPlusTitle"/>
        <w:ind w:right="-1"/>
        <w:jc w:val="center"/>
        <w:rPr>
          <w:rFonts w:ascii="PT Astra Serif" w:hAnsi="PT Astra Serif" w:cs="Times New Roman"/>
          <w:sz w:val="21"/>
          <w:szCs w:val="21"/>
        </w:rPr>
      </w:pPr>
      <w:r w:rsidRPr="0049503B">
        <w:rPr>
          <w:rFonts w:ascii="PT Astra Serif" w:hAnsi="PT Astra Serif" w:cs="Times New Roman"/>
          <w:sz w:val="21"/>
          <w:szCs w:val="21"/>
        </w:rPr>
        <w:t>2. Права и обязанности сторон</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2.1. </w:t>
      </w:r>
      <w:r w:rsidRPr="0049503B">
        <w:rPr>
          <w:rFonts w:ascii="PT Astra Serif" w:hAnsi="PT Astra Serif"/>
          <w:b/>
          <w:bCs/>
          <w:sz w:val="21"/>
          <w:szCs w:val="21"/>
        </w:rPr>
        <w:t>Заказчик</w:t>
      </w:r>
      <w:r w:rsidRPr="0049503B">
        <w:rPr>
          <w:rFonts w:ascii="PT Astra Serif" w:hAnsi="PT Astra Serif"/>
          <w:sz w:val="21"/>
          <w:szCs w:val="21"/>
        </w:rPr>
        <w:t xml:space="preserve"> имеет право:</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2.1.1. Получать от Исполнителя достоверную информацию, касающуюся содержания и характеристик образовательных программ, реализуемых Исполнителем.</w:t>
      </w:r>
    </w:p>
    <w:p w:rsidR="002B52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2.1.2. Обучающиеся вправе беспрепятственно пользоваться учебными, методическими и иными материалами. </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w:t>
      </w:r>
      <w:r w:rsidR="001D667C" w:rsidRPr="0049503B">
        <w:rPr>
          <w:rFonts w:ascii="PT Astra Serif" w:hAnsi="PT Astra Serif"/>
          <w:sz w:val="21"/>
          <w:szCs w:val="21"/>
        </w:rPr>
        <w:t>3</w:t>
      </w:r>
      <w:r w:rsidRPr="0049503B">
        <w:rPr>
          <w:rFonts w:ascii="PT Astra Serif" w:hAnsi="PT Astra Serif"/>
          <w:sz w:val="21"/>
          <w:szCs w:val="21"/>
        </w:rPr>
        <w:t xml:space="preserve">. Требовать от </w:t>
      </w:r>
      <w:r w:rsidRPr="0049503B">
        <w:rPr>
          <w:rFonts w:ascii="PT Astra Serif" w:hAnsi="PT Astra Serif"/>
          <w:b/>
          <w:bCs/>
          <w:sz w:val="21"/>
          <w:szCs w:val="21"/>
        </w:rPr>
        <w:t>Исполнителя</w:t>
      </w:r>
      <w:r w:rsidRPr="0049503B">
        <w:rPr>
          <w:rFonts w:ascii="PT Astra Serif" w:hAnsi="PT Astra Serif"/>
          <w:sz w:val="21"/>
          <w:szCs w:val="21"/>
        </w:rPr>
        <w:t xml:space="preserve"> соблюдения сроков оказания образовательных услуг. </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w:t>
      </w:r>
      <w:r w:rsidR="001D667C" w:rsidRPr="0049503B">
        <w:rPr>
          <w:rFonts w:ascii="PT Astra Serif" w:hAnsi="PT Astra Serif"/>
          <w:sz w:val="21"/>
          <w:szCs w:val="21"/>
        </w:rPr>
        <w:t>4</w:t>
      </w:r>
      <w:r w:rsidRPr="0049503B">
        <w:rPr>
          <w:rFonts w:ascii="PT Astra Serif" w:hAnsi="PT Astra Serif"/>
          <w:sz w:val="21"/>
          <w:szCs w:val="21"/>
        </w:rPr>
        <w:t xml:space="preserve">. Обращаться к работникам </w:t>
      </w:r>
      <w:r w:rsidRPr="0049503B">
        <w:rPr>
          <w:rFonts w:ascii="PT Astra Serif" w:hAnsi="PT Astra Serif"/>
          <w:b/>
          <w:bCs/>
          <w:sz w:val="21"/>
          <w:szCs w:val="21"/>
        </w:rPr>
        <w:t>Исполнителя</w:t>
      </w:r>
      <w:r w:rsidRPr="0049503B">
        <w:rPr>
          <w:rFonts w:ascii="PT Astra Serif" w:hAnsi="PT Astra Serif"/>
          <w:sz w:val="21"/>
          <w:szCs w:val="21"/>
        </w:rPr>
        <w:t xml:space="preserve"> по всем вопросам, касающимся образовательного процесса.</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2.2. </w:t>
      </w:r>
      <w:r w:rsidRPr="0049503B">
        <w:rPr>
          <w:rFonts w:ascii="PT Astra Serif" w:hAnsi="PT Astra Serif"/>
          <w:b/>
          <w:bCs/>
          <w:sz w:val="21"/>
          <w:szCs w:val="21"/>
        </w:rPr>
        <w:t>Заказчик</w:t>
      </w:r>
      <w:r w:rsidRPr="0049503B">
        <w:rPr>
          <w:rFonts w:ascii="PT Astra Serif" w:hAnsi="PT Astra Serif"/>
          <w:sz w:val="21"/>
          <w:szCs w:val="21"/>
        </w:rPr>
        <w:t xml:space="preserve"> обязан:</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2.2.1. Направить для обучения лиц, имеющих уровень профессиональной подготовки, соответствующий установленным требованиям к освоению дополнительной профессиональной программы.</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2.2.2. Обеспечить добросовестное освоение </w:t>
      </w:r>
      <w:r w:rsidRPr="0049503B">
        <w:rPr>
          <w:rFonts w:ascii="PT Astra Serif" w:hAnsi="PT Astra Serif"/>
          <w:b/>
          <w:sz w:val="21"/>
          <w:szCs w:val="21"/>
        </w:rPr>
        <w:t>Обучающим</w:t>
      </w:r>
      <w:r w:rsidR="001B6998" w:rsidRPr="0049503B">
        <w:rPr>
          <w:rFonts w:ascii="PT Astra Serif" w:hAnsi="PT Astra Serif"/>
          <w:b/>
          <w:sz w:val="21"/>
          <w:szCs w:val="21"/>
        </w:rPr>
        <w:t>и</w:t>
      </w:r>
      <w:r w:rsidRPr="0049503B">
        <w:rPr>
          <w:rFonts w:ascii="PT Astra Serif" w:hAnsi="PT Astra Serif"/>
          <w:b/>
          <w:sz w:val="21"/>
          <w:szCs w:val="21"/>
        </w:rPr>
        <w:t>ся</w:t>
      </w:r>
      <w:r w:rsidRPr="0049503B">
        <w:rPr>
          <w:rFonts w:ascii="PT Astra Serif" w:hAnsi="PT Astra Serif"/>
          <w:sz w:val="21"/>
          <w:szCs w:val="21"/>
        </w:rPr>
        <w:t xml:space="preserve"> образовательной программы, выполнение учебного плана и соблюдение правил внутреннего распорядка.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lastRenderedPageBreak/>
        <w:t xml:space="preserve">2.2.3. Довести до сведения </w:t>
      </w:r>
      <w:r w:rsidRPr="0049503B">
        <w:rPr>
          <w:rFonts w:ascii="PT Astra Serif" w:hAnsi="PT Astra Serif"/>
          <w:b/>
          <w:sz w:val="21"/>
          <w:szCs w:val="21"/>
        </w:rPr>
        <w:t>Обучающ</w:t>
      </w:r>
      <w:r w:rsidR="001B6998"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hAnsi="PT Astra Serif"/>
          <w:sz w:val="21"/>
          <w:szCs w:val="21"/>
        </w:rPr>
        <w:t xml:space="preserve"> информацию об их правах, обязанностях и ответственности.</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2.2.</w:t>
      </w:r>
      <w:r w:rsidR="001D667C" w:rsidRPr="0049503B">
        <w:rPr>
          <w:rFonts w:ascii="PT Astra Serif" w:hAnsi="PT Astra Serif"/>
          <w:sz w:val="21"/>
          <w:szCs w:val="21"/>
        </w:rPr>
        <w:t>4</w:t>
      </w:r>
      <w:r w:rsidRPr="0049503B">
        <w:rPr>
          <w:rFonts w:ascii="PT Astra Serif" w:hAnsi="PT Astra Serif"/>
          <w:sz w:val="21"/>
          <w:szCs w:val="21"/>
        </w:rPr>
        <w:t xml:space="preserve">. Своевременно вносить плату за предоставляемые </w:t>
      </w:r>
      <w:r w:rsidRPr="0049503B">
        <w:rPr>
          <w:rFonts w:ascii="PT Astra Serif" w:hAnsi="PT Astra Serif"/>
          <w:b/>
          <w:sz w:val="21"/>
          <w:szCs w:val="21"/>
        </w:rPr>
        <w:t>Исполнителем</w:t>
      </w:r>
      <w:r w:rsidRPr="0049503B">
        <w:rPr>
          <w:rFonts w:ascii="PT Astra Serif" w:hAnsi="PT Astra Serif"/>
          <w:sz w:val="21"/>
          <w:szCs w:val="21"/>
        </w:rPr>
        <w:t xml:space="preserve"> образовательные услуги в размере и порядке согласно условиям </w:t>
      </w:r>
      <w:r w:rsidR="00DB6499"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2.3. </w:t>
      </w:r>
      <w:r w:rsidRPr="0049503B">
        <w:rPr>
          <w:rFonts w:ascii="PT Astra Serif" w:hAnsi="PT Astra Serif"/>
          <w:b/>
          <w:bCs/>
          <w:sz w:val="21"/>
          <w:szCs w:val="21"/>
        </w:rPr>
        <w:t>Исполнитель</w:t>
      </w:r>
      <w:r w:rsidRPr="0049503B">
        <w:rPr>
          <w:rFonts w:ascii="PT Astra Serif" w:hAnsi="PT Astra Serif"/>
          <w:sz w:val="21"/>
          <w:szCs w:val="21"/>
        </w:rPr>
        <w:t xml:space="preserve"> имеет право:</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2.3.1. Самостоятельно осуществлять образовательный процесс, устанавливать системы оценок, формы, порядок и периодичность промежуточной аттестации </w:t>
      </w:r>
      <w:r w:rsidRPr="0049503B">
        <w:rPr>
          <w:rFonts w:ascii="PT Astra Serif" w:hAnsi="PT Astra Serif"/>
          <w:b/>
          <w:sz w:val="21"/>
          <w:szCs w:val="21"/>
        </w:rPr>
        <w:t>Обучающ</w:t>
      </w:r>
      <w:r w:rsidR="00FA7F41"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hAnsi="PT Astra Serif"/>
          <w:sz w:val="21"/>
          <w:szCs w:val="21"/>
        </w:rPr>
        <w:t>, применять к н</w:t>
      </w:r>
      <w:r w:rsidR="00B51C75" w:rsidRPr="0049503B">
        <w:rPr>
          <w:rFonts w:ascii="PT Astra Serif" w:hAnsi="PT Astra Serif"/>
          <w:sz w:val="21"/>
          <w:szCs w:val="21"/>
        </w:rPr>
        <w:t>и</w:t>
      </w:r>
      <w:r w:rsidRPr="0049503B">
        <w:rPr>
          <w:rFonts w:ascii="PT Astra Serif" w:hAnsi="PT Astra Serif"/>
          <w:sz w:val="21"/>
          <w:szCs w:val="21"/>
        </w:rPr>
        <w:t xml:space="preserve">м меры поощрения и меры дисциплинарного взыскания в соответствии с законодательством Российской Федерации, Уставом и иными локальными нормативными актами </w:t>
      </w:r>
      <w:r w:rsidRPr="0049503B">
        <w:rPr>
          <w:rFonts w:ascii="PT Astra Serif" w:hAnsi="PT Astra Serif"/>
          <w:b/>
          <w:sz w:val="21"/>
          <w:szCs w:val="21"/>
        </w:rPr>
        <w:t xml:space="preserve">Исполнителя </w:t>
      </w:r>
      <w:r w:rsidRPr="0049503B">
        <w:rPr>
          <w:rFonts w:ascii="PT Astra Serif" w:hAnsi="PT Astra Serif"/>
          <w:sz w:val="21"/>
          <w:szCs w:val="21"/>
        </w:rPr>
        <w:t>и</w:t>
      </w:r>
      <w:r w:rsidRPr="0049503B">
        <w:rPr>
          <w:rFonts w:ascii="PT Astra Serif" w:hAnsi="PT Astra Serif"/>
          <w:b/>
          <w:sz w:val="21"/>
          <w:szCs w:val="21"/>
        </w:rPr>
        <w:t xml:space="preserve"> </w:t>
      </w:r>
      <w:r w:rsidRPr="0049503B">
        <w:rPr>
          <w:rFonts w:ascii="PT Astra Serif" w:hAnsi="PT Astra Serif"/>
          <w:sz w:val="21"/>
          <w:szCs w:val="21"/>
        </w:rPr>
        <w:t xml:space="preserve">настоящим </w:t>
      </w:r>
      <w:r w:rsidR="00DB6499" w:rsidRPr="0049503B">
        <w:rPr>
          <w:rFonts w:ascii="PT Astra Serif" w:hAnsi="PT Astra Serif"/>
          <w:sz w:val="21"/>
          <w:szCs w:val="21"/>
        </w:rPr>
        <w:t>контракт</w:t>
      </w:r>
      <w:r w:rsidRPr="0049503B">
        <w:rPr>
          <w:rFonts w:ascii="PT Astra Serif" w:hAnsi="PT Astra Serif"/>
          <w:sz w:val="21"/>
          <w:szCs w:val="21"/>
        </w:rPr>
        <w:t>ом;</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2.3.2. </w:t>
      </w:r>
      <w:r w:rsidRPr="0049503B">
        <w:rPr>
          <w:rFonts w:ascii="PT Astra Serif" w:eastAsia="Times New Roman" w:hAnsi="PT Astra Serif"/>
          <w:sz w:val="21"/>
          <w:szCs w:val="21"/>
        </w:rPr>
        <w:t xml:space="preserve">Отчислить </w:t>
      </w:r>
      <w:r w:rsidRPr="0049503B">
        <w:rPr>
          <w:rFonts w:ascii="PT Astra Serif" w:hAnsi="PT Astra Serif"/>
          <w:b/>
          <w:sz w:val="21"/>
          <w:szCs w:val="21"/>
        </w:rPr>
        <w:t>Обучающ</w:t>
      </w:r>
      <w:r w:rsidR="00FA7F41"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eastAsia="Times New Roman" w:hAnsi="PT Astra Serif"/>
          <w:sz w:val="21"/>
          <w:szCs w:val="21"/>
        </w:rPr>
        <w:t xml:space="preserve"> по основаниям и в порядке, предусмотренном законодательством Российской Федерации, Уставом и иными локальными нормативными актами </w:t>
      </w:r>
      <w:r w:rsidRPr="0049503B">
        <w:rPr>
          <w:rFonts w:ascii="PT Astra Serif" w:hAnsi="PT Astra Serif"/>
          <w:b/>
          <w:sz w:val="21"/>
          <w:szCs w:val="21"/>
        </w:rPr>
        <w:t xml:space="preserve">Исполнителя </w:t>
      </w:r>
      <w:r w:rsidRPr="0049503B">
        <w:rPr>
          <w:rFonts w:ascii="PT Astra Serif" w:hAnsi="PT Astra Serif"/>
          <w:sz w:val="21"/>
          <w:szCs w:val="21"/>
        </w:rPr>
        <w:t xml:space="preserve">и </w:t>
      </w:r>
      <w:r w:rsidRPr="0049503B">
        <w:rPr>
          <w:rFonts w:ascii="PT Astra Serif" w:eastAsia="Times New Roman" w:hAnsi="PT Astra Serif"/>
          <w:sz w:val="21"/>
          <w:szCs w:val="21"/>
        </w:rPr>
        <w:t xml:space="preserve">настоящим </w:t>
      </w:r>
      <w:r w:rsidR="002B52AA" w:rsidRPr="0049503B">
        <w:rPr>
          <w:rFonts w:ascii="PT Astra Serif" w:eastAsia="Times New Roman" w:hAnsi="PT Astra Serif"/>
          <w:sz w:val="21"/>
          <w:szCs w:val="21"/>
        </w:rPr>
        <w:t>контрактом</w:t>
      </w:r>
      <w:r w:rsidRPr="0049503B">
        <w:rPr>
          <w:rFonts w:ascii="PT Astra Serif" w:eastAsia="Times New Roman" w:hAnsi="PT Astra Serif"/>
          <w:sz w:val="21"/>
          <w:szCs w:val="21"/>
        </w:rPr>
        <w:t>;</w:t>
      </w:r>
    </w:p>
    <w:p w:rsidR="00BC26AA" w:rsidRPr="0049503B" w:rsidRDefault="002B52AA" w:rsidP="008140ED">
      <w:pPr>
        <w:jc w:val="both"/>
        <w:rPr>
          <w:rFonts w:ascii="PT Astra Serif" w:hAnsi="PT Astra Serif"/>
          <w:sz w:val="21"/>
          <w:szCs w:val="21"/>
        </w:rPr>
      </w:pPr>
      <w:r w:rsidRPr="0049503B">
        <w:rPr>
          <w:rFonts w:ascii="PT Astra Serif" w:hAnsi="PT Astra Serif"/>
          <w:sz w:val="21"/>
          <w:szCs w:val="21"/>
        </w:rPr>
        <w:t>2.3.3</w:t>
      </w:r>
      <w:r w:rsidR="00BC26AA" w:rsidRPr="0049503B">
        <w:rPr>
          <w:rFonts w:ascii="PT Astra Serif" w:hAnsi="PT Astra Serif"/>
          <w:sz w:val="21"/>
          <w:szCs w:val="21"/>
        </w:rPr>
        <w:t xml:space="preserve">. В случае невыполнения </w:t>
      </w:r>
      <w:r w:rsidR="00BC26AA" w:rsidRPr="0049503B">
        <w:rPr>
          <w:rFonts w:ascii="PT Astra Serif" w:hAnsi="PT Astra Serif"/>
          <w:b/>
          <w:bCs/>
          <w:sz w:val="21"/>
          <w:szCs w:val="21"/>
        </w:rPr>
        <w:t xml:space="preserve">Заказчиком </w:t>
      </w:r>
      <w:r w:rsidR="00BC26AA" w:rsidRPr="0049503B">
        <w:rPr>
          <w:rFonts w:ascii="PT Astra Serif" w:hAnsi="PT Astra Serif"/>
          <w:sz w:val="21"/>
          <w:szCs w:val="21"/>
        </w:rPr>
        <w:t xml:space="preserve">обязательств по настоящему </w:t>
      </w:r>
      <w:r w:rsidRPr="0049503B">
        <w:rPr>
          <w:rFonts w:ascii="PT Astra Serif" w:hAnsi="PT Astra Serif"/>
          <w:sz w:val="21"/>
          <w:szCs w:val="21"/>
        </w:rPr>
        <w:t>контракт</w:t>
      </w:r>
      <w:r w:rsidR="00BC26AA" w:rsidRPr="0049503B">
        <w:rPr>
          <w:rFonts w:ascii="PT Astra Serif" w:hAnsi="PT Astra Serif"/>
          <w:sz w:val="21"/>
          <w:szCs w:val="21"/>
        </w:rPr>
        <w:t>у или перенесения сроков оказания услуг:</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приостановить оказание образовательных услуг;</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не выдавать оригиналы документов о квалификации</w:t>
      </w:r>
      <w:r w:rsidR="002B52AA" w:rsidRPr="0049503B">
        <w:rPr>
          <w:rFonts w:ascii="PT Astra Serif" w:hAnsi="PT Astra Serif"/>
          <w:sz w:val="21"/>
          <w:szCs w:val="21"/>
        </w:rPr>
        <w:t xml:space="preserve"> до момента выполнения условий контракта</w:t>
      </w:r>
      <w:r w:rsidRPr="0049503B">
        <w:rPr>
          <w:rFonts w:ascii="PT Astra Serif" w:hAnsi="PT Astra Serif"/>
          <w:sz w:val="21"/>
          <w:szCs w:val="21"/>
        </w:rPr>
        <w:t>.</w:t>
      </w:r>
    </w:p>
    <w:p w:rsidR="00BC26AA" w:rsidRPr="0049503B" w:rsidRDefault="002B52AA" w:rsidP="008140ED">
      <w:pPr>
        <w:jc w:val="both"/>
        <w:rPr>
          <w:rFonts w:ascii="PT Astra Serif" w:hAnsi="PT Astra Serif"/>
          <w:sz w:val="21"/>
          <w:szCs w:val="21"/>
        </w:rPr>
      </w:pPr>
      <w:r w:rsidRPr="0049503B">
        <w:rPr>
          <w:rFonts w:ascii="PT Astra Serif" w:hAnsi="PT Astra Serif"/>
          <w:sz w:val="21"/>
          <w:szCs w:val="21"/>
        </w:rPr>
        <w:t>2.3.4</w:t>
      </w:r>
      <w:r w:rsidR="00BC26AA" w:rsidRPr="0049503B">
        <w:rPr>
          <w:rFonts w:ascii="PT Astra Serif" w:hAnsi="PT Astra Serif"/>
          <w:sz w:val="21"/>
          <w:szCs w:val="21"/>
        </w:rPr>
        <w:t xml:space="preserve">. Выдать </w:t>
      </w:r>
      <w:r w:rsidR="00BC26AA" w:rsidRPr="0049503B">
        <w:rPr>
          <w:rFonts w:ascii="PT Astra Serif" w:hAnsi="PT Astra Serif"/>
          <w:b/>
          <w:sz w:val="21"/>
          <w:szCs w:val="21"/>
        </w:rPr>
        <w:t>Обучающ</w:t>
      </w:r>
      <w:r w:rsidR="00FA7F41" w:rsidRPr="0049503B">
        <w:rPr>
          <w:rFonts w:ascii="PT Astra Serif" w:hAnsi="PT Astra Serif"/>
          <w:b/>
          <w:sz w:val="21"/>
          <w:szCs w:val="21"/>
        </w:rPr>
        <w:t>и</w:t>
      </w:r>
      <w:r w:rsidR="00BC26AA" w:rsidRPr="0049503B">
        <w:rPr>
          <w:rFonts w:ascii="PT Astra Serif" w:hAnsi="PT Astra Serif"/>
          <w:b/>
          <w:sz w:val="21"/>
          <w:szCs w:val="21"/>
        </w:rPr>
        <w:t>мся</w:t>
      </w:r>
      <w:r w:rsidR="00BC26AA" w:rsidRPr="0049503B">
        <w:rPr>
          <w:rFonts w:ascii="PT Astra Serif" w:hAnsi="PT Astra Serif"/>
          <w:sz w:val="21"/>
          <w:szCs w:val="21"/>
        </w:rPr>
        <w:t>, не прошедш</w:t>
      </w:r>
      <w:r w:rsidR="0022768F" w:rsidRPr="0049503B">
        <w:rPr>
          <w:rFonts w:ascii="PT Astra Serif" w:hAnsi="PT Astra Serif"/>
          <w:sz w:val="21"/>
          <w:szCs w:val="21"/>
        </w:rPr>
        <w:t>и</w:t>
      </w:r>
      <w:r w:rsidR="00BC26AA" w:rsidRPr="0049503B">
        <w:rPr>
          <w:rFonts w:ascii="PT Astra Serif" w:hAnsi="PT Astra Serif"/>
          <w:sz w:val="21"/>
          <w:szCs w:val="21"/>
        </w:rPr>
        <w:t>м итоговую аттестацию или получивш</w:t>
      </w:r>
      <w:r w:rsidR="0022768F" w:rsidRPr="0049503B">
        <w:rPr>
          <w:rFonts w:ascii="PT Astra Serif" w:hAnsi="PT Astra Serif"/>
          <w:sz w:val="21"/>
          <w:szCs w:val="21"/>
        </w:rPr>
        <w:t>и</w:t>
      </w:r>
      <w:r w:rsidR="00BC26AA" w:rsidRPr="0049503B">
        <w:rPr>
          <w:rFonts w:ascii="PT Astra Serif" w:hAnsi="PT Astra Serif"/>
          <w:sz w:val="21"/>
          <w:szCs w:val="21"/>
        </w:rPr>
        <w:t>м на итоговой аттестации неудовлетворительные результаты, а также освоивш</w:t>
      </w:r>
      <w:r w:rsidR="0022768F" w:rsidRPr="0049503B">
        <w:rPr>
          <w:rFonts w:ascii="PT Astra Serif" w:hAnsi="PT Astra Serif"/>
          <w:sz w:val="21"/>
          <w:szCs w:val="21"/>
        </w:rPr>
        <w:t>и</w:t>
      </w:r>
      <w:r w:rsidR="00BC26AA" w:rsidRPr="0049503B">
        <w:rPr>
          <w:rFonts w:ascii="PT Astra Serif" w:hAnsi="PT Astra Serif"/>
          <w:sz w:val="21"/>
          <w:szCs w:val="21"/>
        </w:rPr>
        <w:t>м часть образовательной программы и (или) отчисленн</w:t>
      </w:r>
      <w:r w:rsidR="0022768F" w:rsidRPr="0049503B">
        <w:rPr>
          <w:rFonts w:ascii="PT Astra Serif" w:hAnsi="PT Astra Serif"/>
          <w:sz w:val="21"/>
          <w:szCs w:val="21"/>
        </w:rPr>
        <w:t>ы</w:t>
      </w:r>
      <w:r w:rsidR="00BC26AA" w:rsidRPr="0049503B">
        <w:rPr>
          <w:rFonts w:ascii="PT Astra Serif" w:hAnsi="PT Astra Serif"/>
          <w:sz w:val="21"/>
          <w:szCs w:val="21"/>
        </w:rPr>
        <w:t xml:space="preserve">м, справку об обучении или о периоде обучения по самостоятельно устанавливаемому </w:t>
      </w:r>
      <w:r w:rsidR="00BC26AA" w:rsidRPr="0049503B">
        <w:rPr>
          <w:rFonts w:ascii="PT Astra Serif" w:hAnsi="PT Astra Serif"/>
          <w:b/>
          <w:bCs/>
          <w:sz w:val="21"/>
          <w:szCs w:val="21"/>
        </w:rPr>
        <w:t>Исполнителем</w:t>
      </w:r>
      <w:r w:rsidR="00BC26AA" w:rsidRPr="0049503B">
        <w:rPr>
          <w:rFonts w:ascii="PT Astra Serif" w:hAnsi="PT Astra Serif"/>
          <w:sz w:val="21"/>
          <w:szCs w:val="21"/>
        </w:rPr>
        <w:t xml:space="preserve"> образцу.</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2.4. </w:t>
      </w:r>
      <w:r w:rsidRPr="0049503B">
        <w:rPr>
          <w:rFonts w:ascii="PT Astra Serif" w:hAnsi="PT Astra Serif"/>
          <w:b/>
          <w:bCs/>
          <w:sz w:val="21"/>
          <w:szCs w:val="21"/>
        </w:rPr>
        <w:t xml:space="preserve">Исполнитель </w:t>
      </w:r>
      <w:r w:rsidRPr="0049503B">
        <w:rPr>
          <w:rFonts w:ascii="PT Astra Serif" w:hAnsi="PT Astra Serif"/>
          <w:sz w:val="21"/>
          <w:szCs w:val="21"/>
        </w:rPr>
        <w:t>обязан:</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2.4.1. Обеспечить </w:t>
      </w:r>
      <w:r w:rsidRPr="0049503B">
        <w:rPr>
          <w:rFonts w:ascii="PT Astra Serif" w:hAnsi="PT Astra Serif"/>
          <w:b/>
          <w:bCs/>
          <w:sz w:val="21"/>
          <w:szCs w:val="21"/>
        </w:rPr>
        <w:t>Заказчику</w:t>
      </w:r>
      <w:r w:rsidRPr="0049503B">
        <w:rPr>
          <w:rFonts w:ascii="PT Astra Serif" w:hAnsi="PT Astra Serif"/>
          <w:sz w:val="21"/>
          <w:szCs w:val="21"/>
        </w:rPr>
        <w:t xml:space="preserve"> оказание образовательных услуг в полном объеме в соответствии с образовательной программой и условиями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2.4.2. Предоставить </w:t>
      </w:r>
      <w:r w:rsidRPr="0049503B">
        <w:rPr>
          <w:rFonts w:ascii="PT Astra Serif" w:hAnsi="PT Astra Serif"/>
          <w:b/>
          <w:bCs/>
          <w:sz w:val="21"/>
          <w:szCs w:val="21"/>
        </w:rPr>
        <w:t>Заказчику</w:t>
      </w:r>
      <w:r w:rsidRPr="0049503B">
        <w:rPr>
          <w:rFonts w:ascii="PT Astra Serif" w:hAnsi="PT Astra Serif"/>
          <w:sz w:val="21"/>
          <w:szCs w:val="21"/>
        </w:rPr>
        <w:t xml:space="preserve"> полные, достоверные и актуальные сведения об образовательной организации, оказываемых платных образовательных услугах, реализуемых образовательных программах, обеспечивающих возможность их правильного выбора.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2.4.3. Разрабатывать образовательные программы в соответствии с требованиями действующего законодательства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2.4.</w:t>
      </w:r>
      <w:r w:rsidR="001D667C" w:rsidRPr="0049503B">
        <w:rPr>
          <w:rFonts w:ascii="PT Astra Serif" w:hAnsi="PT Astra Serif"/>
          <w:sz w:val="21"/>
          <w:szCs w:val="21"/>
        </w:rPr>
        <w:t>4</w:t>
      </w:r>
      <w:r w:rsidRPr="0049503B">
        <w:rPr>
          <w:rFonts w:ascii="PT Astra Serif" w:hAnsi="PT Astra Serif"/>
          <w:sz w:val="21"/>
          <w:szCs w:val="21"/>
        </w:rPr>
        <w:t xml:space="preserve">. Соблюдать сроки оказания образовательных услуг. Согласовывать с </w:t>
      </w:r>
      <w:r w:rsidRPr="0049503B">
        <w:rPr>
          <w:rFonts w:ascii="PT Astra Serif" w:hAnsi="PT Astra Serif"/>
          <w:b/>
          <w:bCs/>
          <w:sz w:val="21"/>
          <w:szCs w:val="21"/>
        </w:rPr>
        <w:t>Заказчиком</w:t>
      </w:r>
      <w:r w:rsidRPr="0049503B">
        <w:rPr>
          <w:rFonts w:ascii="PT Astra Serif" w:hAnsi="PT Astra Serif"/>
          <w:sz w:val="21"/>
          <w:szCs w:val="21"/>
        </w:rPr>
        <w:t xml:space="preserve"> возможное перенесение сроков оказания образовательных услуг.</w:t>
      </w:r>
    </w:p>
    <w:p w:rsidR="00BC26AA" w:rsidRPr="0049503B" w:rsidRDefault="00BC26AA" w:rsidP="00BC26AA">
      <w:pPr>
        <w:widowControl/>
        <w:ind w:firstLine="284"/>
        <w:jc w:val="both"/>
        <w:rPr>
          <w:rFonts w:ascii="PT Astra Serif" w:hAnsi="PT Astra Serif"/>
          <w:sz w:val="21"/>
          <w:szCs w:val="21"/>
        </w:rPr>
      </w:pPr>
    </w:p>
    <w:p w:rsidR="009E1520" w:rsidRPr="0049503B" w:rsidRDefault="00BC26AA" w:rsidP="003B4FA7">
      <w:pPr>
        <w:ind w:right="-1"/>
        <w:jc w:val="center"/>
        <w:rPr>
          <w:rFonts w:ascii="PT Astra Serif" w:hAnsi="PT Astra Serif"/>
          <w:b/>
          <w:bCs/>
          <w:sz w:val="21"/>
          <w:szCs w:val="21"/>
        </w:rPr>
      </w:pPr>
      <w:r w:rsidRPr="0049503B">
        <w:rPr>
          <w:rFonts w:ascii="PT Astra Serif" w:hAnsi="PT Astra Serif"/>
          <w:b/>
          <w:bCs/>
          <w:sz w:val="21"/>
          <w:szCs w:val="21"/>
        </w:rPr>
        <w:t>3. Стоимость и порядок оплаты</w:t>
      </w:r>
    </w:p>
    <w:p w:rsidR="00802ECC" w:rsidRPr="0049503B" w:rsidRDefault="00BC26AA" w:rsidP="00BC26AA">
      <w:pPr>
        <w:jc w:val="both"/>
        <w:rPr>
          <w:rFonts w:ascii="PT Astra Serif" w:eastAsia="Times New Roman" w:hAnsi="PT Astra Serif"/>
          <w:iCs/>
          <w:sz w:val="21"/>
          <w:szCs w:val="21"/>
        </w:rPr>
      </w:pPr>
      <w:r w:rsidRPr="0049503B">
        <w:rPr>
          <w:rFonts w:ascii="PT Astra Serif" w:hAnsi="PT Astra Serif"/>
          <w:bCs/>
          <w:sz w:val="21"/>
          <w:szCs w:val="21"/>
        </w:rPr>
        <w:t>3.1.</w:t>
      </w:r>
      <w:r w:rsidR="0073684B" w:rsidRPr="0049503B">
        <w:rPr>
          <w:rFonts w:ascii="PT Astra Serif" w:hAnsi="PT Astra Serif"/>
          <w:bCs/>
          <w:sz w:val="21"/>
          <w:szCs w:val="21"/>
        </w:rPr>
        <w:t xml:space="preserve"> </w:t>
      </w:r>
      <w:r w:rsidRPr="0049503B">
        <w:rPr>
          <w:rFonts w:ascii="PT Astra Serif" w:hAnsi="PT Astra Serif"/>
          <w:bCs/>
          <w:sz w:val="21"/>
          <w:szCs w:val="21"/>
        </w:rPr>
        <w:t xml:space="preserve">Стоимость услуг по </w:t>
      </w:r>
      <w:r w:rsidR="00EA2A64" w:rsidRPr="0049503B">
        <w:rPr>
          <w:rFonts w:ascii="PT Astra Serif" w:hAnsi="PT Astra Serif"/>
          <w:sz w:val="21"/>
          <w:szCs w:val="21"/>
        </w:rPr>
        <w:t>контракту</w:t>
      </w:r>
      <w:r w:rsidRPr="0049503B">
        <w:rPr>
          <w:rFonts w:ascii="PT Astra Serif" w:hAnsi="PT Astra Serif"/>
          <w:bCs/>
          <w:sz w:val="21"/>
          <w:szCs w:val="21"/>
        </w:rPr>
        <w:t xml:space="preserve"> составляет</w:t>
      </w:r>
      <w:r w:rsidR="0073684B" w:rsidRPr="0049503B">
        <w:rPr>
          <w:rFonts w:ascii="PT Astra Serif" w:hAnsi="PT Astra Serif"/>
          <w:b/>
          <w:bCs/>
          <w:sz w:val="21"/>
          <w:szCs w:val="21"/>
        </w:rPr>
        <w:t xml:space="preserve"> </w:t>
      </w:r>
      <w:r w:rsidR="00EA2A64" w:rsidRPr="0049503B">
        <w:rPr>
          <w:rFonts w:ascii="PT Astra Serif" w:hAnsi="PT Astra Serif"/>
          <w:bCs/>
          <w:sz w:val="21"/>
          <w:szCs w:val="21"/>
        </w:rPr>
        <w:t>___________</w:t>
      </w:r>
      <w:r w:rsidR="00B3797A" w:rsidRPr="0049503B">
        <w:rPr>
          <w:rFonts w:ascii="PT Astra Serif" w:hAnsi="PT Astra Serif"/>
          <w:bCs/>
          <w:sz w:val="21"/>
          <w:szCs w:val="21"/>
        </w:rPr>
        <w:t xml:space="preserve"> (</w:t>
      </w:r>
      <w:r w:rsidR="00EA2A64" w:rsidRPr="0049503B">
        <w:rPr>
          <w:rFonts w:ascii="PT Astra Serif" w:hAnsi="PT Astra Serif"/>
          <w:bCs/>
          <w:sz w:val="21"/>
          <w:szCs w:val="21"/>
        </w:rPr>
        <w:t>_______________</w:t>
      </w:r>
      <w:r w:rsidR="00B3797A" w:rsidRPr="0049503B">
        <w:rPr>
          <w:rFonts w:ascii="PT Astra Serif" w:hAnsi="PT Astra Serif"/>
          <w:bCs/>
          <w:sz w:val="21"/>
          <w:szCs w:val="21"/>
        </w:rPr>
        <w:t xml:space="preserve">) </w:t>
      </w:r>
      <w:r w:rsidR="0073684B" w:rsidRPr="0049503B">
        <w:rPr>
          <w:rFonts w:ascii="PT Astra Serif" w:hAnsi="PT Astra Serif"/>
          <w:b/>
          <w:bCs/>
          <w:sz w:val="21"/>
          <w:szCs w:val="21"/>
        </w:rPr>
        <w:t xml:space="preserve">рублей </w:t>
      </w:r>
      <w:r w:rsidR="00EA2A64" w:rsidRPr="0049503B">
        <w:rPr>
          <w:rFonts w:ascii="PT Astra Serif" w:hAnsi="PT Astra Serif"/>
          <w:b/>
          <w:bCs/>
          <w:sz w:val="21"/>
          <w:szCs w:val="21"/>
        </w:rPr>
        <w:t>__</w:t>
      </w:r>
      <w:r w:rsidR="0073684B" w:rsidRPr="0049503B">
        <w:rPr>
          <w:rFonts w:ascii="PT Astra Serif" w:hAnsi="PT Astra Serif"/>
          <w:b/>
          <w:bCs/>
          <w:sz w:val="21"/>
          <w:szCs w:val="21"/>
        </w:rPr>
        <w:t xml:space="preserve"> копеек</w:t>
      </w:r>
      <w:r w:rsidR="0073684B" w:rsidRPr="0049503B">
        <w:rPr>
          <w:rFonts w:ascii="PT Astra Serif" w:hAnsi="PT Astra Serif"/>
          <w:sz w:val="21"/>
          <w:szCs w:val="21"/>
        </w:rPr>
        <w:t xml:space="preserve"> </w:t>
      </w:r>
      <w:r w:rsidRPr="0049503B">
        <w:rPr>
          <w:rFonts w:ascii="PT Astra Serif" w:eastAsia="Times New Roman" w:hAnsi="PT Astra Serif"/>
          <w:iCs/>
          <w:sz w:val="21"/>
          <w:szCs w:val="21"/>
        </w:rPr>
        <w:t>(</w:t>
      </w:r>
      <w:r w:rsidR="009A0D64" w:rsidRPr="0049503B">
        <w:rPr>
          <w:rFonts w:ascii="PT Astra Serif" w:eastAsia="Times New Roman" w:hAnsi="PT Astra Serif"/>
          <w:iCs/>
          <w:sz w:val="21"/>
          <w:szCs w:val="21"/>
        </w:rPr>
        <w:t>НДС не облагается в связи с применением упрощенной системы налогообложения согласно положениям ст.346.12 и 346.13 главы 26.2 Налогового кодекса РФ</w:t>
      </w:r>
      <w:r w:rsidRPr="0049503B">
        <w:rPr>
          <w:rFonts w:ascii="PT Astra Serif" w:eastAsia="Times New Roman" w:hAnsi="PT Astra Serif"/>
          <w:iCs/>
          <w:sz w:val="21"/>
          <w:szCs w:val="21"/>
        </w:rPr>
        <w:t xml:space="preserve">). </w:t>
      </w:r>
      <w:r w:rsidR="00802ECC" w:rsidRPr="0049503B">
        <w:rPr>
          <w:rFonts w:ascii="PT Astra Serif" w:eastAsia="Times New Roman" w:hAnsi="PT Astra Serif"/>
          <w:iCs/>
          <w:sz w:val="21"/>
          <w:szCs w:val="21"/>
        </w:rPr>
        <w:t>Стоимость услуг по обучению 1 человека составляет __</w:t>
      </w:r>
      <w:r w:rsidR="00802ECC" w:rsidRPr="0049503B">
        <w:rPr>
          <w:rFonts w:ascii="PT Astra Serif" w:hAnsi="PT Astra Serif"/>
          <w:bCs/>
          <w:sz w:val="21"/>
          <w:szCs w:val="21"/>
        </w:rPr>
        <w:t xml:space="preserve">_________ (_______________) </w:t>
      </w:r>
      <w:r w:rsidR="00802ECC" w:rsidRPr="0049503B">
        <w:rPr>
          <w:rFonts w:ascii="PT Astra Serif" w:hAnsi="PT Astra Serif"/>
          <w:b/>
          <w:bCs/>
          <w:sz w:val="21"/>
          <w:szCs w:val="21"/>
        </w:rPr>
        <w:t>рублей __ копеек.</w:t>
      </w:r>
    </w:p>
    <w:p w:rsidR="00B16F30" w:rsidRPr="0049503B" w:rsidRDefault="00187DA2" w:rsidP="00BC26AA">
      <w:pPr>
        <w:jc w:val="both"/>
        <w:rPr>
          <w:rFonts w:ascii="PT Astra Serif" w:hAnsi="PT Astra Serif"/>
          <w:sz w:val="21"/>
          <w:szCs w:val="21"/>
        </w:rPr>
      </w:pPr>
      <w:r w:rsidRPr="0049503B">
        <w:rPr>
          <w:rFonts w:ascii="PT Astra Serif" w:eastAsia="Times New Roman" w:hAnsi="PT Astra Serif"/>
          <w:iCs/>
          <w:sz w:val="21"/>
          <w:szCs w:val="21"/>
        </w:rPr>
        <w:t xml:space="preserve">Цена настоящего </w:t>
      </w:r>
      <w:r w:rsidR="00EA2A64" w:rsidRPr="0049503B">
        <w:rPr>
          <w:rFonts w:ascii="PT Astra Serif" w:hAnsi="PT Astra Serif"/>
          <w:sz w:val="21"/>
          <w:szCs w:val="21"/>
        </w:rPr>
        <w:t>контракт</w:t>
      </w:r>
      <w:r w:rsidRPr="0049503B">
        <w:rPr>
          <w:rFonts w:ascii="PT Astra Serif" w:eastAsia="Times New Roman" w:hAnsi="PT Astra Serif"/>
          <w:iCs/>
          <w:sz w:val="21"/>
          <w:szCs w:val="21"/>
        </w:rPr>
        <w:t>а является твердой и определяется на весь срок его исполнения.</w:t>
      </w:r>
    </w:p>
    <w:p w:rsidR="00BC26AA" w:rsidRPr="0049503B" w:rsidRDefault="00BC26AA" w:rsidP="00BC26AA">
      <w:pPr>
        <w:jc w:val="both"/>
        <w:rPr>
          <w:rFonts w:ascii="PT Astra Serif" w:hAnsi="PT Astra Serif"/>
          <w:bCs/>
          <w:sz w:val="21"/>
          <w:szCs w:val="21"/>
        </w:rPr>
      </w:pPr>
      <w:r w:rsidRPr="0049503B">
        <w:rPr>
          <w:rFonts w:ascii="PT Astra Serif" w:hAnsi="PT Astra Serif"/>
          <w:sz w:val="21"/>
          <w:szCs w:val="21"/>
        </w:rPr>
        <w:t>3.</w:t>
      </w:r>
      <w:r w:rsidR="00831AC8" w:rsidRPr="0049503B">
        <w:rPr>
          <w:rFonts w:ascii="PT Astra Serif" w:hAnsi="PT Astra Serif"/>
          <w:sz w:val="21"/>
          <w:szCs w:val="21"/>
        </w:rPr>
        <w:t>2</w:t>
      </w:r>
      <w:r w:rsidRPr="0049503B">
        <w:rPr>
          <w:rFonts w:ascii="PT Astra Serif" w:hAnsi="PT Astra Serif"/>
          <w:sz w:val="21"/>
          <w:szCs w:val="21"/>
        </w:rPr>
        <w:t xml:space="preserve">. Оплата образовательных услуг, оказываемых в соответствии с условиями настоящего </w:t>
      </w:r>
      <w:r w:rsidR="00EA2A64" w:rsidRPr="0049503B">
        <w:rPr>
          <w:rFonts w:ascii="PT Astra Serif" w:hAnsi="PT Astra Serif"/>
          <w:sz w:val="21"/>
          <w:szCs w:val="21"/>
        </w:rPr>
        <w:t>контракт</w:t>
      </w:r>
      <w:r w:rsidRPr="0049503B">
        <w:rPr>
          <w:rFonts w:ascii="PT Astra Serif" w:hAnsi="PT Astra Serif"/>
          <w:sz w:val="21"/>
          <w:szCs w:val="21"/>
        </w:rPr>
        <w:t xml:space="preserve">а, производится </w:t>
      </w:r>
      <w:r w:rsidR="00187DA2" w:rsidRPr="0049503B">
        <w:rPr>
          <w:rFonts w:ascii="PT Astra Serif" w:hAnsi="PT Astra Serif"/>
          <w:bCs/>
          <w:sz w:val="21"/>
          <w:szCs w:val="21"/>
        </w:rPr>
        <w:t xml:space="preserve">в рублях Российской Федерации </w:t>
      </w:r>
      <w:r w:rsidRPr="0049503B">
        <w:rPr>
          <w:rFonts w:ascii="PT Astra Serif" w:hAnsi="PT Astra Serif"/>
          <w:sz w:val="21"/>
          <w:szCs w:val="21"/>
        </w:rPr>
        <w:t xml:space="preserve">путем </w:t>
      </w:r>
      <w:r w:rsidR="00CB6D4A" w:rsidRPr="0049503B">
        <w:rPr>
          <w:rFonts w:ascii="PT Astra Serif" w:hAnsi="PT Astra Serif"/>
          <w:sz w:val="21"/>
          <w:szCs w:val="21"/>
        </w:rPr>
        <w:t xml:space="preserve">безналичного </w:t>
      </w:r>
      <w:r w:rsidRPr="0049503B">
        <w:rPr>
          <w:rFonts w:ascii="PT Astra Serif" w:hAnsi="PT Astra Serif"/>
          <w:sz w:val="21"/>
          <w:szCs w:val="21"/>
        </w:rPr>
        <w:t xml:space="preserve">перечисления </w:t>
      </w:r>
      <w:r w:rsidRPr="0049503B">
        <w:rPr>
          <w:rFonts w:ascii="PT Astra Serif" w:hAnsi="PT Astra Serif"/>
          <w:bCs/>
          <w:sz w:val="21"/>
          <w:szCs w:val="21"/>
        </w:rPr>
        <w:t>Заказчиком</w:t>
      </w:r>
      <w:r w:rsidR="00187DA2" w:rsidRPr="0049503B">
        <w:rPr>
          <w:rFonts w:ascii="PT Astra Serif" w:hAnsi="PT Astra Serif"/>
          <w:bCs/>
          <w:sz w:val="21"/>
          <w:szCs w:val="21"/>
        </w:rPr>
        <w:t>, выделенных из федерального бюджета</w:t>
      </w:r>
      <w:r w:rsidRPr="0049503B">
        <w:rPr>
          <w:rFonts w:ascii="PT Astra Serif" w:hAnsi="PT Astra Serif"/>
          <w:sz w:val="21"/>
          <w:szCs w:val="21"/>
        </w:rPr>
        <w:t xml:space="preserve"> денежных средств</w:t>
      </w:r>
      <w:r w:rsidR="00187DA2" w:rsidRPr="0049503B">
        <w:rPr>
          <w:rFonts w:ascii="PT Astra Serif" w:hAnsi="PT Astra Serif"/>
          <w:sz w:val="21"/>
          <w:szCs w:val="21"/>
        </w:rPr>
        <w:t>,</w:t>
      </w:r>
      <w:r w:rsidRPr="0049503B">
        <w:rPr>
          <w:rFonts w:ascii="PT Astra Serif" w:hAnsi="PT Astra Serif"/>
          <w:sz w:val="21"/>
          <w:szCs w:val="21"/>
        </w:rPr>
        <w:t xml:space="preserve"> на расчетный счет </w:t>
      </w:r>
      <w:r w:rsidR="00187DA2" w:rsidRPr="0049503B">
        <w:rPr>
          <w:rFonts w:ascii="PT Astra Serif" w:hAnsi="PT Astra Serif"/>
          <w:bCs/>
          <w:sz w:val="21"/>
          <w:szCs w:val="21"/>
        </w:rPr>
        <w:t xml:space="preserve">Исполнителя в </w:t>
      </w:r>
      <w:r w:rsidR="009E1B05" w:rsidRPr="0049503B">
        <w:rPr>
          <w:rFonts w:ascii="PT Astra Serif" w:hAnsi="PT Astra Serif"/>
          <w:bCs/>
          <w:sz w:val="21"/>
          <w:szCs w:val="21"/>
        </w:rPr>
        <w:t>течение 10</w:t>
      </w:r>
      <w:r w:rsidR="00331264" w:rsidRPr="0049503B">
        <w:rPr>
          <w:rFonts w:ascii="PT Astra Serif" w:hAnsi="PT Astra Serif"/>
          <w:bCs/>
          <w:sz w:val="21"/>
          <w:szCs w:val="21"/>
        </w:rPr>
        <w:t xml:space="preserve"> (</w:t>
      </w:r>
      <w:r w:rsidR="000A4F3C" w:rsidRPr="0049503B">
        <w:rPr>
          <w:rFonts w:ascii="PT Astra Serif" w:hAnsi="PT Astra Serif"/>
          <w:bCs/>
          <w:sz w:val="21"/>
          <w:szCs w:val="21"/>
        </w:rPr>
        <w:t>деся</w:t>
      </w:r>
      <w:r w:rsidR="00331264" w:rsidRPr="0049503B">
        <w:rPr>
          <w:rFonts w:ascii="PT Astra Serif" w:hAnsi="PT Astra Serif"/>
          <w:bCs/>
          <w:sz w:val="21"/>
          <w:szCs w:val="21"/>
        </w:rPr>
        <w:t xml:space="preserve">ти) </w:t>
      </w:r>
      <w:r w:rsidR="009E1B05" w:rsidRPr="0049503B">
        <w:rPr>
          <w:rFonts w:ascii="PT Astra Serif" w:hAnsi="PT Astra Serif"/>
          <w:bCs/>
          <w:sz w:val="21"/>
          <w:szCs w:val="21"/>
        </w:rPr>
        <w:t>рабочих</w:t>
      </w:r>
      <w:r w:rsidR="00331264" w:rsidRPr="0049503B">
        <w:rPr>
          <w:rFonts w:ascii="PT Astra Serif" w:hAnsi="PT Astra Serif"/>
          <w:bCs/>
          <w:sz w:val="21"/>
          <w:szCs w:val="21"/>
        </w:rPr>
        <w:t xml:space="preserve"> дней с момента </w:t>
      </w:r>
      <w:r w:rsidR="001F21C9" w:rsidRPr="0049503B">
        <w:rPr>
          <w:rFonts w:ascii="PT Astra Serif" w:hAnsi="PT Astra Serif"/>
          <w:bCs/>
          <w:sz w:val="21"/>
          <w:szCs w:val="21"/>
        </w:rPr>
        <w:t>подписания</w:t>
      </w:r>
      <w:r w:rsidR="00331264" w:rsidRPr="0049503B">
        <w:rPr>
          <w:rFonts w:ascii="PT Astra Serif" w:hAnsi="PT Astra Serif"/>
          <w:bCs/>
          <w:sz w:val="21"/>
          <w:szCs w:val="21"/>
        </w:rPr>
        <w:t xml:space="preserve"> акта оказанных услуг.</w:t>
      </w:r>
      <w:r w:rsidR="006A6E12" w:rsidRPr="0049503B">
        <w:rPr>
          <w:rFonts w:ascii="PT Astra Serif" w:hAnsi="PT Astra Serif"/>
          <w:bCs/>
          <w:sz w:val="21"/>
          <w:szCs w:val="21"/>
        </w:rPr>
        <w:t xml:space="preserve"> </w:t>
      </w:r>
    </w:p>
    <w:p w:rsidR="00BC26AA" w:rsidRPr="0049503B" w:rsidRDefault="00BC26AA" w:rsidP="00BC26AA">
      <w:pPr>
        <w:ind w:right="-1"/>
        <w:jc w:val="both"/>
        <w:rPr>
          <w:rFonts w:ascii="PT Astra Serif" w:hAnsi="PT Astra Serif"/>
          <w:sz w:val="21"/>
          <w:szCs w:val="21"/>
          <w:shd w:val="clear" w:color="auto" w:fill="FFFF00"/>
        </w:rPr>
      </w:pPr>
    </w:p>
    <w:p w:rsidR="003B4FA7" w:rsidRPr="0049503B" w:rsidRDefault="00BC26AA" w:rsidP="003B4FA7">
      <w:pPr>
        <w:jc w:val="center"/>
        <w:rPr>
          <w:rFonts w:ascii="PT Astra Serif" w:hAnsi="PT Astra Serif"/>
          <w:b/>
          <w:bCs/>
          <w:sz w:val="21"/>
          <w:szCs w:val="21"/>
        </w:rPr>
      </w:pPr>
      <w:r w:rsidRPr="0049503B">
        <w:rPr>
          <w:rFonts w:ascii="PT Astra Serif" w:hAnsi="PT Astra Serif"/>
          <w:b/>
          <w:bCs/>
          <w:sz w:val="21"/>
          <w:szCs w:val="21"/>
        </w:rPr>
        <w:t>4. Порядок сдачи и приемки услуг</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4.1. Не позднее 10 (десяти) дней с момента окончания обучения </w:t>
      </w:r>
      <w:r w:rsidRPr="0049503B">
        <w:rPr>
          <w:rFonts w:ascii="PT Astra Serif" w:hAnsi="PT Astra Serif"/>
          <w:b/>
          <w:bCs/>
          <w:sz w:val="21"/>
          <w:szCs w:val="21"/>
        </w:rPr>
        <w:t xml:space="preserve">Исполнитель </w:t>
      </w:r>
      <w:r w:rsidRPr="0049503B">
        <w:rPr>
          <w:rFonts w:ascii="PT Astra Serif" w:hAnsi="PT Astra Serif"/>
          <w:sz w:val="21"/>
          <w:szCs w:val="21"/>
        </w:rPr>
        <w:t xml:space="preserve">передает </w:t>
      </w:r>
      <w:r w:rsidRPr="0049503B">
        <w:rPr>
          <w:rFonts w:ascii="PT Astra Serif" w:hAnsi="PT Astra Serif"/>
          <w:b/>
          <w:bCs/>
          <w:sz w:val="21"/>
          <w:szCs w:val="21"/>
        </w:rPr>
        <w:t>Заказчику</w:t>
      </w:r>
      <w:r w:rsidRPr="0049503B">
        <w:rPr>
          <w:rFonts w:ascii="PT Astra Serif" w:hAnsi="PT Astra Serif"/>
          <w:sz w:val="21"/>
          <w:szCs w:val="21"/>
        </w:rPr>
        <w:t xml:space="preserve"> Акт об оказании услуг (далее - Акт).</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4.2. </w:t>
      </w:r>
      <w:r w:rsidRPr="0049503B">
        <w:rPr>
          <w:rFonts w:ascii="PT Astra Serif" w:hAnsi="PT Astra Serif"/>
          <w:b/>
          <w:bCs/>
          <w:sz w:val="21"/>
          <w:szCs w:val="21"/>
        </w:rPr>
        <w:t xml:space="preserve">Заказчик </w:t>
      </w:r>
      <w:r w:rsidRPr="0049503B">
        <w:rPr>
          <w:rFonts w:ascii="PT Astra Serif" w:hAnsi="PT Astra Serif"/>
          <w:sz w:val="21"/>
          <w:szCs w:val="21"/>
        </w:rPr>
        <w:t>обязан подписать указанный Акт в течение 10 (десяти)</w:t>
      </w:r>
      <w:r w:rsidR="00EA2A64" w:rsidRPr="0049503B">
        <w:rPr>
          <w:rFonts w:ascii="PT Astra Serif" w:hAnsi="PT Astra Serif"/>
          <w:sz w:val="21"/>
          <w:szCs w:val="21"/>
        </w:rPr>
        <w:t xml:space="preserve"> календарных</w:t>
      </w:r>
      <w:r w:rsidRPr="0049503B">
        <w:rPr>
          <w:rFonts w:ascii="PT Astra Serif" w:hAnsi="PT Astra Serif"/>
          <w:sz w:val="21"/>
          <w:szCs w:val="21"/>
        </w:rPr>
        <w:t xml:space="preserve"> дней с момента получения и направить его </w:t>
      </w:r>
      <w:r w:rsidRPr="0049503B">
        <w:rPr>
          <w:rFonts w:ascii="PT Astra Serif" w:hAnsi="PT Astra Serif"/>
          <w:b/>
          <w:bCs/>
          <w:sz w:val="21"/>
          <w:szCs w:val="21"/>
        </w:rPr>
        <w:t>Исполнителю</w:t>
      </w:r>
      <w:r w:rsidRPr="0049503B">
        <w:rPr>
          <w:rFonts w:ascii="PT Astra Serif" w:hAnsi="PT Astra Serif"/>
          <w:sz w:val="21"/>
          <w:szCs w:val="21"/>
        </w:rPr>
        <w:t xml:space="preserve">, либо представить </w:t>
      </w:r>
      <w:r w:rsidRPr="0049503B">
        <w:rPr>
          <w:rFonts w:ascii="PT Astra Serif" w:hAnsi="PT Astra Serif"/>
          <w:b/>
          <w:bCs/>
          <w:sz w:val="21"/>
          <w:szCs w:val="21"/>
        </w:rPr>
        <w:t>Исполнителю</w:t>
      </w:r>
      <w:r w:rsidRPr="0049503B">
        <w:rPr>
          <w:rFonts w:ascii="PT Astra Serif" w:hAnsi="PT Astra Serif"/>
          <w:sz w:val="21"/>
          <w:szCs w:val="21"/>
        </w:rPr>
        <w:t xml:space="preserve"> мотивированный отказ в письменном виде. Акт должен быть возвращен Исполнителю до выдачи </w:t>
      </w:r>
      <w:r w:rsidRPr="0049503B">
        <w:rPr>
          <w:rFonts w:ascii="PT Astra Serif" w:hAnsi="PT Astra Serif"/>
          <w:b/>
          <w:bCs/>
          <w:sz w:val="21"/>
          <w:szCs w:val="21"/>
        </w:rPr>
        <w:t>Заказчику</w:t>
      </w:r>
      <w:r w:rsidRPr="0049503B">
        <w:rPr>
          <w:rFonts w:ascii="PT Astra Serif" w:hAnsi="PT Astra Serif"/>
          <w:sz w:val="21"/>
          <w:szCs w:val="21"/>
        </w:rPr>
        <w:t xml:space="preserve"> документа о квалификации.</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4.3. Если в указанный в п. 4.2 срок </w:t>
      </w:r>
      <w:r w:rsidRPr="0049503B">
        <w:rPr>
          <w:rFonts w:ascii="PT Astra Serif" w:hAnsi="PT Astra Serif"/>
          <w:b/>
          <w:bCs/>
          <w:sz w:val="21"/>
          <w:szCs w:val="21"/>
        </w:rPr>
        <w:t>Заказчик</w:t>
      </w:r>
      <w:r w:rsidRPr="0049503B">
        <w:rPr>
          <w:rFonts w:ascii="PT Astra Serif" w:hAnsi="PT Astra Serif"/>
          <w:sz w:val="21"/>
          <w:szCs w:val="21"/>
        </w:rPr>
        <w:t xml:space="preserve"> не подписал Акт или не представил </w:t>
      </w:r>
      <w:r w:rsidRPr="0049503B">
        <w:rPr>
          <w:rFonts w:ascii="PT Astra Serif" w:hAnsi="PT Astra Serif"/>
          <w:b/>
          <w:bCs/>
          <w:sz w:val="21"/>
          <w:szCs w:val="21"/>
        </w:rPr>
        <w:t>Исполнителю</w:t>
      </w:r>
      <w:r w:rsidRPr="0049503B">
        <w:rPr>
          <w:rFonts w:ascii="PT Astra Serif" w:hAnsi="PT Astra Serif"/>
          <w:sz w:val="21"/>
          <w:szCs w:val="21"/>
        </w:rPr>
        <w:t xml:space="preserve"> мотивированный отказ от подписания Акта, услуги считаются принятыми </w:t>
      </w:r>
      <w:r w:rsidRPr="0049503B">
        <w:rPr>
          <w:rFonts w:ascii="PT Astra Serif" w:hAnsi="PT Astra Serif"/>
          <w:b/>
          <w:bCs/>
          <w:sz w:val="21"/>
          <w:szCs w:val="21"/>
        </w:rPr>
        <w:t>Заказчиком</w:t>
      </w:r>
      <w:r w:rsidRPr="0049503B">
        <w:rPr>
          <w:rFonts w:ascii="PT Astra Serif" w:hAnsi="PT Astra Serif"/>
          <w:sz w:val="21"/>
          <w:szCs w:val="21"/>
        </w:rPr>
        <w:t xml:space="preserve"> в полном объеме.</w:t>
      </w:r>
    </w:p>
    <w:p w:rsidR="007B1380" w:rsidRPr="0049503B" w:rsidRDefault="007B1380" w:rsidP="00BC26AA">
      <w:pPr>
        <w:jc w:val="both"/>
        <w:rPr>
          <w:rFonts w:ascii="PT Astra Serif" w:hAnsi="PT Astra Serif"/>
          <w:sz w:val="21"/>
          <w:szCs w:val="21"/>
        </w:rPr>
      </w:pPr>
      <w:r w:rsidRPr="0049503B">
        <w:rPr>
          <w:rFonts w:ascii="PT Astra Serif" w:hAnsi="PT Astra Serif"/>
          <w:sz w:val="21"/>
          <w:szCs w:val="21"/>
        </w:rPr>
        <w:t>4.4.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услуг своими силами.</w:t>
      </w:r>
    </w:p>
    <w:p w:rsidR="00DF6451" w:rsidRDefault="00DF6451" w:rsidP="00BC26AA">
      <w:pPr>
        <w:jc w:val="both"/>
        <w:rPr>
          <w:rFonts w:ascii="PT Astra Serif" w:hAnsi="PT Astra Serif"/>
          <w:sz w:val="21"/>
          <w:szCs w:val="21"/>
        </w:rPr>
      </w:pPr>
    </w:p>
    <w:p w:rsidR="005E1B00" w:rsidRPr="0049503B" w:rsidRDefault="005E1B00" w:rsidP="00BC26AA">
      <w:pPr>
        <w:jc w:val="both"/>
        <w:rPr>
          <w:rFonts w:ascii="PT Astra Serif" w:hAnsi="PT Astra Serif"/>
          <w:sz w:val="21"/>
          <w:szCs w:val="21"/>
        </w:rPr>
      </w:pPr>
    </w:p>
    <w:p w:rsidR="003B4FA7" w:rsidRDefault="00BC26AA" w:rsidP="003B4FA7">
      <w:pPr>
        <w:tabs>
          <w:tab w:val="left" w:pos="0"/>
        </w:tabs>
        <w:jc w:val="center"/>
        <w:rPr>
          <w:rFonts w:ascii="PT Astra Serif" w:hAnsi="PT Astra Serif"/>
          <w:b/>
          <w:bCs/>
          <w:sz w:val="21"/>
          <w:szCs w:val="21"/>
        </w:rPr>
      </w:pPr>
      <w:r w:rsidRPr="0049503B">
        <w:rPr>
          <w:rFonts w:ascii="PT Astra Serif" w:hAnsi="PT Astra Serif"/>
          <w:b/>
          <w:bCs/>
          <w:sz w:val="21"/>
          <w:szCs w:val="21"/>
        </w:rPr>
        <w:lastRenderedPageBreak/>
        <w:t>5. Ответственность сторон и форс-мажор</w:t>
      </w:r>
    </w:p>
    <w:p w:rsidR="005E1B00" w:rsidRPr="00894154" w:rsidRDefault="005E1B00" w:rsidP="005E1B00">
      <w:pPr>
        <w:autoSpaceDN w:val="0"/>
        <w:adjustRightInd w:val="0"/>
        <w:jc w:val="both"/>
        <w:rPr>
          <w:rFonts w:ascii="PT Astra Serif" w:eastAsiaTheme="minorHAnsi" w:hAnsi="PT Astra Serif"/>
          <w:sz w:val="22"/>
          <w:szCs w:val="22"/>
          <w:lang w:eastAsia="en-US"/>
        </w:rPr>
      </w:pPr>
      <w:r>
        <w:rPr>
          <w:rFonts w:ascii="PT Astra Serif" w:hAnsi="PT Astra Serif"/>
          <w:sz w:val="22"/>
          <w:szCs w:val="22"/>
        </w:rPr>
        <w:t>5</w:t>
      </w:r>
      <w:r w:rsidRPr="00894154">
        <w:rPr>
          <w:rFonts w:ascii="PT Astra Serif" w:hAnsi="PT Astra Serif"/>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bookmarkStart w:id="0" w:name="_Hlk105680074"/>
      <w:r w:rsidRPr="00894154">
        <w:rPr>
          <w:rFonts w:ascii="PT Astra Serif" w:hAnsi="PT Astra Serif"/>
          <w:sz w:val="22"/>
          <w:szCs w:val="22"/>
        </w:rPr>
        <w:t xml:space="preserve"> </w:t>
      </w:r>
      <w:r w:rsidRPr="00894154">
        <w:rPr>
          <w:rFonts w:ascii="PT Astra Serif" w:eastAsiaTheme="minorHAnsi" w:hAnsi="PT Astra Serif"/>
          <w:sz w:val="22"/>
          <w:szCs w:val="22"/>
          <w:lang w:eastAsia="en-U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End w:id="0"/>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.2.1. </w:t>
      </w:r>
      <w:r w:rsidRPr="00894154">
        <w:rPr>
          <w:rStyle w:val="blk"/>
          <w:rFonts w:ascii="PT Astra Serif" w:hAnsi="PT Astra Serif"/>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Pr="00894154">
          <w:rPr>
            <w:rStyle w:val="a9"/>
            <w:rFonts w:ascii="PT Astra Serif" w:hAnsi="PT Astra Serif"/>
            <w:sz w:val="22"/>
            <w:szCs w:val="22"/>
          </w:rPr>
          <w:t>порядке</w:t>
        </w:r>
      </w:hyperlink>
      <w:r w:rsidRPr="00894154">
        <w:rPr>
          <w:rStyle w:val="blk"/>
          <w:rFonts w:ascii="PT Astra Serif" w:hAnsi="PT Astra Serif"/>
          <w:sz w:val="22"/>
          <w:szCs w:val="22"/>
        </w:rPr>
        <w:t xml:space="preserve">, установленном </w:t>
      </w:r>
      <w:r w:rsidRPr="00894154">
        <w:rPr>
          <w:rFonts w:ascii="PT Astra Serif" w:hAnsi="PT Astra Serif"/>
          <w:sz w:val="22"/>
          <w:szCs w:val="22"/>
        </w:rPr>
        <w:t>Постановлением Правительства Российской Федерации от 30.08.2017 № 1042:</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1000 рублей, если цена контракта не превышает 3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5000 рублей, если цена контракта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10000 рублей, если цена контракта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 процентов цены контракта (этапа) в случае, если цена контракта (этапа) не превышает 3 млн. рублей;</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1000 рублей, если цена контракта не превышает 3 млн. рублей;</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5000 рублей, если цена контракта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10000 рублей, если цена контракта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w:t>
      </w:r>
      <w:r w:rsidRPr="00894154">
        <w:rPr>
          <w:rFonts w:ascii="PT Astra Serif" w:hAnsi="PT Astra Serif"/>
          <w:sz w:val="22"/>
          <w:szCs w:val="22"/>
        </w:rPr>
        <w:lastRenderedPageBreak/>
        <w:t>превышать цену контракта.</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.6. Уплата неустойки (штрафа, пеней) не освобождает Стороны от исполнения обязательств по Контракту.</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1B00" w:rsidRPr="005E1B00"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.8. 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rsidR="00A13F0E" w:rsidRPr="0049503B" w:rsidRDefault="00A13F0E" w:rsidP="0056276D">
      <w:pPr>
        <w:jc w:val="both"/>
        <w:rPr>
          <w:rFonts w:ascii="PT Astra Serif" w:hAnsi="PT Astra Serif"/>
          <w:sz w:val="21"/>
          <w:szCs w:val="21"/>
        </w:rPr>
      </w:pPr>
    </w:p>
    <w:p w:rsidR="003B4FA7" w:rsidRPr="0049503B" w:rsidRDefault="00BC26AA" w:rsidP="003B4FA7">
      <w:pPr>
        <w:widowControl/>
        <w:tabs>
          <w:tab w:val="left" w:pos="142"/>
        </w:tabs>
        <w:autoSpaceDE/>
        <w:autoSpaceDN w:val="0"/>
        <w:jc w:val="center"/>
        <w:rPr>
          <w:rFonts w:ascii="PT Astra Serif" w:hAnsi="PT Astra Serif"/>
          <w:b/>
          <w:sz w:val="21"/>
          <w:szCs w:val="21"/>
        </w:rPr>
      </w:pPr>
      <w:r w:rsidRPr="0049503B">
        <w:rPr>
          <w:rFonts w:ascii="PT Astra Serif" w:hAnsi="PT Astra Serif"/>
          <w:b/>
          <w:sz w:val="21"/>
          <w:szCs w:val="21"/>
        </w:rPr>
        <w:t>6. Конфиденциальность</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6.1. 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w:t>
      </w:r>
      <w:r w:rsidR="00DB6499" w:rsidRPr="0049503B">
        <w:rPr>
          <w:rFonts w:ascii="PT Astra Serif" w:hAnsi="PT Astra Serif"/>
          <w:sz w:val="21"/>
          <w:szCs w:val="21"/>
        </w:rPr>
        <w:t>контракт</w:t>
      </w:r>
      <w:r w:rsidRPr="0049503B">
        <w:rPr>
          <w:rFonts w:ascii="PT Astra Serif" w:hAnsi="PT Astra Serif"/>
          <w:sz w:val="21"/>
          <w:szCs w:val="21"/>
        </w:rPr>
        <w:t>а конфиденциальной информации о другой Стороне или ее деятельности.</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6.2. Любая информация, передаваемая одной Стороной другой Стороне на любом носителе и в любой форме для исполнения последней своих обязательств по </w:t>
      </w:r>
      <w:r w:rsidR="00EA2A64" w:rsidRPr="0049503B">
        <w:rPr>
          <w:rFonts w:ascii="PT Astra Serif" w:hAnsi="PT Astra Serif"/>
          <w:sz w:val="21"/>
          <w:szCs w:val="21"/>
        </w:rPr>
        <w:t>контракту</w:t>
      </w:r>
      <w:r w:rsidRPr="0049503B">
        <w:rPr>
          <w:rFonts w:ascii="PT Astra Serif" w:hAnsi="PT Astra Serif"/>
          <w:sz w:val="21"/>
          <w:szCs w:val="21"/>
        </w:rPr>
        <w:t xml:space="preserve">, а также сведения, касающиеся предмета </w:t>
      </w:r>
      <w:r w:rsidR="00EA2A64" w:rsidRPr="0049503B">
        <w:rPr>
          <w:rFonts w:ascii="PT Astra Serif" w:hAnsi="PT Astra Serif"/>
          <w:sz w:val="21"/>
          <w:szCs w:val="21"/>
        </w:rPr>
        <w:t>контракт</w:t>
      </w:r>
      <w:r w:rsidRPr="0049503B">
        <w:rPr>
          <w:rFonts w:ascii="PT Astra Serif" w:hAnsi="PT Astra Serif"/>
          <w:sz w:val="21"/>
          <w:szCs w:val="21"/>
        </w:rPr>
        <w:t xml:space="preserve">а, хода его исполнения и достигнутых результатов, является конфиденциальной информацией, кроме информации, указанной в п.6.3.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6.3. Информация не является конфиденциальной, если она:</w:t>
      </w:r>
    </w:p>
    <w:p w:rsidR="00BC26AA" w:rsidRPr="0049503B" w:rsidRDefault="00EA2A64" w:rsidP="008140ED">
      <w:pPr>
        <w:widowControl/>
        <w:tabs>
          <w:tab w:val="left" w:pos="142"/>
          <w:tab w:val="left" w:pos="1080"/>
        </w:tabs>
        <w:autoSpaceDE/>
        <w:autoSpaceDN w:val="0"/>
        <w:jc w:val="both"/>
        <w:rPr>
          <w:rFonts w:ascii="PT Astra Serif" w:hAnsi="PT Astra Serif"/>
          <w:sz w:val="21"/>
          <w:szCs w:val="21"/>
        </w:rPr>
      </w:pPr>
      <w:r w:rsidRPr="0049503B">
        <w:rPr>
          <w:rFonts w:ascii="PT Astra Serif" w:hAnsi="PT Astra Serif"/>
          <w:sz w:val="21"/>
          <w:szCs w:val="21"/>
        </w:rPr>
        <w:t>6.3.1. Я</w:t>
      </w:r>
      <w:r w:rsidR="00BC26AA" w:rsidRPr="0049503B">
        <w:rPr>
          <w:rFonts w:ascii="PT Astra Serif" w:hAnsi="PT Astra Serif"/>
          <w:sz w:val="21"/>
          <w:szCs w:val="21"/>
        </w:rPr>
        <w:t>вляется общедоступной, то есть:</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 Сторона, передавшая информацию, не принимает мер к охране информации на момент заключения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к информации есть доступ в силу требований законодательства Российской Федерации;</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информация является публично известной или становится таковой в результате действий или решений Стороны, передавшей информацию;</w:t>
      </w:r>
    </w:p>
    <w:p w:rsidR="00BC26AA" w:rsidRPr="0049503B" w:rsidRDefault="00EA2A64" w:rsidP="008140ED">
      <w:pPr>
        <w:widowControl/>
        <w:tabs>
          <w:tab w:val="left" w:pos="142"/>
          <w:tab w:val="left" w:pos="1080"/>
        </w:tabs>
        <w:autoSpaceDE/>
        <w:autoSpaceDN w:val="0"/>
        <w:jc w:val="both"/>
        <w:rPr>
          <w:rFonts w:ascii="PT Astra Serif" w:hAnsi="PT Astra Serif"/>
          <w:sz w:val="21"/>
          <w:szCs w:val="21"/>
        </w:rPr>
      </w:pPr>
      <w:r w:rsidRPr="0049503B">
        <w:rPr>
          <w:rFonts w:ascii="PT Astra Serif" w:hAnsi="PT Astra Serif"/>
          <w:sz w:val="21"/>
          <w:szCs w:val="21"/>
        </w:rPr>
        <w:t>6.3.2. Б</w:t>
      </w:r>
      <w:r w:rsidR="00BC26AA" w:rsidRPr="0049503B">
        <w:rPr>
          <w:rFonts w:ascii="PT Astra Serif" w:hAnsi="PT Astra Serif"/>
          <w:sz w:val="21"/>
          <w:szCs w:val="21"/>
        </w:rPr>
        <w:t xml:space="preserve">ыла известна на законных основаниях другой Стороне до момента вступления в силу настоящего </w:t>
      </w:r>
      <w:r w:rsidRPr="0049503B">
        <w:rPr>
          <w:rFonts w:ascii="PT Astra Serif" w:hAnsi="PT Astra Serif"/>
          <w:sz w:val="21"/>
          <w:szCs w:val="21"/>
        </w:rPr>
        <w:t>контракт</w:t>
      </w:r>
      <w:r w:rsidR="00BC26AA" w:rsidRPr="0049503B">
        <w:rPr>
          <w:rFonts w:ascii="PT Astra Serif" w:hAnsi="PT Astra Serif"/>
          <w:sz w:val="21"/>
          <w:szCs w:val="21"/>
        </w:rPr>
        <w:t>а. При этом на использование информации не распространялись какие-либо ограничения;</w:t>
      </w:r>
    </w:p>
    <w:p w:rsidR="00BC26AA" w:rsidRPr="0049503B" w:rsidRDefault="00EA2A64"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6.3.3. Б</w:t>
      </w:r>
      <w:r w:rsidR="00BC26AA" w:rsidRPr="0049503B">
        <w:rPr>
          <w:rFonts w:ascii="PT Astra Serif" w:hAnsi="PT Astra Serif"/>
          <w:sz w:val="21"/>
          <w:szCs w:val="21"/>
        </w:rPr>
        <w:t xml:space="preserve">ыла получена другой Стороной от третьих лиц, которые не были связаны обязательством о неразглашении этой информации со Стороной, передавшей информацию. </w:t>
      </w:r>
    </w:p>
    <w:p w:rsidR="00BC26AA" w:rsidRPr="0049503B" w:rsidRDefault="00BC26AA" w:rsidP="00BC26AA">
      <w:pPr>
        <w:widowControl/>
        <w:tabs>
          <w:tab w:val="left" w:pos="142"/>
        </w:tabs>
        <w:autoSpaceDE/>
        <w:autoSpaceDN w:val="0"/>
        <w:jc w:val="both"/>
        <w:rPr>
          <w:rFonts w:ascii="PT Astra Serif" w:hAnsi="PT Astra Serif"/>
          <w:sz w:val="21"/>
          <w:szCs w:val="21"/>
          <w:shd w:val="clear" w:color="auto" w:fill="FFFF00"/>
        </w:rPr>
      </w:pPr>
      <w:r w:rsidRPr="0049503B">
        <w:rPr>
          <w:rFonts w:ascii="PT Astra Serif" w:hAnsi="PT Astra Serif"/>
          <w:sz w:val="21"/>
          <w:szCs w:val="21"/>
        </w:rPr>
        <w:t>6.4. Каждая Сторона обязуется использовать конфиденциальную информацию исключительно для исполнения св</w:t>
      </w:r>
      <w:r w:rsidR="00EA2A64" w:rsidRPr="0049503B">
        <w:rPr>
          <w:rFonts w:ascii="PT Astra Serif" w:hAnsi="PT Astra Serif"/>
          <w:sz w:val="21"/>
          <w:szCs w:val="21"/>
        </w:rPr>
        <w:t>оих обязательств по настоящему контракт</w:t>
      </w:r>
      <w:r w:rsidRPr="0049503B">
        <w:rPr>
          <w:rFonts w:ascii="PT Astra Serif" w:hAnsi="PT Astra Serif"/>
          <w:sz w:val="21"/>
          <w:szCs w:val="21"/>
        </w:rPr>
        <w:t xml:space="preserve">у, не передавать ее третьим лицам и не разглашать иным образом в течение срока действия настоящего </w:t>
      </w:r>
      <w:r w:rsidR="00EA2A64" w:rsidRPr="0049503B">
        <w:rPr>
          <w:rFonts w:ascii="PT Astra Serif" w:hAnsi="PT Astra Serif"/>
          <w:sz w:val="21"/>
          <w:szCs w:val="21"/>
        </w:rPr>
        <w:t>контракт</w:t>
      </w:r>
      <w:r w:rsidRPr="0049503B">
        <w:rPr>
          <w:rFonts w:ascii="PT Astra Serif" w:hAnsi="PT Astra Serif"/>
          <w:sz w:val="21"/>
          <w:szCs w:val="21"/>
        </w:rPr>
        <w:t>а и в течение 5 лет с момента окончания срока его действия.</w:t>
      </w:r>
    </w:p>
    <w:p w:rsidR="00DF6451" w:rsidRPr="0049503B" w:rsidRDefault="00DF6451" w:rsidP="00BC26AA">
      <w:pPr>
        <w:widowControl/>
        <w:tabs>
          <w:tab w:val="left" w:pos="142"/>
        </w:tabs>
        <w:autoSpaceDE/>
        <w:autoSpaceDN w:val="0"/>
        <w:jc w:val="both"/>
        <w:rPr>
          <w:rFonts w:ascii="PT Astra Serif" w:hAnsi="PT Astra Serif"/>
          <w:sz w:val="21"/>
          <w:szCs w:val="21"/>
          <w:shd w:val="clear" w:color="auto" w:fill="FFFF00"/>
        </w:rPr>
      </w:pPr>
    </w:p>
    <w:p w:rsidR="003B4FA7" w:rsidRPr="0049503B" w:rsidRDefault="00BC26AA" w:rsidP="003B4FA7">
      <w:pPr>
        <w:jc w:val="center"/>
        <w:rPr>
          <w:rFonts w:ascii="PT Astra Serif" w:hAnsi="PT Astra Serif"/>
          <w:b/>
          <w:bCs/>
          <w:sz w:val="21"/>
          <w:szCs w:val="21"/>
        </w:rPr>
      </w:pPr>
      <w:r w:rsidRPr="0049503B">
        <w:rPr>
          <w:rFonts w:ascii="PT Astra Serif" w:hAnsi="PT Astra Serif"/>
          <w:b/>
          <w:bCs/>
          <w:sz w:val="21"/>
          <w:szCs w:val="21"/>
        </w:rPr>
        <w:t xml:space="preserve">7. Срок действия </w:t>
      </w:r>
      <w:r w:rsidR="00DB6499" w:rsidRPr="0049503B">
        <w:rPr>
          <w:rFonts w:ascii="PT Astra Serif" w:hAnsi="PT Astra Serif"/>
          <w:b/>
          <w:bCs/>
          <w:sz w:val="21"/>
          <w:szCs w:val="21"/>
        </w:rPr>
        <w:t>контракт</w:t>
      </w:r>
      <w:r w:rsidRPr="0049503B">
        <w:rPr>
          <w:rFonts w:ascii="PT Astra Serif" w:hAnsi="PT Astra Serif"/>
          <w:b/>
          <w:bCs/>
          <w:sz w:val="21"/>
          <w:szCs w:val="21"/>
        </w:rPr>
        <w:t>а и дополнительные условия</w:t>
      </w:r>
    </w:p>
    <w:p w:rsidR="005030F8"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7.1. </w:t>
      </w:r>
      <w:r w:rsidR="005030F8" w:rsidRPr="0049503B">
        <w:rPr>
          <w:rFonts w:ascii="PT Astra Serif" w:hAnsi="PT Astra Serif"/>
          <w:sz w:val="21"/>
          <w:szCs w:val="21"/>
        </w:rPr>
        <w:t xml:space="preserve">Настоящий </w:t>
      </w:r>
      <w:r w:rsidR="00EA2A64" w:rsidRPr="0049503B">
        <w:rPr>
          <w:rFonts w:ascii="PT Astra Serif" w:hAnsi="PT Astra Serif"/>
          <w:sz w:val="21"/>
          <w:szCs w:val="21"/>
        </w:rPr>
        <w:t>контракт</w:t>
      </w:r>
      <w:r w:rsidRPr="0049503B">
        <w:rPr>
          <w:rFonts w:ascii="PT Astra Serif" w:hAnsi="PT Astra Serif"/>
          <w:sz w:val="21"/>
          <w:szCs w:val="21"/>
        </w:rPr>
        <w:t xml:space="preserve"> вступает в силу </w:t>
      </w:r>
      <w:r w:rsidR="00CA0EFE" w:rsidRPr="0049503B">
        <w:rPr>
          <w:rFonts w:ascii="PT Astra Serif" w:hAnsi="PT Astra Serif"/>
          <w:sz w:val="21"/>
          <w:szCs w:val="21"/>
        </w:rPr>
        <w:t xml:space="preserve">с момента </w:t>
      </w:r>
      <w:r w:rsidRPr="0049503B">
        <w:rPr>
          <w:rFonts w:ascii="PT Astra Serif" w:hAnsi="PT Astra Serif"/>
          <w:sz w:val="21"/>
          <w:szCs w:val="21"/>
        </w:rPr>
        <w:t xml:space="preserve">подписания </w:t>
      </w:r>
      <w:r w:rsidR="005030F8" w:rsidRPr="0049503B">
        <w:rPr>
          <w:rFonts w:ascii="PT Astra Serif" w:hAnsi="PT Astra Serif"/>
          <w:sz w:val="21"/>
          <w:szCs w:val="21"/>
        </w:rPr>
        <w:t xml:space="preserve">и </w:t>
      </w:r>
      <w:r w:rsidRPr="0049503B">
        <w:rPr>
          <w:rFonts w:ascii="PT Astra Serif" w:hAnsi="PT Astra Serif"/>
          <w:sz w:val="21"/>
          <w:szCs w:val="21"/>
        </w:rPr>
        <w:t xml:space="preserve">действует </w:t>
      </w:r>
      <w:r w:rsidR="005030F8" w:rsidRPr="0049503B">
        <w:rPr>
          <w:rFonts w:ascii="PT Astra Serif" w:hAnsi="PT Astra Serif"/>
          <w:sz w:val="21"/>
          <w:szCs w:val="21"/>
        </w:rPr>
        <w:t>до                                                                                                                 31 декабря 20</w:t>
      </w:r>
      <w:r w:rsidR="00F323FB">
        <w:rPr>
          <w:rFonts w:ascii="PT Astra Serif" w:hAnsi="PT Astra Serif"/>
          <w:sz w:val="21"/>
          <w:szCs w:val="21"/>
        </w:rPr>
        <w:t>26</w:t>
      </w:r>
      <w:r w:rsidR="005030F8" w:rsidRPr="0049503B">
        <w:rPr>
          <w:rFonts w:ascii="PT Astra Serif" w:hAnsi="PT Astra Serif"/>
          <w:sz w:val="21"/>
          <w:szCs w:val="21"/>
        </w:rPr>
        <w:t xml:space="preserve"> года. </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.2</w:t>
      </w:r>
      <w:r w:rsidRPr="0049503B">
        <w:rPr>
          <w:rFonts w:ascii="PT Astra Serif" w:hAnsi="PT Astra Serif"/>
          <w:bCs/>
          <w:sz w:val="21"/>
          <w:szCs w:val="21"/>
        </w:rPr>
        <w:t xml:space="preserve">. При заключении и исполнении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изменение его условий не допускается, за исключением их изменения по соглашению Сторон в случаях, предусмотренных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.3</w:t>
      </w:r>
      <w:r w:rsidRPr="0049503B">
        <w:rPr>
          <w:rFonts w:ascii="PT Astra Serif" w:hAnsi="PT Astra Serif"/>
          <w:bCs/>
          <w:sz w:val="21"/>
          <w:szCs w:val="21"/>
        </w:rPr>
        <w:t xml:space="preserve">. </w:t>
      </w:r>
      <w:r w:rsidR="00EA2A64" w:rsidRPr="0049503B">
        <w:rPr>
          <w:rFonts w:ascii="PT Astra Serif" w:hAnsi="PT Astra Serif"/>
          <w:sz w:val="21"/>
          <w:szCs w:val="21"/>
        </w:rPr>
        <w:t>Контракт</w:t>
      </w:r>
      <w:r w:rsidRPr="0049503B">
        <w:rPr>
          <w:rFonts w:ascii="PT Astra Serif" w:hAnsi="PT Astra Serif"/>
          <w:bCs/>
          <w:sz w:val="21"/>
          <w:szCs w:val="21"/>
        </w:rPr>
        <w:t xml:space="preserve"> может быть расторгнут по соглашению Сторон, по решению суда, в случае одностороннего отказа Стороны </w:t>
      </w:r>
      <w:r w:rsidR="00DB6499"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от исполнения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 xml:space="preserve">а </w:t>
      </w:r>
      <w:r w:rsidRPr="0049503B">
        <w:rPr>
          <w:rFonts w:ascii="PT Astra Serif" w:hAnsi="PT Astra Serif"/>
          <w:bCs/>
          <w:sz w:val="21"/>
          <w:szCs w:val="21"/>
        </w:rPr>
        <w:t xml:space="preserve">в соответствии с гражданским законодательством Российской Федерации. </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.4</w:t>
      </w:r>
      <w:r w:rsidRPr="0049503B">
        <w:rPr>
          <w:rFonts w:ascii="PT Astra Serif" w:hAnsi="PT Astra Serif"/>
          <w:bCs/>
          <w:sz w:val="21"/>
          <w:szCs w:val="21"/>
        </w:rPr>
        <w:t xml:space="preserve">. В случае расторжения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по любым основаниям Заказчик обязан оплатить Исполнителю стоимость оказанных услуг надлежащего качества и соответствующих требованиям заказчика, фактически оказанных на момент расторжения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w:t>
      </w:r>
    </w:p>
    <w:p w:rsidR="00BC26AA" w:rsidRPr="0049503B" w:rsidRDefault="008140ED" w:rsidP="00BC26AA">
      <w:pPr>
        <w:jc w:val="both"/>
        <w:rPr>
          <w:rFonts w:ascii="PT Astra Serif" w:hAnsi="PT Astra Serif"/>
          <w:sz w:val="21"/>
          <w:szCs w:val="21"/>
        </w:rPr>
      </w:pPr>
      <w:r w:rsidRPr="0049503B">
        <w:rPr>
          <w:rFonts w:ascii="PT Astra Serif" w:hAnsi="PT Astra Serif"/>
          <w:sz w:val="21"/>
          <w:szCs w:val="21"/>
        </w:rPr>
        <w:t>7.5</w:t>
      </w:r>
      <w:r w:rsidR="00EA2A64" w:rsidRPr="0049503B">
        <w:rPr>
          <w:rFonts w:ascii="PT Astra Serif" w:hAnsi="PT Astra Serif"/>
          <w:sz w:val="21"/>
          <w:szCs w:val="21"/>
        </w:rPr>
        <w:t>. Настоящий контракт</w:t>
      </w:r>
      <w:r w:rsidR="00BC26AA" w:rsidRPr="0049503B">
        <w:rPr>
          <w:rFonts w:ascii="PT Astra Serif" w:hAnsi="PT Astra Serif"/>
          <w:sz w:val="21"/>
          <w:szCs w:val="21"/>
        </w:rPr>
        <w:t xml:space="preserve"> составлен в 2 экземплярах, имеющих одинаковую юридическую силу, по одному для каждой из Сторон. Все изменения, дополнения к </w:t>
      </w:r>
      <w:r w:rsidR="00EA2A64" w:rsidRPr="0049503B">
        <w:rPr>
          <w:rFonts w:ascii="PT Astra Serif" w:hAnsi="PT Astra Serif"/>
          <w:sz w:val="21"/>
          <w:szCs w:val="21"/>
        </w:rPr>
        <w:t>контракт</w:t>
      </w:r>
      <w:r w:rsidR="00BC26AA" w:rsidRPr="0049503B">
        <w:rPr>
          <w:rFonts w:ascii="PT Astra Serif" w:hAnsi="PT Astra Serif"/>
          <w:sz w:val="21"/>
          <w:szCs w:val="21"/>
        </w:rPr>
        <w:t xml:space="preserve">у, согласованные и подписанные обеими Сторонами, являются его неотъемлемой частью. Все электронные, факсимильные копии </w:t>
      </w:r>
      <w:r w:rsidR="00EA2A64" w:rsidRPr="0049503B">
        <w:rPr>
          <w:rFonts w:ascii="PT Astra Serif" w:hAnsi="PT Astra Serif"/>
          <w:sz w:val="21"/>
          <w:szCs w:val="21"/>
        </w:rPr>
        <w:t>контракт</w:t>
      </w:r>
      <w:r w:rsidR="00BC26AA" w:rsidRPr="0049503B">
        <w:rPr>
          <w:rFonts w:ascii="PT Astra Serif" w:hAnsi="PT Astra Serif"/>
          <w:sz w:val="21"/>
          <w:szCs w:val="21"/>
        </w:rPr>
        <w:t xml:space="preserve">а и документов, которыми Стороны обмениваются в процессе и в целях выполнения обязательств по </w:t>
      </w:r>
      <w:r w:rsidR="00EA2A64" w:rsidRPr="0049503B">
        <w:rPr>
          <w:rFonts w:ascii="PT Astra Serif" w:hAnsi="PT Astra Serif"/>
          <w:sz w:val="21"/>
          <w:szCs w:val="21"/>
        </w:rPr>
        <w:t>контракт</w:t>
      </w:r>
      <w:r w:rsidR="00BC26AA" w:rsidRPr="0049503B">
        <w:rPr>
          <w:rFonts w:ascii="PT Astra Serif" w:hAnsi="PT Astra Serif"/>
          <w:sz w:val="21"/>
          <w:szCs w:val="21"/>
        </w:rPr>
        <w:t>у, имеют юридическую силу до момента обмена оригиналами.</w:t>
      </w:r>
    </w:p>
    <w:p w:rsidR="00DF6451" w:rsidRDefault="00DF6451" w:rsidP="00BC26AA">
      <w:pPr>
        <w:jc w:val="both"/>
        <w:rPr>
          <w:rFonts w:ascii="PT Astra Serif" w:hAnsi="PT Astra Serif"/>
          <w:sz w:val="21"/>
          <w:szCs w:val="21"/>
        </w:rPr>
      </w:pPr>
    </w:p>
    <w:p w:rsidR="005E1B00" w:rsidRDefault="005E1B00" w:rsidP="00BC26AA">
      <w:pPr>
        <w:jc w:val="both"/>
        <w:rPr>
          <w:rFonts w:ascii="PT Astra Serif" w:hAnsi="PT Astra Serif"/>
          <w:sz w:val="21"/>
          <w:szCs w:val="21"/>
        </w:rPr>
      </w:pPr>
    </w:p>
    <w:p w:rsidR="005E1B00" w:rsidRPr="0049503B" w:rsidRDefault="005E1B00" w:rsidP="00BC26AA">
      <w:pPr>
        <w:jc w:val="both"/>
        <w:rPr>
          <w:rFonts w:ascii="PT Astra Serif" w:hAnsi="PT Astra Serif"/>
          <w:sz w:val="21"/>
          <w:szCs w:val="21"/>
        </w:rPr>
      </w:pPr>
    </w:p>
    <w:p w:rsidR="003B4FA7" w:rsidRPr="0049503B" w:rsidRDefault="00E9094F" w:rsidP="003B4FA7">
      <w:pPr>
        <w:pStyle w:val="a7"/>
        <w:numPr>
          <w:ilvl w:val="0"/>
          <w:numId w:val="3"/>
        </w:numPr>
        <w:spacing w:line="240" w:lineRule="auto"/>
        <w:jc w:val="center"/>
        <w:rPr>
          <w:rFonts w:ascii="PT Astra Serif" w:hAnsi="PT Astra Serif"/>
          <w:b/>
          <w:spacing w:val="0"/>
          <w:sz w:val="21"/>
          <w:szCs w:val="21"/>
        </w:rPr>
      </w:pPr>
      <w:r w:rsidRPr="0049503B">
        <w:rPr>
          <w:rFonts w:ascii="PT Astra Serif" w:hAnsi="PT Astra Serif"/>
          <w:b/>
          <w:spacing w:val="0"/>
          <w:sz w:val="21"/>
          <w:szCs w:val="21"/>
        </w:rPr>
        <w:lastRenderedPageBreak/>
        <w:t>Антикоррупционная оговорка</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.1. При исполнении своих обязательств по настоящему </w:t>
      </w:r>
      <w:r w:rsidR="00EA2A64" w:rsidRPr="0049503B">
        <w:rPr>
          <w:rFonts w:ascii="PT Astra Serif" w:hAnsi="PT Astra Serif"/>
          <w:sz w:val="21"/>
          <w:szCs w:val="21"/>
        </w:rPr>
        <w:t>контракт</w:t>
      </w:r>
      <w:r w:rsidR="00E9094F" w:rsidRPr="0049503B">
        <w:rPr>
          <w:rFonts w:ascii="PT Astra Serif" w:hAnsi="PT Astra Serif"/>
          <w:sz w:val="21"/>
          <w:szCs w:val="21"/>
        </w:rPr>
        <w:t>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9094F" w:rsidRPr="0049503B" w:rsidRDefault="00E9094F" w:rsidP="008140ED">
      <w:pPr>
        <w:pStyle w:val="a3"/>
        <w:spacing w:before="0" w:after="0"/>
        <w:jc w:val="both"/>
        <w:rPr>
          <w:rFonts w:ascii="PT Astra Serif" w:hAnsi="PT Astra Serif"/>
          <w:sz w:val="21"/>
          <w:szCs w:val="21"/>
        </w:rPr>
      </w:pPr>
      <w:r w:rsidRPr="0049503B">
        <w:rPr>
          <w:rFonts w:ascii="PT Astra Serif" w:hAnsi="PT Astra Serif"/>
          <w:sz w:val="21"/>
          <w:szCs w:val="21"/>
        </w:rPr>
        <w:t xml:space="preserve">При исполнении своих обязательств по </w:t>
      </w:r>
      <w:r w:rsidR="00EA2A64" w:rsidRPr="0049503B">
        <w:rPr>
          <w:rFonts w:ascii="PT Astra Serif" w:hAnsi="PT Astra Serif"/>
          <w:sz w:val="21"/>
          <w:szCs w:val="21"/>
        </w:rPr>
        <w:t>контракт</w:t>
      </w:r>
      <w:r w:rsidRPr="0049503B">
        <w:rPr>
          <w:rFonts w:ascii="PT Astra Serif" w:hAnsi="PT Astra Serif"/>
          <w:sz w:val="21"/>
          <w:szCs w:val="21"/>
        </w:rPr>
        <w:t>у работники не осуществляют действия, квалифицируемые законодательством как дача, получение взятки, коммерческий подкуп, а также действия, нарушающие требования законодательства о противодействии легализации доходов, полученных преступным путем.</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.2. В случае возникновения у Стороны подозрений, что произошло или может произойти нарушение каких-либо положений пункта </w:t>
      </w:r>
      <w:r w:rsidRPr="0049503B">
        <w:rPr>
          <w:rFonts w:ascii="PT Astra Serif" w:hAnsi="PT Astra Serif"/>
          <w:sz w:val="21"/>
          <w:szCs w:val="21"/>
        </w:rPr>
        <w:t>8</w:t>
      </w:r>
      <w:r w:rsidR="00EA2A64" w:rsidRPr="0049503B">
        <w:rPr>
          <w:rFonts w:ascii="PT Astra Serif" w:hAnsi="PT Astra Serif"/>
          <w:sz w:val="21"/>
          <w:szCs w:val="21"/>
        </w:rPr>
        <w:t>.1. контракт</w:t>
      </w:r>
      <w:r w:rsidR="00E9094F" w:rsidRPr="0049503B">
        <w:rPr>
          <w:rFonts w:ascii="PT Astra Serif" w:hAnsi="PT Astra Serif"/>
          <w:sz w:val="21"/>
          <w:szCs w:val="21"/>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49503B">
        <w:rPr>
          <w:rFonts w:ascii="PT Astra Serif" w:hAnsi="PT Astra Serif"/>
          <w:sz w:val="21"/>
          <w:szCs w:val="21"/>
        </w:rPr>
        <w:t>8</w:t>
      </w:r>
      <w:r w:rsidR="00E9094F" w:rsidRPr="0049503B">
        <w:rPr>
          <w:rFonts w:ascii="PT Astra Serif" w:hAnsi="PT Astra Serif"/>
          <w:sz w:val="21"/>
          <w:szCs w:val="21"/>
        </w:rPr>
        <w:t>.1</w:t>
      </w:r>
      <w:r w:rsidRPr="0049503B">
        <w:rPr>
          <w:rFonts w:ascii="PT Astra Serif" w:hAnsi="PT Astra Serif"/>
          <w:sz w:val="21"/>
          <w:szCs w:val="21"/>
        </w:rPr>
        <w:t>.</w:t>
      </w:r>
      <w:r w:rsidR="00E9094F" w:rsidRPr="0049503B">
        <w:rPr>
          <w:rFonts w:ascii="PT Astra Serif" w:hAnsi="PT Astra Serif"/>
          <w:sz w:val="21"/>
          <w:szCs w:val="21"/>
        </w:rPr>
        <w:t xml:space="preserve"> настоящего </w:t>
      </w:r>
      <w:r w:rsidR="00EA2A64" w:rsidRPr="0049503B">
        <w:rPr>
          <w:rFonts w:ascii="PT Astra Serif" w:hAnsi="PT Astra Serif"/>
          <w:sz w:val="21"/>
          <w:szCs w:val="21"/>
        </w:rPr>
        <w:t>контракт</w:t>
      </w:r>
      <w:r w:rsidR="00E9094F" w:rsidRPr="0049503B">
        <w:rPr>
          <w:rFonts w:ascii="PT Astra Serif" w:hAnsi="PT Astra Serif"/>
          <w:sz w:val="21"/>
          <w:szCs w:val="21"/>
        </w:rPr>
        <w:t xml:space="preserve">а контрагентом, его работниками или посредниками. После письменного уведомления, соответствующая Сторона имеет право приостановить исполнение обязательств по </w:t>
      </w:r>
      <w:r w:rsidR="00EA2A64" w:rsidRPr="0049503B">
        <w:rPr>
          <w:rFonts w:ascii="PT Astra Serif" w:hAnsi="PT Astra Serif"/>
          <w:sz w:val="21"/>
          <w:szCs w:val="21"/>
        </w:rPr>
        <w:t>контракт</w:t>
      </w:r>
      <w:r w:rsidR="00E9094F" w:rsidRPr="0049503B">
        <w:rPr>
          <w:rFonts w:ascii="PT Astra Serif" w:hAnsi="PT Astra Serif"/>
          <w:sz w:val="21"/>
          <w:szCs w:val="21"/>
        </w:rPr>
        <w:t>у до получения подтверждения, что нарушения не произошло или не произойдет. Подтверждение должно быть направлено в течение 5 (пяти) календарных дней с момента получения письменного уведомления.</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EA2A64" w:rsidRPr="0049503B">
        <w:rPr>
          <w:rFonts w:ascii="PT Astra Serif" w:hAnsi="PT Astra Serif"/>
          <w:sz w:val="21"/>
          <w:szCs w:val="21"/>
        </w:rPr>
        <w:t>контракт</w:t>
      </w:r>
      <w:r w:rsidR="00E9094F" w:rsidRPr="0049503B">
        <w:rPr>
          <w:rFonts w:ascii="PT Astra Serif" w:hAnsi="PT Astra Serif"/>
          <w:sz w:val="21"/>
          <w:szCs w:val="21"/>
        </w:rPr>
        <w:t xml:space="preserve">ом срок подтверждения, что нарушения не произошло или не произойдет, другая Сторона имеет право обратиться в Арбитражный суд Костромской области с иском о расторжении настоящего </w:t>
      </w:r>
      <w:r w:rsidR="00EA2A64" w:rsidRPr="0049503B">
        <w:rPr>
          <w:rFonts w:ascii="PT Astra Serif" w:hAnsi="PT Astra Serif"/>
          <w:sz w:val="21"/>
          <w:szCs w:val="21"/>
        </w:rPr>
        <w:t>контракт</w:t>
      </w:r>
      <w:r w:rsidR="00E9094F" w:rsidRPr="0049503B">
        <w:rPr>
          <w:rFonts w:ascii="PT Astra Serif" w:hAnsi="PT Astra Serif"/>
          <w:sz w:val="21"/>
          <w:szCs w:val="21"/>
        </w:rPr>
        <w:t>а.</w:t>
      </w:r>
    </w:p>
    <w:p w:rsidR="00BC26AA" w:rsidRPr="0049503B" w:rsidRDefault="00E9094F" w:rsidP="00831AC8">
      <w:pPr>
        <w:pStyle w:val="a7"/>
        <w:spacing w:line="240" w:lineRule="auto"/>
        <w:ind w:left="0"/>
        <w:rPr>
          <w:rFonts w:ascii="PT Astra Serif" w:hAnsi="PT Astra Serif"/>
          <w:sz w:val="21"/>
          <w:szCs w:val="21"/>
        </w:rPr>
      </w:pPr>
      <w:r w:rsidRPr="0049503B">
        <w:rPr>
          <w:rFonts w:ascii="PT Astra Serif" w:hAnsi="PT Astra Serif"/>
          <w:sz w:val="21"/>
          <w:szCs w:val="21"/>
        </w:rPr>
        <w:t xml:space="preserve">Сторона, по чьей инициативе был расторгнут настоящий </w:t>
      </w:r>
      <w:r w:rsidR="00EA2A64" w:rsidRPr="0049503B">
        <w:rPr>
          <w:rFonts w:ascii="PT Astra Serif" w:hAnsi="PT Astra Serif"/>
          <w:sz w:val="21"/>
          <w:szCs w:val="21"/>
        </w:rPr>
        <w:t>контракт</w:t>
      </w:r>
      <w:r w:rsidRPr="0049503B">
        <w:rPr>
          <w:rFonts w:ascii="PT Astra Serif" w:hAnsi="PT Astra Serif"/>
          <w:sz w:val="21"/>
          <w:szCs w:val="21"/>
        </w:rPr>
        <w:t xml:space="preserve"> в соответствии с положениями данного раздела, вправе требовать возмещения реального ущерба, возникшего в результате такого расторжения.</w:t>
      </w:r>
    </w:p>
    <w:p w:rsidR="004007F1" w:rsidRPr="0049503B" w:rsidRDefault="004007F1" w:rsidP="00831AC8">
      <w:pPr>
        <w:pStyle w:val="a7"/>
        <w:spacing w:line="240" w:lineRule="auto"/>
        <w:ind w:left="0"/>
        <w:rPr>
          <w:rFonts w:ascii="PT Astra Serif" w:hAnsi="PT Astra Serif"/>
          <w:sz w:val="21"/>
          <w:szCs w:val="21"/>
        </w:rPr>
      </w:pPr>
    </w:p>
    <w:p w:rsidR="004007F1" w:rsidRPr="0049503B" w:rsidRDefault="004007F1" w:rsidP="004007F1">
      <w:pPr>
        <w:pStyle w:val="ConsPlusNormal"/>
        <w:ind w:firstLine="0"/>
        <w:jc w:val="center"/>
        <w:outlineLvl w:val="0"/>
        <w:rPr>
          <w:rFonts w:ascii="PT Astra Serif" w:hAnsi="PT Astra Serif" w:cs="Times New Roman"/>
          <w:b/>
          <w:sz w:val="21"/>
          <w:szCs w:val="21"/>
        </w:rPr>
      </w:pPr>
      <w:r w:rsidRPr="0049503B">
        <w:rPr>
          <w:rFonts w:ascii="PT Astra Serif" w:hAnsi="PT Astra Serif" w:cs="Times New Roman"/>
          <w:b/>
          <w:sz w:val="21"/>
          <w:szCs w:val="21"/>
        </w:rPr>
        <w:t xml:space="preserve">9. Обеспечение исполнения </w:t>
      </w:r>
      <w:r w:rsidR="00EA2A64" w:rsidRPr="0049503B">
        <w:rPr>
          <w:rFonts w:ascii="PT Astra Serif" w:hAnsi="PT Astra Serif" w:cs="Times New Roman"/>
          <w:b/>
          <w:sz w:val="21"/>
          <w:szCs w:val="21"/>
        </w:rPr>
        <w:t>контракт</w:t>
      </w:r>
      <w:r w:rsidRPr="0049503B">
        <w:rPr>
          <w:rFonts w:ascii="PT Astra Serif" w:hAnsi="PT Astra Serif" w:cs="Times New Roman"/>
          <w:b/>
          <w:sz w:val="21"/>
          <w:szCs w:val="21"/>
        </w:rPr>
        <w:t>а</w:t>
      </w:r>
    </w:p>
    <w:p w:rsidR="004007F1" w:rsidRPr="0049503B" w:rsidRDefault="004007F1" w:rsidP="004007F1">
      <w:pPr>
        <w:pStyle w:val="ConsPlusNormal"/>
        <w:ind w:firstLine="0"/>
        <w:jc w:val="center"/>
        <w:outlineLvl w:val="0"/>
        <w:rPr>
          <w:rFonts w:ascii="PT Astra Serif" w:hAnsi="PT Astra Serif" w:cs="Times New Roman"/>
          <w:b/>
          <w:sz w:val="21"/>
          <w:szCs w:val="21"/>
        </w:rPr>
      </w:pPr>
    </w:p>
    <w:p w:rsidR="004007F1" w:rsidRPr="0049503B" w:rsidRDefault="004007F1" w:rsidP="004007F1">
      <w:pPr>
        <w:autoSpaceDN w:val="0"/>
        <w:adjustRightInd w:val="0"/>
        <w:jc w:val="both"/>
        <w:rPr>
          <w:rFonts w:ascii="PT Astra Serif" w:hAnsi="PT Astra Serif"/>
          <w:sz w:val="21"/>
          <w:szCs w:val="21"/>
        </w:rPr>
      </w:pPr>
      <w:r w:rsidRPr="0049503B">
        <w:rPr>
          <w:rFonts w:ascii="PT Astra Serif" w:hAnsi="PT Astra Serif"/>
          <w:iCs/>
          <w:sz w:val="21"/>
          <w:szCs w:val="21"/>
        </w:rPr>
        <w:t xml:space="preserve">9.1. Обеспечение </w:t>
      </w:r>
      <w:r w:rsidR="00EA2A64" w:rsidRPr="0049503B">
        <w:rPr>
          <w:rFonts w:ascii="PT Astra Serif" w:hAnsi="PT Astra Serif"/>
          <w:sz w:val="21"/>
          <w:szCs w:val="21"/>
        </w:rPr>
        <w:t>контракт</w:t>
      </w:r>
      <w:r w:rsidRPr="0049503B">
        <w:rPr>
          <w:rFonts w:ascii="PT Astra Serif" w:hAnsi="PT Astra Serif"/>
          <w:iCs/>
          <w:sz w:val="21"/>
          <w:szCs w:val="21"/>
        </w:rPr>
        <w:t xml:space="preserve">а не предусмотрено настоящим </w:t>
      </w:r>
      <w:r w:rsidR="00EA2A64" w:rsidRPr="0049503B">
        <w:rPr>
          <w:rFonts w:ascii="PT Astra Serif" w:hAnsi="PT Astra Serif"/>
          <w:sz w:val="21"/>
          <w:szCs w:val="21"/>
        </w:rPr>
        <w:t>контракт</w:t>
      </w:r>
      <w:r w:rsidRPr="0049503B">
        <w:rPr>
          <w:rFonts w:ascii="PT Astra Serif" w:hAnsi="PT Astra Serif"/>
          <w:iCs/>
          <w:sz w:val="21"/>
          <w:szCs w:val="21"/>
        </w:rPr>
        <w:t>ом.</w:t>
      </w:r>
    </w:p>
    <w:p w:rsidR="00DF6451" w:rsidRPr="0049503B" w:rsidRDefault="00DF6451" w:rsidP="00BC26AA">
      <w:pPr>
        <w:jc w:val="center"/>
        <w:rPr>
          <w:rFonts w:ascii="PT Astra Serif" w:hAnsi="PT Astra Serif"/>
          <w:b/>
          <w:bCs/>
          <w:sz w:val="21"/>
          <w:szCs w:val="21"/>
        </w:rPr>
      </w:pPr>
    </w:p>
    <w:p w:rsidR="00BC26AA" w:rsidRPr="0049503B" w:rsidRDefault="004007F1" w:rsidP="00BC26AA">
      <w:pPr>
        <w:jc w:val="center"/>
        <w:rPr>
          <w:rFonts w:ascii="PT Astra Serif" w:hAnsi="PT Astra Serif"/>
          <w:b/>
          <w:bCs/>
          <w:sz w:val="21"/>
          <w:szCs w:val="21"/>
        </w:rPr>
      </w:pPr>
      <w:r w:rsidRPr="0049503B">
        <w:rPr>
          <w:rFonts w:ascii="PT Astra Serif" w:hAnsi="PT Astra Serif"/>
          <w:b/>
          <w:bCs/>
          <w:sz w:val="21"/>
          <w:szCs w:val="21"/>
        </w:rPr>
        <w:t>10</w:t>
      </w:r>
      <w:r w:rsidR="00BC26AA" w:rsidRPr="0049503B">
        <w:rPr>
          <w:rFonts w:ascii="PT Astra Serif" w:hAnsi="PT Astra Serif"/>
          <w:b/>
          <w:bCs/>
          <w:sz w:val="21"/>
          <w:szCs w:val="21"/>
        </w:rPr>
        <w:t>. Адреса, реквизиты и подписи сторон</w:t>
      </w:r>
    </w:p>
    <w:p w:rsidR="00BC26AA" w:rsidRPr="0049503B" w:rsidRDefault="00BC26AA" w:rsidP="00BC26AA">
      <w:pPr>
        <w:tabs>
          <w:tab w:val="left" w:pos="0"/>
          <w:tab w:val="left" w:pos="720"/>
          <w:tab w:val="left" w:pos="6150"/>
        </w:tabs>
        <w:jc w:val="both"/>
        <w:rPr>
          <w:rFonts w:ascii="PT Astra Serif" w:hAnsi="PT Astra Serif"/>
          <w:b/>
          <w:bCs/>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A2803" w:rsidRPr="005A7171" w:rsidTr="00334F07">
        <w:tc>
          <w:tcPr>
            <w:tcW w:w="4785" w:type="dxa"/>
          </w:tcPr>
          <w:p w:rsidR="00EA2803" w:rsidRPr="005A7171" w:rsidRDefault="00EA2803" w:rsidP="00334F07">
            <w:pPr>
              <w:tabs>
                <w:tab w:val="left" w:pos="0"/>
                <w:tab w:val="left" w:pos="720"/>
                <w:tab w:val="left" w:pos="6150"/>
              </w:tabs>
              <w:jc w:val="both"/>
              <w:rPr>
                <w:rFonts w:ascii="PT Astra Serif" w:hAnsi="PT Astra Serif"/>
                <w:b/>
                <w:bCs/>
                <w:sz w:val="21"/>
                <w:szCs w:val="21"/>
              </w:rPr>
            </w:pPr>
            <w:r w:rsidRPr="005A7171">
              <w:rPr>
                <w:rFonts w:ascii="PT Astra Serif" w:hAnsi="PT Astra Serif"/>
                <w:b/>
                <w:bCs/>
                <w:sz w:val="21"/>
                <w:szCs w:val="21"/>
              </w:rPr>
              <w:t>Исполнитель:</w:t>
            </w:r>
          </w:p>
          <w:p w:rsidR="00EA2803" w:rsidRPr="005A7171" w:rsidRDefault="00EA2803" w:rsidP="00334F07">
            <w:pPr>
              <w:tabs>
                <w:tab w:val="left" w:pos="0"/>
                <w:tab w:val="left" w:pos="720"/>
                <w:tab w:val="left" w:pos="6150"/>
              </w:tabs>
              <w:jc w:val="both"/>
              <w:rPr>
                <w:rFonts w:ascii="PT Astra Serif" w:hAnsi="PT Astra Serif"/>
                <w:b/>
                <w:bCs/>
                <w:sz w:val="21"/>
                <w:szCs w:val="21"/>
              </w:rPr>
            </w:pPr>
          </w:p>
          <w:p w:rsidR="00EA2803" w:rsidRDefault="00EA2803"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Pr="005A7171" w:rsidRDefault="00F323FB" w:rsidP="00334F07">
            <w:pPr>
              <w:rPr>
                <w:rFonts w:ascii="PT Astra Serif" w:hAnsi="PT Astra Serif"/>
                <w:color w:val="000000"/>
                <w:sz w:val="21"/>
                <w:szCs w:val="21"/>
              </w:rPr>
            </w:pPr>
          </w:p>
          <w:p w:rsidR="00EA2803" w:rsidRPr="005A7171" w:rsidRDefault="00EA2803" w:rsidP="00334F07">
            <w:pPr>
              <w:rPr>
                <w:rFonts w:ascii="PT Astra Serif" w:hAnsi="PT Astra Serif"/>
                <w:sz w:val="21"/>
                <w:szCs w:val="21"/>
              </w:rPr>
            </w:pPr>
            <w:r w:rsidRPr="005A7171">
              <w:rPr>
                <w:rFonts w:ascii="PT Astra Serif" w:hAnsi="PT Astra Serif"/>
                <w:sz w:val="21"/>
                <w:szCs w:val="21"/>
              </w:rPr>
              <w:t>______________________</w:t>
            </w:r>
            <w:r w:rsidRPr="005A7171">
              <w:rPr>
                <w:rFonts w:ascii="PT Astra Serif" w:eastAsia="Times New Roman" w:hAnsi="PT Astra Serif"/>
                <w:sz w:val="21"/>
                <w:szCs w:val="21"/>
              </w:rPr>
              <w:t xml:space="preserve"> </w:t>
            </w:r>
          </w:p>
          <w:p w:rsidR="00EA2803" w:rsidRPr="005A7171" w:rsidRDefault="00EA2803" w:rsidP="00334F07">
            <w:pPr>
              <w:rPr>
                <w:rFonts w:ascii="PT Astra Serif" w:hAnsi="PT Astra Serif"/>
                <w:sz w:val="21"/>
                <w:szCs w:val="21"/>
              </w:rPr>
            </w:pPr>
            <w:r w:rsidRPr="005A7171">
              <w:rPr>
                <w:rFonts w:ascii="PT Astra Serif" w:hAnsi="PT Astra Serif"/>
                <w:sz w:val="21"/>
                <w:szCs w:val="21"/>
              </w:rPr>
              <w:t>МП</w:t>
            </w:r>
          </w:p>
          <w:p w:rsidR="00EA2803" w:rsidRPr="005A7171" w:rsidRDefault="00EA2803" w:rsidP="00334F07">
            <w:pPr>
              <w:rPr>
                <w:rFonts w:ascii="PT Astra Serif" w:hAnsi="PT Astra Serif"/>
                <w:sz w:val="21"/>
                <w:szCs w:val="21"/>
              </w:rPr>
            </w:pPr>
          </w:p>
          <w:p w:rsidR="00EA2803" w:rsidRPr="005A7171" w:rsidRDefault="00EA2803" w:rsidP="00334F07">
            <w:pPr>
              <w:rPr>
                <w:rFonts w:ascii="PT Astra Serif" w:hAnsi="PT Astra Serif"/>
                <w:color w:val="000000"/>
                <w:sz w:val="21"/>
                <w:szCs w:val="21"/>
              </w:rPr>
            </w:pPr>
            <w:r w:rsidRPr="005A7171">
              <w:rPr>
                <w:rFonts w:ascii="PT Astra Serif" w:hAnsi="PT Astra Serif"/>
                <w:sz w:val="21"/>
                <w:szCs w:val="21"/>
              </w:rPr>
              <w:t>«___</w:t>
            </w:r>
            <w:r w:rsidR="00F323FB">
              <w:rPr>
                <w:rFonts w:ascii="PT Astra Serif" w:hAnsi="PT Astra Serif"/>
                <w:sz w:val="21"/>
                <w:szCs w:val="21"/>
              </w:rPr>
              <w:t>_»______ 2026</w:t>
            </w:r>
          </w:p>
        </w:tc>
        <w:tc>
          <w:tcPr>
            <w:tcW w:w="4786" w:type="dxa"/>
          </w:tcPr>
          <w:p w:rsidR="00EA2803" w:rsidRPr="005A7171" w:rsidRDefault="00EA2803" w:rsidP="00334F07">
            <w:pPr>
              <w:tabs>
                <w:tab w:val="left" w:pos="0"/>
                <w:tab w:val="left" w:pos="720"/>
                <w:tab w:val="left" w:pos="6150"/>
              </w:tabs>
              <w:jc w:val="both"/>
              <w:rPr>
                <w:rFonts w:ascii="PT Astra Serif" w:hAnsi="PT Astra Serif"/>
                <w:b/>
                <w:bCs/>
                <w:sz w:val="21"/>
                <w:szCs w:val="21"/>
              </w:rPr>
            </w:pPr>
            <w:r w:rsidRPr="005A7171">
              <w:rPr>
                <w:rFonts w:ascii="PT Astra Serif" w:hAnsi="PT Astra Serif"/>
                <w:b/>
                <w:bCs/>
                <w:sz w:val="21"/>
                <w:szCs w:val="21"/>
              </w:rPr>
              <w:t>Заказчик:</w:t>
            </w:r>
          </w:p>
          <w:p w:rsidR="00EA2803" w:rsidRPr="005A7171" w:rsidRDefault="00EA2803" w:rsidP="00334F07">
            <w:pPr>
              <w:tabs>
                <w:tab w:val="left" w:pos="0"/>
                <w:tab w:val="left" w:pos="720"/>
                <w:tab w:val="left" w:pos="6150"/>
              </w:tabs>
              <w:jc w:val="both"/>
              <w:rPr>
                <w:rFonts w:ascii="PT Astra Serif" w:hAnsi="PT Astra Serif"/>
                <w:b/>
                <w:bCs/>
                <w:sz w:val="21"/>
                <w:szCs w:val="21"/>
              </w:rPr>
            </w:pPr>
          </w:p>
          <w:p w:rsidR="00EA2803" w:rsidRPr="005A7171" w:rsidRDefault="00EA2803" w:rsidP="00334F07">
            <w:pPr>
              <w:rPr>
                <w:rFonts w:ascii="PT Astra Serif" w:hAnsi="PT Astra Serif"/>
                <w:b/>
                <w:sz w:val="21"/>
                <w:szCs w:val="21"/>
              </w:rPr>
            </w:pPr>
            <w:r w:rsidRPr="005A7171">
              <w:rPr>
                <w:rFonts w:ascii="PT Astra Serif" w:hAnsi="PT Astra Serif"/>
                <w:b/>
                <w:bCs/>
                <w:sz w:val="21"/>
                <w:szCs w:val="21"/>
              </w:rPr>
              <w:t xml:space="preserve"> </w:t>
            </w:r>
            <w:r w:rsidRPr="005A7171">
              <w:rPr>
                <w:rFonts w:ascii="PT Astra Serif" w:hAnsi="PT Astra Serif"/>
                <w:b/>
                <w:sz w:val="21"/>
                <w:szCs w:val="21"/>
              </w:rPr>
              <w:t>ФКУ УИИ УФСИН России по Костромской  области</w:t>
            </w:r>
          </w:p>
          <w:p w:rsidR="00EA2803" w:rsidRDefault="00EA2803" w:rsidP="00334F07">
            <w:pPr>
              <w:tabs>
                <w:tab w:val="left" w:pos="1282"/>
              </w:tabs>
              <w:rPr>
                <w:rFonts w:ascii="PT Astra Serif" w:hAnsi="PT Astra Serif"/>
                <w:sz w:val="21"/>
                <w:szCs w:val="21"/>
              </w:rPr>
            </w:pP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Юридический адрес: 156019, г. Кострома,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ул. Индустриальная, д. 65</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Фактический адрес: 156000, г. Кострома,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ул. Комсомольская, д. 15</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ИНН 4401129231     КПП 440101001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ОКПО 08945846      ОГРН 1114401006389</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Р.сч. 03211643000000013202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Кор.сч. 40102810745370000024</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Наименование банка: ОКЦ № 1 ВОЛГО-ВЯТСКОГО ГУ БАНКА России // УФК по Нижегородской области, г. Нижний Новгород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БИК: 012202102</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л.с. 03411А66010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т. 8 (4942) 37-24-23  </w:t>
            </w:r>
          </w:p>
          <w:p w:rsidR="00F323FB" w:rsidRDefault="00772C26" w:rsidP="00F323FB">
            <w:pPr>
              <w:tabs>
                <w:tab w:val="left" w:pos="1282"/>
              </w:tabs>
              <w:rPr>
                <w:rFonts w:ascii="PT Astra Serif" w:hAnsi="PT Astra Serif"/>
                <w:color w:val="000000"/>
                <w:sz w:val="21"/>
                <w:szCs w:val="21"/>
              </w:rPr>
            </w:pPr>
            <w:hyperlink r:id="rId9" w:history="1">
              <w:r w:rsidR="00F323FB" w:rsidRPr="00946BEB">
                <w:rPr>
                  <w:rStyle w:val="a9"/>
                  <w:rFonts w:ascii="PT Astra Serif" w:hAnsi="PT Astra Serif"/>
                  <w:sz w:val="21"/>
                  <w:szCs w:val="21"/>
                </w:rPr>
                <w:t>uiibuh@44.fsin.gov.ru</w:t>
              </w:r>
            </w:hyperlink>
          </w:p>
          <w:p w:rsidR="00F323FB" w:rsidRPr="005A7171" w:rsidRDefault="00F323FB" w:rsidP="00F323FB">
            <w:pPr>
              <w:tabs>
                <w:tab w:val="left" w:pos="1282"/>
              </w:tabs>
              <w:rPr>
                <w:rFonts w:ascii="PT Astra Serif" w:hAnsi="PT Astra Serif"/>
                <w:color w:val="000000"/>
                <w:sz w:val="21"/>
                <w:szCs w:val="21"/>
              </w:rPr>
            </w:pPr>
          </w:p>
          <w:p w:rsidR="00EA2803" w:rsidRPr="005A7171" w:rsidRDefault="00EA2803" w:rsidP="00334F07">
            <w:pPr>
              <w:rPr>
                <w:rFonts w:ascii="PT Astra Serif" w:hAnsi="PT Astra Serif"/>
                <w:color w:val="000000"/>
                <w:sz w:val="21"/>
                <w:szCs w:val="21"/>
              </w:rPr>
            </w:pPr>
            <w:r w:rsidRPr="005A7171">
              <w:rPr>
                <w:rFonts w:ascii="PT Astra Serif" w:hAnsi="PT Astra Serif"/>
                <w:color w:val="000000"/>
                <w:sz w:val="21"/>
                <w:szCs w:val="21"/>
              </w:rPr>
              <w:t>Начальник</w:t>
            </w:r>
          </w:p>
          <w:p w:rsidR="00EA2803" w:rsidRPr="005A7171" w:rsidRDefault="00EA2803" w:rsidP="00334F07">
            <w:pPr>
              <w:rPr>
                <w:rFonts w:ascii="PT Astra Serif" w:hAnsi="PT Astra Serif"/>
                <w:color w:val="000000"/>
                <w:sz w:val="21"/>
                <w:szCs w:val="21"/>
              </w:rPr>
            </w:pPr>
          </w:p>
          <w:p w:rsidR="00EA2803" w:rsidRPr="005A7171" w:rsidRDefault="00EA2803" w:rsidP="00334F07">
            <w:pPr>
              <w:rPr>
                <w:rFonts w:ascii="PT Astra Serif" w:hAnsi="PT Astra Serif"/>
                <w:sz w:val="21"/>
                <w:szCs w:val="21"/>
              </w:rPr>
            </w:pPr>
            <w:r w:rsidRPr="005A7171">
              <w:rPr>
                <w:rFonts w:ascii="PT Astra Serif" w:hAnsi="PT Astra Serif"/>
                <w:sz w:val="21"/>
                <w:szCs w:val="21"/>
              </w:rPr>
              <w:t>______________________ Н.Ю. Медведева</w:t>
            </w:r>
          </w:p>
          <w:p w:rsidR="00EA2803" w:rsidRPr="005A7171" w:rsidRDefault="00EA2803" w:rsidP="00334F07">
            <w:pPr>
              <w:rPr>
                <w:rFonts w:ascii="PT Astra Serif" w:hAnsi="PT Astra Serif"/>
                <w:sz w:val="21"/>
                <w:szCs w:val="21"/>
              </w:rPr>
            </w:pPr>
            <w:r w:rsidRPr="005A7171">
              <w:rPr>
                <w:rFonts w:ascii="PT Astra Serif" w:hAnsi="PT Astra Serif"/>
                <w:sz w:val="21"/>
                <w:szCs w:val="21"/>
              </w:rPr>
              <w:t>МП</w:t>
            </w:r>
          </w:p>
          <w:p w:rsidR="00EA2803" w:rsidRPr="005A7171" w:rsidRDefault="00EA2803" w:rsidP="00334F07">
            <w:pPr>
              <w:rPr>
                <w:rFonts w:ascii="PT Astra Serif" w:hAnsi="PT Astra Serif"/>
                <w:sz w:val="21"/>
                <w:szCs w:val="21"/>
              </w:rPr>
            </w:pPr>
          </w:p>
          <w:p w:rsidR="00EA2803" w:rsidRPr="005A7171" w:rsidRDefault="00F323FB" w:rsidP="00334F07">
            <w:pPr>
              <w:tabs>
                <w:tab w:val="left" w:pos="0"/>
                <w:tab w:val="left" w:pos="720"/>
                <w:tab w:val="left" w:pos="6150"/>
              </w:tabs>
              <w:jc w:val="both"/>
              <w:rPr>
                <w:rFonts w:ascii="PT Astra Serif" w:hAnsi="PT Astra Serif"/>
                <w:b/>
                <w:bCs/>
                <w:sz w:val="21"/>
                <w:szCs w:val="21"/>
              </w:rPr>
            </w:pPr>
            <w:r>
              <w:rPr>
                <w:rFonts w:ascii="PT Astra Serif" w:hAnsi="PT Astra Serif"/>
                <w:sz w:val="21"/>
                <w:szCs w:val="21"/>
              </w:rPr>
              <w:t>«____»______ 2026</w:t>
            </w:r>
          </w:p>
        </w:tc>
      </w:tr>
    </w:tbl>
    <w:p w:rsidR="0029674B" w:rsidRDefault="0029674B" w:rsidP="00F93F2E">
      <w:pPr>
        <w:rPr>
          <w:rFonts w:ascii="PT Astra Serif" w:hAnsi="PT Astra Serif"/>
          <w:sz w:val="21"/>
          <w:szCs w:val="21"/>
        </w:rPr>
      </w:pPr>
    </w:p>
    <w:p w:rsidR="00EA2803" w:rsidRDefault="00EA2803" w:rsidP="00F93F2E">
      <w:pPr>
        <w:rPr>
          <w:rFonts w:ascii="PT Astra Serif" w:hAnsi="PT Astra Serif"/>
          <w:sz w:val="21"/>
          <w:szCs w:val="21"/>
        </w:rPr>
      </w:pPr>
    </w:p>
    <w:p w:rsidR="00EA2803" w:rsidRPr="0049503B" w:rsidRDefault="00EA2803" w:rsidP="00F93F2E">
      <w:pPr>
        <w:rPr>
          <w:rFonts w:ascii="PT Astra Serif" w:hAnsi="PT Astra Serif"/>
          <w:sz w:val="21"/>
          <w:szCs w:val="21"/>
        </w:rPr>
      </w:pPr>
    </w:p>
    <w:p w:rsidR="00C866C3" w:rsidRPr="0049503B" w:rsidRDefault="00C866C3" w:rsidP="00C866C3">
      <w:pPr>
        <w:ind w:left="4536"/>
        <w:jc w:val="right"/>
        <w:rPr>
          <w:rFonts w:ascii="PT Astra Serif" w:hAnsi="PT Astra Serif"/>
          <w:sz w:val="21"/>
          <w:szCs w:val="21"/>
        </w:rPr>
      </w:pPr>
      <w:r w:rsidRPr="0049503B">
        <w:rPr>
          <w:rFonts w:ascii="PT Astra Serif" w:hAnsi="PT Astra Serif"/>
          <w:sz w:val="21"/>
          <w:szCs w:val="21"/>
        </w:rPr>
        <w:t xml:space="preserve">Приложение № 1 </w:t>
      </w:r>
    </w:p>
    <w:p w:rsidR="00C866C3" w:rsidRPr="0049503B" w:rsidRDefault="00C866C3" w:rsidP="00C866C3">
      <w:pPr>
        <w:ind w:left="4536"/>
        <w:jc w:val="right"/>
        <w:rPr>
          <w:rFonts w:ascii="PT Astra Serif" w:hAnsi="PT Astra Serif"/>
          <w:sz w:val="21"/>
          <w:szCs w:val="21"/>
        </w:rPr>
      </w:pPr>
      <w:r w:rsidRPr="0049503B">
        <w:rPr>
          <w:rFonts w:ascii="PT Astra Serif" w:hAnsi="PT Astra Serif"/>
          <w:sz w:val="21"/>
          <w:szCs w:val="21"/>
        </w:rPr>
        <w:t xml:space="preserve">к </w:t>
      </w:r>
      <w:r w:rsidR="00DB6499" w:rsidRPr="0049503B">
        <w:rPr>
          <w:rFonts w:ascii="PT Astra Serif" w:hAnsi="PT Astra Serif"/>
          <w:sz w:val="21"/>
          <w:szCs w:val="21"/>
        </w:rPr>
        <w:t>контракт</w:t>
      </w:r>
      <w:r w:rsidRPr="0049503B">
        <w:rPr>
          <w:rFonts w:ascii="PT Astra Serif" w:hAnsi="PT Astra Serif"/>
          <w:sz w:val="21"/>
          <w:szCs w:val="21"/>
        </w:rPr>
        <w:t>у №</w:t>
      </w:r>
      <w:r w:rsidR="007E70EA" w:rsidRPr="0049503B">
        <w:rPr>
          <w:rFonts w:ascii="PT Astra Serif" w:hAnsi="PT Astra Serif"/>
          <w:sz w:val="21"/>
          <w:szCs w:val="21"/>
        </w:rPr>
        <w:t xml:space="preserve"> </w:t>
      </w:r>
      <w:r w:rsidR="00A32E5A" w:rsidRPr="0049503B">
        <w:rPr>
          <w:rFonts w:ascii="PT Astra Serif" w:hAnsi="PT Astra Serif"/>
          <w:sz w:val="21"/>
          <w:szCs w:val="21"/>
        </w:rPr>
        <w:t>____</w:t>
      </w:r>
      <w:r w:rsidR="007E70EA" w:rsidRPr="0049503B">
        <w:rPr>
          <w:rFonts w:ascii="PT Astra Serif" w:hAnsi="PT Astra Serif"/>
          <w:sz w:val="21"/>
          <w:szCs w:val="21"/>
        </w:rPr>
        <w:t xml:space="preserve"> </w:t>
      </w:r>
      <w:r w:rsidRPr="0049503B">
        <w:rPr>
          <w:rFonts w:ascii="PT Astra Serif" w:hAnsi="PT Astra Serif"/>
          <w:sz w:val="21"/>
          <w:szCs w:val="21"/>
        </w:rPr>
        <w:t xml:space="preserve">от </w:t>
      </w:r>
      <w:r w:rsidR="00F323FB">
        <w:rPr>
          <w:rFonts w:ascii="PT Astra Serif" w:hAnsi="PT Astra Serif"/>
          <w:sz w:val="21"/>
          <w:szCs w:val="21"/>
        </w:rPr>
        <w:t>«____»______ 2026</w:t>
      </w:r>
    </w:p>
    <w:p w:rsidR="00C866C3" w:rsidRPr="0049503B" w:rsidRDefault="00C866C3" w:rsidP="00C866C3">
      <w:pPr>
        <w:rPr>
          <w:rFonts w:ascii="PT Astra Serif" w:hAnsi="PT Astra Serif"/>
          <w:sz w:val="21"/>
          <w:szCs w:val="21"/>
        </w:rPr>
      </w:pPr>
    </w:p>
    <w:p w:rsidR="00C9572E" w:rsidRPr="0049503B" w:rsidRDefault="00C9572E" w:rsidP="00C9572E">
      <w:pPr>
        <w:tabs>
          <w:tab w:val="left" w:pos="1903"/>
        </w:tabs>
        <w:rPr>
          <w:rFonts w:ascii="PT Astra Serif" w:hAnsi="PT Astra Serif"/>
          <w:sz w:val="21"/>
          <w:szCs w:val="21"/>
        </w:rPr>
      </w:pPr>
    </w:p>
    <w:p w:rsidR="0064766F" w:rsidRPr="0049503B" w:rsidRDefault="00B14E94" w:rsidP="0064766F">
      <w:pPr>
        <w:tabs>
          <w:tab w:val="left" w:pos="1903"/>
        </w:tabs>
        <w:ind w:firstLine="709"/>
        <w:rPr>
          <w:rFonts w:ascii="PT Astra Serif" w:hAnsi="PT Astra Serif"/>
          <w:b/>
          <w:sz w:val="21"/>
          <w:szCs w:val="21"/>
        </w:rPr>
      </w:pPr>
      <w:r w:rsidRPr="0049503B">
        <w:rPr>
          <w:rFonts w:ascii="PT Astra Serif" w:hAnsi="PT Astra Serif"/>
          <w:b/>
          <w:sz w:val="21"/>
          <w:szCs w:val="21"/>
        </w:rPr>
        <w:t>Наименование программы:</w:t>
      </w:r>
      <w:r w:rsidR="00095383" w:rsidRPr="0049503B">
        <w:rPr>
          <w:rFonts w:ascii="PT Astra Serif" w:hAnsi="PT Astra Serif"/>
          <w:b/>
          <w:sz w:val="21"/>
          <w:szCs w:val="21"/>
        </w:rPr>
        <w:t xml:space="preserve"> </w:t>
      </w:r>
      <w:r w:rsidR="00095383" w:rsidRPr="0049503B">
        <w:rPr>
          <w:rFonts w:ascii="PT Astra Serif" w:hAnsi="PT Astra Serif"/>
          <w:sz w:val="21"/>
          <w:szCs w:val="21"/>
        </w:rPr>
        <w:t>Контролер технического состояния автотранспортных средств.</w:t>
      </w:r>
    </w:p>
    <w:p w:rsidR="00B14E94" w:rsidRPr="0049503B" w:rsidRDefault="00B14E94" w:rsidP="0064766F">
      <w:pPr>
        <w:tabs>
          <w:tab w:val="left" w:pos="1903"/>
        </w:tabs>
        <w:ind w:firstLine="709"/>
        <w:rPr>
          <w:rFonts w:ascii="PT Astra Serif" w:hAnsi="PT Astra Serif"/>
          <w:sz w:val="21"/>
          <w:szCs w:val="21"/>
        </w:rPr>
      </w:pPr>
    </w:p>
    <w:p w:rsidR="0064766F" w:rsidRPr="0049503B" w:rsidRDefault="007F063B" w:rsidP="00F75DD2">
      <w:pPr>
        <w:tabs>
          <w:tab w:val="left" w:pos="1903"/>
        </w:tabs>
        <w:ind w:firstLine="709"/>
        <w:rPr>
          <w:rFonts w:ascii="PT Astra Serif" w:hAnsi="PT Astra Serif"/>
          <w:sz w:val="21"/>
          <w:szCs w:val="21"/>
        </w:rPr>
      </w:pPr>
      <w:r w:rsidRPr="0049503B">
        <w:rPr>
          <w:rFonts w:ascii="PT Astra Serif" w:hAnsi="PT Astra Serif"/>
          <w:b/>
          <w:sz w:val="21"/>
          <w:szCs w:val="21"/>
        </w:rPr>
        <w:t>Цель</w:t>
      </w:r>
      <w:r w:rsidR="00B14E94" w:rsidRPr="0049503B">
        <w:rPr>
          <w:rFonts w:ascii="PT Astra Serif" w:hAnsi="PT Astra Serif"/>
          <w:b/>
          <w:sz w:val="21"/>
          <w:szCs w:val="21"/>
        </w:rPr>
        <w:t>:</w:t>
      </w:r>
      <w:r w:rsidRPr="0049503B">
        <w:rPr>
          <w:rFonts w:ascii="PT Astra Serif" w:hAnsi="PT Astra Serif"/>
          <w:sz w:val="21"/>
          <w:szCs w:val="21"/>
        </w:rPr>
        <w:t xml:space="preserve"> формирование  у  слушателей  профессиональных  компетенций, необходимых  для  профессиональной  деятельности  в  области  контроля  технического состояния автотранспортных средств</w:t>
      </w:r>
      <w:r w:rsidR="0064766F" w:rsidRPr="0049503B">
        <w:rPr>
          <w:rFonts w:ascii="PT Astra Serif" w:hAnsi="PT Astra Serif"/>
          <w:sz w:val="21"/>
          <w:szCs w:val="21"/>
        </w:rPr>
        <w:t>.</w:t>
      </w:r>
    </w:p>
    <w:p w:rsidR="0064766F" w:rsidRPr="0049503B" w:rsidRDefault="00C9572E" w:rsidP="00F75DD2">
      <w:pPr>
        <w:tabs>
          <w:tab w:val="left" w:pos="1903"/>
        </w:tabs>
        <w:ind w:firstLine="709"/>
        <w:rPr>
          <w:rFonts w:ascii="PT Astra Serif" w:hAnsi="PT Astra Serif"/>
          <w:sz w:val="21"/>
          <w:szCs w:val="21"/>
        </w:rPr>
      </w:pPr>
      <w:r w:rsidRPr="0049503B">
        <w:rPr>
          <w:rFonts w:ascii="PT Astra Serif" w:hAnsi="PT Astra Serif"/>
          <w:b/>
          <w:sz w:val="21"/>
          <w:szCs w:val="21"/>
        </w:rPr>
        <w:t>Срок оказания услуг:</w:t>
      </w:r>
      <w:r w:rsidRPr="0049503B">
        <w:rPr>
          <w:rFonts w:ascii="PT Astra Serif" w:hAnsi="PT Astra Serif"/>
          <w:sz w:val="21"/>
          <w:szCs w:val="21"/>
        </w:rPr>
        <w:t xml:space="preserve"> </w:t>
      </w:r>
      <w:r w:rsidR="005E1B00">
        <w:rPr>
          <w:rFonts w:ascii="PT Astra Serif" w:hAnsi="PT Astra Serif"/>
          <w:sz w:val="21"/>
          <w:szCs w:val="21"/>
        </w:rPr>
        <w:t>с момента заключения контракта</w:t>
      </w:r>
      <w:r w:rsidR="00B15365" w:rsidRPr="0049503B">
        <w:rPr>
          <w:rFonts w:ascii="PT Astra Serif" w:hAnsi="PT Astra Serif"/>
          <w:sz w:val="21"/>
          <w:szCs w:val="21"/>
        </w:rPr>
        <w:t xml:space="preserve"> по </w:t>
      </w:r>
      <w:r w:rsidR="00F323FB">
        <w:rPr>
          <w:rFonts w:ascii="PT Astra Serif" w:hAnsi="PT Astra Serif"/>
          <w:sz w:val="21"/>
          <w:szCs w:val="21"/>
        </w:rPr>
        <w:t>01.11.2026</w:t>
      </w:r>
      <w:r w:rsidR="00B15365" w:rsidRPr="0049503B">
        <w:rPr>
          <w:rFonts w:ascii="PT Astra Serif" w:hAnsi="PT Astra Serif"/>
          <w:sz w:val="21"/>
          <w:szCs w:val="21"/>
        </w:rPr>
        <w:t>г.</w:t>
      </w:r>
    </w:p>
    <w:p w:rsidR="0064766F" w:rsidRPr="0049503B" w:rsidRDefault="00C9572E" w:rsidP="00F75DD2">
      <w:pPr>
        <w:tabs>
          <w:tab w:val="left" w:pos="1903"/>
        </w:tabs>
        <w:ind w:firstLine="709"/>
        <w:rPr>
          <w:rFonts w:ascii="PT Astra Serif" w:hAnsi="PT Astra Serif"/>
          <w:sz w:val="21"/>
          <w:szCs w:val="21"/>
        </w:rPr>
      </w:pPr>
      <w:r w:rsidRPr="0049503B">
        <w:rPr>
          <w:rFonts w:ascii="PT Astra Serif" w:hAnsi="PT Astra Serif"/>
          <w:b/>
          <w:sz w:val="21"/>
          <w:szCs w:val="21"/>
        </w:rPr>
        <w:t>Объем</w:t>
      </w:r>
      <w:r w:rsidR="00831AC8" w:rsidRPr="0049503B">
        <w:rPr>
          <w:rFonts w:ascii="PT Astra Serif" w:hAnsi="PT Astra Serif"/>
          <w:b/>
          <w:sz w:val="21"/>
          <w:szCs w:val="21"/>
        </w:rPr>
        <w:t>:</w:t>
      </w:r>
      <w:r w:rsidRPr="0049503B">
        <w:rPr>
          <w:rFonts w:ascii="PT Astra Serif" w:hAnsi="PT Astra Serif"/>
          <w:sz w:val="21"/>
          <w:szCs w:val="21"/>
        </w:rPr>
        <w:t xml:space="preserve"> </w:t>
      </w:r>
      <w:r w:rsidR="00AA4F25">
        <w:rPr>
          <w:rFonts w:ascii="PT Astra Serif" w:hAnsi="PT Astra Serif"/>
          <w:sz w:val="21"/>
          <w:szCs w:val="21"/>
        </w:rPr>
        <w:t>256</w:t>
      </w:r>
      <w:r w:rsidRPr="0049503B">
        <w:rPr>
          <w:rFonts w:ascii="PT Astra Serif" w:hAnsi="PT Astra Serif"/>
          <w:sz w:val="21"/>
          <w:szCs w:val="21"/>
        </w:rPr>
        <w:t xml:space="preserve"> академических часов</w:t>
      </w:r>
      <w:r w:rsidR="00266735" w:rsidRPr="0049503B">
        <w:rPr>
          <w:rFonts w:ascii="PT Astra Serif" w:hAnsi="PT Astra Serif"/>
          <w:sz w:val="21"/>
          <w:szCs w:val="21"/>
        </w:rPr>
        <w:t>.</w:t>
      </w:r>
    </w:p>
    <w:p w:rsidR="00F93F2E" w:rsidRPr="0049503B" w:rsidRDefault="000D4659" w:rsidP="00F93F2E">
      <w:pPr>
        <w:tabs>
          <w:tab w:val="left" w:pos="1903"/>
        </w:tabs>
        <w:ind w:firstLine="709"/>
        <w:rPr>
          <w:rFonts w:ascii="PT Astra Serif" w:hAnsi="PT Astra Serif"/>
          <w:sz w:val="21"/>
          <w:szCs w:val="21"/>
        </w:rPr>
      </w:pPr>
      <w:r>
        <w:rPr>
          <w:rFonts w:ascii="PT Astra Serif" w:hAnsi="PT Astra Serif"/>
          <w:b/>
          <w:sz w:val="21"/>
          <w:szCs w:val="21"/>
        </w:rPr>
        <w:t>Форма обучения</w:t>
      </w:r>
      <w:r w:rsidR="007F063B" w:rsidRPr="0049503B">
        <w:rPr>
          <w:rFonts w:ascii="PT Astra Serif" w:hAnsi="PT Astra Serif"/>
          <w:b/>
          <w:sz w:val="21"/>
          <w:szCs w:val="21"/>
        </w:rPr>
        <w:t>:</w:t>
      </w:r>
      <w:r w:rsidR="007F063B" w:rsidRPr="0049503B">
        <w:rPr>
          <w:rFonts w:ascii="PT Astra Serif" w:hAnsi="PT Astra Serif"/>
          <w:sz w:val="21"/>
          <w:szCs w:val="21"/>
        </w:rPr>
        <w:t xml:space="preserve"> </w:t>
      </w:r>
      <w:r w:rsidRPr="0049503B">
        <w:rPr>
          <w:rFonts w:ascii="PT Astra Serif" w:hAnsi="PT Astra Serif"/>
          <w:sz w:val="21"/>
          <w:szCs w:val="21"/>
        </w:rPr>
        <w:t>дистанционная (определяется  совместно  образовательным  учреждением  и Заказчиком (без отрыва от производства).</w:t>
      </w:r>
    </w:p>
    <w:p w:rsidR="00F93F2E" w:rsidRPr="0049503B" w:rsidRDefault="00F93F2E" w:rsidP="00F93F2E">
      <w:pPr>
        <w:tabs>
          <w:tab w:val="left" w:pos="1903"/>
        </w:tabs>
        <w:ind w:firstLine="709"/>
        <w:rPr>
          <w:rFonts w:ascii="PT Astra Serif" w:hAnsi="PT Astra Serif"/>
          <w:sz w:val="21"/>
          <w:szCs w:val="21"/>
        </w:rPr>
      </w:pPr>
    </w:p>
    <w:p w:rsidR="00F93F2E" w:rsidRPr="0049503B" w:rsidRDefault="0064766F" w:rsidP="00F93F2E">
      <w:pPr>
        <w:tabs>
          <w:tab w:val="left" w:pos="1903"/>
        </w:tabs>
        <w:ind w:firstLine="709"/>
        <w:rPr>
          <w:rFonts w:ascii="PT Astra Serif" w:hAnsi="PT Astra Serif"/>
          <w:sz w:val="21"/>
          <w:szCs w:val="21"/>
        </w:rPr>
      </w:pPr>
      <w:r w:rsidRPr="0049503B">
        <w:rPr>
          <w:rFonts w:ascii="PT Astra Serif" w:hAnsi="PT Astra Serif"/>
          <w:b/>
          <w:sz w:val="21"/>
          <w:szCs w:val="21"/>
        </w:rPr>
        <w:t>Список лиц, напра</w:t>
      </w:r>
      <w:r w:rsidR="00F93F2E" w:rsidRPr="0049503B">
        <w:rPr>
          <w:rFonts w:ascii="PT Astra Serif" w:hAnsi="PT Astra Serif"/>
          <w:b/>
          <w:sz w:val="21"/>
          <w:szCs w:val="21"/>
        </w:rPr>
        <w:t>вляемых Заказчиком на обучение:</w:t>
      </w:r>
    </w:p>
    <w:p w:rsidR="0064766F" w:rsidRPr="0049503B" w:rsidRDefault="0064766F" w:rsidP="00CA3611">
      <w:pPr>
        <w:tabs>
          <w:tab w:val="left" w:pos="1903"/>
        </w:tabs>
        <w:ind w:left="720"/>
        <w:rPr>
          <w:rFonts w:ascii="PT Astra Serif" w:hAnsi="PT Astra Serif"/>
          <w:sz w:val="21"/>
          <w:szCs w:val="21"/>
        </w:rPr>
      </w:pPr>
    </w:p>
    <w:tbl>
      <w:tblPr>
        <w:tblStyle w:val="aa"/>
        <w:tblW w:w="0" w:type="auto"/>
        <w:tblInd w:w="720" w:type="dxa"/>
        <w:tblLook w:val="04A0" w:firstRow="1" w:lastRow="0" w:firstColumn="1" w:lastColumn="0" w:noHBand="0" w:noVBand="1"/>
      </w:tblPr>
      <w:tblGrid>
        <w:gridCol w:w="522"/>
        <w:gridCol w:w="2268"/>
        <w:gridCol w:w="3119"/>
        <w:gridCol w:w="2942"/>
      </w:tblGrid>
      <w:tr w:rsidR="00357B3A" w:rsidRPr="0049503B" w:rsidTr="00EC3FAD">
        <w:tc>
          <w:tcPr>
            <w:tcW w:w="522"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w:t>
            </w:r>
          </w:p>
        </w:tc>
        <w:tc>
          <w:tcPr>
            <w:tcW w:w="2268"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ФИО</w:t>
            </w:r>
          </w:p>
        </w:tc>
        <w:tc>
          <w:tcPr>
            <w:tcW w:w="3119"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Должность</w:t>
            </w:r>
          </w:p>
        </w:tc>
        <w:tc>
          <w:tcPr>
            <w:tcW w:w="2942"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Срок обучения</w:t>
            </w:r>
          </w:p>
        </w:tc>
      </w:tr>
      <w:tr w:rsidR="001E49FB" w:rsidRPr="0049503B" w:rsidTr="00C83911">
        <w:trPr>
          <w:trHeight w:val="919"/>
        </w:trPr>
        <w:tc>
          <w:tcPr>
            <w:tcW w:w="522" w:type="dxa"/>
            <w:vAlign w:val="center"/>
          </w:tcPr>
          <w:p w:rsidR="001E49FB" w:rsidRPr="0049503B" w:rsidRDefault="001E49FB" w:rsidP="00EC3FAD">
            <w:pPr>
              <w:tabs>
                <w:tab w:val="left" w:pos="1903"/>
              </w:tabs>
              <w:jc w:val="center"/>
              <w:rPr>
                <w:rFonts w:ascii="PT Astra Serif" w:hAnsi="PT Astra Serif"/>
                <w:sz w:val="21"/>
                <w:szCs w:val="21"/>
              </w:rPr>
            </w:pPr>
            <w:r w:rsidRPr="0049503B">
              <w:rPr>
                <w:rFonts w:ascii="PT Astra Serif" w:hAnsi="PT Astra Serif"/>
                <w:sz w:val="21"/>
                <w:szCs w:val="21"/>
              </w:rPr>
              <w:t>1</w:t>
            </w:r>
          </w:p>
        </w:tc>
        <w:tc>
          <w:tcPr>
            <w:tcW w:w="2268" w:type="dxa"/>
            <w:vAlign w:val="center"/>
          </w:tcPr>
          <w:p w:rsidR="001E49FB" w:rsidRPr="0049503B" w:rsidRDefault="001E49FB" w:rsidP="00EC7E14">
            <w:pPr>
              <w:tabs>
                <w:tab w:val="left" w:pos="1903"/>
              </w:tabs>
              <w:jc w:val="center"/>
              <w:rPr>
                <w:rFonts w:ascii="PT Astra Serif" w:hAnsi="PT Astra Serif"/>
                <w:sz w:val="21"/>
                <w:szCs w:val="21"/>
              </w:rPr>
            </w:pPr>
            <w:r>
              <w:rPr>
                <w:rFonts w:ascii="PT Astra Serif" w:hAnsi="PT Astra Serif"/>
                <w:sz w:val="21"/>
                <w:szCs w:val="21"/>
              </w:rPr>
              <w:t>_______________</w:t>
            </w:r>
          </w:p>
        </w:tc>
        <w:tc>
          <w:tcPr>
            <w:tcW w:w="3119" w:type="dxa"/>
            <w:vAlign w:val="center"/>
          </w:tcPr>
          <w:p w:rsidR="001E49FB" w:rsidRPr="0049503B" w:rsidRDefault="001E49FB" w:rsidP="001E49FB">
            <w:pPr>
              <w:tabs>
                <w:tab w:val="left" w:pos="1903"/>
              </w:tabs>
              <w:jc w:val="center"/>
              <w:rPr>
                <w:rFonts w:ascii="PT Astra Serif" w:hAnsi="PT Astra Serif"/>
                <w:sz w:val="21"/>
                <w:szCs w:val="21"/>
              </w:rPr>
            </w:pPr>
            <w:r>
              <w:rPr>
                <w:rFonts w:ascii="PT Astra Serif" w:hAnsi="PT Astra Serif"/>
                <w:sz w:val="21"/>
                <w:szCs w:val="21"/>
              </w:rPr>
              <w:t xml:space="preserve">Старший инспектор </w:t>
            </w:r>
          </w:p>
        </w:tc>
        <w:tc>
          <w:tcPr>
            <w:tcW w:w="2942" w:type="dxa"/>
            <w:vMerge w:val="restart"/>
            <w:vAlign w:val="center"/>
          </w:tcPr>
          <w:p w:rsidR="001E49FB" w:rsidRPr="0049503B" w:rsidRDefault="001E49FB" w:rsidP="00C83911">
            <w:pPr>
              <w:tabs>
                <w:tab w:val="left" w:pos="1903"/>
              </w:tabs>
              <w:jc w:val="center"/>
              <w:rPr>
                <w:rFonts w:ascii="PT Astra Serif" w:hAnsi="PT Astra Serif"/>
                <w:sz w:val="21"/>
                <w:szCs w:val="21"/>
                <w:highlight w:val="yellow"/>
              </w:rPr>
            </w:pPr>
            <w:r>
              <w:rPr>
                <w:rFonts w:ascii="PT Astra Serif" w:hAnsi="PT Astra Serif"/>
                <w:sz w:val="21"/>
                <w:szCs w:val="21"/>
              </w:rPr>
              <w:t>с момента заключения контракта</w:t>
            </w:r>
            <w:r w:rsidRPr="0049503B">
              <w:rPr>
                <w:rFonts w:ascii="PT Astra Serif" w:hAnsi="PT Astra Serif"/>
                <w:sz w:val="21"/>
                <w:szCs w:val="21"/>
              </w:rPr>
              <w:t xml:space="preserve"> по </w:t>
            </w:r>
            <w:r>
              <w:rPr>
                <w:rFonts w:ascii="PT Astra Serif" w:hAnsi="PT Astra Serif"/>
                <w:sz w:val="21"/>
                <w:szCs w:val="21"/>
              </w:rPr>
              <w:t>01.11.2026</w:t>
            </w:r>
            <w:r w:rsidRPr="0049503B">
              <w:rPr>
                <w:rFonts w:ascii="PT Astra Serif" w:hAnsi="PT Astra Serif"/>
                <w:sz w:val="21"/>
                <w:szCs w:val="21"/>
              </w:rPr>
              <w:t>г.</w:t>
            </w:r>
          </w:p>
        </w:tc>
      </w:tr>
      <w:tr w:rsidR="001E49FB" w:rsidRPr="0049503B" w:rsidTr="00C83911">
        <w:trPr>
          <w:trHeight w:val="919"/>
        </w:trPr>
        <w:tc>
          <w:tcPr>
            <w:tcW w:w="522" w:type="dxa"/>
            <w:vAlign w:val="center"/>
          </w:tcPr>
          <w:p w:rsidR="001E49FB" w:rsidRPr="0049503B" w:rsidRDefault="001E49FB" w:rsidP="00EC3FAD">
            <w:pPr>
              <w:tabs>
                <w:tab w:val="left" w:pos="1903"/>
              </w:tabs>
              <w:jc w:val="center"/>
              <w:rPr>
                <w:rFonts w:ascii="PT Astra Serif" w:hAnsi="PT Astra Serif"/>
                <w:sz w:val="21"/>
                <w:szCs w:val="21"/>
              </w:rPr>
            </w:pPr>
            <w:r>
              <w:rPr>
                <w:rFonts w:ascii="PT Astra Serif" w:hAnsi="PT Astra Serif"/>
                <w:sz w:val="21"/>
                <w:szCs w:val="21"/>
              </w:rPr>
              <w:t>2</w:t>
            </w:r>
          </w:p>
        </w:tc>
        <w:tc>
          <w:tcPr>
            <w:tcW w:w="2268" w:type="dxa"/>
            <w:vAlign w:val="center"/>
          </w:tcPr>
          <w:p w:rsidR="001E49FB" w:rsidRDefault="001E49FB" w:rsidP="00EC7E14">
            <w:pPr>
              <w:tabs>
                <w:tab w:val="left" w:pos="1903"/>
              </w:tabs>
              <w:jc w:val="center"/>
              <w:rPr>
                <w:rFonts w:ascii="PT Astra Serif" w:hAnsi="PT Astra Serif"/>
                <w:sz w:val="21"/>
                <w:szCs w:val="21"/>
              </w:rPr>
            </w:pPr>
            <w:r>
              <w:rPr>
                <w:rFonts w:ascii="PT Astra Serif" w:hAnsi="PT Astra Serif"/>
                <w:sz w:val="21"/>
                <w:szCs w:val="21"/>
              </w:rPr>
              <w:t>_______________</w:t>
            </w:r>
          </w:p>
        </w:tc>
        <w:tc>
          <w:tcPr>
            <w:tcW w:w="3119" w:type="dxa"/>
            <w:vAlign w:val="center"/>
          </w:tcPr>
          <w:p w:rsidR="001E49FB" w:rsidRDefault="001E49FB" w:rsidP="00F323FB">
            <w:pPr>
              <w:tabs>
                <w:tab w:val="left" w:pos="1903"/>
              </w:tabs>
              <w:jc w:val="center"/>
              <w:rPr>
                <w:rFonts w:ascii="PT Astra Serif" w:hAnsi="PT Astra Serif"/>
                <w:sz w:val="21"/>
                <w:szCs w:val="21"/>
              </w:rPr>
            </w:pPr>
            <w:r>
              <w:rPr>
                <w:rFonts w:ascii="PT Astra Serif" w:hAnsi="PT Astra Serif"/>
                <w:sz w:val="21"/>
                <w:szCs w:val="21"/>
              </w:rPr>
              <w:t>Старший инспектор</w:t>
            </w:r>
          </w:p>
        </w:tc>
        <w:tc>
          <w:tcPr>
            <w:tcW w:w="2942" w:type="dxa"/>
            <w:vMerge/>
            <w:vAlign w:val="center"/>
          </w:tcPr>
          <w:p w:rsidR="001E49FB" w:rsidRDefault="001E49FB" w:rsidP="00C83911">
            <w:pPr>
              <w:tabs>
                <w:tab w:val="left" w:pos="1903"/>
              </w:tabs>
              <w:jc w:val="center"/>
              <w:rPr>
                <w:rFonts w:ascii="PT Astra Serif" w:hAnsi="PT Astra Serif"/>
                <w:sz w:val="21"/>
                <w:szCs w:val="21"/>
              </w:rPr>
            </w:pPr>
          </w:p>
        </w:tc>
      </w:tr>
    </w:tbl>
    <w:p w:rsidR="009F40F7" w:rsidRPr="0049503B" w:rsidRDefault="009F40F7" w:rsidP="00F75DD2">
      <w:pPr>
        <w:tabs>
          <w:tab w:val="left" w:pos="1903"/>
        </w:tabs>
        <w:rPr>
          <w:rFonts w:ascii="PT Astra Serif" w:hAnsi="PT Astra Serif"/>
          <w:sz w:val="21"/>
          <w:szCs w:val="21"/>
        </w:rPr>
      </w:pPr>
    </w:p>
    <w:p w:rsidR="00C866C3" w:rsidRPr="0049503B" w:rsidRDefault="00C866C3" w:rsidP="00C866C3">
      <w:pPr>
        <w:tabs>
          <w:tab w:val="left" w:pos="1903"/>
        </w:tabs>
        <w:rPr>
          <w:rFonts w:ascii="PT Astra Serif" w:hAnsi="PT Astra Serif"/>
          <w:sz w:val="21"/>
          <w:szCs w:val="21"/>
        </w:rPr>
      </w:pPr>
    </w:p>
    <w:tbl>
      <w:tblPr>
        <w:tblW w:w="0" w:type="auto"/>
        <w:tblLayout w:type="fixed"/>
        <w:tblLook w:val="0000" w:firstRow="0" w:lastRow="0" w:firstColumn="0" w:lastColumn="0" w:noHBand="0" w:noVBand="0"/>
      </w:tblPr>
      <w:tblGrid>
        <w:gridCol w:w="4928"/>
        <w:gridCol w:w="4926"/>
      </w:tblGrid>
      <w:tr w:rsidR="00C866C3" w:rsidRPr="0049503B" w:rsidTr="00081913">
        <w:tc>
          <w:tcPr>
            <w:tcW w:w="4928" w:type="dxa"/>
            <w:shd w:val="clear" w:color="auto" w:fill="auto"/>
          </w:tcPr>
          <w:p w:rsidR="004069DF" w:rsidRPr="00EA2803" w:rsidRDefault="00C866C3" w:rsidP="00081913">
            <w:pPr>
              <w:rPr>
                <w:rFonts w:ascii="PT Astra Serif" w:eastAsia="Times New Roman" w:hAnsi="PT Astra Serif"/>
                <w:sz w:val="21"/>
                <w:szCs w:val="21"/>
              </w:rPr>
            </w:pPr>
            <w:r w:rsidRPr="00EA2803">
              <w:rPr>
                <w:rFonts w:ascii="PT Astra Serif" w:eastAsia="Times New Roman" w:hAnsi="PT Astra Serif"/>
                <w:sz w:val="21"/>
                <w:szCs w:val="21"/>
              </w:rPr>
              <w:t>Исполнитель</w:t>
            </w:r>
          </w:p>
          <w:p w:rsidR="00BC053A" w:rsidRPr="0049503B" w:rsidRDefault="00BC053A" w:rsidP="00081913">
            <w:pPr>
              <w:rPr>
                <w:rFonts w:ascii="PT Astra Serif" w:hAnsi="PT Astra Serif"/>
                <w:sz w:val="21"/>
                <w:szCs w:val="21"/>
              </w:rPr>
            </w:pPr>
          </w:p>
          <w:p w:rsidR="008A24CE" w:rsidRDefault="008A24CE" w:rsidP="00081913">
            <w:pPr>
              <w:rPr>
                <w:rFonts w:ascii="PT Astra Serif" w:hAnsi="PT Astra Serif"/>
                <w:sz w:val="21"/>
                <w:szCs w:val="21"/>
              </w:rPr>
            </w:pPr>
          </w:p>
          <w:p w:rsidR="00F323FB" w:rsidRPr="0049503B" w:rsidRDefault="00F323FB" w:rsidP="00081913">
            <w:pPr>
              <w:rPr>
                <w:rFonts w:ascii="PT Astra Serif" w:eastAsia="Times New Roman" w:hAnsi="PT Astra Serif"/>
                <w:sz w:val="21"/>
                <w:szCs w:val="21"/>
              </w:rPr>
            </w:pPr>
          </w:p>
          <w:p w:rsidR="008A24CE" w:rsidRPr="0049503B" w:rsidRDefault="008A24CE" w:rsidP="00081913">
            <w:pPr>
              <w:rPr>
                <w:rFonts w:ascii="PT Astra Serif" w:eastAsia="Times New Roman" w:hAnsi="PT Astra Serif"/>
                <w:sz w:val="21"/>
                <w:szCs w:val="21"/>
              </w:rPr>
            </w:pPr>
          </w:p>
          <w:p w:rsidR="00EA2803" w:rsidRPr="005A7171" w:rsidRDefault="00C866C3" w:rsidP="00EA2803">
            <w:pPr>
              <w:rPr>
                <w:rFonts w:ascii="PT Astra Serif" w:hAnsi="PT Astra Serif"/>
                <w:sz w:val="21"/>
                <w:szCs w:val="21"/>
              </w:rPr>
            </w:pPr>
            <w:r w:rsidRPr="0049503B">
              <w:rPr>
                <w:rFonts w:ascii="PT Astra Serif" w:eastAsia="Times New Roman" w:hAnsi="PT Astra Serif"/>
                <w:sz w:val="21"/>
                <w:szCs w:val="21"/>
              </w:rPr>
              <w:t>__________________</w:t>
            </w:r>
            <w:r w:rsidR="003920D0" w:rsidRPr="0049503B">
              <w:rPr>
                <w:rFonts w:ascii="PT Astra Serif" w:eastAsia="Times New Roman" w:hAnsi="PT Astra Serif"/>
                <w:sz w:val="21"/>
                <w:szCs w:val="21"/>
              </w:rPr>
              <w:t xml:space="preserve"> </w:t>
            </w:r>
          </w:p>
          <w:p w:rsidR="00C866C3" w:rsidRPr="0049503B" w:rsidRDefault="00C866C3" w:rsidP="00081913">
            <w:pPr>
              <w:rPr>
                <w:rFonts w:ascii="PT Astra Serif" w:eastAsia="Times New Roman" w:hAnsi="PT Astra Serif"/>
                <w:sz w:val="21"/>
                <w:szCs w:val="21"/>
              </w:rPr>
            </w:pPr>
          </w:p>
          <w:p w:rsidR="00C866C3" w:rsidRPr="0049503B" w:rsidRDefault="00F00651" w:rsidP="00905948">
            <w:pPr>
              <w:ind w:left="360"/>
              <w:rPr>
                <w:rFonts w:ascii="PT Astra Serif" w:eastAsia="Times New Roman" w:hAnsi="PT Astra Serif"/>
                <w:sz w:val="21"/>
                <w:szCs w:val="21"/>
              </w:rPr>
            </w:pPr>
            <w:r w:rsidRPr="0049503B">
              <w:rPr>
                <w:rFonts w:ascii="PT Astra Serif" w:eastAsia="Times New Roman" w:hAnsi="PT Astra Serif"/>
                <w:sz w:val="21"/>
                <w:szCs w:val="21"/>
              </w:rPr>
              <w:t xml:space="preserve">      </w:t>
            </w:r>
            <w:r w:rsidR="00C866C3" w:rsidRPr="0049503B">
              <w:rPr>
                <w:rFonts w:ascii="PT Astra Serif" w:eastAsia="Times New Roman" w:hAnsi="PT Astra Serif"/>
                <w:sz w:val="21"/>
                <w:szCs w:val="21"/>
              </w:rPr>
              <w:t>М.П.</w:t>
            </w:r>
          </w:p>
        </w:tc>
        <w:tc>
          <w:tcPr>
            <w:tcW w:w="4926" w:type="dxa"/>
            <w:shd w:val="clear" w:color="auto" w:fill="auto"/>
          </w:tcPr>
          <w:p w:rsidR="00C866C3" w:rsidRPr="00EA2803" w:rsidRDefault="00C866C3" w:rsidP="00081913">
            <w:pPr>
              <w:rPr>
                <w:rFonts w:ascii="PT Astra Serif" w:eastAsia="Times New Roman" w:hAnsi="PT Astra Serif"/>
                <w:sz w:val="21"/>
                <w:szCs w:val="21"/>
              </w:rPr>
            </w:pPr>
            <w:r w:rsidRPr="00EA2803">
              <w:rPr>
                <w:rFonts w:ascii="PT Astra Serif" w:eastAsia="Times New Roman" w:hAnsi="PT Astra Serif"/>
                <w:sz w:val="21"/>
                <w:szCs w:val="21"/>
              </w:rPr>
              <w:t>Заказчик</w:t>
            </w:r>
          </w:p>
          <w:p w:rsidR="00014087" w:rsidRPr="00EA2803" w:rsidRDefault="00014087" w:rsidP="00081913">
            <w:pPr>
              <w:rPr>
                <w:rFonts w:ascii="PT Astra Serif" w:hAnsi="PT Astra Serif"/>
                <w:bCs/>
                <w:sz w:val="21"/>
                <w:szCs w:val="21"/>
              </w:rPr>
            </w:pPr>
            <w:bookmarkStart w:id="1" w:name="_GoBack"/>
            <w:bookmarkEnd w:id="1"/>
          </w:p>
          <w:p w:rsidR="00CD08B2" w:rsidRPr="00EA2803" w:rsidRDefault="002E22FF" w:rsidP="00CD08B2">
            <w:pPr>
              <w:rPr>
                <w:rFonts w:ascii="PT Astra Serif" w:hAnsi="PT Astra Serif"/>
                <w:color w:val="000000"/>
                <w:sz w:val="21"/>
                <w:szCs w:val="21"/>
              </w:rPr>
            </w:pPr>
            <w:r w:rsidRPr="00EA2803">
              <w:rPr>
                <w:rFonts w:ascii="PT Astra Serif" w:hAnsi="PT Astra Serif"/>
                <w:color w:val="000000"/>
                <w:sz w:val="21"/>
                <w:szCs w:val="21"/>
              </w:rPr>
              <w:t>Н</w:t>
            </w:r>
            <w:r w:rsidR="00CD08B2" w:rsidRPr="00EA2803">
              <w:rPr>
                <w:rFonts w:ascii="PT Astra Serif" w:hAnsi="PT Astra Serif"/>
                <w:color w:val="000000"/>
                <w:sz w:val="21"/>
                <w:szCs w:val="21"/>
              </w:rPr>
              <w:t>ачальник</w:t>
            </w:r>
          </w:p>
          <w:p w:rsidR="002E1F0A" w:rsidRPr="00EA2803" w:rsidRDefault="002E1F0A" w:rsidP="00081913">
            <w:pPr>
              <w:rPr>
                <w:rFonts w:ascii="PT Astra Serif" w:hAnsi="PT Astra Serif"/>
                <w:bCs/>
                <w:sz w:val="21"/>
                <w:szCs w:val="21"/>
              </w:rPr>
            </w:pPr>
          </w:p>
          <w:p w:rsidR="00A06838" w:rsidRPr="00EA2803" w:rsidRDefault="00A06838" w:rsidP="00081913">
            <w:pPr>
              <w:rPr>
                <w:rFonts w:ascii="PT Astra Serif" w:hAnsi="PT Astra Serif"/>
                <w:bCs/>
                <w:sz w:val="21"/>
                <w:szCs w:val="21"/>
              </w:rPr>
            </w:pPr>
          </w:p>
          <w:p w:rsidR="00A12A96" w:rsidRPr="00EA2803" w:rsidRDefault="00A12A96" w:rsidP="00A12A96">
            <w:pPr>
              <w:rPr>
                <w:rFonts w:ascii="PT Astra Serif" w:eastAsia="Times New Roman" w:hAnsi="PT Astra Serif"/>
                <w:sz w:val="21"/>
                <w:szCs w:val="21"/>
              </w:rPr>
            </w:pPr>
            <w:r w:rsidRPr="00EA2803">
              <w:rPr>
                <w:rFonts w:ascii="PT Astra Serif" w:eastAsia="Times New Roman" w:hAnsi="PT Astra Serif"/>
                <w:sz w:val="21"/>
                <w:szCs w:val="21"/>
              </w:rPr>
              <w:t xml:space="preserve">________________ </w:t>
            </w:r>
            <w:r w:rsidR="002E22FF" w:rsidRPr="00EA2803">
              <w:rPr>
                <w:rFonts w:ascii="PT Astra Serif" w:eastAsia="Times New Roman" w:hAnsi="PT Astra Serif"/>
                <w:sz w:val="21"/>
                <w:szCs w:val="21"/>
              </w:rPr>
              <w:t>Н.Ю. Медведева</w:t>
            </w:r>
          </w:p>
          <w:p w:rsidR="00C866C3" w:rsidRPr="00EA2803" w:rsidRDefault="00F00651" w:rsidP="00081913">
            <w:pPr>
              <w:tabs>
                <w:tab w:val="left" w:pos="1903"/>
              </w:tabs>
              <w:rPr>
                <w:rFonts w:ascii="PT Astra Serif" w:hAnsi="PT Astra Serif"/>
                <w:sz w:val="21"/>
                <w:szCs w:val="21"/>
              </w:rPr>
            </w:pPr>
            <w:r w:rsidRPr="00EA2803">
              <w:rPr>
                <w:rFonts w:ascii="PT Astra Serif" w:eastAsia="Times New Roman" w:hAnsi="PT Astra Serif"/>
                <w:sz w:val="21"/>
                <w:szCs w:val="21"/>
              </w:rPr>
              <w:t xml:space="preserve">             </w:t>
            </w:r>
            <w:r w:rsidR="00C866C3" w:rsidRPr="00EA2803">
              <w:rPr>
                <w:rFonts w:ascii="PT Astra Serif" w:eastAsia="Times New Roman" w:hAnsi="PT Astra Serif"/>
                <w:sz w:val="21"/>
                <w:szCs w:val="21"/>
              </w:rPr>
              <w:t>М.П.</w:t>
            </w:r>
          </w:p>
        </w:tc>
      </w:tr>
    </w:tbl>
    <w:p w:rsidR="00C866C3" w:rsidRPr="0049503B" w:rsidRDefault="00C866C3" w:rsidP="00210610">
      <w:pPr>
        <w:rPr>
          <w:rFonts w:ascii="PT Astra Serif" w:hAnsi="PT Astra Serif"/>
          <w:sz w:val="21"/>
          <w:szCs w:val="21"/>
        </w:rPr>
      </w:pPr>
    </w:p>
    <w:sectPr w:rsidR="00C866C3" w:rsidRPr="0049503B" w:rsidSect="00077A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C26" w:rsidRDefault="00772C26" w:rsidP="00C866C3">
      <w:r>
        <w:separator/>
      </w:r>
    </w:p>
  </w:endnote>
  <w:endnote w:type="continuationSeparator" w:id="0">
    <w:p w:rsidR="00772C26" w:rsidRDefault="00772C26" w:rsidP="00C8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C26" w:rsidRDefault="00772C26" w:rsidP="00C866C3">
      <w:r>
        <w:separator/>
      </w:r>
    </w:p>
  </w:footnote>
  <w:footnote w:type="continuationSeparator" w:id="0">
    <w:p w:rsidR="00772C26" w:rsidRDefault="00772C26" w:rsidP="00C866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B11"/>
    <w:multiLevelType w:val="multilevel"/>
    <w:tmpl w:val="A9ACC8E6"/>
    <w:lvl w:ilvl="0">
      <w:start w:val="1"/>
      <w:numFmt w:val="decimal"/>
      <w:lvlText w:val="%1."/>
      <w:lvlJc w:val="left"/>
      <w:pPr>
        <w:ind w:left="1069" w:hanging="36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804" w:hanging="1095"/>
      </w:pPr>
      <w:rPr>
        <w:rFonts w:hint="default"/>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1804" w:hanging="109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15:restartNumberingAfterBreak="0">
    <w:nsid w:val="42E17381"/>
    <w:multiLevelType w:val="hybridMultilevel"/>
    <w:tmpl w:val="6AE2F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44384B"/>
    <w:multiLevelType w:val="hybridMultilevel"/>
    <w:tmpl w:val="BE52E710"/>
    <w:lvl w:ilvl="0" w:tplc="CE8EC8E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26AA"/>
    <w:rsid w:val="000018A4"/>
    <w:rsid w:val="000076AB"/>
    <w:rsid w:val="00014087"/>
    <w:rsid w:val="00021B51"/>
    <w:rsid w:val="00034A6D"/>
    <w:rsid w:val="00035C9A"/>
    <w:rsid w:val="0005045C"/>
    <w:rsid w:val="00072831"/>
    <w:rsid w:val="0007327D"/>
    <w:rsid w:val="00076795"/>
    <w:rsid w:val="0007753A"/>
    <w:rsid w:val="00077AE3"/>
    <w:rsid w:val="0008063F"/>
    <w:rsid w:val="000824CF"/>
    <w:rsid w:val="00087BD7"/>
    <w:rsid w:val="00095383"/>
    <w:rsid w:val="0009623B"/>
    <w:rsid w:val="00097606"/>
    <w:rsid w:val="000A2F20"/>
    <w:rsid w:val="000A405E"/>
    <w:rsid w:val="000A4F3C"/>
    <w:rsid w:val="000B7258"/>
    <w:rsid w:val="000D4659"/>
    <w:rsid w:val="000E0C5D"/>
    <w:rsid w:val="000E31CD"/>
    <w:rsid w:val="00103CC1"/>
    <w:rsid w:val="0012721A"/>
    <w:rsid w:val="00140C1B"/>
    <w:rsid w:val="00144E67"/>
    <w:rsid w:val="00150C2D"/>
    <w:rsid w:val="00170175"/>
    <w:rsid w:val="00170596"/>
    <w:rsid w:val="0017401D"/>
    <w:rsid w:val="00177675"/>
    <w:rsid w:val="00187DA2"/>
    <w:rsid w:val="001A0C99"/>
    <w:rsid w:val="001B271F"/>
    <w:rsid w:val="001B6065"/>
    <w:rsid w:val="001B65BE"/>
    <w:rsid w:val="001B6998"/>
    <w:rsid w:val="001C2AD1"/>
    <w:rsid w:val="001D5908"/>
    <w:rsid w:val="001D667C"/>
    <w:rsid w:val="001D720F"/>
    <w:rsid w:val="001E49FB"/>
    <w:rsid w:val="001F21C9"/>
    <w:rsid w:val="001F2D2E"/>
    <w:rsid w:val="001F33E9"/>
    <w:rsid w:val="001F7D01"/>
    <w:rsid w:val="00205359"/>
    <w:rsid w:val="00210610"/>
    <w:rsid w:val="0022353D"/>
    <w:rsid w:val="0022448E"/>
    <w:rsid w:val="0022768F"/>
    <w:rsid w:val="00234B5D"/>
    <w:rsid w:val="00234D66"/>
    <w:rsid w:val="002407D1"/>
    <w:rsid w:val="00253F14"/>
    <w:rsid w:val="00257B94"/>
    <w:rsid w:val="0026040A"/>
    <w:rsid w:val="0026214D"/>
    <w:rsid w:val="00266735"/>
    <w:rsid w:val="002713B3"/>
    <w:rsid w:val="0029674B"/>
    <w:rsid w:val="002A1E8C"/>
    <w:rsid w:val="002B17B6"/>
    <w:rsid w:val="002B52AA"/>
    <w:rsid w:val="002C612B"/>
    <w:rsid w:val="002D11B3"/>
    <w:rsid w:val="002D2527"/>
    <w:rsid w:val="002E1F0A"/>
    <w:rsid w:val="002E22FF"/>
    <w:rsid w:val="002E260B"/>
    <w:rsid w:val="002E7B71"/>
    <w:rsid w:val="002F0443"/>
    <w:rsid w:val="00300664"/>
    <w:rsid w:val="00311813"/>
    <w:rsid w:val="00331264"/>
    <w:rsid w:val="00332A8E"/>
    <w:rsid w:val="00346D1E"/>
    <w:rsid w:val="00350640"/>
    <w:rsid w:val="00357B3A"/>
    <w:rsid w:val="0036349C"/>
    <w:rsid w:val="00381BD1"/>
    <w:rsid w:val="00384ADD"/>
    <w:rsid w:val="003873C8"/>
    <w:rsid w:val="003920D0"/>
    <w:rsid w:val="00394740"/>
    <w:rsid w:val="003953AC"/>
    <w:rsid w:val="003A6C0E"/>
    <w:rsid w:val="003B1956"/>
    <w:rsid w:val="003B31D4"/>
    <w:rsid w:val="003B4FA7"/>
    <w:rsid w:val="003B528E"/>
    <w:rsid w:val="003C08F4"/>
    <w:rsid w:val="003C4DF3"/>
    <w:rsid w:val="003C54A9"/>
    <w:rsid w:val="003D0C58"/>
    <w:rsid w:val="003D6A00"/>
    <w:rsid w:val="003E1A56"/>
    <w:rsid w:val="003E2168"/>
    <w:rsid w:val="003F326D"/>
    <w:rsid w:val="004007F1"/>
    <w:rsid w:val="0040203F"/>
    <w:rsid w:val="004069DF"/>
    <w:rsid w:val="004246E7"/>
    <w:rsid w:val="00432B3B"/>
    <w:rsid w:val="004371C7"/>
    <w:rsid w:val="00437C2A"/>
    <w:rsid w:val="00451630"/>
    <w:rsid w:val="00452520"/>
    <w:rsid w:val="004633C9"/>
    <w:rsid w:val="004914FB"/>
    <w:rsid w:val="0049503B"/>
    <w:rsid w:val="004C00BB"/>
    <w:rsid w:val="004C21EE"/>
    <w:rsid w:val="004C5DE8"/>
    <w:rsid w:val="004C7AC8"/>
    <w:rsid w:val="004D0C63"/>
    <w:rsid w:val="004E1333"/>
    <w:rsid w:val="004E18AC"/>
    <w:rsid w:val="005030F8"/>
    <w:rsid w:val="00506ADA"/>
    <w:rsid w:val="005244DF"/>
    <w:rsid w:val="005312EA"/>
    <w:rsid w:val="0053374B"/>
    <w:rsid w:val="005418CC"/>
    <w:rsid w:val="00542B45"/>
    <w:rsid w:val="00545A31"/>
    <w:rsid w:val="0054721D"/>
    <w:rsid w:val="0056276D"/>
    <w:rsid w:val="00563B45"/>
    <w:rsid w:val="00574C99"/>
    <w:rsid w:val="0059095D"/>
    <w:rsid w:val="0059793C"/>
    <w:rsid w:val="005D39B8"/>
    <w:rsid w:val="005E1B00"/>
    <w:rsid w:val="005F1201"/>
    <w:rsid w:val="006361DA"/>
    <w:rsid w:val="0064766F"/>
    <w:rsid w:val="00672AFB"/>
    <w:rsid w:val="006803FA"/>
    <w:rsid w:val="006938CD"/>
    <w:rsid w:val="006A0A1D"/>
    <w:rsid w:val="006A53C9"/>
    <w:rsid w:val="006A6E12"/>
    <w:rsid w:val="006A7D20"/>
    <w:rsid w:val="006B256D"/>
    <w:rsid w:val="006B638C"/>
    <w:rsid w:val="006C30E5"/>
    <w:rsid w:val="006E428A"/>
    <w:rsid w:val="006F552A"/>
    <w:rsid w:val="007058BE"/>
    <w:rsid w:val="007058FE"/>
    <w:rsid w:val="00710809"/>
    <w:rsid w:val="00711EE5"/>
    <w:rsid w:val="00713FBE"/>
    <w:rsid w:val="007264F2"/>
    <w:rsid w:val="00730BCA"/>
    <w:rsid w:val="0073684B"/>
    <w:rsid w:val="00753FA4"/>
    <w:rsid w:val="00772C26"/>
    <w:rsid w:val="00781466"/>
    <w:rsid w:val="00791AB7"/>
    <w:rsid w:val="00791F82"/>
    <w:rsid w:val="007B1380"/>
    <w:rsid w:val="007B39CF"/>
    <w:rsid w:val="007C5B84"/>
    <w:rsid w:val="007D6C1F"/>
    <w:rsid w:val="007E70EA"/>
    <w:rsid w:val="007F063B"/>
    <w:rsid w:val="007F30B1"/>
    <w:rsid w:val="00802ECC"/>
    <w:rsid w:val="00804958"/>
    <w:rsid w:val="00805CC8"/>
    <w:rsid w:val="00813961"/>
    <w:rsid w:val="008140ED"/>
    <w:rsid w:val="0082206C"/>
    <w:rsid w:val="00831AC8"/>
    <w:rsid w:val="00833C1F"/>
    <w:rsid w:val="008350F5"/>
    <w:rsid w:val="008473F2"/>
    <w:rsid w:val="008501CF"/>
    <w:rsid w:val="00850756"/>
    <w:rsid w:val="008655DF"/>
    <w:rsid w:val="0086659C"/>
    <w:rsid w:val="00880880"/>
    <w:rsid w:val="008817F3"/>
    <w:rsid w:val="008832AC"/>
    <w:rsid w:val="0088576A"/>
    <w:rsid w:val="00886CEE"/>
    <w:rsid w:val="00893E22"/>
    <w:rsid w:val="00894B91"/>
    <w:rsid w:val="008A0FEB"/>
    <w:rsid w:val="008A24CE"/>
    <w:rsid w:val="008A5B58"/>
    <w:rsid w:val="008C5E4A"/>
    <w:rsid w:val="008D6539"/>
    <w:rsid w:val="008F40B5"/>
    <w:rsid w:val="00905948"/>
    <w:rsid w:val="0093406F"/>
    <w:rsid w:val="00940F98"/>
    <w:rsid w:val="00942F7E"/>
    <w:rsid w:val="009433CF"/>
    <w:rsid w:val="0096553B"/>
    <w:rsid w:val="00971BA9"/>
    <w:rsid w:val="009A0D64"/>
    <w:rsid w:val="009A35BF"/>
    <w:rsid w:val="009A46EB"/>
    <w:rsid w:val="009A4725"/>
    <w:rsid w:val="009B4867"/>
    <w:rsid w:val="009D15B9"/>
    <w:rsid w:val="009D7452"/>
    <w:rsid w:val="009E1520"/>
    <w:rsid w:val="009E1B05"/>
    <w:rsid w:val="009F243E"/>
    <w:rsid w:val="009F40F7"/>
    <w:rsid w:val="00A06838"/>
    <w:rsid w:val="00A12A96"/>
    <w:rsid w:val="00A13F0E"/>
    <w:rsid w:val="00A208A8"/>
    <w:rsid w:val="00A210CE"/>
    <w:rsid w:val="00A232BF"/>
    <w:rsid w:val="00A25659"/>
    <w:rsid w:val="00A32E5A"/>
    <w:rsid w:val="00A62D79"/>
    <w:rsid w:val="00A66566"/>
    <w:rsid w:val="00A94DE6"/>
    <w:rsid w:val="00AA4F25"/>
    <w:rsid w:val="00AA5943"/>
    <w:rsid w:val="00AB4C93"/>
    <w:rsid w:val="00AC1528"/>
    <w:rsid w:val="00AC61A0"/>
    <w:rsid w:val="00AD58C6"/>
    <w:rsid w:val="00B03454"/>
    <w:rsid w:val="00B14E94"/>
    <w:rsid w:val="00B15365"/>
    <w:rsid w:val="00B16F30"/>
    <w:rsid w:val="00B255C0"/>
    <w:rsid w:val="00B25C2D"/>
    <w:rsid w:val="00B26881"/>
    <w:rsid w:val="00B3797A"/>
    <w:rsid w:val="00B43150"/>
    <w:rsid w:val="00B51C75"/>
    <w:rsid w:val="00B712EE"/>
    <w:rsid w:val="00B84CAA"/>
    <w:rsid w:val="00B8612E"/>
    <w:rsid w:val="00BA61F6"/>
    <w:rsid w:val="00BC053A"/>
    <w:rsid w:val="00BC26AA"/>
    <w:rsid w:val="00BD5AB9"/>
    <w:rsid w:val="00BE568A"/>
    <w:rsid w:val="00BF7D25"/>
    <w:rsid w:val="00C05D67"/>
    <w:rsid w:val="00C11ABF"/>
    <w:rsid w:val="00C12DD2"/>
    <w:rsid w:val="00C22BF0"/>
    <w:rsid w:val="00C35445"/>
    <w:rsid w:val="00C418C1"/>
    <w:rsid w:val="00C52960"/>
    <w:rsid w:val="00C578FF"/>
    <w:rsid w:val="00C66ED5"/>
    <w:rsid w:val="00C67080"/>
    <w:rsid w:val="00C773FE"/>
    <w:rsid w:val="00C83911"/>
    <w:rsid w:val="00C866C3"/>
    <w:rsid w:val="00C95525"/>
    <w:rsid w:val="00C9572E"/>
    <w:rsid w:val="00CA0B01"/>
    <w:rsid w:val="00CA0EFE"/>
    <w:rsid w:val="00CA1B7A"/>
    <w:rsid w:val="00CA3611"/>
    <w:rsid w:val="00CB6D4A"/>
    <w:rsid w:val="00CC1178"/>
    <w:rsid w:val="00CD08B2"/>
    <w:rsid w:val="00CE121A"/>
    <w:rsid w:val="00D10770"/>
    <w:rsid w:val="00D1794B"/>
    <w:rsid w:val="00D22AE1"/>
    <w:rsid w:val="00D332E8"/>
    <w:rsid w:val="00D410A1"/>
    <w:rsid w:val="00D524D7"/>
    <w:rsid w:val="00D65642"/>
    <w:rsid w:val="00D74126"/>
    <w:rsid w:val="00D84AE3"/>
    <w:rsid w:val="00D85F5F"/>
    <w:rsid w:val="00DB6499"/>
    <w:rsid w:val="00DB7111"/>
    <w:rsid w:val="00DC167E"/>
    <w:rsid w:val="00DC6751"/>
    <w:rsid w:val="00DD6736"/>
    <w:rsid w:val="00DE72AF"/>
    <w:rsid w:val="00DF6451"/>
    <w:rsid w:val="00DF73A6"/>
    <w:rsid w:val="00E42ABB"/>
    <w:rsid w:val="00E500F8"/>
    <w:rsid w:val="00E552B6"/>
    <w:rsid w:val="00E607B1"/>
    <w:rsid w:val="00E716C2"/>
    <w:rsid w:val="00E728A5"/>
    <w:rsid w:val="00E76BEF"/>
    <w:rsid w:val="00E772E9"/>
    <w:rsid w:val="00E82AF5"/>
    <w:rsid w:val="00E83C54"/>
    <w:rsid w:val="00E9094F"/>
    <w:rsid w:val="00E90A27"/>
    <w:rsid w:val="00EA2803"/>
    <w:rsid w:val="00EA2A64"/>
    <w:rsid w:val="00EA6AD0"/>
    <w:rsid w:val="00EB3ED5"/>
    <w:rsid w:val="00EB4E25"/>
    <w:rsid w:val="00EC3150"/>
    <w:rsid w:val="00EC3FAD"/>
    <w:rsid w:val="00EC4AA8"/>
    <w:rsid w:val="00EC54CD"/>
    <w:rsid w:val="00ED0F35"/>
    <w:rsid w:val="00EE7F4D"/>
    <w:rsid w:val="00EF4F57"/>
    <w:rsid w:val="00F00651"/>
    <w:rsid w:val="00F04C24"/>
    <w:rsid w:val="00F10D65"/>
    <w:rsid w:val="00F13865"/>
    <w:rsid w:val="00F1691D"/>
    <w:rsid w:val="00F202ED"/>
    <w:rsid w:val="00F211BB"/>
    <w:rsid w:val="00F323FB"/>
    <w:rsid w:val="00F33801"/>
    <w:rsid w:val="00F65523"/>
    <w:rsid w:val="00F75DD2"/>
    <w:rsid w:val="00F83C88"/>
    <w:rsid w:val="00F93A19"/>
    <w:rsid w:val="00F93F2E"/>
    <w:rsid w:val="00FA7F41"/>
    <w:rsid w:val="00FB5D2C"/>
    <w:rsid w:val="00FC1EA4"/>
    <w:rsid w:val="00FC2EA2"/>
    <w:rsid w:val="00FC34D1"/>
    <w:rsid w:val="00FD625C"/>
    <w:rsid w:val="00FD751E"/>
    <w:rsid w:val="00FE12AB"/>
    <w:rsid w:val="00FE616F"/>
    <w:rsid w:val="00FF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059A"/>
  <w15:docId w15:val="{7C89DC8D-AA65-40EE-BD5B-690D2620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6AA"/>
    <w:pPr>
      <w:widowControl w:val="0"/>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6AA"/>
    <w:pPr>
      <w:widowControl/>
      <w:autoSpaceDE/>
      <w:spacing w:before="280" w:after="280"/>
    </w:pPr>
    <w:rPr>
      <w:rFonts w:eastAsia="Times New Roman"/>
      <w:sz w:val="24"/>
      <w:szCs w:val="24"/>
    </w:rPr>
  </w:style>
  <w:style w:type="paragraph" w:customStyle="1" w:styleId="1">
    <w:name w:val="Абзац списка1"/>
    <w:basedOn w:val="a"/>
    <w:rsid w:val="00BC26AA"/>
    <w:pPr>
      <w:ind w:left="720"/>
    </w:pPr>
  </w:style>
  <w:style w:type="paragraph" w:customStyle="1" w:styleId="ConsPlusTitle">
    <w:name w:val="ConsPlusTitle"/>
    <w:rsid w:val="00BC26AA"/>
    <w:pPr>
      <w:widowControl w:val="0"/>
      <w:suppressAutoHyphens/>
      <w:autoSpaceDE w:val="0"/>
      <w:spacing w:after="0" w:line="240" w:lineRule="auto"/>
    </w:pPr>
    <w:rPr>
      <w:rFonts w:ascii="Arial" w:eastAsia="Calibri" w:hAnsi="Arial" w:cs="Arial"/>
      <w:b/>
      <w:bCs/>
      <w:sz w:val="20"/>
      <w:szCs w:val="20"/>
      <w:lang w:eastAsia="ar-SA"/>
    </w:rPr>
  </w:style>
  <w:style w:type="character" w:customStyle="1" w:styleId="a4">
    <w:name w:val="Символ сноски"/>
    <w:rsid w:val="00C866C3"/>
    <w:rPr>
      <w:rFonts w:cs="Times New Roman"/>
      <w:vertAlign w:val="superscript"/>
    </w:rPr>
  </w:style>
  <w:style w:type="paragraph" w:styleId="a5">
    <w:name w:val="footnote text"/>
    <w:basedOn w:val="a"/>
    <w:link w:val="a6"/>
    <w:rsid w:val="00C866C3"/>
    <w:pPr>
      <w:widowControl/>
      <w:autoSpaceDE/>
    </w:pPr>
  </w:style>
  <w:style w:type="character" w:customStyle="1" w:styleId="a6">
    <w:name w:val="Текст сноски Знак"/>
    <w:basedOn w:val="a0"/>
    <w:link w:val="a5"/>
    <w:rsid w:val="00C866C3"/>
    <w:rPr>
      <w:rFonts w:ascii="Times New Roman" w:eastAsia="Calibri" w:hAnsi="Times New Roman" w:cs="Times New Roman"/>
      <w:sz w:val="20"/>
      <w:szCs w:val="20"/>
      <w:lang w:eastAsia="ar-SA"/>
    </w:rPr>
  </w:style>
  <w:style w:type="paragraph" w:styleId="a7">
    <w:name w:val="Body Text Indent"/>
    <w:basedOn w:val="a"/>
    <w:link w:val="a8"/>
    <w:semiHidden/>
    <w:rsid w:val="00E9094F"/>
    <w:pPr>
      <w:widowControl/>
      <w:shd w:val="clear" w:color="auto" w:fill="FFFFFF"/>
      <w:autoSpaceDE/>
      <w:spacing w:line="250" w:lineRule="exact"/>
      <w:ind w:left="725"/>
      <w:jc w:val="both"/>
    </w:pPr>
    <w:rPr>
      <w:rFonts w:eastAsia="Times New Roman"/>
      <w:color w:val="000000"/>
      <w:spacing w:val="-5"/>
      <w:sz w:val="23"/>
      <w:szCs w:val="23"/>
    </w:rPr>
  </w:style>
  <w:style w:type="character" w:customStyle="1" w:styleId="a8">
    <w:name w:val="Основной текст с отступом Знак"/>
    <w:basedOn w:val="a0"/>
    <w:link w:val="a7"/>
    <w:semiHidden/>
    <w:rsid w:val="00E9094F"/>
    <w:rPr>
      <w:rFonts w:ascii="Times New Roman" w:eastAsia="Times New Roman" w:hAnsi="Times New Roman" w:cs="Times New Roman"/>
      <w:color w:val="000000"/>
      <w:spacing w:val="-5"/>
      <w:sz w:val="23"/>
      <w:szCs w:val="23"/>
      <w:shd w:val="clear" w:color="auto" w:fill="FFFFFF"/>
      <w:lang w:eastAsia="ar-SA"/>
    </w:rPr>
  </w:style>
  <w:style w:type="character" w:styleId="a9">
    <w:name w:val="Hyperlink"/>
    <w:basedOn w:val="a0"/>
    <w:uiPriority w:val="99"/>
    <w:unhideWhenUsed/>
    <w:rsid w:val="00A62D79"/>
    <w:rPr>
      <w:color w:val="0000FF" w:themeColor="hyperlink"/>
      <w:u w:val="single"/>
    </w:rPr>
  </w:style>
  <w:style w:type="paragraph" w:customStyle="1" w:styleId="ConsNormal">
    <w:name w:val="ConsNormal"/>
    <w:link w:val="ConsNormal0"/>
    <w:rsid w:val="00187D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187DA2"/>
    <w:rPr>
      <w:rFonts w:ascii="Arial" w:eastAsia="Times New Roman" w:hAnsi="Arial" w:cs="Arial"/>
      <w:sz w:val="20"/>
      <w:szCs w:val="20"/>
      <w:lang w:eastAsia="ru-RU"/>
    </w:rPr>
  </w:style>
  <w:style w:type="table" w:styleId="aa">
    <w:name w:val="Table Grid"/>
    <w:basedOn w:val="a1"/>
    <w:uiPriority w:val="59"/>
    <w:rsid w:val="00DF64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link w:val="ac"/>
    <w:uiPriority w:val="34"/>
    <w:qFormat/>
    <w:rsid w:val="007264F2"/>
    <w:pPr>
      <w:widowControl/>
      <w:suppressAutoHyphens w:val="0"/>
      <w:autoSpaceDE/>
      <w:ind w:left="720"/>
      <w:contextualSpacing/>
    </w:pPr>
    <w:rPr>
      <w:rFonts w:eastAsia="Times New Roman"/>
    </w:rPr>
  </w:style>
  <w:style w:type="character" w:customStyle="1" w:styleId="ac">
    <w:name w:val="Абзац списка Знак"/>
    <w:link w:val="ab"/>
    <w:uiPriority w:val="34"/>
    <w:locked/>
    <w:rsid w:val="007264F2"/>
    <w:rPr>
      <w:rFonts w:ascii="Times New Roman" w:eastAsia="Times New Roman" w:hAnsi="Times New Roman" w:cs="Times New Roman"/>
      <w:sz w:val="20"/>
      <w:szCs w:val="20"/>
    </w:rPr>
  </w:style>
  <w:style w:type="paragraph" w:customStyle="1" w:styleId="ConsPlusNormal">
    <w:name w:val="ConsPlusNormal"/>
    <w:rsid w:val="00400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5E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31592">
      <w:bodyDiv w:val="1"/>
      <w:marLeft w:val="0"/>
      <w:marRight w:val="0"/>
      <w:marTop w:val="0"/>
      <w:marBottom w:val="0"/>
      <w:divBdr>
        <w:top w:val="none" w:sz="0" w:space="0" w:color="auto"/>
        <w:left w:val="none" w:sz="0" w:space="0" w:color="auto"/>
        <w:bottom w:val="none" w:sz="0" w:space="0" w:color="auto"/>
        <w:right w:val="none" w:sz="0" w:space="0" w:color="auto"/>
      </w:divBdr>
    </w:div>
    <w:div w:id="723598365">
      <w:bodyDiv w:val="1"/>
      <w:marLeft w:val="0"/>
      <w:marRight w:val="0"/>
      <w:marTop w:val="0"/>
      <w:marBottom w:val="0"/>
      <w:divBdr>
        <w:top w:val="none" w:sz="0" w:space="0" w:color="auto"/>
        <w:left w:val="none" w:sz="0" w:space="0" w:color="auto"/>
        <w:bottom w:val="none" w:sz="0" w:space="0" w:color="auto"/>
        <w:right w:val="none" w:sz="0" w:space="0" w:color="auto"/>
      </w:divBdr>
    </w:div>
    <w:div w:id="1588809680">
      <w:bodyDiv w:val="1"/>
      <w:marLeft w:val="0"/>
      <w:marRight w:val="0"/>
      <w:marTop w:val="0"/>
      <w:marBottom w:val="0"/>
      <w:divBdr>
        <w:top w:val="none" w:sz="0" w:space="0" w:color="auto"/>
        <w:left w:val="none" w:sz="0" w:space="0" w:color="auto"/>
        <w:bottom w:val="none" w:sz="0" w:space="0" w:color="auto"/>
        <w:right w:val="none" w:sz="0" w:space="0" w:color="auto"/>
      </w:divBdr>
    </w:div>
    <w:div w:id="19674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iibuh@4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5BE6-4263-4F38-856C-199FAF59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6</Pages>
  <Words>2997</Words>
  <Characters>17088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DO-Edu</dc:creator>
  <cp:lastModifiedBy>User</cp:lastModifiedBy>
  <cp:revision>129</cp:revision>
  <cp:lastPrinted>2020-09-16T06:14:00Z</cp:lastPrinted>
  <dcterms:created xsi:type="dcterms:W3CDTF">2020-03-04T10:22:00Z</dcterms:created>
  <dcterms:modified xsi:type="dcterms:W3CDTF">2026-05-28T07:57:00Z</dcterms:modified>
</cp:coreProperties>
</file>